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85.xml" ContentType="application/vnd.openxmlformats-officedocument.wordprocessingml.footer+xml"/>
  <Override PartName="/word/footer301.xml" ContentType="application/vnd.openxmlformats-officedocument.wordprocessingml.footer+xml"/>
  <Override PartName="/word/footer286.xml" ContentType="application/vnd.openxmlformats-officedocument.wordprocessingml.footer+xml"/>
  <Override PartName="/word/footer3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297.xml" ContentType="application/vnd.openxmlformats-officedocument.wordprocessingml.footer+xml"/>
  <Override PartName="/word/footer313.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311.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10.xml" ContentType="application/vnd.openxmlformats-officedocument.wordprocessingml.footer+xml"/>
  <Override PartName="/word/footer293.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27.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107.xml" ContentType="application/vnd.openxmlformats-officedocument.wordprocessingml.footer+xml"/>
  <Override PartName="/word/footer63.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91.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آرشیو دروس خارج اصول استاد سید محمود مددی </w:t>
      </w:r>
      <w:r>
        <w:rPr/>
        <w:t>95</w:t>
      </w:r>
      <w:r>
        <w:rPr>
          <w:rtl w:val="true"/>
        </w:rPr>
        <w:t>-</w:t>
      </w:r>
      <w:r>
        <w:rPr/>
        <w:t>94</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538666_364456609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538668_3644566090">
            <w:r>
              <w:rPr>
                <w:webHidden/>
                <w:rStyle w:val="IndexLink"/>
                <w:rtl w:val="true"/>
              </w:rPr>
              <w:t>مفاهیم</w:t>
            </w:r>
            <w:r>
              <w:rPr>
                <w:rStyle w:val="IndexLink"/>
                <w:rtl w:val="true"/>
              </w:rPr>
              <w:t>/</w:t>
            </w:r>
            <w:r>
              <w:rPr>
                <w:rStyle w:val="IndexLink"/>
                <w:rtl w:val="true"/>
              </w:rPr>
              <w:t xml:space="preserve">حقیقت مفهوم </w:t>
            </w:r>
            <w:r>
              <w:rPr>
                <w:rStyle w:val="IndexLink"/>
                <w:rtl w:val="true"/>
              </w:rPr>
              <w:t>/</w:t>
            </w:r>
            <w:r>
              <w:rPr>
                <w:rStyle w:val="IndexLink"/>
                <w:rtl w:val="true"/>
              </w:rPr>
              <w:t xml:space="preserve">نقد تفصیلی انظار و بیان قول مختار </w:t>
            </w:r>
            <w:r>
              <w:rPr>
                <w:rStyle w:val="IndexLink"/>
              </w:rPr>
              <w:t>94/10/27</w:t>
            </w:r>
            <w:r>
              <w:rPr>
                <w:rStyle w:val="IndexLink"/>
                <w:rtl w:val="true"/>
              </w:rPr>
              <w:tab/>
            </w:r>
            <w:r>
              <w:rPr>
                <w:rStyle w:val="IndexLink"/>
              </w:rPr>
              <w:t>5</w:t>
            </w:r>
          </w:hyperlink>
        </w:p>
        <w:p>
          <w:pPr>
            <w:pStyle w:val="Contents2"/>
            <w:tabs>
              <w:tab w:val="clear" w:pos="8743"/>
              <w:tab w:val="right" w:pos="9026" w:leader="dot"/>
            </w:tabs>
            <w:rPr/>
          </w:pPr>
          <w:hyperlink w:anchor="__RefHeading___Toc538670_3644566090">
            <w:r>
              <w:rPr>
                <w:webHidden/>
                <w:rStyle w:val="IndexLink"/>
                <w:rtl w:val="true"/>
              </w:rPr>
              <w:t>مفاهیم</w:t>
            </w:r>
            <w:r>
              <w:rPr>
                <w:rStyle w:val="IndexLink"/>
                <w:rtl w:val="true"/>
              </w:rPr>
              <w:t>/</w:t>
            </w:r>
            <w:r>
              <w:rPr>
                <w:rStyle w:val="IndexLink"/>
                <w:rtl w:val="true"/>
              </w:rPr>
              <w:t xml:space="preserve">تنبیهات حقیقت مفهوم، و مفهوم شرط </w:t>
            </w:r>
            <w:r>
              <w:rPr>
                <w:rStyle w:val="IndexLink"/>
                <w:rtl w:val="true"/>
              </w:rPr>
              <w:t xml:space="preserve">/ </w:t>
            </w:r>
            <w:r>
              <w:rPr>
                <w:rStyle w:val="IndexLink"/>
              </w:rPr>
              <w:t>94/10/28</w:t>
            </w:r>
            <w:r>
              <w:rPr>
                <w:rStyle w:val="IndexLink"/>
                <w:rtl w:val="true"/>
              </w:rPr>
              <w:tab/>
            </w:r>
            <w:r>
              <w:rPr>
                <w:rStyle w:val="IndexLink"/>
              </w:rPr>
              <w:t>11</w:t>
            </w:r>
          </w:hyperlink>
        </w:p>
        <w:p>
          <w:pPr>
            <w:pStyle w:val="Contents2"/>
            <w:tabs>
              <w:tab w:val="clear" w:pos="8743"/>
              <w:tab w:val="right" w:pos="9026" w:leader="dot"/>
            </w:tabs>
            <w:rPr/>
          </w:pPr>
          <w:hyperlink w:anchor="__RefHeading___Toc538672_3644566090">
            <w:r>
              <w:rPr>
                <w:webHidden/>
                <w:rStyle w:val="IndexLink"/>
                <w:rtl w:val="true"/>
              </w:rPr>
              <w:t>مفاهیم</w:t>
            </w:r>
            <w:r>
              <w:rPr>
                <w:rStyle w:val="IndexLink"/>
                <w:rtl w:val="true"/>
              </w:rPr>
              <w:t>/</w:t>
            </w:r>
            <w:r>
              <w:rPr>
                <w:rStyle w:val="IndexLink"/>
                <w:rtl w:val="true"/>
              </w:rPr>
              <w:t xml:space="preserve">مفهوم شرط </w:t>
            </w:r>
            <w:r>
              <w:rPr>
                <w:rStyle w:val="IndexLink"/>
                <w:rtl w:val="true"/>
              </w:rPr>
              <w:t>/</w:t>
            </w:r>
            <w:r>
              <w:rPr>
                <w:rStyle w:val="IndexLink"/>
                <w:rtl w:val="true"/>
              </w:rPr>
              <w:t xml:space="preserve">نقد دلیل مرحوم خوئی و شهیدصدر </w:t>
            </w:r>
            <w:r>
              <w:rPr>
                <w:rStyle w:val="IndexLink"/>
              </w:rPr>
              <w:t>94/10/29</w:t>
            </w:r>
            <w:r>
              <w:rPr>
                <w:rStyle w:val="IndexLink"/>
                <w:rtl w:val="true"/>
              </w:rPr>
              <w:tab/>
            </w:r>
            <w:r>
              <w:rPr>
                <w:rStyle w:val="IndexLink"/>
              </w:rPr>
              <w:t>15</w:t>
            </w:r>
          </w:hyperlink>
        </w:p>
        <w:p>
          <w:pPr>
            <w:pStyle w:val="Contents2"/>
            <w:tabs>
              <w:tab w:val="clear" w:pos="8743"/>
              <w:tab w:val="right" w:pos="9026" w:leader="dot"/>
            </w:tabs>
            <w:rPr/>
          </w:pPr>
          <w:hyperlink w:anchor="__RefHeading___Toc538674_3644566090">
            <w:r>
              <w:rPr>
                <w:webHidden/>
                <w:rStyle w:val="IndexLink"/>
                <w:rtl w:val="true"/>
              </w:rPr>
              <w:t>مفاهیم</w:t>
            </w:r>
            <w:r>
              <w:rPr>
                <w:rStyle w:val="IndexLink"/>
                <w:rtl w:val="true"/>
              </w:rPr>
              <w:t>/</w:t>
            </w:r>
            <w:r>
              <w:rPr>
                <w:rStyle w:val="IndexLink"/>
                <w:rtl w:val="true"/>
              </w:rPr>
              <w:t xml:space="preserve">مفهوم شرط </w:t>
            </w:r>
            <w:r>
              <w:rPr>
                <w:rStyle w:val="IndexLink"/>
                <w:rtl w:val="true"/>
              </w:rPr>
              <w:t>/</w:t>
            </w:r>
            <w:r>
              <w:rPr>
                <w:rStyle w:val="IndexLink"/>
                <w:rtl w:val="true"/>
              </w:rPr>
              <w:t xml:space="preserve">مقدمات قول مختار </w:t>
            </w:r>
            <w:r>
              <w:rPr>
                <w:rStyle w:val="IndexLink"/>
              </w:rPr>
              <w:t>94/10/30</w:t>
            </w:r>
            <w:r>
              <w:rPr>
                <w:rStyle w:val="IndexLink"/>
                <w:rtl w:val="true"/>
              </w:rPr>
              <w:tab/>
            </w:r>
            <w:r>
              <w:rPr>
                <w:rStyle w:val="IndexLink"/>
              </w:rPr>
              <w:t>20</w:t>
            </w:r>
          </w:hyperlink>
        </w:p>
        <w:p>
          <w:pPr>
            <w:pStyle w:val="Contents2"/>
            <w:tabs>
              <w:tab w:val="clear" w:pos="8743"/>
              <w:tab w:val="right" w:pos="9026" w:leader="dot"/>
            </w:tabs>
            <w:rPr/>
          </w:pPr>
          <w:hyperlink w:anchor="__RefHeading___Toc538676_3644566090">
            <w:r>
              <w:rPr>
                <w:webHidden/>
                <w:rStyle w:val="IndexLink"/>
                <w:rtl w:val="true"/>
              </w:rPr>
              <w:t>مفاهیم</w:t>
            </w:r>
            <w:r>
              <w:rPr>
                <w:rStyle w:val="IndexLink"/>
                <w:rtl w:val="true"/>
              </w:rPr>
              <w:t>/</w:t>
            </w:r>
            <w:r>
              <w:rPr>
                <w:rStyle w:val="IndexLink"/>
                <w:rtl w:val="true"/>
              </w:rPr>
              <w:t xml:space="preserve">مفهوم شرط </w:t>
            </w:r>
            <w:r>
              <w:rPr>
                <w:rStyle w:val="IndexLink"/>
                <w:rtl w:val="true"/>
              </w:rPr>
              <w:t>/</w:t>
            </w:r>
            <w:r>
              <w:rPr>
                <w:rStyle w:val="IndexLink"/>
                <w:rtl w:val="true"/>
              </w:rPr>
              <w:t xml:space="preserve">سنخ الحکم و شخص الحکم </w:t>
            </w:r>
            <w:r>
              <w:rPr>
                <w:rStyle w:val="IndexLink"/>
              </w:rPr>
              <w:t>94/11/03</w:t>
            </w:r>
            <w:r>
              <w:rPr>
                <w:rStyle w:val="IndexLink"/>
                <w:rtl w:val="true"/>
              </w:rPr>
              <w:tab/>
            </w:r>
            <w:r>
              <w:rPr>
                <w:rStyle w:val="IndexLink"/>
              </w:rPr>
              <w:t>26</w:t>
            </w:r>
          </w:hyperlink>
        </w:p>
        <w:p>
          <w:pPr>
            <w:pStyle w:val="Contents2"/>
            <w:tabs>
              <w:tab w:val="clear" w:pos="8743"/>
              <w:tab w:val="right" w:pos="9026" w:leader="dot"/>
            </w:tabs>
            <w:rPr/>
          </w:pPr>
          <w:hyperlink w:anchor="__RefHeading___Toc538678_3644566090">
            <w:r>
              <w:rPr>
                <w:webHidden/>
                <w:rStyle w:val="IndexLink"/>
                <w:rtl w:val="true"/>
              </w:rPr>
              <w:t>مفاهیم</w:t>
            </w:r>
            <w:r>
              <w:rPr>
                <w:rStyle w:val="IndexLink"/>
                <w:rtl w:val="true"/>
              </w:rPr>
              <w:t>/</w:t>
            </w:r>
            <w:r>
              <w:rPr>
                <w:rStyle w:val="IndexLink"/>
                <w:rtl w:val="true"/>
              </w:rPr>
              <w:t xml:space="preserve">مفهوم شرط </w:t>
            </w:r>
            <w:r>
              <w:rPr>
                <w:rStyle w:val="IndexLink"/>
                <w:rtl w:val="true"/>
              </w:rPr>
              <w:t>/</w:t>
            </w:r>
            <w:r>
              <w:rPr>
                <w:rStyle w:val="IndexLink"/>
                <w:rtl w:val="true"/>
              </w:rPr>
              <w:t xml:space="preserve">بررسی مفهوم نداشتن شرط در خطاب تشریع و تبلیغ </w:t>
            </w:r>
            <w:r>
              <w:rPr>
                <w:rStyle w:val="IndexLink"/>
              </w:rPr>
              <w:t>94/11/04</w:t>
            </w:r>
            <w:r>
              <w:rPr>
                <w:rStyle w:val="IndexLink"/>
                <w:rtl w:val="true"/>
              </w:rPr>
              <w:tab/>
            </w:r>
            <w:r>
              <w:rPr>
                <w:rStyle w:val="IndexLink"/>
              </w:rPr>
              <w:t>30</w:t>
            </w:r>
          </w:hyperlink>
        </w:p>
        <w:p>
          <w:pPr>
            <w:pStyle w:val="Contents2"/>
            <w:tabs>
              <w:tab w:val="clear" w:pos="8743"/>
              <w:tab w:val="right" w:pos="9026" w:leader="dot"/>
            </w:tabs>
            <w:rPr/>
          </w:pPr>
          <w:hyperlink w:anchor="__RefHeading___Toc538680_3644566090">
            <w:r>
              <w:rPr>
                <w:webHidden/>
                <w:rStyle w:val="IndexLink"/>
                <w:rtl w:val="true"/>
              </w:rPr>
              <w:t>مفاهیم</w:t>
            </w:r>
            <w:r>
              <w:rPr>
                <w:rStyle w:val="IndexLink"/>
                <w:rtl w:val="true"/>
              </w:rPr>
              <w:t>/</w:t>
            </w:r>
            <w:r>
              <w:rPr>
                <w:rStyle w:val="IndexLink"/>
                <w:rtl w:val="true"/>
              </w:rPr>
              <w:t xml:space="preserve">مفهوم شرط </w:t>
            </w:r>
            <w:r>
              <w:rPr>
                <w:rStyle w:val="IndexLink"/>
                <w:rtl w:val="true"/>
              </w:rPr>
              <w:t>/</w:t>
            </w:r>
            <w:r>
              <w:rPr>
                <w:rStyle w:val="IndexLink"/>
                <w:rtl w:val="true"/>
              </w:rPr>
              <w:t xml:space="preserve">توجیه ارتکاز مفهوم داشتن عند المشهور </w:t>
            </w:r>
            <w:r>
              <w:rPr>
                <w:rStyle w:val="IndexLink"/>
              </w:rPr>
              <w:t>94/11/05</w:t>
            </w:r>
            <w:r>
              <w:rPr>
                <w:rStyle w:val="IndexLink"/>
                <w:rtl w:val="true"/>
              </w:rPr>
              <w:tab/>
            </w:r>
            <w:r>
              <w:rPr>
                <w:rStyle w:val="IndexLink"/>
              </w:rPr>
              <w:t>35</w:t>
            </w:r>
          </w:hyperlink>
        </w:p>
        <w:p>
          <w:pPr>
            <w:pStyle w:val="Contents2"/>
            <w:tabs>
              <w:tab w:val="clear" w:pos="8743"/>
              <w:tab w:val="right" w:pos="9026" w:leader="dot"/>
            </w:tabs>
            <w:rPr/>
          </w:pPr>
          <w:hyperlink w:anchor="__RefHeading___Toc538682_3644566090">
            <w:r>
              <w:rPr>
                <w:webHidden/>
                <w:rStyle w:val="IndexLink"/>
                <w:rtl w:val="true"/>
              </w:rPr>
              <w:t>مفاهیم</w:t>
            </w:r>
            <w:r>
              <w:rPr>
                <w:rStyle w:val="IndexLink"/>
                <w:rtl w:val="true"/>
              </w:rPr>
              <w:t>/</w:t>
            </w:r>
            <w:r>
              <w:rPr>
                <w:rStyle w:val="IndexLink"/>
                <w:rtl w:val="true"/>
              </w:rPr>
              <w:t xml:space="preserve">مفهوم شرط </w:t>
            </w:r>
            <w:r>
              <w:rPr>
                <w:rStyle w:val="IndexLink"/>
                <w:rtl w:val="true"/>
              </w:rPr>
              <w:t>/</w:t>
            </w:r>
            <w:r>
              <w:rPr>
                <w:rStyle w:val="IndexLink"/>
                <w:rtl w:val="true"/>
              </w:rPr>
              <w:t xml:space="preserve">تنبیه اول توجیه مفهوم نداشتن جملة شرطیة خبریه </w:t>
            </w:r>
            <w:r>
              <w:rPr>
                <w:rStyle w:val="IndexLink"/>
              </w:rPr>
              <w:t>94/11/06</w:t>
            </w:r>
            <w:r>
              <w:rPr>
                <w:rStyle w:val="IndexLink"/>
                <w:rtl w:val="true"/>
              </w:rPr>
              <w:tab/>
            </w:r>
            <w:r>
              <w:rPr>
                <w:rStyle w:val="IndexLink"/>
              </w:rPr>
              <w:t>41</w:t>
            </w:r>
          </w:hyperlink>
        </w:p>
        <w:p>
          <w:pPr>
            <w:pStyle w:val="Contents2"/>
            <w:tabs>
              <w:tab w:val="clear" w:pos="8743"/>
              <w:tab w:val="right" w:pos="9026" w:leader="dot"/>
            </w:tabs>
            <w:rPr/>
          </w:pPr>
          <w:hyperlink w:anchor="__RefHeading___Toc538684_3644566090">
            <w:r>
              <w:rPr>
                <w:webHidden/>
                <w:rStyle w:val="IndexLink"/>
                <w:rtl w:val="true"/>
              </w:rPr>
              <w:t>مفاهیم</w:t>
            </w:r>
            <w:r>
              <w:rPr>
                <w:rStyle w:val="IndexLink"/>
                <w:rtl w:val="true"/>
              </w:rPr>
              <w:t>/</w:t>
            </w:r>
            <w:r>
              <w:rPr>
                <w:rStyle w:val="IndexLink"/>
                <w:rtl w:val="true"/>
              </w:rPr>
              <w:t xml:space="preserve">مفهوم شرط </w:t>
            </w:r>
            <w:r>
              <w:rPr>
                <w:rStyle w:val="IndexLink"/>
                <w:rtl w:val="true"/>
              </w:rPr>
              <w:t>/</w:t>
            </w:r>
            <w:r>
              <w:rPr>
                <w:rStyle w:val="IndexLink"/>
                <w:rtl w:val="true"/>
              </w:rPr>
              <w:t xml:space="preserve">تنبیه ثانی شرط محقِّق موضوع </w:t>
            </w:r>
            <w:r>
              <w:rPr>
                <w:rStyle w:val="IndexLink"/>
              </w:rPr>
              <w:t>94/11/07</w:t>
            </w:r>
            <w:r>
              <w:rPr>
                <w:rStyle w:val="IndexLink"/>
                <w:rtl w:val="true"/>
              </w:rPr>
              <w:tab/>
            </w:r>
            <w:r>
              <w:rPr>
                <w:rStyle w:val="IndexLink"/>
              </w:rPr>
              <w:t>47</w:t>
            </w:r>
          </w:hyperlink>
        </w:p>
        <w:p>
          <w:pPr>
            <w:pStyle w:val="Contents2"/>
            <w:tabs>
              <w:tab w:val="clear" w:pos="8743"/>
              <w:tab w:val="right" w:pos="9026" w:leader="dot"/>
            </w:tabs>
            <w:rPr/>
          </w:pPr>
          <w:hyperlink w:anchor="__RefHeading___Toc538686_3644566090">
            <w:r>
              <w:rPr>
                <w:webHidden/>
                <w:rStyle w:val="IndexLink"/>
                <w:rtl w:val="true"/>
              </w:rPr>
              <w:t>مفاهیم</w:t>
            </w:r>
            <w:r>
              <w:rPr>
                <w:rStyle w:val="IndexLink"/>
                <w:rtl w:val="true"/>
              </w:rPr>
              <w:t>/</w:t>
            </w:r>
            <w:r>
              <w:rPr>
                <w:rStyle w:val="IndexLink"/>
                <w:rtl w:val="true"/>
              </w:rPr>
              <w:t xml:space="preserve">مفهوم شرط </w:t>
            </w:r>
            <w:r>
              <w:rPr>
                <w:rStyle w:val="IndexLink"/>
                <w:rtl w:val="true"/>
              </w:rPr>
              <w:t>/</w:t>
            </w:r>
            <w:r>
              <w:rPr>
                <w:rStyle w:val="IndexLink"/>
                <w:rtl w:val="true"/>
              </w:rPr>
              <w:t xml:space="preserve">مفهوم جمله ای که شرط محقق موضوع است، و تنبیه ثالث </w:t>
            </w:r>
            <w:r>
              <w:rPr>
                <w:rStyle w:val="IndexLink"/>
              </w:rPr>
              <w:t>94/11/10</w:t>
            </w:r>
            <w:r>
              <w:rPr>
                <w:rStyle w:val="IndexLink"/>
                <w:rtl w:val="true"/>
              </w:rPr>
              <w:tab/>
            </w:r>
            <w:r>
              <w:rPr>
                <w:rStyle w:val="IndexLink"/>
              </w:rPr>
              <w:t>50</w:t>
            </w:r>
          </w:hyperlink>
        </w:p>
        <w:p>
          <w:pPr>
            <w:pStyle w:val="Contents2"/>
            <w:tabs>
              <w:tab w:val="clear" w:pos="8743"/>
              <w:tab w:val="right" w:pos="9026" w:leader="dot"/>
            </w:tabs>
            <w:rPr/>
          </w:pPr>
          <w:hyperlink w:anchor="__RefHeading___Toc538688_3644566090">
            <w:r>
              <w:rPr>
                <w:webHidden/>
                <w:rStyle w:val="IndexLink"/>
                <w:rtl w:val="true"/>
              </w:rPr>
              <w:t>مفاهیم</w:t>
            </w:r>
            <w:r>
              <w:rPr>
                <w:rStyle w:val="IndexLink"/>
                <w:rtl w:val="true"/>
              </w:rPr>
              <w:t>/</w:t>
            </w:r>
            <w:r>
              <w:rPr>
                <w:rStyle w:val="IndexLink"/>
                <w:rtl w:val="true"/>
              </w:rPr>
              <w:t xml:space="preserve">مفهوم شرط </w:t>
            </w:r>
            <w:r>
              <w:rPr>
                <w:rStyle w:val="IndexLink"/>
                <w:rtl w:val="true"/>
              </w:rPr>
              <w:t>/</w:t>
            </w:r>
            <w:r>
              <w:rPr>
                <w:rStyle w:val="IndexLink"/>
                <w:rtl w:val="true"/>
              </w:rPr>
              <w:t xml:space="preserve">تنبیه چهارم و پنجم و ششم </w:t>
            </w:r>
            <w:r>
              <w:rPr>
                <w:rStyle w:val="IndexLink"/>
              </w:rPr>
              <w:t>94/11/11</w:t>
            </w:r>
            <w:r>
              <w:rPr>
                <w:rStyle w:val="IndexLink"/>
                <w:rtl w:val="true"/>
              </w:rPr>
              <w:tab/>
            </w:r>
            <w:r>
              <w:rPr>
                <w:rStyle w:val="IndexLink"/>
              </w:rPr>
              <w:t>56</w:t>
            </w:r>
          </w:hyperlink>
        </w:p>
        <w:p>
          <w:pPr>
            <w:pStyle w:val="Contents2"/>
            <w:tabs>
              <w:tab w:val="clear" w:pos="8743"/>
              <w:tab w:val="right" w:pos="9026" w:leader="dot"/>
            </w:tabs>
            <w:rPr/>
          </w:pPr>
          <w:hyperlink w:anchor="__RefHeading___Toc538690_3644566090">
            <w:r>
              <w:rPr>
                <w:webHidden/>
                <w:rStyle w:val="IndexLink"/>
                <w:rtl w:val="true"/>
              </w:rPr>
              <w:t>مفاهیم</w:t>
            </w:r>
            <w:r>
              <w:rPr>
                <w:rStyle w:val="IndexLink"/>
                <w:rtl w:val="true"/>
              </w:rPr>
              <w:t>/</w:t>
            </w:r>
            <w:r>
              <w:rPr>
                <w:rStyle w:val="IndexLink"/>
                <w:rtl w:val="true"/>
              </w:rPr>
              <w:t xml:space="preserve">مفهوم شرط </w:t>
            </w:r>
            <w:r>
              <w:rPr>
                <w:rStyle w:val="IndexLink"/>
                <w:rtl w:val="true"/>
              </w:rPr>
              <w:t>/</w:t>
            </w:r>
            <w:r>
              <w:rPr>
                <w:rStyle w:val="IndexLink"/>
                <w:rtl w:val="true"/>
              </w:rPr>
              <w:t xml:space="preserve">تنبیه ششم اذا تعدد الشرط و اتحد الجزاء </w:t>
            </w:r>
            <w:r>
              <w:rPr>
                <w:rStyle w:val="IndexLink"/>
              </w:rPr>
              <w:t>94/11/12</w:t>
            </w:r>
            <w:r>
              <w:rPr>
                <w:rStyle w:val="IndexLink"/>
                <w:rtl w:val="true"/>
              </w:rPr>
              <w:tab/>
            </w:r>
            <w:r>
              <w:rPr>
                <w:rStyle w:val="IndexLink"/>
              </w:rPr>
              <w:t>61</w:t>
            </w:r>
          </w:hyperlink>
        </w:p>
        <w:p>
          <w:pPr>
            <w:pStyle w:val="Contents2"/>
            <w:tabs>
              <w:tab w:val="clear" w:pos="8743"/>
              <w:tab w:val="right" w:pos="9026" w:leader="dot"/>
            </w:tabs>
            <w:rPr/>
          </w:pPr>
          <w:hyperlink w:anchor="__RefHeading___Toc538692_3644566090">
            <w:r>
              <w:rPr>
                <w:webHidden/>
                <w:rStyle w:val="IndexLink"/>
                <w:rtl w:val="true"/>
              </w:rPr>
              <w:t>مفاهیم</w:t>
            </w:r>
            <w:r>
              <w:rPr>
                <w:rStyle w:val="IndexLink"/>
                <w:rtl w:val="true"/>
              </w:rPr>
              <w:t>/</w:t>
            </w:r>
            <w:r>
              <w:rPr>
                <w:rStyle w:val="IndexLink"/>
                <w:rtl w:val="true"/>
              </w:rPr>
              <w:t xml:space="preserve">مفهوم شرط </w:t>
            </w:r>
            <w:r>
              <w:rPr>
                <w:rStyle w:val="IndexLink"/>
                <w:rtl w:val="true"/>
              </w:rPr>
              <w:t>/</w:t>
            </w:r>
            <w:r>
              <w:rPr>
                <w:rStyle w:val="IndexLink"/>
                <w:rtl w:val="true"/>
              </w:rPr>
              <w:t xml:space="preserve">تعدد شرط و اتحاد جزاء، طبق مشهور، نکات مقدماتی </w:t>
            </w:r>
            <w:r>
              <w:rPr>
                <w:rStyle w:val="IndexLink"/>
              </w:rPr>
              <w:t>94/11/13</w:t>
            </w:r>
            <w:r>
              <w:rPr>
                <w:rStyle w:val="IndexLink"/>
                <w:rtl w:val="true"/>
              </w:rPr>
              <w:tab/>
            </w:r>
            <w:r>
              <w:rPr>
                <w:rStyle w:val="IndexLink"/>
              </w:rPr>
              <w:t>65</w:t>
            </w:r>
          </w:hyperlink>
        </w:p>
        <w:p>
          <w:pPr>
            <w:pStyle w:val="Contents2"/>
            <w:tabs>
              <w:tab w:val="clear" w:pos="8743"/>
              <w:tab w:val="right" w:pos="9026" w:leader="dot"/>
            </w:tabs>
            <w:rPr/>
          </w:pPr>
          <w:hyperlink w:anchor="__RefHeading___Toc538694_3644566090">
            <w:r>
              <w:rPr>
                <w:webHidden/>
                <w:rStyle w:val="IndexLink"/>
                <w:rtl w:val="true"/>
              </w:rPr>
              <w:t>مفاهیم</w:t>
            </w:r>
            <w:r>
              <w:rPr>
                <w:rStyle w:val="IndexLink"/>
                <w:rtl w:val="true"/>
              </w:rPr>
              <w:t>/</w:t>
            </w:r>
            <w:r>
              <w:rPr>
                <w:rStyle w:val="IndexLink"/>
                <w:rtl w:val="true"/>
              </w:rPr>
              <w:t xml:space="preserve">مفهوم شرط </w:t>
            </w:r>
            <w:r>
              <w:rPr>
                <w:rStyle w:val="IndexLink"/>
                <w:rtl w:val="true"/>
              </w:rPr>
              <w:t>/</w:t>
            </w:r>
            <w:r>
              <w:rPr>
                <w:rStyle w:val="IndexLink"/>
                <w:rtl w:val="true"/>
              </w:rPr>
              <w:t xml:space="preserve">تنبیه ششم جمع عرفی در تعدد شرط و اتحاد جزاء </w:t>
            </w:r>
            <w:r>
              <w:rPr>
                <w:rStyle w:val="IndexLink"/>
              </w:rPr>
              <w:t>94/11/14</w:t>
            </w:r>
            <w:r>
              <w:rPr>
                <w:rStyle w:val="IndexLink"/>
                <w:rtl w:val="true"/>
              </w:rPr>
              <w:tab/>
            </w:r>
            <w:r>
              <w:rPr>
                <w:rStyle w:val="IndexLink"/>
              </w:rPr>
              <w:t>71</w:t>
            </w:r>
          </w:hyperlink>
        </w:p>
        <w:p>
          <w:pPr>
            <w:pStyle w:val="Contents2"/>
            <w:tabs>
              <w:tab w:val="clear" w:pos="8743"/>
              <w:tab w:val="right" w:pos="9026" w:leader="dot"/>
            </w:tabs>
            <w:rPr/>
          </w:pPr>
          <w:hyperlink w:anchor="__RefHeading___Toc538696_3644566090">
            <w:r>
              <w:rPr>
                <w:webHidden/>
                <w:rStyle w:val="IndexLink"/>
                <w:rtl w:val="true"/>
              </w:rPr>
              <w:t>مفاهیم</w:t>
            </w:r>
            <w:r>
              <w:rPr>
                <w:rStyle w:val="IndexLink"/>
                <w:rtl w:val="true"/>
              </w:rPr>
              <w:t>/</w:t>
            </w:r>
            <w:r>
              <w:rPr>
                <w:rStyle w:val="IndexLink"/>
                <w:rtl w:val="true"/>
              </w:rPr>
              <w:t xml:space="preserve">مفهوم شرط </w:t>
            </w:r>
            <w:r>
              <w:rPr>
                <w:rStyle w:val="IndexLink"/>
                <w:rtl w:val="true"/>
              </w:rPr>
              <w:t>/</w:t>
            </w:r>
            <w:r>
              <w:rPr>
                <w:rStyle w:val="IndexLink"/>
                <w:rtl w:val="true"/>
              </w:rPr>
              <w:t xml:space="preserve">تنبیه سابع </w:t>
            </w:r>
            <w:r>
              <w:rPr>
                <w:rStyle w:val="IndexLink"/>
              </w:rPr>
              <w:t>94/11/17</w:t>
            </w:r>
            <w:r>
              <w:rPr>
                <w:rStyle w:val="IndexLink"/>
                <w:rtl w:val="true"/>
              </w:rPr>
              <w:tab/>
            </w:r>
            <w:r>
              <w:rPr>
                <w:rStyle w:val="IndexLink"/>
              </w:rPr>
              <w:t>76</w:t>
            </w:r>
          </w:hyperlink>
        </w:p>
        <w:p>
          <w:pPr>
            <w:pStyle w:val="Contents2"/>
            <w:tabs>
              <w:tab w:val="clear" w:pos="8743"/>
              <w:tab w:val="right" w:pos="9026" w:leader="dot"/>
            </w:tabs>
            <w:rPr/>
          </w:pPr>
          <w:hyperlink w:anchor="__RefHeading___Toc538698_3644566090">
            <w:r>
              <w:rPr>
                <w:webHidden/>
                <w:rStyle w:val="IndexLink"/>
                <w:rtl w:val="true"/>
              </w:rPr>
              <w:t>مفاهیم</w:t>
            </w:r>
            <w:r>
              <w:rPr>
                <w:rStyle w:val="IndexLink"/>
                <w:rtl w:val="true"/>
              </w:rPr>
              <w:t>/</w:t>
            </w:r>
            <w:r>
              <w:rPr>
                <w:rStyle w:val="IndexLink"/>
                <w:rtl w:val="true"/>
              </w:rPr>
              <w:t xml:space="preserve">مفهوم شرط </w:t>
            </w:r>
            <w:r>
              <w:rPr>
                <w:rStyle w:val="IndexLink"/>
                <w:rtl w:val="true"/>
              </w:rPr>
              <w:t>/</w:t>
            </w:r>
            <w:r>
              <w:rPr>
                <w:rStyle w:val="IndexLink"/>
                <w:rtl w:val="true"/>
              </w:rPr>
              <w:t xml:space="preserve">نقد دلیل مشهور بر عدم تداخل اسباب </w:t>
            </w:r>
            <w:r>
              <w:rPr>
                <w:rStyle w:val="IndexLink"/>
              </w:rPr>
              <w:t>94/11/18</w:t>
            </w:r>
            <w:r>
              <w:rPr>
                <w:rStyle w:val="IndexLink"/>
                <w:rtl w:val="true"/>
              </w:rPr>
              <w:tab/>
            </w:r>
            <w:r>
              <w:rPr>
                <w:rStyle w:val="IndexLink"/>
              </w:rPr>
              <w:t>81</w:t>
            </w:r>
          </w:hyperlink>
        </w:p>
        <w:p>
          <w:pPr>
            <w:pStyle w:val="Contents2"/>
            <w:tabs>
              <w:tab w:val="clear" w:pos="8743"/>
              <w:tab w:val="right" w:pos="9026" w:leader="dot"/>
            </w:tabs>
            <w:rPr/>
          </w:pPr>
          <w:hyperlink w:anchor="__RefHeading___Toc538700_3644566090">
            <w:r>
              <w:rPr>
                <w:webHidden/>
                <w:rStyle w:val="IndexLink"/>
                <w:rtl w:val="true"/>
              </w:rPr>
              <w:t>مفاهیم</w:t>
            </w:r>
            <w:r>
              <w:rPr>
                <w:rStyle w:val="IndexLink"/>
                <w:rtl w:val="true"/>
              </w:rPr>
              <w:t>/</w:t>
            </w:r>
            <w:r>
              <w:rPr>
                <w:rStyle w:val="IndexLink"/>
                <w:rtl w:val="true"/>
              </w:rPr>
              <w:t xml:space="preserve">مفهوم شرط </w:t>
            </w:r>
            <w:r>
              <w:rPr>
                <w:rStyle w:val="IndexLink"/>
                <w:rtl w:val="true"/>
              </w:rPr>
              <w:t>/</w:t>
            </w:r>
            <w:r>
              <w:rPr>
                <w:rStyle w:val="IndexLink"/>
                <w:rtl w:val="true"/>
              </w:rPr>
              <w:t xml:space="preserve">تنبیه سابع تحقیق در مسألة تداخل اسباب </w:t>
            </w:r>
            <w:r>
              <w:rPr>
                <w:rStyle w:val="IndexLink"/>
              </w:rPr>
              <w:t>94/11/19</w:t>
            </w:r>
            <w:r>
              <w:rPr>
                <w:rStyle w:val="IndexLink"/>
                <w:rtl w:val="true"/>
              </w:rPr>
              <w:tab/>
            </w:r>
            <w:r>
              <w:rPr>
                <w:rStyle w:val="IndexLink"/>
              </w:rPr>
              <w:t>85</w:t>
            </w:r>
          </w:hyperlink>
        </w:p>
        <w:p>
          <w:pPr>
            <w:pStyle w:val="Contents2"/>
            <w:tabs>
              <w:tab w:val="clear" w:pos="8743"/>
              <w:tab w:val="right" w:pos="9026" w:leader="dot"/>
            </w:tabs>
            <w:rPr/>
          </w:pPr>
          <w:hyperlink w:anchor="__RefHeading___Toc538702_3644566090">
            <w:r>
              <w:rPr>
                <w:webHidden/>
                <w:rStyle w:val="IndexLink"/>
                <w:rtl w:val="true"/>
              </w:rPr>
              <w:t>مفاهیم</w:t>
            </w:r>
            <w:r>
              <w:rPr>
                <w:rStyle w:val="IndexLink"/>
                <w:rtl w:val="true"/>
              </w:rPr>
              <w:t>/</w:t>
            </w:r>
            <w:r>
              <w:rPr>
                <w:rStyle w:val="IndexLink"/>
                <w:rtl w:val="true"/>
              </w:rPr>
              <w:t xml:space="preserve">مفهوم شرط </w:t>
            </w:r>
            <w:r>
              <w:rPr>
                <w:rStyle w:val="IndexLink"/>
                <w:rtl w:val="true"/>
              </w:rPr>
              <w:t>/</w:t>
            </w:r>
            <w:r>
              <w:rPr>
                <w:rStyle w:val="IndexLink"/>
                <w:rtl w:val="true"/>
              </w:rPr>
              <w:t xml:space="preserve">تنبیه سابع حل محذور دومِ عدم تداخل اسباب، و تداخل مسببات </w:t>
            </w:r>
            <w:r>
              <w:rPr>
                <w:rStyle w:val="IndexLink"/>
              </w:rPr>
              <w:t>94/11/20</w:t>
            </w:r>
            <w:r>
              <w:rPr>
                <w:rStyle w:val="IndexLink"/>
                <w:rtl w:val="true"/>
              </w:rPr>
              <w:tab/>
            </w:r>
            <w:r>
              <w:rPr>
                <w:rStyle w:val="IndexLink"/>
              </w:rPr>
              <w:t>89</w:t>
            </w:r>
          </w:hyperlink>
        </w:p>
        <w:p>
          <w:pPr>
            <w:pStyle w:val="Contents2"/>
            <w:tabs>
              <w:tab w:val="clear" w:pos="8743"/>
              <w:tab w:val="right" w:pos="9026" w:leader="dot"/>
            </w:tabs>
            <w:rPr/>
          </w:pPr>
          <w:hyperlink w:anchor="__RefHeading___Toc538704_3644566090">
            <w:r>
              <w:rPr>
                <w:webHidden/>
                <w:rStyle w:val="IndexLink"/>
                <w:rtl w:val="true"/>
              </w:rPr>
              <w:t>مفاهیم</w:t>
            </w:r>
            <w:r>
              <w:rPr>
                <w:rStyle w:val="IndexLink"/>
                <w:rtl w:val="true"/>
              </w:rPr>
              <w:t>/</w:t>
            </w:r>
            <w:r>
              <w:rPr>
                <w:rStyle w:val="IndexLink"/>
                <w:rtl w:val="true"/>
              </w:rPr>
              <w:t xml:space="preserve">مفهوم شرط </w:t>
            </w:r>
            <w:r>
              <w:rPr>
                <w:rStyle w:val="IndexLink"/>
                <w:rtl w:val="true"/>
              </w:rPr>
              <w:t>/</w:t>
            </w:r>
            <w:r>
              <w:rPr>
                <w:rStyle w:val="IndexLink"/>
                <w:rtl w:val="true"/>
              </w:rPr>
              <w:t xml:space="preserve">تنبیه سابع تداخل مسببات </w:t>
            </w:r>
            <w:r>
              <w:rPr>
                <w:rStyle w:val="IndexLink"/>
              </w:rPr>
              <w:t>94/11/21</w:t>
            </w:r>
            <w:r>
              <w:rPr>
                <w:rStyle w:val="IndexLink"/>
                <w:rtl w:val="true"/>
              </w:rPr>
              <w:tab/>
            </w:r>
            <w:r>
              <w:rPr>
                <w:rStyle w:val="IndexLink"/>
              </w:rPr>
              <w:t>92</w:t>
            </w:r>
          </w:hyperlink>
        </w:p>
        <w:p>
          <w:pPr>
            <w:pStyle w:val="Contents2"/>
            <w:tabs>
              <w:tab w:val="clear" w:pos="8743"/>
              <w:tab w:val="right" w:pos="9026" w:leader="dot"/>
            </w:tabs>
            <w:rPr/>
          </w:pPr>
          <w:hyperlink w:anchor="__RefHeading___Toc538706_3644566090">
            <w:r>
              <w:rPr>
                <w:webHidden/>
                <w:rStyle w:val="IndexLink"/>
                <w:rtl w:val="true"/>
              </w:rPr>
              <w:t>مفاهیم</w:t>
            </w:r>
            <w:r>
              <w:rPr>
                <w:rStyle w:val="IndexLink"/>
                <w:rtl w:val="true"/>
              </w:rPr>
              <w:t>/</w:t>
            </w:r>
            <w:r>
              <w:rPr>
                <w:rStyle w:val="IndexLink"/>
                <w:rtl w:val="true"/>
              </w:rPr>
              <w:t xml:space="preserve">مفهوم شرط </w:t>
            </w:r>
            <w:r>
              <w:rPr>
                <w:rStyle w:val="IndexLink"/>
                <w:rtl w:val="true"/>
              </w:rPr>
              <w:t>/</w:t>
            </w:r>
            <w:r>
              <w:rPr>
                <w:rStyle w:val="IndexLink"/>
                <w:rtl w:val="true"/>
              </w:rPr>
              <w:t xml:space="preserve">تحریر محل نزاع </w:t>
            </w:r>
            <w:r>
              <w:rPr>
                <w:rStyle w:val="IndexLink"/>
              </w:rPr>
              <w:t>94/11/24</w:t>
            </w:r>
            <w:r>
              <w:rPr>
                <w:rStyle w:val="IndexLink"/>
                <w:rtl w:val="true"/>
              </w:rPr>
              <w:tab/>
            </w:r>
            <w:r>
              <w:rPr>
                <w:rStyle w:val="IndexLink"/>
              </w:rPr>
              <w:t>96</w:t>
            </w:r>
          </w:hyperlink>
        </w:p>
        <w:p>
          <w:pPr>
            <w:pStyle w:val="Contents2"/>
            <w:tabs>
              <w:tab w:val="clear" w:pos="8743"/>
              <w:tab w:val="right" w:pos="9026" w:leader="dot"/>
            </w:tabs>
            <w:rPr/>
          </w:pPr>
          <w:hyperlink w:anchor="__RefHeading___Toc538708_3644566090">
            <w:r>
              <w:rPr>
                <w:webHidden/>
                <w:rStyle w:val="IndexLink"/>
                <w:rtl w:val="true"/>
              </w:rPr>
              <w:t>مفاهیم</w:t>
            </w:r>
            <w:r>
              <w:rPr>
                <w:rStyle w:val="IndexLink"/>
                <w:rtl w:val="true"/>
              </w:rPr>
              <w:t>/</w:t>
            </w:r>
            <w:r>
              <w:rPr>
                <w:rStyle w:val="IndexLink"/>
                <w:rtl w:val="true"/>
              </w:rPr>
              <w:t xml:space="preserve">مفهوم وصف </w:t>
            </w:r>
            <w:r>
              <w:rPr>
                <w:rStyle w:val="IndexLink"/>
                <w:rtl w:val="true"/>
              </w:rPr>
              <w:t>/</w:t>
            </w:r>
            <w:r>
              <w:rPr>
                <w:rStyle w:val="IndexLink"/>
                <w:rtl w:val="true"/>
              </w:rPr>
              <w:t xml:space="preserve">بررسی قول اول و دوم </w:t>
            </w:r>
            <w:r>
              <w:rPr>
                <w:rStyle w:val="IndexLink"/>
              </w:rPr>
              <w:t>94/11/25</w:t>
            </w:r>
            <w:r>
              <w:rPr>
                <w:rStyle w:val="IndexLink"/>
                <w:rtl w:val="true"/>
              </w:rPr>
              <w:tab/>
            </w:r>
            <w:r>
              <w:rPr>
                <w:rStyle w:val="IndexLink"/>
              </w:rPr>
              <w:t>101</w:t>
            </w:r>
          </w:hyperlink>
        </w:p>
        <w:p>
          <w:pPr>
            <w:pStyle w:val="Contents2"/>
            <w:tabs>
              <w:tab w:val="clear" w:pos="8743"/>
              <w:tab w:val="right" w:pos="9026" w:leader="dot"/>
            </w:tabs>
            <w:rPr/>
          </w:pPr>
          <w:hyperlink w:anchor="__RefHeading___Toc538710_3644566090">
            <w:r>
              <w:rPr>
                <w:webHidden/>
                <w:rStyle w:val="IndexLink"/>
                <w:rtl w:val="true"/>
              </w:rPr>
              <w:t>مفاهیم</w:t>
            </w:r>
            <w:r>
              <w:rPr>
                <w:rStyle w:val="IndexLink"/>
                <w:rtl w:val="true"/>
              </w:rPr>
              <w:t>/</w:t>
            </w:r>
            <w:r>
              <w:rPr>
                <w:rStyle w:val="IndexLink"/>
                <w:rtl w:val="true"/>
              </w:rPr>
              <w:t xml:space="preserve">مفهوم وصف </w:t>
            </w:r>
            <w:r>
              <w:rPr>
                <w:rStyle w:val="IndexLink"/>
                <w:rtl w:val="true"/>
              </w:rPr>
              <w:t>/</w:t>
            </w:r>
            <w:r>
              <w:rPr>
                <w:rStyle w:val="IndexLink"/>
                <w:rtl w:val="true"/>
              </w:rPr>
              <w:t xml:space="preserve">نقد قول دوم و سوم </w:t>
            </w:r>
            <w:r>
              <w:rPr>
                <w:rStyle w:val="IndexLink"/>
              </w:rPr>
              <w:t>94/11/26</w:t>
            </w:r>
            <w:r>
              <w:rPr>
                <w:rStyle w:val="IndexLink"/>
                <w:rtl w:val="true"/>
              </w:rPr>
              <w:tab/>
            </w:r>
            <w:r>
              <w:rPr>
                <w:rStyle w:val="IndexLink"/>
              </w:rPr>
              <w:t>106</w:t>
            </w:r>
          </w:hyperlink>
        </w:p>
        <w:p>
          <w:pPr>
            <w:pStyle w:val="Contents2"/>
            <w:tabs>
              <w:tab w:val="clear" w:pos="8743"/>
              <w:tab w:val="right" w:pos="9026" w:leader="dot"/>
            </w:tabs>
            <w:rPr/>
          </w:pPr>
          <w:hyperlink w:anchor="__RefHeading___Toc538712_3644566090">
            <w:r>
              <w:rPr>
                <w:webHidden/>
                <w:rStyle w:val="IndexLink"/>
                <w:rtl w:val="true"/>
              </w:rPr>
              <w:t>مفاهیم</w:t>
            </w:r>
            <w:r>
              <w:rPr>
                <w:rStyle w:val="IndexLink"/>
                <w:rtl w:val="true"/>
              </w:rPr>
              <w:t>/</w:t>
            </w:r>
            <w:r>
              <w:rPr>
                <w:rStyle w:val="IndexLink"/>
                <w:rtl w:val="true"/>
              </w:rPr>
              <w:t xml:space="preserve">مفهوم وصف </w:t>
            </w:r>
            <w:r>
              <w:rPr>
                <w:rStyle w:val="IndexLink"/>
                <w:rtl w:val="true"/>
              </w:rPr>
              <w:t>/</w:t>
            </w:r>
            <w:r>
              <w:rPr>
                <w:rStyle w:val="IndexLink"/>
                <w:rtl w:val="true"/>
              </w:rPr>
              <w:t xml:space="preserve">اثبات مفهوم نداشتن وصف، و ابتدای مفهوم غایت </w:t>
            </w:r>
            <w:r>
              <w:rPr>
                <w:rStyle w:val="IndexLink"/>
              </w:rPr>
              <w:t>94/11/27</w:t>
            </w:r>
            <w:r>
              <w:rPr>
                <w:rStyle w:val="IndexLink"/>
                <w:rtl w:val="true"/>
              </w:rPr>
              <w:tab/>
            </w:r>
            <w:r>
              <w:rPr>
                <w:rStyle w:val="IndexLink"/>
              </w:rPr>
              <w:t>113</w:t>
            </w:r>
          </w:hyperlink>
        </w:p>
        <w:p>
          <w:pPr>
            <w:pStyle w:val="Contents2"/>
            <w:tabs>
              <w:tab w:val="clear" w:pos="8743"/>
              <w:tab w:val="right" w:pos="9026" w:leader="dot"/>
            </w:tabs>
            <w:rPr/>
          </w:pPr>
          <w:hyperlink w:anchor="__RefHeading___Toc538714_3644566090">
            <w:r>
              <w:rPr>
                <w:webHidden/>
                <w:rStyle w:val="IndexLink"/>
                <w:rtl w:val="true"/>
              </w:rPr>
              <w:t>مفاهیم</w:t>
            </w:r>
            <w:r>
              <w:rPr>
                <w:rStyle w:val="IndexLink"/>
                <w:rtl w:val="true"/>
              </w:rPr>
              <w:t>/</w:t>
            </w:r>
            <w:r>
              <w:rPr>
                <w:rStyle w:val="IndexLink"/>
                <w:rtl w:val="true"/>
              </w:rPr>
              <w:t xml:space="preserve">مفهوم وصف </w:t>
            </w:r>
            <w:r>
              <w:rPr>
                <w:rStyle w:val="IndexLink"/>
                <w:rtl w:val="true"/>
              </w:rPr>
              <w:t>/</w:t>
            </w:r>
            <w:r>
              <w:rPr>
                <w:rStyle w:val="IndexLink"/>
                <w:rtl w:val="true"/>
              </w:rPr>
              <w:t xml:space="preserve">یک نکته و یک استدراک </w:t>
            </w:r>
            <w:r>
              <w:rPr>
                <w:rStyle w:val="IndexLink"/>
              </w:rPr>
              <w:t>94/11/28</w:t>
            </w:r>
            <w:r>
              <w:rPr>
                <w:rStyle w:val="IndexLink"/>
                <w:rtl w:val="true"/>
              </w:rPr>
              <w:tab/>
            </w:r>
            <w:r>
              <w:rPr>
                <w:rStyle w:val="IndexLink"/>
              </w:rPr>
              <w:t>118</w:t>
            </w:r>
          </w:hyperlink>
        </w:p>
        <w:p>
          <w:pPr>
            <w:pStyle w:val="Contents2"/>
            <w:tabs>
              <w:tab w:val="clear" w:pos="8743"/>
              <w:tab w:val="right" w:pos="9026" w:leader="dot"/>
            </w:tabs>
            <w:rPr/>
          </w:pPr>
          <w:hyperlink w:anchor="__RefHeading___Toc538716_3644566090">
            <w:r>
              <w:rPr>
                <w:webHidden/>
                <w:rStyle w:val="IndexLink"/>
                <w:rtl w:val="true"/>
              </w:rPr>
              <w:t>مفاهیم</w:t>
            </w:r>
            <w:r>
              <w:rPr>
                <w:rStyle w:val="IndexLink"/>
                <w:rtl w:val="true"/>
              </w:rPr>
              <w:t>/</w:t>
            </w:r>
            <w:r>
              <w:rPr>
                <w:rStyle w:val="IndexLink"/>
                <w:rtl w:val="true"/>
              </w:rPr>
              <w:t xml:space="preserve">مفهوم غایت </w:t>
            </w:r>
            <w:r>
              <w:rPr>
                <w:rStyle w:val="IndexLink"/>
                <w:rtl w:val="true"/>
              </w:rPr>
              <w:t>/</w:t>
            </w:r>
            <w:r>
              <w:rPr>
                <w:rStyle w:val="IndexLink"/>
                <w:rtl w:val="true"/>
              </w:rPr>
              <w:t xml:space="preserve">استدلال قول اول و دوم </w:t>
            </w:r>
            <w:r>
              <w:rPr>
                <w:rStyle w:val="IndexLink"/>
              </w:rPr>
              <w:t>94/12/08</w:t>
            </w:r>
            <w:r>
              <w:rPr>
                <w:rStyle w:val="IndexLink"/>
                <w:rtl w:val="true"/>
              </w:rPr>
              <w:tab/>
            </w:r>
            <w:r>
              <w:rPr>
                <w:rStyle w:val="IndexLink"/>
              </w:rPr>
              <w:t>121</w:t>
            </w:r>
          </w:hyperlink>
        </w:p>
        <w:p>
          <w:pPr>
            <w:pStyle w:val="Contents2"/>
            <w:tabs>
              <w:tab w:val="clear" w:pos="8743"/>
              <w:tab w:val="right" w:pos="9026" w:leader="dot"/>
            </w:tabs>
            <w:rPr/>
          </w:pPr>
          <w:hyperlink w:anchor="__RefHeading___Toc538718_3644566090">
            <w:r>
              <w:rPr>
                <w:webHidden/>
                <w:rStyle w:val="IndexLink"/>
                <w:rtl w:val="true"/>
              </w:rPr>
              <w:t>مفاهیم</w:t>
            </w:r>
            <w:r>
              <w:rPr>
                <w:rStyle w:val="IndexLink"/>
                <w:rtl w:val="true"/>
              </w:rPr>
              <w:t>/</w:t>
            </w:r>
            <w:r>
              <w:rPr>
                <w:rStyle w:val="IndexLink"/>
                <w:rtl w:val="true"/>
              </w:rPr>
              <w:t xml:space="preserve">مفهوم غایت </w:t>
            </w:r>
            <w:r>
              <w:rPr>
                <w:rStyle w:val="IndexLink"/>
                <w:rtl w:val="true"/>
              </w:rPr>
              <w:t>/</w:t>
            </w:r>
            <w:r>
              <w:rPr>
                <w:rStyle w:val="IndexLink"/>
                <w:rtl w:val="true"/>
              </w:rPr>
              <w:t xml:space="preserve">مختار و دقتی در استدلال شهیدصدر، و مفهوم حصر </w:t>
            </w:r>
            <w:r>
              <w:rPr>
                <w:rStyle w:val="IndexLink"/>
              </w:rPr>
              <w:t>94/12/09</w:t>
            </w:r>
            <w:r>
              <w:rPr>
                <w:rStyle w:val="IndexLink"/>
                <w:rtl w:val="true"/>
              </w:rPr>
              <w:tab/>
            </w:r>
            <w:r>
              <w:rPr>
                <w:rStyle w:val="IndexLink"/>
              </w:rPr>
              <w:t>125</w:t>
            </w:r>
          </w:hyperlink>
        </w:p>
        <w:p>
          <w:pPr>
            <w:pStyle w:val="Contents2"/>
            <w:tabs>
              <w:tab w:val="clear" w:pos="8743"/>
              <w:tab w:val="right" w:pos="9026" w:leader="dot"/>
            </w:tabs>
            <w:rPr/>
          </w:pPr>
          <w:hyperlink w:anchor="__RefHeading___Toc538720_3644566090">
            <w:r>
              <w:rPr>
                <w:webHidden/>
                <w:rStyle w:val="IndexLink"/>
                <w:rtl w:val="true"/>
              </w:rPr>
              <w:t>مفاهیم</w:t>
            </w:r>
            <w:r>
              <w:rPr>
                <w:rStyle w:val="IndexLink"/>
                <w:rtl w:val="true"/>
              </w:rPr>
              <w:t>/</w:t>
            </w:r>
            <w:r>
              <w:rPr>
                <w:rStyle w:val="IndexLink"/>
                <w:rtl w:val="true"/>
              </w:rPr>
              <w:t xml:space="preserve">مفهوم حصر </w:t>
            </w:r>
            <w:r>
              <w:rPr>
                <w:rStyle w:val="IndexLink"/>
                <w:rtl w:val="true"/>
              </w:rPr>
              <w:t>/</w:t>
            </w:r>
            <w:r>
              <w:rPr>
                <w:rStyle w:val="IndexLink"/>
                <w:rtl w:val="true"/>
              </w:rPr>
              <w:t xml:space="preserve">ادات استثناء </w:t>
            </w:r>
            <w:r>
              <w:rPr>
                <w:rStyle w:val="IndexLink"/>
              </w:rPr>
              <w:t>94/12/10</w:t>
            </w:r>
            <w:r>
              <w:rPr>
                <w:rStyle w:val="IndexLink"/>
                <w:rtl w:val="true"/>
              </w:rPr>
              <w:tab/>
            </w:r>
            <w:r>
              <w:rPr>
                <w:rStyle w:val="IndexLink"/>
              </w:rPr>
              <w:t>130</w:t>
            </w:r>
          </w:hyperlink>
        </w:p>
        <w:p>
          <w:pPr>
            <w:pStyle w:val="Contents2"/>
            <w:tabs>
              <w:tab w:val="clear" w:pos="8743"/>
              <w:tab w:val="right" w:pos="9026" w:leader="dot"/>
            </w:tabs>
            <w:rPr/>
          </w:pPr>
          <w:hyperlink w:anchor="__RefHeading___Toc538722_3644566090">
            <w:r>
              <w:rPr>
                <w:webHidden/>
                <w:rStyle w:val="IndexLink"/>
                <w:rtl w:val="true"/>
              </w:rPr>
              <w:t>مفاهیم</w:t>
            </w:r>
            <w:r>
              <w:rPr>
                <w:rStyle w:val="IndexLink"/>
                <w:rtl w:val="true"/>
              </w:rPr>
              <w:t>/</w:t>
            </w:r>
            <w:r>
              <w:rPr>
                <w:rStyle w:val="IndexLink"/>
                <w:rtl w:val="true"/>
              </w:rPr>
              <w:t xml:space="preserve">مفهوم حصر </w:t>
            </w:r>
            <w:r>
              <w:rPr>
                <w:rStyle w:val="IndexLink"/>
                <w:rtl w:val="true"/>
              </w:rPr>
              <w:t>/</w:t>
            </w:r>
            <w:r>
              <w:rPr>
                <w:rStyle w:val="IndexLink"/>
                <w:rtl w:val="true"/>
              </w:rPr>
              <w:t xml:space="preserve">مقام ثانی ادات استثناء </w:t>
            </w:r>
            <w:r>
              <w:rPr>
                <w:rStyle w:val="IndexLink"/>
              </w:rPr>
              <w:t>94/12/11</w:t>
            </w:r>
            <w:r>
              <w:rPr>
                <w:rStyle w:val="IndexLink"/>
                <w:rtl w:val="true"/>
              </w:rPr>
              <w:tab/>
            </w:r>
            <w:r>
              <w:rPr>
                <w:rStyle w:val="IndexLink"/>
              </w:rPr>
              <w:t>134</w:t>
            </w:r>
          </w:hyperlink>
        </w:p>
        <w:p>
          <w:pPr>
            <w:pStyle w:val="Contents2"/>
            <w:tabs>
              <w:tab w:val="clear" w:pos="8743"/>
              <w:tab w:val="right" w:pos="9026" w:leader="dot"/>
            </w:tabs>
            <w:rPr/>
          </w:pPr>
          <w:hyperlink w:anchor="__RefHeading___Toc538724_3644566090">
            <w:r>
              <w:rPr>
                <w:webHidden/>
                <w:rStyle w:val="IndexLink"/>
                <w:rtl w:val="true"/>
              </w:rPr>
              <w:t>مفاهیم</w:t>
            </w:r>
            <w:r>
              <w:rPr>
                <w:rStyle w:val="IndexLink"/>
                <w:rtl w:val="true"/>
              </w:rPr>
              <w:t>/</w:t>
            </w:r>
            <w:r>
              <w:rPr>
                <w:rStyle w:val="IndexLink"/>
                <w:rtl w:val="true"/>
              </w:rPr>
              <w:t xml:space="preserve">مفهوم عدد و لقب </w:t>
            </w:r>
            <w:r>
              <w:rPr>
                <w:rStyle w:val="IndexLink"/>
                <w:rtl w:val="true"/>
              </w:rPr>
              <w:t>/</w:t>
            </w:r>
            <w:r>
              <w:rPr>
                <w:rStyle w:val="IndexLink"/>
                <w:rtl w:val="true"/>
              </w:rPr>
              <w:t xml:space="preserve">و شروع عام و خاص </w:t>
            </w:r>
            <w:r>
              <w:rPr>
                <w:rStyle w:val="IndexLink"/>
              </w:rPr>
              <w:t>94/12/12</w:t>
            </w:r>
            <w:r>
              <w:rPr>
                <w:rStyle w:val="IndexLink"/>
                <w:rtl w:val="true"/>
              </w:rPr>
              <w:tab/>
            </w:r>
            <w:r>
              <w:rPr>
                <w:rStyle w:val="IndexLink"/>
              </w:rPr>
              <w:t>139</w:t>
            </w:r>
          </w:hyperlink>
        </w:p>
        <w:p>
          <w:pPr>
            <w:pStyle w:val="Contents2"/>
            <w:tabs>
              <w:tab w:val="clear" w:pos="8743"/>
              <w:tab w:val="right" w:pos="9026" w:leader="dot"/>
            </w:tabs>
            <w:rPr/>
          </w:pPr>
          <w:hyperlink w:anchor="__RefHeading___Toc538726_3644566090">
            <w:r>
              <w:rPr>
                <w:webHidden/>
                <w:rStyle w:val="IndexLink"/>
                <w:rtl w:val="true"/>
              </w:rPr>
              <w:t>عام و خاص</w:t>
            </w:r>
            <w:r>
              <w:rPr>
                <w:rStyle w:val="IndexLink"/>
                <w:rtl w:val="true"/>
              </w:rPr>
              <w:t>/</w:t>
            </w:r>
            <w:r>
              <w:rPr>
                <w:rStyle w:val="IndexLink"/>
                <w:rtl w:val="true"/>
              </w:rPr>
              <w:t xml:space="preserve">اقسام عام </w:t>
            </w:r>
            <w:r>
              <w:rPr>
                <w:rStyle w:val="IndexLink"/>
                <w:rtl w:val="true"/>
              </w:rPr>
              <w:t>/</w:t>
            </w:r>
            <w:r>
              <w:rPr>
                <w:rStyle w:val="IndexLink"/>
                <w:rtl w:val="true"/>
              </w:rPr>
              <w:t xml:space="preserve">معنای انحلالی بودن </w:t>
            </w:r>
            <w:r>
              <w:rPr>
                <w:rStyle w:val="IndexLink"/>
              </w:rPr>
              <w:t>94/12/15</w:t>
            </w:r>
            <w:r>
              <w:rPr>
                <w:rStyle w:val="IndexLink"/>
                <w:rtl w:val="true"/>
              </w:rPr>
              <w:tab/>
            </w:r>
            <w:r>
              <w:rPr>
                <w:rStyle w:val="IndexLink"/>
              </w:rPr>
              <w:t>144</w:t>
            </w:r>
          </w:hyperlink>
        </w:p>
        <w:p>
          <w:pPr>
            <w:pStyle w:val="Contents2"/>
            <w:tabs>
              <w:tab w:val="clear" w:pos="8743"/>
              <w:tab w:val="right" w:pos="9026" w:leader="dot"/>
            </w:tabs>
            <w:rPr/>
          </w:pPr>
          <w:hyperlink w:anchor="__RefHeading___Toc538728_3644566090">
            <w:r>
              <w:rPr>
                <w:webHidden/>
                <w:rStyle w:val="IndexLink"/>
                <w:rtl w:val="true"/>
              </w:rPr>
              <w:t>عام و خاص</w:t>
            </w:r>
            <w:r>
              <w:rPr>
                <w:rStyle w:val="IndexLink"/>
                <w:rtl w:val="true"/>
              </w:rPr>
              <w:t>/</w:t>
            </w:r>
            <w:r>
              <w:rPr>
                <w:rStyle w:val="IndexLink"/>
                <w:rtl w:val="true"/>
              </w:rPr>
              <w:t xml:space="preserve">اقسام عام </w:t>
            </w:r>
            <w:r>
              <w:rPr>
                <w:rStyle w:val="IndexLink"/>
                <w:rtl w:val="true"/>
              </w:rPr>
              <w:t>/</w:t>
            </w:r>
            <w:r>
              <w:rPr>
                <w:rStyle w:val="IndexLink"/>
                <w:rtl w:val="true"/>
              </w:rPr>
              <w:t xml:space="preserve">عموم بدلی و شمولی </w:t>
            </w:r>
            <w:r>
              <w:rPr>
                <w:rStyle w:val="IndexLink"/>
              </w:rPr>
              <w:t>94/12/16</w:t>
            </w:r>
            <w:r>
              <w:rPr>
                <w:rStyle w:val="IndexLink"/>
                <w:rtl w:val="true"/>
              </w:rPr>
              <w:tab/>
            </w:r>
            <w:r>
              <w:rPr>
                <w:rStyle w:val="IndexLink"/>
              </w:rPr>
              <w:t>148</w:t>
            </w:r>
          </w:hyperlink>
        </w:p>
        <w:p>
          <w:pPr>
            <w:pStyle w:val="Contents2"/>
            <w:tabs>
              <w:tab w:val="clear" w:pos="8743"/>
              <w:tab w:val="right" w:pos="9026" w:leader="dot"/>
            </w:tabs>
            <w:rPr/>
          </w:pPr>
          <w:hyperlink w:anchor="__RefHeading___Toc538730_3644566090">
            <w:r>
              <w:rPr>
                <w:webHidden/>
                <w:rStyle w:val="IndexLink"/>
                <w:rtl w:val="true"/>
              </w:rPr>
              <w:t>عام و خاص</w:t>
            </w:r>
            <w:r>
              <w:rPr>
                <w:rStyle w:val="IndexLink"/>
                <w:rtl w:val="true"/>
              </w:rPr>
              <w:t>/</w:t>
            </w:r>
            <w:r>
              <w:rPr>
                <w:rStyle w:val="IndexLink"/>
                <w:rtl w:val="true"/>
              </w:rPr>
              <w:t xml:space="preserve">اقسام عام </w:t>
            </w:r>
            <w:r>
              <w:rPr>
                <w:rStyle w:val="IndexLink"/>
                <w:rtl w:val="true"/>
              </w:rPr>
              <w:t>/</w:t>
            </w:r>
            <w:r>
              <w:rPr>
                <w:rStyle w:val="IndexLink"/>
                <w:rtl w:val="true"/>
              </w:rPr>
              <w:t xml:space="preserve">رتبة تعلق حکم و تحقق عام </w:t>
            </w:r>
            <w:r>
              <w:rPr>
                <w:rStyle w:val="IndexLink"/>
              </w:rPr>
              <w:t>94/12/17</w:t>
            </w:r>
            <w:r>
              <w:rPr>
                <w:rStyle w:val="IndexLink"/>
                <w:rtl w:val="true"/>
              </w:rPr>
              <w:tab/>
            </w:r>
            <w:r>
              <w:rPr>
                <w:rStyle w:val="IndexLink"/>
              </w:rPr>
              <w:t>153</w:t>
            </w:r>
          </w:hyperlink>
        </w:p>
        <w:p>
          <w:pPr>
            <w:pStyle w:val="Contents2"/>
            <w:tabs>
              <w:tab w:val="clear" w:pos="8743"/>
              <w:tab w:val="right" w:pos="9026" w:leader="dot"/>
            </w:tabs>
            <w:rPr/>
          </w:pPr>
          <w:hyperlink w:anchor="__RefHeading___Toc538732_3644566090">
            <w:r>
              <w:rPr>
                <w:webHidden/>
                <w:rStyle w:val="IndexLink"/>
                <w:rtl w:val="true"/>
              </w:rPr>
              <w:t>عام و خاص</w:t>
            </w:r>
            <w:r>
              <w:rPr>
                <w:rStyle w:val="IndexLink"/>
                <w:rtl w:val="true"/>
              </w:rPr>
              <w:t>/</w:t>
            </w:r>
            <w:r>
              <w:rPr>
                <w:rStyle w:val="IndexLink"/>
                <w:rtl w:val="true"/>
              </w:rPr>
              <w:t xml:space="preserve">فصل ثانی و فصل ثالث اسماء عموم </w:t>
            </w:r>
            <w:r>
              <w:rPr>
                <w:rStyle w:val="IndexLink"/>
              </w:rPr>
              <w:t>94/12/18</w:t>
            </w:r>
            <w:r>
              <w:rPr>
                <w:rStyle w:val="IndexLink"/>
                <w:rtl w:val="true"/>
              </w:rPr>
              <w:tab/>
            </w:r>
            <w:r>
              <w:rPr>
                <w:rStyle w:val="IndexLink"/>
              </w:rPr>
              <w:t>157</w:t>
            </w:r>
          </w:hyperlink>
        </w:p>
        <w:p>
          <w:pPr>
            <w:pStyle w:val="Contents2"/>
            <w:tabs>
              <w:tab w:val="clear" w:pos="8743"/>
              <w:tab w:val="right" w:pos="9026" w:leader="dot"/>
            </w:tabs>
            <w:rPr/>
          </w:pPr>
          <w:hyperlink w:anchor="__RefHeading___Toc538734_3644566090">
            <w:r>
              <w:rPr>
                <w:webHidden/>
                <w:rStyle w:val="IndexLink"/>
                <w:rtl w:val="true"/>
              </w:rPr>
              <w:t>عام و خاص</w:t>
            </w:r>
            <w:r>
              <w:rPr>
                <w:rStyle w:val="IndexLink"/>
                <w:rtl w:val="true"/>
              </w:rPr>
              <w:t>/</w:t>
            </w:r>
            <w:r>
              <w:rPr>
                <w:rStyle w:val="IndexLink"/>
                <w:rtl w:val="true"/>
              </w:rPr>
              <w:t xml:space="preserve">فصل سوم ادوات عموم </w:t>
            </w:r>
            <w:r>
              <w:rPr>
                <w:rStyle w:val="IndexLink"/>
                <w:rtl w:val="true"/>
              </w:rPr>
              <w:t>/</w:t>
            </w:r>
            <w:r>
              <w:rPr>
                <w:rStyle w:val="IndexLink"/>
                <w:rtl w:val="true"/>
              </w:rPr>
              <w:t xml:space="preserve">مختار در نحوه ی دلالت اسماء العموم بر عموم </w:t>
            </w:r>
            <w:r>
              <w:rPr>
                <w:rStyle w:val="IndexLink"/>
              </w:rPr>
              <w:t>94/12/19</w:t>
            </w:r>
            <w:r>
              <w:rPr>
                <w:rStyle w:val="IndexLink"/>
                <w:rtl w:val="true"/>
              </w:rPr>
              <w:tab/>
            </w:r>
            <w:r>
              <w:rPr>
                <w:rStyle w:val="IndexLink"/>
              </w:rPr>
              <w:t>163</w:t>
            </w:r>
          </w:hyperlink>
        </w:p>
        <w:p>
          <w:pPr>
            <w:pStyle w:val="Contents2"/>
            <w:tabs>
              <w:tab w:val="clear" w:pos="8743"/>
              <w:tab w:val="right" w:pos="9026" w:leader="dot"/>
            </w:tabs>
            <w:rPr/>
          </w:pPr>
          <w:hyperlink w:anchor="__RefHeading___Toc538736_3644566090">
            <w:r>
              <w:rPr>
                <w:webHidden/>
                <w:rStyle w:val="IndexLink"/>
                <w:rtl w:val="true"/>
              </w:rPr>
              <w:t>فصل سوم ادوات عموم</w:t>
            </w:r>
            <w:r>
              <w:rPr>
                <w:rStyle w:val="IndexLink"/>
                <w:rtl w:val="true"/>
              </w:rPr>
              <w:t>/</w:t>
            </w:r>
            <w:r>
              <w:rPr>
                <w:rStyle w:val="IndexLink"/>
                <w:rtl w:val="true"/>
              </w:rPr>
              <w:t xml:space="preserve">جمع محلی به </w:t>
            </w:r>
            <w:r>
              <w:rPr>
                <w:rStyle w:val="IndexLink"/>
                <w:rtl w:val="true"/>
              </w:rPr>
              <w:t>«</w:t>
            </w:r>
            <w:r>
              <w:rPr>
                <w:rStyle w:val="IndexLink"/>
                <w:rtl w:val="true"/>
              </w:rPr>
              <w:t>الـ</w:t>
            </w:r>
            <w:r>
              <w:rPr>
                <w:rStyle w:val="IndexLink"/>
                <w:rtl w:val="true"/>
              </w:rPr>
              <w:t>» /</w:t>
            </w:r>
            <w:r>
              <w:rPr>
                <w:rStyle w:val="IndexLink"/>
                <w:rtl w:val="true"/>
              </w:rPr>
              <w:t xml:space="preserve">احتمالات در مقصود از ماده و هیئت </w:t>
            </w:r>
            <w:r>
              <w:rPr>
                <w:rStyle w:val="IndexLink"/>
              </w:rPr>
              <w:t>95/01/14</w:t>
            </w:r>
            <w:r>
              <w:rPr>
                <w:rStyle w:val="IndexLink"/>
                <w:rtl w:val="true"/>
              </w:rPr>
              <w:tab/>
            </w:r>
            <w:r>
              <w:rPr>
                <w:rStyle w:val="IndexLink"/>
              </w:rPr>
              <w:t>169</w:t>
            </w:r>
          </w:hyperlink>
        </w:p>
        <w:p>
          <w:pPr>
            <w:pStyle w:val="Contents2"/>
            <w:tabs>
              <w:tab w:val="clear" w:pos="8743"/>
              <w:tab w:val="right" w:pos="9026" w:leader="dot"/>
            </w:tabs>
            <w:rPr/>
          </w:pPr>
          <w:hyperlink w:anchor="__RefHeading___Toc538738_3644566090">
            <w:r>
              <w:rPr>
                <w:webHidden/>
                <w:rStyle w:val="IndexLink"/>
                <w:rtl w:val="true"/>
              </w:rPr>
              <w:t>فصل سوم ادوات عموم</w:t>
            </w:r>
            <w:r>
              <w:rPr>
                <w:rStyle w:val="IndexLink"/>
                <w:rtl w:val="true"/>
              </w:rPr>
              <w:t>/</w:t>
            </w:r>
            <w:r>
              <w:rPr>
                <w:rStyle w:val="IndexLink"/>
                <w:rtl w:val="true"/>
              </w:rPr>
              <w:t xml:space="preserve">جمع محلی به </w:t>
            </w:r>
            <w:r>
              <w:rPr>
                <w:rStyle w:val="IndexLink"/>
                <w:rtl w:val="true"/>
              </w:rPr>
              <w:t>«</w:t>
            </w:r>
            <w:r>
              <w:rPr>
                <w:rStyle w:val="IndexLink"/>
                <w:rtl w:val="true"/>
              </w:rPr>
              <w:t>الـ</w:t>
            </w:r>
            <w:r>
              <w:rPr>
                <w:rStyle w:val="IndexLink"/>
                <w:rtl w:val="true"/>
              </w:rPr>
              <w:t>» /</w:t>
            </w:r>
            <w:r>
              <w:rPr>
                <w:rStyle w:val="IndexLink"/>
                <w:rtl w:val="true"/>
              </w:rPr>
              <w:t xml:space="preserve">مدلول </w:t>
            </w:r>
            <w:r>
              <w:rPr>
                <w:rStyle w:val="IndexLink"/>
                <w:rtl w:val="true"/>
              </w:rPr>
              <w:t>«</w:t>
            </w:r>
            <w:r>
              <w:rPr>
                <w:rStyle w:val="IndexLink"/>
                <w:rtl w:val="true"/>
              </w:rPr>
              <w:t>الـ</w:t>
            </w:r>
            <w:r>
              <w:rPr>
                <w:rStyle w:val="IndexLink"/>
                <w:rtl w:val="true"/>
              </w:rPr>
              <w:t xml:space="preserve">» </w:t>
            </w:r>
            <w:r>
              <w:rPr>
                <w:rStyle w:val="IndexLink"/>
                <w:rtl w:val="true"/>
              </w:rPr>
              <w:t xml:space="preserve">و مدلول هیئت جمع </w:t>
            </w:r>
            <w:r>
              <w:rPr>
                <w:rStyle w:val="IndexLink"/>
              </w:rPr>
              <w:t>95/01/15</w:t>
            </w:r>
            <w:r>
              <w:rPr>
                <w:rStyle w:val="IndexLink"/>
                <w:rtl w:val="true"/>
              </w:rPr>
              <w:tab/>
            </w:r>
            <w:r>
              <w:rPr>
                <w:rStyle w:val="IndexLink"/>
              </w:rPr>
              <w:t>173</w:t>
            </w:r>
          </w:hyperlink>
        </w:p>
        <w:p>
          <w:pPr>
            <w:pStyle w:val="Contents2"/>
            <w:tabs>
              <w:tab w:val="clear" w:pos="8743"/>
              <w:tab w:val="right" w:pos="9026" w:leader="dot"/>
            </w:tabs>
            <w:rPr/>
          </w:pPr>
          <w:hyperlink w:anchor="__RefHeading___Toc538740_3644566090">
            <w:r>
              <w:rPr>
                <w:webHidden/>
                <w:rStyle w:val="IndexLink"/>
                <w:rtl w:val="true"/>
              </w:rPr>
              <w:t>ادوات عموم</w:t>
            </w:r>
            <w:r>
              <w:rPr>
                <w:rStyle w:val="IndexLink"/>
                <w:rtl w:val="true"/>
              </w:rPr>
              <w:t>/</w:t>
            </w:r>
            <w:r>
              <w:rPr>
                <w:rStyle w:val="IndexLink"/>
                <w:rtl w:val="true"/>
              </w:rPr>
              <w:t xml:space="preserve">جمع محلی به </w:t>
            </w:r>
            <w:r>
              <w:rPr>
                <w:rStyle w:val="IndexLink"/>
                <w:rtl w:val="true"/>
              </w:rPr>
              <w:t>«</w:t>
            </w:r>
            <w:r>
              <w:rPr>
                <w:rStyle w:val="IndexLink"/>
                <w:rtl w:val="true"/>
              </w:rPr>
              <w:t>الـ</w:t>
            </w:r>
            <w:r>
              <w:rPr>
                <w:rStyle w:val="IndexLink"/>
                <w:rtl w:val="true"/>
              </w:rPr>
              <w:t>» /</w:t>
            </w:r>
            <w:r>
              <w:rPr>
                <w:rStyle w:val="IndexLink"/>
                <w:rtl w:val="true"/>
              </w:rPr>
              <w:t xml:space="preserve">مدلول هیئت جمع و مطلق بودن جمع محلی </w:t>
            </w:r>
            <w:r>
              <w:rPr>
                <w:rStyle w:val="IndexLink"/>
              </w:rPr>
              <w:t>95/01/16</w:t>
            </w:r>
            <w:r>
              <w:rPr>
                <w:rStyle w:val="IndexLink"/>
                <w:rtl w:val="true"/>
              </w:rPr>
              <w:tab/>
            </w:r>
            <w:r>
              <w:rPr>
                <w:rStyle w:val="IndexLink"/>
              </w:rPr>
              <w:t>178</w:t>
            </w:r>
          </w:hyperlink>
        </w:p>
        <w:p>
          <w:pPr>
            <w:pStyle w:val="Contents2"/>
            <w:tabs>
              <w:tab w:val="clear" w:pos="8743"/>
              <w:tab w:val="right" w:pos="9026" w:leader="dot"/>
            </w:tabs>
            <w:rPr/>
          </w:pPr>
          <w:hyperlink w:anchor="__RefHeading___Toc538742_3644566090">
            <w:r>
              <w:rPr>
                <w:webHidden/>
                <w:rStyle w:val="IndexLink"/>
                <w:rtl w:val="true"/>
              </w:rPr>
              <w:t>عام و خاص</w:t>
            </w:r>
            <w:r>
              <w:rPr>
                <w:rStyle w:val="IndexLink"/>
                <w:rtl w:val="true"/>
              </w:rPr>
              <w:t>/</w:t>
            </w:r>
            <w:r>
              <w:rPr>
                <w:rStyle w:val="IndexLink"/>
                <w:rtl w:val="true"/>
              </w:rPr>
              <w:t xml:space="preserve">فصل سوم ادوات العموم </w:t>
            </w:r>
            <w:r>
              <w:rPr>
                <w:rStyle w:val="IndexLink"/>
                <w:rtl w:val="true"/>
              </w:rPr>
              <w:t>/</w:t>
            </w:r>
            <w:r>
              <w:rPr>
                <w:rStyle w:val="IndexLink"/>
                <w:rtl w:val="true"/>
              </w:rPr>
              <w:t xml:space="preserve">نکره در سیاق نفی یا نهی </w:t>
            </w:r>
            <w:r>
              <w:rPr>
                <w:rStyle w:val="IndexLink"/>
              </w:rPr>
              <w:t>95/01/17</w:t>
            </w:r>
            <w:r>
              <w:rPr>
                <w:rStyle w:val="IndexLink"/>
                <w:rtl w:val="true"/>
              </w:rPr>
              <w:tab/>
            </w:r>
            <w:r>
              <w:rPr>
                <w:rStyle w:val="IndexLink"/>
              </w:rPr>
              <w:t>182</w:t>
            </w:r>
          </w:hyperlink>
        </w:p>
        <w:p>
          <w:pPr>
            <w:pStyle w:val="Contents2"/>
            <w:tabs>
              <w:tab w:val="clear" w:pos="8743"/>
              <w:tab w:val="right" w:pos="9026" w:leader="dot"/>
            </w:tabs>
            <w:rPr/>
          </w:pPr>
          <w:hyperlink w:anchor="__RefHeading___Toc538744_3644566090">
            <w:r>
              <w:rPr>
                <w:webHidden/>
                <w:rStyle w:val="IndexLink"/>
                <w:rtl w:val="true"/>
              </w:rPr>
              <w:t>عام و خاص</w:t>
            </w:r>
            <w:r>
              <w:rPr>
                <w:rStyle w:val="IndexLink"/>
                <w:rtl w:val="true"/>
              </w:rPr>
              <w:t>/</w:t>
            </w:r>
            <w:r>
              <w:rPr>
                <w:rStyle w:val="IndexLink"/>
                <w:rtl w:val="true"/>
              </w:rPr>
              <w:t xml:space="preserve">فصل چهارم حجیت عام بعد از تخصیص </w:t>
            </w:r>
            <w:r>
              <w:rPr>
                <w:rStyle w:val="IndexLink"/>
                <w:rtl w:val="true"/>
              </w:rPr>
              <w:t>/</w:t>
            </w:r>
            <w:r>
              <w:rPr>
                <w:rStyle w:val="IndexLink"/>
                <w:rtl w:val="true"/>
              </w:rPr>
              <w:t xml:space="preserve">طرح دو شبهه و پاسخ به شبهه ی اول </w:t>
            </w:r>
            <w:r>
              <w:rPr>
                <w:rStyle w:val="IndexLink"/>
              </w:rPr>
              <w:t>95/01/18</w:t>
            </w:r>
            <w:r>
              <w:rPr>
                <w:rStyle w:val="IndexLink"/>
                <w:rtl w:val="true"/>
              </w:rPr>
              <w:tab/>
            </w:r>
            <w:r>
              <w:rPr>
                <w:rStyle w:val="IndexLink"/>
              </w:rPr>
              <w:t>187</w:t>
            </w:r>
          </w:hyperlink>
        </w:p>
        <w:p>
          <w:pPr>
            <w:pStyle w:val="Contents2"/>
            <w:tabs>
              <w:tab w:val="clear" w:pos="8743"/>
              <w:tab w:val="right" w:pos="9026" w:leader="dot"/>
            </w:tabs>
            <w:rPr/>
          </w:pPr>
          <w:hyperlink w:anchor="__RefHeading___Toc538746_3644566090">
            <w:r>
              <w:rPr>
                <w:webHidden/>
                <w:rStyle w:val="IndexLink"/>
                <w:rtl w:val="true"/>
              </w:rPr>
              <w:t xml:space="preserve">عام و خاص </w:t>
            </w:r>
            <w:r>
              <w:rPr>
                <w:rStyle w:val="IndexLink"/>
                <w:rtl w:val="true"/>
              </w:rPr>
              <w:t>(</w:t>
            </w:r>
            <w:r>
              <w:rPr>
                <w:rStyle w:val="IndexLink"/>
                <w:rtl w:val="true"/>
              </w:rPr>
              <w:t xml:space="preserve">فصل چهارم حجیت عام بعد از تخصیص </w:t>
            </w:r>
            <w:r>
              <w:rPr>
                <w:rStyle w:val="IndexLink"/>
                <w:rtl w:val="true"/>
              </w:rPr>
              <w:t xml:space="preserve">/ </w:t>
            </w:r>
            <w:r>
              <w:rPr>
                <w:rStyle w:val="IndexLink"/>
                <w:rtl w:val="true"/>
              </w:rPr>
              <w:t>جواب اشکال دوم و فصل پنجم انحاء اجمال</w:t>
            </w:r>
            <w:r>
              <w:rPr>
                <w:rStyle w:val="IndexLink"/>
                <w:rtl w:val="true"/>
              </w:rPr>
              <w:t xml:space="preserve">) </w:t>
            </w:r>
            <w:r>
              <w:rPr>
                <w:rStyle w:val="IndexLink"/>
              </w:rPr>
              <w:t>95/01/21</w:t>
            </w:r>
            <w:r>
              <w:rPr>
                <w:rStyle w:val="IndexLink"/>
                <w:rtl w:val="true"/>
              </w:rPr>
              <w:tab/>
            </w:r>
            <w:r>
              <w:rPr>
                <w:rStyle w:val="IndexLink"/>
              </w:rPr>
              <w:t>193</w:t>
            </w:r>
          </w:hyperlink>
        </w:p>
        <w:p>
          <w:pPr>
            <w:pStyle w:val="Contents2"/>
            <w:tabs>
              <w:tab w:val="clear" w:pos="8743"/>
              <w:tab w:val="right" w:pos="9026" w:leader="dot"/>
            </w:tabs>
            <w:rPr/>
          </w:pPr>
          <w:hyperlink w:anchor="__RefHeading___Toc538748_3644566090">
            <w:r>
              <w:rPr>
                <w:webHidden/>
                <w:rStyle w:val="IndexLink"/>
                <w:rtl w:val="true"/>
              </w:rPr>
              <w:t>عام و خاص</w:t>
            </w:r>
            <w:r>
              <w:rPr>
                <w:rStyle w:val="IndexLink"/>
                <w:rtl w:val="true"/>
              </w:rPr>
              <w:t>/</w:t>
            </w:r>
            <w:r>
              <w:rPr>
                <w:rStyle w:val="IndexLink"/>
                <w:rtl w:val="true"/>
              </w:rPr>
              <w:t xml:space="preserve">فصل پنجم حجیت العام مع المخصص المجمل </w:t>
            </w:r>
            <w:r>
              <w:rPr>
                <w:rStyle w:val="IndexLink"/>
                <w:rtl w:val="true"/>
              </w:rPr>
              <w:t>/</w:t>
            </w:r>
            <w:r>
              <w:rPr>
                <w:rStyle w:val="IndexLink"/>
                <w:rtl w:val="true"/>
              </w:rPr>
              <w:t xml:space="preserve">مقدمه ی اول انحاء اجمال </w:t>
            </w:r>
            <w:r>
              <w:rPr>
                <w:rStyle w:val="IndexLink"/>
              </w:rPr>
              <w:t>95/01/22</w:t>
            </w:r>
            <w:r>
              <w:rPr>
                <w:rStyle w:val="IndexLink"/>
                <w:rtl w:val="true"/>
              </w:rPr>
              <w:tab/>
            </w:r>
            <w:r>
              <w:rPr>
                <w:rStyle w:val="IndexLink"/>
              </w:rPr>
              <w:t>196</w:t>
            </w:r>
          </w:hyperlink>
        </w:p>
        <w:p>
          <w:pPr>
            <w:pStyle w:val="Contents2"/>
            <w:tabs>
              <w:tab w:val="clear" w:pos="8743"/>
              <w:tab w:val="right" w:pos="9026" w:leader="dot"/>
            </w:tabs>
            <w:rPr/>
          </w:pPr>
          <w:hyperlink w:anchor="__RefHeading___Toc538750_3644566090">
            <w:r>
              <w:rPr>
                <w:webHidden/>
                <w:rStyle w:val="IndexLink"/>
                <w:rtl w:val="true"/>
              </w:rPr>
              <w:t>عام و خاص</w:t>
            </w:r>
            <w:r>
              <w:rPr>
                <w:rStyle w:val="IndexLink"/>
                <w:rtl w:val="true"/>
              </w:rPr>
              <w:t>/</w:t>
            </w:r>
            <w:r>
              <w:rPr>
                <w:rStyle w:val="IndexLink"/>
                <w:rtl w:val="true"/>
              </w:rPr>
              <w:t xml:space="preserve">فصل پنجم حجیت عام پس از ورود مخصص مجمل </w:t>
            </w:r>
            <w:r>
              <w:rPr>
                <w:rStyle w:val="IndexLink"/>
                <w:rtl w:val="true"/>
              </w:rPr>
              <w:t>/</w:t>
            </w:r>
            <w:r>
              <w:rPr>
                <w:rStyle w:val="IndexLink"/>
                <w:rtl w:val="true"/>
              </w:rPr>
              <w:t xml:space="preserve">مقدمه امر ثانی مخصص متصل آیا حقیقتاً مخصص است؟ </w:t>
            </w:r>
            <w:r>
              <w:rPr>
                <w:rStyle w:val="IndexLink"/>
              </w:rPr>
              <w:t>95/01/24</w:t>
            </w:r>
            <w:r>
              <w:rPr>
                <w:rStyle w:val="IndexLink"/>
                <w:rtl w:val="true"/>
              </w:rPr>
              <w:tab/>
            </w:r>
            <w:r>
              <w:rPr>
                <w:rStyle w:val="IndexLink"/>
              </w:rPr>
              <w:t>201</w:t>
            </w:r>
          </w:hyperlink>
        </w:p>
        <w:p>
          <w:pPr>
            <w:pStyle w:val="Contents2"/>
            <w:tabs>
              <w:tab w:val="clear" w:pos="8743"/>
              <w:tab w:val="right" w:pos="9026" w:leader="dot"/>
            </w:tabs>
            <w:rPr/>
          </w:pPr>
          <w:hyperlink w:anchor="__RefHeading___Toc538752_3644566090">
            <w:r>
              <w:rPr>
                <w:webHidden/>
                <w:rStyle w:val="IndexLink"/>
                <w:rtl w:val="true"/>
              </w:rPr>
              <w:t>فصل پنجم مخصص مجمل</w:t>
            </w:r>
            <w:r>
              <w:rPr>
                <w:rStyle w:val="IndexLink"/>
                <w:rtl w:val="true"/>
              </w:rPr>
              <w:t>/</w:t>
            </w:r>
            <w:r>
              <w:rPr>
                <w:rStyle w:val="IndexLink"/>
                <w:rtl w:val="true"/>
              </w:rPr>
              <w:t xml:space="preserve">مقام اول اجمال مفهومی </w:t>
            </w:r>
            <w:r>
              <w:rPr>
                <w:rStyle w:val="IndexLink"/>
                <w:rtl w:val="true"/>
              </w:rPr>
              <w:t>/</w:t>
            </w:r>
            <w:r>
              <w:rPr>
                <w:rStyle w:val="IndexLink"/>
                <w:rtl w:val="true"/>
              </w:rPr>
              <w:t xml:space="preserve">صورت اول و دوم </w:t>
            </w:r>
            <w:r>
              <w:rPr>
                <w:rStyle w:val="IndexLink"/>
                <w:rtl w:val="true"/>
              </w:rPr>
              <w:t>(</w:t>
            </w:r>
            <w:r>
              <w:rPr>
                <w:rStyle w:val="IndexLink"/>
                <w:rtl w:val="true"/>
              </w:rPr>
              <w:t>متصل اقل و اکثر، و متصل متباینین</w:t>
            </w:r>
            <w:r>
              <w:rPr>
                <w:rStyle w:val="IndexLink"/>
                <w:rtl w:val="true"/>
              </w:rPr>
              <w:t xml:space="preserve">) </w:t>
            </w:r>
            <w:r>
              <w:rPr>
                <w:rStyle w:val="IndexLink"/>
              </w:rPr>
              <w:t>95/01/25</w:t>
            </w:r>
            <w:r>
              <w:rPr>
                <w:rStyle w:val="IndexLink"/>
                <w:rtl w:val="true"/>
              </w:rPr>
              <w:tab/>
            </w:r>
            <w:r>
              <w:rPr>
                <w:rStyle w:val="IndexLink"/>
              </w:rPr>
              <w:t>209</w:t>
            </w:r>
          </w:hyperlink>
        </w:p>
        <w:p>
          <w:pPr>
            <w:pStyle w:val="Contents2"/>
            <w:tabs>
              <w:tab w:val="clear" w:pos="8743"/>
              <w:tab w:val="right" w:pos="9026" w:leader="dot"/>
            </w:tabs>
            <w:rPr/>
          </w:pPr>
          <w:hyperlink w:anchor="__RefHeading___Toc538754_3644566090">
            <w:r>
              <w:rPr>
                <w:webHidden/>
                <w:rStyle w:val="IndexLink"/>
                <w:rtl w:val="true"/>
              </w:rPr>
              <w:t>فصل پنجم مخصص مجمل</w:t>
            </w:r>
            <w:r>
              <w:rPr>
                <w:rStyle w:val="IndexLink"/>
                <w:rtl w:val="true"/>
              </w:rPr>
              <w:t>/</w:t>
            </w:r>
            <w:r>
              <w:rPr>
                <w:rStyle w:val="IndexLink"/>
                <w:rtl w:val="true"/>
              </w:rPr>
              <w:t xml:space="preserve">مقام اول </w:t>
            </w:r>
            <w:r>
              <w:rPr>
                <w:rStyle w:val="IndexLink"/>
                <w:rtl w:val="true"/>
              </w:rPr>
              <w:t>(</w:t>
            </w:r>
            <w:r>
              <w:rPr>
                <w:rStyle w:val="IndexLink"/>
                <w:rtl w:val="true"/>
              </w:rPr>
              <w:t>اجمال مفهومی</w:t>
            </w:r>
            <w:r>
              <w:rPr>
                <w:rStyle w:val="IndexLink"/>
                <w:rtl w:val="true"/>
              </w:rPr>
              <w:t xml:space="preserve">) </w:t>
            </w:r>
            <w:r>
              <w:rPr>
                <w:rStyle w:val="IndexLink"/>
                <w:rtl w:val="true"/>
              </w:rPr>
              <w:t xml:space="preserve">صورت دوم و سوم </w:t>
            </w:r>
            <w:r>
              <w:rPr>
                <w:rStyle w:val="IndexLink"/>
                <w:rtl w:val="true"/>
              </w:rPr>
              <w:t>/</w:t>
            </w:r>
            <w:r>
              <w:rPr>
                <w:rStyle w:val="IndexLink"/>
                <w:rtl w:val="true"/>
              </w:rPr>
              <w:t xml:space="preserve">مقام دوم </w:t>
            </w:r>
            <w:r>
              <w:rPr>
                <w:rStyle w:val="IndexLink"/>
                <w:rtl w:val="true"/>
              </w:rPr>
              <w:t>(</w:t>
            </w:r>
            <w:r>
              <w:rPr>
                <w:rStyle w:val="IndexLink"/>
                <w:rtl w:val="true"/>
              </w:rPr>
              <w:t>اجمال مصداقی</w:t>
            </w:r>
            <w:r>
              <w:rPr>
                <w:rStyle w:val="IndexLink"/>
                <w:rtl w:val="true"/>
              </w:rPr>
              <w:t xml:space="preserve">) </w:t>
            </w:r>
            <w:r>
              <w:rPr>
                <w:rStyle w:val="IndexLink"/>
                <w:rtl w:val="true"/>
              </w:rPr>
              <w:t xml:space="preserve">صورت اول و دوم و سوم </w:t>
            </w:r>
            <w:r>
              <w:rPr>
                <w:rStyle w:val="IndexLink"/>
              </w:rPr>
              <w:t>95/01/28</w:t>
            </w:r>
            <w:r>
              <w:rPr>
                <w:rStyle w:val="IndexLink"/>
                <w:rtl w:val="true"/>
              </w:rPr>
              <w:tab/>
            </w:r>
            <w:r>
              <w:rPr>
                <w:rStyle w:val="IndexLink"/>
              </w:rPr>
              <w:t>214</w:t>
            </w:r>
          </w:hyperlink>
        </w:p>
        <w:p>
          <w:pPr>
            <w:pStyle w:val="Contents2"/>
            <w:tabs>
              <w:tab w:val="clear" w:pos="8743"/>
              <w:tab w:val="right" w:pos="9026" w:leader="dot"/>
            </w:tabs>
            <w:rPr/>
          </w:pPr>
          <w:hyperlink w:anchor="__RefHeading___Toc538756_3644566090">
            <w:r>
              <w:rPr>
                <w:webHidden/>
                <w:rStyle w:val="IndexLink"/>
                <w:rtl w:val="true"/>
              </w:rPr>
              <w:t xml:space="preserve">مخصص مجمل </w:t>
            </w:r>
            <w:r>
              <w:rPr>
                <w:rStyle w:val="IndexLink"/>
                <w:rtl w:val="true"/>
              </w:rPr>
              <w:t>(</w:t>
            </w:r>
            <w:r>
              <w:rPr>
                <w:rStyle w:val="IndexLink"/>
                <w:rtl w:val="true"/>
              </w:rPr>
              <w:t xml:space="preserve">مقام ثانی اجمال مصداقی </w:t>
            </w:r>
            <w:r>
              <w:rPr>
                <w:rStyle w:val="IndexLink"/>
                <w:rtl w:val="true"/>
              </w:rPr>
              <w:t xml:space="preserve">/ </w:t>
            </w:r>
            <w:r>
              <w:rPr>
                <w:rStyle w:val="IndexLink"/>
                <w:rtl w:val="true"/>
              </w:rPr>
              <w:t xml:space="preserve">صورت چهارم </w:t>
            </w:r>
            <w:r>
              <w:rPr>
                <w:rStyle w:val="IndexLink"/>
                <w:rtl w:val="true"/>
              </w:rPr>
              <w:t>(</w:t>
            </w:r>
            <w:r>
              <w:rPr>
                <w:rStyle w:val="IndexLink"/>
                <w:rtl w:val="true"/>
              </w:rPr>
              <w:t>جهت اولی بررسی مرجعیت عام</w:t>
            </w:r>
            <w:r>
              <w:rPr>
                <w:rStyle w:val="IndexLink"/>
                <w:rtl w:val="true"/>
              </w:rPr>
              <w:t xml:space="preserve">) ) </w:t>
            </w:r>
            <w:r>
              <w:rPr>
                <w:rStyle w:val="IndexLink"/>
              </w:rPr>
              <w:t>95/01/29</w:t>
            </w:r>
            <w:r>
              <w:rPr>
                <w:rStyle w:val="IndexLink"/>
                <w:rtl w:val="true"/>
              </w:rPr>
              <w:tab/>
            </w:r>
            <w:r>
              <w:rPr>
                <w:rStyle w:val="IndexLink"/>
              </w:rPr>
              <w:t>220</w:t>
            </w:r>
          </w:hyperlink>
        </w:p>
        <w:p>
          <w:pPr>
            <w:pStyle w:val="Contents2"/>
            <w:tabs>
              <w:tab w:val="clear" w:pos="8743"/>
              <w:tab w:val="right" w:pos="9026" w:leader="dot"/>
            </w:tabs>
            <w:rPr/>
          </w:pPr>
          <w:hyperlink w:anchor="__RefHeading___Toc538758_3644566090">
            <w:r>
              <w:rPr>
                <w:webHidden/>
                <w:rStyle w:val="IndexLink"/>
                <w:rtl w:val="true"/>
              </w:rPr>
              <w:t xml:space="preserve">مخصص مجمل </w:t>
            </w:r>
            <w:r>
              <w:rPr>
                <w:rStyle w:val="IndexLink"/>
                <w:rtl w:val="true"/>
              </w:rPr>
              <w:t>(</w:t>
            </w:r>
            <w:r>
              <w:rPr>
                <w:rStyle w:val="IndexLink"/>
                <w:rtl w:val="true"/>
              </w:rPr>
              <w:t>اجمال مصداقی</w:t>
            </w:r>
            <w:r>
              <w:rPr>
                <w:rStyle w:val="IndexLink"/>
                <w:rtl w:val="true"/>
              </w:rPr>
              <w:t xml:space="preserve">/ </w:t>
            </w:r>
            <w:r>
              <w:rPr>
                <w:rStyle w:val="IndexLink"/>
                <w:rtl w:val="true"/>
              </w:rPr>
              <w:t>صورت چهارم</w:t>
            </w:r>
            <w:r>
              <w:rPr>
                <w:rStyle w:val="IndexLink"/>
                <w:rtl w:val="true"/>
              </w:rPr>
              <w:t>/</w:t>
            </w:r>
            <w:r>
              <w:rPr>
                <w:rStyle w:val="IndexLink"/>
                <w:rtl w:val="true"/>
              </w:rPr>
              <w:t>جهت ثانیه و ثالثه</w:t>
            </w:r>
            <w:r>
              <w:rPr>
                <w:rStyle w:val="IndexLink"/>
                <w:rtl w:val="true"/>
              </w:rPr>
              <w:t xml:space="preserve">/ </w:t>
            </w:r>
            <w:r>
              <w:rPr>
                <w:rStyle w:val="IndexLink"/>
                <w:rtl w:val="true"/>
              </w:rPr>
              <w:t>مقدمهتوضیح موضوع</w:t>
            </w:r>
            <w:r>
              <w:rPr>
                <w:rStyle w:val="IndexLink"/>
                <w:rtl w:val="true"/>
              </w:rPr>
              <w:t xml:space="preserve">) </w:t>
            </w:r>
            <w:r>
              <w:rPr>
                <w:rStyle w:val="IndexLink"/>
              </w:rPr>
              <w:t>95/01/30</w:t>
            </w:r>
            <w:r>
              <w:rPr>
                <w:rStyle w:val="IndexLink"/>
                <w:rtl w:val="true"/>
              </w:rPr>
              <w:tab/>
            </w:r>
            <w:r>
              <w:rPr>
                <w:rStyle w:val="IndexLink"/>
              </w:rPr>
              <w:t>225</w:t>
            </w:r>
          </w:hyperlink>
        </w:p>
        <w:p>
          <w:pPr>
            <w:pStyle w:val="Contents2"/>
            <w:tabs>
              <w:tab w:val="clear" w:pos="8743"/>
              <w:tab w:val="right" w:pos="9026" w:leader="dot"/>
            </w:tabs>
            <w:rPr/>
          </w:pPr>
          <w:hyperlink w:anchor="__RefHeading___Toc538760_3644566090">
            <w:r>
              <w:rPr>
                <w:webHidden/>
                <w:rStyle w:val="IndexLink"/>
                <w:rtl w:val="true"/>
              </w:rPr>
              <w:t>مخصص مجمل</w:t>
            </w:r>
            <w:r>
              <w:rPr>
                <w:rStyle w:val="IndexLink"/>
                <w:rtl w:val="true"/>
              </w:rPr>
              <w:t>/</w:t>
            </w:r>
            <w:r>
              <w:rPr>
                <w:rStyle w:val="IndexLink"/>
                <w:rtl w:val="true"/>
              </w:rPr>
              <w:t xml:space="preserve">صورت چهارم </w:t>
            </w:r>
            <w:r>
              <w:rPr>
                <w:rStyle w:val="IndexLink"/>
                <w:rtl w:val="true"/>
              </w:rPr>
              <w:t>(</w:t>
            </w:r>
            <w:r>
              <w:rPr>
                <w:rStyle w:val="IndexLink"/>
                <w:rtl w:val="true"/>
              </w:rPr>
              <w:t>منفصل اقل و اکثر</w:t>
            </w:r>
            <w:r>
              <w:rPr>
                <w:rStyle w:val="IndexLink"/>
                <w:rtl w:val="true"/>
              </w:rPr>
              <w:t xml:space="preserve">) / </w:t>
            </w:r>
            <w:r>
              <w:rPr>
                <w:rStyle w:val="IndexLink"/>
                <w:rtl w:val="true"/>
              </w:rPr>
              <w:t xml:space="preserve">مقدمه دوم و بحث اول </w:t>
            </w:r>
            <w:r>
              <w:rPr>
                <w:rStyle w:val="IndexLink"/>
                <w:rtl w:val="true"/>
              </w:rPr>
              <w:t>(</w:t>
            </w:r>
            <w:r>
              <w:rPr>
                <w:rStyle w:val="IndexLink"/>
                <w:rtl w:val="true"/>
              </w:rPr>
              <w:t>جریان استصحاب عدم ازلی</w:t>
            </w:r>
            <w:r>
              <w:rPr>
                <w:rStyle w:val="IndexLink"/>
                <w:rtl w:val="true"/>
              </w:rPr>
              <w:t xml:space="preserve">) </w:t>
            </w:r>
            <w:r>
              <w:rPr>
                <w:rStyle w:val="IndexLink"/>
              </w:rPr>
              <w:t>95/01/31</w:t>
            </w:r>
            <w:r>
              <w:rPr>
                <w:rStyle w:val="IndexLink"/>
                <w:rtl w:val="true"/>
              </w:rPr>
              <w:tab/>
            </w:r>
            <w:r>
              <w:rPr>
                <w:rStyle w:val="IndexLink"/>
              </w:rPr>
              <w:t>230</w:t>
            </w:r>
          </w:hyperlink>
        </w:p>
        <w:p>
          <w:pPr>
            <w:pStyle w:val="Contents2"/>
            <w:tabs>
              <w:tab w:val="clear" w:pos="8743"/>
              <w:tab w:val="right" w:pos="9026" w:leader="dot"/>
            </w:tabs>
            <w:rPr/>
          </w:pPr>
          <w:hyperlink w:anchor="__RefHeading___Toc538762_3644566090">
            <w:r>
              <w:rPr>
                <w:webHidden/>
                <w:rStyle w:val="IndexLink"/>
                <w:rtl w:val="true"/>
              </w:rPr>
              <w:t xml:space="preserve">مخصص مجمل مصداقی </w:t>
            </w:r>
            <w:r>
              <w:rPr>
                <w:rStyle w:val="IndexLink"/>
                <w:rtl w:val="true"/>
              </w:rPr>
              <w:t>(</w:t>
            </w:r>
            <w:r>
              <w:rPr>
                <w:rStyle w:val="IndexLink"/>
                <w:rtl w:val="true"/>
              </w:rPr>
              <w:t>منفصل اقل و اکثر</w:t>
            </w:r>
            <w:r>
              <w:rPr>
                <w:rStyle w:val="IndexLink"/>
                <w:rtl w:val="true"/>
              </w:rPr>
              <w:t>/</w:t>
            </w:r>
            <w:r>
              <w:rPr>
                <w:rStyle w:val="IndexLink"/>
                <w:rtl w:val="true"/>
              </w:rPr>
              <w:t>مرجعیت عام بعد از جریان اصل منقّح موضوع</w:t>
            </w:r>
            <w:r>
              <w:rPr>
                <w:rStyle w:val="IndexLink"/>
                <w:rtl w:val="true"/>
              </w:rPr>
              <w:t xml:space="preserve">) </w:t>
            </w:r>
            <w:r>
              <w:rPr>
                <w:rStyle w:val="IndexLink"/>
              </w:rPr>
              <w:t>95/02/01</w:t>
            </w:r>
            <w:r>
              <w:rPr>
                <w:rStyle w:val="IndexLink"/>
                <w:rtl w:val="true"/>
              </w:rPr>
              <w:tab/>
            </w:r>
            <w:r>
              <w:rPr>
                <w:rStyle w:val="IndexLink"/>
              </w:rPr>
              <w:t>238</w:t>
            </w:r>
          </w:hyperlink>
        </w:p>
        <w:p>
          <w:pPr>
            <w:pStyle w:val="Contents2"/>
            <w:tabs>
              <w:tab w:val="clear" w:pos="8743"/>
              <w:tab w:val="right" w:pos="9026" w:leader="dot"/>
            </w:tabs>
            <w:rPr/>
          </w:pPr>
          <w:hyperlink w:anchor="__RefHeading___Toc538764_3644566090">
            <w:r>
              <w:rPr>
                <w:webHidden/>
                <w:rStyle w:val="IndexLink"/>
                <w:rtl w:val="true"/>
              </w:rPr>
              <w:t>مخصص منفصل اقل اکثر</w:t>
            </w:r>
            <w:r>
              <w:rPr>
                <w:rStyle w:val="IndexLink"/>
                <w:rtl w:val="true"/>
              </w:rPr>
              <w:t>(</w:t>
            </w:r>
            <w:r>
              <w:rPr>
                <w:rStyle w:val="IndexLink"/>
                <w:rtl w:val="true"/>
              </w:rPr>
              <w:t>تمسک به عام بعد از استصحاب عدم ازلی</w:t>
            </w:r>
            <w:r>
              <w:rPr>
                <w:rStyle w:val="IndexLink"/>
                <w:rtl w:val="true"/>
              </w:rPr>
              <w:t>/</w:t>
            </w:r>
            <w:r>
              <w:rPr>
                <w:rStyle w:val="IndexLink"/>
                <w:rtl w:val="true"/>
              </w:rPr>
              <w:t>اعتبار استصحاب عدم ازلی فی نفسه</w:t>
            </w:r>
            <w:r>
              <w:rPr>
                <w:rStyle w:val="IndexLink"/>
                <w:rtl w:val="true"/>
              </w:rPr>
              <w:t xml:space="preserve">) </w:t>
            </w:r>
            <w:r>
              <w:rPr>
                <w:rStyle w:val="IndexLink"/>
              </w:rPr>
              <w:t>95/02/05</w:t>
            </w:r>
            <w:r>
              <w:rPr>
                <w:rStyle w:val="IndexLink"/>
                <w:rtl w:val="true"/>
              </w:rPr>
              <w:tab/>
            </w:r>
            <w:r>
              <w:rPr>
                <w:rStyle w:val="IndexLink"/>
              </w:rPr>
              <w:t>244</w:t>
            </w:r>
          </w:hyperlink>
        </w:p>
        <w:p>
          <w:pPr>
            <w:pStyle w:val="Contents2"/>
            <w:tabs>
              <w:tab w:val="clear" w:pos="8743"/>
              <w:tab w:val="right" w:pos="9026" w:leader="dot"/>
            </w:tabs>
            <w:rPr/>
          </w:pPr>
          <w:hyperlink w:anchor="__RefHeading___Toc538766_3644566090">
            <w:r>
              <w:rPr>
                <w:webHidden/>
                <w:rStyle w:val="IndexLink"/>
                <w:rtl w:val="true"/>
              </w:rPr>
              <w:t>منفصل اقل و اکثر</w:t>
            </w:r>
            <w:r>
              <w:rPr>
                <w:rStyle w:val="IndexLink"/>
                <w:rtl w:val="true"/>
              </w:rPr>
              <w:t>/</w:t>
            </w:r>
            <w:r>
              <w:rPr>
                <w:rStyle w:val="IndexLink"/>
                <w:rtl w:val="true"/>
              </w:rPr>
              <w:t xml:space="preserve">جهت سوم تمسک به عام بعد از جریان اصل منقح موضوع </w:t>
            </w:r>
            <w:r>
              <w:rPr>
                <w:rStyle w:val="IndexLink"/>
                <w:rtl w:val="true"/>
              </w:rPr>
              <w:t>/</w:t>
            </w:r>
            <w:r>
              <w:rPr>
                <w:rStyle w:val="IndexLink"/>
                <w:rtl w:val="true"/>
              </w:rPr>
              <w:t xml:space="preserve">بحث چهارم جریان حکم عام پس از استصحاب عدم ازلی </w:t>
            </w:r>
            <w:r>
              <w:rPr>
                <w:rStyle w:val="IndexLink"/>
              </w:rPr>
              <w:t>95/02/06</w:t>
            </w:r>
            <w:r>
              <w:rPr>
                <w:rStyle w:val="IndexLink"/>
                <w:rtl w:val="true"/>
              </w:rPr>
              <w:tab/>
            </w:r>
            <w:r>
              <w:rPr>
                <w:rStyle w:val="IndexLink"/>
              </w:rPr>
              <w:t>249</w:t>
            </w:r>
          </w:hyperlink>
        </w:p>
        <w:p>
          <w:pPr>
            <w:pStyle w:val="Contents2"/>
            <w:tabs>
              <w:tab w:val="clear" w:pos="8743"/>
              <w:tab w:val="right" w:pos="9026" w:leader="dot"/>
            </w:tabs>
            <w:rPr/>
          </w:pPr>
          <w:hyperlink w:anchor="__RefHeading___Toc538768_3644566090">
            <w:r>
              <w:rPr>
                <w:webHidden/>
                <w:rStyle w:val="IndexLink"/>
                <w:rtl w:val="true"/>
              </w:rPr>
              <w:t xml:space="preserve">منفصل اقل و اکثر بعد از جریان اصل منقح موضوع </w:t>
            </w:r>
            <w:r>
              <w:rPr>
                <w:rStyle w:val="IndexLink"/>
                <w:rtl w:val="true"/>
              </w:rPr>
              <w:t>(</w:t>
            </w:r>
            <w:r>
              <w:rPr>
                <w:rStyle w:val="IndexLink"/>
                <w:rtl w:val="true"/>
              </w:rPr>
              <w:t xml:space="preserve">تمسک به عام </w:t>
            </w:r>
            <w:r>
              <w:rPr>
                <w:rStyle w:val="IndexLink"/>
                <w:rtl w:val="true"/>
              </w:rPr>
              <w:t>/</w:t>
            </w:r>
            <w:r>
              <w:rPr>
                <w:rStyle w:val="IndexLink"/>
                <w:rtl w:val="true"/>
              </w:rPr>
              <w:t xml:space="preserve">جریان حکم عام </w:t>
            </w:r>
            <w:r>
              <w:rPr>
                <w:rStyle w:val="IndexLink"/>
                <w:rtl w:val="true"/>
              </w:rPr>
              <w:t xml:space="preserve">/ </w:t>
            </w:r>
            <w:r>
              <w:rPr>
                <w:rStyle w:val="IndexLink"/>
                <w:rtl w:val="true"/>
              </w:rPr>
              <w:t>نقد مرحوم خوئی بر مرحوم میرزا</w:t>
            </w:r>
            <w:r>
              <w:rPr>
                <w:rStyle w:val="IndexLink"/>
                <w:rtl w:val="true"/>
              </w:rPr>
              <w:t xml:space="preserve">) </w:t>
            </w:r>
            <w:r>
              <w:rPr>
                <w:rStyle w:val="IndexLink"/>
              </w:rPr>
              <w:t>95/02/07</w:t>
            </w:r>
            <w:r>
              <w:rPr>
                <w:rStyle w:val="IndexLink"/>
                <w:rtl w:val="true"/>
              </w:rPr>
              <w:tab/>
            </w:r>
            <w:r>
              <w:rPr>
                <w:rStyle w:val="IndexLink"/>
              </w:rPr>
              <w:t>256</w:t>
            </w:r>
          </w:hyperlink>
        </w:p>
        <w:p>
          <w:pPr>
            <w:pStyle w:val="Contents2"/>
            <w:tabs>
              <w:tab w:val="clear" w:pos="8743"/>
              <w:tab w:val="right" w:pos="9026" w:leader="dot"/>
            </w:tabs>
            <w:rPr/>
          </w:pPr>
          <w:hyperlink w:anchor="__RefHeading___Toc538770_3644566090">
            <w:r>
              <w:rPr>
                <w:webHidden/>
                <w:rStyle w:val="IndexLink"/>
                <w:rtl w:val="true"/>
              </w:rPr>
              <w:t xml:space="preserve">منفصل اقل و اکثر بعد از جریان اصل </w:t>
            </w:r>
            <w:r>
              <w:rPr>
                <w:rStyle w:val="IndexLink"/>
                <w:rtl w:val="true"/>
              </w:rPr>
              <w:t>(</w:t>
            </w:r>
            <w:r>
              <w:rPr>
                <w:rStyle w:val="IndexLink"/>
                <w:rtl w:val="true"/>
              </w:rPr>
              <w:t xml:space="preserve">جریان حکم عام </w:t>
            </w:r>
            <w:r>
              <w:rPr>
                <w:rStyle w:val="IndexLink"/>
                <w:rtl w:val="true"/>
              </w:rPr>
              <w:t>/</w:t>
            </w:r>
            <w:r>
              <w:rPr>
                <w:rStyle w:val="IndexLink"/>
                <w:rtl w:val="true"/>
              </w:rPr>
              <w:t>نقد شهیدصدر بر مرحوم میرزا</w:t>
            </w:r>
            <w:r>
              <w:rPr>
                <w:rStyle w:val="IndexLink"/>
                <w:rtl w:val="true"/>
              </w:rPr>
              <w:t xml:space="preserve">) </w:t>
            </w:r>
            <w:r>
              <w:rPr>
                <w:rStyle w:val="IndexLink"/>
              </w:rPr>
              <w:t>95/02/08</w:t>
            </w:r>
            <w:r>
              <w:rPr>
                <w:rStyle w:val="IndexLink"/>
                <w:rtl w:val="true"/>
              </w:rPr>
              <w:tab/>
            </w:r>
            <w:r>
              <w:rPr>
                <w:rStyle w:val="IndexLink"/>
              </w:rPr>
              <w:t>261</w:t>
            </w:r>
          </w:hyperlink>
        </w:p>
        <w:p>
          <w:pPr>
            <w:pStyle w:val="Contents2"/>
            <w:tabs>
              <w:tab w:val="clear" w:pos="8743"/>
              <w:tab w:val="right" w:pos="9026" w:leader="dot"/>
            </w:tabs>
            <w:rPr/>
          </w:pPr>
          <w:hyperlink w:anchor="__RefHeading___Toc538772_3644566090">
            <w:r>
              <w:rPr>
                <w:webHidden/>
                <w:rStyle w:val="IndexLink"/>
                <w:rtl w:val="true"/>
              </w:rPr>
              <w:t>عام و خاص</w:t>
            </w:r>
            <w:r>
              <w:rPr>
                <w:rStyle w:val="IndexLink"/>
                <w:rtl w:val="true"/>
              </w:rPr>
              <w:t>/</w:t>
            </w:r>
            <w:r>
              <w:rPr>
                <w:rStyle w:val="IndexLink"/>
                <w:rtl w:val="true"/>
              </w:rPr>
              <w:t xml:space="preserve">تتمه ی فصل پنجم </w:t>
            </w:r>
            <w:r>
              <w:rPr>
                <w:rStyle w:val="IndexLink"/>
                <w:rtl w:val="true"/>
              </w:rPr>
              <w:t>/</w:t>
            </w:r>
            <w:r>
              <w:rPr>
                <w:rStyle w:val="IndexLink"/>
                <w:rtl w:val="true"/>
              </w:rPr>
              <w:t xml:space="preserve">تفصیل در استصحاب عدم ازلی و دوران بین تخصیص و تخصص </w:t>
            </w:r>
            <w:r>
              <w:rPr>
                <w:rStyle w:val="IndexLink"/>
              </w:rPr>
              <w:t>95/02/11</w:t>
            </w:r>
            <w:r>
              <w:rPr>
                <w:rStyle w:val="IndexLink"/>
                <w:rtl w:val="true"/>
              </w:rPr>
              <w:tab/>
            </w:r>
            <w:r>
              <w:rPr>
                <w:rStyle w:val="IndexLink"/>
              </w:rPr>
              <w:t>267</w:t>
            </w:r>
          </w:hyperlink>
        </w:p>
        <w:p>
          <w:pPr>
            <w:pStyle w:val="Contents2"/>
            <w:tabs>
              <w:tab w:val="clear" w:pos="8743"/>
              <w:tab w:val="right" w:pos="9026" w:leader="dot"/>
            </w:tabs>
            <w:rPr/>
          </w:pPr>
          <w:hyperlink w:anchor="__RefHeading___Toc538774_3644566090">
            <w:r>
              <w:rPr>
                <w:webHidden/>
                <w:rStyle w:val="IndexLink"/>
                <w:rtl w:val="true"/>
              </w:rPr>
              <w:t>عام و خاص</w:t>
            </w:r>
            <w:r>
              <w:rPr>
                <w:rStyle w:val="IndexLink"/>
                <w:rtl w:val="true"/>
              </w:rPr>
              <w:t>/</w:t>
            </w:r>
            <w:r>
              <w:rPr>
                <w:rStyle w:val="IndexLink"/>
                <w:rtl w:val="true"/>
              </w:rPr>
              <w:t xml:space="preserve">وجه سوم عدم امکان تمسک به عام در دوران بین تخصیص و تخصص </w:t>
            </w:r>
            <w:r>
              <w:rPr>
                <w:rStyle w:val="IndexLink"/>
                <w:rtl w:val="true"/>
              </w:rPr>
              <w:t>/</w:t>
            </w:r>
            <w:r>
              <w:rPr>
                <w:rStyle w:val="IndexLink"/>
                <w:rtl w:val="true"/>
              </w:rPr>
              <w:t xml:space="preserve">فصل ششم حجیت عام قبل از فحص از مخصص </w:t>
            </w:r>
            <w:r>
              <w:rPr>
                <w:rStyle w:val="IndexLink"/>
              </w:rPr>
              <w:t>95/02/12</w:t>
            </w:r>
            <w:r>
              <w:rPr>
                <w:rStyle w:val="IndexLink"/>
                <w:rtl w:val="true"/>
              </w:rPr>
              <w:tab/>
            </w:r>
            <w:r>
              <w:rPr>
                <w:rStyle w:val="IndexLink"/>
              </w:rPr>
              <w:t>274</w:t>
            </w:r>
          </w:hyperlink>
        </w:p>
        <w:p>
          <w:pPr>
            <w:pStyle w:val="Contents2"/>
            <w:tabs>
              <w:tab w:val="clear" w:pos="8743"/>
              <w:tab w:val="right" w:pos="9026" w:leader="dot"/>
            </w:tabs>
            <w:rPr/>
          </w:pPr>
          <w:hyperlink w:anchor="__RefHeading___Toc538776_3644566090">
            <w:r>
              <w:rPr>
                <w:webHidden/>
                <w:rStyle w:val="IndexLink"/>
                <w:rtl w:val="true"/>
              </w:rPr>
              <w:t>مبحث چهارم عام و خاص</w:t>
            </w:r>
            <w:r>
              <w:rPr>
                <w:rStyle w:val="IndexLink"/>
                <w:rtl w:val="true"/>
              </w:rPr>
              <w:t>(</w:t>
            </w:r>
            <w:r>
              <w:rPr>
                <w:rStyle w:val="IndexLink"/>
                <w:rtl w:val="true"/>
              </w:rPr>
              <w:t>فصل هفتم خطابات شفاهیه</w:t>
            </w:r>
            <w:r>
              <w:rPr>
                <w:rStyle w:val="IndexLink"/>
                <w:rtl w:val="true"/>
              </w:rPr>
              <w:t>/</w:t>
            </w:r>
            <w:r>
              <w:rPr>
                <w:rStyle w:val="IndexLink"/>
                <w:rtl w:val="true"/>
              </w:rPr>
              <w:t>بحث اول امکان تکلیف معدوم</w:t>
            </w:r>
            <w:r>
              <w:rPr>
                <w:rStyle w:val="IndexLink"/>
                <w:rtl w:val="true"/>
              </w:rPr>
              <w:t xml:space="preserve">) </w:t>
            </w:r>
            <w:r>
              <w:rPr>
                <w:rStyle w:val="IndexLink"/>
              </w:rPr>
              <w:t>95/02/13</w:t>
            </w:r>
            <w:r>
              <w:rPr>
                <w:rStyle w:val="IndexLink"/>
                <w:rtl w:val="true"/>
              </w:rPr>
              <w:tab/>
            </w:r>
            <w:r>
              <w:rPr>
                <w:rStyle w:val="IndexLink"/>
              </w:rPr>
              <w:t>281</w:t>
            </w:r>
          </w:hyperlink>
        </w:p>
        <w:p>
          <w:pPr>
            <w:pStyle w:val="Contents2"/>
            <w:tabs>
              <w:tab w:val="clear" w:pos="8743"/>
              <w:tab w:val="right" w:pos="9026" w:leader="dot"/>
            </w:tabs>
            <w:rPr/>
          </w:pPr>
          <w:hyperlink w:anchor="__RefHeading___Toc538778_3644566090">
            <w:r>
              <w:rPr>
                <w:webHidden/>
                <w:rStyle w:val="IndexLink"/>
                <w:rtl w:val="true"/>
              </w:rPr>
              <w:t xml:space="preserve">عام و خاص </w:t>
            </w:r>
            <w:r>
              <w:rPr>
                <w:rStyle w:val="IndexLink"/>
                <w:rtl w:val="true"/>
              </w:rPr>
              <w:t>(</w:t>
            </w:r>
            <w:r>
              <w:rPr>
                <w:rStyle w:val="IndexLink"/>
                <w:rtl w:val="true"/>
              </w:rPr>
              <w:t xml:space="preserve">فصل هفتم امکان خطاب غائب، و گستره ادات مخاطبه </w:t>
            </w:r>
            <w:r>
              <w:rPr>
                <w:rStyle w:val="IndexLink"/>
                <w:rtl w:val="true"/>
              </w:rPr>
              <w:t xml:space="preserve">/ </w:t>
            </w:r>
            <w:r>
              <w:rPr>
                <w:rStyle w:val="IndexLink"/>
                <w:rtl w:val="true"/>
              </w:rPr>
              <w:t>و فصل هشتم ثمره خطابات شفاهیه</w:t>
            </w:r>
            <w:r>
              <w:rPr>
                <w:rStyle w:val="IndexLink"/>
                <w:rtl w:val="true"/>
              </w:rPr>
              <w:t xml:space="preserve">) </w:t>
            </w:r>
            <w:r>
              <w:rPr>
                <w:rStyle w:val="IndexLink"/>
              </w:rPr>
              <w:t>95/02/15</w:t>
            </w:r>
            <w:r>
              <w:rPr>
                <w:rStyle w:val="IndexLink"/>
                <w:rtl w:val="true"/>
              </w:rPr>
              <w:tab/>
            </w:r>
            <w:r>
              <w:rPr>
                <w:rStyle w:val="IndexLink"/>
              </w:rPr>
              <w:t>288</w:t>
            </w:r>
          </w:hyperlink>
        </w:p>
        <w:p>
          <w:pPr>
            <w:pStyle w:val="Contents2"/>
            <w:tabs>
              <w:tab w:val="clear" w:pos="8743"/>
              <w:tab w:val="right" w:pos="9026" w:leader="dot"/>
            </w:tabs>
            <w:rPr/>
          </w:pPr>
          <w:hyperlink w:anchor="__RefHeading___Toc538780_3644566090">
            <w:r>
              <w:rPr>
                <w:webHidden/>
                <w:rStyle w:val="IndexLink"/>
                <w:rtl w:val="true"/>
              </w:rPr>
              <w:t xml:space="preserve">عام و خاص </w:t>
            </w:r>
            <w:r>
              <w:rPr>
                <w:rStyle w:val="IndexLink"/>
                <w:rtl w:val="true"/>
              </w:rPr>
              <w:t>(</w:t>
            </w:r>
            <w:r>
              <w:rPr>
                <w:rStyle w:val="IndexLink"/>
                <w:rtl w:val="true"/>
              </w:rPr>
              <w:t xml:space="preserve">ثمره‌ی دوم بحث خطابات شفاهیه </w:t>
            </w:r>
            <w:r>
              <w:rPr>
                <w:rStyle w:val="IndexLink"/>
                <w:rtl w:val="true"/>
              </w:rPr>
              <w:t xml:space="preserve">/ </w:t>
            </w:r>
            <w:r>
              <w:rPr>
                <w:rStyle w:val="IndexLink"/>
                <w:rtl w:val="true"/>
              </w:rPr>
              <w:t>و شروع فصل نهم تعقب العام بضمیر یرجع إلی بعض أفراده</w:t>
            </w:r>
            <w:r>
              <w:rPr>
                <w:rStyle w:val="IndexLink"/>
                <w:rtl w:val="true"/>
              </w:rPr>
              <w:t xml:space="preserve">) </w:t>
            </w:r>
            <w:r>
              <w:rPr>
                <w:rStyle w:val="IndexLink"/>
              </w:rPr>
              <w:t>95/02/18</w:t>
            </w:r>
            <w:r>
              <w:rPr>
                <w:rStyle w:val="IndexLink"/>
                <w:rtl w:val="true"/>
              </w:rPr>
              <w:tab/>
            </w:r>
            <w:r>
              <w:rPr>
                <w:rStyle w:val="IndexLink"/>
              </w:rPr>
              <w:t>296</w:t>
            </w:r>
          </w:hyperlink>
        </w:p>
        <w:p>
          <w:pPr>
            <w:pStyle w:val="Contents2"/>
            <w:tabs>
              <w:tab w:val="clear" w:pos="8743"/>
              <w:tab w:val="right" w:pos="9026" w:leader="dot"/>
            </w:tabs>
            <w:rPr/>
          </w:pPr>
          <w:hyperlink w:anchor="__RefHeading___Toc538782_3644566090">
            <w:r>
              <w:rPr>
                <w:webHidden/>
                <w:rStyle w:val="IndexLink"/>
                <w:rtl w:val="true"/>
              </w:rPr>
              <w:t xml:space="preserve">عام و خاص </w:t>
            </w:r>
            <w:r>
              <w:rPr>
                <w:rStyle w:val="IndexLink"/>
                <w:rtl w:val="true"/>
              </w:rPr>
              <w:t>(</w:t>
            </w:r>
            <w:r>
              <w:rPr>
                <w:rStyle w:val="IndexLink"/>
                <w:rtl w:val="true"/>
              </w:rPr>
              <w:t>تعقّب العام بضمیرٍ یرجع إلی بعض افراده</w:t>
            </w:r>
            <w:r>
              <w:rPr>
                <w:rStyle w:val="IndexLink"/>
                <w:rtl w:val="true"/>
              </w:rPr>
              <w:t xml:space="preserve">/ </w:t>
            </w:r>
            <w:r>
              <w:rPr>
                <w:rStyle w:val="IndexLink"/>
                <w:rtl w:val="true"/>
              </w:rPr>
              <w:t>بررسی ادله‌ی هر یک از سه قول</w:t>
            </w:r>
            <w:r>
              <w:rPr>
                <w:rStyle w:val="IndexLink"/>
                <w:rtl w:val="true"/>
              </w:rPr>
              <w:t xml:space="preserve">) </w:t>
            </w:r>
            <w:r>
              <w:rPr>
                <w:rStyle w:val="IndexLink"/>
              </w:rPr>
              <w:t>95/02/19</w:t>
            </w:r>
            <w:r>
              <w:rPr>
                <w:rStyle w:val="IndexLink"/>
                <w:rtl w:val="true"/>
              </w:rPr>
              <w:tab/>
            </w:r>
            <w:r>
              <w:rPr>
                <w:rStyle w:val="IndexLink"/>
              </w:rPr>
              <w:t>304</w:t>
            </w:r>
          </w:hyperlink>
        </w:p>
        <w:p>
          <w:pPr>
            <w:pStyle w:val="Contents2"/>
            <w:tabs>
              <w:tab w:val="clear" w:pos="8743"/>
              <w:tab w:val="right" w:pos="9026" w:leader="dot"/>
            </w:tabs>
            <w:rPr/>
          </w:pPr>
          <w:hyperlink w:anchor="__RefHeading___Toc538784_3644566090">
            <w:r>
              <w:rPr>
                <w:webHidden/>
                <w:rStyle w:val="IndexLink"/>
                <w:rtl w:val="true"/>
              </w:rPr>
              <w:t xml:space="preserve">تعقّب عام به ضمیری که به بعضش برمیگردد </w:t>
            </w:r>
            <w:r>
              <w:rPr>
                <w:rStyle w:val="IndexLink"/>
                <w:rtl w:val="true"/>
              </w:rPr>
              <w:t>(</w:t>
            </w:r>
            <w:r>
              <w:rPr>
                <w:rStyle w:val="IndexLink"/>
                <w:rtl w:val="true"/>
              </w:rPr>
              <w:t xml:space="preserve">مختار </w:t>
            </w:r>
            <w:r>
              <w:rPr>
                <w:rStyle w:val="IndexLink"/>
                <w:rtl w:val="true"/>
              </w:rPr>
              <w:t xml:space="preserve">/ </w:t>
            </w:r>
            <w:r>
              <w:rPr>
                <w:rStyle w:val="IndexLink"/>
                <w:rtl w:val="true"/>
              </w:rPr>
              <w:t>مراد از استخدام و مقصود از آیة محل بحث</w:t>
            </w:r>
            <w:r>
              <w:rPr>
                <w:rStyle w:val="IndexLink"/>
                <w:rtl w:val="true"/>
              </w:rPr>
              <w:t xml:space="preserve">) </w:t>
            </w:r>
            <w:r>
              <w:rPr>
                <w:rStyle w:val="IndexLink"/>
              </w:rPr>
              <w:t>95/02/20</w:t>
            </w:r>
            <w:r>
              <w:rPr>
                <w:rStyle w:val="IndexLink"/>
                <w:rtl w:val="true"/>
              </w:rPr>
              <w:tab/>
            </w:r>
            <w:r>
              <w:rPr>
                <w:rStyle w:val="IndexLink"/>
              </w:rPr>
              <w:t>309</w:t>
            </w:r>
          </w:hyperlink>
        </w:p>
        <w:p>
          <w:pPr>
            <w:pStyle w:val="Contents2"/>
            <w:tabs>
              <w:tab w:val="clear" w:pos="8743"/>
              <w:tab w:val="right" w:pos="9026" w:leader="dot"/>
            </w:tabs>
            <w:rPr/>
          </w:pPr>
          <w:hyperlink w:anchor="__RefHeading___Toc538786_3644566090">
            <w:r>
              <w:rPr>
                <w:webHidden/>
                <w:rStyle w:val="IndexLink"/>
                <w:rtl w:val="true"/>
              </w:rPr>
              <w:t xml:space="preserve">عام و خاص </w:t>
            </w:r>
            <w:r>
              <w:rPr>
                <w:rStyle w:val="IndexLink"/>
                <w:rtl w:val="true"/>
              </w:rPr>
              <w:t>(</w:t>
            </w:r>
            <w:r>
              <w:rPr>
                <w:rStyle w:val="IndexLink"/>
                <w:rtl w:val="true"/>
              </w:rPr>
              <w:t xml:space="preserve">فصل دهم تخصیص عام به مفهوم </w:t>
            </w:r>
            <w:r>
              <w:rPr>
                <w:rStyle w:val="IndexLink"/>
                <w:rtl w:val="true"/>
              </w:rPr>
              <w:t>/</w:t>
            </w:r>
            <w:r>
              <w:rPr>
                <w:rStyle w:val="IndexLink"/>
                <w:rtl w:val="true"/>
              </w:rPr>
              <w:t>توضیح دو قول و وجه هر کدام و مختار در مسأله</w:t>
            </w:r>
            <w:r>
              <w:rPr>
                <w:rStyle w:val="IndexLink"/>
                <w:rtl w:val="true"/>
              </w:rPr>
              <w:t xml:space="preserve">) </w:t>
            </w:r>
            <w:r>
              <w:rPr>
                <w:rStyle w:val="IndexLink"/>
              </w:rPr>
              <w:t>95/02/21</w:t>
            </w:r>
            <w:r>
              <w:rPr>
                <w:rStyle w:val="IndexLink"/>
                <w:rtl w:val="true"/>
              </w:rPr>
              <w:tab/>
            </w:r>
            <w:r>
              <w:rPr>
                <w:rStyle w:val="IndexLink"/>
              </w:rPr>
              <w:t>313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490_29606"/>
      <w:bookmarkStart w:id="1" w:name="pg4490_29606"/>
      <w:bookmarkEnd w:id="1"/>
    </w:p>
    <w:p>
      <w:pPr>
        <w:pStyle w:val="Heading2"/>
        <w:numPr>
          <w:ilvl w:val="1"/>
          <w:numId w:val="1"/>
        </w:numPr>
        <w:rPr/>
      </w:pPr>
      <w:bookmarkStart w:id="2" w:name="pg4490_29606"/>
      <w:bookmarkStart w:id="3" w:name="__RefHeading___Toc538666_364456609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مددی، سیدمحمود</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آرشیو دروس خارج اصول استاد سیدمحمود مددی</w:t>
      </w:r>
      <w:r>
        <w:rPr>
          <w:rFonts w:eastAsia="IRNazanin" w:cs="IRNazanin"/>
          <w:color w:val="111111"/>
          <w:sz w:val="28"/>
          <w:szCs w:val="28"/>
          <w:lang w:bidi="fa-IR"/>
        </w:rPr>
        <w:t>95</w:t>
      </w:r>
      <w:r>
        <w:rPr>
          <w:rFonts w:eastAsia="IRNazanin" w:cs="IRNazanin"/>
          <w:color w:val="111111"/>
          <w:sz w:val="28"/>
          <w:szCs w:val="28"/>
          <w:rtl w:val="true"/>
          <w:lang w:bidi="fa-IR"/>
        </w:rPr>
        <w:t>-</w:t>
      </w:r>
      <w:r>
        <w:rPr>
          <w:rFonts w:eastAsia="IRNazanin" w:cs="IRNazanin"/>
          <w:color w:val="111111"/>
          <w:sz w:val="28"/>
          <w:szCs w:val="28"/>
          <w:lang w:bidi="fa-IR"/>
        </w:rPr>
        <w:t>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سیدمحمود مددی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همراه صوت دروس</w:t>
      </w:r>
    </w:p>
    <w:p>
      <w:pPr>
        <w:pStyle w:val="BookText"/>
        <w:rPr/>
      </w:pPr>
      <w:r>
        <w:rPr>
          <w:rFonts w:ascii="IRNazanin" w:hAnsi="IRNazanin" w:eastAsia="IRNazanin"/>
          <w:color w:val="111111"/>
          <w:sz w:val="28"/>
          <w:sz w:val="28"/>
          <w:szCs w:val="28"/>
          <w:rtl w:val="true"/>
          <w:lang w:bidi="fa-IR"/>
        </w:rPr>
        <w:t xml:space="preserve">منبع الکترونیکی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سایت مدرسه فقاهت</w:t>
      </w:r>
    </w:p>
    <w:p>
      <w:pPr>
        <w:pStyle w:val="BookText"/>
        <w:rPr/>
      </w:pPr>
      <w:r>
        <w:rPr>
          <w:rFonts w:ascii="IRNazanin" w:hAnsi="IRNazanin" w:eastAsia="IRNazanin"/>
          <w:color w:val="111111"/>
          <w:sz w:val="28"/>
          <w:sz w:val="28"/>
          <w:szCs w:val="28"/>
          <w:rtl w:val="true"/>
          <w:lang w:bidi="fa-IR"/>
        </w:rPr>
        <w:t>مشخصات نشر دیجیتالی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اصفهان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مرکز تحقیقات رایانه ای قائمیه اصفهان، </w:t>
      </w:r>
      <w:r>
        <w:rPr>
          <w:rFonts w:ascii="IRNazanin" w:hAnsi="IRNazanin" w:eastAsia="IRNazanin"/>
          <w:color w:val="111111"/>
          <w:sz w:val="28"/>
          <w:sz w:val="28"/>
          <w:szCs w:val="28"/>
          <w:lang w:bidi="fa-IR"/>
        </w:rPr>
        <w:t>۱۳</w:t>
      </w:r>
      <w:r>
        <w:rPr>
          <w:rFonts w:eastAsia="IRNazanin" w:cs="IRNazanin"/>
          <w:color w:val="111111"/>
          <w:sz w:val="28"/>
          <w:szCs w:val="28"/>
          <w:lang w:bidi="fa-IR"/>
        </w:rPr>
        <w:t>96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نرم افزار تلفن همراه و رایانه</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اصول</w:t>
      </w:r>
    </w:p>
    <w:p>
      <w:pPr>
        <w:pStyle w:val="Heading2"/>
        <w:numPr>
          <w:ilvl w:val="1"/>
          <w:numId w:val="1"/>
        </w:numPr>
        <w:rPr/>
      </w:pPr>
      <w:bookmarkStart w:id="5" w:name="__RefHeading___Toc538668_3644566090"/>
      <w:bookmarkStart w:id="6" w:name="_Toc2"/>
      <w:bookmarkEnd w:id="5"/>
      <w:r>
        <w:rPr>
          <w:rtl w:val="true"/>
        </w:rPr>
        <w:t>مفاهیم</w:t>
      </w:r>
      <w:r>
        <w:rPr>
          <w:rtl w:val="true"/>
        </w:rPr>
        <w:t>/</w:t>
      </w:r>
      <w:r>
        <w:rPr>
          <w:rtl w:val="true"/>
        </w:rPr>
        <w:t xml:space="preserve">حقیقت مفهوم </w:t>
      </w:r>
      <w:r>
        <w:rPr>
          <w:rtl w:val="true"/>
        </w:rPr>
        <w:t>/</w:t>
      </w:r>
      <w:r>
        <w:rPr>
          <w:rtl w:val="true"/>
        </w:rPr>
        <w:t xml:space="preserve">نقد تفصیلی انظار و بیان قول مختار </w:t>
      </w:r>
      <w:r>
        <w:rPr/>
        <w:t>94/10/27</w:t>
      </w:r>
      <w:bookmarkEnd w:id="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حقیقت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تفصیلی انظار و بیان قول مختار</w:t>
      </w:r>
    </w:p>
    <w:p>
      <w:pPr>
        <w:pStyle w:val="BookText"/>
        <w:rPr/>
      </w:pPr>
      <w:r>
        <w:rPr>
          <w:rFonts w:ascii="IRNazanin" w:hAnsi="IRNazanin" w:eastAsia="IRNazanin"/>
          <w:color w:val="111111"/>
          <w:sz w:val="28"/>
          <w:sz w:val="28"/>
          <w:szCs w:val="28"/>
          <w:rtl w:val="true"/>
          <w:lang w:bidi="fa-IR"/>
        </w:rPr>
        <w:t>نقد تفصیلی</w:t>
      </w:r>
    </w:p>
    <w:p>
      <w:pPr>
        <w:pStyle w:val="BookText"/>
        <w:rPr/>
      </w:pPr>
      <w:r>
        <w:rPr>
          <w:rFonts w:ascii="IRNazanin" w:hAnsi="IRNazanin" w:eastAsia="IRNazanin"/>
          <w:color w:val="111111"/>
          <w:sz w:val="28"/>
          <w:sz w:val="28"/>
          <w:szCs w:val="28"/>
          <w:rtl w:val="true"/>
          <w:lang w:bidi="fa-IR"/>
        </w:rPr>
        <w:t xml:space="preserve">مروری بر آنچه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تحریر محل نزاع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دو مدلول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منطوق و 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این بود که این مفهوم حقیقتش چیست؟</w:t>
      </w:r>
    </w:p>
    <w:p>
      <w:pPr>
        <w:pStyle w:val="BookText"/>
        <w:rPr/>
      </w:pPr>
      <w:r>
        <w:rPr>
          <w:rFonts w:ascii="IRNazanin" w:hAnsi="IRNazanin" w:eastAsia="IRNazanin"/>
          <w:color w:val="111111"/>
          <w:sz w:val="28"/>
          <w:sz w:val="28"/>
          <w:szCs w:val="28"/>
          <w:rtl w:val="true"/>
          <w:lang w:bidi="fa-IR"/>
        </w:rPr>
        <w:t xml:space="preserve">مسلماً مدلول مطابقی نیست؛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جاءک زید فأکرمه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نمی‌کند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وجوب اکرام زید عند عدم المجیئ</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 دیگر مدلول التزامی هم نیست؛ چون هیچ ملازمه‌ای نیست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اکرام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مجیء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به ملازمة عقلیه، و نه به ملازمة عرفیه؛ چون اگر ملازمه بود، پس اگر مولا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زیدا عند مجیئه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این مدلول حفظ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که نه مدلول مطابقی است و نه مدلول التزامی، پس چه مدلولی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آیا ممکن است کلامی را به ما بدهند که مدلولی داشته باشد که منطوق باشد و نه 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تقریباً هر کس هم هر چه گفته، بعدی‌ها دائماً نقد کرده و اشکال کرده‌اند و اشکالات‌شان هم درست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عین حال این نظریات و نقدها باعث نشده به حقیقت مفهوم برسیم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دیروز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که بر اینها وارد است، این است که اینها فکرکرده‌اند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مفهوم، مستفاد از کلام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حال این که مفهوم مستفاد از فعل گفتاری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شما اگر رفتید سراغ کلام، نمی‌توانید حقیقت این مفهوم را توضیح بدهید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مطالب را دیروز عرض کردم، بحث امروز ما، توضیح این مطلب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قائل به مفهوم شدیم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چطور از فعل گفتاری به مفهوم می‌رسیم؟</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حقیقت لفظ</w:t>
      </w:r>
    </w:p>
    <w:p>
      <w:pPr>
        <w:pStyle w:val="BookText"/>
        <w:rPr/>
      </w:pPr>
      <w:r>
        <w:rPr>
          <w:rFonts w:ascii="IRNazanin" w:hAnsi="IRNazanin" w:eastAsia="IRNazanin"/>
          <w:color w:val="111111"/>
          <w:sz w:val="28"/>
          <w:sz w:val="28"/>
          <w:szCs w:val="28"/>
          <w:rtl w:val="true"/>
          <w:lang w:bidi="fa-IR"/>
        </w:rPr>
        <w:t xml:space="preserve">ابتداءً فرق بین لفظ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توضیح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حکمت قدیم</w:t>
      </w:r>
    </w:p>
    <w:p>
      <w:pPr>
        <w:pStyle w:val="BookText"/>
        <w:rPr/>
      </w:pPr>
      <w:r>
        <w:rPr>
          <w:rFonts w:ascii="IRNazanin" w:hAnsi="IRNazanin" w:eastAsia="IRNazanin"/>
          <w:color w:val="111111"/>
          <w:sz w:val="28"/>
          <w:sz w:val="28"/>
          <w:szCs w:val="28"/>
          <w:rtl w:val="true"/>
          <w:lang w:bidi="fa-IR"/>
        </w:rPr>
        <w:t xml:space="preserve">در قدیم،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معتقد بودند که لفظ، کیف محسوس است؛ یعنی وقتی ما لفظی را ایجاد می‌کنیم و القامی‌کنیم، کیفی که خودش عرض است، موجود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کیف، همان صوت معتمَد بر مخارج حروف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خارج، صوتی ایجادمی‌شود که همان کیف محسوس است و عارض بر هوا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اگر قوة سامعه‌ای در مجاورت این هوا و در مجاورت این کیف باشد، این قوه این کیف را ادراک و احساس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بوده‌اند؛ وقتی من می‌گویم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لفظ زید در خارج ایجادمی‌شود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قدیم، چیزی به ام امواج هوا معتقد نبودند؛ همانطور که رنگ عارض بر جسم می‌شود، صوت عارض بر هوا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نظر حکمت پس از تحلیل علم جدید</w:t>
      </w:r>
    </w:p>
    <w:p>
      <w:pPr>
        <w:pStyle w:val="BookText"/>
        <w:rPr/>
      </w:pPr>
      <w:r>
        <w:rPr>
          <w:rFonts w:ascii="IRNazanin" w:hAnsi="IRNazanin" w:eastAsia="IRNazanin"/>
          <w:color w:val="111111"/>
          <w:sz w:val="28"/>
          <w:sz w:val="28"/>
          <w:szCs w:val="28"/>
          <w:rtl w:val="true"/>
          <w:lang w:bidi="fa-IR"/>
        </w:rPr>
        <w:t>در علم جدید، وجود صوت را در خارج منکرند؛ ما فقط حرکت و تموّج هوا را داریم؛ من وقتی می‌گویم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هوای مجاور من، یک حرکت و تموجی ایجادمی‌شود بدون این که صدا یا لفظی ایجادبشود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امواج وقتی که به پردة گوش ما می‌خورد، یک احساسی به نام احساس سمعی به من دست می‌دهد، این لفظ مسموع و احساس، در حکمت، کیف نفسانی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لفظ، یا کیف مسموع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حکمت 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عبارت است از یک احساس که یک کیف نفسانی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هر دو مبنا، دال کیف محسوس است</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دلالت الفاظ، دال ما، دائماً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چه کیف محسوس را قبول کنیم و چه نکنیم، دال ما کیف محسوس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طبق هر دو مبنا، دال ما دائماً کیف محسوس است؛ یعنی آن احساسی است که دائماً در ما ایجادمی‌شود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از کسانی هستیم که دلالت الفاظ را تصوری می‌دانیم، و معتقدیم که در دلالت تصدیقی، دال هم باید تصدیقی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تلفظ</w:t>
      </w:r>
    </w:p>
    <w:p>
      <w:pPr>
        <w:pStyle w:val="BookText"/>
        <w:rPr/>
      </w:pPr>
      <w:r>
        <w:rPr>
          <w:rFonts w:ascii="IRNazanin" w:hAnsi="IRNazanin" w:eastAsia="IRNazanin"/>
          <w:color w:val="111111"/>
          <w:sz w:val="28"/>
          <w:sz w:val="28"/>
          <w:szCs w:val="28"/>
          <w:rtl w:val="true"/>
          <w:lang w:bidi="fa-IR"/>
        </w:rPr>
        <w:t>تلفظ، فعل لافظ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تصویت ماست؛ یعنی همین تحریک لسان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فعل، از مقولة عرض است، همان مقولة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أن‌یفعل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عارض بر شخص لافظ و متکلم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معروض این عرض، خود فاعل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تلفظ، از مقولة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أن‌یفعل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از مقولة کیف، و عارض بر فاعل است نه عارض بر هوا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تلفظ، به تلفظ اصطلاحاً فعل گفتاری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w:t>
      </w:r>
    </w:p>
    <w:p>
      <w:pPr>
        <w:pStyle w:val="BookText"/>
        <w:rPr/>
      </w:pPr>
      <w:r>
        <w:rPr>
          <w:rFonts w:ascii="IRNazanin" w:hAnsi="IRNazanin" w:eastAsia="IRNazanin"/>
          <w:color w:val="111111"/>
          <w:sz w:val="28"/>
          <w:sz w:val="28"/>
          <w:szCs w:val="28"/>
          <w:rtl w:val="true"/>
          <w:lang w:bidi="fa-IR"/>
        </w:rPr>
        <w:t xml:space="preserve">در الفاظ، اصطلاحاً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 یعنی ذهن ما از ادراک یک لفظ منتقل می‌شود به ادراک دومی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انتقال ذهن از ادراک یک لفظ به ادراک دوم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ادراک دوم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مدلول، از سه حال خارج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تصور است، یا تصدیق است، و یا نسبت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در اصطلاح وقتی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دلالت تصوری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مراد جایی است که مدلول، یا تصور است یا نسبت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 تصدیقیه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است که مدلول، تصدیق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دلالت، وضعی است؛ یعنی بر اساس قراردادی است؛ اگر الفاظ را وضع نکنند، این دلالت هم منتفی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در مباحث سابق هم داشته‌ایم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وضع و دلالت الفاظ، به فعل ما مصداقیت می‌دهد</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چیزی که بسیار مهم است، این است که این الفاظ، گاهی نه تنها یک دلالت را به دنبال دارد، بلکه به فعل گفتاری ما مصداقیتی می‌دهد که نداشته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ما کلاه از سرمان برمی‌داریم، در جامعه‌ای قراردادمی‌شود که برای احترام، کلاه از سرشان بردارند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قرارداد، این کلاه از سر برداشتن، نه تنها مصداق کلاه از سر برداشتن است، بلکه مصداق احترام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حالت هم دقیقاً در لفظ پیداشده؛ یعنی بعد از وضع، تلفظ ما، مصداق یک اموری می‌شود که قبلاً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هیئت امر وضع می‌شود برای طلب به وضع علامیت، بعد از این وضع، نه تنها این فعل من تلفظ است، بلکه فعل من حقیقتاً طلب است؛ خود این تلفظ، 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می‌شود برای استفهام، این تلفظ من، نه تنها تلفظ است، بلکه واقعاً استفهام است؛ یعنی طلب الفهم است، خود این تلفظ، استفهام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همینطور است در تمنی و ترجی و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به علامیت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هیئات، به این صورت است که فعل من مصداق این هیئات 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هیئت وضع می‌شود برای طلب، این فعل من حقیقتاً انشاء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مدلول جملة خبریه</w:t>
      </w:r>
    </w:p>
    <w:p>
      <w:pPr>
        <w:pStyle w:val="BookText"/>
        <w:rPr/>
      </w:pPr>
      <w:r>
        <w:rPr>
          <w:rFonts w:ascii="IRNazanin" w:hAnsi="IRNazanin" w:eastAsia="IRNazanin"/>
          <w:color w:val="111111"/>
          <w:sz w:val="28"/>
          <w:sz w:val="28"/>
          <w:szCs w:val="28"/>
          <w:rtl w:val="true"/>
          <w:lang w:bidi="fa-IR"/>
        </w:rPr>
        <w:t>وقتی کسی به ما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اخبار از مجیء زید، آیا مدلول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اخبار از مجیء زید، مدلول نیست، بلکه درواقع فعل گفتاری متکلم است، مصداق اخبار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درواقع متکلم، آن اخبار را ایجادمی‌کند، و ذهن ما، آن را شناسایی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تصور من، مدلول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جاءنی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تصدیق هم کنم، همین تصدیق هم مدلول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یک جملة اسمیه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زید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 بدهیم که ساده‌تر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سه چیز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تصور ما به این قضیه، تصدیق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اذعان به عدالت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تصدیق من به اخبار متکلم از عدالت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یکی از اینها مدلول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تصور من نسبت به قضیة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تصدیق من به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متکلم تکلم به این کلام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تصدیق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مدلول نیست؛ به جهت این که موارد بسیاری می‌شود که خبری را می‌شنویم و در نفس ما تصدیقی ایجادنمی‌شود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فعل گفتاری، حقیقتاً اخبار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اخبرنی بعدالة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مدلول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اخبرنی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فعل است، تصدیق من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اخبرنی بعدالة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ناشی از شناسایی من از این فعل گفتاری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عوامل دیگری تصدیق کردم؛ که مثلاً که مخبر ثقه است و ظن هم دارید به این که مخبر در نقل‌هایش خطانمی‌کند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تصدیق، نتیجة استنتاج ذهنی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شناسایی، تصدیق استنتاجی است؛ نه ربطی به کلام دارد و نه ربطی به اخبار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تصدیق من به وثاقت مخبر، ظنی باشد، اذعانم هم ظنی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آن تصدیق‌ها قطعی باشد، اذعانم هم قطعی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جمع‌بندی</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که قضیة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می‌شنویم، اخبار به عدالت زید، خود فعل گفتاری متکلم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مدلول این کلام، فقط تصورِ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من این فعل متکلم را شناسایی می‌کنم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این که تلفظ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خاطر وضع این الفاظ و هیئت جملة خبریه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شناسایی می‌کنم که اخبار از عدالت زید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این شناسایی، تصدیق من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متکلم از عدالت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ناشی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به خاطر قرائن دیگری نظیر ثقه‌بودن متکلم و خطانکردنش، ذهن من استنتاج و تصدیق می‌کند که زید عادل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تصدیق به اخبار، همان شناسایی اخبار متکلم است؟ یا نتیجة آن شناسایی است؟</w:t>
      </w:r>
    </w:p>
    <w:p>
      <w:pPr>
        <w:pStyle w:val="BookText"/>
        <w:rPr/>
      </w:pPr>
      <w:r>
        <w:rPr>
          <w:rFonts w:ascii="IRNazanin" w:hAnsi="IRNazanin" w:eastAsia="IRNazanin"/>
          <w:color w:val="111111"/>
          <w:sz w:val="28"/>
          <w:sz w:val="28"/>
          <w:szCs w:val="28"/>
          <w:rtl w:val="true"/>
          <w:lang w:bidi="fa-IR"/>
        </w:rPr>
        <w:t>تطبیق بر طلب</w:t>
      </w:r>
    </w:p>
    <w:p>
      <w:pPr>
        <w:pStyle w:val="BookText"/>
        <w:rPr/>
      </w:pPr>
      <w:r>
        <w:rPr>
          <w:rFonts w:ascii="IRNazanin" w:hAnsi="IRNazanin" w:eastAsia="IRNazanin"/>
          <w:color w:val="111111"/>
          <w:sz w:val="28"/>
          <w:sz w:val="28"/>
          <w:szCs w:val="28"/>
          <w:rtl w:val="true"/>
          <w:lang w:bidi="fa-IR"/>
        </w:rPr>
        <w:t>در بحث ما مولا وقتی می‌خواهد طلب کند از عبد، هم می‌تواند به نحو مطلق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زیداً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 می‌تواند به نحو تنجیزی طلب کند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زیداً عند مجیئه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هم می‌تواند به نحو مشروط طلب کند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زیدا إن جاءک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متکلم، طلب مشروط را به دو نحو می‌تواند انشاء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معلق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زیدا إن جاءک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منجز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زیدا عند مجیئه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هر دو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قید وجوب است، قید هیئت است، نه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مدلول کلام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فعل، طلب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تعلیق، فعل لافظ است، فعل متکلم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نزاع مفاهیم طبق مختار</w:t>
      </w:r>
    </w:p>
    <w:p>
      <w:pPr>
        <w:pStyle w:val="BookText"/>
        <w:rPr/>
      </w:pPr>
      <w:r>
        <w:rPr>
          <w:rFonts w:ascii="IRNazanin" w:hAnsi="IRNazanin" w:eastAsia="IRNazanin"/>
          <w:color w:val="111111"/>
          <w:sz w:val="28"/>
          <w:sz w:val="28"/>
          <w:szCs w:val="28"/>
          <w:rtl w:val="true"/>
          <w:lang w:bidi="fa-IR"/>
        </w:rPr>
        <w:t xml:space="preserve">تمام سخن در این است که اگر 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گفتاری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کنیم، و در طلب، تعلیق قراردهیم، از این طلب معلق، آیا این مفهوم را استفاده می‌کنیم یا نه؟ از طلب مطلق یا طلب مشروط معلق، این مفهوم استفاده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معلق، از انقسامات واجب مشروط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صیاغت تعلیقی طلب، یعنی من از صیاغ شرطی یا صیاغ قیدی استفاده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عند المجیء، اکرم إن جاءک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قید هیئت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تمام کلام در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می‌توان از طلب معلق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کرد؟ آیا از توصیف من می‌شود مفهوم استفاده کرد؟ آیا از تحدید یا حصر یا استثنا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همه فعل ماست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مفهوم استفاده می‌شود؟</w:t>
      </w:r>
    </w:p>
    <w:p>
      <w:pPr>
        <w:pStyle w:val="BookText"/>
        <w:rPr/>
      </w:pPr>
      <w:r>
        <w:rPr>
          <w:rFonts w:ascii="IRNazanin" w:hAnsi="IRNazanin" w:eastAsia="IRNazanin"/>
          <w:color w:val="111111"/>
          <w:sz w:val="28"/>
          <w:sz w:val="28"/>
          <w:szCs w:val="28"/>
          <w:rtl w:val="true"/>
          <w:lang w:bidi="fa-IR"/>
        </w:rPr>
        <w:t>در چه صورت طلبْ مفهوم دارد؟</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تقییدکردن دو معنا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ایجاد لفظ مقید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تلفظ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مطلبی را مقیدکردن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همان 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ما، تعلیق است؛ که طلب را معلق بر مجیء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زیداً عند مجیئه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لفظ مقید را ایجادمی‌کنید، لکن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زیداً إن جاءک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را مقیدمی‌کنید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تارة در تلفظ است تارة در لفظ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لفظ باشد، مفهوم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خود طلب را قیدبزنید، مفهوم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کلام در این است که از این فعل گفتاری آیا مفهوم استفاده میشود؟</w:t>
      </w:r>
    </w:p>
    <w:p>
      <w:pPr>
        <w:pStyle w:val="BookText"/>
        <w:rPr/>
      </w:pPr>
      <w:r>
        <w:rPr>
          <w:rFonts w:ascii="IRNazanin" w:hAnsi="IRNazanin" w:eastAsia="IRNazanin"/>
          <w:color w:val="111111"/>
          <w:sz w:val="28"/>
          <w:sz w:val="28"/>
          <w:szCs w:val="28"/>
          <w:rtl w:val="true"/>
          <w:lang w:bidi="fa-IR"/>
        </w:rPr>
        <w:t xml:space="preserve">البته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تلفظ قید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یعنی تلفظ بر چیزی مقید شده، بلکه به این معنی است که طلبی که در این تلفظ است مقیدشده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همچنین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قید 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درواقع طلبْ مقید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جاءک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مجیئه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تلفظْ مقید است، لکن به همین معنی که طلبی که در این تلفظ است مقید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تفاوت‌شان در این است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جاءک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عنایت زائده‌ای هست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مجیئه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 همان عنایت زائده است که باعث ارتکاز مفهوم در ذهن عرف می‌شود</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جمع‌بندی</w:t>
      </w:r>
    </w:p>
    <w:p>
      <w:pPr>
        <w:pStyle w:val="BookText"/>
        <w:rPr/>
      </w:pPr>
      <w:r>
        <w:rPr>
          <w:rFonts w:ascii="IRNazanin" w:hAnsi="IRNazanin" w:eastAsia="IRNazanin"/>
          <w:color w:val="111111"/>
          <w:sz w:val="28"/>
          <w:sz w:val="28"/>
          <w:szCs w:val="28"/>
          <w:rtl w:val="true"/>
          <w:lang w:bidi="fa-IR"/>
        </w:rPr>
        <w:t>مفهوم، هیچ‌وقت مدلول کلام نیست، مدلول فعل گفتاری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مدلول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مفهوم، دائماً گزاره‌ای است که ما از یک فعل گفتاری خاص استفاده می‌کنیم؛ از تعلیق فعل گفتاری این مفهوم را استفاده می‌کنیم، کما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گفتیم که مدلول نیست، بلکه خود فعل من است و ما فقط این فعل را شناسایی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انشاء را معلق کردیم، از تعلیق انشاء و طلب، آیا مفهوم استفاده می‌شود یا نه؟</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نستفیده من التکلم و التلفظ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نستفیده من اللفظ و الکلام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همین اساس است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منطوق، مدلول کلام است</w:t>
      </w:r>
      <w:r>
        <w:rPr>
          <w:rFonts w:eastAsia="IRNazanin" w:cs="IRNazanin"/>
          <w:color w:val="111111"/>
          <w:sz w:val="28"/>
          <w:szCs w:val="28"/>
          <w:rtl w:val="true"/>
          <w:lang w:bidi="fa-IR"/>
        </w:rPr>
        <w:t>.</w:t>
      </w:r>
      <w:bookmarkStart w:id="7" w:name="pg4490_29612"/>
    </w:p>
    <w:p>
      <w:pPr>
        <w:pStyle w:val="Heading2"/>
        <w:numPr>
          <w:ilvl w:val="1"/>
          <w:numId w:val="1"/>
        </w:numPr>
        <w:rPr/>
      </w:pPr>
      <w:bookmarkStart w:id="8" w:name="__RefHeading___Toc538670_3644566090"/>
      <w:bookmarkStart w:id="9" w:name="_Toc3"/>
      <w:bookmarkEnd w:id="7"/>
      <w:bookmarkEnd w:id="8"/>
      <w:r>
        <w:rPr>
          <w:rtl w:val="true"/>
        </w:rPr>
        <w:t>مفاهیم</w:t>
      </w:r>
      <w:r>
        <w:rPr>
          <w:rtl w:val="true"/>
        </w:rPr>
        <w:t>/</w:t>
      </w:r>
      <w:r>
        <w:rPr>
          <w:rtl w:val="true"/>
        </w:rPr>
        <w:t xml:space="preserve">تنبیهات حقیقت مفهوم، و مفهوم شرط </w:t>
      </w:r>
      <w:r>
        <w:rPr>
          <w:rtl w:val="true"/>
        </w:rPr>
        <w:t xml:space="preserve">/ </w:t>
      </w:r>
      <w:r>
        <w:rPr/>
        <w:t>94/10/28</w:t>
      </w:r>
      <w:bookmarkEnd w:id="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تنبیهات حقیقت مفهوم، و مفهوم شرط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تنبیهات</w:t>
      </w:r>
    </w:p>
    <w:p>
      <w:pPr>
        <w:pStyle w:val="BookText"/>
        <w:rPr/>
      </w:pPr>
      <w:r>
        <w:rPr>
          <w:rFonts w:ascii="IRNazanin" w:hAnsi="IRNazanin" w:eastAsia="IRNazanin"/>
          <w:color w:val="111111"/>
          <w:sz w:val="28"/>
          <w:sz w:val="28"/>
          <w:szCs w:val="28"/>
          <w:rtl w:val="true"/>
          <w:lang w:bidi="fa-IR"/>
        </w:rPr>
        <w:t>گفتیم حقیقت مفهوم، عبارت است از مطلبی که ما از فعل گفتاری استفاده می‌کنیم، نه این که از لفظ یا کلام استفاده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 که وارد بحث بشویم، ینبغی التنبیه علی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موافق</w:t>
      </w:r>
    </w:p>
    <w:p>
      <w:pPr>
        <w:pStyle w:val="BookText"/>
        <w:rPr/>
      </w:pPr>
      <w:r>
        <w:rPr>
          <w:rFonts w:ascii="IRNazanin" w:hAnsi="IRNazanin" w:eastAsia="IRNazanin"/>
          <w:color w:val="111111"/>
          <w:sz w:val="28"/>
          <w:sz w:val="28"/>
          <w:szCs w:val="28"/>
          <w:rtl w:val="true"/>
          <w:lang w:bidi="fa-IR"/>
        </w:rPr>
        <w:t>اصولیون، مفهوم را به دو نوع مفهوم مخالف و مفهوم موافق تقسیم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مخالف یا مفهوم مخالفت، همان است که تا الآن از آن بحث کردیم؛ مثل استفادة مفهوم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جاءک فأکرمه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جاءک زید فأکرمه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منطوقْ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می‌شود و در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وجوب اکرام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مفهوم موافق یا مفهوم موافقت، این است که حکمی را که برای مفهوم به دست می‌آوریم، با حکم منطوق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داشته باشیم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ضربُ زید حرامٌ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منطوقش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ضرب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مفهومش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قتل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در حکم یکی هستند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مفهوم موافق</w:t>
      </w:r>
    </w:p>
    <w:p>
      <w:pPr>
        <w:pStyle w:val="BookText"/>
        <w:rPr/>
      </w:pPr>
      <w:r>
        <w:rPr>
          <w:rFonts w:ascii="IRNazanin" w:hAnsi="IRNazanin" w:eastAsia="IRNazanin"/>
          <w:color w:val="111111"/>
          <w:sz w:val="28"/>
          <w:sz w:val="28"/>
          <w:szCs w:val="28"/>
          <w:rtl w:val="true"/>
          <w:lang w:bidi="fa-IR"/>
        </w:rPr>
        <w:t>مفهوم موافق، به دلالت التزامی فهمیده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ملازمة بین این دو، عرفی است، نه عقلی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ما از کجا می‌فهمیم که قتل زید حرام است؟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شریعت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ملازمه می‌بیند عرف بین حرمت ضرب و حرمت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مدلول التزامی است به ملازمة 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عقلاً هیچ محذری ندارد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حرام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جایز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مثلاً ممکن است اگر زید را زدی، ممکن است دشمنت بشود، اما اگر بکشی‌اش، مشکلی برایت پیش نیاید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مفهوم موافقت، مدلول التزامی کلام است به ملازمة عرفیه</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این دو مفهوم تحت یک تعریف داخل نمی‌شوند</w:t>
      </w:r>
    </w:p>
    <w:p>
      <w:pPr>
        <w:pStyle w:val="BookText"/>
        <w:rPr/>
      </w:pPr>
      <w:r>
        <w:rPr>
          <w:rFonts w:ascii="IRNazanin" w:hAnsi="IRNazanin" w:eastAsia="IRNazanin"/>
          <w:color w:val="111111"/>
          <w:sz w:val="28"/>
          <w:sz w:val="28"/>
          <w:szCs w:val="28"/>
          <w:rtl w:val="true"/>
          <w:lang w:bidi="fa-IR"/>
        </w:rPr>
        <w:t>از این بحث روشن می‌شود که ما هیچ‌وقت نمی‌توانیم یک تعریف جامعی ارائه بدهیم که هم مفهوم مخالف را شامل بشود و هم مفهوم موافق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یکی از معضلات اصولیین این بوده که دنبال تعریف جامعی 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روی بیان ما روشن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نمی‌توانیم تعریف جامعی ارائه کنیم که هم مفهوم مخالف را شامل بشود و هم مفهوم موافق را؟ چون مفهوم مخالف در نزد ما مدلول کلام نیست، به خلاف مفهوم موافق که مدلول کلام و لفظ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دو تعریف باید ارائه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تعریف برای مفهوم مخالف، و یک تعریف هم برای مفهوم موافق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این که اینها از سنخ واحدی نیستند؛ یکی مدلول کلام است، و یکی مستفاد از یک فعل گفتاری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دقت به تفاوت خطاب تشریع با خطاب تبلیغ</w:t>
      </w:r>
    </w:p>
    <w:p>
      <w:pPr>
        <w:pStyle w:val="BookText"/>
        <w:rPr/>
      </w:pPr>
      <w:r>
        <w:rPr>
          <w:rFonts w:ascii="IRNazanin" w:hAnsi="IRNazanin" w:eastAsia="IRNazanin"/>
          <w:color w:val="111111"/>
          <w:sz w:val="28"/>
          <w:sz w:val="28"/>
          <w:szCs w:val="28"/>
          <w:rtl w:val="true"/>
          <w:lang w:bidi="fa-IR"/>
        </w:rPr>
        <w:t>ما خطابات را تقسیم کردیم به خطاب تشریع و خطاب تبلیغ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تشریع، آن خطابی است که جعل با آن خطاب انجام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تفصیل بین خطاب تشریع و تبلیغ در کلمات نیامده‌است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مباحثی که فوق‌العاده در این بحث مؤثر است، همین بحث مفهوم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جاءک زید فأکرمه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خطاب تشریع است که می‌خواهیم ببینیم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مفهوم دارد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خطاب تبلیغ است؟ در مباحث آینده باید به تفاوت این دو خطاب دقت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فایدة بحث از مفهوم</w:t>
      </w:r>
    </w:p>
    <w:p>
      <w:pPr>
        <w:pStyle w:val="BookText"/>
        <w:rPr/>
      </w:pPr>
      <w:r>
        <w:rPr>
          <w:rFonts w:ascii="IRNazanin" w:hAnsi="IRNazanin" w:eastAsia="IRNazanin"/>
          <w:color w:val="111111"/>
          <w:sz w:val="28"/>
          <w:sz w:val="28"/>
          <w:szCs w:val="28"/>
          <w:rtl w:val="true"/>
          <w:lang w:bidi="fa-IR"/>
        </w:rPr>
        <w:t>این مفهومی که این همه در اصول بحث می‌کنند، فایده‌اش چیست؟ مفهومش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لایجب اکرامه عند عدم المجیء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این مفهوم نبود، اصل عملی برائت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ثمرة عملی این بحث چیست؟</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فایدة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التعارض</w:t>
      </w:r>
    </w:p>
    <w:p>
      <w:pPr>
        <w:pStyle w:val="BookText"/>
        <w:rPr/>
      </w:pPr>
      <w:r>
        <w:rPr>
          <w:rFonts w:ascii="IRNazanin" w:hAnsi="IRNazanin" w:eastAsia="IRNazanin"/>
          <w:color w:val="111111"/>
          <w:sz w:val="28"/>
          <w:sz w:val="28"/>
          <w:szCs w:val="28"/>
          <w:rtl w:val="true"/>
          <w:lang w:bidi="fa-IR"/>
        </w:rPr>
        <w:t>فایدة این بحث، در جایی پیدامی‌شود که خطابی بیاید که با مفهوم این جمله مخالف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رأیت زیداً فأکرمه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جاءک زید فأکرمه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دارد، بین این دو خطاب تعارض می‌شود؛ بین مفهوم یکی با منطوق دیگری تعارض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فاقد مفهوم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هر دو خطاب اخذمی‌کنیم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اینجا دائماً منطوق را مقدم نمی‌کنیم؟</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این را قبول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فایدة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مفهوم، مخالف با اصل باشد</w:t>
      </w:r>
    </w:p>
    <w:p>
      <w:pPr>
        <w:pStyle w:val="BookText"/>
        <w:rPr/>
      </w:pPr>
      <w:r>
        <w:rPr>
          <w:rFonts w:ascii="IRNazanin" w:hAnsi="IRNazanin" w:eastAsia="IRNazanin"/>
          <w:color w:val="111111"/>
          <w:sz w:val="28"/>
          <w:sz w:val="28"/>
          <w:szCs w:val="28"/>
          <w:rtl w:val="true"/>
          <w:lang w:bidi="fa-IR"/>
        </w:rPr>
        <w:t xml:space="preserve">ثمرة دیگر، جایی است که مفهوم، مخالف با اصل باشد؛ مثلاً حکم الزامی باشد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جاءک زید فیجوز اکرامه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اگر شرط مفهوم داشته باشد، چون مفهوم یک حکم الزامی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جواز اکرام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بر اصول علمیه مقدم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این جمله مفهوم نداشته باشد، به اصول عملیه اخذمی‌کنیم و برائت جاری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الشرط</w:t>
      </w:r>
    </w:p>
    <w:p>
      <w:pPr>
        <w:pStyle w:val="BookText"/>
        <w:rPr/>
      </w:pPr>
      <w:r>
        <w:rPr>
          <w:rFonts w:ascii="IRNazanin" w:hAnsi="IRNazanin" w:eastAsia="IRNazanin"/>
          <w:color w:val="111111"/>
          <w:sz w:val="28"/>
          <w:sz w:val="28"/>
          <w:szCs w:val="28"/>
          <w:rtl w:val="true"/>
          <w:lang w:bidi="fa-IR"/>
        </w:rPr>
        <w:t>نگاه عرفی اولیه</w:t>
      </w:r>
    </w:p>
    <w:p>
      <w:pPr>
        <w:pStyle w:val="BookText"/>
        <w:rPr/>
      </w:pPr>
      <w:r>
        <w:rPr>
          <w:rFonts w:ascii="IRNazanin" w:hAnsi="IRNazanin" w:eastAsia="IRNazanin"/>
          <w:color w:val="111111"/>
          <w:sz w:val="28"/>
          <w:sz w:val="28"/>
          <w:szCs w:val="28"/>
          <w:rtl w:val="true"/>
          <w:lang w:bidi="fa-IR"/>
        </w:rPr>
        <w:t>مفهوم‌داشتن شرط واضح است</w:t>
      </w:r>
    </w:p>
    <w:p>
      <w:pPr>
        <w:pStyle w:val="BookText"/>
        <w:rPr/>
      </w:pPr>
      <w:r>
        <w:rPr>
          <w:rFonts w:ascii="IRNazanin" w:hAnsi="IRNazanin" w:eastAsia="IRNazanin"/>
          <w:color w:val="111111"/>
          <w:sz w:val="28"/>
          <w:sz w:val="28"/>
          <w:szCs w:val="28"/>
          <w:rtl w:val="true"/>
          <w:lang w:bidi="fa-IR"/>
        </w:rPr>
        <w:t>مشهور در نزد علما این است که جملة شرطیه مفهوم دارد؛ لذا اگر در روایت واردشده‌باشد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جائک زید فأکرمه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عند المشهور مفهوم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لایجب اکرامه عند عدم مجیئه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استدلال نکرده‌اند و فقط به تبادر استنادکرده‌اند؛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ارتکاز عرفی خودمان که نگاه می‌کنیم، می‌بینیم که مفهوم دارد</w:t>
      </w:r>
      <w:r>
        <w:rPr>
          <w:rFonts w:eastAsia="IRNazanin" w:cs="IRNazanin"/>
          <w:color w:val="111111"/>
          <w:sz w:val="28"/>
          <w:szCs w:val="28"/>
          <w:rtl w:val="true"/>
          <w:lang w:bidi="fa-IR"/>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ارتکاز را قائلین، همه قائل بوده‌اند، لکن سعی کرده‌اند این ارتکاز را مدلَّل کنند؛ چون این مفهوم، با قواعد لغت و زبان هماهنگ نیست؛ چون مدلول مطابقی کلام نیست، و مدلول التزامی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چه مدلولی است که نه مدلول مطابقی است و نه مدلول التزامی؟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اگر کسی بخواهد یک وجه ساده و روشنی بگوید،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ارتکاز عرفی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بعضی به روایاتی استدلال کرده‌اند که ائمه به آیاتی استدلال کرده‌اند از طریق مفهوم‌گیری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این عرف را اثبات کنیم، مسأله 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این که نتوانیم ادلة منکرین را جواب بدهیم</w:t>
      </w:r>
    </w:p>
    <w:p>
      <w:pPr>
        <w:pStyle w:val="BookText"/>
        <w:rPr/>
      </w:pPr>
      <w:r>
        <w:rPr>
          <w:rFonts w:ascii="IRNazanin" w:hAnsi="IRNazanin" w:eastAsia="IRNazanin"/>
          <w:color w:val="111111"/>
          <w:sz w:val="28"/>
          <w:sz w:val="28"/>
          <w:szCs w:val="28"/>
          <w:rtl w:val="true"/>
          <w:lang w:bidi="fa-IR"/>
        </w:rPr>
        <w:t>إنما الکلام، در این استظهار عرفی است؛ وقتی به شبهات و ادلة منکرین دقت کنیم، این استظهارمان از بین می‌رود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وجوه فنّی قائلین به مفهوم شرط</w:t>
      </w:r>
    </w:p>
    <w:p>
      <w:pPr>
        <w:pStyle w:val="BookText"/>
        <w:rPr/>
      </w:pPr>
      <w:r>
        <w:rPr>
          <w:rFonts w:ascii="IRNazanin" w:hAnsi="IRNazanin" w:eastAsia="IRNazanin"/>
          <w:color w:val="111111"/>
          <w:sz w:val="28"/>
          <w:sz w:val="28"/>
          <w:szCs w:val="28"/>
          <w:rtl w:val="true"/>
          <w:lang w:bidi="fa-IR"/>
        </w:rPr>
        <w:t>کمتر وجهی کسی گفته و دیگران اشکال نکرده‌اند؛ معمولاً هر کسی به وجوه دیگران اشکال کرده و خودش وجه دیگری بیان کرده، سپس بعدی‌ها آمده‌اند همین وجه را هم ردکرده‌اند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معلَّقٌ‌علیه نبود، معتبَر هم نیست</w:t>
      </w:r>
    </w:p>
    <w:p>
      <w:pPr>
        <w:pStyle w:val="BookText"/>
        <w:rPr/>
      </w:pPr>
      <w:r>
        <w:rPr>
          <w:rFonts w:ascii="IRNazanin" w:hAnsi="IRNazanin" w:eastAsia="IRNazanin"/>
          <w:color w:val="111111"/>
          <w:sz w:val="28"/>
          <w:sz w:val="28"/>
          <w:szCs w:val="28"/>
          <w:rtl w:val="true"/>
          <w:lang w:bidi="fa-IR"/>
        </w:rPr>
        <w:t xml:space="preserve">مختار خودش را در دو سه خط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هامش اجود،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254</w:t>
      </w:r>
      <w:r>
        <w:rPr>
          <w:rFonts w:eastAsia="IRNazanin" w:cs="IRNazanin"/>
          <w:color w:val="111111"/>
          <w:sz w:val="28"/>
          <w:szCs w:val="28"/>
          <w:rtl w:val="true"/>
          <w:lang w:bidi="fa-IR"/>
        </w:rPr>
        <w:t>.</w:t>
      </w:r>
      <w:r>
        <w:rPr>
          <w:rStyle w:val="FootnoteAnchor"/>
          <w:rtl w:val="true"/>
        </w:rPr>
        <w:footnoteReference w:id="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خوئی قائل است که جملة شرطیه اگر خبری باشد، فاقد مفهوم است، اگر انشائی باشد، مفهوم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کسی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قطعت رأس حیوان، یموت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معنایش این نیست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قطع رأسش نکردی، لایموت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جاءک زید فأکرمه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جمله مفهوم دارد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لم‌یجیء فلایجب اکرامه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یکی از معضلات جملات شرطیه این است که اگر ادات شرط این مفهوم را می‌رساند، چرا جملة شرطیة خبریه مفهوم ندارد؟</w:t>
      </w:r>
      <w:r>
        <w:rPr>
          <w:rFonts w:eastAsia="IRNazanin" w:cs="IRNazanin"/>
          <w:color w:val="111111"/>
          <w:sz w:val="28"/>
          <w:szCs w:val="28"/>
          <w:rtl w:val="true"/>
          <w:lang w:bidi="fa-IR"/>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یک مبنایی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داریم که روی مبنای ما خیلی روشن می‌شود که دارای مفهوم است؛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اعتبار فعل است در ذمة عبد و ابراز این 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انشاءِ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است که این فعل را در ذمة عبد اعتبار کرده و بعد این اعتبار را ابرازکرده</w:t>
      </w:r>
      <w:r>
        <w:rPr>
          <w:rFonts w:eastAsia="IRNazanin" w:cs="IRNazanin"/>
          <w:color w:val="111111"/>
          <w:sz w:val="28"/>
          <w:szCs w:val="28"/>
          <w:rtl w:val="true"/>
          <w:lang w:bidi="fa-IR"/>
        </w:rPr>
        <w:t>.</w:t>
      </w:r>
      <w:bookmarkStart w:id="10" w:name="pg4490_29616"/>
    </w:p>
    <w:p>
      <w:pPr>
        <w:pStyle w:val="BookText"/>
        <w:rPr/>
      </w:pPr>
      <w:bookmarkEnd w:id="10"/>
      <w:r>
        <w:rPr>
          <w:rFonts w:ascii="IRNazanin" w:hAnsi="IRNazanin" w:eastAsia="IRNazanin"/>
          <w:color w:val="111111"/>
          <w:sz w:val="28"/>
          <w:sz w:val="28"/>
          <w:szCs w:val="28"/>
          <w:rtl w:val="true"/>
          <w:lang w:bidi="fa-IR"/>
        </w:rPr>
        <w:t>پس ما یک 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 که فعل نفسانی این مولاست، و یک معتبَر داریم و یک ابراز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معتبَرش معلقّاً اعتبار بشود، معنایش این است که عند عدم تحقق آن معلقٌ‌علیه، معتبَر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 یک امر تکوینی است و تعلیق‌بردار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 اعتباری، تعلیق‌بردار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معتبَرِ ما معلق بود، وقتی معلق‌علیه نبود، پس معتبر هم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خوئی خیلی ساده‌اش کرده؛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انشاء، همین اعتبار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معلق‌علیه نباشد، پس معتبر هم نیست</w:t>
      </w:r>
      <w:r>
        <w:rPr>
          <w:rFonts w:eastAsia="IRNazanin" w:cs="IRNazanin"/>
          <w:color w:val="111111"/>
          <w:sz w:val="28"/>
          <w:szCs w:val="28"/>
          <w:rtl w:val="true"/>
          <w:lang w:bidi="fa-IR"/>
        </w:rPr>
        <w:t>.</w:t>
      </w:r>
    </w:p>
    <w:p>
      <w:pPr>
        <w:pStyle w:val="Heading2"/>
        <w:numPr>
          <w:ilvl w:val="1"/>
          <w:numId w:val="1"/>
        </w:numPr>
        <w:rPr/>
      </w:pPr>
      <w:bookmarkStart w:id="11" w:name="__RefHeading___Toc538672_3644566090"/>
      <w:bookmarkStart w:id="12" w:name="_Toc4"/>
      <w:bookmarkEnd w:id="11"/>
      <w:r>
        <w:rPr>
          <w:rtl w:val="true"/>
        </w:rPr>
        <w:t>مفاهیم</w:t>
      </w:r>
      <w:r>
        <w:rPr>
          <w:rtl w:val="true"/>
        </w:rPr>
        <w:t>/</w:t>
      </w:r>
      <w:r>
        <w:rPr>
          <w:rtl w:val="true"/>
        </w:rPr>
        <w:t xml:space="preserve">مفهوم شرط </w:t>
      </w:r>
      <w:r>
        <w:rPr>
          <w:rtl w:val="true"/>
        </w:rPr>
        <w:t>/</w:t>
      </w:r>
      <w:r>
        <w:rPr>
          <w:rtl w:val="true"/>
        </w:rPr>
        <w:t xml:space="preserve">نقد دلیل مرحوم خوئی و شهیدصدر </w:t>
      </w:r>
      <w:r>
        <w:rPr/>
        <w:t>94/10/29</w:t>
      </w:r>
      <w:bookmarkEnd w:id="1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مفهوم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دلیل مرحوم خوئی و شهیدصدر</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صحبت ما در مفهوم شرط بود؛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بین علما این است که جملة شرطیه، دلالت بر مفهوم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وجوه عدیده‌ای را ذکرکرده‌اند و هر کس به وجوه دیگران اشکال کرده‌است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گفتیم که به دو وجه اکتفامی‌کنیم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اول از آقای خوئی است؛ ایشان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انشاء، مجموع اعتبار و ابراز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معتبِر اگر این معتبَر را معلَّق بر شیئی کرد و ابرازکرد، معنای معلق، این است که اگر معلق نباشد، معلق‌علیه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 اگر بدون معلق‌علیه هم موجود بشود، تعلیق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طبیعتاً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انحصار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فرمایش مرحوم آقای خوئی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تبلیغ را بحث نکرده</w:t>
      </w:r>
    </w:p>
    <w:p>
      <w:pPr>
        <w:pStyle w:val="BookText"/>
        <w:rPr/>
      </w:pPr>
      <w:r>
        <w:rPr>
          <w:rFonts w:ascii="IRNazanin" w:hAnsi="IRNazanin" w:eastAsia="IRNazanin"/>
          <w:color w:val="111111"/>
          <w:sz w:val="28"/>
          <w:sz w:val="28"/>
          <w:szCs w:val="28"/>
          <w:rtl w:val="true"/>
          <w:lang w:bidi="fa-IR"/>
        </w:rPr>
        <w:t>بر فرمایش مرحوم آقای خوئی سه تا اشکال هست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اول این است که ایشان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نشان می‌دهد که آقای خوئی کاملاً ناظر به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استدلال ایشان در خطاب تبلیغ نمی‌آید، در حالی که اکثر قریب به اتفاق خطاباتی که به ما رسیده‌است، خطابات تبلیغی‌ای است که از ناحیة ائمه به ما رسیده‌است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فقط شخص‌الحکم را می‌تواند نفی کند</w:t>
      </w:r>
    </w:p>
    <w:p>
      <w:pPr>
        <w:pStyle w:val="BookText"/>
        <w:rPr/>
      </w:pPr>
      <w:r>
        <w:rPr>
          <w:rFonts w:ascii="IRNazanin" w:hAnsi="IRNazanin" w:eastAsia="IRNazanin"/>
          <w:color w:val="111111"/>
          <w:sz w:val="28"/>
          <w:sz w:val="28"/>
          <w:szCs w:val="28"/>
          <w:rtl w:val="true"/>
          <w:lang w:bidi="fa-IR"/>
        </w:rPr>
        <w:t>در این اشکال می‌خواهیم بگوییم که این استدلال ایشان، مفهوم را حتی در خطابات تشریعی هم اثبات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طلب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تشریعی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است</w:t>
      </w:r>
    </w:p>
    <w:p>
      <w:pPr>
        <w:pStyle w:val="BookText"/>
        <w:rPr/>
      </w:pPr>
      <w:r>
        <w:rPr>
          <w:rFonts w:ascii="IRNazanin" w:hAnsi="IRNazanin" w:eastAsia="IRNazanin"/>
          <w:color w:val="111111"/>
          <w:sz w:val="28"/>
          <w:sz w:val="28"/>
          <w:szCs w:val="28"/>
          <w:rtl w:val="true"/>
          <w:lang w:bidi="fa-IR"/>
        </w:rPr>
        <w:t xml:space="preserve">وقتی که ناظر به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طلب دائماً شخصی است؛ چون خود این فعل، طلب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نظر، آن که معلق است، یک طلب شخصی است؛ همین طلبی که الآن ایجادش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خطابات تشریعی، هیچ‌وقت سنخ‌الحکم جعل نمی‌شود، بلکه دائماً شخصِ حکمی که وابسته به آن موضوع است جعل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طلب شخصی چیست؟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مقابل طلب شخصی، سنخ طلب است؛ مثلاً مولا طلب دیگری هم دارد بر اکرام زید عند رؤیته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خطاب تشریع ممکن نیست سنخ طلب انشاء بشود؟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نیست؛ چون همیشه آن که موجودمی‌شود، شخص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سنخ‌الحکم موجود نمی‌شود؟ اگر مولا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مجیء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تصورکند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رؤیت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تصورکند و طلبش معلق بر جامع بین این دو شرط باشد لکن فعلاً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جاء زید فأکرمه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 اینجا حکم ما اعم نیست از شخص‌الحکمی که شرطش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این صورت که جامع را تصورکند لکن فقط یک شرطش را بگوید، آیا اینجا فقط حکم همان شرط جعل شده نه حکم جامع؟</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نمی‌تواند؛ در هر تشریعی، یک طلب بیشتر نمی‌تواند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می‌تواند سنخ‌الحکم را معلق بر موضوعِ شخص‌الحکم کند، و ما هم می‌توانیم از اطلاق خطاب تبلیغی استفاده می‌کنیم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شارع سنخ‌الحکم بوده، لکن مبلِّغ در خطاب تبلیغ‌اش این سنخ‌الحکم را روی این موضوع آورده‌است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شارع نمی‌تواند در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سنخ‌الحکم را برای بعضی از موضوعِ سنخ‌الحکم جعل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من و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سنخ‌الحکم به نظر من وجوب اکرام زید است در هر شرایطی، لذا اگر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زیدا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سنخ‌الحکم را جعل کرده‌است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حسین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سنخ‌الحکم، جامع بین احکام ایجادشده در خطاب‌های تشریعی مختلف است؛ پس اگر چند خطاب تشریعی داشته باشیم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جاءک زید فأکرمه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رأیت زیدا فأکرمه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جامع بین این دو سنخ‌الحکم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اگر شارع یک جعل مطلق انجام دهد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وجوب اکرام، شخص‌الحکم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مفهوم هم شخص‌الحکم منتفی می‌شود</w:t>
      </w:r>
    </w:p>
    <w:p>
      <w:pPr>
        <w:pStyle w:val="BookText"/>
        <w:rPr/>
      </w:pPr>
      <w:r>
        <w:rPr>
          <w:rFonts w:ascii="IRNazanin" w:hAnsi="IRNazanin" w:eastAsia="IRNazanin"/>
          <w:color w:val="111111"/>
          <w:sz w:val="28"/>
          <w:sz w:val="28"/>
          <w:szCs w:val="28"/>
          <w:rtl w:val="true"/>
          <w:lang w:bidi="fa-IR"/>
        </w:rPr>
        <w:t>وقتی که طلبِ شخصیْ معلق شد، معلوم است که وقتی معلق‌علیه نباشد، معلق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معلَّق در خطاب تشریعی هم شخص‌الحکم بود، پس ایشان اثبات کردند که عند انتفاء الشرط، شخص این ایجاب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نتیجة تمام این بحث ایشان این است که با انتفاء معلق‌علیه، معلقی که در خطاب بود، منتفی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طلبی که در خطاب بود، طلب شخصی بود، پس شخص همین طلب منتفی می‌شود، نه طلب‌های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که مفهوم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این است، که وقتی این معلق‌علیه نبود، معلق دیگری هم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فرمایش ایشان را قبول می‌کنیم، لکن اثبات مفهوم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p>
    <w:p>
      <w:pPr>
        <w:pStyle w:val="BookText"/>
        <w:rPr/>
      </w:pPr>
      <w:r>
        <w:rPr>
          <w:rFonts w:ascii="IRNazanin" w:hAnsi="IRNazanin" w:eastAsia="IRNazanin"/>
          <w:color w:val="111111"/>
          <w:sz w:val="28"/>
          <w:sz w:val="28"/>
          <w:szCs w:val="28"/>
          <w:rtl w:val="true"/>
          <w:lang w:bidi="fa-IR"/>
        </w:rPr>
        <w:t xml:space="preserve">پس خلاصه این که وقتی که ایشان بحث را به عالم تشریع بردند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استدلال‌شان فقط ناظر به آنجا 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حکمِ انشاءشده در خطاب تشریعی دائماً شخص‌الحکم است، پس حکم‌انتفاءشده در مفهوم هم شخص‌الحکم است، و این مفهوم نیست؛ چرا که مفهوم شرط، انتفاء سنخ‌الحکم است عند انتفاء الشرط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اعم از مدعاست</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سوم این است که این بیان ایشان، نه فقط در تعلیق به نحو شرط، بلکه حتی در تعلیق به نحو تقیید هم می‌آید؛ طبق بیان ایشان اگر مولا در مقام تشریع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علیک عند مجیء زید اکرامه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که واجب مشروط ما به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ذکرشده نه به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صورت هم همان استدلال ایشان می‌آید و این جمله هم باید مفهوم داشته باشد، در حالی که مسلّماً خودشان هم قائل نیستند که این جمله مفهوم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اشکال سوم این شد که دلیل ایشان اعم است؛ نه فقط در اشتراط، بلکه در صورت تقیید هم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توقفیه</w:t>
      </w:r>
    </w:p>
    <w:p>
      <w:pPr>
        <w:pStyle w:val="BookText"/>
        <w:rPr/>
      </w:pPr>
      <w:r>
        <w:rPr>
          <w:rFonts w:ascii="IRNazanin" w:hAnsi="IRNazanin" w:eastAsia="IRNazanin"/>
          <w:color w:val="111111"/>
          <w:sz w:val="28"/>
          <w:sz w:val="28"/>
          <w:szCs w:val="28"/>
          <w:rtl w:val="true"/>
          <w:lang w:bidi="fa-IR"/>
        </w:rPr>
        <w:t>وجه دوم، از مرحوم آقای صدر است، هم در حلقات و هم در تقریرات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ثوبه الجدید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221</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مرحوم آقای صدر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ما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جاءک زید فأکرمه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دلالت می‌کند بر یک نسبتی؛ چون در باب حروف و هیئات گفته‌ایم که مدلولش نسبت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جملة شرطیه اختلاف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شرطیت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می‌فهمیم یا از هیئت؟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 در هر صورت نسبت می‌فهمیم</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نسبت، یا نسبت استلزامیه است، یا نسبت توقفیه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استلزامیه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است که شرط، مستلزم جزاء است؛ یعنی هر وقت مجیء زید محقق شد، وجوب هم آنجا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توقفیه، یعنی جزاء، در وجودش متوقف بر شرط است؛ یعنی تا شرط محقق نشود، جزاء موجود نمی‌شود،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فعلی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Style w:val="FootnoteAnchor"/>
          <w:rtl w:val="true"/>
        </w:rPr>
        <w:footnoteReference w:id="5"/>
      </w:r>
    </w:p>
    <w:p>
      <w:pPr>
        <w:pStyle w:val="BookText"/>
        <w:rPr/>
      </w:pPr>
      <w:r>
        <w:rPr>
          <w:rFonts w:ascii="IRNazanin" w:hAnsi="IRNazanin" w:eastAsia="IRNazanin"/>
          <w:color w:val="111111"/>
          <w:sz w:val="28"/>
          <w:sz w:val="28"/>
          <w:szCs w:val="28"/>
          <w:rtl w:val="true"/>
          <w:lang w:bidi="fa-IR"/>
        </w:rPr>
        <w:t xml:space="preserve">نسبت در جملة شرطیه اگر بر نسبت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استلزامیه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کرد، جملة شرطیه مفهوم ندارد؛</w:t>
      </w:r>
    </w:p>
    <w:p>
      <w:pPr>
        <w:pStyle w:val="BookText"/>
        <w:rPr/>
      </w:pP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آتش باشد، حرارت هم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آتش نباشد آیا حرارت نیست؟ این جمله در این باره ساکت است؛ لذا این جمله صحیح است، در حالی که ممکن است حرارت باشد ولی آتش نباشد مثلاً با اصطکاک حرارت ایجادشده‌باشد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نسبت در جملة شرطیه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استلزامیه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پس این جمله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مجیء، مستلزم وجوب اکرام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آیا شروط دیگری نمی‌تواند مستلزم وجوب اکرام باشد؟ این جمله ساکت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می‌کند بر نسبت توقفیه، در این صورت شرط مفوم دارد؛ چون اگر بدون مجیء، وجوب بیاید، معنایش این است که وجوب، متوقف بر مجیئ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آنگاه ایشان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وجدان ما، نسبت توقفیه است، و لذا شرط مفهوم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بیان آقای صدر، بیان شسته‌رُفته‌ای است در بین اصولیین، شاید بهترین بیان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جملة خبریه مفهوم ندارد؟</w:t>
      </w:r>
    </w:p>
    <w:p>
      <w:pPr>
        <w:pStyle w:val="BookText"/>
        <w:rPr/>
      </w:pPr>
      <w:r>
        <w:rPr>
          <w:rFonts w:ascii="IRNazanin" w:hAnsi="IRNazanin" w:eastAsia="IRNazanin"/>
          <w:color w:val="111111"/>
          <w:sz w:val="28"/>
          <w:sz w:val="28"/>
          <w:szCs w:val="28"/>
          <w:rtl w:val="true"/>
          <w:lang w:bidi="fa-IR"/>
        </w:rPr>
        <w:t>همة این نقدها با حفظ مبانی است؛ یعنی بر فرض که مدلول حروف و هیئات، نسبت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اشکالات مبنایی مثل نسبت‌بودن مدلول هیئات و حروف، صرف نظر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فرمایش، لااقل دو تا اشکال 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اول این است 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هیئت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توقفیه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شده، چرا در جملة خبریه دلالت بر این نسبت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هیچ‌کس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قطعت رأس حیوان فهو یموت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توقف را نمی‌فهمد، بلکه فقط استلزام را می‌فهمد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اگر کسی در دفاع از ایشان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هیئت، به دو معنا است؛ به نحوی که در جملة انشائیه دلالت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توقفیه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می‌کند و در جملة خبریه دلالت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استلزامیه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اینجاست که در مقابل ایشان باید ادعاکنیم که وجدان ما چنین تفصیلی را تأییدنمی‌کند</w:t>
      </w:r>
      <w:r>
        <w:rPr>
          <w:rFonts w:eastAsia="IRNazanin" w:cs="IRNazanin"/>
          <w:color w:val="111111"/>
          <w:sz w:val="28"/>
          <w:szCs w:val="28"/>
          <w:rtl w:val="true"/>
          <w:lang w:bidi="fa-IR"/>
        </w:rPr>
        <w:t>.</w:t>
      </w:r>
      <w:bookmarkStart w:id="13" w:name="pg4490_29621"/>
    </w:p>
    <w:p>
      <w:pPr>
        <w:pStyle w:val="BookText"/>
        <w:rPr/>
      </w:pPr>
      <w:bookmarkEnd w:id="13"/>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بیان ایشان، خطاب تشریع را حل نمی‌کند</w:t>
      </w:r>
    </w:p>
    <w:p>
      <w:pPr>
        <w:pStyle w:val="BookText"/>
        <w:rPr/>
      </w:pPr>
      <w:r>
        <w:rPr>
          <w:rFonts w:ascii="IRNazanin" w:hAnsi="IRNazanin" w:eastAsia="IRNazanin"/>
          <w:color w:val="111111"/>
          <w:sz w:val="28"/>
          <w:sz w:val="28"/>
          <w:szCs w:val="28"/>
          <w:rtl w:val="true"/>
          <w:lang w:bidi="fa-IR"/>
        </w:rPr>
        <w:t>اشکال دیگر این است که این بیان ایشان، در خطاب تشریع تمام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وجوبی که در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متوقف بر مجیء است، شخص الحکم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نهایتاً این بیان ایشان اگر تمام بشود، در خطاب تبلیغ تمام است، ولی خطاب تشریع را تحلیل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نمی‌گوییم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خطاباتی که ما با آن سر و کار داریم، خطابات تبلیغی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در علم اصول، کلی بحث می‌کنیم، ثانیاً احتمال دارد خطابات قرآن خطاب تشریعی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احتمال ندارد خطاب تشریعی باشد؛ چون اصحاب نوشته‌اند</w:t>
      </w:r>
      <w:r>
        <w:rPr>
          <w:rFonts w:eastAsia="IRNazanin" w:cs="IRNazanin"/>
          <w:color w:val="111111"/>
          <w:sz w:val="28"/>
          <w:szCs w:val="28"/>
          <w:rtl w:val="true"/>
          <w:lang w:bidi="fa-IR"/>
        </w:rPr>
        <w:t>.</w:t>
      </w:r>
    </w:p>
    <w:p>
      <w:pPr>
        <w:pStyle w:val="Heading2"/>
        <w:numPr>
          <w:ilvl w:val="1"/>
          <w:numId w:val="1"/>
        </w:numPr>
        <w:rPr/>
      </w:pPr>
      <w:bookmarkStart w:id="14" w:name="__RefHeading___Toc538674_3644566090"/>
      <w:bookmarkStart w:id="15" w:name="_Toc5"/>
      <w:bookmarkEnd w:id="14"/>
      <w:r>
        <w:rPr>
          <w:rtl w:val="true"/>
        </w:rPr>
        <w:t>مفاهیم</w:t>
      </w:r>
      <w:r>
        <w:rPr>
          <w:rtl w:val="true"/>
        </w:rPr>
        <w:t>/</w:t>
      </w:r>
      <w:r>
        <w:rPr>
          <w:rtl w:val="true"/>
        </w:rPr>
        <w:t xml:space="preserve">مفهوم شرط </w:t>
      </w:r>
      <w:r>
        <w:rPr>
          <w:rtl w:val="true"/>
        </w:rPr>
        <w:t>/</w:t>
      </w:r>
      <w:r>
        <w:rPr>
          <w:rtl w:val="true"/>
        </w:rPr>
        <w:t xml:space="preserve">مقدمات قول مختار </w:t>
      </w:r>
      <w:r>
        <w:rPr/>
        <w:t>94/10/30</w:t>
      </w:r>
      <w:bookmarkEnd w:id="1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مفهوم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مقدمات قول مختار</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صحبت ما در مفهوم شرط بود، عرض کردیم که مشهور بین علما این است که واجد مفهوم است؛ یعنی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جاءک زید فأکرمه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استفاده می‌کنیم انتفاء وجوب اکرام را عند انتفاء مجیء زید؛ یعنی از خود این کلام استفاده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دو وجه اشاره کردم؛ وجهی که مرحوم آقای خوئی ذکرفرموده‌اند و وجهی که مرحوم آقای صدر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نقد این دو هم آنچه که به ذهن‌مان رسید را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می‌خواهیم واردبشویم در بیان مختار خودمان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مفهوم ندارد</w:t>
      </w:r>
    </w:p>
    <w:p>
      <w:pPr>
        <w:pStyle w:val="BookText"/>
        <w:rPr/>
      </w:pPr>
      <w:r>
        <w:rPr>
          <w:rFonts w:ascii="IRNazanin" w:hAnsi="IRNazanin" w:eastAsia="IRNazanin"/>
          <w:color w:val="111111"/>
          <w:sz w:val="28"/>
          <w:sz w:val="28"/>
          <w:szCs w:val="28"/>
          <w:rtl w:val="true"/>
          <w:lang w:bidi="fa-IR"/>
        </w:rPr>
        <w:t>ما از کسانی هستیم که قائلیم شرط مفهوم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در ارتکاز بوده، مفهوم نیست، چیز دیگری است که اشاره خواهم‌کرد؛ إن‌شاءالله توضیح می‌دهم که ما مفهوم را از قرائن دیگری استفاده می‌کنیم که ربطی به القاء این جمله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مقدمات</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را در دو مقام باید بحث کنیم</w:t>
      </w:r>
    </w:p>
    <w:p>
      <w:pPr>
        <w:pStyle w:val="BookText"/>
        <w:rPr/>
      </w:pPr>
      <w:r>
        <w:rPr>
          <w:rFonts w:ascii="IRNazanin" w:hAnsi="IRNazanin" w:eastAsia="IRNazanin"/>
          <w:color w:val="111111"/>
          <w:sz w:val="28"/>
          <w:sz w:val="28"/>
          <w:szCs w:val="28"/>
          <w:rtl w:val="true"/>
          <w:lang w:bidi="fa-IR"/>
        </w:rPr>
        <w:t>شرط، تارةً در خطاب تشریع است، و تارة در خطاب تبلیغ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من از خطاب تشریع، خطابی است که اولاً از مولا صادرمی‌شود و ثانیاً مولا به نفس همین خطاب، تشریع و جعل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یک مولای عرفی به خادمش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جاءنی زید فأکرمه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احترام زید، به نفس این خطاب، بر این عبد ایجاب می‌شود، به نحوی که قبل از این که این کلام صادر بشود، احترام زید بر عبد واجب نبوده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خطاب تبلیغ، خطابی است که بعد از تشریع صادرمی‌شود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صدور این خطاب، از مولا باشد یا از غیر مولا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شریعت سر و کارمان دائماً با خطاب تبلیغ است؛ چون در فقه، مستند ما کلام ائمه است که هیچ‌کدام خطاب تشریع نیست؛ با کلام‌شان چیزی را واجب یا حرام نمی‌کنند، بلکه کلام‌شان ارشاد است به وجوب و حرمتی که در عالم تشریع، توسط حق‌تعالی یا توسط نبی مکرم تشریع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باید خطاب تشریع و خطاب تبلیغ را جداگانه بررسی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قبل از این که وارد بررسی مفهوم شرط در این دو خطاب بشوم، چند مقدمة دیگر را باید عرض کنم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مطلق و واجب مشروط</w:t>
      </w:r>
    </w:p>
    <w:p>
      <w:pPr>
        <w:pStyle w:val="BookText"/>
        <w:rPr/>
      </w:pPr>
      <w:r>
        <w:rPr>
          <w:rFonts w:ascii="IRNazanin" w:hAnsi="IRNazanin" w:eastAsia="IRNazanin"/>
          <w:color w:val="111111"/>
          <w:sz w:val="28"/>
          <w:sz w:val="28"/>
          <w:szCs w:val="28"/>
          <w:rtl w:val="true"/>
          <w:lang w:bidi="fa-IR"/>
        </w:rPr>
        <w:t>تفاوت مقید و مشروط</w:t>
      </w:r>
    </w:p>
    <w:p>
      <w:pPr>
        <w:pStyle w:val="BookText"/>
        <w:rPr/>
      </w:pPr>
      <w:r>
        <w:rPr>
          <w:rFonts w:ascii="IRNazanin" w:hAnsi="IRNazanin" w:eastAsia="IRNazanin"/>
          <w:color w:val="111111"/>
          <w:sz w:val="28"/>
          <w:sz w:val="28"/>
          <w:szCs w:val="28"/>
          <w:rtl w:val="true"/>
          <w:lang w:bidi="fa-IR"/>
        </w:rPr>
        <w:t>علما واجب را تقسیم می‌کنند به مطلق و مقید، و یک تقسیم دوم هم دارند به واجب مطلق و واجب مشروط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واجب مطلق، به دو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مقابل واجب مقید است، یا مقابل واجب مشروط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مقید، واجب قید دارد؛ مثل این که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شریعت، صلاتِ با طهارت 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واجب ما یعنی صلات، مقید است به طهارت</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واجب مطلق، این شرط، شرط وجوب است نه شرط واجب؛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قید وجوب صلات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واجب مشروط</w:t>
      </w:r>
    </w:p>
    <w:p>
      <w:pPr>
        <w:pStyle w:val="BookText"/>
        <w:rPr/>
      </w:pPr>
      <w:r>
        <w:rPr>
          <w:rFonts w:ascii="IRNazanin" w:hAnsi="IRNazanin" w:eastAsia="IRNazanin"/>
          <w:color w:val="111111"/>
          <w:sz w:val="28"/>
          <w:sz w:val="28"/>
          <w:szCs w:val="28"/>
          <w:rtl w:val="true"/>
          <w:lang w:bidi="fa-IR"/>
        </w:rPr>
        <w:t>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مقید، مطلوب است</w:t>
      </w:r>
    </w:p>
    <w:p>
      <w:pPr>
        <w:pStyle w:val="BookText"/>
        <w:rPr/>
      </w:pPr>
      <w:r>
        <w:rPr>
          <w:rFonts w:ascii="IRNazanin" w:hAnsi="IRNazanin" w:eastAsia="IRNazanin"/>
          <w:color w:val="111111"/>
          <w:sz w:val="28"/>
          <w:sz w:val="28"/>
          <w:szCs w:val="28"/>
          <w:rtl w:val="true"/>
          <w:lang w:bidi="fa-IR"/>
        </w:rPr>
        <w:t>بین شیخ و دیگران، نزاع معروفی وجود داشت؛ شیخ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وجوب و طلب، قید برنمی‌دارد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قید، قید مطلوب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لذا همة واجبات مشروطه را برمی‌گرداند به واجبات مقید، لکن واجبات مقیدی که قیدش استقبالی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دیگران واجب مشروط را قبول کرده‌اند، ما هم از دیگران قبول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تفسیرمان با تفسیر مشروط فرق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اشاره‌ای می‌کنم، تفصیلش را قبلاً گفته‌ام، بعداً هم باز در بحث مطلق و مقید می‌گویم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مقید، طلب است</w:t>
      </w:r>
    </w:p>
    <w:p>
      <w:pPr>
        <w:pStyle w:val="BookText"/>
        <w:rPr/>
      </w:pPr>
      <w:r>
        <w:rPr>
          <w:rFonts w:ascii="IRNazanin" w:hAnsi="IRNazanin" w:eastAsia="IRNazanin"/>
          <w:color w:val="111111"/>
          <w:sz w:val="28"/>
          <w:sz w:val="28"/>
          <w:szCs w:val="28"/>
          <w:rtl w:val="true"/>
          <w:lang w:bidi="fa-IR"/>
        </w:rPr>
        <w:t>مشهور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طلبی، سه رکن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و طالب و مطلوب، فرق بین واجب معلق و واجب مشروط این است که در واجب مشروط، طلبْ قید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قید ندارد، این قید، قید واجب است، خود مطلوب قید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مقید، مطلوبٌ‌منه است</w:t>
      </w:r>
    </w:p>
    <w:p>
      <w:pPr>
        <w:pStyle w:val="BookText"/>
        <w:rPr/>
      </w:pPr>
      <w:r>
        <w:rPr>
          <w:rFonts w:ascii="IRNazanin" w:hAnsi="IRNazanin" w:eastAsia="IRNazanin"/>
          <w:color w:val="111111"/>
          <w:sz w:val="28"/>
          <w:sz w:val="28"/>
          <w:szCs w:val="28"/>
          <w:rtl w:val="true"/>
          <w:lang w:bidi="fa-IR"/>
        </w:rPr>
        <w:t>به نظر ما واجب مشروط داریم، اما طلب قید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طلب انشائی، چهار رکن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 طلب، مطلوب، و مطلوب‌منه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قیود ما، یا به مطلوب برمی‌گردد، یا به مطلوب‌منه برمی‌گردد که می‌شود واجب مشروط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واجب مشروط، واجبی است که مطلوبٌ‌منه مقید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صلات عند الزوال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مطلوب‌منه، مکلفی است که زوال را درک کرده‌است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تأیید وجدان شیخ و مشهور</w:t>
      </w:r>
    </w:p>
    <w:p>
      <w:pPr>
        <w:pStyle w:val="BookText"/>
        <w:rPr/>
      </w:pPr>
      <w:r>
        <w:rPr>
          <w:rFonts w:ascii="IRNazanin" w:hAnsi="IRNazanin" w:eastAsia="IRNazanin"/>
          <w:color w:val="111111"/>
          <w:sz w:val="28"/>
          <w:sz w:val="28"/>
          <w:szCs w:val="28"/>
          <w:rtl w:val="true"/>
          <w:lang w:bidi="fa-IR"/>
        </w:rPr>
        <w:t>وجدان شیخ درست بود؛ طلب، قید برنمی‌دارد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هم که مشهور می‌گفتند، درست بود؛ درواجب مشروط، شرط، قید مطلوب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شروط برمی‌گردد به قیود مطلوب‌منه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اجمال در مسأله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واجب، به دو نحو مشروط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تقیید و اشتراط</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قیدی که برای وجوب ذکرمی‌شود، به دو لسان ممکن است ذکربشود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تقیید</w:t>
      </w:r>
      <w:r>
        <w:rPr>
          <w:rStyle w:val="FootnoteAnchor"/>
          <w:rtl w:val="true"/>
        </w:rPr>
        <w:footnoteReference w:id="6"/>
      </w:r>
      <w:r>
        <w:rPr>
          <w:rFonts w:ascii="IRNazanin" w:hAnsi="IRNazanin" w:eastAsia="IRNazanin"/>
          <w:color w:val="111111"/>
          <w:sz w:val="28"/>
          <w:sz w:val="28"/>
          <w:szCs w:val="28"/>
          <w:rtl w:val="true"/>
          <w:lang w:bidi="fa-IR"/>
        </w:rPr>
        <w:t xml:space="preserve"> و اشتراط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نحو تقیید، مثل این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علیک عند مجیء زید إکرامه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مجیء، قید وجوب است اما از لسان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نحو اشتراط، مثل این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جاءک زید فأکرمه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اینجا هم مجیء قید وجوب است اما از لسان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نزاع در مفهوم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مشروط به صیاغت اشتراط</w:t>
      </w:r>
    </w:p>
    <w:p>
      <w:pPr>
        <w:pStyle w:val="BookText"/>
        <w:rPr/>
      </w:pPr>
      <w:r>
        <w:rPr>
          <w:rFonts w:ascii="IRNazanin" w:hAnsi="IRNazanin" w:eastAsia="IRNazanin"/>
          <w:color w:val="111111"/>
          <w:sz w:val="28"/>
          <w:sz w:val="28"/>
          <w:szCs w:val="28"/>
          <w:rtl w:val="true"/>
          <w:lang w:bidi="fa-IR"/>
        </w:rPr>
        <w:t>تمام بحث ما در مفهوم در جملة شرطیه، در واجب مشروطی است که شرطش به نحو اشتراط بیان بشود، نه به نحو تقیید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تمام بحث ما، در واجب مشروطی است که لافظ از صیاغت اشتراط استفاده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ادات شرط</w:t>
      </w:r>
    </w:p>
    <w:p>
      <w:pPr>
        <w:pStyle w:val="BookText"/>
        <w:rPr/>
      </w:pPr>
      <w:r>
        <w:rPr>
          <w:rFonts w:ascii="IRNazanin" w:hAnsi="IRNazanin" w:eastAsia="IRNazanin"/>
          <w:color w:val="111111"/>
          <w:sz w:val="28"/>
          <w:sz w:val="28"/>
          <w:szCs w:val="28"/>
          <w:rtl w:val="true"/>
          <w:lang w:bidi="fa-IR"/>
        </w:rPr>
        <w:t>مدخول ادات شرط</w:t>
      </w:r>
    </w:p>
    <w:p>
      <w:pPr>
        <w:pStyle w:val="BookText"/>
        <w:rPr/>
      </w:pPr>
      <w:r>
        <w:rPr>
          <w:rFonts w:ascii="IRNazanin" w:hAnsi="IRNazanin" w:eastAsia="IRNazanin"/>
          <w:color w:val="111111"/>
          <w:sz w:val="28"/>
          <w:sz w:val="28"/>
          <w:szCs w:val="28"/>
          <w:rtl w:val="true"/>
          <w:lang w:bidi="fa-IR"/>
        </w:rPr>
        <w:t>ادات شرط، دائماً بر سر دو جمله داخل می‌شود؛ جملة دوم، یا جملة خبری است، یا جملة انشائی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جملة دوم خبری بود، کل جمله، یک جملة خبری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جملة دوم انشائی بود، کل جملة شرطیه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از مجموع شرط و جزاء تشکیل می‌شود</w:t>
      </w:r>
      <w:r>
        <w:rPr>
          <w:rStyle w:val="FootnoteAnchor"/>
          <w:rtl w:val="true"/>
        </w:rPr>
        <w:footnoteReference w:id="7"/>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جملة انشائیه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طلعت الشمس فالنهار موجودة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جملة خبریه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طلب الشمس فأکرم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جملة انشائیه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موضوع‌له ادات شرط</w:t>
      </w:r>
    </w:p>
    <w:p>
      <w:pPr>
        <w:pStyle w:val="BookText"/>
        <w:rPr/>
      </w:pPr>
      <w:r>
        <w:rPr>
          <w:rFonts w:ascii="IRNazanin" w:hAnsi="IRNazanin" w:eastAsia="IRNazanin"/>
          <w:color w:val="111111"/>
          <w:sz w:val="28"/>
          <w:sz w:val="28"/>
          <w:szCs w:val="28"/>
          <w:rtl w:val="true"/>
          <w:lang w:bidi="fa-IR"/>
        </w:rPr>
        <w:t>ادات شرط، برای چه معنایی وضع شده‌اند؟</w:t>
      </w:r>
    </w:p>
    <w:p>
      <w:pPr>
        <w:pStyle w:val="BookText"/>
        <w:rPr/>
      </w:pPr>
      <w:r>
        <w:rPr>
          <w:rFonts w:ascii="IRNazanin" w:hAnsi="IRNazanin" w:eastAsia="IRNazanin"/>
          <w:color w:val="111111"/>
          <w:sz w:val="28"/>
          <w:sz w:val="28"/>
          <w:szCs w:val="28"/>
          <w:rtl w:val="true"/>
          <w:lang w:bidi="fa-IR"/>
        </w:rPr>
        <w:t>در مدلول ادات شرط، مثل بقیة حروف، چهار قول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w:t>
      </w:r>
    </w:p>
    <w:p>
      <w:pPr>
        <w:pStyle w:val="BookText"/>
        <w:rPr/>
      </w:pPr>
      <w:r>
        <w:rPr>
          <w:rFonts w:ascii="IRNazanin" w:hAnsi="IRNazanin" w:eastAsia="IRNazanin"/>
          <w:color w:val="111111"/>
          <w:sz w:val="28"/>
          <w:sz w:val="28"/>
          <w:szCs w:val="28"/>
          <w:rtl w:val="true"/>
          <w:lang w:bidi="fa-IR"/>
        </w:rPr>
        <w:t>مرحوم آخوند قائل است که هر یک از این ادات، مدلول دارد، و مدلول‌شان دائماً یک تصور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خوئی قائل است که هر یک از این ادات، مدلول دارد، ولی مدلول‌شان دائماً یک تصدیق است</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مشهور قائلند که هر یک از این ادات، مدلول دارد، ولی مدلول‌شان دائماً یک نسبت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w:t>
      </w:r>
    </w:p>
    <w:p>
      <w:pPr>
        <w:pStyle w:val="BookText"/>
        <w:rPr/>
      </w:pPr>
      <w:r>
        <w:rPr>
          <w:rFonts w:ascii="IRNazanin" w:hAnsi="IRNazanin" w:eastAsia="IRNazanin"/>
          <w:color w:val="111111"/>
          <w:sz w:val="28"/>
          <w:sz w:val="28"/>
          <w:szCs w:val="28"/>
          <w:rtl w:val="true"/>
          <w:lang w:bidi="fa-IR"/>
        </w:rPr>
        <w:t xml:space="preserve">این حرف‌هایی که گفته‌اند، اصلاً فاقد معناست؛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مدلول، تصور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فاقد معناست،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مدلول، تصدیق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فاقد معناست؛ یعنی اصلاً تصور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هزارسر قابل تصور است اگرچه نداریم، ولی مثلث مربع قابل تصور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فرمایش مرحوم آخوند، فی‌نفسه معقول است لکن لازمه‌ای دارد که آن لازمه نامعقول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مدلول حروف، تصدیق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نامعقول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بشود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همه نامعقول‌تر همین کلام مشهور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خود ما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حروف، فاقد مدلول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نقش حروف، نقشی است که فعل گفتاریِ ما را معنا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افعال گفتاری ما، اشتراط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بخواهیم طلب کنیم، هم می‌توانیم به نحو اشتراط طلب کنیم و هم غیراشتراط، این حروف وضع شده‌اند برای این که فعل من مصداق اشتراط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ادات شرط، علامت است برای تعلیق استلزامی</w:t>
      </w:r>
    </w:p>
    <w:p>
      <w:pPr>
        <w:pStyle w:val="BookText"/>
        <w:rPr/>
      </w:pPr>
      <w:r>
        <w:rPr>
          <w:rFonts w:ascii="IRNazanin" w:hAnsi="IRNazanin" w:eastAsia="IRNazanin"/>
          <w:color w:val="111111"/>
          <w:sz w:val="28"/>
          <w:sz w:val="28"/>
          <w:szCs w:val="28"/>
          <w:rtl w:val="true"/>
          <w:lang w:bidi="fa-IR"/>
        </w:rPr>
        <w:t xml:space="preserve">روی مختار ما، متکلم، جزا را مشروط به شرط می‌کند؛ در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جاءک زید فأکرمه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متکلم، وجوب را بر مجیء زید مشروط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طلعت الشمس، فالنهار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نهار را مقدم کرد بر طلوع شمس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مانحن‌فیه، وجوب اکرامِ زید را معلق کرد بر مجیء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قائلیم که ادات شرط، علامت است برای تعلیق استلزامی؛ یعنی طلوع، مستلزم وجود نهار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مجیء زید، مستلزم وجوب اکرام است؛ یعنی اگر مجیئ باشد، وجوب هست، اگر طلوع باشد، نهار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تلازمی است به نحو استلزامی؛ در این مثال‌ها، ملزوم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وضع شده برای استلزام، نه برای توقف</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تلازم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بین نهار و شمس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دوطرفه است؛ یعنی از وجود هر کدام، دیگری لازم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استلزام، یک‌طرفه است؛ لازم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وجوب اکرام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ملزوم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مجیء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منفک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هر وقت ملزوم محقق شد و زید آمد، حتماً لازم هم محقق می‌شود و اکرامش واجب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ملزوم از لازم منفک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لذا ممکن است لازم یعنی وجوب اکرام محقق بشود ولی ملزوم محقق نشود چرا که مولا علت دیگری را هم موجِب اکرام زید قرارداده‌باشد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و شخص حکم</w:t>
      </w:r>
    </w:p>
    <w:p>
      <w:pPr>
        <w:pStyle w:val="BookText"/>
        <w:rPr/>
      </w:pPr>
      <w:r>
        <w:rPr>
          <w:rFonts w:ascii="IRNazanin" w:hAnsi="IRNazanin" w:eastAsia="IRNazanin"/>
          <w:color w:val="111111"/>
          <w:sz w:val="28"/>
          <w:sz w:val="28"/>
          <w:szCs w:val="28"/>
          <w:rtl w:val="true"/>
          <w:lang w:bidi="fa-IR"/>
        </w:rPr>
        <w:t>طبیعی و فرد</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طبیعی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ماهیت انسان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همین زید و عمرو و بکر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خارج ممکن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موجود بشود و در ضمن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در عالم خارج داریم، دائماً افراد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طبیعی در خارج</w:t>
      </w:r>
    </w:p>
    <w:p>
      <w:pPr>
        <w:pStyle w:val="BookText"/>
        <w:rPr/>
      </w:pPr>
      <w:r>
        <w:rPr>
          <w:rFonts w:ascii="IRNazanin" w:hAnsi="IRNazanin" w:eastAsia="IRNazanin"/>
          <w:color w:val="111111"/>
          <w:sz w:val="28"/>
          <w:sz w:val="28"/>
          <w:szCs w:val="28"/>
          <w:rtl w:val="true"/>
          <w:lang w:bidi="fa-IR"/>
        </w:rPr>
        <w:t xml:space="preserve">یک پرانتز مهمی عرض کنم؛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انعکاس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رابطة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مشاء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 به عین فرد</w:t>
      </w:r>
    </w:p>
    <w:p>
      <w:pPr>
        <w:pStyle w:val="BookText"/>
        <w:rPr/>
      </w:pPr>
      <w:r>
        <w:rPr>
          <w:rFonts w:ascii="IRNazanin" w:hAnsi="IRNazanin" w:eastAsia="IRNazanin"/>
          <w:color w:val="111111"/>
          <w:sz w:val="28"/>
          <w:sz w:val="28"/>
          <w:szCs w:val="28"/>
          <w:rtl w:val="true"/>
          <w:lang w:bidi="fa-IR"/>
        </w:rPr>
        <w:t>مشائین قائل بوده‌اند که وجود طبیعی، عین وجود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فرد، عین وجود طبیعی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متعالیه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متوجه شدند که وجود طبیعی نمی‌تواند عین وجود فرد باشد؛ جون اگر وجود طبیعی عین وجود فرد باشد، پس وجود فردها هم باید عین وجود فرد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وجود زید عین وجود طبیعی است و وجود عمرو هم عین وجود طبیعی است، پس وجود زید هم باید عین وجود عمرو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حکمت متعالیه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 مجازاً</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حکمت متعاله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 را به هم ریختند،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طبیعی، در خارج موجود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بالتجوز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نتیجه‌اش لبّاً انکار وجود طبیعی در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حقیقی است، اما استنادش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آب شوری که در استکان است، ما با سه گزاره روبه‌رو هستیم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نمک شور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صادق است حقیقتاً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شور است بالعرض، اما اگر بگویم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استکان شور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حکمت متعالیه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قبیل اسناد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اصولیین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 عرفاً</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اصولیین، تابع مشائین شدند؛ قائل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 الا مرحوم اصفهانی که تابع حکمت شد؛ قائل است که وجود طبیعی، اسنادش بالعرض است</w:t>
      </w:r>
      <w:r>
        <w:rPr>
          <w:rFonts w:eastAsia="IRNazanin" w:cs="IRNazanin"/>
          <w:color w:val="111111"/>
          <w:sz w:val="28"/>
          <w:szCs w:val="28"/>
          <w:rtl w:val="true"/>
          <w:lang w:bidi="fa-IR"/>
        </w:rPr>
        <w:t>.</w:t>
      </w:r>
      <w:bookmarkStart w:id="16" w:name="pg4490_29627"/>
    </w:p>
    <w:p>
      <w:pPr>
        <w:pStyle w:val="BookText"/>
        <w:rPr/>
      </w:pPr>
      <w:bookmarkEnd w:id="16"/>
      <w:r>
        <w:rPr>
          <w:rFonts w:ascii="IRNazanin" w:hAnsi="IRNazanin" w:eastAsia="IRNazanin"/>
          <w:color w:val="111111"/>
          <w:sz w:val="28"/>
          <w:sz w:val="28"/>
          <w:szCs w:val="28"/>
          <w:rtl w:val="true"/>
          <w:lang w:bidi="fa-IR"/>
        </w:rPr>
        <w:t>شاید اصولی‌ها اصلاً دقت نکرده‌اند که حکما چی می‌گویند، بلکه عرفی نگاه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حکما یک نگاه دقیقی داشته‌اند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وجود خارجی نمی‌تواند هم زید باشد هم انسان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پرانتز بسته</w:t>
      </w:r>
      <w:r>
        <w:rPr>
          <w:rFonts w:eastAsia="IRNazanin" w:cs="IRNazanin"/>
          <w:color w:val="111111"/>
          <w:sz w:val="28"/>
          <w:szCs w:val="28"/>
          <w:rtl w:val="true"/>
          <w:lang w:bidi="fa-IR"/>
        </w:rPr>
        <w:t>.</w:t>
      </w:r>
    </w:p>
    <w:p>
      <w:pPr>
        <w:pStyle w:val="Heading2"/>
        <w:numPr>
          <w:ilvl w:val="1"/>
          <w:numId w:val="1"/>
        </w:numPr>
        <w:rPr/>
      </w:pPr>
      <w:bookmarkStart w:id="17" w:name="__RefHeading___Toc538676_3644566090"/>
      <w:bookmarkStart w:id="18" w:name="_Toc6"/>
      <w:bookmarkEnd w:id="17"/>
      <w:r>
        <w:rPr>
          <w:rtl w:val="true"/>
        </w:rPr>
        <w:t>مفاهیم</w:t>
      </w:r>
      <w:r>
        <w:rPr>
          <w:rtl w:val="true"/>
        </w:rPr>
        <w:t>/</w:t>
      </w:r>
      <w:r>
        <w:rPr>
          <w:rtl w:val="true"/>
        </w:rPr>
        <w:t xml:space="preserve">مفهوم شرط </w:t>
      </w:r>
      <w:r>
        <w:rPr>
          <w:rtl w:val="true"/>
        </w:rPr>
        <w:t>/</w:t>
      </w:r>
      <w:r>
        <w:rPr>
          <w:rtl w:val="true"/>
        </w:rPr>
        <w:t xml:space="preserve">سنخ الحکم و شخص الحکم </w:t>
      </w:r>
      <w:r>
        <w:rPr/>
        <w:t>94/11/03</w:t>
      </w:r>
      <w:bookmarkEnd w:id="1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مفهوم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سنخ الحکم و شخص الحکم</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کسانی هستیم که قائلیم مفهوم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گفتیم که در دو مقام وارد بحث 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 که وارد اصل بحث بشویم،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اموری را مقدمتاً عرض می‌کنم، امر سوم عبارت بود از طبیعی حکم و شخص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اصطلاح طبیعی حکم و شخص حکم، فقط در مبحث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شده؛ که آیا معلَّق و حکمی که مشروط است، مراد طبیعی حکم است یا شخص حکم است؟ داشتیم طبیعی و شخص را توضیح می‌دادیم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طبیعی، همان ماهیت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هم همان زید و عمر و بکر و خالد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نظریة رایج امروز، تشخص هر شخصی به 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اطلاقات حکم</w:t>
      </w:r>
    </w:p>
    <w:p>
      <w:pPr>
        <w:pStyle w:val="BookText"/>
        <w:rPr/>
      </w:pPr>
      <w:r>
        <w:rPr>
          <w:rFonts w:ascii="IRNazanin" w:hAnsi="IRNazanin" w:eastAsia="IRNazanin"/>
          <w:color w:val="111111"/>
          <w:sz w:val="28"/>
          <w:sz w:val="28"/>
          <w:szCs w:val="28"/>
          <w:rtl w:val="true"/>
          <w:lang w:bidi="fa-IR"/>
        </w:rPr>
        <w:t>بحث امروز ما، طبیعی حکم و شخص حکم است که در مفاهیم از آن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طبیعی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سنخ حکم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خوب منقح نشده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دقیقاً طبیعی حکم چیست و شخص حکم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می‌خواهم توضیح بدهم که مراد از اینها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سه اصطلاح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تشریع</w:t>
      </w:r>
    </w:p>
    <w:p>
      <w:pPr>
        <w:pStyle w:val="BookText"/>
        <w:rPr/>
      </w:pPr>
      <w:r>
        <w:rPr>
          <w:rFonts w:ascii="IRNazanin" w:hAnsi="IRNazanin" w:eastAsia="IRNazanin"/>
          <w:color w:val="111111"/>
          <w:sz w:val="28"/>
          <w:sz w:val="28"/>
          <w:szCs w:val="28"/>
          <w:rtl w:val="true"/>
          <w:lang w:bidi="fa-IR"/>
        </w:rPr>
        <w:t xml:space="preserve">گاهی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فعل مولاست در جعل احکام تکلیفیه، که این فعل، تکوینی است، همان انشاء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از این فعل، تعبیرمی‌کنند به عملیةالجعل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گاهی مرادشان از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این جعل، یک اصطلاحی است که مرحوم میرزا یا مدرسة میرزا جعل کرده‌است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یعنی حکم کلی؛ مثلاً وجوب الحج علی المکلف المستطیع، جعل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نجاسةالدم، جعل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حکم کلی چیست؟ آیا اعتباری است یا انتزاعی است؟ مبانی، مختلف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مجعول</w:t>
      </w:r>
    </w:p>
    <w:p>
      <w:pPr>
        <w:pStyle w:val="BookText"/>
        <w:rPr/>
      </w:pPr>
      <w:r>
        <w:rPr>
          <w:rFonts w:ascii="IRNazanin" w:hAnsi="IRNazanin" w:eastAsia="IRNazanin"/>
          <w:color w:val="111111"/>
          <w:sz w:val="28"/>
          <w:sz w:val="28"/>
          <w:szCs w:val="28"/>
          <w:rtl w:val="true"/>
          <w:lang w:bidi="fa-IR"/>
        </w:rPr>
        <w:t xml:space="preserve">گاهر مرادشان از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حکم جزئی، مثل وجوب الحج علی زید، یا مثل نجاسة هذا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حکم جزئی هم اختلاف شده؛ که آیا امری است وهمی؟ یا اعتباری؟ یا انتزاعی؟ و همة این حرف‌ها قائل هم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حکم سه اصطلاح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عملیةالجعل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جعل، و مجعول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طبیعی‌الحکم یا سنخ‌الحکم</w:t>
      </w:r>
    </w:p>
    <w:p>
      <w:pPr>
        <w:pStyle w:val="BookText"/>
        <w:rPr/>
      </w:pPr>
      <w:r>
        <w:rPr>
          <w:rFonts w:ascii="IRNazanin" w:hAnsi="IRNazanin" w:eastAsia="IRNazanin"/>
          <w:color w:val="111111"/>
          <w:sz w:val="28"/>
          <w:sz w:val="28"/>
          <w:szCs w:val="28"/>
          <w:rtl w:val="true"/>
          <w:lang w:bidi="fa-IR"/>
        </w:rPr>
        <w:t>در این بحث، مجعول، بیرون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هیچ‌کس نگفته که مراد از شخص حکم یا طبیعی حکم، مجعول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مجعول، نه شخص‌الحکم است و نه سنخ‌الحکم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طبیعی حکم، خود 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چه در احکام وضعیه، و چه در احکام تکلیفیه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احکام تکلیفیه</w:t>
      </w:r>
    </w:p>
    <w:p>
      <w:pPr>
        <w:pStyle w:val="BookText"/>
        <w:rPr/>
      </w:pPr>
      <w:r>
        <w:rPr>
          <w:rFonts w:ascii="IRNazanin" w:hAnsi="IRNazanin" w:eastAsia="IRNazanin"/>
          <w:color w:val="111111"/>
          <w:sz w:val="28"/>
          <w:sz w:val="28"/>
          <w:szCs w:val="28"/>
          <w:rtl w:val="true"/>
          <w:lang w:bidi="fa-IR"/>
        </w:rPr>
        <w:t>لکن در احکام تکلیفیه، مراد، وجوب یک فعل خاص است مثلاً وجوب صلات، نه مطلق وجوب مقابل 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مراد از طبیعی، وجوب یا حرمت مطلق نیست؛ چرا که وجوب یا حرمت اگر به چیزی تعلق نگیرد، قابل جعل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مراد، وجوب صلات یا وجوب حج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مراد از طبیعیِ حکم یا سنخ‌الحکم، حکم کلیِ متعلق به یک فعل خاص است</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مباحثه</w:t>
      </w:r>
      <w:r>
        <w:rPr>
          <w:rStyle w:val="FootnoteAnchor"/>
          <w:rtl w:val="true"/>
        </w:rPr>
        <w:footnoteReference w:id="8"/>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احکام تکلیفیه، هیچ‌گاه علما از این بحث نمی‌کنند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زید نیامد، نه تنها اکرام واجب نیست، بلکه حج و نماز و سایر اعمال هم واجب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بحث بر سر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انتفاء مجیء زید، عند شروط دیگر آیا وجوب اکرام باقی است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تکلیفیه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منظورشان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طبیعی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وجوبی که به چیزی تعلق نگرفته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بلکه مقصودشان وجوبی است که به چیزی تعلق گرفته‌است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احکام وضعیه</w:t>
      </w:r>
    </w:p>
    <w:p>
      <w:pPr>
        <w:pStyle w:val="BookText"/>
        <w:rPr/>
      </w:pPr>
      <w:r>
        <w:rPr>
          <w:rFonts w:ascii="IRNazanin" w:hAnsi="IRNazanin" w:eastAsia="IRNazanin"/>
          <w:color w:val="111111"/>
          <w:sz w:val="28"/>
          <w:sz w:val="28"/>
          <w:szCs w:val="28"/>
          <w:rtl w:val="true"/>
          <w:lang w:bidi="fa-IR"/>
        </w:rPr>
        <w:t>اما در احکام وضعیه معنا دارد که اگر نجاستِ حاصل از مثلاً ادرار را نفی کردند، هر نجاستی را نفی کرده‌باشند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وضعیه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علما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طبیعی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 حکم وضعی است بدون این که به چیزی تعلق گرفته‌باشد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جمع‌بندی طبیعی حکم</w:t>
      </w:r>
    </w:p>
    <w:p>
      <w:pPr>
        <w:pStyle w:val="BookText"/>
        <w:rPr/>
      </w:pPr>
      <w:r>
        <w:rPr>
          <w:rFonts w:ascii="IRNazanin" w:hAnsi="IRNazanin" w:eastAsia="IRNazanin"/>
          <w:color w:val="111111"/>
          <w:sz w:val="28"/>
          <w:sz w:val="28"/>
          <w:szCs w:val="28"/>
          <w:rtl w:val="true"/>
          <w:lang w:bidi="fa-IR"/>
        </w:rPr>
        <w:t xml:space="preserve">در احکام وضعیه،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طبیعی 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حکم وضعی بدون متعلَّقش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احکام تکلیفیه،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طبیعی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سنخ‌الحکم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حکم تکلیفی‌ای است که به متعلَّقش تعلق گرفته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شخص‌الحکم</w:t>
      </w:r>
    </w:p>
    <w:p>
      <w:pPr>
        <w:pStyle w:val="BookText"/>
        <w:rPr/>
      </w:pPr>
      <w:r>
        <w:rPr>
          <w:rFonts w:ascii="IRNazanin" w:hAnsi="IRNazanin" w:eastAsia="IRNazanin"/>
          <w:color w:val="111111"/>
          <w:sz w:val="28"/>
          <w:sz w:val="28"/>
          <w:szCs w:val="28"/>
          <w:rtl w:val="true"/>
          <w:lang w:bidi="fa-IR"/>
        </w:rPr>
        <w:t>گفتیم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ماهیات، تشخص، به 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احکام وضعی، تشخص یک حکم وضعی دائماً به موضوعش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مجعول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مراد از شخص حکم، مثلاً نجاسةالدم است نه نجاسة هذا الدم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حکم تکلیفی، مراد از طبیعی حکم یا طبیعی تکلیف، حرمت شرب خمر است، وجوب صلات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تشخصش به چیست؟</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عام و موضوع خاص</w:t>
      </w:r>
    </w:p>
    <w:p>
      <w:pPr>
        <w:pStyle w:val="BookText"/>
        <w:rPr/>
      </w:pPr>
      <w:r>
        <w:rPr>
          <w:rFonts w:ascii="IRNazanin" w:hAnsi="IRNazanin" w:eastAsia="IRNazanin"/>
          <w:color w:val="111111"/>
          <w:sz w:val="28"/>
          <w:sz w:val="28"/>
          <w:szCs w:val="28"/>
          <w:rtl w:val="true"/>
          <w:lang w:bidi="fa-IR"/>
        </w:rPr>
        <w:t>ابتدا این را بگویم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تکلیفی، یک موضوع عام دارد، یک موضوع خاص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خاص، امری است که به اصطلاح مدرسة میرزا فرض وجودش شده؛ یعنی تا آن موجود نشود، این تکلیف موجود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استطاعت در حج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خاص است؛ چون فقط شرط در وجوب حج است، اما شرط در وجوب خمس و زکات، استطاعت در حج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 مثلاً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لاتشرب الخمر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خمر هم جزء موضوع تکلیف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مثلاً اگر شارع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مقید به وقتش نمی‌کرد، موضوعش فقط مکلف بود و موضوع عام نداشت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هر تکلیفی بدون استثنا یک موضوع عام دارد و یک موضوع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تکالیف عمدتاً موضوع خاص دارند؛ اموری که در فعلیت تکلیف، مؤثرند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متعلقِ متعلق حکم،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شرط فعلیت است مثل زوال و لذا موضوع خاص است، و تارة شرط فعل است مثل وضو نسبت به نماز و لذا جزء موضوع نیست که اگر موجودشد آنگاه تکلیف گردن مکلف را بگیرد، بلکه بر عهدة مکلف است که آن را ایجادکند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تکلیفی</w:t>
      </w:r>
    </w:p>
    <w:p>
      <w:pPr>
        <w:pStyle w:val="BookText"/>
        <w:rPr/>
      </w:pPr>
      <w:r>
        <w:rPr>
          <w:rFonts w:ascii="IRNazanin" w:hAnsi="IRNazanin" w:eastAsia="IRNazanin"/>
          <w:color w:val="111111"/>
          <w:sz w:val="28"/>
          <w:sz w:val="28"/>
          <w:szCs w:val="28"/>
          <w:rtl w:val="true"/>
          <w:lang w:bidi="fa-IR"/>
        </w:rPr>
        <w:t>برگردیم به طبیعی تکلیف در باب تکالیف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تشخص تکلیف، به احدالأمرین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تشریع</w:t>
      </w:r>
    </w:p>
    <w:p>
      <w:pPr>
        <w:pStyle w:val="BookText"/>
        <w:rPr/>
      </w:pPr>
      <w:r>
        <w:rPr>
          <w:rFonts w:ascii="IRNazanin" w:hAnsi="IRNazanin" w:eastAsia="IRNazanin"/>
          <w:color w:val="111111"/>
          <w:sz w:val="28"/>
          <w:sz w:val="28"/>
          <w:szCs w:val="28"/>
          <w:rtl w:val="true"/>
          <w:lang w:bidi="fa-IR"/>
        </w:rPr>
        <w:t>تارةً تشخص حکم، به ایجادش است؛ به انشاء و تشریعش است؛ چون حکمی که شارع ایجادمی‌کند، یک موجود شخصی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طبیعی، ناظر به عالم جعل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حکم، ناظر به عالم جعل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شخص حکمی که از عالم جعل بیرون می‌آید و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حکم است؛ پس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نفس انشاء، شخص حکم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به موضوع خاص</w:t>
      </w:r>
    </w:p>
    <w:p>
      <w:pPr>
        <w:pStyle w:val="BookText"/>
        <w:rPr/>
      </w:pPr>
      <w:r>
        <w:rPr>
          <w:rFonts w:ascii="IRNazanin" w:hAnsi="IRNazanin" w:eastAsia="IRNazanin"/>
          <w:color w:val="111111"/>
          <w:sz w:val="28"/>
          <w:sz w:val="28"/>
          <w:szCs w:val="28"/>
          <w:rtl w:val="true"/>
          <w:lang w:bidi="fa-IR"/>
        </w:rPr>
        <w:t>تارةً تشخص حکم، به تعلقش به موضوع خاص است؛ مثلاً وجوب صلات بر مکلفی که زوال را درک کرده‌باشد؛ وجوب الصلات،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الصلات عند الزوال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قید تکلیف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شخص وجوب است؛ چون به موضوع خاص تعلق گرفته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اکرام زید، طبیعی حکم یا تکلیف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وجوب اکرام زید عند المجیء، شخص وجوب اکرام است وقتی که مجیء قید وجوب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اکرام زید هم خاص است نسبت به وجوب اکرام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تکلیف بدون متعلق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وجوب و متعلَّقش روی هم، طبیعی حکم است</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بهتر نیست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 اگر به موضوع خاص تعلق بگیرد، شخصی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باید یک قید بخورد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جایی که متعلق ذات اضافه است، مولا چاره‌ای ندارد از این که بالاخره این فعل را به چیزی تعلق دهد و مثلاً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جایی که متعلق حکم، ذات اضافه است، طبیعی حکم، متعلقِ وابسته به موضوع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شرطی تشخص پیدامی‌کند که این موضوع خاص، خاص‌تر شود</w:t>
      </w:r>
      <w:r>
        <w:rPr>
          <w:rFonts w:eastAsia="IRNazanin" w:cs="IRNazanin"/>
          <w:color w:val="111111"/>
          <w:sz w:val="28"/>
          <w:szCs w:val="28"/>
          <w:rtl w:val="true"/>
          <w:lang w:bidi="fa-IR"/>
        </w:rPr>
        <w:t>.</w:t>
      </w:r>
      <w:bookmarkStart w:id="19" w:name="pg4490_29631"/>
    </w:p>
    <w:p>
      <w:pPr>
        <w:pStyle w:val="BookText"/>
        <w:rPr/>
      </w:pPr>
      <w:bookmarkEnd w:id="19"/>
      <w:r>
        <w:rPr>
          <w:rFonts w:ascii="IRNazanin" w:hAnsi="IRNazanin" w:eastAsia="IRNazanin"/>
          <w:color w:val="111111"/>
          <w:sz w:val="28"/>
          <w:sz w:val="28"/>
          <w:szCs w:val="28"/>
          <w:rtl w:val="true"/>
          <w:lang w:bidi="fa-IR"/>
        </w:rPr>
        <w:t>حکم وضعی</w:t>
      </w:r>
    </w:p>
    <w:p>
      <w:pPr>
        <w:pStyle w:val="BookText"/>
        <w:rPr/>
      </w:pPr>
      <w:r>
        <w:rPr>
          <w:rFonts w:ascii="IRNazanin" w:hAnsi="IRNazanin" w:eastAsia="IRNazanin"/>
          <w:color w:val="111111"/>
          <w:sz w:val="28"/>
          <w:sz w:val="28"/>
          <w:szCs w:val="28"/>
          <w:rtl w:val="true"/>
          <w:lang w:bidi="fa-IR"/>
        </w:rPr>
        <w:t>یک فرقی هست بین تشریع احکام تکلیفی با تشریع احکام وضعی؛ به تشریع تکلیفی حکم می‌گویند، لکن به تشریع حکم وضعی حکم نمی‌گویند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گفتیم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احکام تکلیفیه، یکی از راه‌های تشخّص حکم، انشاء و تشریع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حرف، در احکام وضعیه نمی‌آید؛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الخمر نجس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 این انشاء، حکم وضعی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انشاء، حکم نیست، فقط فرد انشاء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نمی‌توان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یکی از راه‌های تشخّص حکم وضعی،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تشریع و انشاء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احکام وضعیه، تشخّص حکم، دائماً به این است که به موضوعی تعلق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نجاسة الدم، شخص الحکم ا 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جمع‌بندی طرق تشخص</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ماهیات</w:t>
      </w:r>
    </w:p>
    <w:p>
      <w:pPr>
        <w:pStyle w:val="BookText"/>
        <w:rPr/>
      </w:pPr>
      <w:r>
        <w:rPr>
          <w:rFonts w:ascii="IRNazanin" w:hAnsi="IRNazanin" w:eastAsia="IRNazanin"/>
          <w:color w:val="111111"/>
          <w:sz w:val="28"/>
          <w:sz w:val="28"/>
          <w:szCs w:val="28"/>
          <w:rtl w:val="true"/>
          <w:lang w:bidi="fa-IR"/>
        </w:rPr>
        <w:t xml:space="preserve">ماهیات، تشخص‌شان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وضعیه</w:t>
      </w:r>
    </w:p>
    <w:p>
      <w:pPr>
        <w:pStyle w:val="BookText"/>
        <w:rPr/>
      </w:pPr>
      <w:r>
        <w:rPr>
          <w:rFonts w:ascii="IRNazanin" w:hAnsi="IRNazanin" w:eastAsia="IRNazanin"/>
          <w:color w:val="111111"/>
          <w:sz w:val="28"/>
          <w:sz w:val="28"/>
          <w:szCs w:val="28"/>
          <w:rtl w:val="true"/>
          <w:lang w:bidi="fa-IR"/>
        </w:rPr>
        <w:t>احکام وضعیه، تشخص‌شان به تعلق‌گرفتن به موضوع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تکلیفیه</w:t>
      </w:r>
    </w:p>
    <w:p>
      <w:pPr>
        <w:pStyle w:val="BookText"/>
        <w:rPr/>
      </w:pPr>
      <w:r>
        <w:rPr>
          <w:rFonts w:ascii="IRNazanin" w:hAnsi="IRNazanin" w:eastAsia="IRNazanin"/>
          <w:color w:val="111111"/>
          <w:sz w:val="28"/>
          <w:sz w:val="28"/>
          <w:szCs w:val="28"/>
          <w:rtl w:val="true"/>
          <w:lang w:bidi="fa-IR"/>
        </w:rPr>
        <w:t>و احکام تکلیفیه، تشخص‌شان، یا به عملیةالجعل است، یا به خاص‌شدن موضوع‌شان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 تکلیفیه،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تشریعی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تشخصش به نفس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تبلیغی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تشخصش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تعلق به موضوع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وقتی شارع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اکرام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تشریع می‌کند، در خطاب تشریع،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اکرام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شخص‌الحکم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وقتی که امام این خطاب را تبلیغ می‌کند، در کلام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طبیعی حکم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اکرام 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شخص‌الحکم است</w:t>
      </w:r>
      <w:r>
        <w:rPr>
          <w:rFonts w:eastAsia="IRNazanin" w:cs="IRNazanin"/>
          <w:color w:val="111111"/>
          <w:sz w:val="28"/>
          <w:szCs w:val="28"/>
          <w:rtl w:val="true"/>
          <w:lang w:bidi="fa-IR"/>
        </w:rPr>
        <w:t>.</w:t>
      </w:r>
    </w:p>
    <w:p>
      <w:pPr>
        <w:pStyle w:val="Heading2"/>
        <w:numPr>
          <w:ilvl w:val="1"/>
          <w:numId w:val="1"/>
        </w:numPr>
        <w:rPr/>
      </w:pPr>
      <w:bookmarkStart w:id="20" w:name="__RefHeading___Toc538678_3644566090"/>
      <w:bookmarkStart w:id="21" w:name="_Toc7"/>
      <w:bookmarkEnd w:id="20"/>
      <w:r>
        <w:rPr>
          <w:rtl w:val="true"/>
        </w:rPr>
        <w:t>مفاهیم</w:t>
      </w:r>
      <w:r>
        <w:rPr>
          <w:rtl w:val="true"/>
        </w:rPr>
        <w:t>/</w:t>
      </w:r>
      <w:r>
        <w:rPr>
          <w:rtl w:val="true"/>
        </w:rPr>
        <w:t xml:space="preserve">مفهوم شرط </w:t>
      </w:r>
      <w:r>
        <w:rPr>
          <w:rtl w:val="true"/>
        </w:rPr>
        <w:t>/</w:t>
      </w:r>
      <w:r>
        <w:rPr>
          <w:rtl w:val="true"/>
        </w:rPr>
        <w:t xml:space="preserve">بررسی مفهوم نداشتن شرط در خطاب تشریع و تبلیغ </w:t>
      </w:r>
      <w:r>
        <w:rPr/>
        <w:t>94/11/04</w:t>
      </w:r>
      <w:bookmarkEnd w:id="2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مفهوم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مفهوم نداشتن شرط در خطاب تشریع و تبلیغ</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مقدمه متعرض سه امر شدم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می‌خواهیم واردبشویم در بحث اصلی که مقام اول و مقام دوم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تشریع</w:t>
      </w:r>
    </w:p>
    <w:p>
      <w:pPr>
        <w:pStyle w:val="BookText"/>
        <w:rPr/>
      </w:pPr>
      <w:r>
        <w:rPr>
          <w:rFonts w:ascii="IRNazanin" w:hAnsi="IRNazanin" w:eastAsia="IRNazanin"/>
          <w:color w:val="111111"/>
          <w:sz w:val="28"/>
          <w:sz w:val="28"/>
          <w:szCs w:val="28"/>
          <w:rtl w:val="true"/>
          <w:lang w:bidi="fa-IR"/>
        </w:rPr>
        <w:t>خطاب تشریعی، مثل این که مولا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جاءک زید فأکرمه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نحوی که قبل از این خطاب، مولا طلب و وجوبی نداشته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این خطاب مفهوم فهمیده می‌شود یا نه؟</w:t>
      </w:r>
    </w:p>
    <w:p>
      <w:pPr>
        <w:pStyle w:val="BookText"/>
        <w:rPr/>
      </w:pPr>
      <w:r>
        <w:rPr>
          <w:rFonts w:ascii="IRNazanin" w:hAnsi="IRNazanin" w:eastAsia="IRNazanin"/>
          <w:color w:val="111111"/>
          <w:sz w:val="28"/>
          <w:sz w:val="28"/>
          <w:szCs w:val="28"/>
          <w:rtl w:val="true"/>
          <w:lang w:bidi="fa-IR"/>
        </w:rPr>
        <w:t>این، همان نزاع بین شیخ و مشهور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جاءک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دقیقاً قید چیست؟ قید طلب است و لذا طلبْ مشروط است به مجیء زید؟ یا واجب و اکرام مقید است به مجیء زید؟ خود مشهور هم قبول دارند که اگر قید واجب باشد، فاقد مفهوم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مولا آیا شخص طلب را طلب کرده؟ یا طبیعی طلب را؟ معلوم است که شخص همین طلبی که با این تلفظ ایجادشده مقید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خطاب تشریع، شخص همین طلب مشروط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اختلافی نیست در این که اگر شخص‌الحکم اراده شده باشد، مفهوم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الکلام، در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خطاب، آیا شخص‌الحکم است یا طبیعی حکم؟ که توضیح دادیم یکی از دو راه تشخص حکم، تشریع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 عرفی</w:t>
      </w:r>
    </w:p>
    <w:p>
      <w:pPr>
        <w:pStyle w:val="BookText"/>
        <w:rPr/>
      </w:pPr>
      <w:r>
        <w:rPr>
          <w:rFonts w:ascii="IRNazanin" w:hAnsi="IRNazanin" w:eastAsia="IRNazanin"/>
          <w:color w:val="111111"/>
          <w:sz w:val="28"/>
          <w:sz w:val="28"/>
          <w:szCs w:val="28"/>
          <w:rtl w:val="true"/>
          <w:lang w:bidi="fa-IR"/>
        </w:rPr>
        <w:t>مولا اگر قبل از این تشریع، تشریع دیگری داشت و مثلاً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رأیت زیدا فأکرمه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بین این دو تشریع هیچ تنافی‌ای به نظرنمی‌رسید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این که اگر عرف از آن خطاب مفهوم‌گیری می‌کرد، بین این دو خطاب تنافی می‌دید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مثلاً پدری به پسرش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زید را دیدی، صدقه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فردا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عمرو را دیدی، صدقه بده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بچه هیچ تعارضی بین این دو خطاب نمی‌بیند</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خطاب تشریع، آن که مشروط و معلق است، دائماً همان طلب شخصی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ثابت بشود که طلبْ شخصی است، مشهور هم قبول دارند که مفهوم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واجب مشروط و معلق، تمام بحث، روی خطاب تشریع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در خطاب تشریع است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واجب مشروط، محال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وقتی مولا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طلب محقق می‌شود یا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ندارد طلب محقق بشود معلَّقا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از اطلاق استفاده نمی‌کنید؟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مال خطاب تبلیغ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خطاب تشریع، نمی‌توانیم مفهوم‌گیری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مبنای خودتان که قید را قید مطلوبٌ‌منه می‌دانید، آیا این بحث متفاوت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قائلیم که طلب، شخصی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موضوعش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مطلوبٌ‌منه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تبلیغ</w:t>
      </w:r>
    </w:p>
    <w:p>
      <w:pPr>
        <w:pStyle w:val="BookText"/>
        <w:rPr/>
      </w:pPr>
      <w:r>
        <w:rPr>
          <w:rFonts w:ascii="IRNazanin" w:hAnsi="IRNazanin" w:eastAsia="IRNazanin"/>
          <w:color w:val="111111"/>
          <w:sz w:val="28"/>
          <w:sz w:val="28"/>
          <w:szCs w:val="28"/>
          <w:rtl w:val="true"/>
          <w:lang w:bidi="fa-IR"/>
        </w:rPr>
        <w:t>مهم، خطاب تبلیغ است؛ چون سر وکار ما دائماً با روایات است که خطابش تبلیغی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اقسام اکرام را مولا اگر لحاظ کرده‌باشد، آیا طبیعی حکم نیست؟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باز هم شخص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اطلاق، مال ماده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می‌توانیم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خاطر اطلاق ماده مفهوم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قید طلب و وجوب است، نه قید 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قید ماده باشد، اجماعی است که مفهوم ندارد؛ چرا که اگر قید ماده باشد، واجب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اکرام عند المجیء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هیچ‌کس نمی‌گوید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چنین واجبی مفهوم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احتمال اول در مرحلة ثبوت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تشریع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تشریع واحد</w:t>
      </w:r>
    </w:p>
    <w:p>
      <w:pPr>
        <w:pStyle w:val="BookText"/>
        <w:rPr/>
      </w:pPr>
      <w:r>
        <w:rPr>
          <w:rFonts w:ascii="IRNazanin" w:hAnsi="IRNazanin" w:eastAsia="IRNazanin"/>
          <w:color w:val="111111"/>
          <w:sz w:val="28"/>
          <w:sz w:val="28"/>
          <w:szCs w:val="28"/>
          <w:rtl w:val="true"/>
          <w:lang w:bidi="fa-IR"/>
        </w:rPr>
        <w:t>اگر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جاءک زید فأکرمه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این خطاب، ارشاد به حکمی بود که شارع جعل کرده، در این صورت در مرحلة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احتمال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مولا یک تشریع دارد یا چند تشریع دارد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یک تشریع داشته باشد، سه فرض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این که وجوب اکرام جعل شده برای مکلف به نحو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موضوعش مجیء زید نیست،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اکرام عند المجیء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دوم این که مشروط باشد اما به نحو مقید بیان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زیدا عند مجیءه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سوم این که مشروط باشد اما به نحو اشتراط بیان کرده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جاءک زید فأکرمه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حالت مطلق را با این کلام امام نفی می‌توانیم نفی کنیم؛ چون ظهور کلام امام، در ارشاد به طلب مشروط است، نه ارشاد به طلب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تشریع شارع واحد بوده، حتماً مشروط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 مشروط به نحو مقید بوده و لذا مفهوم ندارد؟ یا مشروط به نحو اشتراط بوده و لذا مفهوم دارد؟ این، از کلام امام فهمیده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احرازکردیم که تشریع واحد بوده، نمی‌توانیم از این کلام امام، اشتراط را بفهمیم و لذا مفهوم ثابت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تشریع متعدد</w:t>
      </w:r>
    </w:p>
    <w:p>
      <w:pPr>
        <w:pStyle w:val="BookText"/>
        <w:rPr/>
      </w:pPr>
      <w:r>
        <w:rPr>
          <w:rFonts w:ascii="IRNazanin" w:hAnsi="IRNazanin" w:eastAsia="IRNazanin"/>
          <w:color w:val="111111"/>
          <w:sz w:val="28"/>
          <w:sz w:val="28"/>
          <w:szCs w:val="28"/>
          <w:rtl w:val="true"/>
          <w:lang w:bidi="fa-IR"/>
        </w:rPr>
        <w:t>اما اگر این تکلیف، در عالم تشریع متعدد باشد یعنی مولا دو تا تشریع داشته که یکی مشروط به مجیء بوده، و یک تشریع دومی هم داشته که یا مطلق بوده یا مشروط به شرط آخر مثل رؤیت زید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چه صورتی جملة شرطیه مفهوم دارد؟</w:t>
      </w:r>
    </w:p>
    <w:p>
      <w:pPr>
        <w:pStyle w:val="BookText"/>
        <w:rPr/>
      </w:pPr>
      <w:r>
        <w:rPr>
          <w:rFonts w:ascii="IRNazanin" w:hAnsi="IRNazanin" w:eastAsia="IRNazanin"/>
          <w:color w:val="111111"/>
          <w:sz w:val="28"/>
          <w:sz w:val="28"/>
          <w:szCs w:val="28"/>
          <w:rtl w:val="true"/>
          <w:lang w:bidi="fa-IR"/>
        </w:rPr>
        <w:t>آیا می‌شود از کلام امام که به نحو اشتراط است، استفاده کرد که مولا تشریع دومی نداشته‌است نه به نحو مطلق و نه به نحو مشروط؟ اگر ما این را از کلام امام استفاده کنیم، اینجاست که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مفهوم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مباحثه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نفی تشریع دوم، کافی نیست برای اثبات 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باید اثبات بشود که تشریع واحد، مشروط به نحو اشتراط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بهترین تقریب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توقفیه بین تشریع و شرط</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ما بخواهیم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تشریع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کلام امام استفاده کنیم، بهترین تقریب، تقریب آقای صدر است؛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می‌شود که بین تشریع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مجیء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توقفیه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حرف، این است که اگر زید نیامده‌باشد، مولا تشریعی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جملة آقای صدر را سه جور می‌توانیم معناکنیم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 با اشکالات عدیده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فعلاً فقط همینقدر می‌خواهیم ببینیم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حرف آقای صدر چیست؟</w:t>
      </w:r>
    </w:p>
    <w:p>
      <w:pPr>
        <w:pStyle w:val="BookText"/>
        <w:rPr/>
      </w:pPr>
      <w:r>
        <w:rPr>
          <w:rFonts w:ascii="IRNazanin" w:hAnsi="IRNazanin" w:eastAsia="IRNazanin"/>
          <w:color w:val="111111"/>
          <w:sz w:val="28"/>
          <w:sz w:val="28"/>
          <w:szCs w:val="28"/>
          <w:rtl w:val="true"/>
          <w:lang w:bidi="fa-IR"/>
        </w:rPr>
        <w:t>مراد از تشریع</w:t>
      </w:r>
    </w:p>
    <w:p>
      <w:pPr>
        <w:pStyle w:val="BookText"/>
        <w:rPr/>
      </w:pPr>
      <w:r>
        <w:rPr>
          <w:rFonts w:ascii="IRNazanin" w:hAnsi="IRNazanin" w:eastAsia="IRNazanin"/>
          <w:color w:val="111111"/>
          <w:sz w:val="28"/>
          <w:sz w:val="28"/>
          <w:szCs w:val="28"/>
          <w:rtl w:val="true"/>
          <w:lang w:bidi="fa-IR"/>
        </w:rPr>
        <w:t>معنای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مجعولات</w:t>
      </w:r>
    </w:p>
    <w:p>
      <w:pPr>
        <w:pStyle w:val="BookText"/>
        <w:rPr/>
      </w:pPr>
      <w:r>
        <w:rPr>
          <w:rFonts w:ascii="IRNazanin" w:hAnsi="IRNazanin" w:eastAsia="IRNazanin"/>
          <w:color w:val="111111"/>
          <w:sz w:val="28"/>
          <w:sz w:val="28"/>
          <w:szCs w:val="28"/>
          <w:rtl w:val="true"/>
          <w:lang w:bidi="fa-IR"/>
        </w:rPr>
        <w:t>مراد از تشریع، یعنی مجعول، یعنی وجوب فعلیِ تمام مکلفین، متوقف است بر مجیء عالِم؛ یعنی هیچ‌وقت اکرام عالم، بر مکلفی واقع نمی‌شود مگر مجیء عالمی نزد آن مکلف، محقق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امام گفته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جاءک عالم فأکرمه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کأن امام به تک‌تک افراد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جاءک عالم فأکرمه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مفهوم درست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معنایش این است که کلام امام، ناظر به مجعول است؛ یعنی ناظر به احکام جزئی‌ای که روی تک‌تک افراد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می‌دانیم کلام امام ناظر به عالم 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ارشاد به تشریع شارع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اشکالی دارد که ناظر به عالم مجعول باشد؟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در چی دارد؟ ظهور در حکم کلی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عالمی حکم جزئی نفهمیده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تشریع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انشاء شخص الحکم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ناظر به شخص همان تشریعی است که مولا کرده؛ یعنی آن تشریعی که مولا داشت، متوقف بود بر مجیء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این معنا مراد باشد، معنایش غلط است؛ چون وقتی مولا در خطاب تشریعی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جاءک زید فأکرمه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 ندارد که طلب شخصی مولا موقوف باشد بر مجیء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آیا اگر مولا بخواهد در خارج طلب کند، این طلبش موقوف است بر این که زید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است که موقوف بر مجیء زید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طبیعی حکم</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اگر مراد ایشان از تشریع، طبیعی وجوب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در آن تشریع و چه در سایر تشریعات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هم واضح است که موقوف بر مجیء زید نیست؛ چرا که تشریع مولا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طبیعیِ 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وجوب اکرام، موقوف بر مجیء زید نیست؛ چون هیچ توقفی نیست بین شرط با طبیعی حکم</w:t>
      </w:r>
      <w:r>
        <w:rPr>
          <w:rFonts w:eastAsia="IRNazanin" w:cs="IRNazanin"/>
          <w:color w:val="111111"/>
          <w:sz w:val="28"/>
          <w:szCs w:val="28"/>
          <w:rtl w:val="true"/>
          <w:lang w:bidi="fa-IR"/>
        </w:rPr>
        <w:t>.</w:t>
      </w:r>
      <w:r>
        <w:rPr>
          <w:rStyle w:val="FootnoteAnchor"/>
          <w:rtl w:val="true"/>
        </w:rPr>
        <w:footnoteReference w:id="9"/>
      </w:r>
      <w:bookmarkStart w:id="22" w:name="pg4490_29636"/>
    </w:p>
    <w:p>
      <w:pPr>
        <w:pStyle w:val="BookText"/>
        <w:rPr/>
      </w:pPr>
      <w:bookmarkEnd w:id="22"/>
      <w:r>
        <w:rPr>
          <w:rFonts w:ascii="IRNazanin" w:hAnsi="IRNazanin" w:eastAsia="IRNazanin"/>
          <w:color w:val="111111"/>
          <w:sz w:val="28"/>
          <w:sz w:val="28"/>
          <w:szCs w:val="28"/>
          <w:rtl w:val="true"/>
          <w:lang w:bidi="fa-IR"/>
        </w:rPr>
        <w:t>مبانی استاد در اشکالات به این تقریب شهیدصدر</w:t>
      </w:r>
    </w:p>
    <w:p>
      <w:pPr>
        <w:pStyle w:val="BookText"/>
        <w:rPr/>
      </w:pPr>
      <w:r>
        <w:rPr>
          <w:rFonts w:ascii="IRNazanin" w:hAnsi="IRNazanin" w:eastAsia="IRNazanin"/>
          <w:color w:val="111111"/>
          <w:sz w:val="28"/>
          <w:sz w:val="28"/>
          <w:szCs w:val="28"/>
          <w:rtl w:val="true"/>
          <w:lang w:bidi="fa-IR"/>
        </w:rPr>
        <w:t>مباحثه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تا از مبانی استاد، در این بحث دخیل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این که طلب، همان فعل شارع است؛ تلفظ و انشاء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طلب مشروط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همین فعل شارع مشروط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طلب و انشاء و فعل شارع نمی‌شود معلق جعل بشود، لذا تشریعی که فعل مولاست، معنی ندارد مشروط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ثالثاً حکمی که شارع تشریع می‌کند، شخص‌الحکم است نه سنخ‌الحکم؛ یک حکم کلی شخصی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بر همة مکلفین واجب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یک فعل واحدی است که از مولا صادرشده و هر فعلی چون مساوق با وجود است، پس متشخص و شخصی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این سه مبناست که این اشکالات به تقریب شهیدصدر واردمی‌شود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تمامیت این تقریب</w:t>
      </w:r>
    </w:p>
    <w:p>
      <w:pPr>
        <w:pStyle w:val="BookText"/>
        <w:rPr/>
      </w:pPr>
      <w:r>
        <w:rPr>
          <w:rFonts w:ascii="IRNazanin" w:hAnsi="IRNazanin" w:eastAsia="IRNazanin"/>
          <w:color w:val="111111"/>
          <w:sz w:val="28"/>
          <w:sz w:val="28"/>
          <w:szCs w:val="28"/>
          <w:rtl w:val="true"/>
          <w:lang w:bidi="fa-IR"/>
        </w:rPr>
        <w:t xml:space="preserve">پس ما حتی اگر قبول کنیم کلام آقای صدر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هیئت شرط، دلالت بر نسبت توقفیه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باز خطاب تبلیغ مفهوم ندارد</w:t>
      </w:r>
      <w:r>
        <w:rPr>
          <w:rFonts w:eastAsia="IRNazanin" w:cs="IRNazanin"/>
          <w:color w:val="111111"/>
          <w:sz w:val="28"/>
          <w:szCs w:val="28"/>
          <w:rtl w:val="true"/>
          <w:lang w:bidi="fa-IR"/>
        </w:rPr>
        <w:t>.</w:t>
      </w:r>
    </w:p>
    <w:p>
      <w:pPr>
        <w:pStyle w:val="Heading2"/>
        <w:numPr>
          <w:ilvl w:val="1"/>
          <w:numId w:val="1"/>
        </w:numPr>
        <w:rPr/>
      </w:pPr>
      <w:bookmarkStart w:id="23" w:name="__RefHeading___Toc538680_3644566090"/>
      <w:bookmarkStart w:id="24" w:name="_Toc8"/>
      <w:bookmarkEnd w:id="23"/>
      <w:r>
        <w:rPr>
          <w:rtl w:val="true"/>
        </w:rPr>
        <w:t>مفاهیم</w:t>
      </w:r>
      <w:r>
        <w:rPr>
          <w:rtl w:val="true"/>
        </w:rPr>
        <w:t>/</w:t>
      </w:r>
      <w:r>
        <w:rPr>
          <w:rtl w:val="true"/>
        </w:rPr>
        <w:t xml:space="preserve">مفهوم شرط </w:t>
      </w:r>
      <w:r>
        <w:rPr>
          <w:rtl w:val="true"/>
        </w:rPr>
        <w:t>/</w:t>
      </w:r>
      <w:r>
        <w:rPr>
          <w:rtl w:val="true"/>
        </w:rPr>
        <w:t xml:space="preserve">توجیه ارتکاز مفهوم داشتن عند المشهور </w:t>
      </w:r>
      <w:r>
        <w:rPr/>
        <w:t>94/11/05</w:t>
      </w:r>
      <w:bookmarkEnd w:id="2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مفهوم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توجیه ارتکاز مفهوم داشتن عند المشهور</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ماحصل مختار</w:t>
      </w:r>
    </w:p>
    <w:p>
      <w:pPr>
        <w:pStyle w:val="BookText"/>
        <w:rPr/>
      </w:pPr>
      <w:r>
        <w:rPr>
          <w:rFonts w:ascii="IRNazanin" w:hAnsi="IRNazanin" w:eastAsia="IRNazanin"/>
          <w:color w:val="111111"/>
          <w:sz w:val="28"/>
          <w:sz w:val="28"/>
          <w:szCs w:val="28"/>
          <w:rtl w:val="true"/>
          <w:lang w:bidi="fa-IR"/>
        </w:rPr>
        <w:t>گفتیم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خطاب تشریع، در نظر مشهور، خود طلب و ردع، مشروط به شرط است و دائماً جزئی است، لذا معنی ندارد که خطاب تشریع دارای مفهوم باشد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خطاب تبلیغ گفتیم که این خطاب، ارشاد به تشریع است؛ از این خطاب استفاده می‌کنیم که موضوع مجیء زید است، آیا می‌شود از این خطاب استفاده کرد که شارع تشریع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نحو مطلق و نه به نحو مشروط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بهترین تقریبی که می‌توانیم از آن استفاده کنیم، کلام مرحوم آقای صدر است که جملة شرطیه دلالت بر توقف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قطع نظر از اشکالات، باز از این تقریب به دست نمی‌آید که تشریع دومی در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ماحصل مختار ما این است که نهایت دلالتی که خطاب تبلیغ دارد، این است که شارع مقدس تشریعی دارد که همان وجوب اکرام است، و موضوعش هم مجیء زید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نسبت به این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تشریع دومی هم دارد یا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ساکت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توجیه ارتکاز مفهوم‌داشتن شرط</w:t>
      </w:r>
    </w:p>
    <w:p>
      <w:pPr>
        <w:pStyle w:val="BookText"/>
        <w:rPr/>
      </w:pPr>
      <w:r>
        <w:rPr>
          <w:rFonts w:ascii="IRNazanin" w:hAnsi="IRNazanin" w:eastAsia="IRNazanin"/>
          <w:color w:val="111111"/>
          <w:sz w:val="28"/>
          <w:sz w:val="28"/>
          <w:szCs w:val="28"/>
          <w:rtl w:val="true"/>
          <w:lang w:bidi="fa-IR"/>
        </w:rPr>
        <w:t>ارتکاز فقها این بوده که شرط مفهوم دارد</w:t>
      </w:r>
    </w:p>
    <w:p>
      <w:pPr>
        <w:pStyle w:val="BookText"/>
        <w:rPr/>
      </w:pPr>
      <w:r>
        <w:rPr>
          <w:rFonts w:ascii="IRNazanin" w:hAnsi="IRNazanin" w:eastAsia="IRNazanin"/>
          <w:color w:val="111111"/>
          <w:sz w:val="28"/>
          <w:sz w:val="28"/>
          <w:szCs w:val="28"/>
          <w:rtl w:val="true"/>
          <w:lang w:bidi="fa-IR"/>
        </w:rPr>
        <w:t>مفهوم شرط، در اینجا، این اشکال پیدامی‌شود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این وجدان و ارتکازمان چه کنیم؟ مشهور فقها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مفهوم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شهرت نشان می‌دهد که ارتکازشان این بوده‌است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را بارها گفته‌ام که فلاسفه و متکلمین، عمدتاً امری را وجدان می‌کنند بعد اثبات می‌کنند؛ متکلمین و فلاسفه، کسانی بوده‌اند که معتقد به خداوند بوده‌اند بعد خواسته‌اند این مدعایشان را اثبات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فیلسوف ابتدا اصالت‌الوجود را وجدان می‌کند سپس سعی می‌کند این وجدانش را مبرهن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شهرت بین علمای ما هم نشان می‌دهد که یک وجدان و ارتکاز عرفی داشته‌اند که شرط مفهوم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وجدان و ارتکاز عرفی، از کجا ناشی شده‌است؟</w:t>
      </w:r>
    </w:p>
    <w:p>
      <w:pPr>
        <w:pStyle w:val="BookText"/>
        <w:rPr/>
      </w:pPr>
      <w:r>
        <w:rPr>
          <w:rFonts w:ascii="IRNazanin" w:hAnsi="IRNazanin" w:eastAsia="IRNazanin"/>
          <w:color w:val="111111"/>
          <w:sz w:val="28"/>
          <w:sz w:val="28"/>
          <w:szCs w:val="28"/>
          <w:rtl w:val="true"/>
          <w:lang w:bidi="fa-IR"/>
        </w:rPr>
        <w:t>این ارتکاز سه عامل دارد</w:t>
      </w:r>
    </w:p>
    <w:p>
      <w:pPr>
        <w:pStyle w:val="BookText"/>
        <w:rPr/>
      </w:pPr>
      <w:r>
        <w:rPr>
          <w:rFonts w:ascii="IRNazanin" w:hAnsi="IRNazanin" w:eastAsia="IRNazanin"/>
          <w:color w:val="111111"/>
          <w:sz w:val="28"/>
          <w:sz w:val="28"/>
          <w:szCs w:val="28"/>
          <w:rtl w:val="true"/>
          <w:lang w:bidi="fa-IR"/>
        </w:rPr>
        <w:t>ما از کسانی هستیم که این ارتکاز و وجدان را منکر نیستیم، اما برای این وجدان و ارتکاز، سه عامل را قائلیم که هیچ ارتباطی به مفهوم جملة شرطیه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عامل بوده که به ارتکاز ما کمک می‌کرده‌است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چرا این سه عامل، باعث مفهوم‌داشتن جملة شرطیه نمی‌شود؟</w:t>
      </w:r>
      <w:r>
        <w:rPr>
          <w:rStyle w:val="FootnoteAnchor"/>
          <w:rtl w:val="true"/>
        </w:rPr>
        <w:footnoteReference w:id="10"/>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سه عامل، در بسیاری از موارد وجود دارد، لذا باعث ارتکاز ما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همیشگی نیست، لذا باعث مفهوم‌داشتن جملة شرطیه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علاوة این که این سه عامل، بیرون از جملة شرطیه است و لذا اگر به خاطر این سه عامل، از جملة شرطیه مفهوم بفهمیم، از جملة شرطیه نفهمیده‌ایم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در چند خط قبل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ارتباطی به مفهوم جملة شرطیه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در پاسخ به یکی از سؤال‌ها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وضع شده‌باشد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اشاره به همین مطلب داشتند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اشتراط، یک مؤونة زائده دارد</w:t>
      </w:r>
    </w:p>
    <w:p>
      <w:pPr>
        <w:pStyle w:val="BookText"/>
        <w:rPr/>
      </w:pPr>
      <w:r>
        <w:rPr>
          <w:rFonts w:ascii="IRNazanin" w:hAnsi="IRNazanin" w:eastAsia="IRNazanin"/>
          <w:color w:val="111111"/>
          <w:sz w:val="28"/>
          <w:sz w:val="28"/>
          <w:szCs w:val="28"/>
          <w:rtl w:val="true"/>
          <w:lang w:bidi="fa-IR"/>
        </w:rPr>
        <w:t xml:space="preserve">این را دقت کنید که اشتراط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جاءک زید فأکرمه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توصیف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الغنم السائمة زکاة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تقیید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عند المجیء اکرامه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اینها فعل متکلم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 افعال، در اشتراط، یک مؤونة زائدی هست یک عنایت فائقی هست که در تکلم ما، به ما کمک می‌کند؛ خیلی فرق است که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الغنم السائمة 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کان الغنم سائماً ففیه زکاة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اشتراط یک عنایت فائقی هست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تحدید</w:t>
      </w:r>
    </w:p>
    <w:p>
      <w:pPr>
        <w:pStyle w:val="BookText"/>
        <w:rPr/>
      </w:pPr>
      <w:r>
        <w:rPr>
          <w:rFonts w:ascii="IRNazanin" w:hAnsi="IRNazanin" w:eastAsia="IRNazanin"/>
          <w:color w:val="111111"/>
          <w:sz w:val="28"/>
          <w:sz w:val="28"/>
          <w:szCs w:val="28"/>
          <w:rtl w:val="true"/>
          <w:lang w:bidi="fa-IR"/>
        </w:rPr>
        <w:t>گفتیم که اشتراط، نسبت به تقیید یا توصیف، یک عنایت زائده و فائقه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عنایت فائقه داشتن در اشتراط، کمک می‌کند که این فعل گفتاری ظهور داشته باشد در این که این شخص متکلم و لافظ، در مقام تحدید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تحدید، یعنی متکلم در مقام معین‌کردن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تحدید، در اصطلاح، فعل رفتاری است که در جملة شرطیه با فعل گفتاری مقارن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این فعلِ رفتاریِ تحدید، معنادار است؛ وقتی که متکلم، به جای تقیید یا توصیف، از اشتراط استفاده می‌کند، نشان از یک عنایتی دارد که اگر تقیید یا توصیف به کار می‌برد، این عنایت را نمی‌رساند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اشتراط، به این فعل گفتاری، ظهور تحدیدی می‌دهد؛ که متکلم در مقام تحدیدکردن و معین‌کردن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مفهوم‌داشتن متناسب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تحدید به جملة شرطیه مفهوم نمی‌دهد؟</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معنا، همان انحصار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می‌فهمیم که حدود حکم شرعی را دارد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نتیجه‌اش با انحصار یکی است چون خارج از حد را نفی می‌کند، اما بیانش همان انحصار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انحصار اصطلاحاً جایی است که از ادات حصر استفاده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‌تحدید چون یک فعل رفتاری است، نمی‌توان از آن ظهورگیری کرد و گفت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جملة شرطیه، همان نتیجة انحصار را دارد و لذا مفهوم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دائماً باید به حال متکلم و قرائنن کلام نگاه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در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جملة شرطیه استفاده می‌کنیم؟</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اشتراط عنایت فائقه دارد، لذا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تناسب بیشتری دارد، لذا با عنایت فائقه، پی می‌بریم که در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همین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دلیل بر مفهوم‌داشتن نمی‌گیرید؟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حدی برسد که تحدید احرازبشود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داریم ارتکاز را توجیه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ارتکاز به خاطر مقارناتی است که زیاد اتفاق افتاده‌است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جملة شرطیه اگر ظهور در تحدید داشت، مفهوم داشت؟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حد وضع برسد</w:t>
      </w:r>
      <w:r>
        <w:rPr>
          <w:rFonts w:eastAsia="IRNazanin" w:cs="IRNazanin"/>
          <w:color w:val="111111"/>
          <w:sz w:val="28"/>
          <w:szCs w:val="28"/>
          <w:rtl w:val="true"/>
          <w:lang w:bidi="fa-IR"/>
        </w:rPr>
        <w:t>.</w:t>
      </w:r>
      <w:r>
        <w:rPr>
          <w:rStyle w:val="FootnoteAnchor"/>
          <w:rtl w:val="true"/>
        </w:rPr>
        <w:footnoteReference w:id="11"/>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می‌شود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دائماً قرینه بر عنایت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دائماً عنایت فائقه هست، ولی همیشه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تناسب ندارد، گاهی با تحدید تناسب دارد، گاهی دو عامل دیگری که می‌گوییم تناسب دارد، و گاهی هم ممکن است با هیچ‌یک از این سه عامل تناسب نداشته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مقامی</w:t>
      </w:r>
    </w:p>
    <w:p>
      <w:pPr>
        <w:pStyle w:val="BookText"/>
        <w:rPr/>
      </w:pPr>
      <w:r>
        <w:rPr>
          <w:rFonts w:ascii="IRNazanin" w:hAnsi="IRNazanin" w:eastAsia="IRNazanin"/>
          <w:color w:val="111111"/>
          <w:sz w:val="28"/>
          <w:sz w:val="28"/>
          <w:szCs w:val="28"/>
          <w:rtl w:val="true"/>
          <w:lang w:bidi="fa-IR"/>
        </w:rPr>
        <w:t>عامل دومی که مؤثر است، اطلاق مقامی است؛ یعنی متکلم در مقام بیان موضوع و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اطلاق مقامی، غیر از آن تحدید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اطلاق مقامی، تناسب با اشتراط دارد که عنایت زائده در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تناسب، گاهی به حدی می‌رسد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 مقامی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مقامی، یعنی در مقام بیان تمام‌الموضوع و تمام‌الحکم بوده و فقط همین یک موضوع را ذکرکرده، نتیجه این می‌شود که اگر موضوع دیگری هم داشت ذکرمی‌کرد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مقامی، چه فرقی با تحدید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مقامی، سکوت است؛ یعنی در مقام بیان بود و فقط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جاءک زید فأکرمه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رأیت زیدا فأکرمه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تحدید ظهور فعل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تحدید، فعل وجودیِ شخص است، به خلاف اطلاق که فعل عدمی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خارجی</w:t>
      </w:r>
    </w:p>
    <w:p>
      <w:pPr>
        <w:pStyle w:val="BookText"/>
        <w:rPr/>
      </w:pPr>
      <w:r>
        <w:rPr>
          <w:rFonts w:ascii="IRNazanin" w:hAnsi="IRNazanin" w:eastAsia="IRNazanin"/>
          <w:color w:val="111111"/>
          <w:sz w:val="28"/>
          <w:sz w:val="28"/>
          <w:szCs w:val="28"/>
          <w:rtl w:val="true"/>
          <w:lang w:bidi="fa-IR"/>
        </w:rPr>
        <w:t>عامل سوم، عبارت است از علم خارجی؛ یعنی ما می‌دانیم که مولا یک تشریع بیشتر نداشته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خطاب مبلغْ اشتراط باشد، ارشاد می‌شود به این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 مجیء زید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علم خارجی داریم که مولا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حکم بیشتر نداشته، با توجه به این که از خطاب تبلیغی می‌فهمیم که شرطش در خطاب تشریعی همین مجیء زید است، نتیجه می‌گیریم که اگر این موضوع نبود، حکم وجوب اکرام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تصدیق به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حکم، موضوع دیگری نداشته و لذا با انتفاء این موضوع، حکم هم منتفی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برکت آن علم خارجی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شارع، اینجا فقط یک تشریع دارد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خارجی را در جملة شرطیه از کجا به دست می‌آوریم؟</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دعب عرفی، می‌دانیم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غنم، یک حکم زکات بیشتر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عامل، در تقیید و توصیف هم هست</w:t>
      </w:r>
    </w:p>
    <w:p>
      <w:pPr>
        <w:pStyle w:val="BookText"/>
        <w:rPr/>
      </w:pPr>
      <w:r>
        <w:rPr>
          <w:rFonts w:ascii="IRNazanin" w:hAnsi="IRNazanin" w:eastAsia="IRNazanin"/>
          <w:color w:val="111111"/>
          <w:sz w:val="28"/>
          <w:sz w:val="28"/>
          <w:szCs w:val="28"/>
          <w:rtl w:val="true"/>
          <w:lang w:bidi="fa-IR"/>
        </w:rPr>
        <w:t>إن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بیان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الغنم السائمة 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تمام تکالیف دیگر هم می‌آید که مثلاً شارع دربارة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 زکات جعل کرده، و موضوعش هم غنم سائمه است، پس زکات بر غنم‌های دیگر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این بیان، هنگامی که علم خارجی داشته باشیم، وصف و قید هم مفهوم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می‌دانیم در ارتکاز مشهور، فقط جملة شرطیه مفهم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جملة شرطیه موضوع را تحدیدمی‌کند</w:t>
      </w:r>
    </w:p>
    <w:p>
      <w:pPr>
        <w:pStyle w:val="BookText"/>
        <w:rPr/>
      </w:pPr>
      <w:r>
        <w:rPr>
          <w:rFonts w:ascii="IRNazanin" w:hAnsi="IRNazanin" w:eastAsia="IRNazanin"/>
          <w:color w:val="111111"/>
          <w:sz w:val="28"/>
          <w:sz w:val="28"/>
          <w:szCs w:val="28"/>
          <w:rtl w:val="true"/>
          <w:lang w:bidi="fa-IR"/>
        </w:rPr>
        <w:t>موضوع تشریع، دو احتمال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غنم، غنم سائمه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مبلغ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الغنم السائمة زکاة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می‌فهمیم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غنم سائمه، زکات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از این جمله می‌فهمیم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 وجوب زکات، غنم سائمه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صورت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بفهمیم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غنم سائمه، زکات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ضمیمة علم به تشریع واحد، اثبات نمی‌شود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 غنم سائمه، زکات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صورت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بفهمیم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 وجوب زکات، غنم سائمه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ضمیمة علم به تشریع واحد، می‌فهمیم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غنم غیرسائمه، زکات ندارد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خیلی مهم است که این جملة شرطیه ارشاد است، مرشدإلیه‌اش این است که به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عنایت فائقه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زکات،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غنم سائمه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الغنم السائمة زکاة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ارشاد به چیست؟این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ارشاد است به این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عالم شریعت، در غنم سائمه زکات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موضوع، وجوب غنم سائمه است یا مطلق غنم است؟ توصیف یا تقیید، در این باره ساکت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 جملة شرطیه که در این باره ساکت نیست؛ جملة شرطیه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 وجوب زکات، غنم سائمه است</w:t>
      </w:r>
      <w:r>
        <w:rPr>
          <w:rFonts w:eastAsia="IRNazanin" w:cs="IRNazanin"/>
          <w:color w:val="111111"/>
          <w:sz w:val="28"/>
          <w:szCs w:val="28"/>
          <w:rtl w:val="true"/>
          <w:lang w:bidi="fa-IR"/>
        </w:rPr>
        <w:t>.».</w:t>
      </w:r>
      <w:bookmarkStart w:id="25" w:name="pg4490_29642"/>
    </w:p>
    <w:p>
      <w:pPr>
        <w:pStyle w:val="BookText"/>
        <w:rPr/>
      </w:pPr>
      <w:bookmarkEnd w:id="25"/>
      <w:r>
        <w:rPr>
          <w:rFonts w:ascii="IRNazanin" w:hAnsi="IRNazanin" w:eastAsia="IRNazanin"/>
          <w:color w:val="111111"/>
          <w:sz w:val="28"/>
          <w:sz w:val="28"/>
          <w:szCs w:val="28"/>
          <w:rtl w:val="true"/>
          <w:lang w:bidi="fa-IR"/>
        </w:rPr>
        <w:t>اگر این جمله به نحو شرطیه گفته می‌شد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الغنم سائما ففیه زکاة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می‌فهمیدیم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 وجوب زکات، غنم سائمه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لذا به ضمیمة علم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تشریع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می‌توانستیم نتیجه بگیریم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غنم غیرسائمه زکات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حال که به صورت توصیف یا تقیید بیان شده، استفاده نمی‌شود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 وجوب زکات، غنم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فقط همینقدر می‌فهمیم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غنم سائمه، زکات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در توصیف یا تقیید، حتی به ضمیمة علم خارجی به تشریع واحد هم انتفاء عند الانتفاء اثبات نمی‌شود؛ چون ممکن است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لذا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تشریع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زکات برای مطلق غنم وضع شده باشد نه فقط برای غنم سائمه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موضوعش این باشد، تشریع‌های دیگر را نفی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اولاً از ضمیمة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به تشریع واحد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توصیف یا تقیید، انتفاء حکم عند انتفاء الوصف أو القید اثبات نمی‌شود، به خلاف جملة شرطیه که از ضمیمة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به تشریع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منطوق آن، انتفاء حکم عند انتفاء الشرط اثبات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انتفاء حکم را از خود منطوق نمی‌فهمیم</w:t>
      </w:r>
    </w:p>
    <w:p>
      <w:pPr>
        <w:pStyle w:val="BookText"/>
        <w:rPr/>
      </w:pPr>
      <w:r>
        <w:rPr>
          <w:rFonts w:ascii="IRNazanin" w:hAnsi="IRNazanin" w:eastAsia="IRNazanin"/>
          <w:color w:val="111111"/>
          <w:sz w:val="28"/>
          <w:sz w:val="28"/>
          <w:szCs w:val="28"/>
          <w:rtl w:val="true"/>
          <w:lang w:bidi="fa-IR"/>
        </w:rPr>
        <w:t xml:space="preserve">ثانیاً نه تنها توصیف و تقیید، بلکه حتی جملة شرطیه دربارة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تشریع دومی هم داریم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هم این حکم در غیر این موضوع منتفی بشود، این انتفاء حکم، مفهوم نیست، بلکه به برکت علم خارجی است</w:t>
      </w:r>
      <w:r>
        <w:rPr>
          <w:rFonts w:eastAsia="IRNazanin" w:cs="IRNazanin"/>
          <w:color w:val="111111"/>
          <w:sz w:val="28"/>
          <w:szCs w:val="28"/>
          <w:rtl w:val="true"/>
          <w:lang w:bidi="fa-IR"/>
        </w:rPr>
        <w:t>.</w:t>
      </w:r>
    </w:p>
    <w:p>
      <w:pPr>
        <w:pStyle w:val="Heading2"/>
        <w:numPr>
          <w:ilvl w:val="1"/>
          <w:numId w:val="1"/>
        </w:numPr>
        <w:rPr/>
      </w:pPr>
      <w:bookmarkStart w:id="26" w:name="__RefHeading___Toc538682_3644566090"/>
      <w:bookmarkStart w:id="27" w:name="_Toc9"/>
      <w:bookmarkEnd w:id="26"/>
      <w:r>
        <w:rPr>
          <w:rtl w:val="true"/>
        </w:rPr>
        <w:t>مفاهیم</w:t>
      </w:r>
      <w:r>
        <w:rPr>
          <w:rtl w:val="true"/>
        </w:rPr>
        <w:t>/</w:t>
      </w:r>
      <w:r>
        <w:rPr>
          <w:rtl w:val="true"/>
        </w:rPr>
        <w:t xml:space="preserve">مفهوم شرط </w:t>
      </w:r>
      <w:r>
        <w:rPr>
          <w:rtl w:val="true"/>
        </w:rPr>
        <w:t>/</w:t>
      </w:r>
      <w:r>
        <w:rPr>
          <w:rtl w:val="true"/>
        </w:rPr>
        <w:t xml:space="preserve">تنبیه اول توجیه مفهوم نداشتن جملة شرطیة خبریه </w:t>
      </w:r>
      <w:r>
        <w:rPr/>
        <w:t>94/11/06</w:t>
      </w:r>
      <w:bookmarkEnd w:id="2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مفهوم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مفهوم نداشتن جملة شرطیة خبریه</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گفتیم ما از کسانی هستیم که قائلیم جملة شرطیه فاقد مفهوم است، بلکه این مفهوم، از عوامل خارجی مثل تحدید و اطلاق مقامی و علم خارجی ناشی می‌شود، و لذا ارتباطی با مفهوم جملة شرطیه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تنبیهات</w:t>
      </w:r>
    </w:p>
    <w:p>
      <w:pPr>
        <w:pStyle w:val="BookText"/>
        <w:rPr/>
      </w:pPr>
      <w:r>
        <w:rPr>
          <w:rFonts w:ascii="IRNazanin" w:hAnsi="IRNazanin" w:eastAsia="IRNazanin"/>
          <w:color w:val="111111"/>
          <w:sz w:val="28"/>
          <w:sz w:val="28"/>
          <w:szCs w:val="28"/>
          <w:rtl w:val="true"/>
          <w:lang w:bidi="fa-IR"/>
        </w:rPr>
        <w:t>در بحث امروز وارد تنبیهات می‌شویم، در تنبیهات اموری مطرح می‌شود که این بحثِ مفهوم‌نداشتن جملة شرطیه روشن‌تر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مفهوم‌نداشتن جملة شرطیة خبریه</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محل نزاع</w:t>
      </w:r>
    </w:p>
    <w:p>
      <w:pPr>
        <w:pStyle w:val="BookText"/>
        <w:rPr/>
      </w:pPr>
      <w:r>
        <w:rPr>
          <w:rFonts w:ascii="IRNazanin" w:hAnsi="IRNazanin" w:eastAsia="IRNazanin"/>
          <w:color w:val="111111"/>
          <w:sz w:val="28"/>
          <w:sz w:val="28"/>
          <w:szCs w:val="28"/>
          <w:rtl w:val="true"/>
          <w:lang w:bidi="fa-IR"/>
        </w:rPr>
        <w:t xml:space="preserve">نقضی شده به قائلین به مفهوم شرط؛ که اگر مفهوم دارد، چرا جملة شرطیة خبریه فاقد مفهوم است؟ مثلاً از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شربت السم فسوف تموت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هیچ‌کس استفادة مفهوم نمی‌کند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لم‌تشرب السم فلاتموت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مشهور هم که در جملة شرطیة انشائیه قائل به مفهوم شده‌اند، برای جملة شرطیة خبریه قائل به مفهوم 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خارجاً می‌دانیم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ادات شرط، یک وضع واحد بیشتر نداشته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جملة خبریه و انشائیه، ادات به یک معنی به کار گرفته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چطور وجدان و ارتکاز ما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جملة شرطیة خبریه، فاقد مفهوم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اصعب مشاکل</w:t>
      </w:r>
    </w:p>
    <w:p>
      <w:pPr>
        <w:pStyle w:val="BookText"/>
        <w:rPr/>
      </w:pPr>
      <w:r>
        <w:rPr>
          <w:rFonts w:ascii="IRNazanin" w:hAnsi="IRNazanin" w:eastAsia="IRNazanin"/>
          <w:color w:val="111111"/>
          <w:sz w:val="28"/>
          <w:sz w:val="28"/>
          <w:szCs w:val="28"/>
          <w:rtl w:val="true"/>
          <w:lang w:bidi="fa-IR"/>
        </w:rPr>
        <w:t>مرحوم آقای صدر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توجیه مفهوم‌ندشتن جملة شرطیة خبریه، اصعب مشاکلِ این بحث، و بزرگ‌ترین چالش این بحث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تعابیر ایشان نشان می‌دهد که خود ایشان خیلی فکرکرده تا بتواند این شبهه را دفع کند</w:t>
      </w:r>
      <w:r>
        <w:rPr>
          <w:rFonts w:eastAsia="IRNazanin" w:cs="IRNazanin"/>
          <w:color w:val="111111"/>
          <w:sz w:val="28"/>
          <w:szCs w:val="28"/>
          <w:rtl w:val="true"/>
          <w:lang w:bidi="fa-IR"/>
        </w:rPr>
        <w:t>.</w:t>
      </w:r>
      <w:r>
        <w:rPr>
          <w:rStyle w:val="FootnoteAnchor"/>
          <w:rtl w:val="true"/>
        </w:rPr>
        <w:footnoteReference w:id="12"/>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آقای خوئی هم سعی کرده‌اند که این شبهه را جواب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بزرگوار از یک طرف قائل به مفهوم هستند و هر دو شان هم قائل هستند که جملة شرطیة خبریه مفهوم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قصد حکایت واقع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خوئی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اول، از مرحوم آقای خوئی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مصابیح‌الاصول، اخیراً در چهار جلد چاپ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جملة خبریه، وضع شده برای حکایت از واقع، یا به تعبیری برای قصد از حکایت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مدلولش مدلول تصدیقی است کما این که مدلول هیئت در جملة انشائیه برای اعتبار و ابراز وضع شده و در جملة خبریه برای حکایت یا قصد الحکایت وضع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شرب زید السم فیموت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می‌فهمیم که متکلم قصدکرده حکایت از موت را علی تقدیر شرب السم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علی تقدیر عدم شرب سم، اصلاً قصد حکایت ندارد و ساکت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نسبت به تقدیر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قصد حکایت دارد از شرب، و نه قصد حکایت دارد از عدم 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علی تقدیر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انتفاء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است و قصد حکایتی ندارد، لذا جملة شرطیة خبریه فاقد مفهوم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جواب، دو تا اشکال 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می‌فهمیم که متکلم قصد حکایت دارد</w:t>
      </w:r>
    </w:p>
    <w:p>
      <w:pPr>
        <w:pStyle w:val="BookText"/>
        <w:rPr/>
      </w:pPr>
      <w:r>
        <w:rPr>
          <w:rFonts w:ascii="IRNazanin" w:hAnsi="IRNazanin" w:eastAsia="IRNazanin"/>
          <w:color w:val="111111"/>
          <w:sz w:val="28"/>
          <w:sz w:val="28"/>
          <w:szCs w:val="28"/>
          <w:rtl w:val="true"/>
          <w:lang w:bidi="fa-IR"/>
        </w:rPr>
        <w:t>این که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هیئت جملة خبریه، وضع شده برای حکایت یا قصد الحکایت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معنایش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جملة خبریه می‌فهمیم که متکلم، قصد حکایت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این که معنایش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قصد حکایت داشته باشد، مضمونش را می‌فهمیم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جملة خبریه می‌فهمیم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متکلم، چنین قصدی داشته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الا این که قرینه‌ای به کار ببرد که قصد حکایت ندارد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قرینه‌ای بر خلاف نبود، سامع به این معنا تصدیق می‌کند، ولو قصد من اخبار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مدلول، تابع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این که تابع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جملة خبریه، برای قصدالحکایت وضع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این معناست که اگر قرینه نیاوریم، سامع این قصدالحکایت را می‌فهمد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جملة شرطیه دو مدلول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منطوق و 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قرینه بر خلاف نگذارد، ما می‌فهمیم که قصد حکایتِ هر دو مدلول را داشته‌است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شما، طبق مبنای آقای خوئی وارد نیست؛ چون ایشان قائل است که دلالت تابع قصد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دلالت را تابع اراده می‌داند به نحو اخذ در وضع؛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مدلول التزامی، قصد لازم نیست</w:t>
      </w:r>
    </w:p>
    <w:p>
      <w:pPr>
        <w:pStyle w:val="BookText"/>
        <w:rPr/>
      </w:pPr>
      <w:r>
        <w:rPr>
          <w:rFonts w:ascii="IRNazanin" w:hAnsi="IRNazanin" w:eastAsia="IRNazanin"/>
          <w:color w:val="111111"/>
          <w:sz w:val="28"/>
          <w:sz w:val="28"/>
          <w:szCs w:val="28"/>
          <w:rtl w:val="true"/>
          <w:lang w:bidi="fa-IR"/>
        </w:rPr>
        <w:t>اشکال دوم این است که این که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قصدالحکایت را می‌فهمیم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فقط در مدلول مطابقی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مدلول التزامی قبول کرده‌اند که قصد لازم نیست؛ یعنی مدلول التزامی فهمیده می‌شود ولو متکلم آن را قصد نکرده‌باشد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که به عدد مدالیل التزامی قصد حکایت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شخصی به ما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فی المسجد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مدلول التزامی‌اش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لیس فی الحمام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که متکلم از این مدلول التزامی غافل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هیئت یا ادات شرط، وضع شده برای نسبت توقفیه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مفهوم می‌شود مدلول این کلام ولو قصد هم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فرمایش ایشان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قصدالحکایت را می‌فهمیم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فقط درخصوص مدلول مطابقی است، و لذا مفهوم که طبق نظر مشهور مدلول التزامی است، قصدالحکایت را نمی‌رساند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جزاء معلَّق نیست، اِخبار معلق است</w:t>
      </w:r>
    </w:p>
    <w:p>
      <w:pPr>
        <w:pStyle w:val="BookText"/>
        <w:rPr/>
      </w:pPr>
      <w:r>
        <w:rPr>
          <w:rFonts w:ascii="IRNazanin" w:hAnsi="IRNazanin" w:eastAsia="IRNazanin"/>
          <w:color w:val="111111"/>
          <w:sz w:val="28"/>
          <w:sz w:val="28"/>
          <w:szCs w:val="28"/>
          <w:rtl w:val="true"/>
          <w:lang w:bidi="fa-IR"/>
        </w:rPr>
        <w:t>مرحوم آقای صدر خیلی فکرکرده و سعی کرده تبیین کند، بحوث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174</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جملة خبریة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مات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مدلولْ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از موت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قضیة شرطیة خبریة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شرب زید السم، فیموت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معلَّق ما نیست،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از 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 ماست</w:t>
      </w:r>
      <w:r>
        <w:rPr>
          <w:rFonts w:eastAsia="IRNazanin" w:cs="IRNazanin"/>
          <w:color w:val="111111"/>
          <w:sz w:val="28"/>
          <w:szCs w:val="28"/>
          <w:rtl w:val="true"/>
          <w:lang w:bidi="fa-IR"/>
        </w:rPr>
        <w:t>.</w:t>
      </w:r>
      <w:r>
        <w:rPr>
          <w:rStyle w:val="FootnoteAnchor"/>
          <w:rtl w:val="true"/>
        </w:rPr>
        <w:footnoteReference w:id="13"/>
      </w:r>
    </w:p>
    <w:p>
      <w:pPr>
        <w:pStyle w:val="BookText"/>
        <w:rPr/>
      </w:pPr>
      <w:r>
        <w:rPr>
          <w:rFonts w:ascii="IRNazanin" w:hAnsi="IRNazanin" w:eastAsia="IRNazanin"/>
          <w:color w:val="111111"/>
          <w:sz w:val="28"/>
          <w:sz w:val="28"/>
          <w:szCs w:val="28"/>
          <w:rtl w:val="true"/>
          <w:lang w:bidi="fa-IR"/>
        </w:rPr>
        <w:t>همانطور که ایشان فرموده‌اند، واقعاً صعب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این جواب، معنای محصلی ندارد</w:t>
      </w:r>
    </w:p>
    <w:p>
      <w:pPr>
        <w:pStyle w:val="BookText"/>
        <w:rPr/>
      </w:pPr>
      <w:r>
        <w:rPr>
          <w:rFonts w:ascii="IRNazanin" w:hAnsi="IRNazanin" w:eastAsia="IRNazanin"/>
          <w:color w:val="111111"/>
          <w:sz w:val="28"/>
          <w:sz w:val="28"/>
          <w:szCs w:val="28"/>
          <w:rtl w:val="true"/>
          <w:lang w:bidi="fa-IR"/>
        </w:rPr>
        <w:t>این فرمایش ایشان قطع نظر از این که خلاف ارتکاز روشن ماست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معلق است، موت است نه اخبار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فی‌نفسه معقول نیست؛</w:t>
      </w:r>
    </w:p>
    <w:p>
      <w:pPr>
        <w:pStyle w:val="BookText"/>
        <w:rPr/>
      </w:pPr>
      <w:r>
        <w:rPr>
          <w:rFonts w:ascii="IRNazanin" w:hAnsi="IRNazanin" w:eastAsia="IRNazanin"/>
          <w:color w:val="111111"/>
          <w:sz w:val="28"/>
          <w:sz w:val="28"/>
          <w:szCs w:val="28"/>
          <w:rtl w:val="true"/>
          <w:lang w:bidi="fa-IR"/>
        </w:rPr>
        <w:t xml:space="preserve">چون اگر مراد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اخبارِ معلق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اخبار به مضمون جملة شرطیه است، این اخبار، معلق نیست، منجَّز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مراد، اخبار به مضمون جزاء است، جزاء، خبر هست، اما اخبار نیست؛ چون در جملة شرطیه، به جزاء خبر نمی‌دهم، از ملازمه خبرمی‌دهم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ممکن است جزاء کاذب باشد ولی جملة شرطیه صادق باشد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زید حمارا کان ناهقا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اگر مراد ایشان اخبار به جزاء در غیر این جملة شرطیه است، و لذا مثلاً منظور متکلم در مثال مذکور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أنت سوف تموت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اخبار، معلق بر شرب سم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فرمایش ایشان، معنای محصَّلی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دو لازمة باطله دارد</w:t>
      </w:r>
    </w:p>
    <w:p>
      <w:pPr>
        <w:pStyle w:val="BookText"/>
        <w:rPr/>
      </w:pPr>
      <w:r>
        <w:rPr>
          <w:rFonts w:ascii="IRNazanin" w:hAnsi="IRNazanin" w:eastAsia="IRNazanin"/>
          <w:color w:val="111111"/>
          <w:sz w:val="28"/>
          <w:sz w:val="28"/>
          <w:szCs w:val="28"/>
          <w:rtl w:val="true"/>
          <w:lang w:bidi="fa-IR"/>
        </w:rPr>
        <w:t>علی‌رغم این که این فرمایش ایشان، معنای محصلی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لااقل دو اشکال بر فرمایش ایشان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کسی بخواهد مشکلی که در غایت صعوبت است را حل کند، ممکن است حرفی بزند که متوجه لوازمش نباشد، ما دو تا از لوازم را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لازمة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قضیة شرطیه، منوط به اخبار است</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اول، این است که اگر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اخبار، معلق بر شرط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صدق این قضیة شرطیه، منوط به اخبار است، نه منوط به موتِ بعد از 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شرب سم کرد و من اخبارکردم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سوف تموت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قضیة شرطیه، به صرف این اخبار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موتی رخ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است، خصوصاً اگر اخبار همین الآن معلق شده‌باشد؛ در این صورت، همین الآن من خبر دادم و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اگر شرب سم هم رخ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الآن معلق شده‌باشد، این قضیه صادق است؛ چون همین الآن دارم خبرمی‌دهم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بعد از شربْ معلق شده‌باشد، بعد از شرب اگر خبر از موت بدهم، صادق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نمی‌شود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اخبار، معلق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کسی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ثقة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قولش حجت است، اما اگر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معتقدم به وثاقت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وثاقت زید اثبات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لازمة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جملة شرطیة خبریة دارای حکم باید فاقد مفهوم باشد</w:t>
      </w:r>
    </w:p>
    <w:p>
      <w:pPr>
        <w:pStyle w:val="BookText"/>
        <w:rPr/>
      </w:pPr>
      <w:r>
        <w:rPr>
          <w:rFonts w:ascii="IRNazanin" w:hAnsi="IRNazanin" w:eastAsia="IRNazanin"/>
          <w:color w:val="111111"/>
          <w:sz w:val="28"/>
          <w:sz w:val="28"/>
          <w:szCs w:val="28"/>
          <w:rtl w:val="true"/>
          <w:lang w:bidi="fa-IR"/>
        </w:rPr>
        <w:t>اشکال دوم که دیگران هم فرموده‌اند، این است که اگر ما از یک حکم شرعی خبر دادیم و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زالت الشمس، تجب علیک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این جمله باید فاقد مفهوم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این که قائلین به مفهوم، فرقی نگذاشته‌اند که امام به جملة انشائیه بگوید یا به جملة خبریه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کسانی که قائل به مفهوم هستند، در جملة خبریة دارای حکم شرعی هم مفهوم قائل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اگر شما اخبار را معلق کرده‌باشی، نباید مفهوم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جمع‌بندی</w:t>
      </w:r>
    </w:p>
    <w:p>
      <w:pPr>
        <w:pStyle w:val="BookText"/>
        <w:rPr/>
      </w:pPr>
      <w:r>
        <w:rPr>
          <w:rFonts w:ascii="IRNazanin" w:hAnsi="IRNazanin" w:eastAsia="IRNazanin"/>
          <w:color w:val="111111"/>
          <w:sz w:val="28"/>
          <w:sz w:val="28"/>
          <w:szCs w:val="28"/>
          <w:rtl w:val="true"/>
          <w:lang w:bidi="fa-IR"/>
        </w:rPr>
        <w:t xml:space="preserve">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جملة خبریه، فاقد مفهوم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تقریباً</w:t>
      </w:r>
      <w:r>
        <w:rPr>
          <w:rStyle w:val="FootnoteAnchor"/>
          <w:rtl w:val="true"/>
        </w:rPr>
        <w:footnoteReference w:id="14"/>
      </w:r>
      <w:r>
        <w:rPr>
          <w:rFonts w:ascii="IRNazanin" w:hAnsi="IRNazanin" w:eastAsia="IRNazanin"/>
          <w:color w:val="111111"/>
          <w:sz w:val="28"/>
          <w:sz w:val="28"/>
          <w:szCs w:val="28"/>
          <w:rtl w:val="true"/>
          <w:lang w:bidi="fa-IR"/>
        </w:rPr>
        <w:t xml:space="preserve"> مورد اتفاق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کسانی که قائل به مفهوم‌داشتن جملة شرطیة انشائیه شده‌اند، نتوانسته‌اند مفهوم‌نداشتن جملة شرطیة خبریه را توجیه کنند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طبق مختار که قائل شدیم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جملة شرطیه، فاقد مفهوم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مشکلی برای توجیه مفهوم‌نداشتن جملة شرطیة خبریه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مفهوم‌نداشتن جملة خبریه، اگر نگوییم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ادلّ دلیل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ادل مؤید است بر این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جملة شرطیه، مفهوم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اگر مفهوم می‌فهمیم، از ادات شرط و هیئت جملة شرطیه نمی‌فهمیم، بلکه از همان عوامل خارجی می‌فهمیم که ناشی از عنایت فائقه‌ای است که در بسیاری از جمل شرطیه وجود دارد</w:t>
      </w:r>
      <w:r>
        <w:rPr>
          <w:rFonts w:eastAsia="IRNazanin" w:cs="IRNazanin"/>
          <w:color w:val="111111"/>
          <w:sz w:val="28"/>
          <w:szCs w:val="28"/>
          <w:rtl w:val="true"/>
          <w:lang w:bidi="fa-IR"/>
        </w:rPr>
        <w:t>.</w:t>
      </w:r>
      <w:bookmarkStart w:id="28" w:name="pg4490_29648"/>
    </w:p>
    <w:p>
      <w:pPr>
        <w:pStyle w:val="Heading2"/>
        <w:numPr>
          <w:ilvl w:val="1"/>
          <w:numId w:val="1"/>
        </w:numPr>
        <w:rPr/>
      </w:pPr>
      <w:bookmarkStart w:id="29" w:name="__RefHeading___Toc538684_3644566090"/>
      <w:bookmarkStart w:id="30" w:name="_Toc10"/>
      <w:bookmarkEnd w:id="28"/>
      <w:bookmarkEnd w:id="29"/>
      <w:r>
        <w:rPr>
          <w:rtl w:val="true"/>
        </w:rPr>
        <w:t>مفاهیم</w:t>
      </w:r>
      <w:r>
        <w:rPr>
          <w:rtl w:val="true"/>
        </w:rPr>
        <w:t>/</w:t>
      </w:r>
      <w:r>
        <w:rPr>
          <w:rtl w:val="true"/>
        </w:rPr>
        <w:t xml:space="preserve">مفهوم شرط </w:t>
      </w:r>
      <w:r>
        <w:rPr>
          <w:rtl w:val="true"/>
        </w:rPr>
        <w:t>/</w:t>
      </w:r>
      <w:r>
        <w:rPr>
          <w:rtl w:val="true"/>
        </w:rPr>
        <w:t xml:space="preserve">تنبیه ثانی شرط محقِّق موضوع </w:t>
      </w:r>
      <w:r>
        <w:rPr/>
        <w:t>94/11/07</w:t>
      </w:r>
      <w:bookmarkEnd w:id="3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مفهوم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محقِّق موضوع</w:t>
      </w:r>
    </w:p>
    <w:p>
      <w:pPr>
        <w:pStyle w:val="BookText"/>
        <w:rPr/>
      </w:pPr>
      <w:r>
        <w:rPr>
          <w:rFonts w:ascii="IRNazanin" w:hAnsi="IRNazanin" w:eastAsia="IRNazanin"/>
          <w:color w:val="111111"/>
          <w:sz w:val="28"/>
          <w:sz w:val="28"/>
          <w:szCs w:val="28"/>
          <w:rtl w:val="true"/>
          <w:lang w:bidi="fa-IR"/>
        </w:rPr>
        <w:t>التنبیه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محقِّق موضوع</w:t>
      </w:r>
    </w:p>
    <w:p>
      <w:pPr>
        <w:pStyle w:val="BookText"/>
        <w:rPr/>
      </w:pP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جمله مفهوم ندارد</w:t>
      </w:r>
    </w:p>
    <w:p>
      <w:pPr>
        <w:pStyle w:val="BookText"/>
        <w:rPr/>
      </w:pPr>
      <w:r>
        <w:rPr>
          <w:rFonts w:ascii="IRNazanin" w:hAnsi="IRNazanin" w:eastAsia="IRNazanin"/>
          <w:color w:val="111111"/>
          <w:sz w:val="28"/>
          <w:sz w:val="28"/>
          <w:szCs w:val="28"/>
          <w:rtl w:val="true"/>
          <w:lang w:bidi="fa-IR"/>
        </w:rPr>
        <w:t>در بین علمای اصول، مشهور است که جملة شرطیه‌ای که مسوق است برای بیان موضوع، فاقد مفهوم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رزقت ولدا فاختنه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داریم و یک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داریم و یک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عبارتٌ‌اخرای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دوم هم معروف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رکب الأمیر خذ برکابه</w:t>
      </w:r>
      <w:r>
        <w:rPr>
          <w:rFonts w:eastAsia="IRNazanin" w:cs="IRNazanin"/>
          <w:color w:val="111111"/>
          <w:sz w:val="28"/>
          <w:szCs w:val="28"/>
          <w:rtl w:val="true"/>
          <w:lang w:bidi="fa-IR"/>
        </w:rPr>
        <w:t>»</w:t>
      </w:r>
      <w:r>
        <w:rPr>
          <w:rStyle w:val="FootnoteAnchor"/>
          <w:rtl w:val="true"/>
        </w:rPr>
        <w:footnoteReference w:id="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مشهور علی‌رغم آن که قائل به مفهوم‌داشتن جملة شرطیه شده‌اند،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جملات شرطیه‌ای که شرطْ محقِّق موضوع است، مفهوم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شهیدصدر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ربط خاص نیست</w:t>
      </w:r>
    </w:p>
    <w:p>
      <w:pPr>
        <w:pStyle w:val="BookText"/>
        <w:rPr/>
      </w:pPr>
      <w:r>
        <w:rPr>
          <w:rFonts w:ascii="IRNazanin" w:hAnsi="IRNazanin" w:eastAsia="IRNazanin"/>
          <w:color w:val="111111"/>
          <w:sz w:val="28"/>
          <w:sz w:val="28"/>
          <w:szCs w:val="28"/>
          <w:rtl w:val="true"/>
          <w:lang w:bidi="fa-IR"/>
        </w:rPr>
        <w:t>سؤال این است که وجه‌اش چیست؟ چرا فاقد مفهوم است؟</w:t>
      </w:r>
    </w:p>
    <w:p>
      <w:pPr>
        <w:pStyle w:val="BookText"/>
        <w:rPr/>
      </w:pPr>
      <w:r>
        <w:rPr>
          <w:rFonts w:ascii="IRNazanin" w:hAnsi="IRNazanin" w:eastAsia="IRNazanin"/>
          <w:color w:val="111111"/>
          <w:sz w:val="28"/>
          <w:sz w:val="28"/>
          <w:szCs w:val="28"/>
          <w:rtl w:val="true"/>
          <w:lang w:bidi="fa-IR"/>
        </w:rPr>
        <w:t>مرحوم آقای صدر اینطور فرموده‌اند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مفهوم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ربط خاصی که بین جزاء و شرط است</w:t>
      </w:r>
      <w:r>
        <w:rPr>
          <w:rFonts w:eastAsia="IRNazanin" w:cs="IRNazanin"/>
          <w:color w:val="111111"/>
          <w:sz w:val="28"/>
          <w:szCs w:val="28"/>
          <w:rtl w:val="true"/>
          <w:lang w:bidi="fa-IR"/>
        </w:rPr>
        <w:t>»</w:t>
      </w:r>
      <w:r>
        <w:rPr>
          <w:rStyle w:val="FootnoteAnchor"/>
          <w:rtl w:val="true"/>
        </w:rPr>
        <w:footnoteReference w:id="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آورده‌ایم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شرطْ خود موضوع است، پس ربط خاصی بین شرط و جزاء نیست، لذا ما هم مفهومی نمی‌فهمیم؛ چون درواقع شرط، چیزی جز موضوع نیست، موقوفٌ‌علیه نیست، ربط خاص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موضوعی نیست که دربارة انتفاء حکم از آن صحبت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هم بخواهیم دربارة موضوعی که نیست صحبت کنیم، مفهوم لقب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به مفهوم لقب برمی‌گردد؛ کأن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اختَن ولدَک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ایشان نظر مشهور را پذیرفته‌اند و توجیه کرده‌اند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نقد تعلیل شهیدصدر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خلط بین مقام ثبوت و مقام اثبات</w:t>
      </w:r>
    </w:p>
    <w:p>
      <w:pPr>
        <w:pStyle w:val="BookText"/>
        <w:rPr/>
      </w:pPr>
      <w:r>
        <w:rPr>
          <w:rFonts w:ascii="IRNazanin" w:hAnsi="IRNazanin" w:eastAsia="IRNazanin"/>
          <w:color w:val="111111"/>
          <w:sz w:val="28"/>
          <w:sz w:val="28"/>
          <w:szCs w:val="28"/>
          <w:rtl w:val="true"/>
          <w:lang w:bidi="fa-IR"/>
        </w:rPr>
        <w:t>ابتداءً برویم سراغ کلام آقای صدر، بعد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نسبت خاص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از مواردی است که مقام اثبات و ثبوت اشتباه می‌شود؛ درست است که در مقام واقع و ثبوت، شرطی نیست، ولی در مقام لفظ و دلالت این ربط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مثالی از خلط بین مقام ثبوت و اثبات در فلسفه</w:t>
      </w:r>
    </w:p>
    <w:p>
      <w:pPr>
        <w:pStyle w:val="BookText"/>
        <w:rPr/>
      </w:pPr>
      <w:r>
        <w:rPr>
          <w:rFonts w:ascii="IRNazanin" w:hAnsi="IRNazanin" w:eastAsia="IRNazanin"/>
          <w:color w:val="111111"/>
          <w:sz w:val="28"/>
          <w:sz w:val="28"/>
          <w:szCs w:val="28"/>
          <w:rtl w:val="true"/>
          <w:lang w:bidi="fa-IR"/>
        </w:rPr>
        <w:t xml:space="preserve">در فلسفه، قضیه را تقسیم می‌کنند به هلیة بسیطه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زید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هلیة مرکبه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آیا زید 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در منطق، هیچ اثری از این تقسیم نمی‌بینید؛ چون در منطق، ما دائماً با قضیة لفظیه و معقوله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متصوَّره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 کار داریم، و کاری با قضیة محکیه</w:t>
      </w:r>
      <w:r>
        <w:rPr>
          <w:rStyle w:val="FootnoteAnchor"/>
          <w:rtl w:val="true"/>
        </w:rPr>
        <w:footnoteReference w:id="17"/>
      </w:r>
      <w:r>
        <w:rPr>
          <w:rFonts w:ascii="IRNazanin" w:hAnsi="IRNazanin" w:eastAsia="IRNazanin"/>
          <w:color w:val="111111"/>
          <w:sz w:val="28"/>
          <w:sz w:val="28"/>
          <w:szCs w:val="28"/>
          <w:rtl w:val="true"/>
          <w:lang w:bidi="fa-IR"/>
        </w:rPr>
        <w:t xml:space="preserve">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 وجود برای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 علم برای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لذا در فلسفه رفته‌اند سراغ این تقسیم؛ چرا که فیلسوف نظرش به عالم ثبوت و واقع است که در این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 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 باعث شده بعدها بعضی بزرگان خلط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این که قضیه سه جزء است یا چهار جزء تفصیل داده‌اند بین بسیطه و مرکبه؛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هلیة بسیطه یک جزء کمتر دارد چون موضوع همان محمول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حالی که این دو قضیه شبیه به هم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اختلاف، در قضیة محکیه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مانحن‌فیه</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مانحن‌فیه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شرط محقِّق موضوع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بحث ما ناظر به واقع نیست، می‌خواهیم ببینیم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محکی این قضیه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مانحن‌فیه درست است ثبوتاً ربطی بین شرط و جراء نیست، اما این، مربوط به عالم واقع است، نه عالم جمله و دلالت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در این نوع جملات شرطیه هم باز ربط خاص بین شرط و جزاء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توجیه ایشان، ناموجه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آدرس در حلقات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223</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جملات هم مفهوم دارد</w:t>
      </w:r>
    </w:p>
    <w:p>
      <w:pPr>
        <w:pStyle w:val="BookText"/>
        <w:rPr/>
      </w:pPr>
      <w:r>
        <w:rPr>
          <w:rFonts w:ascii="IRNazanin" w:hAnsi="IRNazanin" w:eastAsia="IRNazanin"/>
          <w:color w:val="111111"/>
          <w:sz w:val="28"/>
          <w:sz w:val="28"/>
          <w:szCs w:val="28"/>
          <w:rtl w:val="true"/>
          <w:lang w:bidi="fa-IR"/>
        </w:rPr>
        <w:t>اما این هم که مشهور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فاقد مفهوم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ما قبول نداریم؛ اگر جملة شرطیه مفهوم داشته باشد، این جمله هم دارای مفهوم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سالبه به انتفاء موضوع صادق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ولدُ الله لیس بجاهل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همان انتفاء عند الانتفاء است، این جملة شرطیه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شرطش محقِّق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نحو سالبه به انتفاء موضوع، بر انتفاء عند الانتفاء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گفتید که این جملة شرطیة مسوق لبیان الموضوع، شبیه مفهوم لقب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شما قائل بشوید که این جمله علی المشهور مفهوم دارد، پس باید قائل بشوید که لقب هم مفهوم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جملة شرطیه، کلام، معلق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خلاف لقب که کلام در آن معلق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مقصود مشهور این نبوده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گونه جملات، از محل نزاع خارج است؛ چون حتی کسی که قائل به مفهوم شرط نیست هم برای این جمله مفهوم قائل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مباحثه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شهیدصدر تصریح کرده که به نظر مشهور، این جمله مفهوم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اگر هم همه قبول داشته باشند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لم‌تُرزَق ولدا فلایجب ختانه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 سالبه به انتفاء موضوع صحیح است اگرچه شرط مفهوم نداشته باشد، این ربطی به مفهوم شرط ندارد؛ از خراج می‌دانیم که سالبه به انتفاء موضوع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خارج از کلاس درس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در جملة شرطیه‌ای که شرطْ محقق موضوع است، مفهوم، انتفاء شخص‌الحکم است نه سنخ‌الحکم، لذا از محل نزاع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انتفاء سنخ‌الحکم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نکتة فرعی</w:t>
      </w:r>
    </w:p>
    <w:p>
      <w:pPr>
        <w:pStyle w:val="BookText"/>
        <w:rPr/>
      </w:pPr>
      <w:r>
        <w:rPr>
          <w:rFonts w:ascii="IRNazanin" w:hAnsi="IRNazanin" w:eastAsia="IRNazanin"/>
          <w:color w:val="111111"/>
          <w:sz w:val="28"/>
          <w:sz w:val="28"/>
          <w:szCs w:val="28"/>
          <w:rtl w:val="true"/>
          <w:lang w:bidi="fa-IR"/>
        </w:rPr>
        <w:t>شهیدصدر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موضوع است</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آقای صدر وقتی خواسته استدلال کند در توجیه کلام مشهور مبنی بر مفهوم‌نداشتن این جمله، در مقدمات کلامش مثال زده برای یک تکلیف مشروط به موضوع و شرط، از این مثال استفاده کرده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جاءک زید فأکرمه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مجیء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تاست</w:t>
      </w:r>
      <w:r>
        <w:rPr>
          <w:rFonts w:eastAsia="IRNazanin" w:cs="IRNazanin"/>
          <w:color w:val="111111"/>
          <w:sz w:val="28"/>
          <w:szCs w:val="28"/>
          <w:rtl w:val="true"/>
          <w:lang w:bidi="fa-IR"/>
        </w:rPr>
        <w:t>.</w:t>
      </w:r>
      <w:r>
        <w:rPr>
          <w:rStyle w:val="FootnoteAnchor"/>
          <w:rtl w:val="true"/>
        </w:rPr>
        <w:footnoteReference w:id="18"/>
      </w:r>
      <w:bookmarkStart w:id="31" w:name="pg4490_29651"/>
    </w:p>
    <w:p>
      <w:pPr>
        <w:pStyle w:val="BookText"/>
        <w:rPr/>
      </w:pPr>
      <w:bookmarkEnd w:id="31"/>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مجیء زید موضوع است</w:t>
      </w:r>
    </w:p>
    <w:p>
      <w:pPr>
        <w:pStyle w:val="BookText"/>
        <w:rPr/>
      </w:pPr>
      <w:r>
        <w:rPr>
          <w:rFonts w:ascii="IRNazanin" w:hAnsi="IRNazanin" w:eastAsia="IRNazanin"/>
          <w:color w:val="111111"/>
          <w:sz w:val="28"/>
          <w:sz w:val="28"/>
          <w:szCs w:val="28"/>
          <w:rtl w:val="true"/>
          <w:lang w:bidi="fa-IR"/>
        </w:rPr>
        <w:t>این فرمایش دقیق نیست، در این مثال، زید موضوع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قضایایی است که حکم، موضوعی جز مجیء زید ندارد؛ چون در موضوع باید دائماً فرض وجود بشود؛ یعنی این قضیة شرطیه باید صادق باشد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وُجد فتجب اکرام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مانحن‌فیه، زید اسم علم شخصی است، فرض وجود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درواقع حکم ما وجوب اکرام نیست، وجوب اکرام زید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خاص در اصطلاح اصول، آن چیزی است که اگر موجود بشود، حکم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مانحن‌فیه زید اینطور نیست که اگر موجود بشود حکم بیاید، بلکه اگر مجیء زید موجود بشود حکم می‌آید؛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وجد مجیء، یجب علیک اکرام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تنبیه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عمومیت مفهوم اگر جزاء عام باشد</w:t>
      </w:r>
    </w:p>
    <w:p>
      <w:pPr>
        <w:pStyle w:val="BookText"/>
        <w:rPr/>
      </w:pPr>
      <w:r>
        <w:rPr>
          <w:rFonts w:ascii="IRNazanin" w:hAnsi="IRNazanin" w:eastAsia="IRNazanin"/>
          <w:color w:val="111111"/>
          <w:sz w:val="28"/>
          <w:sz w:val="28"/>
          <w:szCs w:val="28"/>
          <w:rtl w:val="true"/>
          <w:lang w:bidi="fa-IR"/>
        </w:rPr>
        <w:t>محل نزاع</w:t>
      </w:r>
    </w:p>
    <w:p>
      <w:pPr>
        <w:pStyle w:val="BookText"/>
        <w:rPr/>
      </w:pPr>
      <w:r>
        <w:rPr>
          <w:rFonts w:ascii="IRNazanin" w:hAnsi="IRNazanin" w:eastAsia="IRNazanin"/>
          <w:color w:val="111111"/>
          <w:sz w:val="28"/>
          <w:sz w:val="28"/>
          <w:szCs w:val="28"/>
          <w:rtl w:val="true"/>
          <w:lang w:bidi="fa-IR"/>
        </w:rPr>
        <w:t xml:space="preserve">اگر جزاء ما عامی باشد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رزقت ولدا اکرم فقیرا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بلغ الماء قدر کر، لاینجسه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مفهوم ما، نفی‌العموم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سالبة جزئیه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عموم‌النفی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سالبة کلیه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ممکن است تصورشود که این بحث، طبق مبنای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قائل به مفهوم‌نداشتن جملة شرطیه هسیتیم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فرقی نیست بین ما و دیگران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قائل به مفهوم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ما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قرینه استفاده می‌کنیم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ما هم سؤال می‌شود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مفهوم بالقرینه، آیا نفی‌العموم است یا سلب‌العموم است؟</w:t>
      </w:r>
    </w:p>
    <w:p>
      <w:pPr>
        <w:pStyle w:val="BookText"/>
        <w:rPr/>
      </w:pPr>
      <w:r>
        <w:rPr>
          <w:rFonts w:ascii="IRNazanin" w:hAnsi="IRNazanin" w:eastAsia="IRNazanin"/>
          <w:color w:val="111111"/>
          <w:sz w:val="28"/>
          <w:sz w:val="28"/>
          <w:szCs w:val="28"/>
          <w:rtl w:val="true"/>
          <w:lang w:bidi="fa-IR"/>
        </w:rPr>
        <w:t xml:space="preserve">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بلغ الماء قدر کر، لاینجسه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ینجسه کل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ینجسه بعض الأشیاء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Heading2"/>
        <w:numPr>
          <w:ilvl w:val="1"/>
          <w:numId w:val="1"/>
        </w:numPr>
        <w:rPr/>
      </w:pPr>
      <w:bookmarkStart w:id="32" w:name="__RefHeading___Toc538686_3644566090"/>
      <w:bookmarkStart w:id="33" w:name="_Toc11"/>
      <w:bookmarkEnd w:id="32"/>
      <w:r>
        <w:rPr>
          <w:rtl w:val="true"/>
        </w:rPr>
        <w:t>مفاهیم</w:t>
      </w:r>
      <w:r>
        <w:rPr>
          <w:rtl w:val="true"/>
        </w:rPr>
        <w:t>/</w:t>
      </w:r>
      <w:r>
        <w:rPr>
          <w:rtl w:val="true"/>
        </w:rPr>
        <w:t xml:space="preserve">مفهوم شرط </w:t>
      </w:r>
      <w:r>
        <w:rPr>
          <w:rtl w:val="true"/>
        </w:rPr>
        <w:t>/</w:t>
      </w:r>
      <w:r>
        <w:rPr>
          <w:rtl w:val="true"/>
        </w:rPr>
        <w:t xml:space="preserve">مفهوم جمله ای که شرط محقق موضوع است، و تنبیه ثالث </w:t>
      </w:r>
      <w:r>
        <w:rPr/>
        <w:t>94/11/10</w:t>
      </w:r>
      <w:bookmarkEnd w:id="33"/>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مفهوم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جمله ای که شرط محقق موضوع است، و تنبیه ثالث</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تنبیه ثانی گفتیم که مشهور اصولیین که قائل به مفهوم‌داشتن جملة شرطیه شده‌اند، گفته‌اند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محقِّق موضوع، مفهوم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شهیدصدر در توجیه‌اش گفته‌بود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ربط توقفی اینجا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فرقی بین شرطِ محقِّق موضوع با غیر آن نیست؛ اگر قائل به مفهوم شرط بشویم، این جمله هم مفهوم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استدراک از نقد مشهور</w:t>
      </w:r>
    </w:p>
    <w:p>
      <w:pPr>
        <w:pStyle w:val="BookText"/>
        <w:rPr/>
      </w:pPr>
      <w:r>
        <w:rPr>
          <w:rFonts w:ascii="IRNazanin" w:hAnsi="IRNazanin" w:eastAsia="IRNazanin"/>
          <w:color w:val="111111"/>
          <w:sz w:val="28"/>
          <w:sz w:val="28"/>
          <w:szCs w:val="28"/>
          <w:rtl w:val="true"/>
          <w:lang w:bidi="fa-IR"/>
        </w:rPr>
        <w:t>اجمال این استدراک</w:t>
      </w:r>
    </w:p>
    <w:p>
      <w:pPr>
        <w:pStyle w:val="BookText"/>
        <w:rPr/>
      </w:pPr>
      <w:r>
        <w:rPr>
          <w:rFonts w:ascii="IRNazanin" w:hAnsi="IRNazanin" w:eastAsia="IRNazanin"/>
          <w:color w:val="111111"/>
          <w:sz w:val="28"/>
          <w:sz w:val="28"/>
          <w:szCs w:val="28"/>
          <w:rtl w:val="true"/>
          <w:lang w:bidi="fa-IR"/>
        </w:rPr>
        <w:t>الآن نکته‌ای را استدراک می‌کنم؛ که آن مفهومی که اصولیین نفی می‌کرده‌اند، مفهوم اصطلاحی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گفتیم که مفهوم دارد، ولی این مفهوم، مفهوم اصطلاحی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دو تا ذهنیت و ارتکاز، قابل جمع است؛ مفهومِ به معنای لغوی دارد، مفهومِ به معنای اصطلاح علم اصول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مناط مفهوم‌داشتن جملة شرطیه</w:t>
      </w:r>
    </w:p>
    <w:p>
      <w:pPr>
        <w:pStyle w:val="BookText"/>
        <w:rPr/>
      </w:pPr>
      <w:r>
        <w:rPr>
          <w:rFonts w:ascii="IRNazanin" w:hAnsi="IRNazanin" w:eastAsia="IRNazanin"/>
          <w:color w:val="111111"/>
          <w:sz w:val="28"/>
          <w:sz w:val="28"/>
          <w:szCs w:val="28"/>
          <w:rtl w:val="true"/>
          <w:lang w:bidi="fa-IR"/>
        </w:rPr>
        <w:t xml:space="preserve">در جملات شرطیه، مفاد جملة شرطیه، طبیعی حکم نیست، شخص‌الحکم است؛ چون مفاد کل جملة شرطیه، با درنظرگرفتن شرط، بر یک حکم شخصی دلالت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اکرام زید عند المجیء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شخص‌الحکم است؛ چون موضوع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وجوب اکرام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تعلق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المجیء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خاص‌تر شده و لذا شخصی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مفاد جزاء، طبیعی حکم است؛ چون موضوع حکم خاص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جملة شرطیه‌ای که مفهوم دارد، مفاد کل جمله شخص‌الحکم است، و مفاد جزاء سنخ‌الحکم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جملة شرطیه‌ای که مفهوم ندارد مثل جمله‌ای که شرط محقق موضوع است، مفاد جزاء همان مفاد جملة شرطیه است و لذا مفاد جزاء نسبت به مفاد جملة شرطیه طبیعی حکم نیست</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در جملات شرطیه‌ای که مفهوم دارند، مفاد جزاء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اکرام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مفاد جملة شرطیه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اکرام زید عن المجیء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طبیعی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جملات شرطیه‌ای که مفهوم ندارند، مفاد جزاء نسبت به مفاد کل جملة شرطیه، طبیعی حکم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جملة شرطیه وقتی مفهوم دارد که مفاد جزاء، نسبت به مفاد جملة شرطیه، طبیعی حکم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مناط مفهوم‌داشتن جملة شرطیه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جزاء نسبت به مفاد جملة شرطیه، طبیعی حکم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مولا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جاءک زید فأکرمه عند الزوال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مفاد جزاء،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اکرام عند الزوال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مفاد جملة شرطیه،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اکرام عند الزوال عند المجیء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جمله، مفاد جزاء نسبت به مفاد جملة شرطیه، طبیعی حکم است، لذا این جمله هم مفهوم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جملة شرطیه‌ای که شرط محقق موضوع است، این مناط وجود ندارد</w:t>
      </w:r>
    </w:p>
    <w:p>
      <w:pPr>
        <w:pStyle w:val="BookText"/>
        <w:rPr/>
      </w:pPr>
      <w:r>
        <w:rPr>
          <w:rFonts w:ascii="IRNazanin" w:hAnsi="IRNazanin" w:eastAsia="IRNazanin"/>
          <w:color w:val="111111"/>
          <w:sz w:val="28"/>
          <w:sz w:val="28"/>
          <w:szCs w:val="28"/>
          <w:rtl w:val="true"/>
          <w:lang w:bidi="fa-IR"/>
        </w:rPr>
        <w:t xml:space="preserve">اما در مثال محقق موضوع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رزقت ولدا فاختنه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شرط ما وجود ولد است، جزاء، طبیعیِ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وجوب‌الختان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جزاء شخص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ختان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معنای این جمله این نیست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خدا پسری به تو داد، یک کسی را ختنه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جزاء، شخص وجوب ختان ولد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جملة شرطیة محقق موضوع، جزا طبیعی حکم نیست، شخص‌الحکم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در جملات شرطیه‌ای که شرط محقق موضوع است، دائماً مفاد جزاء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ختان 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مفاد جملة شرطیه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ختان ولد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شخص‌الحکم است و لذا مفهوم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جملات مفهوم دارند؟</w:t>
      </w:r>
    </w:p>
    <w:p>
      <w:pPr>
        <w:pStyle w:val="BookText"/>
        <w:rPr/>
      </w:pPr>
      <w:r>
        <w:rPr>
          <w:rFonts w:ascii="IRNazanin" w:hAnsi="IRNazanin" w:eastAsia="IRNazanin"/>
          <w:color w:val="111111"/>
          <w:sz w:val="28"/>
          <w:sz w:val="28"/>
          <w:szCs w:val="28"/>
          <w:rtl w:val="true"/>
          <w:lang w:bidi="fa-IR"/>
        </w:rPr>
        <w:t>و جملة شرطیه، دلالت می‌کند بر انتفاء جزاء عند انتفاء الشرط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وقتی که حکم مأخوذ در جزاء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پس عند انتفاء الشرط، شخص‌الحکم منتفی می‌شود، و انتفاء شخص‌الحکم، مفهوم مصطلح در اصول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جملة محقق موضوع، مفهوم دارد، اما آن مفهوم اصطلاحی و مد نظر اصولیین نیست؛ مقصود اصولی، انتفاء طبیعی حکم است عند انتفاء الشخص</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عین این که ما قبول کردیم مفهوم دارد، اما آن مفهوم مصطلح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چیزی که در ارتکاز علمای ما بوده که باعث شده بگویند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جمله، مفهوم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مطلب بوده، نه استدلال آقای صدر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نسبت توقفیه اینجا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ارتکاز فقها، ارتکاز درستی بوده؛ این جمله، مفهومِ به اصطلاح علم اصول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انتفاء حکم به انتفاء موضوعش، عقلی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که عقلاً فهمیده می‌شود، از لفظ فهمیده نشده و لذا مفهوم به دلالت لفظی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مفهوم، از دو جهت مفهوم مصطلح نیست، یکی به جهت انتفاء شخص‌الحکم، و یکی هم به این جهت که به حکم عقل می‌فهمیم نه به دلالت لفظی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دلالت، هم عقلی است و هم لفظی است؛ بر آن نکتة عقلی، لفظ هم دلالت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اختن ولدک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فقط دلالت عقلی داشت که با انتفاء موضوع، شخص‌الحکم هم منتفی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مفهوم اصولی ندارد، اگرچه مفهوم لغوی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جزاء دائماً طبیعی حکم است؟</w:t>
      </w:r>
    </w:p>
    <w:p>
      <w:pPr>
        <w:pStyle w:val="BookText"/>
        <w:rPr/>
      </w:pPr>
      <w:r>
        <w:rPr>
          <w:rFonts w:ascii="IRNazanin" w:hAnsi="IRNazanin" w:eastAsia="IRNazanin"/>
          <w:color w:val="111111"/>
          <w:sz w:val="28"/>
          <w:sz w:val="28"/>
          <w:szCs w:val="28"/>
          <w:rtl w:val="true"/>
          <w:lang w:bidi="fa-IR"/>
        </w:rPr>
        <w:t>این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جزاء دائماً طبیعی حکم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حالا وجه‌اش روشن شد؛ وقتی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زالت الشمس 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الصلات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معلق بر زوال است، نه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الصلات عند الزوال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 بر زوال باشد؛ نکته‌اش روشن است؛ چون شرط در جزاء اخذنمی‌شود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اکرام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معلق بر مجیء است، نه این که وجوب اکرام زید عند المجیء معلق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الصلات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الصلات عند الزوال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نسبتِ طبیعی به شخص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جزاء، در جُمل شرطیه‌ای که شرط محقّق موضوع نیست، دائماً طبیعی حکم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التنبیه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محدودة شمول مفهوم اگر جزاء عام باشد</w:t>
      </w:r>
    </w:p>
    <w:p>
      <w:pPr>
        <w:pStyle w:val="BookText"/>
        <w:rPr/>
      </w:pPr>
      <w:r>
        <w:rPr>
          <w:rFonts w:ascii="IRNazanin" w:hAnsi="IRNazanin" w:eastAsia="IRNazanin"/>
          <w:color w:val="111111"/>
          <w:sz w:val="28"/>
          <w:sz w:val="28"/>
          <w:szCs w:val="28"/>
          <w:rtl w:val="true"/>
          <w:lang w:bidi="fa-IR"/>
        </w:rPr>
        <w:t>محل نزاع</w:t>
      </w:r>
    </w:p>
    <w:p>
      <w:pPr>
        <w:pStyle w:val="BookText"/>
        <w:rPr/>
      </w:pPr>
      <w:r>
        <w:rPr>
          <w:rFonts w:ascii="IRNazanin" w:hAnsi="IRNazanin" w:eastAsia="IRNazanin"/>
          <w:color w:val="111111"/>
          <w:sz w:val="28"/>
          <w:sz w:val="28"/>
          <w:szCs w:val="28"/>
          <w:rtl w:val="true"/>
          <w:lang w:bidi="fa-IR"/>
        </w:rPr>
        <w:t xml:space="preserve">تنبیه سوم، این است که اگر جزاء به لحاظ موضوع عام باشد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رزقت ولدا اکرم کل فقیر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محدودة شمول مفهومش چقدر است؟</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رزقت ولدا اکرم کل فقیر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حکم جزاء،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موضوعش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این جمله، آیا انتفاءالعموم است یا عموم‌الانتفاء است؟ یا به تعبیر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انتفاء العموم یا انتفاء العام؟ انتفاء العموم، یعنی سالبة کلیه فهمیده نمی‌شود؛ اگر خدا ولد نداد، اکرام همة فقرا واجب نیست، اما ممکن است اکرام بعضی‌شان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فقرای هاشمی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انتفاء العام، یعنی اگر خدا به تو ولد نداد، اکرام هیچ فقیری بر تو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انتفاء عموم، یعنی این سالبة کلیه تمام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لایجب اکرام کل فقیر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نه این که سلب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وجوب اکرام هر فقیری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انتفاء عام، یعنی سالبة کلیه ثابت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لایجب اکرام الفقراء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آیا انتفاء عموم است یا انتفاء عام؟</w:t>
      </w:r>
    </w:p>
    <w:p>
      <w:pPr>
        <w:pStyle w:val="BookText"/>
        <w:rPr/>
      </w:pPr>
      <w:r>
        <w:rPr>
          <w:rFonts w:ascii="IRNazanin" w:hAnsi="IRNazanin" w:eastAsia="IRNazanin"/>
          <w:color w:val="111111"/>
          <w:sz w:val="28"/>
          <w:sz w:val="28"/>
          <w:szCs w:val="28"/>
          <w:rtl w:val="true"/>
          <w:lang w:bidi="fa-IR"/>
        </w:rPr>
        <w:t>مباحثه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انتفاءالعموم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مضاف و مضاف‌إلیه است؛ یعنی عمومْ نفی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ترکیب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انتفاء 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موصوف و صفت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الانتفاء العام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نفی‌ای که عمومیت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تنبیه سوم این است که جزاء اگر به لحاظ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باشد، محدودة شمول مفهومش چقدر است؟ آیا مفهومش به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انتفاءالعموم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به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عموم‌الانتفاء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الانتفاءالعام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تضییق محل نزاع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استغراقی</w:t>
      </w:r>
    </w:p>
    <w:p>
      <w:pPr>
        <w:pStyle w:val="BookText"/>
        <w:rPr/>
      </w:pPr>
      <w:r>
        <w:rPr>
          <w:rFonts w:ascii="IRNazanin" w:hAnsi="IRNazanin" w:eastAsia="IRNazanin"/>
          <w:color w:val="111111"/>
          <w:sz w:val="28"/>
          <w:sz w:val="28"/>
          <w:szCs w:val="28"/>
          <w:rtl w:val="true"/>
          <w:lang w:bidi="fa-IR"/>
        </w:rPr>
        <w:t>دو صورت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اول، این است که عام به صورت مجموعی لحاظ بشود، 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استغراقی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 مجموعی</w:t>
      </w:r>
    </w:p>
    <w:p>
      <w:pPr>
        <w:pStyle w:val="BookText"/>
        <w:rPr/>
      </w:pPr>
      <w:r>
        <w:rPr>
          <w:rFonts w:ascii="IRNazanin" w:hAnsi="IRNazanin" w:eastAsia="IRNazanin"/>
          <w:color w:val="111111"/>
          <w:sz w:val="28"/>
          <w:sz w:val="28"/>
          <w:szCs w:val="28"/>
          <w:rtl w:val="true"/>
          <w:lang w:bidi="fa-IR"/>
        </w:rPr>
        <w:t>عام مجموعی، معنایش این است که حکم، انحلالی نیست؛ یک تکلیف بیشتر نیست، و آن هم روی مجموع 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مجموع فقراء البلد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فقراء البلد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فقرای بلد صد نفر باشد، یک تکلیف هست که باید این مجموعه را یک اکرام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از صد فقیر،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نفرشان را اکرام کرد و یکی را اکرام نکرد، تکلیف را امتثال نکرده‌است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عموم و عدم عموم، مربوط به نحوة انحلال حکم است؛ در عام مجموعی، یک حکم بیشتر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تکلیف بیشتر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فقراء البلد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همینطور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 استغراقی</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عام استغراقی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فقراء البلد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عام استغراقی، تکلیف روی تک‌تک افراد رفته، لذا هر فردی امتثال و عصیان خودش را دارد؛ پس اگر از صد فقیر، </w:t>
      </w:r>
      <w:r>
        <w:rPr>
          <w:rFonts w:eastAsia="IRNazanin" w:cs="IRNazanin"/>
          <w:color w:val="111111"/>
          <w:sz w:val="28"/>
          <w:szCs w:val="28"/>
          <w:lang w:bidi="fa-IR"/>
        </w:rPr>
        <w:t>99</w:t>
      </w:r>
      <w:r>
        <w:rPr>
          <w:rFonts w:ascii="IRNazanin" w:hAnsi="IRNazanin" w:eastAsia="IRNazanin"/>
          <w:color w:val="111111"/>
          <w:sz w:val="28"/>
          <w:sz w:val="28"/>
          <w:szCs w:val="28"/>
          <w:rtl w:val="true"/>
          <w:lang w:bidi="fa-IR"/>
        </w:rPr>
        <w:t xml:space="preserve">نفرشان را اکرام کرد و یکی را اکرام نکرد، </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امتثال کرده، و یک عصیان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عمومیت موضوع، یعنی به عدد افراد موضوع حکم 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وصف موضوع حکم است، نه وصف خود حکم؛ لذا 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عام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یا موضوع حکمْ عام است؛ یعنی به عدد افراد موضوع، حکم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 مجموعی اصلاً عام نیست</w:t>
      </w:r>
    </w:p>
    <w:p>
      <w:pPr>
        <w:pStyle w:val="BookText"/>
        <w:rPr/>
      </w:pPr>
      <w:r>
        <w:rPr>
          <w:rFonts w:ascii="IRNazanin" w:hAnsi="IRNazanin" w:eastAsia="IRNazanin"/>
          <w:color w:val="111111"/>
          <w:sz w:val="28"/>
          <w:sz w:val="28"/>
          <w:szCs w:val="28"/>
          <w:rtl w:val="true"/>
          <w:lang w:bidi="fa-IR"/>
        </w:rPr>
        <w:t>اگر به صورت مجموعی باشد، از محل بحث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مجموعی، از اقسام عام نیست، فقط اسمش عام است، وگرنه حقیقتاً عامی در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 مجموعی، شبیه اسب دریایی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اسب دریایی، با اسب، فقط مشابهت اسمی دارد، ولی اینطور نیست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اسب دریایی، یک صنف از اسب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همانطور که ماهی یا خرگوش یا قورباغه، یک قسم از اسب نیست، اسب دریایی هم یکی از اصناف اسب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همانطور که اسب دریایی یکی از اقسام اسب نیست، عام مجموعی هم یکی از اقسام عام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عام را وصف موضوع با لحاظ حکم قرارداده‌اید؟ ما حتی اگر علما را موضوع چیزی هم تصورنکنیم، عام و خاص معنی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چرا تقسیم‌بندی را به لحاظ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حکم واقع‌شدن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قراردادید؟ شهیدصدر و مرحوم خوئی قائلند که عموم را بدون لحاظ حکم درنظرمی‌گیریم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بر سر تصور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بر سر حکم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مثل مرحوم آخوند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است؛ که اگر به لحاظ حکمش انحلال پیداکرد،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فلا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 الکلام در عام استغراقی</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عام استغراقی که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رزقت ولدا فأکرم کل فقیر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معلق در ناحیة جزاء، گاهی عموم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کل فقیر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گاهی خود عام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الفقراء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جمیع الفقراء</w:t>
      </w:r>
      <w:r>
        <w:rPr>
          <w:rFonts w:eastAsia="IRNazanin" w:cs="IRNazanin"/>
          <w:color w:val="111111"/>
          <w:sz w:val="28"/>
          <w:szCs w:val="28"/>
          <w:rtl w:val="true"/>
          <w:lang w:bidi="fa-IR"/>
        </w:rPr>
        <w:t>».</w:t>
      </w:r>
      <w:bookmarkStart w:id="34" w:name="pg4490_29657"/>
    </w:p>
    <w:p>
      <w:pPr>
        <w:pStyle w:val="BookText"/>
        <w:rPr/>
      </w:pPr>
      <w:bookmarkEnd w:id="34"/>
      <w:r>
        <w:rPr>
          <w:rFonts w:ascii="IRNazanin" w:hAnsi="IRNazanin" w:eastAsia="IRNazanin"/>
          <w:color w:val="111111"/>
          <w:sz w:val="28"/>
          <w:sz w:val="28"/>
          <w:szCs w:val="28"/>
          <w:rtl w:val="true"/>
          <w:lang w:bidi="fa-IR"/>
        </w:rPr>
        <w:t>اگر ادات عموم معلق شده</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جمیع الفقراء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عام ما،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 الفقراء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نه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بلکه عام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جمیع، ادات عموم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 چیزی جز خود این کلمه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حرفی دارد، به 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معنای اسمی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عموم معلق می‌شود، به لحاظ مفهوم تصوری عموم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کل فقیر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مفهومش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لایجب اکرام کل 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ظهور دارد در سلب عموم؛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اکرام 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ظهور مفهومش در انتفاء العموم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اگر مرزوق نشدی،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فقیر یجب اکرامه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وجوبش منتفی است، پس منافاتی ندارد که اکرام فقرای هاشمی واجب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عام معلق شده</w:t>
      </w:r>
    </w:p>
    <w:p>
      <w:pPr>
        <w:pStyle w:val="BookText"/>
        <w:rPr/>
      </w:pPr>
      <w:r>
        <w:rPr>
          <w:rFonts w:ascii="IRNazanin" w:hAnsi="IRNazanin" w:eastAsia="IRNazanin"/>
          <w:color w:val="111111"/>
          <w:sz w:val="28"/>
          <w:sz w:val="28"/>
          <w:szCs w:val="28"/>
          <w:rtl w:val="true"/>
          <w:lang w:bidi="fa-IR"/>
        </w:rPr>
        <w:t>اما اگر عام را معلق کرد و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الفقراء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مفهومش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لایجب اکرام الفقراء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ظهور دارد در سالبة کلیه، پس مفهومش عموم الانتفاء است، نه انتفاء العموم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اکرام هیچ فقیری واجب نیست، نه هاشمی و نه غیرهاشمی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جزاء اگر عموم را معلق کنیم، مفهومش نفی عام است و لذا سالبة کلیه ثابت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عام را معلق کردیم، معنایش سلب عام است؛ یعنی عموم الانتفاء، یعنی سالبة کلیه ثابت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لم‌ترزق فلایجب اکرام الفقراء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دلیلش، ظهور عرفی است؛ مهم است که شما چه چیزی را معلق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بلغ الماء قدرَ کرٍّ، لاینجّسه شیء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حکم ما سلب کلی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ینجسه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اثبات جزئی است</w:t>
      </w:r>
      <w:r>
        <w:rPr>
          <w:rFonts w:eastAsia="IRNazanin" w:cs="IRNazanin"/>
          <w:color w:val="111111"/>
          <w:sz w:val="28"/>
          <w:szCs w:val="28"/>
          <w:rtl w:val="true"/>
          <w:lang w:bidi="fa-IR"/>
        </w:rPr>
        <w:t>.</w:t>
      </w:r>
    </w:p>
    <w:p>
      <w:pPr>
        <w:pStyle w:val="Heading2"/>
        <w:numPr>
          <w:ilvl w:val="1"/>
          <w:numId w:val="1"/>
        </w:numPr>
        <w:rPr/>
      </w:pPr>
      <w:bookmarkStart w:id="35" w:name="__RefHeading___Toc538688_3644566090"/>
      <w:bookmarkStart w:id="36" w:name="_Toc12"/>
      <w:bookmarkEnd w:id="35"/>
      <w:r>
        <w:rPr>
          <w:rtl w:val="true"/>
        </w:rPr>
        <w:t>مفاهیم</w:t>
      </w:r>
      <w:r>
        <w:rPr>
          <w:rtl w:val="true"/>
        </w:rPr>
        <w:t>/</w:t>
      </w:r>
      <w:r>
        <w:rPr>
          <w:rtl w:val="true"/>
        </w:rPr>
        <w:t xml:space="preserve">مفهوم شرط </w:t>
      </w:r>
      <w:r>
        <w:rPr>
          <w:rtl w:val="true"/>
        </w:rPr>
        <w:t>/</w:t>
      </w:r>
      <w:r>
        <w:rPr>
          <w:rtl w:val="true"/>
        </w:rPr>
        <w:t xml:space="preserve">تنبیه چهارم و پنجم و ششم </w:t>
      </w:r>
      <w:r>
        <w:rPr/>
        <w:t>94/11/11</w:t>
      </w:r>
      <w:bookmarkEnd w:id="36"/>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مفهوم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 چهارم و پنجم و ششم</w:t>
      </w:r>
    </w:p>
    <w:p>
      <w:pPr>
        <w:pStyle w:val="BookText"/>
        <w:rPr/>
      </w:pPr>
      <w:r>
        <w:rPr>
          <w:rFonts w:ascii="IRNazanin" w:hAnsi="IRNazanin" w:eastAsia="IRNazanin"/>
          <w:color w:val="111111"/>
          <w:sz w:val="28"/>
          <w:sz w:val="28"/>
          <w:szCs w:val="28"/>
          <w:rtl w:val="true"/>
          <w:lang w:bidi="fa-IR"/>
        </w:rPr>
        <w:t>التنبیه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واحد جزاء متعدد</w:t>
      </w:r>
    </w:p>
    <w:p>
      <w:pPr>
        <w:pStyle w:val="BookText"/>
        <w:rPr/>
      </w:pPr>
      <w:r>
        <w:rPr>
          <w:rFonts w:ascii="IRNazanin" w:hAnsi="IRNazanin" w:eastAsia="IRNazanin"/>
          <w:color w:val="111111"/>
          <w:sz w:val="28"/>
          <w:sz w:val="28"/>
          <w:szCs w:val="28"/>
          <w:rtl w:val="true"/>
          <w:lang w:bidi="fa-IR"/>
        </w:rPr>
        <w:t>محل نزاع</w:t>
      </w:r>
    </w:p>
    <w:p>
      <w:pPr>
        <w:pStyle w:val="BookText"/>
        <w:rPr/>
      </w:pPr>
      <w:r>
        <w:rPr>
          <w:rFonts w:ascii="IRNazanin" w:hAnsi="IRNazanin" w:eastAsia="IRNazanin"/>
          <w:color w:val="111111"/>
          <w:sz w:val="28"/>
          <w:sz w:val="28"/>
          <w:szCs w:val="28"/>
          <w:rtl w:val="true"/>
          <w:lang w:bidi="fa-IR"/>
        </w:rPr>
        <w:t xml:space="preserve">تنبیه رابع، این است که اگر شرط ما واحد باشد اما جزاء ما متعدد است، و یک جملة شرطیه هم داریم؛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رُزقتَ ولداً، فتصدق علی یتیم و صل رکعتین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این جملة شرطیه چیست؟ عند انتفاء الشرط، نه تصدق واجب است و نه صلات؟ یا مجموع این دو واجب نیست و ممکن است یکی‌شان واجب باشد؟ مفهومش انتفاء الجمیع است و لذا هیچ‌یک واجب نیست؟ یا انتفاء المجموع است و لذا هر دو واجب نیست؟</w:t>
      </w:r>
    </w:p>
    <w:p>
      <w:pPr>
        <w:pStyle w:val="BookText"/>
        <w:rPr/>
      </w:pP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انتفاء الجمیع</w:t>
      </w:r>
    </w:p>
    <w:p>
      <w:pPr>
        <w:pStyle w:val="BookText"/>
        <w:rPr/>
      </w:pPr>
      <w:r>
        <w:rPr>
          <w:rFonts w:ascii="IRNazanin" w:hAnsi="IRNazanin" w:eastAsia="IRNazanin"/>
          <w:color w:val="111111"/>
          <w:sz w:val="28"/>
          <w:sz w:val="28"/>
          <w:szCs w:val="28"/>
          <w:rtl w:val="true"/>
          <w:lang w:bidi="fa-IR"/>
        </w:rPr>
        <w:t>مشهور</w:t>
      </w:r>
      <w:r>
        <w:rPr>
          <w:rStyle w:val="FootnoteAnchor"/>
          <w:rtl w:val="true"/>
        </w:rPr>
        <w:footnoteReference w:id="19"/>
      </w:r>
      <w:r>
        <w:rPr>
          <w:rFonts w:ascii="IRNazanin" w:hAnsi="IRNazanin" w:eastAsia="IRNazanin"/>
          <w:color w:val="111111"/>
          <w:sz w:val="28"/>
          <w:sz w:val="28"/>
          <w:szCs w:val="28"/>
          <w:rtl w:val="true"/>
          <w:lang w:bidi="fa-IR"/>
        </w:rPr>
        <w:t xml:space="preserve"> بین علمای ما این است که فهمیده‌اند مفهوم این جمله، انتفاء الجمیع است، نه انتفاء المجموع؛ یعنی اگر خدا ولدی به تو نداد، جمیع منتفی می‌شود، نه مجموع؛ هیچ‌کدام بر تو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منشأ این استظهار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مدلول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برمی‌گردد به مدلول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علما اینطور برداشت کرده‌اند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قوة تکرار است؛ یعنی درواقع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رزقت ولدا تصدق علی فقیر، و إن رزقت ولدا فصل رکعتین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که وقتی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جاءنی زید و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جاءنی زید و جاءنی عمرو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این ارتکاز هم با ارتکازات ما می‌خواند، لذا خیلی رایج شده در کلمات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واو، بمنزلة التکرار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الکلام در تنبیه رابع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التنبیه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ادات اسمی مفهوم ندارد</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شرط تارة از ادات</w:t>
      </w:r>
      <w:r>
        <w:rPr>
          <w:rStyle w:val="FootnoteAnchor"/>
          <w:rtl w:val="true"/>
        </w:rPr>
        <w:footnoteReference w:id="20"/>
      </w:r>
      <w:r>
        <w:rPr>
          <w:rFonts w:ascii="IRNazanin" w:hAnsi="IRNazanin" w:eastAsia="IRNazanin"/>
          <w:color w:val="111111"/>
          <w:sz w:val="28"/>
          <w:sz w:val="28"/>
          <w:szCs w:val="28"/>
          <w:rtl w:val="true"/>
          <w:lang w:bidi="fa-IR"/>
        </w:rPr>
        <w:t xml:space="preserve"> است، تارة از اسماء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ادات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جاءک زید فأکرمه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جاءک فأکرمه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بحث موصولات، این بحث هست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است یا علامت است؟ جمله‌ای که از اسماء است، آیا مفهوم دارد یا ندارد؟</w:t>
      </w:r>
    </w:p>
    <w:p>
      <w:pPr>
        <w:pStyle w:val="BookText"/>
        <w:rPr/>
      </w:pPr>
      <w:r>
        <w:rPr>
          <w:rFonts w:ascii="Amiri" w:hAnsi="Amiri" w:eastAsia="Amiri" w:cs="Amiri"/>
          <w:color w:val="111111"/>
          <w:sz w:val="28"/>
          <w:sz w:val="28"/>
          <w:szCs w:val="28"/>
          <w:rtl w:val="true"/>
          <w:lang w:bidi="ar-SA"/>
        </w:rPr>
        <w:t>ضابطة مفهوم‌نداشتن</w:t>
      </w:r>
    </w:p>
    <w:p>
      <w:pPr>
        <w:pStyle w:val="BookText"/>
        <w:rPr/>
      </w:pPr>
      <w:r>
        <w:rPr>
          <w:rFonts w:ascii="IRNazanin" w:hAnsi="IRNazanin" w:eastAsia="IRNazanin"/>
          <w:color w:val="111111"/>
          <w:sz w:val="28"/>
          <w:sz w:val="28"/>
          <w:szCs w:val="28"/>
          <w:rtl w:val="true"/>
          <w:lang w:bidi="fa-IR"/>
        </w:rPr>
        <w:t>این جمله‌ها فاقد مفهوم است؛ چون به همان نکته‌ای که در تنبیه دوم گذشت برمی‌گردد؛ که اگر جزاءْ شخص حکم باشد، فاقد مفهوم اصطلاحی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رزقت ولدا فاختنه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ختان ولد مشروط شده لذا شخص حکمْ مشروط شده نه طبیعی حکم، لذا فاقد مفهوم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عقلی است، مفهومی و مدلولی نیست؛ هر حکمی با ارتفاع موضوعش منتفی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وجوب اکرام، جزاست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و مفاد جملة شرطیه، وجوب اکرام جائی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ما، مجیء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ادات اسمی، شرط با موضوع یکی است؛ مثل آنجا نیست که وجوب اکرام زید، معلق شده بر مجیء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جاءک فأکرمه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مفاد جزاء،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اکرام جائی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 مفاد جملة شرطیه وجوب اکرام جائی است، و هم مفاد جزا، پس حکم مأخوذ در جزا، نسبت به مفاد جملة شرطیه شخص‌الحکم است و لذا فاقد مفهوم اصطلاحی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است که از اول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الجائی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کجا که فعلیت شرط، مساوق است با فعلیت موضوعی که در جزا اخذشده، فاقد مفهوم است؛ چون جزا در این صورت شخص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ضابطه این است که در ناحیة جزا، شخص حکم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مفاد جزاء بدون شرطْ فعلی نبود، پس شرط در ناحیة جزاء اخذشده و لذا مفاد جزاء نسبت به مفاد جملة شرطیه شخص‌الحکم است و لذا مفهوم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جاءک زید فأکرمه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جزاء، وجوب اکرام جائی است، درنتیجه جزاء بدون شرط فعلی نیست و لذا این جمله مفهوم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التنبیه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 الشرط و اتحاد الجزاء</w:t>
      </w:r>
    </w:p>
    <w:p>
      <w:pPr>
        <w:pStyle w:val="BookText"/>
        <w:rPr/>
      </w:pPr>
      <w:r>
        <w:rPr>
          <w:rFonts w:ascii="IRNazanin" w:hAnsi="IRNazanin" w:eastAsia="IRNazanin"/>
          <w:color w:val="111111"/>
          <w:sz w:val="28"/>
          <w:sz w:val="28"/>
          <w:szCs w:val="28"/>
          <w:rtl w:val="true"/>
          <w:lang w:bidi="fa-IR"/>
        </w:rPr>
        <w:t>مقدمات</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تحریر محل نزاع</w:t>
      </w:r>
    </w:p>
    <w:p>
      <w:pPr>
        <w:pStyle w:val="BookText"/>
        <w:rPr/>
      </w:pPr>
      <w:r>
        <w:rPr>
          <w:rFonts w:ascii="IRNazanin" w:hAnsi="IRNazanin" w:eastAsia="IRNazanin"/>
          <w:color w:val="111111"/>
          <w:sz w:val="28"/>
          <w:sz w:val="28"/>
          <w:szCs w:val="28"/>
          <w:rtl w:val="true"/>
          <w:lang w:bidi="fa-IR"/>
        </w:rPr>
        <w:t>اگر شرط ما متعدد باشد و جزاء واحد باشد، در این صورت بحث می‌کنیم در مفهوم جملة شرطیه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یک جمله آمده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جاءک زید و سلّمَ علیک، فأکرمه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از بحث خارج است؛ چون واضح است که مفهومش این است که مجموع این دو اگر منتفی 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جمیع‌شان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جزاء منتفی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یکی از این دو امر هم محقق نشود، مفهوم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محل نزاع، آن جایی است که دو شرط متعدد، در یک جمله و پی‌درپی نباشند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هم علم به وحدت تکلیف نداشتیم، باز هم از محل بحث خارج است؛ چون ممکن است دو تکلیف باشد و لذا تعارضی با هم نداشته باشند؛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أکلت فتصدق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شربت فتصدق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معروف</w:t>
      </w:r>
    </w:p>
    <w:p>
      <w:pPr>
        <w:pStyle w:val="BookText"/>
        <w:rPr/>
      </w:pPr>
      <w:r>
        <w:rPr>
          <w:rFonts w:ascii="IRNazanin" w:hAnsi="IRNazanin" w:eastAsia="IRNazanin"/>
          <w:color w:val="111111"/>
          <w:sz w:val="28"/>
          <w:sz w:val="28"/>
          <w:szCs w:val="28"/>
          <w:rtl w:val="true"/>
          <w:lang w:bidi="fa-IR"/>
        </w:rPr>
        <w:t>در روایتی 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خُفی الأذان فقصر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روایت دیگری 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خفیت الجدران فقصر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شرط‌ها متعدد است، اما جزاء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از خارج هم می‌دانیم که در مانحن‌فیه یک تکلیف بیشتر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منطوق با مفهوم</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مشکل این است که این دو خطاب، در دو صورت با هم تعارض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خفاء اذان باشد و خفاء جدران نباشد، و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فرض کنیم خفاء اذان بود و خفاء جدران نبود؛ اذان را نمی‌شنوم، اما دیوارها را می‌بینم، در آنجا وظیفة من 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خفی الأذان فقصر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منطوقش به من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وظیفة تو قصر است، چه دیوارها مخفی شده باشد و چه مخفی نشده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خفیت الجدران فقصر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مفهومش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وظیفة تو قصر نیست، چه اذان مخفی شده باشد و چه اذان مخفی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خفاء اذان و قبل از خفاء جدران، منطوق دلیل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خفی الأذان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وظیفة تو قصر است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مفهوم دلیل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خفیت الجدران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وظیفة تو قصر نیست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می‌شود بین منطوق یکی با مفهوم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منطوقی هر یک از دو دلیل، با اطلاق مفهومی دلیل دیگر تعارض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فقط بین منطوق و مفهوم نیست؛ حتی اگر مفهوم نداشته باشند، منطوق یکی با مدلول التزامی دیگری درگیر می‌شود، همانطور که در تعارض دلیل وجوب نمازظهر و دلیل وجوب نمازجمعه مدلول التزامی یکی با منطوق دیگری درگیرمی‌شود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مانحن‌فیه با آنجا متفاوت است؛ در تعارضِ دلیل وجوب نماز ظهر و دلیل وجوب نماز جمعه، علم خارجی باعث می‌شود مدلول التزامیِ هر یک با دیگری تعارض کند؛ چون دلیل وجوب نمازظهر به ضمیمة علم خارجی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نمازجمعه واجب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در مانحن‌فیه علم خارجی ما به تکلیف واحد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 یا تمام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باعث مدلول التزامی نمی‌شود تا با منطوق اینها تعارض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مرور اجمالی راه حل های ارائه‌شده</w:t>
      </w:r>
    </w:p>
    <w:p>
      <w:pPr>
        <w:pStyle w:val="BookText"/>
        <w:rPr/>
      </w:pPr>
      <w:r>
        <w:rPr>
          <w:rFonts w:ascii="IRNazanin" w:hAnsi="IRNazanin" w:eastAsia="IRNazanin"/>
          <w:color w:val="111111"/>
          <w:sz w:val="28"/>
          <w:sz w:val="28"/>
          <w:szCs w:val="28"/>
          <w:rtl w:val="true"/>
          <w:lang w:bidi="fa-IR"/>
        </w:rPr>
        <w:t>برای حل این تعارض، سه وجه گفته‌اند، ببینیم ما کدام وجه را اختیارمی‌کنیم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اسقاط مفهومین</w:t>
      </w:r>
    </w:p>
    <w:p>
      <w:pPr>
        <w:pStyle w:val="BookText"/>
        <w:rPr/>
      </w:pPr>
      <w:r>
        <w:rPr>
          <w:rFonts w:ascii="IRNazanin" w:hAnsi="IRNazanin" w:eastAsia="IRNazanin"/>
          <w:color w:val="111111"/>
          <w:sz w:val="28"/>
          <w:sz w:val="28"/>
          <w:szCs w:val="28"/>
          <w:rtl w:val="true"/>
          <w:lang w:bidi="fa-IR"/>
        </w:rPr>
        <w:t>وجه اول، این است که هر دو را از مفهوم ساقط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کأن دو خطاب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قصر عند خفاء الأذان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 عند خفاء الجدران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لذا بعد از خفاء اذان و قبل از خفاء جدران، فقط اطلاق منطوق دلیل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خفی الأذان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داریم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قصر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دلیل دیگر در این باره ساکت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نمی‌شود از منطوق هر دو رفع ید کرد؛ وگرنه مفهوم هم نمی‌ماند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ید از انحصار</w:t>
      </w:r>
    </w:p>
    <w:p>
      <w:pPr>
        <w:pStyle w:val="BookText"/>
        <w:rPr/>
      </w:pPr>
      <w:r>
        <w:rPr>
          <w:rFonts w:ascii="IRNazanin" w:hAnsi="IRNazanin" w:eastAsia="IRNazanin"/>
          <w:color w:val="111111"/>
          <w:sz w:val="28"/>
          <w:sz w:val="28"/>
          <w:szCs w:val="28"/>
          <w:rtl w:val="true"/>
          <w:lang w:bidi="fa-IR"/>
        </w:rPr>
        <w:t>هر یک از این دو دلیل، ظهور در انحصار دارند؛ به این نحو که اگر مثلاً سؤال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فقط اگر اذان مخفی شد، قصر واجب است؟ یا علت دیگری هم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منطوق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خفی الأذان فقصر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اطلاق، مقید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اینجا چطور تصویر دارد؟ قید همیشه باید دامنة دلیل را تنگ کند آنگاه اطلاق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مانحن‌فیه،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دامنة دلیل را توسعه می‌دهد و اطلاق تضییقش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آن ارتکاز ما غلط است و قید ممکن است توسعه بدهد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العالم العادل أو الفقیه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bookmarkStart w:id="37" w:name="pg4490_29662"/>
    </w:p>
    <w:p>
      <w:pPr>
        <w:pStyle w:val="BookText"/>
        <w:rPr/>
      </w:pPr>
      <w:bookmarkEnd w:id="37"/>
      <w:r>
        <w:rPr>
          <w:rFonts w:ascii="IRNazanin" w:hAnsi="IRNazanin" w:eastAsia="IRNazanin"/>
          <w:color w:val="111111"/>
          <w:sz w:val="28"/>
          <w:sz w:val="28"/>
          <w:szCs w:val="28"/>
          <w:rtl w:val="true"/>
          <w:lang w:bidi="fa-IR"/>
        </w:rPr>
        <w:t xml:space="preserve">وجه دوم، این است که ما از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منطوق در هر دو رفع ید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بر هر کدام، قیدی را واردکنیم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خفی الأذان أو الجدران فقصر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درنتیجه شرط وجوب قصر می‌شود جامع؛ اگر فقط یکی از این دو شرط محقق شد، جزا محقق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هر دو منتفی بشود تا مفهوم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رفع ید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تامه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بودن</w:t>
      </w:r>
    </w:p>
    <w:p>
      <w:pPr>
        <w:pStyle w:val="BookText"/>
        <w:rPr/>
      </w:pPr>
      <w:r>
        <w:rPr>
          <w:rFonts w:ascii="IRNazanin" w:hAnsi="IRNazanin" w:eastAsia="IRNazanin"/>
          <w:color w:val="111111"/>
          <w:sz w:val="28"/>
          <w:sz w:val="28"/>
          <w:szCs w:val="28"/>
          <w:rtl w:val="true"/>
          <w:lang w:bidi="fa-IR"/>
        </w:rPr>
        <w:t>هر یک از این دو دلیل، ظهور در علت تامه دارند؛ به این نحو که اگر مثلاً سؤال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اذان مخفی شد، قصر واجب است مطلقاً؟ یا باید علت دیگری هم به این علت ضمیمه بشود تا قصر واجب بشود؟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منطوقِ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خفی الأذان فقصر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اطلاق، مقید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وقتی اذان مخفی شد، چه علت دیگری باشد و چه نباشد، قصر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سوم، این است که منطوق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بزنیم؛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خفی الأذان و الجدران فقصر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نتیجه این می‌شود که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مجموع‌الأمرین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اگر فقط اذان مخفی بشود، قصر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فقط جدران مخفی بشود، قصر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انتفاء شرط، جمیع نیست، مجموع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چه کار کنیم؟ آیا جمع عرفی داریم؟ یا تساقط می‌کنند و لذا باید برویم سراغ یک عام فوقانی یا اصل عملی؟</w:t>
      </w:r>
    </w:p>
    <w:p>
      <w:pPr>
        <w:pStyle w:val="Heading2"/>
        <w:numPr>
          <w:ilvl w:val="1"/>
          <w:numId w:val="1"/>
        </w:numPr>
        <w:rPr/>
      </w:pPr>
      <w:bookmarkStart w:id="38" w:name="__RefHeading___Toc538690_3644566090"/>
      <w:bookmarkStart w:id="39" w:name="_Toc13"/>
      <w:bookmarkEnd w:id="38"/>
      <w:r>
        <w:rPr>
          <w:rtl w:val="true"/>
        </w:rPr>
        <w:t>مفاهیم</w:t>
      </w:r>
      <w:r>
        <w:rPr>
          <w:rtl w:val="true"/>
        </w:rPr>
        <w:t>/</w:t>
      </w:r>
      <w:r>
        <w:rPr>
          <w:rtl w:val="true"/>
        </w:rPr>
        <w:t xml:space="preserve">مفهوم شرط </w:t>
      </w:r>
      <w:r>
        <w:rPr>
          <w:rtl w:val="true"/>
        </w:rPr>
        <w:t>/</w:t>
      </w:r>
      <w:r>
        <w:rPr>
          <w:rtl w:val="true"/>
        </w:rPr>
        <w:t xml:space="preserve">تنبیه ششم اذا تعدد الشرط و اتحد الجزاء </w:t>
      </w:r>
      <w:r>
        <w:rPr/>
        <w:t>94/11/12</w:t>
      </w:r>
      <w:bookmarkEnd w:id="3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مفهوم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تعدد الشرط و اتحد الجزاء</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جملة شرطیه داریم که شرط‌ها متعددند</w:t>
      </w:r>
      <w:r>
        <w:rPr>
          <w:rFonts w:eastAsia="IRNazanin" w:cs="IRNazanin"/>
          <w:color w:val="111111"/>
          <w:sz w:val="28"/>
          <w:szCs w:val="28"/>
          <w:rtl w:val="true"/>
          <w:lang w:bidi="fa-IR"/>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هر دو شرط در خارج محقق بشود، مشکلی نیست؛ وجوب قصر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دو شرط منتفی بشود، مشکلی نیست؛ وجوب قصر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یک شرط محقق بشود و خفاء اذان باشد ولی شرط دیگر محقق نشود و جدران مخفی نشود، آن جمله‌ای که شرطش محقق است، بمنطوقه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قصر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جمله‌ای که شرطش منتفی است، بمفهومه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قصر واجب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می‌شود تعارض بین منطوق احدالدلیلین با مفهوم 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سؤال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باید کرد؟</w:t>
      </w:r>
    </w:p>
    <w:p>
      <w:pPr>
        <w:pStyle w:val="BookText"/>
        <w:rPr/>
      </w:pPr>
      <w:r>
        <w:rPr>
          <w:rFonts w:ascii="IRNazanin" w:hAnsi="IRNazanin" w:eastAsia="IRNazanin"/>
          <w:color w:val="111111"/>
          <w:sz w:val="28"/>
          <w:sz w:val="28"/>
          <w:szCs w:val="28"/>
          <w:rtl w:val="true"/>
          <w:lang w:bidi="fa-IR"/>
        </w:rPr>
        <w:t xml:space="preserve">اگر در جایی باشیم که اذان مخفی شده اما جدران مخفی نشده، منطوق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خُفی الأذان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قصر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خفیت الجدران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قصر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دلیل با هم تعارض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که اگر در تعارض، هیچ‌یک از متعارضین را ترجیح ندادیم، دو دلیل تساقط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تساقط، نوبت می‌رسد به عام فوقانی، سپس اصل عملی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کردیم که در این مسأله سه وجه قائل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این دو خطاب را به دو جملة فاقد مفهوم برگردانده‌اند؛ کأن مولا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قصر عند خفاء الجدران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قصر عند خفاء الأذان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هر دو منطوق را قید زده‌اند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هم هر دو منطوق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قیدزده‌اند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مقامات تحقیق در این مسأله</w:t>
      </w:r>
    </w:p>
    <w:p>
      <w:pPr>
        <w:pStyle w:val="BookText"/>
        <w:rPr/>
      </w:pPr>
      <w:r>
        <w:rPr>
          <w:rFonts w:ascii="IRNazanin" w:hAnsi="IRNazanin" w:eastAsia="IRNazanin"/>
          <w:color w:val="111111"/>
          <w:sz w:val="28"/>
          <w:sz w:val="28"/>
          <w:szCs w:val="28"/>
          <w:rtl w:val="true"/>
          <w:lang w:bidi="fa-IR"/>
        </w:rPr>
        <w:t>این مسأله، به خاطر نکاتی که دارد، خیلی بحث پیچیده‌ای شکل گرفته</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طبیعتاً ما وقتی وارد این بحث می‌شویم که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جمله مفهوم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مفهوم‌داشتن، دو مسلک داشتیم؛ یکی مسلک مشهور که قائلند خود لفظ و کلام بر مفهوم دلالت می‌کند، البته در نحوة دلالتش مبانی مختلف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از ادات شرط فهمیده می‌شود، یا از هیئت جملة شرطیه، یا از مجموع این دو فهمیده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 در این متّفقند که از خود جملة شرطیه مفهوم را می‌فهمیم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هم مسلک ما شد که از جملة شرطیه و از لفظ یا ادات، مفهوم را استفاده نمی‌کنیم، اگر مفهوم بفهمیم، از مقارنات است؛ یا از تحدید، یا از اطلاق مقامی</w:t>
      </w:r>
      <w:r>
        <w:rPr>
          <w:rStyle w:val="FootnoteAnchor"/>
          <w:rtl w:val="true"/>
        </w:rPr>
        <w:footnoteReference w:id="21"/>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خارجی، خودش منشأ می‌شد و باید باز از تحدید یا اطلاق کمک می‌گرفتیم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یا از تحدید دلیل استفاده می‌کنیم یا از اطلاق مقامیِ 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دو مقام باید بحث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مسلک مشهور که مفهوم را از لفظ به دست می‌آورند؛ یا از ادات، یا از مجموع ادات و هیئت، و طبق مسلک مختار که مفهوم را از فعل به دست 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مسلک مشهور</w:t>
      </w:r>
    </w:p>
    <w:p>
      <w:pPr>
        <w:pStyle w:val="BookText"/>
        <w:rPr/>
      </w:pPr>
      <w:r>
        <w:rPr>
          <w:rFonts w:ascii="IRNazanin" w:hAnsi="IRNazanin" w:eastAsia="IRNazanin"/>
          <w:color w:val="111111"/>
          <w:sz w:val="28"/>
          <w:sz w:val="28"/>
          <w:szCs w:val="28"/>
          <w:rtl w:val="true"/>
          <w:lang w:bidi="fa-IR"/>
        </w:rPr>
        <w:t>تعارض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خُفی الأذان 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خفیت الجدران فقصر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ما در نقطه‌ای هستیم که اذان مخفی است، اما جدار مخفی نیست، منطوقِ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خفی الأذان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وظیفة تو قصر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خفیت الجدران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وظیفة تو قصر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 که وارد حل این تعارض بشویم، نکاتی را مقدمتاً ذکرمی‌کنم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نکتة مقدماتی</w:t>
      </w:r>
    </w:p>
    <w:p>
      <w:pPr>
        <w:pStyle w:val="BookText"/>
        <w:rPr/>
      </w:pPr>
      <w:r>
        <w:rPr>
          <w:rFonts w:ascii="IRNazanin" w:hAnsi="IRNazanin" w:eastAsia="IRNazanin"/>
          <w:color w:val="111111"/>
          <w:sz w:val="28"/>
          <w:sz w:val="28"/>
          <w:szCs w:val="28"/>
          <w:rtl w:val="true"/>
          <w:lang w:bidi="fa-IR"/>
        </w:rPr>
        <w:t xml:space="preserve">به منظور مراعات اختصار،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خفی الأذان فقصر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یادمی‌کنیم،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خفیت الجدران فقصر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محل بحث هم در جایی است که اذان مخفی شده اما جدران مخفی نشده‌است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نکتة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اطلاق</w:t>
      </w:r>
    </w:p>
    <w:p>
      <w:pPr>
        <w:pStyle w:val="BookText"/>
        <w:rPr/>
      </w:pPr>
      <w:r>
        <w:rPr>
          <w:rFonts w:ascii="IRNazanin" w:hAnsi="IRNazanin" w:eastAsia="IRNazanin"/>
          <w:color w:val="111111"/>
          <w:sz w:val="28"/>
          <w:sz w:val="28"/>
          <w:szCs w:val="28"/>
          <w:rtl w:val="true"/>
          <w:lang w:bidi="fa-IR"/>
        </w:rPr>
        <w:t>تعارضِ بین منطوق دلیل اول و مفهوم دلیل دوم، تعارض بین دو اطلاق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منطوق دلیل اول، با اطلاق مفهوم دلیل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اطلاق در کجاست؟</w:t>
      </w:r>
    </w:p>
    <w:p>
      <w:pPr>
        <w:pStyle w:val="BookText"/>
        <w:rPr/>
      </w:pPr>
      <w:r>
        <w:rPr>
          <w:rFonts w:ascii="IRNazanin" w:hAnsi="IRNazanin" w:eastAsia="IRNazanin"/>
          <w:color w:val="111111"/>
          <w:sz w:val="28"/>
          <w:sz w:val="28"/>
          <w:szCs w:val="28"/>
          <w:rtl w:val="true"/>
          <w:lang w:bidi="fa-IR"/>
        </w:rPr>
        <w:t>در هر تکلیفی وقتی که قیدی ذکرمی‌شود، دائماً این قید یا برمی‌گردد به حکم، یا برمی‌گردد به متعلق، یا برمی‌گردد به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حکمْ وجوب است، متعلَّقْ اکرام است، موضوعْ عالم است</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مثال اگر متکلم بخواهد حکم را قیدبزند، مثلاً باید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نزل المطر، فأکرم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نزول مطر، در نزد مشهور، قید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 متعلق را قید بزند، باید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العالم بالضیافة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بخواهد موضوع را قید بزند، مثلاً باید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العالم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می‌توان مقیدکرد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قید حکم بعضاً تعبیرمی‌کنند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قید هیئت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قید متعلق هم احیاناً تعبیرمی‌کنند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قید ماده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چون در مقام حکم، آن هیئت 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متعلق را ماده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صحبت در این است که این اطلاق، کدامیک ای انواع اطلاق است؟</w:t>
      </w:r>
    </w:p>
    <w:p>
      <w:pPr>
        <w:pStyle w:val="BookText"/>
        <w:rPr/>
      </w:pPr>
      <w:r>
        <w:rPr>
          <w:rFonts w:ascii="IRNazanin" w:hAnsi="IRNazanin" w:eastAsia="IRNazanin"/>
          <w:color w:val="111111"/>
          <w:sz w:val="28"/>
          <w:sz w:val="28"/>
          <w:szCs w:val="28"/>
          <w:rtl w:val="true"/>
          <w:lang w:bidi="fa-IR"/>
        </w:rPr>
        <w:t>برای این که دقیقاً روشن بشود، به جای هیئت، از مفهوم اسمی استفاده کنم که روشن‌تر بشود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خفی الأذان، یجب علیک القصر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منطوق دلیل اول، وجوب قصر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قصر، آیا مشروط به خفاء جدران است یا مشروط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خفی الأذان، وجب القصر سواء خفیت الجدران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دوم مفهومش این 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لم‌تخفی الجدران، فلایجب القصر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مفهوم خطاب دوم، حکمْ وجوب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به لحاظ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خفاء اذن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دارد یا ندارد؟ وجوب قصر هم نسبت به خفاء اذان اطلاق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لم‌تخفی الجدران فلایجب القصر سواء خفی الأذان أم لم‌یخفی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منطوق دلیل اول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علیک القصر مطلقاً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مفهوم دلیل دوم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لایجب علیک القصر مطلقاً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این اطلاق، چه اطلاقی است؟ آیا اطلاق حکم است؟ یا اطلاق متعلق است؟ یا اطلاق موضوع است؟</w:t>
      </w:r>
    </w:p>
    <w:p>
      <w:pPr>
        <w:pStyle w:val="BookText"/>
        <w:rPr/>
      </w:pPr>
      <w:r>
        <w:rPr>
          <w:rFonts w:ascii="IRNazanin" w:hAnsi="IRNazanin" w:eastAsia="IRNazanin"/>
          <w:color w:val="111111"/>
          <w:sz w:val="28"/>
          <w:sz w:val="28"/>
          <w:szCs w:val="28"/>
          <w:rtl w:val="true"/>
          <w:lang w:bidi="fa-IR"/>
        </w:rPr>
        <w:t>مراد، اطلاق در ناحیة حکم است؛ یعنی وجوبْ مشروط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خفاء جدران مشروط نیست،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خفاء اذان مشروط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تذکرمی‌دهم که اینها طبق مبنای مشهور است که تقیید حکم را ممکن می‌دانند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طبق مختار، قیدی که مشهور قید حکم می‌دانند، قید موضوع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دائما قیود حکم و تکلیف را به قیود موضوع برمی‌داریم، نه به متعلق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نکتة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رابطة بین دو دلیل متعارض</w:t>
      </w:r>
      <w:bookmarkStart w:id="40" w:name="pg4490_29666"/>
    </w:p>
    <w:p>
      <w:pPr>
        <w:pStyle w:val="BookText"/>
        <w:rPr/>
      </w:pPr>
      <w:bookmarkEnd w:id="40"/>
      <w:r>
        <w:rPr>
          <w:rFonts w:ascii="IRNazanin" w:hAnsi="IRNazanin" w:eastAsia="IRNazanin"/>
          <w:color w:val="111111"/>
          <w:sz w:val="28"/>
          <w:sz w:val="28"/>
          <w:szCs w:val="28"/>
          <w:rtl w:val="true"/>
          <w:lang w:bidi="fa-IR"/>
        </w:rPr>
        <w:t>نسبت بین این دو دلیل متعارض، عموم و خصوص‌من‌وجه است؛ یعنی گاهی اطلاق منطوق هست ولی اطلاق مفهوم نیست، و بالعکس، و گاهی اطلاق هر دو است؛ در جایی که هم اذان مخفی بشود و هم جدران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عموم و خصوص من‌وجه، تمام تعارض، در مادة اجتماع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نکتة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مقیدکردن مفهوم، باید منطوق را مقیدکنیم</w:t>
      </w:r>
    </w:p>
    <w:p>
      <w:pPr>
        <w:pStyle w:val="BookText"/>
        <w:rPr/>
      </w:pPr>
      <w:r>
        <w:rPr>
          <w:rFonts w:ascii="IRNazanin" w:hAnsi="IRNazanin" w:eastAsia="IRNazanin"/>
          <w:color w:val="111111"/>
          <w:sz w:val="28"/>
          <w:sz w:val="28"/>
          <w:szCs w:val="28"/>
          <w:rtl w:val="true"/>
          <w:lang w:bidi="fa-IR"/>
        </w:rPr>
        <w:t>ما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بین اطلاق منطوق در یک خطاب است با اطلاق مفهوم در خطاب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بخواهیم از اطلاق منطوق رفع ید کنیم، کافی است که یک قید اضافه کنیم در منطوق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بخواهیم از اطلاق مفهوم رفع ید کنیم، باید چه کار کنیم؟ مفهوم، خودش قابل تقیید نیست، قید را حتماً باید به منطوق واردکنید؛ چون مفهوم خودش مدلول تبعی است؛ تابع منطوق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شما اگر گفتید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جاءک زید فأکرمه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بخواهید مفهوم را قیدبزنید، باید منطوق را قیدبزنید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درواقع همان انعکاس منطوق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مانحن‌فیه اگر بخواهیم تعارض را حل کنیم، هیچ راهی نداریم جز این که در اطلاق منطوقِ هر دو یا احدهما تصرف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ولو به حسب ظاهرْ اطلاق منطوق با اطلاق مفهوم تعارض می‌کند، ولی ریشة تعارض، اطلاق منطوق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لامحاله ما اگر بخواهیم تعارض را حل کنیم، هیچ راهی نداریم جز این که اطلاق دو منطوق را قیدبزنیم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منطوق‌ها را که مقیدکنیم، مفهوم هم قیدمی‌خورد</w:t>
      </w:r>
      <w:r>
        <w:rPr>
          <w:rFonts w:eastAsia="IRNazanin" w:cs="IRNazanin"/>
          <w:color w:val="111111"/>
          <w:sz w:val="28"/>
          <w:szCs w:val="28"/>
          <w:rtl w:val="true"/>
          <w:lang w:bidi="fa-IR"/>
        </w:rPr>
        <w:t>.</w:t>
      </w:r>
    </w:p>
    <w:p>
      <w:pPr>
        <w:pStyle w:val="Heading2"/>
        <w:numPr>
          <w:ilvl w:val="1"/>
          <w:numId w:val="1"/>
        </w:numPr>
        <w:rPr/>
      </w:pPr>
      <w:bookmarkStart w:id="41" w:name="__RefHeading___Toc538692_3644566090"/>
      <w:bookmarkStart w:id="42" w:name="_Toc14"/>
      <w:bookmarkEnd w:id="41"/>
      <w:r>
        <w:rPr>
          <w:rtl w:val="true"/>
        </w:rPr>
        <w:t>مفاهیم</w:t>
      </w:r>
      <w:r>
        <w:rPr>
          <w:rtl w:val="true"/>
        </w:rPr>
        <w:t>/</w:t>
      </w:r>
      <w:r>
        <w:rPr>
          <w:rtl w:val="true"/>
        </w:rPr>
        <w:t xml:space="preserve">مفهوم شرط </w:t>
      </w:r>
      <w:r>
        <w:rPr>
          <w:rtl w:val="true"/>
        </w:rPr>
        <w:t>/</w:t>
      </w:r>
      <w:r>
        <w:rPr>
          <w:rtl w:val="true"/>
        </w:rPr>
        <w:t xml:space="preserve">تعدد شرط و اتحاد جزاء، طبق مشهور، نکات مقدماتی </w:t>
      </w:r>
      <w:r>
        <w:rPr/>
        <w:t>94/11/13</w:t>
      </w:r>
      <w:bookmarkEnd w:id="4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مفهوم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تعدد شرط و اتحاد جزاء، طبق مشهور، نکات مقدماتی</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جایی که خفاء اذان هست و خفاء جدران نیست، منطوق خطاب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خفی الأذان فقصر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وظیفه قصر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مفهوم خطاب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خفی الجدران فقصر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وظیفه قصر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می‌شود منطوق خطاب اول با مفهوم خطاب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حل این تعارض چه باید کرد؟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مقدمتاً شش نکته را ذکرمی‌کنیم؛ نکتة اول این بود که مصبّ تعارض، اطلاق هر یک از دو منطوق است با اطلاق مفهوم طرف مقابل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نکتة دوم این بود که نسبت بین این دو اطلاق، عموم و خصوص من‌وجه است؛ دو مادة افتراق و دو مادة اجتماع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نکتة سوم این بود که اگر بخواهیم تصرفی کنیم، نمی‌شود در مفهوم تصرف کنیم؛ چون مفهومْ یک مدلول تبعی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هر تصرفی که در مفهوم خواستیم انجام دهیم، حتماً باید به تبع تصرف در منطوق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نکتة چهارم، بحث امروز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نکتة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تصرف در دو طرف باید یکسان باشد</w:t>
      </w:r>
    </w:p>
    <w:p>
      <w:pPr>
        <w:pStyle w:val="BookText"/>
        <w:rPr/>
      </w:pPr>
      <w:r>
        <w:rPr>
          <w:rFonts w:ascii="IRNazanin" w:hAnsi="IRNazanin" w:eastAsia="IRNazanin"/>
          <w:color w:val="111111"/>
          <w:sz w:val="28"/>
          <w:sz w:val="28"/>
          <w:szCs w:val="28"/>
          <w:rtl w:val="true"/>
          <w:lang w:bidi="fa-IR"/>
        </w:rPr>
        <w:t>اگر بخواهیم حل تعارض کنیم، حتماً باید تصرف ما در منطوق باشد تا بتوانیم بالتبع در مفهوم هم تصرف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اگرچه ابتداءً مفهوم هم در طرف تعارض است، ولی تعارض حقیقتاً بین منطوقین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مورد، از مواردی است که نمی‌توانیم فقط در یک منطوق تصرف کنیم، و نیز نمی‌شود یک نحوه تصرف را در منطوق یک طرف داشته باشیم و تصرف دیگری در منطوق دیگر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هم استظهار عرفی می‌دانیم؛ عرف، یا در هر دو طرف تصرف می‌کند یا در هیچ‌کدام تصرف نمی‌کند، و تصرفش هم در دو طرف یکسان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برای حل تعارض اگر بخواهیم جمع کنیم، باید اولاً در منطوق تصرف کنیم، ثانیاً در منطوق هر دو طرف هم تصرف کنیم، و ثالثاً تصرف یکسانی هم باید انجام 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نکتة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نحوة تصرف در این دو دلیل</w:t>
      </w:r>
    </w:p>
    <w:p>
      <w:pPr>
        <w:pStyle w:val="BookText"/>
        <w:rPr/>
      </w:pPr>
      <w:r>
        <w:rPr>
          <w:rFonts w:ascii="IRNazanin" w:hAnsi="IRNazanin" w:eastAsia="IRNazanin"/>
          <w:color w:val="111111"/>
          <w:sz w:val="28"/>
          <w:sz w:val="28"/>
          <w:szCs w:val="28"/>
          <w:rtl w:val="true"/>
          <w:lang w:bidi="fa-IR"/>
        </w:rPr>
        <w:t>بعد از این که قبول کردیم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در منطوق هر دو طرف تصرف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 تصرف هم باید به نحو یکسانی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سؤال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تصرف باید به چه نحوی باشد؟</w:t>
      </w:r>
    </w:p>
    <w:p>
      <w:pPr>
        <w:pStyle w:val="BookText"/>
        <w:rPr/>
      </w:pPr>
      <w:r>
        <w:rPr>
          <w:rFonts w:ascii="IRNazanin" w:hAnsi="IRNazanin" w:eastAsia="IRNazanin"/>
          <w:color w:val="111111"/>
          <w:sz w:val="28"/>
          <w:sz w:val="28"/>
          <w:szCs w:val="28"/>
          <w:rtl w:val="true"/>
          <w:lang w:bidi="fa-IR"/>
        </w:rPr>
        <w:t>اقسام تصرف در اطلاق</w:t>
      </w:r>
    </w:p>
    <w:p>
      <w:pPr>
        <w:pStyle w:val="BookText"/>
        <w:rPr/>
      </w:pPr>
      <w:r>
        <w:rPr>
          <w:rFonts w:ascii="IRNazanin" w:hAnsi="IRNazanin" w:eastAsia="IRNazanin"/>
          <w:color w:val="111111"/>
          <w:sz w:val="28"/>
          <w:sz w:val="28"/>
          <w:szCs w:val="28"/>
          <w:rtl w:val="true"/>
          <w:lang w:bidi="fa-IR"/>
        </w:rPr>
        <w:t>تقیید</w:t>
      </w:r>
    </w:p>
    <w:p>
      <w:pPr>
        <w:pStyle w:val="BookText"/>
        <w:rPr/>
      </w:pPr>
      <w:r>
        <w:rPr>
          <w:rFonts w:ascii="IRNazanin" w:hAnsi="IRNazanin" w:eastAsia="IRNazanin"/>
          <w:color w:val="111111"/>
          <w:sz w:val="28"/>
          <w:sz w:val="28"/>
          <w:szCs w:val="28"/>
          <w:rtl w:val="true"/>
          <w:lang w:bidi="fa-IR"/>
        </w:rPr>
        <w:t>در جمع عرفی، دو نحوه تصرف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قید را بر اطلاق واردمی‌کنند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برای جمع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لاتکرم النحوی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قید را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تصرف در ظهور</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گاهی تصرف در جمع عرفی، غیر از قیدزدن است؛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لایجب اکرام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جور می‌توانیم در خطاب اول تصرف کنیم؛ یکی این که عالم را قیدبزنیم، و دیگر این که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قیدبزنیم و به قرینة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لایجب اکرام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حمل بر استحباب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منظورمان از تصرف، اعم از تقیید و تصرف در هیئت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ریشة تعارضِ دو دلیل در مانحن‌فیه</w:t>
      </w:r>
    </w:p>
    <w:p>
      <w:pPr>
        <w:pStyle w:val="BookText"/>
        <w:rPr/>
      </w:pPr>
      <w:r>
        <w:rPr>
          <w:rFonts w:ascii="IRNazanin" w:hAnsi="IRNazanin" w:eastAsia="IRNazanin"/>
          <w:color w:val="111111"/>
          <w:sz w:val="28"/>
          <w:sz w:val="28"/>
          <w:szCs w:val="28"/>
          <w:rtl w:val="true"/>
          <w:lang w:bidi="fa-IR"/>
        </w:rPr>
        <w:t xml:space="preserve">در مانحن‌فیه هر یک از این دو جملة شرطیه دو مدلول دارد؛ یکی این که ادات شرط دلالت می‌کند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تامه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ظهور دومی هم دارد که برای مفهوم‌گیری لازم داریم؛ که ادات شرط دلالت کند بر این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علت تامه، منحصره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ادات شرط، دو ظهور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تمام‌العلت است، و منحصره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دو ظهور را کنار هم می‌گذاریم، مفهوم را به دست می‌آوریم؛ که اگر شرط منتفی بشود، مشروط منتفی شده و قصر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نکتة سوم گفتیم که تعارض، در اطلاق منطوق این دو خطاب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نکته گفتیم که ریشة اطلاق منطوق، این دو ظهور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می‌شود که ریشة تعارض این دو خطاب، این دو ظهور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کیفیت برطرف‌شدن این تعارض</w:t>
      </w:r>
    </w:p>
    <w:p>
      <w:pPr>
        <w:pStyle w:val="BookText"/>
        <w:rPr/>
      </w:pPr>
      <w:r>
        <w:rPr>
          <w:rFonts w:ascii="IRNazanin" w:hAnsi="IRNazanin" w:eastAsia="IRNazanin"/>
          <w:color w:val="111111"/>
          <w:sz w:val="28"/>
          <w:sz w:val="28"/>
          <w:szCs w:val="28"/>
          <w:rtl w:val="true"/>
          <w:lang w:bidi="fa-IR"/>
        </w:rPr>
        <w:t>گفتیم که ریشة تعارض این دو دلیل، دو ظهور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در علیت تامه، و ظهور در انحصار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یکی از این دو ظهور را تصرف کنیم، تعارض برطرف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رفع ید از علت تامه بودن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 واوی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تامه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برداریم،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خفاء 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ناقصه است و جزء دیگرش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خفاء جدران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نتیجه این می‌شود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خفی الأذان و الجدران معاً فقصر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اگر فقط اذان محقق بشود، منطوق دلیل اول ساکت است و لذا تعارضی وجود ندارد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اصولیین از ظهور در علیت تامه تعبیرکرده‌اند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اطلاق واوی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آیا مجرد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خفاء 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است برای وجوب قصر؟ یا باید چیز دیگری با خفاء اذان جمع بشود و لذا باید در دلیلْ چیز دیگری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خفاء اذان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عطف کنیم تا قصر واجب بشود؟ اطلاق واوی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وجوب قصر، مقید به چیز دیگری نیست و این شرط، مقید به عطف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لذا از این اطلاق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 واوی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رفع ید از علت منحصره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از ظهور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منحصره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ید کنیم، باز هم جمع عرفی درست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می‌شود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خفی الأذان أو الجدران فقصر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اذان مخفی شد و جدران مخفی نشد، منطوق دلیل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خفی الأذان فقصر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قصر است، و مفهوم دلیل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لم‌تخفی الجدران و لم‌یخف الأذان</w:t>
      </w:r>
      <w:r>
        <w:rPr>
          <w:rFonts w:eastAsia="IRNazanin" w:cs="IRNazanin"/>
          <w:color w:val="111111"/>
          <w:sz w:val="28"/>
          <w:szCs w:val="28"/>
          <w:rtl w:val="true"/>
          <w:lang w:bidi="fa-IR"/>
        </w:rPr>
        <w:t>»</w:t>
      </w:r>
      <w:r>
        <w:rPr>
          <w:rStyle w:val="FootnoteAnchor"/>
          <w:rtl w:val="true"/>
        </w:rPr>
        <w:footnoteReference w:id="22"/>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در این باره ساکت است و لذا تعارض برطرف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اصولیین از ظهور در علیت منحصره تعبیرکرده‌اند به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یعنی آیا شرط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چیز دیگری عطف شده یا نه؟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عطفی 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تصرف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رفع ید از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حقیقتاً تقیید نیست، بلکه مانند تصرف در ظهور هیئت است</w:t>
      </w:r>
      <w:r>
        <w:rPr>
          <w:rFonts w:eastAsia="IRNazanin" w:cs="IRNazanin"/>
          <w:color w:val="111111"/>
          <w:sz w:val="28"/>
          <w:szCs w:val="28"/>
          <w:rtl w:val="true"/>
          <w:lang w:bidi="fa-IR"/>
        </w:rPr>
        <w:t>.</w:t>
      </w:r>
      <w:r>
        <w:rPr>
          <w:rStyle w:val="FootnoteAnchor"/>
          <w:rtl w:val="true"/>
        </w:rPr>
        <w:footnoteReference w:id="23"/>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قیدی بیاوریم که دامنة موضوع را توسعه دهد آیا قید مصطلح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العالم ولو ادعاء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تمام نزاع، در تعارض این دو ظهور است</w:t>
      </w:r>
    </w:p>
    <w:p>
      <w:pPr>
        <w:pStyle w:val="BookText"/>
        <w:rPr/>
      </w:pPr>
      <w:r>
        <w:rPr>
          <w:rFonts w:ascii="IRNazanin" w:hAnsi="IRNazanin" w:eastAsia="IRNazanin"/>
          <w:color w:val="111111"/>
          <w:sz w:val="28"/>
          <w:sz w:val="28"/>
          <w:szCs w:val="28"/>
          <w:rtl w:val="true"/>
          <w:lang w:bidi="fa-IR"/>
        </w:rPr>
        <w:t>پس تمام بحث در این است که ما از کدام ظهور باید رفع ید کنیم؟ از ظهور در علیت تامه؟ یا از ظهور در علیت منحصره؟ به تعابیر مختلفی گفته‌اند، ولی اصل مسأله و تمام نزاع، در تعارض همین دو ظهور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نکتة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مراحل رفع تعارض</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عرفی</w:t>
      </w:r>
    </w:p>
    <w:p>
      <w:pPr>
        <w:pStyle w:val="BookText"/>
        <w:rPr/>
      </w:pPr>
      <w:r>
        <w:rPr>
          <w:rFonts w:ascii="IRNazanin" w:hAnsi="IRNazanin" w:eastAsia="IRNazanin"/>
          <w:color w:val="111111"/>
          <w:sz w:val="28"/>
          <w:sz w:val="28"/>
          <w:szCs w:val="28"/>
          <w:rtl w:val="true"/>
          <w:lang w:bidi="fa-IR"/>
        </w:rPr>
        <w:t>یک قاعدة کلی است که ما هر گاه دو دلیل لفظی متعارض داشتیم، در مرحلة نخست باید برویم جمع عرفی داریم؛ اگر جمع عرفی داشتیم، به همان اخذمی‌کنیم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ترجیح</w:t>
      </w:r>
    </w:p>
    <w:p>
      <w:pPr>
        <w:pStyle w:val="BookText"/>
        <w:rPr/>
      </w:pPr>
      <w:r>
        <w:rPr>
          <w:rFonts w:ascii="IRNazanin" w:hAnsi="IRNazanin" w:eastAsia="IRNazanin"/>
          <w:color w:val="111111"/>
          <w:sz w:val="28"/>
          <w:sz w:val="28"/>
          <w:szCs w:val="28"/>
          <w:rtl w:val="true"/>
          <w:lang w:bidi="fa-IR"/>
        </w:rPr>
        <w:t>آنگاه اگر جمع عرفی نداشته باشیم، باید برویم سراغ ترجیح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ترجیح با جمع عرفی؟ آیا اگر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منطوق و مفهوم، مجموعاً مدلول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با این ترجیح، فقط دست از مفهوم برداشته‌ایم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در این صورت، ترجیح است؟</w:t>
      </w:r>
    </w:p>
    <w:p>
      <w:pPr>
        <w:pStyle w:val="BookText"/>
        <w:rPr/>
      </w:pPr>
      <w:r>
        <w:rPr>
          <w:rFonts w:ascii="IRNazanin" w:hAnsi="IRNazanin" w:eastAsia="IRNazanin"/>
          <w:color w:val="111111"/>
          <w:sz w:val="28"/>
          <w:sz w:val="28"/>
          <w:szCs w:val="28"/>
          <w:rtl w:val="true"/>
          <w:lang w:bidi="fa-IR"/>
        </w:rPr>
        <w:t>مباحثه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جمع عرفی، حجیت هر دو طرف حفظ می‌شود مثل تبدیل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أکرم العالم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تعارض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لاتکرم العالم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ترجیح، یکی از طرفین تعارض را از حجیت ساقط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تساقط</w:t>
      </w:r>
    </w:p>
    <w:p>
      <w:pPr>
        <w:pStyle w:val="BookText"/>
        <w:rPr/>
      </w:pPr>
      <w:r>
        <w:rPr>
          <w:rFonts w:ascii="IRNazanin" w:hAnsi="IRNazanin" w:eastAsia="IRNazanin"/>
          <w:color w:val="111111"/>
          <w:sz w:val="28"/>
          <w:sz w:val="28"/>
          <w:szCs w:val="28"/>
          <w:rtl w:val="true"/>
          <w:lang w:bidi="fa-IR"/>
        </w:rPr>
        <w:t>و اگر دست‌مان از جمع عرفی و ترجیح کوتاه شد، نوبت به تساقط هر دو دلیل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تساقط دلیل نمی‌خواهد؛ کافی است ما دست‌مان از ترجیح و جمع عرفی کوتاه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به عام فوقانی</w:t>
      </w:r>
    </w:p>
    <w:p>
      <w:pPr>
        <w:pStyle w:val="BookText"/>
        <w:rPr/>
      </w:pPr>
      <w:r>
        <w:rPr>
          <w:rFonts w:ascii="IRNazanin" w:hAnsi="IRNazanin" w:eastAsia="IRNazanin"/>
          <w:color w:val="111111"/>
          <w:sz w:val="28"/>
          <w:sz w:val="28"/>
          <w:szCs w:val="28"/>
          <w:rtl w:val="true"/>
          <w:lang w:bidi="fa-IR"/>
        </w:rPr>
        <w:t>در تساقط، باید رجوع به می‌کنیم به عام فوقانی إن کان موجودا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اصل عملی</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الا، اصل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عملی این خصوصیت را دارد که هیچ مسأله‌ای را بدون حکم باقی نمی‌گذارد الا این که فقیه نداند کدام اصل جاری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مرجّحی که در مانحن‌فیه گفته‌اند</w:t>
      </w:r>
    </w:p>
    <w:p>
      <w:pPr>
        <w:pStyle w:val="BookText"/>
        <w:rPr/>
      </w:pPr>
      <w:r>
        <w:rPr>
          <w:rFonts w:ascii="IRNazanin" w:hAnsi="IRNazanin" w:eastAsia="IRNazanin"/>
          <w:color w:val="111111"/>
          <w:sz w:val="28"/>
          <w:sz w:val="28"/>
          <w:szCs w:val="28"/>
          <w:rtl w:val="true"/>
          <w:lang w:bidi="fa-IR"/>
        </w:rPr>
        <w:t>آیا در مانحن‌فیه مرجح هست یا نه؟ فقط یک مرجح گفته‌اند، اگر در این مرجح مناقشه کنیم، امر دائر می‌شود بین جمع عرفی و تساقط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چهار حالت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خفاءهما، خفاء الأذان فقط، خفاء الجدران فقط، خفاءهما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فقط در دو مورد از این چهار موردْ تعارض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خفاءالأذان فقط، و خفاءالجدران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اول که خفاء اذان هست، تعارض بین منطوق خطاب اول و مفهوم خطاب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مورد دوم بالعکس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اولاً تعارض دائماً بین یک منطوق و یک مفهوم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ثانیاً ظهور منطوقی دائماً اقوی از ظهور مفهومی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ثالثاً در سیرة عقلا اظهر را ترجیح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تعارضِ اول باید از مفهوم خطاب دوم دست برداریم، و در تعارض دوم باید از مفهوم خطاب اول دست برداریم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مفهوم‌ها تعارضی ندارند و لذا این دو خطاب با هم تعارضی ندارند؛ کأن مولا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 خفاء الأذان 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خفاء الجدران قصر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تعارض برداشته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وجه جواب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جمع نیست؛ چون هر دو خطاب را حفظ نکردیم؛ مفهوم را کلاً از بین بردیم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ما از ترجیح، تصرف در ظهور است، نه کنارگذاشتن کامل یک 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مجموع منطوق و مفهوم را یک مدلول حساب کنیم آنگاه مفهوم را کناربگذاریم، آیا در این صورت جمع عرفی است؟ چون در این صورت، قسمتی از مدلول را حفظ کرده و قسمتی را کنارگذاشته‌ایم</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طرفین تعارض، مجموع منطوق و مفهوم نیست، بلکه دائماً یک مفهوم با یک منطوق در تعارض 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مجموعة منطوق و 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مجموعة دلیل دیگر</w:t>
      </w:r>
      <w:r>
        <w:rPr>
          <w:rFonts w:eastAsia="IRNazanin" w:cs="IRNazanin"/>
          <w:color w:val="111111"/>
          <w:sz w:val="28"/>
          <w:szCs w:val="28"/>
          <w:rtl w:val="true"/>
          <w:lang w:bidi="fa-IR"/>
        </w:rPr>
        <w:t>.</w:t>
      </w:r>
      <w:bookmarkStart w:id="43" w:name="pg4490_29672"/>
    </w:p>
    <w:p>
      <w:pPr>
        <w:pStyle w:val="BookText"/>
        <w:rPr/>
      </w:pPr>
      <w:bookmarkEnd w:id="43"/>
      <w:r>
        <w:rPr>
          <w:rFonts w:ascii="IRNazanin" w:hAnsi="IRNazanin" w:eastAsia="IRNazanin"/>
          <w:color w:val="111111"/>
          <w:sz w:val="28"/>
          <w:sz w:val="28"/>
          <w:szCs w:val="28"/>
          <w:rtl w:val="true"/>
          <w:lang w:bidi="fa-IR"/>
        </w:rPr>
        <w:t>مناقشه در این مرجّح</w:t>
      </w:r>
    </w:p>
    <w:p>
      <w:pPr>
        <w:pStyle w:val="BookText"/>
        <w:rPr/>
      </w:pPr>
      <w:r>
        <w:rPr>
          <w:rFonts w:ascii="IRNazanin" w:hAnsi="IRNazanin" w:eastAsia="IRNazanin"/>
          <w:color w:val="111111"/>
          <w:sz w:val="28"/>
          <w:sz w:val="28"/>
          <w:szCs w:val="28"/>
          <w:rtl w:val="true"/>
          <w:lang w:bidi="fa-IR"/>
        </w:rPr>
        <w:t>این بیان فقط یک مشکل دارد؛ که درست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منطوق دلیل اول، با مفهوم دلیل دوم تعارض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این تعارضش با مفهوم، بالعرض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تعارض، با منطوق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شما مفهوم را کناربگذاری در حالی که تعارض بین منطوق‌هاست، تفکیک حجیت است و عرفی نیست که شما سراغ تابع بروی و متبوع را حفظ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مستدل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تصرف در مفهوم از طریق تصرف در منطوق بوده به تقیید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این اشکال شما برطرف می‌شود؟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ترجیح، از حجیت مفهوم‌ها دست برداشتیم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اینطور بگوید، مناقشة ما به او وارد نیست، ولی این راه، ترجیح نیست، جمع عرفی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الآن در مقام بررسی ترجیح هستیم نه جمع 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علمای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عرفی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دائر است بین جمع عرفی و تساقط</w:t>
      </w:r>
    </w:p>
    <w:p>
      <w:pPr>
        <w:pStyle w:val="BookText"/>
        <w:rPr/>
      </w:pPr>
      <w:r>
        <w:rPr>
          <w:rFonts w:ascii="IRNazanin" w:hAnsi="IRNazanin" w:eastAsia="IRNazanin"/>
          <w:color w:val="111111"/>
          <w:sz w:val="28"/>
          <w:sz w:val="28"/>
          <w:szCs w:val="28"/>
          <w:rtl w:val="true"/>
          <w:lang w:bidi="fa-IR"/>
        </w:rPr>
        <w:t>گفتیم که در تعارض دو دلیل، ابتدا باید جمع عرف کرد، سپس ترجیح، سپس تساقط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ترجیحی که در این مقام گفته‌شده‌بود را مناقشه کردیم، پس امر دائر است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تساقط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نتوانستیم جمع عرفی کنیم، هر دو دلیل ساقط می‌شوند و لذا باید برویم سراغ عام فوقانی و سپس اصل عملی</w:t>
      </w:r>
      <w:r>
        <w:rPr>
          <w:rFonts w:eastAsia="IRNazanin" w:cs="IRNazanin"/>
          <w:color w:val="111111"/>
          <w:sz w:val="28"/>
          <w:szCs w:val="28"/>
          <w:rtl w:val="true"/>
          <w:lang w:bidi="fa-IR"/>
        </w:rPr>
        <w:t>.</w:t>
      </w:r>
    </w:p>
    <w:p>
      <w:pPr>
        <w:pStyle w:val="Heading2"/>
        <w:numPr>
          <w:ilvl w:val="1"/>
          <w:numId w:val="1"/>
        </w:numPr>
        <w:rPr/>
      </w:pPr>
      <w:bookmarkStart w:id="44" w:name="__RefHeading___Toc538694_3644566090"/>
      <w:bookmarkStart w:id="45" w:name="_Toc15"/>
      <w:bookmarkEnd w:id="44"/>
      <w:r>
        <w:rPr>
          <w:rtl w:val="true"/>
        </w:rPr>
        <w:t>مفاهیم</w:t>
      </w:r>
      <w:r>
        <w:rPr>
          <w:rtl w:val="true"/>
        </w:rPr>
        <w:t>/</w:t>
      </w:r>
      <w:r>
        <w:rPr>
          <w:rtl w:val="true"/>
        </w:rPr>
        <w:t xml:space="preserve">مفهوم شرط </w:t>
      </w:r>
      <w:r>
        <w:rPr>
          <w:rtl w:val="true"/>
        </w:rPr>
        <w:t>/</w:t>
      </w:r>
      <w:r>
        <w:rPr>
          <w:rtl w:val="true"/>
        </w:rPr>
        <w:t xml:space="preserve">تنبیه ششم جمع عرفی در تعدد شرط و اتحاد جزاء </w:t>
      </w:r>
      <w:r>
        <w:rPr/>
        <w:t>94/11/14</w:t>
      </w:r>
      <w:bookmarkEnd w:id="4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مفهوم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عرفی در تعدد شرط و اتحاد جزاء</w:t>
      </w:r>
    </w:p>
    <w:p>
      <w:pPr>
        <w:pStyle w:val="BookText"/>
        <w:rPr/>
      </w:pPr>
      <w:r>
        <w:rPr>
          <w:rFonts w:ascii="IRNazanin" w:hAnsi="IRNazanin" w:eastAsia="IRNazanin"/>
          <w:color w:val="111111"/>
          <w:sz w:val="28"/>
          <w:sz w:val="28"/>
          <w:szCs w:val="28"/>
          <w:rtl w:val="true"/>
          <w:lang w:bidi="fa-IR"/>
        </w:rPr>
        <w:t>استدراکی از روز قبل</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دیروز نباید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کار می‌بردم؛ چون برای بعضی باعث خلط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مصطلح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تعارض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می‌بردم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فقها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وقتی این دو خطاب را به دست عرف بدهیم، در احدالظهورین یا در هر دو ظهور تصرف می‌کند، تصرف هم ممکن است به تقیید، تخصیص یا امر دیگری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دست‌مان از جمع عرفی کوتاه بشود، می‌رویم سراغ ترجیح؛ که یک دلیل را ترجیح داده و دیگری را کناربگذاریم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لحاظ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اصطلاح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مرجِّحْ شرعی و منصوص در اخبار تعارض است، یا غیرمنصوص بوده و تنها طبق سیرة عقلاست؛ مثلاً ادعا شده که در سیرة عقلا خبر اوثق بر خبر ثقه مقدم می‌شود، یا خبر راوی متعدد را بر خبر واحد مقدم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بین علمای ما، ترجیح را محصورکرده‌اند در مرجحات منصوصه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 تعارض</w:t>
      </w:r>
    </w:p>
    <w:p>
      <w:pPr>
        <w:pStyle w:val="BookText"/>
        <w:rPr/>
      </w:pPr>
      <w:r>
        <w:rPr>
          <w:rFonts w:ascii="IRNazanin" w:hAnsi="IRNazanin" w:eastAsia="IRNazanin"/>
          <w:color w:val="111111"/>
          <w:sz w:val="28"/>
          <w:sz w:val="28"/>
          <w:szCs w:val="28"/>
          <w:rtl w:val="true"/>
          <w:lang w:bidi="fa-IR"/>
        </w:rPr>
        <w:t>خلاصة آنچه گذشت</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جملة شرطیه داریم که شرط متعدد است ولی جزاء واحد است، در مثال معروف، فرض کردیم اذان مخفی شده ولی جدران مخفی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منطوق دلیل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خفی الأذان فقصر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وظیفة تو قصر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مفهوم دلیل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خفیت الجدران فقصر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وظیفة تو قصر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بین اطلاق منطوق دلیل اول با مفهوم دلیل دوم رخ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تعارض چه باید بکنیم؟</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ابتداءً تعارض بین یک منطوق و یک مفهوم است، اما درواقع تعارض بین دو منطوق است؛ چون مفهوم دائماً یک مدلول تبعی است؛ اگر آن منطوق نبود، این مفهوم هم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بخواهیم تعارض را برداریم، باید در منطوق هم تصرف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اینچا چه باید کرد؟</w:t>
      </w:r>
    </w:p>
    <w:p>
      <w:pPr>
        <w:pStyle w:val="BookText"/>
        <w:rPr/>
      </w:pPr>
      <w:r>
        <w:rPr>
          <w:rFonts w:ascii="IRNazanin" w:hAnsi="IRNazanin" w:eastAsia="IRNazanin"/>
          <w:color w:val="111111"/>
          <w:sz w:val="28"/>
          <w:sz w:val="28"/>
          <w:szCs w:val="28"/>
          <w:rtl w:val="true"/>
          <w:lang w:bidi="fa-IR"/>
        </w:rPr>
        <w:t>مراحل حل تعارض</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ابتدا باید جمع عرفی کرد، جمع عرفی همیشه اولین 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جمع عرفی نداشتیم، باید احدالدلیلین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مرجِّحات منصوصه یا غیرمنصوصه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دیگری ترجیح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متکافئ بودند و ممکن نبود احدهما را بر دیگری ترجیح داد، دو دلیل تساقط می‌کنند و لذا باید به عام فوقانی و سپس اصل عملی مراجعه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عرفی</w:t>
      </w:r>
    </w:p>
    <w:p>
      <w:pPr>
        <w:pStyle w:val="BookText"/>
        <w:rPr/>
      </w:pPr>
      <w:r>
        <w:rPr>
          <w:rFonts w:ascii="IRNazanin" w:hAnsi="IRNazanin" w:eastAsia="IRNazanin"/>
          <w:color w:val="111111"/>
          <w:sz w:val="28"/>
          <w:sz w:val="28"/>
          <w:szCs w:val="28"/>
          <w:rtl w:val="true"/>
          <w:lang w:bidi="fa-IR"/>
        </w:rPr>
        <w:t>اما جمع عرفی همیشه اولین قدم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مانحن‌فیه جمع عرفی داریم؟ در مانحن‌فیه، برای جمع عرفی، دو ظهور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توانستیم عرفاً از یکی از این دو ظهور رفع ید کنیم، جمع عرفی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مانحن‌فیه دو ظهور داریم</w:t>
      </w:r>
    </w:p>
    <w:p>
      <w:pPr>
        <w:pStyle w:val="BookText"/>
        <w:rPr/>
      </w:pPr>
      <w:r>
        <w:rPr>
          <w:rFonts w:ascii="IRNazanin" w:hAnsi="IRNazanin" w:eastAsia="IRNazanin"/>
          <w:color w:val="111111"/>
          <w:sz w:val="28"/>
          <w:sz w:val="28"/>
          <w:szCs w:val="28"/>
          <w:rtl w:val="true"/>
          <w:lang w:bidi="fa-IR"/>
        </w:rPr>
        <w:t xml:space="preserve">آن دو ظهوری که در مانحن‌فیه گفته شده، ظهور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علیت تامه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گفته شده از ادات شرط فهمیده می‌شود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خفاء اذان، تمام‌العلت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وجوب قصر، معلول است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خفاء اذان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خفاء اذان و امر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دوم این است که از ادات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علیت منحصره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فهمیده می‌شود؛ یعنی فقط اذان باعث وجوب قصر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عرفاً در کدام ظهور تصرف می‌شود؟ در علیت تامه یا در انحصار؟ عرفاً در اضعف‌الظهورین تصرف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ظهور در انحصار، اضعف است</w:t>
      </w:r>
    </w:p>
    <w:p>
      <w:pPr>
        <w:pStyle w:val="BookText"/>
        <w:rPr/>
      </w:pPr>
      <w:r>
        <w:rPr>
          <w:rFonts w:ascii="IRNazanin" w:hAnsi="IRNazanin" w:eastAsia="IRNazanin"/>
          <w:color w:val="111111"/>
          <w:sz w:val="28"/>
          <w:sz w:val="28"/>
          <w:szCs w:val="28"/>
          <w:rtl w:val="true"/>
          <w:lang w:bidi="fa-IR"/>
        </w:rPr>
        <w:t>ظهور اضعف، ظهور در انحصاریت است؛ چون علاوه بر این که وجدان ما می‌گوید، تمام نزاع، سر منحصره‌بودن است؛ کسی روی استلزام بحث نکرده، همه روی انحصار بحث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تردیدی نیست که انحصار اضعف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وقتی که به دست عرف داده می‌شود، به تعبیر علمای ما، تقیید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را می‌فهمد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مثال عرفی</w:t>
      </w:r>
    </w:p>
    <w:p>
      <w:pPr>
        <w:pStyle w:val="BookText"/>
        <w:rPr/>
      </w:pPr>
      <w:r>
        <w:rPr>
          <w:rFonts w:ascii="IRNazanin" w:hAnsi="IRNazanin" w:eastAsia="IRNazanin"/>
          <w:color w:val="111111"/>
          <w:sz w:val="28"/>
          <w:sz w:val="28"/>
          <w:szCs w:val="28"/>
          <w:rtl w:val="true"/>
          <w:lang w:bidi="fa-IR"/>
        </w:rPr>
        <w:t>مثال‌هایش در محاورات عرفی زیاد است، ولی کسی جمع بین شرطین نمی‌فهمد که از علیت تامه بودن رفع ید کند</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 کنید معلمی به شاگردش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آن قصیده را حفظ کند، یک نمرة</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می‌دهم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چند روز بعد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از روی این متن بنویسد، یک نمرة</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می‌دهم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عرف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استاد تناقض گفته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فهم عرفی هم این است که اگر یکی از این دو کار را انجام بدهد،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می‌گیرد</w:t>
      </w:r>
      <w:r>
        <w:rPr>
          <w:rFonts w:eastAsia="IRNazanin" w:cs="IRNazanin"/>
          <w:color w:val="111111"/>
          <w:sz w:val="28"/>
          <w:szCs w:val="28"/>
          <w:rtl w:val="true"/>
          <w:lang w:bidi="fa-IR"/>
        </w:rPr>
        <w:t>.</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اگر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آب به </w:t>
      </w:r>
      <w:r>
        <w:rPr>
          <w:rFonts w:eastAsia="IRNazanin" w:cs="IRNazanin"/>
          <w:color w:val="111111"/>
          <w:sz w:val="28"/>
          <w:szCs w:val="28"/>
          <w:lang w:bidi="fa-IR"/>
        </w:rPr>
        <w:t>100</w:t>
      </w:r>
      <w:r>
        <w:rPr>
          <w:rFonts w:ascii="IRNazanin" w:hAnsi="IRNazanin" w:eastAsia="IRNazanin"/>
          <w:color w:val="111111"/>
          <w:sz w:val="28"/>
          <w:sz w:val="28"/>
          <w:szCs w:val="28"/>
          <w:rtl w:val="true"/>
          <w:lang w:bidi="fa-IR"/>
        </w:rPr>
        <w:t>درجه برسد، می‌جوشد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فلان اسید را در آب بریزید، آّب می‌جوشد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اصلاً این معنا به ذهن نمی‌آید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باید هر دو باشد تا بجوشد</w:t>
      </w:r>
      <w:r>
        <w:rPr>
          <w:rFonts w:eastAsia="IRNazanin" w:cs="IRNazanin"/>
          <w:color w:val="111111"/>
          <w:sz w:val="28"/>
          <w:szCs w:val="28"/>
          <w:rtl w:val="true"/>
          <w:lang w:bidi="fa-IR"/>
        </w:rPr>
        <w:t>.».</w:t>
      </w:r>
      <w:r>
        <w:rPr>
          <w:rStyle w:val="FootnoteAnchor"/>
          <w:rtl w:val="true"/>
        </w:rPr>
        <w:footnoteReference w:id="25"/>
      </w:r>
    </w:p>
    <w:p>
      <w:pPr>
        <w:pStyle w:val="BookText"/>
        <w:rPr/>
      </w:pPr>
      <w:r>
        <w:rPr>
          <w:rFonts w:ascii="IRNazanin" w:hAnsi="IRNazanin" w:eastAsia="IRNazanin"/>
          <w:color w:val="111111"/>
          <w:sz w:val="28"/>
          <w:sz w:val="28"/>
          <w:szCs w:val="28"/>
          <w:rtl w:val="true"/>
          <w:lang w:bidi="fa-IR"/>
        </w:rPr>
        <w:t>فرض کنید مولا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زید را دیدی، اکرامش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چند روز بعد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زید به مسجد رفت اکرامش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چند روز بعد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نزدت آمد، اکرامش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هیچ‌کس اینطور نمی‌فهمد که باید این سه با هم جمع بشود تا اکرامش واجب بشود</w:t>
      </w:r>
      <w:r>
        <w:rPr>
          <w:rFonts w:eastAsia="IRNazanin" w:cs="IRNazanin"/>
          <w:color w:val="111111"/>
          <w:sz w:val="28"/>
          <w:szCs w:val="28"/>
          <w:rtl w:val="true"/>
          <w:lang w:bidi="fa-IR"/>
        </w:rPr>
        <w:t>.</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نتیجه</w:t>
      </w:r>
    </w:p>
    <w:p>
      <w:pPr>
        <w:pStyle w:val="BookText"/>
        <w:rPr/>
      </w:pPr>
      <w:r>
        <w:rPr>
          <w:rFonts w:ascii="IRNazanin" w:hAnsi="IRNazanin" w:eastAsia="IRNazanin"/>
          <w:color w:val="111111"/>
          <w:sz w:val="28"/>
          <w:sz w:val="28"/>
          <w:szCs w:val="28"/>
          <w:rtl w:val="true"/>
          <w:lang w:bidi="fa-IR"/>
        </w:rPr>
        <w:t xml:space="preserve">پس طبق مبنای 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خود جملة شرطیه دلالت بر مفهوم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باید جمع عرفی کنیم به تقیید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رفع ید از ظهور دو دلیل در انحصار و درنتیجه کنارگذاشتن مفهوم دو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خفی الأذان أو الجدران فقصر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ثمره</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شریعت، این موارد زیاد نیست، حتی همین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خفیت الجدران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 روایات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روایات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خفی الأذان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مضمون هم هست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 از اهل بلد مخفی بشود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چون این مسأله برای خود شخصی که از بلد دورمی‌شود قابل احراز نیست، در رساله‌ها به این نحو نوشته‌اند که اهل بلد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دیوارهای بلد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شخص مخفی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مختار</w:t>
      </w:r>
    </w:p>
    <w:p>
      <w:pPr>
        <w:pStyle w:val="BookText"/>
        <w:rPr/>
      </w:pPr>
      <w:r>
        <w:rPr>
          <w:rFonts w:ascii="IRNazanin" w:hAnsi="IRNazanin" w:eastAsia="IRNazanin"/>
          <w:color w:val="111111"/>
          <w:sz w:val="28"/>
          <w:sz w:val="28"/>
          <w:szCs w:val="28"/>
          <w:rtl w:val="true"/>
          <w:lang w:bidi="fa-IR"/>
        </w:rPr>
        <w:t>مرور مختار در مفهوم شرط</w:t>
      </w:r>
    </w:p>
    <w:p>
      <w:pPr>
        <w:pStyle w:val="BookText"/>
        <w:rPr/>
      </w:pPr>
      <w:r>
        <w:rPr>
          <w:rFonts w:ascii="IRNazanin" w:hAnsi="IRNazanin" w:eastAsia="IRNazanin"/>
          <w:color w:val="111111"/>
          <w:sz w:val="28"/>
          <w:sz w:val="28"/>
          <w:szCs w:val="28"/>
          <w:rtl w:val="true"/>
          <w:lang w:bidi="fa-IR"/>
        </w:rPr>
        <w:t>موضوع‌له جمل شرطیه</w:t>
      </w:r>
    </w:p>
    <w:p>
      <w:pPr>
        <w:pStyle w:val="BookText"/>
        <w:rPr/>
      </w:pPr>
      <w:r>
        <w:rPr>
          <w:rFonts w:ascii="IRNazanin" w:hAnsi="IRNazanin" w:eastAsia="IRNazanin"/>
          <w:color w:val="111111"/>
          <w:sz w:val="28"/>
          <w:sz w:val="28"/>
          <w:szCs w:val="28"/>
          <w:rtl w:val="true"/>
          <w:lang w:bidi="fa-IR"/>
        </w:rPr>
        <w:t>طبق مختار، ادات شرط وضع شده برای دلالت بر استلزام و علیت تامه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موضوع‌له جملة شرطیه نیست</w:t>
      </w:r>
    </w:p>
    <w:p>
      <w:pPr>
        <w:pStyle w:val="BookText"/>
        <w:rPr/>
      </w:pPr>
      <w:r>
        <w:rPr>
          <w:rFonts w:ascii="IRNazanin" w:hAnsi="IRNazanin" w:eastAsia="IRNazanin"/>
          <w:color w:val="111111"/>
          <w:sz w:val="28"/>
          <w:sz w:val="28"/>
          <w:szCs w:val="28"/>
          <w:rtl w:val="true"/>
          <w:lang w:bidi="fa-IR"/>
        </w:rPr>
        <w:t>ولی از جملة شرطیه، انحصار فهمیده نمی‌شود و لذا مفهوم اثبات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النهار موجودا فالشمس طالعة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می‌فهمیم که وجود نهار، ملازم با طلوع شمس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 طلوع شمس ملازم با امر دیگری هم هست یا نه؟ این دلیل، ساکت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را از مقارنات می‌فهمیم</w:t>
      </w:r>
    </w:p>
    <w:p>
      <w:pPr>
        <w:pStyle w:val="BookText"/>
        <w:rPr/>
      </w:pPr>
      <w:r>
        <w:rPr>
          <w:rFonts w:ascii="IRNazanin" w:hAnsi="IRNazanin" w:eastAsia="IRNazanin"/>
          <w:color w:val="111111"/>
          <w:sz w:val="28"/>
          <w:sz w:val="28"/>
          <w:szCs w:val="28"/>
          <w:rtl w:val="true"/>
          <w:lang w:bidi="fa-IR"/>
        </w:rPr>
        <w:t>گفتیم که مفهوم را از مقارنات استفاده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تحدید</w:t>
      </w:r>
    </w:p>
    <w:p>
      <w:pPr>
        <w:pStyle w:val="BookText"/>
        <w:rPr/>
      </w:pP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تحدید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جاءک زید فأکرمه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می‌فهمیم که موضوع وجوب اکرام، مجیء زید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 وجوب اکرام موضوعات دیگری هم دارد؟ متکلم، در این کلام، نسبت به موضوع دیگر ساکت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احرازکنیم که در مقام تحدید است، می‌فهمیم که حدود و ثغور حکمش فقط یک موضوع است و لذا مفهوم اثبات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اطلاق مقامی</w:t>
      </w:r>
    </w:p>
    <w:p>
      <w:pPr>
        <w:pStyle w:val="BookText"/>
        <w:rPr/>
      </w:pPr>
      <w:r>
        <w:rPr>
          <w:rFonts w:ascii="IRNazanin" w:hAnsi="IRNazanin" w:eastAsia="IRNazanin"/>
          <w:color w:val="111111"/>
          <w:sz w:val="28"/>
          <w:sz w:val="28"/>
          <w:szCs w:val="28"/>
          <w:rtl w:val="true"/>
          <w:lang w:bidi="fa-IR"/>
        </w:rPr>
        <w:t>گاهی انحصار را از اطلاق مقامی استفاده می‌کنیم؛ که متکلم در مقام بیان حکم شرعی بوده ولی فقط یک موضوع ذکرکرده، پس فقط همین یک موضوع را دارد و لذا موضوع‌های دیگر، این حکم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می‌شود اطلاق مقامی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p>
    <w:p>
      <w:pPr>
        <w:pStyle w:val="BookText"/>
        <w:rPr/>
      </w:pPr>
      <w:r>
        <w:rPr>
          <w:rFonts w:ascii="IRNazanin" w:hAnsi="IRNazanin" w:eastAsia="IRNazanin"/>
          <w:color w:val="111111"/>
          <w:sz w:val="28"/>
          <w:sz w:val="28"/>
          <w:szCs w:val="28"/>
          <w:rtl w:val="true"/>
          <w:lang w:bidi="fa-IR"/>
        </w:rPr>
        <w:t xml:space="preserve">ادات شرط و هیئت جملة شرطیه، به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به علامیت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دارد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علیت تامه و استلزام شرط نسبت به جزاء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که موضوع دیگری ندارد را از اطلاق مقامی یا تحدید استفاده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عرفی در مانحن‌فیه</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سیرة محاوره‌ای عرف، بر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کلامی با چیزی ناسازگار باشد، ظهور آن کلام حجت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مولا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جیرانی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زید 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هفتة بعد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لاتکرم زیدا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نسخ است یا تخصیص، و چون دربارة شارع بی‌معناست، پس معنایش فقط تخصیص است؛ از این لحظه به بعد، این ظهور، از حجیت می‌افتد، نه این که وارد نزاع با مولا شویم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دو تا حرف متناقض زدی؟</w:t>
      </w:r>
      <w:r>
        <w:rPr>
          <w:rFonts w:eastAsia="IRNazanin" w:cs="IRNazanin"/>
          <w:color w:val="111111"/>
          <w:sz w:val="28"/>
          <w:szCs w:val="28"/>
          <w:rtl w:val="true"/>
          <w:lang w:bidi="fa-IR"/>
        </w:rPr>
        <w:t>!».</w:t>
      </w:r>
      <w:bookmarkStart w:id="46" w:name="pg4490_29677"/>
    </w:p>
    <w:p>
      <w:pPr>
        <w:pStyle w:val="BookText"/>
        <w:rPr/>
      </w:pPr>
      <w:bookmarkEnd w:id="46"/>
      <w:r>
        <w:rPr>
          <w:rFonts w:ascii="IRNazanin" w:hAnsi="IRNazanin" w:eastAsia="IRNazanin"/>
          <w:color w:val="111111"/>
          <w:sz w:val="28"/>
          <w:sz w:val="28"/>
          <w:szCs w:val="28"/>
          <w:rtl w:val="true"/>
          <w:lang w:bidi="fa-IR"/>
        </w:rPr>
        <w:t>در مانحن‌فیه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انحصار یا توقف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 مقامی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تحدید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ابتدا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جاءک زید فأکرمه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دلالت وضعی می‌فهمیم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مجیء، مستلزم وجوب اکرام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از مقارنات می‌فهمیم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علت وجوب اکرام، فقط مجیء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مدتی بعد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رأیته فأکرمه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ظهور جملة اول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علیت تامه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موضوع‌له ادات شرط فهمیدیم، دست نمی‌زنیم، بلکه فقط می‌فهمیم که ظهور جملة اول در انحصار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به قرینة مقارنات فهمیده شده‌بود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حجت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تحدید یا اطلاق مقامی، ضابطه‌مند نیست، در هر موردی باید بررسی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نظر مشهور، قرینة منفصل، هادم ظهور نیست، بلکه فقط می‌تواند از حجیت بیندازدش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قائلیم که تارة ظهور را از حجیت می‌اندازد، و تارة ظهور را بقاء ساقط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p>
    <w:p>
      <w:pPr>
        <w:pStyle w:val="BookText"/>
        <w:rPr/>
      </w:pPr>
      <w:r>
        <w:rPr>
          <w:rFonts w:ascii="IRNazanin" w:hAnsi="IRNazanin" w:eastAsia="IRNazanin"/>
          <w:color w:val="111111"/>
          <w:sz w:val="28"/>
          <w:sz w:val="28"/>
          <w:szCs w:val="28"/>
          <w:rtl w:val="true"/>
          <w:lang w:bidi="fa-IR"/>
        </w:rPr>
        <w:t xml:space="preserve">اگر دو جملة شرطیه با هم تعارض کنند به نحوی که شرط متعدد باشد و جزا واحد، به اصطلاح تقیید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واردمی‌کنیم و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جاءک زید أو رأیته، فأکرمه</w:t>
      </w:r>
      <w:r>
        <w:rPr>
          <w:rFonts w:eastAsia="IRNazanin" w:cs="IRNazanin"/>
          <w:color w:val="111111"/>
          <w:sz w:val="28"/>
          <w:szCs w:val="28"/>
          <w:rtl w:val="true"/>
          <w:lang w:bidi="fa-IR"/>
        </w:rPr>
        <w:t>».</w:t>
      </w:r>
    </w:p>
    <w:p>
      <w:pPr>
        <w:pStyle w:val="Heading2"/>
        <w:numPr>
          <w:ilvl w:val="1"/>
          <w:numId w:val="1"/>
        </w:numPr>
        <w:rPr/>
      </w:pPr>
      <w:bookmarkStart w:id="47" w:name="__RefHeading___Toc538696_3644566090"/>
      <w:bookmarkStart w:id="48" w:name="_Toc16"/>
      <w:bookmarkEnd w:id="47"/>
      <w:r>
        <w:rPr>
          <w:rtl w:val="true"/>
        </w:rPr>
        <w:t>مفاهیم</w:t>
      </w:r>
      <w:r>
        <w:rPr>
          <w:rtl w:val="true"/>
        </w:rPr>
        <w:t>/</w:t>
      </w:r>
      <w:r>
        <w:rPr>
          <w:rtl w:val="true"/>
        </w:rPr>
        <w:t xml:space="preserve">مفهوم شرط </w:t>
      </w:r>
      <w:r>
        <w:rPr>
          <w:rtl w:val="true"/>
        </w:rPr>
        <w:t>/</w:t>
      </w:r>
      <w:r>
        <w:rPr>
          <w:rtl w:val="true"/>
        </w:rPr>
        <w:t xml:space="preserve">تنبیه سابع </w:t>
      </w:r>
      <w:r>
        <w:rPr/>
        <w:t>94/11/17</w:t>
      </w:r>
      <w:bookmarkEnd w:id="4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مفهوم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 سابع</w:t>
      </w:r>
    </w:p>
    <w:p>
      <w:pPr>
        <w:pStyle w:val="BookText"/>
        <w:rPr/>
      </w:pPr>
      <w:r>
        <w:rPr>
          <w:rFonts w:ascii="IRNazanin" w:hAnsi="IRNazanin" w:eastAsia="IRNazanin"/>
          <w:color w:val="111111"/>
          <w:sz w:val="28"/>
          <w:sz w:val="28"/>
          <w:szCs w:val="28"/>
          <w:rtl w:val="true"/>
          <w:lang w:bidi="fa-IR"/>
        </w:rPr>
        <w:t>التنبیه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تداخل الاسباب و المسببات</w:t>
      </w:r>
    </w:p>
    <w:p>
      <w:pPr>
        <w:pStyle w:val="BookText"/>
        <w:rPr/>
      </w:pPr>
      <w:r>
        <w:rPr>
          <w:rFonts w:ascii="IRNazanin" w:hAnsi="IRNazanin" w:eastAsia="IRNazanin"/>
          <w:color w:val="111111"/>
          <w:sz w:val="28"/>
          <w:sz w:val="28"/>
          <w:szCs w:val="28"/>
          <w:rtl w:val="true"/>
          <w:lang w:bidi="fa-IR"/>
        </w:rPr>
        <w:t>بحث تنبیه سابع، در تداخل اسباب و مسببات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این تنبیه با تنبیه سابق</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تنبیه سادس هم بحث از تعدد شرط و اتحاد جزاء بود، چه تفاوتی است بین این تنبیه با تنبیه قبلی؟</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مباحثه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آنجا بحث در تعارض بود به خلاف 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موضوع آنجا تحقق یکی از شرط بود و اینجا تحقق هر دو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ثالثاً آنجا علم به وحدت تکلیف داریم، به خلاف اینجا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رابعاً اینجا علم به علیت تامه داریم و لذا بحث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تقیید به 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نزاع</w:t>
      </w:r>
    </w:p>
    <w:p>
      <w:pPr>
        <w:pStyle w:val="BookText"/>
        <w:rPr/>
      </w:pPr>
      <w:r>
        <w:rPr>
          <w:rFonts w:ascii="IRNazanin" w:hAnsi="IRNazanin" w:eastAsia="IRNazanin"/>
          <w:color w:val="111111"/>
          <w:sz w:val="28"/>
          <w:sz w:val="28"/>
          <w:szCs w:val="28"/>
          <w:rtl w:val="true"/>
          <w:lang w:bidi="fa-IR"/>
        </w:rPr>
        <w:t>تداخل اسباب</w:t>
      </w:r>
    </w:p>
    <w:p>
      <w:pPr>
        <w:pStyle w:val="BookText"/>
        <w:rPr/>
      </w:pPr>
      <w:r>
        <w:rPr>
          <w:rFonts w:ascii="IRNazanin" w:hAnsi="IRNazanin" w:eastAsia="IRNazanin"/>
          <w:color w:val="111111"/>
          <w:sz w:val="28"/>
          <w:sz w:val="28"/>
          <w:szCs w:val="28"/>
          <w:rtl w:val="true"/>
          <w:lang w:bidi="fa-IR"/>
        </w:rPr>
        <w:t>دو جملة شرطیه داریم که در جزاءْ متحدند و در شرطْ متعدد و مختلف،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جاءک زید فتصدق علی فقیر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جاءک عمرو فتصدق علی 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 داریم که هر یک از این دو شرط، در سببیت مستقلند؛ به این معنا که اگر فقط زید آمد، بر من تصدق واجب است، و اگر فقط عمرو آمد، باز هم تصدق بر من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در اینجاست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هر دو آمده‌اند</w:t>
      </w:r>
      <w:r>
        <w:rPr>
          <w:rStyle w:val="FootnoteAnchor"/>
          <w:rtl w:val="true"/>
        </w:rPr>
        <w:footnoteReference w:id="27"/>
      </w:r>
      <w:r>
        <w:rPr>
          <w:rFonts w:ascii="IRNazanin" w:hAnsi="IRNazanin" w:eastAsia="IRNazanin"/>
          <w:color w:val="111111"/>
          <w:sz w:val="28"/>
          <w:sz w:val="28"/>
          <w:szCs w:val="28"/>
          <w:rtl w:val="true"/>
          <w:lang w:bidi="fa-IR"/>
        </w:rPr>
        <w:t xml:space="preserve"> ، آیا یک تصدق بر من واجب است یا دو تصدق؟ من یک تکلیف و وجوب دارم یا دو تکلیف و وجوب؟</w:t>
      </w:r>
    </w:p>
    <w:p>
      <w:pPr>
        <w:pStyle w:val="BookText"/>
        <w:rPr/>
      </w:pPr>
      <w:r>
        <w:rPr>
          <w:rFonts w:ascii="IRNazanin" w:hAnsi="IRNazanin" w:eastAsia="IRNazanin"/>
          <w:color w:val="111111"/>
          <w:sz w:val="28"/>
          <w:sz w:val="28"/>
          <w:szCs w:val="28"/>
          <w:rtl w:val="true"/>
          <w:lang w:bidi="fa-IR"/>
        </w:rPr>
        <w:t>اگر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تکلیف بر من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اصطلاحاً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تداخل در اسباب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رخ داده؛ یعنی یک مجعول بیشتر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این حالت دو تکلیف داشته باشیم، اصطلاحاً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عدم تداخل اسباب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وقتی هر دو شرط محقق شود، در فرض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تداخل اسباب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شرط معاً تأثیرمی‌گذارد، و در فرض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تداخل اسباب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شرط مستقلاً یک وجوب ایجادمی‌کند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تداخل مسببات</w:t>
      </w:r>
    </w:p>
    <w:p>
      <w:pPr>
        <w:pStyle w:val="BookText"/>
        <w:rPr/>
      </w:pPr>
      <w:r>
        <w:rPr>
          <w:rFonts w:ascii="IRNazanin" w:hAnsi="IRNazanin" w:eastAsia="IRNazanin"/>
          <w:color w:val="111111"/>
          <w:sz w:val="28"/>
          <w:sz w:val="28"/>
          <w:szCs w:val="28"/>
          <w:rtl w:val="true"/>
          <w:lang w:bidi="fa-IR"/>
        </w:rPr>
        <w:t xml:space="preserve">اگر قائل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تداخل اسباب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شدیم و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فقط یک وجوب تولیدمی‌شود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بحثی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تداخل مسببات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چون مسبب، متعدد نیست تا بحث از تداخلش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تداخل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شدیم و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وجوب داریم و دو تکلیف داریم؛ یک تکلیف به جهت آمدن زید است، و یک تکلیف هم به جهت آمدن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بحث پیش می‌آید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من در مرحلة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می‌توانم این دو تکلیف را با یک تصدق، امتثال کنم؟</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 یک تصدق، هر دو را می‌توان امتثال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اصطلاحاً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تداخل در مسببات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باید دو فعل تصدق را ایجادکنم، اصطلاحاً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عدم تداخل در مسببات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احکام وضعی</w:t>
      </w:r>
    </w:p>
    <w:p>
      <w:pPr>
        <w:pStyle w:val="BookText"/>
        <w:rPr/>
      </w:pPr>
      <w:r>
        <w:rPr>
          <w:rFonts w:ascii="IRNazanin" w:hAnsi="IRNazanin" w:eastAsia="IRNazanin"/>
          <w:color w:val="111111"/>
          <w:sz w:val="28"/>
          <w:sz w:val="28"/>
          <w:szCs w:val="28"/>
          <w:rtl w:val="true"/>
          <w:lang w:bidi="fa-IR"/>
        </w:rPr>
        <w:t>این بحث را در احکام وضعی هم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شخصی که مغبون می‌شود، حق فسخ پیدامی‌کند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همچنین کالایی که معیوب است، به خاطر عیبش حق فسخ ایجادمی‌شود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حق فسخ 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را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عدم تداخل اسباب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حق فسخ 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را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تداخل اسباب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قائل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تداخل اسباب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شدیم و لذا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حق فسخ ایجادشده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اسقاط یکی، دیگری ساقط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را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عدم تداخل مسببات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اسقاط یکی، دیگری هم ساقط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را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تداخل مسببات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در دو مسأله باید بحث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تداخل در اسباب، و تداخل در مسببات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نکتة مقدماتی</w:t>
      </w:r>
    </w:p>
    <w:p>
      <w:pPr>
        <w:pStyle w:val="BookText"/>
        <w:rPr/>
      </w:pPr>
      <w:r>
        <w:rPr>
          <w:rFonts w:ascii="IRNazanin" w:hAnsi="IRNazanin" w:eastAsia="IRNazanin"/>
          <w:color w:val="111111"/>
          <w:sz w:val="28"/>
          <w:sz w:val="28"/>
          <w:szCs w:val="28"/>
          <w:rtl w:val="true"/>
          <w:lang w:bidi="fa-IR"/>
        </w:rPr>
        <w:t>قبل از این که وارد این دو مسأله بشویم، اموری را باید مقدمتاً ذکرکنم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علی‌القاعده است</w:t>
      </w:r>
    </w:p>
    <w:p>
      <w:pPr>
        <w:pStyle w:val="BookText"/>
        <w:rPr/>
      </w:pPr>
      <w:r>
        <w:rPr>
          <w:rFonts w:ascii="IRNazanin" w:hAnsi="IRNazanin" w:eastAsia="IRNazanin"/>
          <w:color w:val="111111"/>
          <w:sz w:val="28"/>
          <w:sz w:val="28"/>
          <w:szCs w:val="28"/>
          <w:rtl w:val="true"/>
          <w:lang w:bidi="fa-IR"/>
        </w:rPr>
        <w:t>ما داریم علی‌القاعده بحث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یک روایت خاصی داشته باشیم، بر خلاف اصل و قاعده‌ای که اینجا به آن می‌رسیم، به همان روایت اخذمی‌کنیم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داریم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تداخل اسباب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کسی که بخوابد و بول کند، فقط یک وضو بر او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کسی که هم به میت دست زد و هم جنب شد و هم حائض، اگر چه سه تکلیف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جنابت و حیض و مس میت، لکن دلیل داریم که در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یک غسل اکتفاکند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جایی است که از خارج دلیل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مقتضی القاعده، تداخل در اسباب است یا عدم تداخل در اسباب؟</w:t>
      </w:r>
    </w:p>
    <w:p>
      <w:pPr>
        <w:pStyle w:val="BookText"/>
        <w:rPr/>
      </w:pPr>
      <w:r>
        <w:rPr>
          <w:rFonts w:ascii="IRNazanin" w:hAnsi="IRNazanin" w:eastAsia="IRNazanin"/>
          <w:color w:val="111111"/>
          <w:sz w:val="28"/>
          <w:sz w:val="28"/>
          <w:szCs w:val="28"/>
          <w:rtl w:val="true"/>
          <w:lang w:bidi="fa-IR"/>
        </w:rPr>
        <w:t>امر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اصل عملی</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نکتة دوم این است که اگر نفهمیدیم که مقتضای قاعده تداخل است یا عدم تداخل، مقتضای اصل عملی چیست؟</w:t>
      </w:r>
    </w:p>
    <w:p>
      <w:pPr>
        <w:pStyle w:val="BookText"/>
        <w:rPr/>
      </w:pPr>
      <w:r>
        <w:rPr>
          <w:rFonts w:ascii="IRNazanin" w:hAnsi="IRNazanin" w:eastAsia="IRNazanin"/>
          <w:color w:val="111111"/>
          <w:sz w:val="28"/>
          <w:sz w:val="28"/>
          <w:szCs w:val="28"/>
          <w:rtl w:val="true"/>
          <w:lang w:bidi="fa-IR"/>
        </w:rPr>
        <w:t>ما تمام اصول عملیه‌ای که در علم اصول می‌خوانیم، سه اصل بیشتر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و استصحاب و 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تخییر، همان برائت از طرفین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قاعدة اشتغال، همان احتیاط است؛ با این تفاوت که از این قاعده در شبهة حکمیه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تعبیرمی‌شود، و در شبهة موضوعیه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اشتغال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تمام اصول عملیه‌ای است که در علم اصول مطرح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برائت، در نزد مشهور، دو 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عقلی و 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مثل شهیدصدر برائت عقلی را قبول نداریم، اما به بیان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یک اصل بیشتر نیست؛ و آن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احتیاط هم فقط عقلی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قاعدة طهارت، تنها اصل عملی‌ای است که در شبهات حکمیه جاری می‌شود ولی در علم اصول از آن بحث نمی‌شود، بلکه فقط در فقه بحثش می‌کنند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مسألة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تداخل در اسباب</w:t>
      </w:r>
    </w:p>
    <w:p>
      <w:pPr>
        <w:pStyle w:val="BookText"/>
        <w:rPr/>
      </w:pPr>
      <w:r>
        <w:rPr>
          <w:rFonts w:ascii="IRNazanin" w:hAnsi="IRNazanin" w:eastAsia="IRNazanin"/>
          <w:color w:val="111111"/>
          <w:sz w:val="28"/>
          <w:sz w:val="28"/>
          <w:szCs w:val="28"/>
          <w:rtl w:val="true"/>
          <w:lang w:bidi="fa-IR"/>
        </w:rPr>
        <w:t>اصل عملیه‌ای که در مانحن‌فیه ممکن است، سه 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برائت، و احتیاط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تکلیفی</w:t>
      </w:r>
    </w:p>
    <w:p>
      <w:pPr>
        <w:pStyle w:val="BookText"/>
        <w:rPr/>
      </w:pPr>
      <w:r>
        <w:rPr>
          <w:rFonts w:ascii="IRNazanin" w:hAnsi="IRNazanin" w:eastAsia="IRNazanin"/>
          <w:color w:val="111111"/>
          <w:sz w:val="28"/>
          <w:sz w:val="28"/>
          <w:szCs w:val="28"/>
          <w:rtl w:val="true"/>
          <w:lang w:bidi="fa-IR"/>
        </w:rPr>
        <w:t>برائت</w:t>
      </w:r>
    </w:p>
    <w:p>
      <w:pPr>
        <w:pStyle w:val="BookText"/>
        <w:rPr/>
      </w:pPr>
      <w:r>
        <w:rPr>
          <w:rFonts w:ascii="IRNazanin" w:hAnsi="IRNazanin" w:eastAsia="IRNazanin"/>
          <w:color w:val="111111"/>
          <w:sz w:val="28"/>
          <w:sz w:val="28"/>
          <w:szCs w:val="28"/>
          <w:rtl w:val="true"/>
          <w:lang w:bidi="fa-IR"/>
        </w:rPr>
        <w:t>در مانحن‌فیه، با آمدن زید و عمرو، تکلیف به یک تصدقْ یقینی است، شک داریم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تکلیف دومی هم داریم یا نه؟ وقتی یک وجوبْ یقینی باشد و وجوب دیگرْ مشکوک، مجرای برائت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نتیجه‌اش با نتیجة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تداخل در اسباب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استصحاب</w:t>
      </w:r>
    </w:p>
    <w:p>
      <w:pPr>
        <w:pStyle w:val="BookText"/>
        <w:rPr/>
      </w:pPr>
      <w:r>
        <w:rPr>
          <w:rFonts w:ascii="IRNazanin" w:hAnsi="IRNazanin" w:eastAsia="IRNazanin"/>
          <w:color w:val="111111"/>
          <w:sz w:val="28"/>
          <w:sz w:val="28"/>
          <w:szCs w:val="28"/>
          <w:rtl w:val="true"/>
          <w:lang w:bidi="fa-IR"/>
        </w:rPr>
        <w:t>علاوه بر برائت، استصحاب هم جاری است؛ شک می‌کنم تکلیف دومی بر من جعل شده یا نشده؟ استصحاب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نشده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وضعی</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حکم وضعی، فقط استصحاب جاری می‌شود؛ چون در احکام وضعیه برائت جاری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عبافروش، یک عبای معیوب را به من گران فروخته، آیا یک حق فسخ دارم یا دو حق فسخ؟ یقین سابقم این است که دو حق فسخ ندارم، الآن استصحاب می‌کنم عدم ثبوت دو حق فسخ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مسألة اول، برائت و استصحاب جاری است، و نتیجه‌اش با نتیجة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تداخل اسباب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امتثال</w:t>
      </w:r>
    </w:p>
    <w:p>
      <w:pPr>
        <w:pStyle w:val="BookText"/>
        <w:rPr/>
      </w:pPr>
      <w:r>
        <w:rPr>
          <w:rFonts w:ascii="IRNazanin" w:hAnsi="IRNazanin" w:eastAsia="IRNazanin"/>
          <w:color w:val="111111"/>
          <w:sz w:val="28"/>
          <w:sz w:val="28"/>
          <w:szCs w:val="28"/>
          <w:rtl w:val="true"/>
          <w:lang w:bidi="fa-IR"/>
        </w:rPr>
        <w:t>مجرای احتیاط است</w:t>
      </w:r>
    </w:p>
    <w:p>
      <w:pPr>
        <w:pStyle w:val="BookText"/>
        <w:rPr/>
      </w:pPr>
      <w:r>
        <w:rPr>
          <w:rFonts w:ascii="IRNazanin" w:hAnsi="IRNazanin" w:eastAsia="IRNazanin"/>
          <w:color w:val="111111"/>
          <w:sz w:val="28"/>
          <w:sz w:val="28"/>
          <w:szCs w:val="28"/>
          <w:rtl w:val="true"/>
          <w:lang w:bidi="fa-IR"/>
        </w:rPr>
        <w:t xml:space="preserve">شک کرده‌ایم که در مرحلة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یک تصدق، هر دو تکلیف ساقط می‌شود یا نمی‌شود؟ مجرای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نتیجه‌اش عدم تداخل در مسببات است</w:t>
      </w:r>
      <w:r>
        <w:rPr>
          <w:rFonts w:eastAsia="IRNazanin" w:cs="IRNazanin"/>
          <w:color w:val="111111"/>
          <w:sz w:val="28"/>
          <w:szCs w:val="28"/>
          <w:rtl w:val="true"/>
          <w:lang w:bidi="fa-IR"/>
        </w:rPr>
        <w:t>.</w:t>
      </w:r>
      <w:r>
        <w:rPr>
          <w:rStyle w:val="FootnoteAnchor"/>
          <w:rtl w:val="true"/>
        </w:rPr>
        <w:footnoteReference w:id="28"/>
      </w:r>
    </w:p>
    <w:p>
      <w:pPr>
        <w:pStyle w:val="BookText"/>
        <w:rPr/>
      </w:pPr>
      <w:r>
        <w:rPr>
          <w:rFonts w:ascii="IRNazanin" w:hAnsi="IRNazanin" w:eastAsia="IRNazanin"/>
          <w:color w:val="111111"/>
          <w:sz w:val="28"/>
          <w:sz w:val="28"/>
          <w:szCs w:val="28"/>
          <w:rtl w:val="true"/>
          <w:lang w:bidi="fa-IR"/>
        </w:rPr>
        <w:t>مجرای برائت نیست</w:t>
      </w:r>
    </w:p>
    <w:p>
      <w:pPr>
        <w:pStyle w:val="BookText"/>
        <w:rPr/>
      </w:pPr>
      <w:r>
        <w:rPr>
          <w:rFonts w:ascii="IRNazanin" w:hAnsi="IRNazanin" w:eastAsia="IRNazanin"/>
          <w:color w:val="111111"/>
          <w:sz w:val="28"/>
          <w:sz w:val="28"/>
          <w:szCs w:val="28"/>
          <w:rtl w:val="true"/>
          <w:lang w:bidi="fa-IR"/>
        </w:rPr>
        <w:t xml:space="preserve">چرا اینجا برائت جاری نمی‌شود؟ موکول به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 عملیه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چون مسألة مشکلی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 مثل مرحوم آقای صدر برائت عقلی را قبول نداریم، البته با بیان دیگری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نتیجة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حکمی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یکسان است</w:t>
      </w:r>
    </w:p>
    <w:p>
      <w:pPr>
        <w:pStyle w:val="BookText"/>
        <w:rPr/>
      </w:pPr>
      <w:r>
        <w:rPr>
          <w:rFonts w:ascii="IRNazanin" w:hAnsi="IRNazanin" w:eastAsia="IRNazanin"/>
          <w:color w:val="111111"/>
          <w:sz w:val="28"/>
          <w:sz w:val="28"/>
          <w:szCs w:val="28"/>
          <w:rtl w:val="true"/>
          <w:lang w:bidi="fa-IR"/>
        </w:rPr>
        <w:t>اگر استصحاب را در شبهات حکمیه جاری دانستیم، استصحاب می‌کنیم بقاء تکلیف را، ولی نتیجه‌اش با احتیاط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دفع ضرر محتمل، و قبح عقاب بلابیان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استصحاب چه اصل باشد چه اماره، عقلائیه نیست، امارة شرعی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p>
    <w:p>
      <w:pPr>
        <w:pStyle w:val="BookText"/>
        <w:rPr/>
      </w:pPr>
      <w:r>
        <w:rPr>
          <w:rFonts w:ascii="IRNazanin" w:hAnsi="IRNazanin" w:eastAsia="IRNazanin"/>
          <w:color w:val="111111"/>
          <w:sz w:val="28"/>
          <w:sz w:val="28"/>
          <w:szCs w:val="28"/>
          <w:rtl w:val="true"/>
          <w:lang w:bidi="fa-IR"/>
        </w:rPr>
        <w:t xml:space="preserve">پس معلوم شد مقتضای اصل عملی در مسألة اول، برائت و استصحاب است و نتیجه‌اش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تداخل اسباب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مقتضای اصلی عملی در مسألة دوم، استصحاب است و نتیجه‌اش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تداخل در مسببات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قابلیت تکرار جزاء</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بحث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در مسببات، تداخل هست یا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گاهی جزاء قابل تکرار است مثل صدقه‌دادن یا روزه‌گرفتن، گاهی قابل تکرار نیست؛ مثل روزة اولین جمعه‌ای که می‌آید، یا مثل فسخ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اگر یک بار عقدی را فسخ کردید، دیگر عقدی نمی‌ماند تا فسخش کنید</w:t>
      </w:r>
      <w:r>
        <w:rPr>
          <w:rFonts w:eastAsia="IRNazanin" w:cs="IRNazanin"/>
          <w:color w:val="111111"/>
          <w:sz w:val="28"/>
          <w:szCs w:val="28"/>
          <w:rtl w:val="true"/>
          <w:lang w:bidi="fa-IR"/>
        </w:rPr>
        <w:t>.).</w:t>
      </w:r>
      <w:bookmarkStart w:id="49" w:name="pg4490_29682"/>
    </w:p>
    <w:p>
      <w:pPr>
        <w:pStyle w:val="BookText"/>
        <w:rPr/>
      </w:pPr>
      <w:bookmarkEnd w:id="49"/>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تکرار است</w:t>
      </w:r>
    </w:p>
    <w:p>
      <w:pPr>
        <w:pStyle w:val="BookText"/>
        <w:rPr/>
      </w:pPr>
      <w:r>
        <w:rPr>
          <w:rFonts w:ascii="IRNazanin" w:hAnsi="IRNazanin" w:eastAsia="IRNazanin"/>
          <w:color w:val="111111"/>
          <w:sz w:val="28"/>
          <w:sz w:val="28"/>
          <w:szCs w:val="28"/>
          <w:rtl w:val="true"/>
          <w:lang w:bidi="fa-IR"/>
        </w:rPr>
        <w:t>اگر جزاء قابل تکرار باشد، در محل بحث داخل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قابل تکرار نیست</w:t>
      </w:r>
    </w:p>
    <w:p>
      <w:pPr>
        <w:pStyle w:val="BookText"/>
        <w:rPr/>
      </w:pPr>
      <w:r>
        <w:rPr>
          <w:rFonts w:ascii="IRNazanin" w:hAnsi="IRNazanin" w:eastAsia="IRNazanin"/>
          <w:color w:val="111111"/>
          <w:sz w:val="28"/>
          <w:sz w:val="28"/>
          <w:szCs w:val="28"/>
          <w:rtl w:val="true"/>
          <w:lang w:bidi="fa-IR"/>
        </w:rPr>
        <w:t>اگر قابل تکرار نباشد، تعدد تارة نتیجه دارد و تارة نتیجه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 نتیجه دارد</w:t>
      </w:r>
    </w:p>
    <w:p>
      <w:pPr>
        <w:pStyle w:val="BookText"/>
        <w:rPr/>
      </w:pPr>
      <w:r>
        <w:rPr>
          <w:rFonts w:ascii="IRNazanin" w:hAnsi="IRNazanin" w:eastAsia="IRNazanin"/>
          <w:color w:val="111111"/>
          <w:sz w:val="28"/>
          <w:sz w:val="28"/>
          <w:szCs w:val="28"/>
          <w:rtl w:val="true"/>
          <w:lang w:bidi="fa-IR"/>
        </w:rPr>
        <w:t xml:space="preserve">جایی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دارد، مثل این که شخصی دو نفر را به قتل رسانده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اگرچه قصاص قابل تکرار نیست، ولی تعد حق قصاص، نتیجه دارد؛ که وقتی یکی از دو ولیِ دو مقتول عفوکرد، دیگری می‌تواند نبخشد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قصاص، تعددبردار نیست، ولی ثمره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فسخ هم همینطور است؛ اگر دو حق داشته باشد، می‌تواند یکی را فسخ کند دون دیگری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 باعث تأکد می‌شود</w:t>
      </w:r>
    </w:p>
    <w:p>
      <w:pPr>
        <w:pStyle w:val="BookText"/>
        <w:rPr/>
      </w:pPr>
      <w:r>
        <w:rPr>
          <w:rFonts w:ascii="IRNazanin" w:hAnsi="IRNazanin" w:eastAsia="IRNazanin"/>
          <w:color w:val="111111"/>
          <w:sz w:val="28"/>
          <w:sz w:val="28"/>
          <w:szCs w:val="28"/>
          <w:rtl w:val="true"/>
          <w:lang w:bidi="fa-IR"/>
        </w:rPr>
        <w:t>صورت سوم این است که اثری ندارد اما تأکّد دارد؛ چون وجوب و حرمت، شدت و ضعف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زنا با ذات محرم، مجازاتش کشتن است، اما چون دو بار نمی‌شود کشتش، با چند زنا، عقاب تأکد پیدامی‌کند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 از محل بحث خارج است</w:t>
      </w:r>
    </w:p>
    <w:p>
      <w:pPr>
        <w:pStyle w:val="BookText"/>
        <w:rPr/>
      </w:pPr>
      <w:r>
        <w:rPr>
          <w:rFonts w:ascii="IRNazanin" w:hAnsi="IRNazanin" w:eastAsia="IRNazanin"/>
          <w:color w:val="111111"/>
          <w:sz w:val="28"/>
          <w:sz w:val="28"/>
          <w:szCs w:val="28"/>
          <w:rtl w:val="true"/>
          <w:lang w:bidi="fa-IR"/>
        </w:rPr>
        <w:t>صورت چهارم این است که تعدد برنمی‌دارد، نتیجه هم ندارد، تأکد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محل بحث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احکام غیرتکلیفیه، گفته شده که اگر کسی را اکراه کردند بر شرب خمر، شارع ترخیص واقعی داده به این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مضطر هم باشد، شارع به او ترخیص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دو سبب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اکراه و اضطرار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تأکد معنا ندارد که مثلاً یک ترخیص متأکد ایجاد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محل بحث خارج است</w:t>
      </w:r>
      <w:r>
        <w:rPr>
          <w:rFonts w:eastAsia="IRNazanin" w:cs="IRNazanin"/>
          <w:color w:val="111111"/>
          <w:sz w:val="28"/>
          <w:szCs w:val="28"/>
          <w:rtl w:val="true"/>
          <w:lang w:bidi="fa-IR"/>
        </w:rPr>
        <w:t>.</w:t>
      </w:r>
    </w:p>
    <w:p>
      <w:pPr>
        <w:pStyle w:val="Heading2"/>
        <w:numPr>
          <w:ilvl w:val="1"/>
          <w:numId w:val="1"/>
        </w:numPr>
        <w:rPr/>
      </w:pPr>
      <w:bookmarkStart w:id="50" w:name="__RefHeading___Toc538698_3644566090"/>
      <w:bookmarkStart w:id="51" w:name="_Toc17"/>
      <w:bookmarkEnd w:id="50"/>
      <w:r>
        <w:rPr>
          <w:rtl w:val="true"/>
        </w:rPr>
        <w:t>مفاهیم</w:t>
      </w:r>
      <w:r>
        <w:rPr>
          <w:rtl w:val="true"/>
        </w:rPr>
        <w:t>/</w:t>
      </w:r>
      <w:r>
        <w:rPr>
          <w:rtl w:val="true"/>
        </w:rPr>
        <w:t xml:space="preserve">مفهوم شرط </w:t>
      </w:r>
      <w:r>
        <w:rPr>
          <w:rtl w:val="true"/>
        </w:rPr>
        <w:t>/</w:t>
      </w:r>
      <w:r>
        <w:rPr>
          <w:rtl w:val="true"/>
        </w:rPr>
        <w:t xml:space="preserve">نقد دلیل مشهور بر عدم تداخل اسباب </w:t>
      </w:r>
      <w:r>
        <w:rPr/>
        <w:t>94/11/18</w:t>
      </w:r>
      <w:bookmarkEnd w:id="51"/>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مفهوم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دلیل مشهور بر عدم تداخل اسباب</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صحبت ما در اینجا بود که اگر دو شرطیه داشته باشیم که در جزاء متحد باشد و در شرط متعدد، وقتی هر دو شرط محقق بشود، آیا دو تکلیف داریم یا یک تکلیف؟ اگر یک تکلیف داشته باشیم، اصطلاحاً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تداخل اسباب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یک تکلیف داشته باشیم، اصطلاحاً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عدم تداخل اسباب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دو تکلیف داشته باشیم، سؤال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مرحلة امتثال اگر یک بار امتثال کنیم، آیا همان یک بار کافی است و هر دو تکلیف ساقط می‌شود؟ یا باید به ازای هر تکلیفی امتثال مستقلی انجام داد؟ پس باید در دو مسأله بحث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تداخل اسباب</w:t>
      </w:r>
    </w:p>
    <w:p>
      <w:pPr>
        <w:pStyle w:val="BookText"/>
        <w:rPr/>
      </w:pPr>
      <w:r>
        <w:rPr>
          <w:rFonts w:ascii="IRNazanin" w:hAnsi="IRNazanin" w:eastAsia="IRNazanin"/>
          <w:color w:val="111111"/>
          <w:sz w:val="28"/>
          <w:sz w:val="28"/>
          <w:szCs w:val="28"/>
          <w:rtl w:val="true"/>
          <w:lang w:bidi="fa-IR"/>
        </w:rPr>
        <w:t>مثال ما این 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جاءک زید فتصدق علی 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جاءک عمرو فتصدق علی فقیر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هر دو آمدند، معاً یا متناوباً، آیا یک تکلیف و وجوب صدقه داریم یا دو تکلیف و وجوب؟ اگر یک وجوب داشته باشیم، اصطلاحاً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تداخل اسباب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اگر تکلیف داشته باشیم اصطلاحاً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عدم تداخل اسباب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عدم تداخل</w:t>
      </w:r>
    </w:p>
    <w:p>
      <w:pPr>
        <w:pStyle w:val="BookText"/>
        <w:rPr/>
      </w:pPr>
      <w:r>
        <w:rPr>
          <w:rFonts w:ascii="IRNazanin" w:hAnsi="IRNazanin" w:eastAsia="IRNazanin"/>
          <w:color w:val="111111"/>
          <w:sz w:val="28"/>
          <w:sz w:val="28"/>
          <w:szCs w:val="28"/>
          <w:rtl w:val="true"/>
          <w:lang w:bidi="fa-IR"/>
        </w:rPr>
        <w:t xml:space="preserve">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تداخل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شده‌اند؛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تا واجب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بیان این قاعدة اولیه، بیان‌های مختلفی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نکتة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علت تامة حکم</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اکتفامی‌کنیم به بیان مرحوم آقای خوئی که بیان ساده و روشنی را در این مقام دارند؛ ایشان می‌فرمایند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خطابی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شرطیه و چه غیر آن</w:t>
      </w:r>
      <w:r>
        <w:rPr>
          <w:rStyle w:val="FootnoteAnchor"/>
          <w:rtl w:val="true"/>
        </w:rPr>
        <w:footnoteReference w:id="29"/>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ظهورش، در این است که این شرط یا موضوع، علت تامه است برای حکم؛ چون اگر علت تامه نبود، جزء دیگر ذکرمی‌شد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ذکر اجزاء دیگر، ظهور دارد در این که علت تامه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اصطلاحاً اطلاق مقامی نیست، اطلاق لفظی است؛ وقتی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جاءک زید فتصدق سواء جاء عمرو أم 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عرف هم همین را می‌فهمد؛ که مثلاً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 عند الزوال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زوال، علت تامة وجوب صلات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نکتة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انحلال حکم به انحلال شرط</w:t>
      </w:r>
    </w:p>
    <w:p>
      <w:pPr>
        <w:pStyle w:val="BookText"/>
        <w:rPr/>
      </w:pPr>
      <w:r>
        <w:rPr>
          <w:rFonts w:ascii="IRNazanin" w:hAnsi="IRNazanin" w:eastAsia="IRNazanin"/>
          <w:color w:val="111111"/>
          <w:sz w:val="28"/>
          <w:sz w:val="28"/>
          <w:szCs w:val="28"/>
          <w:rtl w:val="true"/>
          <w:lang w:bidi="fa-IR"/>
        </w:rPr>
        <w:t>انحلال هر حکمی، به انحلال موضوع یا شرطش است؛ اگر مولا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این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عرفی هم همین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النار محرقةٌ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می‌فهمد که تمام نارها محرق است؛ محرقیت را به عدد افراد نار می‌فهمد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منشأ ظهور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مال افراد است؛ عنوان موضوع، عنوان مشیر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است که یموت، فرد است که محرق است، پس به عدد افراد، محرقیت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نکته، دو مقدمه از یک استدلال است؟ یا دو استدلال؟ طبق نکتة اول، مجیء زید نتیجه می‌دهد وجوب تصدق، مجیء عمرو هم نتیجه می‌دهد وجوب تصدق، توارد علتین بر معلول واحد هم محال است، پس دو تا وجوب تصدق هم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 حکم به تعدد شرط</w:t>
      </w:r>
    </w:p>
    <w:p>
      <w:pPr>
        <w:pStyle w:val="BookText"/>
        <w:rPr/>
      </w:pPr>
      <w:r>
        <w:rPr>
          <w:rFonts w:ascii="IRNazanin" w:hAnsi="IRNazanin" w:eastAsia="IRNazanin"/>
          <w:color w:val="111111"/>
          <w:sz w:val="28"/>
          <w:sz w:val="28"/>
          <w:szCs w:val="28"/>
          <w:rtl w:val="true"/>
          <w:lang w:bidi="fa-IR"/>
        </w:rPr>
        <w:t>در این دو ظهور، هیچ تأملی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دو ظهور را کنار هم بگذاریم، می‌فهمیم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مجیء زید، علت مستقله است برای وجوب تصدق، و مجیء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علت مستقله است برای وجوب تصدق، درنتیجه حکمْ متعدد می‌شود به تعداد وجود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عدد افراد موضوع، وجوب تصدق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این دلیل</w:t>
      </w:r>
    </w:p>
    <w:p>
      <w:pPr>
        <w:pStyle w:val="BookText"/>
        <w:rPr/>
      </w:pPr>
      <w:r>
        <w:rPr>
          <w:rFonts w:ascii="IRNazanin" w:hAnsi="IRNazanin" w:eastAsia="IRNazanin"/>
          <w:color w:val="111111"/>
          <w:sz w:val="28"/>
          <w:sz w:val="28"/>
          <w:szCs w:val="28"/>
          <w:rtl w:val="true"/>
          <w:lang w:bidi="fa-IR"/>
        </w:rPr>
        <w:t>ابتداءً کلام ایشا را نقدکنیم بعد واردبشویم در تحقیق در مسأله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مطلب اول ایشان این بود که هر شرطی، ظهور در علت تامه دارد، پس هر مجیئی باید وجوب تصدق مستقلی تولیدکند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علت تامه</w:t>
      </w:r>
    </w:p>
    <w:p>
      <w:pPr>
        <w:pStyle w:val="BookText"/>
        <w:rPr/>
      </w:pPr>
      <w:r>
        <w:rPr>
          <w:rFonts w:ascii="IRNazanin" w:hAnsi="IRNazanin" w:eastAsia="IRNazanin"/>
          <w:color w:val="111111"/>
          <w:sz w:val="28"/>
          <w:sz w:val="28"/>
          <w:szCs w:val="28"/>
          <w:rtl w:val="true"/>
          <w:lang w:bidi="fa-IR"/>
        </w:rPr>
        <w:t>علت تامه به نحو قضیة حقیقیه</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معلول ما، یک امر کلی و به نحو قضیة حقیقیه است،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علت تامه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اگر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 علت ج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محقق شد، برای موجودشدنِ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نیاز به ضمیمه‌ای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 اول از علت تامه؛ که علت تامه، به این معناست که وقتی علت به تنهایی بیاید، معلول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علت تامه ممکن است ناقصه هم بشود</w:t>
      </w:r>
    </w:p>
    <w:p>
      <w:pPr>
        <w:pStyle w:val="BookText"/>
        <w:rPr/>
      </w:pPr>
      <w:r>
        <w:rPr>
          <w:rFonts w:ascii="IRNazanin" w:hAnsi="IRNazanin" w:eastAsia="IRNazanin"/>
          <w:color w:val="111111"/>
          <w:sz w:val="28"/>
          <w:sz w:val="28"/>
          <w:szCs w:val="28"/>
          <w:rtl w:val="true"/>
          <w:lang w:bidi="fa-IR"/>
        </w:rPr>
        <w:t xml:space="preserve">اکنون که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موجود شده، سؤال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تامه‌اش الف است یا ب؟ طبق این معنا، اشکالی ندارد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علت ناقصه هم باشد؛ وقتی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می‌شود،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 علت تامه هستند برای ایجاد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لذا هر کدام علت ناقصه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مثال عرفی</w:t>
      </w:r>
    </w:p>
    <w:p>
      <w:pPr>
        <w:pStyle w:val="BookText"/>
        <w:rPr/>
      </w:pPr>
      <w:r>
        <w:rPr>
          <w:rFonts w:ascii="IRNazanin" w:hAnsi="IRNazanin" w:eastAsia="IRNazanin"/>
          <w:color w:val="111111"/>
          <w:sz w:val="28"/>
          <w:sz w:val="28"/>
          <w:szCs w:val="28"/>
          <w:rtl w:val="true"/>
          <w:lang w:bidi="fa-IR"/>
        </w:rPr>
        <w:t>فرض کنید ما یک آبی داریم که اگر حرارت هزاردرجه به آن واردبشود، می‌شود صددرجه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دو تا شعلة پانصد درجه داریم و حرارت صددرجه معلول دو شعله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شعله بگذاریم، باز هم می‌شود صددرجه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فلسفه مفروض است که اگر دو علت تامه کنار هم بیایند، هر دو معا تأثیر 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حرارت، معلول دو تا نار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نار علت جوشیدن آب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علت تامه را نار دانسته‌ایم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زمان را کار دارم نه غلیان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علت تامه با ناقصه جمع می‌شود؛ تامه است یعنی به تنهایی می‌تواند معلول را ایجادکند، ولی ممکن است ناقصه هم باشد به این صورت که علت دیگری کنارش بیاید و هر دو معاً تأثیربگذارند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حرارت حاصله، معلول هر دو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مثال عرفی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تیر همزمان به مغز و قلب شلیک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معاً علت قتل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علت تامة یک معلول خاص</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وقت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 علت تامة این ج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اشاره به فرد خاصی از معلول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اولی که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 علت تامة ج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اشکالی ندارد که علت ناقصه هم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اینجا اگر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علت تامة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علت دیگری با او مشارکت نکرده‌است</w:t>
      </w:r>
      <w:r>
        <w:rPr>
          <w:rFonts w:eastAsia="IRNazanin" w:cs="IRNazanin"/>
          <w:color w:val="111111"/>
          <w:sz w:val="28"/>
          <w:szCs w:val="28"/>
          <w:rtl w:val="true"/>
          <w:lang w:bidi="fa-IR"/>
        </w:rPr>
        <w:t>.</w:t>
      </w:r>
      <w:bookmarkStart w:id="52" w:name="pg4490_29686"/>
    </w:p>
    <w:p>
      <w:pPr>
        <w:pStyle w:val="BookText"/>
        <w:rPr/>
      </w:pPr>
      <w:bookmarkEnd w:id="52"/>
      <w:r>
        <w:rPr>
          <w:rFonts w:ascii="IRNazanin" w:hAnsi="IRNazanin" w:eastAsia="IRNazanin"/>
          <w:color w:val="111111"/>
          <w:sz w:val="28"/>
          <w:sz w:val="28"/>
          <w:szCs w:val="28"/>
          <w:rtl w:val="true"/>
          <w:lang w:bidi="fa-IR"/>
        </w:rPr>
        <w:t>تطبیق در مانحن‌فیه</w:t>
      </w:r>
    </w:p>
    <w:p>
      <w:pPr>
        <w:pStyle w:val="BookText"/>
        <w:rPr/>
      </w:pPr>
      <w:r>
        <w:rPr>
          <w:rFonts w:ascii="IRNazanin" w:hAnsi="IRNazanin" w:eastAsia="IRNazanin"/>
          <w:color w:val="111111"/>
          <w:sz w:val="28"/>
          <w:sz w:val="28"/>
          <w:szCs w:val="28"/>
          <w:rtl w:val="true"/>
          <w:lang w:bidi="fa-IR"/>
        </w:rPr>
        <w:t xml:space="preserve">در مانحن‌فیه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جاءک زید فتصدق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مجیء، علت تامة وجوب تصدق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جاءک عمرو فتصدق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فهمیدیم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مجیء عمرو، علت تامة تصدق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می‌شود که اگر هر کدام به تنهایی بیایند، وجوب تصدق هم ایجادمی‌شود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معاً هم تحقق یافتند، آیا باز هم علت تامه هستتد و هر کدام یک معلول مستقل ایجادمی‌کنند؟ یا هر دو معاً یک معلول ایجادمی‌کنند؟ هر دو احتمال ممکن است؛ و إذا جاء الاحتمال، بطل الاستدلال؛ لذا نمی‌توانیم از تحقق دو علت، نتیجه بگیریم که دو معلول ایجادشده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p>
    <w:p>
      <w:pPr>
        <w:pStyle w:val="BookText"/>
        <w:rPr/>
      </w:pPr>
      <w:r>
        <w:rPr>
          <w:rFonts w:ascii="IRNazanin" w:hAnsi="IRNazanin" w:eastAsia="IRNazanin"/>
          <w:color w:val="111111"/>
          <w:sz w:val="28"/>
          <w:sz w:val="28"/>
          <w:szCs w:val="28"/>
          <w:rtl w:val="true"/>
          <w:lang w:bidi="fa-IR"/>
        </w:rPr>
        <w:t xml:space="preserve">پس ظهور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علت تامه بودن شرط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درد کار ایشان نمی‌خورد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ظهورش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علیت تامه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پذیرفتیم، اما از این ظهور نمی‌توان این نتیجه را به دست آورد که پس دو تا معلول داریم</w:t>
      </w:r>
      <w:r>
        <w:rPr>
          <w:rFonts w:eastAsia="IRNazanin" w:cs="IRNazanin"/>
          <w:color w:val="111111"/>
          <w:sz w:val="28"/>
          <w:szCs w:val="28"/>
          <w:rtl w:val="true"/>
          <w:lang w:bidi="fa-IR"/>
        </w:rPr>
        <w:t>.</w:t>
      </w:r>
    </w:p>
    <w:p>
      <w:pPr>
        <w:pStyle w:val="Heading2"/>
        <w:numPr>
          <w:ilvl w:val="1"/>
          <w:numId w:val="1"/>
        </w:numPr>
        <w:rPr/>
      </w:pPr>
      <w:bookmarkStart w:id="53" w:name="__RefHeading___Toc538700_3644566090"/>
      <w:bookmarkStart w:id="54" w:name="_Toc18"/>
      <w:bookmarkEnd w:id="53"/>
      <w:r>
        <w:rPr>
          <w:rtl w:val="true"/>
        </w:rPr>
        <w:t>مفاهیم</w:t>
      </w:r>
      <w:r>
        <w:rPr>
          <w:rtl w:val="true"/>
        </w:rPr>
        <w:t>/</w:t>
      </w:r>
      <w:r>
        <w:rPr>
          <w:rtl w:val="true"/>
        </w:rPr>
        <w:t xml:space="preserve">مفهوم شرط </w:t>
      </w:r>
      <w:r>
        <w:rPr>
          <w:rtl w:val="true"/>
        </w:rPr>
        <w:t>/</w:t>
      </w:r>
      <w:r>
        <w:rPr>
          <w:rtl w:val="true"/>
        </w:rPr>
        <w:t xml:space="preserve">تنبیه سابع تحقیق در مسألة تداخل اسباب </w:t>
      </w:r>
      <w:r>
        <w:rPr/>
        <w:t>94/11/19</w:t>
      </w:r>
      <w:bookmarkEnd w:id="5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مفهوم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 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تحقیق در مسألة تداخل اسباب</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در این بود که دو جملة شرطیه داریم که جزاءها واحد و جزاءها واحد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دو شرط یا دو موضوع فعلی شد،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 مسأله بحث می‌کنیم؛ آیا یک وجوب دارم یا دو واجب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تداخل اسباب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مشهور بین متأخرین ایناست که دو وجوب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خوئی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دو مطلب را می‌فهمیم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که علیت تامه و مستقله را می‌فهمیم، و ثانیاً به عدد افراد حکم داریم</w:t>
      </w:r>
      <w:r>
        <w:rPr>
          <w:rStyle w:val="FootnoteAnchor"/>
          <w:rtl w:val="true"/>
        </w:rPr>
        <w:footnoteReference w:id="30"/>
      </w:r>
      <w:r>
        <w:rPr>
          <w:rFonts w:ascii="IRNazanin" w:hAnsi="IRNazanin" w:eastAsia="IRNazanin"/>
          <w:color w:val="111111"/>
          <w:sz w:val="28"/>
          <w:sz w:val="28"/>
          <w:szCs w:val="28"/>
          <w:rtl w:val="true"/>
          <w:lang w:bidi="fa-IR"/>
        </w:rPr>
        <w:t xml:space="preserve"> ، نتیجه این می‌شود که عند مجیء زید، یک وجوب داریم، عند مجیء عمرو هم یک وجوب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به هر دو مقدمة فرمایش ایشان نقد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نقد مقدمة اول گفتیم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علت تامة مستقله این نیست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دو علت موجود بشود، دو معلول ایجادمی‌شود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نقد مقدمة دوم، بحث امروز ماست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نقد مقدمة دوم</w:t>
      </w:r>
    </w:p>
    <w:p>
      <w:pPr>
        <w:pStyle w:val="BookText"/>
        <w:rPr/>
      </w:pPr>
      <w:r>
        <w:rPr>
          <w:rFonts w:ascii="IRNazanin" w:hAnsi="IRNazanin" w:eastAsia="IRNazanin"/>
          <w:color w:val="111111"/>
          <w:sz w:val="28"/>
          <w:sz w:val="28"/>
          <w:szCs w:val="28"/>
          <w:rtl w:val="true"/>
          <w:lang w:bidi="fa-IR"/>
        </w:rPr>
        <w:t>تفسیر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 موضوع یک حکم</w:t>
      </w:r>
    </w:p>
    <w:p>
      <w:pPr>
        <w:pStyle w:val="BookText"/>
        <w:rPr/>
      </w:pPr>
      <w:r>
        <w:rPr>
          <w:rFonts w:ascii="IRNazanin" w:hAnsi="IRNazanin" w:eastAsia="IRNazanin"/>
          <w:color w:val="111111"/>
          <w:sz w:val="28"/>
          <w:sz w:val="28"/>
          <w:szCs w:val="28"/>
          <w:rtl w:val="true"/>
          <w:lang w:bidi="fa-IR"/>
        </w:rPr>
        <w:t>اگر منظور ایشان این باشد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افراد یک حکم، به تعدد موضع همان حکم، متعدد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حرف درست است، ولکن منطبق بر مانحن‌فیه نمی‌شود؛ اینجا افراد موضوع واحد، متعدد نیست، بلکه دو تا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مجیء زید و مجیء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انحلال افراد موضوع، یعنی چند فرد از یک موضوع در خارج فعلی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تفسیر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 موضوع دو حکم</w:t>
      </w:r>
    </w:p>
    <w:p>
      <w:pPr>
        <w:pStyle w:val="BookText"/>
        <w:rPr/>
      </w:pPr>
      <w:r>
        <w:rPr>
          <w:rFonts w:ascii="IRNazanin" w:hAnsi="IRNazanin" w:eastAsia="IRNazanin"/>
          <w:color w:val="111111"/>
          <w:sz w:val="28"/>
          <w:sz w:val="28"/>
          <w:szCs w:val="28"/>
          <w:rtl w:val="true"/>
          <w:lang w:bidi="fa-IR"/>
        </w:rPr>
        <w:t>اگر ایشان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فرقی ندارد؛ همانگونه که افراد موضوع موجب تعدد حکم می‌شود، موضوع‌های مختلف هم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بیان ایشان، صرف ادعاست؛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وقتی دو موضوع داریم، دو حکم هم 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مقدمة استدلال نیست، ذی‌المقدمه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بحث ما همین است که وقتی دو موضوع داریم، یک حکم داریم یا دو حکم؟</w:t>
      </w:r>
    </w:p>
    <w:p>
      <w:pPr>
        <w:pStyle w:val="BookText"/>
        <w:rPr/>
      </w:pPr>
      <w:r>
        <w:rPr>
          <w:rFonts w:ascii="IRNazanin" w:hAnsi="IRNazanin" w:eastAsia="IRNazanin"/>
          <w:color w:val="111111"/>
          <w:sz w:val="28"/>
          <w:sz w:val="28"/>
          <w:szCs w:val="28"/>
          <w:rtl w:val="true"/>
          <w:lang w:bidi="fa-IR"/>
        </w:rPr>
        <w:t>نتیجه</w:t>
      </w:r>
    </w:p>
    <w:p>
      <w:pPr>
        <w:pStyle w:val="BookText"/>
        <w:rPr/>
      </w:pPr>
      <w:r>
        <w:rPr>
          <w:rFonts w:ascii="IRNazanin" w:hAnsi="IRNazanin" w:eastAsia="IRNazanin"/>
          <w:color w:val="111111"/>
          <w:sz w:val="28"/>
          <w:sz w:val="28"/>
          <w:szCs w:val="28"/>
          <w:rtl w:val="true"/>
          <w:lang w:bidi="fa-IR"/>
        </w:rPr>
        <w:t>پس این تفسیر، بنا بر یک تفسیر منطبق بر مانحن‌فیه نمی‌شود، و بنا بر تفسیر دیگر عین مدعاست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دلیل ایشان اگر چه واضح و روشن است، اما ملتزم نمی‌شویم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 در مسأله</w:t>
      </w:r>
    </w:p>
    <w:p>
      <w:pPr>
        <w:pStyle w:val="BookText"/>
        <w:rPr/>
      </w:pP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تداخل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نکتة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ثبوتی است</w:t>
      </w:r>
    </w:p>
    <w:p>
      <w:pPr>
        <w:pStyle w:val="BookText"/>
        <w:rPr/>
      </w:pPr>
      <w:r>
        <w:rPr>
          <w:rFonts w:ascii="IRNazanin" w:hAnsi="IRNazanin" w:eastAsia="IRNazanin"/>
          <w:color w:val="111111"/>
          <w:sz w:val="28"/>
          <w:sz w:val="28"/>
          <w:szCs w:val="28"/>
          <w:rtl w:val="true"/>
          <w:lang w:bidi="fa-IR"/>
        </w:rPr>
        <w:t>این بحث مانحن‌فیه یک بحث ثبوتی است و اصلاً بحث اثباتی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نکتة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بحث، در مجعول است</w:t>
      </w:r>
    </w:p>
    <w:p>
      <w:pPr>
        <w:pStyle w:val="BookText"/>
        <w:rPr/>
      </w:pPr>
      <w:r>
        <w:rPr>
          <w:rFonts w:ascii="IRNazanin" w:hAnsi="IRNazanin" w:eastAsia="IRNazanin"/>
          <w:color w:val="111111"/>
          <w:sz w:val="28"/>
          <w:sz w:val="28"/>
          <w:szCs w:val="28"/>
          <w:rtl w:val="true"/>
          <w:lang w:bidi="fa-IR"/>
        </w:rPr>
        <w:t>جعل و مجعول</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میرزای نائینی قائل شده‌بود که هر حکمی اعم از تکلیفی و وضعی، دو مرحله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مرحلة 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کلی‌ای که نتیجة تشریع و عملیة الجعل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ما با مرحوم میرزا این است که مرحوم میرزا این حکم کلی را یک امر اعتباری می‌داند، اما ما این حکم کلی را یک امر واقعی می‌دانیم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حکم جزئی، موضوعش شخص است؛ وجوب الحج علی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نجاسة هذا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خوئی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مجعول، امر اعتباری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صدر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ما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احکام تکلیفی، انتزاعی و واقعی است، و در احکام وضعی، اعتباری است</w:t>
      </w:r>
      <w:r>
        <w:rPr>
          <w:rFonts w:eastAsia="IRNazanin" w:cs="IRNazanin"/>
          <w:color w:val="111111"/>
          <w:sz w:val="28"/>
          <w:szCs w:val="28"/>
          <w:rtl w:val="true"/>
          <w:lang w:bidi="fa-IR"/>
        </w:rPr>
        <w:t>.</w:t>
      </w:r>
      <w:r>
        <w:rPr>
          <w:rStyle w:val="FootnoteAnchor"/>
          <w:rtl w:val="true"/>
        </w:rPr>
        <w:footnoteReference w:id="31"/>
      </w:r>
    </w:p>
    <w:p>
      <w:pPr>
        <w:pStyle w:val="BookText"/>
        <w:rPr/>
      </w:pPr>
      <w:r>
        <w:rPr>
          <w:rFonts w:ascii="IRNazanin" w:hAnsi="IRNazanin" w:eastAsia="IRNazanin"/>
          <w:color w:val="111111"/>
          <w:sz w:val="28"/>
          <w:sz w:val="28"/>
          <w:szCs w:val="28"/>
          <w:rtl w:val="true"/>
          <w:lang w:bidi="fa-IR"/>
        </w:rPr>
        <w:t xml:space="preserve">پس ما در هر حکمی جعلی داریم و مجعول؛ در هر حکمی احکامی کلی داریم که منتزع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تشریع و عملیةالجعل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قبالش هم احکام جزئی داریم که موضوعش دائماً شخص است مثل نجاسة هذا الدم، یا وجوب الحج علی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دو فرض است</w:t>
      </w:r>
    </w:p>
    <w:p>
      <w:pPr>
        <w:pStyle w:val="BookText"/>
        <w:rPr/>
      </w:pPr>
      <w:r>
        <w:rPr>
          <w:rFonts w:ascii="IRNazanin" w:hAnsi="IRNazanin" w:eastAsia="IRNazanin"/>
          <w:color w:val="111111"/>
          <w:sz w:val="28"/>
          <w:sz w:val="28"/>
          <w:szCs w:val="28"/>
          <w:rtl w:val="true"/>
          <w:lang w:bidi="fa-IR"/>
        </w:rPr>
        <w:t>إنما الکلام دو فرض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اول که آمد، بعد از تصدق و مجیء شخص دوم، آیا باز تصدق واجب می‌شود؟ قبل از تصدق و بعد از مجیء شخص دوم، آیا وجوب قبلی باقی می‌ماند یا وجوب دیگری ایجادمی‌شود؟</w:t>
      </w:r>
    </w:p>
    <w:p>
      <w:pPr>
        <w:pStyle w:val="BookText"/>
        <w:rPr/>
      </w:pPr>
      <w:r>
        <w:rPr>
          <w:rFonts w:ascii="IRNazanin" w:hAnsi="IRNazanin" w:eastAsia="IRNazanin"/>
          <w:color w:val="111111"/>
          <w:sz w:val="28"/>
          <w:sz w:val="28"/>
          <w:szCs w:val="28"/>
          <w:rtl w:val="true"/>
          <w:lang w:bidi="fa-IR"/>
        </w:rPr>
        <w:t>فرض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دو با هم آمدند، آیا یک وجوب ایجادمی‌شود یا دو تا؟</w:t>
      </w:r>
    </w:p>
    <w:p>
      <w:pPr>
        <w:pStyle w:val="BookText"/>
        <w:rPr/>
      </w:pPr>
      <w:r>
        <w:rPr>
          <w:rFonts w:ascii="IRNazanin" w:hAnsi="IRNazanin" w:eastAsia="IRNazanin"/>
          <w:color w:val="111111"/>
          <w:sz w:val="28"/>
          <w:sz w:val="28"/>
          <w:szCs w:val="28"/>
          <w:rtl w:val="true"/>
          <w:lang w:bidi="fa-IR"/>
        </w:rPr>
        <w:t>بحث اصلاً اثباتی نیست، تمام اشکالات مربوط به عالم ثبوت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وحدت و تعدد مجعول است</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نکتة دیگر این که بحث، در وحدت و تعدد مجعول است، نه جعل کما این که آقای صدر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تعدد موضوع، آیا مجعول متعدد می‌شود یا نمی‌شود؟ مجعول، یعنی حکم فعلی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تداخل اسباب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شکی نیست که دو جعل و دو تشریع داریم؛ وجوب التصدق عند مجیء زید، و وجوب التصدق عند مجیء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اثباتی نیست، بحث کاملاً ثبوتی است؛ إنما الکلام در این است که آیا نتیجة این دو جعل، دو مجعول است یا نه؟ این، یک بحث ثبوتی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جاءک عالم فتصدق</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آنجا هم این بحث می‌آید، اما همانجا هم دعوا نیست سر این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چند جعل 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دعوا در مقام جعل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خلاصة دو نکته</w:t>
      </w:r>
    </w:p>
    <w:p>
      <w:pPr>
        <w:pStyle w:val="BookText"/>
        <w:rPr/>
      </w:pPr>
      <w:r>
        <w:rPr>
          <w:rFonts w:ascii="IRNazanin" w:hAnsi="IRNazanin" w:eastAsia="IRNazanin"/>
          <w:color w:val="111111"/>
          <w:sz w:val="28"/>
          <w:sz w:val="28"/>
          <w:szCs w:val="28"/>
          <w:rtl w:val="true"/>
          <w:lang w:bidi="fa-IR"/>
        </w:rPr>
        <w:t xml:space="preserve">پس اولا تمام بحث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کاری به دلالت ندارد، و ثانیاً تمام بحث در مجعول است نه در جعل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تنها محذوری که مطرح بوده</w:t>
      </w:r>
    </w:p>
    <w:p>
      <w:pPr>
        <w:pStyle w:val="BookText"/>
        <w:rPr/>
      </w:pPr>
      <w:r>
        <w:rPr>
          <w:rFonts w:ascii="IRNazanin" w:hAnsi="IRNazanin" w:eastAsia="IRNazanin"/>
          <w:color w:val="111111"/>
          <w:sz w:val="28"/>
          <w:sz w:val="28"/>
          <w:szCs w:val="28"/>
          <w:rtl w:val="true"/>
          <w:lang w:bidi="fa-IR"/>
        </w:rPr>
        <w:t>محذورش چی بوده که این بحث را مطرح کرده‌اند؟</w:t>
      </w:r>
    </w:p>
    <w:p>
      <w:pPr>
        <w:pStyle w:val="BookText"/>
        <w:rPr/>
      </w:pPr>
      <w:r>
        <w:rPr>
          <w:rFonts w:ascii="IRNazanin" w:hAnsi="IRNazanin" w:eastAsia="IRNazanin"/>
          <w:color w:val="111111"/>
          <w:sz w:val="28"/>
          <w:sz w:val="28"/>
          <w:szCs w:val="28"/>
          <w:rtl w:val="true"/>
          <w:lang w:bidi="fa-IR"/>
        </w:rPr>
        <w:t>محذور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مثلین</w:t>
      </w:r>
    </w:p>
    <w:p>
      <w:pPr>
        <w:pStyle w:val="BookText"/>
        <w:rPr/>
      </w:pPr>
      <w:r>
        <w:rPr>
          <w:rFonts w:ascii="IRNazanin" w:hAnsi="IRNazanin" w:eastAsia="IRNazanin"/>
          <w:color w:val="111111"/>
          <w:sz w:val="28"/>
          <w:sz w:val="28"/>
          <w:szCs w:val="28"/>
          <w:rtl w:val="true"/>
          <w:lang w:bidi="fa-IR"/>
        </w:rPr>
        <w:t>محذور اول این بوده که وقتی دو وجوب به یک طبیعت تعلق بگیرد، اجتماع مثلین لازم می‌آید و لذا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محذور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صرفالوجود قابل تعدد نیست</w:t>
      </w:r>
    </w:p>
    <w:p>
      <w:pPr>
        <w:pStyle w:val="BookText"/>
        <w:rPr/>
      </w:pPr>
      <w:r>
        <w:rPr>
          <w:rFonts w:ascii="IRNazanin" w:hAnsi="IRNazanin" w:eastAsia="IRNazanin"/>
          <w:color w:val="111111"/>
          <w:sz w:val="28"/>
          <w:sz w:val="28"/>
          <w:szCs w:val="28"/>
          <w:rtl w:val="true"/>
          <w:lang w:bidi="fa-IR"/>
        </w:rPr>
        <w:t>محذور دوم هم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طلب تعلق گرفت به تصدق، مطلوب ما صرف‌الوجودِ تصدق است نه مطلق تصدق، طلب دوم هم کذلک، و صرف‌الوجود قابل تعدد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مکلف قدرت ندارد صرف‌الوجود را دو بار محقق کند، پس شارع هم محال است دو بار از او طلب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طریق تحقیق در این مسأله</w:t>
      </w:r>
    </w:p>
    <w:p>
      <w:pPr>
        <w:pStyle w:val="BookText"/>
        <w:rPr/>
      </w:pPr>
      <w:r>
        <w:rPr>
          <w:rFonts w:ascii="IRNazanin" w:hAnsi="IRNazanin" w:eastAsia="IRNazanin"/>
          <w:color w:val="111111"/>
          <w:sz w:val="28"/>
          <w:sz w:val="28"/>
          <w:szCs w:val="28"/>
          <w:rtl w:val="true"/>
          <w:lang w:bidi="fa-IR"/>
        </w:rPr>
        <w:t>ما با اینها به توافق رسیده‌ایم که تنها محذور، همین دو محذور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بتوانیم این دو شبهه را حل کنیم، مشکل حل شده و هیچ محذوری لازم نمی‌آید و نتیجه‌اش عدم تداخل اسباب می‌شود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دائماً مجعول تابعی از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جعل پس دو موضوع، پس هر کدام که فعلی شد، حکمش هم فعلی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مجعول دست شارع نیست، جعل دست مولاست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می‌تواند هر طور خواست تشریع کند، اما نمی‌تواند مجعولش را مغایر با جعلش قراربده؛ اگر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 عند الزوال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عند الزوال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یک ساعت بعد نمازبخوانی</w:t>
      </w:r>
      <w:r>
        <w:rPr>
          <w:rFonts w:eastAsia="IRNazanin" w:cs="IRNazanin"/>
          <w:color w:val="111111"/>
          <w:sz w:val="28"/>
          <w:szCs w:val="28"/>
          <w:rtl w:val="true"/>
          <w:lang w:bidi="fa-IR"/>
        </w:rPr>
        <w:t>.</w:t>
      </w:r>
      <w:bookmarkStart w:id="55" w:name="pg4490_29690"/>
    </w:p>
    <w:p>
      <w:pPr>
        <w:pStyle w:val="BookText"/>
        <w:rPr/>
      </w:pPr>
      <w:bookmarkEnd w:id="55"/>
      <w:r>
        <w:rPr>
          <w:rFonts w:ascii="IRNazanin" w:hAnsi="IRNazanin" w:eastAsia="IRNazanin"/>
          <w:color w:val="111111"/>
          <w:sz w:val="28"/>
          <w:sz w:val="28"/>
          <w:szCs w:val="28"/>
          <w:rtl w:val="true"/>
          <w:lang w:bidi="fa-IR"/>
        </w:rPr>
        <w:t>هیچ‌کدام از این دو محذور تمام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به محذور اول</w:t>
      </w:r>
    </w:p>
    <w:p>
      <w:pPr>
        <w:pStyle w:val="BookText"/>
        <w:rPr/>
      </w:pPr>
      <w:r>
        <w:rPr>
          <w:rFonts w:ascii="IRNazanin" w:hAnsi="IRNazanin" w:eastAsia="IRNazanin"/>
          <w:color w:val="111111"/>
          <w:sz w:val="28"/>
          <w:sz w:val="28"/>
          <w:szCs w:val="28"/>
          <w:rtl w:val="true"/>
          <w:lang w:bidi="fa-IR"/>
        </w:rPr>
        <w:t>توضیح بدهم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لازم نمی‌آید؟ ما قائلیم که طلب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سعی نحو المقصود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تقسیم می‌شود به تکوینی و انشائی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مولایی به عبدش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تلفظ او، طلب انشائی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مولا به عبدش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إذهب غدا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تلفظ انشاء است، اما طلب انشائی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که آمد، همان انشاء دیروز، در فردا متصف می‌شود به طلب انشائی؛ یعنی آن طلب واقعاً انشائی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مانحن‌فیه مولا در مقام تشریع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تصدق عند مجیء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یک انشاء است، بعدش هم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تصدق عند مجیء 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اینجا که اجتماع مثلین لازم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مطلوب، ایجاد التصدق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بارها گفته‌ایم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مطلوب، معدوم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تحقق موضوع شد و زید و عمرو آمدند، آن طلب‌های سابقْ انشائی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اجتماع مثلین لازم نیامد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فرقی هم ندارد هر دو با هم بیایند یا متعاقباً، در هر صورت، مجیء زید، انشاء قبل را الآن متصف می‌کند به این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طلب، انشائی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مجیء عمرو، انشاء دوم مولا را متصف می‌کند به این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طلب، انشائی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هم ندارد که یک مولایی، از عبدی چند طلب داشته باشد</w:t>
      </w:r>
      <w:r>
        <w:rPr>
          <w:rFonts w:eastAsia="IRNazanin" w:cs="IRNazanin"/>
          <w:color w:val="111111"/>
          <w:sz w:val="28"/>
          <w:szCs w:val="28"/>
          <w:rtl w:val="true"/>
          <w:lang w:bidi="fa-IR"/>
        </w:rPr>
        <w:t>.</w:t>
      </w:r>
    </w:p>
    <w:p>
      <w:pPr>
        <w:pStyle w:val="Heading2"/>
        <w:numPr>
          <w:ilvl w:val="1"/>
          <w:numId w:val="1"/>
        </w:numPr>
        <w:rPr/>
      </w:pPr>
      <w:bookmarkStart w:id="56" w:name="__RefHeading___Toc538702_3644566090"/>
      <w:bookmarkStart w:id="57" w:name="_Toc19"/>
      <w:bookmarkEnd w:id="56"/>
      <w:r>
        <w:rPr>
          <w:rtl w:val="true"/>
        </w:rPr>
        <w:t>مفاهیم</w:t>
      </w:r>
      <w:r>
        <w:rPr>
          <w:rtl w:val="true"/>
        </w:rPr>
        <w:t>/</w:t>
      </w:r>
      <w:r>
        <w:rPr>
          <w:rtl w:val="true"/>
        </w:rPr>
        <w:t xml:space="preserve">مفهوم شرط </w:t>
      </w:r>
      <w:r>
        <w:rPr>
          <w:rtl w:val="true"/>
        </w:rPr>
        <w:t>/</w:t>
      </w:r>
      <w:r>
        <w:rPr>
          <w:rtl w:val="true"/>
        </w:rPr>
        <w:t xml:space="preserve">تنبیه سابع حل محذور دومِ عدم تداخل اسباب، و تداخل مسببات </w:t>
      </w:r>
      <w:r>
        <w:rPr/>
        <w:t>94/11/20</w:t>
      </w:r>
      <w:bookmarkEnd w:id="5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مفهوم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 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حل محذور دومِ عدم تداخل اسباب، و تداخل مسببات</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مسألة اول که تداخل در اسباب بود، گفتیم که بحث ما کاملاً یک بحث ثبوتی است؛ ما دو جعل داریم که این دو جعل، دو موضوع دارد، چه به نحو شرط چه به نحو 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موضوع وقتی محقق بشود، چه متناوباً و چه متعاقباً، آیا در اینجا دو مجعول داریم یا یک مجعول؟ در مثال خودمان، یک وجوب تصدق داریم عند مجیء زید، و یک وجوب تصدق هم داریم عند مجیء عمرو، و در خارج هم یک مجیء زید داریم و یک مجیء عمرو، بحث در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خارج یک وجوب تصدق داریم یا دو وجوب تصدق؟</w:t>
      </w:r>
    </w:p>
    <w:p>
      <w:pPr>
        <w:pStyle w:val="BookText"/>
        <w:rPr/>
      </w:pPr>
      <w:r>
        <w:rPr>
          <w:rFonts w:ascii="IRNazanin" w:hAnsi="IRNazanin" w:eastAsia="IRNazanin"/>
          <w:color w:val="111111"/>
          <w:sz w:val="28"/>
          <w:sz w:val="28"/>
          <w:szCs w:val="28"/>
          <w:rtl w:val="true"/>
          <w:lang w:bidi="fa-IR"/>
        </w:rPr>
        <w:t>محذور اول، عبارت بود از اجتماع مثلین که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اجتماع مثلین جواب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محذور دوم بحث امروز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به محذور دوم</w:t>
      </w:r>
    </w:p>
    <w:p>
      <w:pPr>
        <w:pStyle w:val="BookText"/>
        <w:rPr/>
      </w:pPr>
      <w:r>
        <w:rPr>
          <w:rFonts w:ascii="IRNazanin" w:hAnsi="IRNazanin" w:eastAsia="IRNazanin"/>
          <w:color w:val="111111"/>
          <w:sz w:val="28"/>
          <w:sz w:val="28"/>
          <w:szCs w:val="28"/>
          <w:rtl w:val="true"/>
          <w:lang w:bidi="fa-IR"/>
        </w:rPr>
        <w:t>مرور محذور</w:t>
      </w:r>
    </w:p>
    <w:p>
      <w:pPr>
        <w:pStyle w:val="BookText"/>
        <w:rPr/>
      </w:pPr>
      <w:r>
        <w:rPr>
          <w:rFonts w:ascii="IRNazanin" w:hAnsi="IRNazanin" w:eastAsia="IRNazanin"/>
          <w:color w:val="111111"/>
          <w:sz w:val="28"/>
          <w:sz w:val="28"/>
          <w:szCs w:val="28"/>
          <w:rtl w:val="true"/>
          <w:lang w:bidi="fa-IR"/>
        </w:rPr>
        <w:t>متعلق تکلیف، صرف‌الوجود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ناقض عدم را صرف‌الوجود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مطلوب به طلب انشائی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جاءک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صرف‌الوجودِ تصدق است، در طلب دوم هم صرف‌الوجود تصدق است، و یک طبیعت نمی‌شود دو صرف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اصلاً قدرت بر تکرار صرف‌الوجود ندارد، چطور ممکن است مولای حکیم چنین تکلیفی بر من جعل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متعلق امر</w:t>
      </w:r>
    </w:p>
    <w:p>
      <w:pPr>
        <w:pStyle w:val="BookText"/>
        <w:rPr/>
      </w:pPr>
      <w:r>
        <w:rPr>
          <w:rFonts w:ascii="IRNazanin" w:hAnsi="IRNazanin" w:eastAsia="IRNazanin"/>
          <w:color w:val="111111"/>
          <w:sz w:val="28"/>
          <w:sz w:val="28"/>
          <w:szCs w:val="28"/>
          <w:rtl w:val="true"/>
          <w:lang w:bidi="fa-IR"/>
        </w:rPr>
        <w:t xml:space="preserve">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تعلق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امر تعلق می‌گیرد به طبیعی؟ یا تعلق می‌گیرد به فرد؟ و اگر به فرد تعلق می‌گیرد، آیا متعلَّقش صرف‌الوجود است یا خیر؟ در آن مباحث گفته‌ایم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از کسانی هستیم که گفته‌ایم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یعنی مطلوب به طلب انشائی، نه طبیعت است نه صرف‌الوجود است نه فرد است، مطلوب عبارت است از ایجاد الطبیعة فی الخارج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مطلوب مولا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ایجاد طبیعی صلات در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گفته‌ایم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صورت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یک ایجاد ابتدائی داریم، و تارة ایجادِ بعد از ایجاد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بعد از ایجاد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مواردی است که ایجاد، تکررپذیر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وقت‌ها هم که در خارج تکررپذیر نیست مثل قتل، در آنجا فقط یک ایجادْ مطلوب مولاست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ایجاد را باید تکرارکنیم؟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از خود لفظ استفاده نمی‌کنیم، از اطلاق مقامی استفاده می‌کنیم؛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ذکر مرّتین یا مرات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می‌کنیم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مطلوب، فقط یک ایجاد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مختار ماست در بحث متعلَّق 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تطبیق بر مانحن‌فیه</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این مبنا را در مانحن‌فیه تطبیق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دو وجوب تصدق داریم، مولا دو 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مجعول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که یکی تعلق گرفته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تصدق عند مجیء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یک طلب هم دارد که تعلق گرفته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 تصدق عند مجیء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صرف‌الوجود تصدق را نخواسته که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قابل تکرار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لذا محذور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تکلیف به غیرمقدور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زید آمد و من این طبیعی را ایجادکردم بعد عمرو آمد، باید مجدداً طبیعی را ایجادکنم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یک ایجاد می‌توانم این دو تکلیف را امتثال کنم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مربوط به مسالة ثانی و تداخل مسببات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تعدد مجعول را چطور اثبات کردید؟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نمی‌توانیم برهان اقامه کنیم؛ این امر وجدانی است که فعلیت جعل، به فعلیت موضوع است؛ حکمی که بر شخص ثابت است، تابعی است از فعلیت موضوع آن حکم در 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دو جعل داریم، با فعلیت دو موضوع، پس دو مجعول هم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محذور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تداخل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برداشتیم، به ظاهر دلیل اخذمی‌کنیم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تزاحم نماز و انقاذ، ما دو وجوب فعلی داریم؟ یا نداریم؟ ترتّبی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تصویر دو وجوب فعلی، هیچ مشکلی نداریم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وجوب اثبات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ترتّب، محذور گفته‌شده را ابطال می‌کنیم، پس دو وجوب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مانحن‌فیه عین ترتب است؛ این قاعده وجدانی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حکمی، فعلی می‌شود به فعلیت موضوعش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اینجا دو حکم و دو موضوع داریم، پس باید دو مجعول هم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دو محذور ذکرشده، اگر ما توانستیم این دو محذور را جواب بدهیم، دو مجعول اثبات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شبهة دیگری هم هست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لغویت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تداخل در مسببات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إن‌شاءالله خواهم‌گفت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ناحیة سبب، هیچ محذوری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ناحیة تداخل در اسباب،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تداخل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دو شرط داریم، دو وجوب داریم و محالی هم لازم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هر دو فعلی شد، مولا دو طلب نسبت به من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مسألة ثانیه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تداخل مسببات</w:t>
      </w:r>
    </w:p>
    <w:p>
      <w:pPr>
        <w:pStyle w:val="BookText"/>
        <w:rPr/>
      </w:pPr>
      <w:r>
        <w:rPr>
          <w:rFonts w:ascii="IRNazanin" w:hAnsi="IRNazanin" w:eastAsia="IRNazanin"/>
          <w:color w:val="111111"/>
          <w:sz w:val="28"/>
          <w:sz w:val="28"/>
          <w:szCs w:val="28"/>
          <w:rtl w:val="true"/>
          <w:lang w:bidi="fa-IR"/>
        </w:rPr>
        <w:t>محل نزاع</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می‌دانیم که این مسأله در فرض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تداخل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مسألة اولی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دو وجوب داریم، در مرحلة امتثال آیا باید دو فرد از تصدق را یکجا ایجادکنیم؟ مثلاً زید و عمرو هر دو فقیر هستند ولی وکیل واحدی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ایجاد، دو تصدق انجام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باید دو بار صدقه بدهم؟</w:t>
      </w:r>
      <w:bookmarkStart w:id="58" w:name="pg4490_29693"/>
    </w:p>
    <w:p>
      <w:pPr>
        <w:pStyle w:val="BookText"/>
        <w:rPr/>
      </w:pPr>
      <w:bookmarkEnd w:id="58"/>
      <w:r>
        <w:rPr>
          <w:rFonts w:ascii="IRNazanin" w:hAnsi="IRNazanin" w:eastAsia="IRNazanin"/>
          <w:color w:val="111111"/>
          <w:sz w:val="28"/>
          <w:sz w:val="28"/>
          <w:szCs w:val="28"/>
          <w:rtl w:val="true"/>
          <w:lang w:bidi="fa-IR"/>
        </w:rPr>
        <w:t>دو تصدق، انحائی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یک فقیر دو بار صدقه بدهم، یا به دو فرد صدقه بدهم، یا دو تصدق را موجودکنم به یک ایجاد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در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من باید دو تا تصدق بدهم؟ مشهور متأخرین،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تداخل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تداخل، فی‌الجمله مورد اتفاق است</w:t>
      </w:r>
    </w:p>
    <w:p>
      <w:pPr>
        <w:pStyle w:val="BookText"/>
        <w:rPr/>
      </w:pPr>
      <w:r>
        <w:rPr>
          <w:rFonts w:ascii="IRNazanin" w:hAnsi="IRNazanin" w:eastAsia="IRNazanin"/>
          <w:color w:val="111111"/>
          <w:sz w:val="28"/>
          <w:sz w:val="28"/>
          <w:szCs w:val="28"/>
          <w:rtl w:val="true"/>
          <w:lang w:bidi="fa-IR"/>
        </w:rPr>
        <w:t>اصل تداخل در امتثال، فی‌الجمله مورد اتفاق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مولا گفته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فقیرا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هاشمیا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یک فقیر هاشمی را اکرام کردم، هر دو خطاب را امتثال 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نذرمی‌کند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رکعت نمازصبح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نگفته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واجب است دو بار نمازصبح بخواند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میلانی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بار به مرحوم خوئی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مدتی است قرائت قرآن نکرده‌ام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آقای خوئی 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 من ملتزمم؛ دو سوره‌ای که هر روز در نمازصبح می‌خوانم، همان قرائت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مرحوم خوئی آن قرائت را، هم امتثال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می‌داند و هم امتثال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قرائت روزانة قرآن</w:t>
      </w:r>
      <w:r>
        <w:rPr>
          <w:rFonts w:eastAsia="IRNazanin" w:cs="IRNazanin"/>
          <w:color w:val="111111"/>
          <w:sz w:val="28"/>
          <w:szCs w:val="28"/>
          <w:rtl w:val="true"/>
          <w:lang w:bidi="fa-IR"/>
        </w:rPr>
        <w:t>».</w:t>
      </w:r>
    </w:p>
    <w:p>
      <w:pPr>
        <w:pStyle w:val="Heading2"/>
        <w:numPr>
          <w:ilvl w:val="1"/>
          <w:numId w:val="1"/>
        </w:numPr>
        <w:rPr/>
      </w:pPr>
      <w:bookmarkStart w:id="59" w:name="__RefHeading___Toc538704_3644566090"/>
      <w:bookmarkStart w:id="60" w:name="_Toc20"/>
      <w:bookmarkEnd w:id="59"/>
      <w:r>
        <w:rPr>
          <w:rtl w:val="true"/>
        </w:rPr>
        <w:t>مفاهیم</w:t>
      </w:r>
      <w:r>
        <w:rPr>
          <w:rtl w:val="true"/>
        </w:rPr>
        <w:t>/</w:t>
      </w:r>
      <w:r>
        <w:rPr>
          <w:rtl w:val="true"/>
        </w:rPr>
        <w:t xml:space="preserve">مفهوم شرط </w:t>
      </w:r>
      <w:r>
        <w:rPr>
          <w:rtl w:val="true"/>
        </w:rPr>
        <w:t>/</w:t>
      </w:r>
      <w:r>
        <w:rPr>
          <w:rtl w:val="true"/>
        </w:rPr>
        <w:t xml:space="preserve">تنبیه سابع تداخل مسببات </w:t>
      </w:r>
      <w:r>
        <w:rPr/>
        <w:t>94/11/21</w:t>
      </w:r>
      <w:bookmarkEnd w:id="6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مفهوم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 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تداخل مسببات</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مسألة اول پذیرفتیم که دو تکلیف داریم؛ دو موضوع فعلی شده پس دو تکلیف هم بر ما واجب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مسألة ثانی می‌خواهیم ببینیم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این دو تکلیف را با یک فعل می‌توانیم امتثال کنیم یا خیر؟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گفتیم که موارد زیادی داریم که با یک فعل، دو تکلیف را امتثال می‌کنیم؛ مثلاً نذرمی‌کند جمعه روزه بگیرد، جمعه که می‌شود، به نیت قضا روزه می‌گیرد، هم آن امر به قضا را امتثال کرده، و هم آن امر به وفاء به نذر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مشهور بین متأخرین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تداخل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هستند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وجوه عدم تداخل</w:t>
      </w:r>
    </w:p>
    <w:p>
      <w:pPr>
        <w:pStyle w:val="BookText"/>
        <w:rPr/>
      </w:pPr>
      <w:r>
        <w:rPr>
          <w:rFonts w:ascii="IRNazanin" w:hAnsi="IRNazanin" w:eastAsia="IRNazanin"/>
          <w:color w:val="111111"/>
          <w:sz w:val="28"/>
          <w:sz w:val="28"/>
          <w:szCs w:val="28"/>
          <w:rtl w:val="true"/>
          <w:lang w:bidi="fa-IR"/>
        </w:rPr>
        <w:t>وجوهی ذکرشده که اکتفامی‌کنیم به دو 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اول، از کتاب مرحوم آقای خوئی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مصابیح،ج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اشتغال</w:t>
      </w:r>
    </w:p>
    <w:p>
      <w:pPr>
        <w:pStyle w:val="BookText"/>
        <w:rPr/>
      </w:pPr>
      <w:r>
        <w:rPr>
          <w:rFonts w:ascii="IRNazanin" w:hAnsi="IRNazanin" w:eastAsia="IRNazanin"/>
          <w:color w:val="111111"/>
          <w:sz w:val="28"/>
          <w:sz w:val="28"/>
          <w:szCs w:val="28"/>
          <w:rtl w:val="true"/>
          <w:lang w:bidi="fa-IR"/>
        </w:rPr>
        <w:t>ما دو تکلیف داشته‌ایم و فقط یک امتثال کرده‌ایم، احتمال می‌دهم یک تکلیف دیگر باقی مانده‌است، پس باید یک امتثال دیگر هم انجام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فرمایش مرحوم آقای خوئی دو اشکال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امتثال احرازشده، اشتغال جاری نمی‌شود</w:t>
      </w:r>
    </w:p>
    <w:p>
      <w:pPr>
        <w:pStyle w:val="BookText"/>
        <w:rPr/>
      </w:pPr>
      <w:r>
        <w:rPr>
          <w:rFonts w:ascii="IRNazanin" w:hAnsi="IRNazanin" w:eastAsia="IRNazanin"/>
          <w:color w:val="111111"/>
          <w:sz w:val="28"/>
          <w:sz w:val="28"/>
          <w:szCs w:val="28"/>
          <w:rtl w:val="true"/>
          <w:lang w:bidi="fa-IR"/>
        </w:rPr>
        <w:t>قاعدة اشتغال، مال جایی است که ما امتثال را احرازنکنیم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معتقدیم که در این موارد، احراز وجدانی داریم؛ چون امتثال، چیزی نیست جز اتیان متعلَّق مأموربه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مصداق مأموربه اول و مصداق مأموربه دوم را انجام داده‌ام، من این را وجدان می‌کنم که مأتی‌به، مصداق هر دو مأموربه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موافقت، اتیان مصداق مأموربه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امتثال، اتیان مصداق مأموربه به قصد امتثال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امتثال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مباحث، بالمعنی الأعم است؛ امتثال در تعبدیات، دائماً به قصد امتثال امر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مانحن‌فیه مجرای برائت است</w:t>
      </w:r>
    </w:p>
    <w:p>
      <w:pPr>
        <w:pStyle w:val="BookText"/>
        <w:rPr/>
      </w:pPr>
      <w:r>
        <w:rPr>
          <w:rFonts w:ascii="IRNazanin" w:hAnsi="IRNazanin" w:eastAsia="IRNazanin"/>
          <w:color w:val="111111"/>
          <w:sz w:val="28"/>
          <w:sz w:val="28"/>
          <w:szCs w:val="28"/>
          <w:rtl w:val="true"/>
          <w:lang w:bidi="fa-IR"/>
        </w:rPr>
        <w:t>سلّمنا که احراز وجدانی را از دست دادیم و شک کردیم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دو تکلیف امتثال شده؟ یا فقط یک تکلیف امتثال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اینجا مجرای برائت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در تکلیف وقتی مجرای اشتغال است که رفع شک وظیفة مولا نیست و مولا بما هو شارع دخالت نمی‌کند؛ مثل این که یک ساعت بعد از اذان، در نمازخواندن شک می‌کنم، اینجا رفع این شک وظیفة شارع نیست لذا اگر رفتم نزد شارع، وظیفة شارع نیست که در شبهات موضوعیه دخالت کند لذا می‌تواند نگوید که من نمازخوانده‌ام یا نه، بلکه فقط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وظیفه‌ات عمل کن</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برطرف‌کردن شک در بقای تکلیف، وظیفة شارع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شخصی مُرده و نماز میت واجب شده ولی یک صبی ممیزی رفت نمازمیت راخواند، شک می‌کنیم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وجوب نمازمیت باقی است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اینجا وظیفة شارع است که شک ما را برطرف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مانحن‌فیه مجرای برائت است؛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رُفع ما لایعلمون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مانحن‌فیه دقیقاً مثل نمازمیت است؛ قبل از تصدق، یقین دارم که دو تکلیف دارم به تصدق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یک تصدق، نمی‌دانم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دو تکلیف زائل شد یا فقط یک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وظیفة شارع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شبهة حکمیه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لذا برائت جاری می‌شود و اشتغال جاری نمی‌شود؛ چرا که مجرای اشتغال، شک در بقای تکلیفی که رفع آن شک به عهدة شارع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شارع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نمازم را با وضو خواندم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شارع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برو پی کارت، وقت ما را نگیر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شارع در شبهات حکمیه وظیفه دارد رفع شک کند، نه در شبهات موضوعیه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نحوة تقدیم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اشتغال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نحو ورود است؛ هر جا که اصل مؤمِّن جاری بشود، بر اصل منجِّز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اصول شرعیه، بر اصل موافق عقلی، دائماً وارد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شبهات حکمیه هیچ‌وقت اشتغال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شک در تکلیف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شبهات حکمیه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برائت جاری می‌شود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شبهات موضوعیه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اشتغال جاری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آقای خوئی استصحاب بقای تکلیف را جاری نکرده؟ چون حکمیه است، و ایشان استصحاب در شبهات حکمیه را جاری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قاعدة اشتغال، به نظر ایشان در جایی است که استصحاب نباشد؛ چون ایشان اصول موافق را جاری نمی‌داند، ولی ما اصول موافق را هم جاری می‌دانیم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دو تکلیف به متعلق واحد، مستلزم اجتماع مثلین است</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آقای صدر در بحوث</w:t>
      </w:r>
      <w:r>
        <w:rPr>
          <w:rStyle w:val="FootnoteAnchor"/>
          <w:rtl w:val="true"/>
        </w:rPr>
        <w:footnoteReference w:id="32"/>
      </w:r>
      <w:r>
        <w:rPr>
          <w:rFonts w:ascii="IRNazanin" w:hAnsi="IRNazanin" w:eastAsia="IRNazanin"/>
          <w:color w:val="111111"/>
          <w:sz w:val="28"/>
          <w:sz w:val="28"/>
          <w:szCs w:val="28"/>
          <w:rtl w:val="true"/>
          <w:lang w:bidi="fa-IR"/>
        </w:rPr>
        <w:t xml:space="preserve"> مطلبی گفته‌اند بر اساس مبنای خودشان؛ که دو تکلیف به متعلق واحد تعلق نمی‌گیرد، وگرنه اجتماع مثلین لازم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ایشان قائل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دو تکلیف، باید به نحوی دو تا باشد که بر هم منطبق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دو متعلَّق داریم، باید دو اتیان هم انجام 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به دو عنوانی تعلق بگیرد که به نحو عموم و خصوص من‌وجه باشد،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مستلزم اجتماع مثلین نیست</w:t>
      </w:r>
    </w:p>
    <w:p>
      <w:pPr>
        <w:pStyle w:val="BookText"/>
        <w:rPr/>
      </w:pPr>
      <w:r>
        <w:rPr>
          <w:rFonts w:ascii="IRNazanin" w:hAnsi="IRNazanin" w:eastAsia="IRNazanin"/>
          <w:color w:val="111111"/>
          <w:sz w:val="28"/>
          <w:sz w:val="28"/>
          <w:szCs w:val="28"/>
          <w:rtl w:val="true"/>
          <w:lang w:bidi="fa-IR"/>
        </w:rPr>
        <w:t>ما اگر آن مبنا را قبول کنیم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دو تکلیف اگر به متعلق واحد تعلق بگیرد، اجتماع مثلین لازم می‌آید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نتیجه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ما مبنا را قبول نداریم؛ ما از کسانی هستیم که قائلیم طلب انشائی می‌تواند تعلق بگیرد به متعلق واحدی که ذاتاً یکی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شارع می‌تواند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جاءک زید 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زالت الشمس 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اجتماع مثلین هم لازم نمی‌آید؛ بعد وقتی که هم زوال محقق شد و هم مجیء زید، با اتیان یک صلات، هر دو محقق می‌شود، الا این که باید به قصد امتثال باشد تا این تکلیف از من ساقط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p>
    <w:p>
      <w:pPr>
        <w:pStyle w:val="BookText"/>
        <w:rPr/>
      </w:pPr>
      <w:r>
        <w:rPr>
          <w:rFonts w:ascii="IRNazanin" w:hAnsi="IRNazanin" w:eastAsia="IRNazanin"/>
          <w:color w:val="111111"/>
          <w:sz w:val="28"/>
          <w:sz w:val="28"/>
          <w:szCs w:val="28"/>
          <w:rtl w:val="true"/>
          <w:lang w:bidi="fa-IR"/>
        </w:rPr>
        <w:t xml:space="preserve">وقتی وجوه عدم تداخل را ردکردیم، و وجداناً می‌بینیم که با یک اتیان، هر دو تکلیف امتثال می‌شود، لذا قائل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تداخل مسببات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آن مثال‌هایی که در ابتدا ذکرکردیم که در موارد متعددی در فقه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تداخل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متفق‌علیه است، علی‌القاعده است، نه صرفاً به خاطر روایت خاص</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ثمرة دو جعل</w:t>
      </w:r>
    </w:p>
    <w:p>
      <w:pPr>
        <w:pStyle w:val="BookText"/>
        <w:rPr/>
      </w:pPr>
      <w:r>
        <w:rPr>
          <w:rFonts w:ascii="IRNazanin" w:hAnsi="IRNazanin" w:eastAsia="IRNazanin"/>
          <w:color w:val="111111"/>
          <w:sz w:val="28"/>
          <w:sz w:val="28"/>
          <w:szCs w:val="28"/>
          <w:rtl w:val="true"/>
          <w:lang w:bidi="fa-IR"/>
        </w:rPr>
        <w:t>ممکن است اشکال بشود که اگر شارع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جاءک زید فتصدق علی 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جاءک عمرو فتصدق علی فقیر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وقتی که دائماً امتثال این دو تکلیف منطبق بر همدیگر است، چرا شارع دو جعل انجام داده؟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برای این که قائل نشویم به این که مولا کار لغو کرده، باید قائل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تداخل مسببات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است که نگویید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دو تکلیف، لغو است؛ چون تطابقش دائمی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ثمره‌اش اینجاست که اگر زید آمد و ما دو رکعت نمازخواندیم سپس زوال محقق شد، باید نماز دیگری بخوانیم</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لذا ما تداخلی شدیم، و دو جعل ثمره‌ای ندارد مگر این که یک امر را امتثال کرده‌ایم بعد موضوع دوم فعلی شده‌است</w:t>
      </w:r>
      <w:r>
        <w:rPr>
          <w:rFonts w:eastAsia="IRNazanin" w:cs="IRNazanin"/>
          <w:color w:val="111111"/>
          <w:sz w:val="28"/>
          <w:szCs w:val="28"/>
          <w:rtl w:val="true"/>
          <w:lang w:bidi="fa-IR"/>
        </w:rPr>
        <w:t>.</w:t>
      </w:r>
      <w:bookmarkStart w:id="61" w:name="pg4490_29697"/>
    </w:p>
    <w:p>
      <w:pPr>
        <w:pStyle w:val="BookText"/>
        <w:rPr/>
      </w:pPr>
      <w:bookmarkEnd w:id="61"/>
      <w:r>
        <w:rPr>
          <w:rFonts w:ascii="IRNazanin" w:hAnsi="IRNazanin" w:eastAsia="IRNazanin"/>
          <w:color w:val="111111"/>
          <w:sz w:val="28"/>
          <w:sz w:val="28"/>
          <w:szCs w:val="28"/>
          <w:rtl w:val="true"/>
          <w:lang w:bidi="fa-IR"/>
        </w:rPr>
        <w:t>ما قائل هستیم که آن جایی که هر دو جعلْ تعبدی است و لذا قصد امتثال در هر دو معتبر است، حتی اگر قصد امتثال یکی را هم بکند، کافی است؛ وقتی قصد امتثال یک امر تعبدی را بکند، امتثالْ تعبدی می‌شود و لذا امر دیگر هم امتثال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 این که مبنای ما در تعبدی‌بودن این باشد که صرف قربی‌بودن کافی نیست، بلکه امتثال هر تکلیف تعبدی به این است که به قصد امتثال همان امر اتیان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p>
    <w:p>
      <w:pPr>
        <w:pStyle w:val="BookText"/>
        <w:rPr/>
      </w:pPr>
      <w:r>
        <w:rPr>
          <w:rFonts w:ascii="IRNazanin" w:hAnsi="IRNazanin" w:eastAsia="IRNazanin"/>
          <w:color w:val="111111"/>
          <w:sz w:val="28"/>
          <w:sz w:val="28"/>
          <w:szCs w:val="28"/>
          <w:rtl w:val="true"/>
          <w:lang w:bidi="fa-IR"/>
        </w:rPr>
        <w:t xml:space="preserve">در مسألة اولی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تداخل اسباب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عدم تداخل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شدیم، و در مسألة ثانیه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تداخل مسببات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تداخل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شدیم</w:t>
      </w:r>
      <w:r>
        <w:rPr>
          <w:rFonts w:eastAsia="IRNazanin" w:cs="IRNazanin"/>
          <w:color w:val="111111"/>
          <w:sz w:val="28"/>
          <w:szCs w:val="28"/>
          <w:rtl w:val="true"/>
          <w:lang w:bidi="fa-IR"/>
        </w:rPr>
        <w:t>.</w:t>
      </w:r>
    </w:p>
    <w:p>
      <w:pPr>
        <w:pStyle w:val="Heading2"/>
        <w:numPr>
          <w:ilvl w:val="1"/>
          <w:numId w:val="1"/>
        </w:numPr>
        <w:rPr/>
      </w:pPr>
      <w:bookmarkStart w:id="62" w:name="__RefHeading___Toc538706_3644566090"/>
      <w:bookmarkStart w:id="63" w:name="_Toc21"/>
      <w:bookmarkEnd w:id="62"/>
      <w:r>
        <w:rPr>
          <w:rtl w:val="true"/>
        </w:rPr>
        <w:t>مفاهیم</w:t>
      </w:r>
      <w:r>
        <w:rPr>
          <w:rtl w:val="true"/>
        </w:rPr>
        <w:t>/</w:t>
      </w:r>
      <w:r>
        <w:rPr>
          <w:rtl w:val="true"/>
        </w:rPr>
        <w:t xml:space="preserve">مفهوم شرط </w:t>
      </w:r>
      <w:r>
        <w:rPr>
          <w:rtl w:val="true"/>
        </w:rPr>
        <w:t>/</w:t>
      </w:r>
      <w:r>
        <w:rPr>
          <w:rtl w:val="true"/>
        </w:rPr>
        <w:t xml:space="preserve">تحریر محل نزاع </w:t>
      </w:r>
      <w:r>
        <w:rPr/>
        <w:t>94/11/24</w:t>
      </w:r>
      <w:bookmarkEnd w:id="6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مفهوم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تحریر محل نزاع</w:t>
      </w:r>
    </w:p>
    <w:p>
      <w:pPr>
        <w:pStyle w:val="BookText"/>
        <w:rPr/>
      </w:pPr>
      <w:r>
        <w:rPr>
          <w:rFonts w:ascii="IRNazanin" w:hAnsi="IRNazanin" w:eastAsia="IRNazanin"/>
          <w:color w:val="111111"/>
          <w:sz w:val="28"/>
          <w:sz w:val="28"/>
          <w:szCs w:val="28"/>
          <w:rtl w:val="true"/>
          <w:lang w:bidi="fa-IR"/>
        </w:rPr>
        <w:t>نتیجة بحث این شد که جملة شرطیه فاقد مفهوم است؛ یعنی این جمله، مدلولی به نام مفهوم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جملة شرطیه نوعاً مقارناتی دارد مثل تحدید، یا اطلاق مقامی، یا علم خارجی به وحدت حکم، که باعث می‌شود مفهوم را استفاده کنیم که درواقع مدلول کلام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الوصف</w:t>
      </w:r>
    </w:p>
    <w:p>
      <w:pPr>
        <w:pStyle w:val="BookText"/>
        <w:rPr/>
      </w:pPr>
      <w:r>
        <w:rPr>
          <w:rFonts w:ascii="IRNazanin" w:hAnsi="IRNazanin" w:eastAsia="IRNazanin"/>
          <w:color w:val="111111"/>
          <w:sz w:val="28"/>
          <w:sz w:val="28"/>
          <w:szCs w:val="28"/>
          <w:rtl w:val="true"/>
          <w:lang w:bidi="fa-IR"/>
        </w:rPr>
        <w:t>محل نزاع</w:t>
      </w:r>
    </w:p>
    <w:p>
      <w:pPr>
        <w:pStyle w:val="BookText"/>
        <w:rPr/>
      </w:pPr>
      <w:r>
        <w:rPr>
          <w:rFonts w:ascii="IRNazanin" w:hAnsi="IRNazanin" w:eastAsia="IRNazanin"/>
          <w:color w:val="111111"/>
          <w:sz w:val="28"/>
          <w:sz w:val="28"/>
          <w:szCs w:val="28"/>
          <w:rtl w:val="true"/>
          <w:lang w:bidi="fa-IR"/>
        </w:rPr>
        <w:t>اگر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العالم العادل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از این جمله فهمیده می‌شود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غیر عادل، لایجب اکرامه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این جمله دلالت دارد بر این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غیر عادل، لایجب اکرامه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دلالت کرد، معنایش این است که جملة وصفیه مفهوم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دلالت نکرد و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جمله، ساکت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معنایش این است که جملة وصفیه مفهوم ندارد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جملة وصفیه که مد نظر اصولیین است، چیست؟ وصف در اصول، مساوی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مثلاً اگر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 علی العالم ماشیا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داخل می‌شود در بحث اصولی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که اعم شد، تعریفش چیست؟</w:t>
      </w:r>
    </w:p>
    <w:p>
      <w:pPr>
        <w:pStyle w:val="BookText"/>
        <w:rPr/>
      </w:pPr>
      <w:r>
        <w:rPr>
          <w:rFonts w:ascii="IRNazanin" w:hAnsi="IRNazanin" w:eastAsia="IRNazanin"/>
          <w:color w:val="111111"/>
          <w:sz w:val="28"/>
          <w:sz w:val="28"/>
          <w:szCs w:val="28"/>
          <w:rtl w:val="true"/>
          <w:lang w:bidi="fa-IR"/>
        </w:rPr>
        <w:t>مرحلة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قیود موضوع است</w:t>
      </w:r>
    </w:p>
    <w:p>
      <w:pPr>
        <w:pStyle w:val="BookText"/>
        <w:rPr/>
      </w:pPr>
      <w:r>
        <w:rPr>
          <w:rFonts w:ascii="IRNazanin" w:hAnsi="IRNazanin" w:eastAsia="IRNazanin"/>
          <w:color w:val="111111"/>
          <w:sz w:val="28"/>
          <w:sz w:val="28"/>
          <w:szCs w:val="28"/>
          <w:rtl w:val="true"/>
          <w:lang w:bidi="fa-IR"/>
        </w:rPr>
        <w:t>توضیح موضوع و متعلَّق حکم</w:t>
      </w:r>
    </w:p>
    <w:p>
      <w:pPr>
        <w:pStyle w:val="BookText"/>
        <w:rPr/>
      </w:pPr>
      <w:r>
        <w:rPr>
          <w:rFonts w:ascii="IRNazanin" w:hAnsi="IRNazanin" w:eastAsia="IRNazanin"/>
          <w:color w:val="111111"/>
          <w:sz w:val="28"/>
          <w:sz w:val="28"/>
          <w:szCs w:val="28"/>
          <w:rtl w:val="true"/>
          <w:lang w:bidi="fa-IR"/>
        </w:rPr>
        <w:t>حکم، اعم از تکلیفی یا وضعی، بدون موضوع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احکام تکلیفی، حکم علاوه بر موضوع، دائماً متعلَّق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احکام تکلیفی دائما سه چیز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متعلق، و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حکم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متعلق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اکرام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Style w:val="FootnoteAnchor"/>
          <w:rtl w:val="true"/>
        </w:rPr>
        <w:footnoteReference w:id="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 موضوع داریم،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تعبیر دقیق‌تر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حکم داریم که وجوب است، یک متعلق داریم که اکرام العالم است و دو موضوع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المکلف، و یکی هم 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لاتکذب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ما حرمت است متعلق کذب است، و موضوع، مکلف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احکام تکلیفی، مکلف، یک پایة موضوع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 آن چیزی است که فرض وجودش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فرض وجود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به نحو قضیة شرطیه صادق است؛ یعی اگر مکلفی موجود شد، کذب بر او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عالمی پیداشد، اکرامش بر او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قیود تکلیف</w:t>
      </w:r>
    </w:p>
    <w:p>
      <w:pPr>
        <w:pStyle w:val="BookText"/>
        <w:rPr/>
      </w:pPr>
      <w:r>
        <w:rPr>
          <w:rFonts w:ascii="IRNazanin" w:hAnsi="IRNazanin" w:eastAsia="IRNazanin"/>
          <w:color w:val="111111"/>
          <w:sz w:val="28"/>
          <w:sz w:val="28"/>
          <w:szCs w:val="28"/>
          <w:rtl w:val="true"/>
          <w:lang w:bidi="fa-IR"/>
        </w:rPr>
        <w:t>قیود، یا قید حکم است، یا قید متعلَّق است، یا قید موضوع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قید حکم</w:t>
      </w:r>
    </w:p>
    <w:p>
      <w:pPr>
        <w:pStyle w:val="BookText"/>
        <w:rPr/>
      </w:pPr>
      <w:r>
        <w:rPr>
          <w:rFonts w:ascii="IRNazanin" w:hAnsi="IRNazanin" w:eastAsia="IRNazanin"/>
          <w:color w:val="111111"/>
          <w:sz w:val="28"/>
          <w:sz w:val="28"/>
          <w:szCs w:val="28"/>
          <w:rtl w:val="true"/>
          <w:lang w:bidi="fa-IR"/>
        </w:rPr>
        <w:t xml:space="preserve">اگر قید حکم باشد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جاءک زید فأکرمه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مثال، مجیء زید، قید وجوب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زیدا عند مجیئه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عند مجیئه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وجوب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قید اگر بعد از حکم بیاید، ظهور در این دارد که قید حکم است؛ در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 واجب عند الاستطاعة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استطاعت، قید حکم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قید متعلق</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قید اگر قبل از حکم بیاید، ظهور در این دارد که قید متعلق یا موضوع است؛ در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الصلاة عند الزوال واجبة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 عند الاستطاعة 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زوال و استطاعت، قید صلات و حج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متعلق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قید موضوع</w:t>
      </w:r>
    </w:p>
    <w:p>
      <w:pPr>
        <w:pStyle w:val="BookText"/>
        <w:rPr/>
      </w:pPr>
      <w:r>
        <w:rPr>
          <w:rFonts w:ascii="IRNazanin" w:hAnsi="IRNazanin" w:eastAsia="IRNazanin"/>
          <w:color w:val="111111"/>
          <w:sz w:val="28"/>
          <w:sz w:val="28"/>
          <w:szCs w:val="28"/>
          <w:rtl w:val="true"/>
          <w:lang w:bidi="fa-IR"/>
        </w:rPr>
        <w:t xml:space="preserve">در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 واجب علی المکلف المستطیع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استطاعت قید موضوع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وصف، قید موضوع است</w:t>
      </w:r>
    </w:p>
    <w:p>
      <w:pPr>
        <w:pStyle w:val="BookText"/>
        <w:rPr/>
      </w:pPr>
      <w:r>
        <w:rPr>
          <w:rFonts w:ascii="IRNazanin" w:hAnsi="IRNazanin" w:eastAsia="IRNazanin"/>
          <w:color w:val="111111"/>
          <w:sz w:val="28"/>
          <w:sz w:val="28"/>
          <w:szCs w:val="28"/>
          <w:rtl w:val="true"/>
          <w:lang w:bidi="fa-IR"/>
        </w:rPr>
        <w:t>در بحث جملة وصفیه، از این سه قسم، فقط جایی داخل بحث است که قید، قید موضوع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 واجب عند الاستطاعة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ظهور دارد در این که استطاعت قید 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 عند الاستطاعة، واجب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ظهور دارد در این که استطاعت قید متعلق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محل بحث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فقط یک قسم داخل در محل بحث است؛ و آن، قیود موضوع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 واجب علی المکلف المستطیع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وصف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بحث بر سر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جمله مدلول مفهومی دارد یا ندارد؟</w:t>
      </w:r>
    </w:p>
    <w:p>
      <w:pPr>
        <w:pStyle w:val="BookText"/>
        <w:rPr/>
      </w:pPr>
      <w:r>
        <w:rPr>
          <w:rFonts w:ascii="IRNazanin" w:hAnsi="IRNazanin" w:eastAsia="IRNazanin"/>
          <w:color w:val="111111"/>
          <w:sz w:val="28"/>
          <w:sz w:val="28"/>
          <w:szCs w:val="28"/>
          <w:rtl w:val="true"/>
          <w:lang w:bidi="fa-IR"/>
        </w:rPr>
        <w:t xml:space="preserve">پس مراد از وصف، قیود الموضوع است؛ پس محل نزاع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موضوعْ مقید به قیدی شد، آیا انتفاء حکم عند انتفاء آن قید فهمیده می‌شود یا نه؟</w:t>
      </w:r>
    </w:p>
    <w:p>
      <w:pPr>
        <w:pStyle w:val="BookText"/>
        <w:rPr/>
      </w:pPr>
      <w:r>
        <w:rPr>
          <w:rFonts w:ascii="IRNazanin" w:hAnsi="IRNazanin" w:eastAsia="IRNazanin"/>
          <w:color w:val="111111"/>
          <w:sz w:val="28"/>
          <w:sz w:val="28"/>
          <w:szCs w:val="28"/>
          <w:rtl w:val="true"/>
          <w:lang w:bidi="fa-IR"/>
        </w:rPr>
        <w:t>مرحلة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قیود لفظیِ موضوع است</w:t>
      </w:r>
    </w:p>
    <w:p>
      <w:pPr>
        <w:pStyle w:val="BookText"/>
        <w:rPr/>
      </w:pPr>
      <w:r>
        <w:rPr>
          <w:rFonts w:ascii="IRNazanin" w:hAnsi="IRNazanin" w:eastAsia="IRNazanin"/>
          <w:color w:val="111111"/>
          <w:sz w:val="28"/>
          <w:sz w:val="28"/>
          <w:szCs w:val="28"/>
          <w:rtl w:val="true"/>
          <w:lang w:bidi="fa-IR"/>
        </w:rPr>
        <w:t>طلب که متصف به طلبیت می‌شود، قید برنمی‌دارد، بلکه درواقع مطلوب‌منه است که قید برمی‌دارد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که واجب معلق را قبول نداشت و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نمی‌شود طلب را مقید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لذا قیود را به متعلق برمی‌گرداند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با شیخ است و طلبْ قید برنمی‌دارد، اما ما راه حل شیخ را قبول نداریم که قیود حکم باید به قیود مطلوب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ما قید حکم، به مطلوب منه برمی‌گردد</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اول، این است که روی مختار ما، قید حکم نداریم؛ قیود دائماً یا به مکلف برمی‌گردد یا به متعلق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الحج واجب عند الاستطاعة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قید مکلف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سؤال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این مبنا، قیود حکم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درواقع قید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داخل در مفهوم وصف می‌شود؟</w:t>
      </w:r>
    </w:p>
    <w:p>
      <w:pPr>
        <w:pStyle w:val="BookText"/>
        <w:rPr/>
      </w:pPr>
      <w:r>
        <w:rPr>
          <w:rFonts w:ascii="IRNazanin" w:hAnsi="IRNazanin" w:eastAsia="IRNazanin"/>
          <w:color w:val="111111"/>
          <w:sz w:val="28"/>
          <w:sz w:val="28"/>
          <w:szCs w:val="28"/>
          <w:rtl w:val="true"/>
          <w:lang w:bidi="fa-IR"/>
        </w:rPr>
        <w:t>ما که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قیود حکم به قیود موضوع برمی‌گردد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لحاظ معنا و لبّ بود، نه به لحاظ لفظ و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اگر چه معتقدیم که قیود حکم لبّاً به قیود موضوع برمی‌گردد، لکن ما هم با مشهور موافقیم که محل بحث، فقط قیود موضوع است، اما قیود لفظی موضوع؛ یعنی محل بحث، جایی است که موضوع لفظاً قید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قید لبّی باشد، نمی‌توانیم مفهوم‌گیری کنیم؟</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تمام بحث ما، در قیود موضوع است، چه به لسان نعت باشد چه به لسان ظرف، حال، یا توصیف، ولو موضوع را به وسیلة یک جملة مستقلْ مقید کنیم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العالم ولیکن العالم عادلا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در این است که اگر موضوعی داشتیم و لفظاً قیدی داشت به هر لسانی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نعت یا غیر نعت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این جمله دلات می‌کند بر انتفاء این حکم عند انتفاء این قید؟</w:t>
      </w:r>
    </w:p>
    <w:p>
      <w:pPr>
        <w:pStyle w:val="BookText"/>
        <w:rPr/>
      </w:pPr>
      <w:r>
        <w:rPr>
          <w:rFonts w:ascii="IRNazanin" w:hAnsi="IRNazanin" w:eastAsia="IRNazanin"/>
          <w:color w:val="111111"/>
          <w:sz w:val="28"/>
          <w:sz w:val="28"/>
          <w:szCs w:val="28"/>
          <w:rtl w:val="true"/>
          <w:lang w:bidi="fa-IR"/>
        </w:rPr>
        <w:t>چرا قیود متعلق و حکم خارج است؟</w:t>
      </w:r>
    </w:p>
    <w:p>
      <w:pPr>
        <w:pStyle w:val="BookText"/>
        <w:rPr/>
      </w:pPr>
      <w:r>
        <w:rPr>
          <w:rFonts w:ascii="IRNazanin" w:hAnsi="IRNazanin" w:eastAsia="IRNazanin"/>
          <w:color w:val="111111"/>
          <w:sz w:val="28"/>
          <w:sz w:val="28"/>
          <w:szCs w:val="28"/>
          <w:rtl w:val="true"/>
          <w:lang w:bidi="fa-IR"/>
        </w:rPr>
        <w:t>یک دلیلی و نکته‌ای اینجا هست؛ این که باعث می‌شود قائل به مفهوم وصف بشویم یا نشویم، به خاطر نکته‌ای است که فقط در قیود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قیود موضوع، این شبهه جای بحث دارد که حکمی که برای ذات‌المقید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منهای قیدش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می‌شود، سنخ‌الحکم است یا شخص‌الحکم؟ یعنی این سؤال جای بحث دارد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حکمی که برای ذات مقید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می‌شود، آیا طبیعی حکم است یا شخص حکمِ ناشی از عدالت است؟</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قید به متعلق یا به حکم برگردد، شبهه‌ای نیست که حکم، شخص‌الحکم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وجوب، اکرام نیست، اکرام‌العالم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متعلق اکرام باشد، معنایش این است که اگر عالمی موجود شد، هر کسی را که خواستی ولو غیر عالم، اکرامش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مراد این نیست</w:t>
      </w:r>
      <w:r>
        <w:rPr>
          <w:rFonts w:eastAsia="IRNazanin" w:cs="IRNazanin"/>
          <w:color w:val="111111"/>
          <w:sz w:val="28"/>
          <w:szCs w:val="28"/>
          <w:rtl w:val="true"/>
          <w:lang w:bidi="fa-IR"/>
        </w:rPr>
        <w:t>.</w:t>
      </w:r>
      <w:r>
        <w:rPr>
          <w:rStyle w:val="FootnoteAnchor"/>
          <w:rtl w:val="true"/>
        </w:rPr>
        <w:footnoteReference w:id="34"/>
      </w:r>
    </w:p>
    <w:p>
      <w:pPr>
        <w:pStyle w:val="BookText"/>
        <w:rPr/>
      </w:pPr>
      <w:r>
        <w:rPr>
          <w:rFonts w:ascii="IRNazanin" w:hAnsi="IRNazanin" w:eastAsia="IRNazanin"/>
          <w:color w:val="111111"/>
          <w:sz w:val="28"/>
          <w:sz w:val="28"/>
          <w:szCs w:val="28"/>
          <w:rtl w:val="true"/>
          <w:lang w:bidi="fa-IR"/>
        </w:rPr>
        <w:t>حکم وضعی هم داخل در محل نزاع است</w:t>
      </w:r>
    </w:p>
    <w:p>
      <w:pPr>
        <w:pStyle w:val="BookText"/>
        <w:rPr/>
      </w:pPr>
      <w:r>
        <w:rPr>
          <w:rFonts w:ascii="IRNazanin" w:hAnsi="IRNazanin" w:eastAsia="IRNazanin"/>
          <w:color w:val="111111"/>
          <w:sz w:val="28"/>
          <w:sz w:val="28"/>
          <w:szCs w:val="28"/>
          <w:rtl w:val="true"/>
          <w:lang w:bidi="fa-IR"/>
        </w:rPr>
        <w:t>این بحث، در حکم وضعی هم مطرح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دم،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خمر،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الخمر المتخذ من العنب نجس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اینجا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این جمله استفاده می‌شود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خمر اگر متخذ من العنب نباشد، نجس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خلاصة محل نزاع</w:t>
      </w:r>
    </w:p>
    <w:p>
      <w:pPr>
        <w:pStyle w:val="BookText"/>
        <w:rPr/>
      </w:pPr>
      <w:r>
        <w:rPr>
          <w:rFonts w:ascii="IRNazanin" w:hAnsi="IRNazanin" w:eastAsia="IRNazanin"/>
          <w:color w:val="111111"/>
          <w:sz w:val="28"/>
          <w:sz w:val="28"/>
          <w:szCs w:val="28"/>
          <w:rtl w:val="true"/>
          <w:lang w:bidi="fa-IR"/>
        </w:rPr>
        <w:t xml:space="preserve">پس تمام بحث ما، در قیود لفظی موضوع است، چه در احکام تکلیفیه و چه در احکام وضعیف، چه به لسان نعت باشد چه به لسان ظرف، حال، یا توصیف، ولو موضوع را به وسیلة یک جملة مستقلْ مقید کنیم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العالم ولیکن العالم عادلا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در این است که اگر موضوعی داشتیم و لفظاً قیدی داشت به هر لسانی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نعت یا غیر نعت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این جمله دلات می‌کند بر انتفاء این حکم عند انتفاء این قید؟</w:t>
      </w:r>
    </w:p>
    <w:p>
      <w:pPr>
        <w:pStyle w:val="BookText"/>
        <w:rPr/>
      </w:pPr>
      <w:r>
        <w:rPr>
          <w:rFonts w:ascii="IRNazanin" w:hAnsi="IRNazanin" w:eastAsia="IRNazanin"/>
          <w:color w:val="111111"/>
          <w:sz w:val="28"/>
          <w:sz w:val="28"/>
          <w:szCs w:val="28"/>
          <w:rtl w:val="true"/>
          <w:lang w:bidi="fa-IR"/>
        </w:rPr>
        <w:t>اقوال در مسأله</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ندارد مطلقاً</w:t>
      </w:r>
    </w:p>
    <w:p>
      <w:pPr>
        <w:pStyle w:val="BookText"/>
        <w:rPr/>
      </w:pPr>
      <w:r>
        <w:rPr>
          <w:rFonts w:ascii="IRNazanin" w:hAnsi="IRNazanin" w:eastAsia="IRNazanin"/>
          <w:color w:val="111111"/>
          <w:sz w:val="28"/>
          <w:sz w:val="28"/>
          <w:szCs w:val="28"/>
          <w:rtl w:val="true"/>
          <w:lang w:bidi="fa-IR"/>
        </w:rPr>
        <w:t xml:space="preserve">مشهور قائلند که جملة وصفیه، مفهوم ندارد؛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الغنم السائمة 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نمیرشود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لاتجب الزکاة فی غیر الغنم السائمة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العالم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نمی‌شود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لایجب اکرام العالم غیر العادل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دارد مطلقاً</w:t>
      </w:r>
    </w:p>
    <w:p>
      <w:pPr>
        <w:pStyle w:val="BookText"/>
        <w:rPr/>
      </w:pPr>
      <w:r>
        <w:rPr>
          <w:rFonts w:ascii="IRNazanin" w:hAnsi="IRNazanin" w:eastAsia="IRNazanin"/>
          <w:color w:val="111111"/>
          <w:sz w:val="28"/>
          <w:sz w:val="28"/>
          <w:szCs w:val="28"/>
          <w:rtl w:val="true"/>
          <w:lang w:bidi="fa-IR"/>
        </w:rPr>
        <w:t>قوم دوم این است که قائل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جملة وصفیه دو مدلول دارد، هم منطوق دارد و هم مفهوم دارد؛ اگر مولا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العالم العادل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 این جمله دلالت بر عدم وجوب اکرام عالم غیرعادل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هاشمی غیرعادل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پیداشد، این جمله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اکرامش واجب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سوم، تفصیل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قول را مرحوم آقای خوئی قائل شده و مرحوم آقای صدر هم پذیرفته؛ که جملة وصفیه، دلالت بر مفهوم می‌کند به نحو سالبة جزئیه، اما به نحو سلب کلی دلالت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العالم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فهمیده نمی‌شود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 غیرعادل، واجب‌الاکرام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ممکن است در شریعت، هم عالم عادل واجب‌الاکرام باشد، و هم عالم هاشمی ولو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العالم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چیزی فهمیده می‌شود؛ و آن این است که موضوع وجوب اکرام،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این جمله آمده، یا یک موضوع دیگری است</w:t>
      </w:r>
      <w:r>
        <w:rPr>
          <w:rFonts w:eastAsia="IRNazanin" w:cs="IRNazanin"/>
          <w:color w:val="111111"/>
          <w:sz w:val="28"/>
          <w:szCs w:val="28"/>
          <w:rtl w:val="true"/>
          <w:lang w:bidi="fa-IR"/>
        </w:rPr>
        <w:t>.</w:t>
      </w:r>
      <w:bookmarkStart w:id="64" w:name="pg4490_29702"/>
    </w:p>
    <w:p>
      <w:pPr>
        <w:pStyle w:val="BookText"/>
        <w:rPr/>
      </w:pPr>
      <w:bookmarkEnd w:id="64"/>
      <w:r>
        <w:rPr>
          <w:rFonts w:ascii="IRNazanin" w:hAnsi="IRNazanin" w:eastAsia="IRNazanin"/>
          <w:color w:val="111111"/>
          <w:sz w:val="28"/>
          <w:sz w:val="28"/>
          <w:szCs w:val="28"/>
          <w:rtl w:val="true"/>
          <w:lang w:bidi="fa-IR"/>
        </w:rPr>
        <w:t>این سالبة جزئیه، غیر از مدلول مطابقی است، و غیر از آن مفهوم اصطلاحی است که انتفاء عند الانتفاء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مدلول دوم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وجوب اکرام،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العالم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هست، ولی امکان دارد ده موضوع دیگر هم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موضوعش نمی‌دانیم چیست، همینقدر می‌دانیم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مشهور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همین را هم نمی‌فهمیم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قول مشهور، امکان دارد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Heading2"/>
        <w:numPr>
          <w:ilvl w:val="1"/>
          <w:numId w:val="1"/>
        </w:numPr>
        <w:rPr/>
      </w:pPr>
      <w:bookmarkStart w:id="65" w:name="__RefHeading___Toc538708_3644566090"/>
      <w:bookmarkStart w:id="66" w:name="_Toc22"/>
      <w:bookmarkEnd w:id="65"/>
      <w:r>
        <w:rPr>
          <w:rtl w:val="true"/>
        </w:rPr>
        <w:t>مفاهیم</w:t>
      </w:r>
      <w:r>
        <w:rPr>
          <w:rtl w:val="true"/>
        </w:rPr>
        <w:t>/</w:t>
      </w:r>
      <w:r>
        <w:rPr>
          <w:rtl w:val="true"/>
        </w:rPr>
        <w:t xml:space="preserve">مفهوم وصف </w:t>
      </w:r>
      <w:r>
        <w:rPr>
          <w:rtl w:val="true"/>
        </w:rPr>
        <w:t>/</w:t>
      </w:r>
      <w:r>
        <w:rPr>
          <w:rtl w:val="true"/>
        </w:rPr>
        <w:t xml:space="preserve">بررسی قول اول و دوم </w:t>
      </w:r>
      <w:r>
        <w:rPr/>
        <w:t>94/11/25</w:t>
      </w:r>
      <w:bookmarkEnd w:id="6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مفهوم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قول اول و دوم</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اقوال در مفهوم وصف سه 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فاقد مفهوم مطلقاً، واجد مطلقاً، قول سوم این است که جملة وصفیه فی‌الجمله به نحو موجبة جزئیه مفهوم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دلالت بر مفهوم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خطاب آمده‌بود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الفقیر العادل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اثباتاً و نفیاً نسبت به فقیر غیرعادل ساکت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نظر مشهور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استدلال‌هایی کرده‌اند که ناشی می‌شود از این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جملة شرطیه چگونه بر مفهوم دلالت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وقتی به اینجا رسیده‌اند،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وجهی که در جملة شرطیه باعث دلالت بر مفهوم می‌شد، اینجا منتفی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مبنای شهیدصدر در مفهوم شرط</w:t>
      </w:r>
    </w:p>
    <w:p>
      <w:pPr>
        <w:pStyle w:val="BookText"/>
        <w:rPr/>
      </w:pPr>
      <w:r>
        <w:rPr>
          <w:rFonts w:ascii="IRNazanin" w:hAnsi="IRNazanin" w:eastAsia="IRNazanin"/>
          <w:color w:val="111111"/>
          <w:sz w:val="28"/>
          <w:sz w:val="28"/>
          <w:szCs w:val="28"/>
          <w:rtl w:val="true"/>
          <w:lang w:bidi="fa-IR"/>
        </w:rPr>
        <w:t>اکتفامی‌کنم به بیان مرحوم آقای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صدر در مقام بیان توضیح مختار خودشان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جملة شرطیه، وقتی دلالت بر مفهوم می‌کند که دلالت بر ربط و یک نسبت خاصه‌ای بین شرط و جزا کند که همان نسبت توقفیه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کجا موقوفٌ‌علیه منتفی شد، موقوف هم منتفی می‌شود</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مثال خودمان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الفقیر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نسبت توقفیه داریم؟ ما در اینجا یک مفاد هیئت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 که وجوب است و یک ماده داریم که متعلَّق وجوب است، دو تا نسبت ناقصه و تقییدیه هم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اکرام و فقیر، و بین فقیر و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بیش از این چهار امر، چیزی نداریم، نسبت توقفیه‌ای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مبنایی</w:t>
      </w:r>
    </w:p>
    <w:p>
      <w:pPr>
        <w:pStyle w:val="BookText"/>
        <w:rPr/>
      </w:pPr>
      <w:r>
        <w:rPr>
          <w:rFonts w:ascii="IRNazanin" w:hAnsi="IRNazanin" w:eastAsia="IRNazanin"/>
          <w:color w:val="111111"/>
          <w:sz w:val="28"/>
          <w:sz w:val="28"/>
          <w:szCs w:val="28"/>
          <w:rtl w:val="true"/>
          <w:lang w:bidi="fa-IR"/>
        </w:rPr>
        <w:t>صحت این فرمایش، مبتنی است بر این که فرمایش ایشان در جملة شرطیه را قبول کنیم، در حالی که ما قبول نکردیم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فرمایش، علی‌المبنی صحیح است؛ اگر این مبنا را در جملة شرطیه بپذیریم، اینجا هم 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طبق مختار در مفهوم شرط</w:t>
      </w:r>
    </w:p>
    <w:p>
      <w:pPr>
        <w:pStyle w:val="BookText"/>
        <w:rPr/>
      </w:pPr>
      <w:r>
        <w:rPr>
          <w:rFonts w:ascii="IRNazanin" w:hAnsi="IRNazanin" w:eastAsia="IRNazanin"/>
          <w:color w:val="111111"/>
          <w:sz w:val="28"/>
          <w:sz w:val="28"/>
          <w:szCs w:val="28"/>
          <w:rtl w:val="true"/>
          <w:lang w:bidi="fa-IR"/>
        </w:rPr>
        <w:t>ما از کسانی هستیم که قائلیم جملة وصفیه اصلاً دلالت بر مفهوم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را در فصل اول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مفصلاً توضیح دادیم، اینجا فقط یک اشاره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خطابات را تقسیم می‌کنیم به خطاب تشریع و خطاب تبلیغ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خطاب تشریع</w:t>
      </w:r>
    </w:p>
    <w:p>
      <w:pPr>
        <w:pStyle w:val="BookText"/>
        <w:rPr/>
      </w:pPr>
      <w:r>
        <w:rPr>
          <w:rFonts w:ascii="IRNazanin" w:hAnsi="IRNazanin" w:eastAsia="IRNazanin"/>
          <w:color w:val="111111"/>
          <w:sz w:val="28"/>
          <w:sz w:val="28"/>
          <w:szCs w:val="28"/>
          <w:rtl w:val="true"/>
          <w:lang w:bidi="fa-IR"/>
        </w:rPr>
        <w:t xml:space="preserve">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الفقیر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نظر بگیرید؛ مولا از ما طلب کرده اکرام فقیر عادل را، خصوصاً اگر انحلالی نباشد؛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فقیرا عادلا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که طلب، فعل گفتاری مولاست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از این فعل استفاده می‌کنیم که مولا نسبت به فقرای غیرعدول طلبی ندارد؟ آیا از این فعل استفاده می‌کنیم که مولا نسبت به اکرام فقرای هاشمی طلبی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مدلول این کلام، در حد همین جمله است؛ وجوب اکرام فقیر هاشمی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خطاب تشریع واضح است، وجدانی است، هیچ نکته‌ای ندارد که از این طلب مولا استفاده کنیم که مولا طلبی نسبت به اکرام فقیر هاشمی، نه قبل، و نه بعد، نداشته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خطاب تبلیغ</w:t>
      </w:r>
    </w:p>
    <w:p>
      <w:pPr>
        <w:pStyle w:val="BookText"/>
        <w:rPr/>
      </w:pPr>
      <w:r>
        <w:rPr>
          <w:rFonts w:ascii="IRNazanin" w:hAnsi="IRNazanin" w:eastAsia="IRNazanin"/>
          <w:color w:val="111111"/>
          <w:sz w:val="28"/>
          <w:sz w:val="28"/>
          <w:szCs w:val="28"/>
          <w:rtl w:val="true"/>
          <w:lang w:bidi="fa-IR"/>
        </w:rPr>
        <w:t>در خطاب تبلیغ، امام فرموده‌است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فقیراً عادلا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می‌کنیم که امام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اکرام فقیر عادل، در شریعت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بخواهیم انشای ارشادی امام را به یک قضیه برگردانیم، کأنّ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اکرام فقیر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این کلام فهمیده می‌شود که امام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فقیر عالم، اکرامش واجب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احتمال دیگر هم در این کلام هست؛ همان قول سوم؛ که وقتی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 وجوب، فقیر عادل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می‌فهمیم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دومی را می‌فهمیم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نقد قول سوم خواهیم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نمی‌فهمیم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عالم، واجب‌الاکرام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اینها احالة به وجدان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وقتی قول به تفصیل را نقدکنیم، روشن‌تر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 أیّ حال، هر یک از این دو احتمال</w:t>
      </w:r>
      <w:r>
        <w:rPr>
          <w:rStyle w:val="FootnoteAnchor"/>
          <w:rtl w:val="true"/>
        </w:rPr>
        <w:footnoteReference w:id="35"/>
      </w:r>
      <w:r>
        <w:rPr>
          <w:rFonts w:ascii="IRNazanin" w:hAnsi="IRNazanin" w:eastAsia="IRNazanin"/>
          <w:color w:val="111111"/>
          <w:sz w:val="28"/>
          <w:sz w:val="28"/>
          <w:szCs w:val="28"/>
          <w:rtl w:val="true"/>
          <w:lang w:bidi="fa-IR"/>
        </w:rPr>
        <w:t xml:space="preserve"> درست باشد، در هر حال، مفهوم برای وصف اثبات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p>
    <w:p>
      <w:pPr>
        <w:pStyle w:val="BookText"/>
        <w:rPr/>
      </w:pPr>
      <w:r>
        <w:rPr>
          <w:rFonts w:ascii="IRNazanin" w:hAnsi="IRNazanin" w:eastAsia="IRNazanin"/>
          <w:color w:val="111111"/>
          <w:sz w:val="28"/>
          <w:sz w:val="28"/>
          <w:szCs w:val="28"/>
          <w:rtl w:val="true"/>
          <w:lang w:bidi="fa-IR"/>
        </w:rPr>
        <w:t>پس چه در خطاب تشریع و چه در خطاب تبلیغ، انتفاء حکم عند انتفاء وصف فهمیده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p>
    <w:p>
      <w:pPr>
        <w:pStyle w:val="BookText"/>
        <w:rPr/>
      </w:pPr>
      <w:r>
        <w:rPr>
          <w:rFonts w:ascii="IRNazanin" w:hAnsi="IRNazanin" w:eastAsia="IRNazanin"/>
          <w:color w:val="111111"/>
          <w:sz w:val="28"/>
          <w:sz w:val="28"/>
          <w:szCs w:val="28"/>
          <w:rtl w:val="true"/>
          <w:lang w:bidi="fa-IR"/>
        </w:rPr>
        <w:t>کسانی که قائل شده‌اند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جملة وصفیه مفهوم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وجوهی استدلال کرده‌اند، عمدة این وجوه، دو وجه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مطلق بر مقید</w:t>
      </w:r>
    </w:p>
    <w:p>
      <w:pPr>
        <w:pStyle w:val="BookText"/>
        <w:rPr/>
      </w:pPr>
      <w:r>
        <w:rPr>
          <w:rFonts w:ascii="IRNazanin" w:hAnsi="IRNazanin" w:eastAsia="IRNazanin"/>
          <w:color w:val="111111"/>
          <w:sz w:val="28"/>
          <w:sz w:val="28"/>
          <w:szCs w:val="28"/>
          <w:rtl w:val="true"/>
          <w:lang w:bidi="fa-IR"/>
        </w:rPr>
        <w:t>وجه اول، یک استشهاد است، شاهد بسیار قوی‌ای را بر مدعای خودشان ذکرکرده‌اند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شاهد، حتی در کلمات آقاضیاء آمده که در ذهن علمای ما مرکوز بوده که وصف مفهوم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 شاهد، این است که اگر دو خطاب مطلق و مقید داشته باشیم و خارجاً هم علم به وحدت حکم و جعل، مطلق را بر مقید حمل می‌کنند؛ مثلاً در خطای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أعتق رقبة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خطاب دیگری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أعتق رقبة مؤمنة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ما خارجاً می‌دانیم که مولا یک جعل بیشتر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ما، یا رقبه است، یا رقبة مؤمنه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علمای ما اینطور بین این دو خطاب جمع کرده‌اند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 رقبة مؤمن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اگر رقبة غیرمؤمنه عتق بشود، هیچ‌یک از دو تکلیف امتثال نشده‌است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مسلمی است؛ فتوای فقها این است که عتق رقبة غیر مؤمنه مجزی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جمع، چطور شاهد بر مفهوم‌داشتن وصف می‌شود؟</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وصف فاقد مفهوم باشد، این جمله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عتق رقبه،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جملة دیگر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عتق رقبة مؤمنه،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مفهوم نداشته باشد، باید به هر دو اخذکنیم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در مقام امتثال می‌توانم رقبة مؤمنه یا غیرمؤمنه را عتق کنم، نهایتاً مؤمنه فرد افضلش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مفهوم نداشته باشد، تنافی‌ای بین این دو خطاب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وقتی که وصف مفهوم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أعتق رقبة 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عتق رقبة غیرمؤمنه، مجزی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بین دو خطاب، تنافی پیش می‌آید، درنتیجه لازم می‌آید بین‌شان جمع کنیم به حمل مطلق بر مقید</w:t>
      </w:r>
      <w:r>
        <w:rPr>
          <w:rFonts w:eastAsia="IRNazanin" w:cs="IRNazanin"/>
          <w:color w:val="111111"/>
          <w:sz w:val="28"/>
          <w:szCs w:val="28"/>
          <w:rtl w:val="true"/>
          <w:lang w:bidi="fa-IR"/>
        </w:rPr>
        <w:t>.</w:t>
      </w:r>
      <w:r>
        <w:rPr>
          <w:rStyle w:val="FootnoteAnchor"/>
          <w:rtl w:val="true"/>
        </w:rPr>
        <w:footnoteReference w:id="36"/>
      </w:r>
    </w:p>
    <w:p>
      <w:pPr>
        <w:pStyle w:val="BookText"/>
        <w:rPr/>
      </w:pPr>
      <w:r>
        <w:rPr>
          <w:rFonts w:ascii="IRNazanin" w:hAnsi="IRNazanin" w:eastAsia="IRNazanin"/>
          <w:color w:val="111111"/>
          <w:sz w:val="28"/>
          <w:sz w:val="28"/>
          <w:szCs w:val="28"/>
          <w:rtl w:val="true"/>
          <w:lang w:bidi="fa-IR"/>
        </w:rPr>
        <w:t>این، شاهدی است که در ارتکاز علمای ما این بوده که آن قید، مفهوم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قائل شده‌اند به حمل مطل بر مقید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نقضی</w:t>
      </w:r>
    </w:p>
    <w:p>
      <w:pPr>
        <w:pStyle w:val="BookText"/>
        <w:rPr/>
      </w:pPr>
      <w:r>
        <w:rPr>
          <w:rFonts w:ascii="IRNazanin" w:hAnsi="IRNazanin" w:eastAsia="IRNazanin"/>
          <w:color w:val="111111"/>
          <w:sz w:val="28"/>
          <w:sz w:val="28"/>
          <w:szCs w:val="28"/>
          <w:rtl w:val="true"/>
          <w:lang w:bidi="fa-IR"/>
        </w:rPr>
        <w:t xml:space="preserve">اشکال اول، یک اشکال نقضی است؛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أعتق رقبة مؤمنة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مولا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عالما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فقیها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ما علم داریم به وحدت جعل، آیا اینجا عالم را حمل بر فقیه می‌کنیم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این، لقب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مثال، شاهد بر مفهوم‌داشتن باشد، پس لقب هم باید مفهوم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شهادت شما ذولسانین است؛ همانطور که لَهِ شما شهادت می‌دهد در مفهوم وصف، علیه شما هم شهادت می‌دهد در مفهوم لقب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استدلال، اعم از مدعاست</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دوم این است که این شاهد، با قول سوم هم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قول سوم مرحوم خوئی می‌گوید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از جملة مقید می‌فهمیم موضوع وجوب عتق،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رقبه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و لذا نمی‌توان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أعتق رقبة 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حمل بر افضل افراد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ممکن است فقط رقبة مؤمنه باشد، ممکن است چند موضوع دیگر هم داشته باشد، لذا این وصف مفهوم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أعتق رقبة مؤمنة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مفهومِ فی‌الجملة وصف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 وجوب عتق، رقبه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دلیل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أعتق رقبةً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أعتق رقبة 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منافات دارد،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 وجوب عتق، رقبه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مفهومِ فی‌الجملة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 دلیل دوم تنافی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شما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حمل، به خاطر تنافی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تنافی، فرع مفهوم‌داشتن وصف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مفهومِ فی‌الجملة وصف هم سازگار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شما نتوانستید مفهوم وصف را بالجمله ثابت کنید، بلکه استدلال شما اعم از مدعای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بالجمله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قول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فی‌الجمله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مرحوم خوئی این قید را نه از این باب می‌زند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وصف، مفهوم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از باب آن علم خارجی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جمع را، هم به برکت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درست کرد، و هم به برکت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نمی‌توان از این جمع نتیجه گرفت که انتفاء حکم در غیر این موضوع، به برکت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نتیجه این می‌شود که وصف مفهوم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ترجیح، عرفی است، نه به خاطر مفهوم</w:t>
      </w:r>
    </w:p>
    <w:p>
      <w:pPr>
        <w:pStyle w:val="BookText"/>
        <w:rPr/>
      </w:pPr>
      <w:r>
        <w:rPr>
          <w:rFonts w:ascii="IRNazanin" w:hAnsi="IRNazanin" w:eastAsia="IRNazanin"/>
          <w:color w:val="111111"/>
          <w:sz w:val="28"/>
          <w:sz w:val="28"/>
          <w:szCs w:val="28"/>
          <w:rtl w:val="true"/>
          <w:lang w:bidi="fa-IR"/>
        </w:rPr>
        <w:t xml:space="preserve">اگر ما باشیم و این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أعتق رقبة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این دلیل می‌فهمیم که اگر رقبة غیرمؤمنه را عتق کردیم، تکلیف ساقط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أعتق رقبة مؤمنة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رقبة غیرمؤمنه را عتق کردم، تکلیف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علم خارجی دارم که یک تکلیف بیشتر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باید در یکی از این دو ظهور تصرف کنم؛ یا بگویم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اطلاق، مراد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حمل کنم بر افضل افراد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مقام تصرف، باید در اطلاق اولی تصرف کنم؛ چون بر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خطاب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حمل کنم بر افضل افراد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قرینه‌ای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محاورة عرفی است که مطلق را می‌گویند، بعد مقید را ذکرمی‌کنند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یک نکتة خارجی است، نه به خاطر مفهوم‌داشتن 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بیشتر، در نقد قول سوم می‌آید إن‌شاءالله</w:t>
      </w:r>
      <w:r>
        <w:rPr>
          <w:rFonts w:eastAsia="IRNazanin" w:cs="IRNazanin"/>
          <w:color w:val="111111"/>
          <w:sz w:val="28"/>
          <w:szCs w:val="28"/>
          <w:rtl w:val="true"/>
          <w:lang w:bidi="fa-IR"/>
        </w:rPr>
        <w:t>.</w:t>
      </w:r>
      <w:bookmarkStart w:id="67" w:name="pg4490_29707"/>
    </w:p>
    <w:p>
      <w:pPr>
        <w:pStyle w:val="BookText"/>
        <w:rPr/>
      </w:pPr>
      <w:bookmarkEnd w:id="67"/>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هم یک محاورة عرفی نیست که بعضی وقت‌ها فقط به افضل افراد امرمی‌کنند؟ مثل نماز اول وقت، یا نمازشب آخر شب، یا وضوی در زمستان، یا روزة در تابستان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عرفی است که مولا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روزه بگیر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در خطاب دیگری به قصد امر به افضل افرادش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تابستان روزه بگیر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مباحثه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بگویند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حمل بر افضل افراد می‌کنیم، باز هم پاسخ آقاضیاء را داده‌ایم؛ که اینطور نیست که این حمل، فقط به خاطر مفهوم‌داشتن وصف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امر به افضل افراد، یک امر مستحبیِ دیگری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عرفی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عرفی نیست که در حالی که مطلق واجب است، به مقید، امر استحبابی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عتق رقبة مؤمنه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وجوبی به افضل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درواقع سه جمع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حمل مطلقِ رقبه بر مقید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رقبة مؤمنه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حمل امر در مقید بر امر وجوبی به افضل افراد، و حمل امر در مقید بر امر استحبابی است</w:t>
      </w:r>
      <w:r>
        <w:rPr>
          <w:rFonts w:eastAsia="IRNazanin" w:cs="IRNazanin"/>
          <w:color w:val="111111"/>
          <w:sz w:val="28"/>
          <w:szCs w:val="28"/>
          <w:rtl w:val="true"/>
          <w:lang w:bidi="fa-IR"/>
        </w:rPr>
        <w:t>.</w:t>
      </w:r>
    </w:p>
    <w:p>
      <w:pPr>
        <w:pStyle w:val="Heading2"/>
        <w:numPr>
          <w:ilvl w:val="1"/>
          <w:numId w:val="1"/>
        </w:numPr>
        <w:rPr/>
      </w:pPr>
      <w:bookmarkStart w:id="68" w:name="__RefHeading___Toc538710_3644566090"/>
      <w:bookmarkStart w:id="69" w:name="_Toc23"/>
      <w:bookmarkEnd w:id="68"/>
      <w:r>
        <w:rPr>
          <w:rtl w:val="true"/>
        </w:rPr>
        <w:t>مفاهیم</w:t>
      </w:r>
      <w:r>
        <w:rPr>
          <w:rtl w:val="true"/>
        </w:rPr>
        <w:t>/</w:t>
      </w:r>
      <w:r>
        <w:rPr>
          <w:rtl w:val="true"/>
        </w:rPr>
        <w:t xml:space="preserve">مفهوم وصف </w:t>
      </w:r>
      <w:r>
        <w:rPr>
          <w:rtl w:val="true"/>
        </w:rPr>
        <w:t>/</w:t>
      </w:r>
      <w:r>
        <w:rPr>
          <w:rtl w:val="true"/>
        </w:rPr>
        <w:t xml:space="preserve">نقد قول دوم و سوم </w:t>
      </w:r>
      <w:r>
        <w:rPr/>
        <w:t>94/11/26</w:t>
      </w:r>
      <w:bookmarkEnd w:id="6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مفهوم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قول دوم و سوم</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مسأله سه قول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وصف مفهوم ندارد مطلقاً، مفهوم دارد مطلقاً، قول سوم تفصیل بود؛ علاوه بر این که از جملة وصفیه می‌فهمیم که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اکرام فقیر عادل، موضوع وجوب هست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را هم می‌فهمیم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 وجوب، اکرام فقیر نیست</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مختار ما، همین قول اول شد که وصف مفهوم ندارد؛ از این جمله می‌فهمیم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اکرام فقیر، موضوع وجوب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نمی‌فهمیم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موضوع دیگری ندارد و مثلاً اکرام فقیر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غیرعادل واجب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جمله دربارة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حکم، موضوع دیگری دارد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ساکت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 این بود که وصف مفهوم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گفتیم که به وجوهی استدلال شده، وجه اول را دیروز عرض کردم، وجه دوم را امروز می‌خواهم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ارتفاع سنخ‌الحکم با استفاده از اطلاق</w:t>
      </w:r>
    </w:p>
    <w:p>
      <w:pPr>
        <w:pStyle w:val="BookText"/>
        <w:rPr/>
      </w:pPr>
      <w:r>
        <w:rPr>
          <w:rFonts w:ascii="IRNazanin" w:hAnsi="IRNazanin" w:eastAsia="IRNazanin"/>
          <w:color w:val="111111"/>
          <w:sz w:val="28"/>
          <w:sz w:val="28"/>
          <w:szCs w:val="28"/>
          <w:rtl w:val="true"/>
          <w:lang w:bidi="fa-IR"/>
        </w:rPr>
        <w:t xml:space="preserve">این وجه مستفاد از کلمات مرحوم آقای عراقی است که از آقای 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بحوث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می‌کنم</w:t>
      </w:r>
      <w:r>
        <w:rPr>
          <w:rFonts w:eastAsia="IRNazanin" w:cs="IRNazanin"/>
          <w:color w:val="111111"/>
          <w:sz w:val="28"/>
          <w:szCs w:val="28"/>
          <w:rtl w:val="true"/>
          <w:lang w:bidi="fa-IR"/>
        </w:rPr>
        <w:t>.</w:t>
      </w:r>
      <w:r>
        <w:rPr>
          <w:rStyle w:val="FootnoteAnchor"/>
          <w:rtl w:val="true"/>
        </w:rPr>
        <w:footnoteReference w:id="37"/>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مقدمة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ارتفاع سنخ‌الحکم مفهوم اثبات می‌شود</w:t>
      </w:r>
    </w:p>
    <w:p>
      <w:pPr>
        <w:pStyle w:val="BookText"/>
        <w:rPr/>
      </w:pPr>
      <w:r>
        <w:rPr>
          <w:rFonts w:ascii="IRNazanin" w:hAnsi="IRNazanin" w:eastAsia="IRNazanin"/>
          <w:color w:val="111111"/>
          <w:sz w:val="28"/>
          <w:sz w:val="28"/>
          <w:szCs w:val="28"/>
          <w:rtl w:val="true"/>
          <w:lang w:bidi="fa-IR"/>
        </w:rPr>
        <w:t>ایشان فرموده لا اشکال در این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جملة وصفیه دلالت می‌کند بر انتفاء الحکم عند انتفاء الوصف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معلوم است که اگر فقیری باشد و عادل نباشد، اکرامش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اختلاف، در این است که حکمی که منتفی می‌شود، طبیعی است یا شخص‌الحکم است؟ اگر شخص‌الحکم باشد، این جمله مفهوم ندارد و از ارتفاع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ارتفاع حکمی اثبات می‌شود که مختص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فقیر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 اما ممکن است اکرام دیگر فقرا هم واجب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سنخ‌الحکم در خطاب آمده و درنتیجه با ارتفاع وصف هم همان سنخ‌الحکم مرتفع می‌شود، پس اثبات می‌شود که با انتفاء وصف، وجوب از جمیع افراد اکرام فقرا برداشته شده و لذا وصف مفهوم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اصل دلالت، اشکالی نیست، انما الکلام در این است که مفاد هیئت و آن حکمی که منتفی می‌شود، طبیعی است یا شخص حکم؟</w:t>
      </w:r>
    </w:p>
    <w:p>
      <w:pPr>
        <w:pStyle w:val="BookText"/>
        <w:rPr/>
      </w:pPr>
      <w:r>
        <w:rPr>
          <w:rFonts w:ascii="IRNazanin" w:hAnsi="IRNazanin" w:eastAsia="IRNazanin"/>
          <w:color w:val="111111"/>
          <w:sz w:val="28"/>
          <w:sz w:val="28"/>
          <w:szCs w:val="28"/>
          <w:rtl w:val="true"/>
          <w:lang w:bidi="fa-IR"/>
        </w:rPr>
        <w:t>مقدمة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وجوب مراد است</w:t>
      </w:r>
    </w:p>
    <w:p>
      <w:pPr>
        <w:pStyle w:val="BookText"/>
        <w:rPr/>
      </w:pPr>
      <w:r>
        <w:rPr>
          <w:rFonts w:ascii="IRNazanin" w:hAnsi="IRNazanin" w:eastAsia="IRNazanin"/>
          <w:color w:val="111111"/>
          <w:sz w:val="28"/>
          <w:sz w:val="28"/>
          <w:szCs w:val="28"/>
          <w:rtl w:val="true"/>
          <w:lang w:bidi="fa-IR"/>
        </w:rPr>
        <w:t>ایشان در مقدمة دوم می‌گویند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مقدمات حکمت، این است که طبیعی اراده شده نه شخص؛ چون ما شک می‌کنیم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وجوب مأخوذ در این دلیل آیا وجوبِ مقید به این وصف است؟ یا اعم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مقدمات حکمت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هیئت فهمیده می‌شود، مطلق است؛ اگر متکلم می‌خواست وجوب را مقید کند، برای وجوب، یک قیدی ذکرمی‌کرد و مثلاً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کان عادلا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اطلاق هیئت نتیجه می‌گیریم که حکمْ مطلق بوده و لذا طبیعی حکم مأخوذ در دلیل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مقدمة اول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اشکال که جملة وصفیه دلالت دارد بر انتفاء الحکم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انتفاء الوصف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مقدمة دوم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وجوبی که مراد است، 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می‌شود که جملة وصفیه دلالت دارد بر انتفاء طبیعی حکم عند انتفاء الوصف، پس جملة وصفیه مفهوم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ماحصل فرمایش مرحوم آقاضیاء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w:t>
      </w:r>
    </w:p>
    <w:p>
      <w:pPr>
        <w:pStyle w:val="BookText"/>
        <w:rPr/>
      </w:pPr>
      <w:r>
        <w:rPr>
          <w:rFonts w:ascii="IRNazanin" w:hAnsi="IRNazanin" w:eastAsia="IRNazanin"/>
          <w:color w:val="111111"/>
          <w:sz w:val="28"/>
          <w:sz w:val="28"/>
          <w:szCs w:val="28"/>
          <w:rtl w:val="true"/>
          <w:lang w:bidi="fa-IR"/>
        </w:rPr>
        <w:t>این فرمایش، هر دو مقدمه‌اش ناتمام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مقدمة اول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انتفاء الحکم بانتفاء الموضوع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نیست</w:t>
      </w:r>
    </w:p>
    <w:p>
      <w:pPr>
        <w:pStyle w:val="BookText"/>
        <w:rPr/>
      </w:pPr>
      <w:r>
        <w:rPr>
          <w:rFonts w:ascii="IRNazanin" w:hAnsi="IRNazanin" w:eastAsia="IRNazanin"/>
          <w:color w:val="111111"/>
          <w:sz w:val="28"/>
          <w:sz w:val="28"/>
          <w:szCs w:val="28"/>
          <w:rtl w:val="true"/>
          <w:lang w:bidi="fa-IR"/>
        </w:rPr>
        <w:t>شهیدصدر از آقاضیاء نقل کردند که جملة وصفیه دلالت دارد بر این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 منتفی است عند انتفاء الوصف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دلالت مسلم است</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جمله دلالت می‌کند بر انتفاء حکم عند انتفاء الوصف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مسلم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که مسلم است، انتفاء الحکم عند انتفاء الوصف است،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انتفاء عند الانتفاء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مدلول این جمله نیست، بلکه یک نکتة عقلی است؛ که هر حکمی حدوثاً و بقاءً و ارتفاعاً تابع موضوعش است؛ وقتی موضوعش برود، حکم هم می‌رود</w:t>
      </w:r>
      <w:r>
        <w:rPr>
          <w:rFonts w:eastAsia="IRNazanin" w:cs="IRNazanin"/>
          <w:color w:val="111111"/>
          <w:sz w:val="28"/>
          <w:szCs w:val="28"/>
          <w:rtl w:val="true"/>
          <w:lang w:bidi="fa-IR"/>
        </w:rPr>
        <w:t>.</w:t>
      </w:r>
      <w:r>
        <w:rPr>
          <w:rStyle w:val="FootnoteAnchor"/>
          <w:rtl w:val="true"/>
        </w:rPr>
        <w:footnoteReference w:id="38"/>
      </w:r>
    </w:p>
    <w:p>
      <w:pPr>
        <w:pStyle w:val="BookText"/>
        <w:rPr/>
      </w:pPr>
      <w:r>
        <w:rPr>
          <w:rFonts w:ascii="IRNazanin" w:hAnsi="IRNazanin" w:eastAsia="IRNazanin"/>
          <w:color w:val="111111"/>
          <w:sz w:val="28"/>
          <w:sz w:val="28"/>
          <w:szCs w:val="28"/>
          <w:rtl w:val="true"/>
          <w:lang w:bidi="fa-IR"/>
        </w:rPr>
        <w:t>مناقشه در مقدمة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طبیعی حکم را اثبات نمی‌کند</w:t>
      </w:r>
    </w:p>
    <w:p>
      <w:pPr>
        <w:pStyle w:val="BookText"/>
        <w:rPr/>
      </w:pPr>
      <w:r>
        <w:rPr>
          <w:rFonts w:ascii="IRNazanin" w:hAnsi="IRNazanin" w:eastAsia="IRNazanin"/>
          <w:color w:val="111111"/>
          <w:sz w:val="28"/>
          <w:sz w:val="28"/>
          <w:szCs w:val="28"/>
          <w:rtl w:val="true"/>
          <w:lang w:bidi="fa-IR"/>
        </w:rPr>
        <w:t>مرحوم آقاضیاء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وجوب، مفاد هیئت است، و هیئت هم مطلق است، و از این اطلاق هیئت،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طبیعی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هیئت، اطلاق‌بردار نیست</w:t>
      </w:r>
    </w:p>
    <w:p>
      <w:pPr>
        <w:pStyle w:val="BookText"/>
        <w:rPr/>
      </w:pPr>
      <w:r>
        <w:rPr>
          <w:rFonts w:ascii="IRNazanin" w:hAnsi="IRNazanin" w:eastAsia="IRNazanin"/>
          <w:color w:val="111111"/>
          <w:sz w:val="28"/>
          <w:sz w:val="28"/>
          <w:szCs w:val="28"/>
          <w:rtl w:val="true"/>
          <w:lang w:bidi="fa-IR"/>
        </w:rPr>
        <w:t>این تعبیر، دقیق نیست؛ زیرا معنای هئیت، یک معنای حرفی است که اطلاق‌بردار نیست، و قیود دائماً در معانی اسمی به کار می‌روند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حکم به شرطی می‌تواند قابل تقیید شود که مدلول اسمی بشود؛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الصوم واجب فی شهر رمضان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قید، به حسب ظاهرِ لفظ، برای وجوب آمده‌است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اطلاق در هیئت، طبیعی حکم را اثبات نمی‌کند</w:t>
      </w:r>
    </w:p>
    <w:p>
      <w:pPr>
        <w:pStyle w:val="BookText"/>
        <w:rPr/>
      </w:pPr>
      <w:r>
        <w:rPr>
          <w:rFonts w:ascii="IRNazanin" w:hAnsi="IRNazanin" w:eastAsia="IRNazanin"/>
          <w:color w:val="111111"/>
          <w:sz w:val="28"/>
          <w:sz w:val="28"/>
          <w:szCs w:val="28"/>
          <w:rtl w:val="true"/>
          <w:lang w:bidi="fa-IR"/>
        </w:rPr>
        <w:t xml:space="preserve">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و 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خواهدآمد که اطلاق در مدلول هیئت و ماده و موضوع، به سه معنی مختلف به کار می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اطلاق در هیئت، غیر از اطلاق در ماده و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اطلاق در موضوع، غیر از اطلاق در 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اطلاق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متعلّق تکلیف، همان طبیعی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اطلاق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وجوب، قیدی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اگر قبول شود هیئت هم قیدبردار و اطلاق‌بردار است، باز این کلام ایشان که اطلاق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نمی‌تواند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طبیعی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نتیجة اطلاق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را اثبات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ثالثاً تطبیق بر مانحن‌فیه نمی‌شود</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ثالثاً اگر بپذیریم که هیئت اطلاق‌بردار است، و اگر هم بپذیریم که اطلاق در هیئت طبیعی حکم را اثبات می‌کند، با بیان مذکور ثابت نمی‌شود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معلّق بر وصف شده، طبیعی حکم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سؤال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آنچه واجب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اکرام فقیر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اکرام فقیر عادل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واضح است که واجب،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اکرام فقیر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وجوب،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اکرام فقیر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گرفته و اینگونه نیست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وجوب،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اکرام 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تعلّق گرفته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درنتیجه طبیعی حکم است و وصف مفهوم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آنچه مقیّد به عدالت شده، وجوب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گفته 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کان الفقیر عادلاً فاکرمه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این خطاب، مفاد جزاء،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اکرام 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آنچه معلّق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وجوب است، لذا طبیعی حکم مراد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جملة وصفیه مانند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الفقیر العادل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مفاد جملة مذکور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اکرام فقیر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حکم وجوب، حکمی شخصی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وصف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هیئت اطلاق ندارد؛ چون اینجا واجب ما همیشه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اکرام عالم عادل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وصف و موصوف هم در متعلق اخذشده‌اند و وجوب به مجموعة اینها تعلق گرفته و لذا وجوب قطعاً شخصی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w:t>
      </w:r>
    </w:p>
    <w:p>
      <w:pPr>
        <w:pStyle w:val="BookText"/>
        <w:rPr/>
      </w:pPr>
      <w:r>
        <w:rPr>
          <w:rFonts w:ascii="IRNazanin" w:hAnsi="IRNazanin" w:eastAsia="IRNazanin"/>
          <w:color w:val="111111"/>
          <w:sz w:val="28"/>
          <w:sz w:val="28"/>
          <w:szCs w:val="28"/>
          <w:rtl w:val="true"/>
          <w:lang w:bidi="fa-IR"/>
        </w:rPr>
        <w:t>قول سوم، قولی است که مرحوم آقای خوئی، و مرحوم آقای صدر قبول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درست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وصف، مفهوم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نمی‌توان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وجوب اکرام فقیر، موضوعی به 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فقیر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احتمال دارد در شریعت، فقیر هاشمی هم واجب‌الاکرام باشد، احتمال دارد فقیر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واجب‌الاکرام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جملة وصفیه اینها را نفی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جملة وصفیه علاوه بر منطوق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اکرام فقیر عادل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مدلول دیگری هم دارد؛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 وجوب اکرام، فقیر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مفهوم، به نحو موجبة جزئیه</w:t>
      </w:r>
      <w:r>
        <w:rPr>
          <w:rStyle w:val="FootnoteAnchor"/>
          <w:rtl w:val="true"/>
        </w:rPr>
        <w:footnoteReference w:id="39"/>
      </w:r>
      <w:r>
        <w:rPr>
          <w:rFonts w:ascii="IRNazanin" w:hAnsi="IRNazanin" w:eastAsia="IRNazanin"/>
          <w:color w:val="111111"/>
          <w:sz w:val="28"/>
          <w:sz w:val="28"/>
          <w:szCs w:val="28"/>
          <w:rtl w:val="true"/>
          <w:lang w:bidi="fa-IR"/>
        </w:rPr>
        <w:t xml:space="preserve">  اثبات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احترازیت قیود</w:t>
      </w:r>
    </w:p>
    <w:p>
      <w:pPr>
        <w:pStyle w:val="BookText"/>
        <w:rPr/>
      </w:pPr>
      <w:r>
        <w:rPr>
          <w:rFonts w:ascii="IRNazanin" w:hAnsi="IRNazanin" w:eastAsia="IRNazanin"/>
          <w:color w:val="111111"/>
          <w:sz w:val="28"/>
          <w:sz w:val="28"/>
          <w:szCs w:val="28"/>
          <w:rtl w:val="true"/>
          <w:lang w:bidi="fa-IR"/>
        </w:rPr>
        <w:t>چون ظهور قید، در احترازیت است؛ اگر موضوع، طبیعی فقیر باشد، این قید احترازی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لغویت کلام لازم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وقتی که ظهور قید، در احترازیت شد، استفاده می‌کنیم که از غیرعادل احترازشده و لذا موضوع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فقیر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w:t>
      </w:r>
    </w:p>
    <w:p>
      <w:pPr>
        <w:pStyle w:val="BookText"/>
        <w:rPr/>
      </w:pPr>
      <w:r>
        <w:rPr>
          <w:rFonts w:ascii="Amiri" w:hAnsi="Amiri" w:eastAsia="Amiri" w:cs="Amiri"/>
          <w:color w:val="111111"/>
          <w:sz w:val="28"/>
          <w:sz w:val="28"/>
          <w:szCs w:val="28"/>
          <w:rtl w:val="true"/>
          <w:lang w:bidi="ar-SA"/>
        </w:rPr>
        <w:t>مرحلة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مناقشه در استدلال قول سوم</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فرمایش تمام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 که وارد نقد این فرمایش بشوم، این نکته را مقدمتاً عرض کنم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ظهور در احترازیت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این معناست که توضیحی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این نیست که ایشان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که این مفهوم فی‌الجمله را منکر هستیم، این قید را احترازی می‌گیریم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احترازیت قیود</w:t>
      </w:r>
    </w:p>
    <w:p>
      <w:pPr>
        <w:pStyle w:val="BookText"/>
        <w:rPr/>
      </w:pPr>
      <w:r>
        <w:rPr>
          <w:rFonts w:ascii="IRNazanin" w:hAnsi="IRNazanin" w:eastAsia="IRNazanin"/>
          <w:color w:val="111111"/>
          <w:sz w:val="28"/>
          <w:sz w:val="28"/>
          <w:szCs w:val="28"/>
          <w:rtl w:val="true"/>
          <w:lang w:bidi="fa-IR"/>
        </w:rPr>
        <w:t>گاهی عنوانی داریم که خودش یک مفهومی دارد و مفهومش مصادیقی دارد مثل عنوان انسان که مصادیقش زید و عمرو و بکر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این عنوان، ترکیب‌هایی اضافه می‌کنیم که یا به اضافه است یا به تقیید است مثل الانسان الأبیض، و گاهی به ذکر مجرور است مثل الماشی فی الصحراء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حالت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بعد از این ترکیب، مصداقش کم نمی‌شود؛ یعنی مصادیقش هیچ تغییری پیدانمی‌کند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المتحیّز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در اثر تقیید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المتحیز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لحاظ مصداقی هیچ تغییری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بعد از تقیید، مصداق کمتر می‌شود؛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تقیید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مصادیق کثیری را خارج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قید اخیر که باعث احتراز از برخی مصادیق می‌شود، قید احترازی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در احترازیت قیود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دربارة یک قیدی شک می‌کنیم که از کدام قبیل است؟ مثل الانسان الضاحک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شک می‌کنیم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بالقوه است یا بالفعل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بالفعل باشد، احترازی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در احترازیت دارد؛ حملش نمی‌کنیم بر بالقوه تا قید توضیحی بشود؛ چون باعث لغویت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یک حکمتی هست که آن حکمت باعث می‌شود از تضییق استفاده نکنیم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احترازیت چنین لازمه‌ای ندارد</w:t>
      </w:r>
    </w:p>
    <w:p>
      <w:pPr>
        <w:pStyle w:val="BookText"/>
        <w:rPr/>
      </w:pPr>
      <w:r>
        <w:rPr>
          <w:rFonts w:ascii="IRNazanin" w:hAnsi="IRNazanin" w:eastAsia="IRNazanin"/>
          <w:color w:val="111111"/>
          <w:sz w:val="28"/>
          <w:sz w:val="28"/>
          <w:szCs w:val="28"/>
          <w:rtl w:val="true"/>
          <w:lang w:bidi="fa-IR"/>
        </w:rPr>
        <w:t>ما که منکر مفهوم هستیم، ما هم این قید را قید احترازی می‌گیریم، نه توضیحی؛ چون اگر این قید نبود، مدلول جمله، فقیر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وسیلة این قید، از فقیرهای غیرعادل احترازکرده‌ایم؛ یعنی مولا حکم وجوب را به فقرای غیرعادل اختصاص نداده‌است</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اکرام فقیر عادل واجب است؟ یا موضوع وجوب اکرام، فقیر عادل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خوئی دومی، ما اولی</w:t>
      </w:r>
      <w:r>
        <w:rPr>
          <w:rFonts w:eastAsia="IRNazanin" w:cs="IRNazanin"/>
          <w:color w:val="111111"/>
          <w:sz w:val="28"/>
          <w:szCs w:val="28"/>
          <w:rtl w:val="true"/>
          <w:lang w:bidi="fa-IR"/>
        </w:rPr>
        <w:t>.</w:t>
      </w:r>
      <w:bookmarkStart w:id="70" w:name="pg4490_29714"/>
    </w:p>
    <w:p>
      <w:pPr>
        <w:pStyle w:val="Heading2"/>
        <w:numPr>
          <w:ilvl w:val="1"/>
          <w:numId w:val="1"/>
        </w:numPr>
        <w:rPr/>
      </w:pPr>
      <w:bookmarkStart w:id="71" w:name="__RefHeading___Toc538712_3644566090"/>
      <w:bookmarkStart w:id="72" w:name="_Toc24"/>
      <w:bookmarkEnd w:id="70"/>
      <w:bookmarkEnd w:id="71"/>
      <w:r>
        <w:rPr>
          <w:rtl w:val="true"/>
        </w:rPr>
        <w:t>مفاهیم</w:t>
      </w:r>
      <w:r>
        <w:rPr>
          <w:rtl w:val="true"/>
        </w:rPr>
        <w:t>/</w:t>
      </w:r>
      <w:r>
        <w:rPr>
          <w:rtl w:val="true"/>
        </w:rPr>
        <w:t xml:space="preserve">مفهوم وصف </w:t>
      </w:r>
      <w:r>
        <w:rPr>
          <w:rtl w:val="true"/>
        </w:rPr>
        <w:t>/</w:t>
      </w:r>
      <w:r>
        <w:rPr>
          <w:rtl w:val="true"/>
        </w:rPr>
        <w:t xml:space="preserve">اثبات مفهوم نداشتن وصف، و ابتدای مفهوم غایت </w:t>
      </w:r>
      <w:r>
        <w:rPr/>
        <w:t>94/11/27</w:t>
      </w:r>
      <w:bookmarkEnd w:id="7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مفهوم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مفهوم نداشتن وصف، و ابتدای مفهوم غایت</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صحبت ما در مفهوم وصف بود، به قول سوم رسیدیم که جملة وصفیه مفهوم مصطلح را ندارد، اما یک مدلولی دارد که غیر از منطوق است؛ منطوقش این است که اکرام فقیر عادل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مدلول دیگرش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 وجوب اکرام، فقیر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دارد فقیر با یک قید دیگر هم موضوع وجوب باشد فقیر هاشمی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فرمایش مرحوم خوئی است و شهیدصدر هم پذیرفته‌است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برای این قول، از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احترازیت در قیود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کرده‌اند؛ چون اگر موضوع وجوب اکرام فقط فقیر است، پس مولا چرا از این قید استفاده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از این قاعده استفاده کرده‌اند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 فقیر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جلسة قبل عرض کردم این قاعدة احترازیت قیود، معنایش فقط در همین حد است که این قید، ایجاد تضیق می‌کند در 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هم که منکر مفهوم هستیم، احترازیت به این معنا را قبول داریم؛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الفقیر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مصداقاً اضیق است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مقدار را ما هم قبول داریم، اما این مطلب را قبول نکردیم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جمله استفاده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 وجوب اکرام، فقیر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مطلب، بحث امروز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سؤال مطرح بوده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علما مفهومی به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بررسی نکرده‌اند؟ جواب این است که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فعل است، و در ارتکاز علما هم این نکته وجود داشته، لذا وقتی دلالت الفاظ را بررسی می‌کرده‌اند، چنین مفهومی را طرح نکرده‌اند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مرحلة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عدم تفصیل</w:t>
      </w:r>
    </w:p>
    <w:p>
      <w:pPr>
        <w:pStyle w:val="BookText"/>
        <w:rPr/>
      </w:pPr>
      <w:r>
        <w:rPr>
          <w:rFonts w:ascii="IRNazanin" w:hAnsi="IRNazanin" w:eastAsia="IRNazanin"/>
          <w:color w:val="111111"/>
          <w:sz w:val="28"/>
          <w:sz w:val="28"/>
          <w:szCs w:val="28"/>
          <w:rtl w:val="true"/>
          <w:lang w:bidi="fa-IR"/>
        </w:rPr>
        <w:t>ما گفته‌ایم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خطابِ مشتمل بر حکم، یا خطاب تشریع است یا خطاب تبلیغ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ذهن اینها بین این دو خطاب، در رفت و آمد بوده؛ آقای خوئی کلماتی دارد که دقیقاً ناظر به خطاب تشریع است، و کلماتی هم دارد که ناظر به خطاب تبلیغ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خطاب تشریع</w:t>
      </w:r>
    </w:p>
    <w:p>
      <w:pPr>
        <w:pStyle w:val="BookText"/>
        <w:rPr/>
      </w:pPr>
      <w:r>
        <w:rPr>
          <w:rFonts w:ascii="IRNazanin" w:hAnsi="IRNazanin" w:eastAsia="IRNazanin"/>
          <w:color w:val="111111"/>
          <w:sz w:val="28"/>
          <w:sz w:val="28"/>
          <w:szCs w:val="28"/>
          <w:rtl w:val="true"/>
          <w:lang w:bidi="fa-IR"/>
        </w:rPr>
        <w:t>اگر مولا در خطاب تشریع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فقیرا عادلا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واضح است که موضوع طلب، فقیر عادل است؛ چون مولا به نفس همین خطاب دارد تشریع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شخص این طلب، واضح است که موضوع این جعلش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فقیر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 ما از این جعل و تشریع و طلب می‌فهمیم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مولا، قبل از این جعلش، یا بعد از این جعلش، طلب دومی که موضوعش فقیر باشد، نداشته و نخواهدداشت؟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ابتدا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اکرام فقیر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جعل کرده و فقط می‌خواسته این جعل زمینه‌ساز بشود که حکم را روی موضوع دیگری یا وسیعتری ببرد و مثلاً اکرام کل فقرا را واجب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واضح است که از خطاب تشریع، آن سالبة جزئیه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موضوع وجوب اکرام، فقیر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فهمیده نمی‌شود و لذا این خطاب، محل کلام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خطاب تبلیغ</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إنما الکلام، در خطاب تبلیغ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کلام امام چی می‌فهمیم؟ آیا از کلام امام فقط همینقدر استفاده می‌کنیم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اکرام فقیر عادل واجب است؟</w:t>
      </w:r>
      <w:r>
        <w:rPr>
          <w:rFonts w:eastAsia="IRNazanin" w:cs="IRNazanin"/>
          <w:color w:val="111111"/>
          <w:sz w:val="28"/>
          <w:szCs w:val="28"/>
          <w:rtl w:val="true"/>
          <w:lang w:bidi="fa-IR"/>
        </w:rPr>
        <w:t>»</w:t>
      </w:r>
      <w:r>
        <w:rPr>
          <w:rStyle w:val="FootnoteAnchor"/>
          <w:rtl w:val="true"/>
        </w:rPr>
        <w:footnoteReference w:id="4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یا علاوه بر این، استفاده می‌کنیم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 وجوب اکرام، فقیر عادل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لااقل استفاده می‌کنیم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 وجوب اکرام، فقیر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کلام امام بیش از این استفاده نمی‌شود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فقیر عادل، واجب الاکرام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 فقیر عادل است یا فقط فقیر است و امام حصه‌ای را ذکرکرده؟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کلام امام استفاده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از خطاب تبلیغ نمی‌توانیم استفاده کنیم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 فقیر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وصف مفهوم ندارد</w:t>
      </w:r>
    </w:p>
    <w:p>
      <w:pPr>
        <w:pStyle w:val="BookText"/>
        <w:rPr/>
      </w:pPr>
      <w:r>
        <w:rPr>
          <w:rFonts w:ascii="IRNazanin" w:hAnsi="IRNazanin" w:eastAsia="IRNazanin"/>
          <w:color w:val="111111"/>
          <w:sz w:val="28"/>
          <w:sz w:val="28"/>
          <w:szCs w:val="28"/>
          <w:rtl w:val="true"/>
          <w:lang w:bidi="fa-IR"/>
        </w:rPr>
        <w:t xml:space="preserve">پس در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موضوع حکم احراز می‌شود اما چون حکمش شخصی است، مفهوم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تبلیغ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اصلاً موضوع احرازنمی‌شود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ما قائلیم که جملة وصفیه مفهوم ندارد، نه بالجمله، و نه فی‌الجمله، مگر از خارج یک مدلولی برایش ثابت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اشکال به مفهوم‌نداشتن وصف</w:t>
      </w:r>
    </w:p>
    <w:p>
      <w:pPr>
        <w:pStyle w:val="BookText"/>
        <w:rPr/>
      </w:pPr>
      <w:r>
        <w:rPr>
          <w:rFonts w:ascii="IRNazanin" w:hAnsi="IRNazanin" w:eastAsia="IRNazanin"/>
          <w:color w:val="111111"/>
          <w:sz w:val="28"/>
          <w:sz w:val="28"/>
          <w:szCs w:val="28"/>
          <w:rtl w:val="true"/>
          <w:lang w:bidi="fa-IR"/>
        </w:rPr>
        <w:t>فقط چند اشکال باقی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لغویت</w:t>
      </w:r>
    </w:p>
    <w:p>
      <w:pPr>
        <w:pStyle w:val="BookText"/>
        <w:rPr/>
      </w:pPr>
      <w:r>
        <w:rPr>
          <w:rFonts w:ascii="IRNazanin" w:hAnsi="IRNazanin" w:eastAsia="IRNazanin"/>
          <w:color w:val="111111"/>
          <w:sz w:val="28"/>
          <w:sz w:val="28"/>
          <w:szCs w:val="28"/>
          <w:rtl w:val="true"/>
          <w:lang w:bidi="fa-IR"/>
        </w:rPr>
        <w:t>اشکال اول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موضوعْ قید نداشته باشد اما امام موضوع را مقید مطرح کند، کلامش لغو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لغو نیست</w:t>
      </w:r>
    </w:p>
    <w:p>
      <w:pPr>
        <w:pStyle w:val="BookText"/>
        <w:rPr/>
      </w:pPr>
      <w:r>
        <w:rPr>
          <w:rFonts w:ascii="IRNazanin" w:hAnsi="IRNazanin" w:eastAsia="IRNazanin"/>
          <w:color w:val="111111"/>
          <w:sz w:val="28"/>
          <w:sz w:val="28"/>
          <w:szCs w:val="28"/>
          <w:rtl w:val="true"/>
          <w:lang w:bidi="fa-IR"/>
        </w:rPr>
        <w:t>نکته‌های زیادی می‌تواند کلام امام را از لغویت خارج کند؛ مثلاً می‌خواهد افضل افراد را برساند، یا این تقیید، به خاطر مصلحت تدریج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اکرام فقیرفاسق باید مجزی باشد</w:t>
      </w:r>
    </w:p>
    <w:p>
      <w:pPr>
        <w:pStyle w:val="BookText"/>
        <w:rPr/>
      </w:pPr>
      <w:r>
        <w:rPr>
          <w:rFonts w:ascii="IRNazanin" w:hAnsi="IRNazanin" w:eastAsia="IRNazanin"/>
          <w:color w:val="111111"/>
          <w:sz w:val="28"/>
          <w:sz w:val="28"/>
          <w:szCs w:val="28"/>
          <w:rtl w:val="true"/>
          <w:lang w:bidi="fa-IR"/>
        </w:rPr>
        <w:t>اشکال دوم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ممکن است مطلق فقیر موضوع حکم باشد ولی امام قیدزده، پس به صرف اکرام فقیر فاسق باید تکلیف امتثال شده‌باشد؛ چون ما یقین نداریم که موضوع، فقیر عادل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مفهوم‌نداشتن وصف، چنین لازمه‌ای ندارد</w:t>
      </w:r>
    </w:p>
    <w:p>
      <w:pPr>
        <w:pStyle w:val="BookText"/>
        <w:rPr/>
      </w:pPr>
      <w:r>
        <w:rPr>
          <w:rFonts w:ascii="IRNazanin" w:hAnsi="IRNazanin" w:eastAsia="IRNazanin"/>
          <w:color w:val="111111"/>
          <w:sz w:val="28"/>
          <w:sz w:val="28"/>
          <w:szCs w:val="28"/>
          <w:rtl w:val="true"/>
          <w:lang w:bidi="fa-IR"/>
        </w:rPr>
        <w:t>جواب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احرازنکرده‌ایم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مطلق فقیر،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لازمه‌اش امتثال باشد عند اکرام الفقییر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فقط گفته‌ایم که احرازنکرده‌ایم که موضوع چیست؛ موضوع، ممکن است فقیر عادل باشد، ممکن است فقیر عادل و فقیر دیگری باشد، و ممکن است مطلق فقیر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مجرای برائت است</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آیا مجرای برائت نیست؟ دلیلی نداریم که موضوع چیست، به دو بیان می‌توان برائت جاری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از کلفت زائده</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بیان اول، این است که دوران است بین این که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فقیر عادل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بنابراین از کلفت زانده برائت جاری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بیان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بعد از امتثال</w:t>
      </w:r>
    </w:p>
    <w:p>
      <w:pPr>
        <w:pStyle w:val="BookText"/>
        <w:rPr/>
      </w:pPr>
      <w:r>
        <w:rPr>
          <w:rFonts w:ascii="IRNazanin" w:hAnsi="IRNazanin" w:eastAsia="IRNazanin"/>
          <w:color w:val="111111"/>
          <w:sz w:val="28"/>
          <w:sz w:val="28"/>
          <w:szCs w:val="28"/>
          <w:rtl w:val="true"/>
          <w:lang w:bidi="fa-IR"/>
        </w:rPr>
        <w:t>بیان دوم، این است که وقتی که فقیر غیرعادل را اکرام کردی، شک می‌کنیم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تکلیفی باقی مانده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بیان موضوع تکلیف هم به عهدة مولاست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جاری نمی‌شود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جاری نمی‌شود؛</w:t>
      </w:r>
    </w:p>
    <w:p>
      <w:pPr>
        <w:pStyle w:val="BookText"/>
        <w:rPr/>
      </w:pPr>
      <w:r>
        <w:rPr>
          <w:rFonts w:ascii="IRNazanin" w:hAnsi="IRNazanin" w:eastAsia="IRNazanin"/>
          <w:color w:val="111111"/>
          <w:sz w:val="28"/>
          <w:sz w:val="28"/>
          <w:szCs w:val="28"/>
          <w:rtl w:val="true"/>
          <w:lang w:bidi="fa-IR"/>
        </w:rPr>
        <w:t>برائت عقلی را قبول نداریم</w:t>
      </w:r>
    </w:p>
    <w:p>
      <w:pPr>
        <w:pStyle w:val="BookText"/>
        <w:rPr/>
      </w:pPr>
      <w:r>
        <w:rPr>
          <w:rFonts w:ascii="IRNazanin" w:hAnsi="IRNazanin" w:eastAsia="IRNazanin"/>
          <w:color w:val="111111"/>
          <w:sz w:val="28"/>
          <w:sz w:val="28"/>
          <w:szCs w:val="28"/>
          <w:rtl w:val="true"/>
          <w:lang w:bidi="fa-IR"/>
        </w:rPr>
        <w:t>چون برائت عقلی را قبول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برائت شرعی هم شامل مانحن‌فیه نمی‌شود</w:t>
      </w:r>
    </w:p>
    <w:p>
      <w:pPr>
        <w:pStyle w:val="BookText"/>
        <w:rPr/>
      </w:pPr>
      <w:r>
        <w:rPr>
          <w:rFonts w:ascii="IRNazanin" w:hAnsi="IRNazanin" w:eastAsia="IRNazanin"/>
          <w:color w:val="111111"/>
          <w:sz w:val="28"/>
          <w:sz w:val="28"/>
          <w:szCs w:val="28"/>
          <w:rtl w:val="true"/>
          <w:lang w:bidi="fa-IR"/>
        </w:rPr>
        <w:t>عقلا بعضی جاها بین خودشان در سیرة عقلا، خودشان برائت جاری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اذهان عقلا یک امری مرکوز است، اگر شما بخواهی دلیلی بیاوری که اطلاقی داشته باشد بر خلاف مرکز در اذهان عقلا، اطلاق اصلاً شکل نمی‌گیرد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ادلة برائت شرعی اینجا را شامل نمی‌شود؛ چون ادلة شرعی برائت، اگرچه اطلاق دارد و در نگاه اولیه مانحن‌فیه را شامل می‌شود، ولی عقلا در چنین مواردی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موضوع حکم شک داریم و غیرقدرمتیقن از موضوع را اتیان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برائت جاری نمی‌کنند، لذا در این ناحیه نمی‌توان به اطلاق ادلة برائت تمسک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استهجان عرفی</w:t>
      </w:r>
    </w:p>
    <w:p>
      <w:pPr>
        <w:pStyle w:val="BookText"/>
        <w:rPr/>
      </w:pPr>
      <w:r>
        <w:rPr>
          <w:rFonts w:ascii="IRNazanin" w:hAnsi="IRNazanin" w:eastAsia="IRNazanin"/>
          <w:color w:val="111111"/>
          <w:sz w:val="28"/>
          <w:sz w:val="28"/>
          <w:szCs w:val="28"/>
          <w:rtl w:val="true"/>
          <w:lang w:bidi="fa-IR"/>
        </w:rPr>
        <w:t xml:space="preserve">این نحوه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موضوع فقیر است ولی وجوب اکرام را روی مطلق فقیر ببرند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عرفاً مستهجن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این، با لغویت فرق دارد؛ مصلحت تدریج، این خطاب را از لغویت خارج می‌کند، اما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استهجان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 مستهجن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الغایت</w:t>
      </w:r>
    </w:p>
    <w:p>
      <w:pPr>
        <w:pStyle w:val="BookText"/>
        <w:rPr/>
      </w:pPr>
      <w:r>
        <w:rPr>
          <w:rFonts w:ascii="IRNazanin" w:hAnsi="IRNazanin" w:eastAsia="IRNazanin"/>
          <w:color w:val="111111"/>
          <w:sz w:val="28"/>
          <w:sz w:val="28"/>
          <w:szCs w:val="28"/>
          <w:rtl w:val="true"/>
          <w:lang w:bidi="fa-IR"/>
        </w:rPr>
        <w:t xml:space="preserve">اگر جمله‌ای مشتمل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که اصطلاحاً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جملة غائیه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استفاده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انتفاء آن حکم عند انتفاء الغایة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 إلی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بعد از دخول لیل می‌توان نتیجه گرفت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صیام، واجب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غایت مفهوم دارد یا نه؟</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اقسام غایت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نزاع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غایت را به چهار قسم ذکرکرده‌اند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w:t>
      </w:r>
    </w:p>
    <w:p>
      <w:pPr>
        <w:pStyle w:val="BookText"/>
        <w:rPr/>
      </w:pPr>
      <w:r>
        <w:rPr>
          <w:rFonts w:ascii="IRNazanin" w:hAnsi="IRNazanin" w:eastAsia="IRNazanin"/>
          <w:color w:val="111111"/>
          <w:sz w:val="28"/>
          <w:sz w:val="28"/>
          <w:szCs w:val="28"/>
          <w:rtl w:val="true"/>
          <w:lang w:bidi="fa-IR"/>
        </w:rPr>
        <w:t xml:space="preserve">تارةً به موضوع برمی‌گردد؛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اغسلوا وجوهکم و ایدیکم إلی المرافق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 را تا مرفق بشوی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إلی المرافق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حکم است</w:t>
      </w:r>
      <w:r>
        <w:rPr>
          <w:rFonts w:eastAsia="IRNazanin" w:cs="IRNazanin"/>
          <w:color w:val="111111"/>
          <w:sz w:val="28"/>
          <w:szCs w:val="28"/>
          <w:rtl w:val="true"/>
          <w:lang w:bidi="fa-IR"/>
        </w:rPr>
        <w:t>.</w:t>
      </w:r>
      <w:r>
        <w:rPr>
          <w:rStyle w:val="FootnoteAnchor"/>
          <w:rtl w:val="true"/>
        </w:rPr>
        <w:footnoteReference w:id="41"/>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متعلَّق</w:t>
      </w:r>
    </w:p>
    <w:p>
      <w:pPr>
        <w:pStyle w:val="BookText"/>
        <w:rPr/>
      </w:pPr>
      <w:r>
        <w:rPr>
          <w:rFonts w:ascii="IRNazanin" w:hAnsi="IRNazanin" w:eastAsia="IRNazanin"/>
          <w:color w:val="111111"/>
          <w:sz w:val="28"/>
          <w:sz w:val="28"/>
          <w:szCs w:val="28"/>
          <w:rtl w:val="true"/>
          <w:lang w:bidi="fa-IR"/>
        </w:rPr>
        <w:t xml:space="preserve">گاهی غایت به متعلَّق حکم برمی‌گردد،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 إلی 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این مثال،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متعلق این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مستفاد از انشاء</w:t>
      </w:r>
    </w:p>
    <w:p>
      <w:pPr>
        <w:pStyle w:val="BookText"/>
        <w:rPr/>
      </w:pPr>
      <w:r>
        <w:rPr>
          <w:rFonts w:ascii="IRNazanin" w:hAnsi="IRNazanin" w:eastAsia="IRNazanin"/>
          <w:color w:val="111111"/>
          <w:sz w:val="28"/>
          <w:sz w:val="28"/>
          <w:szCs w:val="28"/>
          <w:rtl w:val="true"/>
          <w:lang w:bidi="fa-IR"/>
        </w:rPr>
        <w:t xml:space="preserve">قسم سوم، این است که غایتِ حکم است، و حکم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شده؛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 حتی تُصبح شیخا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مراد این است که این وجوب صیام، مغیاست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تصبح شیخا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غایت متعلق باشد، یعنی تا زمان پیرشدنش نباید روزه بگیرد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مستفاد از مفهوم اسمی</w:t>
      </w:r>
    </w:p>
    <w:p>
      <w:pPr>
        <w:pStyle w:val="BookText"/>
        <w:rPr/>
      </w:pPr>
      <w:r>
        <w:rPr>
          <w:rFonts w:ascii="IRNazanin" w:hAnsi="IRNazanin" w:eastAsia="IRNazanin"/>
          <w:color w:val="111111"/>
          <w:sz w:val="28"/>
          <w:sz w:val="28"/>
          <w:szCs w:val="28"/>
          <w:rtl w:val="true"/>
          <w:lang w:bidi="fa-IR"/>
        </w:rPr>
        <w:t>قسم چهارم، این است که غایت حکم است، و دال بر این حکم، مفهوم اسمی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چهار قسم را می‌خواهیم بحث کنیم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غایت، در هر یک از این چهار قسم آیا مفهوم دارد یا ندارد؟</w:t>
      </w:r>
    </w:p>
    <w:p>
      <w:pPr>
        <w:pStyle w:val="BookText"/>
        <w:rPr/>
      </w:pPr>
      <w:r>
        <w:rPr>
          <w:rFonts w:ascii="IRNazanin" w:hAnsi="IRNazanin" w:eastAsia="IRNazanin"/>
          <w:color w:val="111111"/>
          <w:sz w:val="28"/>
          <w:sz w:val="28"/>
          <w:szCs w:val="28"/>
          <w:rtl w:val="true"/>
          <w:lang w:bidi="fa-IR"/>
        </w:rPr>
        <w:t>اقوال در مسأله</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آقای خوئی قائلند که قسم سوم و چهارم مفهوم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صدر قائلند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چهار قسم، فاقد مفهوم است</w:t>
      </w:r>
      <w:r>
        <w:rPr>
          <w:rFonts w:eastAsia="IRNazanin" w:cs="IRNazanin"/>
          <w:color w:val="111111"/>
          <w:sz w:val="28"/>
          <w:szCs w:val="28"/>
          <w:rtl w:val="true"/>
          <w:lang w:bidi="fa-IR"/>
        </w:rPr>
        <w:t>.</w:t>
      </w:r>
      <w:bookmarkStart w:id="73" w:name="pg4490_29719"/>
    </w:p>
    <w:p>
      <w:pPr>
        <w:pStyle w:val="BookText"/>
        <w:rPr/>
      </w:pPr>
      <w:bookmarkEnd w:id="73"/>
      <w:r>
        <w:rPr>
          <w:rFonts w:ascii="IRNazanin" w:hAnsi="IRNazanin" w:eastAsia="IRNazanin"/>
          <w:color w:val="111111"/>
          <w:sz w:val="28"/>
          <w:sz w:val="28"/>
          <w:szCs w:val="28"/>
          <w:rtl w:val="true"/>
          <w:lang w:bidi="fa-IR"/>
        </w:rPr>
        <w:t>از اقوال مختلف، همین دو قول را توضیح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42</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سوم و چهارم مفهوم دارد</w:t>
      </w:r>
    </w:p>
    <w:p>
      <w:pPr>
        <w:pStyle w:val="BookText"/>
        <w:rPr/>
      </w:pPr>
      <w:r>
        <w:rPr>
          <w:rFonts w:ascii="IRNazanin" w:hAnsi="IRNazanin" w:eastAsia="IRNazanin"/>
          <w:color w:val="111111"/>
          <w:sz w:val="28"/>
          <w:sz w:val="28"/>
          <w:szCs w:val="28"/>
          <w:rtl w:val="true"/>
          <w:lang w:bidi="fa-IR"/>
        </w:rPr>
        <w:t>مدعا</w:t>
      </w:r>
    </w:p>
    <w:p>
      <w:pPr>
        <w:pStyle w:val="BookText"/>
        <w:rPr/>
      </w:pPr>
      <w:r>
        <w:rPr>
          <w:rFonts w:ascii="IRNazanin" w:hAnsi="IRNazanin" w:eastAsia="IRNazanin"/>
          <w:color w:val="111111"/>
          <w:sz w:val="28"/>
          <w:sz w:val="28"/>
          <w:szCs w:val="28"/>
          <w:rtl w:val="true"/>
          <w:lang w:bidi="fa-IR"/>
        </w:rPr>
        <w:t>فرمایش آقای خوئی دو قسمت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قسمت اولش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اول و دوم فاقد مفهوم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قید متعلق، مفهوم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قید موضوع، مفهوم فی‌الجمله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w:t>
      </w:r>
    </w:p>
    <w:p>
      <w:pPr>
        <w:pStyle w:val="BookText"/>
        <w:rPr/>
      </w:pPr>
      <w:r>
        <w:rPr>
          <w:rFonts w:ascii="IRNazanin" w:hAnsi="IRNazanin" w:eastAsia="IRNazanin"/>
          <w:color w:val="111111"/>
          <w:sz w:val="28"/>
          <w:sz w:val="28"/>
          <w:szCs w:val="28"/>
          <w:rtl w:val="true"/>
          <w:lang w:bidi="fa-IR"/>
        </w:rPr>
        <w:t>اما چرا قسم سوم و چهارم مفهوم دارد؟</w:t>
      </w:r>
    </w:p>
    <w:p>
      <w:pPr>
        <w:pStyle w:val="Heading2"/>
        <w:numPr>
          <w:ilvl w:val="1"/>
          <w:numId w:val="1"/>
        </w:numPr>
        <w:rPr/>
      </w:pPr>
      <w:bookmarkStart w:id="74" w:name="__RefHeading___Toc538714_3644566090"/>
      <w:bookmarkStart w:id="75" w:name="_Toc25"/>
      <w:bookmarkEnd w:id="74"/>
      <w:r>
        <w:rPr>
          <w:rtl w:val="true"/>
        </w:rPr>
        <w:t>مفاهیم</w:t>
      </w:r>
      <w:r>
        <w:rPr>
          <w:rtl w:val="true"/>
        </w:rPr>
        <w:t>/</w:t>
      </w:r>
      <w:r>
        <w:rPr>
          <w:rtl w:val="true"/>
        </w:rPr>
        <w:t xml:space="preserve">مفهوم وصف </w:t>
      </w:r>
      <w:r>
        <w:rPr>
          <w:rtl w:val="true"/>
        </w:rPr>
        <w:t>/</w:t>
      </w:r>
      <w:r>
        <w:rPr>
          <w:rtl w:val="true"/>
        </w:rPr>
        <w:t xml:space="preserve">یک نکته و یک استدراک </w:t>
      </w:r>
      <w:r>
        <w:rPr/>
        <w:t>94/11/28</w:t>
      </w:r>
      <w:bookmarkEnd w:id="7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مفهوم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 نکته و یک استدراک</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نکته دربارة مفهوم وصف</w:t>
      </w:r>
    </w:p>
    <w:p>
      <w:pPr>
        <w:pStyle w:val="BookText"/>
        <w:rPr/>
      </w:pPr>
      <w:r>
        <w:rPr>
          <w:rFonts w:ascii="IRNazanin" w:hAnsi="IRNazanin" w:eastAsia="IRNazanin"/>
          <w:color w:val="111111"/>
          <w:sz w:val="28"/>
          <w:sz w:val="28"/>
          <w:szCs w:val="28"/>
          <w:rtl w:val="true"/>
          <w:lang w:bidi="fa-IR"/>
        </w:rPr>
        <w:t>دو کلمه دربارة مفهوم وصف صحبت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نکته را یادم رفته بود بگویم، یک نکته هم میخواهم استدراک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نکتة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فی‌الجمله در قول سوم، حتی مدلول هم نیست</w:t>
      </w:r>
    </w:p>
    <w:p>
      <w:pPr>
        <w:pStyle w:val="BookText"/>
        <w:rPr/>
      </w:pPr>
      <w:r>
        <w:rPr>
          <w:rFonts w:ascii="IRNazanin" w:hAnsi="IRNazanin" w:eastAsia="IRNazanin"/>
          <w:color w:val="111111"/>
          <w:sz w:val="28"/>
          <w:sz w:val="28"/>
          <w:szCs w:val="28"/>
          <w:rtl w:val="true"/>
          <w:lang w:bidi="fa-IR"/>
        </w:rPr>
        <w:t>مرور قول سوم</w:t>
      </w:r>
    </w:p>
    <w:p>
      <w:pPr>
        <w:pStyle w:val="BookText"/>
        <w:rPr/>
      </w:pPr>
      <w:r>
        <w:rPr>
          <w:rFonts w:ascii="IRNazanin" w:hAnsi="IRNazanin" w:eastAsia="IRNazanin"/>
          <w:color w:val="111111"/>
          <w:sz w:val="28"/>
          <w:sz w:val="28"/>
          <w:szCs w:val="28"/>
          <w:rtl w:val="true"/>
          <w:lang w:bidi="fa-IR"/>
        </w:rPr>
        <w:t xml:space="preserve">قول سوم که مختار مرحوم آقای خوئی و مرحوم آقای صدر بود، این بود که اگر چه جملة وصفیه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الفقیر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ندارد و دلالت نمی‌کند بر این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 وجوب اکرام، فقط فقیر عادل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ممکن است علاوه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فقیر عادل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موضوعات دیگری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فقیر هاشمی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فقیر شیخ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داشته باشد، ولی از ظهور قید در احترازیت و به خاطر خروج از لغویت، به این مقدار دلالت می‌کند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 حکم، طبیعی موضوع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جمله اگرچه دلالت نمی‌کند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 فقیر عادل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دلالت می‌کند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 فقیر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مفهوم، مدلول کلام نیست</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نکته‌ای که الآن می‌خواهم عرض کنم، این است که حتی اگر قبول کردیم که از این جمله برداشت می‌شود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 فقیر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دیگر مدلول کلام نیست، درحالی‌که بحث ما در مدلول کلام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مدلول کلام نیست؟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این مفهوم را از لفظ استفاده نکرده‌ایم، بلکه به خاطر احترازیت و خروج از لغویت، از ذکر قید استفاده کرده‌ایم، نه از خود قید؛ یعنی متکلم برای این که از لغویت احترازکند، تقییدکرده‌است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قید و ایجاد لفظ، لفظ نیست، فعل گفتاری متکلم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حتی اگر کلام این دو بزرگوار را هم بپذیریم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این کلام، این سالبة جزئیه استفاده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 تنها مفهوم اصطلاحی نیست، بلکه حتی مدلول کلام هم نیست؛ چون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استفاده‌اش نکرده‌ایم، بلکه از ایجاد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فعل گفتاری متکلم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استفاده‌اش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نکتة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فی‌الجمله‌ی قول سوم</w:t>
      </w:r>
    </w:p>
    <w:p>
      <w:pPr>
        <w:pStyle w:val="BookText"/>
        <w:rPr/>
      </w:pPr>
      <w:r>
        <w:rPr>
          <w:rFonts w:ascii="IRNazanin" w:hAnsi="IRNazanin" w:eastAsia="IRNazanin"/>
          <w:color w:val="111111"/>
          <w:sz w:val="28"/>
          <w:sz w:val="28"/>
          <w:szCs w:val="28"/>
          <w:rtl w:val="true"/>
          <w:lang w:bidi="fa-IR"/>
        </w:rPr>
        <w:t>ما با فرمایش آقای صدر موافق نبودیم؛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مفهوم به نحو سلب جزئی را هم استفاده نمی‌کنیم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مورد را می‌خواهم استثناکنم؛ جایی که عمومْ بدلی است، این حرف را قبول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فقیرا عادلا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این کلام استفاده می‌کنیم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 وجوب اکرام، فقیر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در اینجا قبول می‌کنیم؟ چون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 بدلی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مستفاد از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فقیراً عادلاً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شریعت، اکرام یک فقیر عادل،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بر من اکرام یک فقیر عادل واجب نیست و لذا این کلام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فقیرا عادلا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لازمه‌اش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اکرام یک فقیر عادل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خلاف 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می‌فهمیم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عمومش شمولی باشد و در عالم تشریع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این قضیه صادق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اکرام فقرای عدول، واجب است</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 شمولی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موضوعْ مطلق باشد، این قضیه صادق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فقیر عادلی اکرامش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 بدلی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اگر موضوعْ مطلق باشد، این قضیه صادق نیست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فقیر از فقرای عدول، اکرامش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تفصیل را جایی که شمولش بدلی باشد، قبول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مناط پذیرش این مفهوم در عموم بدلی</w:t>
      </w:r>
    </w:p>
    <w:p>
      <w:pPr>
        <w:pStyle w:val="BookText"/>
        <w:rPr/>
      </w:pPr>
      <w:r>
        <w:rPr>
          <w:rFonts w:ascii="IRNazanin" w:hAnsi="IRNazanin" w:eastAsia="IRNazanin"/>
          <w:color w:val="111111"/>
          <w:sz w:val="28"/>
          <w:sz w:val="28"/>
          <w:szCs w:val="28"/>
          <w:rtl w:val="true"/>
          <w:lang w:bidi="fa-IR"/>
        </w:rPr>
        <w:t>اگر مولا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فقیرا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شما اینطور تبلیغ کنید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اکرام فقیر عادل،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 این قضیة شما صادق است یا کاذب است؟ اگر در عالم تشریع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فقیرا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و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فقیرا عادلا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این جملة امام مطابق عالم تشریع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فقیرا عادلا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می‌توان اینطور گزارش داد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 وجوب اکرام، فقیر عادل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فقیرا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موضوع وجوب اکرام، فقیر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فقیرا عادلا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موضوع وجوب اکرام، فقیر عادل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فقیراً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که در عالم تشریع است را امام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فقیرا عادلاً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تبلیغ کند، پس درواقع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 وجوب اکرام، فقیر عادل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حالی که در عالم تشریع، موضوع وجوب اکرام، فقیر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مناط ما در پذیرش این سالبة جزئیه، به احترازیت و لغویت نیست، بلکه مناط این استظهار، به خاطر تطابق با واقع است؛ که اگر در عالم تشریع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اکرام یک مطلق فقیر، واجب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خلاف واقع است که امام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اکرام یک فقیر عادل،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فی‌الجمله‌ی قول سوم</w:t>
      </w:r>
    </w:p>
    <w:p>
      <w:pPr>
        <w:pStyle w:val="BookText"/>
        <w:rPr/>
      </w:pPr>
      <w:r>
        <w:rPr>
          <w:rFonts w:ascii="IRNazanin" w:hAnsi="IRNazanin" w:eastAsia="IRNazanin"/>
          <w:color w:val="111111"/>
          <w:sz w:val="28"/>
          <w:sz w:val="28"/>
          <w:szCs w:val="28"/>
          <w:rtl w:val="true"/>
          <w:lang w:bidi="fa-IR"/>
        </w:rPr>
        <w:t xml:space="preserve">پس این فرمایش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اثبات مفهوم به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سالبة جزئیه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جایی که عمومش بدلی است، قبول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جایی که عمومش شمولی است، قبول نمی‌کنیم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منشأ خطای مرحوم خوئی و شهیدصدر</w:t>
      </w:r>
    </w:p>
    <w:p>
      <w:pPr>
        <w:pStyle w:val="BookText"/>
        <w:rPr/>
      </w:pPr>
      <w:r>
        <w:rPr>
          <w:rFonts w:ascii="IRNazanin" w:hAnsi="IRNazanin" w:eastAsia="IRNazanin"/>
          <w:color w:val="111111"/>
          <w:sz w:val="28"/>
          <w:sz w:val="28"/>
          <w:szCs w:val="28"/>
          <w:rtl w:val="true"/>
          <w:lang w:bidi="fa-IR"/>
        </w:rPr>
        <w:t xml:space="preserve">شاید در ذهن مرحوم آقای خوئی و مرحوم آقای صدر، عموم بدلی بوده که این تفصیل را داده‌اند و متوجه عموم شمولی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الفقرء العدول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نبوده‌اند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مجموعی چطور؟</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مجموعی، اصلاً عموم نیست</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الفقراء العدول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را نمی‌فهمیم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فقیرا عادلاً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را می‌فهمیم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فقیر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bookmarkStart w:id="76" w:name="pg4490_29722"/>
    </w:p>
    <w:p>
      <w:pPr>
        <w:pStyle w:val="BookText"/>
        <w:rPr/>
      </w:pPr>
      <w:bookmarkEnd w:id="76"/>
      <w:r>
        <w:rPr>
          <w:rFonts w:ascii="IRNazanin" w:hAnsi="IRNazanin" w:eastAsia="IRNazanin"/>
          <w:color w:val="111111"/>
          <w:sz w:val="28"/>
          <w:sz w:val="28"/>
          <w:szCs w:val="28"/>
          <w:rtl w:val="true"/>
          <w:lang w:bidi="fa-IR"/>
        </w:rPr>
        <w:t>امتثال از طریق اکرام غیرعادل</w:t>
      </w:r>
    </w:p>
    <w:p>
      <w:pPr>
        <w:pStyle w:val="BookText"/>
        <w:rPr/>
      </w:pPr>
      <w:r>
        <w:rPr>
          <w:rFonts w:ascii="IRNazanin" w:hAnsi="IRNazanin" w:eastAsia="IRNazanin"/>
          <w:color w:val="111111"/>
          <w:sz w:val="28"/>
          <w:sz w:val="28"/>
          <w:szCs w:val="28"/>
          <w:rtl w:val="true"/>
          <w:lang w:bidi="fa-IR"/>
        </w:rPr>
        <w:t>مختار سابق ما این بود که این تفصیل را اصلاً نپذیرفتیم و گفتیم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مفهومِ سالبة جزئیه، در هیچ جا ثابت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نتیجه‌اش این شد که پس از اکرام فقیر غیرعادل، در امتثال و عدم امتثال شک داریم؛ چرا که احتمال امتثال را هم می‌دهیم، لکن گفتیم که برائت جاری نمی‌شود؛ چون سیرة عقلا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اینجا برائت جاری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تمسک به اطلاق ادلة برائت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طبق این استدراک امروز، اگر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فقیرا عادلا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غیر عادل را اکرام کردیم، به خاطر تمسک به اطلاق مدلول این کلام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 وجوب اکرام، فقیر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عدم امتثال را تعبداً احرازمی‌کنیم و لذا واضح است جای جریان برائت نیست؛ چون از این کلام استفاده کرده‌ایم که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فقیرا عادلا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این مورد که امام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فقیرا عادلا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یک فقیر غیرعادل را اکرام کرده‌ایم، طبق عدم تفصیل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امتثال را احرازنکرده‌ایم، لکن طبق قول به تفصیل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امتثال را احراز تعبدی کرده‌ایم و لذا عدم جریان برائت اوضح است</w:t>
      </w:r>
      <w:r>
        <w:rPr>
          <w:rFonts w:eastAsia="IRNazanin" w:cs="IRNazanin"/>
          <w:color w:val="111111"/>
          <w:sz w:val="28"/>
          <w:szCs w:val="28"/>
          <w:rtl w:val="true"/>
          <w:lang w:bidi="fa-IR"/>
        </w:rPr>
        <w:t>.</w:t>
      </w:r>
    </w:p>
    <w:p>
      <w:pPr>
        <w:pStyle w:val="Heading2"/>
        <w:numPr>
          <w:ilvl w:val="1"/>
          <w:numId w:val="1"/>
        </w:numPr>
        <w:rPr/>
      </w:pPr>
      <w:bookmarkStart w:id="77" w:name="__RefHeading___Toc538716_3644566090"/>
      <w:bookmarkStart w:id="78" w:name="_Toc26"/>
      <w:bookmarkEnd w:id="77"/>
      <w:r>
        <w:rPr>
          <w:rtl w:val="true"/>
        </w:rPr>
        <w:t>مفاهیم</w:t>
      </w:r>
      <w:r>
        <w:rPr>
          <w:rtl w:val="true"/>
        </w:rPr>
        <w:t>/</w:t>
      </w:r>
      <w:r>
        <w:rPr>
          <w:rtl w:val="true"/>
        </w:rPr>
        <w:t xml:space="preserve">مفهوم غایت </w:t>
      </w:r>
      <w:r>
        <w:rPr>
          <w:rtl w:val="true"/>
        </w:rPr>
        <w:t>/</w:t>
      </w:r>
      <w:r>
        <w:rPr>
          <w:rtl w:val="true"/>
        </w:rPr>
        <w:t xml:space="preserve">استدلال قول اول و دوم </w:t>
      </w:r>
      <w:r>
        <w:rPr/>
        <w:t>94/12/08</w:t>
      </w:r>
      <w:bookmarkEnd w:id="7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مفهوم غایت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استدلال قول اول و دوم</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مبحث مفاهیم، از دو فصل فارغ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مفهوم شرط و وصف فارغ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امروز ما راجع به مفهوم غایت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 جملة غائیه داشته باشیم؛ یعنی جمله‌ای داشته باشیم که غایت در آن ذکرشده، آیا می‌توان از انتفاء غایت، انتفاء حکم را نتیجه گرفت؟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 إلی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می‌شود استفاده کرد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 تحقق اللیل، صوم واجب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آیا این مطلب، مدلول این کلام و جمله هست یا خیر؟</w:t>
      </w:r>
    </w:p>
    <w:p>
      <w:pPr>
        <w:pStyle w:val="BookText"/>
        <w:rPr/>
      </w:pPr>
      <w:r>
        <w:rPr>
          <w:rFonts w:ascii="IRNazanin" w:hAnsi="IRNazanin" w:eastAsia="IRNazanin"/>
          <w:color w:val="111111"/>
          <w:sz w:val="28"/>
          <w:sz w:val="28"/>
          <w:szCs w:val="28"/>
          <w:rtl w:val="true"/>
          <w:lang w:bidi="fa-IR"/>
        </w:rPr>
        <w:t>غایتی که در جملة غائیه ذکرمی‌شود، چهار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غایت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اغسلوا وجوهکم و ایدیکم إلی المرافق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أیدیکم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غَسل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قید موضوع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قسم دوم، غایت متعلَّق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الصیام إلی اللیل واجب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متعلق وجوب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سوم، قید حکم و تکلیف است، ولکن دال بر حکم ما، یک دالّ حرفی است، نه یک دال اسمی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صوموا حتی تصبحوا شیخا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روزه بگیرید تا سن پیری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تصبحوا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قید متعلق باشد، یعنی از الآن تا کهولت امساک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چهارم، قید حکم است، ولکن دال بر حکم ما، یک دال اسمی است، نه یک دال حرفی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الصوم واجب إلی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حکم است که حکم وجوب، از دال اسمیِ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الشارع الوجوب المغیی باللیل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جملة غائیه در این چهار قسم مفهوم دارد؟ یا ندارد؟ یا باید تفصیل بدهیم بین این اقسام؟</w:t>
      </w:r>
    </w:p>
    <w:p>
      <w:pPr>
        <w:pStyle w:val="BookText"/>
        <w:rPr/>
      </w:pPr>
      <w:r>
        <w:rPr>
          <w:rFonts w:ascii="IRNazanin" w:hAnsi="IRNazanin" w:eastAsia="IRNazanin"/>
          <w:color w:val="111111"/>
          <w:sz w:val="28"/>
          <w:sz w:val="28"/>
          <w:szCs w:val="28"/>
          <w:rtl w:val="true"/>
          <w:lang w:bidi="fa-IR"/>
        </w:rPr>
        <w:t>گفتیم که به دو قول اکتفامی‌کنم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قول آقای خوئی که تفصیلی شده‌اند، و قول آقای صدر که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فاقد مفهوم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خوئی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قسم اول، فاقد مفهوم است، و در دو قسم اخیر، واجد مفهوم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بر قول اول</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چرا دو قسم اول مفهوم ندارد؟ مرحوم آقای خوئی در مصابیح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غایت در قسم اول و دوم مفهوم ندارد به همان دلیلی که در مفهوم وصف گذشت؛ چون اگر قید متعلق یا موضوع باشد، حکم ما، کلی نیست، سنخ حکم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قید حکم باشد، چه دالّش حرف باشد و چه دالّش اسم باشد، مفهوم دارد؛ چون تقیید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غایت، لازمة عقلی‌اش انتفاء حکم بعد از تحقق غایت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اگر بعد از تحقق غایت، حکم باشد، تناقض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که قید حکم است، واضح است که مفهوم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استدلال قول دوم مشخص می‌شود</w:t>
      </w:r>
    </w:p>
    <w:p>
      <w:pPr>
        <w:pStyle w:val="BookText"/>
        <w:rPr/>
      </w:pPr>
      <w:r>
        <w:rPr>
          <w:rFonts w:ascii="IRNazanin" w:hAnsi="IRNazanin" w:eastAsia="IRNazanin"/>
          <w:color w:val="111111"/>
          <w:sz w:val="28"/>
          <w:sz w:val="28"/>
          <w:szCs w:val="28"/>
          <w:rtl w:val="true"/>
          <w:lang w:bidi="fa-IR"/>
        </w:rPr>
        <w:t>به جای این که نقد کلام ایشان را بکنم، واردمی‌شویم در کلام مرحوم آقای صدر؛ چون بیان ایشان، رد کلام آقای خوئی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غایت مطلقاً مفهوم ندارد</w:t>
      </w:r>
    </w:p>
    <w:p>
      <w:pPr>
        <w:pStyle w:val="BookText"/>
        <w:rPr/>
      </w:pPr>
      <w:r>
        <w:rPr>
          <w:rFonts w:ascii="IRNazanin" w:hAnsi="IRNazanin" w:eastAsia="IRNazanin"/>
          <w:color w:val="111111"/>
          <w:sz w:val="28"/>
          <w:sz w:val="28"/>
          <w:szCs w:val="28"/>
          <w:rtl w:val="true"/>
          <w:lang w:bidi="fa-IR"/>
        </w:rPr>
        <w:t>آقای صدر، از کسانی است که قائل است جملة غائیه در هر چهار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بحوث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شخص‌الحکم منتفی می‌شود</w:t>
      </w:r>
    </w:p>
    <w:p>
      <w:pPr>
        <w:pStyle w:val="BookText"/>
        <w:rPr/>
      </w:pPr>
      <w:r>
        <w:rPr>
          <w:rFonts w:ascii="Amiri" w:hAnsi="Amiri" w:eastAsia="Amiri" w:cs="Amiri"/>
          <w:color w:val="111111"/>
          <w:sz w:val="28"/>
          <w:sz w:val="28"/>
          <w:szCs w:val="28"/>
          <w:rtl w:val="true"/>
          <w:lang w:bidi="ar-SA"/>
        </w:rPr>
        <w:t>ضابطة مفهوم‌داشتن</w:t>
      </w:r>
    </w:p>
    <w:p>
      <w:pPr>
        <w:pStyle w:val="BookText"/>
        <w:rPr/>
      </w:pPr>
      <w:r>
        <w:rPr>
          <w:rFonts w:ascii="IRNazanin" w:hAnsi="IRNazanin" w:eastAsia="IRNazanin"/>
          <w:color w:val="111111"/>
          <w:sz w:val="28"/>
          <w:sz w:val="28"/>
          <w:szCs w:val="28"/>
          <w:rtl w:val="true"/>
          <w:lang w:bidi="fa-IR"/>
        </w:rPr>
        <w:t>ایشان می‌فرماید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جملة شرطیه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 جملة شرطیه، به دو شرط مفهوم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ضابط اول این است که علیت منحصره استفاده کنیم، و ضابط دوم این است که علت منحصرة برای سنخ حکم باشد، نه برای شخص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دو ضابطه، در مانحن‌فیه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ضابطة اول هست، اما ضابطة دوم نیست؛ در جملة غائیه، علت منحصرة شخص حکم بیان شده، نه سنخ 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قسم چهارم مثال بزنیم که واضح‌تر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الصیام واجب إلی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لیل، غایت برای وجوب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ضابط اول وجود دارد</w:t>
      </w:r>
    </w:p>
    <w:p>
      <w:pPr>
        <w:pStyle w:val="BookText"/>
        <w:rPr/>
      </w:pPr>
      <w:r>
        <w:rPr>
          <w:rFonts w:ascii="IRNazanin" w:hAnsi="IRNazanin" w:eastAsia="IRNazanin"/>
          <w:color w:val="111111"/>
          <w:sz w:val="28"/>
          <w:sz w:val="28"/>
          <w:szCs w:val="28"/>
          <w:rtl w:val="true"/>
          <w:lang w:bidi="fa-IR"/>
        </w:rPr>
        <w:t>در مانحن‌فیه ضابط اول وجود دارد و غایت، علت منحصرة حکم است، لااقل علت منحصرة شخص‌الحمک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با این تفاوت که در قیود دیگر، قید علت منحصرة وجود حکم است، لکن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قید علت منحصرة عدم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ضابط دوم وجود ندارد</w:t>
      </w:r>
    </w:p>
    <w:p>
      <w:pPr>
        <w:pStyle w:val="BookText"/>
        <w:rPr/>
      </w:pPr>
      <w:r>
        <w:rPr>
          <w:rFonts w:ascii="IRNazanin" w:hAnsi="IRNazanin" w:eastAsia="IRNazanin"/>
          <w:color w:val="111111"/>
          <w:sz w:val="28"/>
          <w:sz w:val="28"/>
          <w:szCs w:val="28"/>
          <w:rtl w:val="true"/>
          <w:lang w:bidi="fa-IR"/>
        </w:rPr>
        <w:t>اما ضابطة دوم موجود نیست؛ آن وجوبی که علت ارتفاعش دخول لیل است، سنخ وجوب است؟ یا شخص وجوب است؟</w:t>
      </w:r>
    </w:p>
    <w:p>
      <w:pPr>
        <w:pStyle w:val="BookText"/>
        <w:rPr/>
      </w:pPr>
      <w:r>
        <w:rPr>
          <w:rFonts w:ascii="IRNazanin" w:hAnsi="IRNazanin" w:eastAsia="IRNazanin"/>
          <w:color w:val="111111"/>
          <w:sz w:val="28"/>
          <w:sz w:val="28"/>
          <w:szCs w:val="28"/>
          <w:rtl w:val="true"/>
          <w:lang w:bidi="fa-IR"/>
        </w:rPr>
        <w:t>بررسی حکم در جملة غائیة خبریه</w:t>
      </w:r>
    </w:p>
    <w:p>
      <w:pPr>
        <w:pStyle w:val="BookText"/>
        <w:rPr/>
      </w:pPr>
      <w:r>
        <w:rPr>
          <w:rFonts w:ascii="IRNazanin" w:hAnsi="IRNazanin" w:eastAsia="IRNazanin"/>
          <w:color w:val="111111"/>
          <w:sz w:val="28"/>
          <w:sz w:val="28"/>
          <w:szCs w:val="28"/>
          <w:rtl w:val="true"/>
          <w:lang w:bidi="fa-IR"/>
        </w:rPr>
        <w:t>مرحوم آقای صدر می‌گوید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الصیام واجب إلی 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وجوب، شخص حکم است</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الصوم، مغییً باللیل</w:t>
      </w:r>
    </w:p>
    <w:p>
      <w:pPr>
        <w:pStyle w:val="BookText"/>
        <w:rPr/>
      </w:pPr>
      <w:r>
        <w:rPr>
          <w:rFonts w:ascii="IRNazanin" w:hAnsi="IRNazanin" w:eastAsia="IRNazanin"/>
          <w:color w:val="111111"/>
          <w:sz w:val="28"/>
          <w:sz w:val="28"/>
          <w:szCs w:val="28"/>
          <w:rtl w:val="true"/>
          <w:lang w:bidi="fa-IR"/>
        </w:rPr>
        <w:t>برای توضیح مطلب خودش، از یک مثالی استفاده کرده بعد وارد بحث شده؛ اگر مولا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وجوبُ الصومِ، مغیّیً باللیل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وجوب صیامی که در موضوع اخذشده، سنخ است یا شخص است؟ موضوعْ وجوب الصیام است، محمولْ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مغیی باللیل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وجوب الصیام است؟ یا وجوب الصیام إلی اللیل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المغیی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وصف وجوب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مغیی است به لیل، سنخ وجوب صیام است، طبیعی صیام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خود مولا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وجوب الصیام، مغیّیً باللیل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مفهوم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مباحثه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بحث‌های گذشته می‌توان این استدلال را به این نحو تقریرکرد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وجوب مغیی به 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مغیی نشده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بلکه مطلق وجوب، مغیی شده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این قید، مطلق بوده سنخ‌الحکم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وجوب الصیام، سنخ حکم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 الشارعُ الوجوبَ المغیی باللیل</w:t>
      </w:r>
    </w:p>
    <w:p>
      <w:pPr>
        <w:pStyle w:val="BookText"/>
        <w:rPr/>
      </w:pPr>
      <w:r>
        <w:rPr>
          <w:rFonts w:ascii="IRNazanin" w:hAnsi="IRNazanin" w:eastAsia="IRNazanin"/>
          <w:color w:val="111111"/>
          <w:sz w:val="28"/>
          <w:sz w:val="28"/>
          <w:szCs w:val="28"/>
          <w:rtl w:val="true"/>
          <w:lang w:bidi="fa-IR"/>
        </w:rPr>
        <w:t>اگر امام در مقام بیان و تبلیغ از این جمله استفاده 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 الشارعُ الوجوبَ المغیی باللیل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اینجا مجعول، وجوب صیام است؟ یا وجوب صیام مغیی باللیل است؟ واضح است که مجعول،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صیام مغیی باللیل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وجوب صیام مغیی باللیل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مقید است، 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حکم است و مفهوم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تطبیق بر مانحن‌فیه</w:t>
      </w:r>
    </w:p>
    <w:p>
      <w:pPr>
        <w:pStyle w:val="BookText"/>
        <w:rPr/>
      </w:pPr>
      <w:r>
        <w:rPr>
          <w:rFonts w:ascii="IRNazanin" w:hAnsi="IRNazanin" w:eastAsia="IRNazanin"/>
          <w:color w:val="111111"/>
          <w:sz w:val="28"/>
          <w:sz w:val="28"/>
          <w:szCs w:val="28"/>
          <w:rtl w:val="true"/>
          <w:lang w:bidi="fa-IR"/>
        </w:rPr>
        <w:t>آقای صدر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شما سؤال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مفاد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 إلی 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جملة اول است یا جملة دوم است؟ مفاد این جمله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وجوب الصیام مغیی باللیل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مفادش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 الشارع وجوب الصیام المغیی بالغیر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ایشان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 إلی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یکی از آن دو جمله برگردانیم، مفادش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الشارعُ الوجوبَ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چون در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 إلی 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نسبت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از هیئت فعل امر فهمیده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نسبت ناقصه است، در حالی که در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الصوم مغییً باللیل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نسبت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غایت</w:t>
      </w:r>
      <w:r>
        <w:rPr>
          <w:rFonts w:eastAsia="IRNazanin" w:cs="IRNazanin"/>
          <w:color w:val="111111"/>
          <w:sz w:val="28"/>
          <w:szCs w:val="28"/>
          <w:rtl w:val="true"/>
          <w:lang w:bidi="fa-IR"/>
        </w:rPr>
        <w:t>»</w:t>
      </w:r>
      <w:r>
        <w:rPr>
          <w:rStyle w:val="FootnoteAnchor"/>
          <w:rtl w:val="true"/>
        </w:rPr>
        <w:footnoteReference w:id="4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تامه است، ولی در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الشارع وجوب الصیام باللیل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نسبت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مغیی باللیل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نسبت ناقصه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 إلی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نمی‌توان تبدیل کرد به موضوع و محمول</w:t>
      </w:r>
      <w:r>
        <w:rPr>
          <w:rFonts w:eastAsia="IRNazanin" w:cs="IRNazanin"/>
          <w:color w:val="111111"/>
          <w:sz w:val="28"/>
          <w:szCs w:val="28"/>
          <w:rtl w:val="true"/>
          <w:lang w:bidi="fa-IR"/>
        </w:rPr>
        <w:t>.</w:t>
      </w:r>
      <w:bookmarkStart w:id="79" w:name="pg4490_29726"/>
    </w:p>
    <w:p>
      <w:pPr>
        <w:pStyle w:val="BookText"/>
        <w:rPr/>
      </w:pPr>
      <w:bookmarkEnd w:id="79"/>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 إلی 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نسبت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نسبت ناقصه است، پس مطابق با جملة دوم می‌شود؛ یعنی ما اگر بخواهیم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 إلی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قضیه را استفاده کنیم، مفادش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مغیی باللیل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الشارع الوجوب المغیی باللیل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حتی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الشارع جاعل للوجوب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تامه است، اما باز هم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ناقصه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نسبت ناقصه دائماً دلالت بر شخص حکم می‌کند؟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از نسبت ناقصه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مجموعاً یک مدلول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دائماً شخص حکم فهمیده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ماحصل فرمایش مرحوم آقای صدر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قول مرحوم خوئی</w:t>
      </w:r>
    </w:p>
    <w:p>
      <w:pPr>
        <w:pStyle w:val="BookText"/>
        <w:rPr/>
      </w:pPr>
      <w:r>
        <w:rPr>
          <w:rFonts w:ascii="IRNazanin" w:hAnsi="IRNazanin" w:eastAsia="IRNazanin"/>
          <w:color w:val="111111"/>
          <w:sz w:val="28"/>
          <w:sz w:val="28"/>
          <w:szCs w:val="28"/>
          <w:rtl w:val="true"/>
          <w:lang w:bidi="fa-IR"/>
        </w:rPr>
        <w:t>از این فرمایش آقای صدر، اشکال کلام آقای خوئی هم معلوم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غایت، غایت وجوب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 إلی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الصوم واجب إلی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برمی‌گردد، پس شخص وجوب است و لذا مفهوم ندارد و ممکن است شارع وجوب دیگری برای بعد از غایت هم جعل کرده‌باشد</w:t>
      </w:r>
      <w:r>
        <w:rPr>
          <w:rFonts w:eastAsia="IRNazanin" w:cs="IRNazanin"/>
          <w:color w:val="111111"/>
          <w:sz w:val="28"/>
          <w:szCs w:val="28"/>
          <w:rtl w:val="true"/>
          <w:lang w:bidi="fa-IR"/>
        </w:rPr>
        <w:t>.</w:t>
      </w:r>
    </w:p>
    <w:p>
      <w:pPr>
        <w:pStyle w:val="Heading2"/>
        <w:numPr>
          <w:ilvl w:val="1"/>
          <w:numId w:val="1"/>
        </w:numPr>
        <w:rPr/>
      </w:pPr>
      <w:bookmarkStart w:id="80" w:name="__RefHeading___Toc538718_3644566090"/>
      <w:bookmarkStart w:id="81" w:name="_Toc27"/>
      <w:bookmarkEnd w:id="80"/>
      <w:r>
        <w:rPr>
          <w:rtl w:val="true"/>
        </w:rPr>
        <w:t>مفاهیم</w:t>
      </w:r>
      <w:r>
        <w:rPr>
          <w:rtl w:val="true"/>
        </w:rPr>
        <w:t>/</w:t>
      </w:r>
      <w:r>
        <w:rPr>
          <w:rtl w:val="true"/>
        </w:rPr>
        <w:t xml:space="preserve">مفهوم غایت </w:t>
      </w:r>
      <w:r>
        <w:rPr>
          <w:rtl w:val="true"/>
        </w:rPr>
        <w:t>/</w:t>
      </w:r>
      <w:r>
        <w:rPr>
          <w:rtl w:val="true"/>
        </w:rPr>
        <w:t xml:space="preserve">مختار و دقتی در استدلال شهیدصدر، و مفهوم حصر </w:t>
      </w:r>
      <w:r>
        <w:rPr/>
        <w:t>94/12/09</w:t>
      </w:r>
      <w:bookmarkEnd w:id="8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مفهوم غایت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 و دقتی در استدلال شهیدصدر، و مفهوم حصر</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صحبت ما در مفهوم غایت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صم إلی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می‌کند بر عدم وجوب صوم بعد از تحقق غایت؟ یا ساکت است؟</w:t>
      </w:r>
    </w:p>
    <w:p>
      <w:pPr>
        <w:pStyle w:val="BookText"/>
        <w:rPr/>
      </w:pPr>
      <w:r>
        <w:rPr>
          <w:rFonts w:ascii="IRNazanin" w:hAnsi="IRNazanin" w:eastAsia="IRNazanin"/>
          <w:color w:val="111111"/>
          <w:sz w:val="28"/>
          <w:sz w:val="28"/>
          <w:szCs w:val="28"/>
          <w:rtl w:val="true"/>
          <w:lang w:bidi="fa-IR"/>
        </w:rPr>
        <w:t>مرحوم آقای خوئی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غایت حکم دلالت بر مفهوم دارد</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آقای صدر انکار دلالت کردند و گفتند که انتفاء شخص حکم است و مفهوم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الصیام واجب إلی 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مدلول این کلام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 الصیام المغیی باللیل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منکر مفهوم شدند؛ اگر امام بفرماید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صوموا إلی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استفاده می‌کنیم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تا شب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تحقق لیل، آیا صیامی بر ما واجب است یا خیر؟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ساکت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مرحوم آقای صدر با این که قید را قید حکم می‌داند، ولکن چون آنچه مقیدشده حکم مجعول شخصی است، لذا قائل به عدم مفهوم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عمده، وجدان ماست؛ که مفاد این جملة امام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صم إلی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کدام جمله می‌دانیم؟ وجدان ما هم همین را می‌گوید که ما از کلام امام استفاده می‌کنیم که ارشاد به یک حکم مغیی است، نه این که ارشاد است به این که این حکم، مغیی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به یک وجوب مغیی ارشادمی‌کند نه این که ارشادمی‌کند به این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وجوب، در شریعت، مغیی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w:t>
      </w:r>
    </w:p>
    <w:p>
      <w:pPr>
        <w:pStyle w:val="BookText"/>
        <w:rPr/>
      </w:pPr>
      <w:r>
        <w:rPr>
          <w:rFonts w:ascii="IRNazanin" w:hAnsi="IRNazanin" w:eastAsia="IRNazanin"/>
          <w:color w:val="111111"/>
          <w:sz w:val="28"/>
          <w:sz w:val="28"/>
          <w:szCs w:val="28"/>
          <w:rtl w:val="true"/>
          <w:lang w:bidi="fa-IR"/>
        </w:rPr>
        <w:t>پذیرش قول شهیدصدر</w:t>
      </w:r>
    </w:p>
    <w:p>
      <w:pPr>
        <w:pStyle w:val="BookText"/>
        <w:rPr/>
      </w:pPr>
      <w:r>
        <w:rPr>
          <w:rFonts w:ascii="IRNazanin" w:hAnsi="IRNazanin" w:eastAsia="IRNazanin"/>
          <w:color w:val="111111"/>
          <w:sz w:val="28"/>
          <w:sz w:val="28"/>
          <w:szCs w:val="28"/>
          <w:rtl w:val="true"/>
          <w:lang w:bidi="fa-IR"/>
        </w:rPr>
        <w:t>ما با فرمایش آقای صدر موافقیم که فاقد مفهوم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این هم موافقیم که ارشاد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 یک وجوب مغیی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ارشاد است به این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وجوب، مغیی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یک نکته‌ای با ایشان موافق نیستیم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اختلاف جزئی با شهیدصدر</w:t>
      </w:r>
    </w:p>
    <w:p>
      <w:pPr>
        <w:pStyle w:val="BookText"/>
        <w:rPr/>
      </w:pPr>
      <w:r>
        <w:rPr>
          <w:rFonts w:ascii="IRNazanin" w:hAnsi="IRNazanin" w:eastAsia="IRNazanin"/>
          <w:color w:val="111111"/>
          <w:sz w:val="28"/>
          <w:sz w:val="28"/>
          <w:szCs w:val="28"/>
          <w:rtl w:val="true"/>
          <w:lang w:bidi="fa-IR"/>
        </w:rPr>
        <w:t>آقای صدر فرقی بین دال اسمی و حرفی نگذاشته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نظر ما باید بین قسم سوم و چهارم تفاوت قائل 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دال بر حکم، معنای اسمی باشد</w:t>
      </w:r>
    </w:p>
    <w:p>
      <w:pPr>
        <w:pStyle w:val="BookText"/>
        <w:rPr/>
      </w:pPr>
      <w:r>
        <w:rPr>
          <w:rFonts w:ascii="IRNazanin" w:hAnsi="IRNazanin" w:eastAsia="IRNazanin"/>
          <w:color w:val="111111"/>
          <w:sz w:val="28"/>
          <w:sz w:val="28"/>
          <w:szCs w:val="28"/>
          <w:rtl w:val="true"/>
          <w:lang w:bidi="fa-IR"/>
        </w:rPr>
        <w:t xml:space="preserve">اگر دال ما اسمی باشد، با مرحوم آقای صدر موافقیم که حکم به لحاظ ادلی قابل تقیید است و لذا در دال اسمی، ممکن است غایتْ قید حکم باشد و ممکن است قید متعلق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حتی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دال بر حکم، معنای حرفی است</w:t>
      </w:r>
    </w:p>
    <w:p>
      <w:pPr>
        <w:pStyle w:val="BookText"/>
        <w:rPr/>
      </w:pPr>
      <w:r>
        <w:rPr>
          <w:rFonts w:ascii="IRNazanin" w:hAnsi="IRNazanin" w:eastAsia="IRNazanin"/>
          <w:color w:val="111111"/>
          <w:sz w:val="28"/>
          <w:sz w:val="28"/>
          <w:szCs w:val="28"/>
          <w:rtl w:val="true"/>
          <w:lang w:bidi="fa-IR"/>
        </w:rPr>
        <w:t xml:space="preserve">جایی که دال ما حرفی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 الی 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آقای صدر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قید حکم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لحاظ لبّی و در مقام ثبوت</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نظر لبّی و ثبوتی، اختلافی با مرحوم آقای صدر نداریم، الا همان اختلافی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 مشروط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طلب ممکن است مقید بشود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ما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آقای صدر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لحاظ ادبی و در مقام اثبات</w:t>
      </w:r>
    </w:p>
    <w:p>
      <w:pPr>
        <w:pStyle w:val="BookText"/>
        <w:rPr/>
      </w:pPr>
      <w:r>
        <w:rPr>
          <w:rFonts w:ascii="IRNazanin" w:hAnsi="IRNazanin" w:eastAsia="IRNazanin"/>
          <w:color w:val="111111"/>
          <w:sz w:val="28"/>
          <w:sz w:val="28"/>
          <w:szCs w:val="28"/>
          <w:rtl w:val="true"/>
          <w:lang w:bidi="fa-IR"/>
        </w:rPr>
        <w:t xml:space="preserve">به نظر ما، در مقام اثبات و از لحاظ ادبی، قید متعلَّق و ماده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قید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نمی‌تواند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چرا از نظر ادبی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 إلی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قید حکم نمی‌تواند باشد؟ چون طبق مبنای ما، وضع حروف، بالعلامیه است و لذا هیئت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دال بر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مدلول ندارد و لذا قابل تقیید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الحاق قسم چهارم به اول و دوم</w:t>
      </w:r>
    </w:p>
    <w:p>
      <w:pPr>
        <w:pStyle w:val="BookText"/>
        <w:rPr/>
      </w:pPr>
      <w:r>
        <w:rPr>
          <w:rFonts w:ascii="IRNazanin" w:hAnsi="IRNazanin" w:eastAsia="IRNazanin"/>
          <w:color w:val="111111"/>
          <w:sz w:val="28"/>
          <w:sz w:val="28"/>
          <w:szCs w:val="28"/>
          <w:rtl w:val="true"/>
          <w:lang w:bidi="fa-IR"/>
        </w:rPr>
        <w:t xml:space="preserve">پس قسم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دال بر حکم، معنای حرفی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غایت لفظاً قید متعلق یا موضوع است و لذا ملحق به دو قسم اول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مرحوم آقای خوئی فقط باید قائل به مفهوم در قسم سوم بشود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تمام نزاع آقای صدر و آقای خوئی، در غایت حکم بود مطلقاً؛ دال بر حکم، چه معنای اسمی باشد و چه معنای حرفی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دال اسمی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سوم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فرمایش ایشان را قبول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دال حرفی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خارج از محل کلام است؛ چون وجوبی که از دال حرفی فهمیده می‌شود، قابل تقیید نبوده و لذا غایت نمی‌تواند قید این حکم باشد</w:t>
      </w:r>
      <w:r>
        <w:rPr>
          <w:rFonts w:eastAsia="IRNazanin" w:cs="IRNazanin"/>
          <w:color w:val="111111"/>
          <w:sz w:val="28"/>
          <w:szCs w:val="28"/>
          <w:rtl w:val="true"/>
          <w:lang w:bidi="fa-IR"/>
        </w:rPr>
        <w:t>.</w:t>
      </w:r>
      <w:r>
        <w:rPr>
          <w:rStyle w:val="FootnoteAnchor"/>
          <w:rtl w:val="true"/>
        </w:rPr>
        <w:footnoteReference w:id="43"/>
      </w:r>
    </w:p>
    <w:p>
      <w:pPr>
        <w:pStyle w:val="BookText"/>
        <w:rPr/>
      </w:pPr>
      <w:r>
        <w:rPr>
          <w:rFonts w:ascii="IRNazanin" w:hAnsi="IRNazanin" w:eastAsia="IRNazanin"/>
          <w:color w:val="111111"/>
          <w:sz w:val="28"/>
          <w:sz w:val="28"/>
          <w:szCs w:val="28"/>
          <w:rtl w:val="true"/>
          <w:lang w:bidi="fa-IR"/>
        </w:rPr>
        <w:t xml:space="preserve">مرحوم آقای صدر، هیچ فرقی نگذاشته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الصیام واجبٌ إلی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 إلی 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هر دو، به آقای خوئی اینطور جواب داده که لمّ مفهوم‌نداشتن قسم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غایت قید حکم است و دال بر حکم معنای اسمی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مفهوم‌نداشتن قسم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غایت قید حکم است و دال بر حکم معنای حرفی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است که ضابط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سنخ‌الحکم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ندارد و حکم در هر دو قسم سوم و چهارم شخص‌الحکم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تمام این بحث‌ها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حکم ما مقید است لکن شخص‌الحکم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الصیام واجب إلی اللیل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دال ما بر حکم، اسمی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 إلی اللیل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که دال ما بر حکم، حرفی است و اصلاً قابل تقیید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مفهوم‌نداشتنِ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صم إلی اللیل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نداشتن ضابط دوم نیست، بلکه لمّش این است که قید در این جمله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دال بر حکم، هیئت و معنای حرفی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موضوع و متعلق برمی‌گردد که خود آقای خوئی هم قبول دارد غایت اگر قید این دو باشد مفهوم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جملة غائیه، فاقد مفهوم است، چه غایت موضوع باشد و چه غایت حکم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به نظر ما وقتی به عرف مراجعه می‌کنیم، می‌بینیم که عرف، مفهوم می‌فهمد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فهم عرفی دلیل نیست بر این که استدلال و تحلیل شما غلط است؟</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داریم همین کار را می‌کنیم؛ ذهن عرف را تحلیل می‌کنیم، لذا به نظر ما عرف مفهوم نمی‌فهمد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جاهایی هم که عرف مفهوم می‌فهمید، به خاطر مقارناتی است مثل این که متکلم در مقام تحدید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شستن بعد از مرفق،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الفاظ استفاده کردیم؟ یا از تحدید؟ تحدید، فعل گفتاری مولاست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آن جایی که جملة غائیه به خاطر قرائن و مقارناتی مفهوم دارد، مدلول کلام و درنتیجه مفهوم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الحصر</w:t>
      </w:r>
    </w:p>
    <w:p>
      <w:pPr>
        <w:pStyle w:val="BookText"/>
        <w:rPr/>
      </w:pPr>
      <w:r>
        <w:rPr>
          <w:rFonts w:ascii="IRNazanin" w:hAnsi="IRNazanin" w:eastAsia="IRNazanin"/>
          <w:color w:val="111111"/>
          <w:sz w:val="28"/>
          <w:sz w:val="28"/>
          <w:szCs w:val="28"/>
          <w:rtl w:val="true"/>
          <w:lang w:bidi="fa-IR"/>
        </w:rPr>
        <w:t>جملة حصریه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تارة از ادات حصر استفاده می‌کنیم مثل ا نما و تارة از ادات استثنا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در دو مقام بحث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ادات الحصر</w:t>
      </w:r>
    </w:p>
    <w:p>
      <w:pPr>
        <w:pStyle w:val="BookText"/>
        <w:rPr/>
      </w:pPr>
      <w:r>
        <w:rPr>
          <w:rFonts w:ascii="IRNazanin" w:hAnsi="IRNazanin" w:eastAsia="IRNazanin"/>
          <w:color w:val="111111"/>
          <w:sz w:val="28"/>
          <w:sz w:val="28"/>
          <w:szCs w:val="28"/>
          <w:rtl w:val="true"/>
          <w:lang w:bidi="fa-IR"/>
        </w:rPr>
        <w:t>به لحاظ ادبی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می‌کند بر حصر وصف در موصوف، یا موصوف در وصف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حصر موصوف در وصف،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زید 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مفاد این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در علوم مختلف، فقط فقیه است؛ طبیب نیست، فیلسوف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دوم، حصر وصف در موصوف است؛ یعنی در خصوص این موصوف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الفقیه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فقیه، منحصر است به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وصف فقیه، فقط و فقط در زید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مدلول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منطوق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از جمله‌ای استفاده کنیم که حصر حکم در موضوع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الواجب اکرامُه، الفقیر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مفاد و منطوق این جمله، این است که فقیر واجب‌الاکرام است، در دلالت این جمله بر این منطوق، شکی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مدلول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مفاد و مدلول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 فقیر، واجب الاکرام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دارد؟ یا ساکت است؟ این جمله، نسبت به عدم اکرام غیرفقیر آیا ساکت است؟ یا دلالت می‌کند؟</w:t>
      </w:r>
    </w:p>
    <w:p>
      <w:pPr>
        <w:pStyle w:val="BookText"/>
        <w:rPr/>
      </w:pPr>
      <w:r>
        <w:rPr>
          <w:rFonts w:ascii="IRNazanin" w:hAnsi="IRNazanin" w:eastAsia="IRNazanin"/>
          <w:color w:val="111111"/>
          <w:sz w:val="28"/>
          <w:sz w:val="28"/>
          <w:szCs w:val="28"/>
          <w:rtl w:val="true"/>
          <w:lang w:bidi="fa-IR"/>
        </w:rPr>
        <w:t xml:space="preserve">در فارسی، در ترجمه،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کار می‌بریم؛ اگر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فقط زید واجب‌الاکرام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این استفاده می‌شود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 زید، واجب‌الاکرام نیست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دلالت این جمله بر مفهوم، ظاهراً اختلافی نیست؛ که از این جمله استفاده می‌شود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اکرام غیرفقیر،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صدر و خوئی و دیگران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هیچ بحثی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در روایت دیگری آمد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اکرام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بین مفهوم جملة اول با منطوق این جملة دوم تعارض پیش می‌آید</w:t>
      </w:r>
      <w:r>
        <w:rPr>
          <w:rFonts w:eastAsia="IRNazanin" w:cs="IRNazanin"/>
          <w:color w:val="111111"/>
          <w:sz w:val="28"/>
          <w:szCs w:val="28"/>
          <w:rtl w:val="true"/>
          <w:lang w:bidi="fa-IR"/>
        </w:rPr>
        <w:t>.</w:t>
      </w:r>
      <w:bookmarkStart w:id="82" w:name="pg4490_29731"/>
    </w:p>
    <w:p>
      <w:pPr>
        <w:pStyle w:val="BookText"/>
        <w:rPr/>
      </w:pPr>
      <w:bookmarkEnd w:id="82"/>
      <w:r>
        <w:rPr>
          <w:rFonts w:ascii="IRNazanin" w:hAnsi="IRNazanin" w:eastAsia="IRNazanin"/>
          <w:color w:val="111111"/>
          <w:sz w:val="28"/>
          <w:sz w:val="28"/>
          <w:szCs w:val="28"/>
          <w:rtl w:val="true"/>
          <w:lang w:bidi="fa-IR"/>
        </w:rPr>
        <w:t>مدلول دوم آیا مفهوم است؟</w:t>
      </w:r>
    </w:p>
    <w:p>
      <w:pPr>
        <w:pStyle w:val="BookText"/>
        <w:rPr/>
      </w:pPr>
      <w:r>
        <w:rPr>
          <w:rFonts w:ascii="IRNazanin" w:hAnsi="IRNazanin" w:eastAsia="IRNazanin"/>
          <w:color w:val="111111"/>
          <w:sz w:val="28"/>
          <w:sz w:val="28"/>
          <w:szCs w:val="28"/>
          <w:rtl w:val="true"/>
          <w:lang w:bidi="fa-IR"/>
        </w:rPr>
        <w:t>وجدان ما هم همین را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الکلام که آن مدلول دوم آیا مدلول مفهومی است؟ یا مدلول منطوقیِ کلام است؟ و للکلام تتمة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نکته‌ای در فارق بین مدلول مفهومی و منطوقی را إن‌شاءالله فردا متعرض می‌شوم</w:t>
      </w:r>
      <w:r>
        <w:rPr>
          <w:rFonts w:eastAsia="IRNazanin" w:cs="IRNazanin"/>
          <w:color w:val="111111"/>
          <w:sz w:val="28"/>
          <w:szCs w:val="28"/>
          <w:rtl w:val="true"/>
          <w:lang w:bidi="fa-IR"/>
        </w:rPr>
        <w:t>.</w:t>
      </w:r>
    </w:p>
    <w:p>
      <w:pPr>
        <w:pStyle w:val="Heading2"/>
        <w:numPr>
          <w:ilvl w:val="1"/>
          <w:numId w:val="1"/>
        </w:numPr>
        <w:rPr/>
      </w:pPr>
      <w:bookmarkStart w:id="83" w:name="__RefHeading___Toc538720_3644566090"/>
      <w:bookmarkStart w:id="84" w:name="_Toc28"/>
      <w:bookmarkEnd w:id="83"/>
      <w:r>
        <w:rPr>
          <w:rtl w:val="true"/>
        </w:rPr>
        <w:t>مفاهیم</w:t>
      </w:r>
      <w:r>
        <w:rPr>
          <w:rtl w:val="true"/>
        </w:rPr>
        <w:t>/</w:t>
      </w:r>
      <w:r>
        <w:rPr>
          <w:rtl w:val="true"/>
        </w:rPr>
        <w:t xml:space="preserve">مفهوم حصر </w:t>
      </w:r>
      <w:r>
        <w:rPr>
          <w:rtl w:val="true"/>
        </w:rPr>
        <w:t>/</w:t>
      </w:r>
      <w:r>
        <w:rPr>
          <w:rtl w:val="true"/>
        </w:rPr>
        <w:t xml:space="preserve">ادات استثناء </w:t>
      </w:r>
      <w:r>
        <w:rPr/>
        <w:t>94/12/10</w:t>
      </w:r>
      <w:bookmarkEnd w:id="8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مفهوم حصر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ادات استثناء</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صحبت ما در مفهوم حصر بود؛ مقام اول، ادات حصر بود و مقام دوم ادات استثنا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ادات حصر، مشهور این است که واجد مفهوم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 الواجب اکرامُه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انحصار حکم در موضوع استفاده می‌کنیم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غیرفقیر، واجب‌الاکرام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صدر هم قبول کرده‌بودند و گفته‌بودند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اظهر مفاهیم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سرّش هم این است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الواجب اکرامُه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واجب الاکرام سنخ‌الحکم است؛ چون خود حصر قرینه است؛ اگر مراد شخص‌الحکم باشد، انحصار معنا ندارد؛ چون هر شخص‌الحکمی مختص به موضوع خودش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تأکیدی‌بودن، غیرظاهر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مدلول دوم آیا مفهوم است؟</w:t>
      </w:r>
    </w:p>
    <w:p>
      <w:pPr>
        <w:pStyle w:val="BookText"/>
        <w:rPr/>
      </w:pPr>
      <w:r>
        <w:rPr>
          <w:rFonts w:ascii="IRNazanin" w:hAnsi="IRNazanin" w:eastAsia="IRNazanin"/>
          <w:color w:val="111111"/>
          <w:sz w:val="28"/>
          <w:sz w:val="28"/>
          <w:szCs w:val="28"/>
          <w:rtl w:val="true"/>
          <w:lang w:bidi="fa-IR"/>
        </w:rPr>
        <w:t>این را دیروز هم گفتیم و قبول کردیم، انما الکلام دربارة تعلیقه‌ای است که امروز می‌خواهیم بزنیم؛ وقتی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الواجب اکرامُه، الفقیر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مطلب می‌فهمیم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این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اکرام فقیر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دوم این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غیرفقیر، واجب‌الاکرام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انما الکلام در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مدلول دوم منطوق است یا مفهوم است؟</w:t>
      </w:r>
    </w:p>
    <w:p>
      <w:pPr>
        <w:pStyle w:val="BookText"/>
        <w:rPr/>
      </w:pPr>
      <w:r>
        <w:rPr>
          <w:rFonts w:ascii="IRNazanin" w:hAnsi="IRNazanin" w:eastAsia="IRNazanin"/>
          <w:color w:val="111111"/>
          <w:sz w:val="28"/>
          <w:sz w:val="28"/>
          <w:szCs w:val="28"/>
          <w:rtl w:val="true"/>
          <w:lang w:bidi="fa-IR"/>
        </w:rPr>
        <w:t>مقدمات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چند واژه</w:t>
      </w:r>
    </w:p>
    <w:p>
      <w:pPr>
        <w:pStyle w:val="BookText"/>
        <w:rPr/>
      </w:pPr>
      <w:r>
        <w:rPr>
          <w:rFonts w:ascii="IRNazanin" w:hAnsi="IRNazanin" w:eastAsia="IRNazanin"/>
          <w:color w:val="111111"/>
          <w:sz w:val="28"/>
          <w:sz w:val="28"/>
          <w:szCs w:val="28"/>
          <w:rtl w:val="true"/>
          <w:lang w:bidi="fa-IR"/>
        </w:rPr>
        <w:t>اقسام قضیه به لحاظ موطن</w:t>
      </w:r>
    </w:p>
    <w:p>
      <w:pPr>
        <w:pStyle w:val="BookText"/>
        <w:rPr/>
      </w:pPr>
      <w:r>
        <w:rPr>
          <w:rFonts w:ascii="IRNazanin" w:hAnsi="IRNazanin" w:eastAsia="IRNazanin"/>
          <w:color w:val="111111"/>
          <w:sz w:val="28"/>
          <w:sz w:val="28"/>
          <w:szCs w:val="28"/>
          <w:rtl w:val="true"/>
          <w:lang w:bidi="fa-IR"/>
        </w:rPr>
        <w:t xml:space="preserve">در هر جمله‌ای چه قضیه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زیدٌ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انشاء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زیدا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سه چیز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قضیه ساده‌تر است، در قضیه پیاده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قضیه سه چیز داریم</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قضیة ملفوظه یا محسوسه که در خارجْ موجود است و متکلم ایجادش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قضیة مسموعه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است که به قوة سامعه آن را شنیدید و احساس کردید، این قضیة مسموعه، در ذهن ما و در نفس ما و در قوة سامعة ما موجود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که این قضیة مسموعه تشکیل شد، قضیة سومی تشکیل می‌شود که قضیة متصوره یا معقوله است؛ در قوة عاقلة ما قضیه‌ای پیدامی‌شود که به آن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متصوره یا معقوله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قضیة معقوله، مرکب از سه جزء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 زید، تصور عادل، و نسبت بین این دو تصور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صورت عقلی از زید در ذهن ما ایجادمی‌شود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نسبت، نه تصور است و نه تصدیق، آیا امر واقعی است؟ یا مقولی است؟ فعلاً محل بحث ما نیست</w:t>
      </w:r>
    </w:p>
    <w:p>
      <w:pPr>
        <w:pStyle w:val="BookText"/>
        <w:rPr/>
      </w:pPr>
      <w:r>
        <w:rPr>
          <w:rFonts w:ascii="IRNazanin" w:hAnsi="IRNazanin" w:eastAsia="IRNazanin"/>
          <w:color w:val="111111"/>
          <w:sz w:val="28"/>
          <w:sz w:val="28"/>
          <w:szCs w:val="28"/>
          <w:rtl w:val="true"/>
          <w:lang w:bidi="fa-IR"/>
        </w:rPr>
        <w:t>دال و مدلول</w:t>
      </w:r>
    </w:p>
    <w:p>
      <w:pPr>
        <w:pStyle w:val="BookText"/>
        <w:rPr/>
      </w:pPr>
      <w:r>
        <w:rPr>
          <w:rFonts w:ascii="IRNazanin" w:hAnsi="IRNazanin" w:eastAsia="IRNazanin"/>
          <w:color w:val="111111"/>
          <w:sz w:val="28"/>
          <w:sz w:val="28"/>
          <w:szCs w:val="28"/>
          <w:rtl w:val="true"/>
          <w:lang w:bidi="fa-IR"/>
        </w:rPr>
        <w:t xml:space="preserve">قضیة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ملفوظه یا محسوسه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دال است و نه مدلول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دال و مدلول شما، قضیة وسطی و سومی است؛ یعنی قضیة مسموعه دال است، و سومی مدلول شماست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مدلول التزامی</w:t>
      </w:r>
    </w:p>
    <w:p>
      <w:pPr>
        <w:pStyle w:val="BookText"/>
        <w:rPr/>
      </w:pPr>
      <w:r>
        <w:rPr>
          <w:rFonts w:ascii="IRNazanin" w:hAnsi="IRNazanin" w:eastAsia="IRNazanin"/>
          <w:color w:val="111111"/>
          <w:sz w:val="28"/>
          <w:sz w:val="28"/>
          <w:szCs w:val="28"/>
          <w:rtl w:val="true"/>
          <w:lang w:bidi="fa-IR"/>
        </w:rPr>
        <w:t xml:space="preserve">این قضیة سوم، در صدق، با چه قضایایی تلازم دارد؟ با این قضیة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برخی قضایا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لیس بفاسق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تلازم عقلی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قضیة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صادق است، هر قضیة دیگری هم که با این قضیه تلازم دارد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این قضیة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مدلول مطابقی است، آن قضیه‌ای که در صدق با این قضیه ملازمه دارد را مدلول التزامی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منطوق</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منطوق، عبارت است از مدلول مطابقی یا التزامی یک کلام؛ چون از خود کلام فهمیده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عادلٌ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التزامی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لیس بفاسقٍ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 جامع اولی و دومی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مدلول، به دو قسم منطوق و مفهوم تقسیم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w:t>
      </w:r>
    </w:p>
    <w:p>
      <w:pPr>
        <w:pStyle w:val="BookText"/>
        <w:rPr/>
      </w:pPr>
      <w:r>
        <w:rPr>
          <w:rFonts w:ascii="IRNazanin" w:hAnsi="IRNazanin" w:eastAsia="IRNazanin"/>
          <w:color w:val="111111"/>
          <w:sz w:val="28"/>
          <w:sz w:val="28"/>
          <w:szCs w:val="28"/>
          <w:rtl w:val="true"/>
          <w:lang w:bidi="fa-IR"/>
        </w:rPr>
        <w:t>اصولیین متوجه شدند شق سومی هم داریم که نه مطابقی است و نه التزامی؛ مثلاً اگر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الغنم السائمة زکاة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مفهوم داشته باشد و از آن بفهمیم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فی الغنم المعلوفة زکاة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قضیه، نه مدلول مطابقی است و نه مدلول التزامی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این سؤال مطرح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فارغ بین دومی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مدلول التزامی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تفاوت مفهوم و مدلول التزامی</w:t>
      </w:r>
    </w:p>
    <w:p>
      <w:pPr>
        <w:pStyle w:val="BookText"/>
        <w:rPr/>
      </w:pPr>
      <w:r>
        <w:rPr>
          <w:rFonts w:ascii="IRNazanin" w:hAnsi="IRNazanin" w:eastAsia="IRNazanin"/>
          <w:color w:val="111111"/>
          <w:sz w:val="28"/>
          <w:sz w:val="28"/>
          <w:szCs w:val="28"/>
          <w:rtl w:val="true"/>
          <w:lang w:bidi="fa-IR"/>
        </w:rPr>
        <w:t>شهیدصدر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 و صیاغت</w:t>
      </w:r>
    </w:p>
    <w:p>
      <w:pPr>
        <w:pStyle w:val="BookText"/>
        <w:rPr/>
      </w:pPr>
      <w:r>
        <w:rPr>
          <w:rFonts w:ascii="IRNazanin" w:hAnsi="IRNazanin" w:eastAsia="IRNazanin"/>
          <w:color w:val="111111"/>
          <w:sz w:val="28"/>
          <w:sz w:val="28"/>
          <w:szCs w:val="28"/>
          <w:rtl w:val="true"/>
          <w:lang w:bidi="fa-IR"/>
        </w:rPr>
        <w:t>شاید بهترین تعبیر، تعبیر آقای صدر بوده ولو به آن اشکال کرده‌ایم و قبول نکرده‌ایم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مدلول مطابقی، مرتبط است با محتوا و مضمون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مدلول مفهومی دائماً مرتبط است با صیاغت، نه با مضمون و محتوا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اگر جمله‌ای که مفهوم دارد صیاغتش را عوض کنید اما محتوایش را حفظ کنید، مفهومش را از دست می‌دهد؛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جاء زید فیجب اکرامه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مفهومش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لایجب اکرام زید إن‌لم‌یجیء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تفسیر آقای صدر از جملة شرطیه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صیاغت را عوض کنیم اما محتوا را حفظ کنیم و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وجوبُ اکرام زید، موقوفٌ علی مجیئه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جملة دوم، در نظر آقای صدر، با جملة اول، محتوایش کاملاً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تفاوت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وجوب اکرام زید عند عدم مجیئه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جملة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جاءک زید فأکرمه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برداشت شود اصطلاحاً مفهوم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چون از صیاغت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ولی اگر از جملة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اکرام زید موقوف علی مجیئه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برداشت شود اصطلاحاً مدلول التزامی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از محتوا و مضمون کلام برداشت شده</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گفتید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جاء زید فیجب اکرامه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می‌فهمیم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لایجب اکرام زید عند مجیئه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لکن مدلول التزامی است نه 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فرقش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وجوب اکرام زید عند عدم مجیئه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جملة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جاءک زید فأکرمه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صیاغت یعنی از شرطیت جمله فمیدیم، اما در جملة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اکرام زید عند مجیئه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محتوا و مضمون فهمیدیم؛ چون با این قضیه در صدق ملازمه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باید دقت کرد اگر همان جملة شریطه صیاغت را عوض کردیم اما محتوا را حفظ کردیم، مفهوم ما می‌شود مدلول التزامی، و مدلول التزامی از اقسام منطوق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تطبیق بر مانحن‌فیه</w:t>
      </w:r>
    </w:p>
    <w:p>
      <w:pPr>
        <w:pStyle w:val="BookText"/>
        <w:rPr/>
      </w:pPr>
      <w:r>
        <w:rPr>
          <w:rFonts w:ascii="IRNazanin" w:hAnsi="IRNazanin" w:eastAsia="IRNazanin"/>
          <w:color w:val="111111"/>
          <w:sz w:val="28"/>
          <w:sz w:val="28"/>
          <w:szCs w:val="28"/>
          <w:rtl w:val="true"/>
          <w:lang w:bidi="fa-IR"/>
        </w:rPr>
        <w:t xml:space="preserve">در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 الواجب اکرامُه، فقیر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منطوقْ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اکرام الفقیر واجب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لایجب اکرام غیر الفقیر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توجه به توضیحی که گذشت، مدلول التزامی است یا مفهوم است؟ به عبارت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لایجب را از صیاغت فهمیدیم؟ یا از محتوا فهمیدیم؟ به نظر می‌رسد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فارسی است و لذا مدلول التزامی بوده و منطوق است؛ یعنی ما این را از محتوا به دست آورده‌ایم، نه از صیاغت کلام، پس داخل در مدالیل التزامی می‌شود، نه داخل در مدالیل مفهومی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هم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مفهومی که می‌گویند یعنی مدلول التزامی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مفهوم، مربوط به محتوا و مضمون است، نه به صیاغت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 قاطعیت نمی‌گویم،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 مرز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معادل فقط است و مربوط به محتواست؟ یا مربوط به صیاغت کلام است؟ ظنّ قوی دارم که مربوط به محتواست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رفتاری و کلام</w:t>
      </w:r>
    </w:p>
    <w:p>
      <w:pPr>
        <w:pStyle w:val="BookText"/>
        <w:rPr/>
      </w:pPr>
      <w:r>
        <w:rPr>
          <w:rFonts w:ascii="IRNazanin" w:hAnsi="IRNazanin" w:eastAsia="IRNazanin"/>
          <w:color w:val="111111"/>
          <w:sz w:val="28"/>
          <w:sz w:val="28"/>
          <w:szCs w:val="28"/>
          <w:rtl w:val="true"/>
          <w:lang w:bidi="fa-IR"/>
        </w:rPr>
        <w:t>ما قائلیم که مفهوم را از فعل گفتاری متکلم فهمیده‌ایم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مدلول دوم را از فعل گفتاری استفاده کردیم؟ یا از کلام استفاده کردیم؟ ما فرق مدلول التزامی و مفهوم را در این گذاشتیم که مدلول التزامی را از کلام استفاده می‌کنیم و مفهوم را از فعل گفتاری استفاده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جملة شرطیه مفهوم داشته باشد، از فعل رفتاریِ اشتراط استفاده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اشتراط، فعل رفتاری است، کیفیت عمل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 گفتاری، همان تلفظ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تطبیق بر مانحن‌فیه</w:t>
      </w:r>
    </w:p>
    <w:p>
      <w:pPr>
        <w:pStyle w:val="BookText"/>
        <w:rPr/>
      </w:pPr>
      <w:r>
        <w:rPr>
          <w:rFonts w:ascii="IRNazanin" w:hAnsi="IRNazanin" w:eastAsia="IRNazanin"/>
          <w:color w:val="111111"/>
          <w:sz w:val="28"/>
          <w:sz w:val="28"/>
          <w:szCs w:val="28"/>
          <w:rtl w:val="true"/>
          <w:lang w:bidi="fa-IR"/>
        </w:rPr>
        <w:t>إنما</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مانحن‌فیه، آیا از کلام استفاده کرده‌ایم؟ یا از فعل رفتاری؟ این است که یک مقدار ابهام دارد، ولی به نظر می‌رسد از کلام استفاده می‌کنیم نه از فعل رفتاری</w:t>
      </w:r>
      <w:r>
        <w:rPr>
          <w:rFonts w:eastAsia="IRNazanin" w:cs="IRNazanin"/>
          <w:color w:val="111111"/>
          <w:sz w:val="28"/>
          <w:szCs w:val="28"/>
          <w:rtl w:val="true"/>
          <w:lang w:bidi="fa-IR"/>
        </w:rPr>
        <w:t>.</w:t>
      </w:r>
      <w:bookmarkStart w:id="85" w:name="pg4490_29735"/>
    </w:p>
    <w:p>
      <w:pPr>
        <w:pStyle w:val="BookText"/>
        <w:rPr/>
      </w:pPr>
      <w:bookmarkEnd w:id="85"/>
      <w:r>
        <w:rPr>
          <w:rFonts w:ascii="IRNazanin" w:hAnsi="IRNazanin" w:eastAsia="IRNazanin"/>
          <w:color w:val="111111"/>
          <w:sz w:val="28"/>
          <w:sz w:val="28"/>
          <w:szCs w:val="28"/>
          <w:rtl w:val="true"/>
          <w:lang w:bidi="fa-IR"/>
        </w:rPr>
        <w:t>تقدیم ما حقه التأخیر</w:t>
      </w:r>
    </w:p>
    <w:p>
      <w:pPr>
        <w:pStyle w:val="BookText"/>
        <w:rPr/>
      </w:pPr>
      <w:r>
        <w:rPr>
          <w:rFonts w:ascii="IRNazanin" w:hAnsi="IRNazanin" w:eastAsia="IRNazanin"/>
          <w:color w:val="111111"/>
          <w:sz w:val="28"/>
          <w:sz w:val="28"/>
          <w:szCs w:val="28"/>
          <w:rtl w:val="true"/>
          <w:lang w:bidi="fa-IR"/>
        </w:rPr>
        <w:t>اگر ادات حصر، تقدیم ما حقه التأخیر باشد، از فعل رفتاری استفاده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طبق مبنای ما داخل در مفهوم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الکلام در مقام حصر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إن‌شاءالله فردا واردمی‌شویم در مقام دوم که ادات استثناست، که بحث مهمی است</w:t>
      </w:r>
      <w:r>
        <w:rPr>
          <w:rFonts w:eastAsia="IRNazanin" w:cs="IRNazanin"/>
          <w:color w:val="111111"/>
          <w:sz w:val="28"/>
          <w:szCs w:val="28"/>
          <w:rtl w:val="true"/>
          <w:lang w:bidi="fa-IR"/>
        </w:rPr>
        <w:t>.</w:t>
      </w:r>
    </w:p>
    <w:p>
      <w:pPr>
        <w:pStyle w:val="Heading2"/>
        <w:numPr>
          <w:ilvl w:val="1"/>
          <w:numId w:val="1"/>
        </w:numPr>
        <w:rPr/>
      </w:pPr>
      <w:bookmarkStart w:id="86" w:name="__RefHeading___Toc538722_3644566090"/>
      <w:bookmarkStart w:id="87" w:name="_Toc29"/>
      <w:bookmarkEnd w:id="86"/>
      <w:r>
        <w:rPr>
          <w:rtl w:val="true"/>
        </w:rPr>
        <w:t>مفاهیم</w:t>
      </w:r>
      <w:r>
        <w:rPr>
          <w:rtl w:val="true"/>
        </w:rPr>
        <w:t>/</w:t>
      </w:r>
      <w:r>
        <w:rPr>
          <w:rtl w:val="true"/>
        </w:rPr>
        <w:t xml:space="preserve">مفهوم حصر </w:t>
      </w:r>
      <w:r>
        <w:rPr>
          <w:rtl w:val="true"/>
        </w:rPr>
        <w:t>/</w:t>
      </w:r>
      <w:r>
        <w:rPr>
          <w:rtl w:val="true"/>
        </w:rPr>
        <w:t xml:space="preserve">مقام ثانی ادات استثناء </w:t>
      </w:r>
      <w:r>
        <w:rPr/>
        <w:t>94/12/11</w:t>
      </w:r>
      <w:bookmarkEnd w:id="8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مفهوم حصر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ادات استثناء</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کردیم در دو مقام بحث می‌کنیم، از مقام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ادات حصر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 شدیم، رسیدیم به مقام دوم که بحث امروز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ادات استثناء</w:t>
      </w:r>
    </w:p>
    <w:p>
      <w:pPr>
        <w:pStyle w:val="BookText"/>
        <w:rPr/>
      </w:pPr>
      <w:r>
        <w:rPr>
          <w:rFonts w:ascii="IRNazanin" w:hAnsi="IRNazanin" w:eastAsia="IRNazanin"/>
          <w:color w:val="111111"/>
          <w:sz w:val="28"/>
          <w:sz w:val="28"/>
          <w:szCs w:val="28"/>
          <w:rtl w:val="true"/>
          <w:lang w:bidi="fa-IR"/>
        </w:rPr>
        <w:t>محل نزاع</w:t>
      </w:r>
    </w:p>
    <w:p>
      <w:pPr>
        <w:pStyle w:val="BookText"/>
        <w:rPr/>
      </w:pPr>
      <w:r>
        <w:rPr>
          <w:rFonts w:ascii="IRNazanin" w:hAnsi="IRNazanin" w:eastAsia="IRNazanin"/>
          <w:color w:val="111111"/>
          <w:sz w:val="28"/>
          <w:sz w:val="28"/>
          <w:szCs w:val="28"/>
          <w:rtl w:val="true"/>
          <w:lang w:bidi="fa-IR"/>
        </w:rPr>
        <w:t>در مدلول دوم خلافی نیست</w:t>
      </w:r>
    </w:p>
    <w:p>
      <w:pPr>
        <w:pStyle w:val="BookText"/>
        <w:rPr/>
      </w:pPr>
      <w:r>
        <w:rPr>
          <w:rFonts w:ascii="IRNazanin" w:hAnsi="IRNazanin" w:eastAsia="IRNazanin"/>
          <w:color w:val="111111"/>
          <w:sz w:val="28"/>
          <w:sz w:val="28"/>
          <w:szCs w:val="28"/>
          <w:rtl w:val="true"/>
          <w:lang w:bidi="fa-IR"/>
        </w:rPr>
        <w:t>امام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اکرام الفقراء إلا الفساق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ظاهراً هیچ اختلافی نیست در این این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جمله، واجد دو مدلول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مدلول اول،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اکرام الفقیر غیر الفاسق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مدلول دوم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لایجب اکرام الفقیر الفاسق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دو مدلول، دارد، دلیلش تعدد صدق و کذب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کسی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همة انسان‌ها سیاه‌پوست هستند الا زنگی‌ها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دروغ گفته؛ یکی این که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غیرزنگی‌ها سیاه‌پوست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یکی هم این که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زنگی‌ها سیاه‌پوست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صدر هم تصریح دارد که دو تاست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کلمات علما هم همین عدم اختلاف ثابت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اختلافی نیست در این که مدلول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اکرام فقیر غیرفاسق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مدلول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وجوب اکرام فقیر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مدلول دوم مفهوم است؟</w:t>
      </w:r>
    </w:p>
    <w:p>
      <w:pPr>
        <w:pStyle w:val="BookText"/>
        <w:rPr/>
      </w:pPr>
      <w:r>
        <w:rPr>
          <w:rFonts w:ascii="IRNazanin" w:hAnsi="IRNazanin" w:eastAsia="IRNazanin"/>
          <w:color w:val="111111"/>
          <w:sz w:val="28"/>
          <w:sz w:val="28"/>
          <w:szCs w:val="28"/>
          <w:rtl w:val="true"/>
          <w:lang w:bidi="fa-IR"/>
        </w:rPr>
        <w:t>تمام نزاع، دقیقاً در یک کلمه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مدلول دوم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نفی وجوبی است که در مدلول اول است؟ یا نفی مطلق وجوب است؟</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نفی همان وجوبی باشد که در مدلول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اکرام فقیر غیرفاسق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نافی شخص حکم است؛ یعنی آن وجوبی که تعلق گرفته به اکرام فقیر غیرفاسق، در فقیر فاسق، آن وجوب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شخص وجوب را نفی می‌کند، این مدلول دوم، مفهوم نیست؛ چون مفهوم دائماً انتفاء سنخ‌الحکم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اینطور نباشد که فقط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اکرام فقیر غیرفاسق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فقیرفاسق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نفی کند، بلکه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فقیرفاسق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نفی کند، پس این مدلول دوم مفهوم است؛ چون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است و لذا سنخ‌الحکم است</w:t>
      </w:r>
      <w:r>
        <w:rPr>
          <w:rFonts w:eastAsia="IRNazanin" w:cs="IRNazanin"/>
          <w:color w:val="111111"/>
          <w:sz w:val="28"/>
          <w:szCs w:val="28"/>
          <w:rtl w:val="true"/>
          <w:lang w:bidi="fa-IR"/>
        </w:rPr>
        <w:t>.</w:t>
      </w:r>
      <w:r>
        <w:rPr>
          <w:rStyle w:val="FootnoteAnchor"/>
          <w:rtl w:val="true"/>
        </w:rPr>
        <w:footnoteReference w:id="44"/>
      </w:r>
    </w:p>
    <w:p>
      <w:pPr>
        <w:pStyle w:val="BookText"/>
        <w:rPr/>
      </w:pPr>
      <w:r>
        <w:rPr>
          <w:rFonts w:ascii="IRNazanin" w:hAnsi="IRNazanin" w:eastAsia="IRNazanin"/>
          <w:color w:val="111111"/>
          <w:sz w:val="28"/>
          <w:sz w:val="28"/>
          <w:szCs w:val="28"/>
          <w:rtl w:val="true"/>
          <w:lang w:bidi="fa-IR"/>
        </w:rPr>
        <w:t>شهیدصدر</w:t>
      </w:r>
    </w:p>
    <w:p>
      <w:pPr>
        <w:pStyle w:val="BookText"/>
        <w:rPr/>
      </w:pPr>
      <w:r>
        <w:rPr>
          <w:rFonts w:ascii="IRNazanin" w:hAnsi="IRNazanin" w:eastAsia="IRNazanin"/>
          <w:color w:val="111111"/>
          <w:sz w:val="28"/>
          <w:sz w:val="28"/>
          <w:szCs w:val="28"/>
          <w:rtl w:val="true"/>
          <w:lang w:bidi="fa-IR"/>
        </w:rPr>
        <w:t>دو قول مختلف</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مرحوم آقای صدر،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به مفهوم شده؛ یعنی جملة دوم، نسخ سنخ وجوب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استثنا، مفهوم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جملة دوم، همان وجوبی را نفی می‌کند که در جملة اول اثبات کرد، لذا فاقد مفهوم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درواقع انگار مولا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الفقیر غیرالفاسق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ظاهراً عدول کرده</w:t>
      </w:r>
    </w:p>
    <w:p>
      <w:pPr>
        <w:pStyle w:val="BookText"/>
        <w:rPr/>
      </w:pPr>
      <w:r>
        <w:rPr>
          <w:rFonts w:ascii="IRNazanin" w:hAnsi="IRNazanin" w:eastAsia="IRNazanin"/>
          <w:color w:val="111111"/>
          <w:sz w:val="28"/>
          <w:sz w:val="28"/>
          <w:szCs w:val="28"/>
          <w:rtl w:val="true"/>
          <w:lang w:bidi="fa-IR"/>
        </w:rPr>
        <w:t>ظاهر مطلب این است که عدول کرده، به دو قرینه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قرینة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تاریخ نگارش</w:t>
      </w:r>
    </w:p>
    <w:p>
      <w:pPr>
        <w:pStyle w:val="BookText"/>
        <w:rPr/>
      </w:pPr>
      <w:r>
        <w:rPr>
          <w:rFonts w:ascii="IRNazanin" w:hAnsi="IRNazanin" w:eastAsia="IRNazanin"/>
          <w:color w:val="111111"/>
          <w:sz w:val="28"/>
          <w:sz w:val="28"/>
          <w:szCs w:val="28"/>
          <w:rtl w:val="true"/>
          <w:lang w:bidi="fa-IR"/>
        </w:rPr>
        <w:t>قرینة اول، این است که حلقات، آخرین اثر اصولی ایشان است؛ یعنی حلقات را بعد از تقریرات نوشته‌است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قرینة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اصح</w:t>
      </w:r>
    </w:p>
    <w:p>
      <w:pPr>
        <w:pStyle w:val="BookText"/>
        <w:rPr/>
      </w:pPr>
      <w:r>
        <w:rPr>
          <w:rFonts w:ascii="IRNazanin" w:hAnsi="IRNazanin" w:eastAsia="IRNazanin"/>
          <w:color w:val="111111"/>
          <w:sz w:val="28"/>
          <w:sz w:val="28"/>
          <w:szCs w:val="28"/>
          <w:rtl w:val="true"/>
          <w:lang w:bidi="fa-IR"/>
        </w:rPr>
        <w:t>و قرینة دوم این بوده که در حلقات نوشته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هو الأصح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واضح است که عدول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 به همان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خواسته احترام خودش را حفظ کرده باشد؛ یعنی آن قولی هم که قبلاً گفتیم، خیلی بیخود نبوده، آن هم صحیح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مفهوم‌داشتن در تقریرات</w:t>
      </w:r>
    </w:p>
    <w:p>
      <w:pPr>
        <w:pStyle w:val="BookText"/>
        <w:rPr/>
      </w:pPr>
      <w:r>
        <w:rPr>
          <w:rFonts w:ascii="IRNazanin" w:hAnsi="IRNazanin" w:eastAsia="IRNazanin"/>
          <w:color w:val="111111"/>
          <w:sz w:val="28"/>
          <w:sz w:val="28"/>
          <w:szCs w:val="28"/>
          <w:rtl w:val="true"/>
          <w:lang w:bidi="fa-IR"/>
        </w:rPr>
        <w:t>مرحوم آقای صدر یک قاعده‌ای را دارد؛ که اگر یک جایی بین حکمی و قیدی نسبت تامه داشته باشیم، مراد از آن حکم، سنخ است نه شخص</w:t>
      </w:r>
      <w:r>
        <w:rPr>
          <w:rFonts w:eastAsia="IRNazanin" w:cs="IRNazanin"/>
          <w:color w:val="111111"/>
          <w:sz w:val="28"/>
          <w:szCs w:val="28"/>
          <w:rtl w:val="true"/>
          <w:lang w:bidi="fa-IR"/>
        </w:rPr>
        <w:t>.</w:t>
      </w:r>
      <w:r>
        <w:rPr>
          <w:rStyle w:val="FootnoteAnchor"/>
          <w:rtl w:val="true"/>
        </w:rPr>
        <w:footnoteReference w:id="4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ذهنش این بوده که وقتی مولا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الفقیر الا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تامه است یا ناقصه؟ این نسبت، تامه است؛ به خاطر این قاعده که اگر حکم، طرف نسبت تامه واقع شد، دائماً سنخ است</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نسبت استثنائیه، بین مستثنی و مستثنی‌منه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اکرم الفقراء الا الفساق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استثنا از فقیر شده؛ یعنی الفقیر الفاسق لیس بواجب الاکرام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مستثنی را استثنامی‌کنیم از مستثنی‌منه به لحاظ حکم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چرا نسبت، تامه است؟ نسب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ذهنیه، و واقعیه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نسبت استثنائیة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جاء القوم الا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عالم خارج چیزی به نام نسبت استثنائیه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نسبت، ذهنی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نسبت ذهنیه ، نسبتی است که ذهن می‌دهد و در عالم واقع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زید اگر باشد، در خارج است و ذهن انتزاعش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بین زید و عدالت، عروض است و ناقصه است</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اولاً نسبت استثنائیه تامه است، دلیلش این است که این نسبتْ ذهنی است، و همة نِسب ذهنیه تامه است، نه خارجیه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حکمی که در دو طرف نسبت تامه واقع می‌شود، دائماً سنخ است؛ چون نسبت ناقصه است که قید واردمی‌کند و حکم را شخصی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تامه، حکم را قیدنمی‌زند و لذا سنخ حکم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مقدمات،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گرفته که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لایجب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که مدلول دوم است و از استثنا فهمیده می‌شود، نفی وجوبی است که در مستثنی منه است، و وجوب در مستثنی منه، سنخی است چون طرف نسبت تامه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وجوبی که در مدلول دوم نفی می‌شود، سنخ‌الوجوب بوده و لذا مدلول دوم مفهوم است</w:t>
      </w:r>
      <w:r>
        <w:rPr>
          <w:rFonts w:eastAsia="IRNazanin" w:cs="IRNazanin"/>
          <w:color w:val="111111"/>
          <w:sz w:val="28"/>
          <w:szCs w:val="28"/>
          <w:rtl w:val="true"/>
          <w:lang w:bidi="fa-IR"/>
        </w:rPr>
        <w:t>.</w:t>
      </w:r>
      <w:r>
        <w:rPr>
          <w:rStyle w:val="FootnoteAnchor"/>
          <w:rtl w:val="true"/>
        </w:rPr>
        <w:footnoteReference w:id="46"/>
      </w:r>
    </w:p>
    <w:p>
      <w:pPr>
        <w:pStyle w:val="BookText"/>
        <w:rPr/>
      </w:pPr>
      <w:r>
        <w:rPr>
          <w:rFonts w:ascii="IRNazanin" w:hAnsi="IRNazanin" w:eastAsia="IRNazanin"/>
          <w:color w:val="111111"/>
          <w:sz w:val="28"/>
          <w:sz w:val="28"/>
          <w:szCs w:val="28"/>
          <w:rtl w:val="true"/>
          <w:lang w:bidi="fa-IR"/>
        </w:rPr>
        <w:t>دلیل مفهوم‌نداشتن در حلقات</w:t>
      </w:r>
    </w:p>
    <w:p>
      <w:pPr>
        <w:pStyle w:val="BookText"/>
        <w:rPr/>
      </w:pPr>
      <w:r>
        <w:rPr>
          <w:rFonts w:ascii="IRNazanin" w:hAnsi="IRNazanin" w:eastAsia="IRNazanin"/>
          <w:color w:val="111111"/>
          <w:sz w:val="28"/>
          <w:sz w:val="28"/>
          <w:szCs w:val="28"/>
          <w:rtl w:val="true"/>
          <w:lang w:bidi="fa-IR"/>
        </w:rPr>
        <w:t>اما در حلقات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مفاهیم حرفی را تبدیل کنیم به مفاهیم اسمی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جملة ما این 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اکرام الفقیر إلا الفاسق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نسبت استثنائیة ما، دالّش حرف بود، اگر این را تبدیل کنیم به نسبت اسمیه، دو احتمال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احتمال این است که مفادش این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وجوبُ اکرام الفقیر، یستثنی منه الفاسق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درنتیجه بین حکم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مبتداست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مفاد استثنا نسبت تامه برقرار است و لذا سنخ‌الحکم شده و مفهوم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دوم هم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جعَل الشارعُ وجوبَ اکرام الفقیر مستثنیً منه الفاسق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درنتیجه بین حکم و استثنا نسبت ناقصه برقرار است و لذا شخص‌الحکم بوده و مفهوم دارد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الفقیر الا الفاسق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از استثنا خبرمی‌دهم که مفادش احتمال اول بشود؟ یا مصبّ خبر من استثنا نیست بلکه مصبّ خبر من جعل شارع است و لذا مفادش احتمال دوم است؟ ایشان فرموده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اصح، دومی است</w:t>
      </w:r>
      <w:r>
        <w:rPr>
          <w:rFonts w:eastAsia="IRNazanin" w:cs="IRNazanin"/>
          <w:color w:val="111111"/>
          <w:sz w:val="28"/>
          <w:szCs w:val="28"/>
          <w:rtl w:val="true"/>
          <w:lang w:bidi="fa-IR"/>
        </w:rPr>
        <w:t>.».</w:t>
      </w:r>
      <w:r>
        <w:rPr>
          <w:rStyle w:val="FootnoteAnchor"/>
          <w:rtl w:val="true"/>
        </w:rPr>
        <w:footnoteReference w:id="4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در مانحن‌فیه یک وجوب مقید بیشتر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ظهورش در این است که من دارم از حکمی خبرمی‌دهم که فیه الاستثنا، نه این که از استثناء خبربدهم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مفهوم ندارد</w:t>
      </w:r>
      <w:r>
        <w:rPr>
          <w:rFonts w:eastAsia="IRNazanin" w:cs="IRNazanin"/>
          <w:color w:val="111111"/>
          <w:sz w:val="28"/>
          <w:szCs w:val="28"/>
          <w:rtl w:val="true"/>
          <w:lang w:bidi="fa-IR"/>
        </w:rPr>
        <w:t>.</w:t>
      </w:r>
      <w:r>
        <w:rPr>
          <w:rStyle w:val="FootnoteAnchor"/>
          <w:rtl w:val="true"/>
        </w:rPr>
        <w:footnoteReference w:id="48"/>
      </w:r>
      <w:bookmarkStart w:id="88" w:name="pg4490_29740"/>
    </w:p>
    <w:p>
      <w:pPr>
        <w:pStyle w:val="BookText"/>
        <w:rPr/>
      </w:pPr>
      <w:bookmarkEnd w:id="88"/>
      <w:r>
        <w:rPr>
          <w:rFonts w:ascii="IRNazanin" w:hAnsi="IRNazanin" w:eastAsia="IRNazanin"/>
          <w:color w:val="111111"/>
          <w:sz w:val="28"/>
          <w:sz w:val="28"/>
          <w:szCs w:val="28"/>
          <w:rtl w:val="true"/>
          <w:lang w:bidi="fa-IR"/>
        </w:rPr>
        <w:t>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عرفاً مفهوم ندارد</w:t>
      </w:r>
    </w:p>
    <w:p>
      <w:pPr>
        <w:pStyle w:val="BookText"/>
        <w:rPr/>
      </w:pPr>
      <w:r>
        <w:rPr>
          <w:rFonts w:ascii="IRNazanin" w:hAnsi="IRNazanin" w:eastAsia="IRNazanin"/>
          <w:color w:val="111111"/>
          <w:sz w:val="28"/>
          <w:sz w:val="28"/>
          <w:szCs w:val="28"/>
          <w:rtl w:val="true"/>
          <w:lang w:bidi="fa-IR"/>
        </w:rPr>
        <w:t>حلقات را قبول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شاهدمان هم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مولا در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الفقیر إلا الفاسق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دیروز یا فردا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الفقیر الفاسق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بین این دو خطاب، آیا عرف تنافی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اینطور قضاوت می‌کند که مولا دو جعل دارد که متعلَّق‌هایش با هم فرق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به مولا اعتراض می‌کنیم که چرا این دو جعل را انجام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همین را مولا با وصف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الفقیر غیرَ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الفقیر الفاسق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عرف تنافی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در وصف روشن است که تعارضی نیست؟ به نظر ما اینجا هم همانطور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فعلاً اینطور به نظر می‌رسد که مفهوم ندارد؛ در جملة دوم دقیقاً آن چیزی را نفی می‌کند که همان را بر مستثنی‌منه اثبات کردیم؛ می‌خواهیم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حکمی که برای مستثنی‌منه اثبات کردیم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همان حکم را از مستثی نفی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نظر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هو الأصح؛ چون هنوز قطعی نیست، اما ظنّ قوی دارم که نفی همان حکم مستثنی‌منه می‌کند و لذا شخص‌الحکم بوده و مفهوم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الکلام در مفهوم حصر</w:t>
      </w:r>
      <w:r>
        <w:rPr>
          <w:rFonts w:eastAsia="IRNazanin" w:cs="IRNazanin"/>
          <w:color w:val="111111"/>
          <w:sz w:val="28"/>
          <w:szCs w:val="28"/>
          <w:rtl w:val="true"/>
          <w:lang w:bidi="fa-IR"/>
        </w:rPr>
        <w:t>.</w:t>
      </w:r>
    </w:p>
    <w:p>
      <w:pPr>
        <w:pStyle w:val="Heading2"/>
        <w:numPr>
          <w:ilvl w:val="1"/>
          <w:numId w:val="1"/>
        </w:numPr>
        <w:rPr/>
      </w:pPr>
      <w:bookmarkStart w:id="89" w:name="__RefHeading___Toc538724_3644566090"/>
      <w:bookmarkStart w:id="90" w:name="_Toc30"/>
      <w:bookmarkEnd w:id="89"/>
      <w:r>
        <w:rPr>
          <w:rtl w:val="true"/>
        </w:rPr>
        <w:t>مفاهیم</w:t>
      </w:r>
      <w:r>
        <w:rPr>
          <w:rtl w:val="true"/>
        </w:rPr>
        <w:t>/</w:t>
      </w:r>
      <w:r>
        <w:rPr>
          <w:rtl w:val="true"/>
        </w:rPr>
        <w:t xml:space="preserve">مفهوم عدد و لقب </w:t>
      </w:r>
      <w:r>
        <w:rPr>
          <w:rtl w:val="true"/>
        </w:rPr>
        <w:t>/</w:t>
      </w:r>
      <w:r>
        <w:rPr>
          <w:rtl w:val="true"/>
        </w:rPr>
        <w:t xml:space="preserve">و شروع عام و خاص </w:t>
      </w:r>
      <w:r>
        <w:rPr/>
        <w:t>94/12/12</w:t>
      </w:r>
      <w:bookmarkEnd w:id="9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مفهوم عدد و لقب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شروع عام و خاص</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متن صحبت ما در مفهوم بود، از مفهوم حصر فارغ شدیم، رسیدیم به آخرین 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اللقب و العدد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لقب و عدد</w:t>
      </w:r>
    </w:p>
    <w:p>
      <w:pPr>
        <w:pStyle w:val="BookText"/>
        <w:rPr/>
      </w:pPr>
      <w:r>
        <w:rPr>
          <w:rFonts w:ascii="IRNazanin" w:hAnsi="IRNazanin" w:eastAsia="IRNazanin"/>
          <w:color w:val="111111"/>
          <w:sz w:val="28"/>
          <w:sz w:val="28"/>
          <w:szCs w:val="28"/>
          <w:rtl w:val="true"/>
          <w:lang w:bidi="fa-IR"/>
        </w:rPr>
        <w:t>مقام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لقب</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مراد از لقب، آن عنوانی است که در خطاب اخذمی‌شود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صفت بدون موصوف، لقب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از اخذ یک عنوان در خطاب استفاده می‌شود انتفاء حکم عند انتفاء این عنوان؟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می‌شود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اکرام عالم،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از این جمله آیا استفاده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اکرام غیر عالم، واجب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استفاده نمی‌شود؟</w:t>
      </w:r>
    </w:p>
    <w:p>
      <w:pPr>
        <w:pStyle w:val="BookText"/>
        <w:rPr/>
      </w:pPr>
      <w:r>
        <w:rPr>
          <w:rFonts w:ascii="IRNazanin" w:hAnsi="IRNazanin" w:eastAsia="IRNazanin"/>
          <w:color w:val="111111"/>
          <w:sz w:val="28"/>
          <w:sz w:val="28"/>
          <w:szCs w:val="28"/>
          <w:rtl w:val="true"/>
          <w:lang w:bidi="fa-IR"/>
        </w:rPr>
        <w:t xml:space="preserve">این مفهوم لقب، جای بحث ندارد؛ تنها قضیه‌ای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اکرام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وقت استفاده نمی‌کنیم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لایجب اکرام غیر العالم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عدد</w:t>
      </w:r>
    </w:p>
    <w:p>
      <w:pPr>
        <w:pStyle w:val="BookText"/>
        <w:rPr/>
      </w:pPr>
      <w:r>
        <w:rPr>
          <w:rFonts w:ascii="IRNazanin" w:hAnsi="IRNazanin" w:eastAsia="IRNazanin"/>
          <w:color w:val="111111"/>
          <w:sz w:val="28"/>
          <w:sz w:val="28"/>
          <w:szCs w:val="28"/>
          <w:rtl w:val="true"/>
          <w:lang w:bidi="fa-IR"/>
        </w:rPr>
        <w:t>مثلاً اگر امام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خمسة من الفقراء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عدد آیا مفهوم دارد یا نه؟</w:t>
      </w:r>
    </w:p>
    <w:p>
      <w:pPr>
        <w:pStyle w:val="BookText"/>
        <w:rPr/>
      </w:pPr>
      <w:r>
        <w:rPr>
          <w:rFonts w:ascii="IRNazanin" w:hAnsi="IRNazanin" w:eastAsia="IRNazanin"/>
          <w:color w:val="111111"/>
          <w:sz w:val="28"/>
          <w:sz w:val="28"/>
          <w:szCs w:val="28"/>
          <w:rtl w:val="true"/>
          <w:lang w:bidi="fa-IR"/>
        </w:rPr>
        <w:t xml:space="preserve">مجموعی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تکلیف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تارة حکم به نحو مجموعی تعلق می‌گیرد و مراد این است که یک تکلیف تکلیف بیشتر ندارد، لکن تعلق گرفته به اکرام پنج فقیر به نحوی که اگر چهار فقیر اکرام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مجموعی مرادش باشد، برای بررسی مفهوم‌داشتن نباید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اکرام ششمی واجب است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اکرام مجموعة شش‌تایی هم واجب است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این صورت داخل می‌شود در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چون یک تکلیف بیشتر نیست، رفته روی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خمسة من الفقراء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استغراقی</w:t>
      </w:r>
    </w:p>
    <w:p>
      <w:pPr>
        <w:pStyle w:val="BookText"/>
        <w:rPr/>
      </w:pPr>
      <w:r>
        <w:rPr>
          <w:rFonts w:ascii="IRNazanin" w:hAnsi="IRNazanin" w:eastAsia="IRNazanin"/>
          <w:color w:val="111111"/>
          <w:sz w:val="28"/>
          <w:sz w:val="28"/>
          <w:szCs w:val="28"/>
          <w:rtl w:val="true"/>
          <w:lang w:bidi="fa-IR"/>
        </w:rPr>
        <w:t>اما یک بار به این صورت است که حکمْ استغراقی و انحلالی است در افراد آن عدد، یعنی من پنج تا تکلیف دارم به نحوی که اگر سه فقیر را اکرام کنم، سه تکلیف را امتثال کرده‌ام و دو تکلیف را امتثال نکرده‌ام</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اگر استغراقی باشد و حکم انحلالی باشد به این معنی که پنج تا وجوب دارم، آیا در اینجا فهمیده می‌شود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اکرام فقیر ششم، واجب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مانحن‌فیه وقتی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خمسة من الفقراء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وجوب اکرام ششم را نفی می‌کند؟ یا ساکت است و هیچ دلالتی ندارد؟ اگر ساکت باشد، رجوع می‌کنیم به 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ساکت نباشد، به همین خطاب اخذمی‌کنیم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عدد، فاقد مفهوم است</w:t>
      </w:r>
    </w:p>
    <w:p>
      <w:pPr>
        <w:pStyle w:val="BookText"/>
        <w:rPr/>
      </w:pPr>
      <w:r>
        <w:rPr>
          <w:rFonts w:ascii="IRNazanin" w:hAnsi="IRNazanin" w:eastAsia="IRNazanin"/>
          <w:color w:val="111111"/>
          <w:sz w:val="28"/>
          <w:sz w:val="28"/>
          <w:szCs w:val="28"/>
          <w:rtl w:val="true"/>
          <w:lang w:bidi="fa-IR"/>
        </w:rPr>
        <w:t>در مانحن‌فیه، خود عدد فاقد مفهوم است؛ دربارة نفر ششم ساکت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در مقام تحدید</w:t>
      </w:r>
    </w:p>
    <w:p>
      <w:pPr>
        <w:pStyle w:val="BookText"/>
        <w:rPr/>
      </w:pPr>
      <w:r>
        <w:rPr>
          <w:rFonts w:ascii="IRNazanin" w:hAnsi="IRNazanin" w:eastAsia="IRNazanin"/>
          <w:color w:val="111111"/>
          <w:sz w:val="28"/>
          <w:sz w:val="28"/>
          <w:szCs w:val="28"/>
          <w:rtl w:val="true"/>
          <w:lang w:bidi="fa-IR"/>
        </w:rPr>
        <w:t>پس عدد و لقب فاقد مفهوم هستند، الا این که عدد عرفاً ظهور در تحدید دارد و اگر هم مفهوم می‌فهمیم، از تحدید می‌فهمیم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این مدلول در مقام تحدید، مفهوم مصطلح نیست</w:t>
      </w:r>
    </w:p>
    <w:p>
      <w:pPr>
        <w:pStyle w:val="BookText"/>
        <w:rPr/>
      </w:pPr>
      <w:r>
        <w:rPr>
          <w:rFonts w:ascii="IRNazanin" w:hAnsi="IRNazanin" w:eastAsia="IRNazanin"/>
          <w:color w:val="111111"/>
          <w:sz w:val="28"/>
          <w:sz w:val="28"/>
          <w:szCs w:val="28"/>
          <w:rtl w:val="true"/>
          <w:lang w:bidi="fa-IR"/>
        </w:rPr>
        <w:t>تحدید، مدلول کلام نیست، یک فعل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تلفظ، فعل گفتاری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تلفظ، هر چه باشد، فعل رفتاری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تلفظ به عدد، فعل گفتاری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که تحدیدکرده، فعل رفتاری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 نیست تحدید از فعل رفتاری فهمیده شود یا از فعل گفتاری، مهم این است که هر ظهوری که فعل پیداکند،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تحدید شخص‌الحکم در این تعداد، این است که سنخ حکم، محدود در این تعداد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نکتة جالبی است که علما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در مقام تحدید باشد، مفهوم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تحدید را جزء مفاهیم ذکرنکرده‌اند؛ چون در ارتکاز فقها بوده که تحدید، جزء کلام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این که به سیرة عقلا خیلی استدلال می‌کنند، اما جزء ادله بحثش نمی‌کنند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بین سیره و اجماع چیست که اجماع را از ادله حساب کرده‌اند اما سیره را نه؟ تحدید هم همینطور است؛ با این که قبول داشته‌اند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مقام تحدید، مفهوم می‌رساند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این حال هیچ‌وقت نگفته‌اند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مفاهیم، تحدید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کأنه به ارتکازشان فهمیده‌اند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اصطلاحی نبوده و از مدالیل لفظ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خلاصة ماهیت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 مفهوم با مدلول التزامی</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ماحصل بحث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مدلول مطابقی قائلیم، یک مدلول التزامی قائلیم، اما مدلول مفهومی قائل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مدلول کلام، یا مطابقی است یا التزامی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مدلول مطابقی، نفس همان جمله است؛ مثلاً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اکرام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مدلول مطابقی‌اش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مدلول مطابقی گاهی تلازم عقلی یا عرفی دارد با قضیة دیگر، به این قضیة دیگر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مدلول التزامی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چیزی به نام مدلول مفهومی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مدالیل التزامی، دائماً قضیه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مفهوم، تصدیق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تصدیق است؟ چون مفهومْ مستفاد از فعل است، و فعل را شناسایی می‌کنیم، و شناسایی دائماً تصدیق است نه قضیه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چیزی که مفهوم است، تصدیق است، نه قضیه و 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مدلول مطابقی را دائماً قضیه می‌دانیم نه تصدیق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مدلول مفهومی را دائماً تصدیق می‌دانیم نه قضیه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تصدیقی که آقایان از آن تعبیر به مفهوم می‌کنند، دائماً مستفاد از یک فعل گفتاری است به انضمام قرائن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فرق جوهری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مدلول التزامی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مدلول مفهومی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ما دو فرق اساسی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اول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مدلول التزامی دائماً قضیه است، اما مدلول مفهومی دائماً تصدیق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دوم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مدلول التزامی از کلام استفاده می‌شود، ولی تصدیق از فعل گفتاری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ریشة همة مفاهیم را فقط به تحدید برگرداندیم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مدلول مفهومی را منکر شدیم، و آنچه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مفهوم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شناسایی فعل متکلم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 است نه قضیه، و ثانیاً مستفاد از فعل است نه از 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الکلام فی مبحث المفهوم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المبحث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العام و الخاص</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اهمیت این فصل</w:t>
      </w:r>
    </w:p>
    <w:p>
      <w:pPr>
        <w:pStyle w:val="BookText"/>
        <w:rPr/>
      </w:pPr>
      <w:r>
        <w:rPr>
          <w:rFonts w:ascii="IRNazanin" w:hAnsi="IRNazanin" w:eastAsia="IRNazanin"/>
          <w:color w:val="111111"/>
          <w:sz w:val="28"/>
          <w:sz w:val="28"/>
          <w:szCs w:val="28"/>
          <w:rtl w:val="true"/>
          <w:lang w:bidi="fa-IR"/>
        </w:rPr>
        <w:t>تقریباً مهم‌ترین بحث‌های اصولی، از اینجا به بعد شروع می‌شود؛ تا اینجا به قول رفقا به عرف هم که مراجعه کنیم، متوجه می‌شویم چه باید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مباحث فنی و اصولی، از عام و خاص شروع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 بحث ما</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سعی من بر این است که تا جایی که ممکن است ساده بگویم، و قسمت‌های مشکلش را حذف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تنظیمش طبق کفایه است، ترتیبش با مطالب آقای صدر تفاوت دارد، ولی سعی کرده‌ام مطالب آقای صدر را هم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صاحب کفایه برای این مبحث سیزده فصل ذکرکرده،</w:t>
      </w:r>
    </w:p>
    <w:p>
      <w:pPr>
        <w:pStyle w:val="BookText"/>
        <w:rPr/>
      </w:pPr>
      <w:r>
        <w:rPr>
          <w:rFonts w:ascii="IRNazanin" w:hAnsi="IRNazanin" w:eastAsia="IRNazanin"/>
          <w:color w:val="111111"/>
          <w:sz w:val="28"/>
          <w:sz w:val="28"/>
          <w:szCs w:val="28"/>
          <w:rtl w:val="true"/>
          <w:lang w:bidi="fa-IR"/>
        </w:rPr>
        <w:t>الفصل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العام و أقسامه</w:t>
      </w:r>
    </w:p>
    <w:p>
      <w:pPr>
        <w:pStyle w:val="BookText"/>
        <w:rPr/>
      </w:pPr>
      <w:r>
        <w:rPr>
          <w:rFonts w:ascii="IRNazanin" w:hAnsi="IRNazanin" w:eastAsia="IRNazanin"/>
          <w:color w:val="111111"/>
          <w:sz w:val="28"/>
          <w:sz w:val="28"/>
          <w:szCs w:val="28"/>
          <w:rtl w:val="true"/>
          <w:lang w:bidi="fa-IR"/>
        </w:rPr>
        <w:t>تعریف 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شمول</w:t>
      </w:r>
    </w:p>
    <w:p>
      <w:pPr>
        <w:pStyle w:val="BookText"/>
        <w:rPr/>
      </w:pPr>
      <w:r>
        <w:rPr>
          <w:rFonts w:ascii="IRNazanin" w:hAnsi="IRNazanin" w:eastAsia="IRNazanin"/>
          <w:color w:val="111111"/>
          <w:sz w:val="28"/>
          <w:sz w:val="28"/>
          <w:szCs w:val="28"/>
          <w:rtl w:val="true"/>
          <w:lang w:bidi="fa-IR"/>
        </w:rPr>
        <w:t>تعریف لغوی</w:t>
      </w:r>
    </w:p>
    <w:p>
      <w:pPr>
        <w:pStyle w:val="BookText"/>
        <w:rPr/>
      </w:pPr>
      <w:r>
        <w:rPr>
          <w:rFonts w:ascii="IRNazanin" w:hAnsi="IRNazanin" w:eastAsia="IRNazanin"/>
          <w:color w:val="111111"/>
          <w:sz w:val="28"/>
          <w:sz w:val="28"/>
          <w:szCs w:val="28"/>
          <w:rtl w:val="true"/>
          <w:lang w:bidi="fa-IR"/>
        </w:rPr>
        <w:t>گفته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لغت،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شامل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اصطلاحی</w:t>
      </w:r>
    </w:p>
    <w:p>
      <w:pPr>
        <w:pStyle w:val="BookText"/>
        <w:rPr/>
      </w:pPr>
      <w:r>
        <w:rPr>
          <w:rFonts w:ascii="IRNazanin" w:hAnsi="IRNazanin" w:eastAsia="IRNazanin"/>
          <w:color w:val="111111"/>
          <w:sz w:val="28"/>
          <w:sz w:val="28"/>
          <w:szCs w:val="28"/>
          <w:rtl w:val="true"/>
          <w:lang w:bidi="fa-IR"/>
        </w:rPr>
        <w:t>اما اگر بخواهیم عموم را در اصطلاح اصولی تعریف کنیم، اینطور تعریف کرده‌اند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شمول الحکم لجمیع افراد مدخول اداة العموم</w:t>
      </w:r>
      <w:r>
        <w:rPr>
          <w:rFonts w:eastAsia="IRNazanin" w:cs="IRNazanin"/>
          <w:color w:val="111111"/>
          <w:sz w:val="28"/>
          <w:szCs w:val="28"/>
          <w:rtl w:val="true"/>
          <w:lang w:bidi="fa-IR"/>
        </w:rPr>
        <w:t>».</w:t>
      </w:r>
      <w:r>
        <w:rPr>
          <w:rStyle w:val="FootnoteAnchor"/>
          <w:rtl w:val="true"/>
        </w:rPr>
        <w:footnoteReference w:id="49"/>
      </w:r>
    </w:p>
    <w:p>
      <w:pPr>
        <w:pStyle w:val="BookText"/>
        <w:rPr/>
      </w:pPr>
      <w:r>
        <w:rPr>
          <w:rFonts w:ascii="IRNazanin" w:hAnsi="IRNazanin" w:eastAsia="IRNazanin"/>
          <w:color w:val="111111"/>
          <w:sz w:val="28"/>
          <w:sz w:val="28"/>
          <w:szCs w:val="28"/>
          <w:rtl w:val="true"/>
          <w:lang w:bidi="fa-IR"/>
        </w:rPr>
        <w:t>ما اگر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کلَّ فقیر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فرض کنید در خطاب تبلیغ باشد، از این کلام، وجوب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فقیر اصطلاحاً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ما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وجوب اکرام، همة افراد فقیر را می‌گیرد، شمول وسعه را از کجا فهمیدیم؟ از ادات عموم که در این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حکم، به تمام افراد عام سرایت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به خطاب مشتمل بر عام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ادات عموم، بعد از عام ذکرمی‌شود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الفقیر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الفقیر مجموعاً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که در تعریف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ادات 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داخل کردیم، از باب غلبه بود؛ چون در اکثر موارد، عموم را بعد از ادات عموم 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بین عام و مطلق</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عموم در عام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می‌کنیم؛ یعنی از لفظی استفاده می‌کنیم که برای عموم وضع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عموم در مطلق را از مقدمات حکمت استفاده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همینطور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الفقیر جمیعا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جمیع افراد الفقیر</w:t>
      </w:r>
      <w:r>
        <w:rPr>
          <w:rFonts w:eastAsia="IRNazanin" w:cs="IRNazanin"/>
          <w:color w:val="111111"/>
          <w:sz w:val="28"/>
          <w:szCs w:val="28"/>
          <w:rtl w:val="true"/>
          <w:lang w:bidi="fa-IR"/>
        </w:rPr>
        <w:t>».</w:t>
      </w:r>
      <w:bookmarkStart w:id="91" w:name="pg4490_29745"/>
    </w:p>
    <w:p>
      <w:pPr>
        <w:pStyle w:val="BookText"/>
        <w:rPr/>
      </w:pPr>
      <w:bookmarkEnd w:id="91"/>
      <w:r>
        <w:rPr>
          <w:rFonts w:ascii="IRNazanin" w:hAnsi="IRNazanin" w:eastAsia="IRNazanin"/>
          <w:color w:val="111111"/>
          <w:sz w:val="28"/>
          <w:sz w:val="28"/>
          <w:szCs w:val="28"/>
          <w:rtl w:val="true"/>
          <w:lang w:bidi="fa-IR"/>
        </w:rPr>
        <w:t xml:space="preserve">إن‌شاءالله در جلسة بعد وارد می‌شویم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اقسام عموم</w:t>
      </w:r>
    </w:p>
    <w:p>
      <w:pPr>
        <w:pStyle w:val="BookText"/>
        <w:rPr/>
      </w:pP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92" w:name="__RefHeading___Toc538726_3644566090"/>
      <w:bookmarkStart w:id="93" w:name="_Toc31"/>
      <w:bookmarkEnd w:id="92"/>
      <w:r>
        <w:rPr>
          <w:rtl w:val="true"/>
        </w:rPr>
        <w:t>عام و خاص</w:t>
      </w:r>
      <w:r>
        <w:rPr>
          <w:rtl w:val="true"/>
        </w:rPr>
        <w:t>/</w:t>
      </w:r>
      <w:r>
        <w:rPr>
          <w:rtl w:val="true"/>
        </w:rPr>
        <w:t xml:space="preserve">اقسام عام </w:t>
      </w:r>
      <w:r>
        <w:rPr>
          <w:rtl w:val="true"/>
        </w:rPr>
        <w:t>/</w:t>
      </w:r>
      <w:r>
        <w:rPr>
          <w:rtl w:val="true"/>
        </w:rPr>
        <w:t xml:space="preserve">معنای انحلالی بودن </w:t>
      </w:r>
      <w:r>
        <w:rPr/>
        <w:t>94/12/15</w:t>
      </w:r>
      <w:bookmarkEnd w:id="9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و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اقسام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انحلالی بودن</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تعریف عام را ذکر کردیم، و گفتیم که تفاوت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منشأ عام، یک دالّ لفظی است، نه مقدمات حکمت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جلسه تعریف عام را بیشتر توضیح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را اینطور تعریف کردیم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شمول الحکم لجمیع افراد مدخول ادات 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آنچه به عموم متصف می‌شود</w:t>
      </w:r>
    </w:p>
    <w:p>
      <w:pPr>
        <w:pStyle w:val="BookText"/>
        <w:rPr/>
      </w:pPr>
      <w:r>
        <w:rPr>
          <w:rFonts w:ascii="IRNazanin" w:hAnsi="IRNazanin" w:eastAsia="IRNazanin"/>
          <w:color w:val="111111"/>
          <w:sz w:val="28"/>
          <w:sz w:val="28"/>
          <w:szCs w:val="28"/>
          <w:rtl w:val="true"/>
          <w:lang w:bidi="fa-IR"/>
        </w:rPr>
        <w:t xml:space="preserve">در مقام مثال، مثال زدیم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وصف واقع می‌شود برای سه 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و حکم، و خطاب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p>
    <w:p>
      <w:pPr>
        <w:pStyle w:val="BookText"/>
        <w:rPr/>
      </w:pPr>
      <w:r>
        <w:rPr>
          <w:rFonts w:ascii="IRNazanin" w:hAnsi="IRNazanin" w:eastAsia="IRNazanin"/>
          <w:color w:val="111111"/>
          <w:sz w:val="28"/>
          <w:sz w:val="28"/>
          <w:szCs w:val="28"/>
          <w:rtl w:val="true"/>
          <w:lang w:bidi="fa-IR"/>
        </w:rPr>
        <w:t>اصل این اتصاف، مال عنوان است؛ یعنی عنوان است که موصوف می‌شود به عمومیت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فقیر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عنوان عام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اصول، از همین عام‌بودن عنوان بحث 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w:t>
      </w:r>
    </w:p>
    <w:p>
      <w:pPr>
        <w:pStyle w:val="BookText"/>
        <w:rPr/>
      </w:pPr>
      <w:r>
        <w:rPr>
          <w:rFonts w:ascii="IRNazanin" w:hAnsi="IRNazanin" w:eastAsia="IRNazanin"/>
          <w:color w:val="111111"/>
          <w:sz w:val="28"/>
          <w:sz w:val="28"/>
          <w:szCs w:val="28"/>
          <w:rtl w:val="true"/>
          <w:lang w:bidi="fa-IR"/>
        </w:rPr>
        <w:t xml:space="preserve">گاهی حکم موصوف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به اعتبار این که متعلَّق ما یا موضوع ما، عنوانی عام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متعلق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یحرم کلُّ کذب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کذب عنوان عام است و متعلَّقِ حرمت است، اینجا به اعتبار عام‌بودن متعلق حکم،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خود حرمت کذب هم عام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موضوع</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اکرام کل فقیر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اینجا به اعتبار عام‌بودن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وجوب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متعلَّقش اکرام است که مطلق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w:t>
      </w:r>
    </w:p>
    <w:p>
      <w:pPr>
        <w:pStyle w:val="BookText"/>
        <w:rPr/>
      </w:pPr>
      <w:r>
        <w:rPr>
          <w:rFonts w:ascii="IRNazanin" w:hAnsi="IRNazanin" w:eastAsia="IRNazanin"/>
          <w:color w:val="111111"/>
          <w:sz w:val="28"/>
          <w:sz w:val="28"/>
          <w:szCs w:val="28"/>
          <w:rtl w:val="true"/>
          <w:lang w:bidi="fa-IR"/>
        </w:rPr>
        <w:t xml:space="preserve">گاهی خطاب را موصوف می‌کنیم به عموم؛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اکرام کل 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خطاب،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اعتبار این که عنوان عامی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به کار گرفته شده</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این وصف عموم را برای سه چیز به کار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حکم و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وصف، مال عنوان است اصلش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اگر آن عنوان موضوع یا متعلق واقع شد برای حکمی، به آن حکم و خطاب هم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اقسام عام</w:t>
      </w:r>
    </w:p>
    <w:p>
      <w:pPr>
        <w:pStyle w:val="BookText"/>
        <w:rPr/>
      </w:pPr>
      <w:r>
        <w:rPr>
          <w:rFonts w:ascii="IRNazanin" w:hAnsi="IRNazanin" w:eastAsia="IRNazanin"/>
          <w:color w:val="111111"/>
          <w:sz w:val="28"/>
          <w:sz w:val="28"/>
          <w:szCs w:val="28"/>
          <w:rtl w:val="true"/>
          <w:lang w:bidi="fa-IR"/>
        </w:rPr>
        <w:t>عموم یا عام، سه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شمولی یا استغراقی، بدلی، و مجموعی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شمولی یا استغراقی</w:t>
      </w:r>
    </w:p>
    <w:p>
      <w:pPr>
        <w:pStyle w:val="BookText"/>
        <w:rPr/>
      </w:pPr>
      <w:r>
        <w:rPr>
          <w:rFonts w:ascii="IRNazanin" w:hAnsi="IRNazanin" w:eastAsia="IRNazanin"/>
          <w:color w:val="111111"/>
          <w:sz w:val="28"/>
          <w:sz w:val="28"/>
          <w:szCs w:val="28"/>
          <w:rtl w:val="true"/>
          <w:lang w:bidi="fa-IR"/>
        </w:rPr>
        <w:t>عام شمولی، عامی است که حکم به جمیع افراد آن عام سرایت می‌کند و به عدد افراد عام، حکم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صد فقیر داشته باشیم، این حکم برای همة افراد فقیر صادق است و به عدد افراد فقیر، وجوب اکرام داریم؛ یعنی صد وجوب اکرام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اگر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یحرم کل کذب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شخص به عدد دروغ‌هایی که می‌تواند بگوید، حرمت در حقش هست</w:t>
      </w:r>
      <w:r>
        <w:rPr>
          <w:rFonts w:eastAsia="IRNazanin" w:cs="IRNazanin"/>
          <w:color w:val="111111"/>
          <w:sz w:val="28"/>
          <w:szCs w:val="28"/>
          <w:rtl w:val="true"/>
          <w:lang w:bidi="fa-IR"/>
        </w:rPr>
        <w:t>.</w:t>
      </w:r>
      <w:r>
        <w:rPr>
          <w:rStyle w:val="FootnoteAnchor"/>
          <w:rtl w:val="true"/>
        </w:rPr>
        <w:footnoteReference w:id="50"/>
      </w:r>
    </w:p>
    <w:p>
      <w:pPr>
        <w:pStyle w:val="BookText"/>
        <w:rPr/>
      </w:pPr>
      <w:r>
        <w:rPr>
          <w:rFonts w:ascii="IRNazanin" w:hAnsi="IRNazanin" w:eastAsia="IRNazanin"/>
          <w:color w:val="111111"/>
          <w:sz w:val="28"/>
          <w:sz w:val="28"/>
          <w:szCs w:val="28"/>
          <w:rtl w:val="true"/>
          <w:lang w:bidi="fa-IR"/>
        </w:rPr>
        <w:t>دو شاهد بر انحلالی‌بودن</w:t>
      </w:r>
    </w:p>
    <w:p>
      <w:pPr>
        <w:pStyle w:val="BookText"/>
        <w:rPr/>
      </w:pPr>
      <w:r>
        <w:rPr>
          <w:rFonts w:ascii="IRNazanin" w:hAnsi="IRNazanin" w:eastAsia="IRNazanin"/>
          <w:color w:val="111111"/>
          <w:sz w:val="28"/>
          <w:sz w:val="28"/>
          <w:szCs w:val="28"/>
          <w:rtl w:val="true"/>
          <w:lang w:bidi="fa-IR"/>
        </w:rPr>
        <w:t>شاهد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انحلال عصیان</w:t>
      </w:r>
    </w:p>
    <w:p>
      <w:pPr>
        <w:pStyle w:val="BookText"/>
        <w:rPr/>
      </w:pPr>
      <w:r>
        <w:rPr>
          <w:rFonts w:ascii="IRNazanin" w:hAnsi="IRNazanin" w:eastAsia="IRNazanin"/>
          <w:color w:val="111111"/>
          <w:sz w:val="28"/>
          <w:sz w:val="28"/>
          <w:szCs w:val="28"/>
          <w:rtl w:val="true"/>
          <w:lang w:bidi="fa-IR"/>
        </w:rPr>
        <w:t>حقیقتاً صد طلب است؛ اگر یک طلب است، پس رهاکردن اکرام هر صد فقیر باید یک معصیت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انشاءش یکی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الآن به عدد افراد موضوع، طلبی که امر واقعی است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انشاء متصف می‌شود به طلب انشائی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اتصافش به طلب انشائی، حقیقتاً صد طلب است؛ یعنی این انشاء، مصداق برای صد 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شاهد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w:t>
      </w:r>
    </w:p>
    <w:p>
      <w:pPr>
        <w:pStyle w:val="BookText"/>
        <w:rPr/>
      </w:pPr>
      <w:r>
        <w:rPr>
          <w:rFonts w:ascii="IRNazanin" w:hAnsi="IRNazanin" w:eastAsia="IRNazanin"/>
          <w:color w:val="111111"/>
          <w:sz w:val="28"/>
          <w:sz w:val="28"/>
          <w:szCs w:val="28"/>
          <w:rtl w:val="true"/>
          <w:lang w:bidi="fa-IR"/>
        </w:rPr>
        <w:t>به عبارت روشن‌تر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انشاء، مصداق برای طلب اکرام زید هست یا نیست؟ یعنی مفهوم طلب اکرام زید، آیا انشائش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اکرام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یا نه؟</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روشن‌تر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اکرام الفقراء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اکنون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اکرام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مصداق دارد یا ندارد؟ مصداقش همین انشاء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کل 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اکرام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 مصداق طلب اکرام بکر است، به عدد افراد فقراء مصداق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طلب اکرام زید را به چند نحو می‌توانم بگویم، یکی از آن راه‌ها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اکرام کل 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اکرام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انحلال</w:t>
      </w:r>
    </w:p>
    <w:p>
      <w:pPr>
        <w:pStyle w:val="BookText"/>
        <w:rPr/>
      </w:pPr>
      <w:r>
        <w:rPr>
          <w:rFonts w:ascii="IRNazanin" w:hAnsi="IRNazanin" w:eastAsia="IRNazanin"/>
          <w:color w:val="111111"/>
          <w:sz w:val="28"/>
          <w:sz w:val="28"/>
          <w:szCs w:val="28"/>
          <w:rtl w:val="true"/>
          <w:lang w:bidi="fa-IR"/>
        </w:rPr>
        <w:t>در اینجا علما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عموم استغراقی، حکم انحلال پیدامی‌کند به عدد افراد، در واجبات، به عدد افراد موضوع منحل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محرَّمات، به عدد افراد موضوع و متعلق، هر دو منحل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نگاه به اجنبیه 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عدد افراد اجنبیه نظر حرام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محرمات، حکم به لحاظ متعلَّق هم منحل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 منحل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چه معنی است؟ قضایایی که در آنها انحلال داریم، سه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قضایایی که ناظر به عالم واقع و تکوین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انسان جسم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را کنار می‌گذاریم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می‌خواهیم انحلال را در قضایایی معناکنیم که محمول ما حکم شرعی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اعتباری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دم نجس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مشتمل بر حکم است،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فقیر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احکام وضعی</w:t>
      </w:r>
    </w:p>
    <w:p>
      <w:pPr>
        <w:pStyle w:val="BookText"/>
        <w:rPr/>
      </w:pP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وضعی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ماء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عدد افراد موضوع، حکم اعتباری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نجاست اعتباریه دارد،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ذاک الدم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احکام وضعی، به عدد افراد، حکم وضعی اعتباری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دمی نجاست خودش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وزان احکام وضعی، وزان اَعراض است؛ همانطور که هر جسم ابیضی بیاض خودش را دارد، هر دمی هم نجاست خودش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خیلی فرق است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دم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الدم نجس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حکم، در اولی واقعی است یعنی انتزاعی است نه اعتباری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هذا الدم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مقابل این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قول دیگر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انحلال، در احکام وضعی، امر موهومی است، یا امری واقعی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احکام تکلیفی</w:t>
      </w:r>
    </w:p>
    <w:p>
      <w:pPr>
        <w:pStyle w:val="BookText"/>
        <w:rPr/>
      </w:pPr>
      <w:r>
        <w:rPr>
          <w:rFonts w:ascii="IRNazanin" w:hAnsi="IRNazanin" w:eastAsia="IRNazanin"/>
          <w:color w:val="111111"/>
          <w:sz w:val="28"/>
          <w:sz w:val="28"/>
          <w:szCs w:val="28"/>
          <w:rtl w:val="true"/>
          <w:lang w:bidi="fa-IR"/>
        </w:rPr>
        <w:t>اشاره می‌کنم به مسلک مدرسة میرزا و مختار خودمان</w:t>
      </w:r>
      <w:r>
        <w:rPr>
          <w:rFonts w:eastAsia="IRNazanin" w:cs="IRNazanin"/>
          <w:color w:val="111111"/>
          <w:sz w:val="28"/>
          <w:szCs w:val="28"/>
          <w:rtl w:val="true"/>
          <w:lang w:bidi="fa-IR"/>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مدرسة میرزا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عدد افراد موضوع، امر اعتباری داریم</w:t>
      </w:r>
    </w:p>
    <w:p>
      <w:pPr>
        <w:pStyle w:val="BookText"/>
        <w:rPr/>
      </w:pPr>
      <w:r>
        <w:rPr>
          <w:rFonts w:ascii="IRNazanin" w:hAnsi="IRNazanin" w:eastAsia="IRNazanin"/>
          <w:color w:val="111111"/>
          <w:sz w:val="28"/>
          <w:sz w:val="28"/>
          <w:szCs w:val="28"/>
          <w:rtl w:val="true"/>
          <w:lang w:bidi="fa-IR"/>
        </w:rPr>
        <w:t>مدرسة میرزا مِنهم آقای خوئی، قائل است در احکام تکلیفیه هم به عدد افراد موضوع، احکام تکلیفیة اعتباریه داریم؛ یعنی این فقیر، یک وجوب اکرام دارد که امرٌ اعتباری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 دوم، یک وجوب دیگری دارد، فقیر سوم، وجوب سومی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عدد افراد موضوع، وجوب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وجوب، اعتباری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مسلک شهیدصدر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عدد افراد موضوع، امر وهمی داریم</w:t>
      </w:r>
    </w:p>
    <w:p>
      <w:pPr>
        <w:pStyle w:val="BookText"/>
        <w:rPr/>
      </w:pPr>
      <w:r>
        <w:rPr>
          <w:rFonts w:ascii="IRNazanin" w:hAnsi="IRNazanin" w:eastAsia="IRNazanin"/>
          <w:color w:val="111111"/>
          <w:sz w:val="28"/>
          <w:sz w:val="28"/>
          <w:szCs w:val="28"/>
          <w:rtl w:val="true"/>
          <w:lang w:bidi="fa-IR"/>
        </w:rPr>
        <w:t>مسلک آقای صدر در اینجا مثل مسلک ایشان در احکام وضعی است؛ به عدد افراد موضوع، وجوب داریم، اما وجوب، امر وهمی است؛ هر فقیری یک وجوب اکرام وهمی دارد</w:t>
      </w:r>
      <w:r>
        <w:rPr>
          <w:rFonts w:eastAsia="IRNazanin" w:cs="IRNazanin"/>
          <w:color w:val="111111"/>
          <w:sz w:val="28"/>
          <w:szCs w:val="28"/>
          <w:rtl w:val="true"/>
          <w:lang w:bidi="fa-IR"/>
        </w:rPr>
        <w:t>.</w:t>
      </w:r>
      <w:r>
        <w:rPr>
          <w:rStyle w:val="FootnoteAnchor"/>
          <w:rtl w:val="true"/>
        </w:rPr>
        <w:footnoteReference w:id="51"/>
      </w:r>
    </w:p>
    <w:p>
      <w:pPr>
        <w:pStyle w:val="BookText"/>
        <w:rPr/>
      </w:pPr>
      <w:r>
        <w:rPr>
          <w:rFonts w:ascii="IRNazanin" w:hAnsi="IRNazanin" w:eastAsia="IRNazanin"/>
          <w:color w:val="111111"/>
          <w:sz w:val="28"/>
          <w:sz w:val="28"/>
          <w:szCs w:val="28"/>
          <w:rtl w:val="true"/>
          <w:lang w:bidi="fa-IR"/>
        </w:rPr>
        <w:t>احتمال می‌دهم مرحوم آقای صدر از احکام وضعی غفلت داشته؛ نظرش به احکام تکلیفی بوده و از احکام وضعی غافل بوده وگرنه بعید است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ملکیت، وهمی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امر وهمی باشد، پس درواقع مجعول نداریم و درنتیجه انحلالی رخ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کسی که قائل به وهمی‌بودن حکم جزئی است، نمی‌تواند قائل به انحلال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وهمی‌بودن وحدت درست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عدد افراد طالب و مطلوب و مطلوبٌ‌منه، امر انتزاعی و واقعی داریم</w:t>
      </w:r>
    </w:p>
    <w:p>
      <w:pPr>
        <w:pStyle w:val="BookText"/>
        <w:rPr/>
      </w:pPr>
      <w:r>
        <w:rPr>
          <w:rFonts w:ascii="IRNazanin" w:hAnsi="IRNazanin" w:eastAsia="IRNazanin"/>
          <w:color w:val="111111"/>
          <w:sz w:val="28"/>
          <w:sz w:val="28"/>
          <w:szCs w:val="28"/>
          <w:rtl w:val="true"/>
          <w:lang w:bidi="fa-IR"/>
        </w:rPr>
        <w:t>در جمع بین احکام واقعی و ظاهری؛ از بین مسلک مرحوم میرزا و مرحوم آقای صدر، هیچ‌کدام را قبول نکردیم، انتزاعی شدیم؛ وجوب اکرام این فقیر بر من یک مفهوم انتزاعی است؛ از مفاهیم واقعی است</w:t>
      </w:r>
      <w:r>
        <w:rPr>
          <w:rFonts w:eastAsia="IRNazanin" w:cs="IRNazanin"/>
          <w:color w:val="111111"/>
          <w:sz w:val="28"/>
          <w:szCs w:val="28"/>
          <w:rtl w:val="true"/>
          <w:lang w:bidi="fa-IR"/>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انحلال را روی مختار خودمان توضیح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قائلیم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انشائی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طلب انشائی مقوِّم به سه امر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 و مطلوب و مطلوب‌منه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از این سه، این خصوصیت را دارد که اگر متکثر بشود به عدد تکثر هر یک، طلب واقعاً متکثر می‌شود</w:t>
      </w:r>
      <w:r>
        <w:rPr>
          <w:rFonts w:eastAsia="IRNazanin" w:cs="IRNazanin"/>
          <w:color w:val="111111"/>
          <w:sz w:val="28"/>
          <w:szCs w:val="28"/>
          <w:rtl w:val="true"/>
          <w:lang w:bidi="fa-IR"/>
        </w:rPr>
        <w:t>.</w:t>
      </w:r>
      <w:bookmarkStart w:id="94" w:name="pg4490_29749"/>
    </w:p>
    <w:p>
      <w:pPr>
        <w:pStyle w:val="BookText"/>
        <w:rPr/>
      </w:pPr>
      <w:bookmarkEnd w:id="94"/>
      <w:r>
        <w:rPr>
          <w:rFonts w:ascii="IRNazanin" w:hAnsi="IRNazanin" w:eastAsia="IRNazanin"/>
          <w:color w:val="111111"/>
          <w:sz w:val="28"/>
          <w:sz w:val="28"/>
          <w:szCs w:val="28"/>
          <w:rtl w:val="true"/>
          <w:lang w:bidi="fa-IR"/>
        </w:rPr>
        <w:t>مثال 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نفر، از یک نفر بخواهند که برای هر دو شان چای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تعدد طلب به تعدد مطلوب‌منه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یک نفر که چای را آورده، از دو دوستش بخواهد که استکان‌ها را بشوید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مانحن‌فیه، مطلوب، آیا فقط اکرام زید است؟ یا اکرام عمرو و بکر هم مطلوب است؟ واضح است که اکرام عمرو و بکر هم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به عدد افراد فقیر مطلوب داریم، پس مولا به عدد افراد مطلوب، طلب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حقیقت تکلیف، اعتباری نیست، بلکه چیزی جز طلب نیست، یا به داعی بعث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داعی زجر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مولا اکرام فقیر را طلب کرده، مولا چند مطلوب دارد؟ به عدد افراد فقیر، مطلوب دارد و طلب انشائی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صد فقیر داشته باشیم، مولا صد طلب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کل فقیر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واقعاً انحلال است، امر ذهنی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عدد افراد مطلوب، کثرت را می‌پذیرد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خلاصة مختار</w:t>
      </w:r>
    </w:p>
    <w:p>
      <w:pPr>
        <w:pStyle w:val="BookText"/>
        <w:rPr/>
      </w:pPr>
      <w:r>
        <w:rPr>
          <w:rFonts w:ascii="IRNazanin" w:hAnsi="IRNazanin" w:eastAsia="IRNazanin"/>
          <w:color w:val="111111"/>
          <w:sz w:val="28"/>
          <w:sz w:val="28"/>
          <w:szCs w:val="28"/>
          <w:rtl w:val="true"/>
          <w:lang w:bidi="fa-IR"/>
        </w:rPr>
        <w:t xml:space="preserve">پس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به عدد افراد مطلوب یا مطلوبٌ‌منه، مولا طلب و حکم واقعی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تتیمش إن‌شاءالله برای جلسة بعد</w:t>
      </w:r>
      <w:r>
        <w:rPr>
          <w:rFonts w:eastAsia="IRNazanin" w:cs="IRNazanin"/>
          <w:color w:val="111111"/>
          <w:sz w:val="28"/>
          <w:szCs w:val="28"/>
          <w:rtl w:val="true"/>
          <w:lang w:bidi="fa-IR"/>
        </w:rPr>
        <w:t>.</w:t>
      </w:r>
    </w:p>
    <w:p>
      <w:pPr>
        <w:pStyle w:val="Heading2"/>
        <w:numPr>
          <w:ilvl w:val="1"/>
          <w:numId w:val="1"/>
        </w:numPr>
        <w:rPr/>
      </w:pPr>
      <w:bookmarkStart w:id="95" w:name="__RefHeading___Toc538728_3644566090"/>
      <w:bookmarkStart w:id="96" w:name="_Toc32"/>
      <w:bookmarkEnd w:id="95"/>
      <w:r>
        <w:rPr>
          <w:rtl w:val="true"/>
        </w:rPr>
        <w:t>عام و خاص</w:t>
      </w:r>
      <w:r>
        <w:rPr>
          <w:rtl w:val="true"/>
        </w:rPr>
        <w:t>/</w:t>
      </w:r>
      <w:r>
        <w:rPr>
          <w:rtl w:val="true"/>
        </w:rPr>
        <w:t xml:space="preserve">اقسام عام </w:t>
      </w:r>
      <w:r>
        <w:rPr>
          <w:rtl w:val="true"/>
        </w:rPr>
        <w:t>/</w:t>
      </w:r>
      <w:r>
        <w:rPr>
          <w:rtl w:val="true"/>
        </w:rPr>
        <w:t xml:space="preserve">عموم بدلی و شمولی </w:t>
      </w:r>
      <w:r>
        <w:rPr/>
        <w:t>94/12/16</w:t>
      </w:r>
      <w:bookmarkEnd w:id="9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و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اقسام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 بدلی و شمولی</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صحبت ما در اقسام عام بود؛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را تقسیم کرده‌اند به سه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استغراقی یا شمولی، بدلی و مجموعی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استغراقی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کل 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است و حکم منحل می‌شود به عدد افراد آن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کل 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فقیری یک وجوب اکرام دارد،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الخمر نجس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خمری یک نجاست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انحلال، مراد 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انحلال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احکام تکلیفیه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عدد هر فردی از افراد آن عام، طلب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جایی که حکم وجوب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ردع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جایی که حکم تحریم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بدلی</w:t>
      </w:r>
    </w:p>
    <w:p>
      <w:pPr>
        <w:pStyle w:val="BookText"/>
        <w:rPr/>
      </w:pPr>
      <w:r>
        <w:rPr>
          <w:rFonts w:ascii="IRNazanin" w:hAnsi="IRNazanin" w:eastAsia="IRNazanin"/>
          <w:color w:val="111111"/>
          <w:sz w:val="28"/>
          <w:sz w:val="28"/>
          <w:szCs w:val="28"/>
          <w:rtl w:val="true"/>
          <w:lang w:bidi="fa-IR"/>
        </w:rPr>
        <w:t>قسم دوم، عام بدلی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مثال‌های عام بدلی</w:t>
      </w:r>
    </w:p>
    <w:p>
      <w:pPr>
        <w:pStyle w:val="BookText"/>
        <w:rPr/>
      </w:pPr>
      <w:r>
        <w:rPr>
          <w:rFonts w:ascii="IRNazanin" w:hAnsi="IRNazanin" w:eastAsia="IRNazanin"/>
          <w:color w:val="111111"/>
          <w:sz w:val="28"/>
          <w:sz w:val="28"/>
          <w:szCs w:val="28"/>
          <w:rtl w:val="true"/>
          <w:lang w:bidi="fa-IR"/>
        </w:rPr>
        <w:t>برای مثال عام بدلی، تارة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أی 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أحد الفقراء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تارة هم گفته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فقیرا أیَّ فقیرٍ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قدر متیقین این سه مثال، مثال سوم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فقیراً أیَّ فقیرٍ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دوم، ظاهراً مثال درستی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 مثال اولی هم محل تأمل است؛ من نمی‌دانم که آیا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ترجمه می‌شود یا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اگر معادل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آیا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اینطور نیست؟ آقای صدر که عرب است و به ارتکازش بیش از ارتکاز خودمان می‌توانیم اعتمادکنیم، به عنوان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مثال دوم را زده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مشکلش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الفقراء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مثال زده که قطعاً عام بدلی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مثال را نمی‌زد، به ارتکاز ایشان اطمینان می‌کردیم و مثال اول را هم می‌پذیرفتیم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الفقراء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است نه 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عام بدلی، مثال قدر متیقنش،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فقیراً أیَّ فقیرٍ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عام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الفاظ عموم،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مجموعة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 فقیر کان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عام بدلی</w:t>
      </w:r>
    </w:p>
    <w:p>
      <w:pPr>
        <w:pStyle w:val="BookText"/>
        <w:rPr/>
      </w:pP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علی‌البدل</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بدلی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منحل نمی‌شود؛ یک حکم بیشتر نیست، اما این حکم به تمام افراد سرایت می‌کند و شامل همة افراد می‌شود، اما به نحو علی‌البدل و لا علی التعیین، نه به نحو شمول؛ یعنی شامل زید و عمرو و بکر می‌شود، ولکن هر یکی را علی‌البدل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محصلی ندارد</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که شامل هر فردی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البدل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علی التعیین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معنای محصَّلی دارد؟ به عبارت روشن‌تر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کل 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زید می‌شود، اگر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فقیراً أیَّ فقیر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زید می‌شود یا نمی‌شود؟ آیا درست است بگویم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واجب‌الاکرام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غلط است؟ معلوم است که این قضیه صادق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فقیراً أیَّ فقیر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اکرام زید واجب نیست؛ چون وجوب اکرام زید، مصداق این وجوب بدلی نیست؛ چون اگر زید واجب‌الاکرام باشد، پس نباید با اکرام عمرو ساقط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به عدد فقراء، حکم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وجدان ما این است که یک وجوب بیشتر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بالاخره مصداق و فرد این فقیر در این خطاب، کیست؟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گفته‌ایم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که افراد را شامل می‌شود علی‌البدل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معنای محصلی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مردد موهوم</w:t>
      </w:r>
    </w:p>
    <w:p>
      <w:pPr>
        <w:pStyle w:val="BookText"/>
        <w:rPr/>
      </w:pPr>
      <w:r>
        <w:rPr>
          <w:rFonts w:ascii="IRNazanin" w:hAnsi="IRNazanin" w:eastAsia="IRNazanin"/>
          <w:color w:val="111111"/>
          <w:sz w:val="28"/>
          <w:sz w:val="28"/>
          <w:szCs w:val="28"/>
          <w:rtl w:val="true"/>
          <w:lang w:bidi="fa-IR"/>
        </w:rPr>
        <w:t>قبلاً گفته‌ایم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فرد معین داریم یک فرد مردد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معین، مثل زید که یک فرد معین از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ما در قبال افراد معیَّنة انسان، فرد مردد و نامعین هم داریم که فردی است موهوم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در عالم خارج موجود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ولکن عرف در مواردی برای این فرد موهوم واقعیت می‌بیند و بر اساس همین واقعیت‌دیدن، در ارتباطات و روابط خودش، موضوع اثر قرارش می‌دهد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اگر 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فرد معینی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دیده‌باشم ولی گفته‌باشم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رجلاً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 به کیست؟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فرد مردد است؛ یعنی اشاره به فرد یا افراد معینی نیست، اشاره به فرد مردد است که واقعیت ندارد اما عرف برایش واقعیت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مطابَق این فرد مردد، تمام افراد است؛ یعنی تمام افراد، مطابق این فردند، نه این که مصداق این مفهومند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چون اصلاً متکلم و مولا وقتی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رجلا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یک فرد معین یا به جمیع افراد اشاره نکرده، بلکه به یک فرد موهومی که عرف برایش واقعیت می‌بیند اشاره کرده‌است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زید، مطابَق آن فرد است؛ بلکه فقط بر آن فرد منطبق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مصداق نیست؟ چون زید، فرد موهوم و مردد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مقام امتثال، هر کدام را که اکرام کند، امتثال شده‌است؛ چون همة اینها مطابَق‌های آن فرد مردد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نکتة شمول بر تمام افراد، انطباق فرد مردد بر هر فردی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موجودی دائماً متعین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این موجود که نامتعین است، امر موهوی است؛ در وعاء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 مردد، مصداق ندارد؛ مصداق اضافه می‌شود به مفهوم، مطابق اضافه می‌شود به فرد مردد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مثال معروف بیع فرد مردد وقتی می‌گویم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این ده کیسه را فروختم به ده درهم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مصداق مبیع، هیچ‌کدام از این ده کیسه‌ها نیست، یک کیسة نامعین است که در عالم وهم موجود است، اما کیسة اول تا دهم مطابَق فرد مردد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در مقام ادای مبیع کیسة سوم را دادم، مطابَق فرد مردد را 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علم من کدر نیست، خود واقع نامعین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اشاره به زید و عمرو می‌گویم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این دو نفر انسان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مشارٌإلیه کدام است؟ چرا صادق است؟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دارد به فرد نامعین که در خارج مطابق دارد، و به جای یک مطابق، دو مطابق هم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یکی از بحث‌های مهم در واجب کفایی همین بود که مکلف و مطلوبٌ‌منه نمی‌شود مردد باشد؛ نمی‌شود مولا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فلیکرم احدکما هذا 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هر دو از تکلیف فراری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گفتیم توجیه مشهور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 واحد باید او را اکرام کنند، لکن وجوب اکرام مشروط به عدم اکرام دیگری است</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ما قائلیم که موضوع، فرد مردد یا نامعین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فقیرا أی فقیر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زید و عمرو و بکر و هیچ فرد معینی نیست، اشاره به افراد 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اشاره به یک فرد نامعین است که در عالمی به نام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 لکن قابلیت انطباق بر اشخاص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مقام امتثال اکرام این فرد نامعین، کافی است یک فرد معین را اکرام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جمع‌بندی</w:t>
      </w:r>
    </w:p>
    <w:p>
      <w:pPr>
        <w:pStyle w:val="BookText"/>
        <w:rPr/>
      </w:pPr>
      <w:r>
        <w:rPr>
          <w:rFonts w:ascii="IRNazanin" w:hAnsi="IRNazanin" w:eastAsia="IRNazanin"/>
          <w:color w:val="111111"/>
          <w:sz w:val="28"/>
          <w:sz w:val="28"/>
          <w:szCs w:val="28"/>
          <w:rtl w:val="true"/>
          <w:lang w:bidi="fa-IR"/>
        </w:rPr>
        <w:t xml:space="preserve">پس ماحصل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حقیقت عام بدلی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حکم بیشتر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رفته روی جمیع افراد علی‌البدل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حرف معنا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هیچ‌یک از افراد معینه در موضوع این حکم اخذنشده‌اند، و تمام افراد معینه هم در موضوع این حکم اخذنشده‌اند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حکم رفته روی یک فرد نامعین که قابل انطباق است بر جمیع افراد، و این قابلیت انطباق بر جمیع افراد را از ادات عموم استفاده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فرد معین را ردکردیم، افراد را هم ردکردیم، فقط همان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مردد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باقی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مطلوب، اکرام فرد نامعین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در مرحلة امتثال، اکرام فرد نامعین محقق نمی‌شود الا این که یک فرد معینی اکرام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مجموعی</w:t>
      </w:r>
    </w:p>
    <w:p>
      <w:pPr>
        <w:pStyle w:val="BookText"/>
        <w:rPr/>
      </w:pPr>
      <w:r>
        <w:rPr>
          <w:rFonts w:ascii="IRNazanin" w:hAnsi="IRNazanin" w:eastAsia="IRNazanin"/>
          <w:color w:val="111111"/>
          <w:sz w:val="28"/>
          <w:sz w:val="28"/>
          <w:szCs w:val="28"/>
          <w:rtl w:val="true"/>
          <w:lang w:bidi="fa-IR"/>
        </w:rPr>
        <w:t>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عام بدلی است و منحل نمی‌شود، ولکن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تعلق نمی‌گیرد،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تعلق می‌گیرد 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جیرانی مجموعاً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شرعی‌اش مثل اعتقاد به امامت دوازده امام که وجوب شرعی هم دارد</w:t>
      </w:r>
      <w:r>
        <w:rPr>
          <w:rFonts w:eastAsia="IRNazanin" w:cs="IRNazanin"/>
          <w:color w:val="111111"/>
          <w:sz w:val="28"/>
          <w:szCs w:val="28"/>
          <w:rtl w:val="true"/>
          <w:lang w:bidi="fa-IR"/>
        </w:rPr>
        <w:t>.</w:t>
      </w:r>
      <w:r>
        <w:rPr>
          <w:rStyle w:val="FootnoteAnchor"/>
          <w:rtl w:val="true"/>
        </w:rPr>
        <w:footnoteReference w:id="5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مثل کفارة صوم که اگر </w:t>
      </w:r>
      <w:r>
        <w:rPr>
          <w:rFonts w:eastAsia="IRNazanin" w:cs="IRNazanin"/>
          <w:color w:val="111111"/>
          <w:sz w:val="28"/>
          <w:szCs w:val="28"/>
          <w:lang w:bidi="fa-IR"/>
        </w:rPr>
        <w:t>59</w:t>
      </w:r>
      <w:r>
        <w:rPr>
          <w:rFonts w:ascii="IRNazanin" w:hAnsi="IRNazanin" w:eastAsia="IRNazanin"/>
          <w:color w:val="111111"/>
          <w:sz w:val="28"/>
          <w:sz w:val="28"/>
          <w:szCs w:val="28"/>
          <w:rtl w:val="true"/>
          <w:lang w:bidi="fa-IR"/>
        </w:rPr>
        <w:t>نفر را اکرام کنیم، فایده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 مجموعی حقیقتاً عام نیست</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عام مجموعی روشن است، اما اسمش را عام‌گذاشتن وجهی ندارد؛ درواقع عام نیست؛ چون وقتی مجموعه شد، اعضاء جزء می‌شوند؛ درواقع واجبی است که مرکب از صد جزء است، نه مرکب از صد 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باید چند فرد داشته باشد نه چند جزء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اکرام مجموعة صد فقیر بر شما واجب شد، یعنی یک واجب بر عهدة شماست که صد جزء دارد نه صد فرد</w:t>
      </w:r>
      <w:r>
        <w:rPr>
          <w:rFonts w:eastAsia="IRNazanin" w:cs="IRNazanin"/>
          <w:color w:val="111111"/>
          <w:sz w:val="28"/>
          <w:szCs w:val="28"/>
          <w:rtl w:val="true"/>
          <w:lang w:bidi="fa-IR"/>
        </w:rPr>
        <w:t>.</w:t>
      </w:r>
      <w:bookmarkStart w:id="97" w:name="pg4490_29754"/>
    </w:p>
    <w:p>
      <w:pPr>
        <w:pStyle w:val="BookText"/>
        <w:rPr/>
      </w:pPr>
      <w:bookmarkEnd w:id="97"/>
      <w:r>
        <w:rPr>
          <w:rFonts w:ascii="IRNazanin" w:hAnsi="IRNazanin" w:eastAsia="IRNazanin"/>
          <w:color w:val="111111"/>
          <w:sz w:val="28"/>
          <w:sz w:val="28"/>
          <w:szCs w:val="28"/>
          <w:rtl w:val="true"/>
          <w:lang w:bidi="fa-IR"/>
        </w:rPr>
        <w:t xml:space="preserve">فرقش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انقسامات 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بحثی را مرحوم آخوند در ذیل این بحث انقسامات مطرح کرده و آقای صدر نقدکرده، که إن‌شاءالله می‌ماند برای فردا</w:t>
      </w:r>
      <w:r>
        <w:rPr>
          <w:rFonts w:eastAsia="IRNazanin" w:cs="IRNazanin"/>
          <w:color w:val="111111"/>
          <w:sz w:val="28"/>
          <w:szCs w:val="28"/>
          <w:rtl w:val="true"/>
          <w:lang w:bidi="fa-IR"/>
        </w:rPr>
        <w:t>.</w:t>
      </w:r>
    </w:p>
    <w:p>
      <w:pPr>
        <w:pStyle w:val="Heading2"/>
        <w:numPr>
          <w:ilvl w:val="1"/>
          <w:numId w:val="1"/>
        </w:numPr>
        <w:rPr/>
      </w:pPr>
      <w:bookmarkStart w:id="98" w:name="__RefHeading___Toc538730_3644566090"/>
      <w:bookmarkStart w:id="99" w:name="_Toc33"/>
      <w:bookmarkEnd w:id="98"/>
      <w:r>
        <w:rPr>
          <w:rtl w:val="true"/>
        </w:rPr>
        <w:t>عام و خاص</w:t>
      </w:r>
      <w:r>
        <w:rPr>
          <w:rtl w:val="true"/>
        </w:rPr>
        <w:t>/</w:t>
      </w:r>
      <w:r>
        <w:rPr>
          <w:rtl w:val="true"/>
        </w:rPr>
        <w:t xml:space="preserve">اقسام عام </w:t>
      </w:r>
      <w:r>
        <w:rPr>
          <w:rtl w:val="true"/>
        </w:rPr>
        <w:t>/</w:t>
      </w:r>
      <w:r>
        <w:rPr>
          <w:rtl w:val="true"/>
        </w:rPr>
        <w:t xml:space="preserve">رتبة تعلق حکم و تحقق عام </w:t>
      </w:r>
      <w:r>
        <w:rPr/>
        <w:t>94/12/17</w:t>
      </w:r>
      <w:bookmarkEnd w:id="9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و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اقسام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رتبة تعلق حکم و تحقق عام</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ما در عام و خاص بود، تعریف کردیم، اقسام عام را هم ذکرکردیم و گفتیم که بر سه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شمولی، بدلی، و مجموعی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بحث اقسام فارغ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به افراد تعلق می‌گیرد، یا علی نحو الشمولیه، یا به افرد تعلق می‌گیرد علی نحو البدلیه، یا به مجموعة افراد تعلق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رتبة تعلق حکم و تحقق عام</w:t>
      </w:r>
    </w:p>
    <w:p>
      <w:pPr>
        <w:pStyle w:val="BookText"/>
        <w:rPr/>
      </w:pPr>
      <w:r>
        <w:rPr>
          <w:rFonts w:ascii="IRNazanin" w:hAnsi="IRNazanin" w:eastAsia="IRNazanin"/>
          <w:color w:val="111111"/>
          <w:sz w:val="28"/>
          <w:sz w:val="28"/>
          <w:szCs w:val="28"/>
          <w:rtl w:val="true"/>
          <w:lang w:bidi="fa-IR"/>
        </w:rPr>
        <w:t>محل نزاع</w:t>
      </w:r>
    </w:p>
    <w:p>
      <w:pPr>
        <w:pStyle w:val="BookText"/>
        <w:rPr/>
      </w:pPr>
      <w:r>
        <w:rPr>
          <w:rFonts w:ascii="IRNazanin" w:hAnsi="IRNazanin" w:eastAsia="IRNazanin"/>
          <w:color w:val="111111"/>
          <w:sz w:val="28"/>
          <w:sz w:val="28"/>
          <w:szCs w:val="28"/>
          <w:rtl w:val="true"/>
          <w:lang w:bidi="fa-IR"/>
        </w:rPr>
        <w:t>مرحوم آخوند در کفایه مسأله‌ای را مطرح کرده؛ ابتداء عام است و بعد حکم به اینها تعلق می‌گیرد؟ یا این اقسام، بعد از تعلق حکم فهمیده می‌شود و لذا بعد از این که دیدیم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 انحلالی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می‌فهمیم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عام، شمولی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عناوین، خارج از جمله هم این تقسیمات را دارند؟ یا قبل از این که وارد جمله بشوند، این وصف را ندارند؟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وصف عنوان است مطلقاً؟ یا وصف یک عنوانی است که در ضمن یک جمله به کار رفته؟</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مباحثه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بر سر این نیست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عموم قبل از قرارگرفتن در جمله هم فهمیده می‌شود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بحث بر سر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عنوان عام، از کدامیک از سه قسم استغراقی و بدلی و مجموعی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آیا بعد از قرارگرفتن در جمله می‌فهمیم؟ یا قبل از قرارگرفتن در جمله هم می‌فهمیم؟ مرحوم آخوند هم به این نکته تصریح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تعلق حکم است که عام سه قسم است؟ یا قبل از تعلق حکم و قبل از استعمال هم عام است و این انقسامات را قبول کرده و ما از این عناوین استفاده می‌کنیم؟</w:t>
      </w:r>
    </w:p>
    <w:p>
      <w:pPr>
        <w:pStyle w:val="BookText"/>
        <w:rPr/>
      </w:pPr>
      <w:r>
        <w:rPr>
          <w:rFonts w:ascii="IRNazanin" w:hAnsi="IRNazanin" w:eastAsia="IRNazanin"/>
          <w:color w:val="111111"/>
          <w:sz w:val="28"/>
          <w:sz w:val="28"/>
          <w:szCs w:val="28"/>
          <w:rtl w:val="true"/>
          <w:lang w:bidi="fa-IR"/>
        </w:rPr>
        <w:t>قول مرحوم آخوند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مربوط به نحوة تعلق حکم است</w:t>
      </w:r>
    </w:p>
    <w:p>
      <w:pPr>
        <w:pStyle w:val="BookText"/>
        <w:rPr/>
      </w:pPr>
      <w:r>
        <w:rPr>
          <w:rFonts w:ascii="IRNazanin" w:hAnsi="IRNazanin" w:eastAsia="IRNazanin"/>
          <w:color w:val="111111"/>
          <w:sz w:val="28"/>
          <w:sz w:val="28"/>
          <w:szCs w:val="28"/>
          <w:rtl w:val="true"/>
          <w:lang w:bidi="fa-IR"/>
        </w:rPr>
        <w:t>آخوند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لفظ عام، در کلام است که عام است، و الا فی‌نفسه، نه عام است و نه غیرعام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مفرد و خارج از جمله، هیچ فرقی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فقیر دو شیء واردشده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 و هیئت جمعی؛ الفقراء به منزلة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آیا لفظ عام بعد از قرارگرفتن در جمله است که بر موضوع‌له دلالت می‌کند؟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کل 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عام است که کل بر آن داخل بشود و در یک جمله به کار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داخل نشود، یا کل بر آن داخل بشود ولی در جمله به کار نرود، این فقیر عام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مرحوم آخوند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مربوط به نحوة تعلق حکم است، و تعلق حکم فقط در کلام معنا دارد؟</w:t>
      </w:r>
    </w:p>
    <w:p>
      <w:pPr>
        <w:pStyle w:val="BookText"/>
        <w:rPr/>
      </w:pPr>
      <w:r>
        <w:rPr>
          <w:rFonts w:ascii="IRNazanin" w:hAnsi="IRNazanin" w:eastAsia="IRNazanin"/>
          <w:color w:val="111111"/>
          <w:sz w:val="28"/>
          <w:sz w:val="28"/>
          <w:szCs w:val="28"/>
          <w:rtl w:val="true"/>
          <w:lang w:bidi="fa-IR"/>
        </w:rPr>
        <w:t>آقای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وصف مطلق لفظ است</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قبال مرحوم آخوند، مرحوم آقای صدر هست که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ربطی به خود حکم ندارد؛ وجدان ما و شما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است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 الفقراء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أحد الفقراء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 الفقراء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اینطور نیست که این سه مفهوم متفاوت، فقط در کلام متفاوت بشود، در خارج از جمله هم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توجه به همین تفاوت معنایی که اینها را در جمله‌ها به کار می‌بریم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کفایه</w:t>
      </w:r>
      <w:r>
        <w:rPr>
          <w:rFonts w:eastAsia="IRNazanin" w:cs="IRNazanin"/>
          <w:color w:val="111111"/>
          <w:sz w:val="28"/>
          <w:szCs w:val="28"/>
          <w:rtl w:val="true"/>
          <w:lang w:bidi="fa-IR"/>
        </w:rPr>
        <w:t>:</w:t>
      </w:r>
      <w:r>
        <w:rPr>
          <w:rFonts w:eastAsia="IRNazanin" w:cs="IRNazanin"/>
          <w:color w:val="111111"/>
          <w:sz w:val="28"/>
          <w:szCs w:val="28"/>
          <w:lang w:bidi="fa-IR"/>
        </w:rPr>
        <w:t>216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p>
    <w:p>
      <w:pPr>
        <w:pStyle w:val="BookText"/>
        <w:rPr/>
      </w:pPr>
      <w:r>
        <w:rPr>
          <w:rFonts w:ascii="IRNazanin" w:hAnsi="IRNazanin" w:eastAsia="IRNazanin"/>
          <w:color w:val="111111"/>
          <w:sz w:val="28"/>
          <w:sz w:val="28"/>
          <w:szCs w:val="28"/>
          <w:rtl w:val="true"/>
          <w:lang w:bidi="fa-IR"/>
        </w:rPr>
        <w:t>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تأیید آخوند</w:t>
      </w:r>
    </w:p>
    <w:p>
      <w:pPr>
        <w:pStyle w:val="BookText"/>
        <w:rPr/>
      </w:pPr>
      <w:r>
        <w:rPr>
          <w:rFonts w:ascii="IRNazanin" w:hAnsi="IRNazanin" w:eastAsia="IRNazanin"/>
          <w:color w:val="111111"/>
          <w:sz w:val="28"/>
          <w:sz w:val="28"/>
          <w:szCs w:val="28"/>
          <w:rtl w:val="true"/>
          <w:lang w:bidi="fa-IR"/>
        </w:rPr>
        <w:t xml:space="preserve">ما هم تابع مرحوم آخوند هستیم؛ این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عام است، در کلام است که نوعش مشخص می‌شود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کدام عام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جمله است که یک عنوان متصف می‌شود به عموم یا اطلاق، در خارج از جمله این اتصاف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وارد بحث پیچیده‌اش نشوم، به نقد آقای صدر اکتفامی‌کنم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سه قسم عام در داخل و خارج جمله</w:t>
      </w:r>
    </w:p>
    <w:p>
      <w:pPr>
        <w:pStyle w:val="BookText"/>
        <w:rPr/>
      </w:pPr>
      <w:r>
        <w:rPr>
          <w:rFonts w:ascii="IRNazanin" w:hAnsi="IRNazanin" w:eastAsia="IRNazanin"/>
          <w:color w:val="111111"/>
          <w:sz w:val="28"/>
          <w:sz w:val="28"/>
          <w:szCs w:val="28"/>
          <w:rtl w:val="true"/>
          <w:lang w:bidi="fa-IR"/>
        </w:rPr>
        <w:t>عام استغراقی</w:t>
      </w:r>
    </w:p>
    <w:p>
      <w:pPr>
        <w:pStyle w:val="BookText"/>
        <w:rPr/>
      </w:pPr>
      <w:r>
        <w:rPr>
          <w:rFonts w:ascii="IRNazanin" w:hAnsi="IRNazanin" w:eastAsia="IRNazanin"/>
          <w:color w:val="111111"/>
          <w:sz w:val="28"/>
          <w:sz w:val="28"/>
          <w:szCs w:val="28"/>
          <w:rtl w:val="true"/>
          <w:lang w:bidi="fa-IR"/>
        </w:rPr>
        <w:t xml:space="preserve">مجموعة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 الفقراء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اصلاً عام نیست تا از 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شمولی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چرا این مجموعه عام نیست؟ چون هیچ‌کس مصداقش نیست؛ هر مفهومی بر مصداقش قابل حمل است،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جمیعُ الفقراء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عام فقط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سه ادات بر آن داخل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به‌تنهایی یک ادات عموم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صیغة جمع روی‌هم‌رفته یک ادات عموم است</w:t>
      </w:r>
      <w:r>
        <w:rPr>
          <w:rFonts w:eastAsia="IRNazanin" w:cs="IRNazanin"/>
          <w:color w:val="111111"/>
          <w:sz w:val="28"/>
          <w:szCs w:val="28"/>
          <w:rtl w:val="true"/>
          <w:lang w:bidi="fa-IR"/>
        </w:rPr>
        <w:t>.</w:t>
      </w:r>
      <w:r>
        <w:rPr>
          <w:rStyle w:val="FootnoteAnchor"/>
          <w:rtl w:val="true"/>
        </w:rPr>
        <w:footnoteReference w:id="53"/>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 الفقراء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باشد، پس باید مصداق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مصادیق مضاف و مضافٌ‌إلیه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کتاب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مصادیق مضاف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 الفقراء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بخواهد مصداقی داشته باشد، باید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نه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تنها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 الفقرا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مجموعة همة فقراست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قرار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 الفقرا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باشد، عام شمولی است نه استغراقی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بهتر بود آقای صدر برای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استغراقی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 الفقراء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می‌زدند کما فی البحوث؛ چون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 الفقراء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لفظ عام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قوت خودش باقی نیست و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تبدیل شده، به خلاف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لفظ عام به همان صورت خودش باقی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 بدلی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 الفقراء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اصلاً عام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ثانیاً در خارج از جمله،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احد الفقراء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تک‌تک فقراست، شبیه عام استغراقی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داخل جمله، در جملات خبری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احد الفقراء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مصداقش فرد معین است، ولی در جملات انشائیه مصداقش فرد مردد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بیرون جمله، اصلاً عام بدلی معنی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 مجموعی</w:t>
      </w:r>
    </w:p>
    <w:p>
      <w:pPr>
        <w:pStyle w:val="BookText"/>
        <w:rPr/>
      </w:pPr>
      <w:r>
        <w:rPr>
          <w:rFonts w:ascii="IRNazanin" w:hAnsi="IRNazanin" w:eastAsia="IRNazanin"/>
          <w:color w:val="111111"/>
          <w:sz w:val="28"/>
          <w:sz w:val="28"/>
          <w:szCs w:val="28"/>
          <w:rtl w:val="true"/>
          <w:lang w:bidi="fa-IR"/>
        </w:rPr>
        <w:t>عام مجموعی هم اصلاً عام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جمع‌بندی</w:t>
      </w:r>
    </w:p>
    <w:p>
      <w:pPr>
        <w:pStyle w:val="BookText"/>
        <w:rPr/>
      </w:pPr>
      <w:r>
        <w:rPr>
          <w:rFonts w:ascii="IRNazanin" w:hAnsi="IRNazanin" w:eastAsia="IRNazanin"/>
          <w:color w:val="111111"/>
          <w:sz w:val="28"/>
          <w:sz w:val="28"/>
          <w:szCs w:val="28"/>
          <w:rtl w:val="true"/>
          <w:lang w:bidi="fa-IR"/>
        </w:rPr>
        <w:t>آخوند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چون حکم شاملش می‌شود پس عام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صدر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شمول عام، در ذیل وضع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ولو حکم هم شاملش نشود، عام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 ما همان فرمایش مرحوم آخوند 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است، ولی وقتی که در جمله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وصف است برای عنوانی که در کلام است</w:t>
      </w:r>
      <w:r>
        <w:rPr>
          <w:rFonts w:eastAsia="IRNazanin" w:cs="IRNazanin"/>
          <w:color w:val="111111"/>
          <w:sz w:val="28"/>
          <w:szCs w:val="28"/>
          <w:rtl w:val="true"/>
          <w:lang w:bidi="fa-IR"/>
        </w:rPr>
        <w:t>.</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عموم، مدلول است یا ظهور؟</w:t>
      </w:r>
    </w:p>
    <w:p>
      <w:pPr>
        <w:pStyle w:val="BookText"/>
        <w:rPr/>
      </w:pPr>
      <w:r>
        <w:rPr>
          <w:rFonts w:ascii="IRNazanin" w:hAnsi="IRNazanin" w:eastAsia="IRNazanin"/>
          <w:color w:val="111111"/>
          <w:sz w:val="28"/>
          <w:sz w:val="28"/>
          <w:szCs w:val="28"/>
          <w:rtl w:val="true"/>
          <w:lang w:bidi="fa-IR"/>
        </w:rPr>
        <w:t>عموم آیا مدلول است؟ یا ظهور است؟ عمومیت، مدلول است یا مراد است؟</w:t>
      </w:r>
    </w:p>
    <w:p>
      <w:pPr>
        <w:pStyle w:val="BookText"/>
        <w:rPr/>
      </w:pP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مدلول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مدلول تصوری الفاظ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مدلول تصدیقی است</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اشارة مختصر می‌کنم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مدلول دارد و یک مراد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استعمالی، تفهیمی، و جدی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داخل در مرادات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از انقسامات مراد است؛ مراد، تقسیم می‌شود به نص و ظاهر</w:t>
      </w:r>
      <w:r>
        <w:rPr>
          <w:rFonts w:eastAsia="IRNazanin" w:cs="IRNazanin"/>
          <w:color w:val="111111"/>
          <w:sz w:val="28"/>
          <w:szCs w:val="28"/>
          <w:rtl w:val="true"/>
          <w:lang w:bidi="fa-IR"/>
        </w:rPr>
        <w:t>.</w:t>
      </w:r>
      <w:bookmarkStart w:id="100" w:name="pg4490_29758"/>
    </w:p>
    <w:p>
      <w:pPr>
        <w:pStyle w:val="BookText"/>
        <w:rPr/>
      </w:pPr>
      <w:bookmarkEnd w:id="100"/>
      <w:r>
        <w:rPr>
          <w:rFonts w:ascii="IRNazanin" w:hAnsi="IRNazanin" w:eastAsia="IRNazanin"/>
          <w:color w:val="111111"/>
          <w:sz w:val="28"/>
          <w:sz w:val="28"/>
          <w:szCs w:val="28"/>
          <w:rtl w:val="true"/>
          <w:lang w:bidi="fa-IR"/>
        </w:rPr>
        <w:t>پس عموم و اطلاق، مربوط می‌شود به تصدیق، نه به تصور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که مولا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الفقراء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تصدیق می‌کنیم که مرادش تک‌تک فقرا بوده‌است، نه این که فقط تک‌تک افراد فقرا را تصورکنم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الکلام در فصل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إن‌شاءالله فردا واردمی‌شویم در فصل دوم صیغة عموم</w:t>
      </w:r>
      <w:r>
        <w:rPr>
          <w:rFonts w:eastAsia="IRNazanin" w:cs="IRNazanin"/>
          <w:color w:val="111111"/>
          <w:sz w:val="28"/>
          <w:szCs w:val="28"/>
          <w:rtl w:val="true"/>
          <w:lang w:bidi="fa-IR"/>
        </w:rPr>
        <w:t>.</w:t>
      </w:r>
    </w:p>
    <w:p>
      <w:pPr>
        <w:pStyle w:val="Heading2"/>
        <w:numPr>
          <w:ilvl w:val="1"/>
          <w:numId w:val="1"/>
        </w:numPr>
        <w:rPr/>
      </w:pPr>
      <w:bookmarkStart w:id="101" w:name="__RefHeading___Toc538732_3644566090"/>
      <w:bookmarkStart w:id="102" w:name="_Toc34"/>
      <w:bookmarkEnd w:id="101"/>
      <w:r>
        <w:rPr>
          <w:rtl w:val="true"/>
        </w:rPr>
        <w:t>عام و خاص</w:t>
      </w:r>
      <w:r>
        <w:rPr>
          <w:rtl w:val="true"/>
        </w:rPr>
        <w:t>/</w:t>
      </w:r>
      <w:r>
        <w:rPr>
          <w:rtl w:val="true"/>
        </w:rPr>
        <w:t xml:space="preserve">فصل ثانی و فصل ثالث اسماء عموم </w:t>
      </w:r>
      <w:r>
        <w:rPr/>
        <w:t>94/12/18</w:t>
      </w:r>
      <w:bookmarkEnd w:id="10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و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ثانی و فصل 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عموم</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فصل اول در تعریف و اقسام فارغ شدیم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صیغة العموم</w:t>
      </w:r>
    </w:p>
    <w:p>
      <w:pPr>
        <w:pStyle w:val="BookText"/>
        <w:rPr/>
      </w:pPr>
      <w:r>
        <w:rPr>
          <w:rFonts w:ascii="IRNazanin" w:hAnsi="IRNazanin" w:eastAsia="IRNazanin"/>
          <w:color w:val="111111"/>
          <w:sz w:val="28"/>
          <w:sz w:val="28"/>
          <w:szCs w:val="28"/>
          <w:rtl w:val="true"/>
          <w:lang w:bidi="fa-IR"/>
        </w:rPr>
        <w:t>مرحوم آخوند در کفایه طرح کرده‌اند، ما هم چون می‌خواستیم تنظیم و ترتیب مباحث به هم نخورد متعرض شدیم، وگرنه جایی برای طرح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اقسام صیغة عموم</w:t>
      </w:r>
    </w:p>
    <w:p>
      <w:pPr>
        <w:pStyle w:val="BookText"/>
        <w:rPr/>
      </w:pPr>
      <w:r>
        <w:rPr>
          <w:rFonts w:ascii="IRNazanin" w:hAnsi="IRNazanin" w:eastAsia="IRNazanin"/>
          <w:color w:val="111111"/>
          <w:sz w:val="28"/>
          <w:sz w:val="28"/>
          <w:szCs w:val="28"/>
          <w:rtl w:val="true"/>
          <w:lang w:bidi="fa-IR"/>
        </w:rPr>
        <w:t>مرحوم آخوند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سه گونه صیغه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صیغة خصوص، صیغة عموم، و صیغة مشترک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صیغة خصوص، عبارت از الفاظی است که دلالت بر خصوص می‌کند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اکرم بعض الفقراء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صیغة مشترک، عبارت از الفاظی است که مشترک است بین عموم و خصوص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محلی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مشترک بین عموم و خصوص است؛ چون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عهدیه باشد، یک فقرای خاصی منظور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جنسیه باشد، این صیغه، صیغة عموم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جمع محلی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صیغة مشترک بین عموم و خصوص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صیغة عموم، عبارت از الفاظی است که فقط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شده مثل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در صیغة عموم</w:t>
      </w:r>
    </w:p>
    <w:p>
      <w:pPr>
        <w:pStyle w:val="BookText"/>
        <w:rPr/>
      </w:pPr>
      <w:r>
        <w:rPr>
          <w:rFonts w:ascii="IRNazanin" w:hAnsi="IRNazanin" w:eastAsia="IRNazanin"/>
          <w:color w:val="111111"/>
          <w:sz w:val="28"/>
          <w:sz w:val="28"/>
          <w:szCs w:val="28"/>
          <w:rtl w:val="true"/>
          <w:lang w:bidi="fa-IR"/>
        </w:rPr>
        <w:t xml:space="preserve">در صیغة عموم، بعضی اشکال کرده‌اند که ما صیغه‌ای برای عموم نداریم؛ حتی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صیغة عموم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اشکال را مطرح کرده‌اند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به قدر متیقَّن</w:t>
      </w:r>
    </w:p>
    <w:p>
      <w:pPr>
        <w:pStyle w:val="BookText"/>
        <w:rPr/>
      </w:pPr>
      <w:r>
        <w:rPr>
          <w:rFonts w:ascii="IRNazanin" w:hAnsi="IRNazanin" w:eastAsia="IRNazanin"/>
          <w:color w:val="111111"/>
          <w:sz w:val="28"/>
          <w:sz w:val="28"/>
          <w:szCs w:val="28"/>
          <w:rtl w:val="true"/>
          <w:lang w:bidi="fa-IR"/>
        </w:rPr>
        <w:t>اشکال اول،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عامی یک قدر متیقَّن دارد، لامحاله در این موارد باید به قدر متیقَّن اخذکنیم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شارع بفرماید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کل 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قدر متیقن از این فقرایی که واجب‌الاکرام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فقرای عدول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چون احتمال می‌دهیم اکرام همه را واجب کرده باشد و احتمال هم می‌دهیم فقط اکرام عدول را، اما احتمال نمی‌دهیم فقط اکرام فقرای فاسق را واجب کرده‌باشد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فقیر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متیقن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یک قاعده است که باید به قدر متیقن اخذکنیم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متیقن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قدر متیقن خارجی است، و نه قدر متیقن در مقام تخاطب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قدر متیقن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افرادی است که یقیناً تحت حکم داخلند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متیقن خارجی، ناظر به مقام حکم نیست</w:t>
      </w:r>
      <w:r>
        <w:rPr>
          <w:rFonts w:eastAsia="IRNazanin" w:cs="IRNazanin"/>
          <w:color w:val="111111"/>
          <w:sz w:val="28"/>
          <w:szCs w:val="28"/>
          <w:rtl w:val="true"/>
          <w:lang w:bidi="fa-IR"/>
        </w:rPr>
        <w:t>.</w:t>
      </w:r>
      <w:r>
        <w:rPr>
          <w:rStyle w:val="FootnoteAnchor"/>
          <w:rtl w:val="true"/>
        </w:rPr>
        <w:footnoteReference w:id="55"/>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عناوین ظاهره نباید به قدر متیقن اخذکنیم</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اشکال، واضح‌الدفع است؛ به قدر متیقن،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عناوین مجمله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اخذکنیم، 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عناوین ظاهره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مولا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یحرم اکرام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نمی‌دانیم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فاسق، کسی است که عاصی است؟ یا کسی است که فاجر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قدر متیقن؛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فاجر، عاصٍ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العُصاةِ، لیس بفاجر</w:t>
      </w:r>
      <w:r>
        <w:rPr>
          <w:rFonts w:eastAsia="IRNazanin" w:cs="IRNazanin"/>
          <w:color w:val="111111"/>
          <w:sz w:val="28"/>
          <w:szCs w:val="28"/>
          <w:rtl w:val="true"/>
          <w:lang w:bidi="fa-IR"/>
        </w:rPr>
        <w:t>.».</w:t>
      </w:r>
      <w:r>
        <w:rPr>
          <w:rStyle w:val="FootnoteAnchor"/>
          <w:rtl w:val="true"/>
        </w:rPr>
        <w:footnoteReference w:id="5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که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مجمل است، به قدر متیقنش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اخذمی‌کنیم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 دارد؛ نمی‌دانم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علمای دین مراد است؟ یا مطلق علماء؟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قدر متیقنش اخذمی‌کنیم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وقتی که عنوان ظهور دارد، نمی‌توانیم به قدر متیقنش اخذکنیم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قدر متیقنش اخذکنم و فقرای فاسق را اکرام نکنم، مولا می‌تواند به همین ظهور احتجاج 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نگفتم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کل فقیر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فقیر فاسق را اکرام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طرف هم اگر ما فقیر فاسق را اکرام کنیم و مولا ما را مؤاخذه کند، می‌توانیم به همین ظهور احتجاج کنیم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خودت نگفتی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کل فقیر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نگفتی که فاسق باشد یا عادل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اشتراک لفظی بین عموم و خصوص</w:t>
      </w:r>
    </w:p>
    <w:p>
      <w:pPr>
        <w:pStyle w:val="BookText"/>
        <w:rPr/>
      </w:pPr>
      <w:r>
        <w:rPr>
          <w:rFonts w:ascii="IRNazanin" w:hAnsi="IRNazanin" w:eastAsia="IRNazanin"/>
          <w:color w:val="111111"/>
          <w:sz w:val="28"/>
          <w:sz w:val="28"/>
          <w:szCs w:val="28"/>
          <w:rtl w:val="true"/>
          <w:lang w:bidi="fa-IR"/>
        </w:rPr>
        <w:t>اشکال دومی که گفته‌اند، این است که یک جمله‌ای را ما داریم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من عامٍّ إلا و قدخُصّ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یک عام؛ فقط یک عام است که تخصیص نخورده، و آن، همین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اکثر قریب به اتفاق عموم، در خصوص استعمال شده‌است و درنتیجه مجاز مشهوری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 مشهوری، با معنای حقیقی، به منزلة مشترک لفظی است و لذا لفظ عام مشترک لفظی می‌شود بین مجاز مشهور با معنای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اکثر استعمالات الفاظ عام، در خصوص است، به خاطر اشتراک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حقیقی و 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مجاز مشهوری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ظهورش در عموم را از دست می‌دهد و درنتیجه مجمل می‌شود بین دو 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صیغة عموم نداریم؛ چون عام ظهور است و همة عام‌ها ظهورشان را از دست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صیغه‌ای که ظهور در عموم داشته باشد،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اشکال دوم، به حسب ظاهر، پَک و پوزش از اشکال اول بهتر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تجوزی نداریم</w:t>
      </w:r>
    </w:p>
    <w:p>
      <w:pPr>
        <w:pStyle w:val="BookText"/>
        <w:rPr/>
      </w:pPr>
      <w:r>
        <w:rPr>
          <w:rFonts w:ascii="IRNazanin" w:hAnsi="IRNazanin" w:eastAsia="IRNazanin"/>
          <w:color w:val="111111"/>
          <w:sz w:val="28"/>
          <w:sz w:val="28"/>
          <w:szCs w:val="28"/>
          <w:rtl w:val="true"/>
          <w:lang w:bidi="fa-IR"/>
        </w:rPr>
        <w:t>اشکال دوم هم وارد نیست؛ تخصیص را به حسب ظاهر تقسیم می‌کنند به متصل و منفصل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مخصص متصل</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مخصص متصل، به تعبیر دقیق‌تر اصلاً تخصیص نداریم؛ در واقع عام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فقیر غیرفاسق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عموم درواقع اصلاً تخصیص نخورده‌است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ما و مدخول 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فقیر غیرفاسق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مخصص منفصل</w:t>
      </w:r>
    </w:p>
    <w:p>
      <w:pPr>
        <w:pStyle w:val="BookText"/>
        <w:rPr/>
      </w:pPr>
      <w:r>
        <w:rPr>
          <w:rFonts w:ascii="IRNazanin" w:hAnsi="IRNazanin" w:eastAsia="IRNazanin"/>
          <w:color w:val="111111"/>
          <w:sz w:val="28"/>
          <w:sz w:val="28"/>
          <w:szCs w:val="28"/>
          <w:rtl w:val="true"/>
          <w:lang w:bidi="fa-IR"/>
        </w:rPr>
        <w:t>در مخصص منفصل، جملة اول، در عموم استفاده شده، ولکن جملة اول، بقاءً از حجیت می‌افتد، نه این که در خصوص استعمال شده‌باشد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اصلاً تجوزی در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p>
    <w:p>
      <w:pPr>
        <w:pStyle w:val="BookText"/>
        <w:rPr/>
      </w:pPr>
      <w:r>
        <w:rPr>
          <w:rFonts w:ascii="IRNazanin" w:hAnsi="IRNazanin" w:eastAsia="IRNazanin"/>
          <w:color w:val="111111"/>
          <w:sz w:val="28"/>
          <w:sz w:val="28"/>
          <w:szCs w:val="28"/>
          <w:rtl w:val="true"/>
          <w:lang w:bidi="fa-IR"/>
        </w:rPr>
        <w:t>پس ما استعمال تجوزی نداریم؛ یا متصل است که اصلاً تخصیص نداریم، یا منفصل است که ادات در عموم استعمال شده، ولکن این ظهور بقاءً از حجیت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الکلام در فصل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فصل دوم را هم چون آخوند فرموده‌بود گفتیم، و الا جای گفتن نداشت؛ اینها بحث‌های روشنی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ادوات العموم</w:t>
      </w:r>
    </w:p>
    <w:p>
      <w:pPr>
        <w:pStyle w:val="BookText"/>
        <w:rPr/>
      </w:pPr>
      <w:r>
        <w:rPr>
          <w:rFonts w:ascii="IRNazanin" w:hAnsi="IRNazanin" w:eastAsia="IRNazanin"/>
          <w:color w:val="111111"/>
          <w:sz w:val="28"/>
          <w:sz w:val="28"/>
          <w:szCs w:val="28"/>
          <w:rtl w:val="true"/>
          <w:lang w:bidi="fa-IR"/>
        </w:rPr>
        <w:t>گفتیم که دال ما در عموم، دال لفظی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دوالّ لفظی چیست؟ در اصول از این دوالّ بحث شده و در فقه استفاده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ادوات عموم را سه دسته می‌کنیم و هر دسته را جداگانه بحث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دستة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العموم، یعنی ادواتی که اسمند؛ مثل کل، مثل جمیع، مثل تمام، مثل مجموع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الجمع المحل بـ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النکرة فی سیاق النفی أو النهی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اداوت دیگری هم گفته شده، اما عمده همین سه ادات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مفرد محلی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مطلق است عام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مشهور هم به عنوان ادات عموم قبولش نکرده‌اند، ما هم از آن بحث نمی‌کنیم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العموم</w:t>
      </w:r>
    </w:p>
    <w:p>
      <w:pPr>
        <w:pStyle w:val="BookText"/>
        <w:rPr/>
      </w:pPr>
      <w:r>
        <w:rPr>
          <w:rFonts w:ascii="IRNazanin" w:hAnsi="IRNazanin" w:eastAsia="IRNazanin"/>
          <w:color w:val="111111"/>
          <w:sz w:val="28"/>
          <w:sz w:val="28"/>
          <w:szCs w:val="28"/>
          <w:rtl w:val="true"/>
          <w:lang w:bidi="fa-IR"/>
        </w:rPr>
        <w:t>مثل کل، جمیع، مجموع، تمام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اسمائی است که دلالت بر استیعاب و شمول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مقدار، بحثی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محل نزاع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نحوة دلالت بر عموم</w:t>
      </w:r>
    </w:p>
    <w:p>
      <w:pPr>
        <w:pStyle w:val="BookText"/>
        <w:rPr/>
      </w:pPr>
      <w:r>
        <w:rPr>
          <w:rFonts w:ascii="IRNazanin" w:hAnsi="IRNazanin" w:eastAsia="IRNazanin"/>
          <w:color w:val="111111"/>
          <w:sz w:val="28"/>
          <w:sz w:val="28"/>
          <w:szCs w:val="28"/>
          <w:rtl w:val="true"/>
          <w:lang w:bidi="fa-IR"/>
        </w:rPr>
        <w:t>بحثی که در اصول مطرح شده، این است که به چه کیفیتی دلالت بر عموم و استیعاب می‌کند؟</w:t>
      </w:r>
    </w:p>
    <w:p>
      <w:pPr>
        <w:pStyle w:val="BookText"/>
        <w:rPr/>
      </w:pPr>
      <w:r>
        <w:rPr>
          <w:rFonts w:ascii="IRNazanin" w:hAnsi="IRNazanin" w:eastAsia="IRNazanin"/>
          <w:color w:val="111111"/>
          <w:sz w:val="28"/>
          <w:sz w:val="28"/>
          <w:szCs w:val="28"/>
          <w:rtl w:val="true"/>
          <w:lang w:bidi="fa-IR"/>
        </w:rPr>
        <w:t>اقوال</w:t>
      </w:r>
    </w:p>
    <w:p>
      <w:pPr>
        <w:pStyle w:val="BookText"/>
        <w:rPr/>
      </w:pPr>
      <w:r>
        <w:rPr>
          <w:rFonts w:ascii="IRNazanin" w:hAnsi="IRNazanin" w:eastAsia="IRNazanin"/>
          <w:color w:val="111111"/>
          <w:sz w:val="28"/>
          <w:sz w:val="28"/>
          <w:szCs w:val="28"/>
          <w:rtl w:val="true"/>
          <w:lang w:bidi="fa-IR"/>
        </w:rPr>
        <w:t>دو قول و دو نظریه در این مسأله مطرح شده</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 قول در این مسأله</w:t>
      </w:r>
    </w:p>
    <w:p>
      <w:pPr>
        <w:pStyle w:val="BookText"/>
        <w:rPr/>
      </w:pPr>
      <w:r>
        <w:rPr>
          <w:rFonts w:ascii="IRNazanin" w:hAnsi="IRNazanin" w:eastAsia="IRNazanin"/>
          <w:color w:val="111111"/>
          <w:sz w:val="28"/>
          <w:sz w:val="28"/>
          <w:szCs w:val="28"/>
          <w:rtl w:val="true"/>
          <w:lang w:bidi="fa-IR"/>
        </w:rPr>
        <w:t>قول اول، این است که این اسماء دلالت می‌کند بر استیعاب جمیع ما ینطبق علیه العام، یا ما ینطبق علیه المدخول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کلَّ فقیر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دلالت می‌کند بر استیعاب و شمول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 ما ینطبق علیه الافراد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مصداق مدخول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قول دوم در این مسأله این است که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می‌کند بر استیعاب و شمول جمیع ما یراد من المدخول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این دو قول</w:t>
      </w:r>
    </w:p>
    <w:p>
      <w:pPr>
        <w:pStyle w:val="BookText"/>
        <w:rPr/>
      </w:pPr>
      <w:r>
        <w:rPr>
          <w:rFonts w:ascii="IRNazanin" w:hAnsi="IRNazanin" w:eastAsia="IRNazanin"/>
          <w:color w:val="111111"/>
          <w:sz w:val="28"/>
          <w:sz w:val="28"/>
          <w:szCs w:val="28"/>
          <w:rtl w:val="true"/>
          <w:lang w:bidi="fa-IR"/>
        </w:rPr>
        <w:t>فرق این دو قول، در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کار نیست، نیازی به مقدمات حکمت نیست؛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کلَّ 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اکرامُ کلّ ماینطبق علیه عنوان الفقیر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مصادیقش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دومی، ادات عموم دلالت می‌کند بر استیعاب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یراد من المدخول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 سؤال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متکلم چی اراده کرده از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طبیعی فقیر را اراده کرده؟ یا حصه‌ای از فقیر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فقیر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اراده کرده؟ طبق قول دوم، ادات عموم فقط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متکلم آنچه از مدخول اراده کرده، تمام آن را اراده کرده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چه چیزی اراده کرده؟ چه نسبت به ارادة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چه نسبت به ارادة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ساکت است؛ دلالتی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اثبات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متوسل بشویم به مقدمات حکمت و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مایراد من الفقیر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فقیر است</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طبق قول دوم،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کلَّ 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اکرامُ کلِّ فردٍ من أفراد ما یراد من المدخول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متکلم چی اراده کرده؟ طبیعی فقیر را اراده کرده؟ یا فقیر عادل را اراده کرده؟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باره ساکت است، متوسل می‌شویم به مقدمات حکمت و نتیجه می‌گیریم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یراد من الفقیر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طبیعی 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حصه‌ای از فقیر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فقیر عادل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نزاع، یک نزاع معروفی از زمان مرحوم آخوند بوده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مدخول اسماء عموم آیا محتاجیم به اجرای مقدمات حکمت؟ یا نیازی نداریم؟ و تمام ریشة این نزاع، همین بحث بوده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بر یک عنوانی داخل می‌شود، مفاد آن کلام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من ینطبق علیه 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من اُریدَ من 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این، نزاع معروفی بوده که در این مسأله بوده و ما باید این نزاع را بررسی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قائلین به این دو قول</w:t>
      </w:r>
    </w:p>
    <w:p>
      <w:pPr>
        <w:pStyle w:val="BookText"/>
        <w:rPr/>
      </w:pPr>
      <w:r>
        <w:rPr>
          <w:rFonts w:ascii="IRNazanin" w:hAnsi="IRNazanin" w:eastAsia="IRNazanin"/>
          <w:color w:val="111111"/>
          <w:sz w:val="28"/>
          <w:sz w:val="28"/>
          <w:szCs w:val="28"/>
          <w:rtl w:val="true"/>
          <w:lang w:bidi="fa-IR"/>
        </w:rPr>
        <w:t xml:space="preserve">مشهور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مرحوم آقای خوئی و مرحوم آقای صدر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قائل به قول اول هستند که ادات عموم دلالت می‌کند بر استیعاب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ینطبق علیه العنوان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درنتیجه نیازی به مقدمات حکمت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 مرحوم میرزاست؛ که گفته باید به مقدمات حکمت متوسل بشویم تا استیعاب افرادی اثبات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جمیع افراد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جمیع افرادِ ما یراد من المدخول، ولی چی اراده شده از مدخول؟ جواب این سؤال را مقدمات حکمت می‌دهد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طبیعی اراده شده، نه حصه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ادلة طرفین</w:t>
      </w:r>
    </w:p>
    <w:p>
      <w:pPr>
        <w:pStyle w:val="BookText"/>
        <w:rPr/>
      </w:pPr>
      <w:r>
        <w:rPr>
          <w:rFonts w:ascii="IRNazanin" w:hAnsi="IRNazanin" w:eastAsia="IRNazanin"/>
          <w:color w:val="111111"/>
          <w:sz w:val="28"/>
          <w:sz w:val="28"/>
          <w:szCs w:val="28"/>
          <w:rtl w:val="true"/>
          <w:lang w:bidi="fa-IR"/>
        </w:rPr>
        <w:t>هر دو جماعت، ادله‌ای را اقامه کرده‌اند، و هر کدام دو دسته دلیل اقامه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در ابطال دعوای طرف مقابل، و دیگری در اثبات مدعای خودشان، پس ما با چهار دسته دلیل مواجه‌ایم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w:t>
      </w:r>
    </w:p>
    <w:p>
      <w:pPr>
        <w:pStyle w:val="BookText"/>
        <w:rPr/>
      </w:pPr>
      <w:r>
        <w:rPr>
          <w:rFonts w:ascii="IRNazanin" w:hAnsi="IRNazanin" w:eastAsia="IRNazanin"/>
          <w:color w:val="111111"/>
          <w:sz w:val="28"/>
          <w:sz w:val="28"/>
          <w:szCs w:val="28"/>
          <w:rtl w:val="true"/>
          <w:lang w:bidi="fa-IR"/>
        </w:rPr>
        <w:t>ما با هیچ‌یک از این ادله موافق نیستیم؛ هم ادلة مثبتین در هر دو قول، و هم ادلة منکرین در هر دو 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به جای این که واردبشویم در این ادلة اربعه، اکتفامی‌کنم به مختار خودم و وجه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تأملی بشود، وجه مناقشه، در بیان مختار معلوم می‌شود</w:t>
      </w:r>
      <w:r>
        <w:rPr>
          <w:rFonts w:eastAsia="IRNazanin" w:cs="IRNazanin"/>
          <w:color w:val="111111"/>
          <w:sz w:val="28"/>
          <w:szCs w:val="28"/>
          <w:rtl w:val="true"/>
          <w:lang w:bidi="fa-IR"/>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تابع مشهوریم؛ قائل هستیم که قول اول صحیح است و هیچ نیازی به اجرای مقدمات حکمت نداریم</w:t>
      </w:r>
      <w:r>
        <w:rPr>
          <w:rFonts w:eastAsia="IRNazanin" w:cs="IRNazanin"/>
          <w:color w:val="111111"/>
          <w:sz w:val="28"/>
          <w:szCs w:val="28"/>
          <w:rtl w:val="true"/>
          <w:lang w:bidi="fa-IR"/>
        </w:rPr>
        <w:t>.</w:t>
      </w:r>
      <w:bookmarkStart w:id="103" w:name="pg4490_29764"/>
    </w:p>
    <w:p>
      <w:pPr>
        <w:pStyle w:val="BookText"/>
        <w:rPr/>
      </w:pPr>
      <w:bookmarkEnd w:id="103"/>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چند واژه</w:t>
      </w:r>
    </w:p>
    <w:p>
      <w:pPr>
        <w:pStyle w:val="BookText"/>
        <w:rPr/>
      </w:pPr>
      <w:r>
        <w:rPr>
          <w:rFonts w:ascii="IRNazanin" w:hAnsi="IRNazanin" w:eastAsia="IRNazanin"/>
          <w:color w:val="111111"/>
          <w:sz w:val="28"/>
          <w:sz w:val="28"/>
          <w:szCs w:val="28"/>
          <w:rtl w:val="true"/>
          <w:lang w:bidi="fa-IR"/>
        </w:rPr>
        <w:t>توضیح عنوان و معنا و مفهوم</w:t>
      </w:r>
    </w:p>
    <w:p>
      <w:pPr>
        <w:pStyle w:val="BookText"/>
        <w:rPr/>
      </w:pPr>
      <w:r>
        <w:rPr>
          <w:rFonts w:ascii="IRNazanin" w:hAnsi="IRNazanin" w:eastAsia="IRNazanin"/>
          <w:color w:val="111111"/>
          <w:sz w:val="28"/>
          <w:sz w:val="28"/>
          <w:szCs w:val="28"/>
          <w:rtl w:val="true"/>
          <w:lang w:bidi="fa-IR"/>
        </w:rPr>
        <w:t>وقتی با معنا می‌سنجیم،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اعتبار معنا دائماً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زید فردی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 مفهوم می‌سنجیم،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مصداق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زید مصداقی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می‌سنجیم،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ینطبق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 هم عنوان است و هم معنا دارد و هم 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زید، فرد معنای فقیر است، و مصداق مفهوم فقیر است، و مطابَق عنوان فقیر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بهترین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مقدمه‌ای را باید عرض کنم، بعد وارد بیان مختار خودم بشوم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مقدمه ظاهراً طول می‌کشد، لذا مقدمه را هم می‌گذاریم فردا إن‌شاءالله، تا بر اساس این مقدمه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نیازی به اجرای مقدمات حکمت نداریم؟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این بحث تمام می‌شود</w:t>
      </w:r>
      <w:r>
        <w:rPr>
          <w:rFonts w:eastAsia="IRNazanin" w:cs="IRNazanin"/>
          <w:color w:val="111111"/>
          <w:sz w:val="28"/>
          <w:szCs w:val="28"/>
          <w:rtl w:val="true"/>
          <w:lang w:bidi="fa-IR"/>
        </w:rPr>
        <w:t>.</w:t>
      </w:r>
    </w:p>
    <w:p>
      <w:pPr>
        <w:pStyle w:val="Heading2"/>
        <w:numPr>
          <w:ilvl w:val="1"/>
          <w:numId w:val="1"/>
        </w:numPr>
        <w:rPr/>
      </w:pPr>
      <w:bookmarkStart w:id="104" w:name="__RefHeading___Toc538734_3644566090"/>
      <w:bookmarkStart w:id="105" w:name="_Toc35"/>
      <w:bookmarkEnd w:id="104"/>
      <w:r>
        <w:rPr>
          <w:rtl w:val="true"/>
        </w:rPr>
        <w:t>عام و خاص</w:t>
      </w:r>
      <w:r>
        <w:rPr>
          <w:rtl w:val="true"/>
        </w:rPr>
        <w:t>/</w:t>
      </w:r>
      <w:r>
        <w:rPr>
          <w:rtl w:val="true"/>
        </w:rPr>
        <w:t xml:space="preserve">فصل سوم ادوات عموم </w:t>
      </w:r>
      <w:r>
        <w:rPr>
          <w:rtl w:val="true"/>
        </w:rPr>
        <w:t>/</w:t>
      </w:r>
      <w:r>
        <w:rPr>
          <w:rtl w:val="true"/>
        </w:rPr>
        <w:t xml:space="preserve">مختار در نحوه ی دلالت اسماء العموم بر عموم </w:t>
      </w:r>
      <w:r>
        <w:rPr/>
        <w:t>94/12/19</w:t>
      </w:r>
      <w:bookmarkEnd w:id="10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و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ادوات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مختار در نحوه ی دلالت اسماء العموم بر عموم</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صحبت ما در اداوت عموم بود، عرض کردیم که در سه بخش صحبت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اسماء عموم، جمع محلی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نکره در سیاق نفی یا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اسماء عموم، مثل الفاظی نظیر کل، جمیع، مجموع، و امثال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گفتیم که در دلالت اسماء عموم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بحث در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چگونه بر استیعاب و شمول دلالت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مرور مجدد دو قول و تفاوت آنها</w:t>
      </w:r>
    </w:p>
    <w:p>
      <w:pPr>
        <w:pStyle w:val="BookText"/>
        <w:rPr/>
      </w:pPr>
      <w:r>
        <w:rPr>
          <w:rFonts w:ascii="IRNazanin" w:hAnsi="IRNazanin" w:eastAsia="IRNazanin"/>
          <w:color w:val="111111"/>
          <w:sz w:val="28"/>
          <w:sz w:val="28"/>
          <w:szCs w:val="28"/>
          <w:rtl w:val="true"/>
          <w:lang w:bidi="fa-IR"/>
        </w:rPr>
        <w:t>مشهور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می‌کند بر شمول تمام من ینطبق علیه العنوان، بر شمول تمامی افراد فقیر، بر شمول تمام مصادیق فقیر</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قبال نظریة مشهور، مرحوم میرزای نائینی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عموم دلالت می‌کند بر شمول تمام ما یراد من المدخول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از مدخول چی اراده شده؟ طبیعیِ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اراده شده یا حصة خاصی؟ ما یراد من المدخول را مقدمات حکمت باید تعیین کند؛ مقدمات حکمت اثبات می‌کند که طبیعی فقیر مراد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دلالت بر شمول و استیعاب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اختلافی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در مضافٌ‌إلیهِ این شمول واستیعاب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روشن‌تر، بحث بر سر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عموم و شمول،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تنهایی کافی است یا نه؟ در نظر مرحوم میرزا، کافی نیست؛ یعنی ما اگر عمومیت را بخواهیم استفاده کنیم، در نظر میرزا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 نبوده و باید مقدمات حکمت هم ضمیمه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نظر مشهور، نیازی به مقدمات حکمت نیست؛ استیعاب، از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نظر مرحوم میرزا متکلم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ناحیة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شمولِ همة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بیان باشد، اما در نظر مشهور نیاز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تابع نظر مشهور شدیم؛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عموم، نیازی به اجرای مقدمات حکمت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کردیم که دلیل‌مان را ذکرمی‌کنیم و وارد نقد دلایل دیگران نمی‌شویم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 که مختار خودمان را ذکرکنم، ابتدا باید مقدمه‌ای را عرض کنم که اگرچه تکراری است، ولی مباحث الفاظ به خاطر پیچیدگی‌هایی که دارد، حتی بحث تکراری‌اش هم مفید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 و علامت</w:t>
      </w:r>
    </w:p>
    <w:p>
      <w:pPr>
        <w:pStyle w:val="BookText"/>
        <w:rPr/>
      </w:pP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الفاظ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زبان عربی یا هر زبانی، الفاظ دائماً به دو دسته تقسیم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الفاظی که اسم هستند، و الفاظی که علامت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معتقدیم که در تمام زبان‌ها، الفاظ به همین دو دسته تقسیم می‌شود؛ چون این تقسیم حصر عقلی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لفظ اگر اسم و نام برای شیئی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اسم و نام برای شیئی نباشد،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مانند انسان قمر، مشی، ضاحک، شرب، راکب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علامت مثل حروف، هیئات، اسماء اشاره، اسماء موصوله، ضمائر و امثال ذلک</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پاره‌ای الفاظ داریم که مرکب از اسم و علامت هستند، مثل پاره‌ای از افعال؛ ماده‌اش اسم است و هیئتش علامت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لفظی در هر لغتی، یا اسم است یا علامت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باب محاورات امکان ندارد شما زبانی را پیداکنید که همة الفاظش اسم باشند، یا همة الفاظش علامت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تا وقتی که با هم ضمیمه می‌شود، محاوره ممکن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فرمودید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افعال مرکب از ماده و هیئت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ماده با این ماده فرق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این ماده، مصدر ثلاثی‌مجرد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ماده‌ای که وضع را برایش منکر شدیم، حروف منقطعة ماده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جایگزین یک اسم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درواقع مدخول 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فقرایی است که قبلاً ذکرشده‌است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لفظ عام، دائماً یک اسم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فعلاً علائم را کنارمی‌گذاریم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اسماء عموم مثل کل و جمیع، اسم نیستند، علامت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w:t>
      </w:r>
    </w:p>
    <w:p>
      <w:pPr>
        <w:pStyle w:val="BookText"/>
        <w:rPr/>
      </w:pPr>
      <w:r>
        <w:rPr>
          <w:rFonts w:ascii="IRNazanin" w:hAnsi="IRNazanin" w:eastAsia="IRNazanin"/>
          <w:color w:val="111111"/>
          <w:sz w:val="28"/>
          <w:sz w:val="28"/>
          <w:szCs w:val="28"/>
          <w:rtl w:val="true"/>
          <w:lang w:bidi="fa-IR"/>
        </w:rPr>
        <w:t xml:space="preserve">پس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اسم نمی‌شود فاقد معنای موضوعٌ‌له باشد؛ در هر اسمی ما یک مسمی یا معنا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شیء،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اسم دائماً یک معنا و موضوع‌له دارد، این معنا را تقسیم کردیم به دو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یا خاص است یا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 مثل زید و مکه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اسمائی است که معنایش عام است مثل انسان، فقیر، حجر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لفظ عام، اسمی است که معنایش عام است</w:t>
      </w:r>
    </w:p>
    <w:p>
      <w:pPr>
        <w:pStyle w:val="BookText"/>
        <w:rPr/>
      </w:pPr>
      <w:r>
        <w:rPr>
          <w:rFonts w:ascii="IRNazanin" w:hAnsi="IRNazanin" w:eastAsia="IRNazanin"/>
          <w:color w:val="111111"/>
          <w:sz w:val="28"/>
          <w:sz w:val="28"/>
          <w:szCs w:val="28"/>
          <w:rtl w:val="true"/>
          <w:lang w:bidi="fa-IR"/>
        </w:rPr>
        <w:t>اسماء عموم، دائماً بر اسمائی داخل می‌شود که معنایش عام است</w:t>
      </w:r>
      <w:r>
        <w:rPr>
          <w:rFonts w:eastAsia="IRNazanin" w:cs="IRNazanin"/>
          <w:color w:val="111111"/>
          <w:sz w:val="28"/>
          <w:szCs w:val="28"/>
          <w:rtl w:val="true"/>
          <w:lang w:bidi="fa-IR"/>
        </w:rPr>
        <w:t>.</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پس تا اینجا گفتیم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اسمی است که معنای عام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 حرف خارج شد، و هم اسمی که معنایش عام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w:t>
      </w:r>
    </w:p>
    <w:p>
      <w:pPr>
        <w:pStyle w:val="BookText"/>
        <w:rPr/>
      </w:pPr>
      <w:r>
        <w:rPr>
          <w:rFonts w:ascii="IRNazanin" w:hAnsi="IRNazanin" w:eastAsia="IRNazanin"/>
          <w:color w:val="111111"/>
          <w:sz w:val="28"/>
          <w:sz w:val="28"/>
          <w:szCs w:val="28"/>
          <w:rtl w:val="true"/>
          <w:lang w:bidi="fa-IR"/>
        </w:rPr>
        <w:t>ما در قبال معنا، مفهوم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w:t>
      </w:r>
    </w:p>
    <w:p>
      <w:pPr>
        <w:pStyle w:val="BookText"/>
        <w:rPr/>
      </w:pPr>
      <w:r>
        <w:rPr>
          <w:rFonts w:ascii="IRNazanin" w:hAnsi="IRNazanin" w:eastAsia="IRNazanin"/>
          <w:color w:val="111111"/>
          <w:sz w:val="28"/>
          <w:sz w:val="28"/>
          <w:szCs w:val="28"/>
          <w:rtl w:val="true"/>
          <w:lang w:bidi="fa-IR"/>
        </w:rPr>
        <w:t xml:space="preserve">مفهوم، عبارت است از صورت معنا عند العقل، صورت عقلیِ معنا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نزد مشهور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نزد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ما از معنا، یا صورت معنا عند الذهن، نه عند العقل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ما از معنا، همان مفهوم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کلی و جزئی</w:t>
      </w:r>
    </w:p>
    <w:p>
      <w:pPr>
        <w:pStyle w:val="BookText"/>
        <w:rPr/>
      </w:pPr>
      <w:r>
        <w:rPr>
          <w:rFonts w:ascii="IRNazanin" w:hAnsi="IRNazanin" w:eastAsia="IRNazanin"/>
          <w:color w:val="111111"/>
          <w:sz w:val="28"/>
          <w:sz w:val="28"/>
          <w:szCs w:val="28"/>
          <w:rtl w:val="true"/>
          <w:lang w:bidi="fa-IR"/>
        </w:rPr>
        <w:t>مفهوم، تقسیم می‌شود به کلی و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صورت معنای عام در ذهن، یا کلی است یا جزئی است؛ کلی، صورت معنای عام است، و جزئی صورت معنای خاص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 اسم عام کلی است</w:t>
      </w:r>
    </w:p>
    <w:p>
      <w:pPr>
        <w:pStyle w:val="BookText"/>
        <w:rPr/>
      </w:pPr>
      <w:r>
        <w:rPr>
          <w:rFonts w:ascii="IRNazanin" w:hAnsi="IRNazanin" w:eastAsia="IRNazanin"/>
          <w:color w:val="111111"/>
          <w:sz w:val="28"/>
          <w:sz w:val="28"/>
          <w:szCs w:val="28"/>
          <w:rtl w:val="true"/>
          <w:lang w:bidi="fa-IR"/>
        </w:rPr>
        <w:t>پس تا اینجا فهمیدم که عام، اسم است معنایش عام است و مفهومش کلی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محکی</w:t>
      </w:r>
    </w:p>
    <w:p>
      <w:pPr>
        <w:pStyle w:val="BookText"/>
        <w:rPr/>
      </w:pPr>
      <w:r>
        <w:rPr>
          <w:rFonts w:ascii="IRNazanin" w:hAnsi="IRNazanin" w:eastAsia="IRNazanin"/>
          <w:color w:val="111111"/>
          <w:sz w:val="28"/>
          <w:sz w:val="28"/>
          <w:szCs w:val="28"/>
          <w:rtl w:val="true"/>
          <w:lang w:bidi="fa-IR"/>
        </w:rPr>
        <w:t xml:space="preserve">یک امر سومی هست که خیلی هم مهم است و نه معناست و نه مفهوم، این بحث در تمام مباحث الفاظ در آینده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 و تقیید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برایش اصطلاح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قرارداده‌ایم؛ هر گاه اسمی در جمله یا کلامی به کار برده شود، علاوه بر معنا و مفهوم، امر سومی پیدامی‌شود که متکلم و لافظ، با لفظی که به کار برده، به آن امر اشارة ذهنیه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محکی، مشارٌإلیه لفظ و عنوان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ندارد شما اسمی را در کلام معناداری به کار ببرید و آن اسم در آن کلام فاقد محکی باشد؛ شما در هر لفظی حتماً اشارة ذهنیه به یک امری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محکی نبود، محاوره ممکن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مثال</w:t>
      </w:r>
    </w:p>
    <w:p>
      <w:pPr>
        <w:pStyle w:val="BookText"/>
        <w:rPr/>
      </w:pPr>
      <w:r>
        <w:rPr>
          <w:rFonts w:ascii="IRNazanin" w:hAnsi="IRNazanin" w:eastAsia="IRNazanin"/>
          <w:color w:val="111111"/>
          <w:sz w:val="28"/>
          <w:sz w:val="28"/>
          <w:szCs w:val="28"/>
          <w:rtl w:val="true"/>
          <w:lang w:bidi="fa-IR"/>
        </w:rPr>
        <w:t>مثال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قضیة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نوع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موضوع این قضیه، انسان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 ما با این عنوان به چی اشاره دارد؟ به معنا اشاره دارد؛ یعنی آن طبیعتی که مسمای لفظ است؛ یعنی داریم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معنای انسان، نوعی از انواع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مفهوم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آن ماهیتی که از انسان در ذهن ماست، نوع نیست، آن مفهوم، علم است، یک کیف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معنای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است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الانسان کلی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باز موضوع قضیه انسان است، مشارٌإلیه و محکی‌اش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چون معنا کلی و جزئی ندارد، مفهوم است که یا کلی است یا جزئی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الانسان فان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مشارٌإلیهِ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دقیقاً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 افراد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چهارم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بعض الانسان فقیه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مشارٌإلیهِ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قضیه، پاره‌ای معین از افراد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پنجم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انساناً صباحَ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مشارٌإلیه‌اش یک فرد معین از 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 ششم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انسانا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قضیه مشارٌإلیهِ انسان، فرد نامعین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محکی یا مشار إلیه، درواقع تمام حکمی که می‌خواهیم داخل جمله بگوییم، راجع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محکی، ممکن است ذهنی باشد، یا اعتباری، یا موهوم، یا واقعی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حمل اولی، مشارٌإلیه و محکی، دائماً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اینطور نیست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جا مشارٌإلیه و محکی معنا باشد، حمل اولی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سه چیز آشنا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مفهوم، و محکی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رابطة محکی و مصداق</w:t>
      </w:r>
    </w:p>
    <w:p>
      <w:pPr>
        <w:pStyle w:val="BookText"/>
        <w:rPr/>
      </w:pPr>
      <w:r>
        <w:rPr>
          <w:rFonts w:ascii="IRNazanin" w:hAnsi="IRNazanin" w:eastAsia="IRNazanin"/>
          <w:color w:val="111111"/>
          <w:sz w:val="28"/>
          <w:sz w:val="28"/>
          <w:szCs w:val="28"/>
          <w:rtl w:val="true"/>
          <w:lang w:bidi="fa-IR"/>
        </w:rPr>
        <w:t xml:space="preserve">هیچ ربطی بین محکی و مصداق نیست؛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نوع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محکی، مصداق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انسان یموت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گفته‌ایم محکی و مشارٌإلیه، محکی افراد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افراد مصداق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محکی، فقط یک جا مصداق است؛ در فرد معین که مثلاً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انساناً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مشارٌإلیه عناوین</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سؤال این است که وقتی ادات عامی بر سر عناوین داخل می‌کنیم، آن ادات عام، ناظر به چیست؟ معنا یا مفهوم یا محکی؟ و اسم عامِ داخل‌شده بر یک عنوان، ناظر به همان چیزی است که عنوان و مدخول به آن ناظر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این است که وقتی اسمی عام بر سر یک عنوانی داخل می‌شود، آن عنوان ناظر به چیست؟ آیا توجه داریم به معنای آن عنوان؟ یا توجه داریم به مفهوم آن عنوان؟ یا توجه داریم به محکی آن عنوان؟</w:t>
      </w:r>
    </w:p>
    <w:p>
      <w:pPr>
        <w:pStyle w:val="BookText"/>
        <w:rPr/>
      </w:pP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مشهور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زده‌اند؛ یعنی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الفاظی که بر سر عناوین داخل می‌شود، ناظر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حال این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لحاظ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نشده؛ بلکه اصلاً بی‌معناست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لحاظ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داخل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بشود، فقط به لحاظ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معنادارمی‌شود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محکی</w:t>
      </w:r>
    </w:p>
    <w:p>
      <w:pPr>
        <w:pStyle w:val="BookText"/>
        <w:rPr/>
      </w:pPr>
      <w:r>
        <w:rPr>
          <w:rFonts w:ascii="IRNazanin" w:hAnsi="IRNazanin" w:eastAsia="IRNazanin"/>
          <w:color w:val="111111"/>
          <w:sz w:val="28"/>
          <w:sz w:val="28"/>
          <w:szCs w:val="28"/>
          <w:rtl w:val="true"/>
          <w:lang w:bidi="fa-IR"/>
        </w:rPr>
        <w:t>به نظر ما الفاظی که بر سر عناوین داخل می‌شود، دائماً نظر دارد به محکی؛ وقتی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انسان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فقیر ناظر به افراد هستیم،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تمام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بیاید یا نیاید، هیچ اثری ندارد؛ شما وقتی که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کل فقیر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بیاورید یا نیاورید، ناظر به تمام افراد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وقتی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می‌آورید، این نظارت را بیان می‌کنید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که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کل فقیر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کلَّ من ینطبق علیه هذا العنوان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کلَّ فردٍ من الفقیر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کلَّ مصداق من الفقیر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ادات، تنها کاری که می‌کند این است که محکی شما را ابرازمی‌کند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ناظر به افرادید، کل این نظارت شما را ابرازمی‌کند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اسماء عموم، کاری نمی‌کنند الا این که نظارت شما به مجموع را نشان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اسماء عموم مثل کل و جمیع، اسم نیستند، علامت هستند</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اسماء عموم، دائماً ناظر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نه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 هستند، نه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معنا یا به مفهوم نظارت کنند، جمله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انسان، نوع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اسماء عام، شما دائماً ناظر به محکی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عموم، نظارتی که در ذهن شماست را تحدیدمی‌کند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منطقی‌ها به وجدان خودشان فهمیده بودند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جزءالموضوع نیست؛ چون اگر جزءالموضوع باشد، جمله غلط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یا ناظر به جمیع انسان‌ها هستید یا ناظر به بعض‌شان، اسماء عموم دائماً نقشش این است که آن نظارت ذهنی شما را معین و و روشن می‌کند</w:t>
      </w:r>
      <w:r>
        <w:rPr>
          <w:rFonts w:eastAsia="IRNazanin" w:cs="IRNazanin"/>
          <w:color w:val="111111"/>
          <w:sz w:val="28"/>
          <w:szCs w:val="28"/>
          <w:rtl w:val="true"/>
          <w:lang w:bidi="fa-IR"/>
        </w:rPr>
        <w:t>.</w:t>
      </w:r>
      <w:r>
        <w:rPr>
          <w:rStyle w:val="FootnoteAnchor"/>
          <w:rtl w:val="true"/>
        </w:rPr>
        <w:footnoteReference w:id="58"/>
      </w:r>
      <w:bookmarkStart w:id="106" w:name="pg4490_29770"/>
    </w:p>
    <w:p>
      <w:pPr>
        <w:pStyle w:val="BookText"/>
        <w:rPr/>
      </w:pPr>
      <w:bookmarkEnd w:id="106"/>
      <w:r>
        <w:rPr>
          <w:rFonts w:ascii="IRNazanin" w:hAnsi="IRNazanin" w:eastAsia="IRNazanin"/>
          <w:color w:val="111111"/>
          <w:sz w:val="28"/>
          <w:sz w:val="28"/>
          <w:szCs w:val="28"/>
          <w:rtl w:val="true"/>
          <w:lang w:bidi="fa-IR"/>
        </w:rPr>
        <w:t>پس دائماً به محکی نظارت داریم و هیچ کلامی بدون محکی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محکی، تارةً معناست، تارة مفهوم است، تارة تمام افراد است، تارة بعض افراد نامعین است، و تارة بعض افراد معین است، تارة فرد معین است، و تارة فرد نامعین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مباحثه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محکی ادات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 العموم مثل کل و جمیع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دائماً باید افراد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قضیة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کل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از کسی شنیده شود که اراده‌ای ندارد مثل کسی که خواب است یا از طوطی شنیده شود، باز هم بر جمع افراد دلالت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اینطور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استیعاب مایراد را برساند، بلکه استیعاب ماینطبق‌علیه را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نیازی به جریان مقدمات حکمت نیست</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اسماء 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دائما ناظر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هستیم، و محکی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مشارإلیه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وقتی عنوانی را می‌آوریم، تمام افراد، مشارٌإلیه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علائم، فقط همین است که به آن مشارإلیه تصریح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دائماً ناظر به محکی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نظارت به محکی، معنایش این است که تمام ما ینطبق علیه را شامل می‌شود و لذا نیازی به جریان مقدمات حکمت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دیوار هم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انسان یموت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مدلول این قضیه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جمیع افراد الانسان یموت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این تفاوت که اگر دیوار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عادل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تصورش می‌آید، ولی تصدیق نمی‌شود</w:t>
      </w:r>
      <w:r>
        <w:rPr>
          <w:rFonts w:eastAsia="IRNazanin" w:cs="IRNazanin"/>
          <w:color w:val="111111"/>
          <w:sz w:val="28"/>
          <w:szCs w:val="28"/>
          <w:rtl w:val="true"/>
          <w:lang w:bidi="fa-IR"/>
        </w:rPr>
        <w:t>.</w:t>
      </w:r>
    </w:p>
    <w:p>
      <w:pPr>
        <w:pStyle w:val="Heading2"/>
        <w:numPr>
          <w:ilvl w:val="1"/>
          <w:numId w:val="1"/>
        </w:numPr>
        <w:rPr/>
      </w:pPr>
      <w:bookmarkStart w:id="107" w:name="__RefHeading___Toc538736_3644566090"/>
      <w:bookmarkStart w:id="108" w:name="_Toc36"/>
      <w:bookmarkEnd w:id="107"/>
      <w:r>
        <w:rPr>
          <w:rtl w:val="true"/>
        </w:rPr>
        <w:t>فصل سوم ادوات عموم</w:t>
      </w:r>
      <w:r>
        <w:rPr>
          <w:rtl w:val="true"/>
        </w:rPr>
        <w:t>/</w:t>
      </w:r>
      <w:r>
        <w:rPr>
          <w:rtl w:val="true"/>
        </w:rPr>
        <w:t xml:space="preserve">جمع محلی به </w:t>
      </w:r>
      <w:r>
        <w:rPr>
          <w:rtl w:val="true"/>
        </w:rPr>
        <w:t>«</w:t>
      </w:r>
      <w:r>
        <w:rPr>
          <w:rtl w:val="true"/>
        </w:rPr>
        <w:t>الـ</w:t>
      </w:r>
      <w:r>
        <w:rPr>
          <w:rtl w:val="true"/>
        </w:rPr>
        <w:t>» /</w:t>
      </w:r>
      <w:r>
        <w:rPr>
          <w:rtl w:val="true"/>
        </w:rPr>
        <w:t xml:space="preserve">احتمالات در مقصود از ماده و هیئت </w:t>
      </w:r>
      <w:r>
        <w:rPr/>
        <w:t>95/01/14</w:t>
      </w:r>
      <w:bookmarkEnd w:id="10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ادوات 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 محلی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احتمالات در مقصود از ماده و هیئت</w:t>
      </w:r>
    </w:p>
    <w:p>
      <w:pPr>
        <w:pStyle w:val="BookText"/>
        <w:rPr/>
      </w:pPr>
      <w:r>
        <w:rPr>
          <w:rFonts w:ascii="IRNazanin" w:hAnsi="IRNazanin" w:eastAsia="IRNazanin"/>
          <w:color w:val="111111"/>
          <w:sz w:val="28"/>
          <w:sz w:val="28"/>
          <w:szCs w:val="28"/>
          <w:rtl w:val="true"/>
          <w:lang w:bidi="fa-IR"/>
        </w:rPr>
        <w:t>مرور بحث از ابتدای مبحث رابع تا اینجا</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آخوند این مبحث را به سیزده فصل تقسیم کرده‌بود و ما هم چون به ترتیب کفایه پیش می‌رویم، همینطور مشی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اول تعریف عام بود که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عموم، شمول حکم است لجمیع افراد العام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عامی، یک عام داریم، و یک ادات عموم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کل فقیر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ادات عموم است، و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فرق عام و مطلق این است که اطلاق را از مقدمات حکمت استفاده می‌کنیم، دال لفظی بر اطلاق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دال لفظی بر شمول 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مدخول این ادات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گفتیم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عام، تقسیم می‌شود به سه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شمولی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کل فقیر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عام بدلی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فقیرا أی فقیر کان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عام مجموعی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مجموع جیرانی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ادات عموم 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اشاره کردیم که عام مجموعی حقیقتاً عام نیست، آن که حقیقتاً عام است، عام استغراقی و بدلی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واردشدیم در فصل دوم که صیغة عموم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را مطرح کردیم که بعضی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عام نداریم، و گفتیم که جای طرح نداشت، ولی چون مرحوم آخوند فرموده‌بود، ما هم به تبع ایشان اشاره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فصل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ادوات 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 آن دال لفظی ما بر عموم، یعنی ادوات عموم، بر سه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اسماء العموم، جمع محلی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نکره در سیاق نفی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ادات، لفظ است یا هیئت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ما دلّ علی العموم است، ممکن است لفظ باشد و ممکن است هیئت باشد و ممکن است مجموع باشد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در اسماء عموم صحبت کردیم؛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اختلافی نبود که از ادوات عموم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فقط در کیفیت این دلالت بود؛ که در این استیعاب و شمول،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تنهایی کافی است؟ یا احتیاج به مقدمات حکمت داریم به لحاظ مدخول؟ آیا مفاد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کل 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کلَّ من ینطبق علیه عنوان الفقیر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این که مفاد این جمله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کلَّ من اریدَ من الفقیر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اولی باشد، احتیاجی به اجرای مقدمات حکمت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دومی باشد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کل من ارید من الفقیر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احتیاج به مقدمات حکمت داریم؛ که آیا طبیعی فقیر اراده شده یا حصه‌ای از فقیر؟</w:t>
      </w:r>
    </w:p>
    <w:p>
      <w:pPr>
        <w:pStyle w:val="BookText"/>
        <w:rPr/>
      </w:pPr>
      <w:r>
        <w:rPr>
          <w:rFonts w:ascii="IRNazanin" w:hAnsi="IRNazanin" w:eastAsia="IRNazanin"/>
          <w:color w:val="111111"/>
          <w:sz w:val="28"/>
          <w:sz w:val="28"/>
          <w:szCs w:val="28"/>
          <w:rtl w:val="true"/>
          <w:lang w:bidi="fa-IR"/>
        </w:rPr>
        <w:t>مشهور قائلند به قول اول که نیازی به مقدمات حکمت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قبال مشهور، بعضی مثل مرحوم میرزای نائینی قائل شده‌اند به قول دوم؛ اگر مولا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الفقیر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مطلق است و باید مقدمات حکمت را در آن جاری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شمول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فقیر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تردیدی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گیر، در فقیر فاسق است؛ در شمول این دو خطاب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فقیر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دائماً نیاز داریم به مقدمات حکمت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تابع قول مشهور شدیم؛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مقدمات حکمت نیازی نیست؛ به جهت این که هر خطابی یک محکی‌ای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کل فقیر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محکی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اکرام فقیر فاسق، واجب است بدون این که مقدمات حکمت را جاری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نشان می‌دهد که محکی شما، تمام افراد عنوان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مدلول این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فردٍ من الفقیر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منشأ خطای مرحوم میرزا این بوده که از محکی غافل بوده، سراغ طبیعت می‌رفته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همة مباحث تکراری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امروز می‌رسیم به قسم دوم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الجمع المحلی باللام</w:t>
      </w:r>
    </w:p>
    <w:p>
      <w:pPr>
        <w:pStyle w:val="BookText"/>
        <w:rPr/>
      </w:pPr>
      <w:r>
        <w:rPr>
          <w:rFonts w:ascii="IRNazanin" w:hAnsi="IRNazanin" w:eastAsia="IRNazanin"/>
          <w:color w:val="111111"/>
          <w:sz w:val="28"/>
          <w:sz w:val="28"/>
          <w:szCs w:val="28"/>
          <w:rtl w:val="true"/>
          <w:lang w:bidi="fa-IR"/>
        </w:rPr>
        <w:t>گفته شده و لعل مشهور گفته‌اند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عام است نه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عده‌ای قائل شده‌اند که مطلق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ماده</w:t>
      </w:r>
    </w:p>
    <w:p>
      <w:pPr>
        <w:pStyle w:val="BookText"/>
        <w:rPr/>
      </w:pPr>
      <w:r>
        <w:rPr>
          <w:rFonts w:ascii="IRNazanin" w:hAnsi="IRNazanin" w:eastAsia="IRNazanin"/>
          <w:color w:val="111111"/>
          <w:sz w:val="28"/>
          <w:sz w:val="28"/>
          <w:szCs w:val="28"/>
          <w:rtl w:val="true"/>
          <w:lang w:bidi="fa-IR"/>
        </w:rPr>
        <w:t>در پرانتز دو نکته را تذکربدهم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آخوند این جمع را ده دوازده صفحه بعد ذکرکرده، نه در بحث ادات عموم</w:t>
      </w:r>
      <w:r>
        <w:rPr>
          <w:rFonts w:eastAsia="IRNazanin" w:cs="IRNazanin"/>
          <w:color w:val="111111"/>
          <w:sz w:val="28"/>
          <w:szCs w:val="28"/>
          <w:rtl w:val="true"/>
          <w:lang w:bidi="fa-IR"/>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نکتة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ماده، در مقابل هیئت، دو معنی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ضاد و راء و باء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مراد از مادة جمع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 و قاف و 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مرادمان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مراد از ماده، حروف مقطعة متوالیه نیست، بلکه مرادمان مفرد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 کدام قسمت است؟</w:t>
      </w:r>
    </w:p>
    <w:p>
      <w:pPr>
        <w:pStyle w:val="BookText"/>
        <w:rPr/>
      </w:pPr>
      <w:r>
        <w:rPr>
          <w:rFonts w:ascii="IRNazanin" w:hAnsi="IRNazanin" w:eastAsia="IRNazanin"/>
          <w:color w:val="111111"/>
          <w:sz w:val="28"/>
          <w:sz w:val="28"/>
          <w:szCs w:val="28"/>
          <w:rtl w:val="true"/>
          <w:lang w:bidi="fa-IR"/>
        </w:rPr>
        <w:t>حالا که عام است، عام کدام است؟ ادات عموم کدام است؟ در مجموعة کلمات معمولاً تفکیک نکرده‌اند، لکن مطالبی گفته‌اند که می‌شود اینها را فهمید؛ احتمالات</w:t>
      </w:r>
      <w:r>
        <w:rPr>
          <w:rStyle w:val="FootnoteAnchor"/>
          <w:rtl w:val="true"/>
        </w:rPr>
        <w:footnoteReference w:id="59"/>
      </w:r>
      <w:r>
        <w:rPr>
          <w:rFonts w:ascii="IRNazanin" w:hAnsi="IRNazanin" w:eastAsia="IRNazanin"/>
          <w:color w:val="111111"/>
          <w:sz w:val="28"/>
          <w:sz w:val="28"/>
          <w:szCs w:val="28"/>
          <w:rtl w:val="true"/>
          <w:lang w:bidi="fa-IR"/>
        </w:rPr>
        <w:t xml:space="preserve"> در این مسأله پنج تاست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ماده است، و ادات عموم، هیئت است</w:t>
      </w:r>
    </w:p>
    <w:p>
      <w:pPr>
        <w:pStyle w:val="BookText"/>
        <w:rPr/>
      </w:pPr>
      <w:r>
        <w:rPr>
          <w:rFonts w:ascii="IRNazanin" w:hAnsi="IRNazanin" w:eastAsia="IRNazanin"/>
          <w:color w:val="111111"/>
          <w:sz w:val="28"/>
          <w:sz w:val="28"/>
          <w:szCs w:val="28"/>
          <w:rtl w:val="true"/>
          <w:lang w:bidi="fa-IR"/>
        </w:rPr>
        <w:t>عام ما، مادة این لفظ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ادات عموم، هیئت 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هیئت، وقتی ادات عموم می‌شود که مقارن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بزرگان این را نسبت داده‌اند به مرحوم آخوند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ماده است، و ادات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احتمال دوم این است که عام، همان مفرد و ماده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ادات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ماده است، و ادات عموم، مجموع است</w:t>
      </w:r>
    </w:p>
    <w:p>
      <w:pPr>
        <w:pStyle w:val="BookText"/>
        <w:rPr/>
      </w:pPr>
      <w:r>
        <w:rPr>
          <w:rFonts w:ascii="IRNazanin" w:hAnsi="IRNazanin" w:eastAsia="IRNazanin"/>
          <w:color w:val="111111"/>
          <w:sz w:val="28"/>
          <w:sz w:val="28"/>
          <w:szCs w:val="28"/>
          <w:rtl w:val="true"/>
          <w:lang w:bidi="fa-IR"/>
        </w:rPr>
        <w:t>احتمال سوم، این است که عام، همان ماده و مفرد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ادات عموم، مجموع هیئت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تحلیلی که بعد ارائه خواهیم داد، وجوه این احتمالات مشخص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جمع است، و ادات،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p>
    <w:p>
      <w:pPr>
        <w:pStyle w:val="BookText"/>
        <w:rPr/>
      </w:pPr>
      <w:r>
        <w:rPr>
          <w:rFonts w:ascii="IRNazanin" w:hAnsi="IRNazanin" w:eastAsia="IRNazanin"/>
          <w:color w:val="111111"/>
          <w:sz w:val="28"/>
          <w:sz w:val="28"/>
          <w:szCs w:val="28"/>
          <w:rtl w:val="true"/>
          <w:lang w:bidi="fa-IR"/>
        </w:rPr>
        <w:t>احتمال چهارم که قوی‌ترین احتمال است و کلمات اصولیین شاید بیشتر ناظر به همین احتمال باشد، این است که عام، خود جمع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ادات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ذهن ما هم بیشتر همین بوده‌است؛ که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ادات عموم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جمع محلی است، و ادات عموم نداریم</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احتمال پنجم، این است که ما در اینجا عام داریم اما ادات عموم نداریم؛ جمع محلی، وضع شده برای 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خود این کلمة جمع محلی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قبیل وضع نوعی است،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وضع عام موضوع‌له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احتمال پنجم، احتمال دارد که برگردد به احتمال سوم</w:t>
      </w:r>
      <w:r>
        <w:rPr>
          <w:rFonts w:eastAsia="IRNazanin" w:cs="IRNazanin"/>
          <w:color w:val="111111"/>
          <w:sz w:val="28"/>
          <w:szCs w:val="28"/>
          <w:rtl w:val="true"/>
          <w:lang w:bidi="fa-IR"/>
        </w:rPr>
        <w:t>.</w:t>
      </w:r>
      <w:bookmarkStart w:id="109" w:name="pg4490_29774"/>
    </w:p>
    <w:p>
      <w:pPr>
        <w:pStyle w:val="BookText"/>
        <w:rPr/>
      </w:pPr>
      <w:bookmarkEnd w:id="109"/>
      <w:r>
        <w:rPr>
          <w:rFonts w:ascii="IRNazanin" w:hAnsi="IRNazanin" w:eastAsia="IRNazanin"/>
          <w:color w:val="111111"/>
          <w:sz w:val="28"/>
          <w:sz w:val="28"/>
          <w:szCs w:val="28"/>
          <w:rtl w:val="true"/>
          <w:lang w:bidi="fa-IR"/>
        </w:rPr>
        <w:t>مقصود مشهور، واضح نیست</w:t>
      </w:r>
    </w:p>
    <w:p>
      <w:pPr>
        <w:pStyle w:val="BookText"/>
        <w:rPr/>
      </w:pPr>
      <w:r>
        <w:rPr>
          <w:rFonts w:ascii="IRNazanin" w:hAnsi="IRNazanin" w:eastAsia="IRNazanin"/>
          <w:color w:val="111111"/>
          <w:sz w:val="28"/>
          <w:sz w:val="28"/>
          <w:szCs w:val="28"/>
          <w:rtl w:val="true"/>
          <w:lang w:bidi="fa-IR"/>
        </w:rPr>
        <w:t>کلام مرحوم آخوند، اجمال دارد؛ با هر دو تفسیرِ سوم و پنجم جوردرمی‌آید</w:t>
      </w:r>
      <w:r>
        <w:rPr>
          <w:rFonts w:eastAsia="IRNazanin" w:cs="IRNazanin"/>
          <w:color w:val="111111"/>
          <w:sz w:val="28"/>
          <w:szCs w:val="28"/>
          <w:rtl w:val="true"/>
          <w:lang w:bidi="fa-IR"/>
        </w:rPr>
        <w:t>.</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مشهور که قائل شده‌اند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الفقراء، عام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لفظ عام ما، به یکی از این پنج احتمال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سعی نکرده‌اند توضیح بدهند و بین این احتمالات تفکیک نکرده‌اند، اما از لابه‌لای حرف‌هایشان این احتمالات به دست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مشروط به مقارنت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ششمی هم می‌توانیم تصویرکنیم؛ مثلاً کسی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جمع، وضع شده برای عموم، ولی مشروط به مقارنت با 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از عام است، فقط مقارنتش 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این احتمال، ادات عموم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از مجموع کلمات، فقط همان پنج احتمال برداشت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جلسة آینده، وارد در اقوال نمی‌شوم، إن‌شاءالله وارد تحقیق در مسأله می‌شوم و سعی می‌کنم جهاتی را از هم تفکیک کنم و بعد این بحث را تمام کنیم؛ بحث از مدلول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بحث از مدلول هیئت، و بحث از مدلول جمع محلی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الـ</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10" w:name="__RefHeading___Toc538738_3644566090"/>
      <w:bookmarkStart w:id="111" w:name="_Toc37"/>
      <w:bookmarkEnd w:id="110"/>
      <w:r>
        <w:rPr>
          <w:rtl w:val="true"/>
        </w:rPr>
        <w:t>فصل سوم ادوات عموم</w:t>
      </w:r>
      <w:r>
        <w:rPr>
          <w:rtl w:val="true"/>
        </w:rPr>
        <w:t>/</w:t>
      </w:r>
      <w:r>
        <w:rPr>
          <w:rtl w:val="true"/>
        </w:rPr>
        <w:t xml:space="preserve">جمع محلی به </w:t>
      </w:r>
      <w:r>
        <w:rPr>
          <w:rtl w:val="true"/>
        </w:rPr>
        <w:t>«</w:t>
      </w:r>
      <w:r>
        <w:rPr>
          <w:rtl w:val="true"/>
        </w:rPr>
        <w:t>الـ</w:t>
      </w:r>
      <w:r>
        <w:rPr>
          <w:rtl w:val="true"/>
        </w:rPr>
        <w:t>» /</w:t>
      </w:r>
      <w:r>
        <w:rPr>
          <w:rtl w:val="true"/>
        </w:rPr>
        <w:t xml:space="preserve">مدلول </w:t>
      </w:r>
      <w:r>
        <w:rPr>
          <w:rtl w:val="true"/>
        </w:rPr>
        <w:t>«</w:t>
      </w:r>
      <w:r>
        <w:rPr>
          <w:rtl w:val="true"/>
        </w:rPr>
        <w:t>الـ</w:t>
      </w:r>
      <w:r>
        <w:rPr>
          <w:rtl w:val="true"/>
        </w:rPr>
        <w:t xml:space="preserve">» </w:t>
      </w:r>
      <w:r>
        <w:rPr>
          <w:rtl w:val="true"/>
        </w:rPr>
        <w:t xml:space="preserve">و مدلول هیئت جمع </w:t>
      </w:r>
      <w:r>
        <w:rPr/>
        <w:t>95/01/15</w:t>
      </w:r>
      <w:bookmarkEnd w:id="11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ادوات 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 محلی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مدلول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مدلول هیئت جمع</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صحبت ما، در فصل ثالث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ادوات 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دومین اداتی که دیروز شروع کردیم، جمع محلی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است یا مطلق است؟ اگر عام باشد، در این شمول و عموم، نیازی به مقدمات حکمت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مطلق باشد، در شمول و استیعابش نیاز به مقدمات حکمت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عناوین عام، یک لفظ عام داریم ویک ادات عموم؛ مثلاً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کل فقیر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ادات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عنوان عام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لفظ عام کدام است و ادات عموم کدام است؟ دیروز عرض کردیم احتمالات در این مسأله پنج تاست که اقوای احتمالات و اظهر احتمالات، احتمال چهارم است؛ که عام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ادات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w:t>
      </w:r>
    </w:p>
    <w:p>
      <w:pPr>
        <w:pStyle w:val="BookText"/>
        <w:rPr/>
      </w:pP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است یا مطلق است؟ علمای اصول دو دسته شده‌اند؛ مشهول قائل شده‌اند که عام است، اما جماعتی از علمای ما مثل مرحوم آخوند قائل شده‌اند که مطلق است نه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گفتیم فقط اشاره می‌کنیم به مختار خودمان و این مختار خودمان را در سه جهت مطرح می‌کنیم؛ مدلول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مدلول هیئت جمع چیست؟ مدلول جمع محلی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اگر این سه جهت را بحث کنیم، این بحث جمع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نزاع</w:t>
      </w:r>
    </w:p>
    <w:p>
      <w:pPr>
        <w:pStyle w:val="BookText"/>
        <w:rPr/>
      </w:pPr>
      <w:r>
        <w:rPr>
          <w:rFonts w:ascii="IRNazanin" w:hAnsi="IRNazanin" w:eastAsia="IRNazanin"/>
          <w:color w:val="111111"/>
          <w:sz w:val="28"/>
          <w:sz w:val="28"/>
          <w:szCs w:val="28"/>
          <w:rtl w:val="true"/>
          <w:lang w:bidi="fa-IR"/>
        </w:rPr>
        <w:t xml:space="preserve">در کتب نحوی،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تقسیم کرده‌اند به حرفی و اسمی</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اسمی،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موصوله که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الذی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حرفی را تقسیم کرده‌اند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که زائد است و فاقد مدلول است و فقط برای تزیین استفاده می‌شود،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که در شعر در جایی به کار برده می‌شود که برای تنظیم وزن شعر لازم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حرفیِ غیرزائد را تقسیم کرده‌اند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جنسی و عهدی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ما از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است که حرف است و غیرزائد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حرفی زائد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اسمی، از محل بحث ما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اختلافی نیست که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معنای حرفی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w:t>
      </w:r>
    </w:p>
    <w:p>
      <w:pPr>
        <w:pStyle w:val="BookText"/>
        <w:rPr/>
      </w:pPr>
      <w:r>
        <w:rPr>
          <w:rFonts w:ascii="IRNazanin" w:hAnsi="IRNazanin" w:eastAsia="IRNazanin"/>
          <w:color w:val="111111"/>
          <w:sz w:val="28"/>
          <w:sz w:val="28"/>
          <w:szCs w:val="28"/>
          <w:rtl w:val="true"/>
          <w:lang w:bidi="fa-IR"/>
        </w:rPr>
        <w:t>در معنای مشهور، دو نظر را داریم؛ مرحوم آخوند قائل است مدلول حروف، مثل مدلول اسماء، یک تصور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قائلند که مدلول حرف، یک نسبت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w:t>
      </w:r>
    </w:p>
    <w:p>
      <w:pPr>
        <w:pStyle w:val="BookText"/>
        <w:rPr/>
      </w:pPr>
      <w:r>
        <w:rPr>
          <w:rFonts w:ascii="IRNazanin" w:hAnsi="IRNazanin" w:eastAsia="IRNazanin"/>
          <w:color w:val="111111"/>
          <w:sz w:val="28"/>
          <w:sz w:val="28"/>
          <w:szCs w:val="28"/>
          <w:rtl w:val="true"/>
          <w:lang w:bidi="fa-IR"/>
        </w:rPr>
        <w:t>هر کدام از این دو نظریه را که بپذیریم، جوابگو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الرجل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یک تصور داریم یا دو تصور؟ وجدان ما می‌گوید که یک تصور بیشتر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آن نظریة مرحوم آخوند، در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نمی‌دهد؛ چون طبق نظر ایشان باید دو تصور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نظر مشهور هم جواب نمی‌دهد؛ چون تصور دائماً بین دو طرف است، در حالی که اینجا طرفین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w:t>
      </w:r>
    </w:p>
    <w:p>
      <w:pPr>
        <w:pStyle w:val="BookText"/>
        <w:rPr/>
      </w:pPr>
      <w:r>
        <w:rPr>
          <w:rFonts w:ascii="IRNazanin" w:hAnsi="IRNazanin" w:eastAsia="IRNazanin"/>
          <w:color w:val="111111"/>
          <w:sz w:val="28"/>
          <w:sz w:val="28"/>
          <w:szCs w:val="28"/>
          <w:rtl w:val="true"/>
          <w:lang w:bidi="fa-IR"/>
        </w:rPr>
        <w:t xml:space="preserve">ما معتقدیم همانطور که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ما قائل به وضع به علامیت هستیم؛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غیرزائد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اصطلاح نحویین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وُضع للاشاره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مرادمان این است که 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یک عنوانی داخل می‌کنیم، یک اشاره به یک شیئی می‌کنیم که آن شیء پیش متکلم و مخاطب، مشخص و معین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آن مشارٌإلیه، تارةً امر واقعی است مثل علیت و معلولیت و استحاله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تارة امر حقیقی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وجودش در عالم عین باشد و چه در عالم ذهن باشد مثل کلی و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تارة امر وهمی است مثل الانسان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اشاره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ذات از امور موهومه است</w:t>
      </w:r>
      <w:r>
        <w:rPr>
          <w:rStyle w:val="FootnoteAnchor"/>
          <w:rtl w:val="true"/>
        </w:rPr>
        <w:footnoteReference w:id="61"/>
      </w:r>
      <w:r>
        <w:rPr>
          <w:rFonts w:ascii="IRNazanin" w:hAnsi="IRNazanin" w:eastAsia="IRNazanin"/>
          <w:color w:val="111111"/>
          <w:sz w:val="28"/>
          <w:sz w:val="28"/>
          <w:szCs w:val="28"/>
          <w:rtl w:val="true"/>
          <w:lang w:bidi="fa-IR"/>
        </w:rPr>
        <w:t xml:space="preserve">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جنسی، داخل در همین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تارةً امر اعتباری است مثل ملکیت و سلطنت</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شده برای اشاره، و اشاره هم به این صورت است که با مجموع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داخل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مدخول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می‌کنیم به یک امری که آن امر، یا تعین دارد، یا به نفس همین اشاره، در ذهن متکلم یا مخاطب تعین پیدامی‌کند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 به صورت اجمال گفته‌اند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 للمعرفه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نسبت قائل بشویم کمال علیه الشمهور چه تصور قائل بشویم کما علیه الآخوند، جور درنمی‌آید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وجدان ما می‌گوید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 دارد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 الفقراء</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دارد؛ شاهدش این است که به لحاظ مصداقی دائماً متباین هستند و هیچ‌وقت حتی عموم و خصوص من‌وجه هم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زید مصداق فقیر هست ولی مصداق فقراء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تا فقیر، مصداق فقراء هستند، ولی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و عمرو، نه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 نه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شده برای اشاره به این صورت که با مدخولش روی هم اشاره دارد به شیئی که تعین دارد نزد متکلم و سامع، ولو تعینش به نفس این اشاره ایجادبشود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ثانیه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مدلول هیئت جمع</w:t>
      </w:r>
    </w:p>
    <w:p>
      <w:pPr>
        <w:pStyle w:val="BookText"/>
        <w:rPr/>
      </w:pPr>
      <w:r>
        <w:rPr>
          <w:rFonts w:ascii="IRNazanin" w:hAnsi="IRNazanin" w:eastAsia="IRNazanin"/>
          <w:color w:val="111111"/>
          <w:sz w:val="28"/>
          <w:sz w:val="28"/>
          <w:szCs w:val="28"/>
          <w:rtl w:val="true"/>
          <w:lang w:bidi="fa-IR"/>
        </w:rPr>
        <w:t xml:space="preserve">جمع، تارة به حرف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تارة به هیئت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دال بر جمع سالم، حرف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دال بر جمع مکسر، هیئت است مثل هیئت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هیئت جمع، وضع مستقل دارد</w:t>
      </w:r>
    </w:p>
    <w:p>
      <w:pPr>
        <w:pStyle w:val="BookText"/>
        <w:rPr/>
      </w:pPr>
      <w:r>
        <w:rPr>
          <w:rFonts w:ascii="IRNazanin" w:hAnsi="IRNazanin" w:eastAsia="IRNazanin"/>
          <w:color w:val="111111"/>
          <w:sz w:val="28"/>
          <w:sz w:val="28"/>
          <w:szCs w:val="28"/>
          <w:rtl w:val="true"/>
          <w:lang w:bidi="fa-IR"/>
        </w:rPr>
        <w:t>لا اشکال در این که هیئت جمع، وضع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هیئت را داخل می‌کنیم بر یک کلمه‌ای، مفهومش تغییر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 از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نه تنها تفاوت دارند، بلکه تباین دارند؛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هیچ‌وقت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هیئت، حرفی است</w:t>
      </w:r>
    </w:p>
    <w:p>
      <w:pPr>
        <w:pStyle w:val="BookText"/>
        <w:rPr/>
      </w:pPr>
      <w:r>
        <w:rPr>
          <w:rFonts w:ascii="IRNazanin" w:hAnsi="IRNazanin" w:eastAsia="IRNazanin"/>
          <w:color w:val="111111"/>
          <w:sz w:val="28"/>
          <w:sz w:val="28"/>
          <w:szCs w:val="28"/>
          <w:rtl w:val="true"/>
          <w:lang w:bidi="fa-IR"/>
        </w:rPr>
        <w:t>و لا اشکال در این که معنای هیئت، معنای حرفی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چهار وضع دارد</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اصولیین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سه‌وضعی و سه‌مدلولی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دقت نکرده‌اند، وگرنه درواقع چهار وضع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علم، هیئت عالم، هیئت جمع، و وضع 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این جهت با مشهور موافقیم که چهار وضع داریم، الا این که در مادة اصلی مشهور قائلند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عین و لام و 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شده، ما قائلیم که مصدر ثلاثی مجرد وضع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 چند مدلول دارد</w:t>
      </w:r>
    </w:p>
    <w:p>
      <w:pPr>
        <w:pStyle w:val="BookText"/>
        <w:rPr/>
      </w:pPr>
      <w:r>
        <w:rPr>
          <w:rFonts w:ascii="IRNazanin" w:hAnsi="IRNazanin" w:eastAsia="IRNazanin"/>
          <w:color w:val="111111"/>
          <w:sz w:val="28"/>
          <w:sz w:val="28"/>
          <w:szCs w:val="28"/>
          <w:rtl w:val="true"/>
          <w:lang w:bidi="fa-IR"/>
        </w:rPr>
        <w:t>مدلول هیئت چیست؟ یک نزاعی بین ما و مشهور هست؛ ما وقتی که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این کلمه و عنوان، یک مدلول دارد یا دو تا مدلول؟</w:t>
      </w:r>
    </w:p>
    <w:p>
      <w:pPr>
        <w:pStyle w:val="BookText"/>
        <w:rPr/>
      </w:pP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چهار مدلول</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الاصولیین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دو تا وضع داریم، پس دو تا مدلول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مدلول ماده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یکی هم مدلول هیئت که بر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مدلول</w:t>
      </w:r>
    </w:p>
    <w:p>
      <w:pPr>
        <w:pStyle w:val="BookText"/>
        <w:rPr/>
      </w:pPr>
      <w:r>
        <w:rPr>
          <w:rFonts w:ascii="IRNazanin" w:hAnsi="IRNazanin" w:eastAsia="IRNazanin"/>
          <w:color w:val="111111"/>
          <w:sz w:val="28"/>
          <w:sz w:val="28"/>
          <w:szCs w:val="28"/>
          <w:rtl w:val="true"/>
          <w:lang w:bidi="fa-IR"/>
        </w:rPr>
        <w:t xml:space="preserve">لکن ما از کسانی هستیم که قائلیم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فرقی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مسلمون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عین حالی که دووضعی هستیم، اما در عین حال، تک‌مدلولی هستیم؛ یعنی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 مدلول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بر آن داخل کنیم، در نظر مشهور با سه مدلول سر و کار داریم، ال، و ماده، و هیئت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یک مدلول بیشتر قائل نیستیم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 ماده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فاء و قاف و 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علاوة هیئت مصدریه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به نظر ما مصدر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مستقل دارد،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مستقل ندارد، هیئتش وضع شده و روی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هیئت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شده، نه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فارسی وقتی می‌خواهیم فقرا را ترجمه کنیم، علامت جمع را روی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اصولیین قائلند به چندمدلولی، ما تک‌مدلولی هستیم؛ یعنی وضع‌ها متعدد است، اما در عین حال، فقراء یک مدلول بیشتر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مدلول اسماء تصور باشد، با شنیدن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یک تصور در ذهن من پیدامی‌شود که آن تصور می‌شود مدلول کلمة فقراء</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چگونه است که چند وضع فقط یک مدلول دارد؟ این را إن‌شاءالله فردا طبق مختار خودمان توضیح می‌دهم</w:t>
      </w:r>
      <w:r>
        <w:rPr>
          <w:rFonts w:eastAsia="IRNazanin" w:cs="IRNazanin"/>
          <w:color w:val="111111"/>
          <w:sz w:val="28"/>
          <w:szCs w:val="28"/>
          <w:rtl w:val="true"/>
          <w:lang w:bidi="fa-IR"/>
        </w:rPr>
        <w:t>.</w:t>
      </w:r>
      <w:bookmarkStart w:id="112" w:name="pg4490_29779"/>
    </w:p>
    <w:p>
      <w:pPr>
        <w:pStyle w:val="Heading2"/>
        <w:numPr>
          <w:ilvl w:val="1"/>
          <w:numId w:val="1"/>
        </w:numPr>
        <w:rPr/>
      </w:pPr>
      <w:bookmarkStart w:id="113" w:name="__RefHeading___Toc538740_3644566090"/>
      <w:bookmarkStart w:id="114" w:name="_Toc38"/>
      <w:bookmarkEnd w:id="112"/>
      <w:bookmarkEnd w:id="113"/>
      <w:r>
        <w:rPr>
          <w:rtl w:val="true"/>
        </w:rPr>
        <w:t>ادوات عموم</w:t>
      </w:r>
      <w:r>
        <w:rPr>
          <w:rtl w:val="true"/>
        </w:rPr>
        <w:t>/</w:t>
      </w:r>
      <w:r>
        <w:rPr>
          <w:rtl w:val="true"/>
        </w:rPr>
        <w:t xml:space="preserve">جمع محلی به </w:t>
      </w:r>
      <w:r>
        <w:rPr>
          <w:rtl w:val="true"/>
        </w:rPr>
        <w:t>«</w:t>
      </w:r>
      <w:r>
        <w:rPr>
          <w:rtl w:val="true"/>
        </w:rPr>
        <w:t>الـ</w:t>
      </w:r>
      <w:r>
        <w:rPr>
          <w:rtl w:val="true"/>
        </w:rPr>
        <w:t>» /</w:t>
      </w:r>
      <w:r>
        <w:rPr>
          <w:rtl w:val="true"/>
        </w:rPr>
        <w:t xml:space="preserve">مدلول هیئت جمع و مطلق بودن جمع محلی </w:t>
      </w:r>
      <w:r>
        <w:rPr/>
        <w:t>95/01/16</w:t>
      </w:r>
      <w:bookmarkEnd w:id="114"/>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ادوات 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جمع محلی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الـ</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مدلول هیئت جمع و مطلق بودن جمع محلی</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صحبت ما در ادوات عموم بود، به جمع محلی به لام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الفاظ عام است؛ فقراء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الفقراء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بعضی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مطلق است نه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جهاتی بحث می‌کنیم؛ جهت اول، مدلول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 وضع شده برای اشاره؛ با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می‌کنیم به معنایی که عند المتکلم یا سامع مشخص است یا به نفس تکلم مشخص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جهت دوم، در مدلول هیئت جمع بود، با توجه به این که مدلول هیئت، مدلول حرفی است، لذا آنچه که ما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معانی حرفیه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گفتیم، باید راجع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هیئت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امروز ما راجع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مدلول هیئت 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مختار خودمان یک توضیحی بدهم راجع به مدلول هیئت جمع؛ که مثلاً مدلول هیئت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مدلول هیئت جمع</w:t>
      </w:r>
    </w:p>
    <w:p>
      <w:pPr>
        <w:pStyle w:val="BookText"/>
        <w:rPr/>
      </w:pPr>
      <w:r>
        <w:rPr>
          <w:rFonts w:ascii="IRNazanin" w:hAnsi="IRNazanin" w:eastAsia="IRNazanin"/>
          <w:color w:val="111111"/>
          <w:sz w:val="28"/>
          <w:sz w:val="28"/>
          <w:szCs w:val="28"/>
          <w:rtl w:val="true"/>
          <w:lang w:bidi="fa-IR"/>
        </w:rPr>
        <w:t>وضع بالعلامیه</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از کسانی هستیم که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زبانی، مجموع الفاظی که در یک زبان داریم، دو دسته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و علامت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عبارت از لفظی است که نام است برای شیئی از اشیاء مثل انسان، شجر، حجر، و امثال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الفاظی را داریم که علامت هستند مانند حروف، ضمائر، اسماء اشاره، هیئات، و مانند اِعراب</w:t>
      </w:r>
      <w:r>
        <w:rPr>
          <w:rFonts w:eastAsia="IRNazanin" w:cs="IRNazanin"/>
          <w:color w:val="111111"/>
          <w:sz w:val="28"/>
          <w:szCs w:val="28"/>
          <w:rtl w:val="true"/>
          <w:lang w:bidi="fa-IR"/>
        </w:rPr>
        <w:t>.</w:t>
      </w:r>
      <w:r>
        <w:rPr>
          <w:rStyle w:val="FootnoteAnchor"/>
          <w:rtl w:val="true"/>
        </w:rPr>
        <w:footnoteReference w:id="62"/>
      </w:r>
    </w:p>
    <w:p>
      <w:pPr>
        <w:pStyle w:val="BookText"/>
        <w:rPr/>
      </w:pPr>
      <w:r>
        <w:rPr>
          <w:rFonts w:ascii="IRNazanin" w:hAnsi="IRNazanin" w:eastAsia="IRNazanin"/>
          <w:color w:val="111111"/>
          <w:sz w:val="28"/>
          <w:sz w:val="28"/>
          <w:szCs w:val="28"/>
          <w:rtl w:val="true"/>
          <w:lang w:bidi="fa-IR"/>
        </w:rPr>
        <w:t>لزوم علامت برای مفاهمه</w:t>
      </w:r>
    </w:p>
    <w:p>
      <w:pPr>
        <w:pStyle w:val="BookText"/>
        <w:rPr/>
      </w:pPr>
      <w:r>
        <w:rPr>
          <w:rFonts w:ascii="IRNazanin" w:hAnsi="IRNazanin" w:eastAsia="IRNazanin"/>
          <w:color w:val="111111"/>
          <w:sz w:val="28"/>
          <w:sz w:val="28"/>
          <w:szCs w:val="28"/>
          <w:rtl w:val="true"/>
          <w:lang w:bidi="fa-IR"/>
        </w:rPr>
        <w:t>و زبان که یک وسیله‌ای است برای تفکر و مفاهمه، اگر این دو دسته از الفاظ را نداشته باشیم، اصلاً تفکر و مفاهمه امکان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لفظی که اسم و نام برای شیئی نیست، علامت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وضع را تقسیم کرده‌ایم به وضع بالتسمیه، و وضع بالعلامیه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دو وضع را نداشته باشیم، تفکر و مفاهمه اصلاً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دستگاه زبانی دائماً نیاز داریم که بخشی از آن اسماء باشند و بخشی از آن علائم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که بعضی اصولیین ادعاکرده‌اند در پاره‌ای از زبان‌ها اصلاً حروف نداشته‌ایم، امکان دارد به جای حروف، دائماً از هیئت استفاده می‌کرده‌اند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امکان ندارد که تمام الفاظ یک زبان، اسم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وجدانی است که اگر فقط اسم داشته باشیم، یا فقط علامت داشته باشیم، مفاهمه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اسم‌سازی</w:t>
      </w:r>
    </w:p>
    <w:p>
      <w:pPr>
        <w:pStyle w:val="BookText"/>
        <w:rPr/>
      </w:pPr>
      <w:r>
        <w:rPr>
          <w:rFonts w:ascii="IRNazanin" w:hAnsi="IRNazanin" w:eastAsia="IRNazanin"/>
          <w:color w:val="111111"/>
          <w:sz w:val="28"/>
          <w:sz w:val="28"/>
          <w:szCs w:val="28"/>
          <w:rtl w:val="true"/>
          <w:lang w:bidi="fa-IR"/>
        </w:rPr>
        <w:t>علائم، نقش متفاوتی دارند؛ یکی از نقش‌های علائم، اسم‌سازی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یک زبان امکان ندارد بتوانیم برای تمام اشیائی که مورد نیاز ماست، اسم‌گذاری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همین سلسلة اعداد، از عدد یک تا یک میلیارد، یک میلیارد مرتبة عددی داریم، و هر مرتبه‌ای هم یک اسم دارد و هیچ اسم مشترکی در این یک میلیارد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باشد برای این اعداد هم این اسم‌گذاری انجام بشود، یک میلیارد اسم لازم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حافظة ما ظرفیت پذیرش این سلسله را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فقط بخواهیم این اعداد را بشماریم و روزی هشت ساعت وقت بگذاریم و تلفظ به هر عدد یک ثانیه طول بکشد، ده سال طول می‌کشد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چطور ما این همه اسم را بلدیم؟</w:t>
      </w:r>
    </w:p>
    <w:p>
      <w:pPr>
        <w:pStyle w:val="BookText"/>
        <w:rPr/>
      </w:pPr>
      <w:r>
        <w:rPr>
          <w:rFonts w:ascii="IRNazanin" w:hAnsi="IRNazanin" w:eastAsia="IRNazanin"/>
          <w:color w:val="111111"/>
          <w:sz w:val="28"/>
          <w:sz w:val="28"/>
          <w:szCs w:val="28"/>
          <w:rtl w:val="true"/>
          <w:lang w:bidi="fa-IR"/>
        </w:rPr>
        <w:t>اسماء دستوری</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باید قواعدی داشته باشیم که بتوانیم اسم‌گذاری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یک تا یک میلیارد، فقط کافی است که حدود چهل اسم را یادبگیریم و بقیه را با ترکیب این اسم‌ها بسازیم بدون این که هیچ تکراری هم لازم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lang w:bidi="fa-IR"/>
        </w:rPr>
        <w:t>1395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خاص ندارد، بلکه چهار عدد را با هم ترکیب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اسم این اسماء را گذاشته‌ایم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اسماء دستوری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اسمائی هستند که طبق یک دستور خاص می‌سازیم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غیرممکن است که زبانی باشد که در آن زبان، اسماء دستوری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در بسیاری موارد، اسماء دستوری را قبول کردیم؛ از جمله در مشتقات؛ مثلاً کتابت وضع شده برای یک معنایی، علم وضع شده برای یک معنایی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شخصی که متلبس به علم است یا متلبس به کتابت است، برای این اشخاص، در لغت اسم وضع نشده، بلکه قواعد دستوری دارید؛ فقط کافی است که هیئت فاعل را بر آن اسم وارد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اصلاً امکان ندارد برای تمام اسماء اسم‌گذاری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اسم‌سازی با هیئت تثنیه و جمع</w:t>
      </w:r>
    </w:p>
    <w:p>
      <w:pPr>
        <w:pStyle w:val="BookText"/>
        <w:rPr/>
      </w:pPr>
      <w:r>
        <w:rPr>
          <w:rFonts w:ascii="IRNazanin" w:hAnsi="IRNazanin" w:eastAsia="IRNazanin"/>
          <w:color w:val="111111"/>
          <w:sz w:val="28"/>
          <w:sz w:val="28"/>
          <w:szCs w:val="28"/>
          <w:rtl w:val="true"/>
          <w:lang w:bidi="fa-IR"/>
        </w:rPr>
        <w:t>ما در هیئت تثنیه و جمع، دقیقاً همین را قائلیم که اسم‌سازی می‌کنیم و اسماءدستوری می‌سازیم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اسمی است که در لغت وضع شده، اما برای دو رجل اسمی وضع نشده، با کمک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اسم‌سازی می‌کنیم برای دو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کمک هیئت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اسم‌سازی می‌کنید برای سه رجل به بالا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است برای افراد رجل که بیش از سه نفر باشند؛ هم اسم است برای سه رجل، هم اسم است برای هزار 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حداقل افراد رجل باید سه نفر باشد تا این مجموعه، مصداق یک مفهوم جدیدی بشود که این مفهوم وضع مستقلی ندارد بلکه با کمک قواعد دستوری ساخته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با هیئت جمع و تثنیه، اسم‌سازی می‌کنیم؛ اسماء دستوری درست می‌کنیم برای مجموعه‌ای از افراد آن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است برای مجموعه‌ای از افراد عالم که کمتر از سه نیستند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اسم‌سازی با حروف</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اختصاص به هیئت ندارد، گاهی از حروف استفاده می‌کنیم برای اسم‌ساختن؛ گاهی مثل سلسلة اعداد، از ترکیب استفاده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 هیئتی است که این هیئت، علامتی است که استفاده می‌کنیم در اسم‌سازی؛ مثل اخو زید، یا کتاب زید،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اسم‌سازی می‌کنیم، یا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الکتاب الأبیض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توصیف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اسم‌سازی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با هیئت افعال هم اسم‌سازی می‌کنیم؟ به نظر ما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هیئت الفاظ مثل فاعل و مفعول اسم‌سازی می‌کنیم، ولی در هیئت فعل و جمله، اسم‌سازی نمی‌کنیم، بلکه علامت است برای اخبار و اعلام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غیر از فعل، همة هیئات جمله برای ما اسم‌سازی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هیئاتِ داخل بر مفرد، به جز هیئت فعل، برای ما اسم‌سازی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مدلول هیئت جمع</w:t>
      </w:r>
    </w:p>
    <w:p>
      <w:pPr>
        <w:pStyle w:val="BookText"/>
        <w:rPr/>
      </w:pPr>
      <w:r>
        <w:rPr>
          <w:rFonts w:ascii="IRNazanin" w:hAnsi="IRNazanin" w:eastAsia="IRNazanin"/>
          <w:color w:val="111111"/>
          <w:sz w:val="28"/>
          <w:sz w:val="28"/>
          <w:szCs w:val="28"/>
          <w:rtl w:val="true"/>
          <w:lang w:bidi="fa-IR"/>
        </w:rPr>
        <w:t>اسم جمع مثل قوم و نساء، وضعش لغوی و بالتسمیه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کلمة جمع، وضعش دستوری است؛ یعنی از هیئت جمع استفاده کردیم تا کلمة جدیدی بسازیم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مدلول هیئت جمع، علامتی است برای مجموعة افرادِ بیشتر از دو نفر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مدلول واحد با وجود چند وضع</w:t>
      </w:r>
    </w:p>
    <w:p>
      <w:pPr>
        <w:pStyle w:val="BookText"/>
        <w:rPr/>
      </w:pPr>
      <w:r>
        <w:rPr>
          <w:rFonts w:ascii="IRNazanin" w:hAnsi="IRNazanin" w:eastAsia="IRNazanin"/>
          <w:color w:val="111111"/>
          <w:sz w:val="28"/>
          <w:sz w:val="28"/>
          <w:szCs w:val="28"/>
          <w:rtl w:val="true"/>
          <w:lang w:bidi="fa-IR"/>
        </w:rPr>
        <w:t xml:space="preserve">با توجه به آنچه گذشت، سرّ آن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چهار وضع داریم ولی یک مدلول، این است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چهار وضع داریم، ولی فقط یک وضع از این چهار وضع بالتسمیه است و آن وضع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آنگاه سه وضع بالعلامیه بر این کلمه داخل شده و هر کدام تأثیری در آن می‌گذارند و لذا طبیعی است که فقط یک مدلول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الکلام در جهت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محلی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الـ</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این بحث، مدلول الفقراء و العلماء چیست؟ و آیا عام است یا مطلق؟</w:t>
      </w:r>
    </w:p>
    <w:p>
      <w:pPr>
        <w:pStyle w:val="BookText"/>
        <w:rPr/>
      </w:pPr>
      <w:r>
        <w:rPr>
          <w:rFonts w:ascii="IRNazanin" w:hAnsi="IRNazanin" w:eastAsia="IRNazanin"/>
          <w:color w:val="111111"/>
          <w:sz w:val="28"/>
          <w:sz w:val="28"/>
          <w:szCs w:val="28"/>
          <w:rtl w:val="true"/>
          <w:lang w:bidi="fa-IR"/>
        </w:rPr>
        <w:t>مدلول جمع محلی به لام</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همین مثال گفتیم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است برای مجموعه افراد فقیر که کمتر از سه نفر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کنیم ده فقیر داریم، اسم هر فقیری را یک عدد از یک تا ده می‌گذاریم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پاره‌ای از مفاهیم پیچیدگی‌هایی دارد که اصطلاحاً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مصادیق متداخله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فقراء یک مصداق ندارد؛ از فقیر یک تا فقیر ده، همه مجموعاً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bookmarkStart w:id="115" w:name="pg4490_29783"/>
    </w:p>
    <w:p>
      <w:pPr>
        <w:pStyle w:val="BookText"/>
        <w:rPr/>
      </w:pPr>
      <w:bookmarkEnd w:id="115"/>
      <w:r>
        <w:rPr>
          <w:rFonts w:ascii="IRNazanin" w:hAnsi="IRNazanin" w:eastAsia="IRNazanin"/>
          <w:color w:val="111111"/>
          <w:sz w:val="28"/>
          <w:sz w:val="28"/>
          <w:szCs w:val="28"/>
          <w:rtl w:val="true"/>
          <w:lang w:bidi="fa-IR"/>
        </w:rPr>
        <w:t xml:space="preserve">جمع محلی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است به خاطر یک مقدمة عقلی</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اشاره است؛ یعنی ما با داخل و مدخول مجموعاً اشاره می‌کنیم به فرد یا افراد معینی عند المخاطب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تعداد فقرا ده تا باشد، در همة این مصادیقی که ممکن است، کدامیک تعین دارد نزد سامع؟ هیچ مرتبه‌ای تعین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مصداقی که یک خصوصیت ویژه‌ای دارد که مصادیق دیگر چنین خصوصیتی ندارند و لذا تعیّنش ترجیح بلامرجح نیست، مجموعة ده فقیر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خصوصیت ویژه چیست؟ این است که تمام مصادیق، در آن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بر اساس این نکته است که وقتی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الفقراء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لفظ اشاره دارد به همة افراد 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تمام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چون هر مصداقی که غیر از این مصداق درنظربگیریم، هیچ خصوصیتی نسبت به سایر مصادیق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جمیع افراد است که خصوصیتی دارد که مجموعه‌های دیگر ندارد؛ و آن، این است که جمیع مصادیق را شامل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مجموعة ده‌تایی، با مجموعة سه‌تایی، و با تمام مجموعه‌های دیگر، فقط یک فرق دارد؛ که مجموعة ده‌تایی همة مصادیق را در خودش دارد، به خلاف مجموعة سه‌تایی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است که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افراد فقیر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می‌شود مطلق؛ چون ما از یک مقدمة عقلی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همة فقرا خصوصیتی دارد که مجموعه‌های دیگر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کردیم، نه از دالّ لفظی</w:t>
      </w:r>
      <w:r>
        <w:rPr>
          <w:rFonts w:eastAsia="IRNazanin" w:cs="IRNazanin"/>
          <w:color w:val="111111"/>
          <w:sz w:val="28"/>
          <w:szCs w:val="28"/>
          <w:rtl w:val="true"/>
          <w:lang w:bidi="fa-IR"/>
        </w:rPr>
        <w:t>.</w:t>
      </w:r>
    </w:p>
    <w:p>
      <w:pPr>
        <w:pStyle w:val="Heading2"/>
        <w:numPr>
          <w:ilvl w:val="1"/>
          <w:numId w:val="1"/>
        </w:numPr>
        <w:rPr/>
      </w:pPr>
      <w:bookmarkStart w:id="116" w:name="__RefHeading___Toc538742_3644566090"/>
      <w:bookmarkStart w:id="117" w:name="_Toc39"/>
      <w:bookmarkEnd w:id="116"/>
      <w:r>
        <w:rPr>
          <w:rtl w:val="true"/>
        </w:rPr>
        <w:t>عام و خاص</w:t>
      </w:r>
      <w:r>
        <w:rPr>
          <w:rtl w:val="true"/>
        </w:rPr>
        <w:t>/</w:t>
      </w:r>
      <w:r>
        <w:rPr>
          <w:rtl w:val="true"/>
        </w:rPr>
        <w:t xml:space="preserve">فصل سوم ادوات العموم </w:t>
      </w:r>
      <w:r>
        <w:rPr>
          <w:rtl w:val="true"/>
        </w:rPr>
        <w:t>/</w:t>
      </w:r>
      <w:r>
        <w:rPr>
          <w:rtl w:val="true"/>
        </w:rPr>
        <w:t xml:space="preserve">نکره در سیاق نفی یا نهی </w:t>
      </w:r>
      <w:r>
        <w:rPr/>
        <w:t>95/01/17</w:t>
      </w:r>
      <w:bookmarkEnd w:id="11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و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ادوات العموم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نکره در سیاق نفی یا نهی</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صحبت ما در جمع محلی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گفتیت که هیئت جمع وضعش بالعلامیه است، و نقشش این است که با کمک این هیئت، اسم می‌سازیم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نتیجه‌اش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مدلول بیشتر ندارد که نزد مشهور این مدلول تصوری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اسمائی هستند که لغت وضع نکرده، بلکه متکلم بر اساس یک دستور زبانی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شده برای اشاره؛ ما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مدخولش معاً اشاره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مشارٌإلیه، یا معین است، یا به نفس این خطاب، معین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عالم ده فقیر داشته باشیم، مفهوم فقراء، ده‌ها و لعل صدها مصداق دارد در خارج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ده فقیر مصداقی است که جامع همة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این مصداق را همة مصادیق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این نکتة عقلی است که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مشارٌإلیه‌اش جمیع افراد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شمول و استیعاب، نه به خاطر هیئت جمع است و نه به خاطر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هیئت نیست چون نقشش اسم‌سازی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چون نقشش فقط اشاره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عام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شده‌بود برای اشاره به جمیع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مشارٌإلیه، تمام افراد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نفهمیدیم، از خارج به کمک یک قرینة عقلی فهمیدیم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است؛ چون شمول و استیعابش دالّ لفظی ندارد، بلکه به خاطر همین قرینة عقلی است که شامل جمیع افراد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دائماً برای اشاره به کار می‌بریم؛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نوعٌ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لفظ</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مصادیق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ادبیات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الـ جنس، بر مفرد و جمع داخل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 قبول نکردیم؛ به نظر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الـ جنس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به جنس باشد، جمع همانطور که منطقیاً فاقد جنس است، عرفاً هم فاقد جنس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مدخولش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این که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را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قاعدة اخذ به قدر متیقن، فقط در اجمال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نتیجة بحث این شد که الفقراء و جمع محلی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الفقراء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هیچ فرقی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الفقیر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ندارد؛ اگرچه یکی اظهر از دیگری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نکره در سیاق نفی یا نهی</w:t>
      </w:r>
    </w:p>
    <w:p>
      <w:pPr>
        <w:pStyle w:val="BookText"/>
        <w:rPr/>
      </w:pPr>
      <w:r>
        <w:rPr>
          <w:rFonts w:ascii="IRNazanin" w:hAnsi="IRNazanin" w:eastAsia="IRNazanin"/>
          <w:color w:val="111111"/>
          <w:sz w:val="28"/>
          <w:sz w:val="28"/>
          <w:szCs w:val="28"/>
          <w:rtl w:val="true"/>
          <w:lang w:bidi="fa-IR"/>
        </w:rPr>
        <w:t>محل نزاع</w:t>
      </w:r>
    </w:p>
    <w:p>
      <w:pPr>
        <w:pStyle w:val="BookText"/>
        <w:rPr/>
      </w:pPr>
      <w:r>
        <w:rPr>
          <w:rFonts w:ascii="IRNazanin" w:hAnsi="IRNazanin" w:eastAsia="IRNazanin"/>
          <w:color w:val="111111"/>
          <w:sz w:val="28"/>
          <w:sz w:val="28"/>
          <w:szCs w:val="28"/>
          <w:rtl w:val="true"/>
          <w:lang w:bidi="fa-IR"/>
        </w:rPr>
        <w:t>اگر مولا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لاتکرم فاسقاً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هیچ اشکالی نیست در این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خطاب، شامل همه می‌شود و لذا اکرام هر فاسقی 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إنما الکلام در این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عنوانی است عام یا مطلق؟</w:t>
      </w:r>
    </w:p>
    <w:p>
      <w:pPr>
        <w:pStyle w:val="BookText"/>
        <w:rPr/>
      </w:pPr>
      <w:r>
        <w:rPr>
          <w:rFonts w:ascii="IRNazanin" w:hAnsi="IRNazanin" w:eastAsia="IRNazanin"/>
          <w:color w:val="111111"/>
          <w:sz w:val="28"/>
          <w:sz w:val="28"/>
          <w:szCs w:val="28"/>
          <w:rtl w:val="true"/>
          <w:lang w:bidi="fa-IR"/>
        </w:rPr>
        <w:t>استدلال بر عام‌بودن</w:t>
      </w:r>
    </w:p>
    <w:p>
      <w:pPr>
        <w:pStyle w:val="BookText"/>
        <w:rPr/>
      </w:pPr>
      <w:r>
        <w:rPr>
          <w:rFonts w:ascii="IRNazanin" w:hAnsi="IRNazanin" w:eastAsia="IRNazanin"/>
          <w:color w:val="111111"/>
          <w:sz w:val="28"/>
          <w:sz w:val="28"/>
          <w:szCs w:val="28"/>
          <w:rtl w:val="true"/>
          <w:lang w:bidi="fa-IR"/>
        </w:rPr>
        <w:t>این هم مثل مورد قبلی محل اختلاف است؛ آنهایی که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وجه روشنی را گفته‌اند؛ که در خارج، انعدام طبیعی، به انعدام جمیع افراد است؛ هر گاه طبیعی در خارج بخواهد منعدم بشود، جمیع افرادش باید منعدم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بخواهیم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اکرام 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منعدم باشد، باید اکرام جمیع افراد فقیر منعدم باشد تا آن طبیعی در خارج منعدم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استدلالی است که متأخرین ذکرکرده‌اند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w:t>
      </w:r>
    </w:p>
    <w:p>
      <w:pPr>
        <w:pStyle w:val="BookText"/>
        <w:rPr/>
      </w:pPr>
      <w:r>
        <w:rPr>
          <w:rFonts w:ascii="IRNazanin" w:hAnsi="IRNazanin" w:eastAsia="IRNazanin"/>
          <w:color w:val="111111"/>
          <w:sz w:val="28"/>
          <w:sz w:val="28"/>
          <w:szCs w:val="28"/>
          <w:rtl w:val="true"/>
          <w:lang w:bidi="fa-IR"/>
        </w:rPr>
        <w:t>این بیان، دو اشکال واضح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 طبیعی موضوع است</w:t>
      </w:r>
    </w:p>
    <w:p>
      <w:pPr>
        <w:pStyle w:val="BookText"/>
        <w:rPr/>
      </w:pPr>
      <w:r>
        <w:rPr>
          <w:rFonts w:ascii="IRNazanin" w:hAnsi="IRNazanin" w:eastAsia="IRNazanin"/>
          <w:color w:val="111111"/>
          <w:sz w:val="28"/>
          <w:sz w:val="28"/>
          <w:szCs w:val="28"/>
          <w:rtl w:val="true"/>
          <w:lang w:bidi="fa-IR"/>
        </w:rPr>
        <w:t>اشکال اولش این است که این حرف، در جایی درست است که طبیعی، متعلَّق باشد، نه موضوع حکم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مولا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لاتغتب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لاتغتب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و انعدام طبیعی، به انعدام جمیع افردش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نکره در سیاق نفی، مراد، موضوع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از فاسق، اصلاً طبیعی نیست؛ یعنی مولا من را نهی نکرده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طبیعی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نهی کرده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 طبیعی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اولاً این بیان، مربوط به متعلق تکلیف است، نه موضوع 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بحث 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نکره در سیاق نفی یا نهی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موضوع تکلیف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هم نهی از افراد غیبت کرده</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حسین مهدوی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طبیعیِ غیبت را ایجادنکن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اینجا نگفته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طبیعیِ فاسق را اکرام نکن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طبیعی اکرام را ایجادنکن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شما ثابت کردید مطلق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 این است که اگر از اشکال اول صرف نظر کنیم، بیان شما اثبات می‌کند که مطلق است؛ چون شمول را از قرینة عقلی نتیجه گرفتید؛ که عقل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انعدام طبیعی، به انعدام جمیع افراد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تحقیق در مسأله</w:t>
      </w:r>
    </w:p>
    <w:p>
      <w:pPr>
        <w:pStyle w:val="BookText"/>
        <w:rPr/>
      </w:pPr>
      <w:r>
        <w:rPr>
          <w:rFonts w:ascii="IRNazanin" w:hAnsi="IRNazanin" w:eastAsia="IRNazanin"/>
          <w:color w:val="111111"/>
          <w:sz w:val="28"/>
          <w:sz w:val="28"/>
          <w:szCs w:val="28"/>
          <w:rtl w:val="true"/>
          <w:lang w:bidi="fa-IR"/>
        </w:rPr>
        <w:t>محل نزاع و طریق تحقیق</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لاتکرم فاسقا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مطلب، مفروضٌ‌عنه است؛ که شمول و استیعاب را عرف می‌فهمد؛ عرف می‌فهمید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اکرام هر فاسقی 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تمام کلام، در این است که این شمول و استیعاب، از کجای این خطاب فهمیده می‌شود؟ اگر از هیئت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نکرده در سیاق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فهیمده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دال لفظی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یک نکتة عقلی فهمیده بشود،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اصل شمول و استیعابش محل بحث نیست، بحث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عرف، این شمول و استیعاب را از کجا می‌فهمد؟ از هیئت می‌فهمد؟ یا از یک نکتة عقلی؟</w:t>
      </w:r>
    </w:p>
    <w:p>
      <w:pPr>
        <w:pStyle w:val="BookText"/>
        <w:rPr/>
      </w:pPr>
      <w:r>
        <w:rPr>
          <w:rFonts w:ascii="IRNazanin" w:hAnsi="IRNazanin" w:eastAsia="IRNazanin"/>
          <w:color w:val="111111"/>
          <w:sz w:val="28"/>
          <w:sz w:val="28"/>
          <w:szCs w:val="28"/>
          <w:rtl w:val="true"/>
          <w:lang w:bidi="fa-IR"/>
        </w:rPr>
        <w:t>استیعاب را از محکی استفاده می‌کنیم</w:t>
      </w:r>
    </w:p>
    <w:p>
      <w:pPr>
        <w:pStyle w:val="BookText"/>
        <w:rPr/>
      </w:pPr>
      <w:r>
        <w:rPr>
          <w:rFonts w:ascii="IRNazanin" w:hAnsi="IRNazanin" w:eastAsia="IRNazanin"/>
          <w:color w:val="111111"/>
          <w:sz w:val="28"/>
          <w:sz w:val="28"/>
          <w:szCs w:val="28"/>
          <w:rtl w:val="true"/>
          <w:lang w:bidi="fa-IR"/>
        </w:rPr>
        <w:t xml:space="preserve">ما قائلیم که به هیچ وجه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لاتکرم فاسقا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فاسقاً حتماً محکی و مشارٌإلیه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احتمالاتی که اینجا در محکی می‌آید، عرفاً بیش از چهار احتمال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افراد، فرد معین، فرد نامعین</w:t>
      </w:r>
      <w:r>
        <w:rPr>
          <w:rFonts w:eastAsia="IRNazanin" w:cs="IRNazanin"/>
          <w:color w:val="111111"/>
          <w:sz w:val="28"/>
          <w:szCs w:val="28"/>
          <w:rtl w:val="true"/>
          <w:lang w:bidi="fa-IR"/>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احتمال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احتمال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تنوین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نفی می‌کند؛ چون تنوین دالّ 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وحدت هم نه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طبیعت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می‌سازد و نه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سوم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را فرض ما نفی می‌کند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هیچ عهدی و اشاره‌ای بین متکلم و سامع نیست که از این طریق به آن اشاره کند؛ که مثلاً هر وقت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مرادم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یک احتمال می‌ماند؛ که محکی، فرد نامعین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شما هر فردی را که اکرام کنید، منطبق‌علیه شما دائماً فرد مردد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فرد مردد این خصوصیت را دارد که بر هر فرد معیَّنی منطبق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مطلق است</w:t>
      </w:r>
    </w:p>
    <w:p>
      <w:pPr>
        <w:pStyle w:val="BookText"/>
        <w:rPr/>
      </w:pPr>
      <w:r>
        <w:rPr>
          <w:rFonts w:ascii="IRNazanin" w:hAnsi="IRNazanin" w:eastAsia="IRNazanin"/>
          <w:color w:val="111111"/>
          <w:sz w:val="28"/>
          <w:sz w:val="28"/>
          <w:szCs w:val="28"/>
          <w:rtl w:val="true"/>
          <w:lang w:bidi="fa-IR"/>
        </w:rPr>
        <w:t xml:space="preserve">پس شمولیت و استیعابِ همة افراد، از لفظ فهمیده نمی‌شود بلکه از این نکته فهمیده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 مردد، بر هر فرد معینی منطبق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چون این نکته، یک نکتة عقلی است، پس نکره در سیاق نهی یا نفی، چون از یک نکتة عقلی فهمیده می‌شود نه از دالّ لفظی، پس مطلق است نه 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انحلالیت را از قرینة مقامیه استفاده می‌کنیم</w:t>
      </w:r>
    </w:p>
    <w:p>
      <w:pPr>
        <w:pStyle w:val="BookText"/>
        <w:rPr/>
      </w:pPr>
      <w:r>
        <w:rPr>
          <w:rFonts w:ascii="IRNazanin" w:hAnsi="IRNazanin" w:eastAsia="IRNazanin"/>
          <w:color w:val="111111"/>
          <w:sz w:val="28"/>
          <w:sz w:val="28"/>
          <w:szCs w:val="28"/>
          <w:rtl w:val="true"/>
          <w:lang w:bidi="fa-IR"/>
        </w:rPr>
        <w:t>تنها سؤالی که باقی می‌ماند،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آیا انحلالی است یا انحلالی نیست؟ یعنی آیا اکرام همة افراد حرام است به نحو استغراق و شمولیت؟ یا به نحو بدلیت است؟ انحلالیت و عدم انحلالیت را به تناسب حکم و موضوع استفاده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جمع‌بندی</w:t>
      </w:r>
    </w:p>
    <w:p>
      <w:pPr>
        <w:pStyle w:val="BookText"/>
        <w:rPr/>
      </w:pPr>
      <w:r>
        <w:rPr>
          <w:rFonts w:ascii="IRNazanin" w:hAnsi="IRNazanin" w:eastAsia="IRNazanin"/>
          <w:color w:val="111111"/>
          <w:sz w:val="28"/>
          <w:sz w:val="28"/>
          <w:szCs w:val="28"/>
          <w:rtl w:val="true"/>
          <w:lang w:bidi="fa-IR"/>
        </w:rPr>
        <w:t xml:space="preserve">پس نتیجه این شد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شمولیت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استیعاب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می‌کنیم؛ چون محکی ما فرد مردد است، بر تمام افراد معین منطبق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 انحلالی است نه بدلی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را به مناسبت، از قرینة مقامیه استفاده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دالّ لفظی بر استیعاب و شمول ندایم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جمع‌بندی فصل سوم</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تمام الکلام در 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تا ادات را متعرض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اسماء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و جمیع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جمع محلی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الـ</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نکره در سیاق نفی یا نهی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سه ادات، فقط یکی را قبول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اسماء 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جمع محلی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الـ</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نکره در سیاق نفی یا نهی، عام نیست، بلکه مطلق است؛ چون بر استیعاب و شمول حکم، دالّ لفظی نداریم، بلکه به قرینة عقلی است؛ به خلاف قسم اول که خود اسم عموم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می‌کرد بر استیعاب و شمول</w:t>
      </w:r>
      <w:r>
        <w:rPr>
          <w:rFonts w:eastAsia="IRNazanin" w:cs="IRNazanin"/>
          <w:color w:val="111111"/>
          <w:sz w:val="28"/>
          <w:szCs w:val="28"/>
          <w:rtl w:val="true"/>
          <w:lang w:bidi="fa-IR"/>
        </w:rPr>
        <w:t>.</w:t>
      </w:r>
      <w:bookmarkStart w:id="118" w:name="pg4490_29788"/>
    </w:p>
    <w:p>
      <w:pPr>
        <w:pStyle w:val="BookText"/>
        <w:rPr/>
      </w:pPr>
      <w:bookmarkEnd w:id="118"/>
      <w:r>
        <w:rPr>
          <w:rFonts w:ascii="IRNazanin" w:hAnsi="IRNazanin" w:eastAsia="IRNazanin"/>
          <w:color w:val="111111"/>
          <w:sz w:val="28"/>
          <w:sz w:val="28"/>
          <w:szCs w:val="28"/>
          <w:rtl w:val="true"/>
          <w:lang w:bidi="fa-IR"/>
        </w:rPr>
        <w:t>هذا تمام الکلام در فصل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إن‌شاءالله فردا واردمی‌شویم در فصل 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حجیة العام فی غیر موارد التخصیص</w:t>
      </w:r>
      <w:r>
        <w:rPr>
          <w:rFonts w:eastAsia="IRNazanin" w:cs="IRNazanin"/>
          <w:color w:val="111111"/>
          <w:sz w:val="28"/>
          <w:szCs w:val="28"/>
          <w:rtl w:val="true"/>
          <w:lang w:bidi="fa-IR"/>
        </w:rPr>
        <w:t>.</w:t>
      </w:r>
    </w:p>
    <w:p>
      <w:pPr>
        <w:pStyle w:val="Heading2"/>
        <w:numPr>
          <w:ilvl w:val="1"/>
          <w:numId w:val="1"/>
        </w:numPr>
        <w:rPr/>
      </w:pPr>
      <w:bookmarkStart w:id="119" w:name="__RefHeading___Toc538744_3644566090"/>
      <w:bookmarkStart w:id="120" w:name="_Toc40"/>
      <w:bookmarkEnd w:id="119"/>
      <w:r>
        <w:rPr>
          <w:rtl w:val="true"/>
        </w:rPr>
        <w:t>عام و خاص</w:t>
      </w:r>
      <w:r>
        <w:rPr>
          <w:rtl w:val="true"/>
        </w:rPr>
        <w:t>/</w:t>
      </w:r>
      <w:r>
        <w:rPr>
          <w:rtl w:val="true"/>
        </w:rPr>
        <w:t xml:space="preserve">فصل چهارم حجیت عام بعد از تخصیص </w:t>
      </w:r>
      <w:r>
        <w:rPr>
          <w:rtl w:val="true"/>
        </w:rPr>
        <w:t>/</w:t>
      </w:r>
      <w:r>
        <w:rPr>
          <w:rtl w:val="true"/>
        </w:rPr>
        <w:t xml:space="preserve">طرح دو شبهه و پاسخ به شبهه ی اول </w:t>
      </w:r>
      <w:r>
        <w:rPr/>
        <w:t>95/01/18</w:t>
      </w:r>
      <w:bookmarkEnd w:id="12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و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حجیت عام بعد از تخصیص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طرح دو شبهه و پاسخ به شبهه ی اول</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جلسة قبل، از بحث از ادات عموم فارغ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امروز ما، حجیت عام است در غیر مورد تخصیص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الرابع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حجیة العام فی غیر مورد التخصیص</w:t>
      </w:r>
    </w:p>
    <w:p>
      <w:pPr>
        <w:pStyle w:val="BookText"/>
        <w:rPr/>
      </w:pPr>
      <w:r>
        <w:rPr>
          <w:rFonts w:ascii="IRNazanin" w:hAnsi="IRNazanin" w:eastAsia="IRNazanin"/>
          <w:color w:val="111111"/>
          <w:sz w:val="28"/>
          <w:sz w:val="28"/>
          <w:szCs w:val="28"/>
          <w:rtl w:val="true"/>
          <w:lang w:bidi="fa-IR"/>
        </w:rPr>
        <w:t>محل نزاع</w:t>
      </w:r>
    </w:p>
    <w:p>
      <w:pPr>
        <w:pStyle w:val="BookText"/>
        <w:rPr/>
      </w:pPr>
      <w:r>
        <w:rPr>
          <w:rFonts w:ascii="IRNazanin" w:hAnsi="IRNazanin" w:eastAsia="IRNazanin"/>
          <w:color w:val="111111"/>
          <w:sz w:val="28"/>
          <w:sz w:val="28"/>
          <w:szCs w:val="28"/>
          <w:rtl w:val="true"/>
          <w:lang w:bidi="fa-IR"/>
        </w:rPr>
        <w:t xml:space="preserve">اگر خطاب عامی داشته باشیم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کل فقیر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در خطاب خاصی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لاتکرم زیدا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خطاب خاص عمل می‌کنیم؛ در تعارض توضیح می‌دهیم که ظهور خاص بر ظهور عام مقدم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با این قسمت کاری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می‌رویم سراغ فقیر دیگری غیر از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این که خطاب خاص بیاید،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اکرام عمرو،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خطاب هم بر من حجت و منجِّز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آیا بعد از ورود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لاتکرم زیداً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خطاب عام دربارة عمرو آیا باز حجت است و برای من منجِّز است؟</w:t>
      </w:r>
    </w:p>
    <w:p>
      <w:pPr>
        <w:pStyle w:val="BookText"/>
        <w:rPr/>
      </w:pPr>
      <w:r>
        <w:rPr>
          <w:rFonts w:ascii="IRNazanin" w:hAnsi="IRNazanin" w:eastAsia="IRNazanin"/>
          <w:color w:val="111111"/>
          <w:sz w:val="28"/>
          <w:sz w:val="28"/>
          <w:szCs w:val="28"/>
          <w:rtl w:val="true"/>
          <w:lang w:bidi="fa-IR"/>
        </w:rPr>
        <w:t xml:space="preserve">در بین علما کسی نیست که قائل باشد به عدم حجیت؛ همه قائلند که عام در ما عدا الخاص حجت است و نمی‌توانیم به خاطر تخصیصی که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واردشده، دست از وجوب اکرام عمرو برداریم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همه قائلند، پس چرا این مسأله را بحث می‌کنند؟</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مانحن‌فیه، دو شبهه هست که بعد از تخصیصِ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کل 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لاتکرم زیدا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مانع می‌شود از این که خطاب عام ما،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اکرام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حجت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دو اشکال را مطرح کنیم، متوجه می‌شوید شبهه‌ای است که جوابش هم خیلی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شبهه، در کلمات قدما و متوسطین، خیلی روشن از هم تفکیک نشده‌بود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کلمات متأخرین مثل آقای صدر، از هم تفکیک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تا زمان آقای صدر، این دو شبهه از هم تفکیک نشده‌بود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کلام آقای صدر،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شبهه مطرح شده؛ یک شبهه، در دل شبهة دیگر طرح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زوال حجیت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عام در جمیع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مهمترین اشکال، همین اشکال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کل 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می‌کنیم تعداد فقرا دو 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و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کل 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ظهور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وجوب اکرام جمیع فقرا، وجوب اکرام زید، وجوب اکرام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ظهور چه نسبتی با هم دارند؟ ظهور اول، استقلالی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دوم وسوم، ضمنی و تحلیلی است؛ یعنی عقل، وجوب اول را تحلیل می‌کند به این دو ظهور، نه این که این خطاب، سه ظهور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آقای صدر بعضی جاها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تضمنی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به کار برده‌اند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مرادشان همان ظهور ضمنی است؛ یعنی در ضمن آن ظهور مستقل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خاص، ظهور استقلالی عام در جمیع افراد را از حجیت می‌اندازد</w:t>
      </w:r>
    </w:p>
    <w:p>
      <w:pPr>
        <w:pStyle w:val="BookText"/>
        <w:rPr/>
      </w:pPr>
      <w:r>
        <w:rPr>
          <w:rFonts w:ascii="IRNazanin" w:hAnsi="IRNazanin" w:eastAsia="IRNazanin"/>
          <w:color w:val="111111"/>
          <w:sz w:val="28"/>
          <w:sz w:val="28"/>
          <w:szCs w:val="28"/>
          <w:rtl w:val="true"/>
          <w:lang w:bidi="fa-IR"/>
        </w:rPr>
        <w:t>در خطاب خاص منفصل واردشده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لاتکرم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و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خواهیم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خاص منفصل، نمی‌تواند ظهور عام را از بین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هنر خاص، فقط همین مقدار است که ظهور عام را بقاءً از حجیت ساقط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متصل را مطرح نکرده‌ام؛ چون هم عمدة بحث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مقدمات پیچیده‌ای دارد</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خطاب عام، سه ظهور داشتیم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خطاب خاص، یک ظهور داشتیم که با یک ظهور از سه ظهور عام منافات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معنی ندارد که خاص، ظهور تحلیلی را از کار بیندازد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تحلیلی اصلاً حجت نیست؛ چون درواقع ظهوری نیست، تحلیل ذهن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درواقع سه ظهور نداشتیم؛ ظهور دوم و سوم، تحلیلی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خاص فقط یک ظهور را از حجیت می‌اندازد؛ و آن، ظهور استقلالی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اکرام جمیع فقرا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عام نسبت به ما عدا الخاص هم حجت نیست</w:t>
      </w:r>
    </w:p>
    <w:p>
      <w:pPr>
        <w:pStyle w:val="BookText"/>
        <w:rPr/>
      </w:pPr>
      <w:r>
        <w:rPr>
          <w:rFonts w:ascii="IRNazanin" w:hAnsi="IRNazanin" w:eastAsia="IRNazanin"/>
          <w:color w:val="111111"/>
          <w:sz w:val="28"/>
          <w:sz w:val="28"/>
          <w:szCs w:val="28"/>
          <w:rtl w:val="true"/>
          <w:lang w:bidi="fa-IR"/>
        </w:rPr>
        <w:t>اکنون می‌رویم سراغ ظهور تحلیلی اکرام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که ظهور استقلالی عام در جمیع افراد از حجیت افتاده، ظهور عام در ما عدا الخاص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تحلیل یک ظهوری است که حجت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ظهور تحلیلیِ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اکرام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دلیل خاص فقط می‌تواند ظهور استقلالی را از کار بیندازد، پس نسبت به اکرام عمرو، ظهور داریم، ولی ظهور تحلیلیِ ظهوری که حجت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اصلی‌ترین شبهه‌ای است که مطرح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علاوة این که اشکال عامی هم هست؛ یعنی یقین دارم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تحت عام تخصیص نخورده، با این حال ظهور عام نسبت به آن حجت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برسد به آن جایی که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تخصیص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 به قدر متیقن</w:t>
      </w:r>
    </w:p>
    <w:p>
      <w:pPr>
        <w:pStyle w:val="BookText"/>
        <w:rPr/>
      </w:pPr>
      <w:r>
        <w:rPr>
          <w:rFonts w:ascii="IRNazanin" w:hAnsi="IRNazanin" w:eastAsia="IRNazanin"/>
          <w:color w:val="111111"/>
          <w:sz w:val="28"/>
          <w:sz w:val="28"/>
          <w:szCs w:val="28"/>
          <w:rtl w:val="true"/>
          <w:lang w:bidi="fa-IR"/>
        </w:rPr>
        <w:t>اشکال دوم، خیلی اشکال ساده‌تر و روشن‌تری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شیخ، همین اشکال مطرح بوده، اشکال اول اصلاً مطرح نبوده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این که مولا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کلَّ فقیر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تارةً ما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مقدمات حکمت، در مدخول، نیاز هست، تارة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نیاز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موضوع‌له ادات عموم اگر جمیع ما ینطبق علیه باشد</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قائل شدیم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ادات عموم وضع شده برای شمول ما ینطبق علیه و درنتیجه برای استظهار استیعاب، در مدخول، مقدمات حکمت جاری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علیه المشهور،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لاتکرم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می‌فهمیم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نشده، بلکه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شده و چون نمی‌دانیم کدام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لذا مجمل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مجمل شد، اگر در مورد شخصی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 کردیم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اکرامش واجب است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باید به قدر متیقَّن اخذکنیم و لذا در بکر که دخولش تحت عام مشکوک است، نمی‌توانیم به عام تمسک کنیم؛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استعمال نشده، بلکه 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شده‌است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موضوع‌له ادات عموم اگر جمیع ما یراد من المدخول باشد</w:t>
      </w:r>
    </w:p>
    <w:p>
      <w:pPr>
        <w:pStyle w:val="BookText"/>
        <w:rPr/>
      </w:pPr>
      <w:r>
        <w:rPr>
          <w:rFonts w:ascii="IRNazanin" w:hAnsi="IRNazanin" w:eastAsia="IRNazanin"/>
          <w:color w:val="111111"/>
          <w:sz w:val="28"/>
          <w:sz w:val="28"/>
          <w:szCs w:val="28"/>
          <w:rtl w:val="true"/>
          <w:lang w:bidi="fa-IR"/>
        </w:rPr>
        <w:t>اما اگر قائل شدیم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موضوع‌له عموم، جمیع ما یراد من المدخول باشد و درنتیجه برای استظهار استیعاب، در مدخول، مقدمات حکمت جاری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بعضی افراد از تحت عام تخصیص خورده‌اند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جمیع ما یراد من المدخول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شده، اما می‌دانیم که از مدخول که فقیر است، مطلق اراده نشده؛ چون اگر مطلق اراده شده‌بود، یا زید خارج نمی‌شد، یا به نسخ خارج می‌شد، در حالی که فرض کرده‌ایم تخصیصاً خارج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مطلق اراده نشود،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نمی‌دانم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بکر که از فقراست، آیا تخصیص خورده یا نخورده؟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وقتی که مجمل شد، نمی‌توانم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اکرام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اکرام کل 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مجمل باید دائماً به قدر متیقین اخذبشود و لذا در بکر که مشکوک است، نمی‌توانیم به عام تمسک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دوم، زمان شیخ، مطرح شده، و بعدها تا زماننا هذا این اشکال 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تالی‌فاسد اشکال اول بیشتر است</w:t>
      </w:r>
    </w:p>
    <w:p>
      <w:pPr>
        <w:pStyle w:val="BookText"/>
        <w:rPr/>
      </w:pPr>
      <w:r>
        <w:rPr>
          <w:rFonts w:ascii="IRNazanin" w:hAnsi="IRNazanin" w:eastAsia="IRNazanin"/>
          <w:color w:val="111111"/>
          <w:sz w:val="28"/>
          <w:sz w:val="28"/>
          <w:szCs w:val="28"/>
          <w:rtl w:val="true"/>
          <w:lang w:bidi="fa-IR"/>
        </w:rPr>
        <w:t>اشکال دوم، اشکال مهمی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اشکال اول گفتیم که ظهور استقلالی عام در جمیع، از حجیت افتاد، حتی آن فردی که یقین دارم تخصیص نخورده، باز هم این ظهور نسبت به آن حجت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اشکال دوم، خطاب مجمل می‌شود و لذا فقط در موارد مشکوک نمی‌توانیم به عام تمسک کنیم، ولی در قدر متیقن می‌توانیم به عام تمسک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عمده همان اشکال اول است، اشکال دوم اشکال سهل‌الوصولی است، ولی با این که حلش آسان است، در همان مرتبة دوم حلش را می‌گوییم</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اشکال اول</w:t>
      </w:r>
    </w:p>
    <w:p>
      <w:pPr>
        <w:pStyle w:val="BookText"/>
        <w:rPr/>
      </w:pPr>
      <w:r>
        <w:rPr>
          <w:rFonts w:ascii="IRNazanin" w:hAnsi="IRNazanin" w:eastAsia="IRNazanin"/>
          <w:color w:val="111111"/>
          <w:sz w:val="28"/>
          <w:sz w:val="28"/>
          <w:szCs w:val="28"/>
          <w:rtl w:val="true"/>
          <w:lang w:bidi="fa-IR"/>
        </w:rPr>
        <w:t>طریق شهیدصدر برای حل این شبهه</w:t>
      </w:r>
    </w:p>
    <w:p>
      <w:pPr>
        <w:pStyle w:val="BookText"/>
        <w:rPr/>
      </w:pPr>
      <w:r>
        <w:rPr>
          <w:rFonts w:ascii="IRNazanin" w:hAnsi="IRNazanin" w:eastAsia="IRNazanin"/>
          <w:color w:val="111111"/>
          <w:sz w:val="28"/>
          <w:sz w:val="28"/>
          <w:szCs w:val="28"/>
          <w:rtl w:val="true"/>
          <w:lang w:bidi="fa-IR"/>
        </w:rPr>
        <w:t>در کلماتی که نگاه کردم، کسی نتوانسته‌است اشکال اول را حل کند؛ حتی مثل مرحوم آقای صدر متفطن بوده‌است که اشکال اول قابل دفع نیست، لذا وقتی شبهه را نتوانسته جواب بدهد، به سیرة عقلا تمسک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بالاخره آن شبهه را جواب نداده؛ که وقتی با تخصیصْ ظهور از حجیت بیفتد، چطور می‌توانیم به سایر افراد آن ظهور تمسک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ایشان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بالاخره در سیرة عقلا به آن تمسک می‌کنند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هر جهتی که باشد، ولو به جهت غفلت از این شبهه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w:t>
      </w:r>
    </w:p>
    <w:p>
      <w:pPr>
        <w:pStyle w:val="BookText"/>
        <w:rPr/>
      </w:pPr>
      <w:r>
        <w:rPr>
          <w:rFonts w:ascii="IRNazanin" w:hAnsi="IRNazanin" w:eastAsia="IRNazanin"/>
          <w:color w:val="111111"/>
          <w:sz w:val="28"/>
          <w:sz w:val="28"/>
          <w:szCs w:val="28"/>
          <w:rtl w:val="true"/>
          <w:lang w:bidi="fa-IR"/>
        </w:rPr>
        <w:t>ظهور، تحلیلی است</w:t>
      </w:r>
    </w:p>
    <w:p>
      <w:pPr>
        <w:pStyle w:val="BookText"/>
        <w:rPr/>
      </w:pPr>
      <w:r>
        <w:rPr>
          <w:rFonts w:ascii="IRNazanin" w:hAnsi="IRNazanin" w:eastAsia="IRNazanin"/>
          <w:color w:val="111111"/>
          <w:sz w:val="28"/>
          <w:sz w:val="28"/>
          <w:szCs w:val="28"/>
          <w:rtl w:val="true"/>
          <w:lang w:bidi="fa-IR"/>
        </w:rPr>
        <w:t>گفتیم که ما سه ظهور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ظهور استقلالی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خطاب در وجوب اکرام جمیع فقرا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وجوب تحلیلی هم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ظهور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اکرام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یکی هم ظهور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اکرام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سه ظهور، کدامیک از این سه، حجت است؟ هر سه حجت است؟ یا فقط یکی حجت است؟ فقط آن ظهور استقلالی حجت است، آن دو ظهور دیگر، حجت نیست، بلکه درواقع ظهور نداریم، فقط تحلیل ذهن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واجبات ضمنیه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یک وجوب بیشتر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تنها ظهوری که حجت است، همان ظهور استقلالی در جمیع افراد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حجیت، انحلالی است</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منجزیت و معذریت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منجِّزیت و معذِّریت، فقط و فقط به دو شیء تعلق می‌گیرد؛ یعنی فقط دو شیء هستند که قابل تنجّر و قابل تعذّر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وجوب فعلی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وجوب مجعول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حرمت فعلی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حرمت مجعوله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دائماً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جزئی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تعلق می‌گیرد؛ اینطور نیست که حکم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شراب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کسی منجَّز باشد، بلکه حرمت آن خمر جزئی است که در حق مکلف منجَّز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تعداد مکلفین، و به تعداد خمرها، حجیت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خطاب اکرام کل فقیر، حجت و منجز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منجِّز وجوب اکرام زید است، منجز وجوب اکرام عمرو است، و منجز وجوب اکرام هر فردی از فقراست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ده فقیر داشته باشیم، منجِّزِ ده فقیر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کل فقیر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حسب الفرض تعداد فقیرها دو 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و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خطاب، حجت است و منجِّز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دو تا حجیت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منجِّز وجوب اکرام زید است، و هم منجزو وجوب اکرام عمرو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روشن‌تر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این خطاب، تحلیلی نیست، انحلالی است؛ یعنی به عدد تکالیف فعلیه، حجیت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ظهور این خطاب، تحلیلی و کار ذهن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حجیت این خطاب، انحلالی است، نه تحلیلی؛ یعنی به عدد افراد مکلف و به عدد افراد فقیر، حجیت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ما عدا الخاص حجیت باقی است</w:t>
      </w:r>
    </w:p>
    <w:p>
      <w:pPr>
        <w:pStyle w:val="BookText"/>
        <w:rPr/>
      </w:pPr>
      <w:r>
        <w:rPr>
          <w:rFonts w:ascii="IRNazanin" w:hAnsi="IRNazanin" w:eastAsia="IRNazanin"/>
          <w:color w:val="111111"/>
          <w:sz w:val="28"/>
          <w:sz w:val="28"/>
          <w:szCs w:val="28"/>
          <w:rtl w:val="true"/>
          <w:lang w:bidi="fa-IR"/>
        </w:rPr>
        <w:t xml:space="preserve">پس در مانحن‌فیه که فرض کرده‌ایم دو فقیر داریم،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کل 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تنجیز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حجیت و تنجیز دارد نسبت به وجوب اکرام زید، یک حجیت و تنجیز هم دارد نسبت به وجوب اکرام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ورود خطاب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لاتکرم زیدا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حجیت خطاب نسبت به وجوب اکرام زید، بقاءً از حجیت افتاد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خطاب، بقاءً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اکرام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نیست، اما این خطاب به حجیت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اکرام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نمی‌زند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چون ما از اول انحلالی هستیم و دو تنجیز داریم، وقتی خطاب خاص حجیت عام را در این ناحیه از بین برد، به حجیت عام در ما عدا الخاص تمسک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نکتة تمسک سیره به عام، همین است</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که آقای صدر که در وجه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تمسک به 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کرده‌اند، به این خاطر بوده که در صقع ذهن ایشان این شبهه حل نشده‌بود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از این جهت، مشکل را حل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فرمایش همه همین است که به عام می‌شود تمسک کرد، لکن در این اختلاف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عویصه را چطور حل کنیم؟</w:t>
      </w:r>
      <w:r>
        <w:rPr>
          <w:rFonts w:eastAsia="IRNazanin" w:cs="IRNazanin"/>
          <w:color w:val="111111"/>
          <w:sz w:val="28"/>
          <w:szCs w:val="28"/>
          <w:rtl w:val="true"/>
          <w:lang w:bidi="fa-IR"/>
        </w:rPr>
        <w:t>».</w:t>
      </w:r>
      <w:bookmarkStart w:id="121" w:name="pg4490_29794"/>
    </w:p>
    <w:p>
      <w:pPr>
        <w:pStyle w:val="BookText"/>
        <w:rPr/>
      </w:pPr>
      <w:bookmarkEnd w:id="121"/>
      <w:r>
        <w:rPr>
          <w:rFonts w:ascii="IRNazanin" w:hAnsi="IRNazanin" w:eastAsia="IRNazanin"/>
          <w:color w:val="111111"/>
          <w:sz w:val="28"/>
          <w:sz w:val="28"/>
          <w:szCs w:val="28"/>
          <w:rtl w:val="true"/>
          <w:lang w:bidi="fa-IR"/>
        </w:rPr>
        <w:t>نکتة تمسک به سیره همین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گُتره‌ای نیست؛ سیره هم به همین خاطر است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انحلالی بودن حجیت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ارتکاز سیره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الکلام در جواب از شبهة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شبهة دوم إن‌شاءالله جلسة بعد</w:t>
      </w:r>
      <w:r>
        <w:rPr>
          <w:rFonts w:eastAsia="IRNazanin" w:cs="IRNazanin"/>
          <w:color w:val="111111"/>
          <w:sz w:val="28"/>
          <w:szCs w:val="28"/>
          <w:rtl w:val="true"/>
          <w:lang w:bidi="fa-IR"/>
        </w:rPr>
        <w:t>.</w:t>
      </w:r>
    </w:p>
    <w:p>
      <w:pPr>
        <w:pStyle w:val="Heading2"/>
        <w:numPr>
          <w:ilvl w:val="1"/>
          <w:numId w:val="1"/>
        </w:numPr>
        <w:rPr/>
      </w:pPr>
      <w:bookmarkStart w:id="122" w:name="__RefHeading___Toc538746_3644566090"/>
      <w:bookmarkStart w:id="123" w:name="_Toc41"/>
      <w:bookmarkEnd w:id="122"/>
      <w:r>
        <w:rPr>
          <w:rtl w:val="true"/>
        </w:rPr>
        <w:t xml:space="preserve">عام و خاص </w:t>
      </w:r>
      <w:r>
        <w:rPr>
          <w:rtl w:val="true"/>
        </w:rPr>
        <w:t>(</w:t>
      </w:r>
      <w:r>
        <w:rPr>
          <w:rtl w:val="true"/>
        </w:rPr>
        <w:t xml:space="preserve">فصل چهارم حجیت عام بعد از تخصیص </w:t>
      </w:r>
      <w:r>
        <w:rPr>
          <w:rtl w:val="true"/>
        </w:rPr>
        <w:t xml:space="preserve">/ </w:t>
      </w:r>
      <w:r>
        <w:rPr>
          <w:rtl w:val="true"/>
        </w:rPr>
        <w:t>جواب اشکال دوم و فصل پنجم انحاء اجمال</w:t>
      </w:r>
      <w:r>
        <w:rPr>
          <w:rtl w:val="true"/>
        </w:rPr>
        <w:t xml:space="preserve">) </w:t>
      </w:r>
      <w:r>
        <w:rPr/>
        <w:t>95/01/21</w:t>
      </w:r>
      <w:bookmarkEnd w:id="12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و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حجیت عام بعد از تخصیص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اشکال دوم و 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انحاء اجمال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ما در فصل چهارم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حجیت عام بعد از تخصیص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مولا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کل 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لاتکرم زیدا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می‌توانیم به عام تمسک کنیم و اخذکنیم در غیر زید فاسق یا نمی‌توانیم؟ همة علمای اصولی ما قائل شده‌اند که می‌توانیم، ولی دو شبهه مطرح شده‌بود که برای تمسک به عام، باید به این دو شبهه جواب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شبهة اول و دوم را مطرح کردیم، و شبهة اول را هم پاسخ دادیم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شبهة دوم، بحث امروز ماست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جواب اشکال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استعمالی تغییرنمی‌کند</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شبهة دوم این بود که اگر دلالت الفاظ عموم بر استیعاب را بالوضع بدانیم، پس از تخصیص کشف می‌شود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خودش به کار نرفته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مقدمات حکمت را در مدخول جاری کنیم و دلالت الفاظ عموم بر استیعاب را بالاطلاق بدانیم، پس از تخصیص می‌فهمیم که در مدخول،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معنای حقیقی‌اش استعمال نشود یا در مدخولْ مقدمات حکمت تمام نباشد، نسبت به عمرو شک داریم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تخصیصاً از تحت عام خارج شده یا نشده؟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قدر متیقنش افرادی است که می‌دانیم تخصیص نخورده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نباشد و 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مجمل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شبهة دوم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این شبهه، این است که نتیجة آن تقیید یا تخصیص، این است که ظهور از بین نمی‌رود، بلکه بقاءً آن ظهور از حجیت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معنای حقیقی خودش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استعمال شده‌است، و مراد از مدخول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لکن این ظهور حجت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سیرة عقلا این ظهور از حجیت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که ظهور از بین نمی‌رود، امر وجدانی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شبهة دوم، شبهة مهمی نبوده و شیخ هم مطرح کرده و پاسخ داده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حجیت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اکرام فقرا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تنجیزی است، حجیت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وجوب اکرام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تعذیری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است تکلیف واحد، هم منجز باشد و هم معذر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اکرم کل 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تنجیزی است، حجیت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لاتکرم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تعذیری است؛ از حجیت عام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اکرام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رفع ید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هر دو خطاب از مولا باشد، تخصیص نیست، برگشتش به نسخ یک مجعول است؛ وجوب اکرام زید را نسخ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عامی است که منسوخ شده در یکی از مجعولاتش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 تارة نسخ جعل است و تارة نسخ مجعول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در ادامة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و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إن‌شاءالله خواهیم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عام</w:t>
      </w:r>
    </w:p>
    <w:p>
      <w:pPr>
        <w:pStyle w:val="BookText"/>
        <w:rPr/>
      </w:pPr>
      <w:r>
        <w:rPr>
          <w:rFonts w:ascii="IRNazanin" w:hAnsi="IRNazanin" w:eastAsia="IRNazanin"/>
          <w:color w:val="111111"/>
          <w:sz w:val="28"/>
          <w:sz w:val="28"/>
          <w:szCs w:val="28"/>
          <w:rtl w:val="true"/>
          <w:lang w:bidi="fa-IR"/>
        </w:rPr>
        <w:t>پس نتیجة این فصل این شد که عام در غیر مورد تخصیص،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الکلام فی الفصل الرابع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الخامس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حجیة العام مع المخصص المجمل</w:t>
      </w:r>
    </w:p>
    <w:p>
      <w:pPr>
        <w:pStyle w:val="BookText"/>
        <w:rPr/>
      </w:pPr>
      <w:r>
        <w:rPr>
          <w:rFonts w:ascii="IRNazanin" w:hAnsi="IRNazanin" w:eastAsia="IRNazanin"/>
          <w:color w:val="111111"/>
          <w:sz w:val="28"/>
          <w:sz w:val="28"/>
          <w:szCs w:val="28"/>
          <w:rtl w:val="true"/>
          <w:lang w:bidi="fa-IR"/>
        </w:rPr>
        <w:t>اگر عامی داشته باشیم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کل فقیر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مخصصی داشته باشیم که مجمل باشد، در موارد اجمال مخصص آیا آن عام حجت است یا حجت نیست؟ در دو مقام بحث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 مفهومی، و اجمال مصداقی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از ورود در این دو مقام، مقدمه‌ای را ذکرکنم که مشتمل بر دو امر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الأمر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أنحاء الإجمال</w:t>
      </w:r>
    </w:p>
    <w:p>
      <w:pPr>
        <w:pStyle w:val="BookText"/>
        <w:rPr/>
      </w:pPr>
      <w:r>
        <w:rPr>
          <w:rFonts w:ascii="IRNazanin" w:hAnsi="IRNazanin" w:eastAsia="IRNazanin"/>
          <w:color w:val="111111"/>
          <w:sz w:val="28"/>
          <w:sz w:val="28"/>
          <w:szCs w:val="28"/>
          <w:rtl w:val="true"/>
          <w:lang w:bidi="fa-IR"/>
        </w:rPr>
        <w:t>می‌خواهیم ببینیم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 از اجمال مفهومی کدام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اجمال وضعی</w:t>
      </w:r>
    </w:p>
    <w:p>
      <w:pPr>
        <w:pStyle w:val="BookText"/>
        <w:rPr/>
      </w:pPr>
      <w:r>
        <w:rPr>
          <w:rFonts w:ascii="IRNazanin" w:hAnsi="IRNazanin" w:eastAsia="IRNazanin"/>
          <w:color w:val="111111"/>
          <w:sz w:val="28"/>
          <w:sz w:val="28"/>
          <w:szCs w:val="28"/>
          <w:rtl w:val="true"/>
          <w:lang w:bidi="fa-IR"/>
        </w:rPr>
        <w:t>اجمال وضعی، این است که موضوع‌له لفظ برای ما روشن نیست، چه آن دال ما، اسم باشد یا هیئت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برای هیئت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موضوع‌له هیئت امر، بین علمای اصول اختلاف شده؛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هیئت امر برای چی وضع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هیئت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برای حرف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ادات شرط</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نسبت استلزامیه و نسبت توقفیه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اختلاف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اینها از موارد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اجمال وضعی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موارد اختلاف، کم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برای 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در موضوع‌له خود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 معنوی</w:t>
      </w:r>
    </w:p>
    <w:p>
      <w:pPr>
        <w:pStyle w:val="BookText"/>
        <w:rPr/>
      </w:pPr>
      <w:r>
        <w:rPr>
          <w:rFonts w:ascii="IRNazanin" w:hAnsi="IRNazanin" w:eastAsia="IRNazanin"/>
          <w:color w:val="111111"/>
          <w:sz w:val="28"/>
          <w:sz w:val="28"/>
          <w:szCs w:val="28"/>
          <w:rtl w:val="true"/>
          <w:lang w:bidi="fa-IR"/>
        </w:rPr>
        <w:t>اقسام دیگر از این شش قسم، در کلمات علما آمده، این اجمال معنوی را من اضافه 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بسیاری از الفاظ را داریم که معانی اینها فی‌نفسه دارای حاشیة مبهمی است؛ خود معنا حاشیة ابهامی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فراوان دارد؛ اگر نگوییم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اکثر الفاظ اینطور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لااقل مثال‌های فراوانی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کسی است؟ از ابتدای هجده سال؟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معنایی دارد که خودش مشخص است، لکن حاشیة طرفینش مبهم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اکثر کلمات اینچنینند؛ مثلاً قم را آیا می‌شود با یک خط مشخص کرد که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طرف این خط، قم است، و آن طرفش قم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نقاطی هست که قطعاً داخل قم هست، و نقاطی هست که قطعاً داخل قم نیست، اما حد و مرزش مشخص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اجمال، اجمال مفهوی نیست؛ مشکلش از ناحیة ما نیست، بلکه حتی خدا هم نمی‌داند؛ چون فی‌نفسه نامعین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هم نمی‌داند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ابتدا و انتهای جوانی کجاست؟</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اسم این را گذاشته‌ایم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اجمال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سعة معلوماتش چقدر باید باشد تا مصداق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بشود؟ حتی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همینطور است؛ چقدر نمک باید به آب اضافه بشود تا دیگر مصداق آب نباشد؟</w:t>
      </w:r>
      <w:r>
        <w:rPr>
          <w:rFonts w:eastAsia="IRNazanin" w:cs="IRNazanin"/>
          <w:color w:val="111111"/>
          <w:sz w:val="28"/>
          <w:szCs w:val="28"/>
          <w:rtl w:val="true"/>
          <w:lang w:bidi="fa-IR"/>
        </w:rPr>
        <w:t>!</w:t>
      </w:r>
      <w:bookmarkStart w:id="124" w:name="pg4490_29797"/>
    </w:p>
    <w:p>
      <w:pPr>
        <w:pStyle w:val="Heading2"/>
        <w:numPr>
          <w:ilvl w:val="1"/>
          <w:numId w:val="1"/>
        </w:numPr>
        <w:rPr/>
      </w:pPr>
      <w:bookmarkStart w:id="125" w:name="__RefHeading___Toc538748_3644566090"/>
      <w:bookmarkStart w:id="126" w:name="_Toc42"/>
      <w:bookmarkEnd w:id="124"/>
      <w:bookmarkEnd w:id="125"/>
      <w:r>
        <w:rPr>
          <w:rtl w:val="true"/>
        </w:rPr>
        <w:t>عام و خاص</w:t>
      </w:r>
      <w:r>
        <w:rPr>
          <w:rtl w:val="true"/>
        </w:rPr>
        <w:t>/</w:t>
      </w:r>
      <w:r>
        <w:rPr>
          <w:rtl w:val="true"/>
        </w:rPr>
        <w:t xml:space="preserve">فصل پنجم حجیت العام مع المخصص المجمل </w:t>
      </w:r>
      <w:r>
        <w:rPr>
          <w:rtl w:val="true"/>
        </w:rPr>
        <w:t>/</w:t>
      </w:r>
      <w:r>
        <w:rPr>
          <w:rtl w:val="true"/>
        </w:rPr>
        <w:t xml:space="preserve">مقدمه ی اول انحاء اجمال </w:t>
      </w:r>
      <w:r>
        <w:rPr/>
        <w:t>95/01/22</w:t>
      </w:r>
      <w:bookmarkEnd w:id="12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و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حجیت العام مع المخصص المجمل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 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انحاء اجمال</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صحبت ما در فصل پنجم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عام بعد از مخصص مجمل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مقام بحث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 مفهومی و مصداقی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 دو مقام، مقدمه‌ای را شروع می‌کنیم مشتمل بر دو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 اول که در انحاء اجمال است، گفتیم که اجمال بر شش نحو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 اجمال وضعی بود؛ که موضوع‌له لفظ را نمی‌دانیم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 اجمال معنوی بود؛ موضوع‌له را می‌دانیم، ولی خود معنا، سنخ‌معنایی است که حاشیه یا حواشی مبهمی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الفاظ اینطور نیست؛ مثل کیلوگرم؛ که اگر یک‌هزارم گرم کمتر باشد، کیلو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بسیاری الفاظ، از این قبیل است؛ مثل فرسخ و زراع و مد و صاع؛ خود این معانی، حاشیة مبهی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حقیقت مبهم را در حروف و هیئات هم می‌بینیم؛ که دقیقاً نمی‌توانیم تحدیدش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اجمال را هم دیروز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رسیدیم به قسم سوم که بحث امروز ماست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 مفهومی</w:t>
      </w:r>
    </w:p>
    <w:p>
      <w:pPr>
        <w:pStyle w:val="BookText"/>
        <w:rPr/>
      </w:pPr>
      <w:r>
        <w:rPr>
          <w:rFonts w:ascii="IRNazanin" w:hAnsi="IRNazanin" w:eastAsia="IRNazanin"/>
          <w:color w:val="111111"/>
          <w:sz w:val="28"/>
          <w:sz w:val="28"/>
          <w:szCs w:val="28"/>
          <w:rtl w:val="true"/>
          <w:lang w:bidi="fa-IR"/>
        </w:rPr>
        <w:t xml:space="preserve">در اجمال مفهومی، شک و تردید ما، در ناحیة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چند اصطلاح</w:t>
      </w:r>
    </w:p>
    <w:p>
      <w:pPr>
        <w:pStyle w:val="BookText"/>
        <w:rPr/>
      </w:pPr>
      <w:r>
        <w:rPr>
          <w:rFonts w:ascii="IRNazanin" w:hAnsi="IRNazanin" w:eastAsia="IRNazanin"/>
          <w:color w:val="111111"/>
          <w:sz w:val="28"/>
          <w:sz w:val="28"/>
          <w:szCs w:val="28"/>
          <w:rtl w:val="true"/>
          <w:lang w:bidi="fa-IR"/>
        </w:rPr>
        <w:t xml:space="preserve">برای توضیح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اجمال مفهومی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باید این اصطلاحات را توضیح بدهم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و معنا</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گفته‌ایم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لفظی، یا اسم است، یا علامت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موضوع‌له اسم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مفهوم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صورت معناست در ذهن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این اعتبار هم به آن مفهوم می‌گویند که معنا را از آن می‌فهمیم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تفکیک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مباحث علمیِ اصول و غیر اصول، آثار زیادی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مفهوم عرفی، معنای عرفی، و معنای لغوی</w:t>
      </w:r>
    </w:p>
    <w:p>
      <w:pPr>
        <w:pStyle w:val="BookText"/>
        <w:rPr/>
      </w:pPr>
      <w:r>
        <w:rPr>
          <w:rFonts w:ascii="IRNazanin" w:hAnsi="IRNazanin" w:eastAsia="IRNazanin"/>
          <w:color w:val="111111"/>
          <w:sz w:val="28"/>
          <w:sz w:val="28"/>
          <w:szCs w:val="28"/>
          <w:rtl w:val="true"/>
          <w:lang w:bidi="fa-IR"/>
        </w:rPr>
        <w:t>یک اسم یا عنوان یا لفظ، یک معنای لغوی دارد، یک معنای عرفی دارد، و یک معنای موضوع‌له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 عرفی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مفهومی است که عرف، از یک اسم یا عنوان می‌فهمد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ما به ازای مفهوم عرفی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معنای عرفی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همان معنای عرفی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معنای موضوع‌له اصطلاحاً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معنای لغوی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تطابق معنای عرفی با لغوی</w:t>
      </w:r>
    </w:p>
    <w:p>
      <w:pPr>
        <w:pStyle w:val="BookText"/>
        <w:rPr/>
      </w:pPr>
      <w:r>
        <w:rPr>
          <w:rFonts w:ascii="IRNazanin" w:hAnsi="IRNazanin" w:eastAsia="IRNazanin"/>
          <w:color w:val="111111"/>
          <w:sz w:val="28"/>
          <w:sz w:val="28"/>
          <w:szCs w:val="28"/>
          <w:rtl w:val="true"/>
          <w:lang w:bidi="fa-IR"/>
        </w:rPr>
        <w:t xml:space="preserve">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معنای لغوی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تطابق هست گاهی تطابق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دکتر</w:t>
      </w:r>
    </w:p>
    <w:p>
      <w:pPr>
        <w:pStyle w:val="BookText"/>
        <w:rPr/>
      </w:pPr>
      <w:r>
        <w:rPr>
          <w:rFonts w:ascii="IRNazanin" w:hAnsi="IRNazanin" w:eastAsia="IRNazanin"/>
          <w:color w:val="111111"/>
          <w:sz w:val="28"/>
          <w:sz w:val="28"/>
          <w:szCs w:val="28"/>
          <w:rtl w:val="true"/>
          <w:lang w:bidi="fa-IR"/>
        </w:rPr>
        <w:t xml:space="preserve">مثلاً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کلمة خارجی است؛ برای شخصی وضع شده که دارای مدرک دکتراست در یکی از رشته‌های دانشگاهی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معنای عرفی و مفهوم عرفی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کسی است که مدرک پزشکی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آقای دکتر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عرف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دکتر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را می‌فهمد که مدرک دکترا دارد در رشتة پزشکی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باب اشتراک لفظی نیست؛ چون هنوز به حد وضع نرسیده‌است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بیّنه</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معنای موضوع‌له‌اش،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یُبیِّن الشیء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اصطلاحی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کتب فقها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عدلین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از مصادیق معنای لغوی‌اش است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حدیث داریم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إنما أقضی بینکم بالبیّنات و الأیمان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همة فقها قبول دارند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بیّنه، در لغت، وضع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عدلین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نشده‌است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این را هم قبول کرده‌اند که در عصر متأخر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صادق به بعد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معنای عرفی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عدلین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الکلام در صدر اسلام است؛ بین فقها بحث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بیّنه، در این حدیث نبی اکرم، معنای عرفی‌اش در زمان صدور چی بوده‌است؟ یعنی عرف، از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 می‌فهمیده‌است؟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فقها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فهم عرف در آن زمان، همان موضوع‌له لغوی‌اش بوده‌است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بعضی هم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معنای مصطلح فقها، همان موقع هم معنا عرفی بوده‌است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این حدیث، اختلاف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معنای عرفی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حال این که در معنای لغوی‌اش اختلافی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علمای اصول یک ضابطه‌ای دارند؛ که هر عنوانی در هر کتابی و کلامی که واردبشود، هیچ‌وقت بر معنای لغوی حملش نمی‌کنند، بلکه دائماً حمل می‌کنند بر مفهوم و معنای عرفی محل صدور کلام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وصیت یا وقفنامه‌ای را به دست یک فقیه بدهند، اول می‌رود دنبال این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وقفنامه، مال چه قرنی است؟ و مال کدام منطقه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تا عناوینی که در این وصیت یا وقفنامه هست، بر اساس معنای عرفی زمان و مکان صدورش معنا و فهم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 دائماً کلام را حمل می‌کنیم بر معانی عرفیه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اجمال مفهومی</w:t>
      </w:r>
    </w:p>
    <w:p>
      <w:pPr>
        <w:pStyle w:val="BookText"/>
        <w:rPr/>
      </w:pPr>
      <w:r>
        <w:rPr>
          <w:rFonts w:ascii="IRNazanin" w:hAnsi="IRNazanin" w:eastAsia="IRNazanin"/>
          <w:color w:val="111111"/>
          <w:sz w:val="28"/>
          <w:sz w:val="28"/>
          <w:szCs w:val="28"/>
          <w:rtl w:val="true"/>
          <w:lang w:bidi="fa-IR"/>
        </w:rPr>
        <w:t xml:space="preserve">بعد از توضیح این مقدمات،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اجمال مفهومی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اجمال مفهومی، این است که وضع را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معنا هم، یا حاشیة مبهم ندارد، یا اگر حاشیة مبهم دارد، آن حاشیة مبهمش محل بحث 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با این حال،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فهم عرف از این عنوان یا 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 داریم؛ که عرف مثلاً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 می‌فهمد؟ آیا همان معنای وضعی را می‌فهمیده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معنای دیگری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عدلین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می‌فهمیده‌است؟ این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اجمال مفهومی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اجمال مفهومی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آن اجمالی است که وضعی و معنوی نیست، ولی با این حال در فهم آن عرفی که مخاطب این عنوان یا خطاب بوده، شک 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 استعمالی</w:t>
      </w:r>
    </w:p>
    <w:p>
      <w:pPr>
        <w:pStyle w:val="BookText"/>
        <w:rPr/>
      </w:pPr>
      <w:r>
        <w:rPr>
          <w:rFonts w:ascii="IRNazanin" w:hAnsi="IRNazanin" w:eastAsia="IRNazanin"/>
          <w:color w:val="111111"/>
          <w:sz w:val="28"/>
          <w:sz w:val="28"/>
          <w:szCs w:val="28"/>
          <w:rtl w:val="true"/>
          <w:lang w:bidi="fa-IR"/>
        </w:rPr>
        <w:t>این اجمال، خودش سه مورد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مشترک لفظی</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مورد اول، این است که یک لفظی، مشترک لفظی است و ما نمی‌دانیم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مستعمِل، در کدامیک از معانی‌اش استعمال کرده‌است؟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مثلاً مستعمل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من نمی‌دانم مقصودش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بن 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مورد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و مجاز</w:t>
      </w:r>
    </w:p>
    <w:p>
      <w:pPr>
        <w:pStyle w:val="BookText"/>
        <w:rPr/>
      </w:pPr>
      <w:r>
        <w:rPr>
          <w:rFonts w:ascii="IRNazanin" w:hAnsi="IRNazanin" w:eastAsia="IRNazanin"/>
          <w:color w:val="111111"/>
          <w:sz w:val="28"/>
          <w:sz w:val="28"/>
          <w:szCs w:val="28"/>
          <w:rtl w:val="true"/>
          <w:lang w:bidi="fa-IR"/>
        </w:rPr>
        <w:t>مورد دوم، دوران امر بین حقیقت و مجاز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دارای دو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حقیقی‌اش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 مفترس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معنای مجازی‌اش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شجاع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خاطر محفوف‌بودن به قرائنی از ناحیة کلام یا متکلم، ما مرددشده‌ایم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اسد را در معنای حقیقی استعمال کرده یا در معنای مجازی؟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مورد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کنایه</w:t>
      </w:r>
    </w:p>
    <w:p>
      <w:pPr>
        <w:pStyle w:val="BookText"/>
        <w:rPr/>
      </w:pPr>
      <w:r>
        <w:rPr>
          <w:rFonts w:ascii="IRNazanin" w:hAnsi="IRNazanin" w:eastAsia="IRNazanin"/>
          <w:color w:val="111111"/>
          <w:sz w:val="28"/>
          <w:sz w:val="28"/>
          <w:szCs w:val="28"/>
          <w:rtl w:val="true"/>
          <w:lang w:bidi="fa-IR"/>
        </w:rPr>
        <w:t>مورد سوم، در موارد شک بین معنای کناییِ یک کلام و معنای غیرکنایی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متکلم و مستعمل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کثیر الرماد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ما تردیدکرده‌ایم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کلام، آیا یک کلام کنایی است از این که جواد است؟ یا این که یک کلام غیرکنایی است و آدمی است که واقعاً خاکسترش زیاد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این سه مورد، اجمال استعمالی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نکته در مباحثه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از فرق‌های مورد سوم با دو مورد قبلی این است که در دو مورد قبلی، مراد از یک کلمه را نمی‌دانیم، لکن در مورد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یک جمله را نمی‌دانیم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اجمال استعمالی، داخل در مراد تفهیمی است</w:t>
      </w:r>
    </w:p>
    <w:p>
      <w:pPr>
        <w:pStyle w:val="BookText"/>
        <w:rPr/>
      </w:pPr>
      <w:r>
        <w:rPr>
          <w:rFonts w:ascii="IRNazanin" w:hAnsi="IRNazanin" w:eastAsia="IRNazanin"/>
          <w:color w:val="111111"/>
          <w:sz w:val="28"/>
          <w:sz w:val="28"/>
          <w:szCs w:val="28"/>
          <w:rtl w:val="true"/>
          <w:lang w:bidi="fa-IR"/>
        </w:rPr>
        <w:t xml:space="preserve">بعضی این اجمال را داخل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مراد جدی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گرفته‌اند، لکن ما همة این اجمال‌ها را داخل در مراد تفهیمی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بعضی هم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فقط دو مراد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استعمالی و جدی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مراد تفهیمی را کلاً داخل کرده‌اند در مراد استعمالی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گفته‌ایم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مراد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استعمالی، تفهیمی، و جدی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اگر ما می‌خواستیم برای این اجمال اسم‌گذاری کنیم، تعبیرمی‌کردیم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اجمال تفهیمی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چون مشهور اسمش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اجمال استعمالی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گذاشته‌اند، ما هم به تبع مشهور تحت این عنوان آوردیمش</w:t>
      </w:r>
      <w:r>
        <w:rPr>
          <w:rFonts w:eastAsia="IRNazanin" w:cs="IRNazanin"/>
          <w:color w:val="111111"/>
          <w:sz w:val="28"/>
          <w:szCs w:val="28"/>
          <w:rtl w:val="true"/>
          <w:lang w:bidi="fa-IR"/>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فرق این اجمال با اجمال مفهومی</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اجمال مفهومی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عرفی برای ما روشن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در این اجمال استعمالی، معنای عرفی هیچ ابهامی برای ما ندارد؛ معنای لغوی و عرفی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می‌دانم، لکن به خاطر قرائنی تردیدکرده‌ام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متکلم الآن چه معنایی را خواسته به من تفهیم کند؟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 اطلاقی</w:t>
      </w:r>
    </w:p>
    <w:p>
      <w:pPr>
        <w:pStyle w:val="BookText"/>
        <w:rPr/>
      </w:pPr>
      <w:r>
        <w:rPr>
          <w:rFonts w:ascii="IRNazanin" w:hAnsi="IRNazanin" w:eastAsia="IRNazanin"/>
          <w:color w:val="111111"/>
          <w:sz w:val="28"/>
          <w:sz w:val="28"/>
          <w:szCs w:val="28"/>
          <w:rtl w:val="true"/>
          <w:lang w:bidi="fa-IR"/>
        </w:rPr>
        <w:t>اطلاق، در جایی است که مقدمات حکمت تمام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مقدمات حکمت تمام نباشد، فقها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کلام، اجمال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 اطلاقی، یعنی فاقد اطلاق است و لذا دایرة سعه و ضیق عنوان یا کلام یا خطاب را نمی‌دانیم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أحلّ الله البیع و حرّم الربا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مجمل است یا مطلق؟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جماعتی از فقها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بیع، اطلاق ندارد و مجمل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هم از همین جماعت تبعیت کرده‌ایم؛ لذا نمی‌توانیم از تمسک به اطلاق این خطاب نتیجه بگیریم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عربیت یا ماضویت شرط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اجمال داشته باشد، فاقد ظهور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موارد اجمال اطلاقی، اگر قدر متیقَّن باشد، به همان اخذمی‌کنیم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خطاب، فاقد اعتبار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 مصداقی</w:t>
      </w:r>
    </w:p>
    <w:p>
      <w:pPr>
        <w:pStyle w:val="BookText"/>
        <w:rPr/>
      </w:pPr>
      <w:r>
        <w:rPr>
          <w:rFonts w:ascii="IRNazanin" w:hAnsi="IRNazanin" w:eastAsia="IRNazanin"/>
          <w:color w:val="111111"/>
          <w:sz w:val="28"/>
          <w:sz w:val="28"/>
          <w:szCs w:val="28"/>
          <w:rtl w:val="true"/>
          <w:lang w:bidi="fa-IR"/>
        </w:rPr>
        <w:t>اجمال مصداقی، مال جایی است که ما نمی‌دانیم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 مورد، آیا فردی از افراد عنوان هست یا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منشأ اشتباه و شک ما، امور خارجی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مولا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نمی‌دانم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زید از افراد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یا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منشأ شبهة من هم این است که نمی‌دانم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پول دارد یا پول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گاهی وقت‌ها یک کارهایی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لباس‌هایی می‌پوشد یا خوراکی می‌خورد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شبیه فقراست، اما گاهی هم پول‌هایی می‌بخشد که شبیه پولدارهاست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منشأ این اجمال، امور خارجی است</w:t>
      </w:r>
      <w:r>
        <w:rPr>
          <w:rFonts w:eastAsia="IRNazanin" w:cs="IRNazanin"/>
          <w:color w:val="111111"/>
          <w:sz w:val="28"/>
          <w:szCs w:val="28"/>
          <w:rtl w:val="true"/>
          <w:lang w:bidi="fa-IR"/>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معنای اجمال مفهومی و مصداقی</w:t>
      </w:r>
      <w:bookmarkStart w:id="127" w:name="pg4490_29802"/>
    </w:p>
    <w:p>
      <w:pPr>
        <w:pStyle w:val="BookText"/>
        <w:rPr/>
      </w:pPr>
      <w:bookmarkEnd w:id="127"/>
      <w:r>
        <w:rPr>
          <w:rFonts w:ascii="IRNazanin" w:hAnsi="IRNazanin" w:eastAsia="IRNazanin"/>
          <w:color w:val="111111"/>
          <w:sz w:val="28"/>
          <w:sz w:val="28"/>
          <w:szCs w:val="28"/>
          <w:rtl w:val="true"/>
          <w:lang w:bidi="fa-IR"/>
        </w:rPr>
        <w:t>از این شش قسم، قسم اخیرش اجمال مصداقی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تمام پنج قسم قبلی،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اجمال مفهومی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مخصِّص ما مجمل است مصداقاً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قسم ششم از اجمال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مخصِّص ما، مجمل است مفهوماً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یکی از اجمال‌های اول تا پنجم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اجمال مفهومی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جامع پنج قسم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الکلام در امر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الامر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أنحاء المخصص</w:t>
      </w:r>
    </w:p>
    <w:p>
      <w:pPr>
        <w:pStyle w:val="BookText"/>
        <w:rPr/>
      </w:pPr>
      <w:r>
        <w:rPr>
          <w:rFonts w:ascii="IRNazanin" w:hAnsi="IRNazanin" w:eastAsia="IRNazanin"/>
          <w:color w:val="111111"/>
          <w:sz w:val="28"/>
          <w:sz w:val="28"/>
          <w:szCs w:val="28"/>
          <w:rtl w:val="true"/>
          <w:lang w:bidi="fa-IR"/>
        </w:rPr>
        <w:t>مشهور بین علما این است که مخصِّص، بر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مخصص متصل، و مخصص منفصل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مخصص منفصل، مثل این که این خطاب آمده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کل 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با فاصله، خطاب دیگری آمده که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لاتکرم الفقیر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لاتکرم الفقیر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و این مخصص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مخصص منفصل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مخصص متصل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تمام بحث ما در امر اول توضیح مخصص متصل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سه قسم است؛ آیا اصلاً مخصص متصل داریم یا نداریم؟ آیا این سه قسم، مخصص است یا مخصص نیست؟ و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معیار و ضابطة تخصیص یا مخصصیت چیست؟</w:t>
      </w:r>
    </w:p>
    <w:p>
      <w:pPr>
        <w:pStyle w:val="BookText"/>
        <w:rPr/>
      </w:pPr>
      <w:r>
        <w:rPr>
          <w:rFonts w:ascii="IRNazanin" w:hAnsi="IRNazanin" w:eastAsia="IRNazanin"/>
          <w:color w:val="111111"/>
          <w:sz w:val="28"/>
          <w:sz w:val="28"/>
          <w:szCs w:val="28"/>
          <w:rtl w:val="true"/>
          <w:lang w:bidi="fa-IR"/>
        </w:rPr>
        <w:t>فردا تعطیل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إن‌شاءالله سه‌شنبه اینها را باید بررسی کنیم</w:t>
      </w:r>
      <w:r>
        <w:rPr>
          <w:rFonts w:eastAsia="IRNazanin" w:cs="IRNazanin"/>
          <w:color w:val="111111"/>
          <w:sz w:val="28"/>
          <w:szCs w:val="28"/>
          <w:rtl w:val="true"/>
          <w:lang w:bidi="fa-IR"/>
        </w:rPr>
        <w:t>.</w:t>
      </w:r>
    </w:p>
    <w:p>
      <w:pPr>
        <w:pStyle w:val="Heading2"/>
        <w:numPr>
          <w:ilvl w:val="1"/>
          <w:numId w:val="1"/>
        </w:numPr>
        <w:rPr/>
      </w:pPr>
      <w:bookmarkStart w:id="128" w:name="__RefHeading___Toc538750_3644566090"/>
      <w:bookmarkStart w:id="129" w:name="_Toc43"/>
      <w:bookmarkEnd w:id="128"/>
      <w:r>
        <w:rPr>
          <w:rtl w:val="true"/>
        </w:rPr>
        <w:t>عام و خاص</w:t>
      </w:r>
      <w:r>
        <w:rPr>
          <w:rtl w:val="true"/>
        </w:rPr>
        <w:t>/</w:t>
      </w:r>
      <w:r>
        <w:rPr>
          <w:rtl w:val="true"/>
        </w:rPr>
        <w:t xml:space="preserve">فصل پنجم حجیت عام پس از ورود مخصص مجمل </w:t>
      </w:r>
      <w:r>
        <w:rPr>
          <w:rtl w:val="true"/>
        </w:rPr>
        <w:t>/</w:t>
      </w:r>
      <w:r>
        <w:rPr>
          <w:rtl w:val="true"/>
        </w:rPr>
        <w:t xml:space="preserve">مقدمه امر ثانی مخصص متصل آیا حقیقتاً مخصص است؟ </w:t>
      </w:r>
      <w:r>
        <w:rPr/>
        <w:t>95/01/24</w:t>
      </w:r>
      <w:bookmarkEnd w:id="12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و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حجیت عام پس از ورود مخصص مجمل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مخصص متصل آیا حقیقتاً مخصص است؟</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صحبت ما در حجیت عام بود در جایی که مخصص ما مجمل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مقدمة این فصل، دو امر را بررسی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اول انحاء اجمال بود، امر دوم انحاء مخصص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امر اول، فارغ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امر دوم، مخصص منفصل و متصل را توضیح دادیم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گفتیم که مخصص متصل بر سه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سه قسم، مخصِّص است یا مخصص نیست؟ مناط مخصص‌بودن چیست؟ امروز می‌خواهیم این سه قسم را بگوییم و این سؤال‌ها را جواب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مخصص منفصل، محل بحث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اقسام مخصص متصل</w:t>
      </w:r>
    </w:p>
    <w:p>
      <w:pPr>
        <w:pStyle w:val="BookText"/>
        <w:rPr/>
      </w:pPr>
      <w:r>
        <w:rPr>
          <w:rFonts w:ascii="IRNazanin" w:hAnsi="IRNazanin" w:eastAsia="IRNazanin"/>
          <w:color w:val="111111"/>
          <w:sz w:val="28"/>
          <w:sz w:val="28"/>
          <w:szCs w:val="28"/>
          <w:rtl w:val="true"/>
          <w:lang w:bidi="fa-IR"/>
        </w:rPr>
        <w:t>اما مخصص متصل را تقسیم کرده‌اند بر سه قسم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تارة تخصیص بالتقیید است، تارة بالاستثناست، و تارة بالانضمام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تخصیص بالتقیید، مثل این که متکلم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کل فقیر غیرفاسق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تخصیص بالاستثنا این است که به جای قید، استثنا بیاورد؛ مثلاً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کل فقیر إلا زیداً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تخصیص بالانضمام این است که جملة دومی را به جملة اول ضمیمه کند؛ مثلاً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کل فقیر، و لایجب اکرام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سه صورت تخصیص را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این اقسام حقیقتاً تخصیص است؟</w:t>
      </w:r>
    </w:p>
    <w:p>
      <w:pPr>
        <w:pStyle w:val="BookText"/>
        <w:rPr/>
      </w:pPr>
      <w:r>
        <w:rPr>
          <w:rFonts w:ascii="IRNazanin" w:hAnsi="IRNazanin" w:eastAsia="IRNazanin"/>
          <w:color w:val="111111"/>
          <w:sz w:val="28"/>
          <w:sz w:val="28"/>
          <w:szCs w:val="28"/>
          <w:rtl w:val="true"/>
          <w:lang w:bidi="fa-IR"/>
        </w:rPr>
        <w:t>صرف این که این اقسام را اقسام تخصیص گرفته‌ایم، دلیل نیست بر این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حتماً تخصیص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ضیق تعبیر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اینها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کردیم، ممکن است پس از بحث، به این نتیجه برسیم که حقیقتاً تخصیص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مناط تحقق تخصیص</w:t>
      </w:r>
      <w:r>
        <w:rPr>
          <w:rStyle w:val="FootnoteAnchor"/>
          <w:rtl w:val="true"/>
        </w:rPr>
        <w:footnoteReference w:id="63"/>
      </w:r>
    </w:p>
    <w:p>
      <w:pPr>
        <w:pStyle w:val="BookText"/>
        <w:rPr/>
      </w:pPr>
      <w:r>
        <w:rPr>
          <w:rFonts w:ascii="IRNazanin" w:hAnsi="IRNazanin" w:eastAsia="IRNazanin"/>
          <w:color w:val="111111"/>
          <w:sz w:val="28"/>
          <w:sz w:val="28"/>
          <w:szCs w:val="28"/>
          <w:rtl w:val="true"/>
          <w:lang w:bidi="fa-IR"/>
        </w:rPr>
        <w:t>مناط تخصیص، این است که ابتدا یک عامی شکل بگیرد و ظهور در عموم منعقدبشود، آنگاه ظهور در عموم بقاءً از حجیت بیفتد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معنای تخصیص همین است؛ معنای تخصیص، این است که ما یک ظهوری در عموم داریم که بقاءً از حجیت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برای عام ظهوری در عموم منعقدنشود، اصلاً عامی نیست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بالتقیید</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قسم اول که تخصیص بالتقیید است، آیا تخصیص است یا تخصیص نیست؟</w:t>
      </w:r>
    </w:p>
    <w:p>
      <w:pPr>
        <w:pStyle w:val="BookText"/>
        <w:rPr/>
      </w:pPr>
      <w:r>
        <w:rPr>
          <w:rFonts w:ascii="IRNazanin" w:hAnsi="IRNazanin" w:eastAsia="IRNazanin"/>
          <w:color w:val="111111"/>
          <w:sz w:val="28"/>
          <w:sz w:val="28"/>
          <w:szCs w:val="28"/>
          <w:rtl w:val="true"/>
          <w:lang w:bidi="fa-IR"/>
        </w:rPr>
        <w:t xml:space="preserve">در تخصیص بالتقیید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کل فقیر غیرفاسق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درعموم، منعقدنشده‌است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مدخول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مدخول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فقیرغیرفاسق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ظهوری در عموم منعقدنشده که بعد ساقط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بالاستثناء</w:t>
      </w:r>
    </w:p>
    <w:p>
      <w:pPr>
        <w:pStyle w:val="BookText"/>
        <w:rPr/>
      </w:pPr>
      <w:r>
        <w:rPr>
          <w:rFonts w:ascii="IRNazanin" w:hAnsi="IRNazanin" w:eastAsia="IRNazanin"/>
          <w:color w:val="111111"/>
          <w:sz w:val="28"/>
          <w:sz w:val="28"/>
          <w:szCs w:val="28"/>
          <w:rtl w:val="true"/>
          <w:lang w:bidi="fa-IR"/>
        </w:rPr>
        <w:t>سؤال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کل فقیر إلا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تخصیص هست یا نیست؟ یعنی آیا ظهوری در عموم منعقدشده و بعد از حجیت ساقط شده؟ یا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اصلاً ظهوری که شامل زید بشود منعقد نشده که بعد، از حجیت ساقط 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کل فقیر إلا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کل فقیر غیرفاسق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تخصیص نیست؟ یا فرق میکند؟ آیا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جمله، مدخول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فقیر إلا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درنتیجه ملحق به قسم اول است و اصلاً عامی نداریم تا تخصیص بخورد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درنتیجه ملحق به قسم سوم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معتقدیم که مدخول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فقیر الا زیداً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نظر ما، جمله تمام می‌شود، سپس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منضمّ می‌شود، و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فقیرٍ غیرفاسق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استثنا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استثناء از کل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کل 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مستثنی‌منه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مستثنی‌منه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دلیل‌مان مدلول کلام است؛ که 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واردشده یا بر سر مجموعة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فقیر إلا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واردشده؟ فهم وجدان ما این است که بر سر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واردشده‌است</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روشن‌تر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اسمی ندارد؛ اگر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غیرفاسق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استثناء، فعل من است که عقیب یک کلام ایجادش می‌کنم؛ کأن گفته‌ام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کل فقیر، و اَستثنی منه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بنابراین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ضمیمه‌ای به کلام من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قسم دوم، ملحق به تخصیص بالانضمام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این که ملحق به تخصیص بالتقیید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قسم دوم حقیقتاً تخصیص است به حمل شایع؟ یا تخصیص نیست؟ آیا ظهوری در عام منعقدمی‌شود سپس از حجیت می‌افتد؟ یا اصلاً ظهوری منعقد نمی‌شود؟ هر چه که در قسم سوم بگوییم، اینجا هم 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بالانضمام</w:t>
      </w:r>
    </w:p>
    <w:p>
      <w:pPr>
        <w:pStyle w:val="BookText"/>
        <w:rPr/>
      </w:pPr>
      <w:r>
        <w:rPr>
          <w:rFonts w:ascii="IRNazanin" w:hAnsi="IRNazanin" w:eastAsia="IRNazanin"/>
          <w:color w:val="111111"/>
          <w:sz w:val="28"/>
          <w:sz w:val="28"/>
          <w:szCs w:val="28"/>
          <w:rtl w:val="true"/>
          <w:lang w:bidi="fa-IR"/>
        </w:rPr>
        <w:t>قسم سوم از مخصص منفصل، تخصیص بالانضمام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کل فقیر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این جمله را منضمّ کرده‌اند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لایجب اکرام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مرادمان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مخصص منفصل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قسم سوم است؛ چون شبهة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عمدتاً در این قسم سوم است، شبهة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قسم دوم ضعیف‌تر 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نزاع</w:t>
      </w:r>
    </w:p>
    <w:p>
      <w:pPr>
        <w:pStyle w:val="BookText"/>
        <w:rPr/>
      </w:pPr>
      <w:r>
        <w:rPr>
          <w:rFonts w:ascii="IRNazanin" w:hAnsi="IRNazanin" w:eastAsia="IRNazanin"/>
          <w:color w:val="111111"/>
          <w:sz w:val="28"/>
          <w:sz w:val="28"/>
          <w:szCs w:val="28"/>
          <w:rtl w:val="true"/>
          <w:lang w:bidi="fa-IR"/>
        </w:rPr>
        <w:t>بحث در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لایجب اکرام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است؟ یا این هم حقیقتاً تخصیص نیست و مثال همان قسم اول است؟ آن چیزی که محل اختلاف بوده، همین بود که در این قسم سوم آیا واقعاً عامی منعقدمی‌شود بعد تخصیصش می‌زنیم؟ یا اصلاً عمومی منعقدنمی‌شود؟</w:t>
      </w:r>
    </w:p>
    <w:p>
      <w:pPr>
        <w:pStyle w:val="BookText"/>
        <w:rPr/>
      </w:pPr>
      <w:r>
        <w:rPr>
          <w:rFonts w:ascii="IRNazanin" w:hAnsi="IRNazanin" w:eastAsia="IRNazanin"/>
          <w:color w:val="111111"/>
          <w:sz w:val="28"/>
          <w:sz w:val="28"/>
          <w:szCs w:val="28"/>
          <w:rtl w:val="true"/>
          <w:lang w:bidi="fa-IR"/>
        </w:rPr>
        <w:t>مشهور بین علمای متأخر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عموم منعقدنمی‌شود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وجه‌اش را نتوانسته‌اند خیلی روشن تبیین کنند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عموم منعقدنمی‌شود؟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ذهن مشهور این بوده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خطاب، عام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این که دو خطاب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هم تابع مشهوریم که حقیقتاً تخصیص نیست و عامی نداریم که شامل زید بشود بعد زید را بالتخصیص از تحت عام خارج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روشن‌تر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کل 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اصلاً شامل زید نمی‌شود که بعد به برکت تخصیص، خارجش کنیم</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قسم سوم هیچ اختلافی نیست که بلا اشکالٍ مدخول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از همین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مدخول کل، فقیر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نمی‌توان به مناط تخصیص پی برد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ظهور در عموم منعقدشده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بحث بر سر این است که با این که مدخول 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ولی چرا باز قائل شده‌ایم که ظهوری در عموم منعقدنمی‌شود؟</w:t>
      </w:r>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چند اصطلاح</w:t>
      </w:r>
    </w:p>
    <w:p>
      <w:pPr>
        <w:pStyle w:val="BookText"/>
        <w:rPr/>
      </w:pPr>
      <w:r>
        <w:rPr>
          <w:rFonts w:ascii="IRNazanin" w:hAnsi="IRNazanin" w:eastAsia="IRNazanin"/>
          <w:color w:val="111111"/>
          <w:sz w:val="28"/>
          <w:sz w:val="28"/>
          <w:szCs w:val="28"/>
          <w:rtl w:val="true"/>
          <w:lang w:bidi="fa-IR"/>
        </w:rPr>
        <w:t>اما چرا حقیقتاً تخصیص نیست؟ چرا عام محقق نمی‌شود؟ توضیحش احتیاج به مقدماتی دارد که به طور مختصر اشاره 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ابتداءً دو کلمه را معناکنم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و 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چنین ظهوری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دلالت و اقسام آن</w:t>
      </w:r>
    </w:p>
    <w:p>
      <w:pPr>
        <w:pStyle w:val="BookText"/>
        <w:rPr/>
      </w:pPr>
      <w:r>
        <w:rPr>
          <w:rFonts w:ascii="IRNazanin" w:hAnsi="IRNazanin" w:eastAsia="IRNazanin"/>
          <w:color w:val="111111"/>
          <w:sz w:val="28"/>
          <w:sz w:val="28"/>
          <w:szCs w:val="28"/>
          <w:rtl w:val="true"/>
          <w:lang w:bidi="fa-IR"/>
        </w:rPr>
        <w:t>دلالت، انتقالی است در ذهن، از ادراکی به ادراکی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ادراک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و به ادراک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ما هر وقت لفظ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می‌شنویم، معنای آن را تصورمی‌کنیم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مسموع می‌شود دال، و معنای تصورشده مدلول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مثل تلازم و علیت و معلولیت است؛ از امور واقعی است، نه حقیقی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دلالت طبق یکی از تقسیمات رایجش تقسیم می‌شود به دلالت تصوریه و تصدیقیه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تقسیم، به لحاظ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مدلول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اگر مدلول ما یک تصور باشد، آن دلالت اسمش تصوریه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مدلول ما یک تصدیق باشد، اسم آن دلالت، تصدیقیه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ظهور</w:t>
      </w:r>
    </w:p>
    <w:p>
      <w:pPr>
        <w:pStyle w:val="BookText"/>
        <w:rPr/>
      </w:pPr>
      <w:r>
        <w:rPr>
          <w:rFonts w:ascii="IRNazanin" w:hAnsi="IRNazanin" w:eastAsia="IRNazanin"/>
          <w:color w:val="111111"/>
          <w:sz w:val="28"/>
          <w:sz w:val="28"/>
          <w:szCs w:val="28"/>
          <w:rtl w:val="true"/>
          <w:lang w:bidi="fa-IR"/>
        </w:rPr>
        <w:t>ظهور، از افراد دلالت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دلالت تصدیقیة ظنیه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ظهور اخص است از دلالت، به دو 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تصدیقی باشد، و ثانیاً ظنّی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قطعیه، نصّ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نمی‌گویند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دارد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حیوان ناطق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شمول، مربوط به ظهور است نه دلالت</w:t>
      </w:r>
    </w:p>
    <w:p>
      <w:pPr>
        <w:pStyle w:val="BookText"/>
        <w:rPr/>
      </w:pPr>
      <w:r>
        <w:rPr>
          <w:rFonts w:ascii="IRNazanin" w:hAnsi="IRNazanin" w:eastAsia="IRNazanin"/>
          <w:color w:val="111111"/>
          <w:sz w:val="28"/>
          <w:sz w:val="28"/>
          <w:szCs w:val="28"/>
          <w:rtl w:val="true"/>
          <w:lang w:bidi="fa-IR"/>
        </w:rPr>
        <w:t>عبارت ما این بود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کل فقیر و لایجب اکرام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دو کلام 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کل 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لایجب اکرام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کلام دوم به کلام اول ضمیمه نشود، کلام اول باز هم عام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بعد از انضمام، آیا باز هم عام است؟</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کلامی عام باشد، آیا دلالت بر عموم می‌کند یا ظهور در عموم 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قبال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ظاهر است، نه مدلول؛ نمی‌گوییم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مدلول این کلام، عمومیت و شمول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کلام، ظهور دارد در عمومیت و شمول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ظهور در عموم داشته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وضع شده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مدلول تصوری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مدلول خود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عمومیت یا اطلاق، مال مرتبة ظهور است، نه مرتبة دلالت تصوریه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مباحثه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مدلول کلام باشد، به اتمام کلام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کل فقیر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مدلول آن و شمولیت شکل می‌گیرد، و به اضافه‌شدن کلام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لایجب اکرام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مدلول کلام اول و شمولیت از بین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شمولیت مدلول کلام باشد، عمومیت منعقدشده و لذا این خطاب حقیقتاً تخصیص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شمولیت، مدلول کلام نیست بلکه ظهور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به صرف اتمام کلام اول و قبل از اتمام خطاب، شمولیت منعقدنمی‌شود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شمولیت مدلول کلام نباشد، مدعای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 منعقدمی‌شود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نقض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مراحل فهم یک کلام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اقسام ظهورات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متکلم قضیة ملفوظة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کل فقیر و لایجب اکرام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ایجادمی‌کند، در اولین مرحله مدلول تصوری‌اش نزد شما حاضر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مرحلة دیگر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استعمالی</w:t>
      </w:r>
      <w:r>
        <w:rPr>
          <w:rStyle w:val="FootnoteAnchor"/>
          <w:rtl w:val="true"/>
        </w:rPr>
        <w:footnoteReference w:id="64"/>
      </w:r>
      <w:r>
        <w:rPr>
          <w:rFonts w:ascii="IRNazanin" w:hAnsi="IRNazanin" w:eastAsia="IRNazanin"/>
          <w:color w:val="111111"/>
          <w:sz w:val="28"/>
          <w:sz w:val="28"/>
          <w:szCs w:val="28"/>
          <w:rtl w:val="true"/>
          <w:lang w:bidi="fa-IR"/>
        </w:rPr>
        <w:t xml:space="preserve"> ، سپس ظهور تفهیمی</w:t>
      </w:r>
      <w:r>
        <w:rPr>
          <w:rStyle w:val="FootnoteAnchor"/>
          <w:rtl w:val="true"/>
        </w:rPr>
        <w:footnoteReference w:id="65"/>
      </w:r>
      <w:r>
        <w:rPr>
          <w:rFonts w:ascii="IRNazanin" w:hAnsi="IRNazanin" w:eastAsia="IRNazanin"/>
          <w:color w:val="111111"/>
          <w:sz w:val="28"/>
          <w:sz w:val="28"/>
          <w:szCs w:val="28"/>
          <w:rtl w:val="true"/>
          <w:lang w:bidi="fa-IR"/>
        </w:rPr>
        <w:t xml:space="preserve"> ، و درنهایت ظهور جدی</w:t>
      </w:r>
      <w:r>
        <w:rPr>
          <w:rStyle w:val="FootnoteAnchor"/>
          <w:rtl w:val="true"/>
        </w:rPr>
        <w:footnoteReference w:id="66"/>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 ظهور، هر سه تصدیق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عموم در مرحلة ظهور تفهیمی شکل می‌گیرد</w:t>
      </w:r>
    </w:p>
    <w:p>
      <w:pPr>
        <w:pStyle w:val="BookText"/>
        <w:rPr/>
      </w:pPr>
      <w:r>
        <w:rPr>
          <w:rFonts w:ascii="IRNazanin" w:hAnsi="IRNazanin" w:eastAsia="IRNazanin"/>
          <w:color w:val="111111"/>
          <w:sz w:val="28"/>
          <w:sz w:val="28"/>
          <w:szCs w:val="28"/>
          <w:rtl w:val="true"/>
          <w:lang w:bidi="fa-IR"/>
        </w:rPr>
        <w:t xml:space="preserve">عموم، در مرحلة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اصلاً شکل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مرحلة دوم که ظهور تفهیمی است، آنجاست که عموم شکل می‌گیرد و یک تصدیق ظنّی برای سامع پیدامی‌شود؛ که متکلم دارد از فلان‌قضیه خبرمی‌دهد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ما چهار مرحلة دلالت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تصوری، ظهور استعمالی، ظهور تفهیمی، و ظهور جدی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مثل آقای صدر قائل شده‌اند که ظهور در عموم، در مرحلة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جدی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آقای صدر ظهور تفهیمی را داخل در ظهور جدی کرده‌است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ما در اصل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تفهیمی، غیر از ظهور جدی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آقای صدر اختلاف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نمی‌توان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عموم مربوط به کدام مرحله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با آقای صدر اختلاف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ظهور استعمالی، فقط در حد معناست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 متکلم اراده کرده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همة انسان‌ها فناپذیرند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اراده نکرده، در ظهور جدی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قول آقایان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در ظهور تفهیمی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طبق مختار 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استعمالی، در این باره ساکت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کل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ظهور تفهیمی است که عموم شکل می‌گیرد نه در دلالت تصوریه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ظهور تفهیمی، به اتمام خطاب شکل می‌گیرد</w:t>
      </w:r>
    </w:p>
    <w:p>
      <w:pPr>
        <w:pStyle w:val="BookText"/>
        <w:rPr/>
      </w:pPr>
      <w:r>
        <w:rPr>
          <w:rFonts w:ascii="IRNazanin" w:hAnsi="IRNazanin" w:eastAsia="IRNazanin"/>
          <w:color w:val="111111"/>
          <w:sz w:val="28"/>
          <w:sz w:val="28"/>
          <w:szCs w:val="28"/>
          <w:rtl w:val="true"/>
          <w:lang w:bidi="fa-IR"/>
        </w:rPr>
        <w:t xml:space="preserve">در مانحن‌فیه مجموعة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کل فقیر و لایجب اکرام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خطاب است که مشتمل بر دو کلام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عبارت است از مجموعة کلام مرتبط به هم، ممکن است خطابی مشتمل بر چند کلام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تفهیمی در این خطاب، آیا به اتمام کلام شکل می‌گیرد یا به اتمام خطاب شکل می‌گیرد؟ اینطور نیست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ظهور تفهیمی و جدی وقتی شکل بگیرد که کلام تمام شده‌باشد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ظهور تفهیمی و ظهور جدی، همیشه وقتی شکل می‌گیرد که خطاب تمام شده باشد، نه 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تقریب به ذهن، فرض کنید یک قانونی چهار تبصره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مجموعة قانون و تبصره‌های ذیلش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قانون است؟ یا این که هر تبصره هم یک قانون است و ما جمعاً پنج قانون داریم؟ همانطور که در این مثال یک قانون داریم، در مانحن‌فیه هم یک ظهور تفهیمی داریم که وقتی شکل می‌گیرد که خطاب تمام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عبارت است از مجموعة کلام مرتبط به هم</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مانحن‌فیه کلام اول با کلمة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شد، اما کلام دوم، مرتبط با کلام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ظهور وقتی شکل می‌گیرد که خطاب تمام بشود و همة کلماتِ مرتبط به هم صادرشده‌باشد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کلماتی را فاصله بیندازد بین این دو کلام ولو در مجلس واحد، چون کلمات مرتبط به هم تمام شده و یک خطاب شکل گرفته، پس کلام اول تمام شده‌است و ظهور تفهیمی‌اش منعقدشده‌است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 هم تخصیص نیست</w:t>
      </w:r>
    </w:p>
    <w:p>
      <w:pPr>
        <w:pStyle w:val="BookText"/>
        <w:rPr/>
      </w:pPr>
      <w:r>
        <w:rPr>
          <w:rFonts w:ascii="IRNazanin" w:hAnsi="IRNazanin" w:eastAsia="IRNazanin"/>
          <w:color w:val="111111"/>
          <w:sz w:val="28"/>
          <w:sz w:val="28"/>
          <w:szCs w:val="28"/>
          <w:rtl w:val="true"/>
          <w:lang w:bidi="fa-IR"/>
        </w:rPr>
        <w:t>پس ظهور در عموم، اولاً در مرتبة ظهور تفهیمی شکل می‌گیرد نه در مرتبة دلالت تصوری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ثانیاً در آن جایی شکل می‌گیرد که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مجموعه کلام مرتبط به 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شده‌باشد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قبل از این که خطاب تمام بشود کلام بعدی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لایجب اکرام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اضافه شده، ظهور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فقیرٍ که زید را هم شامل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اول اصلاً منعقدنمی‌شود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اینطور نیست که ابتدا ظهور داشته باشد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 فقرا حتی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ظهور منعقدبشود، آنگاه زید را تخصیصاً خارج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دلالت تصوری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قضیة معقوله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اتمام خطاب شکل می‌گیرد، ولی در مرتبة دلالت تصوری، عموم شکل نمی‌گیرد، عموم مربوط است به مرتبة ظهور تفهیمی، نه ظهور استعمالی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استعمالی، یعنی تصدیق پیدامی‌شود که متکلم تمام کلمات را با توجه به تعریف عرفی‌اش استعمال کرده‌است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مرحله، عمومی شکل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در عموم، مربوط به ظهور تفهیمی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چرا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ظهور استعمالی؟</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تصدیق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مرحلة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قضیة مسموعه است، مرحلة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قضیة معقوله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 استعمالی،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 تفهیمی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تصدیق جدی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به همین ترتیب، در ذهن من شکل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غیر از این دو مورد اخیر که گاهی یکی هستند و گاهی متفاوت، بقیة مراحل، دائماً متفاوت هستند</w:t>
      </w:r>
      <w:r>
        <w:rPr>
          <w:rFonts w:eastAsia="IRNazanin" w:cs="IRNazanin"/>
          <w:color w:val="111111"/>
          <w:sz w:val="28"/>
          <w:szCs w:val="28"/>
          <w:rtl w:val="true"/>
          <w:lang w:bidi="fa-IR"/>
        </w:rPr>
        <w:t>.</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پس حقیقتاً عامی نداریم که تخصیص بزنیم؛ چون ظهوری در عموم منعقدنمی‌شود که بعد تخصیص بزنیم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چون اسمی نداریم، از تعبیر تخصیص استفاده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مقصود از مخصص متصل، قسم سوم است</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وقت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مخصص متصل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مرادمان این قسم سوم است؛ چون دومی محل اختلاف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عمده محل بحث، سومی است؛ که آیا در اینجا ظهور منعقدمی‌شود یا نه؟ در سومی، جماعتی مثل آقای صدر قائل شده‌اند که تخصیص نیست، اگرچه به اعتقاد من نتوانسته‌اند وجهش را تفسیرکنند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تخصیص نیست؟ چرا ظهور در عموم منعقدنمی‌شود؟</w:t>
      </w:r>
      <w:r>
        <w:rPr>
          <w:rFonts w:eastAsia="IRNazanin" w:cs="IRNazanin"/>
          <w:color w:val="111111"/>
          <w:sz w:val="28"/>
          <w:szCs w:val="28"/>
          <w:rtl w:val="true"/>
          <w:lang w:bidi="fa-IR"/>
        </w:rPr>
        <w:t>».</w:t>
      </w:r>
      <w:bookmarkStart w:id="130" w:name="pg4490_29810"/>
    </w:p>
    <w:p>
      <w:pPr>
        <w:pStyle w:val="Heading2"/>
        <w:numPr>
          <w:ilvl w:val="1"/>
          <w:numId w:val="1"/>
        </w:numPr>
        <w:rPr/>
      </w:pPr>
      <w:bookmarkStart w:id="131" w:name="__RefHeading___Toc538752_3644566090"/>
      <w:bookmarkStart w:id="132" w:name="_Toc44"/>
      <w:bookmarkEnd w:id="130"/>
      <w:bookmarkEnd w:id="131"/>
      <w:r>
        <w:rPr>
          <w:rtl w:val="true"/>
        </w:rPr>
        <w:t>فصل پنجم مخصص مجمل</w:t>
      </w:r>
      <w:r>
        <w:rPr>
          <w:rtl w:val="true"/>
        </w:rPr>
        <w:t>/</w:t>
      </w:r>
      <w:r>
        <w:rPr>
          <w:rtl w:val="true"/>
        </w:rPr>
        <w:t xml:space="preserve">مقام اول اجمال مفهومی </w:t>
      </w:r>
      <w:r>
        <w:rPr>
          <w:rtl w:val="true"/>
        </w:rPr>
        <w:t>/</w:t>
      </w:r>
      <w:r>
        <w:rPr>
          <w:rtl w:val="true"/>
        </w:rPr>
        <w:t xml:space="preserve">صورت اول و دوم </w:t>
      </w:r>
      <w:r>
        <w:rPr>
          <w:rtl w:val="true"/>
        </w:rPr>
        <w:t>(</w:t>
      </w:r>
      <w:r>
        <w:rPr>
          <w:rtl w:val="true"/>
        </w:rPr>
        <w:t>متصل اقل و اکثر، و متصل متباینین</w:t>
      </w:r>
      <w:r>
        <w:rPr>
          <w:rtl w:val="true"/>
        </w:rPr>
        <w:t xml:space="preserve">) </w:t>
      </w:r>
      <w:r>
        <w:rPr/>
        <w:t>95/01/25</w:t>
      </w:r>
      <w:bookmarkEnd w:id="13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مخصص مجمل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اجمال مفهومی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صورت اول و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متصل اقل و اکثر، و متصل متباینین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صحبت ما در حجیت عام بود با فرض اجمال مخصص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ورود به بحث، مقدمه‌ای را عرض کنیم مشتمل بر دو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دوم در انحاء مخصص بود، گفتیم که در مخصص متصل، حقیقتاً تخصیصی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مخصص لبّی</w:t>
      </w:r>
    </w:p>
    <w:p>
      <w:pPr>
        <w:pStyle w:val="BookText"/>
        <w:rPr/>
      </w:pPr>
      <w:r>
        <w:rPr>
          <w:rFonts w:ascii="IRNazanin" w:hAnsi="IRNazanin" w:eastAsia="IRNazanin"/>
          <w:color w:val="111111"/>
          <w:sz w:val="28"/>
          <w:sz w:val="28"/>
          <w:szCs w:val="28"/>
          <w:rtl w:val="true"/>
          <w:lang w:bidi="fa-IR"/>
        </w:rPr>
        <w:t>به‌مناسبتْ در ذیل این مقدمه نکته‌ای را اضافه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مخصص را تقسیم کرده‌اند به مخصص لبّی و مخصص لفظی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تا به حال گفتیم، مخصص لفظی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مخصص لبی، عبارت است از اجماع، ارتکاز، سیرة عقلا، سیرة متشرعه، یا یک قضیه و گزارة عقلی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مخصص لبی، مخصص منفصل است یا متصل است؟ مخصص لبی هم آن دو قسم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مخصص لبّیْ منفصل حساب می‌شود؛ یعنی مانع انعقاد ظهور عام نیست، بلکه آن ظهور را بقاءً از حجیت می‌اندازد؛ مثل آن قضیة عقلی‌ای که انسان بعد از تفکر به آن پی می‌برد و به برکت آن قضیه متوجه می‌شود که حکمْ عام نیست</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گاهی به منزلة متصل است و تارة مدخول را قیدمی‌زند، مثل انصراف؛ قرینه‌ای نیست، ولکن در حد وضع هم نیست، اما در حدی است که مدخول را قیدمی‌زند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حد انضمام است؛ یعنی در حدی نیست که تأمل و تفکر زیادی بخواهد، اما مانع انعقاد ظهور هم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بحث‌ها در مخصص لبی هم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می‌شود از همین بیانات، حکم مخصص لبی را هم به دست آورد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مثال‌هایی که بعد از این می‌زنیم، تماماً ناظریم به مخصص لفظی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تمام آن چیزی است که می‌خواستیم در مقدمه بگوییم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واردمی‌شویم در اصل بحث که حجیت عام بود بعد از تخصیص به مخصص مجمل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مقام بحث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اجمالی مفهومی، و اجمال مصداقی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الإجمال المفهومی</w:t>
      </w:r>
    </w:p>
    <w:p>
      <w:pPr>
        <w:pStyle w:val="BookText"/>
        <w:rPr/>
      </w:pPr>
      <w:r>
        <w:rPr>
          <w:rFonts w:ascii="IRNazanin" w:hAnsi="IRNazanin" w:eastAsia="IRNazanin"/>
          <w:color w:val="111111"/>
          <w:sz w:val="28"/>
          <w:sz w:val="28"/>
          <w:szCs w:val="28"/>
          <w:rtl w:val="true"/>
          <w:lang w:bidi="fa-IR"/>
        </w:rPr>
        <w:t>مخصص ما، یا متصل است یا منفصل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هر کدام تارة این اجمال مردد می‌شود بین اقل و اکثر، و تارة مردد بین متباینین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ضربِ دو در دو، مجموعاً می‌شود چهار صورت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اول، این چهار صورت را بحث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مخصص متصل اقل و اکثر</w:t>
      </w:r>
    </w:p>
    <w:p>
      <w:pPr>
        <w:pStyle w:val="BookText"/>
        <w:rPr/>
      </w:pPr>
      <w:r>
        <w:rPr>
          <w:rFonts w:ascii="IRNazanin" w:hAnsi="IRNazanin" w:eastAsia="IRNazanin"/>
          <w:color w:val="111111"/>
          <w:sz w:val="28"/>
          <w:sz w:val="28"/>
          <w:szCs w:val="28"/>
          <w:rtl w:val="true"/>
          <w:lang w:bidi="fa-IR"/>
        </w:rPr>
        <w:t>تحریر محل نزاع در ضمن یک مثال</w:t>
      </w:r>
    </w:p>
    <w:p>
      <w:pPr>
        <w:pStyle w:val="BookText"/>
        <w:rPr/>
      </w:pPr>
      <w:r>
        <w:rPr>
          <w:rFonts w:ascii="IRNazanin" w:hAnsi="IRNazanin" w:eastAsia="IRNazanin"/>
          <w:color w:val="111111"/>
          <w:sz w:val="28"/>
          <w:sz w:val="28"/>
          <w:szCs w:val="28"/>
          <w:rtl w:val="true"/>
          <w:lang w:bidi="fa-IR"/>
        </w:rPr>
        <w:t>مثلاً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کل فقیر و لایجب اکرام الفاسق من الفقراء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مخصص متصل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لایجب اکرام الفاسق من الفقراء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مردد است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فاجر</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کسی گفته می‌شود که مخالفت کند با تکلیف منجز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یا حرمت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معصیت او از معاصی کبیره باشد و چه از معاصی صغیره باشد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مرتکب معصیت کبیره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عاصی، اعم از فاجر است؛ اگر کسی مرتکب صغیره بشود، عاصی هست ولی فاجر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کسی مرتکب کبیره بشود، هم فاجر است و هم عاصی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نسبت‌شان عموم و خصوص مطلق است؛ کل فاجر عاص، و بعض العصاة لیس بفاجر</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نمی‌دانم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فاسق آیا به معنای فاجر است و حتماً باید مرتکب کبیره شده باشد تا فاسق بشود؟ یا عاصی هم باشد کافی است برای این که فاسق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انجا وظیفة ما در مقابل این خطاب مجمل چیست؟</w:t>
      </w:r>
    </w:p>
    <w:p>
      <w:pPr>
        <w:pStyle w:val="BookText"/>
        <w:rPr/>
      </w:pPr>
      <w:r>
        <w:rPr>
          <w:rFonts w:ascii="IRNazanin" w:hAnsi="IRNazanin" w:eastAsia="IRNazanin"/>
          <w:color w:val="111111"/>
          <w:sz w:val="28"/>
          <w:sz w:val="28"/>
          <w:szCs w:val="28"/>
          <w:rtl w:val="true"/>
          <w:lang w:bidi="fa-IR"/>
        </w:rPr>
        <w:t>فقرا سه دسته‌اند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دستة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فقرای عدول که نه مرتکب صغیره شده‌اند و نه مرتکب کبیره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دستة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فقرایی که مرتکب صغیره شده‌اند اما مرتکب کبیره نشده‌اند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دستة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فقرایی که مرتکب کبیره شده‌اند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واضح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معنایی که داشته باشد، عنوان عام 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کل 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فقیر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هر معنایی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باشد، این خطاب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عاصی غیرفاجر چطور؟ آیا این خطاب شامل این فرد می‌شود یا نمی‌شود؟</w:t>
      </w:r>
    </w:p>
    <w:p>
      <w:pPr>
        <w:pStyle w:val="BookText"/>
        <w:rPr/>
      </w:pPr>
      <w:r>
        <w:rPr>
          <w:rFonts w:ascii="IRNazanin" w:hAnsi="IRNazanin" w:eastAsia="IRNazanin"/>
          <w:color w:val="111111"/>
          <w:sz w:val="28"/>
          <w:sz w:val="28"/>
          <w:szCs w:val="28"/>
          <w:rtl w:val="true"/>
          <w:lang w:bidi="fa-IR"/>
        </w:rPr>
        <w:t>چون حجت ندارم، تمسک به برائت می‌کنم</w:t>
      </w:r>
    </w:p>
    <w:p>
      <w:pPr>
        <w:pStyle w:val="BookText"/>
        <w:rPr/>
      </w:pPr>
      <w:r>
        <w:rPr>
          <w:rFonts w:ascii="IRNazanin" w:hAnsi="IRNazanin" w:eastAsia="IRNazanin"/>
          <w:color w:val="111111"/>
          <w:sz w:val="28"/>
          <w:sz w:val="28"/>
          <w:szCs w:val="28"/>
          <w:rtl w:val="true"/>
          <w:lang w:bidi="fa-IR"/>
        </w:rPr>
        <w:t>اینجا، نه تصدیق به شمول برای ما پیدامی‌شود و نه تصدیق به عدم شمول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شامل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 تعبیر تسامحی است؛ منظورمان این است که تصدیق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شمول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برایمان حاصل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احتمال وجوب این شخص را می‌دهم؛ لعل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نسبت به این وجوب احتمالی، ظهور ندارم، بنابراین حجت و منجِّز هم ندارم، وقتی دستم از اماره کوتاه می‌شود، مرجع من اصالت‌البرائت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سرایت اجمال به عام</w:t>
      </w:r>
    </w:p>
    <w:p>
      <w:pPr>
        <w:pStyle w:val="BookText"/>
        <w:rPr/>
      </w:pPr>
      <w:r>
        <w:rPr>
          <w:rFonts w:ascii="IRNazanin" w:hAnsi="IRNazanin" w:eastAsia="IRNazanin"/>
          <w:color w:val="111111"/>
          <w:sz w:val="28"/>
          <w:sz w:val="28"/>
          <w:szCs w:val="28"/>
          <w:rtl w:val="true"/>
          <w:lang w:bidi="fa-IR"/>
        </w:rPr>
        <w:t>نتیجه این می‌شود که اجمال مخصص متصل سرایت به عام می‌کند و درنتیجه عام هم مجمل می‌شود و از حجیت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دقت نظری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اجمال، معنوی بود نه مفهومی</w:t>
      </w:r>
    </w:p>
    <w:p>
      <w:pPr>
        <w:pStyle w:val="BookText"/>
        <w:rPr/>
      </w:pPr>
      <w:r>
        <w:rPr>
          <w:rFonts w:ascii="IRNazanin" w:hAnsi="IRNazanin" w:eastAsia="IRNazanin"/>
          <w:color w:val="111111"/>
          <w:sz w:val="28"/>
          <w:sz w:val="28"/>
          <w:szCs w:val="28"/>
          <w:rtl w:val="true"/>
          <w:lang w:bidi="fa-IR"/>
        </w:rPr>
        <w:t>این را دقت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ذیل این بحث، نکته‌ای را بگویم؛ نکته‌ای که فرق گذاشته‌ایم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اجمال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اجمال مفهومی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مثالی که زدیم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اجمال مفهومی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حساب کردیم؛ که شک ما در معنا و مفهوم عرفی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اجمال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دو معنایی که گذشت،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اجمال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معنایی داردکه حاشیه‌اش مبهم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اجمال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اجمال مفهومی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سرایت‌دادن اجمال به عام، عملاً یکسان است، فرق‌شان فقط یک فرق نظری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فرق نظری، این است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اجمال مفهومی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مفهوم عرفی را بلد نیستم؛ من نمی‌دانم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ظهور در کدام معنا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اجمال، برای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معنا برای من مجمل شد، من حجتی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اکرام زید عاصی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اجمال معنوی دارد؛ یعنی معنایی دارد که حاشیه یا حاشیه‌های نامعینی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مثلاً اگر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عاصی، از حاشیه‌های نامعین فاسق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صورت نباید بگویم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نمی‌دانم شامل می‌شود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بگویم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می‌دانم شامل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فقط برای من، بلکه نسبت به همه همینطور است که این حاشیه را دربرنمی‌گیرد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کثیری از امثله همینطور است و من می‌دانم که ظهوری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فرق نظری‌شان فقط در همین است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اجمال مفهومی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ظهوری دارد و من نمی‌دانم، اما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اجمال معنوی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ظهوری نیست، نه برای من، نه برای هیچ‌کس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نتیجة عملی هر دو یکی است؛ من حجتی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اکرام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مرجع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نحوة تعبیر دقت کنید؛ در اجمال مفهومی اینطور نیست که ظهور ندارد، من علم به ظهور ندارم؛ نمی‌دانم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شامل می‌شود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اجمال معنوی می‌دانم که شامل نمی‌شود می‌دانم که خطاب شامل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اگر تردید از ناحیة من است، فحص بر من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می‌دانم که تردید از جانب من نیست، احتیاجی هم به فحص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اکثر این مواردی که فقها جزء اجمال مفهومی آورده‌اند، جزء اجمال معنوی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اجمال معنوی شد، ظهور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دست‌مان از اماره که کوتاه شد، می‌رویم سراغ اصل عملی</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ماحصل صورت اول</w:t>
      </w:r>
    </w:p>
    <w:p>
      <w:pPr>
        <w:pStyle w:val="BookText"/>
        <w:rPr/>
      </w:pPr>
      <w:r>
        <w:rPr>
          <w:rFonts w:ascii="IRNazanin" w:hAnsi="IRNazanin" w:eastAsia="IRNazanin"/>
          <w:color w:val="111111"/>
          <w:sz w:val="28"/>
          <w:sz w:val="28"/>
          <w:szCs w:val="28"/>
          <w:rtl w:val="true"/>
          <w:lang w:bidi="fa-IR"/>
        </w:rPr>
        <w:t>پس ماحصل صورت اول این شد که اگر مخصص مجمل ما متصل باشد و امرش دائر بین اقل و اکثر باشد، اجمال مخصص به عام سرایت می‌کند و درنتیجه نسبت به فرد مشکوک اماره‌ای نداریم، مرجع می‌شود اصل عملی و برائت را جاری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مخصص متصل بین متباینین</w:t>
      </w:r>
    </w:p>
    <w:p>
      <w:pPr>
        <w:pStyle w:val="BookText"/>
        <w:rPr/>
      </w:pPr>
      <w:r>
        <w:rPr>
          <w:rFonts w:ascii="IRNazanin" w:hAnsi="IRNazanin" w:eastAsia="IRNazanin"/>
          <w:color w:val="111111"/>
          <w:sz w:val="28"/>
          <w:sz w:val="28"/>
          <w:szCs w:val="28"/>
          <w:rtl w:val="true"/>
          <w:lang w:bidi="fa-IR"/>
        </w:rPr>
        <w:t>صورت دوم این است که مخصص مجمل ما متصل است و امرش دائر بین متباینین است؛ مثلاً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کل فقیر و لایجب اکرام زید الفقیر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حالی که دو زید فقیر 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زیدبن‌عمرو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زیدبن‌بکر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نمی‌دانم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زید را استعمال کرده 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زیدبن‌عمرو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استعمال کرده 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زیدبن‌بکر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اجمال استعمالی است که از مصادیق اجمال مفهومی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قبال این عام باید چه کار کنیم؟</w:t>
      </w:r>
    </w:p>
    <w:p>
      <w:pPr>
        <w:pStyle w:val="BookText"/>
        <w:rPr/>
      </w:pPr>
      <w:r>
        <w:rPr>
          <w:rFonts w:ascii="IRNazanin" w:hAnsi="IRNazanin" w:eastAsia="IRNazanin"/>
          <w:color w:val="111111"/>
          <w:sz w:val="28"/>
          <w:sz w:val="28"/>
          <w:szCs w:val="28"/>
          <w:rtl w:val="true"/>
          <w:lang w:bidi="fa-IR"/>
        </w:rPr>
        <w:t xml:space="preserve">تخصیص فرد نامعین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حجیت اجمالی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یقین دارم یک فرد تخصیص خورده و این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معاً شامل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شامل یکی از این دو معیناً می‌شود؟ در این معنا هم ظهور ندارد؛ چون احتمال دارد مرادش تخصیص دیگری باشد و من با اکرام این فرد معصیت کرده‌باشم، مضافاً که ترجیح بلامرجِّح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حالت سوم این است که یک فرد نامعین را شامل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می‌توانم بگویم؛ که شامل یکی شده، ولی من نمی‌دانم کدام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نتیجه‌اش حجیت اجمالی برای عام می‌شود؛ پس من یک حجت اجمالی دارم بر این که یکی از این دو اکرامش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حجیت اجمالی</w:t>
      </w:r>
    </w:p>
    <w:p>
      <w:pPr>
        <w:pStyle w:val="BookText"/>
        <w:rPr/>
      </w:pPr>
      <w:r>
        <w:rPr>
          <w:rFonts w:ascii="IRNazanin" w:hAnsi="IRNazanin" w:eastAsia="IRNazanin"/>
          <w:color w:val="111111"/>
          <w:sz w:val="28"/>
          <w:sz w:val="28"/>
          <w:szCs w:val="28"/>
          <w:rtl w:val="true"/>
          <w:lang w:bidi="fa-IR"/>
        </w:rPr>
        <w:t xml:space="preserve">ابتدا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حجیت اجمالی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توضیح بدهم، بعد بر مانحن‌فیه تطبیقش بدهم</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 اجمالی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به تکلیف علم اجمالی دارم مثلاً علم دارم یکی از این دو اناء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تارة حجت اجمالی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اجمالی دو فرض دارد</w:t>
      </w:r>
      <w:r>
        <w:rPr>
          <w:rFonts w:eastAsia="IRNazanin" w:cs="IRNazanin"/>
          <w:color w:val="111111"/>
          <w:sz w:val="28"/>
          <w:szCs w:val="28"/>
          <w:rtl w:val="true"/>
          <w:lang w:bidi="fa-IR"/>
        </w:rPr>
        <w:t>:</w:t>
      </w:r>
      <w:bookmarkStart w:id="133" w:name="pg4490_29815"/>
    </w:p>
    <w:p>
      <w:pPr>
        <w:pStyle w:val="BookText"/>
        <w:rPr/>
      </w:pPr>
      <w:bookmarkEnd w:id="133"/>
      <w:r>
        <w:rPr>
          <w:rFonts w:ascii="IRNazanin" w:hAnsi="IRNazanin" w:eastAsia="IRNazanin"/>
          <w:color w:val="111111"/>
          <w:sz w:val="28"/>
          <w:sz w:val="28"/>
          <w:szCs w:val="28"/>
          <w:rtl w:val="true"/>
          <w:lang w:bidi="fa-IR"/>
        </w:rPr>
        <w:t>فرض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ثقه‌ای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احدهما نجس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تردید، از ناحیة اماره است؛ متکلم، اناء خاصی را اراده نکرده‌بوده‌است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ثقه‌ای اشاره به اناء خاصی می‌کند که نجس است، بعد از مدتی یادم می‌رود که به کدام اناء اشاره کرده‌بود، این هم حجت اجمالی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یعنی تردید، از ناحیة اماره نبوده؛ متکلم، اناء خاصی را اراده کرده‌بوده‌است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علم اجمالی إن‌شاءالله می‌آید که حجیت اجمالی مثل علم اجمالی منجِّز است؛ در هر دو قسمش منجز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تطبیق بر مانحن‌فیه</w:t>
      </w:r>
    </w:p>
    <w:p>
      <w:pPr>
        <w:pStyle w:val="BookText"/>
        <w:rPr/>
      </w:pPr>
      <w:r>
        <w:rPr>
          <w:rFonts w:ascii="IRNazanin" w:hAnsi="IRNazanin" w:eastAsia="IRNazanin"/>
          <w:color w:val="111111"/>
          <w:sz w:val="28"/>
          <w:sz w:val="28"/>
          <w:szCs w:val="28"/>
          <w:rtl w:val="true"/>
          <w:lang w:bidi="fa-IR"/>
        </w:rPr>
        <w:t xml:space="preserve">در مانحن‌فیه، این ظهور، حجت اجمالی است؛ از قبیل خبر ثقه به نجاست احدهما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این خطاب، شامل آن زیدی می‌شود که نه متکلم اراده کرده و نه ما می‌دانیم کدام زید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حجیت اجمالی، این ظهور هم حجت است؛ وجوب اکرام آن زیدی که متکلم اراده نکرده بوده، بر من منجز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هم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زیدبن‌عمرو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اکرام کنم و هم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زیدبن‌بکر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اکرام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خاص ما ظهور در حرمت داشت، دوران بین وجوب و تحریم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من نگفتم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لاتکرم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شبهة دوران بین وجوب و تحریم پیش نیاید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لایجب اکرام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این جمله هم اگر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لاتکرم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ظهور در ترخیص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w:t>
      </w:r>
    </w:p>
    <w:p>
      <w:pPr>
        <w:pStyle w:val="BookText"/>
        <w:rPr/>
      </w:pPr>
      <w:r>
        <w:rPr>
          <w:rFonts w:ascii="IRNazanin" w:hAnsi="IRNazanin" w:eastAsia="IRNazanin"/>
          <w:color w:val="111111"/>
          <w:sz w:val="28"/>
          <w:sz w:val="28"/>
          <w:szCs w:val="28"/>
          <w:rtl w:val="true"/>
          <w:lang w:bidi="fa-IR"/>
        </w:rPr>
        <w:t xml:space="preserve">پس در مانحن‌فیه باز باید احتیاط کنیم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حجت اجمالی بر وجوب اکرام احدهما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احتیاط به این است که هر دو را اکرام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الکلام در صورت اول و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سوم إن‌شاءالله جلسة بعد</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34" w:name="__RefHeading___Toc538754_3644566090"/>
      <w:bookmarkStart w:id="135" w:name="_Toc45"/>
      <w:bookmarkEnd w:id="134"/>
      <w:r>
        <w:rPr>
          <w:rtl w:val="true"/>
        </w:rPr>
        <w:t>فصل پنجم مخصص مجمل</w:t>
      </w:r>
      <w:r>
        <w:rPr>
          <w:rtl w:val="true"/>
        </w:rPr>
        <w:t>/</w:t>
      </w:r>
      <w:r>
        <w:rPr>
          <w:rtl w:val="true"/>
        </w:rPr>
        <w:t xml:space="preserve">مقام اول </w:t>
      </w:r>
      <w:r>
        <w:rPr>
          <w:rtl w:val="true"/>
        </w:rPr>
        <w:t>(</w:t>
      </w:r>
      <w:r>
        <w:rPr>
          <w:rtl w:val="true"/>
        </w:rPr>
        <w:t>اجمال مفهومی</w:t>
      </w:r>
      <w:r>
        <w:rPr>
          <w:rtl w:val="true"/>
        </w:rPr>
        <w:t xml:space="preserve">) </w:t>
      </w:r>
      <w:r>
        <w:rPr>
          <w:rtl w:val="true"/>
        </w:rPr>
        <w:t xml:space="preserve">صورت دوم و سوم </w:t>
      </w:r>
      <w:r>
        <w:rPr>
          <w:rtl w:val="true"/>
        </w:rPr>
        <w:t>/</w:t>
      </w:r>
      <w:r>
        <w:rPr>
          <w:rtl w:val="true"/>
        </w:rPr>
        <w:t xml:space="preserve">مقام دوم </w:t>
      </w:r>
      <w:r>
        <w:rPr>
          <w:rtl w:val="true"/>
        </w:rPr>
        <w:t>(</w:t>
      </w:r>
      <w:r>
        <w:rPr>
          <w:rtl w:val="true"/>
        </w:rPr>
        <w:t>اجمال مصداقی</w:t>
      </w:r>
      <w:r>
        <w:rPr>
          <w:rtl w:val="true"/>
        </w:rPr>
        <w:t xml:space="preserve">) </w:t>
      </w:r>
      <w:r>
        <w:rPr>
          <w:rtl w:val="true"/>
        </w:rPr>
        <w:t xml:space="preserve">صورت اول و دوم و سوم </w:t>
      </w:r>
      <w:r>
        <w:rPr/>
        <w:t>95/01/28</w:t>
      </w:r>
      <w:bookmarkEnd w:id="13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فصل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مخصص مجمل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مقام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اجمال مفهومی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صورت دوم و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مقام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اجمال مصداقی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صورت اول و دوم و سوم</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ما در حجیت عام بود در مخصص مجمل،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مقام بحث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مقام اول که اجمال مفهومی بود، عرض کردیم که چهار صورت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اول، این بود که مخصصْ متصل است و امر دائر است بین اقل و اکثر،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مجمل می‌شود و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می‌کنیم به 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دوم، این بود که مخصصْ متصل است و امر دائر است بین متباینین، گفتیم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 مخصص به عام سرایت می‌کند و رجوع می‌کنیم به اصل عملی که احتیاط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رسیدیم به صورت سوم که بحث امروز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ثالثه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منفصل اقل و اکثر</w:t>
      </w:r>
    </w:p>
    <w:p>
      <w:pPr>
        <w:pStyle w:val="BookText"/>
        <w:rPr/>
      </w:pPr>
      <w:r>
        <w:rPr>
          <w:rFonts w:ascii="IRNazanin" w:hAnsi="IRNazanin" w:eastAsia="IRNazanin"/>
          <w:color w:val="111111"/>
          <w:sz w:val="28"/>
          <w:sz w:val="28"/>
          <w:szCs w:val="28"/>
          <w:rtl w:val="true"/>
          <w:lang w:bidi="fa-IR"/>
        </w:rPr>
        <w:t>صورت سوم این است که مخصصْ منفصل است و امرش دائر بین اقل و اکثر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خطاب اول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کل 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خطاب دوم آمده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لاتکرم الفقیر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امر فاسق، مردد است بین عاصی و فاجر</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کسی است که مرتکب کبیره 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عاصی، کسی است که مرتکب صغیره شده اما مرتکب کبیره نشده، شک می‌کنیم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فاسق شاملِ عاصیِ غیرفاجر می‌شود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شاملش بشود، اکرامش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شاملش نشود، اکرامش واجب است</w:t>
      </w:r>
      <w:r>
        <w:rPr>
          <w:rFonts w:eastAsia="IRNazanin" w:cs="IRNazanin"/>
          <w:color w:val="111111"/>
          <w:sz w:val="28"/>
          <w:szCs w:val="28"/>
          <w:rtl w:val="true"/>
          <w:lang w:bidi="fa-IR"/>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تفاوتی که این صورت و صورت بعدی، با دو صورت قبلی دارند،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مخصص منفصل، برای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منعقدمی‌شود و لذا عامْ شامل مورد مشکوک می‌شود، تنها باید از این بحث کنیم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ظهور عام و شمول مورد مشکوک آیا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طرفی خطاب عام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کل 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شامل زید می‌شود؛ چون قرینة منفصل، ظهور را منعدم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طرف دیگر هم این ظهور حجت است؛ چون حجت معارضی ندارد؛ چون تنها حجتی که ممکن است معارضش باشد، حجت دلیل مخصص ماست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لاتکرم الفقیر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مخصِّصِ ما نسبت به زید، یا ظهور ندارد، یا اگر هم ظهور داشته باشد من ظهور را احرازنکرده‌ام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چه ظهور نداشته باشد و چه من ظهور را احرازنکرده‌باشم، نسبت به ظهور عام، حجت معارضی نداریم و لذا به ظهور عام اخذمی‌کنیم بدون هیچ معارض و مزاحمی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 احرازنشود، به مرتبة حجیت نمی‌رسد؛ مثلاً اگر وثاقت شخص را احرازنکردم، قولش مبنی بر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فلان اناء، نجس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واقعاً حجت نیست؛ یعنی منجِّز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با این که این شخص فی علم‌الله ثقه است، ولی قولش حجت نیست و باید برویم سراغ اصل عملی که قاعدة طهارت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صورت سوم، مثل صورت اول نیست که مجمل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صورت سوم، اجمال به عام سرایت نمی‌کند و لذا مرجع می‌شود اصالت‌العموم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منفصل متباینین</w:t>
      </w:r>
    </w:p>
    <w:p>
      <w:pPr>
        <w:pStyle w:val="BookText"/>
        <w:rPr/>
      </w:pPr>
      <w:r>
        <w:rPr>
          <w:rFonts w:ascii="IRNazanin" w:hAnsi="IRNazanin" w:eastAsia="IRNazanin"/>
          <w:color w:val="111111"/>
          <w:sz w:val="28"/>
          <w:sz w:val="28"/>
          <w:szCs w:val="28"/>
          <w:rtl w:val="true"/>
          <w:lang w:bidi="fa-IR"/>
        </w:rPr>
        <w:t>صورت چهارم این است که مخصصْ منفصل است و امرش دائر بین متباینین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خطاب اول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کل 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خطاب دوم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لاتکرم زیدا الفقیر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 در بین فقرا دو تا زید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گفتیم که در مخصص منفصل، ظهور و شمول عام در مورد مشکوک منعقدمی‌شود و تنها باید بحث کنیم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این ظهور حجت است یا نه؟</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کل فقیر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و هم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و پس از تخصیص هم این ظهور به قوت خودش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حجت است؟</w:t>
      </w:r>
    </w:p>
    <w:p>
      <w:pPr>
        <w:pStyle w:val="BookText"/>
        <w:rPr/>
      </w:pPr>
      <w:r>
        <w:rPr>
          <w:rFonts w:ascii="IRNazanin" w:hAnsi="IRNazanin" w:eastAsia="IRNazanin"/>
          <w:color w:val="111111"/>
          <w:sz w:val="28"/>
          <w:sz w:val="28"/>
          <w:szCs w:val="28"/>
          <w:rtl w:val="true"/>
          <w:lang w:bidi="fa-IR"/>
        </w:rPr>
        <w:t>نسبت به اکرام هر دو معاً</w:t>
      </w:r>
    </w:p>
    <w:p>
      <w:pPr>
        <w:pStyle w:val="BookText"/>
        <w:rPr/>
      </w:pPr>
      <w:r>
        <w:rPr>
          <w:rFonts w:ascii="IRNazanin" w:hAnsi="IRNazanin" w:eastAsia="IRNazanin"/>
          <w:color w:val="111111"/>
          <w:sz w:val="28"/>
          <w:sz w:val="28"/>
          <w:szCs w:val="28"/>
          <w:rtl w:val="true"/>
          <w:lang w:bidi="fa-IR"/>
        </w:rPr>
        <w:t xml:space="preserve">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اکرام هر دو معاً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نیست؛ چون علم وجدانی داریم که اکرام یکی از این دو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اماره، با وجود علم تفصیلی بر خلاف، حجت نیست</w:t>
      </w:r>
      <w:r>
        <w:rPr>
          <w:rFonts w:eastAsia="IRNazanin" w:cs="IRNazanin"/>
          <w:color w:val="111111"/>
          <w:sz w:val="28"/>
          <w:szCs w:val="28"/>
          <w:rtl w:val="true"/>
          <w:lang w:bidi="fa-IR"/>
        </w:rPr>
        <w:t>.</w:t>
      </w:r>
      <w:r>
        <w:rPr>
          <w:rStyle w:val="FootnoteAnchor"/>
          <w:rtl w:val="true"/>
        </w:rPr>
        <w:footnoteReference w:id="6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مانحن‌فیه هم که می‌دانیم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اکرام یکی از این دو نفر واجب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صورت نسبت به هر دو، این ظهور نسبت به هر دو حجت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نسبت به احدهمای معین</w:t>
      </w:r>
    </w:p>
    <w:p>
      <w:pPr>
        <w:pStyle w:val="BookText"/>
        <w:rPr/>
      </w:pPr>
      <w:r>
        <w:rPr>
          <w:rFonts w:ascii="IRNazanin" w:hAnsi="IRNazanin" w:eastAsia="IRNazanin"/>
          <w:color w:val="111111"/>
          <w:sz w:val="28"/>
          <w:sz w:val="28"/>
          <w:szCs w:val="28"/>
          <w:rtl w:val="true"/>
          <w:lang w:bidi="fa-IR"/>
        </w:rPr>
        <w:t>نسبت به احد معین هم حجت نیست؛ چون ترجیح بلامرجح است، مضافاً که احتمال خلافِ پنجاه‌پنجاه هست، پس عامّ حجت نیست، پس نسبت به احد معین هم تکلیفی ندارم</w:t>
      </w:r>
      <w:r>
        <w:rPr>
          <w:rFonts w:eastAsia="IRNazanin" w:cs="IRNazanin"/>
          <w:color w:val="111111"/>
          <w:sz w:val="28"/>
          <w:szCs w:val="28"/>
          <w:rtl w:val="true"/>
          <w:lang w:bidi="fa-IR"/>
        </w:rPr>
        <w:t>.</w:t>
      </w:r>
      <w:r>
        <w:rPr>
          <w:rStyle w:val="FootnoteAnchor"/>
          <w:rtl w:val="true"/>
        </w:rPr>
        <w:footnoteReference w:id="69"/>
      </w:r>
    </w:p>
    <w:p>
      <w:pPr>
        <w:pStyle w:val="BookText"/>
        <w:rPr/>
      </w:pPr>
      <w:r>
        <w:rPr>
          <w:rFonts w:ascii="IRNazanin" w:hAnsi="IRNazanin" w:eastAsia="IRNazanin"/>
          <w:color w:val="111111"/>
          <w:sz w:val="28"/>
          <w:sz w:val="28"/>
          <w:szCs w:val="28"/>
          <w:rtl w:val="true"/>
          <w:lang w:bidi="fa-IR"/>
        </w:rPr>
        <w:t>نسبت به احدهمای علی‌الاجمال</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این عام، نسبت به احدهمای علی‌الاجمال حجت است؛ چون می‌دانم که یکی از این دو ظهور حجت است؛ یا ظهور بر وجوب اکرام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ابن‌بکر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ظهور بر وجوب اکرام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ابن‌عمرو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اجمالی، مثل علم اجمالی است؛ در حجت اجمالی، وظیفة ما احتیاط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دو تا اناء دارم و یکی از دو نفر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اناء یمین نجس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دیگری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اناء یسار نجس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ما علم اجمالی داریم که یکی از این دو ثقه است و دیگری ثقه نیست، اینجا باید احتیاط کنیم و از هر دو انائین اجتناب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تفاوت این صورت با صورت دوم</w:t>
      </w:r>
    </w:p>
    <w:p>
      <w:pPr>
        <w:pStyle w:val="BookText"/>
        <w:rPr/>
      </w:pPr>
      <w:r>
        <w:rPr>
          <w:rFonts w:ascii="IRNazanin" w:hAnsi="IRNazanin" w:eastAsia="IRNazanin"/>
          <w:color w:val="111111"/>
          <w:sz w:val="28"/>
          <w:sz w:val="28"/>
          <w:szCs w:val="28"/>
          <w:rtl w:val="true"/>
          <w:lang w:bidi="fa-IR"/>
        </w:rPr>
        <w:t xml:space="preserve">مانحن‌فیه هم مثل صورت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امر مخصص دائر بین متباینین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باید احتیاط کنیم و هر دو را اکرام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فرقش با صورت دوم فقط یک فرق نظری است؛ که در صورت دوم چون مخصصْ متصل بود ظهور منعقدنمی‌شد و لذا رجوع می‌کردیم به اصل عملی، ولی در ایجا ظهور منعقدمی‌شود ولی احدالظهورین حجت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کدام حجت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نمی‌دانم و لذا رجوع می‌کنم به اصل عملی که همان احتیاط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ماحصل مقام اول</w:t>
      </w:r>
    </w:p>
    <w:p>
      <w:pPr>
        <w:pStyle w:val="BookText"/>
        <w:rPr/>
      </w:pPr>
      <w:r>
        <w:rPr>
          <w:rFonts w:ascii="IRNazanin" w:hAnsi="IRNazanin" w:eastAsia="IRNazanin"/>
          <w:color w:val="111111"/>
          <w:sz w:val="28"/>
          <w:sz w:val="28"/>
          <w:szCs w:val="28"/>
          <w:rtl w:val="true"/>
          <w:lang w:bidi="fa-IR"/>
        </w:rPr>
        <w:t>هذا تمام الکلام در مقام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چهار صورت بود و سه حکم داشت، در صورت اولْ اصل عملی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جاری شد،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متباینین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صورت دوم و چهارم رجوع کردیم به اصل عملی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صورت سوم اجمال به عام سرایت نکرد و لذا به خطاب عام و اصالت‌العموم رجوع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الاجمال المصداقی</w:t>
      </w:r>
    </w:p>
    <w:p>
      <w:pPr>
        <w:pStyle w:val="BookText"/>
        <w:rPr/>
      </w:pPr>
      <w:r>
        <w:rPr>
          <w:rFonts w:ascii="IRNazanin" w:hAnsi="IRNazanin" w:eastAsia="IRNazanin"/>
          <w:color w:val="111111"/>
          <w:sz w:val="28"/>
          <w:sz w:val="28"/>
          <w:szCs w:val="28"/>
          <w:rtl w:val="true"/>
          <w:lang w:bidi="fa-IR"/>
        </w:rPr>
        <w:t>گفتیم که اجمال مصداقی، این است که عنوان خطاب، هیچ اجمالی مفهوماً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فردی در خارج هست که نمی‌دانم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مصداق این عنوان هست یا مصداق این عنوان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مثل این که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واضح است اما نمی‌دانم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فقیر، آیا فاسق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مقام هم صور مسأله عین مقام اول چهارتاست، الا این که صوت سوم و چهارم را جابه‌جا می‌کنیم؛ چون صورت سوم بحث مبسوطی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متصل اقل و اکثر</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اول، این است که مخصص مجمل ما، متصل است و امرش دائر است بین اقل و اکثر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مولا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کل فقیر و لایجب اکرام الفقیر الفاسق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مرتکب معصیت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لکن شک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فسق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دارم؛ اگر عادل باشد، عامْ تخصیص نخورده و می‌شود اقل، و اگر فاسق باشد تخصیص خورده و می‌شود اکثر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فرض کنید 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فاسق داریم که یقین داریم فاسقند، اگر زید هم فاسق باشد، فاسق‌ها ده نفرند، اما اگر زیدِ فقیرْ عادل باشد تعدادی که از تحت عام خارج شده‌اند،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نفر است که اقل ماست</w:t>
      </w:r>
      <w:r>
        <w:rPr>
          <w:rFonts w:eastAsia="IRNazanin" w:cs="IRNazanin"/>
          <w:color w:val="111111"/>
          <w:sz w:val="28"/>
          <w:szCs w:val="28"/>
          <w:rtl w:val="true"/>
          <w:lang w:bidi="fa-IR"/>
        </w:rPr>
        <w:t>.</w:t>
      </w:r>
      <w:r>
        <w:rPr>
          <w:rStyle w:val="FootnoteAnchor"/>
          <w:rtl w:val="true"/>
        </w:rPr>
        <w:footnoteReference w:id="7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کل فقیر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خطاب عام ماست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ماست، شمولش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 پیدامی‌کند، اصطلاحاً شبهة موضوعیة خود دلیل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شبهة موضوعیه نمی‌توانیم به خود دلیل تمسک کنیم؛ چون ظهور را احرازنکرده‌ایم، درنتیجه شرط حجیت که وصول و احراز است محقق نشده‌است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درواقع عادل باشد، شاملش می‌شود، و اگر درواقع فاسق باشد، شاملش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من اماره‌ای نسبت به وجوب اکرام زید ندارم، پس اجمال سرایت کرده و مرجع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برائت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شک در تکلیف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عین صورت اول در خطاب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متصل متباینین</w:t>
      </w:r>
    </w:p>
    <w:p>
      <w:pPr>
        <w:pStyle w:val="BookText"/>
        <w:rPr/>
      </w:pPr>
      <w:r>
        <w:rPr>
          <w:rFonts w:ascii="IRNazanin" w:hAnsi="IRNazanin" w:eastAsia="IRNazanin"/>
          <w:color w:val="111111"/>
          <w:sz w:val="28"/>
          <w:sz w:val="28"/>
          <w:szCs w:val="28"/>
          <w:rtl w:val="true"/>
          <w:lang w:bidi="fa-IR"/>
        </w:rPr>
        <w:t>مخصص ما متصل است و امرش دائر است بین متباینین، نه بین اقل و اکثر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کل 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لاتکرم زیدا الفقیر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بین فقرا فقط یک زید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در خارج دو فقیر هستند که می‌دانم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یکی از این دو فقیر، زید است، و دیگری زید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ظهور، شامل هر دو نمی‌شود، شامل احدغیرمعین هم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من حجت اجمالی دارم بر وجوب اکرام احدهما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اصل عملی، این است که باید احتیاط کنم و هر دو را اکرام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است که ثقه‌ای بیاید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اناء زید نجس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ثقه‌ای بیاید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اناء عمرو نجس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در صورت دوم، اجمال سرایت کرده و مقتضای اصل عملی، احتیاط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منفصل متباینین</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سوم، صورتی است که مخصص مجمل ما منفصل است و امرش دائر بین متباینین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خطابی واردشده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کل فقیر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خطاب منفصل دومی واردشده‌است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لایجب اکرام زید الفقیر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خارج دو فرد فقیر داریم و نمی‌دانیم کدام‌شان زید است</w:t>
      </w:r>
      <w:r>
        <w:rPr>
          <w:rFonts w:eastAsia="IRNazanin" w:cs="IRNazanin"/>
          <w:color w:val="111111"/>
          <w:sz w:val="28"/>
          <w:szCs w:val="28"/>
          <w:rtl w:val="true"/>
          <w:lang w:bidi="fa-IR"/>
        </w:rPr>
        <w:t>.</w:t>
      </w:r>
      <w:bookmarkStart w:id="136" w:name="pg4490_29821"/>
    </w:p>
    <w:p>
      <w:pPr>
        <w:pStyle w:val="BookText"/>
        <w:rPr/>
      </w:pPr>
      <w:bookmarkEnd w:id="136"/>
      <w:r>
        <w:rPr>
          <w:rFonts w:ascii="IRNazanin" w:hAnsi="IRNazanin" w:eastAsia="IRNazanin"/>
          <w:color w:val="111111"/>
          <w:sz w:val="28"/>
          <w:sz w:val="28"/>
          <w:szCs w:val="28"/>
          <w:rtl w:val="true"/>
          <w:lang w:bidi="fa-IR"/>
        </w:rPr>
        <w:t>الکلام هنا، الکلام در صورت دوم مقام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چون منفصل است، ظهور دارد در این که هر دو را دربرمی‌گیرد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ظهور عام، در یکی از این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حجت نیست، و در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من نمی‌دانم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کدام‌شان عمرو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حجت اجمالی دارم بر وجوب اکرام احدهما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حجت اجمالی، مثل علم اجمالی است؛ عقل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کن دفعاً للضرر المحتمل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صورت سوم هم اجمال به عام سرایت کرده و مرجع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الکلام در این سه صورت، عمدة بحث ما صورت چهارم است که إن‌شاءالله فردا شروع می‌کنیم</w:t>
      </w:r>
      <w:r>
        <w:rPr>
          <w:rFonts w:eastAsia="IRNazanin" w:cs="IRNazanin"/>
          <w:color w:val="111111"/>
          <w:sz w:val="28"/>
          <w:szCs w:val="28"/>
          <w:rtl w:val="true"/>
          <w:lang w:bidi="fa-IR"/>
        </w:rPr>
        <w:t>.</w:t>
      </w:r>
    </w:p>
    <w:p>
      <w:pPr>
        <w:pStyle w:val="Heading2"/>
        <w:numPr>
          <w:ilvl w:val="1"/>
          <w:numId w:val="1"/>
        </w:numPr>
        <w:rPr/>
      </w:pPr>
      <w:bookmarkStart w:id="137" w:name="__RefHeading___Toc538756_3644566090"/>
      <w:bookmarkStart w:id="138" w:name="_Toc46"/>
      <w:bookmarkEnd w:id="137"/>
      <w:r>
        <w:rPr>
          <w:rtl w:val="true"/>
        </w:rPr>
        <w:t xml:space="preserve">مخصص مجمل </w:t>
      </w:r>
      <w:r>
        <w:rPr>
          <w:rtl w:val="true"/>
        </w:rPr>
        <w:t>(</w:t>
      </w:r>
      <w:r>
        <w:rPr>
          <w:rtl w:val="true"/>
        </w:rPr>
        <w:t xml:space="preserve">مقام ثانی اجمال مصداقی </w:t>
      </w:r>
      <w:r>
        <w:rPr>
          <w:rtl w:val="true"/>
        </w:rPr>
        <w:t xml:space="preserve">/ </w:t>
      </w:r>
      <w:r>
        <w:rPr>
          <w:rtl w:val="true"/>
        </w:rPr>
        <w:t xml:space="preserve">صورت چهارم </w:t>
      </w:r>
      <w:r>
        <w:rPr>
          <w:rtl w:val="true"/>
        </w:rPr>
        <w:t>(</w:t>
      </w:r>
      <w:r>
        <w:rPr>
          <w:rtl w:val="true"/>
        </w:rPr>
        <w:t>جهت اولی بررسی مرجعیت عام</w:t>
      </w:r>
      <w:r>
        <w:rPr>
          <w:rtl w:val="true"/>
        </w:rPr>
        <w:t xml:space="preserve">) ) </w:t>
      </w:r>
      <w:r>
        <w:rPr/>
        <w:t>95/01/29</w:t>
      </w:r>
      <w:bookmarkEnd w:id="13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مخصص مجمل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اجمال مصداقی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مرجعیت عام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دوم که اجمال مصداقی بود، عرض کردیم که چهار صورت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 این بود که مخصص مجملْ متصل باشد و امر دائر بین اقل اکثر باشد، در این صورت خطابْ مجمل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صورت اول وقتی که خطاب مجمل شد، مرجع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 این بود که مخصص مجملْ متصل باشد و امر دائر بین متباینین باشد، گفتیم که در این صورت هم خطاب عام مجمل میشود و مرجع اصالت‌الاحتیاط است للحجةالاجمالیة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صورت سوم این بود که مخصص مجملْ منفصل است و امر دائر بین متباینین است، گفتیم که در این صورت خطاب مجمل نمی‌شود، ولکن چون شبهة مصداقیه است، مرجع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سه صورت از مقام دوم را بررسی کردیم</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چهارم بحث امروز ماست، که بحث طویل‌الذیلی است؛ عمدة مباحث در هفت صورت گذشته، درواقع مقدمه است برای این صورت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منفصل اقل و اکثر</w:t>
      </w:r>
    </w:p>
    <w:p>
      <w:pPr>
        <w:pStyle w:val="BookText"/>
        <w:rPr/>
      </w:pPr>
      <w:r>
        <w:rPr>
          <w:rFonts w:ascii="IRNazanin" w:hAnsi="IRNazanin" w:eastAsia="IRNazanin"/>
          <w:color w:val="111111"/>
          <w:sz w:val="28"/>
          <w:sz w:val="28"/>
          <w:szCs w:val="28"/>
          <w:rtl w:val="true"/>
          <w:lang w:bidi="fa-IR"/>
        </w:rPr>
        <w:t>محل نزاع</w:t>
      </w:r>
    </w:p>
    <w:p>
      <w:pPr>
        <w:pStyle w:val="BookText"/>
        <w:rPr/>
      </w:pPr>
      <w:r>
        <w:rPr>
          <w:rFonts w:ascii="IRNazanin" w:hAnsi="IRNazanin" w:eastAsia="IRNazanin"/>
          <w:color w:val="111111"/>
          <w:sz w:val="28"/>
          <w:sz w:val="28"/>
          <w:szCs w:val="28"/>
          <w:rtl w:val="true"/>
          <w:lang w:bidi="fa-IR"/>
        </w:rPr>
        <w:t>صورت چهارم این است که مخصص مجملْ منفصل است، و امرش دائر بین اقل و اکثر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خطاب واردشده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کل فقیر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خطاب منفصلی واردشده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لاتکرم الفقیر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ما روشن است؛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کسی که مرتکب معصیت می‌شود، چه صغیره، و چه کبیره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یکی از فقرا را نمی‌دانیم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فاسق است یا فاسق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احتمال می‌دهیم فاسق باشد، و احتمال می‌دهیم عادل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بحث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می‌توانیم به خطاب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کل 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کنیم نسبت به وجوب اکرام زید و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اکرام زید، بر ما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تعبیر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خطاب، نسبت به وجوب اکرام زید آیا منجِّز است یا منجِّز نیست؟ آیا مرجع ما خطاب عام است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کل فقیر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باید به مرجع دیگری رجوع کنیم؟ در این صورت چهارم، می‌خواهیم این مطلب را بحث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مسأله، از جهاتی بحث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جهت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مرجعیت عام در شبهة مصداقیه</w:t>
      </w:r>
    </w:p>
    <w:p>
      <w:pPr>
        <w:pStyle w:val="BookText"/>
        <w:rPr/>
      </w:pPr>
      <w:r>
        <w:rPr>
          <w:rFonts w:ascii="IRNazanin" w:hAnsi="IRNazanin" w:eastAsia="IRNazanin"/>
          <w:color w:val="111111"/>
          <w:sz w:val="28"/>
          <w:sz w:val="28"/>
          <w:szCs w:val="28"/>
          <w:rtl w:val="true"/>
          <w:lang w:bidi="fa-IR"/>
        </w:rPr>
        <w:t>مرجعیت عام را به مشهور قدما نسبت داده‌اند</w:t>
      </w:r>
    </w:p>
    <w:p>
      <w:pPr>
        <w:pStyle w:val="BookText"/>
        <w:rPr/>
      </w:pPr>
      <w:r>
        <w:rPr>
          <w:rFonts w:ascii="IRNazanin" w:hAnsi="IRNazanin" w:eastAsia="IRNazanin"/>
          <w:color w:val="111111"/>
          <w:sz w:val="28"/>
          <w:sz w:val="28"/>
          <w:szCs w:val="28"/>
          <w:rtl w:val="true"/>
          <w:lang w:bidi="fa-IR"/>
        </w:rPr>
        <w:t xml:space="preserve">در شبهة مصداقیة دلیل مخصص، مرجع آیا خطاب عام است یا نه؟ بعضی به مشهور قدمای علمای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مرجعیت عام را نسبت داده‌اند؛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 قدما قائل بوده‌اند که وقتی نمی‌دانیم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زید فقیر، فاسق است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اخذکنیم به عموم عام</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این مسأله به این شکل، در کلمات قدما نیامده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وقتی فتوای فقها را دیده‌اند، دیده‌اند هیچ مستنی ندارند الا تمسک به آن عام؛ کما این که به صاحب عروه این مسلک را نسبت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دیگرانی هم اشکال کرده‌اند که وجه‌اش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مرجعیت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دلیل دیگری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آن فهم و برداشت‌شان درست است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کاری نداریم، علی أی حال ببینیم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می‌تواند این عام مرجع باشد یا نمی‌تواند؟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تقریب مرجعیت عام</w:t>
      </w:r>
    </w:p>
    <w:p>
      <w:pPr>
        <w:pStyle w:val="BookText"/>
        <w:rPr/>
      </w:pPr>
      <w:r>
        <w:rPr>
          <w:rFonts w:ascii="IRNazanin" w:hAnsi="IRNazanin" w:eastAsia="IRNazanin"/>
          <w:color w:val="111111"/>
          <w:sz w:val="28"/>
          <w:sz w:val="28"/>
          <w:szCs w:val="28"/>
          <w:rtl w:val="true"/>
          <w:lang w:bidi="fa-IR"/>
        </w:rPr>
        <w:t>ابتدا ببینیم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وجه تقریب کسانی که قائل به مرجعیت عام شده‌اند، 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تخصیص منفصل، ظهور عام را از بین نمی‌برد</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پذیرفته 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خطاب منفصل، هادم ظهور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کل 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آمدن مخصِّص، منهدم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ظهور این خطاب شامل زید می‌شود و حتی بعد از تخصیص به منفصل، اصل ظهور و شمول زید به قوت خود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إنما الکلام و تمام الکلام، در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ظهور بعد از ورود مخصص منفصل آیا حجت است یا حجت نیست؟</w:t>
      </w:r>
    </w:p>
    <w:p>
      <w:pPr>
        <w:pStyle w:val="BookText"/>
        <w:rPr/>
      </w:pPr>
      <w:r>
        <w:rPr>
          <w:rFonts w:ascii="IRNazanin" w:hAnsi="IRNazanin" w:eastAsia="IRNazanin"/>
          <w:color w:val="111111"/>
          <w:sz w:val="28"/>
          <w:sz w:val="28"/>
          <w:szCs w:val="28"/>
          <w:rtl w:val="true"/>
          <w:lang w:bidi="fa-IR"/>
        </w:rPr>
        <w:t>خاص با این ظهور معارضه نمی‌کند</w:t>
      </w:r>
    </w:p>
    <w:p>
      <w:pPr>
        <w:pStyle w:val="BookText"/>
        <w:rPr/>
      </w:pPr>
      <w:r>
        <w:rPr>
          <w:rFonts w:ascii="IRNazanin" w:hAnsi="IRNazanin" w:eastAsia="IRNazanin"/>
          <w:color w:val="111111"/>
          <w:sz w:val="28"/>
          <w:sz w:val="28"/>
          <w:szCs w:val="28"/>
          <w:rtl w:val="true"/>
          <w:lang w:bidi="fa-IR"/>
        </w:rPr>
        <w:t>اگر این ظهور بخواهد از حجیت بیفتد، باید حجت معارض و مزاحم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تنها حجت مزاحمی که ممکن است فرض بشود، مخصص منفصل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لاتکرم الفقیر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مخصص،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یقیناً حجت نیست؛ چون یا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لاتکرم الفقیر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را نمی‌گیرد، یا اگر هم بگیرد حجت نیست؛ چون شمولش به من نرسیده‌است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یا این خطاب واقعاً شامل زید نمی‌شود چون فقیر عادل است، یا اگر هم شامل می‌شود این شمول به من واصل نشده‌است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چیزی که شک دارم در حجیتش، قطعاً حجت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عام، بلامعارض بوده و حجت است</w:t>
      </w:r>
    </w:p>
    <w:p>
      <w:pPr>
        <w:pStyle w:val="BookText"/>
        <w:rPr/>
      </w:pPr>
      <w:r>
        <w:rPr>
          <w:rFonts w:ascii="IRNazanin" w:hAnsi="IRNazanin" w:eastAsia="IRNazanin"/>
          <w:color w:val="111111"/>
          <w:sz w:val="28"/>
          <w:sz w:val="28"/>
          <w:szCs w:val="28"/>
          <w:rtl w:val="true"/>
          <w:lang w:bidi="fa-IR"/>
        </w:rPr>
        <w:t xml:space="preserve">پس وقتی که ظهور عام، معارضی ندارد، در حق من حجت است و منجِّز است و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مشکوک‌العدالة و الفسق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باید به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کل 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اخذکنم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تقریبی است که همة مقدماتش درست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عام معارض دارد</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مقدمات،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قبل از این که به نتیجة نهایی برسد، یک مقدمه‌ای را داخل کرده‌اند که 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مقدمه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ظهور دارد و شامل زید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درست است،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مخصص، نسبت به زید حجت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که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ظهور، معارض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درست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عدد افراد فقیرتوضیح مطلب این است که وقتی خطاب عام آمد، فرض کنید تعداد فقرا صدنفر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خطاب، یک ظهور بیشتر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عدد افراد فقیر، مجعول، یا وجوب فعلی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ظهور داریم و صد حجت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ظهور واحد، منجِّز است نسبت به هر صد فقیر، پس اگرچه درواقع یک ظهور داریم، ولی به تحلیل عقلی، صد ظهور تحلیلی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حجیت انحلالی است، پس درواقع صد حجیت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بارها گفته‌ام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انتزاعی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تنجز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جایی انتزاع می‌شود که در مخالفت یک تکلیف، عقلاً یا عقلائا استحقاق عقوبت باشد، چنین تکلیفی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آنچه که باعث شد مخالفت تکلیف استحقاق عقوبت بیاورد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 کنید صد فقیر داریم، پس این ظهور، منجِّز است نسبت به صد تا تکلیف فعلی؛ چون به عدد هر فقیری، یک تکلیف و یک وجوب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ظهور استقلالی داریم، صد ظهور تحلیلی داریم، صد وجوب جزئی انحلالی داریم، و صد حجیت انحلالی داریم</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که خطاب منفصل واردبشود، آن ظهور واحد، صد تا ظهور تحلیلی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آمدن این خطاب منفصل، آن صد ظهور تحلیلی، سر جای خودش محفوظ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ظهور استقلالی که حجیت انحلالی‌اش صد تا بود، بعد از آمدن این خطاب منفصل، ظهور از بین نمی‌رود، اما حجیت این ظهور نسبت به فاسق‌ها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پنجاه نفر از فقرا فاسقند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صد تا حجیتی که داشتیم، پنجاه تا از آن صدتا، بقاءً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زید عادل است و عمرو فاسق است، آن ظهور عام نسبت به وجوب اکرام زید که عادل است، منجِّز است و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همین ظهور نسبت به اکرام عمرو منجِّز و حجت نیست؛ بقاءً از حجیت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حالا می‌رویم سراغ زید، می‌دانیم فقیر است، اما نمی‌دانیم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فاسق است یا عادل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ظهور استقلالیِ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اکرام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الآن هم شامل زید می‌شود، اما آیا حجت است یا حجت نیست؟ اگر عادل باشد، حجت است، و اگر فاسق باشد حجت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امارة معذِّر یا منجِّزی ندارم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بارها گفته‌ایم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وصول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فعلیت حجیت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امام به من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آب، نجس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من او را نشناسم که امام است و لذا آن آب را مستنداً به قاعدة طهارت خوردم، مستحق عقوبت نیستم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ظهور عام اگرچه نسبت به زید قطعی است، اما حجت نیست؛ چون مخصص منفصل، ظهورها را دو صنف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دسته ظهوری که حجت است، و یک دسته ظهوری که حجت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ظهور نسبت به فقیر فاسق بقاءً حجت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 نمی‌دانم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این ظهور نسبت به زید حجت است؟ یا بقاءً از حجیت ساقط شده‌است؟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می‌دانم که این ظهور فعلاً حجت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ندانم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ظهور، حجت است یا لاحجت؟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می‌دانم که حجیت نیست؛ چون شک در حجیت، مساوی است با عدم حجیت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اصلی جز برائت نداریم</w:t>
      </w:r>
    </w:p>
    <w:p>
      <w:pPr>
        <w:pStyle w:val="BookText"/>
        <w:rPr/>
      </w:pPr>
      <w:r>
        <w:rPr>
          <w:rFonts w:ascii="IRNazanin" w:hAnsi="IRNazanin" w:eastAsia="IRNazanin"/>
          <w:color w:val="111111"/>
          <w:sz w:val="28"/>
          <w:sz w:val="28"/>
          <w:szCs w:val="28"/>
          <w:rtl w:val="true"/>
          <w:lang w:bidi="fa-IR"/>
        </w:rPr>
        <w:t xml:space="preserve">همین که اماره‌ای ندارم بر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عادل است یا عادل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می‌روم سراغ اصل؛ اصل جاری در مانحن‌فیه، برائت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استصحاب حجیت، اولاً اصل مثبِت است؛ چون حجیت خودش موضوع حکم شرعی نیست، بلکه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نتیجه بگیریم، ثانیاً شبهة حکمیه هم هست</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آیا اصل دیگری هست که به ما کمک کند؟ یا آیا اصل منقحی داریم که به برکت آن بتوانیم به عام تمسک کنیم؟ آیا اصلی داریم که منقِّح موضوع باشد؟ این را إن‌شاءالله در جهات بعدی بررسی می‌کنیم</w:t>
      </w:r>
      <w:r>
        <w:rPr>
          <w:rFonts w:eastAsia="IRNazanin" w:cs="IRNazanin"/>
          <w:color w:val="111111"/>
          <w:sz w:val="28"/>
          <w:szCs w:val="28"/>
          <w:rtl w:val="true"/>
          <w:lang w:bidi="fa-IR"/>
        </w:rPr>
        <w:t>.</w:t>
      </w:r>
      <w:bookmarkStart w:id="139" w:name="pg4490_29826"/>
    </w:p>
    <w:p>
      <w:pPr>
        <w:pStyle w:val="BookText"/>
        <w:rPr/>
      </w:pPr>
      <w:bookmarkEnd w:id="139"/>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حجت نیست</w:t>
      </w:r>
    </w:p>
    <w:p>
      <w:pPr>
        <w:pStyle w:val="BookText"/>
        <w:rPr/>
      </w:pPr>
      <w:r>
        <w:rPr>
          <w:rFonts w:ascii="IRNazanin" w:hAnsi="IRNazanin" w:eastAsia="IRNazanin"/>
          <w:color w:val="111111"/>
          <w:sz w:val="28"/>
          <w:sz w:val="28"/>
          <w:szCs w:val="28"/>
          <w:rtl w:val="true"/>
          <w:lang w:bidi="fa-IR"/>
        </w:rPr>
        <w:t>پس این دلیل، تمام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لا اشکال که به این بیان، مرجعیت عام درست نمی‌شود و نمی‌توانیم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کنیم و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اکرام زید مشکوک‌الفسق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رفع ما لایعلمون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شامل این صورت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نتیجة این بحث، این شد که عام نسبت به شبهة مصداقیة مخصص، اگرچه ظهور دارد، اما یقین داریم که حجت نیست؛ نه این که شک در حجیت داریم؛ چون همین که شک در حجیت بکنیم، یقین پیدامی‌کنیم که آن ظهور مشکوک، حجت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إن‌شاءالله جهت ثانیه را فردا واردبشویم</w:t>
      </w:r>
      <w:r>
        <w:rPr>
          <w:rFonts w:eastAsia="IRNazanin" w:cs="IRNazanin"/>
          <w:color w:val="111111"/>
          <w:sz w:val="28"/>
          <w:szCs w:val="28"/>
          <w:rtl w:val="true"/>
          <w:lang w:bidi="fa-IR"/>
        </w:rPr>
        <w:t>.</w:t>
      </w:r>
    </w:p>
    <w:p>
      <w:pPr>
        <w:pStyle w:val="Heading2"/>
        <w:numPr>
          <w:ilvl w:val="1"/>
          <w:numId w:val="1"/>
        </w:numPr>
        <w:rPr/>
      </w:pPr>
      <w:bookmarkStart w:id="140" w:name="__RefHeading___Toc538758_3644566090"/>
      <w:bookmarkStart w:id="141" w:name="_Toc47"/>
      <w:bookmarkEnd w:id="140"/>
      <w:r>
        <w:rPr>
          <w:rtl w:val="true"/>
        </w:rPr>
        <w:t xml:space="preserve">مخصص مجمل </w:t>
      </w:r>
      <w:r>
        <w:rPr>
          <w:rtl w:val="true"/>
        </w:rPr>
        <w:t>(</w:t>
      </w:r>
      <w:r>
        <w:rPr>
          <w:rtl w:val="true"/>
        </w:rPr>
        <w:t>اجمال مصداقی</w:t>
      </w:r>
      <w:r>
        <w:rPr>
          <w:rtl w:val="true"/>
        </w:rPr>
        <w:t xml:space="preserve">/ </w:t>
      </w:r>
      <w:r>
        <w:rPr>
          <w:rtl w:val="true"/>
        </w:rPr>
        <w:t>صورت چهارم</w:t>
      </w:r>
      <w:r>
        <w:rPr>
          <w:rtl w:val="true"/>
        </w:rPr>
        <w:t>/</w:t>
      </w:r>
      <w:r>
        <w:rPr>
          <w:rtl w:val="true"/>
        </w:rPr>
        <w:t>جهت ثانیه و ثالثه</w:t>
      </w:r>
      <w:r>
        <w:rPr>
          <w:rtl w:val="true"/>
        </w:rPr>
        <w:t xml:space="preserve">/ </w:t>
      </w:r>
      <w:r>
        <w:rPr>
          <w:rtl w:val="true"/>
        </w:rPr>
        <w:t>مقدمهتوضیح موضوع</w:t>
      </w:r>
      <w:r>
        <w:rPr>
          <w:rtl w:val="true"/>
        </w:rPr>
        <w:t xml:space="preserve">) </w:t>
      </w:r>
      <w:r>
        <w:rPr/>
        <w:t>95/01/30</w:t>
      </w:r>
      <w:bookmarkEnd w:id="14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مخصص مجمل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اجمال مصداقی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چهارم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ثانیه و ثالثه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در اجمال مخصص بود، از مقام اول فارغ شدیم، در مقام دوم یعنی شبهات مصداقیة مخصص مجمل، به صورت چهارم رسیدیم؛ که مخصص مجملْ منفصل است و امر دائر است بین اقل و اکثر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من نسبت به زید که نمی‌دانم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فاسق است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 همان خطاب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کل 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فرض این است که ظهور این خطاب، شامل زید بوده و هست، بحث در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ظهور آیا حجت است یا نه؟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خلاصة استدلال در جهت اول</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جهت اول گفتیم که نمی‌شود به عموم اخذبشود؛ چون بعد از ورود تخصیص، ظهور تصنیف می‌شود به دو صنفِ حجت و لاحجت؛ ظهور عام نسبت به فقیر عادل حجت است، و نسبت به فقیر فاسق لاحجت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این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دربرمی‌گیرد، ولی نمی‌دانم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صنفی از ظهور که حجت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شامل می‌شود؟ یا آن صنفی از ظهور که حجت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وقتی که شک در حجیت دارم، یقین به عدم حجیت پیدامی‌کنم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خاص لاحجت است، چرا ظهور عام که شامل مورد مشکوک است، لاحجت می‌شود؟</w:t>
      </w:r>
    </w:p>
    <w:p>
      <w:pPr>
        <w:pStyle w:val="BookText"/>
        <w:rPr/>
      </w:pPr>
      <w:r>
        <w:rPr>
          <w:rFonts w:ascii="IRNazanin" w:hAnsi="IRNazanin" w:eastAsia="IRNazanin"/>
          <w:color w:val="111111"/>
          <w:sz w:val="28"/>
          <w:sz w:val="28"/>
          <w:szCs w:val="28"/>
          <w:rtl w:val="true"/>
          <w:lang w:bidi="fa-IR"/>
        </w:rPr>
        <w:t>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 ظهور عام را تصنیف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درنتیجه در این مورد مشکوک، حجتی به من واصل نشده‌است، پس علم به عدم حجیت پیدامی‌کنم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ورود خاص، این عام نسبت به هیچ‌یک از فساق حجت نیست، چه فسق‌شان را بدانم و چه ندانم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من نمی‌توانم به این عموم تمسک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الکلام در جهت اولی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التفصیل المنسوب إلی الشیخ</w:t>
      </w:r>
    </w:p>
    <w:p>
      <w:pPr>
        <w:pStyle w:val="BookText"/>
        <w:rPr/>
      </w:pPr>
      <w:r>
        <w:rPr>
          <w:rFonts w:ascii="IRNazanin" w:hAnsi="IRNazanin" w:eastAsia="IRNazanin"/>
          <w:color w:val="111111"/>
          <w:sz w:val="28"/>
          <w:sz w:val="28"/>
          <w:szCs w:val="28"/>
          <w:rtl w:val="true"/>
          <w:lang w:bidi="fa-IR"/>
        </w:rPr>
        <w:t>مدعا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به عام اگر مخصِّصْ لبّی باشد</w:t>
      </w:r>
    </w:p>
    <w:p>
      <w:pPr>
        <w:pStyle w:val="BookText"/>
        <w:rPr/>
      </w:pPr>
      <w:r>
        <w:rPr>
          <w:rFonts w:ascii="IRNazanin" w:hAnsi="IRNazanin" w:eastAsia="IRNazanin"/>
          <w:color w:val="111111"/>
          <w:sz w:val="28"/>
          <w:sz w:val="28"/>
          <w:szCs w:val="28"/>
          <w:rtl w:val="true"/>
          <w:lang w:bidi="fa-IR"/>
        </w:rPr>
        <w:t>تفصیلی را به شیخ نسبت داده‌اند که اگر مخصص منفصل ما لفظی باشد، در شبهات مصداقی‌اش نمی‌توانیم به عام اخذکنیم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مخصِّص منفصلْ لبّی باشد، در شبهات مصداقی‌اش می‌توانیم به عام اخذکنیم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گویا این نسبت تمام نیست، لذا تا امروز هم گفته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کلام، منسوب به شیخ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استدلال مرحوم آخوند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سیرة عقلا</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هر حال صاحب‌کفایه از این کلام حمایت کرده‌است و بر آن استدلال کرده‌است؛ مثال زده به این که فرض کنید مولایی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کلَّ جیرانی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ما متوجه شدیم و قطع پیداکردیم که جیرانی که عدوّ مولا هستند، واجب‌الاکرام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یکی از این جیران، زید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عبد نمی‌دانم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زید، عدو مولاست؟ یا عدو مولا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در نظر عرف، آیا من این زید را باید اکرام کنم یا نباید اکرام کنم؟ باید اکرام کنم؛ دلیل هم همان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جیرانی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سیرة قطعیة عقلا این است که اگر اکرامش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صرف این که احتمال داده‌ام از اعداء مولا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کنم، مؤاخذه می‌شوم و وجدان عرفی این مؤاخذه را قبیح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فقط می‌توانم اکرام جیرانی را ترک کنم که قطع پیدامی‌کنم که عدو مولاست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فرمایش مرحوم آخوند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مناقشة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نمی‌توانیم تمسک به عام کنیم</w:t>
      </w:r>
    </w:p>
    <w:p>
      <w:pPr>
        <w:pStyle w:val="BookText"/>
        <w:rPr/>
      </w:pPr>
      <w:r>
        <w:rPr>
          <w:rFonts w:ascii="IRNazanin" w:hAnsi="IRNazanin" w:eastAsia="IRNazanin"/>
          <w:color w:val="111111"/>
          <w:sz w:val="28"/>
          <w:sz w:val="28"/>
          <w:szCs w:val="28"/>
          <w:rtl w:val="true"/>
          <w:lang w:bidi="fa-IR"/>
        </w:rPr>
        <w:t>بعدی‌ها به مرحوم آخوند اشکال کرده‌اند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فرقی نیست بین مخصص لفظی و مخصص لبّی؛ اگر خود مولا بعد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لایجب اکرامُ جیرانی الأعداء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همانطور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مخصص منفصل لفظی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فرد مشکوک نمی‌توانستیم به عموم تمسک کنیم، در مخصص لبّی هم کذلک؛ نمی‌توانیم به عموم تمسک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عرفی که مرحوم آخوند ادعاکرده را بررسی نکرده‌اند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آشتی بین مرحوم آخوند با مشهور</w:t>
      </w:r>
    </w:p>
    <w:p>
      <w:pPr>
        <w:pStyle w:val="BookText"/>
        <w:rPr/>
      </w:pPr>
      <w:r>
        <w:rPr>
          <w:rFonts w:ascii="IRNazanin" w:hAnsi="IRNazanin" w:eastAsia="IRNazanin"/>
          <w:color w:val="111111"/>
          <w:sz w:val="28"/>
          <w:sz w:val="28"/>
          <w:szCs w:val="28"/>
          <w:rtl w:val="true"/>
          <w:lang w:bidi="fa-IR"/>
        </w:rPr>
        <w:t>موافقت با مشهور</w:t>
      </w:r>
    </w:p>
    <w:p>
      <w:pPr>
        <w:pStyle w:val="BookText"/>
        <w:rPr/>
      </w:pPr>
      <w:r>
        <w:rPr>
          <w:rFonts w:ascii="IRNazanin" w:hAnsi="IRNazanin" w:eastAsia="IRNazanin"/>
          <w:color w:val="111111"/>
          <w:sz w:val="28"/>
          <w:sz w:val="28"/>
          <w:szCs w:val="28"/>
          <w:rtl w:val="true"/>
          <w:lang w:bidi="fa-IR"/>
        </w:rPr>
        <w:t>ما هم با کسانی که به مرحوم آخوند اشکال کرده‌اند، موافقیم؛ که لا فرق بین مخصص لبّی و لفظی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موافقت با مرحوم آخوند</w:t>
      </w:r>
    </w:p>
    <w:p>
      <w:pPr>
        <w:pStyle w:val="BookText"/>
        <w:rPr/>
      </w:pPr>
      <w:r>
        <w:rPr>
          <w:rFonts w:ascii="IRNazanin" w:hAnsi="IRNazanin" w:eastAsia="IRNazanin"/>
          <w:color w:val="111111"/>
          <w:sz w:val="28"/>
          <w:sz w:val="28"/>
          <w:szCs w:val="28"/>
          <w:rtl w:val="true"/>
          <w:lang w:bidi="fa-IR"/>
        </w:rPr>
        <w:t>اما این که مرحوم آخوند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وجدان عقلائی ما می‌گوید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فرد مشکوک‌العداوت را باید اکرام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را هم قبول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منشأش تمسک به عام نیست، بلکه منشأش این است که در این موارد، ما این ارتکاز را داریم که اگر احرازکنیم کسی عدو مولاست، مولا عداوتش را بر ما واجب نکرده‌است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مخصص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بلکه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اُحرِزَ عَداوتُه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می‌شود که افراد مشکوک‌العداوت، حقیقتاً تحت خاص داخل نیستند و شکی در حجیت عام نسبت به این افراد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بخواهیم یک آشتی بدهیم بین دعوای مشهور و ادعایمرحوم آخوند، مشکل ادعای مرحوم آخوند، در مثال است؛ ما عادتاً اینطور علم پیدامی‌کنیم که آن جیرانی که عداوت‌شان را احرازمی‌کنیم، اکرام‌شان بر ما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اینطور علم پیدامی‌کنیم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مطلق آن جیرانی که عدو واقعی مولا هستند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ما عداوت‌شان را احرازکنیم و چه نکنیم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اکرام‌شان واجب نیست</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تفصیل</w:t>
      </w:r>
    </w:p>
    <w:p>
      <w:pPr>
        <w:pStyle w:val="BookText"/>
        <w:rPr/>
      </w:pPr>
      <w:r>
        <w:rPr>
          <w:rFonts w:ascii="IRNazanin" w:hAnsi="IRNazanin" w:eastAsia="IRNazanin"/>
          <w:color w:val="111111"/>
          <w:sz w:val="28"/>
          <w:sz w:val="28"/>
          <w:szCs w:val="28"/>
          <w:rtl w:val="true"/>
          <w:lang w:bidi="fa-IR"/>
        </w:rPr>
        <w:t>بنابراین این تفصیلی که منسوب به شیخ است و مرحوم آخوند هم قبول کرده، قبولش نکرده‌ایم و مثل مشهور شدیم؛ لا فرق بین مخصص لبّی و مخصص لفظی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الکلام فی الجهة الثانیة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الجهة الثالثة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التمسک بالعام بعد الرجوع إلی استصحاب العدم الأزلی</w:t>
      </w:r>
    </w:p>
    <w:p>
      <w:pPr>
        <w:pStyle w:val="BookText"/>
        <w:rPr/>
      </w:pPr>
      <w:r>
        <w:rPr>
          <w:rFonts w:ascii="IRNazanin" w:hAnsi="IRNazanin" w:eastAsia="IRNazanin"/>
          <w:color w:val="111111"/>
          <w:sz w:val="28"/>
          <w:sz w:val="28"/>
          <w:szCs w:val="28"/>
          <w:rtl w:val="true"/>
          <w:lang w:bidi="fa-IR"/>
        </w:rPr>
        <w:t>واردمی‌شویم در جهت ثالثه، که بحث طولانی‌ای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نزاع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منقّح موضوع سپس تمسک به عام</w:t>
      </w:r>
    </w:p>
    <w:p>
      <w:pPr>
        <w:pStyle w:val="BookText"/>
        <w:rPr/>
      </w:pPr>
      <w:r>
        <w:rPr>
          <w:rFonts w:ascii="IRNazanin" w:hAnsi="IRNazanin" w:eastAsia="IRNazanin"/>
          <w:color w:val="111111"/>
          <w:sz w:val="28"/>
          <w:sz w:val="28"/>
          <w:szCs w:val="28"/>
          <w:rtl w:val="true"/>
          <w:lang w:bidi="fa-IR"/>
        </w:rPr>
        <w:t>ما گفتیم که به عام نمی‌توانیم رجوع کنیم، اما آیا می‌توانیم به اصل منقِّح موضوع تمسک کنیم و سپس به عام تمسک کنیم؟</w:t>
      </w:r>
    </w:p>
    <w:p>
      <w:pPr>
        <w:pStyle w:val="BookText"/>
        <w:rPr/>
      </w:pPr>
      <w:r>
        <w:rPr>
          <w:rFonts w:ascii="IRNazanin" w:hAnsi="IRNazanin" w:eastAsia="IRNazanin"/>
          <w:color w:val="111111"/>
          <w:sz w:val="28"/>
          <w:sz w:val="28"/>
          <w:szCs w:val="28"/>
          <w:rtl w:val="true"/>
          <w:lang w:bidi="fa-IR"/>
        </w:rPr>
        <w:t>مثلاً شک می‌کنیم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فاسق است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استصحاب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قبلاً فاسق نبود، استصحاب می‌کنیم که هنوز هم فاسق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این اصل، استصحاب عدم ازلی است؛ مثلاً مولا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لاتکرم الفقیر الأموی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را شک دارم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اموی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 از خلقتش اموی نبوده، پس الآن هم اموی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آن ظهور عام برای من حجت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عدم فسق قبل از بلوغ را هم عدم ازلی 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استصحاب جاری می‌شود یا نه؟</w:t>
      </w:r>
    </w:p>
    <w:p>
      <w:pPr>
        <w:pStyle w:val="BookText"/>
        <w:rPr/>
      </w:pPr>
      <w:r>
        <w:rPr>
          <w:rFonts w:ascii="IRNazanin" w:hAnsi="IRNazanin" w:eastAsia="IRNazanin"/>
          <w:color w:val="111111"/>
          <w:sz w:val="28"/>
          <w:sz w:val="28"/>
          <w:szCs w:val="28"/>
          <w:rtl w:val="true"/>
          <w:lang w:bidi="fa-IR"/>
        </w:rPr>
        <w:t>جهات زیادی را بحث کرده‌اند؛ یکی از جهات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موضوع عام مرکب می‌شود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نقیض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مرکب نمی‌شود؟ بحث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اصل منقح موضوعی، مصحح اخذ به عام هست یا نیست؟ بحث شده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استصحاب عدم ازلی هم همان کار اصل منقح موضوع را انجام می‌دهد یا نه؟</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بحثی هم که خیلی مهم است، خود استصحاب عدم ازلی است؛ علمای اصول وقتی به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رسیده‌اند، استصحاب عدم ازلی را بحث نکرده‌اند، در حالی که استصحاب عدم ازلی در عام و خاص را مفروغ‌عنه گرفته‌اند، و فقط از این جهت از آن بحث کرده‌اند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منقّح موضوع هست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اصول، این بحث جاافتاده‌است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بعضی از متأخرین این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عدم ازلی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و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بحث‌ها را باید بررسی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قبل از این که وارد بحث بشویم، دو عنوان را باید توضیح بدهم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و استصحاب عدم ازلی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موضوع</w:t>
      </w:r>
    </w:p>
    <w:p>
      <w:pPr>
        <w:pStyle w:val="BookText"/>
        <w:rPr/>
      </w:pPr>
      <w:r>
        <w:rPr>
          <w:rFonts w:ascii="IRNazanin" w:hAnsi="IRNazanin" w:eastAsia="IRNazanin"/>
          <w:color w:val="111111"/>
          <w:sz w:val="28"/>
          <w:sz w:val="28"/>
          <w:szCs w:val="28"/>
          <w:rtl w:val="true"/>
          <w:lang w:bidi="fa-IR"/>
        </w:rPr>
        <w:t>این موضوعی که ما به کار می‌بریم، معنایش دقیقاً چیست؟</w:t>
      </w:r>
    </w:p>
    <w:p>
      <w:pPr>
        <w:pStyle w:val="BookText"/>
        <w:rPr/>
      </w:pPr>
      <w:r>
        <w:rPr>
          <w:rFonts w:ascii="IRNazanin" w:hAnsi="IRNazanin" w:eastAsia="IRNazanin"/>
          <w:color w:val="111111"/>
          <w:sz w:val="28"/>
          <w:sz w:val="28"/>
          <w:szCs w:val="28"/>
          <w:rtl w:val="true"/>
          <w:lang w:bidi="fa-IR"/>
        </w:rPr>
        <w:t>اقسام احکام</w:t>
      </w:r>
    </w:p>
    <w:p>
      <w:pPr>
        <w:pStyle w:val="BookText"/>
        <w:rPr/>
      </w:pPr>
      <w:r>
        <w:rPr>
          <w:rFonts w:ascii="IRNazanin" w:hAnsi="IRNazanin" w:eastAsia="IRNazanin"/>
          <w:color w:val="111111"/>
          <w:sz w:val="28"/>
          <w:sz w:val="28"/>
          <w:szCs w:val="28"/>
          <w:rtl w:val="true"/>
          <w:lang w:bidi="fa-IR"/>
        </w:rPr>
        <w:t>احکامی که در طول یک تشریع و انشاء پیدامی‌شود، به سه دسته تقسیم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تکلیفی، وضعی، و انتزاعی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تکلیفی، مثل وجوب و 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 مثل طهارت نجاست، سلطنت، ضمان، زوجیت، ملکیت، و امثال اینها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احکام انتزاعی، مثل جزئیت، شرطیت، مانیعت، صحت، بطلان، و حجیت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در هر سه دسته به کار برده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نزاع، حکم تکلیفی است</w:t>
      </w:r>
    </w:p>
    <w:p>
      <w:pPr>
        <w:pStyle w:val="BookText"/>
        <w:rPr/>
      </w:pPr>
      <w:r>
        <w:rPr>
          <w:rFonts w:ascii="IRNazanin" w:hAnsi="IRNazanin" w:eastAsia="IRNazanin"/>
          <w:color w:val="111111"/>
          <w:sz w:val="28"/>
          <w:sz w:val="28"/>
          <w:szCs w:val="28"/>
          <w:rtl w:val="true"/>
          <w:lang w:bidi="fa-IR"/>
        </w:rPr>
        <w:t>دو دسته را کنارمی‌گذاریم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وضعی و انتزاعی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فقط راجع به موضوع در احکام تکلیفی است؛ یعنی وجوب و حرمت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متعلَّق حکم تکلیفی</w:t>
      </w:r>
    </w:p>
    <w:p>
      <w:pPr>
        <w:pStyle w:val="BookText"/>
        <w:rPr/>
      </w:pPr>
      <w:r>
        <w:rPr>
          <w:rFonts w:ascii="IRNazanin" w:hAnsi="IRNazanin" w:eastAsia="IRNazanin"/>
          <w:color w:val="111111"/>
          <w:sz w:val="28"/>
          <w:sz w:val="28"/>
          <w:szCs w:val="28"/>
          <w:rtl w:val="true"/>
          <w:lang w:bidi="fa-IR"/>
        </w:rPr>
        <w:t>در احکام تکلیفی که مرادمان وجوب و حرمت است، وجوب و حرمت دائماً تعلق می‌گیرند به فعل اختیاری مکلف؛ مثل صلات، روزه، حج، غیبت‌کردن، شرب خمر، و امثال اینها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فعل اختیاری، تارةً متعلَّقی ندارد؛ مثل صلات و صوم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گاهی متعلَّقی برای آن ذکرمی‌شود؛ مثل صل عند الزوال، صل متستّرا، لاتغتب المؤمن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متعلَّقات احکام تکلیفی، دو دسته است</w:t>
      </w:r>
    </w:p>
    <w:p>
      <w:pPr>
        <w:pStyle w:val="BookText"/>
        <w:rPr/>
      </w:pPr>
      <w:r>
        <w:rPr>
          <w:rFonts w:ascii="IRNazanin" w:hAnsi="IRNazanin" w:eastAsia="IRNazanin"/>
          <w:color w:val="111111"/>
          <w:sz w:val="28"/>
          <w:sz w:val="28"/>
          <w:szCs w:val="28"/>
          <w:rtl w:val="true"/>
          <w:lang w:bidi="fa-IR"/>
        </w:rPr>
        <w:t>این متعلقی که برای وجوب و حرمت ذکرمی‌شود، دو دسته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 دسته متعلقاتی است که تحصیلش و ایجادش بر مکلف واجب نیست؛ مثلاً مولا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المسافر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متعلق وجوب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متعلق‌المتعلق مسافر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مکلف لازم نیست مسافری را ایجادکند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ولی یک دسته از متعلقات است که تحصیلش بر مکلف لازم است؛ مثلاً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 متسترا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اینجا بر مکلف لازم است تستر را ایجادکند</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متعلَّق حکم تکلیفی است که ایجادش واجب است</w:t>
      </w:r>
      <w:bookmarkStart w:id="142" w:name="pg4490_29831"/>
    </w:p>
    <w:p>
      <w:pPr>
        <w:pStyle w:val="BookText"/>
        <w:rPr/>
      </w:pPr>
      <w:bookmarkEnd w:id="142"/>
      <w:r>
        <w:rPr>
          <w:rFonts w:ascii="IRNazanin" w:hAnsi="IRNazanin" w:eastAsia="IRNazanin"/>
          <w:color w:val="111111"/>
          <w:sz w:val="28"/>
          <w:sz w:val="28"/>
          <w:szCs w:val="28"/>
          <w:rtl w:val="true"/>
          <w:lang w:bidi="fa-IR"/>
        </w:rPr>
        <w:t xml:space="preserve">از آن متعلَّقی که ایجادش بر مکلف واجب نیست بلکه فرض وجودش شده، تعبیر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که ایجادش بر مکلف واجب است، متعلَّق المتعلَّق است؛ یعنی متعلق آن وجوب و حرمت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خصوصیت موضوع، این است که هر وقت در عالم وجود فعلی بشود، وجوب هم فعلی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موضوع، آن چیزی است که فعلیت تکلیف، حدوث تکلیف، بقاء تکلیف، دائرمدار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حرمت هم همینطور است؛ هر وقت موضوعش مثل خمر محقق بشود، حرمت شربش محقق می‌شود،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حرمت شرب خمر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 این حکم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تقسیم موضوع به بسیط و مرکب و مقید</w:t>
      </w:r>
    </w:p>
    <w:p>
      <w:pPr>
        <w:pStyle w:val="BookText"/>
        <w:rPr/>
      </w:pPr>
      <w:r>
        <w:rPr>
          <w:rFonts w:ascii="IRNazanin" w:hAnsi="IRNazanin" w:eastAsia="IRNazanin"/>
          <w:color w:val="111111"/>
          <w:sz w:val="28"/>
          <w:sz w:val="28"/>
          <w:szCs w:val="28"/>
          <w:rtl w:val="true"/>
          <w:lang w:bidi="fa-IR"/>
        </w:rPr>
        <w:t>موضوع را اصولیین تقسیم کرده‌اند به سه قسم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بسیط، مرکب، و مقید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بسیط،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فقیرا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موضوعِ وجوب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مرکب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من کان فقیرا و عادلا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موضوع مرکب از دو جزء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 باشد و عادل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مقید،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فقیرا عادلا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رابطة موضوع مرکب و مقید</w:t>
      </w:r>
    </w:p>
    <w:p>
      <w:pPr>
        <w:pStyle w:val="BookText"/>
        <w:rPr/>
      </w:pPr>
      <w:r>
        <w:rPr>
          <w:rFonts w:ascii="IRNazanin" w:hAnsi="IRNazanin" w:eastAsia="IRNazanin"/>
          <w:color w:val="111111"/>
          <w:sz w:val="28"/>
          <w:sz w:val="28"/>
          <w:szCs w:val="28"/>
          <w:rtl w:val="true"/>
          <w:lang w:bidi="fa-IR"/>
        </w:rPr>
        <w:t>در عالم مصداق، بین موضوع مرکب و مقید، تساوی است؛ اینطور نیست که در موردی، مرکبْ مصداق داشته باشد ولی مقیدْ مصداق نداشته باشد، یا مقیدْ مصداق داشته باشد ولی مرکبْ مصداق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فارق بین مقید و مرکب، نظری و ذهنی است، و اثرش به لحاظ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عملی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مراد ماست از اقسام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إن‌شاءالله فردا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عدم ازلی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توضیح می‌دهم</w:t>
      </w:r>
      <w:r>
        <w:rPr>
          <w:rFonts w:eastAsia="IRNazanin" w:cs="IRNazanin"/>
          <w:color w:val="111111"/>
          <w:sz w:val="28"/>
          <w:szCs w:val="28"/>
          <w:rtl w:val="true"/>
          <w:lang w:bidi="fa-IR"/>
        </w:rPr>
        <w:t>.</w:t>
      </w:r>
    </w:p>
    <w:p>
      <w:pPr>
        <w:pStyle w:val="Heading2"/>
        <w:numPr>
          <w:ilvl w:val="1"/>
          <w:numId w:val="1"/>
        </w:numPr>
        <w:rPr/>
      </w:pPr>
      <w:bookmarkStart w:id="143" w:name="__RefHeading___Toc538760_3644566090"/>
      <w:bookmarkStart w:id="144" w:name="_Toc48"/>
      <w:bookmarkEnd w:id="143"/>
      <w:r>
        <w:rPr>
          <w:rtl w:val="true"/>
        </w:rPr>
        <w:t>مخصص مجمل</w:t>
      </w:r>
      <w:r>
        <w:rPr>
          <w:rtl w:val="true"/>
        </w:rPr>
        <w:t>/</w:t>
      </w:r>
      <w:r>
        <w:rPr>
          <w:rtl w:val="true"/>
        </w:rPr>
        <w:t xml:space="preserve">صورت چهارم </w:t>
      </w:r>
      <w:r>
        <w:rPr>
          <w:rtl w:val="true"/>
        </w:rPr>
        <w:t>(</w:t>
      </w:r>
      <w:r>
        <w:rPr>
          <w:rtl w:val="true"/>
        </w:rPr>
        <w:t>منفصل اقل و اکثر</w:t>
      </w:r>
      <w:r>
        <w:rPr>
          <w:rtl w:val="true"/>
        </w:rPr>
        <w:t xml:space="preserve">) / </w:t>
      </w:r>
      <w:r>
        <w:rPr>
          <w:rtl w:val="true"/>
        </w:rPr>
        <w:t xml:space="preserve">مقدمه دوم و بحث اول </w:t>
      </w:r>
      <w:r>
        <w:rPr>
          <w:rtl w:val="true"/>
        </w:rPr>
        <w:t>(</w:t>
      </w:r>
      <w:r>
        <w:rPr>
          <w:rtl w:val="true"/>
        </w:rPr>
        <w:t>جریان استصحاب عدم ازلی</w:t>
      </w:r>
      <w:r>
        <w:rPr>
          <w:rtl w:val="true"/>
        </w:rPr>
        <w:t xml:space="preserve">) </w:t>
      </w:r>
      <w:r>
        <w:rPr/>
        <w:t>95/01/31</w:t>
      </w:r>
      <w:bookmarkEnd w:id="144"/>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مخصص مجمل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صورت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منفصل اقل و اکثر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مقدمه دوم و بحث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جریان استصحاب عدم ازلی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ما در مقام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شبهات مصداقیة مخصص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چهارم رسیدیم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منفصل دائر بین اقل و اکثر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جهت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مرجعیت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تفصیل 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فارغ شدیم، در جهت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اصل منقِّح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مقدمه‌ای مشتمل بر دو نکته را عرض می‌کردیم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مقدمه،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تعریف کردیم؛ گفتیم که موضوع، در تکالیف، عبارت است از متعلَّق‌المتعلقی که تحصیلش لازم نیست، یا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متعلق‌المتعلقی که تکلیفْ وجوداً و عدماً دائرمدار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یا مرکب است یا مقید است یا بسیط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مقدمة دوم، تعریف استصحاب عدم ازلی است که بحث امروز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استصحاب عدم ازلی</w:t>
      </w:r>
    </w:p>
    <w:p>
      <w:pPr>
        <w:pStyle w:val="BookText"/>
        <w:rPr/>
      </w:pPr>
      <w:r>
        <w:rPr>
          <w:rFonts w:ascii="IRNazanin" w:hAnsi="IRNazanin" w:eastAsia="IRNazanin"/>
          <w:color w:val="111111"/>
          <w:sz w:val="28"/>
          <w:sz w:val="28"/>
          <w:szCs w:val="28"/>
          <w:rtl w:val="true"/>
          <w:lang w:bidi="fa-IR"/>
        </w:rPr>
        <w:t>استصحاب وجودی و عدمی</w:t>
      </w:r>
    </w:p>
    <w:p>
      <w:pPr>
        <w:pStyle w:val="BookText"/>
        <w:rPr/>
      </w:pPr>
      <w:r>
        <w:rPr>
          <w:rFonts w:ascii="IRNazanin" w:hAnsi="IRNazanin" w:eastAsia="IRNazanin"/>
          <w:color w:val="111111"/>
          <w:sz w:val="28"/>
          <w:sz w:val="28"/>
          <w:szCs w:val="28"/>
          <w:rtl w:val="true"/>
          <w:lang w:bidi="fa-IR"/>
        </w:rPr>
        <w:t>ما در هر استصحابی دو قضیه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متقَّنه و مشکوکه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اجزای این دو قضیه، دقیقاً یکی است، اختلاف‌شان فقط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عادل امس یقینا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عادل الیوم احتمالا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دو قضیه، تارةً موجبه است مثل همین مثال، و تارةً سالبه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لیس بفاسق امس یقینا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لیس بفاسق الیوم احتمالا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قضیة متیقَّنه و مشکوکه، اگر هر دو موجَبه باشد، به این استصحاب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می‌گویند، اگر هر دو سالبه باشند، استصحاب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استصحاب عدمی، استصحابی است که قضیة متیقنه و مشکوکة ما سالبه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صدق قضیة موجبه و سالبه</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قضیة سالبه، در دو مورد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جا موردی است که محمول وجود ندارد؛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لیس بعادل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زید هم وجود دارد و واقعاً عادل نیست؛ این قضیه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دوم این است که موضوع وجود نداشته باشد؛ مثلاً در حالی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فرزندی ندارد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لیس ولد زید بعادل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قضیه هم صادق است؛ به جهت این که زید اصلاً ولدی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استصحاب عدم ازلی و استصحاب عدم نعتی</w:t>
      </w:r>
    </w:p>
    <w:p>
      <w:pPr>
        <w:pStyle w:val="BookText"/>
        <w:rPr/>
      </w:pPr>
      <w:r>
        <w:rPr>
          <w:rFonts w:ascii="IRNazanin" w:hAnsi="IRNazanin" w:eastAsia="IRNazanin"/>
          <w:color w:val="111111"/>
          <w:sz w:val="28"/>
          <w:sz w:val="28"/>
          <w:szCs w:val="28"/>
          <w:rtl w:val="true"/>
          <w:lang w:bidi="fa-IR"/>
        </w:rPr>
        <w:t>در استصحاب عدمی، صدق قضیة مشکوکه، دائماً انتفاء محمول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قضیة متیقنه اگر سالبه به انتفاء محمول باشد، استصحاب عدم نعتی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سالبه به انتفاء موضوع باشد، استصحاب عدم ازلی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اختلاف این دو قضیه، در قضیة مشکوکه نیست، فقط در قضیة متیقَّنه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زید موجود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لیس بفاسق امس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سالبه به انتفاء محمول است، پس استصحاب عدم فسق زید در امروز، استصحاب عدم نعتی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لیس بفاسق قبل ولادته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سالبه به انتفاء موضوع است، پس استصحاب عدم فسقِ قبل از ولادت زید، استصحاب عدم ازلی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از شروط استصحاب نیست که قضیة متیقنه اثر داشته باشد؟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شروط استصحاب این است که لازم است قضیة مشکوکه اثر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لازم نیست که قضیة متیقنه هم حتماً اثر داشته باشد؛ مثلاً ما امروز عدالت دیروزِ زید را استصحاب می‌کنیم تا امروز صیغة طلاق جاری کنیم، در حالی که عدالت دیروز زید هیچ اثر شرعی‌ای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مقدمه فارغ شدیم، می‌رویم سراغ ابحاث اصلی در جهت 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البحث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جریان استصحاب عدم ازلی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موضوع الحکم بعد التخصیص</w:t>
      </w:r>
      <w:r>
        <w:rPr>
          <w:rFonts w:eastAsia="IRNazanin" w:cs="IRNazanin"/>
          <w:color w:val="111111"/>
          <w:sz w:val="28"/>
          <w:szCs w:val="28"/>
          <w:rtl w:val="true"/>
          <w:lang w:bidi="fa-IR"/>
        </w:rPr>
        <w:t>)</w:t>
      </w:r>
      <w:r>
        <w:rPr>
          <w:rStyle w:val="FootnoteAnchor"/>
          <w:rtl w:val="true"/>
        </w:rPr>
        <w:footnoteReference w:id="71"/>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اگر یک عامّی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مطلقی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 باشیم بعد تخصیص بخورد و فرد یا افرادی از تحت عام خارج بشود و گفته بشود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لایجب اکرام الفقیر الفاسق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موضوع وجوب اکرام، چیست؟</w:t>
      </w:r>
    </w:p>
    <w:p>
      <w:pPr>
        <w:pStyle w:val="BookText"/>
        <w:rPr/>
      </w:pPr>
      <w:r>
        <w:rPr>
          <w:rFonts w:ascii="IRNazanin" w:hAnsi="IRNazanin" w:eastAsia="IRNazanin"/>
          <w:color w:val="111111"/>
          <w:sz w:val="28"/>
          <w:sz w:val="28"/>
          <w:szCs w:val="28"/>
          <w:rtl w:val="true"/>
          <w:lang w:bidi="fa-IR"/>
        </w:rPr>
        <w:t xml:space="preserve">موضوع، بسیط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p>
    <w:p>
      <w:pPr>
        <w:pStyle w:val="BookText"/>
        <w:rPr/>
      </w:pPr>
      <w:r>
        <w:rPr>
          <w:rFonts w:ascii="IRNazanin" w:hAnsi="IRNazanin" w:eastAsia="IRNazanin"/>
          <w:color w:val="111111"/>
          <w:sz w:val="28"/>
          <w:sz w:val="28"/>
          <w:szCs w:val="28"/>
          <w:rtl w:val="true"/>
          <w:lang w:bidi="fa-IR"/>
        </w:rPr>
        <w:t>گفتیم که موضوع، یا بسیط است یا مرکب است یا مقید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آنچه مسلّم است،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نیست؛ وگرنه فقیر فاسق واجب‌الاکرام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موضوع وجوب اکرام چیست؟</w:t>
      </w:r>
    </w:p>
    <w:p>
      <w:pPr>
        <w:pStyle w:val="BookText"/>
        <w:rPr/>
      </w:pPr>
      <w:r>
        <w:rPr>
          <w:rFonts w:ascii="IRNazanin" w:hAnsi="IRNazanin" w:eastAsia="IRNazanin"/>
          <w:color w:val="111111"/>
          <w:sz w:val="28"/>
          <w:sz w:val="28"/>
          <w:szCs w:val="28"/>
          <w:rtl w:val="true"/>
          <w:lang w:bidi="fa-IR"/>
        </w:rPr>
        <w:t>چهار احتمال در موضوع فقیر</w:t>
      </w:r>
    </w:p>
    <w:p>
      <w:pPr>
        <w:pStyle w:val="BookText"/>
        <w:rPr/>
      </w:pPr>
      <w:r>
        <w:rPr>
          <w:rFonts w:ascii="IRNazanin" w:hAnsi="IRNazanin" w:eastAsia="IRNazanin"/>
          <w:color w:val="111111"/>
          <w:sz w:val="28"/>
          <w:sz w:val="28"/>
          <w:szCs w:val="28"/>
          <w:rtl w:val="true"/>
          <w:lang w:bidi="fa-IR"/>
        </w:rPr>
        <w:t>چهار احتمال در موضوع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مقید باشد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موضوع وجوب اکرام،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فقیر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مقید باشد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فسق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موضوع وجوب اکرام،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فقیر غیرفاسق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مرکب از دو امر وجودی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موضوع، عبارت است از</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کونه فقیراً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 عادلاً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مرکب از یک امر وجودی و یک امر عدمی پس موضوع وجوب اکرام است؛ یعنی مرکب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الشخص فقیراً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کونه فاسقاً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کونه غیر 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وجودی است یا عدمی؟</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تعیین این احتمالات</w:t>
      </w:r>
    </w:p>
    <w:p>
      <w:pPr>
        <w:pStyle w:val="BookText"/>
        <w:rPr/>
      </w:pPr>
      <w:r>
        <w:rPr>
          <w:rFonts w:ascii="IRNazanin" w:hAnsi="IRNazanin" w:eastAsia="IRNazanin"/>
          <w:color w:val="111111"/>
          <w:sz w:val="28"/>
          <w:sz w:val="28"/>
          <w:szCs w:val="28"/>
          <w:rtl w:val="true"/>
          <w:lang w:bidi="fa-IR"/>
        </w:rPr>
        <w:t>این احتمالات، در ظرفی مهم است که شک داشته باشیم و بخواهیم اصل جاری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استصحاب عدم فسق، برای جایی که موضوع دلیلی‌مان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اصل مثبِت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اگر موضوع دلیل‌مان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فسق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استصحاب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 فاسقاً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لازمة عقلیِ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 عادلاً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لذا اصل مثبت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ترکیب</w:t>
      </w:r>
    </w:p>
    <w:p>
      <w:pPr>
        <w:pStyle w:val="BookText"/>
        <w:rPr/>
      </w:pPr>
      <w:r>
        <w:rPr>
          <w:rFonts w:ascii="IRNazanin" w:hAnsi="IRNazanin" w:eastAsia="IRNazanin"/>
          <w:color w:val="111111"/>
          <w:sz w:val="28"/>
          <w:sz w:val="28"/>
          <w:szCs w:val="28"/>
          <w:rtl w:val="true"/>
          <w:lang w:bidi="fa-IR"/>
        </w:rPr>
        <w:t xml:space="preserve">در دو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کل 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لایجب اکرام الفقیر الفاسق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موضوع کدامیک از چهار احتمال فوق است؟ مشهور متأخرین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فهمیده‌اند، نه تقیید؛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دو خطاب عام و خاص داشته باشیم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دو خطاب می‌فهمیم که موضوع مرکب است، نه مقید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کدام مرکب؟ بستگی به خطاب عام و خاص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خطاب دوم بفرماید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لْیَکن الفقیر عادلاً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موضوعْ مرکب از دو امر وجودی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کونه فقیراً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 عادلاً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لایجب اکرام الفقیر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مرکب از یک جزء وجودی و یک جزء عدمی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عدم کونه فاسقا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مثال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لایجب اکرام الفقیر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فسق زید شک داشتیم، آیا می‌توانیم جزء دم موضوع را به تعبد احرازکنیم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کونه فاسقاً قبل ولادته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استصحاب کنیم؟</w:t>
      </w:r>
    </w:p>
    <w:p>
      <w:pPr>
        <w:pStyle w:val="BookText"/>
        <w:rPr/>
      </w:pPr>
      <w:r>
        <w:rPr>
          <w:rFonts w:ascii="IRNazanin" w:hAnsi="IRNazanin" w:eastAsia="IRNazanin"/>
          <w:color w:val="111111"/>
          <w:sz w:val="28"/>
          <w:sz w:val="28"/>
          <w:szCs w:val="28"/>
          <w:rtl w:val="true"/>
          <w:lang w:bidi="fa-IR"/>
        </w:rPr>
        <w:t>چون تقیید مؤونة زائده می‌خواهد</w:t>
      </w:r>
    </w:p>
    <w:p>
      <w:pPr>
        <w:pStyle w:val="BookText"/>
        <w:rPr/>
      </w:pPr>
      <w:r>
        <w:rPr>
          <w:rFonts w:ascii="IRNazanin" w:hAnsi="IRNazanin" w:eastAsia="IRNazanin"/>
          <w:color w:val="111111"/>
          <w:sz w:val="28"/>
          <w:sz w:val="28"/>
          <w:szCs w:val="28"/>
          <w:rtl w:val="true"/>
          <w:lang w:bidi="fa-IR"/>
        </w:rPr>
        <w:t xml:space="preserve">چرا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استفاده می‌کنیم؟ گفته‌اند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مقام بیان، یک مؤونة زائده می‌خواهد؛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تحقق این دو امر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فقر و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این دو به نحو کنار هم جمع شوند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فقیر عادل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یک بیان زائدی 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بعد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اکرام الفقیر العادل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اکرام الفقیر غیرالفاسق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مقدار بیان که فقط از وجود این دو جزء خبر بدهیم، فقط اشاره دارد به ترکیب در ناحیة موضوع وجوب اکرام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بخواهیم رابطة این دو جزء را با یکدیگر بیان کنیم به این نحو که یکی را موضوع اصلی بگیریم و دیگری را قید آن بدانیم به این نحو که قیدْ خودش از موضوع خارج باشد و فقط تقیّد به آن، داخل در موضوع باشد، این مطلب بیان زائد می‌خواهد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اهمیت اثبات ترکیب</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این مطلب درست بشود که هر جا عامی داشتیم و تخصیصی داشتیم، موضوع تکلیفْ مرکب باشد، چه مرکب از یک امر وجود و عدمی، و چه مرکب از دو امر وجودی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اصلی که می‌خواهیم به آن تمسک کنیم، اثر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از تخصیص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می‌فهمیم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مباحث آینده خیلی مهم است؛ چون اگر در مباحث آینده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تخصیص، ترکیب را نمی‌فهمیم، بلکه امرش دائر بین ترکیب و تقیید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اصلی که می‌خواهیم جاری کنیم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کونه فاسقاً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دست‌مان گرفته می‌شود و باید برویم سراغ یک اصل دیگری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فرمایش متأخرین بود که جزء وجودیِ موضوع را از خطاب عام استفاده کرده‌اند و جزء عدمیِ آن را از خطاب خاص استفاده 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بین خطاب تشریع و خطاب تبلیغ</w:t>
      </w:r>
    </w:p>
    <w:p>
      <w:pPr>
        <w:pStyle w:val="BookText"/>
        <w:rPr/>
      </w:pPr>
      <w:r>
        <w:rPr>
          <w:rFonts w:ascii="IRNazanin" w:hAnsi="IRNazanin" w:eastAsia="IRNazanin"/>
          <w:color w:val="111111"/>
          <w:sz w:val="28"/>
          <w:sz w:val="28"/>
          <w:szCs w:val="28"/>
          <w:rtl w:val="true"/>
          <w:lang w:bidi="fa-IR"/>
        </w:rPr>
        <w:t>ما با این فرمایش موافق نیستیم؛ خطابی که حاوی تکلیف است را به دو قسم تقسیم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تبلیغ و خطاب تشریع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خطاب تشریع</w:t>
      </w:r>
    </w:p>
    <w:p>
      <w:pPr>
        <w:pStyle w:val="BookText"/>
        <w:rPr/>
      </w:pPr>
      <w:r>
        <w:rPr>
          <w:rFonts w:ascii="IRNazanin" w:hAnsi="IRNazanin" w:eastAsia="IRNazanin"/>
          <w:color w:val="111111"/>
          <w:sz w:val="28"/>
          <w:sz w:val="28"/>
          <w:szCs w:val="28"/>
          <w:rtl w:val="true"/>
          <w:lang w:bidi="fa-IR"/>
        </w:rPr>
        <w:t>تعریف</w:t>
      </w:r>
    </w:p>
    <w:p>
      <w:pPr>
        <w:pStyle w:val="BookText"/>
        <w:rPr/>
      </w:pPr>
      <w:r>
        <w:rPr>
          <w:rFonts w:ascii="IRNazanin" w:hAnsi="IRNazanin" w:eastAsia="IRNazanin"/>
          <w:color w:val="111111"/>
          <w:sz w:val="28"/>
          <w:sz w:val="28"/>
          <w:szCs w:val="28"/>
          <w:rtl w:val="true"/>
          <w:lang w:bidi="fa-IR"/>
        </w:rPr>
        <w:t>قبلاً گفته‌ایم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تشریع، خطابی است که مولا به نفس این خطاب، جعل و تشریع می‌کند و قبل از صدور این خطاب، هیچ حکم و جعلی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خطاب تشریع، تخصیص معنی ندارد</w:t>
      </w:r>
    </w:p>
    <w:p>
      <w:pPr>
        <w:pStyle w:val="BookText"/>
        <w:rPr/>
      </w:pPr>
      <w:r>
        <w:rPr>
          <w:rFonts w:ascii="IRNazanin" w:hAnsi="IRNazanin" w:eastAsia="IRNazanin"/>
          <w:color w:val="111111"/>
          <w:sz w:val="28"/>
          <w:sz w:val="28"/>
          <w:szCs w:val="28"/>
          <w:rtl w:val="true"/>
          <w:lang w:bidi="fa-IR"/>
        </w:rPr>
        <w:t>اگر در خطاب تشریع بفرماید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کل فقیر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بعد بفرماید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لایجب اکرام الفقیر الفاسق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قائلیم که خطاب دوم نسخ است نه تخصیص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 فقط مختص به خطاب تبلیغ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خطاب تبلیغ، نسخ معنی ندارد، و در خطاب تشریع تخصیص معنی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پس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 است</w:t>
      </w:r>
    </w:p>
    <w:p>
      <w:pPr>
        <w:pStyle w:val="BookText"/>
        <w:rPr/>
      </w:pPr>
      <w:r>
        <w:rPr>
          <w:rFonts w:ascii="IRNazanin" w:hAnsi="IRNazanin" w:eastAsia="IRNazanin"/>
          <w:color w:val="111111"/>
          <w:sz w:val="28"/>
          <w:sz w:val="28"/>
          <w:szCs w:val="28"/>
          <w:rtl w:val="true"/>
          <w:lang w:bidi="fa-IR"/>
        </w:rPr>
        <w:t>پس با خطاب دوم، وجوب اکرام را در پاره‌ای از افراد نسخ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 هم می‌تواند جعلش را نسخ کند، هم می‌تواند مجعولاتش را نسخ کند، و هم می‌تواند پاره‌ای از مجعولاتش را نسخ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تخصیص در خطاب تشریع، درواقع نسخ ما در پاره‌ای از مجعولات است</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نسخ و اخراج مجعولات فقیر فاسق، موضوعی که باقی می‌ماند چیست؟ موضوعش قطعاً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 وگرنه، فقیر فاسق هم باید واجب‌الاکرام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تحدید موضوع سعةً و ضیقاً و تمام خصوصیاتش، بستگی دارد به خطاب شارع؛ مربوط می‌شود به نحوة اخذ آن عنوان در خطاب تشریعی، نه این که بستگی دارد به ذهن شارع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احکام تشریعی مولا، نه تابع اِبرازش است، نه تابع اغراضش است، نه تابع ذهنیتش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احکام مولا در خطابات تشریعیه، همیشه تابع تشریعاتش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تشریعات در خطابات تشریعیه، همان خطابات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موضوع احکام در تشریع، همیشه تابع خطابات مولاست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برای تشخیص موضوع موضوع پس از این نسخ، فقط باید به همین دو خطاب نگاه کرد؛ این دو خطاب هم به ما می‌گوید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اخذشده در این خطاب، دو جزء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کون الشخص فقیراً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کونه فاسقاً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موضوع پس از نسخ، مرکب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فقط طلب مولا تکلیف‌آور است</w:t>
      </w:r>
    </w:p>
    <w:p>
      <w:pPr>
        <w:pStyle w:val="BookText"/>
        <w:rPr/>
      </w:pPr>
      <w:r>
        <w:rPr>
          <w:rFonts w:ascii="IRNazanin" w:hAnsi="IRNazanin" w:eastAsia="IRNazanin"/>
          <w:color w:val="111111"/>
          <w:sz w:val="28"/>
          <w:sz w:val="28"/>
          <w:szCs w:val="28"/>
          <w:rtl w:val="true"/>
          <w:lang w:bidi="fa-IR"/>
        </w:rPr>
        <w:t>بارها گفته‌ایم که حب و بغض مولا یا اغراض مولا، هیچ‌کدام چیزی به عهدة عبد نمی‌آورد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طلب تشریعیِ مولاست که تکلیف‌آور است؛ ما فقط در مقابل طلب مولا باید پاسخگو باشیم</w:t>
      </w:r>
      <w:r>
        <w:rPr>
          <w:rFonts w:eastAsia="IRNazanin" w:cs="IRNazanin"/>
          <w:color w:val="111111"/>
          <w:sz w:val="28"/>
          <w:szCs w:val="28"/>
          <w:rtl w:val="true"/>
          <w:lang w:bidi="fa-IR"/>
        </w:rPr>
        <w:t>.</w:t>
      </w:r>
      <w:r>
        <w:rPr>
          <w:rStyle w:val="FootnoteAnchor"/>
          <w:rtl w:val="true"/>
        </w:rPr>
        <w:footnoteReference w:id="7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مولا دوست دارد که بروم برایش آب بیاورم اما ترحّماً بر من طلب نمی‌کند، بر من واجب نیست که بروم برایش آب بیاورم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نهایت شوق را داشته باشد و به من هم خبربدهد که نهایت شوق را دارد اما طلب نکند، تکلیفی بر من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 ناظر به همین خطابات بوده‌اند</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نظر می‌آید علمای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قائل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ترکیب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ناظر به همین خطابات تشریعی بوده‌اند، و حرف‌شان هم در خطابات تشریعی درست است؛ اگر مولا در خطاب تشریعی اول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کل 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خطاب تشریعی دوم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لایجب اکرام الفقیر الفاسق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نمی‌شود به ذهن مولا نگاه کرد، از همین دو خطاب باید موضوع را به دست بیاوریم، آنچه در ذهن مولاست مهم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را باید از همین خطاب به دست بیاوریم، این دو تشریع را که کنار هم بگذایم، فقط یک موضوع مرکب حاصل می‌شود؛ موضوعی که مرکب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 الشخص فقیراً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کونه فاسقاً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ما این قول مشهور را در خطاب تشریع قبول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خطاب تبلیغ</w:t>
      </w:r>
    </w:p>
    <w:p>
      <w:pPr>
        <w:pStyle w:val="BookText"/>
        <w:rPr/>
      </w:pPr>
      <w:r>
        <w:rPr>
          <w:rFonts w:ascii="IRNazanin" w:hAnsi="IRNazanin" w:eastAsia="IRNazanin"/>
          <w:color w:val="111111"/>
          <w:sz w:val="28"/>
          <w:sz w:val="28"/>
          <w:szCs w:val="28"/>
          <w:rtl w:val="true"/>
          <w:lang w:bidi="fa-IR"/>
        </w:rPr>
        <w:t xml:space="preserve">اما در خطاب تبلیغ، امام در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کل 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باز در مقام تبلیغ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لایجب اکرام الفقیر الفاسق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 احتمال در موضوع وجوب اکرام</w:t>
      </w:r>
    </w:p>
    <w:p>
      <w:pPr>
        <w:pStyle w:val="BookText"/>
        <w:rPr/>
      </w:pPr>
      <w:r>
        <w:rPr>
          <w:rFonts w:ascii="IRNazanin" w:hAnsi="IRNazanin" w:eastAsia="IRNazanin"/>
          <w:color w:val="111111"/>
          <w:sz w:val="28"/>
          <w:sz w:val="28"/>
          <w:szCs w:val="28"/>
          <w:rtl w:val="true"/>
          <w:lang w:bidi="fa-IR"/>
        </w:rPr>
        <w:t xml:space="preserve">در این صورت، در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چیست؟ مسلّماً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چهار احتمال مطرح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عالم تشریع و خطاب تشریعی، موضوع وجوب اکرام، یا مقید است یا مرکب است، و در هر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مقید و چه مرکب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یک جزئش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وجودی است، جزء دومش، یا وجودی است یا عدمی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چهار احتمال، عرفی است</w:t>
      </w:r>
    </w:p>
    <w:p>
      <w:pPr>
        <w:pStyle w:val="BookText"/>
        <w:rPr/>
      </w:pPr>
      <w:r>
        <w:rPr>
          <w:rFonts w:ascii="IRNazanin" w:hAnsi="IRNazanin" w:eastAsia="IRNazanin"/>
          <w:color w:val="111111"/>
          <w:sz w:val="28"/>
          <w:sz w:val="28"/>
          <w:szCs w:val="28"/>
          <w:rtl w:val="true"/>
          <w:lang w:bidi="fa-IR"/>
        </w:rPr>
        <w:t>هر یک از این چهار فرض را اگر امام بفرماید، عرفی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تقیید مؤونة زائده می‌خواهد، دورترین احتمال، این است که موضوع، مقید به امر وجودی باشد؛ که شارع در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را مقید به امر وجودی کرده و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الفقیر العادل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امام در خطاب اول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کل فقیر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سپس در خطاب دوم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لایجب اکرام الفقیر الفاسق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دورترین احتمال آیا عرفی هست یا عرفی نیست؟ این احتمال، هم یک بیان فنّی است و هم یک بیان عرفی است، کما این که ما هم در احکام همینطور می‌گوییم، نه این که مثلاً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ولیکن الفقیر عادلاً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موضوع را نمی‌توانیم احرازکنیم</w:t>
      </w:r>
    </w:p>
    <w:p>
      <w:pPr>
        <w:pStyle w:val="BookText"/>
        <w:rPr/>
      </w:pPr>
      <w:r>
        <w:rPr>
          <w:rFonts w:ascii="IRNazanin" w:hAnsi="IRNazanin" w:eastAsia="IRNazanin"/>
          <w:color w:val="111111"/>
          <w:sz w:val="28"/>
          <w:sz w:val="28"/>
          <w:szCs w:val="28"/>
          <w:rtl w:val="true"/>
          <w:lang w:bidi="fa-IR"/>
        </w:rPr>
        <w:t>پس وقتی که تمام احتمالات ممکنه در خطابت تبلیغ عرفی است، پس ما نمی‌توانیم بفهمیم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 در عالم تشریع، مرکب است یا مقید؟ و جزء دومش آیا وجودی است یا عدمی؟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را نمی‌توانیم از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بیاوریم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جریان استصحاب عدم ازلی</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حالا می‌رویم سراغ زید، در عدالتش شک دارم، آیا اصلی داریم که به درد من بخورد؟ استصحاب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کونه فاسقاً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درد من نمی‌خورد؛ چون شاید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فقیر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جزء دومش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کونه فاسقاً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w:t>
      </w:r>
      <w:bookmarkStart w:id="145" w:name="pg4490_29839"/>
    </w:p>
    <w:p>
      <w:pPr>
        <w:pStyle w:val="BookText"/>
        <w:rPr/>
      </w:pPr>
      <w:bookmarkEnd w:id="145"/>
      <w:r>
        <w:rPr>
          <w:rFonts w:ascii="IRNazanin" w:hAnsi="IRNazanin" w:eastAsia="IRNazanin"/>
          <w:color w:val="111111"/>
          <w:sz w:val="28"/>
          <w:sz w:val="28"/>
          <w:szCs w:val="28"/>
          <w:rtl w:val="true"/>
          <w:lang w:bidi="fa-IR"/>
        </w:rPr>
        <w:t xml:space="preserve">استصحاب عدم ازلی، یعنی جریان استصحاب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کونه فاسقاً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مبتنی است بر این که ما از تخصیص منفصل، در جایی که به نحو سلبی است، نقیض آن عنوان را استفاده کنیم و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نقیض فسق، عدم‌الفسق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جزء دوم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کونه فاسقاً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را نمی‌توانیم استفاده کنیم؛ چون در موضوع حکم، چهار احتمال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 عادل، فقیر غیرفاسق، کونه فقیرا و کونه عادلا، کونه فقیرا و عدم کونه فاسقا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استصحاب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کونه فاسقا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درد ما نمی‌خورد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به برکت مجموعه‌ای از اصول</w:t>
      </w:r>
    </w:p>
    <w:p>
      <w:pPr>
        <w:pStyle w:val="BookText"/>
        <w:rPr/>
      </w:pPr>
      <w:r>
        <w:rPr>
          <w:rFonts w:ascii="IRNazanin" w:hAnsi="IRNazanin" w:eastAsia="IRNazanin"/>
          <w:color w:val="111111"/>
          <w:sz w:val="28"/>
          <w:sz w:val="28"/>
          <w:szCs w:val="28"/>
          <w:rtl w:val="true"/>
          <w:lang w:bidi="fa-IR"/>
        </w:rPr>
        <w:t>باید ببینیم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مجموعه‌ای از اصول داریم که به کمک ما بیاید و موضوع حکم را طبق هر چهار احتمال برای ما اثبات کند؟ یا چنین اصولی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p>
    <w:p>
      <w:pPr>
        <w:pStyle w:val="BookText"/>
        <w:rPr/>
      </w:pPr>
      <w:r>
        <w:rPr>
          <w:rFonts w:ascii="IRNazanin" w:hAnsi="IRNazanin" w:eastAsia="IRNazanin"/>
          <w:color w:val="111111"/>
          <w:sz w:val="28"/>
          <w:sz w:val="28"/>
          <w:szCs w:val="28"/>
          <w:rtl w:val="true"/>
          <w:lang w:bidi="fa-IR"/>
        </w:rPr>
        <w:t>در خطاب تشریع</w:t>
      </w:r>
    </w:p>
    <w:p>
      <w:pPr>
        <w:pStyle w:val="BookText"/>
        <w:rPr/>
      </w:pPr>
      <w:r>
        <w:rPr>
          <w:rFonts w:ascii="IRNazanin" w:hAnsi="IRNazanin" w:eastAsia="IRNazanin"/>
          <w:color w:val="111111"/>
          <w:sz w:val="28"/>
          <w:sz w:val="28"/>
          <w:szCs w:val="28"/>
          <w:rtl w:val="true"/>
          <w:lang w:bidi="fa-IR"/>
        </w:rPr>
        <w:t xml:space="preserve">گفتیم که در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احرازمی‌کنیم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 مرکب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گفتیم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موضوع، در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تماماً دائرمدار خطاب شارع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در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احرازکردیم که جزء دومش عدمی است، استصحاب عدم ازلی جاری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خطاب تبلیغ</w:t>
      </w:r>
    </w:p>
    <w:p>
      <w:pPr>
        <w:pStyle w:val="BookText"/>
        <w:rPr/>
      </w:pPr>
      <w:r>
        <w:rPr>
          <w:rFonts w:ascii="IRNazanin" w:hAnsi="IRNazanin" w:eastAsia="IRNazanin"/>
          <w:color w:val="111111"/>
          <w:sz w:val="28"/>
          <w:sz w:val="28"/>
          <w:szCs w:val="28"/>
          <w:rtl w:val="true"/>
          <w:lang w:bidi="fa-IR"/>
        </w:rPr>
        <w:t>اما چون از خطاب تبلیغ کشف نمی‌شود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موضوع در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 مرکب بوده یا مقید؟ و جزء دومش به نحو وجودی بوده یا عدمی؟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بنابراین در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نمی‌توانیم برای احراز جزء دوم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عدم ازلی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الکلام فی البحث الاول، إن‌شاءالله فردا بحث ثانی را شروع می‌کنیم</w:t>
      </w:r>
      <w:r>
        <w:rPr>
          <w:rFonts w:eastAsia="IRNazanin" w:cs="IRNazanin"/>
          <w:color w:val="111111"/>
          <w:sz w:val="28"/>
          <w:szCs w:val="28"/>
          <w:rtl w:val="true"/>
          <w:lang w:bidi="fa-IR"/>
        </w:rPr>
        <w:t>.</w:t>
      </w:r>
    </w:p>
    <w:p>
      <w:pPr>
        <w:pStyle w:val="Heading2"/>
        <w:numPr>
          <w:ilvl w:val="1"/>
          <w:numId w:val="1"/>
        </w:numPr>
        <w:rPr/>
      </w:pPr>
      <w:bookmarkStart w:id="146" w:name="__RefHeading___Toc538762_3644566090"/>
      <w:bookmarkStart w:id="147" w:name="_Toc49"/>
      <w:bookmarkEnd w:id="146"/>
      <w:r>
        <w:rPr>
          <w:rtl w:val="true"/>
        </w:rPr>
        <w:t xml:space="preserve">مخصص مجمل مصداقی </w:t>
      </w:r>
      <w:r>
        <w:rPr>
          <w:rtl w:val="true"/>
        </w:rPr>
        <w:t>(</w:t>
      </w:r>
      <w:r>
        <w:rPr>
          <w:rtl w:val="true"/>
        </w:rPr>
        <w:t>منفصل اقل و اکثر</w:t>
      </w:r>
      <w:r>
        <w:rPr>
          <w:rtl w:val="true"/>
        </w:rPr>
        <w:t>/</w:t>
      </w:r>
      <w:r>
        <w:rPr>
          <w:rtl w:val="true"/>
        </w:rPr>
        <w:t>مرجعیت عام بعد از جریان اصل منقّح موضوع</w:t>
      </w:r>
      <w:r>
        <w:rPr>
          <w:rtl w:val="true"/>
        </w:rPr>
        <w:t xml:space="preserve">) </w:t>
      </w:r>
      <w:r>
        <w:rPr/>
        <w:t>95/02/01</w:t>
      </w:r>
      <w:bookmarkEnd w:id="147"/>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مخصص مجمل مصداقی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منفصل اقل و اکثر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مرجعیت عام بعد از جریان اصل منقّح موضوع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صحبت ما در مقام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شبهات مصداقیة مخصص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چهارم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منفصل اقل و اکثر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جهت اولی گفتیم که در شبهات مصداقیة مخصص نمی‌توانیم به عموم عام تمسک کنیم؛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کل 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‌زید مشکوک‌العادله حجت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جهت ثانیه تفصیل شیخ را بررسی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جهت ثالثه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تمسک به عام به برکت اصل منقح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شدیم در ابحاثی؛ بحث اول این 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فرد یا افرادی را از تحت عام خارج کردیم، آیا موضوع تکلیفْ مرکب از دو امر وجودی و عدمی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گفتیم که در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می‌فهمیم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 تکلیف، مرکب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فهمیدیم که جزء دوم عدمی است، استصحاب عدم ازلی جاری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دو خطاب نمی‌توانیم بفهمیم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موضوع تکلیف، مرکب است یا مقید؟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موضوعْ مقید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استصحاب عدم ازلی منقّح موضوع نیست؛ چون این استصحاب اثبات می‌کند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فاسق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اثبات نمی‌کند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عادل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بخواهیم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بگیریم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عادل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اصل مثبت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جایی می‌توانیم جریان استصحاب را بررسی کنیم که موضوع مرکب باشد و جزء دومش امر عدمی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چیزی اثبات نمی‌شود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تتمة بحث اول، بحث امروز ماست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تتمه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چهار استصحاب</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خطاب عام واردشده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کل فقیر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در مخصص منفصل آمده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لایجب اکرام الفقیر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خطاب تبلیغ است، نمی‌دانم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موضوع وجوب اکرام،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فقیر 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فقیر غیرفاسق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فقیرا و من کان عادلا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عادلاً و لم‌یکن فاسقاً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خارجاً می‌دانم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فقیر عادلی باشد، اکرامش بر من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با فقیر فاسقی برخوردکنم، اکرامش بر من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یک فقیری را پیداکردیم که در فسق و عدالتش شک داریم و درنتیجه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محرز نیست، در چه صورتی می‌توانیم به برکت اصل عملی موضوع را تعبداً احرازکنیم؟</w:t>
      </w:r>
    </w:p>
    <w:p>
      <w:pPr>
        <w:pStyle w:val="BookText"/>
        <w:rPr/>
      </w:pPr>
      <w:r>
        <w:rPr>
          <w:rFonts w:ascii="IRNazanin" w:hAnsi="IRNazanin" w:eastAsia="IRNazanin"/>
          <w:color w:val="111111"/>
          <w:sz w:val="28"/>
          <w:sz w:val="28"/>
          <w:szCs w:val="28"/>
          <w:rtl w:val="true"/>
          <w:lang w:bidi="fa-IR"/>
        </w:rPr>
        <w:t xml:space="preserve">ما به شرطی می‌توانیم موضوع را تعبداً احرازکنیم که طبق هر چهار احتمال جاری در موضوع، ارکان چهار استصحاب را داشته‌باشیم؛ یعنی مثلاً چون هفتة گذشته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بوده، این هفته، هم استصحاب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فقیرا عادلا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داریم، هم استصحاب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کان فقیرا غیرفاسق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داریم، هم استصحاب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کونه عادلا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داریم، و هم استصحاب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کونه فاسقا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که هر چهار استصحاب جاری است، یکی از این استصحابات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نمی‌دانم کدام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من منجِّز است و لذا تکلیف به برکت این استصحاب‌ها بر من منجَّز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فقط یک استصحاب از این چهار تا جاری نشود، نوبت به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نتیجه این است که در شبهة مصداقیه، اگر در هر چهار احتمال استصحاب جاری باشد، استصحابْ منقِّح موضوع است، اما این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می‌توانیم به عام تمسک کنیم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بحث بعدی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در هر چهار احتمال جاری نشود، مرجع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الکلام فی البحث الأول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البحث الثانی فی حجیت العام بعد جریان الأصل المنقح</w:t>
      </w:r>
    </w:p>
    <w:p>
      <w:pPr>
        <w:pStyle w:val="BookText"/>
        <w:rPr/>
      </w:pPr>
      <w:r>
        <w:rPr>
          <w:rFonts w:ascii="IRNazanin" w:hAnsi="IRNazanin" w:eastAsia="IRNazanin"/>
          <w:color w:val="111111"/>
          <w:sz w:val="28"/>
          <w:sz w:val="28"/>
          <w:szCs w:val="28"/>
          <w:rtl w:val="true"/>
          <w:lang w:bidi="fa-IR"/>
        </w:rPr>
        <w:t>محل نزاع</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جهت اولی گفتیم که به خطاب عام نمی‌توانیم تمسک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جهت ثانیه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تمسک به عام به برکت استصحاب عدم ازلی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بحث اول گفتیم که اخراج یک فرد یا افراد، موضوع را معنون نمی‌کند به این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مرکب است از یک جزء وجودی و یک جزء عدمی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در بحث ثانی، از بحث اول تنزل می‌کنیم،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وجوب اکرام مرکب از دو جزء وجودی و عدمی است؛ مرکب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کونه فاسقاً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جزئش محرز بالوجدان است، در جزء دومش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کونه فاسقاً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استصحاب را جاری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جریان استصحاب آیا می‌توانیم به آن عام تمسک کنیم یا 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خطابی فقط شامل افراد واقعی می‌شود</w:t>
      </w:r>
    </w:p>
    <w:p>
      <w:pPr>
        <w:pStyle w:val="BookText"/>
        <w:rPr/>
      </w:pPr>
      <w:r>
        <w:rPr>
          <w:rFonts w:ascii="IRNazanin" w:hAnsi="IRNazanin" w:eastAsia="IRNazanin"/>
          <w:color w:val="111111"/>
          <w:sz w:val="28"/>
          <w:sz w:val="28"/>
          <w:szCs w:val="28"/>
          <w:rtl w:val="true"/>
          <w:lang w:bidi="fa-IR"/>
        </w:rPr>
        <w:t>این خطاب، ولو استصحاب جاری بشود، باز حجت نیست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افراد وجدانی که علم دارند، و افراد تعبدی که شارع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اینها علم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کلُّ مؤمن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 هر خطابی که ناظر به افراد است</w:t>
      </w:r>
      <w:r>
        <w:rPr>
          <w:rStyle w:val="FootnoteAnchor"/>
          <w:rtl w:val="true"/>
        </w:rPr>
        <w:footnoteReference w:id="73"/>
      </w:r>
      <w:r>
        <w:rPr>
          <w:rFonts w:ascii="IRNazanin" w:hAnsi="IRNazanin" w:eastAsia="IRNazanin"/>
          <w:color w:val="111111"/>
          <w:sz w:val="28"/>
          <w:sz w:val="28"/>
          <w:szCs w:val="28"/>
          <w:rtl w:val="true"/>
          <w:lang w:bidi="fa-IR"/>
        </w:rPr>
        <w:t xml:space="preserve"> ، افراد واقعی را می‌گیرد، افراد تعبدی را اصلاً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وقتی یک فرد تعبدی درست می‌شود، آن خطاب اول، حتی بعد از تعبد هم شامل این فرد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شمول خطاب بر افرادش، دست شارع نیست، قهری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شارع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حالی که زید واقعاً عالم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را شامل نمی‌شود؛ چون به حسب فرض، زید عالم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حتی بعد که تصریح می‌کند به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باز هم خطاب اول شاملش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عام شامل غیر مصادیق واقعی‌اش نمی‌شود</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اطلاق نسبت به فردی است که آن فرد به لحاظ مصداقی فرد آن مطلق باشد؛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دسته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هاشمی و غیرهاشمی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غیرهاشمی حتماً باید مصداق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بعد ببینیم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مقام آیا اطلاق داریم یا نداریم؟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فرض این است که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مصداقش فردی است که واجد علم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دایرة مصادیق است که مولا می‌تواند کلامش را مطلق قراربدهد یا مطلق قرارندهد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تطبیق مفهوم بر مصادیقش، دست مولا نیست که بتواند خارج از مفهوم موضوع، مصداق قراربدهد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مفهوماً شامل زید جاهل نمی‌شود تا ما بتوانیم به آن تمسک کنیم، ولو شارع تصریح کند که زید مصداقش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برسد به این که به اصل عملی اثبات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شارع می‌تواند کلامش را مطلق قراربدهد تا شامل همة مصادیق بشود، اما نمی‌تواند برای یک مفهوم، مصداق‌سازی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بعد از این که یک فردی که واقعاً فرد موضوع خطاب نیست، تعبد بشود به این که فردی از موضوع خطاب است، این تعبد هیچ‌وقت باعث نمی‌شود خطاب شامل آن فرد هم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اثر موضوعات تعبّدی</w:t>
      </w:r>
    </w:p>
    <w:p>
      <w:pPr>
        <w:pStyle w:val="BookText"/>
        <w:rPr/>
      </w:pPr>
      <w:r>
        <w:rPr>
          <w:rFonts w:ascii="IRNazanin" w:hAnsi="IRNazanin" w:eastAsia="IRNazanin"/>
          <w:color w:val="111111"/>
          <w:sz w:val="28"/>
          <w:sz w:val="28"/>
          <w:szCs w:val="28"/>
          <w:rtl w:val="true"/>
          <w:lang w:bidi="fa-IR"/>
        </w:rPr>
        <w:t xml:space="preserve">پس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w:t>
      </w:r>
    </w:p>
    <w:p>
      <w:pPr>
        <w:pStyle w:val="BookText"/>
        <w:rPr/>
      </w:pPr>
      <w:r>
        <w:rPr>
          <w:rFonts w:ascii="IRNazanin" w:hAnsi="IRNazanin" w:eastAsia="IRNazanin"/>
          <w:color w:val="111111"/>
          <w:sz w:val="28"/>
          <w:sz w:val="28"/>
          <w:szCs w:val="28"/>
          <w:rtl w:val="true"/>
          <w:lang w:bidi="fa-IR"/>
        </w:rPr>
        <w:t>حکومت واقعی، تشریع جدید است</w:t>
      </w:r>
    </w:p>
    <w:p>
      <w:pPr>
        <w:pStyle w:val="BookText"/>
        <w:rPr/>
      </w:pPr>
      <w:r>
        <w:rPr>
          <w:rFonts w:ascii="IRNazanin" w:hAnsi="IRNazanin" w:eastAsia="IRNazanin"/>
          <w:color w:val="111111"/>
          <w:sz w:val="28"/>
          <w:sz w:val="28"/>
          <w:szCs w:val="28"/>
          <w:rtl w:val="true"/>
          <w:lang w:bidi="fa-IR"/>
        </w:rPr>
        <w:t xml:space="preserve">اگر حکومت واقعی باشد،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همین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زیدا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تشریع جدید است؛ کأنّ به جای این که تشریع جدید وجوب اکرام زید را با تعبیر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بگوید، خواسته این تشریع را با تعبیر قبلیِ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زیداً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حکومت ظاهری، ایجاب احتیاط است</w:t>
      </w:r>
    </w:p>
    <w:p>
      <w:pPr>
        <w:pStyle w:val="BookText"/>
        <w:rPr/>
      </w:pPr>
      <w:r>
        <w:rPr>
          <w:rFonts w:ascii="IRNazanin" w:hAnsi="IRNazanin" w:eastAsia="IRNazanin"/>
          <w:color w:val="111111"/>
          <w:sz w:val="28"/>
          <w:sz w:val="28"/>
          <w:szCs w:val="28"/>
          <w:rtl w:val="true"/>
          <w:lang w:bidi="fa-IR"/>
        </w:rPr>
        <w:t>و اگر حکومت ظاهری باشد، معنایش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علیک الاحتیاط فی زید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تطبیق بر مانحن‌فیه</w:t>
      </w:r>
    </w:p>
    <w:p>
      <w:pPr>
        <w:pStyle w:val="BookText"/>
        <w:rPr/>
      </w:pPr>
      <w:r>
        <w:rPr>
          <w:rFonts w:ascii="IRNazanin" w:hAnsi="IRNazanin" w:eastAsia="IRNazanin"/>
          <w:color w:val="111111"/>
          <w:sz w:val="28"/>
          <w:sz w:val="28"/>
          <w:szCs w:val="28"/>
          <w:rtl w:val="true"/>
          <w:lang w:bidi="fa-IR"/>
        </w:rPr>
        <w:t>در مانحن‌فیه مولا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کل عالم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تخصیص واردشد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لایجب اکرام العالم الفاسق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جریان استصحاب، عام نسبت به فرد مشکوک حجت نیست</w:t>
      </w:r>
    </w:p>
    <w:p>
      <w:pPr>
        <w:pStyle w:val="BookText"/>
        <w:rPr/>
      </w:pPr>
      <w:r>
        <w:rPr>
          <w:rFonts w:ascii="IRNazanin" w:hAnsi="IRNazanin" w:eastAsia="IRNazanin"/>
          <w:color w:val="111111"/>
          <w:sz w:val="28"/>
          <w:sz w:val="28"/>
          <w:szCs w:val="28"/>
          <w:rtl w:val="true"/>
          <w:lang w:bidi="fa-IR"/>
        </w:rPr>
        <w:t>خطاب اول شامل زید شد چون فقیر است، اما آیا ظهورش حجت است یا نیست؟ دائرمدار این است که فاسق باشد یا نباشد؟ اگر در عالَم واقع فاسق باشد، ظهور عام نسبت به زید حجت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در عالم واقع عادل باشد، ظهور عام نسبت به زید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من نمی‌دانم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ظهوری که حجت است، آیا شامل زید هم می‌شود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این عام نسبت به زید حجت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از جریان استصحاب</w:t>
      </w:r>
    </w:p>
    <w:p>
      <w:pPr>
        <w:pStyle w:val="BookText"/>
        <w:rPr/>
      </w:pPr>
      <w:r>
        <w:rPr>
          <w:rFonts w:ascii="IRNazanin" w:hAnsi="IRNazanin" w:eastAsia="IRNazanin"/>
          <w:color w:val="111111"/>
          <w:sz w:val="28"/>
          <w:sz w:val="28"/>
          <w:szCs w:val="28"/>
          <w:rtl w:val="true"/>
          <w:lang w:bidi="fa-IR"/>
        </w:rPr>
        <w:t>شارع به برکت استصحاب، به من تعبدکرد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لیس بفاسق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آن ظهور حجت بشود</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بعد از جریان استصحاب اگر بخواهم بگویم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ظهوری که حجت نبود، حجت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معنایش این است که اکرام زید واقعاً بر من واجب است، چه فاسق باشد و چه عادل باشد، و این خلف فرض است که اگر در عالم واقع فاسق باشد، حجت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لازمة حجیت عام نسبت به زید مشکوک‌العدالت این است که موضوع تشریع شارع،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 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نه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فقیر عالم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آن ظهور حجت نشود و فقط وجوب ظاهری اثبات بشود</w:t>
      </w:r>
    </w:p>
    <w:p>
      <w:pPr>
        <w:pStyle w:val="BookText"/>
        <w:rPr/>
      </w:pPr>
      <w:r>
        <w:rPr>
          <w:rFonts w:ascii="IRNazanin" w:hAnsi="IRNazanin" w:eastAsia="IRNazanin"/>
          <w:color w:val="111111"/>
          <w:sz w:val="28"/>
          <w:sz w:val="28"/>
          <w:szCs w:val="28"/>
          <w:rtl w:val="true"/>
          <w:lang w:bidi="fa-IR"/>
        </w:rPr>
        <w:t>و اگر بخواهم بگویم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وجوب ظاهری دارد</w:t>
      </w:r>
      <w:r>
        <w:rPr>
          <w:rFonts w:eastAsia="IRNazanin" w:cs="IRNazanin"/>
          <w:color w:val="111111"/>
          <w:sz w:val="28"/>
          <w:szCs w:val="28"/>
          <w:rtl w:val="true"/>
          <w:lang w:bidi="fa-IR"/>
        </w:rPr>
        <w:t>»</w:t>
      </w:r>
      <w:r>
        <w:rPr>
          <w:rStyle w:val="FootnoteAnchor"/>
          <w:rtl w:val="true"/>
        </w:rPr>
        <w:footnoteReference w:id="7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معنایش این است که به عام تمسک نکرده‌ام؛ چون معنای تمسک به عام، وجوب واقعی است، پس تعبد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کونه فاسقاً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معنایش فقط ایجاب احتیاط نسبت به زید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ربطی به شمول عام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جریان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شامل این فرد می‌شود،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اخذ به عام یا حکم عام</w:t>
      </w:r>
    </w:p>
    <w:p>
      <w:pPr>
        <w:pStyle w:val="BookText"/>
        <w:rPr/>
      </w:pPr>
      <w:r>
        <w:rPr>
          <w:rFonts w:ascii="IRNazanin" w:hAnsi="IRNazanin" w:eastAsia="IRNazanin"/>
          <w:color w:val="111111"/>
          <w:sz w:val="28"/>
          <w:sz w:val="28"/>
          <w:szCs w:val="28"/>
          <w:rtl w:val="true"/>
          <w:lang w:bidi="fa-IR"/>
        </w:rPr>
        <w:t>بعضی اصولیین تعبیرکرده‌اند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حجیة العام بعد جریان الأصل الموضوعی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بعضی تعبیرکرده‌اند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جواز التمسک بالعام بعد جریان الأصل الموضوعی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تعابیر، دقیق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تقریرات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بحوث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دقت به کار برده شده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 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خود عام نیست؛ چون ما دست‌مان از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کوتاه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عام، یعنی وجوب ظاهری به برکت احتیاط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خطاب عام حجت نمی‌شود، وجوب ظاهراً ثابت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مراد دیگران هم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حکم‌العام باشد نه خود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حلقات که قلم خود ایشان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r>
        <w:rPr>
          <w:rStyle w:val="FootnoteAnchor"/>
          <w:rtl w:val="true"/>
        </w:rPr>
        <w:footnoteReference w:id="75"/>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خود عام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نتیجه‌اش یکی است، لکن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تمسک به عام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قرینة این که اسمش را گذاشته‌اند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اصل منقح 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می‌خواسته‌اند بگویند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این اصل جاری شد، خود عام مرجع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خود عام مرجع نیست، فقط حکم عام ظاهراً ثابت می‌شود</w:t>
      </w:r>
      <w:r>
        <w:rPr>
          <w:rFonts w:eastAsia="IRNazanin" w:cs="IRNazanin"/>
          <w:color w:val="111111"/>
          <w:sz w:val="28"/>
          <w:szCs w:val="28"/>
          <w:rtl w:val="true"/>
          <w:lang w:bidi="fa-IR"/>
        </w:rPr>
        <w:t>.</w:t>
      </w:r>
      <w:bookmarkStart w:id="148" w:name="pg4490_29845"/>
    </w:p>
    <w:p>
      <w:pPr>
        <w:pStyle w:val="BookText"/>
        <w:rPr/>
      </w:pPr>
      <w:bookmarkEnd w:id="148"/>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حجیت عام حتی در فرض جریان اصل منقّح موضوع</w:t>
      </w:r>
    </w:p>
    <w:p>
      <w:pPr>
        <w:pStyle w:val="BookText"/>
        <w:rPr/>
      </w:pPr>
      <w:r>
        <w:rPr>
          <w:rFonts w:ascii="IRNazanin" w:hAnsi="IRNazanin" w:eastAsia="IRNazanin"/>
          <w:color w:val="111111"/>
          <w:sz w:val="28"/>
          <w:sz w:val="28"/>
          <w:szCs w:val="28"/>
          <w:rtl w:val="true"/>
          <w:lang w:bidi="fa-IR"/>
        </w:rPr>
        <w:t>پس حتی اگر احراز موضوع کنیم به تعبد، باز هم ظهور عام حجت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الکلام در بحث ثانی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جلسة بعد إن‌شاءالله یکشنبه</w:t>
      </w:r>
      <w:r>
        <w:rPr>
          <w:rFonts w:eastAsia="IRNazanin" w:cs="IRNazanin"/>
          <w:color w:val="111111"/>
          <w:sz w:val="28"/>
          <w:szCs w:val="28"/>
          <w:rtl w:val="true"/>
          <w:lang w:bidi="fa-IR"/>
        </w:rPr>
        <w:t>.</w:t>
      </w:r>
    </w:p>
    <w:p>
      <w:pPr>
        <w:pStyle w:val="Heading2"/>
        <w:numPr>
          <w:ilvl w:val="1"/>
          <w:numId w:val="1"/>
        </w:numPr>
        <w:rPr/>
      </w:pPr>
      <w:bookmarkStart w:id="149" w:name="__RefHeading___Toc538764_3644566090"/>
      <w:bookmarkStart w:id="150" w:name="_Toc50"/>
      <w:bookmarkEnd w:id="149"/>
      <w:r>
        <w:rPr>
          <w:rtl w:val="true"/>
        </w:rPr>
        <w:t>مخصص منفصل اقل اکثر</w:t>
      </w:r>
      <w:r>
        <w:rPr>
          <w:rtl w:val="true"/>
        </w:rPr>
        <w:t>(</w:t>
      </w:r>
      <w:r>
        <w:rPr>
          <w:rtl w:val="true"/>
        </w:rPr>
        <w:t>تمسک به عام بعد از استصحاب عدم ازلی</w:t>
      </w:r>
      <w:r>
        <w:rPr>
          <w:rtl w:val="true"/>
        </w:rPr>
        <w:t>/</w:t>
      </w:r>
      <w:r>
        <w:rPr>
          <w:rtl w:val="true"/>
        </w:rPr>
        <w:t>اعتبار استصحاب عدم ازلی فی نفسه</w:t>
      </w:r>
      <w:r>
        <w:rPr>
          <w:rtl w:val="true"/>
        </w:rPr>
        <w:t xml:space="preserve">) </w:t>
      </w:r>
      <w:r>
        <w:rPr/>
        <w:t>95/02/05</w:t>
      </w:r>
      <w:bookmarkEnd w:id="15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مخصص منفصل اقل اکثر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تمسک به عام بعد از استصحاب عدم ازلی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 استصحاب عدم ازلی فی نفسه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مقام دوم از اجمال مخصص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 مصداقی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صورت اول بحثی نداشت، از آنها فارغ شدیم، وارد در صورت چهارم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منفصل اقل و اکثر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جهت اول گفتیم که عام مرجع نیست و نمی‌توانیم به آن تمسک کنیم، در جهت دوم تفصیل شیخ را مطرح کردیم، و در جهت سوم واردشدیم در تمسک به استصحاب عدم ازلی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جهت، دو بحث را مطرح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اول این بود که در مانحن‌فیه استصحاب عدم ازلی جاری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دوم این بود که اگر هم جاری بشود، به عام نمی‌توانیم تمسک کنیم، حداکثر فقط حکم عام احتیاطاً اثبات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بحث دوم هم فارغ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رسیدیم به بحث سوم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البحث الثالث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اعتبار الاستصحاب عدم الازلی فی‌نفسه</w:t>
      </w:r>
    </w:p>
    <w:p>
      <w:pPr>
        <w:pStyle w:val="BookText"/>
        <w:rPr/>
      </w:pPr>
      <w:r>
        <w:rPr>
          <w:rFonts w:ascii="IRNazanin" w:hAnsi="IRNazanin" w:eastAsia="IRNazanin"/>
          <w:color w:val="111111"/>
          <w:sz w:val="28"/>
          <w:sz w:val="28"/>
          <w:szCs w:val="28"/>
          <w:rtl w:val="true"/>
          <w:lang w:bidi="fa-IR"/>
        </w:rPr>
        <w:t>چند نکتة مقدماتی</w:t>
      </w:r>
    </w:p>
    <w:p>
      <w:pPr>
        <w:pStyle w:val="BookText"/>
        <w:rPr/>
      </w:pPr>
      <w:r>
        <w:rPr>
          <w:rFonts w:ascii="IRNazanin" w:hAnsi="IRNazanin" w:eastAsia="IRNazanin"/>
          <w:color w:val="111111"/>
          <w:sz w:val="28"/>
          <w:sz w:val="28"/>
          <w:szCs w:val="28"/>
          <w:rtl w:val="true"/>
          <w:lang w:bidi="fa-IR"/>
        </w:rPr>
        <w:t>محل نزاع</w:t>
      </w:r>
    </w:p>
    <w:p>
      <w:pPr>
        <w:pStyle w:val="BookText"/>
        <w:rPr/>
      </w:pPr>
      <w:r>
        <w:rPr>
          <w:rFonts w:ascii="IRNazanin" w:hAnsi="IRNazanin" w:eastAsia="IRNazanin"/>
          <w:color w:val="111111"/>
          <w:sz w:val="28"/>
          <w:sz w:val="28"/>
          <w:szCs w:val="28"/>
          <w:rtl w:val="true"/>
          <w:lang w:bidi="fa-IR"/>
        </w:rPr>
        <w:t>در این مقام می‌خواهیم بحث کنیم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استصحاب عدم ازلی فی‌نفسه حجت است یا نه؟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ارکان این استصحاب، تمام است یا تمام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بحث مقدمة ورود به مقام چهارم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طرح این بحث</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جای این بحث، استصحاب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علما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بحث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عدم ازلی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نکرده‌اند و به بحث آن در شبهات مصداقیه اکتفاکرده‌اند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اینجا هم بحث نکرده‌اند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جاری است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جریانش را مفروغ‌عنه گرفته‌اند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استصحاب بحث نشده، ما در اینجا بحش را مطرح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مجدد استصحاب عدم ازلی</w:t>
      </w:r>
    </w:p>
    <w:p>
      <w:pPr>
        <w:pStyle w:val="BookText"/>
        <w:rPr/>
      </w:pPr>
      <w:r>
        <w:rPr>
          <w:rFonts w:ascii="IRNazanin" w:hAnsi="IRNazanin" w:eastAsia="IRNazanin"/>
          <w:color w:val="111111"/>
          <w:sz w:val="28"/>
          <w:sz w:val="28"/>
          <w:szCs w:val="28"/>
          <w:rtl w:val="true"/>
          <w:lang w:bidi="fa-IR"/>
        </w:rPr>
        <w:t>استصحاب عدم ازلی، استصحابی است عدمی که قضیة متیقنة ما سالبه به انتفاء موضوع است، و قضیة مشکوکة ما سالبه به انتفاء محمول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 معروفش مرأة قرشیه است؛ که زمانی که به دنیا نیامده‌بود، قرشی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این که موجود شد، الآن شک 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قرشیه است یا غیرقرشیه؟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استصحاب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لم‌تکن قرشیة، و الآن کذلک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لذا احکام مرأة قرشیه بر این زن بار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نمی‌دانیم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رجل، هاشمی است یا هاشمی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هاشمی باشد، می‌توان سهم سادات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هاشمی نباشد، نمی‌توان سهم سادات به او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زمانی که نبود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قبل از تکوّنش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هاشمی نبود، الآن هم لایکون هاشمیا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وقتی شارع ما را تعبد کرده به این که هاشمی نیست، نمی‌توانیم سهم سادات به او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نجفی‌ها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استصحاب تمام است</w:t>
      </w:r>
    </w:p>
    <w:p>
      <w:pPr>
        <w:pStyle w:val="BookText"/>
        <w:rPr/>
      </w:pPr>
      <w:r>
        <w:rPr>
          <w:rFonts w:ascii="IRNazanin" w:hAnsi="IRNazanin" w:eastAsia="IRNazanin"/>
          <w:color w:val="111111"/>
          <w:sz w:val="28"/>
          <w:sz w:val="28"/>
          <w:szCs w:val="28"/>
          <w:rtl w:val="true"/>
          <w:lang w:bidi="fa-IR"/>
        </w:rPr>
        <w:t>این استصحاب عدم ازلی را نجفی‌ها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ارکانش تمام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خلاف ایرانی‌ها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ارکان استصحاب</w:t>
      </w:r>
    </w:p>
    <w:p>
      <w:pPr>
        <w:pStyle w:val="BookText"/>
        <w:rPr/>
      </w:pPr>
      <w:r>
        <w:rPr>
          <w:rFonts w:ascii="IRNazanin" w:hAnsi="IRNazanin" w:eastAsia="IRNazanin"/>
          <w:color w:val="111111"/>
          <w:sz w:val="28"/>
          <w:sz w:val="28"/>
          <w:szCs w:val="28"/>
          <w:rtl w:val="true"/>
          <w:lang w:bidi="fa-IR"/>
        </w:rPr>
        <w:t>ارکان استصحاب، یک یقین است، و یک شک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این یقین و شک شما باید معاصر باشد، لکن زمان متیقن باید قبل از زمان مشکوک باشد؛ یقین و شک‌مان باید فعلی باشد، و یقین فعلی باید تعلق بگیرد به شیء در سابق، و شک باید تعلق بگیرد به همان شیء در لاحق</w:t>
      </w:r>
      <w:r>
        <w:rPr>
          <w:rFonts w:eastAsia="IRNazanin" w:cs="IRNazanin"/>
          <w:color w:val="111111"/>
          <w:sz w:val="28"/>
          <w:szCs w:val="28"/>
          <w:rtl w:val="true"/>
          <w:lang w:bidi="fa-IR"/>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یقین دارم به عدالت زید در روز شنبه، و همین الآن شک هم دارم در عدالت زید در روز یکشنبه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مثالف یقین و شک، هر دو فعلی بوده و هم‌زمان است، و زمان متیقّن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زید در روز 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سابق است بر زمان مشکوک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زید در روز یکشنبه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مثال، شارع تعبدکرده به وجود عدالت در زید، لذا آثار شرعی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اشاره‌ای به قاعدة یقین و تفاوتش با استصحاب</w:t>
      </w:r>
    </w:p>
    <w:p>
      <w:pPr>
        <w:pStyle w:val="BookText"/>
        <w:rPr/>
      </w:pPr>
      <w:r>
        <w:rPr>
          <w:rFonts w:ascii="IRNazanin" w:hAnsi="IRNazanin" w:eastAsia="IRNazanin"/>
          <w:color w:val="111111"/>
          <w:sz w:val="28"/>
          <w:sz w:val="28"/>
          <w:szCs w:val="28"/>
          <w:rtl w:val="true"/>
          <w:lang w:bidi="fa-IR"/>
        </w:rPr>
        <w:t xml:space="preserve">فرق بین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است که در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یقین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یقین و شک دو تاست، و زمان متیقّن و مشکوک، یکی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یقین و شک، یکی است، ولی زمان متیقن و مشکوک دو تاست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تطبیق بر مانحن‌فیه</w:t>
      </w:r>
    </w:p>
    <w:p>
      <w:pPr>
        <w:pStyle w:val="BookText"/>
        <w:rPr/>
      </w:pPr>
      <w:r>
        <w:rPr>
          <w:rFonts w:ascii="IRNazanin" w:hAnsi="IRNazanin" w:eastAsia="IRNazanin"/>
          <w:color w:val="111111"/>
          <w:sz w:val="28"/>
          <w:sz w:val="28"/>
          <w:szCs w:val="28"/>
          <w:rtl w:val="true"/>
          <w:lang w:bidi="fa-IR"/>
        </w:rPr>
        <w:t>این ارکان آیا در استصحاب عدم ازلی تمام است؟</w:t>
      </w:r>
    </w:p>
    <w:p>
      <w:pPr>
        <w:pStyle w:val="BookText"/>
        <w:rPr/>
      </w:pPr>
      <w:r>
        <w:rPr>
          <w:rFonts w:ascii="IRNazanin" w:hAnsi="IRNazanin" w:eastAsia="IRNazanin"/>
          <w:color w:val="111111"/>
          <w:sz w:val="28"/>
          <w:sz w:val="28"/>
          <w:szCs w:val="28"/>
          <w:rtl w:val="true"/>
          <w:lang w:bidi="fa-IR"/>
        </w:rPr>
        <w:t>من یقین دارم به عدم قرشیت این مرأه قبل از تکوّنش، و شک دارم در عدم قرشیت بعد از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یقین سابق دارم به قرشیت این مرأه، و شک لاحق دارم در قرشیت این مرأه، یقین و شکّم هر دو فعلی است و لذا یقین و شکّم هم‌زمان است، و متیقّن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قرشیتِ قبل از تکوّن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سابق است بر مشکوک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قرشیتِ الآن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درنتیه استصحاب جاری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یقین دارم به عدم هاشمیت زید قبل از وجود، شک دارم در عدم هاشمیت زید بعد از وجود، استصحاب می‌کنم عدم هاشمیت را تا بعد از وجود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اشخاص، قبل از وجود، عرفاً محقق هستند؛ زید، قبل از وجود و بعد از وجودش، زید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وجودش هاشمی نبود، الآن هم هاشمی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ذات موجود نگاه می‌کنیم به نحوی که قید خارج است، چه به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چه به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حصة توأمه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کنم، قید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نحو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حصة توأمه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کنم، قید و تقید هر دو خارج است</w:t>
      </w:r>
      <w:r>
        <w:rPr>
          <w:rFonts w:eastAsia="IRNazanin" w:cs="IRNazanin"/>
          <w:color w:val="111111"/>
          <w:sz w:val="28"/>
          <w:szCs w:val="28"/>
          <w:rtl w:val="true"/>
          <w:lang w:bidi="fa-IR"/>
        </w:rPr>
        <w:t>.</w:t>
      </w:r>
      <w:r>
        <w:rPr>
          <w:rStyle w:val="FootnoteAnchor"/>
          <w:rtl w:val="true"/>
        </w:rPr>
        <w:footnoteReference w:id="76"/>
      </w:r>
    </w:p>
    <w:p>
      <w:pPr>
        <w:pStyle w:val="BookText"/>
        <w:rPr/>
      </w:pPr>
      <w:r>
        <w:rPr>
          <w:rFonts w:ascii="IRNazanin" w:hAnsi="IRNazanin" w:eastAsia="IRNazanin"/>
          <w:color w:val="111111"/>
          <w:sz w:val="28"/>
          <w:sz w:val="28"/>
          <w:szCs w:val="28"/>
          <w:rtl w:val="true"/>
          <w:lang w:bidi="fa-IR"/>
        </w:rPr>
        <w:t>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جریان استصحاب به خاطر عدم اتحاد متیقن و مشکوک</w:t>
      </w:r>
    </w:p>
    <w:p>
      <w:pPr>
        <w:pStyle w:val="BookText"/>
        <w:rPr/>
      </w:pPr>
      <w:r>
        <w:rPr>
          <w:rFonts w:ascii="IRNazanin" w:hAnsi="IRNazanin" w:eastAsia="IRNazanin"/>
          <w:color w:val="111111"/>
          <w:sz w:val="28"/>
          <w:sz w:val="28"/>
          <w:szCs w:val="28"/>
          <w:rtl w:val="true"/>
          <w:lang w:bidi="fa-IR"/>
        </w:rPr>
        <w:t>ما از کسانی هستیم که استصحاب عدم ازلی را جاری نمی‌دانیم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در قضیة متیقن و مشکوک در استصحاب، باید متعلق یقین و شک، عرفاً یک شیء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زید الآن بیست سالش است و نمی‌دانم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ریش دارد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زمانی که من دیدمش یک‌روزه بود و ریش نداشت، احتمال دارد هنوز ریش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استصحاب را کسی جاری نمی‌داند؛ چون متعلق یقین و شک، دو شیء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یک‌روزه، و زید بیست‌ساله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ذاتاً یک چیزند، ولی عرفاً دو چیزند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است که یقین داشته باشم زید ریش ندارد ولی استصحاب کنم ریش‌نداشتن عمرو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وزان این بچه و زید، وزان زید و عمرو است؛ عرفاً دو موضوع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حرف ما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قبل از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بعد از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به دقت عرفی یک ذات است، ولی به نگاه عرفی دو تاست؛ عرف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قبل از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ذاتی می‌بیند که غیر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بعد از 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دقت عقلی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ثابت است</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جواب، اشکال گرفته‌اند؛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عرفاً یکی نیست، ولی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تطبیق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ضابطه عقل است؛ بالدقة العقلیة این ذات، همان ذات است که تارةً با وجود متحد می‌شود و تارة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متحد می‌شود؛ این ذات، لم‌تکن قرشیة و الآن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مقدار تطبیق بشود، کافی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صادق است که یک چیز ثابتی استمرار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عقلاً وقتی صدق می‌کند که متعلَّق یقین و شک، یک شیء باشد نه دو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اینجا هم عقلاً یکی است، ولو عرف متعلق را دو تا ببیند</w:t>
      </w:r>
      <w:r>
        <w:rPr>
          <w:rFonts w:eastAsia="IRNazanin" w:cs="IRNazanin"/>
          <w:color w:val="111111"/>
          <w:sz w:val="28"/>
          <w:szCs w:val="28"/>
          <w:rtl w:val="true"/>
          <w:lang w:bidi="fa-IR"/>
        </w:rPr>
        <w:t>.</w:t>
      </w:r>
      <w:r>
        <w:rPr>
          <w:rStyle w:val="FootnoteAnchor"/>
          <w:rtl w:val="true"/>
        </w:rPr>
        <w:footnoteReference w:id="77"/>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عرف این دقت را قبول نمی‌کند</w:t>
      </w:r>
    </w:p>
    <w:p>
      <w:pPr>
        <w:pStyle w:val="BookText"/>
        <w:rPr/>
      </w:pPr>
      <w:r>
        <w:rPr>
          <w:rFonts w:ascii="IRNazanin" w:hAnsi="IRNazanin" w:eastAsia="IRNazanin"/>
          <w:color w:val="111111"/>
          <w:sz w:val="28"/>
          <w:sz w:val="28"/>
          <w:szCs w:val="28"/>
          <w:rtl w:val="true"/>
          <w:lang w:bidi="fa-IR"/>
        </w:rPr>
        <w:t xml:space="preserve">ما این اشکال را وارد نمی‌دانیم؛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عقلی کافی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صورتی درست است که اگر عرف را التفات بدهیم، قبول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عرف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گندم یک کیلو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او می‌پرسیم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کیلو چند گرم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هزار 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ولی این گندم، </w:t>
      </w:r>
      <w:r>
        <w:rPr>
          <w:rFonts w:eastAsia="IRNazanin" w:cs="IRNazanin"/>
          <w:color w:val="111111"/>
          <w:sz w:val="28"/>
          <w:szCs w:val="28"/>
          <w:lang w:bidi="fa-IR"/>
        </w:rPr>
        <w:t>999</w:t>
      </w:r>
      <w:r>
        <w:rPr>
          <w:rFonts w:ascii="IRNazanin" w:hAnsi="IRNazanin" w:eastAsia="IRNazanin"/>
          <w:color w:val="111111"/>
          <w:sz w:val="28"/>
          <w:sz w:val="28"/>
          <w:szCs w:val="28"/>
          <w:rtl w:val="true"/>
          <w:lang w:bidi="fa-IR"/>
        </w:rPr>
        <w:t>گرم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گرم کمتر از یک کیلوست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 هم می‌گویی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یک کیلوگرم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نه، یک گرم کمتر از یک کیلو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جایی که عرف، دقت عقلی را قبول می‌کند، آن تسامح اولیِ عرف را قبول نمی‌کنیم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جایی که هر چه به عرف تنبیه کنی، قبول نمی‌کند، استصحاب جاری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هم هر چه به عرف تنبه بدهیم، عرف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نفهمیدم چی گفتی، ولی هر چه گفتی، اشتباه گفتی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حتی پس از التفات به آن دقت عرفی، متعلق یقین و شک، عرفاً دو 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لذا عرفاً نقض هم صدق نمی‌کند؛ مثلاً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که نمی‌دانی هاشمی است یا نه، قبلاً هاشمی نبود، الآن هم بگو هاشمی نیست؛ شارع خودش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یقینت را نقض نکن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عرف اینجا ارتباطی نمی‌بیند بین این موجودی که الآن هست با آن موجودی که نبود؛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حالت سابقه‌اش را هم نمی‌دانم</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چرا ملاک در 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دقت 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چون ادلة استصحاب می‌گوید که یقین سابق را نقض نکن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 کدام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موجب نقض می‌داند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اگر به استصحاب عمل نکرده‌باشیم، یقین‌مان را نقض کرده‌ایم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وحدت عرفی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موجب نقض 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وقتی که دقت عرفی را به عرف تنبه بدهیم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 دقت عرفیه، این دو موضوع، یکی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عرف نمی‌پذیرد</w:t>
      </w:r>
      <w:r>
        <w:rPr>
          <w:rFonts w:eastAsia="IRNazanin" w:cs="IRNazanin"/>
          <w:color w:val="111111"/>
          <w:sz w:val="28"/>
          <w:szCs w:val="28"/>
          <w:rtl w:val="true"/>
          <w:lang w:bidi="fa-IR"/>
        </w:rPr>
        <w:t>.</w:t>
      </w:r>
      <w:bookmarkStart w:id="151" w:name="pg4490_29850"/>
    </w:p>
    <w:p>
      <w:pPr>
        <w:pStyle w:val="BookText"/>
        <w:rPr/>
      </w:pPr>
      <w:bookmarkEnd w:id="151"/>
      <w:r>
        <w:rPr>
          <w:rFonts w:ascii="IRNazanin" w:hAnsi="IRNazanin" w:eastAsia="IRNazanin"/>
          <w:color w:val="111111"/>
          <w:sz w:val="28"/>
          <w:sz w:val="28"/>
          <w:szCs w:val="28"/>
          <w:rtl w:val="true"/>
          <w:lang w:bidi="fa-IR"/>
        </w:rPr>
        <w:t>لذا این بحث، بحث علمی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بر سر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متعلق یقین و شک عرفاً یکی است یا دو تا؟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عرفاً یکی شد و بعد از تنبه هم قبول نکرد، استصحاب اینجا جاری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فلذا ما خلافاً للمشهور قائل شدیم که فی‌نفسه حجت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از این بحث تنزل کردیم، آیا با جریان استصحاب می‌توانیم حکم عام را به این فرد تسری بدهیم یا نه؟ این، بحث چهارم است، إن‌شاء الله فردا</w:t>
      </w:r>
      <w:r>
        <w:rPr>
          <w:rFonts w:eastAsia="IRNazanin" w:cs="IRNazanin"/>
          <w:color w:val="111111"/>
          <w:sz w:val="28"/>
          <w:szCs w:val="28"/>
          <w:rtl w:val="true"/>
          <w:lang w:bidi="fa-IR"/>
        </w:rPr>
        <w:t>.</w:t>
      </w:r>
    </w:p>
    <w:p>
      <w:pPr>
        <w:pStyle w:val="Heading2"/>
        <w:numPr>
          <w:ilvl w:val="1"/>
          <w:numId w:val="1"/>
        </w:numPr>
        <w:rPr/>
      </w:pPr>
      <w:bookmarkStart w:id="152" w:name="__RefHeading___Toc538766_3644566090"/>
      <w:bookmarkStart w:id="153" w:name="_Toc51"/>
      <w:bookmarkEnd w:id="152"/>
      <w:r>
        <w:rPr>
          <w:rtl w:val="true"/>
        </w:rPr>
        <w:t>منفصل اقل و اکثر</w:t>
      </w:r>
      <w:r>
        <w:rPr>
          <w:rtl w:val="true"/>
        </w:rPr>
        <w:t>/</w:t>
      </w:r>
      <w:r>
        <w:rPr>
          <w:rtl w:val="true"/>
        </w:rPr>
        <w:t xml:space="preserve">جهت سوم تمسک به عام بعد از جریان اصل منقح موضوع </w:t>
      </w:r>
      <w:r>
        <w:rPr>
          <w:rtl w:val="true"/>
        </w:rPr>
        <w:t>/</w:t>
      </w:r>
      <w:r>
        <w:rPr>
          <w:rtl w:val="true"/>
        </w:rPr>
        <w:t xml:space="preserve">بحث چهارم جریان حکم عام پس از استصحاب عدم ازلی </w:t>
      </w:r>
      <w:r>
        <w:rPr/>
        <w:t>95/02/06</w:t>
      </w:r>
      <w:bookmarkEnd w:id="15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منفصل اقل و اکثر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تمسک به عام بعد از جریان اصل منقح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حکم عام پس از استصحاب عدم ازلی</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مخصص مجمل منفصل اقل و اکثر، گفتیم در جهاتی بحث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جهت سوم رسیدیم؛ در جهت سوم، بحث بر سر این است که آیا اصل موضوعی جاری است یا نه؟ آیا بعد از جریان اصل موضوعی می‌توانیم به عام تمسک کنیم یا نه؟ ذیل این جهت، ابحاثی را مطرح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بحث اول گفتیم که در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نمی‌توانیم در شبهة مصداقیه برای احراز جزء دوم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استصحاب عدم ازلی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بحث دوم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استصحاب عدم ازلی جاری بشود، باز نمی‌توان به عام تمسک کرد، بلکه حداکثر چیزی که می‌توان گفت، جریان حکم عام است</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بحث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بحث دیروز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گفتیم که چون در استصحاب عدم ازلی، موضوع قضیة متیقَّن و مشکوک عرفاً یکی نیست، لذا این استصحاب فی‌نفسه حجت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چهارم، درس امروز ماست؛ که اگر از بحث دیروز تنزّل کنیم و فرض کنیم استصحاب عدم ازلی حجت است، آیا با جریان استصحاب می‌توانیم حکم عام را به این فرد تسری بدهیم یا نه؟</w:t>
      </w:r>
    </w:p>
    <w:p>
      <w:pPr>
        <w:pStyle w:val="BookText"/>
        <w:rPr/>
      </w:pPr>
      <w:r>
        <w:rPr>
          <w:rFonts w:ascii="IRNazanin" w:hAnsi="IRNazanin" w:eastAsia="IRNazanin"/>
          <w:color w:val="111111"/>
          <w:sz w:val="28"/>
          <w:sz w:val="28"/>
          <w:szCs w:val="28"/>
          <w:rtl w:val="true"/>
          <w:lang w:bidi="fa-IR"/>
        </w:rPr>
        <w:t>البته ما در بحث سوم گفتیم که استصحاب عدم ازلی فی‌نفسه حجت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نباید واردبشویم در این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استصحاب عدم ازلی آیا در مانحن‌فیه منقِّح موضوع عام است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وارمی‌شویم، تسلّماً واردمی‌شویم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جریان استصحاب عدم ازلی برای جریان حکم عام</w:t>
      </w:r>
    </w:p>
    <w:p>
      <w:pPr>
        <w:pStyle w:val="BookText"/>
        <w:rPr/>
      </w:pPr>
      <w:r>
        <w:rPr>
          <w:rFonts w:ascii="IRNazanin" w:hAnsi="IRNazanin" w:eastAsia="IRNazanin"/>
          <w:color w:val="111111"/>
          <w:sz w:val="28"/>
          <w:sz w:val="28"/>
          <w:szCs w:val="28"/>
          <w:rtl w:val="true"/>
          <w:lang w:bidi="fa-IR"/>
        </w:rPr>
        <w:t>محل نزاع و معنای جریان حکم عام</w:t>
      </w:r>
      <w:r>
        <w:rPr>
          <w:rStyle w:val="FootnoteAnchor"/>
          <w:rtl w:val="true"/>
        </w:rPr>
        <w:footnoteReference w:id="78"/>
      </w:r>
    </w:p>
    <w:p>
      <w:pPr>
        <w:pStyle w:val="BookText"/>
        <w:rPr/>
      </w:pPr>
      <w:r>
        <w:rPr>
          <w:rFonts w:ascii="IRNazanin" w:hAnsi="IRNazanin" w:eastAsia="IRNazanin"/>
          <w:color w:val="111111"/>
          <w:sz w:val="28"/>
          <w:sz w:val="28"/>
          <w:szCs w:val="28"/>
          <w:rtl w:val="true"/>
          <w:lang w:bidi="fa-IR"/>
        </w:rPr>
        <w:t>آنچه در بحث دوم گفتیم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حداکثر چیزی که با جریان اصل منقِّح موضوع اتفاق می‌افتد، جریان حکم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تمسک به خود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می‌خواهیم در بحث چهارم به‌دقت بررسی کنیم؛ که آیا حکم عام جاری می‌شود یا نه؟</w:t>
      </w:r>
    </w:p>
    <w:p>
      <w:pPr>
        <w:pStyle w:val="BookText"/>
        <w:rPr/>
      </w:pP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تمسک به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خود عام منجِّز تکلیف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مانحن‌فیه که عام شامل مصداق مشکوک می‌شود اما حجت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نمی‌دانم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آن صنفی از عام که حجت است شامل این مصداق مشکوک می‌شود؟ یا آن صنفی از عام که حجت نیست شامل این مصداق مشکوک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خود عام، منجِّز تکلیف نیست، لذا می‌گوییم به عام نمی‌توانیم تمسک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اثبات عدم حجیت عام، اگر اصل منقِّح موضوع جاری شد، آنچه منجِّز تکلیف است، اصل عملی است نه عام، لذا نمی‌توانیم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عام، حجت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فقط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 عام جاری می‌شود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اگر خطاب عامْ منجِّز تکلیف باشد، به عام تمسک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اصل عملی منجِّز تکلیف باشد، به عام تمسک نکرده‌ایم، بلکه فقط حکم عام را جاری کرده‌ایم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جریان استصحاب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آخوند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مولا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کل 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لاتکرم فقراءَ بنی‌امیه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می‌دانیم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از فقراست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نمی‌دانیم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آیا از بنی‌امیه است یا از غیر آنهاست؟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موضوع ما مرکب از دو جزء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جزءش فقیر است، و جزء دومش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کونه من بنی‌امیه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عدم ازلی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لم‌یکن من بنی‌امیه قبل وجوده، فلایکون کذلک بعد وجوده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بنابراین یک جزء موضوع را وجداناً احرازمی‌کنم و جزء دیگرش را بالتعبد احرازمی‌کنم و حکم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جاری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محل بحث ما در استصحاب عدم ازلی، جایی است که یک عامی داریم از تحت عام، یک عنوان وجودی خارج شده که در مثال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بنی‌امیه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وجوب اکرام، مرکب از دو جزء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کان فقیرا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لم‌یکن من بنی‌امیه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آخوند در کفایه فرموده که این استصحاب عدم ازلی جاری می‌شود و حکم وجوب برای موضوع احرازمی‌شود</w:t>
      </w:r>
      <w:r>
        <w:rPr>
          <w:rFonts w:eastAsia="IRNazanin" w:cs="IRNazanin"/>
          <w:color w:val="111111"/>
          <w:sz w:val="28"/>
          <w:szCs w:val="28"/>
          <w:rtl w:val="true"/>
          <w:lang w:bidi="fa-IR"/>
        </w:rPr>
        <w:t>.</w:t>
      </w:r>
      <w:r>
        <w:rPr>
          <w:rStyle w:val="FootnoteAnchor"/>
          <w:rtl w:val="true"/>
        </w:rPr>
        <w:footnoteReference w:id="7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اکثر کسانی که بعد از مرحوم آخوند آمده‌اند، با این فرمایش موافقت کرده‌اند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 مرحوم آخوند با همین توضیح روشن شد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کونه فقیرا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محرز وجدانی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کونه من بنی‌امیه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 با تعبد به استصحاب عدم ازلی احرازمی‌کنم، بنابراین موضوع عام احرازمی‌شود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عدم جریان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میرزا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میرزای نائینی مخالفت کرده و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استصحاب عدم ازلی جاری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اجود ج</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امروز ما توضیح کلام میرزاست؛ مرحوم میرزا قائل است که این استصحاب، مثبِت است، و خیلی هم مبسوط بحث کرده و استدلال کرده‌است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 مرحوم میرزای نائینی را با مقدماتش توضیح می‌دهم؛ چون در مقدماتش نکاتی را متعرض شده که مفید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کلام شاگردش مرحوم آقای خوئی را نقل می‌کنم که خوب توضیح داده، اگرچه خودش موافق با استادش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محاضرات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میرزا برای این که اثبات 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استصحاب، اصل مثبت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سه مقدمه ذکرکرده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مقدمة 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لحاظ موضوع در مقام جعل</w:t>
      </w:r>
    </w:p>
    <w:p>
      <w:pPr>
        <w:pStyle w:val="BookText"/>
        <w:rPr/>
      </w:pPr>
      <w:r>
        <w:rPr>
          <w:rFonts w:ascii="IRNazanin" w:hAnsi="IRNazanin" w:eastAsia="IRNazanin"/>
          <w:color w:val="111111"/>
          <w:sz w:val="28"/>
          <w:sz w:val="28"/>
          <w:szCs w:val="28"/>
          <w:rtl w:val="true"/>
          <w:lang w:bidi="fa-IR"/>
        </w:rPr>
        <w:t xml:space="preserve">در هر تکلیفی، مولا در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متعلَّق تکلیف و موضوعش را لحاظ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مولای ملتفت، این متعلق یا موضوع، از سه حال خارج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لابشرط، بشرط، و بشرط‌لا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و متعلق را، به لحاظ خصوصیت خارج از آن عنوان، یا لابشرط لحاظ می‌کند، یا بشرط لحاظ می‌کند یا بشرط‌لا لحاظ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می‌خواهد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الفقیر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درنظرمی‌گیرد، به لحاظ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 خصوصیتی است خارج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فقیر، یا به شرط عدالت است، یا به شرط عدم عدالت است، یا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لابشرط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اهمال، در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ثبوت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مولای ملتفت، محال است، لذا حالت چهارمی که نسبت به این سه لحاظ اهمال داشته باشد، محال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مقدمة دوم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 قسم وجود و عدم</w:t>
      </w:r>
    </w:p>
    <w:p>
      <w:pPr>
        <w:pStyle w:val="BookText"/>
        <w:rPr/>
      </w:pPr>
      <w:r>
        <w:rPr>
          <w:rFonts w:ascii="IRNazanin" w:hAnsi="IRNazanin" w:eastAsia="IRNazanin"/>
          <w:color w:val="111111"/>
          <w:sz w:val="28"/>
          <w:sz w:val="28"/>
          <w:szCs w:val="28"/>
          <w:rtl w:val="true"/>
          <w:lang w:bidi="fa-IR"/>
        </w:rPr>
        <w:t>مرحوم میرزا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و عدم،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وجود و عدم محمولی داریم، و یک وجود و عدم نعتی داریم</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وجود و عدم محمولی</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اضافه بشوند به یک ماهیتی، وجود و عدم محمولی است؛ مثل وجود الانسان، وجود الشجر، عدم الانسان، عدم الشجر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اسمش را گذاشته‌اند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جهت این که می‌توانیم این وجود را محمول این ماهیت قراردهیم و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الانسان موجود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وجود و عدم نعتی</w:t>
      </w:r>
    </w:p>
    <w:p>
      <w:pPr>
        <w:pStyle w:val="BookText"/>
        <w:rPr/>
      </w:pPr>
      <w:r>
        <w:rPr>
          <w:rFonts w:ascii="IRNazanin" w:hAnsi="IRNazanin" w:eastAsia="IRNazanin"/>
          <w:color w:val="111111"/>
          <w:sz w:val="28"/>
          <w:sz w:val="28"/>
          <w:szCs w:val="28"/>
          <w:rtl w:val="true"/>
          <w:lang w:bidi="fa-IR"/>
        </w:rPr>
        <w:t>در مقابل وجود و عدم محمولی، وجود و عدم نعتی 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نعتی، اولاً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اضافه می‌شود نه به جوهر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لحاظ معروض آن عرض، به عرض اضافه می‌شود، نه به لحاظ ذات خودش؛ مثلاً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وجود البیاض للجسم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البیاض للجسم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پرانتز عرض کنم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استصحاب عدم نعتی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مقابل عدم محمولی نیست، بلکه در مقابل استصحاب عدم ازلی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فرق عدم محمولی با عدم نعتی</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محمولی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یک شیء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نیست؛ بدون این که وجود 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حمل می‌شود؛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الانسان معدوم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لازم نیست انسانی موجود باشد تا بتوانیم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 آن شیء حمل کنیم، بلکه اصلاً نباید موجود باشد تا این قضیه صادق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عدم نعتی، وجود و تحقق موضوع لازم است؛ چون اتصاف‌المعروض و اتصاف‌الموصوف است به عدم،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موصوف لازم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گفتیم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الجسم لیس بأبیض</w:t>
      </w:r>
      <w:r>
        <w:rPr>
          <w:rFonts w:eastAsia="IRNazanin" w:cs="IRNazanin"/>
          <w:color w:val="111111"/>
          <w:sz w:val="28"/>
          <w:szCs w:val="28"/>
          <w:rtl w:val="true"/>
          <w:lang w:bidi="fa-IR"/>
        </w:rPr>
        <w:t>»</w:t>
      </w:r>
      <w:r>
        <w:rPr>
          <w:rStyle w:val="FootnoteAnchor"/>
          <w:rtl w:val="true"/>
        </w:rPr>
        <w:footnoteReference w:id="8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جسم باشد تا این قضیه صادق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در عدم‌الاتصاف، وجود موصوف را لازم نداریم، اما در اتصاف عدم وجود موصوف را لازم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عدم محمولی، وجود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اما در عدم نعتی وجود موضوع لازم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فرق است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اتصاف جسم به ابیضیت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اتصاف جسم به عدم ابیضیت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مقدمة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اقسام موضوع تکلیف</w:t>
      </w:r>
    </w:p>
    <w:p>
      <w:pPr>
        <w:pStyle w:val="BookText"/>
        <w:rPr/>
      </w:pPr>
      <w:r>
        <w:rPr>
          <w:rFonts w:ascii="IRNazanin" w:hAnsi="IRNazanin" w:eastAsia="IRNazanin"/>
          <w:color w:val="111111"/>
          <w:sz w:val="28"/>
          <w:sz w:val="28"/>
          <w:szCs w:val="28"/>
          <w:rtl w:val="true"/>
          <w:lang w:bidi="fa-IR"/>
        </w:rPr>
        <w:t>اگر در شریعت موضوع یک تکلیفی مرکب بود از دو امر، به حسب استقرا، از این پنج قسم خارج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هر دو جوهرند، یا هر دو عرضند، یا یک جوهر و یک عرض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 دوم و سوم، هر کدام دو قسم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مرکب از دو عرض بشود، یا دو عرض است و دو معروض، یا دو عرض است و یک معروض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مرکب بود از جوهر و عرض، دو قسم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جوهر و عرضِ همین جوهر، یا از جوهر و معروضِ غیر از این جوهر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 از دو جوهر</w:t>
      </w:r>
    </w:p>
    <w:p>
      <w:pPr>
        <w:pStyle w:val="BookText"/>
        <w:rPr/>
      </w:pPr>
      <w:r>
        <w:rPr>
          <w:rFonts w:ascii="IRNazanin" w:hAnsi="IRNazanin" w:eastAsia="IRNazanin"/>
          <w:color w:val="111111"/>
          <w:sz w:val="28"/>
          <w:sz w:val="28"/>
          <w:szCs w:val="28"/>
          <w:rtl w:val="true"/>
          <w:lang w:bidi="fa-IR"/>
        </w:rPr>
        <w:t>موضوع تکلیف، مرکب از دو جوهر باشد، مثل این که موضوع تکلیفی مرکب باشد از وجود زید و وجود عمرو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شارع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وُجد زید و عمرو، فعلیک التصدق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قسم اول، باید هر دو جزء را احرازکنیم، چه احراز وجدانی، و چه احراز تعبدی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 از دو عرضِ یک معروض</w:t>
      </w:r>
    </w:p>
    <w:p>
      <w:pPr>
        <w:pStyle w:val="BookText"/>
        <w:rPr/>
      </w:pP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عدالت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تقلید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است که در شخص واحد، هم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هم باید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اجتهاد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زید عدالت داشته باشد، و عمرو اجتهاد، تقلید از هیچ‌کدام‌شان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میرزا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 دوم هم مثل قسم اول است؛ هر دو جزء را باید احرازکنیم، چه احراز وجدانی، و چه احراز تعبدی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 از دو عرضِ دو معروض</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 اسلام وارث و موت مورِّث مثل پدر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موت مورث محقق شد و در ظرف موت، اسلام وارث بود، نقل و انتقال شکل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قسم هم مثل قسم اول است؛ هر دو جزء را باید احرازکنیم، چه احراز وجدانی، و چه احراز تعبدی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 این که در این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در این قسم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موت را نمی‌شود استصحاباً احرازکرد، عدمش احرازمی‌شود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اسلام وارث را می‌توان استصحاب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معروض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مثال فرضی زده‌اند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تکلیفی موضوعش مرکب از وجود زید و عدالت عمرو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 هم مثل قسم اول است؛ هر دو جزء را باید احرازکنیم، چه احراز وجدانی، و چه احراز تعبدی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قسم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همان جوهر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مثل این که موضوعِ حکمی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آن فقیر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قسم پنجم، یک خصوصیتی دارد که با چهار قسم قبلی فرق پیدامی‌کند؛ ما اگر هر دو جزء را احراز وجدانی کردیم یا احراز تعبدی کردیم، اشکال ندارد، ولکن باید توجه کرد که این قسم، جزء دومش، چه وجودش و چه عدمش، نعتی است، نه محمولی؛ چون موضوع ما، مرکب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عدالت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وجود عدالت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وجود نعتی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عدالت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عدم نعتی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باید توجه داشته باشیم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وجود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عدالت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 محمولی به درد نمی‌خورد، حالت سابقه باید وجود یا عدم به شکل نعتی باشد تا بتوانیم استصحاب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خلاصة سه مقدمه</w:t>
      </w:r>
    </w:p>
    <w:p>
      <w:pPr>
        <w:pStyle w:val="BookText"/>
        <w:rPr/>
      </w:pPr>
      <w:r>
        <w:rPr>
          <w:rFonts w:ascii="IRNazanin" w:hAnsi="IRNazanin" w:eastAsia="IRNazanin"/>
          <w:color w:val="111111"/>
          <w:sz w:val="28"/>
          <w:sz w:val="28"/>
          <w:szCs w:val="28"/>
          <w:rtl w:val="true"/>
          <w:lang w:bidi="fa-IR"/>
        </w:rPr>
        <w:t>مقدمة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در مرتبة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نسبت به خصوصیت خارج از آن، سه حالت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بشرط است، یا بشرط‌لا است، یا لابشرط است</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مقدمة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و عدم،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محمولی و نعتی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عدم نعتی، برای اتصاف، تحقق موضوع لازم است</w:t>
      </w:r>
      <w:r>
        <w:rPr>
          <w:rFonts w:eastAsia="IRNazanin" w:cs="IRNazanin"/>
          <w:color w:val="111111"/>
          <w:sz w:val="28"/>
          <w:szCs w:val="28"/>
          <w:rtl w:val="true"/>
          <w:lang w:bidi="fa-IR"/>
        </w:rPr>
        <w:t>.</w:t>
      </w:r>
      <w:bookmarkStart w:id="154" w:name="pg4490_29857"/>
    </w:p>
    <w:p>
      <w:pPr>
        <w:pStyle w:val="BookText"/>
        <w:rPr/>
      </w:pPr>
      <w:bookmarkEnd w:id="154"/>
      <w:r>
        <w:rPr>
          <w:rFonts w:ascii="IRNazanin" w:hAnsi="IRNazanin" w:eastAsia="IRNazanin"/>
          <w:color w:val="111111"/>
          <w:sz w:val="28"/>
          <w:sz w:val="28"/>
          <w:szCs w:val="28"/>
          <w:rtl w:val="true"/>
          <w:lang w:bidi="fa-IR"/>
        </w:rPr>
        <w:t>مقدمة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مرکب، از پنج قسم خارج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قسم پنجم این ویژگی را دارد که احراز تعبدی‌اش به نحو محمولی به درد نمی‌خورد، حالت سابقه باید به شکل نعتی باشد تا بتوانیم استصحابش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مقدمات را تأمل بکنید تا برسیم به تطبیق این مقدمات در استصحاب عدم ازلی</w:t>
      </w:r>
      <w:r>
        <w:rPr>
          <w:rFonts w:eastAsia="IRNazanin" w:cs="IRNazanin"/>
          <w:color w:val="111111"/>
          <w:sz w:val="28"/>
          <w:szCs w:val="28"/>
          <w:rtl w:val="true"/>
          <w:lang w:bidi="fa-IR"/>
        </w:rPr>
        <w:t>.</w:t>
      </w:r>
    </w:p>
    <w:p>
      <w:pPr>
        <w:pStyle w:val="Heading2"/>
        <w:numPr>
          <w:ilvl w:val="1"/>
          <w:numId w:val="1"/>
        </w:numPr>
        <w:rPr/>
      </w:pPr>
      <w:bookmarkStart w:id="155" w:name="__RefHeading___Toc538768_3644566090"/>
      <w:bookmarkStart w:id="156" w:name="_Toc52"/>
      <w:bookmarkEnd w:id="155"/>
      <w:r>
        <w:rPr>
          <w:rtl w:val="true"/>
        </w:rPr>
        <w:t xml:space="preserve">منفصل اقل و اکثر بعد از جریان اصل منقح موضوع </w:t>
      </w:r>
      <w:r>
        <w:rPr>
          <w:rtl w:val="true"/>
        </w:rPr>
        <w:t>(</w:t>
      </w:r>
      <w:r>
        <w:rPr>
          <w:rtl w:val="true"/>
        </w:rPr>
        <w:t xml:space="preserve">تمسک به عام </w:t>
      </w:r>
      <w:r>
        <w:rPr>
          <w:rtl w:val="true"/>
        </w:rPr>
        <w:t>/</w:t>
      </w:r>
      <w:r>
        <w:rPr>
          <w:rtl w:val="true"/>
        </w:rPr>
        <w:t xml:space="preserve">جریان حکم عام </w:t>
      </w:r>
      <w:r>
        <w:rPr>
          <w:rtl w:val="true"/>
        </w:rPr>
        <w:t xml:space="preserve">/ </w:t>
      </w:r>
      <w:r>
        <w:rPr>
          <w:rtl w:val="true"/>
        </w:rPr>
        <w:t>نقد مرحوم خوئی بر مرحوم میرزا</w:t>
      </w:r>
      <w:r>
        <w:rPr>
          <w:rtl w:val="true"/>
        </w:rPr>
        <w:t xml:space="preserve">) </w:t>
      </w:r>
      <w:r>
        <w:rPr/>
        <w:t>95/02/07</w:t>
      </w:r>
      <w:bookmarkEnd w:id="156"/>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منفصل اقل و اکثر بعد از جریان اصل منقح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تمسک به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جریان حکم عام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نقد مرحوم خوئی بر مرحوم میرزا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صحبت ما در شبهات مصداقیة مخصص بود، گفتیم نمی‌شود تمسک به عام کرد، حتی با تمسک به اصل منقّح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 اصلی داریم که باعث بشود اگرچه به عام نمی‌توان تمسک کرد، ولی حکم عام جاری بشود؟ مشهور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اصلی داریم، و یکی از آن اصول، استصحاب عدم ازلی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لاتکرم الفقیر من بنی‌امیه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فقر زید محرز بالوجدان است، جزء دیگر موضوع با استصحاب عدم ازلی احرازمی‌شود؛ این استصحاب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 زمانی که زید نبود، از بنی‌امیه نبود، الآن کما 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دو جزء احرازشد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بالوجدان، دیگری بالاصل، حکم عام اثبات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میرزای نائینی اگرچه استصحاب عدم ازلی را فی‌نفسه قبول کرده‌اند، اما فرموده‌اند که جریان آن در مانحن‌فیه اصل مثبت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اصول، در مثبتاتش حجت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میرزا سه تا مقدمه فرموده‌اند، و هر سه را دیروز عرض کردیم، ملخصش این است که</w:t>
      </w:r>
      <w:r>
        <w:rPr>
          <w:rFonts w:eastAsia="IRNazanin" w:cs="IRNazanin"/>
          <w:color w:val="111111"/>
          <w:sz w:val="28"/>
          <w:szCs w:val="28"/>
          <w:rtl w:val="true"/>
          <w:lang w:bidi="fa-IR"/>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مقدمة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عنوانی که در موضوع یا متعلق یک تکلیف اخذمی‌شود، خود آن عنوان را سه جور می‌شود لحاظ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لابشرط، بشرط‌لا، و بشرط‌شیء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مقدمة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و عدم تارةً اضافه می‌شود به یک ماهیتی، در این صورت عدمش عدم محمولی است، و تارة اضافه می‌شود به یک عرض به لحاظ معروضش، در این صورت عدمش عدم نعتی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مقدمة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موضوعْ مرکب شد، یا مرکب از دو جوهر است یا مرکب از دو عرض، یا مرکب از یک عرض و یک جوهر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مرکب از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عرض همان جوهر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وجود و عدمش نعتی است نه محمولی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تطبیق بر مانحن‌فیه</w:t>
      </w:r>
    </w:p>
    <w:p>
      <w:pPr>
        <w:pStyle w:val="BookText"/>
        <w:rPr/>
      </w:pPr>
      <w:r>
        <w:rPr>
          <w:rFonts w:ascii="IRNazanin" w:hAnsi="IRNazanin" w:eastAsia="IRNazanin"/>
          <w:color w:val="111111"/>
          <w:sz w:val="28"/>
          <w:sz w:val="28"/>
          <w:szCs w:val="28"/>
          <w:rtl w:val="true"/>
          <w:lang w:bidi="fa-IR"/>
        </w:rPr>
        <w:t xml:space="preserve">اگرچه برای استصحاب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عدم‌الفسق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نیازی به استصحاب عدم ازلی نداریم چون می‌توانیم عدم‌الفسقِ قبل ز بلوغ را استصحاب کنیم، لکن برای این که بحث راحت‌تر باشد، از همان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خطابی واردشده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کل فقیر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خطاب دوم واردشده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لاتکرم الفقیر الفاسق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عام، وجوب اکرام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نتیجة مقدمة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فقیر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بشرط‌لا است</w:t>
      </w:r>
    </w:p>
    <w:p>
      <w:pPr>
        <w:pStyle w:val="BookText"/>
        <w:rPr/>
      </w:pPr>
      <w:r>
        <w:rPr>
          <w:rFonts w:ascii="IRNazanin" w:hAnsi="IRNazanin" w:eastAsia="IRNazanin"/>
          <w:color w:val="111111"/>
          <w:sz w:val="28"/>
          <w:sz w:val="28"/>
          <w:szCs w:val="28"/>
          <w:rtl w:val="true"/>
          <w:lang w:bidi="fa-IR"/>
        </w:rPr>
        <w:t>مرحوم میرزا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این وجوب اکرام چیست؟ طبق مقدمة اول، از سه حال خارج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لابشرط است، یا بشرط شیء است، یا بشرط‌لا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اول نیست؛ چون لازمه‌اش این است که هر فقیری واجب‌الاکرام باشد، در حالی که فرض این است که تخصیص خورده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احتمال دوم هم نیست؛ چون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بشرط باشد، لازمه‌اش این است که فقیر عادل واجب‌الاکرام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طبق مقدمة اول، موضوع وجوب اکرام،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بشرط‌لا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نتیجة مقدمة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فسق، عدم نعتی است</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شارع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الفقیر غیرالفاسق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این مثال، موضوع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عدم‌الفسق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بشرط‌لا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عدم‌الفسق، عدم است، آیا عدم نعتی است یا عدم محمولی؟ عدم نعتی، نعت و اتصاف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عدم‌الفسق عدم نعتی باشد، در این صورت موضوع مرکب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اتصاف به عدم‌الفسق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عدم‌الفسق عدم محمولی باشد، موضوع مرکب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اتصاف به فسق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وقتی جزئی از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طبق مقدمة اول شد به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فسق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عدم، طبق مقدمة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نعتی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یعنی باید فقیر باشد و متصف باشد به عدم فسق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عدم نعتی است؟ چون طبق مقدمة سوم اگر مرکب شد از جوهر و عرض آن جوهر، عدم نعتی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نتیجة مقدمة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مستصحب در استصحاب عدم ازلی، عدم محمولی است</w:t>
      </w:r>
    </w:p>
    <w:p>
      <w:pPr>
        <w:pStyle w:val="BookText"/>
        <w:rPr/>
      </w:pPr>
      <w:r>
        <w:rPr>
          <w:rFonts w:ascii="IRNazanin" w:hAnsi="IRNazanin" w:eastAsia="IRNazanin"/>
          <w:color w:val="111111"/>
          <w:sz w:val="28"/>
          <w:sz w:val="28"/>
          <w:szCs w:val="28"/>
          <w:rtl w:val="true"/>
          <w:lang w:bidi="fa-IR"/>
        </w:rPr>
        <w:t xml:space="preserve">بعد از ورود تخصیص، موضوع وجوب اکرام، فقیری است که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بشرط‌لا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فقیر بشرط عدم الفسق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مقدمة سوم، این عدم‌الفسق، عدم نعتی است؛ مرکب از معروض و عرضش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مستصحب ما،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لم‌یکن زید فاسقا قبل وجوده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عدم، طبق مقدمة دوم عدم محمولی است؛ مقدمة دوم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عدم نعتی، محال است قبل از تحقق 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نعتی، فقط با تحقق موضوع معنی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متیقَّن، عدم اتصاف به فسق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زمانی که زید نبود، عدم‌الفسق، عدم محمولی است؛ چون موضوعش خارجاً تحقق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محال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فسق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تحقق زید، عدم نعتی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آن زمانی که نبود، لم‌یکن متصفا بالفسق، نه این که کان متصفا بعدم الفسق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شارع به متیقن تعبدمی‌کند؛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عدم‌الاتصاف به فسق، الآن هم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اتصاف به عدم فسق، الآن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استصحاب، اصل مثبت است</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اولاً موضوع فقیر است بشرط‌لا، و ثانیاً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عدم نعتی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عدم‌الفسق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نعتی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عدم محمولی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ثالثاً در استصحاب عدم ازلی، مستصحب،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محمولی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این می‌شود که جزء دوم از موضوع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نعتی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ولی مستصحب در استصحاب عدم ازلی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محمولی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شارع تعبدنکرده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اتصاف به عدم‌الفسق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تعبد کرده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اتصاف به فسق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جزء دوم در دلیل، اتصاف الفقیر بعدم‌الفسق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جزء دوم را در مانحن‌فیه چطور احرازکردیم؟ با تعبد شارع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عدم‌الاتصاف بالفسق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شد، این اصل مثبت است؛ عدم اتصاف یک موجود به یک عنوان، لازمة عقلی‌اش اتصاف آن موجود است به عدم آن 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اتصاف زید به فسق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بگیریم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اتصاف زید به عدم‌الفسق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این اصل مثبت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کلام مرحوم میرزا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جزء دوم عدم محمولی است</w:t>
      </w:r>
    </w:p>
    <w:p>
      <w:pPr>
        <w:pStyle w:val="BookText"/>
        <w:rPr/>
      </w:pPr>
      <w:r>
        <w:rPr>
          <w:rFonts w:ascii="IRNazanin" w:hAnsi="IRNazanin" w:eastAsia="IRNazanin"/>
          <w:color w:val="111111"/>
          <w:sz w:val="28"/>
          <w:sz w:val="28"/>
          <w:szCs w:val="28"/>
          <w:rtl w:val="true"/>
          <w:lang w:bidi="fa-IR"/>
        </w:rPr>
        <w:t>مرحوم آقای خوئی و مرحوم آقای صدر، این فرمایش را قبول نکرده‌اند و هر دو از این فرمایش جواب داده‌اند، این جواب‌ها نقطة مشترکی دارد و نقاط اختلافی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دو تا جواب را جداگانه ذکرمی‌کنم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مرحوم آقای خوئی</w:t>
      </w:r>
    </w:p>
    <w:p>
      <w:pPr>
        <w:pStyle w:val="BookText"/>
        <w:rPr/>
      </w:pPr>
      <w:r>
        <w:rPr>
          <w:rFonts w:ascii="IRNazanin" w:hAnsi="IRNazanin" w:eastAsia="IRNazanin"/>
          <w:color w:val="111111"/>
          <w:sz w:val="28"/>
          <w:sz w:val="28"/>
          <w:szCs w:val="28"/>
          <w:rtl w:val="true"/>
          <w:lang w:bidi="fa-IR"/>
        </w:rPr>
        <w:t>محاضرات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370</w:t>
      </w:r>
    </w:p>
    <w:p>
      <w:pPr>
        <w:pStyle w:val="BookText"/>
        <w:rPr/>
      </w:pPr>
      <w:r>
        <w:rPr>
          <w:rFonts w:ascii="IRNazanin" w:hAnsi="IRNazanin" w:eastAsia="IRNazanin"/>
          <w:color w:val="111111"/>
          <w:sz w:val="28"/>
          <w:sz w:val="28"/>
          <w:szCs w:val="28"/>
          <w:rtl w:val="true"/>
          <w:lang w:bidi="fa-IR"/>
        </w:rPr>
        <w:t>آقای خوئی اگرچه ابتداءً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همة مقدمات درست است، اما نتیجه نادرست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بعد معلوم می‌شود مقدمة اول نزد ایشان تمام نبوده‌است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میرزا فرموده‌بود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موضوع، مرکب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اتصاف الفقیر به عدم‌الفسق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نحو عدم نعتی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خوئی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مرکب از یک جزء وجودی، و یک جزء عدم محمولی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وجوب اکرام، مرکب از دو جزء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اتصاف به فسق</w:t>
      </w:r>
      <w:r>
        <w:rPr>
          <w:rFonts w:eastAsia="IRNazanin" w:cs="IRNazanin"/>
          <w:color w:val="111111"/>
          <w:sz w:val="28"/>
          <w:szCs w:val="28"/>
          <w:rtl w:val="true"/>
          <w:lang w:bidi="fa-IR"/>
        </w:rPr>
        <w:t>».</w:t>
      </w:r>
      <w:r>
        <w:rPr>
          <w:rStyle w:val="FootnoteAnchor"/>
          <w:rtl w:val="true"/>
        </w:rPr>
        <w:footnoteReference w:id="8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که شخصی فقیر باشد و متصف به فسق نباشد، اکرام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که باید شخص فقیر باشد و متصف باشد به عدم‌الفسق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شارع، ما را تعبدکند به عدم اتصاف زید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جزء دوم موضوع احرازمی‌شود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میرزا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بشرط‌لا باشد، عدم نعتی است</w:t>
      </w:r>
    </w:p>
    <w:p>
      <w:pPr>
        <w:pStyle w:val="BookText"/>
        <w:rPr/>
      </w:pPr>
      <w:r>
        <w:rPr>
          <w:rFonts w:ascii="IRNazanin" w:hAnsi="IRNazanin" w:eastAsia="IRNazanin"/>
          <w:color w:val="111111"/>
          <w:sz w:val="28"/>
          <w:sz w:val="28"/>
          <w:szCs w:val="28"/>
          <w:rtl w:val="true"/>
          <w:lang w:bidi="fa-IR"/>
        </w:rPr>
        <w:t>میرزا می‌تواند به آقای خوئی اشکال کند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فقیر که جزء الموضوع است، این فقیر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لابشرط لحاظ شده؟ یا بشرط شیء لحاظ شده؟ یا بشرط‌لا لحاظ شده؟ اگر لابشرط لحاظ شده، معنایش وجوب اکرام فاسق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بشرط الفسق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عادل واجب الاکرام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بشرط‌لا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لحاظ شده، پس عدم‌الفسق، عدم نعتی است، نه عدم محمولی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آقای 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مهمل است</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خوئی جوابی داده، در این جواب است که عمدة تفاوت مرحوم آقای خوئی با مرحوم آقای صدر مشخص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خوئی، در جواب از این اشکال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ولو ایشان ابتداءً گفته که مقدمة اول در غایت صحت است، ولی در ادامه درواقع ایشان مقدمة اول را زیر سؤال 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خوئی مگر نگفتند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اهمال در ثبوت محال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اینجاست که مرحوم آقای خوئی تفصیل داده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اهمال محال است، یک اهمال محال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اهمالی که منشأش جهل باشد، در خداوند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اهمالی که منشأش جهل نیست بلکه آن سه لحاظ لغو است، چنین اهمالی، نه تنها ممکن، بلکه عدم اهمال لغو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موضوع، قیدی دارد که بی‌نهایت لوازم دارد، لحاظ لوازم آن قید لغو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مولا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قم مستقبلا إلی الشمال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که باید رو به شمال بایستد، نسبت به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طرف راستش به سمت مشرق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بشرط شیء است یا لابشرط؟ نباید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مقید است به این که پشتش رو به جنوب باشد، و مشرق در سمت راستش و مغرب در سمت چپش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نسبت به این سه، هیچ‌کدام از این سه لحاظ نیست؛ چون لغو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نسبت به این لوازم، مهمل است؛ چون همین که شخص رو به شمال باشد، آن قیود دیگر حاصل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مانحن‌فیه هم عین همان است؛ در مانحن‌فیه جزءالموضوع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الاتصاف به فسق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این خطاب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اتصاف به عدم فسق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مهمل است؛ چون هر کسی که متصف نباشد به فسق، متصف است به عدم فسق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قید لغو است؛ چون هر غیرمتصفی به فسق حتماً متصف به عدم‌الفسق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اهمال، اهمالی نیست که ریشه‌اش جهل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مرحوم آقای خوئی اینطور جواب داده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نسبت به جزء دوم مهمل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اهمالی که محال است در حق شارع، اهمالی است که ریشه در جهل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مانحن‌فیه از آن قبیل نیست لذا محذوری هم لازم نمی‌آید</w:t>
      </w:r>
      <w:r>
        <w:rPr>
          <w:rFonts w:eastAsia="IRNazanin" w:cs="IRNazanin"/>
          <w:color w:val="111111"/>
          <w:sz w:val="28"/>
          <w:szCs w:val="28"/>
          <w:rtl w:val="true"/>
          <w:lang w:bidi="fa-IR"/>
        </w:rPr>
        <w:t>.</w:t>
      </w:r>
      <w:bookmarkStart w:id="157" w:name="pg4490_29862"/>
    </w:p>
    <w:p>
      <w:pPr>
        <w:pStyle w:val="BookText"/>
        <w:rPr/>
      </w:pPr>
      <w:bookmarkEnd w:id="157"/>
      <w:r>
        <w:rPr>
          <w:rFonts w:ascii="IRNazanin" w:hAnsi="IRNazanin" w:eastAsia="IRNazanin"/>
          <w:color w:val="111111"/>
          <w:sz w:val="28"/>
          <w:sz w:val="28"/>
          <w:szCs w:val="28"/>
          <w:rtl w:val="true"/>
          <w:lang w:bidi="fa-IR"/>
        </w:rPr>
        <w:t>حال که خطاب نسبت به جزء دوم مهمل است، پس جزء دوم، عدم‌الاتصاف است نه اتصاف به عدم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استصحاب عدم ازلی که به نحو عدم محمولی است، جزء دوم موضوع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اتصاف زید بالفسق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تعبداً برای ما احرازمی‌کند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صدر، در اصل این جواب، با مرحوم خوئی موافق است که جزءدوم عدم‌الاتصاف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دو نکته‌ای گفته که مرحوم آقای خوئی نگفته‌اند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بحوث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336</w:t>
      </w:r>
      <w:r>
        <w:rPr>
          <w:rFonts w:eastAsia="IRNazanin" w:cs="IRNazanin"/>
          <w:color w:val="111111"/>
          <w:sz w:val="28"/>
          <w:szCs w:val="28"/>
          <w:rtl w:val="true"/>
          <w:lang w:bidi="fa-IR"/>
        </w:rPr>
        <w:t>.</w:t>
      </w:r>
    </w:p>
    <w:p>
      <w:pPr>
        <w:pStyle w:val="Heading2"/>
        <w:numPr>
          <w:ilvl w:val="1"/>
          <w:numId w:val="1"/>
        </w:numPr>
        <w:rPr/>
      </w:pPr>
      <w:bookmarkStart w:id="158" w:name="__RefHeading___Toc538770_3644566090"/>
      <w:bookmarkStart w:id="159" w:name="_Toc53"/>
      <w:bookmarkEnd w:id="158"/>
      <w:r>
        <w:rPr>
          <w:rtl w:val="true"/>
        </w:rPr>
        <w:t xml:space="preserve">منفصل اقل و اکثر بعد از جریان اصل </w:t>
      </w:r>
      <w:r>
        <w:rPr>
          <w:rtl w:val="true"/>
        </w:rPr>
        <w:t>(</w:t>
      </w:r>
      <w:r>
        <w:rPr>
          <w:rtl w:val="true"/>
        </w:rPr>
        <w:t xml:space="preserve">جریان حکم عام </w:t>
      </w:r>
      <w:r>
        <w:rPr>
          <w:rtl w:val="true"/>
        </w:rPr>
        <w:t>/</w:t>
      </w:r>
      <w:r>
        <w:rPr>
          <w:rtl w:val="true"/>
        </w:rPr>
        <w:t>نقد شهیدصدر بر مرحوم میرزا</w:t>
      </w:r>
      <w:r>
        <w:rPr>
          <w:rtl w:val="true"/>
        </w:rPr>
        <w:t xml:space="preserve">) </w:t>
      </w:r>
      <w:r>
        <w:rPr/>
        <w:t>95/02/08</w:t>
      </w:r>
      <w:bookmarkEnd w:id="159"/>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منفصل اقل و اکثر بعد از جریان 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جریان حکم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نقد شهیدصدر بر مرحوم میرزا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میرزا فرمودند که با استصحاب عدم ازلی نمی‌توان حکم عام را جاری کرد؛ چون جزء دوم موضوع دلیل، عدم نعتی است، در حالی که مستصحب در استصحاب عدم ازلی عدم محمولی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اگر بخواهیم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عدم‌الاتصاف بالفسق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بگیریم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الاتصاف بعدم‌الفسق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اصل مثبت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آقای خوئی در اشکال بر میرزا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جزء دوم موضوع دلیل، عدم‌الاتصاف است نه اتصاف بالعدم، و استصحاب عدم ازلی هم همین را اثبات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 در پاسخ به آن اشکال فرمودند که موضوع نسبت به جزء دوم مهمل است نه لابشرط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شهیدصدر</w:t>
      </w:r>
    </w:p>
    <w:p>
      <w:pPr>
        <w:pStyle w:val="BookText"/>
        <w:rPr/>
      </w:pPr>
      <w:r>
        <w:rPr>
          <w:rFonts w:ascii="IRNazanin" w:hAnsi="IRNazanin" w:eastAsia="IRNazanin"/>
          <w:color w:val="111111"/>
          <w:sz w:val="28"/>
          <w:sz w:val="28"/>
          <w:szCs w:val="28"/>
          <w:rtl w:val="true"/>
          <w:lang w:bidi="fa-IR"/>
        </w:rPr>
        <w:t>اولاً فهم عرفی از موضوع دلیل، عدم‌الاتصاف است</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اولِ مرحوم آقای صدر، با مرحوم آقای خوئی مشترک است؛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در این موارد که تخصیص با عنوان وجودی خارج می‌شود، فهم عرفی از موضوع این دو خطاب، عدم محمولی است نه عدم نعتی؛ یعنی جزء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عدم‌الاتصاف بالفسق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اتصاف بعدم الفسق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عرف از مجموعة دو خطاب می‌فهمد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فقیرا و لم‌یکن فاسقا، یجب اکرامه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فقیرا و کان متصفا بعدم الفسق، یجب اکرامه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بعد از ورود تخصیص، متفاهم عرفی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عدم‌الاتصاف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اتصاف به عدم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عدم‌الاتصاف عدم محمولی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که موضوع دلیل، عدم محمولی شد، چون مستصحب ما هم عدم محمولی است، پس استصحاب عدم ازلی اصل مثبت نبوده و موضوع با استصحاب احرازمی‌شود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ثانیاً ذات زید قبل از خلقتش موجود بوده</w:t>
      </w:r>
    </w:p>
    <w:p>
      <w:pPr>
        <w:pStyle w:val="BookText"/>
        <w:rPr/>
      </w:pPr>
      <w:r>
        <w:rPr>
          <w:rFonts w:ascii="IRNazanin" w:hAnsi="IRNazanin" w:eastAsia="IRNazanin"/>
          <w:color w:val="111111"/>
          <w:sz w:val="28"/>
          <w:sz w:val="28"/>
          <w:szCs w:val="28"/>
          <w:rtl w:val="true"/>
          <w:lang w:bidi="fa-IR"/>
        </w:rPr>
        <w:t>جواب دوم آقای صدر، جواب دیگری است غیر از جواب مرحوم آقای 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صدر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جواب اول تنزّل می‌کنیم و فرض می‌کنیم جزء دوم عدم نعتی است؛ یعنی اتصاف به عدم فسق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مرحوم میرزا که موجب شده‌بود قائل بشود به عدم جریان استصحاب عدم ازلی در مانحن‌فیه، این بود که موضوع دلیلْ عدم نعتی است، درحالی‌که استصحاب عدم ازلی موضوع دلیل را به نحو اصل مثبت اثبات می‌کند؛ چون استصحاب عدم ازلی دائماً عدم محمولی است؛ چون ما در ازل فقیری نداشته‌ایم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منشأ اشکال مرحوم میرزا این بوده که در ازل فقیری وجود ندارد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آقای صدر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موضوع، در وعاء خودش است؛ ذات زید، قبل از خلقتش، در عالم واقع وجود داشته‌است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هم جزء دوم موضوع دلیلْ عدم نعتی باشد، با مشکل عدم وجود ذات زید قبل از خلقتش مواجه نیستیم؛ چون ذات زید قبل از خلقتش در عالم واقع موجود است</w:t>
      </w:r>
      <w:r>
        <w:rPr>
          <w:rFonts w:eastAsia="IRNazanin" w:cs="IRNazanin"/>
          <w:color w:val="111111"/>
          <w:sz w:val="28"/>
          <w:szCs w:val="28"/>
          <w:rtl w:val="true"/>
          <w:lang w:bidi="fa-IR"/>
        </w:rPr>
        <w:t>.</w:t>
      </w:r>
      <w:r>
        <w:rPr>
          <w:rStyle w:val="FootnoteAnchor"/>
          <w:rtl w:val="true"/>
        </w:rPr>
        <w:footnoteReference w:id="82"/>
      </w:r>
    </w:p>
    <w:p>
      <w:pPr>
        <w:pStyle w:val="BookText"/>
        <w:rPr/>
      </w:pPr>
      <w:r>
        <w:rPr>
          <w:rFonts w:ascii="IRNazanin" w:hAnsi="IRNazanin" w:eastAsia="IRNazanin"/>
          <w:color w:val="111111"/>
          <w:sz w:val="28"/>
          <w:sz w:val="28"/>
          <w:szCs w:val="28"/>
          <w:rtl w:val="true"/>
          <w:lang w:bidi="fa-IR"/>
        </w:rPr>
        <w:t xml:space="preserve">درواقع موضوع دلیل را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می‌دانند</w:t>
      </w:r>
      <w:r>
        <w:rPr>
          <w:rStyle w:val="FootnoteAnchor"/>
          <w:rtl w:val="true"/>
        </w:rPr>
        <w:footnoteReference w:id="83"/>
      </w:r>
      <w:r>
        <w:rPr>
          <w:rFonts w:ascii="IRNazanin" w:hAnsi="IRNazanin" w:eastAsia="IRNazanin"/>
          <w:color w:val="111111"/>
          <w:sz w:val="28"/>
          <w:sz w:val="28"/>
          <w:szCs w:val="28"/>
          <w:rtl w:val="true"/>
          <w:lang w:bidi="fa-IR"/>
        </w:rPr>
        <w:t xml:space="preserve"> ، 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نتیجه‌اش این بشود که موضوع دلیل قبل از خلقت زید نبوده‌است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زید، در عالم واقع متصف بوده به عدم فسق؛ یعنی این قضیه صادق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قبل وجوده کان متصفا بعدم الفسق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چون اگر متصف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فسق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نباشد،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مرتبة ذاتش اخذشده‌است، پس متصف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فسق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از طرفی می‌گویید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ذات زید متصف به عدم‌الفسق نباشد،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مرتبة ذاتش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طرف دیگر می‌گویید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ذات زید قبل از خلقتش متصف به عدم‌الفسق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آیا این حرف باعث نمی‌شود که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اتصاف بعدم‌الفسق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ذات زید باشد؟</w:t>
      </w:r>
    </w:p>
    <w:p>
      <w:pPr>
        <w:pStyle w:val="BookText"/>
        <w:rPr/>
      </w:pPr>
      <w:r>
        <w:rPr>
          <w:rFonts w:ascii="IRNazanin" w:hAnsi="IRNazanin" w:eastAsia="IRNazanin"/>
          <w:color w:val="111111"/>
          <w:sz w:val="28"/>
          <w:sz w:val="28"/>
          <w:szCs w:val="28"/>
          <w:rtl w:val="true"/>
          <w:lang w:bidi="fa-IR"/>
        </w:rPr>
        <w:t>پاسخ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اتصاف به عدم، به معنی این نیست که در ذات زید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چیزی که ذاتی یک ماهیت باشد، آن ماهیت قبل از این که وجود به آن اضافه بشود، متصف به آن امر ذاتی هست؛ مثلاً ذات انسان غیرموجوده هم متصف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ناطقیت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هر چیزی که خارج از ذات ماهیت باشد، ماهیت قبل از این که وجود به آن اضافه بشود، متصف به عدم آن وصف است؛ مثلاً ذات انسان غیرموجوده، متصف به عدم‌العلم است</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همانطور که در ازلْ عدم محمولی داریم، عدم نعتی هم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جوابی است که آقای صدر اضافه کرده و در کلام استادش مرحوم آقای خوئی نبوده‌است؛ آقای خوئی قبول کرده‌بود که زید قبل وجوده اتصاف به عدم نداشت، اما مرحوم آقای صدر این اختلاف را با مرحوم میرزا و مرحوم آقای خوئی دارد که قبل از وجود، هم عدم نعتی را دارد و هم عدم محمولی را</w:t>
      </w:r>
      <w:r>
        <w:rPr>
          <w:rFonts w:eastAsia="IRNazanin" w:cs="IRNazanin"/>
          <w:color w:val="111111"/>
          <w:sz w:val="28"/>
          <w:szCs w:val="28"/>
          <w:rtl w:val="true"/>
          <w:lang w:bidi="fa-IR"/>
        </w:rPr>
        <w:t>.</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پاسخ به اشکال میرزا</w:t>
      </w:r>
    </w:p>
    <w:p>
      <w:pPr>
        <w:pStyle w:val="BookText"/>
        <w:rPr/>
      </w:pPr>
      <w:r>
        <w:rPr>
          <w:rFonts w:ascii="IRNazanin" w:hAnsi="IRNazanin" w:eastAsia="IRNazanin"/>
          <w:color w:val="111111"/>
          <w:sz w:val="28"/>
          <w:sz w:val="28"/>
          <w:szCs w:val="28"/>
          <w:rtl w:val="true"/>
          <w:lang w:bidi="fa-IR"/>
        </w:rPr>
        <w:t>اما در پاسخ به اشکال میرزا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جزء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به فسق چطور لحاظ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مرحوم آقای صدر جواب می‌دهد که لابشرط است؛ چون اطلاق، جمع‌القیود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 قیود وجودی و عدمی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رفض القیود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اعتبار قیود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این که همة قیود هم با ماهیت لحاظ بشود تا به تنافی منجربشود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اطلاق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 القیود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کما علیه المحقق الخوئی، پس نتیجة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لابشرط لحاظ بشود، این می‌شد که موضوع وجوب اکرام، هم آن فقیری است که مقید به فسق است، و هم آن فقیری است که مقید به عدم فسق است، و درنتیجه اکرام همة فقرا لازم بود و قابلیت تخصیص نداشت الا بالنسخ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فرض این است که یک جعل داریم و لذا نسخی نداریم، پس در یک جعل شارع نمی‌تواند جزء اول را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جمع‌القیودی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لحاظ کند و مقیدش کند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عد‌م‌الفسق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طبق این مبنای مرحوم آقای خوئی، شارع نمی‌تواند در جعل واحد جزء اول موضوع را لابشرط لحاظ کند و آنگاه مقید کند یا تخصیص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مرحوم آقای خوئی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شارع باید جزء اول را مهمل لحاظ کرده باشد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ولی وقتی که اطلاق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رفض‌القیود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پس لابشرط‌بودن فقیر به این معنی است که نه مقیدشده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مقیدشده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فسق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آنگاه پس از تقیید، حصة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مقید به فسق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تحت وجوب اکرام خارج شده و تنها حصة مقید به فسق تحت وجوب اکرام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طبق این مبنا که اطلاق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رفض‌القیود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ممکن است که جزء اول را شارع لابشرط لحاظ کرده‌باشد یعنی بدون درنظرگرفتن قیود، آنگاه با جزء دوم موضوع را مرکب کرده‌است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تعلیقه‌ای بر جواب شهیدصدر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ذات زید امور موهوم است</w:t>
      </w:r>
    </w:p>
    <w:p>
      <w:pPr>
        <w:pStyle w:val="BookText"/>
        <w:rPr/>
      </w:pPr>
      <w:r>
        <w:rPr>
          <w:rFonts w:ascii="IRNazanin" w:hAnsi="IRNazanin" w:eastAsia="IRNazanin"/>
          <w:color w:val="111111"/>
          <w:sz w:val="28"/>
          <w:sz w:val="28"/>
          <w:szCs w:val="28"/>
          <w:rtl w:val="true"/>
          <w:lang w:bidi="fa-IR"/>
        </w:rPr>
        <w:t>این فرمایش آقای صدر را قبول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اول، لابشرط لحاظ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جزء دوم، عدم محمولی است نه اتصاف به عدم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این هم موافق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الا این که یک تعلیقه‌ای داریم؛ ایشان فرموده‌بودند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ذات زید قبل وجوده امر واقعی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نظر ما امر موهوم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زید قبل وجوده، در عالم وهم است، نه عالم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قبول داریم که اتصاف امر موهوم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فسق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نیز عدم اتصاف، دائماً امر واقعی است؛ چون اتصاف به شیء و عدم اتصاف، از امور واقعی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از جواب اول تنزل کنیم، اصل مثبت است</w:t>
      </w:r>
    </w:p>
    <w:p>
      <w:pPr>
        <w:pStyle w:val="BookText"/>
        <w:rPr/>
      </w:pPr>
      <w:r>
        <w:rPr>
          <w:rFonts w:ascii="IRNazanin" w:hAnsi="IRNazanin" w:eastAsia="IRNazanin"/>
          <w:color w:val="111111"/>
          <w:sz w:val="28"/>
          <w:sz w:val="28"/>
          <w:szCs w:val="28"/>
          <w:rtl w:val="true"/>
          <w:lang w:bidi="fa-IR"/>
        </w:rPr>
        <w:t>سؤال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امر موهوم آیا متصف است به عدم‌الفسق؟ یا این امر موهوم این واقعیت را دارد که متصف به فسق نیست و لذا جزء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عدم‌الاتصاف بالفسق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بنابراین سؤال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ذات زید قبل وجوده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امری موهوم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عدم‌الفسق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دارد؟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اتصاف به فسق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ندارد؟</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در ازل وجود داشته، یا ذاتی بوده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اتصاف بعدم الفسق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داشته، یا ذاتی بوده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اتصاف بالفسق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مسلّم است،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در ازل،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اتصاف بالفسق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درواقع سؤال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اتصاف بعدم‌الفسق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داشته یا نه؟ مرحوم آقای خوئی و مرحوم آقای صدر در جواب اول، موضوع دلیل را متناسب با آنچه مسلّماً وجود داشته قرارمی‌دهند و لذا مشکل اصل مثبت برطرف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آقای صدر در جواب دوم سعی می‌کند مشکل اصل مثبت را به این نحوه حل کند که آنچه در گذشته بوده، علاوه بر آنچه مسلم بوده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اتصاف بالفسق را نداشته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 هم بوده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اتصاف بعدم‌الفسق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جواب دوم، آنچه تسلّم شده، موضوع دلیل بوده؛ که جزء دومش عدم نعتی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آنچه در جواب دوم روی آن بحث می‌کنند، تفسیر خارج است؛ که سعی می‌کنند مستصحب را مطابق جزء دوم یعنی به صورت عدم نعتی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جواب دوم پذیرفته و به آن تنزّل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کدامیک از این دو مبنا صحیح است؟ در ازل آیا ذات زید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اتصاف به ‌عدم‌الفسق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داشته؟ یا فقط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عدم‌الاتصاف بالفسق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داشته؟</w:t>
      </w:r>
    </w:p>
    <w:p>
      <w:pPr>
        <w:pStyle w:val="BookText"/>
        <w:rPr/>
      </w:pPr>
      <w:r>
        <w:rPr>
          <w:rFonts w:ascii="IRNazanin" w:hAnsi="IRNazanin" w:eastAsia="IRNazanin"/>
          <w:color w:val="111111"/>
          <w:sz w:val="28"/>
          <w:sz w:val="28"/>
          <w:szCs w:val="28"/>
          <w:rtl w:val="true"/>
          <w:lang w:bidi="fa-IR"/>
        </w:rPr>
        <w:t>ولو در ذهن ما تردید هست، ولی به نظر می‌رسد اتصاف نیست، در ذهن ما تقویت می‌شود که فقط عدم‌الاتصاف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جزء دوم موضوع دلیل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طبق تسلم شهیدصدر در جواب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اتصاف بعدم‌الفسق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متفاوت با مستصحب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اتصاف زید در ازل بالفسق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لذا استصحاب نمی‌تواند آن را احرازکند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جواب تنزّلی شهیدصدر هم تردید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منشأ اشتباه شهیدصدر در پاسخ دوم</w:t>
      </w:r>
    </w:p>
    <w:p>
      <w:pPr>
        <w:pStyle w:val="BookText"/>
        <w:rPr/>
      </w:pPr>
      <w:r>
        <w:rPr>
          <w:rFonts w:ascii="IRNazanin" w:hAnsi="IRNazanin" w:eastAsia="IRNazanin"/>
          <w:color w:val="111111"/>
          <w:sz w:val="28"/>
          <w:sz w:val="28"/>
          <w:szCs w:val="28"/>
          <w:rtl w:val="true"/>
          <w:lang w:bidi="fa-IR"/>
        </w:rPr>
        <w:t xml:space="preserve">شاید منشأ اشتباه آقای صدر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واقعیت‌انگاشتن ذات زید قبل از وجودش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بوده‌است؛ که چون ذات زید قبل از وجودش امر واقعی است، پس اتصافش هم باید امر واقعی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ما که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ذات زید، امر موهومی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تردید پیداکردیم در این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اتصافش به عدم‌الفسق آیا امر موهوم است و لذا قابل استصحاب نیست؟ یا امر واقعی است و لذا قابل استصحاب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چرا که روشن نیست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اتصافِ امر وهمی، واقعیت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در ذهن تقویت می‌شود که وقتی در عالم موهوم نگاه می‌کنیم، آنچه داریم، عدم اتصاف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عدم‌الفسق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که مستصحب ما امر موهوم باشد، استصحاب جاری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نظر می‌رسد که ذات یک موجود، امر موهومی است، نه امر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ما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اصالت‌الوجود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اصالت را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واقعیت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می‌دانیم؛ که در عین حالی که واقعیت دارد، اما واقعیتش از غیر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در نقد کلام میرزا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پذیرش جواب مشترک عَلمین</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فرمایش صدر و خوئی را در قسمت اول قبول کردیم؛ که موضوع، مرکب از عدم محمولی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جواب دوم مرحوم اقای صدر را قبول نکردیم که مستصحب عدم نعتی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بخش دوم هم کلام آقای صدر را قبول کردیم که لابشرط لحاظ شده، نه مهمله کما علیه المحقق الخوئی</w:t>
      </w:r>
      <w:r>
        <w:rPr>
          <w:rFonts w:eastAsia="IRNazanin" w:cs="IRNazanin"/>
          <w:color w:val="111111"/>
          <w:sz w:val="28"/>
          <w:szCs w:val="28"/>
          <w:rtl w:val="true"/>
          <w:lang w:bidi="fa-IR"/>
        </w:rPr>
        <w:t>.</w:t>
      </w:r>
      <w:bookmarkStart w:id="160" w:name="pg4490_29868"/>
    </w:p>
    <w:p>
      <w:pPr>
        <w:pStyle w:val="BookText"/>
        <w:rPr/>
      </w:pPr>
      <w:bookmarkEnd w:id="160"/>
      <w:r>
        <w:rPr>
          <w:rFonts w:ascii="IRNazanin" w:hAnsi="IRNazanin" w:eastAsia="IRNazanin"/>
          <w:color w:val="111111"/>
          <w:sz w:val="28"/>
          <w:sz w:val="28"/>
          <w:szCs w:val="28"/>
          <w:rtl w:val="true"/>
          <w:lang w:bidi="fa-IR"/>
        </w:rPr>
        <w:t>جمع‌بندی بحث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بین خطاب تشریع و تبلیغ</w:t>
      </w:r>
    </w:p>
    <w:p>
      <w:pPr>
        <w:pStyle w:val="BookText"/>
        <w:rPr/>
      </w:pPr>
      <w:r>
        <w:rPr>
          <w:rFonts w:ascii="IRNazanin" w:hAnsi="IRNazanin" w:eastAsia="IRNazanin"/>
          <w:color w:val="111111"/>
          <w:sz w:val="28"/>
          <w:sz w:val="28"/>
          <w:szCs w:val="28"/>
          <w:rtl w:val="true"/>
          <w:lang w:bidi="fa-IR"/>
        </w:rPr>
        <w:t xml:space="preserve">همانطور که گفتیم، در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عدم ازلی نداریم؛ چون احرازنمی‌شود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موضوع، مرکب است، و جزء دوم عدمی است و لذا استصحاب عدم ازلی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عدم محمولی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جاری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تبلیغ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موضوع مقید باشد و لذا استصحاب عدم ازلی جاری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موضوع مرکب باشد و جزء دومش عدمی باشد</w:t>
      </w:r>
      <w:r>
        <w:rPr>
          <w:rStyle w:val="FootnoteAnchor"/>
          <w:rtl w:val="true"/>
        </w:rPr>
        <w:footnoteReference w:id="85"/>
      </w:r>
      <w:r>
        <w:rPr>
          <w:rFonts w:ascii="IRNazanin" w:hAnsi="IRNazanin" w:eastAsia="IRNazanin"/>
          <w:color w:val="111111"/>
          <w:sz w:val="28"/>
          <w:sz w:val="28"/>
          <w:szCs w:val="28"/>
          <w:rtl w:val="true"/>
          <w:lang w:bidi="fa-IR"/>
        </w:rPr>
        <w:t xml:space="preserve"> ، استصحاب عدم ازلی بر فرض این که فی‌نفسه حجت باشد، جاری شده و سپس حکم عام جاری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مقام، مرحوم آقای حکیم یک تفصیلی دارند؛ در عین این که استصحاب عدم ازلی را پذیرفته، دو مورد را استثناکرده‌اند، إن‌شاءالله شنبه</w:t>
      </w:r>
      <w:r>
        <w:rPr>
          <w:rFonts w:eastAsia="IRNazanin" w:cs="IRNazanin"/>
          <w:color w:val="111111"/>
          <w:sz w:val="28"/>
          <w:szCs w:val="28"/>
          <w:rtl w:val="true"/>
          <w:lang w:bidi="fa-IR"/>
        </w:rPr>
        <w:t>.</w:t>
      </w:r>
    </w:p>
    <w:p>
      <w:pPr>
        <w:pStyle w:val="Heading2"/>
        <w:numPr>
          <w:ilvl w:val="1"/>
          <w:numId w:val="1"/>
        </w:numPr>
        <w:rPr/>
      </w:pPr>
      <w:bookmarkStart w:id="161" w:name="__RefHeading___Toc538772_3644566090"/>
      <w:bookmarkStart w:id="162" w:name="_Toc54"/>
      <w:bookmarkEnd w:id="161"/>
      <w:r>
        <w:rPr>
          <w:rtl w:val="true"/>
        </w:rPr>
        <w:t>عام و خاص</w:t>
      </w:r>
      <w:r>
        <w:rPr>
          <w:rtl w:val="true"/>
        </w:rPr>
        <w:t>/</w:t>
      </w:r>
      <w:r>
        <w:rPr>
          <w:rtl w:val="true"/>
        </w:rPr>
        <w:t xml:space="preserve">تتمه ی فصل پنجم </w:t>
      </w:r>
      <w:r>
        <w:rPr>
          <w:rtl w:val="true"/>
        </w:rPr>
        <w:t>/</w:t>
      </w:r>
      <w:r>
        <w:rPr>
          <w:rtl w:val="true"/>
        </w:rPr>
        <w:t xml:space="preserve">تفصیل در استصحاب عدم ازلی و دوران بین تخصیص و تخصص </w:t>
      </w:r>
      <w:r>
        <w:rPr/>
        <w:t>95/02/11</w:t>
      </w:r>
      <w:bookmarkEnd w:id="162"/>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و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تتمه ی فصل پنجم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تفصیل در استصحاب عدم ازلی و دوران بین تخصیص و تخصص</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صحبت ما در شبهات مصداقیة مخصص منفصل بود، می‌خواستند با تمسک به استصحاب عدم ازلی حکم عام را ثابت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گفتیم که استصحاب عدم ازلی فی‌نفسه حجت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میرزای نائینی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فی‌نفسه درست است ولکن اصل مثبت است؛ عدم ثابت در ازل، عدم محمولی است، و عدمی که مشکوک است، عدم نعتی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مثل مرحوم آقای صدر و خوئی مثبتیت را قبول نکردیم، و گفتیم که اگر استصحاب عدم ازلی فی‌نفسه جاری می‌بود، اینجا هم جاری می‌شد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الکلام در بحث چهارم و استصحاب عدم ازلی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ذیل این بحث، بقی امران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امر را متعرض بشویم و از این فصل فارغ بشویم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در حجیت استصحاب عدم ازلی</w:t>
      </w:r>
      <w:r>
        <w:rPr>
          <w:rStyle w:val="FootnoteAnchor"/>
          <w:rtl w:val="true"/>
        </w:rPr>
        <w:footnoteReference w:id="86"/>
      </w:r>
    </w:p>
    <w:p>
      <w:pPr>
        <w:pStyle w:val="BookText"/>
        <w:rPr/>
      </w:pPr>
      <w:r>
        <w:rPr>
          <w:rFonts w:ascii="IRNazanin" w:hAnsi="IRNazanin" w:eastAsia="IRNazanin"/>
          <w:color w:val="111111"/>
          <w:sz w:val="28"/>
          <w:sz w:val="28"/>
          <w:szCs w:val="28"/>
          <w:rtl w:val="true"/>
          <w:lang w:bidi="fa-IR"/>
        </w:rPr>
        <w:t>در امر اول می‌خواهیم متعرض بشویم به کلام مرحوم آقای 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تقریب مدعای مرحوم حکیم</w:t>
      </w:r>
    </w:p>
    <w:p>
      <w:pPr>
        <w:pStyle w:val="BookText"/>
        <w:rPr/>
      </w:pPr>
      <w:r>
        <w:rPr>
          <w:rFonts w:ascii="IRNazanin" w:hAnsi="IRNazanin" w:eastAsia="IRNazanin"/>
          <w:color w:val="111111"/>
          <w:sz w:val="28"/>
          <w:sz w:val="28"/>
          <w:szCs w:val="28"/>
          <w:rtl w:val="true"/>
          <w:lang w:bidi="fa-IR"/>
        </w:rPr>
        <w:t>مرحوم آقای حکیم، از کسانی است که استصحاب عدم ازلی را جاری می‌داند و در مانحن‌فیه هم خلافاً للمیرزا اصل مثبت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استصحاب عدم ازلی که قائل به جریانش شده‌است، دو مورد را استثناکرده‌است؛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استصحاب عدم ازلی، در دو مورد فی‌نفسه جاری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استصحاب لوازم ماهیت، و در استصحاب ذاتیات ماهیت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لوازم ماهیت، لوازمی است که از ماهیت، لاینفکّ است؛ یعنی آن لوازم، در هر وعائی، با ماهیت هست؛ چه در ظرف عدم، چه در ظرف وجود و خارج، و چه در ظرف ذهن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حکمت، چنین لوازمی را قبول ندارند؛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لوازم ماهیت، دائماً لوازم وجود ماهیت است، لکن مطلق وجودش؛ چه وجود</w:t>
      </w:r>
    </w:p>
    <w:p>
      <w:pPr>
        <w:pStyle w:val="BookText"/>
        <w:rPr/>
      </w:pPr>
      <w:r>
        <w:rPr>
          <w:rFonts w:ascii="IRNazanin" w:hAnsi="IRNazanin" w:eastAsia="IRNazanin"/>
          <w:color w:val="111111"/>
          <w:sz w:val="28"/>
          <w:sz w:val="28"/>
          <w:szCs w:val="28"/>
          <w:rtl w:val="true"/>
          <w:lang w:bidi="fa-IR"/>
        </w:rPr>
        <w:t>ذاتیات، مقوِّم ماهیت است، مثل جنس و فصل</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آقای حکیم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مشکوک اگر لازم ماهیت باشد یا از ذاتیات ماهیت باشد، استصحاب عدم ازلی جاری نیست؛ چون ماهیت قبل وجوده، لوازمش و ذاتیاتش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زید قبل از این که موجود بشود، انسان بود، حیوان بود، جسم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نیست که قبل از وجودش حیوان نبوده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مثلاً عدد اربعه قبل وجوده، زوج بود یا فرد بود؟ قبل از وجودش هم زوج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زوجیت، از لوازم اربعه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حدائق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506</w:t>
      </w:r>
    </w:p>
    <w:p>
      <w:pPr>
        <w:pStyle w:val="BookText"/>
        <w:rPr/>
      </w:pPr>
      <w:r>
        <w:rPr>
          <w:rFonts w:ascii="IRNazanin" w:hAnsi="IRNazanin" w:eastAsia="IRNazanin"/>
          <w:color w:val="111111"/>
          <w:sz w:val="28"/>
          <w:sz w:val="28"/>
          <w:szCs w:val="28"/>
          <w:rtl w:val="true"/>
          <w:lang w:bidi="fa-IR"/>
        </w:rPr>
        <w:t>مناقشه</w:t>
      </w:r>
    </w:p>
    <w:p>
      <w:pPr>
        <w:pStyle w:val="BookText"/>
        <w:rPr/>
      </w:pPr>
      <w:r>
        <w:rPr>
          <w:rFonts w:ascii="IRNazanin" w:hAnsi="IRNazanin" w:eastAsia="IRNazanin"/>
          <w:color w:val="111111"/>
          <w:sz w:val="28"/>
          <w:sz w:val="28"/>
          <w:szCs w:val="28"/>
          <w:rtl w:val="true"/>
          <w:lang w:bidi="fa-IR"/>
        </w:rPr>
        <w:t>مشهور بین متأخرین، این است که هیچ‌یک از این دو مورد استثنا را قبول نکرده‌اند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لوازم ماهیت، یک اشکال خاصی داریم که در ذاتیات ماهیت جاری نمی‌شود، و یک اشکالی داریم که علاوه بر این که در لوازم ماهیت هست، در ذاتیات ماهیت هم هست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خاص لوازم ماهیت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لوازم ماهیت، لوازم وجود است</w:t>
      </w:r>
    </w:p>
    <w:p>
      <w:pPr>
        <w:pStyle w:val="BookText"/>
        <w:rPr/>
      </w:pPr>
      <w:r>
        <w:rPr>
          <w:rFonts w:ascii="IRNazanin" w:hAnsi="IRNazanin" w:eastAsia="IRNazanin"/>
          <w:color w:val="111111"/>
          <w:sz w:val="28"/>
          <w:sz w:val="28"/>
          <w:szCs w:val="28"/>
          <w:rtl w:val="true"/>
          <w:lang w:bidi="fa-IR"/>
        </w:rPr>
        <w:t>آن اشکال خاص، آن چیزی است که حکیمان گفته‌اند؛ که لوازم ماهیت، عبارت است از لوازم الوجودین؛ یعنی وجود عینی و وجود ذهنی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لوازم ماهیت که در ظرف عدم هم ثابت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 اشکال مبنایی است؛ که لوازم ماهیت، لوازم وجودی است که به ماهیت اضافه می‌شود، لوازم الوجودین است</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اشکال مشترک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خلط بین حمل شایع و حمل اولی</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از این اشکال مبنایی که مهم نیست رد بشویم، یک اشکال مشترک بر هر دو استثناء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اشکالی که بر حکیم وارد است،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اشتباهی صورت گرفته بین حمل شایع و حمل اولی؛ الانسان فی وعاء العدم، انسانٌ بالحمل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همین انسان فی وعاء العدم لیس انسانا بالحمل الشایع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احکام و موضوعات احکام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دائماً با حمل شایع سر و کار داریم، نه با حمل اولی؛ اگر شارع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الفقراء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موضوعش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کان فقیرا بالحمل الشایع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عدد اربعه قبل وجوده لم‌یکن بزوج بالحمل الشایع؛ یعنی فردی از افراد عدد زوج نیست، و زید قبل وجوده لم‌یکن انسانا بالحمل الشایع؛ چون قبل از وجودش، فرد جوهر و انسان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که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قبل وجوده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در تعریف و مفهومش اخذشده، به این معنی نیست که فردش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در ذاتیات هم استصحاب عدم ازلی جاری می‌شود؛ مولا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انسانا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کل من کان انسانا بالحمل الشایع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کل من کان انسان ولو بالحمل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موجودی زیر پتو تکان می‌خورد، نمی‌دانیم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فرد زیر پتو، انسان است یا حیوان؟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انسان باشد، فرد آن واجب‌الاکرام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موجود، آن زمانی که نبود، انسان نبود بالحمل الشایع، ولو احتمال می‌دهیم این کسی که زیر پتو خوابیده، زید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موجود، لم‌یکن انساناً و الآن کذلک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هم وقتی که نبود، لم‌یکن انسانا؛ یعنی مصداق و فرد انسان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 در ذات، و لوازم ذات جاری می‌شود و مختص به وجود و احکام وجود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به عام در دوران الأمر بین التخصیص و التخصص</w:t>
      </w:r>
      <w:r>
        <w:rPr>
          <w:rStyle w:val="FootnoteAnchor"/>
          <w:rtl w:val="true"/>
        </w:rPr>
        <w:footnoteReference w:id="88"/>
      </w:r>
    </w:p>
    <w:p>
      <w:pPr>
        <w:pStyle w:val="BookText"/>
        <w:rPr/>
      </w:pPr>
      <w:r>
        <w:rPr>
          <w:rFonts w:ascii="IRNazanin" w:hAnsi="IRNazanin" w:eastAsia="IRNazanin"/>
          <w:color w:val="111111"/>
          <w:sz w:val="28"/>
          <w:sz w:val="28"/>
          <w:szCs w:val="28"/>
          <w:rtl w:val="true"/>
          <w:lang w:bidi="fa-IR"/>
        </w:rPr>
        <w:t>محل نزاع</w:t>
      </w:r>
    </w:p>
    <w:p>
      <w:pPr>
        <w:pStyle w:val="BookText"/>
        <w:rPr/>
      </w:pPr>
      <w:r>
        <w:rPr>
          <w:rFonts w:ascii="IRNazanin" w:hAnsi="IRNazanin" w:eastAsia="IRNazanin"/>
          <w:color w:val="111111"/>
          <w:sz w:val="28"/>
          <w:sz w:val="28"/>
          <w:szCs w:val="28"/>
          <w:rtl w:val="true"/>
          <w:lang w:bidi="fa-IR"/>
        </w:rPr>
        <w:t>امر ثانی، این است که یک عامی داریم و یک فردی را داریم که حکم عام را ندارد، اما نمی‌دانم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از باب تخصیص است یا از باب 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به ما رسیده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اکرام کل فقیر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لایجب اکرام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می‌دانم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واجب‌الاکرام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زید فقیر باشد، پس آن خطاب تخصیص خورده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زید فقیر نباشد، معلوم می‌شود که خروج زید از آن عام، بالتخصص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اینجا واضح است و مشکلی نیست</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بتوانیم به اصالت‌العموم تمسک کنیم، پس عموم اینجا تخصیص نخورده و لذا زید تخصصاً خارج است و درنتیجه زید فقیر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بحث، در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ما می‌توانیم به اصالت‌الظهور تمسک کنیم و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آنچه از تحت عام خارج شده، خروجش از تحت حکم، تخصصی است نه تخصیصی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نمی‌توانیم بگوییم؟ به عبارت روشن‌تر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می‌شود استفاده کرد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لیس بفقیر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این جمله را نمی‌شود استفاده کرد؟</w:t>
      </w:r>
    </w:p>
    <w:p>
      <w:pPr>
        <w:pStyle w:val="BookText"/>
        <w:rPr/>
      </w:pPr>
      <w:r>
        <w:rPr>
          <w:rFonts w:ascii="IRNazanin" w:hAnsi="IRNazanin" w:eastAsia="IRNazanin"/>
          <w:color w:val="111111"/>
          <w:sz w:val="28"/>
          <w:sz w:val="28"/>
          <w:szCs w:val="28"/>
          <w:rtl w:val="true"/>
          <w:lang w:bidi="fa-IR"/>
        </w:rPr>
        <w:t>فایدة این بحث</w:t>
      </w:r>
    </w:p>
    <w:p>
      <w:pPr>
        <w:pStyle w:val="BookText"/>
        <w:rPr/>
      </w:pPr>
      <w:r>
        <w:rPr>
          <w:rFonts w:ascii="IRNazanin" w:hAnsi="IRNazanin" w:eastAsia="IRNazanin"/>
          <w:color w:val="111111"/>
          <w:sz w:val="28"/>
          <w:sz w:val="28"/>
          <w:szCs w:val="28"/>
          <w:rtl w:val="true"/>
          <w:lang w:bidi="fa-IR"/>
        </w:rPr>
        <w:t xml:space="preserve">اگر از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کل 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کردیم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لیس بفقیر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تمام احکام دیگری که فقیر دارد مثل واجب‌العیادت، از زید سلب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بر تخصص</w:t>
      </w:r>
    </w:p>
    <w:p>
      <w:pPr>
        <w:pStyle w:val="BookText"/>
        <w:rPr/>
      </w:pPr>
      <w:r>
        <w:rPr>
          <w:rFonts w:ascii="IRNazanin" w:hAnsi="IRNazanin" w:eastAsia="IRNazanin"/>
          <w:color w:val="111111"/>
          <w:sz w:val="28"/>
          <w:sz w:val="28"/>
          <w:szCs w:val="28"/>
          <w:rtl w:val="true"/>
          <w:lang w:bidi="fa-IR"/>
        </w:rPr>
        <w:t>هر قضیه‌ای که صادق باشد، مدلولات التزامی‌اش هم صادق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هر قضیه‌ای که حجت باشد، تمام مدالیل التزامی‌اش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فی المسجد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این قضیه صادق باشد، پس مدلول التزامی‌اش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لیس فی المدرسه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صادق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هر گزاره‌ای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عکس نقیضش یکی است؛ اگر قضیه‌ای صادق باشد، عکس نقیضش هم صادق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نقیض، از مدالیل التزامی قضیه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مانحن‌فیه امام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اکرام کل 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عکس نقیضش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لایجب اکرامه، فلیس بفقیر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درواقع کلام امام، دو مضمون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منطوقش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اکرام کل 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یک مدلول التزامی هم دارد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لایجب اکرامه فلیس بفقیر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لایجب اکرامه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پس زید از افراد عکس نقیض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از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لایجب اکرامه فلیس بفقیر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می‌فهمیم که زید فقیر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بیانی است برای این که از آن عام استفاده می‌کنیم که این فرد از افراد عام نیست و خروجش از تحت حکم، خروج تخصصی است، نه خروج تخصیصی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اثبات تخصص</w:t>
      </w:r>
    </w:p>
    <w:p>
      <w:pPr>
        <w:pStyle w:val="BookText"/>
        <w:rPr/>
      </w:pPr>
      <w:r>
        <w:rPr>
          <w:rFonts w:ascii="IRNazanin" w:hAnsi="IRNazanin" w:eastAsia="IRNazanin"/>
          <w:color w:val="111111"/>
          <w:sz w:val="28"/>
          <w:sz w:val="28"/>
          <w:szCs w:val="28"/>
          <w:rtl w:val="true"/>
          <w:lang w:bidi="fa-IR"/>
        </w:rPr>
        <w:t>مشهور بین متأخرین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هیچ‌وقت از خطاب عام نمی‌توانیم استفاده کنیم که از افراد عام نیست و خروجش خروج تخصصی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فقها و علمای ما، به ارتکاز خودشان این مطلب را یافته‌بودند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عدم امکان تمسک به مدلول التزامی عام</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لکن وجهش چیست؟ ظهور، از امارات است، پس در مدالیل التزامی‌اش هم باید حجت باشد، پس چرا از این عام نمی‌توانیم استفاده کنیم؟ دروجه‌اش گیرکرده‌بودند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آخوند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w:t>
      </w:r>
    </w:p>
    <w:p>
      <w:pPr>
        <w:pStyle w:val="BookText"/>
        <w:rPr/>
      </w:pPr>
      <w:r>
        <w:rPr>
          <w:rFonts w:ascii="IRNazanin" w:hAnsi="IRNazanin" w:eastAsia="IRNazanin"/>
          <w:color w:val="111111"/>
          <w:sz w:val="28"/>
          <w:sz w:val="28"/>
          <w:szCs w:val="28"/>
          <w:rtl w:val="true"/>
          <w:lang w:bidi="fa-IR"/>
        </w:rPr>
        <w:t>یک وجهی را مرحوم آخوند به صورت کلی فرموده؛ که درست است اما مفید فایده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است که از کسی می‌پرسیم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زید فوت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تقدیر الهی بود، یا عمرش تمام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آخوند، یک جوابی داده شبیه این جواب؛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حجیت ظهور، سیره است؛ سیرة عقلا بر این است که وقتی نمی‌دانیم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ظهور، تخصیص خورده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ظهور اخذمی‌کنیم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آن جایی که فردیت یک فرد برای ما روشن نیست ولی حکمش روشن است و می‌دانیم که واجب‌الاکرام نیست، سیره اینجا به اصالت‌العموم تمسک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دلیل حجیت ظواهر، سیره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سیره، قدر متیقنش جایی است که فردیت معلوم است حکمش مشکوک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مانحن‌فیه چون سیره مشکوک است، پس حجت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پاسخ، مشکل را حل نمی‌کند</w:t>
      </w:r>
    </w:p>
    <w:p>
      <w:pPr>
        <w:pStyle w:val="BookText"/>
        <w:rPr/>
      </w:pPr>
      <w:r>
        <w:rPr>
          <w:rFonts w:ascii="IRNazanin" w:hAnsi="IRNazanin" w:eastAsia="IRNazanin"/>
          <w:color w:val="111111"/>
          <w:sz w:val="28"/>
          <w:sz w:val="28"/>
          <w:szCs w:val="28"/>
          <w:rtl w:val="true"/>
          <w:lang w:bidi="fa-IR"/>
        </w:rPr>
        <w:t>این معلوم است که در سیرة عقلا حجت نیست، نکته‌اش چیست که با این که در سیرة عقلا به لوازم و مدالیل التزامی اخذمی‌شود، اینجا به این مدلول التزامی اخذنمی‌شود؟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این فرمایش مرحوم آخوند اگرچه درست است، اما مشکل را حل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کفایه</w:t>
      </w:r>
      <w:r>
        <w:rPr>
          <w:rFonts w:eastAsia="IRNazanin" w:cs="IRNazanin"/>
          <w:color w:val="111111"/>
          <w:sz w:val="28"/>
          <w:szCs w:val="28"/>
          <w:rtl w:val="true"/>
          <w:lang w:bidi="fa-IR"/>
        </w:rPr>
        <w:t>:</w:t>
      </w:r>
      <w:r>
        <w:rPr>
          <w:rFonts w:eastAsia="IRNazanin" w:cs="IRNazanin"/>
          <w:color w:val="111111"/>
          <w:sz w:val="28"/>
          <w:szCs w:val="28"/>
          <w:lang w:bidi="fa-IR"/>
        </w:rPr>
        <w:t>226</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آقاضیاء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خطابات شرعی ناظر به مصادیق نیست</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دوم از مرحوم آقاضیاء عراقی است؛ فرموده‌است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خطاباتی که به ما می‌رسد، دائماً ناظر به شبهة حکمیه است؛ یعنی ناظر به مقام جعل و حکم هستند، و اصلاً ناظر به افراد و مجعول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امام وقتی که می‌فرمایند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کل فقیر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دارند حکم کلی را بیان می‌کنند و ناظر به این نیستند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 اکرامش واجب است؟ و کی اکرامش واجب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فقط ناظر به مقام جعل و شبهة حکمیه است؛ که شارع اکرام فقیر را واجب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 زید فقیر است یا نه؟ امام ناظر به این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مرحوم آقاضیاء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جور شبهة مصداقیه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 این است که نمی‌دانم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فقیر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درنتیجه نمی‌دانم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واجب‌الاکرام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شبهات مصداقیه، از همین قبیل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تارتاً می‌دانیم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اکرام فقیر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شک دارم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فقیر است یا فقیر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اینجا کلام امام ناظر به زید نیست و لذا معین نمی‌کند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فقیر است یا فقیر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می‌دانم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واجب‌الاکرام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نمی‌دانم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آیا فقیری است که واجب‌الاکرام نیست؟ یا غنی‌ای است که واجب‌الاکرام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باز خطاب امام، ناظر به این جهت نیست؛ خطاب امام فقط ناظر به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زیدی که واجب‌الاکرام نیست، فقیر است یا فقیر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جواب مرحوم آقاضیاء این است که خطابات شرعی، دائماً ناظر به شبهات حکمیه است؛ یعنی ناظر به جعل احکام شرعی کلی است، اصلاً ناظر به افراد و مصادیق موضوعات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ایشان وارد این بحث نشده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عکس نقیض صادق است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فقط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نظارتی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فرمایش را از مرحوم آقای صدر نقل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بحوث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3</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354</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خود خطاب عام دلالت دارد</w:t>
      </w:r>
    </w:p>
    <w:p>
      <w:pPr>
        <w:pStyle w:val="BookText"/>
        <w:rPr/>
      </w:pPr>
      <w:r>
        <w:rPr>
          <w:rFonts w:ascii="IRNazanin" w:hAnsi="IRNazanin" w:eastAsia="IRNazanin"/>
          <w:color w:val="111111"/>
          <w:sz w:val="28"/>
          <w:sz w:val="28"/>
          <w:szCs w:val="28"/>
          <w:rtl w:val="true"/>
          <w:lang w:bidi="fa-IR"/>
        </w:rPr>
        <w:t>این فرمایش ایشان هم درست نیست؛ به جهت این که شک ما تارةً به جهت شک در شمول عام است که نمی‌دانیم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فقیر است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اینجا حق با مرحوم آقاضیاء است که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اکرام کل 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ناظر به این شبهه نیست؛ 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اکرام کل 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نمی‌توانیم به دست بیاوریم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فقیرٌ أم 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شبهات مصداقیه حق با ایشان است</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مانحن‌فیه این فرمایش درست نیست؛ چون می‌دانیم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لایجب اکرامه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توضیحی که دادم، مدلول التزامی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اکرام کل 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فقیر نیست</w:t>
      </w:r>
      <w:r>
        <w:rPr>
          <w:rFonts w:eastAsia="IRNazanin" w:cs="IRNazanin"/>
          <w:color w:val="111111"/>
          <w:sz w:val="28"/>
          <w:szCs w:val="28"/>
          <w:rtl w:val="true"/>
          <w:lang w:bidi="fa-IR"/>
        </w:rPr>
        <w:t>».</w:t>
      </w:r>
      <w:bookmarkStart w:id="163" w:name="pg4490_29875"/>
    </w:p>
    <w:p>
      <w:pPr>
        <w:pStyle w:val="BookText"/>
        <w:rPr/>
      </w:pPr>
      <w:bookmarkEnd w:id="163"/>
      <w:r>
        <w:rPr>
          <w:rFonts w:ascii="IRNazanin" w:hAnsi="IRNazanin" w:eastAsia="IRNazanin"/>
          <w:color w:val="111111"/>
          <w:sz w:val="28"/>
          <w:sz w:val="28"/>
          <w:szCs w:val="28"/>
          <w:rtl w:val="true"/>
          <w:lang w:bidi="fa-IR"/>
        </w:rPr>
        <w:t>پس آن جایی که عام دلالت بر شمول مصداق مشکوک ندارد، حق با آقاضیاء است که خطاب عام ناظر به این مصداق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عام در مانحن‌فیه به نحو مدلول التزامی دلالت دارد بر این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فقیر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مرحوم آقاضیاء تفسیرنکرده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این مدلول التزامی قابل اخذ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للکلام تتمة</w:t>
      </w:r>
      <w:r>
        <w:rPr>
          <w:rFonts w:eastAsia="IRNazanin" w:cs="IRNazanin"/>
          <w:color w:val="111111"/>
          <w:sz w:val="28"/>
          <w:szCs w:val="28"/>
          <w:rtl w:val="true"/>
          <w:lang w:bidi="fa-IR"/>
        </w:rPr>
        <w:t>.</w:t>
      </w:r>
    </w:p>
    <w:p>
      <w:pPr>
        <w:pStyle w:val="Heading2"/>
        <w:numPr>
          <w:ilvl w:val="1"/>
          <w:numId w:val="1"/>
        </w:numPr>
        <w:rPr/>
      </w:pPr>
      <w:bookmarkStart w:id="164" w:name="__RefHeading___Toc538774_3644566090"/>
      <w:bookmarkStart w:id="165" w:name="_Toc55"/>
      <w:bookmarkEnd w:id="164"/>
      <w:r>
        <w:rPr>
          <w:rtl w:val="true"/>
        </w:rPr>
        <w:t>عام و خاص</w:t>
      </w:r>
      <w:r>
        <w:rPr>
          <w:rtl w:val="true"/>
        </w:rPr>
        <w:t>/</w:t>
      </w:r>
      <w:r>
        <w:rPr>
          <w:rtl w:val="true"/>
        </w:rPr>
        <w:t xml:space="preserve">وجه سوم عدم امکان تمسک به عام در دوران بین تخصیص و تخصص </w:t>
      </w:r>
      <w:r>
        <w:rPr>
          <w:rtl w:val="true"/>
        </w:rPr>
        <w:t>/</w:t>
      </w:r>
      <w:r>
        <w:rPr>
          <w:rtl w:val="true"/>
        </w:rPr>
        <w:t xml:space="preserve">فصل ششم حجیت عام قبل از فحص از مخصص </w:t>
      </w:r>
      <w:r>
        <w:rPr/>
        <w:t>95/02/12</w:t>
      </w:r>
      <w:bookmarkEnd w:id="165"/>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و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وجه سوم عدم امکان تمسک به عام در دوران بین تخصیص و تخصص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عام قبل از فحص از مخصص</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صحبت ما در این بود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می‌توانیم به خطاب عام تمسک کنیم برای اثبات تخصص و عدم تخصیص؟ در خطاب عام 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کل 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خطاب دیگری هم 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لایجب اکرام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نمی‌دانیم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عدم وجوب اکرام زید، آیا به جهت تخصیص بوده؟ یا زید اصلاً فقیر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وجوب اکرام، زید حکماً خارج است، این عدم وجوب اکرام، آیا به جهت تخصیص است؟ یا به جهت تخصص است؟</w:t>
      </w:r>
    </w:p>
    <w:p>
      <w:pPr>
        <w:pStyle w:val="BookText"/>
        <w:rPr/>
      </w:pPr>
      <w:r>
        <w:rPr>
          <w:rFonts w:ascii="IRNazanin" w:hAnsi="IRNazanin" w:eastAsia="IRNazanin"/>
          <w:color w:val="111111"/>
          <w:sz w:val="28"/>
          <w:sz w:val="28"/>
          <w:szCs w:val="28"/>
          <w:rtl w:val="true"/>
          <w:lang w:bidi="fa-IR"/>
        </w:rPr>
        <w:t>مشهور بین متأخرین این است که ما نمی‌توانیم به این عام تمسک کنیم برای اثبات تخصص، یا برای اثبات عدم تخصیص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وجه‌اش چیست؟ دو وجه ذکرکردیم و گفتیم که آن دو وجه تمام نیست و درواقع وجه را تفسیرنکرده‌اند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سوم، بحث امروز ماست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اصالت الظهور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تخصیص در واقع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نفی نمی‌کند</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امام 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إکرام کل فقیر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مدلول التزامی‌اش عکس نقیضش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لایجب اکرامه، فلیس بفقیر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نتیجة این مدلول التزامی،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لیس بفقیر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لایجب اکرامه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تذکر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این است که عام مخصَّص نیست</w:t>
      </w:r>
    </w:p>
    <w:p>
      <w:pPr>
        <w:pStyle w:val="BookText"/>
        <w:rPr/>
      </w:pPr>
      <w:r>
        <w:rPr>
          <w:rFonts w:ascii="IRNazanin" w:hAnsi="IRNazanin" w:eastAsia="IRNazanin"/>
          <w:color w:val="111111"/>
          <w:sz w:val="28"/>
          <w:sz w:val="28"/>
          <w:szCs w:val="28"/>
          <w:rtl w:val="true"/>
          <w:lang w:bidi="fa-IR"/>
        </w:rPr>
        <w:t>این که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مدلول التزامیِ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یجب اکرام کل 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لایجب اکرامه، فلیس بفقیر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یک تقدیری دارد؛ که این جمله، مدلول التزامیِ این خطاب است، علی تقدیرِ این که مخصَّص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تخصیصش ولو یک سال بعد بیاید، همین الآن خطابی است مخصَّص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خطابْ مخصَّص باشد، پس نمی‌توانیم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وجوب اکرام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بگیریم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مدلول التزامی، در این فرض است که عام، یا تخصیص نخورده، یا مشمول مخصِّص‌های آن عام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اصالت‌العموم فقط تخصیص تنجیزی را نفی می‌کند</w:t>
      </w:r>
    </w:p>
    <w:p>
      <w:pPr>
        <w:pStyle w:val="BookText"/>
        <w:rPr/>
      </w:pPr>
      <w:r>
        <w:rPr>
          <w:rFonts w:ascii="IRNazanin" w:hAnsi="IRNazanin" w:eastAsia="IRNazanin"/>
          <w:color w:val="111111"/>
          <w:sz w:val="28"/>
          <w:sz w:val="28"/>
          <w:szCs w:val="28"/>
          <w:rtl w:val="true"/>
          <w:lang w:bidi="fa-IR"/>
        </w:rPr>
        <w:t>اما این خطاب آیا مخصَّص به زید است یا نیست؟ ما احتمال تخصیص این خطاب به زید را می‌دهیم، لکن ظهور این خطاب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مخصَّص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إن‌شاءالله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 و تقیید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می‌آید که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در 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نفی تخصیص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این ظهور آیا نفی واقعی است یا نفی تنجیزی است؟</w:t>
      </w:r>
    </w:p>
    <w:p>
      <w:pPr>
        <w:pStyle w:val="BookText"/>
        <w:rPr/>
      </w:pPr>
      <w:r>
        <w:rPr>
          <w:rFonts w:ascii="IRNazanin" w:hAnsi="IRNazanin" w:eastAsia="IRNazanin"/>
          <w:color w:val="111111"/>
          <w:sz w:val="28"/>
          <w:sz w:val="28"/>
          <w:szCs w:val="28"/>
          <w:rtl w:val="true"/>
          <w:lang w:bidi="fa-IR"/>
        </w:rPr>
        <w:t xml:space="preserve">اگر نفی واقعی باشد، پس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نفی تخصیص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این خطاب، به زید تخصیص نخورده‌است و درنتیجه در اثر تمسک به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نفی تنجیزی باشد، مقصود فقط همین است که حکم عام در مورد این فرد، برای ما منجَّز نیست، اما این خطاب نسبت به این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عام آیا دررواقع نسبت به زید تخصیص خورده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باره ساکت است و درنتیجه با تمسک به این عام، تخصص اثبات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تمسک به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اثبات نمی‌کند</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نفی، نفی واقعی نیست، اصطلاحاً نفی تنجیزی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نفی تنجیزی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این ظهور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شمول زید و وجوب اکرامش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شما منجَّز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این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عالم واقع، تخصیصی نیست و درنتیجه زید تخصصاً از تحت عام خارج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چون فرض این است که این خطاب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تخصیص 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ساکت است</w:t>
      </w:r>
      <w:r>
        <w:rPr>
          <w:rFonts w:eastAsia="IRNazanin" w:cs="IRNazanin"/>
          <w:color w:val="111111"/>
          <w:sz w:val="28"/>
          <w:szCs w:val="28"/>
          <w:rtl w:val="true"/>
          <w:lang w:bidi="fa-IR"/>
        </w:rPr>
        <w:t>.</w:t>
      </w:r>
      <w:r>
        <w:rPr>
          <w:rStyle w:val="FootnoteAnchor"/>
          <w:rtl w:val="true"/>
        </w:rPr>
        <w:footnoteReference w:id="89"/>
      </w:r>
    </w:p>
    <w:p>
      <w:pPr>
        <w:pStyle w:val="BookText"/>
        <w:rPr/>
      </w:pPr>
      <w:r>
        <w:rPr>
          <w:rFonts w:ascii="IRNazanin" w:hAnsi="IRNazanin" w:eastAsia="IRNazanin"/>
          <w:color w:val="111111"/>
          <w:sz w:val="28"/>
          <w:sz w:val="28"/>
          <w:szCs w:val="28"/>
          <w:rtl w:val="true"/>
          <w:lang w:bidi="fa-IR"/>
        </w:rPr>
        <w:t>پس آن مدلول التزامی که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لایجب اکرامه، فلیس بفقیر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اولاً علی تقدیر عدم کونه مخصَّصاً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ثانیاً ظهور در عموم، فقط همین قدر می‌گوید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عموم، بر شما منجز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نه این که در عالم واقع بر شما تخصیصی نیست و درنتیجه زید تخصصاً خارج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یعنی احتمال خلافش هم هست؛ همچنان احتمال تخصیص می‌دهیم، اما اصالت‌الظهور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احتمال خلاف را الغاکن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وجهی است برای این که با اصالت‌العموم یا با خطاب عام، نمی‌توانیم تخصص یا عدم تخصیص را اثبات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لعل مرحوم آقای صدر</w:t>
      </w:r>
    </w:p>
    <w:p>
      <w:pPr>
        <w:pStyle w:val="BookText"/>
        <w:rPr/>
      </w:pPr>
      <w:r>
        <w:rPr>
          <w:rFonts w:ascii="IRNazanin" w:hAnsi="IRNazanin" w:eastAsia="IRNazanin"/>
          <w:color w:val="111111"/>
          <w:sz w:val="28"/>
          <w:sz w:val="28"/>
          <w:szCs w:val="28"/>
          <w:rtl w:val="true"/>
          <w:lang w:bidi="fa-IR"/>
        </w:rPr>
        <w:t>مرحوم آقای صدر یک کلامی دارد که لعل مرادشان همین مطلبی باشد که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یک توضیح مفصلی داده‌اند، وقتی کسی توضیح مفصلی بدهد، معلوم می‌شود مطلب برای خود گوینده هم روشن نبوده، و الا با دو کلمه تمام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لعل مراد آقای صدر همین باشد، شاید هم نکتة دیگری باشد که باید بیشتر تأمل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الکلام، در این دو امری که می‌خواستیم بگوییم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 اتمام این دو امر، فصل پنجم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اجمال مخصص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امر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آیا خروج زید بالتخصیص است یا بالتخصص؟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مخصص اجمالی ندارد؛ خروج زید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چرا این بحث را ذیل اجمال مخصص آوردید؟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مرحوم آخوند در ذیل این بحث آورده، ما هم آنجا آوردیم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شباهتی به اجمال مخصص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السادس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الفحص عن المخصص</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ظاهراً بین اعلام اتفاق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 در 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حجت است که ما در عامی که در معرض مخصِّص است، از مخصص فحص کنیم و بعد از فحص است که آن عام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اگر یک عمومی را در کتاب یا روایت پیداکنیم، این ظهور، بر ما حجت نیست الا بعد الفحص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حرف، دربارة عامّی است که احتمال تخصیص بدهیم و در معرض تخصیص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احتمال تخصیص را نمی‌دهیم، فحص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یقع الکلام فی مقامین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المقام الأول فی لزوم الفحص، المقام الثانی فی مقدار الفحص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المقام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لزوم الفحص</w:t>
      </w:r>
    </w:p>
    <w:p>
      <w:pPr>
        <w:pStyle w:val="BookText"/>
        <w:rPr/>
      </w:pPr>
      <w:r>
        <w:rPr>
          <w:rFonts w:ascii="IRNazanin" w:hAnsi="IRNazanin" w:eastAsia="IRNazanin"/>
          <w:color w:val="111111"/>
          <w:sz w:val="28"/>
          <w:sz w:val="28"/>
          <w:szCs w:val="28"/>
          <w:rtl w:val="true"/>
          <w:lang w:bidi="fa-IR"/>
        </w:rPr>
        <w:t>چه دلیلی داریم که اگر در کتاب یا سنت با یک عامّی برخوردکردیم، این عام برای ما حجت نیست مگر بعد الفحص و الیأس</w:t>
      </w:r>
      <w:r>
        <w:rPr>
          <w:rStyle w:val="FootnoteAnchor"/>
          <w:rtl w:val="true"/>
        </w:rPr>
        <w:footnoteReference w:id="90"/>
      </w:r>
      <w:r>
        <w:rPr>
          <w:rFonts w:ascii="IRNazanin" w:hAnsi="IRNazanin" w:eastAsia="IRNazanin"/>
          <w:color w:val="111111"/>
          <w:sz w:val="28"/>
          <w:sz w:val="28"/>
          <w:szCs w:val="28"/>
          <w:rtl w:val="true"/>
          <w:lang w:bidi="fa-IR"/>
        </w:rPr>
        <w:t xml:space="preserve"> ؟ این شرطیت را از کجا احرازکردیم؟ وجوهی ذکرشده، به سه وجه اکتفامی‌کنم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اخبار لزوم تعلّم</w:t>
      </w:r>
    </w:p>
    <w:p>
      <w:pPr>
        <w:pStyle w:val="BookText"/>
        <w:rPr/>
      </w:pPr>
      <w:r>
        <w:rPr>
          <w:rFonts w:ascii="IRNazanin" w:hAnsi="IRNazanin" w:eastAsia="IRNazanin"/>
          <w:color w:val="111111"/>
          <w:sz w:val="28"/>
          <w:sz w:val="28"/>
          <w:szCs w:val="28"/>
          <w:rtl w:val="true"/>
          <w:lang w:bidi="fa-IR"/>
        </w:rPr>
        <w:t>این وجه را جماعتی از اعلام فرموده‌اند، منهم مرحوم آقای خوئی در محاضرات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فرموده‌اند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عدم حجیت عام و ظهور قبل الفحص، از آیات و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روایاتی داریم که بر مکلف واجب است که دینش را تعلّم کند و مسائل حلال و حرام الهی را فرابگیرد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مکلف برود و تعلیم کند ولی اشتباه کند، معذور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مکلفی در اثر جهالت و عدم فحص اگر با یک تکلیف الزامی مخالفت کرد، در روز قیامت معذور نیست؛ صرف این که جاهل بوده، فایده ندارد؛ مکلفین باید بروند شریعت را تعلم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آیات و روایاتی ذکرشده که عمده‌اش همان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هلّاتعلّمتَ؟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روز قیامت از عبد سؤال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به وظیفه‌ات عمل نکردی؟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نمی‌دانستم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او خطاب می‌شود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هلا تعلمت؟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یادنگرفتی؟</w:t>
      </w:r>
      <w:r>
        <w:rPr>
          <w:rFonts w:eastAsia="IRNazanin" w:cs="IRNazanin"/>
          <w:color w:val="111111"/>
          <w:sz w:val="28"/>
          <w:szCs w:val="28"/>
          <w:rtl w:val="true"/>
          <w:lang w:bidi="fa-IR"/>
        </w:rPr>
        <w:t>!».</w:t>
      </w:r>
      <w:r>
        <w:rPr>
          <w:rStyle w:val="FootnoteAnchor"/>
          <w:rtl w:val="true"/>
        </w:rPr>
        <w:footnoteReference w:id="91"/>
      </w:r>
    </w:p>
    <w:p>
      <w:pPr>
        <w:pStyle w:val="BookText"/>
        <w:rPr/>
      </w:pPr>
      <w:r>
        <w:rPr>
          <w:rFonts w:ascii="IRNazanin" w:hAnsi="IRNazanin" w:eastAsia="IRNazanin"/>
          <w:color w:val="111111"/>
          <w:sz w:val="28"/>
          <w:sz w:val="28"/>
          <w:szCs w:val="28"/>
          <w:rtl w:val="true"/>
          <w:lang w:bidi="fa-IR"/>
        </w:rPr>
        <w:t>و این وجوب تعلم، للتنجیز است، وجوب طریقی است، نه وجوب نفسی</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آقای خوئی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اخبار می‌فهمیم که نمی‌توانیم به اصول لفظی و اصول عملی قبل الفحص رجوع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لفظی، مثل اصالت‌العموم، اصالت‌الظهور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عملیه، مثل برائت یا استصحاب در شبهة حکمیه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دلیل ایشان بر لزوم فحص، چه در اصول لفظیه و در اصول عملیه، این اخبار و روایات وجوب تعلّم است؛ اگر کسی با تمسک به یک عامّی، بدون فحص از مخصِّصاتش، با یک تکلیف الزامی مخالفت کند، این روایات او را محکوم می‌کنند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دینت را تعلّم نکردی؟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مخصِّصاتِ این عام را فرانگرفتی؟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فرمایش، در اصول لفظیه تمام نیست</w:t>
      </w:r>
    </w:p>
    <w:p>
      <w:pPr>
        <w:pStyle w:val="BookText"/>
        <w:rPr/>
      </w:pPr>
      <w:r>
        <w:rPr>
          <w:rFonts w:ascii="IRNazanin" w:hAnsi="IRNazanin" w:eastAsia="IRNazanin"/>
          <w:color w:val="111111"/>
          <w:sz w:val="28"/>
          <w:sz w:val="28"/>
          <w:szCs w:val="28"/>
          <w:rtl w:val="true"/>
          <w:lang w:bidi="fa-IR"/>
        </w:rPr>
        <w:t xml:space="preserve">این فرمایش ایشان در اصول عملیه درست است، اما در اصول لفظیه درست نیست؛ به جهت این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تحصیل علم نیست، بلکه مراد تحصیل حجت است؛ اگر ظهور عام قبل الفحص حجت باشد، پس تمسک به عام ولو بدون فحص از مخصِّ، تحصیل حجت است و لذا با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مخالفت نکرده‌ایم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حجت نباشد، باید فحص کنیم، اما این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حجت است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اخبار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تعلم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فهمیده نمی‌شود؛ این اخبار فقط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تحصیل حجت 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ظهور عام قبل الفحص حجت است یا حجت نیست؟ این اخبار، در این باره ساکت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بنابراین برای اثبات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فحص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به این اخبار تمسک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اصول عملیه می‌شود به این اخبار تمسک کرد، به یک تقریبی که إن‌شاءالله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برائت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خوئی می‌خواهد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ظهور، به برکت اخبار وجوب تعلم، از حجیت می‌افتد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لذا این وجه ناتمام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w:t>
      </w:r>
    </w:p>
    <w:p>
      <w:pPr>
        <w:pStyle w:val="BookText"/>
        <w:rPr/>
      </w:pPr>
      <w:r>
        <w:rPr>
          <w:rFonts w:ascii="IRNazanin" w:hAnsi="IRNazanin" w:eastAsia="IRNazanin"/>
          <w:color w:val="111111"/>
          <w:sz w:val="28"/>
          <w:sz w:val="28"/>
          <w:szCs w:val="28"/>
          <w:rtl w:val="true"/>
          <w:lang w:bidi="fa-IR"/>
        </w:rPr>
        <w:t>وجه دوم، تمسک به علم اجمالی است؛ ما عموماتی را داریم در روایات، و به قول آقایان عموماتی هم داریم در کتاب، و علم اجمالی داریم که بخشی از این عمومات تخصیص خورده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علم اجمالی داریم که بخشی از این عمومات تخصیص خورده و یعنی آن ظهورات حجت نیست، بنابراین به هیچ‌یک از این عمومات نمی‌توانیم تمسک کنیم؛ چون علم اجمالی دارم که بخشی از این ظهورات حجت نیست</w:t>
      </w:r>
      <w:r>
        <w:rPr>
          <w:rFonts w:eastAsia="IRNazanin" w:cs="IRNazanin"/>
          <w:color w:val="111111"/>
          <w:sz w:val="28"/>
          <w:szCs w:val="28"/>
          <w:rtl w:val="true"/>
          <w:lang w:bidi="fa-IR"/>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پنج نفر پنج خبر متفاوت گفته‌اند، و علم اجمالی داریم که یکی نفر از این پنج نفر ثقه نیست، قول هیچ‌کدام‌شان حجت نیست؛ چون علم اجمالی داریم به عدم حجیت قول یک نفرشان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مانحن‌فیه در موارد علم اجمالی، هیچ‌یک از این ظهورات حجت نیست؛ چون علم اجمالی دارم که بخشی از این ظهورات تخصیص خورده و درنتیجه بقاءً حجت نیست؛ چون علم اجمالی دارم که بعضی از این عام‌ها حجت نیست، پس هیچ‌کدام‌شان حجت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انحلال علم اجمالی</w:t>
      </w:r>
    </w:p>
    <w:p>
      <w:pPr>
        <w:pStyle w:val="BookText"/>
        <w:rPr/>
      </w:pPr>
      <w:r>
        <w:rPr>
          <w:rFonts w:ascii="IRNazanin" w:hAnsi="IRNazanin" w:eastAsia="IRNazanin"/>
          <w:color w:val="111111"/>
          <w:sz w:val="28"/>
          <w:sz w:val="28"/>
          <w:szCs w:val="28"/>
          <w:rtl w:val="true"/>
          <w:lang w:bidi="fa-IR"/>
        </w:rPr>
        <w:t>این وجه دوم، اشکالات عدیده‌ای دارد</w:t>
      </w:r>
      <w:r>
        <w:rPr>
          <w:rStyle w:val="FootnoteAnchor"/>
          <w:rtl w:val="true"/>
        </w:rPr>
        <w:footnoteReference w:id="92"/>
      </w:r>
      <w:r>
        <w:rPr>
          <w:rFonts w:ascii="IRNazanin" w:hAnsi="IRNazanin" w:eastAsia="IRNazanin"/>
          <w:color w:val="111111"/>
          <w:sz w:val="28"/>
          <w:sz w:val="28"/>
          <w:szCs w:val="28"/>
          <w:rtl w:val="true"/>
          <w:lang w:bidi="fa-IR"/>
        </w:rPr>
        <w:t xml:space="preserve"> ، به یک اشکال اکتفامی‌کنیم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اشکال، این است که اگر فحص کردیم و علم اجمالی ما منحل شد، بعد از انحلال، فحص لازم نیست</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این صد لیوان تعدادی از آنها نجس است که کمتر از ده تا نیست، ممکن است بیست تا یا سی تا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فحص می‌کنم، در این صد لیوان، ده لیوان را پیدامی‌کنم که نجس بوده، در آن </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xml:space="preserve">تا لیوان احتمال می‌دهم لیوان نجسی باشد، اما علم اجمالی ندارم؛ علم اجمالی منحل می‌شود به علم تفصیلی به نجاست آن ده لیوان، و شک بدوی در نجاست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لیوان باقیمانده، لازم نیست در آن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لیوان باقیمانده احتیاط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مانحن‌فیه، از این قبیل است؛ علم اجمالی دارم که تعدادی از این عمومات، تخصیص خورده که مثلاً کمتر از بیست تا نیست، رفتم و تعدادی از کتب روایی را جستجوکردم، مخصِّصِ بیست عام را پیداکردم، اما احتمال می‌دهم اگر بگردم، مخصِّصِ بیست عام دیگر را هم پیداکنم، در اینجا فحص لازم نیست؛ چون نسبت به هشتاد عام باقیمانده علم اجمالی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اجمالی‌ام منحل شد به علم تفصیلی به تخصیص آن بیست عامّی که مخصِّصش را پیداکرده‌ام، و شک بدوی در هشتاد عام باقیمانده، شک بدوی مانع تمسک به عام نیست، درنتیجه در مابقی می‌توانیم به آن ظهور اخذکنیم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این بیان هم فی‌نفسه فایده ندارد؛ چون بعد از این که علم اجمالی‌ام منحل شد، فحص لازم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سیرة عقلا</w:t>
      </w:r>
    </w:p>
    <w:p>
      <w:pPr>
        <w:pStyle w:val="BookText"/>
        <w:rPr/>
      </w:pPr>
      <w:r>
        <w:rPr>
          <w:rFonts w:ascii="IRNazanin" w:hAnsi="IRNazanin" w:eastAsia="IRNazanin"/>
          <w:color w:val="111111"/>
          <w:sz w:val="28"/>
          <w:sz w:val="28"/>
          <w:szCs w:val="28"/>
          <w:rtl w:val="true"/>
          <w:lang w:bidi="fa-IR"/>
        </w:rPr>
        <w:t>وجه سوم که مرحوم آخوند فرموده‌اند و دیگران هم قول کرده‌اند، این است که دلیل حجیت ظهور، امضای سیرة عقلاست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سیرة عقلا، ظهور قبل الفحص حجت نیست؛ یعنی اصلاً مقتضی برای حجیت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عمومی که در معرض تخصیص است یعنی وجود مخصِّص را احتمال عقلایی می‌دهیم، در سیرة عقلا این ظهور حجت نیست، مگر این که فحص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 وجدان را داریم، و معتقدیم که دیگران هم این وجدان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حتی در جایی که علم اجمالی به تخصیص هم نداریم، باز سیره حکم به حجیت نمی‌کند مگر بعد از فحص، علم اجمالی کالحجر فی جنب الانسان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الکلام در مقام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مقام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فحص</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مقدار فحص، از همان مقام اول معلوم شد چقدر است؛ مقدار فحصی که لازم است، آن مقداری است که عموم را از معرضیت تخصیص خارج کند؛ باید به قدری فحص کنیم که احتمال عقلایی</w:t>
      </w:r>
      <w:r>
        <w:rPr>
          <w:rStyle w:val="FootnoteAnchor"/>
          <w:rtl w:val="true"/>
        </w:rPr>
        <w:footnoteReference w:id="93"/>
      </w:r>
      <w:r>
        <w:rPr>
          <w:rFonts w:ascii="IRNazanin" w:hAnsi="IRNazanin" w:eastAsia="IRNazanin"/>
          <w:color w:val="111111"/>
          <w:sz w:val="28"/>
          <w:sz w:val="28"/>
          <w:szCs w:val="28"/>
          <w:rtl w:val="true"/>
          <w:lang w:bidi="fa-IR"/>
        </w:rPr>
        <w:t xml:space="preserve">  از بین برود، ولو احتمال نفسی همچنان باشد؛ اگر از بین رفت، معرضیت از بین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معرضیت از بین رفت، آن ظهور عند العقلا حجت است</w:t>
      </w:r>
      <w:r>
        <w:rPr>
          <w:rFonts w:eastAsia="IRNazanin" w:cs="IRNazanin"/>
          <w:color w:val="111111"/>
          <w:sz w:val="28"/>
          <w:szCs w:val="28"/>
          <w:rtl w:val="true"/>
          <w:lang w:bidi="fa-IR"/>
        </w:rPr>
        <w:t>.</w:t>
      </w:r>
      <w:bookmarkStart w:id="166" w:name="pg4490_29882"/>
    </w:p>
    <w:p>
      <w:pPr>
        <w:pStyle w:val="BookText"/>
        <w:rPr/>
      </w:pPr>
      <w:bookmarkEnd w:id="166"/>
      <w:r>
        <w:rPr>
          <w:rFonts w:ascii="IRNazanin" w:hAnsi="IRNazanin" w:eastAsia="IRNazanin"/>
          <w:color w:val="111111"/>
          <w:sz w:val="28"/>
          <w:sz w:val="28"/>
          <w:szCs w:val="28"/>
          <w:rtl w:val="true"/>
          <w:lang w:bidi="fa-IR"/>
        </w:rPr>
        <w:t>هذا تمام الکلام فی الفصل السادس فی الفحص عن المخصص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فحص هم نسبی است؛ امکان دارد فحص زمان شیخ انصاری به درد زمان ما نخورد؛ چون ما الآن وسائلی برای فحص داریم که آن زمان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آن زمان، شیخ با صرف وقت زیادی، ده کتاب را می‌توانست فحص کند، الآن با وقت کمی می‌توان هزاران کتاب را فحص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این که احتمال عقلایی نسبت به بقیة کتب را ندهیم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زمان شیخ اگر همین کتب دَم دستی‌اش را می‌دید، احتمال عقلایی تخصیص از بین می‌رفت، به عبارت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مقصر نبود، به عبارت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معرض تخصیص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زماننا هذا، با وجود این نرم‌افزارها، تمام کتب در اختیار ما هست</w:t>
      </w:r>
      <w:r>
        <w:rPr>
          <w:rFonts w:eastAsia="IRNazanin" w:cs="IRNazanin"/>
          <w:color w:val="111111"/>
          <w:sz w:val="28"/>
          <w:szCs w:val="28"/>
          <w:rtl w:val="true"/>
          <w:lang w:bidi="fa-IR"/>
        </w:rPr>
        <w:t>.</w:t>
      </w:r>
    </w:p>
    <w:p>
      <w:pPr>
        <w:pStyle w:val="Heading2"/>
        <w:numPr>
          <w:ilvl w:val="1"/>
          <w:numId w:val="1"/>
        </w:numPr>
        <w:rPr/>
      </w:pPr>
      <w:bookmarkStart w:id="167" w:name="__RefHeading___Toc538776_3644566090"/>
      <w:bookmarkStart w:id="168" w:name="_Toc56"/>
      <w:bookmarkEnd w:id="167"/>
      <w:r>
        <w:rPr>
          <w:rtl w:val="true"/>
        </w:rPr>
        <w:t>مبحث چهارم عام و خاص</w:t>
      </w:r>
      <w:r>
        <w:rPr>
          <w:rtl w:val="true"/>
        </w:rPr>
        <w:t>(</w:t>
      </w:r>
      <w:r>
        <w:rPr>
          <w:rtl w:val="true"/>
        </w:rPr>
        <w:t>فصل هفتم خطابات شفاهیه</w:t>
      </w:r>
      <w:r>
        <w:rPr>
          <w:rtl w:val="true"/>
        </w:rPr>
        <w:t>/</w:t>
      </w:r>
      <w:r>
        <w:rPr>
          <w:rtl w:val="true"/>
        </w:rPr>
        <w:t>بحث اول امکان تکلیف معدوم</w:t>
      </w:r>
      <w:r>
        <w:rPr>
          <w:rtl w:val="true"/>
        </w:rPr>
        <w:t xml:space="preserve">) </w:t>
      </w:r>
      <w:r>
        <w:rPr/>
        <w:t>95/02/13</w:t>
      </w:r>
      <w:bookmarkEnd w:id="168"/>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مبحث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و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خطابات شفاهیه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تکلیف معدوم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جلسة گذشته در فحص از مخصص بحث کردیم؛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عامی در معرض تخصیص باشد، قبل از فحص حجت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گفتیم که به مقداری باید فحص کند که از معرضیت تخصیص خارج بشود؛ یعنی احتمال مخصِّص، احتمال عرفی و عقلائی نباشد؛ یعنی احتمال تخصیص، در حدی نباشد که به آن اعتنامی‌کنند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ملاک اعتنای عقلا به احتمال تخصیص</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عقلا در دو مورد است که به احتمال اعتنامی‌کنند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کمّی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احتمالْ زیاد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دیگری کیفی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محتملْ مهم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دو مورد، به حدی فحص می‌کنند که درجة احتمال، خیلی‌خیلی ضعیف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با این ابزارها و نرم‌افزارها احتمال پیداکردن مخصّص بیشتر شده‌است و لذا بیش از گذشته باید فحص بشود تا عام در معرض تخصیص نباشد و لذا تمسک به آن جایز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مخصص واقعی</w:t>
      </w:r>
    </w:p>
    <w:p>
      <w:pPr>
        <w:pStyle w:val="BookText"/>
        <w:rPr/>
      </w:pPr>
      <w:r>
        <w:rPr>
          <w:rFonts w:ascii="IRNazanin" w:hAnsi="IRNazanin" w:eastAsia="IRNazanin"/>
          <w:color w:val="111111"/>
          <w:sz w:val="28"/>
          <w:sz w:val="28"/>
          <w:szCs w:val="28"/>
          <w:rtl w:val="true"/>
          <w:lang w:bidi="fa-IR"/>
        </w:rPr>
        <w:t>نکتة دیگر این که احتمال وجود مخصص واقعی ملاک است؛ پس اگر احتمال وجود مخصص واقعی را بدهیم اما به آن دسترسی نداشته باشیم، عام از حجیت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دست‌نیافتن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درجة احتمال را تضعیف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احتمال سی‌درصد تخصیص را می‌دهیم اما احتمال دسترسی را نمی‌دهیم، اینجا عام حجت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وجود مخصص واقعی مهم است؟ یا احتمال دسترسی داشتن به مخصص‌های موجود؟ در صورت اول، فرقی بین زمان شیخ و زماننا هذا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صورت دوم، نکتة استاد صحیح نیست که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مخصص واقعی ملاک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باعث وجوب فحص می‌شود، احتمال دسترسی داشتن به مخصص است، نه احتمال وجود واقعی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وجود واقعی مخصص، فحص را واجب نمی‌کند، ولی عام را از حجیت می‌اندازد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وجوب فحص، ضابطه احتمال دسترسی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عدم حجیت عام، ضابطه احتمال وجود واقعی مخصص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امروز ما فصل سابع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السابع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الخطابات الشفاهیة</w:t>
      </w:r>
    </w:p>
    <w:p>
      <w:pPr>
        <w:pStyle w:val="BookText"/>
        <w:rPr/>
      </w:pPr>
      <w:r>
        <w:rPr>
          <w:rFonts w:ascii="IRNazanin" w:hAnsi="IRNazanin" w:eastAsia="IRNazanin"/>
          <w:color w:val="111111"/>
          <w:sz w:val="28"/>
          <w:sz w:val="28"/>
          <w:szCs w:val="28"/>
          <w:rtl w:val="true"/>
          <w:lang w:bidi="fa-IR"/>
        </w:rPr>
        <w:t>محل نزاع</w:t>
      </w:r>
    </w:p>
    <w:p>
      <w:pPr>
        <w:pStyle w:val="BookText"/>
        <w:rPr/>
      </w:pPr>
      <w:r>
        <w:rPr>
          <w:rFonts w:ascii="IRNazanin" w:hAnsi="IRNazanin" w:eastAsia="IRNazanin"/>
          <w:color w:val="111111"/>
          <w:sz w:val="28"/>
          <w:sz w:val="28"/>
          <w:szCs w:val="28"/>
          <w:rtl w:val="true"/>
          <w:lang w:bidi="fa-IR"/>
        </w:rPr>
        <w:t>در شریعت، خطاباتی داریم که در آن خطابات، از ادات مخاطبه استفاده شده؛ مثلاً پیغمبر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المسلمون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قرآن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ایها الذین آمنوا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خطاباتی که در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ادات مخاطبه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کار رفته، فقط شامل آن افرادی می‌شود که در آن مجلس بوده‌اند؟ یا شامل آنها و غائبین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سایر موجودین در آن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یا شامل معدومین هم می‌شود؟ حاضرین، قدر متیقن است، دایرة وسیع‌تر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موجودین است</w:t>
      </w:r>
      <w:r>
        <w:rPr>
          <w:rStyle w:val="FootnoteAnchor"/>
          <w:rtl w:val="true"/>
        </w:rPr>
        <w:footnoteReference w:id="94"/>
      </w:r>
      <w:r>
        <w:rPr>
          <w:rFonts w:ascii="IRNazanin" w:hAnsi="IRNazanin" w:eastAsia="IRNazanin"/>
          <w:color w:val="111111"/>
          <w:sz w:val="28"/>
          <w:sz w:val="28"/>
          <w:szCs w:val="28"/>
          <w:rtl w:val="true"/>
          <w:lang w:bidi="fa-IR"/>
        </w:rPr>
        <w:t xml:space="preserve"> ، دایرة اوسع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موجودین و معدومین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بحث‌های پیش رو</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آخوند در کفایه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مسأله سه بحث است که باید از هم جدابشود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تکلیف معدوم</w:t>
      </w:r>
    </w:p>
    <w:p>
      <w:pPr>
        <w:pStyle w:val="BookText"/>
        <w:rPr/>
      </w:pPr>
      <w:r>
        <w:rPr>
          <w:rFonts w:ascii="IRNazanin" w:hAnsi="IRNazanin" w:eastAsia="IRNazanin"/>
          <w:color w:val="111111"/>
          <w:sz w:val="28"/>
          <w:sz w:val="28"/>
          <w:szCs w:val="28"/>
          <w:rtl w:val="true"/>
          <w:lang w:bidi="fa-IR"/>
        </w:rPr>
        <w:t>بحث اول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تکلیف به معدومین محال است یا ممکن است؟ آیا ما می‌توانیم تکلیفی داشته باشیم که متعلق به معدومین بشود؟ یا تکلیف مکلف معدوم اصلاً محال است؟ این بحث، یک بحث عقلی است؛ آیا تشریع یک تکلیف به لحاظ افرادی که در آینده خواهندآمد ممکن است یا محال؟</w:t>
      </w:r>
    </w:p>
    <w:p>
      <w:pPr>
        <w:pStyle w:val="BookText"/>
        <w:rPr/>
      </w:pPr>
      <w:r>
        <w:rPr>
          <w:rFonts w:ascii="IRNazanin" w:hAnsi="IRNazanin" w:eastAsia="IRNazanin"/>
          <w:color w:val="111111"/>
          <w:sz w:val="28"/>
          <w:sz w:val="28"/>
          <w:szCs w:val="28"/>
          <w:rtl w:val="true"/>
          <w:lang w:bidi="fa-IR"/>
        </w:rPr>
        <w:t>بحث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توجه خطاب به غائب و معدوم</w:t>
      </w:r>
    </w:p>
    <w:p>
      <w:pPr>
        <w:pStyle w:val="BookText"/>
        <w:rPr/>
      </w:pPr>
      <w:r>
        <w:rPr>
          <w:rFonts w:ascii="IRNazanin" w:hAnsi="IRNazanin" w:eastAsia="IRNazanin"/>
          <w:color w:val="111111"/>
          <w:sz w:val="28"/>
          <w:sz w:val="28"/>
          <w:szCs w:val="28"/>
          <w:rtl w:val="true"/>
          <w:lang w:bidi="fa-IR"/>
        </w:rPr>
        <w:t>این مسلّم است که ما می‌توانیم افراد حاضر در مجلس را طرف خطاب قراردهیم، بحث دوم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مخاطبه و تخاطب با افراد موجود غائب آیا ممکن است؟ افراد معدوم چطور؟ این بحث هم یک بحث کاملاً عقلی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موضوع‌له ادات خطاب</w:t>
      </w:r>
    </w:p>
    <w:p>
      <w:pPr>
        <w:pStyle w:val="BookText"/>
        <w:rPr/>
      </w:pPr>
      <w:r>
        <w:rPr>
          <w:rFonts w:ascii="IRNazanin" w:hAnsi="IRNazanin" w:eastAsia="IRNazanin"/>
          <w:color w:val="111111"/>
          <w:sz w:val="28"/>
          <w:sz w:val="28"/>
          <w:szCs w:val="28"/>
          <w:rtl w:val="true"/>
          <w:lang w:bidi="fa-IR"/>
        </w:rPr>
        <w:t xml:space="preserve">بحث سوم، این است که وقتی ما عنوانی را بعد از ادات خطاب ذکرمی‌کنیم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این عناوین شامل افراد غائب و شامل افراد معدوم هم می‌شود؟ یا به قرینة ادات مخاطبه شامل آنها نمی‌شود؟ این بحث، یک بحث لغوی است؛ که ادات خطاب آیا وضع شده برای مخاطبه قراردادن افراد حاضر؟ یا اعم از افراد حاضر و غیرحاضر؟</w:t>
      </w:r>
    </w:p>
    <w:p>
      <w:pPr>
        <w:pStyle w:val="BookText"/>
        <w:rPr/>
      </w:pPr>
      <w:r>
        <w:rPr>
          <w:rFonts w:ascii="IRNazanin" w:hAnsi="IRNazanin" w:eastAsia="IRNazanin"/>
          <w:color w:val="111111"/>
          <w:sz w:val="28"/>
          <w:sz w:val="28"/>
          <w:szCs w:val="28"/>
          <w:rtl w:val="true"/>
          <w:lang w:bidi="fa-IR"/>
        </w:rPr>
        <w:t>پس دو بحث عقلی داریم، و یک بحث لغوی و مفهومی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را مرحوم آخوند در کفایه فرموده‌اند و این مباحث را از هم جداکرده‌اند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همین سه بحث را می‌گوییم و تمامش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معدوم</w:t>
      </w:r>
    </w:p>
    <w:p>
      <w:pPr>
        <w:pStyle w:val="BookText"/>
        <w:rPr/>
      </w:pPr>
      <w:r>
        <w:rPr>
          <w:rFonts w:ascii="IRNazanin" w:hAnsi="IRNazanin" w:eastAsia="IRNazanin"/>
          <w:color w:val="111111"/>
          <w:sz w:val="28"/>
          <w:sz w:val="28"/>
          <w:szCs w:val="28"/>
          <w:rtl w:val="true"/>
          <w:lang w:bidi="fa-IR"/>
        </w:rPr>
        <w:t>محل نزاع</w:t>
      </w:r>
    </w:p>
    <w:p>
      <w:pPr>
        <w:pStyle w:val="BookText"/>
        <w:rPr/>
      </w:pPr>
      <w:r>
        <w:rPr>
          <w:rFonts w:ascii="IRNazanin" w:hAnsi="IRNazanin" w:eastAsia="IRNazanin"/>
          <w:color w:val="111111"/>
          <w:sz w:val="28"/>
          <w:sz w:val="28"/>
          <w:szCs w:val="28"/>
          <w:rtl w:val="true"/>
          <w:lang w:bidi="fa-IR"/>
        </w:rPr>
        <w:t>تکلیف نسبت به معدوم آیا عقلاً محال است؟ یا همانطور که تکلیف فرد موجود ممکن است، تکلیف کسی که بعداً موجود می‌شود هم ممکن است؟</w:t>
      </w:r>
    </w:p>
    <w:p>
      <w:pPr>
        <w:pStyle w:val="BookText"/>
        <w:rPr/>
      </w:pPr>
      <w:r>
        <w:rPr>
          <w:rFonts w:ascii="IRNazanin" w:hAnsi="IRNazanin" w:eastAsia="IRNazanin"/>
          <w:color w:val="111111"/>
          <w:sz w:val="28"/>
          <w:sz w:val="28"/>
          <w:szCs w:val="28"/>
          <w:rtl w:val="true"/>
          <w:lang w:bidi="fa-IR"/>
        </w:rPr>
        <w:t>حقیقت تکلیف</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این سؤال، منوط است به این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حقیقت تکلیف 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جواب را روی مختار خودمان عرض می‌کنیم، می‌توانید جواب را طبق مبنای دیگران هم به دست بیاورید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گفته‌ایم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تکلیف، عبارت است از طلب انشائی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قبلاً توضیح داده‌ام، الآن یک اشاره‌ای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طلب انشائی</w:t>
      </w:r>
    </w:p>
    <w:p>
      <w:pPr>
        <w:pStyle w:val="BookText"/>
        <w:rPr/>
      </w:pPr>
      <w:r>
        <w:rPr>
          <w:rFonts w:ascii="IRNazanin" w:hAnsi="IRNazanin" w:eastAsia="IRNazanin"/>
          <w:color w:val="111111"/>
          <w:sz w:val="28"/>
          <w:sz w:val="28"/>
          <w:szCs w:val="28"/>
          <w:rtl w:val="true"/>
          <w:lang w:bidi="fa-IR"/>
        </w:rPr>
        <w:t>گفته‌ایم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یعنی السعی نحو المقصود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سعی نحو المقصود، دو قسم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تکوینی، و طلب انشائی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تکوینی، در طول اعتبار و وضع نیست؛ مثل این که من به طرف مشرق می‌روم برای وصول به آب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 انشائی، طلبی است که در طول وضع و اعتبار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می‌شود برای انشاء و من تلفظ به این لفظ می‌کنم، خود این تلفظ، سعی نحو المقصود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ایجاد مکلف است نحو الفعل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به یکی از سؤال‌ها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حب نفسانی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نقشی در تکلیف ندارد؛ چرا که اگر عملی مبغوض مولا باشد ولی مولا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اذهب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 عبد لازم است به این تکلیف عمل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ارکان طلب انشائی</w:t>
      </w:r>
    </w:p>
    <w:p>
      <w:pPr>
        <w:pStyle w:val="BookText"/>
        <w:rPr/>
      </w:pPr>
      <w:r>
        <w:rPr>
          <w:rFonts w:ascii="IRNazanin" w:hAnsi="IRNazanin" w:eastAsia="IRNazanin"/>
          <w:color w:val="111111"/>
          <w:sz w:val="28"/>
          <w:sz w:val="28"/>
          <w:szCs w:val="28"/>
          <w:rtl w:val="true"/>
          <w:lang w:bidi="fa-IR"/>
        </w:rPr>
        <w:t>طلب انشائی، مقوم به سه رکن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 مطلوب، مطلوبٌ‌منه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مولایی به زید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تلفّظ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طلب مولاست، صلات مطلوب است، و زید مطلوبٌ‌منه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مطلوب‌منه بعداً موجود بشود</w:t>
      </w:r>
    </w:p>
    <w:p>
      <w:pPr>
        <w:pStyle w:val="BookText"/>
        <w:rPr/>
      </w:pPr>
      <w:r>
        <w:rPr>
          <w:rFonts w:ascii="IRNazanin" w:hAnsi="IRNazanin" w:eastAsia="IRNazanin"/>
          <w:color w:val="111111"/>
          <w:sz w:val="28"/>
          <w:sz w:val="28"/>
          <w:szCs w:val="28"/>
          <w:rtl w:val="true"/>
          <w:lang w:bidi="fa-IR"/>
        </w:rPr>
        <w:t>اگر شخصی انشاء طلب کرد ولکن مطلوب‌منه‌ی در خارج نیست مثلاً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ولد زید فلیصل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زید فعلاً ولدی ندارد، این انشاء طلب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طالب داریم و هم مطلوب، ولی مطلوب‌منه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ولد زید در خارج محقق می‌شود، آن انشاء که مصداق حقیقی طلب نبود چون مطلوبٌ‌منه نداشت، آنِ تحقق مطلوب‌منه، مصداق 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یعنی آن انشاء به طلب، با تحقق ولد زید، متصف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افعال لازمانی و مثال قتل</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فرض کنید زید در روز شنبه به عمرو تیرزد، و روز دوشنبه عمرو در اثر آن تیر مُرد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دوشنبه درست است که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قتلَ زید عمروا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درست است که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قاتلٌ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درست است که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عمروٌ مقتول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مثال، قتل همان ضرب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ظرف تحقق ضرب، روز شنبه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ظرف اتصافِ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 روز 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وصف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روز دوشنبه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ذات‌الموصوف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ضربی که منجر به قتل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شنبه محقق شد، اتصافِ همان ضرب به قتل، روز دوشنبه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دوشنبه این سه عنوان صحیح است که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الضربُ 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 زید عمروا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قاتل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عمرو مقتول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بخواهیم زمان قتل را ذکرکنیم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أیّ یوم قتَله؟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باید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السبط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یوم الاثنین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هیچ‌کدام؛ این قتل، زمان ندارد؛ چون ذاتش در زمانی بوده و اتصافش در زمانی دیگر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قتل زید عمروا یوم السبط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غلط است؛ چون تا روز دوشنبه زنده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قتل زید عمروا یوم الاثنین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هم غلط است؛ ممکن است زید روز یکشنبه مرده‌باشد، پس چطور می‌تواند روز دوشنبه عمرو را بکشد؟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از مواردی است که اگر زمان فعل و وصفش دو تا شد، موصوفش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بما هو متّصفٌ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لازمان می‌شود؛ اگر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قتل زید عمروا یوم السبط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قتل زید عمروا یوم الاثنین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هم درست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بین یک فعل و اتصافش دوئیت زمانی افتاد، اگرچه ذات آن فعل و اتصافْ هر کدام زمان دارند، آن فعل بما هو موصوف، لازمانی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تطبیق بر مانحن‌فیه</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مانحن‌فیه عین همین داستان اتفاق افتاده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طلب، قبل از وجود زید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انشاء بعد از وجود زید متصف شد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 ذات‌الموصوف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انشاء، کی متصف می‌شود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الصلاة من زید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زید کی متصف شد به مطلوب‌منه؟ اتصاف، بعد از وجود زید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تکلیف، طلب انشائی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طلب انشائی آیا بعد از وجود زید محقق شد یا قبل از وجود زید؟ هیچ‌کدام؛ چون ذات‌الطلب که انشاء است، قبل از وجود زید محقق شد، و اتصافش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وجود زید محقق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گفتیم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زمان تحقق ذات‌الموصوف با زمان اتصاف متفاوت باشد، آن موصوف لازمانی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مانحن‌فیه این انشاء متصف شد به طلب انشائی، ذات الانشاء در عصر تشریع محقق شد، آن انشاء بعد از وجود زید متصف شد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أنّه طلبٌ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بنابراین در مانحن‌فیه آیا تکلیفِ افراد معدوم ممکن است یا محال؟ اگر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 معدوم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ذات‌الطلب است،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اتصاف به 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بعداً هم ممکن نیست؛ یعنی امروز که زید به سنّ بلوغ می‌رسد، غلط است که بگویم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پیغمبر امروز از زید طلب کرده‌است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مثال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قتل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می‌توانم از روز دوشنبه به بعد بگویم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قتل زید عمروا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غلط است بگویم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قتل زید عمروا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مانحن‌فیه هم پس از تحقق زید درست است که بگویم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طلب الشارع من زید الصلاة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غلط است که بگویم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طلب الشارع منه الیوم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یکی از خصوصیات جایی است که وصف فعل، زمان متأخر است؛ اینجا اتصاف زمان دارد، ذات‌الموصوف زمان دارد، اما موصوف زمان ندارد؛ چون ذاتش در زمانی بوده و اتصافش در زمان دیگری بوده‌است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نمی‌توانیم برای موصوف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ذکرکنیم</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تکلیف، طلب انشائی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معدوم، طلب انشائی ندارد؛ اما به همین معنایی که گفتم؛ که انشاءالطلب که ذات‌الطلب است، الآن محقق می‌شود، ولی اتصاف این انشاء به طلب در آنِ وجود مطلوب‌منه ایجادمی‌شود</w:t>
      </w:r>
      <w:r>
        <w:rPr>
          <w:rFonts w:eastAsia="IRNazanin" w:cs="IRNazanin"/>
          <w:color w:val="111111"/>
          <w:sz w:val="28"/>
          <w:szCs w:val="28"/>
          <w:rtl w:val="true"/>
          <w:lang w:bidi="fa-IR"/>
        </w:rPr>
        <w:t>.</w:t>
      </w:r>
      <w:r>
        <w:rPr>
          <w:rStyle w:val="FootnoteAnchor"/>
          <w:rtl w:val="true"/>
        </w:rPr>
        <w:footnoteReference w:id="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تکلیف فعلی یعنی طلب انشائی، برای معدوم نداریم، فقط ذات‌الطلب را داریم که انشاء است، اما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فعلیت مکلف، طلب داریم، اما نه به این معنی که طلب، حین فعلیت مکلف، موجود می‌شود، بلکه به این معنی که ذات‌الطلب موصوف می‌شود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طلب‌بودن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تکلیف، طلب انشائی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 اتصاف انشاء به طلب، زمان مجعول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مجعول، چیزی جز همین نیست؛ اتصاف یک انشاء به طلب را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مجعول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محال است که از شخص معدوم طلب فعلی داشته باشیم؛ چون طلب انشائی مقوِّم به سه رکن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مطلوب یا طالب یا مطلوب‌منه؛ محال است طلب انشائی به حمل شایع داشته باشیم، اما مطلوب یا طالب یا مطلوب‌منه نداشته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تلفّظ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تکلیف به حمل شایع است که 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 انشائی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وقتی می‌شود طلب انشائی که ارکان ثلاثه فعلی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طالب و مطلوب و مطلوب‌منه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مطلوب، مأخوذ در خطاب و انشاء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فعلیت طالب هم به فعلیت انشاء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فعلیت مطلوب‌منه می‌ماند؛ آنِ فعلیت مطلوب‌منه، آنِ اتصاف انشاء است به طلب انشائی، یا به عبارتی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تحقق طلب فعلی است، از جهت اتصاف انشاء به طلب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هر مطلوب‌منه یک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اتصاف به 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جداگانه دارد؛ مثلاً به عدد مستطیع‌های حاضر، اتصاف به طلب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انحلالیت تکلیف، نتیجة همین بحث است</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انحلالیت را هم از همینجا درست کردیم؛ یک انشاء بیشتر نیسست، اما به عدد افراد مطلوب‌منه، اتصاف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 است که یک تیر می‌زند و از صدنفر عبورمی‌کند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فعل بوده، اما صد تا اتصاف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زید، قتل عمرو، قتل بکر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زید کشته می‌شود، آن شلیک متصف به قتل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عمرو کشته می‌شود، همان شلیک متصف به قتل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همینطور هر کدام از آن صد نفر که کشته بشوند، همان یک شلیک متصف به قتل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یک شلیک است، ولی صد بار متصف به قتل می‌شود</w:t>
      </w:r>
      <w:r>
        <w:rPr>
          <w:rFonts w:eastAsia="IRNazanin" w:cs="IRNazanin"/>
          <w:color w:val="111111"/>
          <w:sz w:val="28"/>
          <w:szCs w:val="28"/>
          <w:rtl w:val="true"/>
          <w:lang w:bidi="fa-IR"/>
        </w:rPr>
        <w:t>.</w:t>
      </w:r>
      <w:bookmarkStart w:id="169" w:name="pg4490_29889"/>
    </w:p>
    <w:p>
      <w:pPr>
        <w:pStyle w:val="BookText"/>
        <w:rPr/>
      </w:pPr>
      <w:bookmarkEnd w:id="169"/>
      <w:r>
        <w:rPr>
          <w:rFonts w:ascii="IRNazanin" w:hAnsi="IRNazanin" w:eastAsia="IRNazanin"/>
          <w:color w:val="111111"/>
          <w:sz w:val="28"/>
          <w:sz w:val="28"/>
          <w:szCs w:val="28"/>
          <w:rtl w:val="true"/>
          <w:lang w:bidi="fa-IR"/>
        </w:rPr>
        <w:t xml:space="preserve">در تکالیف هم یک انشاء و جعل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کلی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ولی هر مکلفی که مکلف به آن تکلیف می‌شود، همان جعل متصف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یک انشاء شارع، به عدد مکلفین، متصف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و این همان انحلالیت تکلیف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انحلالیت در مجعول، به همین معناست؛ یعنی ما به عدد افراد مطلوب‌منه، اتصاف 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الکلام در مبحث اول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منظور از تکلیف، یا وجوب است یا حرمت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ما از تکلیف،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تعبیرمی‌کنیم؛ منظور، یا طلب فعل است یا طلب ترک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جمع‌بندی</w:t>
      </w:r>
    </w:p>
    <w:p>
      <w:pPr>
        <w:pStyle w:val="BookText"/>
        <w:rPr/>
      </w:pPr>
      <w:r>
        <w:rPr>
          <w:rFonts w:ascii="IRNazanin" w:hAnsi="IRNazanin" w:eastAsia="IRNazanin"/>
          <w:color w:val="111111"/>
          <w:sz w:val="28"/>
          <w:sz w:val="28"/>
          <w:szCs w:val="28"/>
          <w:rtl w:val="true"/>
          <w:lang w:bidi="fa-IR"/>
        </w:rPr>
        <w:t xml:space="preserve">بنابراین اگر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تکلیف معدوم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ذات‌الطلب است،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اتصاف به طلب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مراد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موصوف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ممکن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بعداً هم ممکن نیست؛ یعنی امروز که زید به سنّ بلوغ می‌رسد، غلط است که بگویم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شارع امروز از زید نماز را طلب کرده‌است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قبل از این که زید به سن تکلیف برسد، شارع نماز را از او طلب نکرده‌است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که به سن تکلیف رسید، شارع نماز را از او طلب کرده‌است، اما نمی‌توانیم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شارع امروز از زید نماز را طلب کرده‌است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إن‌شاءالله جلسة چهارشنبه بحث دوم وسوم را مطرح می‌کنیم</w:t>
      </w:r>
      <w:r>
        <w:rPr>
          <w:rFonts w:eastAsia="IRNazanin" w:cs="IRNazanin"/>
          <w:color w:val="111111"/>
          <w:sz w:val="28"/>
          <w:szCs w:val="28"/>
          <w:rtl w:val="true"/>
          <w:lang w:bidi="fa-IR"/>
        </w:rPr>
        <w:t>.</w:t>
      </w:r>
    </w:p>
    <w:p>
      <w:pPr>
        <w:pStyle w:val="Heading2"/>
        <w:numPr>
          <w:ilvl w:val="1"/>
          <w:numId w:val="1"/>
        </w:numPr>
        <w:rPr/>
      </w:pPr>
      <w:bookmarkStart w:id="170" w:name="__RefHeading___Toc538778_3644566090"/>
      <w:bookmarkStart w:id="171" w:name="_Toc57"/>
      <w:bookmarkEnd w:id="170"/>
      <w:r>
        <w:rPr>
          <w:rtl w:val="true"/>
        </w:rPr>
        <w:t xml:space="preserve">عام و خاص </w:t>
      </w:r>
      <w:r>
        <w:rPr>
          <w:rtl w:val="true"/>
        </w:rPr>
        <w:t>(</w:t>
      </w:r>
      <w:r>
        <w:rPr>
          <w:rtl w:val="true"/>
        </w:rPr>
        <w:t xml:space="preserve">فصل هفتم امکان خطاب غائب، و گستره ادات مخاطبه </w:t>
      </w:r>
      <w:r>
        <w:rPr>
          <w:rtl w:val="true"/>
        </w:rPr>
        <w:t xml:space="preserve">/ </w:t>
      </w:r>
      <w:r>
        <w:rPr>
          <w:rtl w:val="true"/>
        </w:rPr>
        <w:t>و فصل هشتم ثمره خطابات شفاهیه</w:t>
      </w:r>
      <w:r>
        <w:rPr>
          <w:rtl w:val="true"/>
        </w:rPr>
        <w:t xml:space="preserve">) </w:t>
      </w:r>
      <w:r>
        <w:rPr/>
        <w:t>95/02/15</w:t>
      </w:r>
      <w:bookmarkEnd w:id="171"/>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و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امکان خطاب غائب، و گستره ادات مخاطبه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فصل 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ثمره خطابات شفاهیه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صحبت ما در خطابات شفاهیه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آخوند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بحث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تکلیف معدوم محال است یا ممکن؟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انشاءش ممکناست، اما چون حقیقت تکلیف طلب انشائی است و متقوم به سه رکن است، پس تا مطلوب‌منه فعلی نشود تکلیف فعلی نمی‌شود، پس شخص معدوم تکلیف فعلی و طلب فعلی را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دوم، بحث امروز ماست؛ که مخاطب قراردادن شخص غائب و شخص معدوم آیا ممکن است یا محال است؟</w:t>
      </w:r>
    </w:p>
    <w:p>
      <w:pPr>
        <w:pStyle w:val="BookText"/>
        <w:rPr/>
      </w:pPr>
      <w:r>
        <w:rPr>
          <w:rFonts w:ascii="IRNazanin" w:hAnsi="IRNazanin" w:eastAsia="IRNazanin"/>
          <w:color w:val="111111"/>
          <w:sz w:val="28"/>
          <w:sz w:val="28"/>
          <w:szCs w:val="28"/>
          <w:rtl w:val="true"/>
          <w:lang w:bidi="fa-IR"/>
        </w:rPr>
        <w:t>بحث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خطاب غائب و معدوم</w:t>
      </w:r>
    </w:p>
    <w:p>
      <w:pPr>
        <w:pStyle w:val="BookText"/>
        <w:rPr/>
      </w:pPr>
      <w:r>
        <w:rPr>
          <w:rFonts w:ascii="IRNazanin" w:hAnsi="IRNazanin" w:eastAsia="IRNazanin"/>
          <w:color w:val="111111"/>
          <w:sz w:val="28"/>
          <w:sz w:val="28"/>
          <w:szCs w:val="28"/>
          <w:rtl w:val="true"/>
          <w:lang w:bidi="fa-IR"/>
        </w:rPr>
        <w:t>خطاب و مخاطبه قراردادن، سه معنا دارد؛ به کدامیک از این سه معنا خطاب غائب یا معدوم ممکن است؟</w:t>
      </w:r>
    </w:p>
    <w:p>
      <w:pPr>
        <w:pStyle w:val="BookText"/>
        <w:rPr/>
      </w:pPr>
      <w:r>
        <w:rPr>
          <w:rFonts w:ascii="IRNazanin" w:hAnsi="IRNazanin" w:eastAsia="IRNazanin"/>
          <w:color w:val="111111"/>
          <w:sz w:val="28"/>
          <w:sz w:val="28"/>
          <w:szCs w:val="28"/>
          <w:rtl w:val="true"/>
          <w:lang w:bidi="fa-IR"/>
        </w:rPr>
        <w:t>معنای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الخطاب مطلقاً</w:t>
      </w:r>
    </w:p>
    <w:p>
      <w:pPr>
        <w:pStyle w:val="BookText"/>
        <w:rPr/>
      </w:pPr>
      <w:r>
        <w:rPr>
          <w:rFonts w:ascii="IRNazanin" w:hAnsi="IRNazanin" w:eastAsia="IRNazanin"/>
          <w:color w:val="111111"/>
          <w:sz w:val="28"/>
          <w:sz w:val="28"/>
          <w:szCs w:val="28"/>
          <w:rtl w:val="true"/>
          <w:lang w:bidi="fa-IR"/>
        </w:rPr>
        <w:t>معنای اول، توجیه الخطاب است نحو الغیر؛ اعم از این که آن غیر، این خطاب را بفهمد یا نفهمد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به این معنا باشد، مخاطب قراردادن غائب یا معدوم ممکن است؛ حتی می‌توانیم شخص فاقد شعور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مثلاً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الشجر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حتی کسی که محال است موجود بشود مثل شریک‌الباری را خطاب قراربدهیم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الخطاب بشرط الفهم مطلقاً</w:t>
      </w:r>
    </w:p>
    <w:p>
      <w:pPr>
        <w:pStyle w:val="BookText"/>
        <w:rPr/>
      </w:pPr>
      <w:r>
        <w:rPr>
          <w:rFonts w:ascii="IRNazanin" w:hAnsi="IRNazanin" w:eastAsia="IRNazanin"/>
          <w:color w:val="111111"/>
          <w:sz w:val="28"/>
          <w:sz w:val="28"/>
          <w:szCs w:val="28"/>
          <w:rtl w:val="true"/>
          <w:lang w:bidi="fa-IR"/>
        </w:rPr>
        <w:t>قسم دوم این است که توجیه الکلام نحو الغیر باشد ولکن او متوجه بشود ولو فی المستقبل، مثل این که من کلامی را برای شخص غائب بگویم ولکن غائب بعداً متوجه بشود، یا کلامی را توجیه می‌کنم نحو المعدوم، و آن معدوم بعداً موجود می‌شود و متوجه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خطاب به این معنی باشد، خطاب شخص غائب و معدوم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توجیه الخطاب بشرط الفهم فی‌الحال</w:t>
      </w:r>
    </w:p>
    <w:p>
      <w:pPr>
        <w:pStyle w:val="BookText"/>
        <w:rPr/>
      </w:pPr>
      <w:r>
        <w:rPr>
          <w:rFonts w:ascii="IRNazanin" w:hAnsi="IRNazanin" w:eastAsia="IRNazanin"/>
          <w:color w:val="111111"/>
          <w:sz w:val="28"/>
          <w:sz w:val="28"/>
          <w:szCs w:val="28"/>
          <w:rtl w:val="true"/>
          <w:lang w:bidi="fa-IR"/>
        </w:rPr>
        <w:t>اما اگر خطاب به معنای توجیه الکلام نحو الغیر باشد به نحوی که آن غیر، فی‌الحال این کلام را بفهمد و متوجه بشود، خطاب نحو المعدوم و نحو الغائب محال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مخاطبه قراردادن شخص معدوم و غائب آیا ممکن است یا محال؟ سه صورت دارد؛ بستگی دارد به این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مخاطبه قراردادن را چی قراربدهیم؟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توجیه الکلام نحو الغیر باشد ولو نفهمد،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توجیه الکلام نحو الغیر باشد ولو در آینده بفهمد، باز هم ممکن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مراد توجیه الکلام نحو الغیر باشد و فی‌الحال هم بفهمد، نسبت به غائب و معدوم ممکن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بحث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گسترة ادات مخاطبه</w:t>
      </w:r>
    </w:p>
    <w:p>
      <w:pPr>
        <w:pStyle w:val="BookText"/>
        <w:rPr/>
      </w:pPr>
      <w:r>
        <w:rPr>
          <w:rFonts w:ascii="IRNazanin" w:hAnsi="IRNazanin" w:eastAsia="IRNazanin"/>
          <w:color w:val="111111"/>
          <w:sz w:val="28"/>
          <w:sz w:val="28"/>
          <w:szCs w:val="28"/>
          <w:rtl w:val="true"/>
          <w:lang w:bidi="fa-IR"/>
        </w:rPr>
        <w:t>اما بحث سوم که یک بحث لغوی بود، این است که اگر بعد از ادات تخاطب یک عنوانی را آوردیم، آیا این عنوان شامل غائب و شخص معدوم می‌شود؟ یا به خاطر آن ادات شامل نمی‌شود؟ مثلاً شارع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أیها المسلمون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المؤمنون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عنوان مسلمون و مؤمنون و ناس، آیا شامل افرادی هم می‌شود که در مجلس مخاطبه نبوده‌اند؟ اگر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مسلّماً شامل همه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اینجا قرینة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ذکرِ بعد از ادات تخاطب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 که ممکن است باعث بشود شامل همه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تخاطب، از عناوین قصدی است</w:t>
      </w:r>
    </w:p>
    <w:p>
      <w:pPr>
        <w:pStyle w:val="BookText"/>
        <w:rPr/>
      </w:pPr>
      <w:r>
        <w:rPr>
          <w:rFonts w:ascii="IRNazanin" w:hAnsi="IRNazanin" w:eastAsia="IRNazanin"/>
          <w:color w:val="111111"/>
          <w:sz w:val="28"/>
          <w:sz w:val="28"/>
          <w:szCs w:val="28"/>
          <w:rtl w:val="true"/>
          <w:lang w:bidi="fa-IR"/>
        </w:rPr>
        <w:t xml:space="preserve">ما از کسانی هستیم که قائلیم تخاطب، از عناوین قصدی است؛ مهم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مخاطِب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کسانی را قصدکرده‌است؛ وقتی می‌گویم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آیا مشافهین مقصود است؟ یا مردم این زمان مقصود است؟ یا مقصود، تمام کسانی است که تا روز قیامت خواهندآمد؟ هر کدام را که قصدکنم، استعمالش مجاز نیست، عنائی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می‌توانم ماه را به شهادت بگیرم؛ اگر بگویم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القمر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استعمال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من می‌توانم با غائبین و معدومین هم مخاطبه کنم، اعم این که آن مخاطب متوجه کلام من بشود یا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دارد پیغمبر بفرماید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مرادش همان مردم حاضر در مسجد باشد، و امکان دارد که مرادش مردم مدینه باشد، و امکان دارد که مرادش مسلمین آن زمان باشد، و امکان دارد که مرادش مسلمینی باشد که روز قیامت متولدمی‌شوند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الکلام در خطابات شفاهیه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الثامن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ثمرة بحث الخطابات الشفاهیة</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ثمرة این بحث چیست؟ نمی‌دانم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چرا مرحوم آخوند این بحث را به عنوان یک فصل مستقل ذکرکرده؟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درواقع ادامة همان فصل است، ولی برای این که ترتیب فصل‌های ما با مرحوم آخوند به هم نخورد، ما هم به تبع ایشان در یک فصل مستقل می‌آوریمش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ثمراتی را ذکرکرده‌اند که از این ثمرات، دو ثمره مهم است و مرحوم آخوند هم متعرض همین دو ثمره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ثمرة اولی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حجیت نسبت به مخاطبین</w:t>
      </w:r>
    </w:p>
    <w:p>
      <w:pPr>
        <w:pStyle w:val="BookText"/>
        <w:rPr/>
      </w:pPr>
      <w:r>
        <w:rPr>
          <w:rFonts w:ascii="IRNazanin" w:hAnsi="IRNazanin" w:eastAsia="IRNazanin"/>
          <w:color w:val="111111"/>
          <w:sz w:val="28"/>
          <w:sz w:val="28"/>
          <w:szCs w:val="28"/>
          <w:rtl w:val="true"/>
          <w:lang w:bidi="fa-IR"/>
        </w:rPr>
        <w:t>ما اگر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عناوین خطابیه شامل غائبین و معدومین هم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نسبت به آنها هم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شامل نمی‌شود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خطابات برای آنها حجت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تعمیمی شدیم و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عناوین خطابیه شامل معدومین هم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خطابات، برای ما هم حجت است، و اگر تعمیمی نشدیم، حجت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بعد از اثبات تکلیف مشافهین، از طریق اشتراک ما با آنها در تکلیف، حکم را به خودمان هم تعمیم می‌دهیم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اثبات تکلیف برای ما، از باب حجیت ظواهر نیست، از باب علم خارجی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مناقشة مرحوم آخوند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ثمره مبتنی بر دو مقدمه است</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آخوند می‌فرمایند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ثمره، مبتنی بر دو مقدمه است که هر دو مخدوش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مقدمة اول این است که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حجیت ظهور، مختص است به من قُصد افهامه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کما علیه المحقق القمی</w:t>
      </w:r>
      <w:r>
        <w:rPr>
          <w:rFonts w:eastAsia="IRNazanin" w:cs="IRNazanin"/>
          <w:color w:val="111111"/>
          <w:sz w:val="28"/>
          <w:szCs w:val="28"/>
          <w:rtl w:val="true"/>
          <w:lang w:bidi="fa-IR"/>
        </w:rPr>
        <w:t>.</w:t>
      </w:r>
      <w:r>
        <w:rPr>
          <w:rStyle w:val="FootnoteAnchor"/>
          <w:rtl w:val="true"/>
        </w:rPr>
        <w:footnoteReference w:id="9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مقدمة دوم این است که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قُصد افهامُه در خطابات قرآن مجید، خصوص مشافَهین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دو مقدمه تمام باشد، این ثمره تمام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آخوند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هیچ‌یک از این دو مقدمه تمام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توضیح ابتناء ثمره بر دو مقدمه</w:t>
      </w:r>
      <w:r>
        <w:rPr>
          <w:rStyle w:val="FootnoteAnchor"/>
          <w:rtl w:val="true"/>
        </w:rPr>
        <w:footnoteReference w:id="97"/>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چطور ثمره مبتنی بر این دو مقدمه است؟</w:t>
      </w:r>
    </w:p>
    <w:p>
      <w:pPr>
        <w:pStyle w:val="BookText"/>
        <w:rPr/>
      </w:pPr>
      <w:r>
        <w:rPr>
          <w:rFonts w:ascii="IRNazanin" w:hAnsi="IRNazanin" w:eastAsia="IRNazanin"/>
          <w:color w:val="111111"/>
          <w:sz w:val="28"/>
          <w:sz w:val="28"/>
          <w:szCs w:val="28"/>
          <w:rtl w:val="true"/>
          <w:lang w:bidi="fa-IR"/>
        </w:rPr>
        <w:t>مرحوم آخوند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دو شرط ثمره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 به مقصودین بالإفهام است، ثانیاً مقصودین بالإفهام، مخاطبین به این خطابات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اینجا ثمره دارد؛ اگر من مخاطب خطابات قرآنی باشم، مقصود بالإفهام هستم و لذا این خطابات برای من حجت است، و الا فلا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مقدمة اول را نپذیرفتیم و گفتیم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خطابات، مطلقاً حجت است؛ ولو برای غیر مقصودین بالإفهام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یا مقدمة دوم را نپذیرفتیم و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درست است که طبق مقدمة اول، خطابات فقط بر مقصودین بالإفهام حجت است، ولکن مقصود به این آیات، خصوص مخاطبین نیست؛ اعم از مخاطب و غیرمخاطب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ولو من مخاطب نیستم، اما مقصود بالإفهام هستم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هر یک از این دو صورت، ثمره درست نیست؛ چون در بحث سوم از فصل هفتم به هر نتیجه‌ای که برسم، چه من مخاطب باشم و چه نباشم، این ظهور برای من حجت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مقدمة دوم این بود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مقصودین بالإفهام خصوص مشافهین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شما این مقدمة را عوض کردید؟</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مشافهین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خصوصیت ندارد،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مشافهین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مخاطبین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گرفتیم اعم از موجود و غیرموجود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مرحوم آخوند هم همین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وقتی که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مختص به مشافهین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ما مخاطب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قطعاً مشافه نیستیم؛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در همان مجلسی که این خطابات شفاهیاً صادرشده حضور داشته</w:t>
      </w:r>
      <w:r>
        <w:rPr>
          <w:rFonts w:eastAsia="IRNazanin" w:cs="IRNazanin"/>
          <w:color w:val="111111"/>
          <w:sz w:val="28"/>
          <w:szCs w:val="28"/>
          <w:rtl w:val="true"/>
          <w:lang w:bidi="fa-IR"/>
        </w:rPr>
        <w:t>.</w:t>
      </w:r>
      <w:r>
        <w:rPr>
          <w:rStyle w:val="FootnoteAnchor"/>
          <w:rtl w:val="true"/>
        </w:rPr>
        <w:footnoteReference w:id="9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قائل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ما مخاطب نباشیم، این ظهور حجت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مخاطب باشیم، حجت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مرحوم آخوند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می‌توانیم فرض کنیم مخاطب نیستیم اما ظهور حجت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دو بیان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آن قائل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خطاب، اگر ما مخاطب باشیم،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 حجت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آخوند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مخاطب نیستیم اما بر ما هم حجت است، به دو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هر بیان یک مقدمه را مناقشه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مقدمة اول را قبول نکنیم و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حجیت، اعم از مقصود و غیرمقصود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مقدمة دوم را قبول نکنیم و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چه طبق مقدمة اول حجیت مختص به مقصودین بالإفهام است، ولی ما هم مقصود بالإفهام هستیم اگرچه مخاطب نیستیم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مقصودین بالإفهام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مخاطبین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و خصوص من‌وجه است</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آخوند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که ما مخاطب نباشیم ولی در عین حال این خطاب برای من که مخاطب نیستم حجت باشد به دو 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حجیت را تعمیم بدهیم، یا اگر حجیت را مختص مقصودین دانستیم، مقصودین بالإفهام را تعمیم بدهیم</w:t>
      </w:r>
      <w:r>
        <w:rPr>
          <w:rFonts w:eastAsia="IRNazanin" w:cs="IRNazanin"/>
          <w:color w:val="111111"/>
          <w:sz w:val="28"/>
          <w:szCs w:val="28"/>
          <w:rtl w:val="true"/>
          <w:lang w:bidi="fa-IR"/>
        </w:rPr>
        <w:t>.</w:t>
      </w:r>
      <w:r>
        <w:rPr>
          <w:rStyle w:val="FootnoteAnchor"/>
          <w:rtl w:val="true"/>
        </w:rPr>
        <w:footnoteReference w:id="99"/>
      </w:r>
    </w:p>
    <w:p>
      <w:pPr>
        <w:pStyle w:val="BookText"/>
        <w:rPr/>
      </w:pPr>
      <w:r>
        <w:rPr>
          <w:rFonts w:ascii="Amiri" w:hAnsi="Amiri" w:eastAsia="Amiri" w:cs="Amiri"/>
          <w:color w:val="111111"/>
          <w:sz w:val="28"/>
          <w:sz w:val="28"/>
          <w:szCs w:val="28"/>
          <w:rtl w:val="true"/>
          <w:lang w:bidi="ar-SA"/>
        </w:rPr>
        <w:t>مناقشه در مقدمة اول</w:t>
      </w:r>
    </w:p>
    <w:p>
      <w:pPr>
        <w:pStyle w:val="BookText"/>
        <w:rPr/>
      </w:pPr>
      <w:r>
        <w:rPr>
          <w:rFonts w:ascii="IRNazanin" w:hAnsi="IRNazanin" w:eastAsia="IRNazanin"/>
          <w:color w:val="111111"/>
          <w:sz w:val="28"/>
          <w:sz w:val="28"/>
          <w:szCs w:val="28"/>
          <w:rtl w:val="true"/>
          <w:lang w:bidi="fa-IR"/>
        </w:rPr>
        <w:t xml:space="preserve">مقدمة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همانطور که إن‌شاءالله در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نیست؛ آنجا اثبات می‌شود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ظهورات، حجت است هم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قُصد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هم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لم‌یُقصد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مناقشه در مقدمة دوم</w:t>
      </w:r>
    </w:p>
    <w:p>
      <w:pPr>
        <w:pStyle w:val="BookText"/>
        <w:rPr/>
      </w:pPr>
      <w:r>
        <w:rPr>
          <w:rFonts w:ascii="IRNazanin" w:hAnsi="IRNazanin" w:eastAsia="IRNazanin"/>
          <w:color w:val="111111"/>
          <w:sz w:val="28"/>
          <w:sz w:val="28"/>
          <w:szCs w:val="28"/>
          <w:rtl w:val="true"/>
          <w:lang w:bidi="fa-IR"/>
        </w:rPr>
        <w:t>اما از روایات و اخبار استفاده می‌شود که خطابات قرآنیه برای همة افراد است، نه خصوص مشافهین یا حتی موجودین در عصر تشریع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مناقشه در مناقشة مرحوم آخوند</w:t>
      </w:r>
    </w:p>
    <w:p>
      <w:pPr>
        <w:pStyle w:val="BookText"/>
        <w:rPr/>
      </w:pPr>
      <w:r>
        <w:rPr>
          <w:rFonts w:ascii="IRNazanin" w:hAnsi="IRNazanin" w:eastAsia="IRNazanin"/>
          <w:color w:val="111111"/>
          <w:sz w:val="28"/>
          <w:sz w:val="28"/>
          <w:szCs w:val="28"/>
          <w:rtl w:val="true"/>
          <w:lang w:bidi="fa-IR"/>
        </w:rPr>
        <w:t xml:space="preserve">با فرمایش اول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خدشه در مقدمة اول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موافقیم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مشافه آیه، مخاطبین پیغمبر بوده‌اند؟ یا فقط پیغمبر بوده وقتی که آیه بر حضرتش تلاوت می‌شده‌است؟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بحث، خیلی پیچیده است که مخاطب آیات و متکلم به آیات چه کسی است؛ اگر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مشکل انتساب فعل به خدا را داریم که در فلسفه اثبات می‌کنند که خدا فقط یک فعل مستقیم داشته که صادر اول را ایجادکرده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قصد افهامه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آیات قرآن</w:t>
      </w:r>
    </w:p>
    <w:p>
      <w:pPr>
        <w:pStyle w:val="BookText"/>
        <w:rPr/>
      </w:pPr>
      <w:r>
        <w:rPr>
          <w:rFonts w:ascii="IRNazanin" w:hAnsi="IRNazanin" w:eastAsia="IRNazanin"/>
          <w:color w:val="111111"/>
          <w:sz w:val="28"/>
          <w:sz w:val="28"/>
          <w:szCs w:val="28"/>
          <w:rtl w:val="true"/>
          <w:lang w:bidi="fa-IR"/>
        </w:rPr>
        <w:t>اما در مقدمة دوم گفتیم که ما تابع قصد متکلم هستیم؛ وقتی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أیها الناس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کسانی را اراده کرده‌است؟ احتمال ارادة خصوص مشافهین</w:t>
      </w:r>
      <w:r>
        <w:rPr>
          <w:rStyle w:val="FootnoteAnchor"/>
          <w:rtl w:val="true"/>
        </w:rPr>
        <w:footnoteReference w:id="100"/>
      </w:r>
      <w:r>
        <w:rPr>
          <w:rFonts w:ascii="IRNazanin" w:hAnsi="IRNazanin" w:eastAsia="IRNazanin"/>
          <w:color w:val="111111"/>
          <w:sz w:val="28"/>
          <w:sz w:val="28"/>
          <w:szCs w:val="28"/>
          <w:rtl w:val="true"/>
          <w:lang w:bidi="fa-IR"/>
        </w:rPr>
        <w:t xml:space="preserve"> را نمی‌دهیم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این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شامل تمام کسانی بشود که تا لحظة نزول آن آیه ایمان آورده‌اند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احتمال هم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این احتمال هست که فقط شامل کسانی بشود که تا زمان نزول آن آیه و بعداً در زمان تشریع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آورده‌اند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برای اثبات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شامل همة انسان‌ها تا روز قیامت بشود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باید یک قرینه‌ای داشته باشیم؛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إنک کادح إلی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خودش قرینه‌ای است بر این که مقصود همة انسان‌هاست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برای اثبات این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همة خطابات قرآنی، قرینه داریم که مراد، همة انسان‌هاست تا روز قیامت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یک کار میدانی کرد و تمام خطابات قرآن را بررسی کرد، من مراجعه نکرده‌ام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اخباری که تعمیم را اثبات می‌کند</w:t>
      </w:r>
    </w:p>
    <w:p>
      <w:pPr>
        <w:pStyle w:val="BookText"/>
        <w:rPr/>
      </w:pPr>
      <w:r>
        <w:rPr>
          <w:rFonts w:ascii="IRNazanin" w:hAnsi="IRNazanin" w:eastAsia="IRNazanin"/>
          <w:color w:val="111111"/>
          <w:sz w:val="28"/>
          <w:sz w:val="28"/>
          <w:szCs w:val="28"/>
          <w:rtl w:val="true"/>
          <w:lang w:bidi="fa-IR"/>
        </w:rPr>
        <w:t>این که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اخبار و روایات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 نمی‌دانم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اخباری در ذهن مرحوم آخوند بوده‌است؟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حتی اگر چنین اخبار و روایاتی هم داشته باشیم، و این روایات هم معتبر باشد، و فرض کنیم خود خطاب آیه ظهوری ندارد اما روایات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مرادش عموم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این صورت هم دو نکته را باید توجه داشته باشیم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نکتة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 آیه برطرف نمی‌شود</w:t>
      </w:r>
    </w:p>
    <w:p>
      <w:pPr>
        <w:pStyle w:val="BookText"/>
        <w:rPr/>
      </w:pPr>
      <w:r>
        <w:rPr>
          <w:rFonts w:ascii="IRNazanin" w:hAnsi="IRNazanin" w:eastAsia="IRNazanin"/>
          <w:color w:val="111111"/>
          <w:sz w:val="28"/>
          <w:sz w:val="28"/>
          <w:szCs w:val="28"/>
          <w:rtl w:val="true"/>
          <w:lang w:bidi="fa-IR"/>
        </w:rPr>
        <w:t>اولاً دلیل ما بر شمول حکم، آیه نیست؛ اگر از آیه‌ای تعمیم حکم را استفاده کردیم به برکت روایت، دلیل بر تعمیم خطاب آیه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 یک چیزی است که کلام منفصل نمی‌تواند آن را بردارد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استظهار 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إذا نودی للصلاة من یوم الجمعة فاسعوا إلی ذکر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نبود که شامل ما هم می‌شود ولی روایتی گفت شامل ما هم می‌شود، در این صورت دلیل فقیه بر وجوب نمازجمعه، آیة قرآن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ظهور، یک امری نیست که بتوانیم به آیه بدهیم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شمول این خطاب نسبت به من، یا ظهور دارد یا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قرینة منفصل، ظهور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است که مخصِّص منفصل، ظهور عام را از بین نمی‌برد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ظهور یک خطابی تکمیل شد، اگر ظهور داشته باشد، این ظهورش تا قیامت می‌ماند، و اگر اجمال هم داشته باشد، این اجمال تا قیامت می‌ماند</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اثر این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آیه استفاده کرده‌ایم یا از روایت؟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که اگر روایتی داشته باشیم 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نمازجمعه در عصر غیبت واجب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آیة قرآن تعارض نکرده، بلکه با آن خبری معارضه کرده که گفته قصد این آیه عموم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درحالی‌که اگر با آیة قرآن معارضه کرده‌بود، زورش به آیه نمی‌رسید</w:t>
      </w:r>
      <w:r>
        <w:rPr>
          <w:rFonts w:eastAsia="IRNazanin" w:cs="IRNazanin"/>
          <w:color w:val="111111"/>
          <w:sz w:val="28"/>
          <w:szCs w:val="28"/>
          <w:rtl w:val="true"/>
          <w:lang w:bidi="fa-IR"/>
        </w:rPr>
        <w:t>.</w:t>
      </w:r>
      <w:bookmarkStart w:id="172" w:name="pg4490_29897"/>
    </w:p>
    <w:p>
      <w:pPr>
        <w:pStyle w:val="BookText"/>
        <w:rPr/>
      </w:pPr>
      <w:bookmarkEnd w:id="172"/>
      <w:r>
        <w:rPr>
          <w:rFonts w:ascii="IRNazanin" w:hAnsi="IRNazanin" w:eastAsia="IRNazanin"/>
          <w:color w:val="111111"/>
          <w:sz w:val="28"/>
          <w:sz w:val="28"/>
          <w:szCs w:val="28"/>
          <w:rtl w:val="true"/>
          <w:lang w:bidi="fa-IR"/>
        </w:rPr>
        <w:t>پس اگر اخبار باشد، دلیل ما روایت است، نه آیه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نکتة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کلام، در آیاتی که متضمن حکم تکلیفی نیست، جاری نمی‌شود</w:t>
      </w:r>
    </w:p>
    <w:p>
      <w:pPr>
        <w:pStyle w:val="BookText"/>
        <w:rPr/>
      </w:pPr>
      <w:r>
        <w:rPr>
          <w:rFonts w:ascii="IRNazanin" w:hAnsi="IRNazanin" w:eastAsia="IRNazanin"/>
          <w:color w:val="111111"/>
          <w:sz w:val="28"/>
          <w:sz w:val="28"/>
          <w:szCs w:val="28"/>
          <w:rtl w:val="true"/>
          <w:lang w:bidi="fa-IR"/>
        </w:rPr>
        <w:t>نکتة دوم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هم اخبار صحیح و معتبری باشد، فقط در آیاتی به درد می‌خورد که متضمّن حکم تکلیفی است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إذا نودی للصلاة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آیاتی که متضمن تکلیف نیست، این کلام اینجا جاری نمی‌شود؛ چون بحث حجیت است، و حجیت فقط در دایرة تکلیف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در 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الانسان إنک کادح إلی ربک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متوجه نشدیم و آیه برای ما اجمال داشت، روایتی که مقصود از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مشخص می‌کند، اینجا به درد نمی‌خورد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اینقدر هم به درد نمی‌خورد که مقصود آیه را مشخص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متضمن حکمی نباشد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به شارع هم یک اثر شرعی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متضمن تکلیف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بود که آن جایی که یک تکلیف باشد،</w:t>
      </w:r>
    </w:p>
    <w:p>
      <w:pPr>
        <w:pStyle w:val="BookText"/>
        <w:rPr/>
      </w:pPr>
      <w:r>
        <w:rPr>
          <w:rFonts w:ascii="IRNazanin" w:hAnsi="IRNazanin" w:eastAsia="IRNazanin"/>
          <w:color w:val="111111"/>
          <w:sz w:val="28"/>
          <w:sz w:val="28"/>
          <w:szCs w:val="28"/>
          <w:rtl w:val="true"/>
          <w:lang w:bidi="fa-IR"/>
        </w:rPr>
        <w:t>خلاصه</w:t>
      </w:r>
    </w:p>
    <w:p>
      <w:pPr>
        <w:pStyle w:val="BookText"/>
        <w:rPr/>
      </w:pPr>
      <w:r>
        <w:rPr>
          <w:rFonts w:ascii="IRNazanin" w:hAnsi="IRNazanin" w:eastAsia="IRNazanin"/>
          <w:color w:val="111111"/>
          <w:sz w:val="28"/>
          <w:sz w:val="28"/>
          <w:szCs w:val="28"/>
          <w:rtl w:val="true"/>
          <w:lang w:bidi="fa-IR"/>
        </w:rPr>
        <w:t>پس مقدمة اول را پذیرفتیم، ولی مقدمة دوم را نپذیرفتیم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 کلام مرحوم آخوند این است که خود ایشان هم به برکت اخبار و روایات،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استفاده کرده‌است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اشکال ما هم این بود که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برکت روایت استفاده کنیم، اجمال آیه برطرف نمی‌شود، لکن خود روایت، در آیاتی که متضمن تکلیف است، برای من حجت می‌شود</w:t>
      </w:r>
      <w:r>
        <w:rPr>
          <w:rFonts w:eastAsia="IRNazanin" w:cs="IRNazanin"/>
          <w:color w:val="111111"/>
          <w:sz w:val="28"/>
          <w:szCs w:val="28"/>
          <w:rtl w:val="true"/>
          <w:lang w:bidi="fa-IR"/>
        </w:rPr>
        <w:t>.</w:t>
      </w:r>
    </w:p>
    <w:p>
      <w:pPr>
        <w:pStyle w:val="Heading2"/>
        <w:numPr>
          <w:ilvl w:val="1"/>
          <w:numId w:val="1"/>
        </w:numPr>
        <w:rPr/>
      </w:pPr>
      <w:bookmarkStart w:id="173" w:name="__RefHeading___Toc538780_3644566090"/>
      <w:bookmarkStart w:id="174" w:name="_Toc58"/>
      <w:bookmarkEnd w:id="173"/>
      <w:r>
        <w:rPr>
          <w:rtl w:val="true"/>
        </w:rPr>
        <w:t xml:space="preserve">عام و خاص </w:t>
      </w:r>
      <w:r>
        <w:rPr>
          <w:rtl w:val="true"/>
        </w:rPr>
        <w:t>(</w:t>
      </w:r>
      <w:r>
        <w:rPr>
          <w:rtl w:val="true"/>
        </w:rPr>
        <w:t xml:space="preserve">ثمره‌ی دوم بحث خطابات شفاهیه </w:t>
      </w:r>
      <w:r>
        <w:rPr>
          <w:rtl w:val="true"/>
        </w:rPr>
        <w:t xml:space="preserve">/ </w:t>
      </w:r>
      <w:r>
        <w:rPr>
          <w:rtl w:val="true"/>
        </w:rPr>
        <w:t>و شروع فصل نهم تعقب العام بضمیر یرجع إلی بعض أفراده</w:t>
      </w:r>
      <w:r>
        <w:rPr>
          <w:rtl w:val="true"/>
        </w:rPr>
        <w:t xml:space="preserve">) </w:t>
      </w:r>
      <w:r>
        <w:rPr/>
        <w:t>95/02/18</w:t>
      </w:r>
      <w:bookmarkEnd w:id="174"/>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و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ثمره‌ی دوم بحث خطابات شفاهیه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شروع فصل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تعقب العام بضمیر یرجع إلی بعض أفراده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بحث ما در عناوینی بود که بعد از ادات خطاب می‌آید؛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عناوینِ بعد از ادات خطاب، آیا مختص به مشافهین است؟ یا اعم است از مشافهین و غائبین و معدومین است؟ بعد واردشدیم در ثمرة این بحث، مرحوم آخوند و دیگران دو ثمرة مهم را ذکرکرده‌اند؛ ثمرة اول این بود که اگر ادات خطاب تعمیم‌ دارد و شامل معدومین هم می‌شود، برای ما هم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مختص مشافهین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ظهورات، برای ما حجت نیست؛ حتی نمی‌توانیم بفهمیم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آیات قرآن، چه حکمی را برای مشافهین حجت می‌کرده‌است؟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آخوند اشکال کرد که این ثمره مبتنی است بر این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حجیت ظواهر، مختص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قُصد افهامُه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حالی که ما قائلیم حجیت ظهور مطلق است؛ برای غیرمقصودین بالإفهام هم حجت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بحث امروز، در ثمرة دوم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ثمرة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تکلیف، با خطاب یا با قاعدة اشتراک</w:t>
      </w:r>
      <w:r>
        <w:rPr>
          <w:rStyle w:val="FootnoteAnchor"/>
          <w:rtl w:val="true"/>
        </w:rPr>
        <w:footnoteReference w:id="101"/>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ثمرة دومی که ذکرشده، این است که اگر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عناوین تعمیم دارد و شامل ما هم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شخص غائب و معدوم می‌تواند به اطلاق این خطابات تمسک کند و تکلیف خودش را از آن استنباط کند؛ چون هم شامل اوست و هم شامل مشافهین؛ 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نودی للصلاة من یوم الجمعة، فاسعَوا إلی ذکر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 در زمان ورود این خطاب نبوده‌ایم، اما الآن می‌توانیم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اطلاق دارد، هم شامل مشافه می‌شود و هم شامل غیرمشافه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مقتضای اطلاق این آیه وجوب حضور در نمازجمعه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اگر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خطاب، مختص مشافهین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احکام غیرمشافهین را از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آیه فقط همینقدر استفاده می‌کنیم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نمازجمعه در حق مشافهین واجب بوده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آنگاه از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می‌کنیم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بر ما هم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خطاب، مختص مشافهین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تکلیف آنها را ثابت می‌کند؟ یا ظواهرش در حق آنها حجت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تکلیف آنها را اثبات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قاعدة اشتراک، چیزی جز اجماع و تسالم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چون دلیلش لبّی است، فقط در احکامی می‌آید که مشافه و غیرمشافه، سنخاً و صنفاً یکی باشد؛ لذا اگر احتمال بدهیم که وجوب نماز جمعه بر آنها به جهت حضور معصوم بوده، این قاعده جاری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ملخّص این ثمره</w:t>
      </w:r>
      <w:r>
        <w:rPr>
          <w:rStyle w:val="FootnoteAnchor"/>
          <w:rtl w:val="true"/>
        </w:rPr>
        <w:footnoteReference w:id="102"/>
      </w:r>
    </w:p>
    <w:p>
      <w:pPr>
        <w:pStyle w:val="BookText"/>
        <w:rPr/>
      </w:pPr>
      <w:r>
        <w:rPr>
          <w:rFonts w:ascii="IRNazanin" w:hAnsi="IRNazanin" w:eastAsia="IRNazanin"/>
          <w:color w:val="111111"/>
          <w:sz w:val="28"/>
          <w:sz w:val="28"/>
          <w:szCs w:val="28"/>
          <w:rtl w:val="true"/>
          <w:lang w:bidi="fa-IR"/>
        </w:rPr>
        <w:t>پس این هم ثمرة دومی است که ذکرکرده‌اند؛ که</w:t>
      </w:r>
    </w:p>
    <w:p>
      <w:pPr>
        <w:pStyle w:val="BookText"/>
        <w:rPr/>
      </w:pPr>
      <w:r>
        <w:rPr>
          <w:rFonts w:ascii="IRNazanin" w:hAnsi="IRNazanin" w:eastAsia="IRNazanin"/>
          <w:color w:val="111111"/>
          <w:sz w:val="28"/>
          <w:sz w:val="28"/>
          <w:szCs w:val="28"/>
          <w:rtl w:val="true"/>
          <w:lang w:bidi="fa-IR"/>
        </w:rPr>
        <w:t>اگر تعمیمی بشویم</w:t>
      </w:r>
    </w:p>
    <w:p>
      <w:pPr>
        <w:pStyle w:val="BookText"/>
        <w:rPr/>
      </w:pPr>
      <w:r>
        <w:rPr>
          <w:rFonts w:ascii="IRNazanin" w:hAnsi="IRNazanin" w:eastAsia="IRNazanin"/>
          <w:color w:val="111111"/>
          <w:sz w:val="28"/>
          <w:sz w:val="28"/>
          <w:szCs w:val="28"/>
          <w:rtl w:val="true"/>
          <w:lang w:bidi="fa-IR"/>
        </w:rPr>
        <w:t xml:space="preserve">اگر تعمیمی بشویم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خطابات قرآن شامل ما هم می‌شود و تکلیف ما را بیان می‌کند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 تمسک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می‌توانیم تکلیف خودمان را اثبات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تعمیمی نشویم</w:t>
      </w:r>
    </w:p>
    <w:p>
      <w:pPr>
        <w:pStyle w:val="BookText"/>
        <w:rPr/>
      </w:pPr>
      <w:r>
        <w:rPr>
          <w:rFonts w:ascii="IRNazanin" w:hAnsi="IRNazanin" w:eastAsia="IRNazanin"/>
          <w:color w:val="111111"/>
          <w:sz w:val="28"/>
          <w:sz w:val="28"/>
          <w:szCs w:val="28"/>
          <w:rtl w:val="true"/>
          <w:lang w:bidi="fa-IR"/>
        </w:rPr>
        <w:t>اگر تعمیمی نشدیم،</w:t>
      </w:r>
    </w:p>
    <w:p>
      <w:pPr>
        <w:pStyle w:val="BookText"/>
        <w:rPr/>
      </w:pPr>
      <w:r>
        <w:rPr>
          <w:rFonts w:ascii="IRNazanin" w:hAnsi="IRNazanin" w:eastAsia="IRNazanin"/>
          <w:color w:val="111111"/>
          <w:sz w:val="28"/>
          <w:sz w:val="28"/>
          <w:szCs w:val="28"/>
          <w:rtl w:val="true"/>
          <w:lang w:bidi="fa-IR"/>
        </w:rPr>
        <w:t xml:space="preserve">در آن جایی که مشافه و غیرمشافه، سنخاً و صنفا یکی باشند، با تمسک به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تکلیف خودمان را اثبات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اگر مشافه و غیرمشافه، سنخاً یا صنفاً مختلف باشند، چون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 است، نمی‌توانیم با تمسک به آن، تکلیف خودمان را اثبات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مناقشة مرحوم آخوند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فی‌الجمله</w:t>
      </w:r>
    </w:p>
    <w:p>
      <w:pPr>
        <w:pStyle w:val="BookText"/>
        <w:rPr/>
      </w:pPr>
      <w:r>
        <w:rPr>
          <w:rFonts w:ascii="IRNazanin" w:hAnsi="IRNazanin" w:eastAsia="IRNazanin"/>
          <w:color w:val="111111"/>
          <w:sz w:val="28"/>
          <w:sz w:val="28"/>
          <w:szCs w:val="28"/>
          <w:rtl w:val="true"/>
          <w:lang w:bidi="fa-IR"/>
        </w:rPr>
        <w:t>مرحوم آخوند این ثمرة دوم را فی‌الجمله قبول کرده، اما بالجمله قبول نکرده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خصوصیتی که در معرض زوال است</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مختص به مشافهین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رجوع کنیم به قاعدة اشتراک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یک جا هست که ولو این خطاب مختص به مشافهین است، ولی می‌توانیم به اطلاق خطاب تمسک کنیم؛ آن، جایی است که آن خصوصیت صنفی، در معرض زوال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پیغمبر به مشافهین فرموده‌است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إذا نودی للصلاة فاسعوا إلی ذکر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ما احتمال بدهیم که این حکم، به خاطر خصوصیتی بر مشافهین واجب شده‌است؛ آن خصوصیت، این است که چون در عصر تشریع و در محضر رسول خدا بوده‌اند، بر آنها واجب شده‌است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این آیه اطلاقی ندارد که شامل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عصر بعثت 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دلیل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لبّی است، نمی‌توانیم این حکم را بر خودمان که در محضر رسول خدا نیستیم اثبات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آخوند گفته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این احتمال را بدهیم، به اطلاق می‌توان این احتمال را نفی کرد؛ چون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نودی للصلاة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اطلاق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کأنّ پیغمبر فرموده‌اند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مشافهین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نمازجمعه حاضربشوید، حتی آن زمانی که من نباشم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پیغمبر اکرم در معرض زوال است و امکان دارد در زمان حیات اصحاب رحلت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می‌گوید که خصوصیت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حضرت رسول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دخیل در حکم نیست،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حکم، ما با مشافهین مشترکیم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قائل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نمی‌توانیم تمسک کنیم، فقط به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می‌توانیم تمسک کنیم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مرحوم آخوند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مورد،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می‌توانیم تمسک کنیم</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را از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بی‌نیاز نکرد؛ هنوز هم برای اثبات تکلیف خودمان باید به قاعدة اشتراک تمسک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نداشتیم، نمی‌توانستیم تکلیف را در حق مشافهین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پس از رحلت رسول 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بدون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صغری نداشت؛ بدون اطلاق،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نمازجمعه پس از رحلت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 آنها اثبات‌شده نبود که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با آنها در این حکم مشترک هستیم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خصوصیتی که در معرض زوال نیست</w:t>
      </w:r>
    </w:p>
    <w:p>
      <w:pPr>
        <w:pStyle w:val="BookText"/>
        <w:rPr/>
      </w:pPr>
      <w:r>
        <w:rPr>
          <w:rFonts w:ascii="IRNazanin" w:hAnsi="IRNazanin" w:eastAsia="IRNazanin"/>
          <w:color w:val="111111"/>
          <w:sz w:val="28"/>
          <w:sz w:val="28"/>
          <w:szCs w:val="28"/>
          <w:rtl w:val="true"/>
          <w:lang w:bidi="fa-IR"/>
        </w:rPr>
        <w:t>اما اگر خصوصیتی باشد که زوال در آن خصوصیت معنا نداشته باشد؛ نمی‌توانیم به اطلاق تمسک کنیم؛ چون نیاز نبوده شارع چنین قیدی بزند؛ چون این قید، مضمون‌التحقق بوده‌است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محضر معصوم بودن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خصوصیتی است که از مشافهین زائل‌شدنی نیست؛ چون عصر حضور معصوم سنة</w:t>
      </w:r>
      <w:r>
        <w:rPr>
          <w:rFonts w:eastAsia="IRNazanin" w:cs="IRNazanin"/>
          <w:color w:val="111111"/>
          <w:sz w:val="28"/>
          <w:szCs w:val="28"/>
          <w:lang w:bidi="fa-IR"/>
        </w:rPr>
        <w:t>260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هجری تمام شد، و همة مشافهین قبل از عصر معصوم از دنیا رفته‌بودند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فرض که خطابات قرآنی فقط تکلیف مشافهین را بیان می‌کند، اگر مخاطبِ نبی اکرم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نودی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کسانی است که در عصر حضور معصوم هستند، لازم نیست این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حضور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بزند؛ چون این قید،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مشافه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مضمون‌التحقق است؛ معلوم است که همة مشافهین، قبل از شروع عصر غیبت از دنیا می‌روند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عدم تقیید به قیود مضمون‌التحقق، یک سیرة عرفی در بین عقلاست؛ مثلاً اگر بخواهیم به کسی تکلیفی کنیم تا آخر عمرش؛ لازم نیست تکلیفش را مقیدکنیم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آخر عمرش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این قید، مضمون‌التحقق است؛ چون بعد از پایان‌یافتن عمرش، مکلفی نیست که قید بزنیم و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نماز، بر تو واجب است تا آخر عمرت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پذیرش ثمره در فرض این خصوصیت</w:t>
      </w:r>
    </w:p>
    <w:p>
      <w:pPr>
        <w:pStyle w:val="BookText"/>
        <w:rPr/>
      </w:pPr>
      <w:r>
        <w:rPr>
          <w:rFonts w:ascii="IRNazanin" w:hAnsi="IRNazanin" w:eastAsia="IRNazanin"/>
          <w:color w:val="111111"/>
          <w:sz w:val="28"/>
          <w:sz w:val="28"/>
          <w:szCs w:val="28"/>
          <w:rtl w:val="true"/>
          <w:lang w:bidi="fa-IR"/>
        </w:rPr>
        <w:t>مرحوم آخوند، در این فرض، ثمره را قبول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فقط تکلیف مشافهین را بیان کند، صغرای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نمی‌شود</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وقتی که خطابات قرآنی فقط تکلیف مشافهین را بیان کند، ما اگر احتمال دادیم علت وجوب نمازجمعه بر مشافهین این بوده که در عصر حضور معصوم بوده‌اند، اینجا نمی‌توانیم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تمسک کنیم و این قید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معصوم بودن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نفی کنیم و تکلیف را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در عصر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 آنها اثبات کنیم و سپس از طریق قاعدة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اشتراک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تکلیف را بر خودمان 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عصر غیبت هستیم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مطلق باشد، مستقیماً تکلیف ما را هم اثبات می‌کند</w:t>
      </w:r>
    </w:p>
    <w:p>
      <w:pPr>
        <w:pStyle w:val="BookText"/>
        <w:rPr/>
      </w:pPr>
      <w:r>
        <w:rPr>
          <w:rFonts w:ascii="IRNazanin" w:hAnsi="IRNazanin" w:eastAsia="IRNazanin"/>
          <w:color w:val="111111"/>
          <w:sz w:val="28"/>
          <w:sz w:val="28"/>
          <w:szCs w:val="28"/>
          <w:rtl w:val="true"/>
          <w:lang w:bidi="fa-IR"/>
        </w:rPr>
        <w:t>اما اگر گفتیم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خطابات قرآنی اطلاق دارد؛ هم تکلیف مشافهین را بیان می‌کند و هم تکلیف غائبین و حتی معدومین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اطلاق تمسک می‌کنیم و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حضور در نمازجمعه، بر ما هم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لذا برخی از فقها از جمله مرحوم آیت‌الله تبریزی و مرحوم آقای خوئی قائل بوده‌اند که اقامة نمازجمعه واجب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چون نفرموده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أقیموا صلاة الجمعة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ولی اگر اقامه شد، شرکت در آن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آقای تبریزی در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افتاء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احتیاط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فتوای این فقها، همین است؛ که این آیه دارد تکلیف ما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جمع‌بندی</w:t>
      </w:r>
      <w:r>
        <w:rPr>
          <w:rStyle w:val="FootnoteAnchor"/>
          <w:rtl w:val="true"/>
        </w:rPr>
        <w:footnoteReference w:id="103"/>
      </w:r>
    </w:p>
    <w:p>
      <w:pPr>
        <w:pStyle w:val="BookText"/>
        <w:rPr/>
      </w:pPr>
      <w:r>
        <w:rPr>
          <w:rFonts w:ascii="IRNazanin" w:hAnsi="IRNazanin" w:eastAsia="IRNazanin"/>
          <w:color w:val="111111"/>
          <w:sz w:val="28"/>
          <w:sz w:val="28"/>
          <w:szCs w:val="28"/>
          <w:rtl w:val="true"/>
          <w:lang w:bidi="fa-IR"/>
        </w:rPr>
        <w:t>قائل به ثمره می‌گفت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تمسک به اطلاق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ثمرة بحث خطابات شفاهیه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آخوند اثبات کرد که یک جایی هست که اگر ما قائل به تعمیم نباشیم و بگوییم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خطابات قرآنی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تکلیف مشافهین را بیان می‌کند، در این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خصوصیتی که در معرض زوال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می‌توانیم به اطلاق تمسک کنیم برای اثبات تکلیف مشافهین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مرحوم آخوند ثمره را اضیق کرد؛ قائل به ثمره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اثبات تکلیف برای معدومین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جایی است که تشابه صنفی و سنخی بین معدومین و مشافهین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آخوند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که تشابه صنفی و سنخی باید باشد، این ثمره، در آن خصوصیت‌هایی است که در معرض زوال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پذیرش مناقشة مرحوم آخوند</w:t>
      </w:r>
    </w:p>
    <w:p>
      <w:pPr>
        <w:pStyle w:val="BookText"/>
        <w:rPr/>
      </w:pPr>
      <w:r>
        <w:rPr>
          <w:rFonts w:ascii="IRNazanin" w:hAnsi="IRNazanin" w:eastAsia="IRNazanin"/>
          <w:color w:val="111111"/>
          <w:sz w:val="28"/>
          <w:sz w:val="28"/>
          <w:szCs w:val="28"/>
          <w:rtl w:val="true"/>
          <w:lang w:bidi="fa-IR"/>
        </w:rPr>
        <w:t>پس این ثمره را مرحوم آخوند فی‌الجمله قبول کرد، اما بالجمله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این فرمایش ایشان، فرمایش متینی است</w:t>
      </w:r>
      <w:r>
        <w:rPr>
          <w:rFonts w:eastAsia="IRNazanin" w:cs="IRNazanin"/>
          <w:color w:val="111111"/>
          <w:sz w:val="28"/>
          <w:szCs w:val="28"/>
          <w:rtl w:val="true"/>
          <w:lang w:bidi="fa-IR"/>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هذا تمام الکلام فی الفصل الثامن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التاسع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تعقّب العام بضمیر یرجع إلی بعض أفراده</w:t>
      </w:r>
    </w:p>
    <w:p>
      <w:pPr>
        <w:pStyle w:val="BookText"/>
        <w:rPr/>
      </w:pPr>
      <w:r>
        <w:rPr>
          <w:rFonts w:ascii="IRNazanin" w:hAnsi="IRNazanin" w:eastAsia="IRNazanin"/>
          <w:color w:val="111111"/>
          <w:sz w:val="28"/>
          <w:sz w:val="28"/>
          <w:szCs w:val="28"/>
          <w:rtl w:val="true"/>
          <w:lang w:bidi="fa-IR"/>
        </w:rPr>
        <w:t>محل نزاع در ضمن تشریح یک مثال</w:t>
      </w:r>
    </w:p>
    <w:p>
      <w:pPr>
        <w:pStyle w:val="BookText"/>
        <w:rPr/>
      </w:pPr>
      <w:r>
        <w:rPr>
          <w:rFonts w:ascii="IRNazanin" w:hAnsi="IRNazanin" w:eastAsia="IRNazanin"/>
          <w:color w:val="111111"/>
          <w:sz w:val="28"/>
          <w:sz w:val="28"/>
          <w:szCs w:val="28"/>
          <w:rtl w:val="true"/>
          <w:lang w:bidi="fa-IR"/>
        </w:rPr>
        <w:t>اگر ما یک عامی داشته باشیم، بعد از این عام، ضمیری ذکربود که به بعضی از افراد عام رجوع کند، آیا اصالت‌العموم جاری هست یا جاری نیست؟</w:t>
      </w:r>
    </w:p>
    <w:p>
      <w:pPr>
        <w:pStyle w:val="BookText"/>
        <w:rPr/>
      </w:pPr>
      <w:r>
        <w:rPr>
          <w:rFonts w:ascii="IRNazanin" w:hAnsi="IRNazanin" w:eastAsia="IRNazanin"/>
          <w:color w:val="111111"/>
          <w:sz w:val="28"/>
          <w:sz w:val="28"/>
          <w:szCs w:val="28"/>
          <w:rtl w:val="true"/>
          <w:lang w:bidi="fa-IR"/>
        </w:rPr>
        <w:t>مثال مطلقات یتربّصن</w:t>
      </w:r>
    </w:p>
    <w:p>
      <w:pPr>
        <w:pStyle w:val="BookText"/>
        <w:rPr/>
      </w:pPr>
      <w:r>
        <w:rPr>
          <w:rFonts w:ascii="IRNazanin" w:hAnsi="IRNazanin" w:eastAsia="IRNazanin"/>
          <w:color w:val="111111"/>
          <w:sz w:val="28"/>
          <w:sz w:val="28"/>
          <w:szCs w:val="28"/>
          <w:rtl w:val="true"/>
          <w:lang w:bidi="fa-IR"/>
        </w:rPr>
        <w:t>مثال زده‌اند به این آیة شریفه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المطلقات یتربصن بأنفسهن ثلاثة قروء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زن‌های مطلقه خودشان باید سه طُهر عدّه نگه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طلاق دو قسم است، بائن و رجعی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آیه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مطلّقه‌ای مطلقاً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 طلاقش بائن باشد و چه رجعی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باید سه طهر عده نگه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المطلقات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جمع محلی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نزد جماعتی عام است، نزد ما مطلق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در این بحث، اثری ندارد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 باشد یا مطلق؟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در ذیل همین آیه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بعولتهنّ أحقُّ بردِّهنّ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بعولتهن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برمی‌گردد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شوهران‌شان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یعنی شوهران این زن‌های مطلّقه، نسبت به این زن‌ها حق دارند که برگردند و رجوع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رجوع کردند، همان زن و شوهر می‌شوند، بدون این که دوباره نیاز باشد صیغة نکاح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مطلَّقاتی که در صدر آیه آمده، هم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می‌شود و هم شامل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آیه که می‌فرماید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بعولتهن احق بردهن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 رجعی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چون در طلاق بائن، حق رجوع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ضمیر در ذیل این آیه، برمی‌گردد به افرادی که طلاق‌شان رجعی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آیه، آیة </w:t>
      </w:r>
      <w:r>
        <w:rPr>
          <w:rFonts w:eastAsia="IRNazanin" w:cs="IRNazanin"/>
          <w:color w:val="111111"/>
          <w:sz w:val="28"/>
          <w:szCs w:val="28"/>
          <w:lang w:bidi="fa-IR"/>
        </w:rPr>
        <w:t>228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اینجا دو تا اصل لفظی داریم که نمی‌شود با هم به آن اخذکرد؛ اصالت‌العمومِ المطلقات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رجعی و بائن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اصالت عدم استخدام؛ اگر ضمیری بیاوریم که آن ضمیر به بخشی از افراد مرجع برگردد، استخدام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استخدام، خلاف ظاره است؛ اصل این است که ضمیر برگردد به تمام افراد مرجعش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محل نزاع در این آیه</w:t>
      </w:r>
    </w:p>
    <w:p>
      <w:pPr>
        <w:pStyle w:val="BookText"/>
        <w:rPr/>
      </w:pPr>
      <w:r>
        <w:rPr>
          <w:rFonts w:ascii="IRNazanin" w:hAnsi="IRNazanin" w:eastAsia="IRNazanin"/>
          <w:color w:val="111111"/>
          <w:sz w:val="28"/>
          <w:sz w:val="28"/>
          <w:szCs w:val="28"/>
          <w:rtl w:val="true"/>
          <w:lang w:bidi="fa-IR"/>
        </w:rPr>
        <w:t>در اینجا دو تا اصل لفظی داریم که این دو اصل را نمی‌توانیم با هم حفظ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اصالت‌العموم یا اصالت‌الاطلاق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المطلقات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مقتضایش این است که اعم از رجعی و بائن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هم اصالت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استخدام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اگر ضمیری به بخشی از افراد مرجع برگردد، استخدام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استخدام، خلاف ظاهر است؛ اصل، این است که ضمیر، به تمام افراد مرجعش 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اصل را نمی‌توانیم با هم حفظ کنیم؛ اگر به اصالت‌العموم اخذکنیم و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اعم از بائن و رجعی مراد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ذیل آیه مرتکب استخدام می‌شویم و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أحق بردهن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رجعی‌ها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اصالت عدم استخدام را اخذکنیم و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أحق بردهن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مرادش رجعی است، به کل افراد مرجعش برمی‌گردد و درنتیجه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المطلقات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صدر آیه، اعم از رجعی و بائن نبوده و فقط خصوص رجعی را شامل می‌شود، در این صورت با اصالت‌العموم در صدر آیه مخالفت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آیه صدراً و ذیلاً دو اصل لفظی داریم که نمی‌توانیم با هم اخذشان کنیم؛ یا باید به خاطر صدر به اصالت‌العموم اخذکنیم و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مقصود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المطلقات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اعم از رجعی و بائن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ذیل مرتکب استخدام بشویم، یا باید به خاطر ذیل، به اصالت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استخدام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اخذکنیم و از اصالت‌العموم در عمومی که در صدر آمده رفع ید کنیم و قائل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بشویم و بگوییم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المطلقات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اراده نشده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این دو کار را باید بکنیم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اقوال</w:t>
      </w:r>
    </w:p>
    <w:p>
      <w:pPr>
        <w:pStyle w:val="BookText"/>
        <w:rPr/>
      </w:pPr>
      <w:r>
        <w:rPr>
          <w:rFonts w:ascii="IRNazanin" w:hAnsi="IRNazanin" w:eastAsia="IRNazanin"/>
          <w:color w:val="111111"/>
          <w:sz w:val="28"/>
          <w:sz w:val="28"/>
          <w:szCs w:val="28"/>
          <w:rtl w:val="true"/>
          <w:lang w:bidi="fa-IR"/>
        </w:rPr>
        <w:t>اقوال در این مسأله، سه قول است</w:t>
      </w:r>
      <w:r>
        <w:rPr>
          <w:rFonts w:eastAsia="IRNazanin" w:cs="IRNazanin"/>
          <w:color w:val="111111"/>
          <w:sz w:val="28"/>
          <w:szCs w:val="28"/>
          <w:rtl w:val="true"/>
          <w:lang w:bidi="fa-IR"/>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اول، اخذ به اصالت‌العموم، و رفع ید از اصالت عدم استخدام است، کما علیه میرزای نائینی</w:t>
      </w:r>
      <w:r>
        <w:rPr>
          <w:rFonts w:eastAsia="IRNazanin" w:cs="IRNazanin"/>
          <w:color w:val="111111"/>
          <w:sz w:val="28"/>
          <w:szCs w:val="28"/>
          <w:rtl w:val="true"/>
          <w:lang w:bidi="fa-IR"/>
        </w:rPr>
        <w:t>.</w:t>
      </w:r>
      <w:bookmarkStart w:id="175" w:name="pg4490_29905"/>
    </w:p>
    <w:p>
      <w:pPr>
        <w:pStyle w:val="BookText"/>
        <w:rPr/>
      </w:pPr>
      <w:bookmarkEnd w:id="175"/>
      <w:r>
        <w:rPr>
          <w:rFonts w:ascii="IRNazanin" w:hAnsi="IRNazanin" w:eastAsia="IRNazanin"/>
          <w:color w:val="111111"/>
          <w:sz w:val="28"/>
          <w:sz w:val="28"/>
          <w:szCs w:val="28"/>
          <w:rtl w:val="true"/>
          <w:lang w:bidi="fa-IR"/>
        </w:rPr>
        <w:t xml:space="preserve">قوم دوم، رفع ید از اصالت‌العموم، و اخذ به اصالت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استخدام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کما علیه السید خوئی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سوم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هیچ‌کدام از این دو نمی‌توانیم اخذکنیم، درنتیجه هر دو اصل زمین می‌خورد و خطاب از این ناحیه مجمل می‌شود؛ یعنی در ناحیة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اصالت‌العموم نداریم، و در ناحیة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اصالت عدم استخدام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علیه صاحب الکفایه</w:t>
      </w:r>
      <w:r>
        <w:rPr>
          <w:rFonts w:eastAsia="IRNazanin" w:cs="IRNazanin"/>
          <w:color w:val="111111"/>
          <w:sz w:val="28"/>
          <w:szCs w:val="28"/>
          <w:rtl w:val="true"/>
          <w:lang w:bidi="fa-IR"/>
        </w:rPr>
        <w:t>.</w:t>
      </w:r>
      <w:r>
        <w:rPr>
          <w:rStyle w:val="FootnoteAnchor"/>
          <w:rtl w:val="true"/>
        </w:rPr>
        <w:footnoteReference w:id="104"/>
      </w:r>
    </w:p>
    <w:p>
      <w:pPr>
        <w:pStyle w:val="BookText"/>
        <w:rPr/>
      </w:pPr>
      <w:r>
        <w:rPr>
          <w:rFonts w:ascii="IRNazanin" w:hAnsi="IRNazanin" w:eastAsia="IRNazanin"/>
          <w:color w:val="111111"/>
          <w:sz w:val="28"/>
          <w:sz w:val="28"/>
          <w:szCs w:val="28"/>
          <w:rtl w:val="true"/>
          <w:lang w:bidi="fa-IR"/>
        </w:rPr>
        <w:t>إن‌شاءالله در جلسة آینده، به ترتیب زمانی اقوال را بررسی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آخوند، میرزای نائینی، و آقای خوئی</w:t>
      </w:r>
      <w:r>
        <w:rPr>
          <w:rFonts w:eastAsia="IRNazanin" w:cs="IRNazanin"/>
          <w:color w:val="111111"/>
          <w:sz w:val="28"/>
          <w:szCs w:val="28"/>
          <w:rtl w:val="true"/>
          <w:lang w:bidi="fa-IR"/>
        </w:rPr>
        <w:t>.</w:t>
      </w:r>
    </w:p>
    <w:p>
      <w:pPr>
        <w:pStyle w:val="Heading2"/>
        <w:numPr>
          <w:ilvl w:val="1"/>
          <w:numId w:val="1"/>
        </w:numPr>
        <w:rPr/>
      </w:pPr>
      <w:bookmarkStart w:id="176" w:name="__RefHeading___Toc538782_3644566090"/>
      <w:bookmarkStart w:id="177" w:name="_Toc59"/>
      <w:bookmarkEnd w:id="176"/>
      <w:r>
        <w:rPr>
          <w:rtl w:val="true"/>
        </w:rPr>
        <w:t xml:space="preserve">عام و خاص </w:t>
      </w:r>
      <w:r>
        <w:rPr>
          <w:rtl w:val="true"/>
        </w:rPr>
        <w:t>(</w:t>
      </w:r>
      <w:r>
        <w:rPr>
          <w:rtl w:val="true"/>
        </w:rPr>
        <w:t>تعقّب العام بضمیرٍ یرجع إلی بعض افراده</w:t>
      </w:r>
      <w:r>
        <w:rPr>
          <w:rtl w:val="true"/>
        </w:rPr>
        <w:t xml:space="preserve">/ </w:t>
      </w:r>
      <w:r>
        <w:rPr>
          <w:rtl w:val="true"/>
        </w:rPr>
        <w:t>بررسی ادله‌ی هر یک از سه قول</w:t>
      </w:r>
      <w:r>
        <w:rPr>
          <w:rtl w:val="true"/>
        </w:rPr>
        <w:t xml:space="preserve">) </w:t>
      </w:r>
      <w:r>
        <w:rPr/>
        <w:t>95/02/19</w:t>
      </w:r>
      <w:bookmarkEnd w:id="177"/>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و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تعقّب العام بضمیرٍ یرجع إلی بعض افراده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ادله‌ی هر یک از سه 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دیروز واردشدیم در فصل 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تعقب عام به ضمیری که یرجع إلی بعض افراد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آیة شریفه داشتیم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المطلقات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زن‌های مطلقه باید سه طهر عدّه نگه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همین آیه 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بعولتهن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شوهران این زن‌ها احقّ هستند به رد و رجوع؛ یعنی در این سه طهر می‌توانند رجوع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معلوم است که فقط مطلقه‌ای می‌تواند رجوع کند که طلاقش رجعی باشد، پس در اینجا این را می‌دانیم که مراد جدی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بعولتهن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شوهران زنانی است که طلاق‌شان رجعی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این آیه باید تصرف کنیم؛ یا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صدر آیه را عام قراربدهیم و در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بعولتهنّ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استخدام قائل بشویم، یا بالعکس</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المطلقات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مختص کنیم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مطلّقات رجعیّه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درنتیجه در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بعلوتهنّ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استخدامی شکل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مقدم است؟ اصالت‌العموم؟ یا اصالت عدم استخدام؟ یا به هیچ‌یک از این دو اصل نمی‌شود؟ سه قول را هم دیروز عرض کردیم، که امروز آن سه قول را می‌خواهیم بررسی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هر قول</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اجمال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آخوند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آخوند قائل است که نه به اصالت‌العموم می‌شود اخذکرد و نه به اصالت عدم استخدام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اصالت‌العموم نمی‌توانیم اخذکنیم؛ چون ذیلْ یصلح للقرینیة، و وقتی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یصلح للقرینیة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کلام بود، ظهور در خصوص از بین می‌رود و کلام مجمل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در عموم منعقد نشود، نه این که ظهور در خصوص منعقد بشود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عدم امکان تمسک به عام</w:t>
      </w:r>
    </w:p>
    <w:p>
      <w:pPr>
        <w:pStyle w:val="BookText"/>
        <w:rPr/>
      </w:pPr>
      <w:r>
        <w:rPr>
          <w:rFonts w:ascii="IRNazanin" w:hAnsi="IRNazanin" w:eastAsia="IRNazanin"/>
          <w:color w:val="111111"/>
          <w:sz w:val="28"/>
          <w:sz w:val="28"/>
          <w:szCs w:val="28"/>
          <w:rtl w:val="true"/>
          <w:lang w:bidi="fa-IR"/>
        </w:rPr>
        <w:t xml:space="preserve">در مانحن‌فیه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بعولتهن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یصلح للقرینة است؛ مانع انعقاد ظهور می‌شود در عموم مطلقات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ظهور در عموم ندارد، اما ظهور در خصوص هم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خصوص، از باب قدر متیقّنش حجّت است، پس به اصالت‌العموم نمی‌توانیم تمسک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عدم امکان تمسک به اصالت عدم استخدام</w:t>
      </w:r>
    </w:p>
    <w:p>
      <w:pPr>
        <w:pStyle w:val="BookText"/>
        <w:rPr/>
      </w:pPr>
      <w:r>
        <w:rPr>
          <w:rFonts w:ascii="IRNazanin" w:hAnsi="IRNazanin" w:eastAsia="IRNazanin"/>
          <w:color w:val="111111"/>
          <w:sz w:val="28"/>
          <w:sz w:val="28"/>
          <w:szCs w:val="28"/>
          <w:rtl w:val="true"/>
          <w:lang w:bidi="fa-IR"/>
        </w:rPr>
        <w:t>به اصل عدم استخدام هم نمی‌توانیم تمسک کنیم؛ اصول لفظیه، مثل اصالت‌الحقیقت، مثل اصالت‌العموم، مثل اصالت‌الاطلاق، مثل اصالت عدم استخدام، این اصول لفظیه که عقلا به آن عمل می‌کنند، مختص به جایی است که مراد جدی متکلم برای ما مشکوک باشد؛ وقتی نمی‌دانیم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معنای حقیقی را اراده کرده یا معنای مجازی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حملش می‌کنیم بر 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نمی‌دانیم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عموم را اراده کرده یا خصوص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حملش می‌کنیم بر 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اصول عقلائیه، مختص به جایی است که مراد جدی مشکوک باشد</w:t>
      </w:r>
      <w:r>
        <w:rPr>
          <w:rFonts w:eastAsia="IRNazanin" w:cs="IRNazanin"/>
          <w:color w:val="111111"/>
          <w:sz w:val="28"/>
          <w:szCs w:val="28"/>
          <w:rtl w:val="true"/>
          <w:lang w:bidi="fa-IR"/>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جایی که مرادْ معلوم است و فقط شک 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کیفیت استعمال چگونه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نمی‌توانیم به اصول لفظیه تمسک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می‌دانیم که متکلم،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 شجاع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استعمال کرده، اما نمی‌دانیم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معنا، آیا معنای حقیقی است یا مجازی؟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اینجا نمی‌توانیم با تمسک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اصالت‌الحقیقت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کنیم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معنای حقیقی به کار برده و درنتیجه یکی از معانی حقیقی اسد، رجل شجاع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مانحن‌فیه مراد متکلم روشن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بعولتهن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شوهران زنانی که طلاق‌شان رجعی بوده‌است، اما نمی‌دانیم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از استخدام کرده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اراده کرده؟ یا از استخدام استفاده نکرده و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خاص را اراده کرده؟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این می‌شود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المطلّقات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مجمل است؛ نمی‌دانیم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المطلّقات آیا عام است یا خاص؟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بعولتهن استخدام است یا عدم استخدام؟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بعولتهن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لحاظ استخدام و عدم استخدام مجمل است، اما به لحاظ مراد جدی روشن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جای خودش گفته شده که غلبة وجودی، عنوان را مختص نمی‌کند؛ مثلاً اگر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اکثر فقها معمم باشند، معنایش این نیست که فقط اکرام فقیه ملبّس واجب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اگر بتوانیم یکی از این دو اصل را مقدم کنیم، آثار شرعی خودش را دارد؛ مثلاً بنا بر نظر مرحوم آخوند این آیه دلیل نمی‌شود بر این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بائن عده باید نگه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هم ثمرة این 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w:t>
      </w:r>
    </w:p>
    <w:p>
      <w:pPr>
        <w:pStyle w:val="BookText"/>
        <w:rPr/>
      </w:pPr>
      <w:r>
        <w:rPr>
          <w:rFonts w:ascii="IRNazanin" w:hAnsi="IRNazanin" w:eastAsia="IRNazanin"/>
          <w:color w:val="111111"/>
          <w:sz w:val="28"/>
          <w:sz w:val="28"/>
          <w:szCs w:val="28"/>
          <w:rtl w:val="true"/>
          <w:lang w:bidi="fa-IR"/>
        </w:rPr>
        <w:t xml:space="preserve">نتیجه این شد که به اصالت‌العموم نمی‌توانیم تمسک کنیم چون ذیل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یصلح للقرینیة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اصالت عدم استخدام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نمی‌توانیم تمسک کنیم چون مراد جدی از آیه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اجمال، در مراد نیست، اجمال در کیفیت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233</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تقدیم اصالت‌العموم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میرزا</w:t>
      </w:r>
      <w:r>
        <w:rPr>
          <w:rFonts w:eastAsia="IRNazanin" w:cs="IRNazanin"/>
          <w:color w:val="111111"/>
          <w:sz w:val="28"/>
          <w:szCs w:val="28"/>
          <w:rtl w:val="true"/>
          <w:lang w:bidi="fa-IR"/>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مرحوم میرزا مخالفت کرد؛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اصالت‌العموم جاری می‌شود و اصالت عدم استخدام جاری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است؛ اعم از رجعی و بائن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بعولتهن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 ندارد، اجمال فقط در این ناحیه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ضمیر در بعولتهنّ آیا به کل مطلقات برمی‌گردد و سپس با ادلة دیگر تخصیص می‌خورد؟ یا ضمیر به خصوص رجعیات برمی‌گردد؟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برای تعیین این اجمال، اصالت عدم استخدام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عدم جریان اصالت عدم استخدام</w:t>
      </w:r>
    </w:p>
    <w:p>
      <w:pPr>
        <w:pStyle w:val="BookText"/>
        <w:rPr/>
      </w:pPr>
      <w:r>
        <w:rPr>
          <w:rFonts w:ascii="IRNazanin" w:hAnsi="IRNazanin" w:eastAsia="IRNazanin"/>
          <w:color w:val="111111"/>
          <w:sz w:val="28"/>
          <w:sz w:val="28"/>
          <w:szCs w:val="28"/>
          <w:rtl w:val="true"/>
          <w:lang w:bidi="fa-IR"/>
        </w:rPr>
        <w:t>چرا اصالت عدم استخدام جاری نمی‌شود؟ به جهت همان که مرحوم آخوند فرموده؛ که مراد،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که مراد معلوم است، اصلی به نام اصل عدم استخدام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جریان اصالت‌العموم</w:t>
      </w:r>
    </w:p>
    <w:p>
      <w:pPr>
        <w:pStyle w:val="BookText"/>
        <w:rPr/>
      </w:pPr>
      <w:r>
        <w:rPr>
          <w:rFonts w:ascii="IRNazanin" w:hAnsi="IRNazanin" w:eastAsia="IRNazanin"/>
          <w:color w:val="111111"/>
          <w:sz w:val="28"/>
          <w:sz w:val="28"/>
          <w:szCs w:val="28"/>
          <w:rtl w:val="true"/>
          <w:lang w:bidi="fa-IR"/>
        </w:rPr>
        <w:t xml:space="preserve">چرا اصالت‌العموم جاری بشود؟ چون اصالت‌العموم معارض ندارد؛ معارضش اصالت عدم استخدام بود، و اینجا اصالت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استخدام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نداریم، پس اصالت‌العموم بدون معارض جاری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المطلقات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آیة شریفه، عموم مطلقات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رجعی و بائن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بعولتهن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اصل استخدام را نداریم؛ چون شک ما در مراد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بررسی استخدام</w:t>
      </w:r>
    </w:p>
    <w:p>
      <w:pPr>
        <w:pStyle w:val="BookText"/>
        <w:rPr/>
      </w:pPr>
      <w:r>
        <w:rPr>
          <w:rFonts w:ascii="IRNazanin" w:hAnsi="IRNazanin" w:eastAsia="IRNazanin"/>
          <w:color w:val="111111"/>
          <w:sz w:val="28"/>
          <w:sz w:val="28"/>
          <w:szCs w:val="28"/>
          <w:rtl w:val="true"/>
          <w:lang w:bidi="fa-IR"/>
        </w:rPr>
        <w:t xml:space="preserve">استخدام هست یا نیست؟ از این ناحیه مجمل است؛ اگر ضمیر را به تمام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برگرداندیم،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بعولتهنّ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شامل رجعیه می‌شود و هم بائن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بعولتهن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اخبار و روایات تخصیص می‌خورد؛ آیه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بعلی اولی است به رد به مطلّقه‌اش</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روایت تخصیصش می‌زند 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مگر بعل مطلقة بائن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تخصیص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کاشف است از این که مراد جدی از اول خاص بوده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این را نمی‌دانیم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آیا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مطلّقات رجعیّه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برمی‌گردد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بشود؟ یا به مطلق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برمی‌گردد تا بشود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تخصیص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اصلی هم نداریم تا در دوران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تخصیص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استخدام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کدام را ترجیح بدهیم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هر دو صورت، چه استخدام باشد و ضمیر به بعض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برگردد، و چه استخدام نباشد و ضمیر به 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برگردد آنگاه به روایات دیگر تخصیص بخورد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خارج بشود، در هر دو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حجیت عام</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فرمایش یک مغالطة کوچکی هست؛ درست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عامّ، معارض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مایصلح‌للقرینیة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درست است که عدم ارادة عامّ خلاف ظاهر است، ولی احتمال استخدام هم هست؛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بعولتهن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احتمال هست که به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مطلّقة رجعیّه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برگردد و این هم خلاف ظاهر است؛ چون استخدام، خلاف ظاهر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برای رفع خلاف ظاهر، دو راه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ضمیر را به جمیع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برگردانیم 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بعولتهن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تخصیص بزنیم، یا از همان اول جلوی اطلاقش یا عموم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کلام آخود هم این نبود که معارض دارد، این بود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یصلح للقرینیة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تقدیم اصالت عدم استخدام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مرحوم خوئی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آقای خوئی خلافاً لاستادش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اصالت‌العموم با اصالت عدم استخدام معارضه دارد و اصالت عدم استخدام مقدم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نتیجه‌اش این می‌شود که مراد از صدر و ذیل 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محاضرات ج</w:t>
      </w:r>
      <w:r>
        <w:rPr>
          <w:rFonts w:eastAsia="IRNazanin" w:cs="IRNazanin"/>
          <w:color w:val="111111"/>
          <w:sz w:val="28"/>
          <w:szCs w:val="28"/>
          <w:lang w:bidi="fa-IR"/>
        </w:rPr>
        <w:t>4</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446</w:t>
      </w:r>
    </w:p>
    <w:p>
      <w:pPr>
        <w:pStyle w:val="BookText"/>
        <w:rPr/>
      </w:pPr>
      <w:r>
        <w:rPr>
          <w:rFonts w:ascii="IRNazanin" w:hAnsi="IRNazanin" w:eastAsia="IRNazanin"/>
          <w:color w:val="111111"/>
          <w:sz w:val="28"/>
          <w:sz w:val="28"/>
          <w:szCs w:val="28"/>
          <w:rtl w:val="true"/>
          <w:lang w:bidi="fa-IR"/>
        </w:rPr>
        <w:t>تمسک به عرف</w:t>
      </w:r>
    </w:p>
    <w:p>
      <w:pPr>
        <w:pStyle w:val="BookText"/>
        <w:rPr/>
      </w:pPr>
      <w:r>
        <w:rPr>
          <w:rFonts w:ascii="IRNazanin" w:hAnsi="IRNazanin" w:eastAsia="IRNazanin"/>
          <w:color w:val="111111"/>
          <w:sz w:val="28"/>
          <w:sz w:val="28"/>
          <w:szCs w:val="28"/>
          <w:rtl w:val="true"/>
          <w:lang w:bidi="fa-IR"/>
        </w:rPr>
        <w:t>مرحوم آقای خوئی یک استدلالی کرده‌اند که نمی‌شود ردّش کرد؛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عرف این کار را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نهایتش این است که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عرف این کار را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این ذهنیت ما، یک ذهنیتی است که عرف را درست تلقّی نکرده ولی ذهن ایشان عرف را درست تلقّی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لکن می‌شود توجیه‌کرد؛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غیرعرفی‌تر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عرف، آن که غیرعرفی‌تر است را کنارمی‌گذارد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مناقشات بر این فرمایش</w:t>
      </w:r>
    </w:p>
    <w:p>
      <w:pPr>
        <w:pStyle w:val="BookText"/>
        <w:rPr/>
      </w:pPr>
      <w:r>
        <w:rPr>
          <w:rFonts w:ascii="IRNazanin" w:hAnsi="IRNazanin" w:eastAsia="IRNazanin"/>
          <w:color w:val="111111"/>
          <w:sz w:val="28"/>
          <w:sz w:val="28"/>
          <w:szCs w:val="28"/>
          <w:rtl w:val="true"/>
          <w:lang w:bidi="fa-IR"/>
        </w:rPr>
        <w:t>بخشی از فرمایش آقای خوئی نقاطی دارد که قابل تأمل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نقطة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می‌توانیم هر دو اصل را نگه داریم</w:t>
      </w:r>
    </w:p>
    <w:p>
      <w:pPr>
        <w:pStyle w:val="BookText"/>
        <w:rPr/>
      </w:pPr>
      <w:r>
        <w:rPr>
          <w:rFonts w:ascii="IRNazanin" w:hAnsi="IRNazanin" w:eastAsia="IRNazanin"/>
          <w:color w:val="111111"/>
          <w:sz w:val="28"/>
          <w:sz w:val="28"/>
          <w:szCs w:val="28"/>
          <w:rtl w:val="true"/>
          <w:lang w:bidi="fa-IR"/>
        </w:rPr>
        <w:t xml:space="preserve">اگر عرف اصالت عدم استخدام را اخذکند، لازم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اصالت‌العموم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ذبح کند، بلکه می‌تواند به هر دو اخذکند؛ مراد استعمالی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 است، مراد استعمالی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بعولتهن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 مطلقات است، لکن در ناحیة مراد جدی تخصیص خورده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نقطة اول این است که هر دو اصل را نگه می‌داریم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مباحثه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مرحوم آقای خوئی ابتدا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اصالت‌العموم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اصالت عدم استخدام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معارضه درست کرد، آنگاه فرمود که در این معارضه عرف اصالت عدم استخدام را مقدم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مناقشه می‌گوییم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معارضه‌ای بین این دو اصل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نقطة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شک در مراد نداریم، چطور اصول لفظیه جاری می‌شود؟</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نقطة دوم این است که جواب مرحوم آخوند را ندادند؛ که اصول لفظیه کیفیت استعمال را مشخص نمی‌کند؛ این اصول لفظیه مال جایی است که شک در مراد داشته باشیم، ولی در مانحن‌فیه شک در مراد نداریم</w:t>
      </w:r>
      <w:r>
        <w:rPr>
          <w:rFonts w:eastAsia="IRNazanin" w:cs="IRNazanin"/>
          <w:color w:val="111111"/>
          <w:sz w:val="28"/>
          <w:szCs w:val="28"/>
          <w:rtl w:val="true"/>
          <w:lang w:bidi="fa-IR"/>
        </w:rPr>
        <w:t>.</w:t>
      </w:r>
      <w:bookmarkStart w:id="178" w:name="pg4490_29910"/>
    </w:p>
    <w:p>
      <w:pPr>
        <w:pStyle w:val="BookText"/>
        <w:rPr/>
      </w:pPr>
      <w:bookmarkEnd w:id="178"/>
      <w:r>
        <w:rPr>
          <w:rFonts w:ascii="IRNazanin" w:hAnsi="IRNazanin" w:eastAsia="IRNazanin"/>
          <w:color w:val="111111"/>
          <w:sz w:val="28"/>
          <w:sz w:val="28"/>
          <w:szCs w:val="28"/>
          <w:rtl w:val="true"/>
          <w:lang w:bidi="fa-IR"/>
        </w:rPr>
        <w:t>نقطة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یصلح للقرینیت</w:t>
      </w:r>
    </w:p>
    <w:p>
      <w:pPr>
        <w:pStyle w:val="BookText"/>
        <w:rPr/>
      </w:pPr>
      <w:r>
        <w:rPr>
          <w:rFonts w:ascii="IRNazanin" w:hAnsi="IRNazanin" w:eastAsia="IRNazanin"/>
          <w:color w:val="111111"/>
          <w:sz w:val="28"/>
          <w:sz w:val="28"/>
          <w:szCs w:val="28"/>
          <w:rtl w:val="true"/>
          <w:lang w:bidi="fa-IR"/>
        </w:rPr>
        <w:t xml:space="preserve">نقطة سوم، این است که جواب اشکال اول مرحوم آخوند را هم ندادند؛ مرحوم آخوند از 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معارضه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نیامدند، از راه وجود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مایصلح‌للقرینیة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کنیم عرف اصالت‌العموم را مقدم کند، ولی در فرضی که مایصلح‌للقرینیة داریم، آیا باز هم عرف اصالت‌العموم تمسک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سه نقطه در فرمایش ایشان هست، و للکلام تتمة إن‌شاءالله فردا</w:t>
      </w:r>
      <w:r>
        <w:rPr>
          <w:rFonts w:eastAsia="IRNazanin" w:cs="IRNazanin"/>
          <w:color w:val="111111"/>
          <w:sz w:val="28"/>
          <w:szCs w:val="28"/>
          <w:rtl w:val="true"/>
          <w:lang w:bidi="fa-IR"/>
        </w:rPr>
        <w:t>.</w:t>
      </w:r>
    </w:p>
    <w:p>
      <w:pPr>
        <w:pStyle w:val="Heading2"/>
        <w:numPr>
          <w:ilvl w:val="1"/>
          <w:numId w:val="1"/>
        </w:numPr>
        <w:rPr/>
      </w:pPr>
      <w:bookmarkStart w:id="179" w:name="__RefHeading___Toc538784_3644566090"/>
      <w:bookmarkStart w:id="180" w:name="_Toc60"/>
      <w:bookmarkEnd w:id="179"/>
      <w:r>
        <w:rPr>
          <w:rtl w:val="true"/>
        </w:rPr>
        <w:t xml:space="preserve">تعقّب عام به ضمیری که به بعضش برمیگردد </w:t>
      </w:r>
      <w:r>
        <w:rPr>
          <w:rtl w:val="true"/>
        </w:rPr>
        <w:t>(</w:t>
      </w:r>
      <w:r>
        <w:rPr>
          <w:rtl w:val="true"/>
        </w:rPr>
        <w:t xml:space="preserve">مختار </w:t>
      </w:r>
      <w:r>
        <w:rPr>
          <w:rtl w:val="true"/>
        </w:rPr>
        <w:t xml:space="preserve">/ </w:t>
      </w:r>
      <w:r>
        <w:rPr>
          <w:rtl w:val="true"/>
        </w:rPr>
        <w:t>مراد از استخدام و مقصود از آیة محل بحث</w:t>
      </w:r>
      <w:r>
        <w:rPr>
          <w:rtl w:val="true"/>
        </w:rPr>
        <w:t xml:space="preserve">) </w:t>
      </w:r>
      <w:r>
        <w:rPr/>
        <w:t>95/02/20</w:t>
      </w:r>
      <w:bookmarkEnd w:id="180"/>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تعقّب عام به ضمیری که به بعضش برمیگردد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مختار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استخدام و مقصود از آیة محل بحث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صحبت ما در تعقّب عام بود به ضمیری که به بعض افراد عام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مانحن‌فیه آیا به اصالت‌العموم اخذمی‌کنیم یا به اصالت عدم استخدام؟ آخوند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به اصالت‌العموم می‌توانیم اخذکنیم و نه به اصالت عدم استخدام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میرزا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اصالت‌العموم اخذمی‌کنیم چون معارض ندارد، و اصالت عدم استخدام را کنارمی‌گذاریم چون مراد معلوم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مرحوم آقای خوئی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اصالت عدم استخدام مقدم می‌شود بر اصالت‌العموم به خاطر بناء عرف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در این مسأله تبعیت کردیم از مرحوم آخوند، لذا خطاب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المطلّقات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 دارد؛ نمی‌دانیم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خصوص مطلقة رجیعه اراده شده یا اعم از رجعیه و بائن؟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بعولتهن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فقط مراد جدی را می‌دانیم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مطلّقات رجعیّه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اما این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در این ضمیر، استخدامی صورت گرفته یا 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این ناحیه اجمال دارد، و اصل عرفی هم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تابع مرحوم آخوند شدیم به طور کلی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ینبغی التنبیه علی امرین</w:t>
      </w:r>
    </w:p>
    <w:p>
      <w:pPr>
        <w:pStyle w:val="BookText"/>
        <w:rPr/>
      </w:pPr>
      <w:r>
        <w:rPr>
          <w:rFonts w:ascii="IRNazanin" w:hAnsi="IRNazanin" w:eastAsia="IRNazanin"/>
          <w:color w:val="111111"/>
          <w:sz w:val="28"/>
          <w:sz w:val="28"/>
          <w:szCs w:val="28"/>
          <w:rtl w:val="true"/>
          <w:lang w:bidi="fa-IR"/>
        </w:rPr>
        <w:t>امر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استخدام</w:t>
      </w:r>
    </w:p>
    <w:p>
      <w:p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جای این بحث اینجا نیست، ولی چون معلوم نیست که جای دیگری این بحث مطرح بشود، همینجا مطرحش می‌کنم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مرحوم خوئی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افراد عام</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استخدام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مرحوم آقای خوئی به حسب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تقریرات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اینطور تعریف کرده‌اند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یرجع الضمیر الی بعض أفراد المرجع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اکرام العالم و یجوز تقلیده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مراد ما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همة علما باشد اما ضمیر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تعریف شهیدصدر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مدلوله</w:t>
      </w:r>
    </w:p>
    <w:p>
      <w:pPr>
        <w:pStyle w:val="BookText"/>
        <w:rPr/>
      </w:pPr>
      <w:r>
        <w:rPr>
          <w:rFonts w:ascii="IRNazanin" w:hAnsi="IRNazanin" w:eastAsia="IRNazanin"/>
          <w:color w:val="111111"/>
          <w:sz w:val="28"/>
          <w:sz w:val="28"/>
          <w:szCs w:val="28"/>
          <w:rtl w:val="true"/>
          <w:lang w:bidi="fa-IR"/>
        </w:rPr>
        <w:t>مرحوم آقای صدر تعریف کرده‌اند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رجوع الضمیر إلی بعض مدلوله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محکی</w:t>
      </w:r>
    </w:p>
    <w:p>
      <w:pPr>
        <w:pStyle w:val="BookText"/>
        <w:rPr/>
      </w:pPr>
      <w:r>
        <w:rPr>
          <w:rFonts w:ascii="IRNazanin" w:hAnsi="IRNazanin" w:eastAsia="IRNazanin"/>
          <w:color w:val="111111"/>
          <w:sz w:val="28"/>
          <w:sz w:val="28"/>
          <w:szCs w:val="28"/>
          <w:rtl w:val="true"/>
          <w:lang w:bidi="fa-IR"/>
        </w:rPr>
        <w:t>نه با تعریف مرحوم آقای خوئی و موافقیم، و نه با تعریف مرحوم آقای صدر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حقیقت مرجع ضمیر</w:t>
      </w:r>
    </w:p>
    <w:p>
      <w:pPr>
        <w:pStyle w:val="BookText"/>
        <w:rPr/>
      </w:pPr>
      <w:r>
        <w:rPr>
          <w:rFonts w:ascii="IRNazanin" w:hAnsi="IRNazanin" w:eastAsia="IRNazanin"/>
          <w:color w:val="111111"/>
          <w:sz w:val="28"/>
          <w:sz w:val="28"/>
          <w:szCs w:val="28"/>
          <w:rtl w:val="true"/>
          <w:lang w:bidi="fa-IR"/>
        </w:rPr>
        <w:t xml:space="preserve">به‌مناسبت یک توضیحی راجع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 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بدهم؛ مثلاً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رجلاً و أکرمته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مرجع ضمیر دقیقاً چیست؟ برای تبیین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 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ابتدا دو مقدهم بگویم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مقدمة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حقیقت ضمیر، اشاره است</w:t>
      </w:r>
    </w:p>
    <w:p>
      <w:pPr>
        <w:pStyle w:val="BookText"/>
        <w:rPr/>
      </w:pPr>
      <w:r>
        <w:rPr>
          <w:rFonts w:ascii="IRNazanin" w:hAnsi="IRNazanin" w:eastAsia="IRNazanin"/>
          <w:color w:val="111111"/>
          <w:sz w:val="28"/>
          <w:sz w:val="28"/>
          <w:szCs w:val="28"/>
          <w:rtl w:val="true"/>
          <w:lang w:bidi="fa-IR"/>
        </w:rPr>
        <w:t>مقدمة اول این است که حقیقت ضمیر، اشاره است؛ ضمائر، به وزان اسماء اشاره است؛ با این ضمائر، اشارة ذهنی به یک امری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تفاوتی دارد با اسماء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مشارٌإلیه،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مرجع ضمیر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مقدمة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محکیّ</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در هر خطابی، یک عناوین اسمی اخذمی‌کنیم، آن عناوین اسمی</w:t>
      </w:r>
      <w:r>
        <w:rPr>
          <w:rStyle w:val="FootnoteAnchor"/>
          <w:rtl w:val="true"/>
        </w:rPr>
        <w:footnoteReference w:id="105"/>
      </w:r>
      <w:r>
        <w:rPr>
          <w:rFonts w:ascii="IRNazanin" w:hAnsi="IRNazanin" w:eastAsia="IRNazanin"/>
          <w:color w:val="111111"/>
          <w:sz w:val="28"/>
          <w:sz w:val="28"/>
          <w:szCs w:val="28"/>
          <w:rtl w:val="true"/>
          <w:lang w:bidi="fa-IR"/>
        </w:rPr>
        <w:t xml:space="preserve">  یک مشارإلیه‌ی دارد که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محکی، گاهی فرد است، گاهی افراد است، گاهی معناست، و گاه امور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مرجع ضمیر، محکیّ است</w:t>
      </w:r>
    </w:p>
    <w:p>
      <w:pPr>
        <w:pStyle w:val="BookText"/>
        <w:rPr/>
      </w:pPr>
      <w:r>
        <w:rPr>
          <w:rFonts w:ascii="IRNazanin" w:hAnsi="IRNazanin" w:eastAsia="IRNazanin"/>
          <w:color w:val="111111"/>
          <w:sz w:val="28"/>
          <w:sz w:val="28"/>
          <w:szCs w:val="28"/>
          <w:rtl w:val="true"/>
          <w:lang w:bidi="fa-IR"/>
        </w:rPr>
        <w:t>در غیر از ضمیر خطاب و تکلّم،</w:t>
      </w:r>
      <w:r>
        <w:rPr>
          <w:rStyle w:val="FootnoteAnchor"/>
          <w:rtl w:val="true"/>
        </w:rPr>
        <w:footnoteReference w:id="106"/>
      </w:r>
      <w:r>
        <w:rPr>
          <w:rFonts w:ascii="IRNazanin" w:hAnsi="IRNazanin" w:eastAsia="IRNazanin"/>
          <w:color w:val="111111"/>
          <w:sz w:val="28"/>
          <w:sz w:val="28"/>
          <w:szCs w:val="28"/>
          <w:rtl w:val="true"/>
          <w:lang w:bidi="fa-IR"/>
        </w:rPr>
        <w:t xml:space="preserve">  ضمیر دائماً اشاره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محکی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می‌کند، نه به معنا یا مفهوم یا مصداق، دائماً اشاره می‌کند به محکی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می‌گویم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رأیت رجلا و أکرمته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ضمیر اشاره می‌کنم به محکی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یموت ثم یبعث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اشاره می‌کنم به محکی انسان که افراد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انحاء مرجع ضمیر در استخدام</w:t>
      </w:r>
    </w:p>
    <w:p>
      <w:pPr>
        <w:pStyle w:val="BookText"/>
        <w:rPr/>
      </w:pPr>
      <w:r>
        <w:rPr>
          <w:rFonts w:ascii="IRNazanin" w:hAnsi="IRNazanin" w:eastAsia="IRNazanin"/>
          <w:color w:val="111111"/>
          <w:sz w:val="28"/>
          <w:sz w:val="28"/>
          <w:szCs w:val="28"/>
          <w:rtl w:val="true"/>
          <w:lang w:bidi="fa-IR"/>
        </w:rPr>
        <w:t>استخدام، انحائی را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محکیّ دیگری</w:t>
      </w:r>
    </w:p>
    <w:p>
      <w:pPr>
        <w:pStyle w:val="BookText"/>
        <w:rPr/>
      </w:pPr>
      <w:r>
        <w:rPr>
          <w:rFonts w:ascii="IRNazanin" w:hAnsi="IRNazanin" w:eastAsia="IRNazanin"/>
          <w:color w:val="111111"/>
          <w:sz w:val="28"/>
          <w:sz w:val="28"/>
          <w:szCs w:val="28"/>
          <w:rtl w:val="true"/>
          <w:lang w:bidi="fa-IR"/>
        </w:rPr>
        <w:t>گاهی عنوان من محکی‌ای دارد، ولی ضمیر را به محکی دیگری برمی‌گردانم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 نوع و هو یموت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الانسان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 و طبیعت است، ولی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اعتبار محکی دیگری است؛ به اعتبار افراد انسان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 افراد</w:t>
      </w:r>
    </w:p>
    <w:p>
      <w:pPr>
        <w:pStyle w:val="BookText"/>
        <w:rPr/>
      </w:pPr>
      <w:r>
        <w:rPr>
          <w:rFonts w:ascii="IRNazanin" w:hAnsi="IRNazanin" w:eastAsia="IRNazanin"/>
          <w:color w:val="111111"/>
          <w:sz w:val="28"/>
          <w:sz w:val="28"/>
          <w:szCs w:val="28"/>
          <w:rtl w:val="true"/>
          <w:lang w:bidi="fa-IR"/>
        </w:rPr>
        <w:t>یک استخدام دیگر که رایج‌تر است، این است که محکی، افراد است اما ضمیر به بعضی از افراد 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اکرام العلماء و یجوز تقلیدهم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استخدام رایج همین است، و شاید به همین خاطر بوده که مرحوم خوئی استخدام را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برگشت ضمیر به بعض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تعریف 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فرد دیگری</w:t>
      </w:r>
    </w:p>
    <w:p>
      <w:pPr>
        <w:pStyle w:val="BookText"/>
        <w:rPr/>
      </w:pPr>
      <w:r>
        <w:rPr>
          <w:rFonts w:ascii="IRNazanin" w:hAnsi="IRNazanin" w:eastAsia="IRNazanin"/>
          <w:color w:val="111111"/>
          <w:sz w:val="28"/>
          <w:sz w:val="28"/>
          <w:szCs w:val="28"/>
          <w:rtl w:val="true"/>
          <w:lang w:bidi="fa-IR"/>
        </w:rPr>
        <w:t xml:space="preserve">استخدام دیگری هم داریم که از دو قسم اول، دورتر است؛ در این نوع استخدام، در مرجع، محکی یک فرد است، اما ضمیر به فرد دوم برمی‌گردد؛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رأیت رجلاً و أکرمته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است و مراد از ضمیر عمرو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دیگر</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 استخدام دیگری هم داریم که ابعد از قبلی است؛ که یک محکی به نحو مشترک لفظی دو معنا داشته باشد و ضمیر به معنای دیگری برگردد؛ مثلاً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اشتریت عینا و اعطیته الفقیر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طلا خریدم و فضه به فقیر دادم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ابعد استخدامات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غلط نیست، ولی استعمال غیرعرفی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نقد دو تعریف دیگر</w:t>
      </w:r>
    </w:p>
    <w:p>
      <w:pPr>
        <w:pStyle w:val="BookText"/>
        <w:rPr/>
      </w:pPr>
      <w:r>
        <w:rPr>
          <w:rFonts w:ascii="IRNazanin" w:hAnsi="IRNazanin" w:eastAsia="IRNazanin"/>
          <w:color w:val="111111"/>
          <w:sz w:val="28"/>
          <w:sz w:val="28"/>
          <w:szCs w:val="28"/>
          <w:rtl w:val="true"/>
          <w:lang w:bidi="fa-IR"/>
        </w:rPr>
        <w:t>تعریف مرحوم خوئی ناظر به قسم رایج بوده</w:t>
      </w:r>
    </w:p>
    <w:p>
      <w:pPr>
        <w:pStyle w:val="BookText"/>
        <w:rPr/>
      </w:pPr>
      <w:r>
        <w:rPr>
          <w:rFonts w:ascii="IRNazanin" w:hAnsi="IRNazanin" w:eastAsia="IRNazanin"/>
          <w:color w:val="111111"/>
          <w:sz w:val="28"/>
          <w:sz w:val="28"/>
          <w:szCs w:val="28"/>
          <w:rtl w:val="true"/>
          <w:lang w:bidi="fa-IR"/>
        </w:rPr>
        <w:t>تعریف آقای خوئی، ناظر به استخدام رایج بوده‌است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علاوة این که ضمیر به بعض افراد همان محکی برنگشته، ضمیر و مرجع آن، هر کدام یک محکی دارند؛ هر اسمی محکی دارد، و اگر یک محکی با دیگری فرق دارد، باید با یک اشارة ذهنی دیگری به آن اشاره کنیم، درنتیجه محکی دیگری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مراد شهیدصدر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مدلوله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مراد شهیدصدر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مدلوله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بوده‌است؟ دو احتمال به نظر ما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مدلول تصوری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مدلول تصدیقی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مدلول تصوری</w:t>
      </w:r>
    </w:p>
    <w:p>
      <w:pPr>
        <w:pStyle w:val="BookText"/>
        <w:rPr/>
      </w:pPr>
      <w:r>
        <w:rPr>
          <w:rFonts w:ascii="IRNazanin" w:hAnsi="IRNazanin" w:eastAsia="IRNazanin"/>
          <w:color w:val="111111"/>
          <w:sz w:val="28"/>
          <w:sz w:val="28"/>
          <w:szCs w:val="28"/>
          <w:rtl w:val="true"/>
          <w:lang w:bidi="fa-IR"/>
        </w:rPr>
        <w:t>اگر مدلول تصوری مراد ایشان باشد، اشکالش روشن است؛ چون وقتی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العالم و قلّده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مدلول عالم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تصور 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معنا ندارد که مرجع بعض‌التصور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مدلول تصدیقی</w:t>
      </w:r>
    </w:p>
    <w:p>
      <w:pPr>
        <w:pStyle w:val="BookText"/>
        <w:rPr/>
      </w:pPr>
      <w:r>
        <w:rPr>
          <w:rFonts w:ascii="IRNazanin" w:hAnsi="IRNazanin" w:eastAsia="IRNazanin"/>
          <w:color w:val="111111"/>
          <w:sz w:val="28"/>
          <w:sz w:val="28"/>
          <w:szCs w:val="28"/>
          <w:rtl w:val="true"/>
          <w:lang w:bidi="fa-IR"/>
        </w:rPr>
        <w:t xml:space="preserve">اگر مدلول تصدیقی مراد ایشان باشد، کلام ایشان برمی‌گردد به کلام آقای 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مدلول تصدیقی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بعض افرادش</w:t>
      </w:r>
      <w:r>
        <w:rPr>
          <w:rFonts w:eastAsia="IRNazanin" w:cs="IRNazanin"/>
          <w:color w:val="111111"/>
          <w:sz w:val="28"/>
          <w:szCs w:val="28"/>
          <w:rtl w:val="true"/>
          <w:lang w:bidi="fa-IR"/>
        </w:rPr>
        <w:t>»</w:t>
      </w:r>
      <w:r>
        <w:rPr>
          <w:rStyle w:val="FootnoteAnchor"/>
          <w:rtl w:val="true"/>
        </w:rPr>
        <w:footnoteReference w:id="10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درنتیجه همان اشکالی که بر مرحوم آخوند هست، بر ایشان هم هست؛ که استخدام، انحاء دیگری هم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مختار در آیة محل بحث</w:t>
      </w:r>
    </w:p>
    <w:p>
      <w:pPr>
        <w:pStyle w:val="BookText"/>
        <w:rPr/>
      </w:pPr>
      <w:r>
        <w:rPr>
          <w:rFonts w:ascii="IRNazanin" w:hAnsi="IRNazanin" w:eastAsia="IRNazanin"/>
          <w:color w:val="111111"/>
          <w:sz w:val="28"/>
          <w:sz w:val="28"/>
          <w:szCs w:val="28"/>
          <w:rtl w:val="true"/>
          <w:lang w:bidi="fa-IR"/>
        </w:rPr>
        <w:t>این آیة شریفه را چطور معناکنیم؟ در آیه احتمالاتی داده شده، ما دو احتمال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احتمال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اجمال و معلوم‌بودن مراد جدی</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احتمال اول، با توجه به مختار خودمان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المطلّقات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مجمل است و نمی‌دانیم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خصوص رجعیّات اراده شده یا بائنات؟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بعولتهن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استعمالی‌اش مجمل است ولی مراد جدی از آن واضح است؛ یا به نحو استخدام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باشد و ضمیر به بعض آن برگردد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بالتخصیص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باشد و ضمیر به تمام آن برگردد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یا نه به نحو استخدام و نه به نحو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رجعیّات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 xml:space="preserve"> .</w:t>
      </w:r>
      <w:bookmarkStart w:id="181" w:name="pg4490_29914"/>
    </w:p>
    <w:p>
      <w:pPr>
        <w:pStyle w:val="BookText"/>
        <w:rPr/>
      </w:pPr>
      <w:bookmarkEnd w:id="181"/>
      <w:r>
        <w:rPr>
          <w:rFonts w:ascii="IRNazanin" w:hAnsi="IRNazanin" w:eastAsia="IRNazanin"/>
          <w:color w:val="111111"/>
          <w:sz w:val="28"/>
          <w:sz w:val="28"/>
          <w:szCs w:val="28"/>
          <w:rtl w:val="true"/>
          <w:lang w:bidi="fa-IR"/>
        </w:rPr>
        <w:t>احتمال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بعل بالفعل</w:t>
      </w:r>
    </w:p>
    <w:p>
      <w:pPr>
        <w:pStyle w:val="BookText"/>
        <w:rPr/>
      </w:pPr>
      <w:r>
        <w:rPr>
          <w:rFonts w:ascii="IRNazanin" w:hAnsi="IRNazanin" w:eastAsia="IRNazanin"/>
          <w:color w:val="111111"/>
          <w:sz w:val="28"/>
          <w:sz w:val="28"/>
          <w:szCs w:val="28"/>
          <w:rtl w:val="true"/>
          <w:lang w:bidi="fa-IR"/>
        </w:rPr>
        <w:t>یک احتمال دیگری هم می‌دهیم که کسی نگفته، پس باید دور از ذهن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 اراده شده باشد، و مراد از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عموم ماقبل باشد، لکن مراد جدی را از همین آیه فهمیده‌ایم؛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بالفعل است، لامحاله مطلقات بائن بعل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رجعی و بائن است، و ضمیر هم به عموم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برمی‌گردد، لکن مراد جدی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مطلّقات رجعیّه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طلاق و بینونت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حاصل نشده، بلکه فقط مقدمة بینونت حاصل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نحوه سرپرستی و برتری و تبعّل و تکفّل هست؛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کسی بوده که می‌پرستیده‌اند یا سرپرستی‌شان می‌کرده، به همین خاطر به خورشید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می‌گفته‌اند که عده‌ای آن را می‌پرستیده‌اند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شوهر بالفعل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که طلاق رجعی داده، عرفاً هنوز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چون باید نفقه بدهد و هنوز نامحرم نشده و تمام التذاذات جایز است و مجامعت رجوع محسوب می‌شود، پس کسی که طلاق رجعی داده، عرفاً بعل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شما قرینه بر استخدام آوردید؛ که به قرینة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مقصودْ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مطلّقات رجعیّه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می‌گویید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ضمیر، به کل مطلّقات برگشته، و مقصود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مطلّقات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اعم از رجعیات و بائنات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شارع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العلماء و أولادَهم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علمایی که ولد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برمی‌گردد؟ یا به عموم علما؟ مانحن‌فیه هم از همین قبیل است</w:t>
      </w:r>
      <w:r>
        <w:rPr>
          <w:rFonts w:eastAsia="IRNazanin" w:cs="IRNazanin"/>
          <w:color w:val="111111"/>
          <w:sz w:val="28"/>
          <w:szCs w:val="28"/>
          <w:rtl w:val="true"/>
          <w:lang w:bidi="fa-IR"/>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182" w:name="__RefHeading___Toc538786_3644566090"/>
      <w:bookmarkStart w:id="183" w:name="_Toc61"/>
      <w:bookmarkEnd w:id="182"/>
      <w:r>
        <w:rPr>
          <w:rtl w:val="true"/>
        </w:rPr>
        <w:t xml:space="preserve">عام و خاص </w:t>
      </w:r>
      <w:r>
        <w:rPr>
          <w:rtl w:val="true"/>
        </w:rPr>
        <w:t>(</w:t>
      </w:r>
      <w:r>
        <w:rPr>
          <w:rtl w:val="true"/>
        </w:rPr>
        <w:t xml:space="preserve">فصل دهم تخصیص عام به مفهوم </w:t>
      </w:r>
      <w:r>
        <w:rPr>
          <w:rtl w:val="true"/>
        </w:rPr>
        <w:t>/</w:t>
      </w:r>
      <w:r>
        <w:rPr>
          <w:rtl w:val="true"/>
        </w:rPr>
        <w:t>توضیح دو قول و وجه هر کدام و مختار در مسأله</w:t>
      </w:r>
      <w:r>
        <w:rPr>
          <w:rtl w:val="true"/>
        </w:rPr>
        <w:t xml:space="preserve">) </w:t>
      </w:r>
      <w:r>
        <w:rPr/>
        <w:t>95/02/21</w:t>
      </w:r>
      <w:bookmarkEnd w:id="183"/>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عام و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فصل 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تخصیص عام به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دو قول و وجه هر کدام و مختار در مسأله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مباحث گذشته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تعقّب عام به ضمیری که یرجع إلی بعض افراد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فارغ شدیم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واردمی‌شویم در فصل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العاشر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تخصیص العام بالمفهوم</w:t>
      </w:r>
    </w:p>
    <w:p>
      <w:pPr>
        <w:pStyle w:val="BookText"/>
        <w:rPr/>
      </w:pPr>
      <w:r>
        <w:rPr>
          <w:rFonts w:ascii="IRNazanin" w:hAnsi="IRNazanin" w:eastAsia="IRNazanin"/>
          <w:color w:val="111111"/>
          <w:sz w:val="28"/>
          <w:sz w:val="28"/>
          <w:szCs w:val="28"/>
          <w:rtl w:val="true"/>
          <w:lang w:bidi="fa-IR"/>
        </w:rPr>
        <w:t>محل نزاع</w:t>
      </w:r>
    </w:p>
    <w:p>
      <w:pPr>
        <w:pStyle w:val="BookText"/>
        <w:rPr/>
      </w:pPr>
      <w:r>
        <w:rPr>
          <w:rFonts w:ascii="IRNazanin" w:hAnsi="IRNazanin" w:eastAsia="IRNazanin"/>
          <w:color w:val="111111"/>
          <w:sz w:val="28"/>
          <w:sz w:val="28"/>
          <w:szCs w:val="28"/>
          <w:rtl w:val="true"/>
          <w:lang w:bidi="fa-IR"/>
        </w:rPr>
        <w:t>بحث در این است که ما اگر عمومی داشته باشیم و خصوصی داشته باشیم که مفهوم باشد، آیا این عموم به این خصوص تخصیص می‌خورد یا نه؟ مثلاً در خطاب اول واردشده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کل فقیر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خطاب دوم واردشده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الفقیر إن کان عادلا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منطوق دلیل دوم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اکرام فقیر عادل،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مفهومش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اکرام فقیر غیرعادل، واجب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خطاب اول که عام است، با منطوق خطاب دوم تنافی ندارد؛ خطاب اول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اکرام فقیر،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منطوق خطاب دوم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اکرام فقیر عادل، واجب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اینها با هم تنافی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مفهوم خطاب دوم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اکرام فقیر غیرعادل، واجب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مضمون خطاب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وجوب اکرام تمام فقرا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خطاب 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عدم وجوب اکرام فقیر غیرعادل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اخص از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خطاب اول، به مفهوم خطاب دوم تخصیص می‌خورد یا نمی‌خورد؟</w:t>
      </w:r>
    </w:p>
    <w:p>
      <w:pPr>
        <w:pStyle w:val="BookText"/>
        <w:rPr/>
      </w:pPr>
      <w:r>
        <w:rPr>
          <w:rFonts w:ascii="IRNazanin" w:hAnsi="IRNazanin" w:eastAsia="IRNazanin"/>
          <w:color w:val="111111"/>
          <w:sz w:val="28"/>
          <w:sz w:val="28"/>
          <w:szCs w:val="28"/>
          <w:rtl w:val="true"/>
          <w:lang w:bidi="fa-IR"/>
        </w:rPr>
        <w:t>در این مسأله اقوالی است؛ عمدة این اقوال، دو 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اقوال دیگر، تفصیل در مسأله است به لحاظ امر دیگری، و لذا نباید اینجا ذکربشود؛ مثلاً گفته‌اند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دلالتش بالوضع است یا بالإطلاق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تأثیری در مانحن‌فیه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بحث ما این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آیا یک مفهوم می‌تواند خطاب عامّی را تخصیص بزند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عمده در این مسأله دو قول است، متعرض این دو قول می‌شویم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عام</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قول اول این است که تخصیص واقع نمی‌شود، بلکه عام را بر مفهوم مقدم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این قول</w:t>
      </w:r>
    </w:p>
    <w:p>
      <w:pPr>
        <w:pStyle w:val="BookText"/>
        <w:rPr/>
      </w:pPr>
      <w:r>
        <w:rPr>
          <w:rFonts w:ascii="IRNazanin" w:hAnsi="IRNazanin" w:eastAsia="IRNazanin"/>
          <w:color w:val="111111"/>
          <w:sz w:val="28"/>
          <w:sz w:val="28"/>
          <w:szCs w:val="28"/>
          <w:rtl w:val="true"/>
          <w:lang w:bidi="fa-IR"/>
        </w:rPr>
        <w:t>وجه این قول این است که اینها گفته‌اند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عادم دلالتش بر عموم بالمنطوق است، و خطاب خاص دلالتش بر خصوص بالمفهوم است، و دلالت منطوقْ اقوی و اظهر است، و اظهر بر ظاهر مقدم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در دلیل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اظهر مقدم نمی‌شود</w:t>
      </w:r>
    </w:p>
    <w:p>
      <w:pPr>
        <w:pStyle w:val="BookText"/>
        <w:rPr/>
      </w:pPr>
      <w:r>
        <w:rPr>
          <w:rFonts w:ascii="IRNazanin" w:hAnsi="IRNazanin" w:eastAsia="IRNazanin"/>
          <w:color w:val="111111"/>
          <w:sz w:val="28"/>
          <w:sz w:val="28"/>
          <w:szCs w:val="28"/>
          <w:rtl w:val="true"/>
          <w:lang w:bidi="fa-IR"/>
        </w:rPr>
        <w:t>اشکال این قول، یک اشکال مبنایی است؛ ما تقدیم نص یا اظهر بر ظاهر را قبول نکرده‌ایم، بلکه گفته‌ایم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تقدیم،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قرینیت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نه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اظهریت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قرینه، دو نوع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قرینة شخصی، و عرفی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نوعی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قرائن عرفیه، به یک تعارف و تداول در باب محاورات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عموم و خصوص و تقیید، یک امر متداولی است؛ که متکلم، عمومی را بیان می‌کند و خصوصش را در وقت دیگری بیان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مثلاً ما خیلی وقت‌ها جملاتی را بالعموم می‌گوییم؛ مثلاً در نحو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حالی مشتقّ است، در آخر استثنائاتی برای آن ذکرمی‌کنیم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مباحثه و بحث است؛ که ابتداءً یک قاعدة کلی گفته می‌شود با این که متکلم از همان اول می‌دانسته که استثناء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روش‌های دیگر هم متداول است؛ مثلاً مولا مطلقاً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أکرم جیرانی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این که آماده بشود برای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جیرانی یوم الجمعه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شب جمعه که می‌شود،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فلانی و فلانی را دعوت نکن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اول اراده نداشت، لکن نیازی نبود این استثناء را از اول بگوید؛ چون آن موقع غرضش فقط این بود که عبد خودش را آماده کند</w:t>
      </w:r>
      <w:r>
        <w:rPr>
          <w:rFonts w:eastAsia="IRNazanin" w:cs="IRNazanin"/>
          <w:color w:val="111111"/>
          <w:sz w:val="28"/>
          <w:szCs w:val="28"/>
          <w:rtl w:val="true"/>
          <w:lang w:bidi="fa-IR"/>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یا مثلاً ابتدای سال تحصیلی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آخر سال، از تمام کفایه امتحان می‌گیریم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آخر سال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فقط از جلد دوم امتحان می‌گیریم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اول همین قصد را داشتیم که فقط از جلد دوم امتحان بگیریم، لکن مقتضای حکمت این بود که این تخصیص را از ابتدا نگوییم تا همة کفایه را بخوانند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مثلاً کسی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حکم ربا 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این که آن مواردی هم که ربا جایز است در ذهن‌مان هست، ولی می‌گوییم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حرام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اما استثنائاتش را نمی‌گوییم؛ چون می‌دانیم این بندة خدا فعلاً داخل در استثنائاتش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که یک عامّی را بگویند و تخصیصاتش را بعد بگویند، یک روش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روال، موجب یک قرینة عرفیه شده که اگر ما یک عام و خاصی پیداکنیم، عموم را بر خصوص حمل می‌کنیم، ولو عام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غیر موضع معارضه با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اظهر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روش، دائمی نیست؛ اگر کسی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همة ماه رمضان را روزه گرفته‌ام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پنج روز را روزه نگرفته‌ام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عرف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عدول از خبر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روش‌هایی است که در تربیت خیلی از آن استفاده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ما از باب قرینة عرفیه قائل به تقدیم خاص هستیم، نه از باب تقیم اظهر بر ظاهر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یک خطابی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یجب اکرام الفقراء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خطابی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یحرم اکرام الفقراء أیَّ فقیرٍ کان مؤمنا کان أو فاسقا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همة اصناف آن اشاره کند طوری که نص بشود، این دو خطاب تعارض می‌کنند، نه این که نص را بر ظاهر مقدم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ملاک تقدیم، اظهریت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مراد از اظهر و ظاهر</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اظهر و ظاهر چیست؟</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ظهورات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توضیح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یعنی دلالت ظنیه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ظن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مقول به تشکیک است، مثل دلالت قطعیه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ظن چون مقول به تشکیک است، شمول خطاب عام نسبت به یک فرد، گاهی اقوی یا اضعف است نسبت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خاص نسبت به همان فرد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الفقیر الفاسق شامل زید 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أکرم کل فقیر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شامل زید می‌شود، و شمول این دو خطاب نسبت به زید، هر دو ظنّی است، اما ظن در یکی قوی‌تر از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قرینیت باعث اظهریت نشود؟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باید به روش عرفی سخن بگوییم؛ اگر به روش عرفی سخن گفتیم، کسی نمی‌تواند ما را محکوم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زبان، دو کارکرد مهم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این که در مقام تصور نیاز به زبان داریم، و یکی هم در مقام تفهیم و تفهم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بنا باشد هر کسی روش خودش را داشته باشد، آن تفهیم و تفهم اصلاً برقرارنمی‌شود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یک عرف، بر اساس وحدت رویه سخن می‌گویند؛ من اگر از این روش تبعیت نکردم، معذور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من در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عنوان متکلم از این روش استفاده کردم، شما در مقام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نمی‌توانید بگویید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اینطور نمی‌فهمم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وگرنه اختلال نظام اجتماعی پیش می‌آید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وحدت رویه باعث ظن اقوی می‌شود؟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وحدت رویه باعث یک ظن قوی در ما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اگر صد بار با شعلة آتش بسوزیم، بار صد و یکم از شعله پرهیزمی‌کنیم، در حالی که شعلة صدویکمی را تجربه نکرده‌ایم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دستگاه باور ما اینطوری است که در اثر تکرار، باورمان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منجر به اظهریت می‌شود یا نه؟</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ولی این ظن اقوی معیار تقدیم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آنچه معیار است، فقط همان قرینیت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مراد اصولیین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اظهر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از مورد معارضه است؛ مثلاً وقتی به عام نگاه می‌کنیم صرف نظر از خاص، برای ما ظنّ شصت‌درصد حاصل می‌شود، و وقتی به خاص نگاه می‌کنیم صرف نظر از عام، برای ما ظن هشتاددرصد ایجادمی‌شود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ملاک، اظهریت در غیر مورد معارضه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لذا در این مثال، خاص اظهر از عام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یک عامی داشته باشیم که فی‌نفسه باعث ظن هشتاد درصد بشود و یک خاصی هم داشته باشیم که فی‌نفسه باعث شصت درصدبشود ولی وقتی این دو را کنار هم نگاه می‌کنیم عام باعث ظن شصت درصد بشود و خاص باعث ظن هشتاددرصد بشود، در این صورت ظرف مقایسه را نگاه نمی‌کنند و بگویند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خاص اظهر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هر کدام را فی‌نفسه نگاه کرده و می‌گویند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عام اظهر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منطوق اظهر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اینها را مستفاد از یک فعل گفتاری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طبق مشهور واضح است؛ چون مدلول التزامی نسبت به مطابقی ضعیف‌تر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منطوق مقدم است چون مدلول کلامی است، اما نکتة تقدیمش اظهریت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قول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تخصیص</w:t>
      </w:r>
    </w:p>
    <w:p>
      <w:pPr>
        <w:pStyle w:val="BookText"/>
        <w:rPr/>
      </w:pPr>
      <w:r>
        <w:rPr>
          <w:rFonts w:ascii="IRNazanin" w:hAnsi="IRNazanin" w:eastAsia="IRNazanin"/>
          <w:color w:val="111111"/>
          <w:sz w:val="28"/>
          <w:sz w:val="28"/>
          <w:szCs w:val="28"/>
          <w:rtl w:val="true"/>
          <w:lang w:bidi="fa-IR"/>
        </w:rPr>
        <w:t xml:space="preserve">قول دوم، قولی است که مشهور شده بین متأخرین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تخصیص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یک وجهی ذکرکرده‌اند که دلیلش محل تأمل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مشهور</w:t>
      </w:r>
    </w:p>
    <w:p>
      <w:pPr>
        <w:pStyle w:val="BookText"/>
        <w:rPr/>
      </w:pPr>
      <w:r>
        <w:rPr>
          <w:rFonts w:ascii="IRNazanin" w:hAnsi="IRNazanin" w:eastAsia="IRNazanin"/>
          <w:color w:val="111111"/>
          <w:sz w:val="28"/>
          <w:sz w:val="28"/>
          <w:szCs w:val="28"/>
          <w:rtl w:val="true"/>
          <w:lang w:bidi="fa-IR"/>
        </w:rPr>
        <w:t>دلیل‌شان این بوده که ما سه تا کلام 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مدلول خطاب عام، منطوق خطاب خاص، مفهوم خطاب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 فقط بین دو تاست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مدلول عام، و مدلول مفهومی خاص، اما مدلول منطوقی خاص، طرف معارضه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خطاب عام اگر مقدم بشود بر مفهوم و لذا آن را ساقط کند، مفهوم چون یک مدلول تبعی است و تابع منطوق است، پس اگر مفهوم ساقط بشود، باید منطوق هم ساقط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منطوق را نمی‌شود ساقط کند؛ چون طرف معارضه با عام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خطاب عام اگر بخواهد بر مفهوم مقدم بشود، باید بر منطوق مقدم بشود؛ چون امکان ندارد شما در تابع تصرف کنید بدون این که در متبوع تصرف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منطوق هم نمی‌تواند تصرف کند؛ چون تعارضی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نتوانید در منطوق تصرف کنید چون معارضه با آن ندارد، پس در مفهوم هم نمی‌توانید تصرف کنید، پس مفهوم مقدم می‌شود بر عام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می‌شود کسی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منطوق چون اثری ندارد، پس حجت نیست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حجیت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نیست اثری باشد؛ مثلاً در دادگاهی بحث از قتلی است که در مدرسه اتفاق افتاده و لذا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نبودن زید در مدرسه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اثر دارد و می‌تواند او را تبرئه کند، اگر شاهد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زید در مسجد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منطوقش حجت است اگرچه اثری ندارد؛ چون اثر فقط در این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زید در مدرسه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که کلاً باید خاص را کناربگذاریم، لازم نمی‌آید عام مقدم بشود ممکن است تعارض کنند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مناقشه در دلیل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منطوق هم طرف تعارض است</w:t>
      </w:r>
    </w:p>
    <w:p>
      <w:pPr>
        <w:pStyle w:val="BookText"/>
        <w:rPr/>
      </w:pPr>
      <w:r>
        <w:rPr>
          <w:rFonts w:ascii="IRNazanin" w:hAnsi="IRNazanin" w:eastAsia="IRNazanin"/>
          <w:color w:val="111111"/>
          <w:sz w:val="28"/>
          <w:sz w:val="28"/>
          <w:szCs w:val="28"/>
          <w:rtl w:val="true"/>
          <w:lang w:bidi="fa-IR"/>
        </w:rPr>
        <w:t xml:space="preserve">این استدلال، استدلال عجیبی است؛ به جهت این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استخراج می‌شود؛ 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منطوق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تعارض نداشته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مفهوم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تعارضی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منطوق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علت منحصرة وجوب اکرام، عدالت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عام این را به اطلاقش نفی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بنابراین اگر مفهوم معارض شده با عام، به این جهت است که منطوق معارضه کرده با عام؛ چون مفهوم را از شکم همین منطوق به دست آورده‌اند؛ پس در مدلول مطابقی هم نکته‌ای هست که باعث شده مدلول التزامی تعارض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وجه، وجه صحیحی برای تقدیم مفهوم بر عام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مختار</w:t>
      </w:r>
    </w:p>
    <w:p>
      <w:pPr>
        <w:pStyle w:val="BookText"/>
        <w:rPr/>
      </w:pPr>
      <w:r>
        <w:rPr>
          <w:rFonts w:ascii="IRNazanin" w:hAnsi="IRNazanin" w:eastAsia="IRNazanin"/>
          <w:color w:val="111111"/>
          <w:sz w:val="28"/>
          <w:sz w:val="28"/>
          <w:szCs w:val="28"/>
          <w:rtl w:val="true"/>
          <w:lang w:bidi="fa-IR"/>
        </w:rPr>
        <w:t>ما هم موافق مشهور هستیم که خاص مقدم است، لکن وجه‌اش اظهریت یا عادم معارضة منطوق نیست، بلکه وجه‌اش همان است که اشاره کردیم که یک قرینیت عرفی داریم؛ که این یک رویه است که عام را می‌گوییم، خاص را بعد ذکرمی‌کنیم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تمام الکلام در فصل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الفصل الحادی عشر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تعقّب الاستثناء لجمل متعددة</w:t>
      </w:r>
    </w:p>
    <w:p>
      <w:pPr>
        <w:pStyle w:val="BookText"/>
        <w:rPr/>
      </w:pPr>
      <w:r>
        <w:rPr>
          <w:rFonts w:ascii="IRNazanin" w:hAnsi="IRNazanin" w:eastAsia="IRNazanin"/>
          <w:color w:val="111111"/>
          <w:sz w:val="28"/>
          <w:sz w:val="28"/>
          <w:szCs w:val="28"/>
          <w:rtl w:val="true"/>
          <w:lang w:bidi="fa-IR"/>
        </w:rPr>
        <w:t>محل نزاع</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اگر چند جمله داشته باشیم و بعد از این چند جمله استثنائنی را ذکرکنیم، این استثناء آیا برمی‌گردد به کل جملات قبل؟ یا فقط به جملة اخیر برمی‌گردد؟ این بحث، یک بحث صغروی است؛ ظواهر حجت است، مانحن‌فیه در چه چیزی ظهور دارد؟ ظهور استثناء، در استثناء از جملة اخیر است؟ یا در استثناء از همة جملات؟ مثلاً شارع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اکرم العلماء اکرم الشیوخ اکرم الفقراء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فرموده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الا الفساق منهم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این استثناء، استثناء از کدام جمله است؟</w:t>
      </w:r>
    </w:p>
    <w:p>
      <w:pPr>
        <w:pStyle w:val="BookText"/>
        <w:rPr/>
      </w:pPr>
      <w:r>
        <w:rPr>
          <w:rFonts w:ascii="IRNazanin" w:hAnsi="IRNazanin" w:eastAsia="IRNazanin"/>
          <w:color w:val="111111"/>
          <w:sz w:val="28"/>
          <w:sz w:val="28"/>
          <w:szCs w:val="28"/>
          <w:rtl w:val="true"/>
          <w:lang w:bidi="fa-IR"/>
        </w:rPr>
        <w:t>اقوال</w:t>
      </w:r>
    </w:p>
    <w:p>
      <w:pPr>
        <w:pStyle w:val="BookText"/>
        <w:rPr/>
      </w:pPr>
      <w:r>
        <w:rPr>
          <w:rFonts w:ascii="IRNazanin" w:hAnsi="IRNazanin" w:eastAsia="IRNazanin"/>
          <w:color w:val="111111"/>
          <w:sz w:val="28"/>
          <w:sz w:val="28"/>
          <w:szCs w:val="28"/>
          <w:rtl w:val="true"/>
          <w:lang w:bidi="fa-IR"/>
        </w:rPr>
        <w:t>در مانحن‌فیه مجموعة اقوال، چهار 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رجوع به جملة اخیر، رجوع به جمیع جمله‌ها، و سوم این که اصلاً ظهور ندارد، مجمل است، لکن جملة اخیر قدر متیقّنش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قول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 متأخرین این تفصیل معروف شده</w:t>
      </w:r>
      <w:r>
        <w:rPr>
          <w:rFonts w:eastAsia="IRNazanin" w:cs="IRNazanin"/>
          <w:color w:val="111111"/>
          <w:sz w:val="28"/>
          <w:szCs w:val="28"/>
          <w:rtl w:val="true"/>
          <w:lang w:bidi="fa-IR"/>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إن‌شاءالله فردا قول به تفصیل را توضیح بدهم و وجه‌اش را هم بگویم</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2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2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پاراگراف، پس از توضیحات استاد است در کلاس رفع اشکال</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 حقیقة إنشاء الوجوب عبارة عن إظهار اعتبار کون فعل ما علی ذمة المکلف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فإذا کان المعتبر بالاعتبار المزبور معلقاً علی وجود شی‌ء مثلا، استلزم ذلک انتفائه بانتفائه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لا یفرق فی ذلک بین ان یکون الاعتبار مستفادا من الهیئة و ان یکون مستفادا من المادة المستعملة فی المفهوم الاسمی باعتبار فنائه فی معنونه‌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طبق آدرس نرم‌افزار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إنّ الربط المفترض‌ فی‌ مدلول‌ الجملة الشرطیة تارة یکون بمعنی توقف الجزاء علی الشرط، و اخری بمعنی استلزام الشرط و استتباعه للجزاء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فعلی الأول یتمّ إثبات المفهوم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علی الثانی لا یمکن اثبات الانحصار و المفهوم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فالأولی من ذلک کله أن یستظهر عرفا کون الجملة الشرطیة موضوعة للربط بمعنی التوقف و الالتصاق من قبل الجزاء بالشرط، و علیه فیثبت المفهوم</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استلزام، همان علیت به نحو تامه است، یا لااقل جزء اخیر علت تامه است؛ یعنی اگر شرط محقق شد، جزاء قطعاً محقق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توقف، انحصار است ولو در جزءالعلت؛ یعنی اگر شرط، جزئی از علت تامة جزاء باشد لکن جزء منحصر باشد، باز هم توقف برقرار است و مفهوم اثبات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شاید حتی اگر تلازم غیرعلّی هم داشته باشند باز هم توقف ممکن است؛ مثلاً بگوییم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ساعت</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بامداد باشد، امام در حرم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مقرر</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از تعبیرِ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تعلیق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استفاده نمی‌کنم که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واجب معلق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اشتباه نشود</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در ذهن‌تان باشد که جملة شرطیه، یک جمله است</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علت این که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حکم بدون متعلق آیا طبیعی است یا 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استاد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عدم امکان جعل حکم بدون متعلق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لکن ما در مباحثه این اشکال به ذهن‌مان رسید که این دلیل، در حکم وضعی هم جاری است و جعل نجاستِ بدون متعلَّق ممکن نیست، پس باید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طبیعی حکم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احکام وضعیه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را هم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حکمِ با متعلَّقش</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بگیریم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به جای آن دلیلی که استاد فرمودند، این دلیل را موجَّه‌تر دیدیم که به محل نزاع علما در مفاهیم مراجعه کنیم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عند انتفاء الشرط، از انتفاء چه حکمی بحث می‌کنند؟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ما همان حکم را طبیعی بگیریم؛ اینجاست که فرق بین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حکم وضعی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حکم تکلیفی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واضح می‌شود</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سؤال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بگوییم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فعلی‌شدن هر وجوبی متوقف بر این شرط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آیا مفهوم ثابت می‌شود بدون این که این اشکالات بر آن وارد بشود؟ پاسخ مباحثه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همان معنای اول است</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عنوان و مطالبِ ذیل آن، حاصل مباحثه است، البته از خلال فرمایشات استاد اصطیادشده‌است</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مقصود استاد این است که اگر به این حد رسیده‌باشد که جملة شرطیه وضع برای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تحدید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شده‌باشد، خود جملة شرطیه ظهور در تحدید و مفهوم‌داشتن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لکن اگر به این حد نرسیده‌باشد و فقط از قرائن خارجی فهمیده‌باشیم کما این که در مانحن‌فیه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تحدید را فعل رفتاری متکلم می‌دانیم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پس این انتفاء حکم عند انتفاء الشرط، ظهور کلام و مفهوم جملة شرطیه نیست</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لایستفید أحدٌ من مثل هذه الجملةِ الدلالةَ علی خلود زید و عدم موته أبداً إذا ما لم‌یشرب السم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فهذا الوجدان، بحسب الحقیقة من أهم المصادرات الوجدانیة فی باب الجمل الشرطیة الداعیة إلی إنکار المفهوم لها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فالتنسیق بین هذا الوجدان و وجدانیة المفهوم فی الجملة الشرطیة الإنشائیة، أمر یبدو صعباً جداً علی مستوی النظریة؛ إذ أیّ فرق بین أداة الشرط الداخلة علی الجملة الخبریة أو الداخلة علی الجملة الإنشائیة بعد أَنْ کانت الأوضاع فی الهیئات نوعیة لا شخصیة؟</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انّا حققنا فی محله انَّ مفاد الجملة الخبریة لیس هو النسبة الواقعیة الخارجیة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 علی هذا الأساس یتضح انَّ المعلَّق علی الشرط فی قولنا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شرب زید السم سوف یموت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لیس هو موت زید المتضمن لنسبة خارجیة ناقصة هی نسبة عروض الموت إلی 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 المعلّق، هو النسبة التصادقیة الذهنیة بین الذات التی عرض علیها الموت و بین زید التی هی مدلول الجملة التامة فی الجزاء، أی النسبة الحکمیة الاخباریة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فیکون المعلّق، هو اخباره بالموت، لا واقع الموت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فیکون الناتج من دلالة الجملة علی التعلیق، انتفاء النسبة الحکمیة و الاخبار عن موته عند انتفاء الشرط لا انتفاء موته الخارجی</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که می‌گویم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تقریباً</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به خاطر وجدان خلاف غیرمعتنابه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بلکه به این خاطر است که تتبع نکرده‌ام تا همة اقوال را ببینم؛ تا آن جایی که اقوال را دیده‌ام، خلافی نبوده‌است</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مقصود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خذ برکابه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است که دست‌هایت را به حالت رکاب نگه دار تا امیر سوارشود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این ربط خاص، در نظر ایشان، 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نسبت توقفیه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محکی قضیه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لکن برای این که بر وزان آنها باشد، می‌گویند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قضیة محکیه</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یلاحظ فی کلّ جملة شرطیة تواجد ثلاثة أشیاء و هی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الحکم، و الموضوع، و الشرط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الشرط تارة یکون أمرا مغایرا لموضوع الحکم فی الجزاء، و اخری یکون محقّقا لوجوده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فالأول، کما فی قولنا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اذا جاء زید فأکرمه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موضوع الحکم زید، و الشرط المجی‌ء، و هما متغایران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الثانی، کما فی قولنا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اذا رزقت ولدا فاختنه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فانّ موضوع الحکم بالختان هو الولد، و الشرط أن ترزق ولدا، و هذا الشرط لیس مغایرا للموضوع، بل هو عبارة اخری عن تحققه و وجوده</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ذهنم مخالفی نیست</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ادات، یعنی از حروف است مثل إذا</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پرانتز بگویم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فرق بین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اطلاق لفظی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اطلاق مقامی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است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اطلاق لفظی، دال ما لفظ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در اطلاق مقامی، دال ما فعل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اطلاق مقامی، سکوت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اطلاق لفظی، ذکر یک لفظ است بدون قید</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وقتی جمع بین دو منطوق اینطور شد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خفی الأذان أو الجدران فقصر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نتیجه این می‌شود که احدهما کافی است برای وجوب قصر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برای عدم وجوب قصر، باید هر دو شرط منتفی بشود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مفهوم این دو دلیل پس از جمع عرفی عبارت است از</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إذا لم‌یخفی الأذان و لا الجدران، فلایجب القصر</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چون عطف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حقیقتاً قید نیست و گسترة چیزی را تضییق نمی‌کند، بلکه چه بسا بتوانیم بگوییم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محدودة استلزام را توسعه هم می‌دهد؛ این تقیید می‌گویید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 تنها خفاء اذان مستلزم وجوب قصر است، بلکه خفاء جدران هم مستلزم وجوب قصر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بنابراین چون عطف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أو</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باعث توسعه می‌شود، پس اینچنین عطفی حقیقتاً تقیید نیست، و لذا اطلاق از این قید هم حقیقتاً اطلاق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مقرر</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اشکال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اگر کسی اینجا هر دو کار را بکند و معلم فقط یک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او بدهد، او معترض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معلوم است که در مانحن‌فیه تکلیف واحد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مباحثه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منظور استاد، نمرة آخر سال، در یک درس است که یک نمره بیشتر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 نمرات وسط سال که می‌تواند چند نمره بدهد</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اشکال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شاید وقتی که آن اسید را در آب بریزیم، با همین اسید به جوش برسد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مباحثه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اولاً معلوم نیست که به صددرجه برسد، ممکن است به پنجاه درجه برسد و قُل‌قل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ثانیاً می‌شود مثل را اینطور بیان کرد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در کنار دریا آب را تا صد درجه برسانی، می‌جوشد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بالای کوه آب را تا هشتاد درجه برسانی، می‌جوشد</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مثال دیگری در مباحثه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زید کلید خانه‌اش را به همسایه‌اش می‌دهد و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پسر بزرگم آمد، این کلید را به او بده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فردا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اگر پسر کوچکم آمد، این کلید را به او بده</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فرقی ندارد با هم بیایند یا متعاقباً و بافاصله بیایند</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سؤال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وقتی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تداخل اسباب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اصول عملیه جاری کردیم، آیا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تداخل مسببات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نوبت به اصل عملی می‌رسد؟ یا این دو، اصل سببی و مسببی هستند؟ ‌پاسخ مباحثه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بحث، فرع بر این است که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تداخل اسباب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اولاً در قاعدة اصول به نتیجه نرسیدیم، و ثانیاً در اصل عملی هم آنجا قائل به جریان اصلی شدیم که نتیجه‌اش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عدم تداخل اسباب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یکسان است</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مثل این که بگوید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تصدق عند مجیء زید</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نظریة مقابل، نظریة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خطابات قانونیه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معنای خطابات قانونیه این است که قانون فعلی می‌شود اما به عدد افراد متعدد نمی‌شود</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جهت این که مفهوم نجاست، انتزاع نمی‌شود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ملکیت، امر اعتباری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صحت و بطلان و شرطیت و مانعیت و جزئیت، دائماً امور انتزاعی هستند</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هذا انما یعقل‌ بعد الفراغ‌ فی المسألة السابقة عن تعدد الحکم و قد عرفت ان مبنی ذلک افتراض وجود تکلیفین قد تعلق کل منهما بعنوان غیر عنوان الآخر و الإلزام اما اجتماع المثلین المحال أو تقیید کل منهما بفرد آخر الّذی یعنی عدم التداخل فی المسبب، و علی هذا الأساس یکون من الواضح ان مقتضی القاعدة فی الشرطیتین المتحدتین جزاءً عدم التداخل فی المسببات إذ حمل عنوان الإکرام مثلًا علی إرادة عنوان آخر منطبق علیه خلاف الظاهر</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اگر هم می‌گوییم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متعلَّق 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اکرام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تسامحی است</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این پاورقی، از یکی از شاگردان استاد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نام حسین مهدوی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که واقف بر مبانی ایشان بوده و در دفاع‌کردن از مبانی استاد، استاد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جملة شرطیه مفاد جزاء در مثال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 جاء زید فأکرمه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وجوب اکرام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مفاد کل جملة شرطیه وجوب اکرام عند المجیء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جا که مفاد جزاء نسبت به مفاد جملة شرطیه طبیعی حکم باشد، آن جمله مفهوم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جملة شرطیه چون دو وجوب داشتیم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وجوب کل جملة شرطیه و وجوب جزاء</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آنجا جا داشت که دو وجوب را نسبت به هم بسنجیم و در صورت اعم‌بودن وجوب جزاء حکم به مفهوم‌داشتن جملة شرطیه 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در مانحن‌فیه دو وجوب نداریم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چطور بفهمیم که جملة وصفیه مفهوم دارد یا نه؟ برای این که ببینیم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وجوب مأخوذ در این جمله، شخصی است یا 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قبلاً دو راه گفتیم؛ خطاب تشریع، و این که علاوه بر موضوع عام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یک موضوع خاص دیگر هم داشته باشیم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مثالِ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 عند الاستطاعة واجب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که متعلق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قید دارد، می‌خواهیم ببینیم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آیا این قید، باعث شخصی‌شدن حکم می‌شود یا خیر؟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چون قید متعلَّق یعنی استطاعت، موضوعِ خاص است، پس وجوب مأخوذ از این دلیل شخصی است؛ چون علاوه بر مکلف، اینجا یک موضوع خاص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استطاعت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داریم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مثال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 واجب عند الاستطاعة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که قید، قید حکم است، می‌خواهیم ببینیم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آیا حکم شخصی است یا 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به عبارت دیگر می‌خواهیم ببینیم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آیا این حکم، علاوه بر موضوع عام، موضوع خاص هم دارد یا 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مثال، علاوه بر مکلف، چه چیزی لفظاً فرض وجودش شده؟ استطاعت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علاوه بر موضوع عام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مکلف</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موضوع خاص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استطاعت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داریم، بنابراین حکم اینجا شخصی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در جایی که قید، قید حکم باشد، چون موضوع خاص می‌شود، حکم خاص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درنتیجه از محل نزاع خارج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اما در قید موضوع، علاوه بر موضوع عام، موضوع خاصی وجود ندارد؛ در مثالِ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الحج واجب علی المکلف المستطیع</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چیزی جز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مکلف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فرض وجودش نشده، لکن حصة خاصی از مکلفین فرض وجودشان شده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چون علاوه بر موضوع عام، موضوع خاصی نداریم، لذا این حکم به صرف این قید شخصی نشده‌است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صرف تقیید موضوع، حکم را شخصی نمی‌کند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تقیید حکم و متعلق، حکم را شخصی می‌کند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این دو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قید متعلق و حکم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از محل نزاع خارج است، به خلاف قید موضوع</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احتمال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اکرام فقیر عادل، واجب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احتمال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موضوع وجوب، مطلق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فقیر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نیست</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پرانتز بگویم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حمل مطلق بر مقید، در چه مواردی است؟ آیا در مواردی است که علم به وحدت طلب داریم یا در مواردی است که متعلق طلب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صرف‌الوجود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 یا حکم بدلی باشد نه انحلالی؟ شهیدصدر سومی را پذیرفته، مرحوم خوئی دومی را پذیرفته، مختار ما سومی است</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ذکر المحقق العراقی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فی المقام کلاما یمکن توضیحه ضمن ثلاث نقاط</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النقطة الأولی</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العلّیة الانحصاریة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انه یدعی ثبوت هذه الدلالة و التسالم علیها حتی فی الجملة الوصفیة بشهادة التسالم علی حمل المطلق علی المقید فیما إذا أحرز وحدة الحکم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فتمام البحث لا بدَّ و أَنْ ینصب علی ملاحظة الرکن الآخر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هو کون المعلق المترتب علی الشرط أو الوصف سنخ الحکم لا شخصه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النقطة الثانیة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إشکال فی انَّ مقتضی مقدمات الحکمة و الإطلاق إثبات کون المعلق انما هو طبیعیّ الحکم و سنخه لا الشخص</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النقطة الثالثة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شهیدصدر در حلقات، تنها از دو مقدمة اول استفاده کرده، کما این که استادمددی نیز همین دو مقدمه را کافی دانستند برای اثبات مفهوم وصف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حقیر هم مقدمة ثالثی که شهیدصدر در بحوث فرموده را مراعاتاً للاختصار نیاوردم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همانطور که گذشت، شهیدصدر قول به مفهوم‌داشتن وصف را به آقاضیاء نسبت دادند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لکن در مباحثه، یکی از محققین از طلاب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به نام حسین مهدوی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گفتند که با مراجعه به آثار مرحوم آقاضیاء از جمله نهایة الأفکار، مقالات الأصول، بدائع الأفکار متوجه شد که مرحوم آقاضیاء به عدم مفهوم‌داشتن وصف تصریح کرده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بلکه توضیح داده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چرا نمی‌توان اطلاق‌گیری کرد و ارتفاع سنخ‌الحکم را اثبات کرد؟</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اشکال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شهیدصدر نگفته که آقاضیاء، انتفاء عند الانتفاء 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دانسته، نه در دروس، و نه در بحوث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بلکه گفته بر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علیت منحصره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دلالت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لذا اشکال 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انتفاء عند الانتفاء دلالت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وارد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بحوث</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النقطة الأولی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تقدم منه فی بحث مفهوم الشرط من موافقة المشهور فی رکنیة استفادة العلّیة الانحصاریة للشرط و الوصف فی اقتناص المفهوم من الجملة إِلَّا انه یدعی ثبوت هذه الدلالة و التسالم علیها حتی فی الجملة الوصفیة بشهادة التسالم علی حمل المطلق علی المقید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عبارت دروس</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انّ دلالة الجملة المذکورة علی الربط المخصوص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ظاهراً منظورش توقف یا همان علیت منحصره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المستدعی لانتفاء الحکم بانتفاء الوصف مسلّمة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إنّما یتّجه البحث الی أنّ المربوط بالوصف، و الذی ینتفی بانتفائه، هل یمکن أن نثبت کونه طبیعی الحکم بالاطلاق و قرینة الحکمة، أو 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پاسخ استاد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عبارت دروس، ربط مخصوص است، و بعد شهیدصدر می‌گوید که آن ربط مخصوص، مستدعیِ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انتفاء عند الانتفاء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این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انتفاء عند الانتفاء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باواسطه مدلول است</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موجبة جزئیه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به معنای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فی‌الجمله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وقتی بفهمیم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اکرام فقیر عادل، واجب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پس ما در مقام امتثال فقط می‌توانیم به اکرام فقیر عادل اکتفاکنیم، اما نمی‌توانیم به برائت تمسک کنیم و اکتفاکنیم به اکرام فقیر فاسق</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البته اگر تأملی کنید، این مثال، اشکالی دارد؛ چون باید مثالی پیداکنیم که غایت، به موضوع برگردد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مثال غایت ظاهراً موضوع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درست است که مرفق، موضوع است، لکن ناظر به ابعاض موضوع است، نه ناظر به افراد موضوع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انحلالیت موضوع، ناظر به افراد است نه ناظر به ابعاض، درواقع خود موضوع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ابعاض، افراد موضوع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مثال، ابعاض موضوع را تحدیدکرده، نه افراد موضوع را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این مثال، محل تأمل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مباحثه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شاید مثال عرفی‌اش این باشد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افراد کلاس را تا ردیف دوم اکرام کن</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غایت، همان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مغیّیً باللیل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استاد در خلال پرسش و پاسخ‌ها، این مثال را هم مفصل توضیح دادند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اکرم زیدا عند الزوال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مشهور می‌گویند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عندالزوال</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هم می‌تواند قید وجوب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مفاد هیئت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باشد و هم می‌تواند قید اکرام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مادة اکرم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نظر ما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لحاظ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قید وجوب نمی‌تواند باشد؛ چون هیئت، مفهوم ندارد که مقیدش کنید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مقام دلالت، به مفهوم اسمیِ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می‌توانیم قید واردکنیم، اما این وجوبی که مفاد هیئت است، مفهوم وجوب نیست که مقیدبشود، به خاطر همان مبنایی که در حروف داریم که وضع بالعلامیه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قید اکرام است، یا قید مکلف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 کلام، به حسب لفظی، قید اکرام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به لحاظ مراد جدی، یا قید اکرام است، یا قید مکلف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قید وجوب نمی‌تواند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اما اگر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یجب عند الزوال اکرام زید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عند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لحاظ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دلالت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قید خود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وجوب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و حکم از مادة این فعل فهمیده می‌شود و ماده هم دالش اسمی است و لذا قابل تقیید است، به لحاظ ثبوت نمی‌تواند قید هیئتِ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اکرم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اشکال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اینطور تقریرکردند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تمام کلام در این است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مدلول دوم آیا همان وجوب مدلول اول نفی می‌شود یا نه؟ اگر همان وجوب برداشته شود، مفهوم ندارد و شخص‌الحکم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ولی ظاهراً اختلافی نیست در این که همان وجوب مدلول اول نفی می‌شود، بلکه مصبّ کلام، در این است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حکمی که در مدلول اول است آیا شخص‌الحکم است یا سنخ‌الحکم؟ کما این که شهیدصدر در تقریرات قائل شده که همان حکم نفی می‌شود ولی مفهوم دارد چون حکم مدلول اول سنخ‌الحکم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پاسخ استاد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مهم این است که در مستثنی چه چیزی را نفی می‌کنیم؟ اگر شخص‌الحکم را نفی کنیم، مفهوم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اگر سنخ‌الحکم را نفی کنیم، مفهوم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ممکن است که مستثنی و مستثنی‌منه متعاکس باشند؛ یعنی ممکن است مستثنی‌منه بر سنخ‌الحکم دلالت کند ولی مستثنی بر شخص‌الحکم، یا بالعکس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درواقع کاری با حکمِ در مستثنی‌منه نداریم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مهم این است که در مستثنی چه حکمی به کار رفته</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الوجه فی ذلک علی ضوء الموازین المتقدمة انَّ الاستثناء یعنی الاقتطاع و هو لا یکون إِلَّا من شئون النسب التامة الحقیقیة فی الذهن، و اما فی الخارج فلا اقتطاع و لا حکم فهی کالعطف و الإضراب و نحو ذلک نسب ثانویة ذهنیة و لیست أولیة خارجیة کی تکون ناقصة، و حینئذٍ یکون من المعقول إجراء الإطلاق فی طرفها و هو الحکم لإثبات انَّ طرفها السنخ لا الشخص و المفروض دلالته وضعاً علی الحصر فیتم بذلک کلا رکنی المفهوم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بحوث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تقریر استدلال در مباحثه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هر جا نسبت بین حکم با قیدی تامه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یجب اکرام زید إن جاءک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حکمْ طبیعی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هر جا نسبت بین حکم با قیدی ناقصه بود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یجب اکرام زید عند مجیئه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حکمْ شخصی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نسبت ذهنیه، دائماً تامه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نسبت خارجیه، دائماً ناقصه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اثبات این مقدمه، نه استاد اشاره کرده‌اند، نه شهیدصدر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نتیجه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نسبت استثنائیه چون ذهنیه است، پس طبق مقدمة دوم، تامه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طبق مقدمة اول، حکمی که طرف نسبت استثنائیه باشد، طبیعی حکم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مستثنی هم همان حکم را استثنامی‌کند، پس حکم منفی در مدلول دومْ سنخ‌الحکم بوده و لذا مدلول دومْ مفهوم است</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نحوه استدلال‌کردن بر اثبات مفهوم یا رد آن، که بگوییم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لامحاله باید به یکی از این دو جمله برگردد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آیا روش صحیحی است؟ ممکن است در اصل جمله صیاغتی باشد که در این دو جمله منعکس نشود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پاسخ استاد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قسمت هم جای تأمل دارد؛ چون خودم روی این قسمت فکرنکرده‌بودم، مطرحش نکردم</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لو حوّلنا الاستثناء فی قولنا</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یجب إکرام الفقراء الا الفساق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الی مفهوم اسمی، لوجدنا انّ بالامکان ان نقول تارة</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وجوب اکرام الفقراء یستثنی منه الفساق</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ان نقول اخری</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جعَل الشارع وجوبا لاکرام الفقراء مستثنی منه الفساق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القول الأوّل یدل علی الاستثناء من الطبیعی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القول الثانی یدلّ علی الاستثناء من شخص الحکم، فان رجعت الجملة الاستثنائیة الی مفاد القول الأول، کان لها مفهوم، و ان رجعت الی مفاد القول الثانی، لم یکن لها مفهوم، و هذا هو الأصح‌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حلقات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صیاغت جدید طبق ترتیب کفایه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البته آنچه استاد فرمودند، تعریف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عمومیت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نه تعریف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شاید دقیق‌تر این باشد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العام، هو مدخول اداة العموم الذی شمَل الحکمُ جمیعَ افراده</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عدد کذب‌ها بی‌نهایت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ما در هر زمانی به مقداری که قدرت داریم، برای ما حرمت کذب هست؛ مثلاً در هر چند ثانیه یک قضیة کاذبه می‌توانم بگویم که آن قضیة کاذبه محدودیتی ندارد و من قدرت بر امتثال همه را دارم</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وهمی، یعنی امری که وجود ندارد؛ مثل سیمرغ یا شریک‌الباری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امر وهمی، مثل این دیوار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وجود منحاز مستقل 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مثل استحاله و تلازم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واقعیت دارند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از امور اعتباری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مثل ملکیت و نجاست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نیست</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اعتقاد به امامت و دوازده امام، مثل اعتقاد به رسالت و توحید نیست که وجوب عقلی دارد</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مشهور گفته‌اند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جمیع الفقراء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دو تصور است و یک نسبت ناقصه بین این دو تصور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مصداق‌سنجی به لحاظ تصور اول است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جمیع الفقراء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مصداق هم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آقای صدر نسبت ناقصه را انکار می‌کند و می‌گوید که ما یک مفهوم بیشتر نداریم، و این یک مفهوم هم نمی‌تواند در خارجْ فرد داشته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 فقیر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پَک و پوز لفظ را حفظ می‌کنیم، اما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جمیع الفقراء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پک و پوز لفظ را عوض می‌کنیم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الفقراء مصداق ندارد فقیر مصداق دارد</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 از الفاظ عام استغراقی در خارج از جمله، عام مجموعی فهمیده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از الفاظ عام بدلی در خارج از جمله، عام استغراقی فهمیده می‌شود</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توضیح حسین مهدوی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متیقن خارجی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لازم نیست در جمله به کار برده شود؛ مثلاً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العالم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قدر متیقّنش آیت‌الله بهجت است</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حسین مهدوی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ظاهراً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فاجر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کسی است که گناه‌کردن برایش عادی شده و اصرار و استمرار بر گناه دارد، به خلاف فاسق که به مجرد یک بار ارتکاب هم عنوان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فاسق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 او صدق می‌کند</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مباحثه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پس چیزی به اسم عام اجزایی 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کل زید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نداریم، خلافاً للشهید الصدر</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مناسبت بگویم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الـ</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 که بر اسم داخل می‌شود، دائماً عهدی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حتی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الـ</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جنس هم عهدی است که مشارٌإلیه را تصریح می‌کند که معناست</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که می‌گویم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احتمالات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به این خاطر است که کلمات‌شان روشن نیست؛ ممکن است این را می‌خواسته بگوید</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عبارت مرحوم آخوند طبق چاپ آل‌البیت ص</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لا دلالة فیها علی أنها تکون لأجل دلالة اللام علی التعین‌ حیث لا تعین إلا للمرتبة المستغرقة لجمیع الأفراد و ذلک لتعین المرتبة الأخری و هی أقل مراتب الجمع کما لا یخفی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فلابد أن یکون دلالته علیه مستندة إلی وضعه‌ کذلک‌ لذلک‌ لا إلی دلالة اللام علی الإشارة إلی المعین لیکون به التعریف و إن أبیت إلا عن استناد الدلالة علیه إلیه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فلا محیص عن دلالته علی الاستغراق بلا توسیط الدلالة علی التعیین، فلا یکون بسببه تعریف إلا لفظا فتأمل جیدا</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پرانتز بگویم که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این وهم، ربطی به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اصالت 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این است که خودش واقعیتی ندارد؛ 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الانسان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الرجل</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توضیح شاگردان استاد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وضع به علامیت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لفظ، مدلول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بلکه این لفظی که وضعش بالعلامیت است، فقط می‌تواند در دیگری اثربگذارد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منظور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علامت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این نیست که نماد برای چیزی است؛ بلکه منظورمان این است که مدلول ندارد، مسمّی ندارد، و علامت برای چیزی هم هست</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استاد در کلمات‌شان، به این مناط اشاره کردند و در هر قسم هم آن را تطبیق دادند، و اگرچه در انتهای جلسة قبل وعده دادند که این سؤال را پاسخ داده و مناط تخصیص را می‌فرمایند، لکن تحت یک عنوان مستقل بیانش نکردند</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مجرد شنیدن یک لفظ، ظهور استعمالی در معنای عرفی آن لفظ، در ذهن سامع شکل می‌گیرد، ولو آن لفظ از دیوار شنیده شود</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ظهور تفهیمی، آن معنایی است که متکلم خواسته به ما بفهماند، ولو مراد جدی‌اش نبوده و مثلاً می‌خواسته شوخی کند</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ظهور جدی، آن معنایی است که قصد نهایی متکلم است</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توریه یا هزل، ظهور تفهیمی با ظهور جدی متفاوت است</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مثلاً اماره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هر دو مایع پاک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من علم اجمالی دارم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احدهما نجس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این اماره حجت نیست؛ چون اماره وقتی حجت است که علم اجمالی یا تفصیلی بر خلافش نباشد</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مباحثه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آن عامی حجت است که ظهور در مرتبة مراد جدی داشته باشد؛ یعنی ظن نوعی به این معنا پیدابشود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در مانحن‌فیه اگرچه ظهور عام در مراد استعمالی و تفهیمی باقی است، لکن مخصِّص باعث می‌شود در مراد جدی ظنّ نوعی شکل نگیرد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مخصص، ظهور جدی عام را در احد معین از حجیت می‌اندازد</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مباحثه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مخصص مفهومی، اقل و اکثر 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مفهوم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بود؛ که فاسق آیا مطلق عاصی است یا خصوص فاجر است؟ ولی در مخلل مصداقی، اقل و اکثر 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مصداق</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که آیا ده نفر از تحت عام خارج شده‌اند؟ یا فقط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نفر؟</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عنوانِ درون پرانتز، عنوانی است که در ابتدای این جلسه استاد به آن تصریح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لکن استاد در انتهای این بحث، از این عنوان فراتر رفته و جریان و عدم جریان استصحاب عدم ازلی که نتیجة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تعیین موضوع بعد از تخصیص</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بود را نتیجه گرفتند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حقیر عنوان این بحث را مطابق با نتیجة نهایی قراردادم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مقرر</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البته ما فقط در مقابل طلب فعلی مولا مسئولی نیستیم، بلکه طلب تقدیری مولا هم تکلیف‌آور است؛ اگر من بدانم که اگر این مانع نبود مولا طلب می‌کرد، بر من واجب است که انجام بدهم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 بچة مولا دارد غرق می‌شود اما کسی دهان مولا را گرفته‌است و مولا نمی‌تواند نجات بچه‌اش را طلب کند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طلب تقدیری، یعنی لو التفت و تمکّن، لَطلب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نظر عقلا، باید پاسخگوی این طلب‌ها هم باشیم</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این قیدِ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ناظر به افراد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چرا استاد اضافه کردند؟ پاسخ آقای مهدوی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چون بعضی خطاب‌ها 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ناظر به افراد نیستند، بلکه ایجاد طبیعی را خواسته‌اند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استاد با این قید خواستند آن واجبات را خارج کنند و بگویند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تنها این واجبات است که افراد واقعی و تعبدی را دربرمی‌گیرد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آن واجبات دیگر 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باید از استاد بپرسیم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آیا آن واجبات افراد تعبدی را شامل می‌شود یا خیر؟</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مقصود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وجوب ظاهری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وجوبی است که واقع‌نما نیست و صرفاً برای رفع تحیّر در مقام عمل است، یعنی همان حکمی که به برکت اصل عملی ثابت شده‌است</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مرحوم آخوند هم این دقت را فرموده‌اند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کان إحراز المشتبه منه بالأصل الموضوعی فی غالب الموارد إلا ما شذ ممکنا فبذلک یحکم علیه بحکم العام و إن لم یجز التمسک به بلا کلام‌</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تفاوت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تقیید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حصة توأمه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در این است که 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تقیید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خارج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مقید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 لکن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تقیّد به آن قید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داخل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حصة توأمه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قید و تقید، هر دو خارج است، قید فقط یک عنوان مشیر است؛ مثلاً می‌گویم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آن مرد نشسته را اکرام کن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اینجا تقید هم خارج است؛ منظورم این نیست که وقتی نشسته نیست، اکرامش نکن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فقط به این دلیل قید زدم که اشاره کرده‌باشم</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البته درواقع این دقت، دقت عرفی است؛ چون شخص زید، ماهیت شخصیه ندارد، پس اینطور نیست که به دقت عقلی این زید موجود، همان زیدِ قبل از تکوّنش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به دقت عرفیه است که موضوع ثابت است، نه به دقت عقلیه</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بحث، خارج از کلاس، در یک جلسة رفع اشکال مطرح شد و استاد توضیح دادند</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کان إحراز المشتبه منه بالأصل الموضوعی فی غالب الموارد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إلا ما شذ</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ممکنا فبذلک یحکم علیه بحکم العام</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مثلا إذا شک أن امرأة تکون قرشیة او غیرها فهی و إن کانت وجدت إما قرشیة أو غیرها فلا أصل یحرز أنها قرشیة أو غیرها إلا أن أصالة عدم تحقق الانتساب بینها و بین قریش‌ تجدی فی تنقیح أنها ممن لا تحیض إلا إلی خمسین‌</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در این مثال،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لیس</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نسبت را سالبه نمیکند بلکه بر محمول داخل شده و این قضیه موجبة معدولةالمحمول است</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چرا موضوع این است؟ بعد ذکرمی‌کنیم</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هر امری، در یکی از این چهار عالم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یا در عالم وجود است، یا در عالم واقع است، یا در عالم اعتبار است، یا در عالم وهم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 موجود، یک امر عینی قابل اشاره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 زید موجود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 اعتباری، قائم به اذهان و اعتبار ماست؛ مثل ملکیت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 وهمی، موهوم بوده و ساختة ذهن ماست اما اعتباری هم نیست، مثل شریک‌الباری یا غول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امر واقعی، هیچ‌کدام از اینها نیست، اما به پشتوانة امور عینی و وجودی است؛ مثلاً در عالم خارج، علت هست، معلول هم هست، اما علیت، یک امر عینی خارجی که به آن اشاره کنیم،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بلکه علیت یک واقعیت است که بین علت و معلول است، و مثل امر وهمی و اعتباری هم نیست که ساختة ذهن ما و متقوم به آن باشد</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مقصود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ذات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ماهیت زید است؛ که چه با وجود جمع بشود و چه نشود، ماهیت زید است</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بحوث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از متفاهم عرفی، دور است که خطاب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تشریع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به نحو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تقیید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باشد؛ چون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تقیید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بیان زائدی می‌خواهد؛ خطاب دوم نگفته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فقیر غیرفاسق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تقیید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برداشت بشود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خطاب اول فقط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وا‌جب‌الاکرام فقیر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خطاب دوم هم گفت</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فقیر فاسق، واجب الاکرام نیست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از کنار هم قراردادن این دو خطاب،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تقیید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برداشت نمی‌شود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خطاب را که کنار هم می‌گذاریم فقط می‌فهمیم که فقیر باشد و فاسق نباشد، و این با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ترکیب</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سازگارتر است</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که این بحث، بحث پنجم ذیل جهت ثالثه است، طبق سلیقة حقیر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 استاد این بحث را ذیل همان بحث چهارم مطرح کردند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مقرر</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در پرانتز عرض کنم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 سخن فیلسوفان موافق نیستیم؛ چیزی به نام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لوازم‌الوجودین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قبول نکردیم؛ کما این که لوازم ماهیت را هم قبول نکردیم</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که این عنوان به عنوان فصل ششم قرارداده‌شد، طبق فهم مقرر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 استاد تصریح کردند که فصل پنجم، بعد از این دو امر تمام می‌شود</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توضیحات بیشتر استاد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وقتی که خطاب می‌گوید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یجب اکرام کل فقیر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مراد، نفی واقعی نیست، مراد نفی تنجیزی است؛ یعنی آن تکلیف بر شما منجز است، احتمال تخصیص را باید الغاء کرد؛ احتمال تخصیص، فایده ندارد؛ آن تکلیف، در دایرة عمومش بر شما منجز است؛ چون ما قبول کردیم که تخصیص ممکن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ظهورش در عموم که تخصیص نیست، اصطلاحاً اثبات و نفی تنجیزی و تعذیری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نه این که نسبت به این خطاب واقعاً تخصیصی بر شما نیست، این خطاب نفی تخصیص تنجیزی می‌کند؛ حجیت این عام، به معناست که این عموم، با این ظهور، بر شما منجز است</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یأس از مخصص</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پرانتز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قیامت، از مستحبات و مکروهات سؤال نمی‌کنند، فقط از واجبات و محرّمات سؤال می‌کنند</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دو اشکالی که استاد خارج از کلاس فرمودند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یک اشکال این است که در دایرة اخبار ثقات باید علم اجمالی به تخصیص داشته باشیم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مثلاً اگر پنجاه هزار خبر داریم و ده هزار ثقه است، باید علم اجمالی در حجج داشته باشیم، یعنی در این ده هزار خبر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درنتیجه دایرة علم اجمالی ما خیلی کوچک‌تر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اشکال دیگر این است که اطراف علم اجمالی باید تکلیف الزامی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این الزامی در دو جاست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عام ما ترخیصی است و مخصص الزامی است، ودیگر این که هر دو الزامی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کجا چنین علمی داریم؟</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احتمال عقلایی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یعنی احتمالی که عرف و عقلا به آن اعتنامی‌کنند</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مراد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موجودین</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کسانی است که در اعم از مجلس مخاطبه و غیر آن بوده‌اند</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مراد من از مطلوب‌منه، مکلف است با تمام قیود و شروطش</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اشکال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بگوییم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خطابات قرآن، مختص مشافهین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ولی در بحث ظهورات معتقد باشیم که حجیت ظواهر برای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من‌لم‌یقصد افهامه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 حجت است، حداکثر برداشتی که از خطابات قرآن می‌توانیم داشته باشیم، اثبات تکلیف است برای مشافهین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اثبات تکلیف در حق مشافهین هم اثری برای من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پس این ثمره، فقط مبتنی بر مقدمة دوم است، و مقدمة اول تأثیری در آن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پاسخ مقرر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فقط در حق مشافهین حجت باشد، ما نمی‌توانیم برای آنها تکلیفی از خطابات قرآنی اثبات 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درنتیجه صغرای قاعدة اشتراک هم محقق نمی‌شود و تکلیفی حتی به ضمیمة حکم عقل نمی‌توانیم برای خودمان اثبات 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لکن اگر آن خطابات در حق ما هم حجت باشد، ابتدا با تمسک به ظواهر قرآن، تکلیف مشافهین را اثبات می‌کنیم، آنگاه می‌توانیم به ضمیمة قاعدة اشتراک و حکم عقل، همان تکلیف را برای خودمان هم اثبات کنیم</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این قسمت، حاصل یک جلسة پرسش و پاسخ در روز مبعث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پنجشنبه </w:t>
      </w:r>
      <w:r>
        <w:rPr>
          <w:rFonts w:eastAsia="IRNazanin" w:cs="IRNazanin"/>
          <w:b w:val="false"/>
          <w:bCs w:val="false"/>
          <w:i w:val="false"/>
          <w:iCs w:val="false"/>
          <w:color w:val="333333"/>
          <w:sz w:val="20"/>
          <w:szCs w:val="20"/>
        </w:rPr>
        <w:t>16/2/95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مخاطب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کسی است که خطاب، به اوست، اگرچه مقصود بالإفهام نباشد؛ ممکن است من زید را در حالی که خواب است، خطاب قراربدهم و از عمرو شکایت کنم در حالی که عمرو هم آنجاست؛ در این مثال، مخاطب، زید است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خواب است و درنتیجه مقصود بالإفهام نیست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 مقصود بالإفهام عمرو است که مخاطب نیست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مقرر</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توضیح مقرر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دو مقدمه‌ای که مرحوم آخوند ثمرة بحث سومِ فصل هفتم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آیا ما مخاطب قرآن هستیم یا 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را مبتنی بر آن می‌کنند عبارتند از</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اول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حجیت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 به مقصودین بالإفهام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مقصودین بالإفهام، مخاطبین به این خطابات هستند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باید چهار حالت را بررسی کنیم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حالت اول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اگر هر دو مقدمه را بپذیریم، واضح است که ثمره دارد؛ چون ما اگر مخاطب قرآن باشیم، داخل در مقصودین بالإفهام شده و خطابات قرآن در حق ما حجت می‌شود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الا، فلا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حالت دوم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اول را اگر نپذیریم و بگوییم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حجیت، مطلق است؛ حتی برای غیرمقصودین بالإفهام هم حجت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واضح است که در این صورت، مخاطب بودن یا نبودنِ ما اثری ندارد و قرآن برای ما مطلقاً حجت است، چه مخاطب باشیم و چه نباشیم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بنابراین در این حالت بحث از این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آیا ما مخاطب قرآن هستیم یا نه؟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اثری ندارد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حالت سوم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دوم را نپذیریم و بگوییم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همة ما مقصود بالإفهام هستیم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واضح است که در این صورت ما چون مقصود بالإفهام هستیم، به خاطر مقدمة اول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که ظهور برای مقصودین بالإفهام حجت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ظواهر قرآن برای ما حجت است، چه مخاطب قرآن باشیم و چه نباشیم، بنابراین بحث از این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آیا ما مخاطب قرآن هستیم یا 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بیهوده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حالت چهارم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هر دو مقدمه را ردکنیم و بگوییم</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هم ما مقصود بالإفهام هستیم، و هم ظواهر برای همه حجت است</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واضح است که در این صورت هم ظواهر قرآن برای ما مطلقاً حجت است؛ چه مخاطب قرآن باشیم و چه نباشیم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لذا در این صورت هم بحث از این که</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آیا ما مخاطب قرآن هستیم یا 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بیهوده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همانطور که گذشت، از حالت‌های فوق، تنها حالت اول است که ثمره‌دار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این، همان مدعای مرحوم آخوند است؛ که بحث از حجیت ظواهر، مبتنی بر پذیرش این دو مقدمه است</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مقصود از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مشافهین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کسانی است که پیغمبر اکرم آیه را بر آنها تلاوت فرمودند</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البته تیتری که استاد برای این ثمره انتخاب کردند، این بود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تمسک به اطلاق برای معدومین</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جمع‌بندی، از مقرر است، با تأیید دوستان هم‌مباحثه‌ای</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جمع‌بندی، حاصل مباحثه است</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نتیجه این می‌شود که عامّی که در صدر آیه است، مجمل است؛ چون در ذیل که مقصود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رجعی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 شک نداریم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مقرر</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 «</w:t>
      </w:r>
      <w:r>
        <w:rPr>
          <w:rFonts w:ascii="IRNazanin" w:hAnsi="IRNazanin" w:eastAsia="IRNazanin"/>
          <w:b w:val="false"/>
          <w:b w:val="false"/>
          <w:bCs w:val="false"/>
          <w:i w:val="false"/>
          <w:i w:val="false"/>
          <w:iCs w:val="false"/>
          <w:color w:val="333333"/>
          <w:sz w:val="20"/>
          <w:sz w:val="20"/>
          <w:szCs w:val="20"/>
          <w:rtl w:val="true"/>
        </w:rPr>
        <w:t>عناوین اسمی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یعنی عناوینی که وضع‌شان بالتسمیه است مثل انسان و زید و عمرو و بکر، نه این که وضع‌شان بالعلامیه باشد مثل حروف و افعال</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ضمیر خطاب و تکلم را به این دلیل خارج کردیم که مرجع کلامی ندارد؛ مستقیماً به شخص اشاره می‌کند، مثل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است</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ایشان از این کلمات زیاد به کار می‌برد که بگوید</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مدلول تصدیقی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مرادش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افراد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شقّ سوم که نه به نحو عموم باشد و نه به نحو استخدام، از مقرر است</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image" Target="media/image2.jpeg"/><Relationship Id="rId323" Type="http://schemas.openxmlformats.org/officeDocument/2006/relationships/image" Target="media/image2.jpeg"/><Relationship Id="rId324" Type="http://schemas.openxmlformats.org/officeDocument/2006/relationships/footer" Target="footer317.xml"/><Relationship Id="rId325" Type="http://schemas.openxmlformats.org/officeDocument/2006/relationships/footnotes" Target="footnotes.xml"/><Relationship Id="rId326" Type="http://schemas.openxmlformats.org/officeDocument/2006/relationships/numbering" Target="numbering.xml"/><Relationship Id="rId327" Type="http://schemas.openxmlformats.org/officeDocument/2006/relationships/fontTable" Target="fontTable.xml"/><Relationship Id="rId328" Type="http://schemas.openxmlformats.org/officeDocument/2006/relationships/settings" Target="settings.xml"/><Relationship Id="rId32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321</Pages>
  <Words>83667</Words>
  <Characters>337739</Characters>
  <CharactersWithSpaces>418555</CharactersWithSpaces>
  <Paragraphs>2855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2026-08-18T13:11:07Z</dcterms:created>
  <dc:creator>ghaemiyeh.com</dc:creator>
  <dc:description/>
  <dc:language>en-US</dc:language>
  <cp:lastModifiedBy/>
  <dcterms:modified xsi:type="dcterms:W3CDTF">2026-08-18T16:41:15Z</dcterms:modified>
  <cp:revision>1</cp:revision>
  <dc:subject/>
  <dc:title>آرشیو دروس خارج اصول استاد سید محمود مددی 95-94</dc:title>
</cp:coreProperties>
</file>

<file path=docProps/custom.xml><?xml version="1.0" encoding="utf-8"?>
<Properties xmlns="http://schemas.openxmlformats.org/officeDocument/2006/custom-properties" xmlns:vt="http://schemas.openxmlformats.org/officeDocument/2006/docPropsVTypes"/>
</file>