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عبرت آموز مجموعه ای از نکته ها و داستان های کتب استاد حسین انصاریان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4715_274958925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174717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174719_2749589250">
            <w:r>
              <w:rPr>
                <w:webHidden/>
                <w:rStyle w:val="IndexLink"/>
                <w:rtl w:val="true"/>
              </w:rPr>
              <w:t>حرف الف</w:t>
            </w:r>
            <w:r>
              <w:rPr>
                <w:rStyle w:val="IndexLink"/>
                <w:rtl w:val="true"/>
              </w:rPr>
              <w:tab/>
            </w:r>
            <w:r>
              <w:rPr>
                <w:rStyle w:val="IndexLink"/>
              </w:rPr>
              <w:t>12</w:t>
            </w:r>
          </w:hyperlink>
        </w:p>
        <w:p>
          <w:pPr>
            <w:pStyle w:val="Contents3"/>
            <w:tabs>
              <w:tab w:val="clear" w:pos="8459"/>
              <w:tab w:val="right" w:pos="9026" w:leader="dot"/>
            </w:tabs>
            <w:rPr/>
          </w:pPr>
          <w:hyperlink w:anchor="__RefHeading___Toc2174721_2749589250">
            <w:r>
              <w:rPr>
                <w:webHidden/>
                <w:rStyle w:val="IndexLink"/>
                <w:rtl w:val="true"/>
              </w:rPr>
              <w:t>آمرزش زن بدکاره</w:t>
            </w:r>
            <w:r>
              <w:rPr>
                <w:rStyle w:val="IndexLink"/>
                <w:rtl w:val="true"/>
              </w:rPr>
              <w:tab/>
            </w:r>
            <w:r>
              <w:rPr>
                <w:rStyle w:val="IndexLink"/>
              </w:rPr>
              <w:t>12</w:t>
            </w:r>
          </w:hyperlink>
        </w:p>
        <w:p>
          <w:pPr>
            <w:pStyle w:val="Contents3"/>
            <w:tabs>
              <w:tab w:val="clear" w:pos="8459"/>
              <w:tab w:val="right" w:pos="9026" w:leader="dot"/>
            </w:tabs>
            <w:rPr/>
          </w:pPr>
          <w:hyperlink w:anchor="__RefHeading___Toc2174723_2749589250">
            <w:r>
              <w:rPr>
                <w:webHidden/>
                <w:rStyle w:val="IndexLink"/>
                <w:rtl w:val="true"/>
              </w:rPr>
              <w:t>آمرزش والدین با اعمال نیک فرزندان</w:t>
            </w:r>
            <w:r>
              <w:rPr>
                <w:rStyle w:val="IndexLink"/>
                <w:rtl w:val="true"/>
              </w:rPr>
              <w:tab/>
            </w:r>
            <w:r>
              <w:rPr>
                <w:rStyle w:val="IndexLink"/>
              </w:rPr>
              <w:t>14</w:t>
            </w:r>
          </w:hyperlink>
        </w:p>
        <w:p>
          <w:pPr>
            <w:pStyle w:val="Contents3"/>
            <w:tabs>
              <w:tab w:val="clear" w:pos="8459"/>
              <w:tab w:val="right" w:pos="9026" w:leader="dot"/>
            </w:tabs>
            <w:rPr/>
          </w:pPr>
          <w:hyperlink w:anchor="__RefHeading___Toc2174725_2749589250">
            <w:r>
              <w:rPr>
                <w:webHidden/>
                <w:rStyle w:val="IndexLink"/>
                <w:rtl w:val="true"/>
              </w:rPr>
              <w:t>آه ثمربخش تائب</w:t>
            </w:r>
            <w:r>
              <w:rPr>
                <w:rStyle w:val="IndexLink"/>
                <w:rtl w:val="true"/>
              </w:rPr>
              <w:tab/>
            </w:r>
            <w:r>
              <w:rPr>
                <w:rStyle w:val="IndexLink"/>
              </w:rPr>
              <w:t>14</w:t>
            </w:r>
          </w:hyperlink>
        </w:p>
        <w:p>
          <w:pPr>
            <w:pStyle w:val="Contents3"/>
            <w:tabs>
              <w:tab w:val="clear" w:pos="8459"/>
              <w:tab w:val="right" w:pos="9026" w:leader="dot"/>
            </w:tabs>
            <w:rPr/>
          </w:pPr>
          <w:hyperlink w:anchor="__RefHeading___Toc2174727_2749589250">
            <w:r>
              <w:rPr>
                <w:webHidden/>
                <w:rStyle w:val="IndexLink"/>
                <w:rtl w:val="true"/>
              </w:rPr>
              <w:t>ابراهیم دیگر نفرین مکن</w:t>
            </w:r>
            <w:r>
              <w:rPr>
                <w:rStyle w:val="IndexLink"/>
                <w:rtl w:val="true"/>
              </w:rPr>
              <w:tab/>
            </w:r>
            <w:r>
              <w:rPr>
                <w:rStyle w:val="IndexLink"/>
              </w:rPr>
              <w:t>15</w:t>
            </w:r>
          </w:hyperlink>
        </w:p>
        <w:p>
          <w:pPr>
            <w:pStyle w:val="Contents3"/>
            <w:tabs>
              <w:tab w:val="clear" w:pos="8459"/>
              <w:tab w:val="right" w:pos="9026" w:leader="dot"/>
            </w:tabs>
            <w:rPr/>
          </w:pPr>
          <w:hyperlink w:anchor="__RefHeading___Toc2174729_2749589250">
            <w:r>
              <w:rPr>
                <w:webHidden/>
                <w:rStyle w:val="IndexLink"/>
                <w:rtl w:val="true"/>
              </w:rPr>
              <w:t>ابراهیم و نماز</w:t>
            </w:r>
            <w:r>
              <w:rPr>
                <w:rStyle w:val="IndexLink"/>
                <w:rtl w:val="true"/>
              </w:rPr>
              <w:tab/>
            </w:r>
            <w:r>
              <w:rPr>
                <w:rStyle w:val="IndexLink"/>
              </w:rPr>
              <w:t>16</w:t>
            </w:r>
          </w:hyperlink>
        </w:p>
        <w:p>
          <w:pPr>
            <w:pStyle w:val="Contents3"/>
            <w:tabs>
              <w:tab w:val="clear" w:pos="8459"/>
              <w:tab w:val="right" w:pos="9026" w:leader="dot"/>
            </w:tabs>
            <w:rPr/>
          </w:pPr>
          <w:hyperlink w:anchor="__RefHeading___Toc2174731_2749589250">
            <w:r>
              <w:rPr>
                <w:webHidden/>
                <w:rStyle w:val="IndexLink"/>
                <w:rtl w:val="true"/>
              </w:rPr>
              <w:t>ابن سکّیت و حق گویی</w:t>
            </w:r>
            <w:r>
              <w:rPr>
                <w:rStyle w:val="IndexLink"/>
                <w:rtl w:val="true"/>
              </w:rPr>
              <w:tab/>
            </w:r>
            <w:r>
              <w:rPr>
                <w:rStyle w:val="IndexLink"/>
              </w:rPr>
              <w:t>17</w:t>
            </w:r>
          </w:hyperlink>
        </w:p>
        <w:p>
          <w:pPr>
            <w:pStyle w:val="Contents3"/>
            <w:tabs>
              <w:tab w:val="clear" w:pos="8459"/>
              <w:tab w:val="right" w:pos="9026" w:leader="dot"/>
            </w:tabs>
            <w:rPr/>
          </w:pPr>
          <w:hyperlink w:anchor="__RefHeading___Toc2174733_2749589250">
            <w:r>
              <w:rPr>
                <w:webHidden/>
                <w:rStyle w:val="IndexLink"/>
                <w:rtl w:val="true"/>
              </w:rPr>
              <w:t>ابن سیرین و تعبیر خواب</w:t>
            </w:r>
            <w:r>
              <w:rPr>
                <w:rStyle w:val="IndexLink"/>
                <w:rtl w:val="true"/>
              </w:rPr>
              <w:tab/>
            </w:r>
            <w:r>
              <w:rPr>
                <w:rStyle w:val="IndexLink"/>
              </w:rPr>
              <w:t>18</w:t>
            </w:r>
          </w:hyperlink>
        </w:p>
        <w:p>
          <w:pPr>
            <w:pStyle w:val="Contents3"/>
            <w:tabs>
              <w:tab w:val="clear" w:pos="8459"/>
              <w:tab w:val="right" w:pos="9026" w:leader="dot"/>
            </w:tabs>
            <w:rPr/>
          </w:pPr>
          <w:hyperlink w:anchor="__RefHeading___Toc2174735_2749589250">
            <w:r>
              <w:rPr>
                <w:webHidden/>
                <w:rStyle w:val="IndexLink"/>
                <w:rtl w:val="true"/>
              </w:rPr>
              <w:t>احسان پیامبر صلی الله علیه و آله به اهل مکه</w:t>
            </w:r>
            <w:r>
              <w:rPr>
                <w:rStyle w:val="IndexLink"/>
                <w:rtl w:val="true"/>
              </w:rPr>
              <w:tab/>
            </w:r>
            <w:r>
              <w:rPr>
                <w:rStyle w:val="IndexLink"/>
              </w:rPr>
              <w:t>20</w:t>
            </w:r>
          </w:hyperlink>
        </w:p>
        <w:p>
          <w:pPr>
            <w:pStyle w:val="Contents3"/>
            <w:tabs>
              <w:tab w:val="clear" w:pos="8459"/>
              <w:tab w:val="right" w:pos="9026" w:leader="dot"/>
            </w:tabs>
            <w:rPr/>
          </w:pPr>
          <w:hyperlink w:anchor="__RefHeading___Toc2174737_2749589250">
            <w:r>
              <w:rPr>
                <w:webHidden/>
                <w:rStyle w:val="IndexLink"/>
                <w:rtl w:val="true"/>
              </w:rPr>
              <w:t>احمد خضرویه و دزد</w:t>
            </w:r>
            <w:r>
              <w:rPr>
                <w:rStyle w:val="IndexLink"/>
                <w:rtl w:val="true"/>
              </w:rPr>
              <w:tab/>
            </w:r>
            <w:r>
              <w:rPr>
                <w:rStyle w:val="IndexLink"/>
              </w:rPr>
              <w:t>20</w:t>
            </w:r>
          </w:hyperlink>
        </w:p>
        <w:p>
          <w:pPr>
            <w:pStyle w:val="Contents3"/>
            <w:tabs>
              <w:tab w:val="clear" w:pos="8459"/>
              <w:tab w:val="right" w:pos="9026" w:leader="dot"/>
            </w:tabs>
            <w:rPr/>
          </w:pPr>
          <w:hyperlink w:anchor="__RefHeading___Toc2174739_2749589250">
            <w:r>
              <w:rPr>
                <w:webHidden/>
                <w:rStyle w:val="IndexLink"/>
                <w:rtl w:val="true"/>
              </w:rPr>
              <w:t>اخلاص بنا کننده مسجد گوهرشاد</w:t>
            </w:r>
            <w:r>
              <w:rPr>
                <w:rStyle w:val="IndexLink"/>
                <w:rtl w:val="true"/>
              </w:rPr>
              <w:tab/>
            </w:r>
            <w:r>
              <w:rPr>
                <w:rStyle w:val="IndexLink"/>
              </w:rPr>
              <w:t>21</w:t>
            </w:r>
          </w:hyperlink>
        </w:p>
        <w:p>
          <w:pPr>
            <w:pStyle w:val="Contents3"/>
            <w:tabs>
              <w:tab w:val="clear" w:pos="8459"/>
              <w:tab w:val="right" w:pos="9026" w:leader="dot"/>
            </w:tabs>
            <w:rPr/>
          </w:pPr>
          <w:hyperlink w:anchor="__RefHeading___Toc2174741_2749589250">
            <w:r>
              <w:rPr>
                <w:webHidden/>
                <w:rStyle w:val="IndexLink"/>
                <w:rtl w:val="true"/>
              </w:rPr>
              <w:t>اخلاص بی نظیر امام مخلصان</w:t>
            </w:r>
            <w:r>
              <w:rPr>
                <w:rStyle w:val="IndexLink"/>
                <w:rtl w:val="true"/>
              </w:rPr>
              <w:tab/>
            </w:r>
            <w:r>
              <w:rPr>
                <w:rStyle w:val="IndexLink"/>
              </w:rPr>
              <w:t>22</w:t>
            </w:r>
          </w:hyperlink>
        </w:p>
        <w:p>
          <w:pPr>
            <w:pStyle w:val="Contents3"/>
            <w:tabs>
              <w:tab w:val="clear" w:pos="8459"/>
              <w:tab w:val="right" w:pos="9026" w:leader="dot"/>
            </w:tabs>
            <w:rPr/>
          </w:pPr>
          <w:hyperlink w:anchor="__RefHeading___Toc2174743_2749589250">
            <w:r>
              <w:rPr>
                <w:webHidden/>
                <w:rStyle w:val="IndexLink"/>
                <w:rtl w:val="true"/>
              </w:rPr>
              <w:t>اخلاق حسنه عمرش را طولانی کرد</w:t>
            </w:r>
            <w:r>
              <w:rPr>
                <w:rStyle w:val="IndexLink"/>
                <w:rtl w:val="true"/>
              </w:rPr>
              <w:tab/>
            </w:r>
            <w:r>
              <w:rPr>
                <w:rStyle w:val="IndexLink"/>
              </w:rPr>
              <w:t>23</w:t>
            </w:r>
          </w:hyperlink>
        </w:p>
        <w:p>
          <w:pPr>
            <w:pStyle w:val="Contents3"/>
            <w:tabs>
              <w:tab w:val="clear" w:pos="8459"/>
              <w:tab w:val="right" w:pos="9026" w:leader="dot"/>
            </w:tabs>
            <w:rPr/>
          </w:pPr>
          <w:hyperlink w:anchor="__RefHeading___Toc2174745_2749589250">
            <w:r>
              <w:rPr>
                <w:webHidden/>
                <w:rStyle w:val="IndexLink"/>
                <w:rtl w:val="true"/>
              </w:rPr>
              <w:t>اخلاقی شگفت انگیز و عاقبتی عجیب</w:t>
            </w:r>
            <w:r>
              <w:rPr>
                <w:rStyle w:val="IndexLink"/>
                <w:rtl w:val="true"/>
              </w:rPr>
              <w:tab/>
            </w:r>
            <w:r>
              <w:rPr>
                <w:rStyle w:val="IndexLink"/>
              </w:rPr>
              <w:t>25</w:t>
            </w:r>
          </w:hyperlink>
        </w:p>
        <w:p>
          <w:pPr>
            <w:pStyle w:val="Contents3"/>
            <w:tabs>
              <w:tab w:val="clear" w:pos="8459"/>
              <w:tab w:val="right" w:pos="9026" w:leader="dot"/>
            </w:tabs>
            <w:rPr/>
          </w:pPr>
          <w:hyperlink w:anchor="__RefHeading___Toc2174747_2749589250">
            <w:r>
              <w:rPr>
                <w:webHidden/>
                <w:rStyle w:val="IndexLink"/>
                <w:rtl w:val="true"/>
              </w:rPr>
              <w:t>ادب حر بن یزید ریاحی</w:t>
            </w:r>
            <w:r>
              <w:rPr>
                <w:rStyle w:val="IndexLink"/>
                <w:rtl w:val="true"/>
              </w:rPr>
              <w:tab/>
            </w:r>
            <w:r>
              <w:rPr>
                <w:rStyle w:val="IndexLink"/>
              </w:rPr>
              <w:t>27</w:t>
            </w:r>
          </w:hyperlink>
        </w:p>
        <w:p>
          <w:pPr>
            <w:pStyle w:val="Contents3"/>
            <w:tabs>
              <w:tab w:val="clear" w:pos="8459"/>
              <w:tab w:val="right" w:pos="9026" w:leader="dot"/>
            </w:tabs>
            <w:rPr/>
          </w:pPr>
          <w:hyperlink w:anchor="__RefHeading___Toc2174749_2749589250">
            <w:r>
              <w:rPr>
                <w:webHidden/>
                <w:rStyle w:val="IndexLink"/>
                <w:rtl w:val="true"/>
              </w:rPr>
              <w:t>ادریس و نماز</w:t>
            </w:r>
            <w:r>
              <w:rPr>
                <w:rStyle w:val="IndexLink"/>
                <w:rtl w:val="true"/>
              </w:rPr>
              <w:tab/>
            </w:r>
            <w:r>
              <w:rPr>
                <w:rStyle w:val="IndexLink"/>
              </w:rPr>
              <w:t>33</w:t>
            </w:r>
          </w:hyperlink>
        </w:p>
        <w:p>
          <w:pPr>
            <w:pStyle w:val="Contents3"/>
            <w:tabs>
              <w:tab w:val="clear" w:pos="8459"/>
              <w:tab w:val="right" w:pos="9026" w:leader="dot"/>
            </w:tabs>
            <w:rPr/>
          </w:pPr>
          <w:hyperlink w:anchor="__RefHeading___Toc2174751_2749589250">
            <w:r>
              <w:rPr>
                <w:webHidden/>
                <w:rStyle w:val="IndexLink"/>
                <w:rtl w:val="true"/>
              </w:rPr>
              <w:t>از همه نیکوتر</w:t>
            </w:r>
            <w:r>
              <w:rPr>
                <w:rStyle w:val="IndexLink"/>
                <w:rtl w:val="true"/>
              </w:rPr>
              <w:tab/>
            </w:r>
            <w:r>
              <w:rPr>
                <w:rStyle w:val="IndexLink"/>
              </w:rPr>
              <w:t>33</w:t>
            </w:r>
          </w:hyperlink>
        </w:p>
        <w:p>
          <w:pPr>
            <w:pStyle w:val="Contents3"/>
            <w:tabs>
              <w:tab w:val="clear" w:pos="8459"/>
              <w:tab w:val="right" w:pos="9026" w:leader="dot"/>
            </w:tabs>
            <w:rPr/>
          </w:pPr>
          <w:hyperlink w:anchor="__RefHeading___Toc2174753_2749589250">
            <w:r>
              <w:rPr>
                <w:webHidden/>
                <w:rStyle w:val="IndexLink"/>
                <w:rtl w:val="true"/>
              </w:rPr>
              <w:t>اسحاق و یعقوب و انبیای از ذریّه ابراهیم و نماز</w:t>
            </w:r>
            <w:r>
              <w:rPr>
                <w:rStyle w:val="IndexLink"/>
                <w:rtl w:val="true"/>
              </w:rPr>
              <w:tab/>
            </w:r>
            <w:r>
              <w:rPr>
                <w:rStyle w:val="IndexLink"/>
              </w:rPr>
              <w:t>34</w:t>
            </w:r>
          </w:hyperlink>
        </w:p>
        <w:p>
          <w:pPr>
            <w:pStyle w:val="Contents3"/>
            <w:tabs>
              <w:tab w:val="clear" w:pos="8459"/>
              <w:tab w:val="right" w:pos="9026" w:leader="dot"/>
            </w:tabs>
            <w:rPr/>
          </w:pPr>
          <w:hyperlink w:anchor="__RefHeading___Toc2174755_2749589250">
            <w:r>
              <w:rPr>
                <w:webHidden/>
                <w:rStyle w:val="IndexLink"/>
                <w:rtl w:val="true"/>
              </w:rPr>
              <w:t>اسماعیل و نماز</w:t>
            </w:r>
            <w:r>
              <w:rPr>
                <w:rStyle w:val="IndexLink"/>
                <w:rtl w:val="true"/>
              </w:rPr>
              <w:tab/>
            </w:r>
            <w:r>
              <w:rPr>
                <w:rStyle w:val="IndexLink"/>
              </w:rPr>
              <w:t>35</w:t>
            </w:r>
          </w:hyperlink>
        </w:p>
        <w:p>
          <w:pPr>
            <w:pStyle w:val="Contents3"/>
            <w:tabs>
              <w:tab w:val="clear" w:pos="8459"/>
              <w:tab w:val="right" w:pos="9026" w:leader="dot"/>
            </w:tabs>
            <w:rPr/>
          </w:pPr>
          <w:hyperlink w:anchor="__RefHeading___Toc2174757_2749589250">
            <w:r>
              <w:rPr>
                <w:webHidden/>
                <w:rStyle w:val="IndexLink"/>
                <w:rtl w:val="true"/>
              </w:rPr>
              <w:t>اصمعی و تائب بیابانی</w:t>
            </w:r>
            <w:r>
              <w:rPr>
                <w:rStyle w:val="IndexLink"/>
                <w:rtl w:val="true"/>
              </w:rPr>
              <w:tab/>
            </w:r>
            <w:r>
              <w:rPr>
                <w:rStyle w:val="IndexLink"/>
              </w:rPr>
              <w:t>35</w:t>
            </w:r>
          </w:hyperlink>
        </w:p>
        <w:p>
          <w:pPr>
            <w:pStyle w:val="Contents3"/>
            <w:tabs>
              <w:tab w:val="clear" w:pos="8459"/>
              <w:tab w:val="right" w:pos="9026" w:leader="dot"/>
            </w:tabs>
            <w:rPr/>
          </w:pPr>
          <w:hyperlink w:anchor="__RefHeading___Toc2174759_2749589250">
            <w:r>
              <w:rPr>
                <w:webHidden/>
                <w:rStyle w:val="IndexLink"/>
                <w:rtl w:val="true"/>
              </w:rPr>
              <w:t>اقرار و اعتراف جوان گناهکار</w:t>
            </w:r>
            <w:r>
              <w:rPr>
                <w:rStyle w:val="IndexLink"/>
                <w:rtl w:val="true"/>
              </w:rPr>
              <w:tab/>
            </w:r>
            <w:r>
              <w:rPr>
                <w:rStyle w:val="IndexLink"/>
              </w:rPr>
              <w:t>37</w:t>
            </w:r>
          </w:hyperlink>
        </w:p>
        <w:p>
          <w:pPr>
            <w:pStyle w:val="Contents3"/>
            <w:tabs>
              <w:tab w:val="clear" w:pos="8459"/>
              <w:tab w:val="right" w:pos="9026" w:leader="dot"/>
            </w:tabs>
            <w:rPr/>
          </w:pPr>
          <w:hyperlink w:anchor="__RefHeading___Toc2174761_2749589250">
            <w:r>
              <w:rPr>
                <w:webHidden/>
                <w:rStyle w:val="IndexLink"/>
                <w:rtl w:val="true"/>
              </w:rPr>
              <w:t>اگر مرگ را باور نداری دیگر نخواب</w:t>
            </w:r>
            <w:r>
              <w:rPr>
                <w:rStyle w:val="IndexLink"/>
                <w:rtl w:val="true"/>
              </w:rPr>
              <w:tab/>
            </w:r>
            <w:r>
              <w:rPr>
                <w:rStyle w:val="IndexLink"/>
              </w:rPr>
              <w:t>39</w:t>
            </w:r>
          </w:hyperlink>
        </w:p>
        <w:p>
          <w:pPr>
            <w:pStyle w:val="Contents3"/>
            <w:tabs>
              <w:tab w:val="clear" w:pos="8459"/>
              <w:tab w:val="right" w:pos="9026" w:leader="dot"/>
            </w:tabs>
            <w:rPr/>
          </w:pPr>
          <w:hyperlink w:anchor="__RefHeading___Toc2174763_2749589250">
            <w:r>
              <w:rPr>
                <w:webHidden/>
                <w:rStyle w:val="IndexLink"/>
                <w:rtl w:val="true"/>
              </w:rPr>
              <w:t>امام صادق علیه السلام و کاروان وحشت زده</w:t>
            </w:r>
            <w:r>
              <w:rPr>
                <w:rStyle w:val="IndexLink"/>
                <w:rtl w:val="true"/>
              </w:rPr>
              <w:tab/>
            </w:r>
            <w:r>
              <w:rPr>
                <w:rStyle w:val="IndexLink"/>
              </w:rPr>
              <w:t>40</w:t>
            </w:r>
          </w:hyperlink>
        </w:p>
        <w:p>
          <w:pPr>
            <w:pStyle w:val="Contents3"/>
            <w:tabs>
              <w:tab w:val="clear" w:pos="8459"/>
              <w:tab w:val="right" w:pos="9026" w:leader="dot"/>
            </w:tabs>
            <w:rPr/>
          </w:pPr>
          <w:hyperlink w:anchor="__RefHeading___Toc2174765_2749589250">
            <w:r>
              <w:rPr>
                <w:webHidden/>
                <w:rStyle w:val="IndexLink"/>
                <w:rtl w:val="true"/>
              </w:rPr>
              <w:t>انسان مرکب است</w:t>
            </w:r>
            <w:r>
              <w:rPr>
                <w:rStyle w:val="IndexLink"/>
                <w:rtl w:val="true"/>
              </w:rPr>
              <w:tab/>
            </w:r>
            <w:r>
              <w:rPr>
                <w:rStyle w:val="IndexLink"/>
              </w:rPr>
              <w:t>41</w:t>
            </w:r>
          </w:hyperlink>
        </w:p>
        <w:p>
          <w:pPr>
            <w:pStyle w:val="Contents3"/>
            <w:tabs>
              <w:tab w:val="clear" w:pos="8459"/>
              <w:tab w:val="right" w:pos="9026" w:leader="dot"/>
            </w:tabs>
            <w:rPr/>
          </w:pPr>
          <w:hyperlink w:anchor="__RefHeading___Toc2174767_2749589250">
            <w:r>
              <w:rPr>
                <w:webHidden/>
                <w:rStyle w:val="IndexLink"/>
                <w:rtl w:val="true"/>
              </w:rPr>
              <w:t>او اخلاق خوش دارد ، زمین کنده می شود</w:t>
            </w:r>
            <w:r>
              <w:rPr>
                <w:rStyle w:val="IndexLink"/>
                <w:rtl w:val="true"/>
              </w:rPr>
              <w:tab/>
            </w:r>
            <w:r>
              <w:rPr>
                <w:rStyle w:val="IndexLink"/>
              </w:rPr>
              <w:t>41</w:t>
            </w:r>
          </w:hyperlink>
        </w:p>
        <w:p>
          <w:pPr>
            <w:pStyle w:val="Contents3"/>
            <w:tabs>
              <w:tab w:val="clear" w:pos="8459"/>
              <w:tab w:val="right" w:pos="9026" w:leader="dot"/>
            </w:tabs>
            <w:rPr/>
          </w:pPr>
          <w:hyperlink w:anchor="__RefHeading___Toc2174769_2749589250">
            <w:r>
              <w:rPr>
                <w:webHidden/>
                <w:rStyle w:val="IndexLink"/>
                <w:rtl w:val="true"/>
              </w:rPr>
              <w:t>او از اولیاء خدا بود</w:t>
            </w:r>
            <w:r>
              <w:rPr>
                <w:rStyle w:val="IndexLink"/>
                <w:rtl w:val="true"/>
              </w:rPr>
              <w:tab/>
            </w:r>
            <w:r>
              <w:rPr>
                <w:rStyle w:val="IndexLink"/>
              </w:rPr>
              <w:t>42</w:t>
            </w:r>
          </w:hyperlink>
        </w:p>
        <w:p>
          <w:pPr>
            <w:pStyle w:val="Contents3"/>
            <w:tabs>
              <w:tab w:val="clear" w:pos="8459"/>
              <w:tab w:val="right" w:pos="9026" w:leader="dot"/>
            </w:tabs>
            <w:rPr/>
          </w:pPr>
          <w:hyperlink w:anchor="__RefHeading___Toc2174771_2749589250">
            <w:r>
              <w:rPr>
                <w:webHidden/>
                <w:rStyle w:val="IndexLink"/>
                <w:rtl w:val="true"/>
              </w:rPr>
              <w:t>اهل بیت و وفای به عهد</w:t>
            </w:r>
            <w:r>
              <w:rPr>
                <w:rStyle w:val="IndexLink"/>
                <w:rtl w:val="true"/>
              </w:rPr>
              <w:tab/>
            </w:r>
            <w:r>
              <w:rPr>
                <w:rStyle w:val="IndexLink"/>
              </w:rPr>
              <w:t>45</w:t>
            </w:r>
          </w:hyperlink>
        </w:p>
        <w:p>
          <w:pPr>
            <w:pStyle w:val="Contents2"/>
            <w:tabs>
              <w:tab w:val="clear" w:pos="8743"/>
              <w:tab w:val="right" w:pos="9026" w:leader="dot"/>
            </w:tabs>
            <w:rPr/>
          </w:pPr>
          <w:hyperlink w:anchor="__RefHeading___Toc2174773_2749589250">
            <w:r>
              <w:rPr>
                <w:webHidden/>
                <w:rStyle w:val="IndexLink"/>
                <w:rtl w:val="true"/>
              </w:rPr>
              <w:t>حرف باء</w:t>
            </w:r>
            <w:r>
              <w:rPr>
                <w:rStyle w:val="IndexLink"/>
                <w:rtl w:val="true"/>
              </w:rPr>
              <w:tab/>
            </w:r>
            <w:r>
              <w:rPr>
                <w:rStyle w:val="IndexLink"/>
              </w:rPr>
              <w:t>46</w:t>
            </w:r>
          </w:hyperlink>
        </w:p>
        <w:p>
          <w:pPr>
            <w:pStyle w:val="Contents3"/>
            <w:tabs>
              <w:tab w:val="clear" w:pos="8459"/>
              <w:tab w:val="right" w:pos="9026" w:leader="dot"/>
            </w:tabs>
            <w:rPr/>
          </w:pPr>
          <w:hyperlink w:anchor="__RefHeading___Toc2174775_2749589250">
            <w:r>
              <w:rPr>
                <w:webHidden/>
                <w:rStyle w:val="IndexLink"/>
                <w:rtl w:val="true"/>
              </w:rPr>
              <w:t>با او همنشینی نکن</w:t>
            </w:r>
            <w:r>
              <w:rPr>
                <w:rStyle w:val="IndexLink"/>
                <w:rtl w:val="true"/>
              </w:rPr>
              <w:tab/>
            </w:r>
            <w:r>
              <w:rPr>
                <w:rStyle w:val="IndexLink"/>
              </w:rPr>
              <w:t>46</w:t>
            </w:r>
          </w:hyperlink>
        </w:p>
        <w:p>
          <w:pPr>
            <w:pStyle w:val="Contents3"/>
            <w:tabs>
              <w:tab w:val="clear" w:pos="8459"/>
              <w:tab w:val="right" w:pos="9026" w:leader="dot"/>
            </w:tabs>
            <w:rPr/>
          </w:pPr>
          <w:hyperlink w:anchor="__RefHeading___Toc2174777_2749589250">
            <w:r>
              <w:rPr>
                <w:webHidden/>
                <w:rStyle w:val="IndexLink"/>
                <w:rtl w:val="true"/>
              </w:rPr>
              <w:t>با اهل معصیت دشمنی کنید</w:t>
            </w:r>
            <w:r>
              <w:rPr>
                <w:rStyle w:val="IndexLink"/>
                <w:rtl w:val="true"/>
              </w:rPr>
              <w:tab/>
            </w:r>
            <w:r>
              <w:rPr>
                <w:rStyle w:val="IndexLink"/>
              </w:rPr>
              <w:t>47</w:t>
            </w:r>
          </w:hyperlink>
        </w:p>
        <w:p>
          <w:pPr>
            <w:pStyle w:val="Contents3"/>
            <w:tabs>
              <w:tab w:val="clear" w:pos="8459"/>
              <w:tab w:val="right" w:pos="9026" w:leader="dot"/>
            </w:tabs>
            <w:rPr/>
          </w:pPr>
          <w:hyperlink w:anchor="__RefHeading___Toc2174779_2749589250">
            <w:r>
              <w:rPr>
                <w:webHidden/>
                <w:rStyle w:val="IndexLink"/>
                <w:rtl w:val="true"/>
              </w:rPr>
              <w:t>باران رحمت</w:t>
            </w:r>
            <w:r>
              <w:rPr>
                <w:rStyle w:val="IndexLink"/>
                <w:rtl w:val="true"/>
              </w:rPr>
              <w:tab/>
            </w:r>
            <w:r>
              <w:rPr>
                <w:rStyle w:val="IndexLink"/>
              </w:rPr>
              <w:t>47</w:t>
            </w:r>
          </w:hyperlink>
        </w:p>
        <w:p>
          <w:pPr>
            <w:pStyle w:val="Contents3"/>
            <w:tabs>
              <w:tab w:val="clear" w:pos="8459"/>
              <w:tab w:val="right" w:pos="9026" w:leader="dot"/>
            </w:tabs>
            <w:rPr/>
          </w:pPr>
          <w:hyperlink w:anchor="__RefHeading___Toc2174781_2749589250">
            <w:r>
              <w:rPr>
                <w:webHidden/>
                <w:rStyle w:val="IndexLink"/>
                <w:rtl w:val="true"/>
              </w:rPr>
              <w:t>بازگشت فرزند هارون الرشید به حق</w:t>
            </w:r>
            <w:r>
              <w:rPr>
                <w:rStyle w:val="IndexLink"/>
                <w:rtl w:val="true"/>
              </w:rPr>
              <w:tab/>
            </w:r>
            <w:r>
              <w:rPr>
                <w:rStyle w:val="IndexLink"/>
              </w:rPr>
              <w:t>48</w:t>
            </w:r>
          </w:hyperlink>
        </w:p>
        <w:p>
          <w:pPr>
            <w:pStyle w:val="Contents3"/>
            <w:tabs>
              <w:tab w:val="clear" w:pos="8459"/>
              <w:tab w:val="right" w:pos="9026" w:leader="dot"/>
            </w:tabs>
            <w:rPr/>
          </w:pPr>
          <w:hyperlink w:anchor="__RefHeading___Toc2174783_2749589250">
            <w:r>
              <w:rPr>
                <w:webHidden/>
                <w:rStyle w:val="IndexLink"/>
                <w:rtl w:val="true"/>
              </w:rPr>
              <w:t>با سلاح دعا ستمکار را مغلوب کرد</w:t>
            </w:r>
            <w:r>
              <w:rPr>
                <w:rStyle w:val="IndexLink"/>
                <w:rtl w:val="true"/>
              </w:rPr>
              <w:tab/>
            </w:r>
            <w:r>
              <w:rPr>
                <w:rStyle w:val="IndexLink"/>
              </w:rPr>
              <w:t>51</w:t>
            </w:r>
          </w:hyperlink>
        </w:p>
        <w:p>
          <w:pPr>
            <w:pStyle w:val="Contents3"/>
            <w:tabs>
              <w:tab w:val="clear" w:pos="8459"/>
              <w:tab w:val="right" w:pos="9026" w:leader="dot"/>
            </w:tabs>
            <w:rPr/>
          </w:pPr>
          <w:hyperlink w:anchor="__RefHeading___Toc2174785_2749589250">
            <w:r>
              <w:rPr>
                <w:webHidden/>
                <w:rStyle w:val="IndexLink"/>
                <w:rtl w:val="true"/>
              </w:rPr>
              <w:t>با مردم مدارا کن</w:t>
            </w:r>
            <w:r>
              <w:rPr>
                <w:rStyle w:val="IndexLink"/>
                <w:rtl w:val="true"/>
              </w:rPr>
              <w:tab/>
            </w:r>
            <w:r>
              <w:rPr>
                <w:rStyle w:val="IndexLink"/>
              </w:rPr>
              <w:t>54</w:t>
            </w:r>
          </w:hyperlink>
        </w:p>
        <w:p>
          <w:pPr>
            <w:pStyle w:val="Contents3"/>
            <w:tabs>
              <w:tab w:val="clear" w:pos="8459"/>
              <w:tab w:val="right" w:pos="9026" w:leader="dot"/>
            </w:tabs>
            <w:rPr/>
          </w:pPr>
          <w:hyperlink w:anchor="__RefHeading___Toc2174787_2749589250">
            <w:r>
              <w:rPr>
                <w:webHidden/>
                <w:rStyle w:val="IndexLink"/>
                <w:rtl w:val="true"/>
              </w:rPr>
              <w:t>باور از خویش ندارم که تو مهمان منی</w:t>
            </w:r>
            <w:r>
              <w:rPr>
                <w:rStyle w:val="IndexLink"/>
                <w:rtl w:val="true"/>
              </w:rPr>
              <w:tab/>
            </w:r>
            <w:r>
              <w:rPr>
                <w:rStyle w:val="IndexLink"/>
              </w:rPr>
              <w:t>55</w:t>
            </w:r>
          </w:hyperlink>
        </w:p>
        <w:p>
          <w:pPr>
            <w:pStyle w:val="Contents3"/>
            <w:tabs>
              <w:tab w:val="clear" w:pos="8459"/>
              <w:tab w:val="right" w:pos="9026" w:leader="dot"/>
            </w:tabs>
            <w:rPr/>
          </w:pPr>
          <w:hyperlink w:anchor="__RefHeading___Toc2174789_2749589250">
            <w:r>
              <w:rPr>
                <w:webHidden/>
                <w:rStyle w:val="IndexLink"/>
                <w:rtl w:val="true"/>
              </w:rPr>
              <w:t>بخیل از ستمگر برتر است</w:t>
            </w:r>
            <w:r>
              <w:rPr>
                <w:rStyle w:val="IndexLink"/>
                <w:rtl w:val="true"/>
              </w:rPr>
              <w:tab/>
            </w:r>
            <w:r>
              <w:rPr>
                <w:rStyle w:val="IndexLink"/>
              </w:rPr>
              <w:t>57</w:t>
            </w:r>
          </w:hyperlink>
        </w:p>
        <w:p>
          <w:pPr>
            <w:pStyle w:val="Contents3"/>
            <w:tabs>
              <w:tab w:val="clear" w:pos="8459"/>
              <w:tab w:val="right" w:pos="9026" w:leader="dot"/>
            </w:tabs>
            <w:rPr/>
          </w:pPr>
          <w:hyperlink w:anchor="__RefHeading___Toc2174791_2749589250">
            <w:r>
              <w:rPr>
                <w:webHidden/>
                <w:rStyle w:val="IndexLink"/>
                <w:rtl w:val="true"/>
              </w:rPr>
              <w:t>برخورد کریمانه با خدمتکار</w:t>
            </w:r>
            <w:r>
              <w:rPr>
                <w:rStyle w:val="IndexLink"/>
                <w:rtl w:val="true"/>
              </w:rPr>
              <w:tab/>
            </w:r>
            <w:r>
              <w:rPr>
                <w:rStyle w:val="IndexLink"/>
              </w:rPr>
              <w:t>57</w:t>
            </w:r>
          </w:hyperlink>
        </w:p>
        <w:p>
          <w:pPr>
            <w:pStyle w:val="Contents3"/>
            <w:tabs>
              <w:tab w:val="clear" w:pos="8459"/>
              <w:tab w:val="right" w:pos="9026" w:leader="dot"/>
            </w:tabs>
            <w:rPr/>
          </w:pPr>
          <w:hyperlink w:anchor="__RefHeading___Toc2174793_2749589250">
            <w:r>
              <w:rPr>
                <w:webHidden/>
                <w:rStyle w:val="IndexLink"/>
                <w:rtl w:val="true"/>
              </w:rPr>
              <w:t>برده آزاد</w:t>
            </w:r>
            <w:r>
              <w:rPr>
                <w:rStyle w:val="IndexLink"/>
                <w:rtl w:val="true"/>
              </w:rPr>
              <w:tab/>
            </w:r>
            <w:r>
              <w:rPr>
                <w:rStyle w:val="IndexLink"/>
              </w:rPr>
              <w:t>58</w:t>
            </w:r>
          </w:hyperlink>
        </w:p>
        <w:p>
          <w:pPr>
            <w:pStyle w:val="Contents3"/>
            <w:tabs>
              <w:tab w:val="clear" w:pos="8459"/>
              <w:tab w:val="right" w:pos="9026" w:leader="dot"/>
            </w:tabs>
            <w:rPr/>
          </w:pPr>
          <w:hyperlink w:anchor="__RefHeading___Toc2174795_2749589250">
            <w:r>
              <w:rPr>
                <w:webHidden/>
                <w:rStyle w:val="IndexLink"/>
                <w:rtl w:val="true"/>
              </w:rPr>
              <w:t xml:space="preserve">به آسمان رود و کار آفتاب کند </w:t>
            </w:r>
            <w:r>
              <w:rPr>
                <w:rStyle w:val="IndexLink"/>
                <w:rtl w:val="true"/>
              </w:rPr>
              <w:t xml:space="preserve">( </w:t>
            </w:r>
            <w:r>
              <w:rPr>
                <w:rStyle w:val="IndexLink"/>
                <w:rtl w:val="true"/>
              </w:rPr>
              <w:t xml:space="preserve">نظر کیمیا اثر </w:t>
            </w:r>
            <w:r>
              <w:rPr>
                <w:rStyle w:val="IndexLink"/>
                <w:rtl w:val="true"/>
              </w:rPr>
              <w:t>)</w:t>
              <w:tab/>
            </w:r>
            <w:r>
              <w:rPr>
                <w:rStyle w:val="IndexLink"/>
              </w:rPr>
              <w:t>59</w:t>
            </w:r>
          </w:hyperlink>
        </w:p>
        <w:p>
          <w:pPr>
            <w:pStyle w:val="Contents3"/>
            <w:tabs>
              <w:tab w:val="clear" w:pos="8459"/>
              <w:tab w:val="right" w:pos="9026" w:leader="dot"/>
            </w:tabs>
            <w:rPr/>
          </w:pPr>
          <w:hyperlink w:anchor="__RefHeading___Toc2174797_2749589250">
            <w:r>
              <w:rPr>
                <w:webHidden/>
                <w:rStyle w:val="IndexLink"/>
                <w:rtl w:val="true"/>
              </w:rPr>
              <w:t>به امید کرم</w:t>
            </w:r>
            <w:r>
              <w:rPr>
                <w:rStyle w:val="IndexLink"/>
                <w:rtl w:val="true"/>
              </w:rPr>
              <w:tab/>
            </w:r>
            <w:r>
              <w:rPr>
                <w:rStyle w:val="IndexLink"/>
              </w:rPr>
              <w:t>62</w:t>
            </w:r>
          </w:hyperlink>
        </w:p>
        <w:p>
          <w:pPr>
            <w:pStyle w:val="Contents3"/>
            <w:tabs>
              <w:tab w:val="clear" w:pos="8459"/>
              <w:tab w:val="right" w:pos="9026" w:leader="dot"/>
            </w:tabs>
            <w:rPr/>
          </w:pPr>
          <w:hyperlink w:anchor="__RefHeading___Toc2174799_2749589250">
            <w:r>
              <w:rPr>
                <w:webHidden/>
                <w:rStyle w:val="IndexLink"/>
                <w:rtl w:val="true"/>
              </w:rPr>
              <w:t>بهترین برنامه در اسلام</w:t>
            </w:r>
            <w:r>
              <w:rPr>
                <w:rStyle w:val="IndexLink"/>
                <w:rtl w:val="true"/>
              </w:rPr>
              <w:tab/>
            </w:r>
            <w:r>
              <w:rPr>
                <w:rStyle w:val="IndexLink"/>
              </w:rPr>
              <w:t>63</w:t>
            </w:r>
          </w:hyperlink>
        </w:p>
        <w:p>
          <w:pPr>
            <w:pStyle w:val="Contents3"/>
            <w:tabs>
              <w:tab w:val="clear" w:pos="8459"/>
              <w:tab w:val="right" w:pos="9026" w:leader="dot"/>
            </w:tabs>
            <w:rPr/>
          </w:pPr>
          <w:hyperlink w:anchor="__RefHeading___Toc2174801_2749589250">
            <w:r>
              <w:rPr>
                <w:webHidden/>
                <w:rStyle w:val="IndexLink"/>
                <w:rtl w:val="true"/>
              </w:rPr>
              <w:t>بهترین ملاقات کننده با خدا</w:t>
            </w:r>
            <w:r>
              <w:rPr>
                <w:rStyle w:val="IndexLink"/>
                <w:rtl w:val="true"/>
              </w:rPr>
              <w:tab/>
            </w:r>
            <w:r>
              <w:rPr>
                <w:rStyle w:val="IndexLink"/>
              </w:rPr>
              <w:t>63</w:t>
            </w:r>
          </w:hyperlink>
        </w:p>
        <w:p>
          <w:pPr>
            <w:pStyle w:val="Contents2"/>
            <w:tabs>
              <w:tab w:val="clear" w:pos="8743"/>
              <w:tab w:val="right" w:pos="9026" w:leader="dot"/>
            </w:tabs>
            <w:rPr/>
          </w:pPr>
          <w:hyperlink w:anchor="__RefHeading___Toc2174803_2749589250">
            <w:r>
              <w:rPr>
                <w:webHidden/>
                <w:rStyle w:val="IndexLink"/>
                <w:rtl w:val="true"/>
              </w:rPr>
              <w:t>حرف پ</w:t>
            </w:r>
            <w:r>
              <w:rPr>
                <w:rStyle w:val="IndexLink"/>
                <w:rtl w:val="true"/>
              </w:rPr>
              <w:tab/>
            </w:r>
            <w:r>
              <w:rPr>
                <w:rStyle w:val="IndexLink"/>
              </w:rPr>
              <w:t>64</w:t>
            </w:r>
          </w:hyperlink>
        </w:p>
        <w:p>
          <w:pPr>
            <w:pStyle w:val="Contents3"/>
            <w:tabs>
              <w:tab w:val="clear" w:pos="8459"/>
              <w:tab w:val="right" w:pos="9026" w:leader="dot"/>
            </w:tabs>
            <w:rPr/>
          </w:pPr>
          <w:hyperlink w:anchor="__RefHeading___Toc2174805_2749589250">
            <w:r>
              <w:rPr>
                <w:webHidden/>
                <w:rStyle w:val="IndexLink"/>
                <w:rtl w:val="true"/>
              </w:rPr>
              <w:t>پادشاه زاده تیره بخت</w:t>
            </w:r>
            <w:r>
              <w:rPr>
                <w:rStyle w:val="IndexLink"/>
                <w:rtl w:val="true"/>
              </w:rPr>
              <w:tab/>
            </w:r>
            <w:r>
              <w:rPr>
                <w:rStyle w:val="IndexLink"/>
              </w:rPr>
              <w:t>64</w:t>
            </w:r>
          </w:hyperlink>
        </w:p>
        <w:p>
          <w:pPr>
            <w:pStyle w:val="Contents3"/>
            <w:tabs>
              <w:tab w:val="clear" w:pos="8459"/>
              <w:tab w:val="right" w:pos="9026" w:leader="dot"/>
            </w:tabs>
            <w:rPr/>
          </w:pPr>
          <w:hyperlink w:anchor="__RefHeading___Toc2174807_2749589250">
            <w:r>
              <w:rPr>
                <w:webHidden/>
                <w:rStyle w:val="IndexLink"/>
                <w:rtl w:val="true"/>
              </w:rPr>
              <w:t>پدید آمدن چشمه آب با دم عیسویِ عارفی وارسته</w:t>
            </w:r>
            <w:r>
              <w:rPr>
                <w:rStyle w:val="IndexLink"/>
                <w:rtl w:val="true"/>
              </w:rPr>
              <w:tab/>
            </w:r>
            <w:r>
              <w:rPr>
                <w:rStyle w:val="IndexLink"/>
              </w:rPr>
              <w:t>66</w:t>
            </w:r>
          </w:hyperlink>
        </w:p>
        <w:p>
          <w:pPr>
            <w:pStyle w:val="Contents3"/>
            <w:tabs>
              <w:tab w:val="clear" w:pos="8459"/>
              <w:tab w:val="right" w:pos="9026" w:leader="dot"/>
            </w:tabs>
            <w:rPr/>
          </w:pPr>
          <w:hyperlink w:anchor="__RefHeading___Toc2174809_2749589250">
            <w:r>
              <w:rPr>
                <w:webHidden/>
                <w:rStyle w:val="IndexLink"/>
                <w:rtl w:val="true"/>
              </w:rPr>
              <w:t>پرخوابی</w:t>
            </w:r>
            <w:r>
              <w:rPr>
                <w:rStyle w:val="IndexLink"/>
                <w:rtl w:val="true"/>
              </w:rPr>
              <w:tab/>
            </w:r>
            <w:r>
              <w:rPr>
                <w:rStyle w:val="IndexLink"/>
              </w:rPr>
              <w:t>67</w:t>
            </w:r>
          </w:hyperlink>
        </w:p>
        <w:p>
          <w:pPr>
            <w:pStyle w:val="Contents3"/>
            <w:tabs>
              <w:tab w:val="clear" w:pos="8459"/>
              <w:tab w:val="right" w:pos="9026" w:leader="dot"/>
            </w:tabs>
            <w:rPr/>
          </w:pPr>
          <w:hyperlink w:anchor="__RefHeading___Toc2174811_2749589250">
            <w:r>
              <w:rPr>
                <w:webHidden/>
                <w:rStyle w:val="IndexLink"/>
                <w:rtl w:val="true"/>
              </w:rPr>
              <w:t>پرسش و پاسخی بسیار مهم</w:t>
            </w:r>
            <w:r>
              <w:rPr>
                <w:rStyle w:val="IndexLink"/>
                <w:rtl w:val="true"/>
              </w:rPr>
              <w:tab/>
            </w:r>
            <w:r>
              <w:rPr>
                <w:rStyle w:val="IndexLink"/>
              </w:rPr>
              <w:t>67</w:t>
            </w:r>
          </w:hyperlink>
        </w:p>
        <w:p>
          <w:pPr>
            <w:pStyle w:val="Contents3"/>
            <w:tabs>
              <w:tab w:val="clear" w:pos="8459"/>
              <w:tab w:val="right" w:pos="9026" w:leader="dot"/>
            </w:tabs>
            <w:rPr/>
          </w:pPr>
          <w:hyperlink w:anchor="__RefHeading___Toc2174813_2749589250">
            <w:r>
              <w:rPr>
                <w:webHidden/>
                <w:rStyle w:val="IndexLink"/>
                <w:rtl w:val="true"/>
              </w:rPr>
              <w:t>پرسش های موسی از خدا و پاسخ خدا</w:t>
            </w:r>
            <w:r>
              <w:rPr>
                <w:rStyle w:val="IndexLink"/>
                <w:rtl w:val="true"/>
              </w:rPr>
              <w:tab/>
            </w:r>
            <w:r>
              <w:rPr>
                <w:rStyle w:val="IndexLink"/>
              </w:rPr>
              <w:t>68</w:t>
            </w:r>
          </w:hyperlink>
        </w:p>
        <w:p>
          <w:pPr>
            <w:pStyle w:val="Contents3"/>
            <w:tabs>
              <w:tab w:val="clear" w:pos="8459"/>
              <w:tab w:val="right" w:pos="9026" w:leader="dot"/>
            </w:tabs>
            <w:rPr/>
          </w:pPr>
          <w:hyperlink w:anchor="__RefHeading___Toc2174815_2749589250">
            <w:r>
              <w:rPr>
                <w:webHidden/>
                <w:rStyle w:val="IndexLink"/>
                <w:rtl w:val="true"/>
              </w:rPr>
              <w:t>پس از سیزده هزار سال سنگ به ته چاه رسید</w:t>
            </w:r>
            <w:r>
              <w:rPr>
                <w:rStyle w:val="IndexLink"/>
                <w:rtl w:val="true"/>
              </w:rPr>
              <w:tab/>
            </w:r>
            <w:r>
              <w:rPr>
                <w:rStyle w:val="IndexLink"/>
              </w:rPr>
              <w:t>70</w:t>
            </w:r>
          </w:hyperlink>
        </w:p>
        <w:p>
          <w:pPr>
            <w:pStyle w:val="Contents3"/>
            <w:tabs>
              <w:tab w:val="clear" w:pos="8459"/>
              <w:tab w:val="right" w:pos="9026" w:leader="dot"/>
            </w:tabs>
            <w:rPr/>
          </w:pPr>
          <w:hyperlink w:anchor="__RefHeading___Toc2174817_2749589250">
            <w:r>
              <w:rPr>
                <w:webHidden/>
                <w:rStyle w:val="IndexLink"/>
                <w:rtl w:val="true"/>
              </w:rPr>
              <w:t>پس گناهانم کجا رفت</w:t>
            </w:r>
            <w:r>
              <w:rPr>
                <w:rStyle w:val="IndexLink"/>
                <w:rtl w:val="true"/>
              </w:rPr>
              <w:tab/>
            </w:r>
            <w:r>
              <w:rPr>
                <w:rStyle w:val="IndexLink"/>
              </w:rPr>
              <w:t>70</w:t>
            </w:r>
          </w:hyperlink>
        </w:p>
        <w:p>
          <w:pPr>
            <w:pStyle w:val="Contents3"/>
            <w:tabs>
              <w:tab w:val="clear" w:pos="8459"/>
              <w:tab w:val="right" w:pos="9026" w:leader="dot"/>
            </w:tabs>
            <w:rPr/>
          </w:pPr>
          <w:hyperlink w:anchor="__RefHeading___Toc2174819_2749589250">
            <w:r>
              <w:rPr>
                <w:webHidden/>
                <w:rStyle w:val="IndexLink"/>
                <w:rtl w:val="true"/>
              </w:rPr>
              <w:t>پنج خصلت سبب آزادی اسیر</w:t>
            </w:r>
            <w:r>
              <w:rPr>
                <w:rStyle w:val="IndexLink"/>
                <w:rtl w:val="true"/>
              </w:rPr>
              <w:tab/>
            </w:r>
            <w:r>
              <w:rPr>
                <w:rStyle w:val="IndexLink"/>
              </w:rPr>
              <w:t>71</w:t>
            </w:r>
          </w:hyperlink>
        </w:p>
        <w:p>
          <w:pPr>
            <w:pStyle w:val="Contents3"/>
            <w:tabs>
              <w:tab w:val="clear" w:pos="8459"/>
              <w:tab w:val="right" w:pos="9026" w:leader="dot"/>
            </w:tabs>
            <w:rPr/>
          </w:pPr>
          <w:hyperlink w:anchor="__RefHeading___Toc2174821_2749589250">
            <w:r>
              <w:rPr>
                <w:webHidden/>
                <w:rStyle w:val="IndexLink"/>
                <w:rtl w:val="true"/>
              </w:rPr>
              <w:t>پند گرفتن حتی از راهزن</w:t>
            </w:r>
            <w:r>
              <w:rPr>
                <w:rStyle w:val="IndexLink"/>
                <w:rtl w:val="true"/>
              </w:rPr>
              <w:tab/>
            </w:r>
            <w:r>
              <w:rPr>
                <w:rStyle w:val="IndexLink"/>
              </w:rPr>
              <w:t>71</w:t>
            </w:r>
          </w:hyperlink>
        </w:p>
        <w:p>
          <w:pPr>
            <w:pStyle w:val="Contents3"/>
            <w:tabs>
              <w:tab w:val="clear" w:pos="8459"/>
              <w:tab w:val="right" w:pos="9026" w:leader="dot"/>
            </w:tabs>
            <w:rPr/>
          </w:pPr>
          <w:hyperlink w:anchor="__RefHeading___Toc2174823_2749589250">
            <w:r>
              <w:rPr>
                <w:webHidden/>
                <w:rStyle w:val="IndexLink"/>
                <w:rtl w:val="true"/>
              </w:rPr>
              <w:t>پند و عبرت در غزل سعد کافی</w:t>
            </w:r>
            <w:r>
              <w:rPr>
                <w:rStyle w:val="IndexLink"/>
                <w:rtl w:val="true"/>
              </w:rPr>
              <w:tab/>
            </w:r>
            <w:r>
              <w:rPr>
                <w:rStyle w:val="IndexLink"/>
              </w:rPr>
              <w:t>72</w:t>
            </w:r>
          </w:hyperlink>
        </w:p>
        <w:p>
          <w:pPr>
            <w:pStyle w:val="Contents3"/>
            <w:tabs>
              <w:tab w:val="clear" w:pos="8459"/>
              <w:tab w:val="right" w:pos="9026" w:leader="dot"/>
            </w:tabs>
            <w:rPr/>
          </w:pPr>
          <w:hyperlink w:anchor="__RefHeading___Toc2174825_2749589250">
            <w:r>
              <w:rPr>
                <w:webHidden/>
                <w:rStyle w:val="IndexLink"/>
                <w:rtl w:val="true"/>
              </w:rPr>
              <w:t>پوریای ولی و مبارزه با نفس</w:t>
            </w:r>
            <w:r>
              <w:rPr>
                <w:rStyle w:val="IndexLink"/>
                <w:rtl w:val="true"/>
              </w:rPr>
              <w:tab/>
            </w:r>
            <w:r>
              <w:rPr>
                <w:rStyle w:val="IndexLink"/>
              </w:rPr>
              <w:t>73</w:t>
            </w:r>
          </w:hyperlink>
        </w:p>
        <w:p>
          <w:pPr>
            <w:pStyle w:val="Contents3"/>
            <w:tabs>
              <w:tab w:val="clear" w:pos="8459"/>
              <w:tab w:val="right" w:pos="9026" w:leader="dot"/>
            </w:tabs>
            <w:rPr/>
          </w:pPr>
          <w:hyperlink w:anchor="__RefHeading___Toc2174827_2749589250">
            <w:r>
              <w:rPr>
                <w:webHidden/>
                <w:rStyle w:val="IndexLink"/>
                <w:rtl w:val="true"/>
              </w:rPr>
              <w:t>پیامبر سه شبانه روز گریست</w:t>
            </w:r>
            <w:r>
              <w:rPr>
                <w:rStyle w:val="IndexLink"/>
                <w:rtl w:val="true"/>
              </w:rPr>
              <w:tab/>
            </w:r>
            <w:r>
              <w:rPr>
                <w:rStyle w:val="IndexLink"/>
              </w:rPr>
              <w:t>74</w:t>
            </w:r>
          </w:hyperlink>
        </w:p>
        <w:p>
          <w:pPr>
            <w:pStyle w:val="Contents2"/>
            <w:tabs>
              <w:tab w:val="clear" w:pos="8743"/>
              <w:tab w:val="right" w:pos="9026" w:leader="dot"/>
            </w:tabs>
            <w:rPr/>
          </w:pPr>
          <w:hyperlink w:anchor="__RefHeading___Toc2174829_2749589250">
            <w:r>
              <w:rPr>
                <w:webHidden/>
                <w:rStyle w:val="IndexLink"/>
                <w:rtl w:val="true"/>
              </w:rPr>
              <w:t>حرف تاء</w:t>
            </w:r>
            <w:r>
              <w:rPr>
                <w:rStyle w:val="IndexLink"/>
                <w:rtl w:val="true"/>
              </w:rPr>
              <w:tab/>
            </w:r>
            <w:r>
              <w:rPr>
                <w:rStyle w:val="IndexLink"/>
              </w:rPr>
              <w:t>76</w:t>
            </w:r>
          </w:hyperlink>
        </w:p>
        <w:p>
          <w:pPr>
            <w:pStyle w:val="Contents3"/>
            <w:tabs>
              <w:tab w:val="clear" w:pos="8459"/>
              <w:tab w:val="right" w:pos="9026" w:leader="dot"/>
            </w:tabs>
            <w:rPr/>
          </w:pPr>
          <w:hyperlink w:anchor="__RefHeading___Toc2174831_2749589250">
            <w:r>
              <w:rPr>
                <w:webHidden/>
                <w:rStyle w:val="IndexLink"/>
                <w:rtl w:val="true"/>
              </w:rPr>
              <w:t>تائب ، اهل بهشت است</w:t>
            </w:r>
            <w:r>
              <w:rPr>
                <w:rStyle w:val="IndexLink"/>
                <w:rtl w:val="true"/>
              </w:rPr>
              <w:tab/>
            </w:r>
            <w:r>
              <w:rPr>
                <w:rStyle w:val="IndexLink"/>
              </w:rPr>
              <w:t>76</w:t>
            </w:r>
          </w:hyperlink>
        </w:p>
        <w:p>
          <w:pPr>
            <w:pStyle w:val="Contents3"/>
            <w:tabs>
              <w:tab w:val="clear" w:pos="8459"/>
              <w:tab w:val="right" w:pos="9026" w:leader="dot"/>
            </w:tabs>
            <w:rPr/>
          </w:pPr>
          <w:hyperlink w:anchor="__RefHeading___Toc2174833_2749589250">
            <w:r>
              <w:rPr>
                <w:webHidden/>
                <w:rStyle w:val="IndexLink"/>
                <w:rtl w:val="true"/>
              </w:rPr>
              <w:t>تائب کیست ؟</w:t>
            </w:r>
            <w:r>
              <w:rPr>
                <w:rStyle w:val="IndexLink"/>
                <w:rtl w:val="true"/>
              </w:rPr>
              <w:tab/>
            </w:r>
            <w:r>
              <w:rPr>
                <w:rStyle w:val="IndexLink"/>
              </w:rPr>
              <w:t>77</w:t>
            </w:r>
          </w:hyperlink>
        </w:p>
        <w:p>
          <w:pPr>
            <w:pStyle w:val="Contents3"/>
            <w:tabs>
              <w:tab w:val="clear" w:pos="8459"/>
              <w:tab w:val="right" w:pos="9026" w:leader="dot"/>
            </w:tabs>
            <w:rPr/>
          </w:pPr>
          <w:hyperlink w:anchor="__RefHeading___Toc2174835_2749589250">
            <w:r>
              <w:rPr>
                <w:webHidden/>
                <w:rStyle w:val="IndexLink"/>
                <w:rtl w:val="true"/>
              </w:rPr>
              <w:t>تا نفس به گلو برسد آنها را می آمرزم</w:t>
            </w:r>
            <w:r>
              <w:rPr>
                <w:rStyle w:val="IndexLink"/>
                <w:rtl w:val="true"/>
              </w:rPr>
              <w:tab/>
            </w:r>
            <w:r>
              <w:rPr>
                <w:rStyle w:val="IndexLink"/>
              </w:rPr>
              <w:t>78</w:t>
            </w:r>
          </w:hyperlink>
        </w:p>
        <w:p>
          <w:pPr>
            <w:pStyle w:val="Contents3"/>
            <w:tabs>
              <w:tab w:val="clear" w:pos="8459"/>
              <w:tab w:val="right" w:pos="9026" w:leader="dot"/>
            </w:tabs>
            <w:rPr/>
          </w:pPr>
          <w:hyperlink w:anchor="__RefHeading___Toc2174837_2749589250">
            <w:r>
              <w:rPr>
                <w:webHidden/>
                <w:rStyle w:val="IndexLink"/>
                <w:rtl w:val="true"/>
              </w:rPr>
              <w:t xml:space="preserve">ترسناک ترین چیز </w:t>
            </w:r>
            <w:r>
              <w:rPr>
                <w:rStyle w:val="IndexLink"/>
                <w:rtl w:val="true"/>
              </w:rPr>
              <w:t>!</w:t>
              <w:tab/>
            </w:r>
            <w:r>
              <w:rPr>
                <w:rStyle w:val="IndexLink"/>
              </w:rPr>
              <w:t>79</w:t>
            </w:r>
          </w:hyperlink>
        </w:p>
        <w:p>
          <w:pPr>
            <w:pStyle w:val="Contents3"/>
            <w:tabs>
              <w:tab w:val="clear" w:pos="8459"/>
              <w:tab w:val="right" w:pos="9026" w:leader="dot"/>
            </w:tabs>
            <w:rPr/>
          </w:pPr>
          <w:hyperlink w:anchor="__RefHeading___Toc2174839_2749589250">
            <w:r>
              <w:rPr>
                <w:webHidden/>
                <w:rStyle w:val="IndexLink"/>
                <w:rtl w:val="true"/>
              </w:rPr>
              <w:t>تغییر نام از دفتر تیره بختان به دیوان نیک بختان</w:t>
            </w:r>
            <w:r>
              <w:rPr>
                <w:rStyle w:val="IndexLink"/>
                <w:rtl w:val="true"/>
              </w:rPr>
              <w:tab/>
            </w:r>
            <w:r>
              <w:rPr>
                <w:rStyle w:val="IndexLink"/>
              </w:rPr>
              <w:t>79</w:t>
            </w:r>
          </w:hyperlink>
        </w:p>
        <w:p>
          <w:pPr>
            <w:pStyle w:val="Contents3"/>
            <w:tabs>
              <w:tab w:val="clear" w:pos="8459"/>
              <w:tab w:val="right" w:pos="9026" w:leader="dot"/>
            </w:tabs>
            <w:rPr/>
          </w:pPr>
          <w:hyperlink w:anchor="__RefHeading___Toc2174841_2749589250">
            <w:r>
              <w:rPr>
                <w:webHidden/>
                <w:rStyle w:val="IndexLink"/>
                <w:rtl w:val="true"/>
              </w:rPr>
              <w:t>تمام مصیبت ها از گناهان است</w:t>
            </w:r>
            <w:r>
              <w:rPr>
                <w:rStyle w:val="IndexLink"/>
                <w:rtl w:val="true"/>
              </w:rPr>
              <w:tab/>
            </w:r>
            <w:r>
              <w:rPr>
                <w:rStyle w:val="IndexLink"/>
              </w:rPr>
              <w:t>82</w:t>
            </w:r>
          </w:hyperlink>
        </w:p>
        <w:p>
          <w:pPr>
            <w:pStyle w:val="Contents3"/>
            <w:tabs>
              <w:tab w:val="clear" w:pos="8459"/>
              <w:tab w:val="right" w:pos="9026" w:leader="dot"/>
            </w:tabs>
            <w:rPr/>
          </w:pPr>
          <w:hyperlink w:anchor="__RefHeading___Toc2174843_2749589250">
            <w:r>
              <w:rPr>
                <w:webHidden/>
                <w:rStyle w:val="IndexLink"/>
                <w:rtl w:val="true"/>
              </w:rPr>
              <w:t>تواضع امیر المؤمنین علی بن ابی طالب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2174845_2749589250">
            <w:r>
              <w:rPr>
                <w:webHidden/>
                <w:rStyle w:val="IndexLink"/>
                <w:rtl w:val="true"/>
              </w:rPr>
              <w:t>تواضع رسول خدا صلی الله علیه و آله</w:t>
            </w:r>
            <w:r>
              <w:rPr>
                <w:rStyle w:val="IndexLink"/>
                <w:rtl w:val="true"/>
              </w:rPr>
              <w:tab/>
            </w:r>
            <w:r>
              <w:rPr>
                <w:rStyle w:val="IndexLink"/>
              </w:rPr>
              <w:t>82</w:t>
            </w:r>
          </w:hyperlink>
        </w:p>
        <w:p>
          <w:pPr>
            <w:pStyle w:val="Contents3"/>
            <w:tabs>
              <w:tab w:val="clear" w:pos="8459"/>
              <w:tab w:val="right" w:pos="9026" w:leader="dot"/>
            </w:tabs>
            <w:rPr/>
          </w:pPr>
          <w:hyperlink w:anchor="__RefHeading___Toc2174847_2749589250">
            <w:r>
              <w:rPr>
                <w:webHidden/>
                <w:rStyle w:val="IndexLink"/>
                <w:rtl w:val="true"/>
              </w:rPr>
              <w:t>تواضع سلیمان</w:t>
            </w:r>
            <w:r>
              <w:rPr>
                <w:rStyle w:val="IndexLink"/>
                <w:rtl w:val="true"/>
              </w:rPr>
              <w:tab/>
            </w:r>
            <w:r>
              <w:rPr>
                <w:rStyle w:val="IndexLink"/>
              </w:rPr>
              <w:t>83</w:t>
            </w:r>
          </w:hyperlink>
        </w:p>
        <w:p>
          <w:pPr>
            <w:pStyle w:val="Contents3"/>
            <w:tabs>
              <w:tab w:val="clear" w:pos="8459"/>
              <w:tab w:val="right" w:pos="9026" w:leader="dot"/>
            </w:tabs>
            <w:rPr/>
          </w:pPr>
          <w:hyperlink w:anchor="__RefHeading___Toc2174849_2749589250">
            <w:r>
              <w:rPr>
                <w:webHidden/>
                <w:rStyle w:val="IndexLink"/>
                <w:rtl w:val="true"/>
              </w:rPr>
              <w:t>تواضع شگفت آور پیامبر صلی الله علیه و آله</w:t>
            </w:r>
            <w:r>
              <w:rPr>
                <w:rStyle w:val="IndexLink"/>
                <w:rtl w:val="true"/>
              </w:rPr>
              <w:tab/>
            </w:r>
            <w:r>
              <w:rPr>
                <w:rStyle w:val="IndexLink"/>
              </w:rPr>
              <w:t>85</w:t>
            </w:r>
          </w:hyperlink>
        </w:p>
        <w:p>
          <w:pPr>
            <w:pStyle w:val="Contents3"/>
            <w:tabs>
              <w:tab w:val="clear" w:pos="8459"/>
              <w:tab w:val="right" w:pos="9026" w:leader="dot"/>
            </w:tabs>
            <w:rPr/>
          </w:pPr>
          <w:hyperlink w:anchor="__RefHeading___Toc2174851_2749589250">
            <w:r>
              <w:rPr>
                <w:webHidden/>
                <w:rStyle w:val="IndexLink"/>
                <w:rtl w:val="true"/>
              </w:rPr>
              <w:t>تواضع محمد بن مسلم</w:t>
            </w:r>
            <w:r>
              <w:rPr>
                <w:rStyle w:val="IndexLink"/>
                <w:rtl w:val="true"/>
              </w:rPr>
              <w:tab/>
            </w:r>
            <w:r>
              <w:rPr>
                <w:rStyle w:val="IndexLink"/>
              </w:rPr>
              <w:t>86</w:t>
            </w:r>
          </w:hyperlink>
        </w:p>
        <w:p>
          <w:pPr>
            <w:pStyle w:val="Contents3"/>
            <w:tabs>
              <w:tab w:val="clear" w:pos="8459"/>
              <w:tab w:val="right" w:pos="9026" w:leader="dot"/>
            </w:tabs>
            <w:rPr/>
          </w:pPr>
          <w:hyperlink w:anchor="__RefHeading___Toc2174853_2749589250">
            <w:r>
              <w:rPr>
                <w:webHidden/>
                <w:rStyle w:val="IndexLink"/>
                <w:rtl w:val="true"/>
              </w:rPr>
              <w:t>توبه ای اعجاب آور</w:t>
            </w:r>
            <w:r>
              <w:rPr>
                <w:rStyle w:val="IndexLink"/>
                <w:rtl w:val="true"/>
              </w:rPr>
              <w:tab/>
            </w:r>
            <w:r>
              <w:rPr>
                <w:rStyle w:val="IndexLink"/>
              </w:rPr>
              <w:t>87</w:t>
            </w:r>
          </w:hyperlink>
        </w:p>
        <w:p>
          <w:pPr>
            <w:pStyle w:val="Contents3"/>
            <w:tabs>
              <w:tab w:val="clear" w:pos="8459"/>
              <w:tab w:val="right" w:pos="9026" w:leader="dot"/>
            </w:tabs>
            <w:rPr/>
          </w:pPr>
          <w:hyperlink w:anchor="__RefHeading___Toc2174855_2749589250">
            <w:r>
              <w:rPr>
                <w:webHidden/>
                <w:rStyle w:val="IndexLink"/>
                <w:rtl w:val="true"/>
              </w:rPr>
              <w:t>توبه ای عجیب</w:t>
            </w:r>
            <w:r>
              <w:rPr>
                <w:rStyle w:val="IndexLink"/>
                <w:rtl w:val="true"/>
              </w:rPr>
              <w:tab/>
            </w:r>
            <w:r>
              <w:rPr>
                <w:rStyle w:val="IndexLink"/>
              </w:rPr>
              <w:t>88</w:t>
            </w:r>
          </w:hyperlink>
        </w:p>
        <w:p>
          <w:pPr>
            <w:pStyle w:val="Contents3"/>
            <w:tabs>
              <w:tab w:val="clear" w:pos="8459"/>
              <w:tab w:val="right" w:pos="9026" w:leader="dot"/>
            </w:tabs>
            <w:rPr/>
          </w:pPr>
          <w:hyperlink w:anchor="__RefHeading___Toc2174857_2749589250">
            <w:r>
              <w:rPr>
                <w:webHidden/>
                <w:rStyle w:val="IndexLink"/>
                <w:rtl w:val="true"/>
              </w:rPr>
              <w:t>توبه بدنبال توبه</w:t>
            </w:r>
            <w:r>
              <w:rPr>
                <w:rStyle w:val="IndexLink"/>
                <w:rtl w:val="true"/>
              </w:rPr>
              <w:tab/>
            </w:r>
            <w:r>
              <w:rPr>
                <w:rStyle w:val="IndexLink"/>
              </w:rPr>
              <w:t>90</w:t>
            </w:r>
          </w:hyperlink>
        </w:p>
        <w:p>
          <w:pPr>
            <w:pStyle w:val="Contents3"/>
            <w:tabs>
              <w:tab w:val="clear" w:pos="8459"/>
              <w:tab w:val="right" w:pos="9026" w:leader="dot"/>
            </w:tabs>
            <w:rPr/>
          </w:pPr>
          <w:hyperlink w:anchor="__RefHeading___Toc2174859_2749589250">
            <w:r>
              <w:rPr>
                <w:webHidden/>
                <w:rStyle w:val="IndexLink"/>
                <w:rtl w:val="true"/>
              </w:rPr>
              <w:t>توبه در میدان جنگ</w:t>
            </w:r>
            <w:r>
              <w:rPr>
                <w:rStyle w:val="IndexLink"/>
                <w:rtl w:val="true"/>
              </w:rPr>
              <w:tab/>
            </w:r>
            <w:r>
              <w:rPr>
                <w:rStyle w:val="IndexLink"/>
              </w:rPr>
              <w:t>90</w:t>
            </w:r>
          </w:hyperlink>
        </w:p>
        <w:p>
          <w:pPr>
            <w:pStyle w:val="Contents3"/>
            <w:tabs>
              <w:tab w:val="clear" w:pos="8459"/>
              <w:tab w:val="right" w:pos="9026" w:leader="dot"/>
            </w:tabs>
            <w:rPr/>
          </w:pPr>
          <w:hyperlink w:anchor="__RefHeading___Toc2174861_2749589250">
            <w:r>
              <w:rPr>
                <w:webHidden/>
                <w:rStyle w:val="IndexLink"/>
                <w:rtl w:val="true"/>
              </w:rPr>
              <w:t>توبه میراث آدم و حوا</w:t>
            </w:r>
            <w:r>
              <w:rPr>
                <w:rStyle w:val="IndexLink"/>
                <w:rtl w:val="true"/>
              </w:rPr>
              <w:tab/>
            </w:r>
            <w:r>
              <w:rPr>
                <w:rStyle w:val="IndexLink"/>
              </w:rPr>
              <w:t>91</w:t>
            </w:r>
          </w:hyperlink>
        </w:p>
        <w:p>
          <w:pPr>
            <w:pStyle w:val="Contents3"/>
            <w:tabs>
              <w:tab w:val="clear" w:pos="8459"/>
              <w:tab w:val="right" w:pos="9026" w:leader="dot"/>
            </w:tabs>
            <w:rPr/>
          </w:pPr>
          <w:hyperlink w:anchor="__RefHeading___Toc2174863_2749589250">
            <w:r>
              <w:rPr>
                <w:webHidden/>
                <w:rStyle w:val="IndexLink"/>
                <w:rtl w:val="true"/>
              </w:rPr>
              <w:t>توبه و آشتی با حق</w:t>
            </w:r>
            <w:r>
              <w:rPr>
                <w:rStyle w:val="IndexLink"/>
                <w:rtl w:val="true"/>
              </w:rPr>
              <w:tab/>
            </w:r>
            <w:r>
              <w:rPr>
                <w:rStyle w:val="IndexLink"/>
              </w:rPr>
              <w:t>95</w:t>
            </w:r>
          </w:hyperlink>
        </w:p>
        <w:p>
          <w:pPr>
            <w:pStyle w:val="Contents3"/>
            <w:tabs>
              <w:tab w:val="clear" w:pos="8459"/>
              <w:tab w:val="right" w:pos="9026" w:leader="dot"/>
            </w:tabs>
            <w:rPr/>
          </w:pPr>
          <w:hyperlink w:anchor="__RefHeading___Toc2174865_2749589250">
            <w:r>
              <w:rPr>
                <w:webHidden/>
                <w:rStyle w:val="IndexLink"/>
                <w:rtl w:val="true"/>
              </w:rPr>
              <w:t>توبه آهنگر</w:t>
            </w:r>
            <w:r>
              <w:rPr>
                <w:rStyle w:val="IndexLink"/>
                <w:rtl w:val="true"/>
              </w:rPr>
              <w:tab/>
            </w:r>
            <w:r>
              <w:rPr>
                <w:rStyle w:val="IndexLink"/>
              </w:rPr>
              <w:t>97</w:t>
            </w:r>
          </w:hyperlink>
        </w:p>
        <w:p>
          <w:pPr>
            <w:pStyle w:val="Contents3"/>
            <w:tabs>
              <w:tab w:val="clear" w:pos="8459"/>
              <w:tab w:val="right" w:pos="9026" w:leader="dot"/>
            </w:tabs>
            <w:rPr/>
          </w:pPr>
          <w:hyperlink w:anchor="__RefHeading___Toc2174867_2749589250">
            <w:r>
              <w:rPr>
                <w:webHidden/>
                <w:rStyle w:val="IndexLink"/>
                <w:rtl w:val="true"/>
              </w:rPr>
              <w:t>توبه ابو لبابه</w:t>
            </w:r>
            <w:r>
              <w:rPr>
                <w:rStyle w:val="IndexLink"/>
                <w:rtl w:val="true"/>
              </w:rPr>
              <w:tab/>
            </w:r>
            <w:r>
              <w:rPr>
                <w:rStyle w:val="IndexLink"/>
              </w:rPr>
              <w:t>98</w:t>
            </w:r>
          </w:hyperlink>
        </w:p>
        <w:p>
          <w:pPr>
            <w:pStyle w:val="Contents3"/>
            <w:tabs>
              <w:tab w:val="clear" w:pos="8459"/>
              <w:tab w:val="right" w:pos="9026" w:leader="dot"/>
            </w:tabs>
            <w:rPr/>
          </w:pPr>
          <w:hyperlink w:anchor="__RefHeading___Toc2174869_2749589250">
            <w:r>
              <w:rPr>
                <w:webHidden/>
                <w:rStyle w:val="IndexLink"/>
                <w:rtl w:val="true"/>
              </w:rPr>
              <w:t>توبه برادران یوسف</w:t>
            </w:r>
            <w:r>
              <w:rPr>
                <w:rStyle w:val="IndexLink"/>
                <w:rtl w:val="true"/>
              </w:rPr>
              <w:tab/>
            </w:r>
            <w:r>
              <w:rPr>
                <w:rStyle w:val="IndexLink"/>
              </w:rPr>
              <w:t>100</w:t>
            </w:r>
          </w:hyperlink>
        </w:p>
        <w:p>
          <w:pPr>
            <w:pStyle w:val="Contents3"/>
            <w:tabs>
              <w:tab w:val="clear" w:pos="8459"/>
              <w:tab w:val="right" w:pos="9026" w:leader="dot"/>
            </w:tabs>
            <w:rPr/>
          </w:pPr>
          <w:hyperlink w:anchor="__RefHeading___Toc2174871_2749589250">
            <w:r>
              <w:rPr>
                <w:webHidden/>
                <w:rStyle w:val="IndexLink"/>
                <w:rtl w:val="true"/>
              </w:rPr>
              <w:t>توبه بِشر حافی</w:t>
            </w:r>
            <w:r>
              <w:rPr>
                <w:rStyle w:val="IndexLink"/>
                <w:rtl w:val="true"/>
              </w:rPr>
              <w:tab/>
            </w:r>
            <w:r>
              <w:rPr>
                <w:rStyle w:val="IndexLink"/>
              </w:rPr>
              <w:t>103</w:t>
            </w:r>
          </w:hyperlink>
        </w:p>
        <w:p>
          <w:pPr>
            <w:pStyle w:val="Contents3"/>
            <w:tabs>
              <w:tab w:val="clear" w:pos="8459"/>
              <w:tab w:val="right" w:pos="9026" w:leader="dot"/>
            </w:tabs>
            <w:rPr/>
          </w:pPr>
          <w:hyperlink w:anchor="__RefHeading___Toc2174873_2749589250">
            <w:r>
              <w:rPr>
                <w:webHidden/>
                <w:rStyle w:val="IndexLink"/>
                <w:rtl w:val="true"/>
              </w:rPr>
              <w:t>توبه جوان اسیر</w:t>
            </w:r>
            <w:r>
              <w:rPr>
                <w:rStyle w:val="IndexLink"/>
                <w:rtl w:val="true"/>
              </w:rPr>
              <w:tab/>
            </w:r>
            <w:r>
              <w:rPr>
                <w:rStyle w:val="IndexLink"/>
              </w:rPr>
              <w:t>104</w:t>
            </w:r>
          </w:hyperlink>
        </w:p>
        <w:p>
          <w:pPr>
            <w:pStyle w:val="Contents3"/>
            <w:tabs>
              <w:tab w:val="clear" w:pos="8459"/>
              <w:tab w:val="right" w:pos="9026" w:leader="dot"/>
            </w:tabs>
            <w:rPr/>
          </w:pPr>
          <w:hyperlink w:anchor="__RefHeading___Toc2174875_2749589250">
            <w:r>
              <w:rPr>
                <w:webHidden/>
                <w:rStyle w:val="IndexLink"/>
                <w:rtl w:val="true"/>
              </w:rPr>
              <w:t>توبه جوان یهودی</w:t>
            </w:r>
            <w:r>
              <w:rPr>
                <w:rStyle w:val="IndexLink"/>
                <w:rtl w:val="true"/>
              </w:rPr>
              <w:tab/>
            </w:r>
            <w:r>
              <w:rPr>
                <w:rStyle w:val="IndexLink"/>
              </w:rPr>
              <w:t>105</w:t>
            </w:r>
          </w:hyperlink>
        </w:p>
        <w:p>
          <w:pPr>
            <w:pStyle w:val="Contents3"/>
            <w:tabs>
              <w:tab w:val="clear" w:pos="8459"/>
              <w:tab w:val="right" w:pos="9026" w:leader="dot"/>
            </w:tabs>
            <w:rPr/>
          </w:pPr>
          <w:hyperlink w:anchor="__RefHeading___Toc2174877_2749589250">
            <w:r>
              <w:rPr>
                <w:webHidden/>
                <w:rStyle w:val="IndexLink"/>
                <w:rtl w:val="true"/>
              </w:rPr>
              <w:t>توبه دو برادر در آخرین ساعات عاشورا</w:t>
            </w:r>
            <w:r>
              <w:rPr>
                <w:rStyle w:val="IndexLink"/>
                <w:rtl w:val="true"/>
              </w:rPr>
              <w:tab/>
            </w:r>
            <w:r>
              <w:rPr>
                <w:rStyle w:val="IndexLink"/>
              </w:rPr>
              <w:t>106</w:t>
            </w:r>
          </w:hyperlink>
        </w:p>
        <w:p>
          <w:pPr>
            <w:pStyle w:val="Contents3"/>
            <w:tabs>
              <w:tab w:val="clear" w:pos="8459"/>
              <w:tab w:val="right" w:pos="9026" w:leader="dot"/>
            </w:tabs>
            <w:rPr/>
          </w:pPr>
          <w:hyperlink w:anchor="__RefHeading___Toc2174879_2749589250">
            <w:r>
              <w:rPr>
                <w:webHidden/>
                <w:rStyle w:val="IndexLink"/>
                <w:rtl w:val="true"/>
              </w:rPr>
              <w:t>توبه شخصی که جیب مردم را می زد</w:t>
            </w:r>
            <w:r>
              <w:rPr>
                <w:rStyle w:val="IndexLink"/>
                <w:rtl w:val="true"/>
              </w:rPr>
              <w:tab/>
            </w:r>
            <w:r>
              <w:rPr>
                <w:rStyle w:val="IndexLink"/>
              </w:rPr>
              <w:t>111</w:t>
            </w:r>
          </w:hyperlink>
        </w:p>
        <w:p>
          <w:pPr>
            <w:pStyle w:val="Contents3"/>
            <w:tabs>
              <w:tab w:val="clear" w:pos="8459"/>
              <w:tab w:val="right" w:pos="9026" w:leader="dot"/>
            </w:tabs>
            <w:rPr/>
          </w:pPr>
          <w:hyperlink w:anchor="__RefHeading___Toc2174881_2749589250">
            <w:r>
              <w:rPr>
                <w:webHidden/>
                <w:rStyle w:val="IndexLink"/>
                <w:rtl w:val="true"/>
              </w:rPr>
              <w:t>توبه شقیق بلخی</w:t>
            </w:r>
            <w:r>
              <w:rPr>
                <w:rStyle w:val="IndexLink"/>
                <w:rtl w:val="true"/>
              </w:rPr>
              <w:tab/>
            </w:r>
            <w:r>
              <w:rPr>
                <w:rStyle w:val="IndexLink"/>
              </w:rPr>
              <w:t>114</w:t>
            </w:r>
          </w:hyperlink>
        </w:p>
        <w:p>
          <w:pPr>
            <w:pStyle w:val="Contents3"/>
            <w:tabs>
              <w:tab w:val="clear" w:pos="8459"/>
              <w:tab w:val="right" w:pos="9026" w:leader="dot"/>
            </w:tabs>
            <w:rPr/>
          </w:pPr>
          <w:hyperlink w:anchor="__RefHeading___Toc2174883_2749589250">
            <w:r>
              <w:rPr>
                <w:webHidden/>
                <w:rStyle w:val="IndexLink"/>
                <w:rtl w:val="true"/>
              </w:rPr>
              <w:t>توبه فضیل عیاض</w:t>
            </w:r>
            <w:r>
              <w:rPr>
                <w:rStyle w:val="IndexLink"/>
                <w:rtl w:val="true"/>
              </w:rPr>
              <w:tab/>
            </w:r>
            <w:r>
              <w:rPr>
                <w:rStyle w:val="IndexLink"/>
              </w:rPr>
              <w:t>115</w:t>
            </w:r>
          </w:hyperlink>
        </w:p>
        <w:p>
          <w:pPr>
            <w:pStyle w:val="Contents3"/>
            <w:tabs>
              <w:tab w:val="clear" w:pos="8459"/>
              <w:tab w:val="right" w:pos="9026" w:leader="dot"/>
            </w:tabs>
            <w:rPr/>
          </w:pPr>
          <w:hyperlink w:anchor="__RefHeading___Toc2174885_2749589250">
            <w:r>
              <w:rPr>
                <w:webHidden/>
                <w:rStyle w:val="IndexLink"/>
                <w:rtl w:val="true"/>
              </w:rPr>
              <w:t>توبه قوم یونس</w:t>
            </w:r>
            <w:r>
              <w:rPr>
                <w:rStyle w:val="IndexLink"/>
                <w:rtl w:val="true"/>
              </w:rPr>
              <w:tab/>
            </w:r>
            <w:r>
              <w:rPr>
                <w:rStyle w:val="IndexLink"/>
              </w:rPr>
              <w:t>116</w:t>
            </w:r>
          </w:hyperlink>
        </w:p>
        <w:p>
          <w:pPr>
            <w:pStyle w:val="Contents3"/>
            <w:tabs>
              <w:tab w:val="clear" w:pos="8459"/>
              <w:tab w:val="right" w:pos="9026" w:leader="dot"/>
            </w:tabs>
            <w:rPr/>
          </w:pPr>
          <w:hyperlink w:anchor="__RefHeading___Toc2174887_2749589250">
            <w:r>
              <w:rPr>
                <w:webHidden/>
                <w:rStyle w:val="IndexLink"/>
                <w:rtl w:val="true"/>
              </w:rPr>
              <w:t>توبه مرد آتش پرست</w:t>
            </w:r>
            <w:r>
              <w:rPr>
                <w:rStyle w:val="IndexLink"/>
                <w:rtl w:val="true"/>
              </w:rPr>
              <w:tab/>
            </w:r>
            <w:r>
              <w:rPr>
                <w:rStyle w:val="IndexLink"/>
              </w:rPr>
              <w:t>119</w:t>
            </w:r>
          </w:hyperlink>
        </w:p>
        <w:p>
          <w:pPr>
            <w:pStyle w:val="Contents3"/>
            <w:tabs>
              <w:tab w:val="clear" w:pos="8459"/>
              <w:tab w:val="right" w:pos="9026" w:leader="dot"/>
            </w:tabs>
            <w:rPr/>
          </w:pPr>
          <w:hyperlink w:anchor="__RefHeading___Toc2174889_2749589250">
            <w:r>
              <w:rPr>
                <w:webHidden/>
                <w:rStyle w:val="IndexLink"/>
                <w:rtl w:val="true"/>
              </w:rPr>
              <w:t>توبه مرد جزیره نشین</w:t>
            </w:r>
            <w:r>
              <w:rPr>
                <w:rStyle w:val="IndexLink"/>
                <w:rtl w:val="true"/>
              </w:rPr>
              <w:tab/>
            </w:r>
            <w:r>
              <w:rPr>
                <w:rStyle w:val="IndexLink"/>
              </w:rPr>
              <w:t>121</w:t>
            </w:r>
          </w:hyperlink>
        </w:p>
        <w:p>
          <w:pPr>
            <w:pStyle w:val="Contents3"/>
            <w:tabs>
              <w:tab w:val="clear" w:pos="8459"/>
              <w:tab w:val="right" w:pos="9026" w:leader="dot"/>
            </w:tabs>
            <w:rPr/>
          </w:pPr>
          <w:hyperlink w:anchor="__RefHeading___Toc2174891_2749589250">
            <w:r>
              <w:rPr>
                <w:webHidden/>
                <w:rStyle w:val="IndexLink"/>
                <w:rtl w:val="true"/>
              </w:rPr>
              <w:t>توبه مرد نبّاش</w:t>
            </w:r>
            <w:r>
              <w:rPr>
                <w:rStyle w:val="IndexLink"/>
                <w:rtl w:val="true"/>
              </w:rPr>
              <w:tab/>
            </w:r>
            <w:r>
              <w:rPr>
                <w:rStyle w:val="IndexLink"/>
              </w:rPr>
              <w:t>122</w:t>
            </w:r>
          </w:hyperlink>
        </w:p>
        <w:p>
          <w:pPr>
            <w:pStyle w:val="Contents3"/>
            <w:tabs>
              <w:tab w:val="clear" w:pos="8459"/>
              <w:tab w:val="right" w:pos="9026" w:leader="dot"/>
            </w:tabs>
            <w:rPr/>
          </w:pPr>
          <w:hyperlink w:anchor="__RefHeading___Toc2174893_2749589250">
            <w:r>
              <w:rPr>
                <w:webHidden/>
                <w:rStyle w:val="IndexLink"/>
                <w:rtl w:val="true"/>
              </w:rPr>
              <w:t>توبه مردی از کارگزاران ستمکاران</w:t>
            </w:r>
            <w:r>
              <w:rPr>
                <w:rStyle w:val="IndexLink"/>
                <w:rtl w:val="true"/>
              </w:rPr>
              <w:tab/>
            </w:r>
            <w:r>
              <w:rPr>
                <w:rStyle w:val="IndexLink"/>
              </w:rPr>
              <w:t>126</w:t>
            </w:r>
          </w:hyperlink>
        </w:p>
        <w:p>
          <w:pPr>
            <w:pStyle w:val="Contents3"/>
            <w:tabs>
              <w:tab w:val="clear" w:pos="8459"/>
              <w:tab w:val="right" w:pos="9026" w:leader="dot"/>
            </w:tabs>
            <w:rPr/>
          </w:pPr>
          <w:hyperlink w:anchor="__RefHeading___Toc2174895_2749589250">
            <w:r>
              <w:rPr>
                <w:webHidden/>
                <w:rStyle w:val="IndexLink"/>
                <w:rtl w:val="true"/>
              </w:rPr>
              <w:t>توبه مردی بادیه نشین از کفر و بت پرستی</w:t>
            </w:r>
            <w:r>
              <w:rPr>
                <w:rStyle w:val="IndexLink"/>
                <w:rtl w:val="true"/>
              </w:rPr>
              <w:tab/>
            </w:r>
            <w:r>
              <w:rPr>
                <w:rStyle w:val="IndexLink"/>
              </w:rPr>
              <w:t>127</w:t>
            </w:r>
          </w:hyperlink>
        </w:p>
        <w:p>
          <w:pPr>
            <w:pStyle w:val="Contents3"/>
            <w:tabs>
              <w:tab w:val="clear" w:pos="8459"/>
              <w:tab w:val="right" w:pos="9026" w:leader="dot"/>
            </w:tabs>
            <w:rPr/>
          </w:pPr>
          <w:hyperlink w:anchor="__RefHeading___Toc2174897_2749589250">
            <w:r>
              <w:rPr>
                <w:webHidden/>
                <w:rStyle w:val="IndexLink"/>
                <w:rtl w:val="true"/>
              </w:rPr>
              <w:t>تو را رها نمی کنم</w:t>
            </w:r>
            <w:r>
              <w:rPr>
                <w:rStyle w:val="IndexLink"/>
                <w:rtl w:val="true"/>
              </w:rPr>
              <w:tab/>
            </w:r>
            <w:r>
              <w:rPr>
                <w:rStyle w:val="IndexLink"/>
              </w:rPr>
              <w:t>128</w:t>
            </w:r>
          </w:hyperlink>
        </w:p>
        <w:p>
          <w:pPr>
            <w:pStyle w:val="Contents3"/>
            <w:tabs>
              <w:tab w:val="clear" w:pos="8459"/>
              <w:tab w:val="right" w:pos="9026" w:leader="dot"/>
            </w:tabs>
            <w:rPr/>
          </w:pPr>
          <w:hyperlink w:anchor="__RefHeading___Toc2174899_2749589250">
            <w:r>
              <w:rPr>
                <w:webHidden/>
                <w:rStyle w:val="IndexLink"/>
                <w:rtl w:val="true"/>
              </w:rPr>
              <w:t>توسّل و توبه</w:t>
            </w:r>
            <w:r>
              <w:rPr>
                <w:rStyle w:val="IndexLink"/>
                <w:rtl w:val="true"/>
              </w:rPr>
              <w:tab/>
            </w:r>
            <w:r>
              <w:rPr>
                <w:rStyle w:val="IndexLink"/>
              </w:rPr>
              <w:t>130</w:t>
            </w:r>
          </w:hyperlink>
        </w:p>
        <w:p>
          <w:pPr>
            <w:pStyle w:val="Contents2"/>
            <w:tabs>
              <w:tab w:val="clear" w:pos="8743"/>
              <w:tab w:val="right" w:pos="9026" w:leader="dot"/>
            </w:tabs>
            <w:rPr/>
          </w:pPr>
          <w:hyperlink w:anchor="__RefHeading___Toc2174901_2749589250">
            <w:r>
              <w:rPr>
                <w:webHidden/>
                <w:rStyle w:val="IndexLink"/>
                <w:rtl w:val="true"/>
              </w:rPr>
              <w:t>حرف ثاء</w:t>
            </w:r>
            <w:r>
              <w:rPr>
                <w:rStyle w:val="IndexLink"/>
                <w:rtl w:val="true"/>
              </w:rPr>
              <w:tab/>
            </w:r>
            <w:r>
              <w:rPr>
                <w:rStyle w:val="IndexLink"/>
              </w:rPr>
              <w:t>131</w:t>
            </w:r>
          </w:hyperlink>
        </w:p>
        <w:p>
          <w:pPr>
            <w:pStyle w:val="Contents3"/>
            <w:tabs>
              <w:tab w:val="clear" w:pos="8459"/>
              <w:tab w:val="right" w:pos="9026" w:leader="dot"/>
            </w:tabs>
            <w:rPr/>
          </w:pPr>
          <w:hyperlink w:anchor="__RefHeading___Toc2174903_2749589250">
            <w:r>
              <w:rPr>
                <w:webHidden/>
                <w:rStyle w:val="IndexLink"/>
                <w:rtl w:val="true"/>
              </w:rPr>
              <w:t>ثروت خداداده و دانش فراوان</w:t>
            </w:r>
            <w:r>
              <w:rPr>
                <w:rStyle w:val="IndexLink"/>
                <w:rtl w:val="true"/>
              </w:rPr>
              <w:tab/>
            </w:r>
            <w:r>
              <w:rPr>
                <w:rStyle w:val="IndexLink"/>
              </w:rPr>
              <w:t>131</w:t>
            </w:r>
          </w:hyperlink>
        </w:p>
        <w:p>
          <w:pPr>
            <w:pStyle w:val="Contents3"/>
            <w:tabs>
              <w:tab w:val="clear" w:pos="8459"/>
              <w:tab w:val="right" w:pos="9026" w:leader="dot"/>
            </w:tabs>
            <w:rPr/>
          </w:pPr>
          <w:hyperlink w:anchor="__RefHeading___Toc2174905_2749589250">
            <w:r>
              <w:rPr>
                <w:webHidden/>
                <w:rStyle w:val="IndexLink"/>
                <w:rtl w:val="true"/>
              </w:rPr>
              <w:t>ثواب زیارت امام رضا علیه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2174907_2749589250">
            <w:r>
              <w:rPr>
                <w:webHidden/>
                <w:rStyle w:val="IndexLink"/>
                <w:rtl w:val="true"/>
              </w:rPr>
              <w:t>حرف جیم</w:t>
            </w:r>
            <w:r>
              <w:rPr>
                <w:rStyle w:val="IndexLink"/>
                <w:rtl w:val="true"/>
              </w:rPr>
              <w:tab/>
            </w:r>
            <w:r>
              <w:rPr>
                <w:rStyle w:val="IndexLink"/>
              </w:rPr>
              <w:t>133</w:t>
            </w:r>
          </w:hyperlink>
        </w:p>
        <w:p>
          <w:pPr>
            <w:pStyle w:val="Contents3"/>
            <w:tabs>
              <w:tab w:val="clear" w:pos="8459"/>
              <w:tab w:val="right" w:pos="9026" w:leader="dot"/>
            </w:tabs>
            <w:rPr/>
          </w:pPr>
          <w:hyperlink w:anchor="__RefHeading___Toc2174909_2749589250">
            <w:r>
              <w:rPr>
                <w:webHidden/>
                <w:rStyle w:val="IndexLink"/>
                <w:rtl w:val="true"/>
              </w:rPr>
              <w:t>جان خود را برای عفت فدا کرد</w:t>
            </w:r>
            <w:r>
              <w:rPr>
                <w:rStyle w:val="IndexLink"/>
                <w:rtl w:val="true"/>
              </w:rPr>
              <w:tab/>
            </w:r>
            <w:r>
              <w:rPr>
                <w:rStyle w:val="IndexLink"/>
              </w:rPr>
              <w:t>133</w:t>
            </w:r>
          </w:hyperlink>
        </w:p>
        <w:p>
          <w:pPr>
            <w:pStyle w:val="Contents3"/>
            <w:tabs>
              <w:tab w:val="clear" w:pos="8459"/>
              <w:tab w:val="right" w:pos="9026" w:leader="dot"/>
            </w:tabs>
            <w:rPr/>
          </w:pPr>
          <w:hyperlink w:anchor="__RefHeading___Toc2174911_2749589250">
            <w:r>
              <w:rPr>
                <w:webHidden/>
                <w:rStyle w:val="IndexLink"/>
                <w:rtl w:val="true"/>
              </w:rPr>
              <w:t>جوان پرهیزکار و بیدار</w:t>
            </w:r>
            <w:r>
              <w:rPr>
                <w:rStyle w:val="IndexLink"/>
                <w:rtl w:val="true"/>
              </w:rPr>
              <w:tab/>
            </w:r>
            <w:r>
              <w:rPr>
                <w:rStyle w:val="IndexLink"/>
              </w:rPr>
              <w:t>134</w:t>
            </w:r>
          </w:hyperlink>
        </w:p>
        <w:p>
          <w:pPr>
            <w:pStyle w:val="Contents3"/>
            <w:tabs>
              <w:tab w:val="clear" w:pos="8459"/>
              <w:tab w:val="right" w:pos="9026" w:leader="dot"/>
            </w:tabs>
            <w:rPr/>
          </w:pPr>
          <w:hyperlink w:anchor="__RefHeading___Toc2174913_2749589250">
            <w:r>
              <w:rPr>
                <w:webHidden/>
                <w:rStyle w:val="IndexLink"/>
                <w:rtl w:val="true"/>
              </w:rPr>
              <w:t>جوان خائف</w:t>
            </w:r>
            <w:r>
              <w:rPr>
                <w:rStyle w:val="IndexLink"/>
                <w:rtl w:val="true"/>
              </w:rPr>
              <w:tab/>
            </w:r>
            <w:r>
              <w:rPr>
                <w:rStyle w:val="IndexLink"/>
              </w:rPr>
              <w:t>135</w:t>
            </w:r>
          </w:hyperlink>
        </w:p>
        <w:p>
          <w:pPr>
            <w:pStyle w:val="Contents3"/>
            <w:tabs>
              <w:tab w:val="clear" w:pos="8459"/>
              <w:tab w:val="right" w:pos="9026" w:leader="dot"/>
            </w:tabs>
            <w:rPr/>
          </w:pPr>
          <w:hyperlink w:anchor="__RefHeading___Toc2174915_2749589250">
            <w:r>
              <w:rPr>
                <w:webHidden/>
                <w:rStyle w:val="IndexLink"/>
                <w:rtl w:val="true"/>
              </w:rPr>
              <w:t>جوان عابد و توجه به خطر گناه</w:t>
            </w:r>
            <w:r>
              <w:rPr>
                <w:rStyle w:val="IndexLink"/>
                <w:rtl w:val="true"/>
              </w:rPr>
              <w:tab/>
            </w:r>
            <w:r>
              <w:rPr>
                <w:rStyle w:val="IndexLink"/>
              </w:rPr>
              <w:t>136</w:t>
            </w:r>
          </w:hyperlink>
        </w:p>
        <w:p>
          <w:pPr>
            <w:pStyle w:val="Contents3"/>
            <w:tabs>
              <w:tab w:val="clear" w:pos="8459"/>
              <w:tab w:val="right" w:pos="9026" w:leader="dot"/>
            </w:tabs>
            <w:rPr/>
          </w:pPr>
          <w:hyperlink w:anchor="__RefHeading___Toc2174917_2749589250">
            <w:r>
              <w:rPr>
                <w:webHidden/>
                <w:rStyle w:val="IndexLink"/>
                <w:rtl w:val="true"/>
              </w:rPr>
              <w:t>جوان عاق شده و مادر</w:t>
            </w:r>
            <w:r>
              <w:rPr>
                <w:rStyle w:val="IndexLink"/>
                <w:rtl w:val="true"/>
              </w:rPr>
              <w:tab/>
            </w:r>
            <w:r>
              <w:rPr>
                <w:rStyle w:val="IndexLink"/>
              </w:rPr>
              <w:t>136</w:t>
            </w:r>
          </w:hyperlink>
        </w:p>
        <w:p>
          <w:pPr>
            <w:pStyle w:val="Contents2"/>
            <w:tabs>
              <w:tab w:val="clear" w:pos="8743"/>
              <w:tab w:val="right" w:pos="9026" w:leader="dot"/>
            </w:tabs>
            <w:rPr/>
          </w:pPr>
          <w:hyperlink w:anchor="__RefHeading___Toc2174919_2749589250">
            <w:r>
              <w:rPr>
                <w:webHidden/>
                <w:rStyle w:val="IndexLink"/>
                <w:rtl w:val="true"/>
              </w:rPr>
              <w:t>حرف چ</w:t>
            </w:r>
            <w:r>
              <w:rPr>
                <w:rStyle w:val="IndexLink"/>
                <w:rtl w:val="true"/>
              </w:rPr>
              <w:tab/>
            </w:r>
            <w:r>
              <w:rPr>
                <w:rStyle w:val="IndexLink"/>
              </w:rPr>
              <w:t>137</w:t>
            </w:r>
          </w:hyperlink>
        </w:p>
        <w:p>
          <w:pPr>
            <w:pStyle w:val="Contents3"/>
            <w:tabs>
              <w:tab w:val="clear" w:pos="8459"/>
              <w:tab w:val="right" w:pos="9026" w:leader="dot"/>
            </w:tabs>
            <w:rPr/>
          </w:pPr>
          <w:hyperlink w:anchor="__RefHeading___Toc2174921_2749589250">
            <w:r>
              <w:rPr>
                <w:webHidden/>
                <w:rStyle w:val="IndexLink"/>
                <w:rtl w:val="true"/>
              </w:rPr>
              <w:t>چرا خوبان را عذاب می کنی</w:t>
            </w:r>
            <w:r>
              <w:rPr>
                <w:rStyle w:val="IndexLink"/>
                <w:rtl w:val="true"/>
              </w:rPr>
              <w:tab/>
            </w:r>
            <w:r>
              <w:rPr>
                <w:rStyle w:val="IndexLink"/>
              </w:rPr>
              <w:t>137</w:t>
            </w:r>
          </w:hyperlink>
        </w:p>
        <w:p>
          <w:pPr>
            <w:pStyle w:val="Contents3"/>
            <w:tabs>
              <w:tab w:val="clear" w:pos="8459"/>
              <w:tab w:val="right" w:pos="9026" w:leader="dot"/>
            </w:tabs>
            <w:rPr/>
          </w:pPr>
          <w:hyperlink w:anchor="__RefHeading___Toc2174923_2749589250">
            <w:r>
              <w:rPr>
                <w:webHidden/>
                <w:rStyle w:val="IndexLink"/>
                <w:rtl w:val="true"/>
              </w:rPr>
              <w:t>چرا ما را آفرید ؟</w:t>
            </w:r>
            <w:r>
              <w:rPr>
                <w:rStyle w:val="IndexLink"/>
                <w:rtl w:val="true"/>
              </w:rPr>
              <w:tab/>
            </w:r>
            <w:r>
              <w:rPr>
                <w:rStyle w:val="IndexLink"/>
              </w:rPr>
              <w:t>138</w:t>
            </w:r>
          </w:hyperlink>
        </w:p>
        <w:p>
          <w:pPr>
            <w:pStyle w:val="Contents3"/>
            <w:tabs>
              <w:tab w:val="clear" w:pos="8459"/>
              <w:tab w:val="right" w:pos="9026" w:leader="dot"/>
            </w:tabs>
            <w:rPr/>
          </w:pPr>
          <w:hyperlink w:anchor="__RefHeading___Toc2174925_2749589250">
            <w:r>
              <w:rPr>
                <w:webHidden/>
                <w:rStyle w:val="IndexLink"/>
                <w:rtl w:val="true"/>
              </w:rPr>
              <w:t>چرا مرا به پیامبری برگزیدی ؟</w:t>
            </w:r>
            <w:r>
              <w:rPr>
                <w:rStyle w:val="IndexLink"/>
                <w:rtl w:val="true"/>
              </w:rPr>
              <w:tab/>
            </w:r>
            <w:r>
              <w:rPr>
                <w:rStyle w:val="IndexLink"/>
              </w:rPr>
              <w:t>138</w:t>
            </w:r>
          </w:hyperlink>
        </w:p>
        <w:p>
          <w:pPr>
            <w:pStyle w:val="Contents3"/>
            <w:tabs>
              <w:tab w:val="clear" w:pos="8459"/>
              <w:tab w:val="right" w:pos="9026" w:leader="dot"/>
            </w:tabs>
            <w:rPr/>
          </w:pPr>
          <w:hyperlink w:anchor="__RefHeading___Toc2174927_2749589250">
            <w:r>
              <w:rPr>
                <w:webHidden/>
                <w:rStyle w:val="IndexLink"/>
                <w:rtl w:val="true"/>
              </w:rPr>
              <w:t>چگونه باید خالص شد</w:t>
            </w:r>
            <w:r>
              <w:rPr>
                <w:rStyle w:val="IndexLink"/>
                <w:rtl w:val="true"/>
              </w:rPr>
              <w:tab/>
            </w:r>
            <w:r>
              <w:rPr>
                <w:rStyle w:val="IndexLink"/>
              </w:rPr>
              <w:t>139</w:t>
            </w:r>
          </w:hyperlink>
        </w:p>
        <w:p>
          <w:pPr>
            <w:pStyle w:val="Contents3"/>
            <w:tabs>
              <w:tab w:val="clear" w:pos="8459"/>
              <w:tab w:val="right" w:pos="9026" w:leader="dot"/>
            </w:tabs>
            <w:rPr/>
          </w:pPr>
          <w:hyperlink w:anchor="__RefHeading___Toc2174929_2749589250">
            <w:r>
              <w:rPr>
                <w:webHidden/>
                <w:rStyle w:val="IndexLink"/>
                <w:rtl w:val="true"/>
              </w:rPr>
              <w:t>چگونه باید رحمت حق را جذب کرد ؟</w:t>
            </w:r>
            <w:r>
              <w:rPr>
                <w:rStyle w:val="IndexLink"/>
                <w:rtl w:val="true"/>
              </w:rPr>
              <w:tab/>
            </w:r>
            <w:r>
              <w:rPr>
                <w:rStyle w:val="IndexLink"/>
              </w:rPr>
              <w:t>140</w:t>
            </w:r>
          </w:hyperlink>
        </w:p>
        <w:p>
          <w:pPr>
            <w:pStyle w:val="Contents3"/>
            <w:tabs>
              <w:tab w:val="clear" w:pos="8459"/>
              <w:tab w:val="right" w:pos="9026" w:leader="dot"/>
            </w:tabs>
            <w:rPr/>
          </w:pPr>
          <w:hyperlink w:anchor="__RefHeading___Toc2174931_2749589250">
            <w:r>
              <w:rPr>
                <w:webHidden/>
                <w:rStyle w:val="IndexLink"/>
                <w:rtl w:val="true"/>
              </w:rPr>
              <w:t>چگونه ترا عذاب کنم ؟</w:t>
            </w:r>
            <w:r>
              <w:rPr>
                <w:rStyle w:val="IndexLink"/>
                <w:rtl w:val="true"/>
              </w:rPr>
              <w:tab/>
            </w:r>
            <w:r>
              <w:rPr>
                <w:rStyle w:val="IndexLink"/>
              </w:rPr>
              <w:t>141</w:t>
            </w:r>
          </w:hyperlink>
        </w:p>
        <w:p>
          <w:pPr>
            <w:pStyle w:val="Contents3"/>
            <w:tabs>
              <w:tab w:val="clear" w:pos="8459"/>
              <w:tab w:val="right" w:pos="9026" w:leader="dot"/>
            </w:tabs>
            <w:rPr/>
          </w:pPr>
          <w:hyperlink w:anchor="__RefHeading___Toc2174933_2749589250">
            <w:r>
              <w:rPr>
                <w:webHidden/>
                <w:rStyle w:val="IndexLink"/>
                <w:rtl w:val="true"/>
              </w:rPr>
              <w:t>چگونه گناه نکنم ؟</w:t>
            </w:r>
            <w:r>
              <w:rPr>
                <w:rStyle w:val="IndexLink"/>
                <w:rtl w:val="true"/>
              </w:rPr>
              <w:tab/>
            </w:r>
            <w:r>
              <w:rPr>
                <w:rStyle w:val="IndexLink"/>
              </w:rPr>
              <w:t>141</w:t>
            </w:r>
          </w:hyperlink>
        </w:p>
        <w:p>
          <w:pPr>
            <w:pStyle w:val="Contents3"/>
            <w:tabs>
              <w:tab w:val="clear" w:pos="8459"/>
              <w:tab w:val="right" w:pos="9026" w:leader="dot"/>
            </w:tabs>
            <w:rPr/>
          </w:pPr>
          <w:hyperlink w:anchor="__RefHeading___Toc2174935_2749589250">
            <w:r>
              <w:rPr>
                <w:webHidden/>
                <w:rStyle w:val="IndexLink"/>
                <w:rtl w:val="true"/>
              </w:rPr>
              <w:t>چهره ای برجسته از گروه حسینیان</w:t>
            </w:r>
            <w:r>
              <w:rPr>
                <w:rStyle w:val="IndexLink"/>
                <w:rtl w:val="true"/>
              </w:rPr>
              <w:tab/>
            </w:r>
            <w:r>
              <w:rPr>
                <w:rStyle w:val="IndexLink"/>
              </w:rPr>
              <w:t>142</w:t>
            </w:r>
          </w:hyperlink>
        </w:p>
        <w:p>
          <w:pPr>
            <w:pStyle w:val="Contents3"/>
            <w:tabs>
              <w:tab w:val="clear" w:pos="8459"/>
              <w:tab w:val="right" w:pos="9026" w:leader="dot"/>
            </w:tabs>
            <w:rPr/>
          </w:pPr>
          <w:hyperlink w:anchor="__RefHeading___Toc2174937_2749589250">
            <w:r>
              <w:rPr>
                <w:webHidden/>
                <w:rStyle w:val="IndexLink"/>
                <w:rtl w:val="true"/>
              </w:rPr>
              <w:t>چه کسی به پیامبر صلی الله علیه و آله علاقه دارد ؟</w:t>
            </w:r>
            <w:r>
              <w:rPr>
                <w:rStyle w:val="IndexLink"/>
                <w:rtl w:val="true"/>
              </w:rPr>
              <w:tab/>
            </w:r>
            <w:r>
              <w:rPr>
                <w:rStyle w:val="IndexLink"/>
              </w:rPr>
              <w:t>144</w:t>
            </w:r>
          </w:hyperlink>
        </w:p>
        <w:p>
          <w:pPr>
            <w:pStyle w:val="Contents3"/>
            <w:tabs>
              <w:tab w:val="clear" w:pos="8459"/>
              <w:tab w:val="right" w:pos="9026" w:leader="dot"/>
            </w:tabs>
            <w:rPr/>
          </w:pPr>
          <w:hyperlink w:anchor="__RefHeading___Toc2174939_2749589250">
            <w:r>
              <w:rPr>
                <w:webHidden/>
                <w:rStyle w:val="IndexLink"/>
                <w:rtl w:val="true"/>
              </w:rPr>
              <w:t>چه کسی به پیامبر نزدیک تر است ؟</w:t>
            </w:r>
            <w:r>
              <w:rPr>
                <w:rStyle w:val="IndexLink"/>
                <w:rtl w:val="true"/>
              </w:rPr>
              <w:tab/>
            </w:r>
            <w:r>
              <w:rPr>
                <w:rStyle w:val="IndexLink"/>
              </w:rPr>
              <w:t>145</w:t>
            </w:r>
          </w:hyperlink>
        </w:p>
        <w:p>
          <w:pPr>
            <w:pStyle w:val="Contents2"/>
            <w:tabs>
              <w:tab w:val="clear" w:pos="8743"/>
              <w:tab w:val="right" w:pos="9026" w:leader="dot"/>
            </w:tabs>
            <w:rPr/>
          </w:pPr>
          <w:hyperlink w:anchor="__RefHeading___Toc2174941_2749589250">
            <w:r>
              <w:rPr>
                <w:webHidden/>
                <w:rStyle w:val="IndexLink"/>
                <w:rtl w:val="true"/>
              </w:rPr>
              <w:t>حرف حاء</w:t>
            </w:r>
            <w:r>
              <w:rPr>
                <w:rStyle w:val="IndexLink"/>
                <w:rtl w:val="true"/>
              </w:rPr>
              <w:tab/>
            </w:r>
            <w:r>
              <w:rPr>
                <w:rStyle w:val="IndexLink"/>
              </w:rPr>
              <w:t>145</w:t>
            </w:r>
          </w:hyperlink>
        </w:p>
        <w:p>
          <w:pPr>
            <w:pStyle w:val="Contents3"/>
            <w:tabs>
              <w:tab w:val="clear" w:pos="8459"/>
              <w:tab w:val="right" w:pos="9026" w:leader="dot"/>
            </w:tabs>
            <w:rPr/>
          </w:pPr>
          <w:hyperlink w:anchor="__RefHeading___Toc2174943_2749589250">
            <w:r>
              <w:rPr>
                <w:webHidden/>
                <w:rStyle w:val="IndexLink"/>
                <w:rtl w:val="true"/>
              </w:rPr>
              <w:t>حضرت یحیی و حق گویی</w:t>
            </w:r>
            <w:r>
              <w:rPr>
                <w:rStyle w:val="IndexLink"/>
                <w:rtl w:val="true"/>
              </w:rPr>
              <w:tab/>
            </w:r>
            <w:r>
              <w:rPr>
                <w:rStyle w:val="IndexLink"/>
              </w:rPr>
              <w:t>145</w:t>
            </w:r>
          </w:hyperlink>
        </w:p>
        <w:p>
          <w:pPr>
            <w:pStyle w:val="Contents3"/>
            <w:tabs>
              <w:tab w:val="clear" w:pos="8459"/>
              <w:tab w:val="right" w:pos="9026" w:leader="dot"/>
            </w:tabs>
            <w:rPr/>
          </w:pPr>
          <w:hyperlink w:anchor="__RefHeading___Toc2174945_2749589250">
            <w:r>
              <w:rPr>
                <w:webHidden/>
                <w:rStyle w:val="IndexLink"/>
                <w:rtl w:val="true"/>
              </w:rPr>
              <w:t>حق مهمان بر مهماندار</w:t>
            </w:r>
            <w:r>
              <w:rPr>
                <w:rStyle w:val="IndexLink"/>
                <w:rtl w:val="true"/>
              </w:rPr>
              <w:tab/>
            </w:r>
            <w:r>
              <w:rPr>
                <w:rStyle w:val="IndexLink"/>
              </w:rPr>
              <w:t>146</w:t>
            </w:r>
          </w:hyperlink>
        </w:p>
        <w:p>
          <w:pPr>
            <w:pStyle w:val="Contents3"/>
            <w:tabs>
              <w:tab w:val="clear" w:pos="8459"/>
              <w:tab w:val="right" w:pos="9026" w:leader="dot"/>
            </w:tabs>
            <w:rPr/>
          </w:pPr>
          <w:hyperlink w:anchor="__RefHeading___Toc2174947_2749589250">
            <w:r>
              <w:rPr>
                <w:webHidden/>
                <w:rStyle w:val="IndexLink"/>
                <w:rtl w:val="true"/>
              </w:rPr>
              <w:t>حق نمک</w:t>
            </w:r>
            <w:r>
              <w:rPr>
                <w:rStyle w:val="IndexLink"/>
                <w:rtl w:val="true"/>
              </w:rPr>
              <w:tab/>
            </w:r>
            <w:r>
              <w:rPr>
                <w:rStyle w:val="IndexLink"/>
              </w:rPr>
              <w:t>147</w:t>
            </w:r>
          </w:hyperlink>
        </w:p>
        <w:p>
          <w:pPr>
            <w:pStyle w:val="Contents3"/>
            <w:tabs>
              <w:tab w:val="clear" w:pos="8459"/>
              <w:tab w:val="right" w:pos="9026" w:leader="dot"/>
            </w:tabs>
            <w:rPr/>
          </w:pPr>
          <w:hyperlink w:anchor="__RefHeading___Toc2174949_2749589250">
            <w:r>
              <w:rPr>
                <w:webHidden/>
                <w:rStyle w:val="IndexLink"/>
                <w:rtl w:val="true"/>
              </w:rPr>
              <w:t>حقیقتی شگفت</w:t>
            </w:r>
            <w:r>
              <w:rPr>
                <w:rStyle w:val="IndexLink"/>
                <w:rtl w:val="true"/>
              </w:rPr>
              <w:tab/>
            </w:r>
            <w:r>
              <w:rPr>
                <w:rStyle w:val="IndexLink"/>
              </w:rPr>
              <w:t>148</w:t>
            </w:r>
          </w:hyperlink>
        </w:p>
        <w:p>
          <w:pPr>
            <w:pStyle w:val="Contents3"/>
            <w:tabs>
              <w:tab w:val="clear" w:pos="8459"/>
              <w:tab w:val="right" w:pos="9026" w:leader="dot"/>
            </w:tabs>
            <w:rPr/>
          </w:pPr>
          <w:hyperlink w:anchor="__RefHeading___Toc2174951_2749589250">
            <w:r>
              <w:rPr>
                <w:webHidden/>
                <w:rStyle w:val="IndexLink"/>
                <w:rtl w:val="true"/>
              </w:rPr>
              <w:t>حقیقتی عالی از زبان جابر بن عبد اللّه انصاری</w:t>
            </w:r>
            <w:r>
              <w:rPr>
                <w:rStyle w:val="IndexLink"/>
                <w:rtl w:val="true"/>
              </w:rPr>
              <w:tab/>
            </w:r>
            <w:r>
              <w:rPr>
                <w:rStyle w:val="IndexLink"/>
              </w:rPr>
              <w:t>149</w:t>
            </w:r>
          </w:hyperlink>
        </w:p>
        <w:p>
          <w:pPr>
            <w:pStyle w:val="Contents3"/>
            <w:tabs>
              <w:tab w:val="clear" w:pos="8459"/>
              <w:tab w:val="right" w:pos="9026" w:leader="dot"/>
            </w:tabs>
            <w:rPr/>
          </w:pPr>
          <w:hyperlink w:anchor="__RefHeading___Toc2174953_2749589250">
            <w:r>
              <w:rPr>
                <w:webHidden/>
                <w:rStyle w:val="IndexLink"/>
                <w:rtl w:val="true"/>
              </w:rPr>
              <w:t>حکایت نمک خوردن و حرمت صاحب نمک</w:t>
            </w:r>
            <w:r>
              <w:rPr>
                <w:rStyle w:val="IndexLink"/>
                <w:rtl w:val="true"/>
              </w:rPr>
              <w:tab/>
            </w:r>
            <w:r>
              <w:rPr>
                <w:rStyle w:val="IndexLink"/>
              </w:rPr>
              <w:t>150</w:t>
            </w:r>
          </w:hyperlink>
        </w:p>
        <w:p>
          <w:pPr>
            <w:pStyle w:val="Contents3"/>
            <w:tabs>
              <w:tab w:val="clear" w:pos="8459"/>
              <w:tab w:val="right" w:pos="9026" w:leader="dot"/>
            </w:tabs>
            <w:rPr/>
          </w:pPr>
          <w:hyperlink w:anchor="__RefHeading___Toc2174955_2749589250">
            <w:r>
              <w:rPr>
                <w:webHidden/>
                <w:rStyle w:val="IndexLink"/>
                <w:rtl w:val="true"/>
              </w:rPr>
              <w:t>حکایتی به نقل از میرزا طاهر تنکابنی</w:t>
            </w:r>
            <w:r>
              <w:rPr>
                <w:rStyle w:val="IndexLink"/>
                <w:rtl w:val="true"/>
              </w:rPr>
              <w:tab/>
            </w:r>
            <w:r>
              <w:rPr>
                <w:rStyle w:val="IndexLink"/>
              </w:rPr>
              <w:t>152</w:t>
            </w:r>
          </w:hyperlink>
        </w:p>
        <w:p>
          <w:pPr>
            <w:pStyle w:val="Contents3"/>
            <w:tabs>
              <w:tab w:val="clear" w:pos="8459"/>
              <w:tab w:val="right" w:pos="9026" w:leader="dot"/>
            </w:tabs>
            <w:rPr/>
          </w:pPr>
          <w:hyperlink w:anchor="__RefHeading___Toc2174957_2749589250">
            <w:r>
              <w:rPr>
                <w:webHidden/>
                <w:rStyle w:val="IndexLink"/>
                <w:rtl w:val="true"/>
              </w:rPr>
              <w:t>حکایتی دیگر از صاحب دلی</w:t>
            </w:r>
            <w:r>
              <w:rPr>
                <w:rStyle w:val="IndexLink"/>
                <w:rtl w:val="true"/>
              </w:rPr>
              <w:tab/>
            </w:r>
            <w:r>
              <w:rPr>
                <w:rStyle w:val="IndexLink"/>
              </w:rPr>
              <w:t>152</w:t>
            </w:r>
          </w:hyperlink>
        </w:p>
        <w:p>
          <w:pPr>
            <w:pStyle w:val="Contents3"/>
            <w:tabs>
              <w:tab w:val="clear" w:pos="8459"/>
              <w:tab w:val="right" w:pos="9026" w:leader="dot"/>
            </w:tabs>
            <w:rPr/>
          </w:pPr>
          <w:hyperlink w:anchor="__RefHeading___Toc2174959_2749589250">
            <w:r>
              <w:rPr>
                <w:webHidden/>
                <w:rStyle w:val="IndexLink"/>
                <w:rtl w:val="true"/>
              </w:rPr>
              <w:t>حکایتی شگفت از حضرت سجاد علیه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2174961_2749589250">
            <w:r>
              <w:rPr>
                <w:webHidden/>
                <w:rStyle w:val="IndexLink"/>
                <w:rtl w:val="true"/>
              </w:rPr>
              <w:t>حکایتی عجیب</w:t>
            </w:r>
            <w:r>
              <w:rPr>
                <w:rStyle w:val="IndexLink"/>
                <w:rtl w:val="true"/>
              </w:rPr>
              <w:tab/>
            </w:r>
            <w:r>
              <w:rPr>
                <w:rStyle w:val="IndexLink"/>
              </w:rPr>
              <w:t>154</w:t>
            </w:r>
          </w:hyperlink>
        </w:p>
        <w:p>
          <w:pPr>
            <w:pStyle w:val="Contents3"/>
            <w:tabs>
              <w:tab w:val="clear" w:pos="8459"/>
              <w:tab w:val="right" w:pos="9026" w:leader="dot"/>
            </w:tabs>
            <w:rPr/>
          </w:pPr>
          <w:hyperlink w:anchor="__RefHeading___Toc2174963_2749589250">
            <w:r>
              <w:rPr>
                <w:webHidden/>
                <w:rStyle w:val="IndexLink"/>
                <w:rtl w:val="true"/>
              </w:rPr>
              <w:t>حکایتی عجیب در صدقه و انفاق</w:t>
            </w:r>
            <w:r>
              <w:rPr>
                <w:rStyle w:val="IndexLink"/>
                <w:rtl w:val="true"/>
              </w:rPr>
              <w:tab/>
            </w:r>
            <w:r>
              <w:rPr>
                <w:rStyle w:val="IndexLink"/>
              </w:rPr>
              <w:t>155</w:t>
            </w:r>
          </w:hyperlink>
        </w:p>
        <w:p>
          <w:pPr>
            <w:pStyle w:val="Contents3"/>
            <w:tabs>
              <w:tab w:val="clear" w:pos="8459"/>
              <w:tab w:val="right" w:pos="9026" w:leader="dot"/>
            </w:tabs>
            <w:rPr/>
          </w:pPr>
          <w:hyperlink w:anchor="__RefHeading___Toc2174965_2749589250">
            <w:r>
              <w:rPr>
                <w:webHidden/>
                <w:rStyle w:val="IndexLink"/>
                <w:rtl w:val="true"/>
              </w:rPr>
              <w:t>حیات پاک</w:t>
            </w:r>
            <w:r>
              <w:rPr>
                <w:rStyle w:val="IndexLink"/>
                <w:rtl w:val="true"/>
              </w:rPr>
              <w:tab/>
            </w:r>
            <w:r>
              <w:rPr>
                <w:rStyle w:val="IndexLink"/>
              </w:rPr>
              <w:t>156</w:t>
            </w:r>
          </w:hyperlink>
        </w:p>
        <w:p>
          <w:pPr>
            <w:pStyle w:val="Contents2"/>
            <w:tabs>
              <w:tab w:val="clear" w:pos="8743"/>
              <w:tab w:val="right" w:pos="9026" w:leader="dot"/>
            </w:tabs>
            <w:rPr/>
          </w:pPr>
          <w:hyperlink w:anchor="__RefHeading___Toc2174967_2749589250">
            <w:r>
              <w:rPr>
                <w:webHidden/>
                <w:rStyle w:val="IndexLink"/>
                <w:rtl w:val="true"/>
              </w:rPr>
              <w:t>حرف خاء</w:t>
            </w:r>
            <w:r>
              <w:rPr>
                <w:rStyle w:val="IndexLink"/>
                <w:rtl w:val="true"/>
              </w:rPr>
              <w:tab/>
            </w:r>
            <w:r>
              <w:rPr>
                <w:rStyle w:val="IndexLink"/>
              </w:rPr>
              <w:t>157</w:t>
            </w:r>
          </w:hyperlink>
        </w:p>
        <w:p>
          <w:pPr>
            <w:pStyle w:val="Contents3"/>
            <w:tabs>
              <w:tab w:val="clear" w:pos="8459"/>
              <w:tab w:val="right" w:pos="9026" w:leader="dot"/>
            </w:tabs>
            <w:rPr/>
          </w:pPr>
          <w:hyperlink w:anchor="__RefHeading___Toc2174969_2749589250">
            <w:r>
              <w:rPr>
                <w:webHidden/>
                <w:rStyle w:val="IndexLink"/>
                <w:rtl w:val="true"/>
              </w:rPr>
              <w:t>خدا تو را از نمازگزاران قرار دهد</w:t>
            </w:r>
            <w:r>
              <w:rPr>
                <w:rStyle w:val="IndexLink"/>
                <w:rtl w:val="true"/>
              </w:rPr>
              <w:tab/>
            </w:r>
            <w:r>
              <w:rPr>
                <w:rStyle w:val="IndexLink"/>
              </w:rPr>
              <w:t>157</w:t>
            </w:r>
          </w:hyperlink>
        </w:p>
        <w:p>
          <w:pPr>
            <w:pStyle w:val="Contents3"/>
            <w:tabs>
              <w:tab w:val="clear" w:pos="8459"/>
              <w:tab w:val="right" w:pos="9026" w:leader="dot"/>
            </w:tabs>
            <w:rPr/>
          </w:pPr>
          <w:hyperlink w:anchor="__RefHeading___Toc2174971_2749589250">
            <w:r>
              <w:rPr>
                <w:webHidden/>
                <w:rStyle w:val="IndexLink"/>
                <w:rtl w:val="true"/>
              </w:rPr>
              <w:t>خدا را به عزتش قسم بده</w:t>
            </w:r>
            <w:r>
              <w:rPr>
                <w:rStyle w:val="IndexLink"/>
                <w:rtl w:val="true"/>
              </w:rPr>
              <w:tab/>
            </w:r>
            <w:r>
              <w:rPr>
                <w:rStyle w:val="IndexLink"/>
              </w:rPr>
              <w:t>162</w:t>
            </w:r>
          </w:hyperlink>
        </w:p>
        <w:p>
          <w:pPr>
            <w:pStyle w:val="Contents3"/>
            <w:tabs>
              <w:tab w:val="clear" w:pos="8459"/>
              <w:tab w:val="right" w:pos="9026" w:leader="dot"/>
            </w:tabs>
            <w:rPr/>
          </w:pPr>
          <w:hyperlink w:anchor="__RefHeading___Toc2174973_2749589250">
            <w:r>
              <w:rPr>
                <w:webHidden/>
                <w:rStyle w:val="IndexLink"/>
                <w:rtl w:val="true"/>
              </w:rPr>
              <w:t>خواجه نظام الملک و مرد باتقوا</w:t>
            </w:r>
            <w:r>
              <w:rPr>
                <w:rStyle w:val="IndexLink"/>
                <w:rtl w:val="true"/>
              </w:rPr>
              <w:tab/>
            </w:r>
            <w:r>
              <w:rPr>
                <w:rStyle w:val="IndexLink"/>
              </w:rPr>
              <w:t>162</w:t>
            </w:r>
          </w:hyperlink>
        </w:p>
        <w:p>
          <w:pPr>
            <w:pStyle w:val="Contents2"/>
            <w:tabs>
              <w:tab w:val="clear" w:pos="8743"/>
              <w:tab w:val="right" w:pos="9026" w:leader="dot"/>
            </w:tabs>
            <w:rPr/>
          </w:pPr>
          <w:hyperlink w:anchor="__RefHeading___Toc2174975_2749589250">
            <w:r>
              <w:rPr>
                <w:webHidden/>
                <w:rStyle w:val="IndexLink"/>
                <w:rtl w:val="true"/>
              </w:rPr>
              <w:t>حرف دال</w:t>
            </w:r>
            <w:r>
              <w:rPr>
                <w:rStyle w:val="IndexLink"/>
                <w:rtl w:val="true"/>
              </w:rPr>
              <w:tab/>
            </w:r>
            <w:r>
              <w:rPr>
                <w:rStyle w:val="IndexLink"/>
              </w:rPr>
              <w:t>163</w:t>
            </w:r>
          </w:hyperlink>
        </w:p>
        <w:p>
          <w:pPr>
            <w:pStyle w:val="Contents3"/>
            <w:tabs>
              <w:tab w:val="clear" w:pos="8459"/>
              <w:tab w:val="right" w:pos="9026" w:leader="dot"/>
            </w:tabs>
            <w:rPr/>
          </w:pPr>
          <w:hyperlink w:anchor="__RefHeading___Toc2174977_2749589250">
            <w:r>
              <w:rPr>
                <w:webHidden/>
                <w:rStyle w:val="IndexLink"/>
                <w:rtl w:val="true"/>
              </w:rPr>
              <w:t>دارنده حسنات اخلاقی عاشقانه آن را هزینه می کند</w:t>
            </w:r>
            <w:r>
              <w:rPr>
                <w:rStyle w:val="IndexLink"/>
                <w:rtl w:val="true"/>
              </w:rPr>
              <w:tab/>
            </w:r>
            <w:r>
              <w:rPr>
                <w:rStyle w:val="IndexLink"/>
              </w:rPr>
              <w:t>163</w:t>
            </w:r>
          </w:hyperlink>
        </w:p>
        <w:p>
          <w:pPr>
            <w:pStyle w:val="Contents3"/>
            <w:tabs>
              <w:tab w:val="clear" w:pos="8459"/>
              <w:tab w:val="right" w:pos="9026" w:leader="dot"/>
            </w:tabs>
            <w:rPr/>
          </w:pPr>
          <w:hyperlink w:anchor="__RefHeading___Toc2174979_2749589250">
            <w:r>
              <w:rPr>
                <w:webHidden/>
                <w:rStyle w:val="IndexLink"/>
                <w:rtl w:val="true"/>
              </w:rPr>
              <w:t>داستان جنید بغدادی و مسکین</w:t>
            </w:r>
            <w:r>
              <w:rPr>
                <w:rStyle w:val="IndexLink"/>
                <w:rtl w:val="true"/>
              </w:rPr>
              <w:tab/>
            </w:r>
            <w:r>
              <w:rPr>
                <w:rStyle w:val="IndexLink"/>
              </w:rPr>
              <w:t>164</w:t>
            </w:r>
          </w:hyperlink>
        </w:p>
        <w:p>
          <w:pPr>
            <w:pStyle w:val="Contents3"/>
            <w:tabs>
              <w:tab w:val="clear" w:pos="8459"/>
              <w:tab w:val="right" w:pos="9026" w:leader="dot"/>
            </w:tabs>
            <w:rPr/>
          </w:pPr>
          <w:hyperlink w:anchor="__RefHeading___Toc2174981_2749589250">
            <w:r>
              <w:rPr>
                <w:webHidden/>
                <w:rStyle w:val="IndexLink"/>
                <w:rtl w:val="true"/>
              </w:rPr>
              <w:t>داستان زنی که با شنیدن آیه عذاب بیهوش شد</w:t>
            </w:r>
            <w:r>
              <w:rPr>
                <w:rStyle w:val="IndexLink"/>
                <w:rtl w:val="true"/>
              </w:rPr>
              <w:tab/>
            </w:r>
            <w:r>
              <w:rPr>
                <w:rStyle w:val="IndexLink"/>
              </w:rPr>
              <w:t>165</w:t>
            </w:r>
          </w:hyperlink>
        </w:p>
        <w:p>
          <w:pPr>
            <w:pStyle w:val="Contents3"/>
            <w:tabs>
              <w:tab w:val="clear" w:pos="8459"/>
              <w:tab w:val="right" w:pos="9026" w:leader="dot"/>
            </w:tabs>
            <w:rPr/>
          </w:pPr>
          <w:hyperlink w:anchor="__RefHeading___Toc2174983_2749589250">
            <w:r>
              <w:rPr>
                <w:webHidden/>
                <w:rStyle w:val="IndexLink"/>
                <w:rtl w:val="true"/>
              </w:rPr>
              <w:t>داستان شگفت انگیز حاتم اصم</w:t>
            </w:r>
            <w:r>
              <w:rPr>
                <w:rStyle w:val="IndexLink"/>
                <w:rtl w:val="true"/>
              </w:rPr>
              <w:tab/>
            </w:r>
            <w:r>
              <w:rPr>
                <w:rStyle w:val="IndexLink"/>
              </w:rPr>
              <w:t>166</w:t>
            </w:r>
          </w:hyperlink>
        </w:p>
        <w:p>
          <w:pPr>
            <w:pStyle w:val="Contents3"/>
            <w:tabs>
              <w:tab w:val="clear" w:pos="8459"/>
              <w:tab w:val="right" w:pos="9026" w:leader="dot"/>
            </w:tabs>
            <w:rPr/>
          </w:pPr>
          <w:hyperlink w:anchor="__RefHeading___Toc2174985_2749589250">
            <w:r>
              <w:rPr>
                <w:webHidden/>
                <w:rStyle w:val="IndexLink"/>
                <w:rtl w:val="true"/>
              </w:rPr>
              <w:t>داستان شگفت انگیز سعد بن معاذ</w:t>
            </w:r>
            <w:r>
              <w:rPr>
                <w:rStyle w:val="IndexLink"/>
                <w:rtl w:val="true"/>
              </w:rPr>
              <w:tab/>
            </w:r>
            <w:r>
              <w:rPr>
                <w:rStyle w:val="IndexLink"/>
              </w:rPr>
              <w:t>170</w:t>
            </w:r>
          </w:hyperlink>
        </w:p>
        <w:p>
          <w:pPr>
            <w:pStyle w:val="Contents3"/>
            <w:tabs>
              <w:tab w:val="clear" w:pos="8459"/>
              <w:tab w:val="right" w:pos="9026" w:leader="dot"/>
            </w:tabs>
            <w:rPr/>
          </w:pPr>
          <w:hyperlink w:anchor="__RefHeading___Toc2174987_2749589250">
            <w:r>
              <w:rPr>
                <w:webHidden/>
                <w:rStyle w:val="IndexLink"/>
                <w:rtl w:val="true"/>
              </w:rPr>
              <w:t>داستان شگفت انگیز مرگ هارون</w:t>
            </w:r>
            <w:r>
              <w:rPr>
                <w:rStyle w:val="IndexLink"/>
                <w:rtl w:val="true"/>
              </w:rPr>
              <w:tab/>
            </w:r>
            <w:r>
              <w:rPr>
                <w:rStyle w:val="IndexLink"/>
              </w:rPr>
              <w:t>171</w:t>
            </w:r>
          </w:hyperlink>
        </w:p>
        <w:p>
          <w:pPr>
            <w:pStyle w:val="Contents3"/>
            <w:tabs>
              <w:tab w:val="clear" w:pos="8459"/>
              <w:tab w:val="right" w:pos="9026" w:leader="dot"/>
            </w:tabs>
            <w:rPr/>
          </w:pPr>
          <w:hyperlink w:anchor="__RefHeading___Toc2174989_2749589250">
            <w:r>
              <w:rPr>
                <w:webHidden/>
                <w:rStyle w:val="IndexLink"/>
                <w:rtl w:val="true"/>
              </w:rPr>
              <w:t>داستانی آموزنده درباره آبروداری</w:t>
            </w:r>
            <w:r>
              <w:rPr>
                <w:rStyle w:val="IndexLink"/>
                <w:rtl w:val="true"/>
              </w:rPr>
              <w:tab/>
            </w:r>
            <w:r>
              <w:rPr>
                <w:rStyle w:val="IndexLink"/>
              </w:rPr>
              <w:t>172</w:t>
            </w:r>
          </w:hyperlink>
        </w:p>
        <w:p>
          <w:pPr>
            <w:pStyle w:val="Contents3"/>
            <w:tabs>
              <w:tab w:val="clear" w:pos="8459"/>
              <w:tab w:val="right" w:pos="9026" w:leader="dot"/>
            </w:tabs>
            <w:rPr/>
          </w:pPr>
          <w:hyperlink w:anchor="__RefHeading___Toc2174991_2749589250">
            <w:r>
              <w:rPr>
                <w:webHidden/>
                <w:rStyle w:val="IndexLink"/>
                <w:rtl w:val="true"/>
              </w:rPr>
              <w:t>داستانی از تواضع امیر المؤمنین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2174993_2749589250">
            <w:r>
              <w:rPr>
                <w:webHidden/>
                <w:rStyle w:val="IndexLink"/>
                <w:rtl w:val="true"/>
              </w:rPr>
              <w:t>داستانی از توکل یک انسان باایمان</w:t>
            </w:r>
            <w:r>
              <w:rPr>
                <w:rStyle w:val="IndexLink"/>
                <w:rtl w:val="true"/>
              </w:rPr>
              <w:tab/>
            </w:r>
            <w:r>
              <w:rPr>
                <w:rStyle w:val="IndexLink"/>
              </w:rPr>
              <w:t>175</w:t>
            </w:r>
          </w:hyperlink>
        </w:p>
        <w:p>
          <w:pPr>
            <w:pStyle w:val="Contents3"/>
            <w:tabs>
              <w:tab w:val="clear" w:pos="8459"/>
              <w:tab w:val="right" w:pos="9026" w:leader="dot"/>
            </w:tabs>
            <w:rPr/>
          </w:pPr>
          <w:hyperlink w:anchor="__RefHeading___Toc2174995_2749589250">
            <w:r>
              <w:rPr>
                <w:webHidden/>
                <w:rStyle w:val="IndexLink"/>
                <w:rtl w:val="true"/>
              </w:rPr>
              <w:t>داستانی از زیان شکستن سکوت</w:t>
            </w:r>
            <w:r>
              <w:rPr>
                <w:rStyle w:val="IndexLink"/>
                <w:rtl w:val="true"/>
              </w:rPr>
              <w:tab/>
            </w:r>
            <w:r>
              <w:rPr>
                <w:rStyle w:val="IndexLink"/>
              </w:rPr>
              <w:t>177</w:t>
            </w:r>
          </w:hyperlink>
        </w:p>
        <w:p>
          <w:pPr>
            <w:pStyle w:val="Contents3"/>
            <w:tabs>
              <w:tab w:val="clear" w:pos="8459"/>
              <w:tab w:val="right" w:pos="9026" w:leader="dot"/>
            </w:tabs>
            <w:rPr/>
          </w:pPr>
          <w:hyperlink w:anchor="__RefHeading___Toc2174997_2749589250">
            <w:r>
              <w:rPr>
                <w:webHidden/>
                <w:rStyle w:val="IndexLink"/>
                <w:rtl w:val="true"/>
              </w:rPr>
              <w:t>داستانی بسیار عجیب از نافع بن هلال</w:t>
            </w:r>
            <w:r>
              <w:rPr>
                <w:rStyle w:val="IndexLink"/>
                <w:rtl w:val="true"/>
              </w:rPr>
              <w:tab/>
            </w:r>
            <w:r>
              <w:rPr>
                <w:rStyle w:val="IndexLink"/>
              </w:rPr>
              <w:t>178</w:t>
            </w:r>
          </w:hyperlink>
        </w:p>
        <w:p>
          <w:pPr>
            <w:pStyle w:val="Contents3"/>
            <w:tabs>
              <w:tab w:val="clear" w:pos="8459"/>
              <w:tab w:val="right" w:pos="9026" w:leader="dot"/>
            </w:tabs>
            <w:rPr/>
          </w:pPr>
          <w:hyperlink w:anchor="__RefHeading___Toc2174999_2749589250">
            <w:r>
              <w:rPr>
                <w:webHidden/>
                <w:rStyle w:val="IndexLink"/>
                <w:rtl w:val="true"/>
              </w:rPr>
              <w:t>داستانی شگفت از صدقه</w:t>
            </w:r>
            <w:r>
              <w:rPr>
                <w:rStyle w:val="IndexLink"/>
                <w:rtl w:val="true"/>
              </w:rPr>
              <w:tab/>
            </w:r>
            <w:r>
              <w:rPr>
                <w:rStyle w:val="IndexLink"/>
              </w:rPr>
              <w:t>183</w:t>
            </w:r>
          </w:hyperlink>
        </w:p>
        <w:p>
          <w:pPr>
            <w:pStyle w:val="Contents3"/>
            <w:tabs>
              <w:tab w:val="clear" w:pos="8459"/>
              <w:tab w:val="right" w:pos="9026" w:leader="dot"/>
            </w:tabs>
            <w:rPr/>
          </w:pPr>
          <w:hyperlink w:anchor="__RefHeading___Toc2175001_2749589250">
            <w:r>
              <w:rPr>
                <w:webHidden/>
                <w:rStyle w:val="IndexLink"/>
                <w:rtl w:val="true"/>
              </w:rPr>
              <w:t>داستانی شگفت و حیرت آور از پرده پوشی</w:t>
            </w:r>
            <w:r>
              <w:rPr>
                <w:rStyle w:val="IndexLink"/>
                <w:rtl w:val="true"/>
              </w:rPr>
              <w:tab/>
            </w:r>
            <w:r>
              <w:rPr>
                <w:rStyle w:val="IndexLink"/>
              </w:rPr>
              <w:t>185</w:t>
            </w:r>
          </w:hyperlink>
        </w:p>
        <w:p>
          <w:pPr>
            <w:pStyle w:val="Contents3"/>
            <w:tabs>
              <w:tab w:val="clear" w:pos="8459"/>
              <w:tab w:val="right" w:pos="9026" w:leader="dot"/>
            </w:tabs>
            <w:rPr/>
          </w:pPr>
          <w:hyperlink w:anchor="__RefHeading___Toc2175003_2749589250">
            <w:r>
              <w:rPr>
                <w:webHidden/>
                <w:rStyle w:val="IndexLink"/>
                <w:rtl w:val="true"/>
              </w:rPr>
              <w:t>در آن دفتر ، نام شیعیان نوشته شده</w:t>
            </w:r>
            <w:r>
              <w:rPr>
                <w:rStyle w:val="IndexLink"/>
                <w:rtl w:val="true"/>
              </w:rPr>
              <w:tab/>
            </w:r>
            <w:r>
              <w:rPr>
                <w:rStyle w:val="IndexLink"/>
              </w:rPr>
              <w:t>185</w:t>
            </w:r>
          </w:hyperlink>
        </w:p>
        <w:p>
          <w:pPr>
            <w:pStyle w:val="Contents3"/>
            <w:tabs>
              <w:tab w:val="clear" w:pos="8459"/>
              <w:tab w:val="right" w:pos="9026" w:leader="dot"/>
            </w:tabs>
            <w:rPr/>
          </w:pPr>
          <w:hyperlink w:anchor="__RefHeading___Toc2175005_2749589250">
            <w:r>
              <w:rPr>
                <w:webHidden/>
                <w:rStyle w:val="IndexLink"/>
                <w:rtl w:val="true"/>
              </w:rPr>
              <w:t>در نماز شب چهل گنه کار را دعا می کرد</w:t>
            </w:r>
            <w:r>
              <w:rPr>
                <w:rStyle w:val="IndexLink"/>
                <w:rtl w:val="true"/>
              </w:rPr>
              <w:tab/>
            </w:r>
            <w:r>
              <w:rPr>
                <w:rStyle w:val="IndexLink"/>
              </w:rPr>
              <w:t>187</w:t>
            </w:r>
          </w:hyperlink>
        </w:p>
        <w:p>
          <w:pPr>
            <w:pStyle w:val="Contents3"/>
            <w:tabs>
              <w:tab w:val="clear" w:pos="8459"/>
              <w:tab w:val="right" w:pos="9026" w:leader="dot"/>
            </w:tabs>
            <w:rPr/>
          </w:pPr>
          <w:hyperlink w:anchor="__RefHeading___Toc2175007_2749589250">
            <w:r>
              <w:rPr>
                <w:webHidden/>
                <w:rStyle w:val="IndexLink"/>
                <w:rtl w:val="true"/>
              </w:rPr>
              <w:t>دروغ می گویی ، محب اهل بیت نیستی</w:t>
            </w:r>
            <w:r>
              <w:rPr>
                <w:rStyle w:val="IndexLink"/>
                <w:rtl w:val="true"/>
              </w:rPr>
              <w:tab/>
            </w:r>
            <w:r>
              <w:rPr>
                <w:rStyle w:val="IndexLink"/>
              </w:rPr>
              <w:t>188</w:t>
            </w:r>
          </w:hyperlink>
        </w:p>
        <w:p>
          <w:pPr>
            <w:pStyle w:val="Contents3"/>
            <w:tabs>
              <w:tab w:val="clear" w:pos="8459"/>
              <w:tab w:val="right" w:pos="9026" w:leader="dot"/>
            </w:tabs>
            <w:rPr/>
          </w:pPr>
          <w:hyperlink w:anchor="__RefHeading___Toc2175009_2749589250">
            <w:r>
              <w:rPr>
                <w:webHidden/>
                <w:rStyle w:val="IndexLink"/>
                <w:rtl w:val="true"/>
              </w:rPr>
              <w:t>دعای حضرت حسین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2175011_2749589250">
            <w:r>
              <w:rPr>
                <w:webHidden/>
                <w:rStyle w:val="IndexLink"/>
                <w:rtl w:val="true"/>
              </w:rPr>
              <w:t>دعای راه گم کرده را پاسخ می دهند</w:t>
            </w:r>
            <w:r>
              <w:rPr>
                <w:rStyle w:val="IndexLink"/>
                <w:rtl w:val="true"/>
              </w:rPr>
              <w:tab/>
            </w:r>
            <w:r>
              <w:rPr>
                <w:rStyle w:val="IndexLink"/>
              </w:rPr>
              <w:t>189</w:t>
            </w:r>
          </w:hyperlink>
        </w:p>
        <w:p>
          <w:pPr>
            <w:pStyle w:val="Contents3"/>
            <w:tabs>
              <w:tab w:val="clear" w:pos="8459"/>
              <w:tab w:val="right" w:pos="9026" w:leader="dot"/>
            </w:tabs>
            <w:rPr/>
          </w:pPr>
          <w:hyperlink w:anchor="__RefHeading___Toc2175013_2749589250">
            <w:r>
              <w:rPr>
                <w:webHidden/>
                <w:rStyle w:val="IndexLink"/>
                <w:rtl w:val="true"/>
              </w:rPr>
              <w:t>دعای رحم</w:t>
            </w:r>
            <w:r>
              <w:rPr>
                <w:rStyle w:val="IndexLink"/>
                <w:rtl w:val="true"/>
              </w:rPr>
              <w:tab/>
            </w:r>
            <w:r>
              <w:rPr>
                <w:rStyle w:val="IndexLink"/>
              </w:rPr>
              <w:t>190</w:t>
            </w:r>
          </w:hyperlink>
        </w:p>
        <w:p>
          <w:pPr>
            <w:pStyle w:val="Contents3"/>
            <w:tabs>
              <w:tab w:val="clear" w:pos="8459"/>
              <w:tab w:val="right" w:pos="9026" w:leader="dot"/>
            </w:tabs>
            <w:rPr/>
          </w:pPr>
          <w:hyperlink w:anchor="__RefHeading___Toc2175015_2749589250">
            <w:r>
              <w:rPr>
                <w:webHidden/>
                <w:rStyle w:val="IndexLink"/>
                <w:rtl w:val="true"/>
              </w:rPr>
              <w:t>دعای سه گرفتار</w:t>
            </w:r>
            <w:r>
              <w:rPr>
                <w:rStyle w:val="IndexLink"/>
                <w:rtl w:val="true"/>
              </w:rPr>
              <w:tab/>
            </w:r>
            <w:r>
              <w:rPr>
                <w:rStyle w:val="IndexLink"/>
              </w:rPr>
              <w:t>190</w:t>
            </w:r>
          </w:hyperlink>
        </w:p>
        <w:p>
          <w:pPr>
            <w:pStyle w:val="Contents3"/>
            <w:tabs>
              <w:tab w:val="clear" w:pos="8459"/>
              <w:tab w:val="right" w:pos="9026" w:leader="dot"/>
            </w:tabs>
            <w:rPr/>
          </w:pPr>
          <w:hyperlink w:anchor="__RefHeading___Toc2175017_2749589250">
            <w:r>
              <w:rPr>
                <w:webHidden/>
                <w:rStyle w:val="IndexLink"/>
                <w:rtl w:val="true"/>
              </w:rPr>
              <w:t>دعای غلام حضرت سجّاد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2175019_2749589250">
            <w:r>
              <w:rPr>
                <w:webHidden/>
                <w:rStyle w:val="IndexLink"/>
                <w:rtl w:val="true"/>
              </w:rPr>
              <w:t>دعای غلام سیاه گمنام</w:t>
            </w:r>
            <w:r>
              <w:rPr>
                <w:rStyle w:val="IndexLink"/>
                <w:rtl w:val="true"/>
              </w:rPr>
              <w:tab/>
            </w:r>
            <w:r>
              <w:rPr>
                <w:rStyle w:val="IndexLink"/>
              </w:rPr>
              <w:t>193</w:t>
            </w:r>
          </w:hyperlink>
        </w:p>
        <w:p>
          <w:pPr>
            <w:pStyle w:val="Contents3"/>
            <w:tabs>
              <w:tab w:val="clear" w:pos="8459"/>
              <w:tab w:val="right" w:pos="9026" w:leader="dot"/>
            </w:tabs>
            <w:rPr/>
          </w:pPr>
          <w:hyperlink w:anchor="__RefHeading___Toc2175021_2749589250">
            <w:r>
              <w:rPr>
                <w:webHidden/>
                <w:rStyle w:val="IndexLink"/>
                <w:rtl w:val="true"/>
              </w:rPr>
              <w:t>دعای مستجاب</w:t>
            </w:r>
            <w:r>
              <w:rPr>
                <w:rStyle w:val="IndexLink"/>
                <w:rtl w:val="true"/>
              </w:rPr>
              <w:tab/>
            </w:r>
            <w:r>
              <w:rPr>
                <w:rStyle w:val="IndexLink"/>
              </w:rPr>
              <w:t>194</w:t>
            </w:r>
          </w:hyperlink>
        </w:p>
        <w:p>
          <w:pPr>
            <w:pStyle w:val="Contents3"/>
            <w:tabs>
              <w:tab w:val="clear" w:pos="8459"/>
              <w:tab w:val="right" w:pos="9026" w:leader="dot"/>
            </w:tabs>
            <w:rPr/>
          </w:pPr>
          <w:hyperlink w:anchor="__RefHeading___Toc2175023_2749589250">
            <w:r>
              <w:rPr>
                <w:webHidden/>
                <w:rStyle w:val="IndexLink"/>
                <w:rtl w:val="true"/>
              </w:rPr>
              <w:t>دعای نیمه شب زندانی</w:t>
            </w:r>
            <w:r>
              <w:rPr>
                <w:rStyle w:val="IndexLink"/>
                <w:rtl w:val="true"/>
              </w:rPr>
              <w:tab/>
            </w:r>
            <w:r>
              <w:rPr>
                <w:rStyle w:val="IndexLink"/>
              </w:rPr>
              <w:t>198</w:t>
            </w:r>
          </w:hyperlink>
        </w:p>
        <w:p>
          <w:pPr>
            <w:pStyle w:val="Contents3"/>
            <w:tabs>
              <w:tab w:val="clear" w:pos="8459"/>
              <w:tab w:val="right" w:pos="9026" w:leader="dot"/>
            </w:tabs>
            <w:rPr/>
          </w:pPr>
          <w:hyperlink w:anchor="__RefHeading___Toc2175025_2749589250">
            <w:r>
              <w:rPr>
                <w:webHidden/>
                <w:rStyle w:val="IndexLink"/>
                <w:rtl w:val="true"/>
              </w:rPr>
              <w:t>دعایی عجیب کنار خانه حق</w:t>
            </w:r>
            <w:r>
              <w:rPr>
                <w:rStyle w:val="IndexLink"/>
                <w:rtl w:val="true"/>
              </w:rPr>
              <w:tab/>
            </w:r>
            <w:r>
              <w:rPr>
                <w:rStyle w:val="IndexLink"/>
              </w:rPr>
              <w:t>200</w:t>
            </w:r>
          </w:hyperlink>
        </w:p>
        <w:p>
          <w:pPr>
            <w:pStyle w:val="Contents3"/>
            <w:tabs>
              <w:tab w:val="clear" w:pos="8459"/>
              <w:tab w:val="right" w:pos="9026" w:leader="dot"/>
            </w:tabs>
            <w:rPr/>
          </w:pPr>
          <w:hyperlink w:anchor="__RefHeading___Toc2175027_2749589250">
            <w:r>
              <w:rPr>
                <w:webHidden/>
                <w:rStyle w:val="IndexLink"/>
                <w:rtl w:val="true"/>
              </w:rPr>
              <w:t>دو کرامت از جابر جعفی</w:t>
            </w:r>
            <w:r>
              <w:rPr>
                <w:rStyle w:val="IndexLink"/>
                <w:rtl w:val="true"/>
              </w:rPr>
              <w:tab/>
            </w:r>
            <w:r>
              <w:rPr>
                <w:rStyle w:val="IndexLink"/>
              </w:rPr>
              <w:t>203</w:t>
            </w:r>
          </w:hyperlink>
        </w:p>
        <w:p>
          <w:pPr>
            <w:pStyle w:val="Contents2"/>
            <w:tabs>
              <w:tab w:val="clear" w:pos="8743"/>
              <w:tab w:val="right" w:pos="9026" w:leader="dot"/>
            </w:tabs>
            <w:rPr/>
          </w:pPr>
          <w:hyperlink w:anchor="__RefHeading___Toc2175029_2749589250">
            <w:r>
              <w:rPr>
                <w:webHidden/>
                <w:rStyle w:val="IndexLink"/>
                <w:rtl w:val="true"/>
              </w:rPr>
              <w:t>حرف راء</w:t>
            </w:r>
            <w:r>
              <w:rPr>
                <w:rStyle w:val="IndexLink"/>
                <w:rtl w:val="true"/>
              </w:rPr>
              <w:tab/>
            </w:r>
            <w:r>
              <w:rPr>
                <w:rStyle w:val="IndexLink"/>
              </w:rPr>
              <w:t>205</w:t>
            </w:r>
          </w:hyperlink>
        </w:p>
        <w:p>
          <w:pPr>
            <w:pStyle w:val="Contents3"/>
            <w:tabs>
              <w:tab w:val="clear" w:pos="8459"/>
              <w:tab w:val="right" w:pos="9026" w:leader="dot"/>
            </w:tabs>
            <w:rPr/>
          </w:pPr>
          <w:hyperlink w:anchor="__RefHeading___Toc2175031_2749589250">
            <w:r>
              <w:rPr>
                <w:webHidden/>
                <w:rStyle w:val="IndexLink"/>
                <w:rtl w:val="true"/>
              </w:rPr>
              <w:t>راستگو و تائب</w:t>
            </w:r>
            <w:r>
              <w:rPr>
                <w:rStyle w:val="IndexLink"/>
                <w:rtl w:val="true"/>
              </w:rPr>
              <w:tab/>
            </w:r>
            <w:r>
              <w:rPr>
                <w:rStyle w:val="IndexLink"/>
              </w:rPr>
              <w:t>205</w:t>
            </w:r>
          </w:hyperlink>
        </w:p>
        <w:p>
          <w:pPr>
            <w:pStyle w:val="Contents3"/>
            <w:tabs>
              <w:tab w:val="clear" w:pos="8459"/>
              <w:tab w:val="right" w:pos="9026" w:leader="dot"/>
            </w:tabs>
            <w:rPr/>
          </w:pPr>
          <w:hyperlink w:anchor="__RefHeading___Toc2175033_2749589250">
            <w:r>
              <w:rPr>
                <w:webHidden/>
                <w:rStyle w:val="IndexLink"/>
                <w:rtl w:val="true"/>
              </w:rPr>
              <w:t>راه کسب مقام و بی نیازی و راحتی نعمت</w:t>
            </w:r>
            <w:r>
              <w:rPr>
                <w:rStyle w:val="IndexLink"/>
                <w:rtl w:val="true"/>
              </w:rPr>
              <w:tab/>
            </w:r>
            <w:r>
              <w:rPr>
                <w:rStyle w:val="IndexLink"/>
              </w:rPr>
              <w:t>205</w:t>
            </w:r>
          </w:hyperlink>
        </w:p>
        <w:p>
          <w:pPr>
            <w:pStyle w:val="Contents3"/>
            <w:tabs>
              <w:tab w:val="clear" w:pos="8459"/>
              <w:tab w:val="right" w:pos="9026" w:leader="dot"/>
            </w:tabs>
            <w:rPr/>
          </w:pPr>
          <w:hyperlink w:anchor="__RefHeading___Toc2175035_2749589250">
            <w:r>
              <w:rPr>
                <w:webHidden/>
                <w:rStyle w:val="IndexLink"/>
                <w:rtl w:val="true"/>
              </w:rPr>
              <w:t>رحمت و لطف خدا به جوان زمان داود</w:t>
            </w:r>
            <w:r>
              <w:rPr>
                <w:rStyle w:val="IndexLink"/>
                <w:rtl w:val="true"/>
              </w:rPr>
              <w:tab/>
            </w:r>
            <w:r>
              <w:rPr>
                <w:rStyle w:val="IndexLink"/>
              </w:rPr>
              <w:t>206</w:t>
            </w:r>
          </w:hyperlink>
        </w:p>
        <w:p>
          <w:pPr>
            <w:pStyle w:val="Contents3"/>
            <w:tabs>
              <w:tab w:val="clear" w:pos="8459"/>
              <w:tab w:val="right" w:pos="9026" w:leader="dot"/>
            </w:tabs>
            <w:rPr/>
          </w:pPr>
          <w:hyperlink w:anchor="__RefHeading___Toc2175037_2749589250">
            <w:r>
              <w:rPr>
                <w:webHidden/>
                <w:rStyle w:val="IndexLink"/>
                <w:rtl w:val="true"/>
              </w:rPr>
              <w:t>روزی هفتاد بار گذشت کن</w:t>
            </w:r>
            <w:r>
              <w:rPr>
                <w:rStyle w:val="IndexLink"/>
                <w:rtl w:val="true"/>
              </w:rPr>
              <w:tab/>
            </w:r>
            <w:r>
              <w:rPr>
                <w:rStyle w:val="IndexLink"/>
              </w:rPr>
              <w:t>207</w:t>
            </w:r>
          </w:hyperlink>
        </w:p>
        <w:p>
          <w:pPr>
            <w:pStyle w:val="Contents2"/>
            <w:tabs>
              <w:tab w:val="clear" w:pos="8743"/>
              <w:tab w:val="right" w:pos="9026" w:leader="dot"/>
            </w:tabs>
            <w:rPr/>
          </w:pPr>
          <w:hyperlink w:anchor="__RefHeading___Toc2175039_2749589250">
            <w:r>
              <w:rPr>
                <w:webHidden/>
                <w:rStyle w:val="IndexLink"/>
                <w:rtl w:val="true"/>
              </w:rPr>
              <w:t>حرف زاء</w:t>
            </w:r>
            <w:r>
              <w:rPr>
                <w:rStyle w:val="IndexLink"/>
                <w:rtl w:val="true"/>
              </w:rPr>
              <w:tab/>
            </w:r>
            <w:r>
              <w:rPr>
                <w:rStyle w:val="IndexLink"/>
              </w:rPr>
              <w:t>207</w:t>
            </w:r>
          </w:hyperlink>
        </w:p>
        <w:p>
          <w:pPr>
            <w:pStyle w:val="Contents3"/>
            <w:tabs>
              <w:tab w:val="clear" w:pos="8459"/>
              <w:tab w:val="right" w:pos="9026" w:leader="dot"/>
            </w:tabs>
            <w:rPr/>
          </w:pPr>
          <w:hyperlink w:anchor="__RefHeading___Toc2175041_2749589250">
            <w:r>
              <w:rPr>
                <w:webHidden/>
                <w:rStyle w:val="IndexLink"/>
                <w:rtl w:val="true"/>
              </w:rPr>
              <w:t>زکریّا و نماز</w:t>
            </w:r>
            <w:r>
              <w:rPr>
                <w:rStyle w:val="IndexLink"/>
                <w:rtl w:val="true"/>
              </w:rPr>
              <w:tab/>
            </w:r>
            <w:r>
              <w:rPr>
                <w:rStyle w:val="IndexLink"/>
              </w:rPr>
              <w:t>207</w:t>
            </w:r>
          </w:hyperlink>
        </w:p>
        <w:p>
          <w:pPr>
            <w:pStyle w:val="Contents3"/>
            <w:tabs>
              <w:tab w:val="clear" w:pos="8459"/>
              <w:tab w:val="right" w:pos="9026" w:leader="dot"/>
            </w:tabs>
            <w:rPr/>
          </w:pPr>
          <w:hyperlink w:anchor="__RefHeading___Toc2175043_2749589250">
            <w:r>
              <w:rPr>
                <w:webHidden/>
                <w:rStyle w:val="IndexLink"/>
                <w:rtl w:val="true"/>
              </w:rPr>
              <w:t>زن بدکاره و عنایت رسول خدا صلی الله علیه و آله</w:t>
            </w:r>
            <w:r>
              <w:rPr>
                <w:rStyle w:val="IndexLink"/>
                <w:rtl w:val="true"/>
              </w:rPr>
              <w:tab/>
            </w:r>
            <w:r>
              <w:rPr>
                <w:rStyle w:val="IndexLink"/>
              </w:rPr>
              <w:t>208</w:t>
            </w:r>
          </w:hyperlink>
        </w:p>
        <w:p>
          <w:pPr>
            <w:pStyle w:val="Contents3"/>
            <w:tabs>
              <w:tab w:val="clear" w:pos="8459"/>
              <w:tab w:val="right" w:pos="9026" w:leader="dot"/>
            </w:tabs>
            <w:rPr/>
          </w:pPr>
          <w:hyperlink w:anchor="__RefHeading___Toc2175045_2749589250">
            <w:r>
              <w:rPr>
                <w:webHidden/>
                <w:rStyle w:val="IndexLink"/>
                <w:rtl w:val="true"/>
              </w:rPr>
              <w:t>زن نمونه</w:t>
            </w:r>
            <w:r>
              <w:rPr>
                <w:rStyle w:val="IndexLink"/>
                <w:rtl w:val="true"/>
              </w:rPr>
              <w:tab/>
            </w:r>
            <w:r>
              <w:rPr>
                <w:rStyle w:val="IndexLink"/>
              </w:rPr>
              <w:t>208</w:t>
            </w:r>
          </w:hyperlink>
        </w:p>
        <w:p>
          <w:pPr>
            <w:pStyle w:val="Contents2"/>
            <w:tabs>
              <w:tab w:val="clear" w:pos="8743"/>
              <w:tab w:val="right" w:pos="9026" w:leader="dot"/>
            </w:tabs>
            <w:rPr/>
          </w:pPr>
          <w:hyperlink w:anchor="__RefHeading___Toc2175047_2749589250">
            <w:r>
              <w:rPr>
                <w:webHidden/>
                <w:rStyle w:val="IndexLink"/>
                <w:rtl w:val="true"/>
              </w:rPr>
              <w:t>حرف سین</w:t>
            </w:r>
            <w:r>
              <w:rPr>
                <w:rStyle w:val="IndexLink"/>
                <w:rtl w:val="true"/>
              </w:rPr>
              <w:tab/>
            </w:r>
            <w:r>
              <w:rPr>
                <w:rStyle w:val="IndexLink"/>
              </w:rPr>
              <w:t>211</w:t>
            </w:r>
          </w:hyperlink>
        </w:p>
        <w:p>
          <w:pPr>
            <w:pStyle w:val="Contents3"/>
            <w:tabs>
              <w:tab w:val="clear" w:pos="8459"/>
              <w:tab w:val="right" w:pos="9026" w:leader="dot"/>
            </w:tabs>
            <w:rPr/>
          </w:pPr>
          <w:hyperlink w:anchor="__RefHeading___Toc2175049_2749589250">
            <w:r>
              <w:rPr>
                <w:webHidden/>
                <w:rStyle w:val="IndexLink"/>
                <w:rtl w:val="true"/>
              </w:rPr>
              <w:t>سخنی از عبد الرزاق کاشانی</w:t>
            </w:r>
            <w:r>
              <w:rPr>
                <w:rStyle w:val="IndexLink"/>
                <w:rtl w:val="true"/>
              </w:rPr>
              <w:tab/>
            </w:r>
            <w:r>
              <w:rPr>
                <w:rStyle w:val="IndexLink"/>
              </w:rPr>
              <w:t>211</w:t>
            </w:r>
          </w:hyperlink>
        </w:p>
        <w:p>
          <w:pPr>
            <w:pStyle w:val="Contents3"/>
            <w:tabs>
              <w:tab w:val="clear" w:pos="8459"/>
              <w:tab w:val="right" w:pos="9026" w:leader="dot"/>
            </w:tabs>
            <w:rPr/>
          </w:pPr>
          <w:hyperlink w:anchor="__RefHeading___Toc2175051_2749589250">
            <w:r>
              <w:rPr>
                <w:webHidden/>
                <w:rStyle w:val="IndexLink"/>
                <w:rtl w:val="true"/>
              </w:rPr>
              <w:t>سرانجام شاهد بی گناهی یوسف</w:t>
            </w:r>
            <w:r>
              <w:rPr>
                <w:rStyle w:val="IndexLink"/>
                <w:rtl w:val="true"/>
              </w:rPr>
              <w:tab/>
            </w:r>
            <w:r>
              <w:rPr>
                <w:rStyle w:val="IndexLink"/>
              </w:rPr>
              <w:t>212</w:t>
            </w:r>
          </w:hyperlink>
        </w:p>
        <w:p>
          <w:pPr>
            <w:pStyle w:val="Contents3"/>
            <w:tabs>
              <w:tab w:val="clear" w:pos="8459"/>
              <w:tab w:val="right" w:pos="9026" w:leader="dot"/>
            </w:tabs>
            <w:rPr/>
          </w:pPr>
          <w:hyperlink w:anchor="__RefHeading___Toc2175053_2749589250">
            <w:r>
              <w:rPr>
                <w:webHidden/>
                <w:rStyle w:val="IndexLink"/>
                <w:rtl w:val="true"/>
              </w:rPr>
              <w:t>سرگذشت مادر و فرزند</w:t>
            </w:r>
            <w:r>
              <w:rPr>
                <w:rStyle w:val="IndexLink"/>
                <w:rtl w:val="true"/>
              </w:rPr>
              <w:tab/>
            </w:r>
            <w:r>
              <w:rPr>
                <w:rStyle w:val="IndexLink"/>
              </w:rPr>
              <w:t>213</w:t>
            </w:r>
          </w:hyperlink>
        </w:p>
        <w:p>
          <w:pPr>
            <w:pStyle w:val="Contents3"/>
            <w:tabs>
              <w:tab w:val="clear" w:pos="8459"/>
              <w:tab w:val="right" w:pos="9026" w:leader="dot"/>
            </w:tabs>
            <w:rPr/>
          </w:pPr>
          <w:hyperlink w:anchor="__RefHeading___Toc2175055_2749589250">
            <w:r>
              <w:rPr>
                <w:webHidden/>
                <w:rStyle w:val="IndexLink"/>
                <w:rtl w:val="true"/>
              </w:rPr>
              <w:t>سلمان و جوان خائف</w:t>
            </w:r>
            <w:r>
              <w:rPr>
                <w:rStyle w:val="IndexLink"/>
                <w:rtl w:val="true"/>
              </w:rPr>
              <w:tab/>
            </w:r>
            <w:r>
              <w:rPr>
                <w:rStyle w:val="IndexLink"/>
              </w:rPr>
              <w:t>215</w:t>
            </w:r>
          </w:hyperlink>
        </w:p>
        <w:p>
          <w:pPr>
            <w:pStyle w:val="Contents3"/>
            <w:tabs>
              <w:tab w:val="clear" w:pos="8459"/>
              <w:tab w:val="right" w:pos="9026" w:leader="dot"/>
            </w:tabs>
            <w:rPr/>
          </w:pPr>
          <w:hyperlink w:anchor="__RefHeading___Toc2175057_2749589250">
            <w:r>
              <w:rPr>
                <w:webHidden/>
                <w:rStyle w:val="IndexLink"/>
                <w:rtl w:val="true"/>
              </w:rPr>
              <w:t>سلیمان و دهقان</w:t>
            </w:r>
            <w:r>
              <w:rPr>
                <w:rStyle w:val="IndexLink"/>
                <w:rtl w:val="true"/>
              </w:rPr>
              <w:tab/>
            </w:r>
            <w:r>
              <w:rPr>
                <w:rStyle w:val="IndexLink"/>
              </w:rPr>
              <w:t>216</w:t>
            </w:r>
          </w:hyperlink>
        </w:p>
        <w:p>
          <w:pPr>
            <w:pStyle w:val="Contents3"/>
            <w:tabs>
              <w:tab w:val="clear" w:pos="8459"/>
              <w:tab w:val="right" w:pos="9026" w:leader="dot"/>
            </w:tabs>
            <w:rPr/>
          </w:pPr>
          <w:hyperlink w:anchor="__RefHeading___Toc2175059_2749589250">
            <w:r>
              <w:rPr>
                <w:webHidden/>
                <w:rStyle w:val="IndexLink"/>
                <w:rtl w:val="true"/>
              </w:rPr>
              <w:t>سلیمان و نماز</w:t>
            </w:r>
            <w:r>
              <w:rPr>
                <w:rStyle w:val="IndexLink"/>
                <w:rtl w:val="true"/>
              </w:rPr>
              <w:tab/>
            </w:r>
            <w:r>
              <w:rPr>
                <w:rStyle w:val="IndexLink"/>
              </w:rPr>
              <w:t>216</w:t>
            </w:r>
          </w:hyperlink>
        </w:p>
        <w:p>
          <w:pPr>
            <w:pStyle w:val="Contents3"/>
            <w:tabs>
              <w:tab w:val="clear" w:pos="8459"/>
              <w:tab w:val="right" w:pos="9026" w:leader="dot"/>
            </w:tabs>
            <w:rPr/>
          </w:pPr>
          <w:hyperlink w:anchor="__RefHeading___Toc2175061_2749589250">
            <w:r>
              <w:rPr>
                <w:webHidden/>
                <w:rStyle w:val="IndexLink"/>
                <w:rtl w:val="true"/>
              </w:rPr>
              <w:t>سه توصیه حضرت حق به پیامبر اکرم صلی الله علیه و آله</w:t>
            </w:r>
            <w:r>
              <w:rPr>
                <w:rStyle w:val="IndexLink"/>
                <w:rtl w:val="true"/>
              </w:rPr>
              <w:tab/>
            </w:r>
            <w:r>
              <w:rPr>
                <w:rStyle w:val="IndexLink"/>
              </w:rPr>
              <w:t>217</w:t>
            </w:r>
          </w:hyperlink>
        </w:p>
        <w:p>
          <w:pPr>
            <w:pStyle w:val="Contents3"/>
            <w:tabs>
              <w:tab w:val="clear" w:pos="8459"/>
              <w:tab w:val="right" w:pos="9026" w:leader="dot"/>
            </w:tabs>
            <w:rPr/>
          </w:pPr>
          <w:hyperlink w:anchor="__RefHeading___Toc2175063_2749589250">
            <w:r>
              <w:rPr>
                <w:webHidden/>
                <w:rStyle w:val="IndexLink"/>
                <w:rtl w:val="true"/>
              </w:rPr>
              <w:t>سه حقیقت بسیار مهم اخلاقی</w:t>
            </w:r>
            <w:r>
              <w:rPr>
                <w:rStyle w:val="IndexLink"/>
                <w:rtl w:val="true"/>
              </w:rPr>
              <w:tab/>
            </w:r>
            <w:r>
              <w:rPr>
                <w:rStyle w:val="IndexLink"/>
              </w:rPr>
              <w:t>221</w:t>
            </w:r>
          </w:hyperlink>
        </w:p>
        <w:p>
          <w:pPr>
            <w:pStyle w:val="Contents3"/>
            <w:tabs>
              <w:tab w:val="clear" w:pos="8459"/>
              <w:tab w:val="right" w:pos="9026" w:leader="dot"/>
            </w:tabs>
            <w:rPr/>
          </w:pPr>
          <w:hyperlink w:anchor="__RefHeading___Toc2175065_2749589250">
            <w:r>
              <w:rPr>
                <w:webHidden/>
                <w:rStyle w:val="IndexLink"/>
                <w:rtl w:val="true"/>
              </w:rPr>
              <w:t>سه مسلمان تائب</w:t>
            </w:r>
            <w:r>
              <w:rPr>
                <w:rStyle w:val="IndexLink"/>
                <w:rtl w:val="true"/>
              </w:rPr>
              <w:tab/>
            </w:r>
            <w:r>
              <w:rPr>
                <w:rStyle w:val="IndexLink"/>
              </w:rPr>
              <w:t>221</w:t>
            </w:r>
          </w:hyperlink>
        </w:p>
        <w:p>
          <w:pPr>
            <w:pStyle w:val="Contents2"/>
            <w:tabs>
              <w:tab w:val="clear" w:pos="8743"/>
              <w:tab w:val="right" w:pos="9026" w:leader="dot"/>
            </w:tabs>
            <w:rPr/>
          </w:pPr>
          <w:hyperlink w:anchor="__RefHeading___Toc2175067_2749589250">
            <w:r>
              <w:rPr>
                <w:webHidden/>
                <w:rStyle w:val="IndexLink"/>
                <w:rtl w:val="true"/>
              </w:rPr>
              <w:t>حرف شین</w:t>
            </w:r>
            <w:r>
              <w:rPr>
                <w:rStyle w:val="IndexLink"/>
                <w:rtl w:val="true"/>
              </w:rPr>
              <w:tab/>
            </w:r>
            <w:r>
              <w:rPr>
                <w:rStyle w:val="IndexLink"/>
              </w:rPr>
              <w:t>223</w:t>
            </w:r>
          </w:hyperlink>
        </w:p>
        <w:p>
          <w:pPr>
            <w:pStyle w:val="Contents3"/>
            <w:tabs>
              <w:tab w:val="clear" w:pos="8459"/>
              <w:tab w:val="right" w:pos="9026" w:leader="dot"/>
            </w:tabs>
            <w:rPr/>
          </w:pPr>
          <w:hyperlink w:anchor="__RefHeading___Toc2175069_2749589250">
            <w:r>
              <w:rPr>
                <w:webHidden/>
                <w:rStyle w:val="IndexLink"/>
                <w:rtl w:val="true"/>
              </w:rPr>
              <w:t>شدت ترس و حیای زنی با ایمان</w:t>
            </w:r>
            <w:r>
              <w:rPr>
                <w:rStyle w:val="IndexLink"/>
                <w:rtl w:val="true"/>
              </w:rPr>
              <w:tab/>
            </w:r>
            <w:r>
              <w:rPr>
                <w:rStyle w:val="IndexLink"/>
              </w:rPr>
              <w:t>223</w:t>
            </w:r>
          </w:hyperlink>
        </w:p>
        <w:p>
          <w:pPr>
            <w:pStyle w:val="Contents3"/>
            <w:tabs>
              <w:tab w:val="clear" w:pos="8459"/>
              <w:tab w:val="right" w:pos="9026" w:leader="dot"/>
            </w:tabs>
            <w:rPr/>
          </w:pPr>
          <w:hyperlink w:anchor="__RefHeading___Toc2175071_2749589250">
            <w:r>
              <w:rPr>
                <w:webHidden/>
                <w:rStyle w:val="IndexLink"/>
                <w:rtl w:val="true"/>
              </w:rPr>
              <w:t>شروط تجارت</w:t>
            </w:r>
            <w:r>
              <w:rPr>
                <w:rStyle w:val="IndexLink"/>
                <w:rtl w:val="true"/>
              </w:rPr>
              <w:tab/>
            </w:r>
            <w:r>
              <w:rPr>
                <w:rStyle w:val="IndexLink"/>
              </w:rPr>
              <w:t>225</w:t>
            </w:r>
          </w:hyperlink>
        </w:p>
        <w:p>
          <w:pPr>
            <w:pStyle w:val="Contents3"/>
            <w:tabs>
              <w:tab w:val="clear" w:pos="8459"/>
              <w:tab w:val="right" w:pos="9026" w:leader="dot"/>
            </w:tabs>
            <w:rPr/>
          </w:pPr>
          <w:hyperlink w:anchor="__RefHeading___Toc2175073_2749589250">
            <w:r>
              <w:rPr>
                <w:webHidden/>
                <w:rStyle w:val="IndexLink"/>
                <w:rtl w:val="true"/>
              </w:rPr>
              <w:t>شعوانه و توبه</w:t>
            </w:r>
            <w:r>
              <w:rPr>
                <w:rStyle w:val="IndexLink"/>
                <w:rtl w:val="true"/>
              </w:rPr>
              <w:tab/>
            </w:r>
            <w:r>
              <w:rPr>
                <w:rStyle w:val="IndexLink"/>
              </w:rPr>
              <w:t>225</w:t>
            </w:r>
          </w:hyperlink>
        </w:p>
        <w:p>
          <w:pPr>
            <w:pStyle w:val="Contents3"/>
            <w:tabs>
              <w:tab w:val="clear" w:pos="8459"/>
              <w:tab w:val="right" w:pos="9026" w:leader="dot"/>
            </w:tabs>
            <w:rPr/>
          </w:pPr>
          <w:hyperlink w:anchor="__RefHeading___Toc2175075_2749589250">
            <w:r>
              <w:rPr>
                <w:webHidden/>
                <w:rStyle w:val="IndexLink"/>
                <w:rtl w:val="true"/>
              </w:rPr>
              <w:t>شعیب و نماز</w:t>
            </w:r>
            <w:r>
              <w:rPr>
                <w:rStyle w:val="IndexLink"/>
                <w:rtl w:val="true"/>
              </w:rPr>
              <w:tab/>
            </w:r>
            <w:r>
              <w:rPr>
                <w:rStyle w:val="IndexLink"/>
              </w:rPr>
              <w:t>227</w:t>
            </w:r>
          </w:hyperlink>
        </w:p>
        <w:p>
          <w:pPr>
            <w:pStyle w:val="Contents3"/>
            <w:tabs>
              <w:tab w:val="clear" w:pos="8459"/>
              <w:tab w:val="right" w:pos="9026" w:leader="dot"/>
            </w:tabs>
            <w:rPr/>
          </w:pPr>
          <w:hyperlink w:anchor="__RefHeading___Toc2175077_2749589250">
            <w:r>
              <w:rPr>
                <w:webHidden/>
                <w:rStyle w:val="IndexLink"/>
                <w:rtl w:val="true"/>
              </w:rPr>
              <w:t>شکر او را از فقر نجات داد</w:t>
            </w:r>
            <w:r>
              <w:rPr>
                <w:rStyle w:val="IndexLink"/>
                <w:rtl w:val="true"/>
              </w:rPr>
              <w:tab/>
            </w:r>
            <w:r>
              <w:rPr>
                <w:rStyle w:val="IndexLink"/>
              </w:rPr>
              <w:t>228</w:t>
            </w:r>
          </w:hyperlink>
        </w:p>
        <w:p>
          <w:pPr>
            <w:pStyle w:val="Contents3"/>
            <w:tabs>
              <w:tab w:val="clear" w:pos="8459"/>
              <w:tab w:val="right" w:pos="9026" w:leader="dot"/>
            </w:tabs>
            <w:rPr/>
          </w:pPr>
          <w:hyperlink w:anchor="__RefHeading___Toc2175079_2749589250">
            <w:r>
              <w:rPr>
                <w:webHidden/>
                <w:rStyle w:val="IndexLink"/>
                <w:rtl w:val="true"/>
              </w:rPr>
              <w:t>شهادتش چهره حضرت حسین علیه السلام را شکسته کرد</w:t>
            </w:r>
            <w:r>
              <w:rPr>
                <w:rStyle w:val="IndexLink"/>
                <w:rtl w:val="true"/>
              </w:rPr>
              <w:tab/>
            </w:r>
            <w:r>
              <w:rPr>
                <w:rStyle w:val="IndexLink"/>
              </w:rPr>
              <w:t>230</w:t>
            </w:r>
          </w:hyperlink>
        </w:p>
        <w:p>
          <w:pPr>
            <w:pStyle w:val="Contents3"/>
            <w:tabs>
              <w:tab w:val="clear" w:pos="8459"/>
              <w:tab w:val="right" w:pos="9026" w:leader="dot"/>
            </w:tabs>
            <w:rPr/>
          </w:pPr>
          <w:hyperlink w:anchor="__RefHeading___Toc2175081_2749589250">
            <w:r>
              <w:rPr>
                <w:webHidden/>
                <w:rStyle w:val="IndexLink"/>
                <w:rtl w:val="true"/>
              </w:rPr>
              <w:t>شیطان شریک انسان می شود</w:t>
            </w:r>
            <w:r>
              <w:rPr>
                <w:rStyle w:val="IndexLink"/>
                <w:rtl w:val="true"/>
              </w:rPr>
              <w:tab/>
            </w:r>
            <w:r>
              <w:rPr>
                <w:rStyle w:val="IndexLink"/>
              </w:rPr>
              <w:t>235</w:t>
            </w:r>
          </w:hyperlink>
        </w:p>
        <w:p>
          <w:pPr>
            <w:pStyle w:val="Contents2"/>
            <w:tabs>
              <w:tab w:val="clear" w:pos="8743"/>
              <w:tab w:val="right" w:pos="9026" w:leader="dot"/>
            </w:tabs>
            <w:rPr/>
          </w:pPr>
          <w:hyperlink w:anchor="__RefHeading___Toc2175083_2749589250">
            <w:r>
              <w:rPr>
                <w:webHidden/>
                <w:rStyle w:val="IndexLink"/>
                <w:rtl w:val="true"/>
              </w:rPr>
              <w:t>حرف صاد</w:t>
            </w:r>
            <w:r>
              <w:rPr>
                <w:rStyle w:val="IndexLink"/>
                <w:rtl w:val="true"/>
              </w:rPr>
              <w:tab/>
            </w:r>
            <w:r>
              <w:rPr>
                <w:rStyle w:val="IndexLink"/>
              </w:rPr>
              <w:t>235</w:t>
            </w:r>
          </w:hyperlink>
        </w:p>
        <w:p>
          <w:pPr>
            <w:pStyle w:val="Contents3"/>
            <w:tabs>
              <w:tab w:val="clear" w:pos="8459"/>
              <w:tab w:val="right" w:pos="9026" w:leader="dot"/>
            </w:tabs>
            <w:rPr/>
          </w:pPr>
          <w:hyperlink w:anchor="__RefHeading___Toc2175085_2749589250">
            <w:r>
              <w:rPr>
                <w:webHidden/>
                <w:rStyle w:val="IndexLink"/>
                <w:rtl w:val="true"/>
              </w:rPr>
              <w:t>صدق و راستی موجب توبه می شود</w:t>
            </w:r>
            <w:r>
              <w:rPr>
                <w:rStyle w:val="IndexLink"/>
                <w:rtl w:val="true"/>
              </w:rPr>
              <w:tab/>
            </w:r>
            <w:r>
              <w:rPr>
                <w:rStyle w:val="IndexLink"/>
              </w:rPr>
              <w:t>235</w:t>
            </w:r>
          </w:hyperlink>
        </w:p>
        <w:p>
          <w:pPr>
            <w:pStyle w:val="Contents2"/>
            <w:tabs>
              <w:tab w:val="clear" w:pos="8743"/>
              <w:tab w:val="right" w:pos="9026" w:leader="dot"/>
            </w:tabs>
            <w:rPr/>
          </w:pPr>
          <w:hyperlink w:anchor="__RefHeading___Toc2175087_2749589250">
            <w:r>
              <w:rPr>
                <w:webHidden/>
                <w:rStyle w:val="IndexLink"/>
                <w:rtl w:val="true"/>
              </w:rPr>
              <w:t>حرف طاء</w:t>
            </w:r>
            <w:r>
              <w:rPr>
                <w:rStyle w:val="IndexLink"/>
                <w:rtl w:val="true"/>
              </w:rPr>
              <w:tab/>
            </w:r>
            <w:r>
              <w:rPr>
                <w:rStyle w:val="IndexLink"/>
              </w:rPr>
              <w:t>236</w:t>
            </w:r>
          </w:hyperlink>
        </w:p>
        <w:p>
          <w:pPr>
            <w:pStyle w:val="Contents3"/>
            <w:tabs>
              <w:tab w:val="clear" w:pos="8459"/>
              <w:tab w:val="right" w:pos="9026" w:leader="dot"/>
            </w:tabs>
            <w:rPr/>
          </w:pPr>
          <w:hyperlink w:anchor="__RefHeading___Toc2175089_2749589250">
            <w:r>
              <w:rPr>
                <w:webHidden/>
                <w:rStyle w:val="IndexLink"/>
                <w:rtl w:val="true"/>
              </w:rPr>
              <w:t>طی اللسان عارف وارسته شیخ نخودکی</w:t>
            </w:r>
            <w:r>
              <w:rPr>
                <w:rStyle w:val="IndexLink"/>
                <w:rtl w:val="true"/>
              </w:rPr>
              <w:tab/>
            </w:r>
            <w:r>
              <w:rPr>
                <w:rStyle w:val="IndexLink"/>
              </w:rPr>
              <w:t>236</w:t>
            </w:r>
          </w:hyperlink>
        </w:p>
        <w:p>
          <w:pPr>
            <w:pStyle w:val="Contents2"/>
            <w:tabs>
              <w:tab w:val="clear" w:pos="8743"/>
              <w:tab w:val="right" w:pos="9026" w:leader="dot"/>
            </w:tabs>
            <w:rPr/>
          </w:pPr>
          <w:hyperlink w:anchor="__RefHeading___Toc2175091_2749589250">
            <w:r>
              <w:rPr>
                <w:webHidden/>
                <w:rStyle w:val="IndexLink"/>
                <w:rtl w:val="true"/>
              </w:rPr>
              <w:t>حرف عین</w:t>
            </w:r>
            <w:r>
              <w:rPr>
                <w:rStyle w:val="IndexLink"/>
                <w:rtl w:val="true"/>
              </w:rPr>
              <w:tab/>
            </w:r>
            <w:r>
              <w:rPr>
                <w:rStyle w:val="IndexLink"/>
              </w:rPr>
              <w:t>237</w:t>
            </w:r>
          </w:hyperlink>
        </w:p>
        <w:p>
          <w:pPr>
            <w:pStyle w:val="Contents3"/>
            <w:tabs>
              <w:tab w:val="clear" w:pos="8459"/>
              <w:tab w:val="right" w:pos="9026" w:leader="dot"/>
            </w:tabs>
            <w:rPr/>
          </w:pPr>
          <w:hyperlink w:anchor="__RefHeading___Toc2175093_2749589250">
            <w:r>
              <w:rPr>
                <w:webHidden/>
                <w:rStyle w:val="IndexLink"/>
                <w:rtl w:val="true"/>
              </w:rPr>
              <w:t>عاقبت گنهکار تائب</w:t>
            </w:r>
            <w:r>
              <w:rPr>
                <w:rStyle w:val="IndexLink"/>
                <w:rtl w:val="true"/>
              </w:rPr>
              <w:tab/>
            </w:r>
            <w:r>
              <w:rPr>
                <w:rStyle w:val="IndexLink"/>
              </w:rPr>
              <w:t>237</w:t>
            </w:r>
          </w:hyperlink>
        </w:p>
        <w:p>
          <w:pPr>
            <w:pStyle w:val="Contents3"/>
            <w:tabs>
              <w:tab w:val="clear" w:pos="8459"/>
              <w:tab w:val="right" w:pos="9026" w:leader="dot"/>
            </w:tabs>
            <w:rPr/>
          </w:pPr>
          <w:hyperlink w:anchor="__RefHeading___Toc2175095_2749589250">
            <w:r>
              <w:rPr>
                <w:webHidden/>
                <w:rStyle w:val="IndexLink"/>
                <w:rtl w:val="true"/>
              </w:rPr>
              <w:t>عبادت روی زمین</w:t>
            </w:r>
            <w:r>
              <w:rPr>
                <w:rStyle w:val="IndexLink"/>
                <w:rtl w:val="true"/>
              </w:rPr>
              <w:tab/>
            </w:r>
            <w:r>
              <w:rPr>
                <w:rStyle w:val="IndexLink"/>
              </w:rPr>
              <w:t>237</w:t>
            </w:r>
          </w:hyperlink>
        </w:p>
        <w:p>
          <w:pPr>
            <w:pStyle w:val="Contents3"/>
            <w:tabs>
              <w:tab w:val="clear" w:pos="8459"/>
              <w:tab w:val="right" w:pos="9026" w:leader="dot"/>
            </w:tabs>
            <w:rPr/>
          </w:pPr>
          <w:hyperlink w:anchor="__RefHeading___Toc2175097_2749589250">
            <w:r>
              <w:rPr>
                <w:webHidden/>
                <w:rStyle w:val="IndexLink"/>
                <w:rtl w:val="true"/>
              </w:rPr>
              <w:t>عبرت ها در اشعار حافظ</w:t>
            </w:r>
            <w:r>
              <w:rPr>
                <w:rStyle w:val="IndexLink"/>
                <w:rtl w:val="true"/>
              </w:rPr>
              <w:tab/>
            </w:r>
            <w:r>
              <w:rPr>
                <w:rStyle w:val="IndexLink"/>
              </w:rPr>
              <w:t>238</w:t>
            </w:r>
          </w:hyperlink>
        </w:p>
        <w:p>
          <w:pPr>
            <w:pStyle w:val="Contents3"/>
            <w:tabs>
              <w:tab w:val="clear" w:pos="8459"/>
              <w:tab w:val="right" w:pos="9026" w:leader="dot"/>
            </w:tabs>
            <w:rPr/>
          </w:pPr>
          <w:hyperlink w:anchor="__RefHeading___Toc2175099_2749589250">
            <w:r>
              <w:rPr>
                <w:webHidden/>
                <w:rStyle w:val="IndexLink"/>
                <w:rtl w:val="true"/>
              </w:rPr>
              <w:t>عبرت ها در رباعیات بابا طاهر</w:t>
            </w:r>
            <w:r>
              <w:rPr>
                <w:rStyle w:val="IndexLink"/>
                <w:rtl w:val="true"/>
              </w:rPr>
              <w:tab/>
            </w:r>
            <w:r>
              <w:rPr>
                <w:rStyle w:val="IndexLink"/>
              </w:rPr>
              <w:t>238</w:t>
            </w:r>
          </w:hyperlink>
        </w:p>
        <w:p>
          <w:pPr>
            <w:pStyle w:val="Contents3"/>
            <w:tabs>
              <w:tab w:val="clear" w:pos="8459"/>
              <w:tab w:val="right" w:pos="9026" w:leader="dot"/>
            </w:tabs>
            <w:rPr/>
          </w:pPr>
          <w:hyperlink w:anchor="__RefHeading___Toc2175101_2749589250">
            <w:r>
              <w:rPr>
                <w:webHidden/>
                <w:rStyle w:val="IndexLink"/>
                <w:rtl w:val="true"/>
              </w:rPr>
              <w:t>عبرتهایی در سعی صفا و مروه</w:t>
            </w:r>
            <w:r>
              <w:rPr>
                <w:rStyle w:val="IndexLink"/>
                <w:rtl w:val="true"/>
              </w:rPr>
              <w:tab/>
            </w:r>
            <w:r>
              <w:rPr>
                <w:rStyle w:val="IndexLink"/>
              </w:rPr>
              <w:t>240</w:t>
            </w:r>
          </w:hyperlink>
        </w:p>
        <w:p>
          <w:pPr>
            <w:pStyle w:val="Contents3"/>
            <w:tabs>
              <w:tab w:val="clear" w:pos="8459"/>
              <w:tab w:val="right" w:pos="9026" w:leader="dot"/>
            </w:tabs>
            <w:rPr/>
          </w:pPr>
          <w:hyperlink w:anchor="__RefHeading___Toc2175103_2749589250">
            <w:r>
              <w:rPr>
                <w:webHidden/>
                <w:rStyle w:val="IndexLink"/>
                <w:rtl w:val="true"/>
              </w:rPr>
              <w:t>عذاب آزار دهنده مؤمن</w:t>
            </w:r>
            <w:r>
              <w:rPr>
                <w:rStyle w:val="IndexLink"/>
                <w:rtl w:val="true"/>
              </w:rPr>
              <w:tab/>
            </w:r>
            <w:r>
              <w:rPr>
                <w:rStyle w:val="IndexLink"/>
              </w:rPr>
              <w:t>242</w:t>
            </w:r>
          </w:hyperlink>
        </w:p>
        <w:p>
          <w:pPr>
            <w:pStyle w:val="Contents3"/>
            <w:tabs>
              <w:tab w:val="clear" w:pos="8459"/>
              <w:tab w:val="right" w:pos="9026" w:leader="dot"/>
            </w:tabs>
            <w:rPr/>
          </w:pPr>
          <w:hyperlink w:anchor="__RefHeading___Toc2175105_2749589250">
            <w:r>
              <w:rPr>
                <w:webHidden/>
                <w:rStyle w:val="IndexLink"/>
                <w:rtl w:val="true"/>
              </w:rPr>
              <w:t>عزّت نفس زنی تهیدست</w:t>
            </w:r>
            <w:r>
              <w:rPr>
                <w:rStyle w:val="IndexLink"/>
                <w:rtl w:val="true"/>
              </w:rPr>
              <w:tab/>
            </w:r>
            <w:r>
              <w:rPr>
                <w:rStyle w:val="IndexLink"/>
              </w:rPr>
              <w:t>242</w:t>
            </w:r>
          </w:hyperlink>
        </w:p>
        <w:p>
          <w:pPr>
            <w:pStyle w:val="Contents3"/>
            <w:tabs>
              <w:tab w:val="clear" w:pos="8459"/>
              <w:tab w:val="right" w:pos="9026" w:leader="dot"/>
            </w:tabs>
            <w:rPr/>
          </w:pPr>
          <w:hyperlink w:anchor="__RefHeading___Toc2175107_2749589250">
            <w:r>
              <w:rPr>
                <w:webHidden/>
                <w:rStyle w:val="IndexLink"/>
                <w:rtl w:val="true"/>
              </w:rPr>
              <w:t>عطا و بخشش به کسی که تو را محروم نموده</w:t>
            </w:r>
            <w:r>
              <w:rPr>
                <w:rStyle w:val="IndexLink"/>
                <w:rtl w:val="true"/>
              </w:rPr>
              <w:tab/>
            </w:r>
            <w:r>
              <w:rPr>
                <w:rStyle w:val="IndexLink"/>
              </w:rPr>
              <w:t>243</w:t>
            </w:r>
          </w:hyperlink>
        </w:p>
        <w:p>
          <w:pPr>
            <w:pStyle w:val="Contents3"/>
            <w:tabs>
              <w:tab w:val="clear" w:pos="8459"/>
              <w:tab w:val="right" w:pos="9026" w:leader="dot"/>
            </w:tabs>
            <w:rPr/>
          </w:pPr>
          <w:hyperlink w:anchor="__RefHeading___Toc2175109_2749589250">
            <w:r>
              <w:rPr>
                <w:webHidden/>
                <w:rStyle w:val="IndexLink"/>
                <w:rtl w:val="true"/>
              </w:rPr>
              <w:t>علی و بازار پیراهن فروشان</w:t>
            </w:r>
            <w:r>
              <w:rPr>
                <w:rStyle w:val="IndexLink"/>
                <w:rtl w:val="true"/>
              </w:rPr>
              <w:tab/>
            </w:r>
            <w:r>
              <w:rPr>
                <w:rStyle w:val="IndexLink"/>
              </w:rPr>
              <w:t>245</w:t>
            </w:r>
          </w:hyperlink>
        </w:p>
        <w:p>
          <w:pPr>
            <w:pStyle w:val="Contents3"/>
            <w:tabs>
              <w:tab w:val="clear" w:pos="8459"/>
              <w:tab w:val="right" w:pos="9026" w:leader="dot"/>
            </w:tabs>
            <w:rPr/>
          </w:pPr>
          <w:hyperlink w:anchor="__RefHeading___Toc2175111_2749589250">
            <w:r>
              <w:rPr>
                <w:webHidden/>
                <w:rStyle w:val="IndexLink"/>
                <w:rtl w:val="true"/>
              </w:rPr>
              <w:t>عیسی و گناهکار</w:t>
            </w:r>
            <w:r>
              <w:rPr>
                <w:rStyle w:val="IndexLink"/>
                <w:rtl w:val="true"/>
              </w:rPr>
              <w:tab/>
            </w:r>
            <w:r>
              <w:rPr>
                <w:rStyle w:val="IndexLink"/>
              </w:rPr>
              <w:t>246</w:t>
            </w:r>
          </w:hyperlink>
        </w:p>
        <w:p>
          <w:pPr>
            <w:pStyle w:val="Contents3"/>
            <w:tabs>
              <w:tab w:val="clear" w:pos="8459"/>
              <w:tab w:val="right" w:pos="9026" w:leader="dot"/>
            </w:tabs>
            <w:rPr/>
          </w:pPr>
          <w:hyperlink w:anchor="__RefHeading___Toc2175113_2749589250">
            <w:r>
              <w:rPr>
                <w:webHidden/>
                <w:rStyle w:val="IndexLink"/>
                <w:rtl w:val="true"/>
              </w:rPr>
              <w:t>عیسی و نماز</w:t>
            </w:r>
            <w:r>
              <w:rPr>
                <w:rStyle w:val="IndexLink"/>
                <w:rtl w:val="true"/>
              </w:rPr>
              <w:tab/>
            </w:r>
            <w:r>
              <w:rPr>
                <w:rStyle w:val="IndexLink"/>
              </w:rPr>
              <w:t>247</w:t>
            </w:r>
          </w:hyperlink>
        </w:p>
        <w:p>
          <w:pPr>
            <w:pStyle w:val="Contents2"/>
            <w:tabs>
              <w:tab w:val="clear" w:pos="8743"/>
              <w:tab w:val="right" w:pos="9026" w:leader="dot"/>
            </w:tabs>
            <w:rPr/>
          </w:pPr>
          <w:hyperlink w:anchor="__RefHeading___Toc2175115_2749589250">
            <w:r>
              <w:rPr>
                <w:webHidden/>
                <w:rStyle w:val="IndexLink"/>
                <w:rtl w:val="true"/>
              </w:rPr>
              <w:t>حرف غین</w:t>
            </w:r>
            <w:r>
              <w:rPr>
                <w:rStyle w:val="IndexLink"/>
                <w:rtl w:val="true"/>
              </w:rPr>
              <w:tab/>
            </w:r>
            <w:r>
              <w:rPr>
                <w:rStyle w:val="IndexLink"/>
              </w:rPr>
              <w:t>248</w:t>
            </w:r>
          </w:hyperlink>
        </w:p>
        <w:p>
          <w:pPr>
            <w:pStyle w:val="Contents3"/>
            <w:tabs>
              <w:tab w:val="clear" w:pos="8459"/>
              <w:tab w:val="right" w:pos="9026" w:leader="dot"/>
            </w:tabs>
            <w:rPr/>
          </w:pPr>
          <w:hyperlink w:anchor="__RefHeading___Toc2175117_2749589250">
            <w:r>
              <w:rPr>
                <w:webHidden/>
                <w:rStyle w:val="IndexLink"/>
                <w:rtl w:val="true"/>
              </w:rPr>
              <w:t>غلام اهل توحید</w:t>
            </w:r>
            <w:r>
              <w:rPr>
                <w:rStyle w:val="IndexLink"/>
                <w:rtl w:val="true"/>
              </w:rPr>
              <w:tab/>
            </w:r>
            <w:r>
              <w:rPr>
                <w:rStyle w:val="IndexLink"/>
              </w:rPr>
              <w:t>248</w:t>
            </w:r>
          </w:hyperlink>
        </w:p>
        <w:p>
          <w:pPr>
            <w:pStyle w:val="Contents3"/>
            <w:tabs>
              <w:tab w:val="clear" w:pos="8459"/>
              <w:tab w:val="right" w:pos="9026" w:leader="dot"/>
            </w:tabs>
            <w:rPr/>
          </w:pPr>
          <w:hyperlink w:anchor="__RefHeading___Toc2175119_2749589250">
            <w:r>
              <w:rPr>
                <w:webHidden/>
                <w:rStyle w:val="IndexLink"/>
                <w:rtl w:val="true"/>
              </w:rPr>
              <w:t>غلام عبد اللّه مبارک</w:t>
            </w:r>
            <w:r>
              <w:rPr>
                <w:rStyle w:val="IndexLink"/>
                <w:rtl w:val="true"/>
              </w:rPr>
              <w:tab/>
            </w:r>
            <w:r>
              <w:rPr>
                <w:rStyle w:val="IndexLink"/>
              </w:rPr>
              <w:t>248</w:t>
            </w:r>
          </w:hyperlink>
        </w:p>
        <w:p>
          <w:pPr>
            <w:pStyle w:val="Contents2"/>
            <w:tabs>
              <w:tab w:val="clear" w:pos="8743"/>
              <w:tab w:val="right" w:pos="9026" w:leader="dot"/>
            </w:tabs>
            <w:rPr/>
          </w:pPr>
          <w:hyperlink w:anchor="__RefHeading___Toc2175121_2749589250">
            <w:r>
              <w:rPr>
                <w:webHidden/>
                <w:rStyle w:val="IndexLink"/>
                <w:rtl w:val="true"/>
              </w:rPr>
              <w:t>حرف فاء</w:t>
            </w:r>
            <w:r>
              <w:rPr>
                <w:rStyle w:val="IndexLink"/>
                <w:rtl w:val="true"/>
              </w:rPr>
              <w:tab/>
            </w:r>
            <w:r>
              <w:rPr>
                <w:rStyle w:val="IndexLink"/>
              </w:rPr>
              <w:t>250</w:t>
            </w:r>
          </w:hyperlink>
        </w:p>
        <w:p>
          <w:pPr>
            <w:pStyle w:val="Contents3"/>
            <w:tabs>
              <w:tab w:val="clear" w:pos="8459"/>
              <w:tab w:val="right" w:pos="9026" w:leader="dot"/>
            </w:tabs>
            <w:rPr/>
          </w:pPr>
          <w:hyperlink w:anchor="__RefHeading___Toc2175123_2749589250">
            <w:r>
              <w:rPr>
                <w:webHidden/>
                <w:rStyle w:val="IndexLink"/>
                <w:rtl w:val="true"/>
              </w:rPr>
              <w:t>فرار مادر از فرزند</w:t>
            </w:r>
            <w:r>
              <w:rPr>
                <w:rStyle w:val="IndexLink"/>
                <w:rtl w:val="true"/>
              </w:rPr>
              <w:tab/>
            </w:r>
            <w:r>
              <w:rPr>
                <w:rStyle w:val="IndexLink"/>
              </w:rPr>
              <w:t>250</w:t>
            </w:r>
          </w:hyperlink>
        </w:p>
        <w:p>
          <w:pPr>
            <w:pStyle w:val="Contents3"/>
            <w:tabs>
              <w:tab w:val="clear" w:pos="8459"/>
              <w:tab w:val="right" w:pos="9026" w:leader="dot"/>
            </w:tabs>
            <w:rPr/>
          </w:pPr>
          <w:hyperlink w:anchor="__RefHeading___Toc2175125_2749589250">
            <w:r>
              <w:rPr>
                <w:webHidden/>
                <w:rStyle w:val="IndexLink"/>
                <w:rtl w:val="true"/>
              </w:rPr>
              <w:t>فرشتگان و گناهان تائب</w:t>
            </w:r>
            <w:r>
              <w:rPr>
                <w:rStyle w:val="IndexLink"/>
                <w:rtl w:val="true"/>
              </w:rPr>
              <w:tab/>
            </w:r>
            <w:r>
              <w:rPr>
                <w:rStyle w:val="IndexLink"/>
              </w:rPr>
              <w:t>251</w:t>
            </w:r>
          </w:hyperlink>
        </w:p>
        <w:p>
          <w:pPr>
            <w:pStyle w:val="Contents3"/>
            <w:tabs>
              <w:tab w:val="clear" w:pos="8459"/>
              <w:tab w:val="right" w:pos="9026" w:leader="dot"/>
            </w:tabs>
            <w:rPr/>
          </w:pPr>
          <w:hyperlink w:anchor="__RefHeading___Toc2175127_2749589250">
            <w:r>
              <w:rPr>
                <w:webHidden/>
                <w:rStyle w:val="IndexLink"/>
                <w:rtl w:val="true"/>
              </w:rPr>
              <w:t>فلسفه نماز</w:t>
            </w:r>
            <w:r>
              <w:rPr>
                <w:rStyle w:val="IndexLink"/>
                <w:rtl w:val="true"/>
              </w:rPr>
              <w:tab/>
            </w:r>
            <w:r>
              <w:rPr>
                <w:rStyle w:val="IndexLink"/>
              </w:rPr>
              <w:t>251</w:t>
            </w:r>
          </w:hyperlink>
        </w:p>
        <w:p>
          <w:pPr>
            <w:pStyle w:val="Contents2"/>
            <w:tabs>
              <w:tab w:val="clear" w:pos="8743"/>
              <w:tab w:val="right" w:pos="9026" w:leader="dot"/>
            </w:tabs>
            <w:rPr/>
          </w:pPr>
          <w:hyperlink w:anchor="__RefHeading___Toc2175129_2749589250">
            <w:r>
              <w:rPr>
                <w:webHidden/>
                <w:rStyle w:val="IndexLink"/>
                <w:rtl w:val="true"/>
              </w:rPr>
              <w:t>حرف قاف</w:t>
            </w:r>
            <w:r>
              <w:rPr>
                <w:rStyle w:val="IndexLink"/>
                <w:rtl w:val="true"/>
              </w:rPr>
              <w:tab/>
            </w:r>
            <w:r>
              <w:rPr>
                <w:rStyle w:val="IndexLink"/>
              </w:rPr>
              <w:t>252</w:t>
            </w:r>
          </w:hyperlink>
        </w:p>
        <w:p>
          <w:pPr>
            <w:pStyle w:val="Contents3"/>
            <w:tabs>
              <w:tab w:val="clear" w:pos="8459"/>
              <w:tab w:val="right" w:pos="9026" w:leader="dot"/>
            </w:tabs>
            <w:rPr/>
          </w:pPr>
          <w:hyperlink w:anchor="__RefHeading___Toc2175131_2749589250">
            <w:r>
              <w:rPr>
                <w:webHidden/>
                <w:rStyle w:val="IndexLink"/>
                <w:rtl w:val="true"/>
              </w:rPr>
              <w:t>قرآن ده گفتار را می پسندد</w:t>
            </w:r>
            <w:r>
              <w:rPr>
                <w:rStyle w:val="IndexLink"/>
                <w:rtl w:val="true"/>
              </w:rPr>
              <w:tab/>
            </w:r>
            <w:r>
              <w:rPr>
                <w:rStyle w:val="IndexLink"/>
              </w:rPr>
              <w:t>252</w:t>
            </w:r>
          </w:hyperlink>
        </w:p>
        <w:p>
          <w:pPr>
            <w:pStyle w:val="Contents3"/>
            <w:tabs>
              <w:tab w:val="clear" w:pos="8459"/>
              <w:tab w:val="right" w:pos="9026" w:leader="dot"/>
            </w:tabs>
            <w:rPr/>
          </w:pPr>
          <w:hyperlink w:anchor="__RefHeading___Toc2175133_2749589250">
            <w:r>
              <w:rPr>
                <w:webHidden/>
                <w:rStyle w:val="IndexLink"/>
                <w:rtl w:val="true"/>
              </w:rPr>
              <w:t>قسمتی از مشکل با ارایه توبه برطرف شد</w:t>
            </w:r>
            <w:r>
              <w:rPr>
                <w:rStyle w:val="IndexLink"/>
                <w:rtl w:val="true"/>
              </w:rPr>
              <w:tab/>
            </w:r>
            <w:r>
              <w:rPr>
                <w:rStyle w:val="IndexLink"/>
              </w:rPr>
              <w:t>254</w:t>
            </w:r>
          </w:hyperlink>
        </w:p>
        <w:p>
          <w:pPr>
            <w:pStyle w:val="Contents3"/>
            <w:tabs>
              <w:tab w:val="clear" w:pos="8459"/>
              <w:tab w:val="right" w:pos="9026" w:leader="dot"/>
            </w:tabs>
            <w:rPr/>
          </w:pPr>
          <w:hyperlink w:anchor="__RefHeading___Toc2175135_2749589250">
            <w:r>
              <w:rPr>
                <w:webHidden/>
                <w:rStyle w:val="IndexLink"/>
                <w:rtl w:val="true"/>
              </w:rPr>
              <w:t>قناعت</w:t>
            </w:r>
            <w:r>
              <w:rPr>
                <w:rStyle w:val="IndexLink"/>
                <w:rtl w:val="true"/>
              </w:rPr>
              <w:tab/>
            </w:r>
            <w:r>
              <w:rPr>
                <w:rStyle w:val="IndexLink"/>
              </w:rPr>
              <w:t>255</w:t>
            </w:r>
          </w:hyperlink>
        </w:p>
        <w:p>
          <w:pPr>
            <w:pStyle w:val="Contents3"/>
            <w:tabs>
              <w:tab w:val="clear" w:pos="8459"/>
              <w:tab w:val="right" w:pos="9026" w:leader="dot"/>
            </w:tabs>
            <w:rPr/>
          </w:pPr>
          <w:hyperlink w:anchor="__RefHeading___Toc2175137_2749589250">
            <w:r>
              <w:rPr>
                <w:webHidden/>
                <w:rStyle w:val="IndexLink"/>
                <w:rtl w:val="true"/>
              </w:rPr>
              <w:t>قناعت عالم ربّانی</w:t>
            </w:r>
            <w:r>
              <w:rPr>
                <w:rStyle w:val="IndexLink"/>
                <w:rtl w:val="true"/>
              </w:rPr>
              <w:tab/>
            </w:r>
            <w:r>
              <w:rPr>
                <w:rStyle w:val="IndexLink"/>
              </w:rPr>
              <w:t>256</w:t>
            </w:r>
          </w:hyperlink>
        </w:p>
        <w:p>
          <w:pPr>
            <w:pStyle w:val="Contents2"/>
            <w:tabs>
              <w:tab w:val="clear" w:pos="8743"/>
              <w:tab w:val="right" w:pos="9026" w:leader="dot"/>
            </w:tabs>
            <w:rPr/>
          </w:pPr>
          <w:hyperlink w:anchor="__RefHeading___Toc2175139_2749589250">
            <w:r>
              <w:rPr>
                <w:webHidden/>
                <w:rStyle w:val="IndexLink"/>
                <w:rtl w:val="true"/>
              </w:rPr>
              <w:t>حرف کاف</w:t>
            </w:r>
            <w:r>
              <w:rPr>
                <w:rStyle w:val="IndexLink"/>
                <w:rtl w:val="true"/>
              </w:rPr>
              <w:tab/>
            </w:r>
            <w:r>
              <w:rPr>
                <w:rStyle w:val="IndexLink"/>
              </w:rPr>
              <w:t>257</w:t>
            </w:r>
          </w:hyperlink>
        </w:p>
        <w:p>
          <w:pPr>
            <w:pStyle w:val="Contents3"/>
            <w:tabs>
              <w:tab w:val="clear" w:pos="8459"/>
              <w:tab w:val="right" w:pos="9026" w:leader="dot"/>
            </w:tabs>
            <w:rPr/>
          </w:pPr>
          <w:hyperlink w:anchor="__RefHeading___Toc2175141_2749589250">
            <w:r>
              <w:rPr>
                <w:webHidden/>
                <w:rStyle w:val="IndexLink"/>
                <w:rtl w:val="true"/>
              </w:rPr>
              <w:t>کدام دردمند را درمان نکرده ام</w:t>
            </w:r>
            <w:r>
              <w:rPr>
                <w:rStyle w:val="IndexLink"/>
                <w:rtl w:val="true"/>
              </w:rPr>
              <w:tab/>
            </w:r>
            <w:r>
              <w:rPr>
                <w:rStyle w:val="IndexLink"/>
              </w:rPr>
              <w:t>257</w:t>
            </w:r>
          </w:hyperlink>
        </w:p>
        <w:p>
          <w:pPr>
            <w:pStyle w:val="Contents3"/>
            <w:tabs>
              <w:tab w:val="clear" w:pos="8459"/>
              <w:tab w:val="right" w:pos="9026" w:leader="dot"/>
            </w:tabs>
            <w:rPr/>
          </w:pPr>
          <w:hyperlink w:anchor="__RefHeading___Toc2175143_2749589250">
            <w:r>
              <w:rPr>
                <w:webHidden/>
                <w:rStyle w:val="IndexLink"/>
                <w:rtl w:val="true"/>
              </w:rPr>
              <w:t>کرامتی از حاج سید علی قاضی</w:t>
            </w:r>
            <w:r>
              <w:rPr>
                <w:rStyle w:val="IndexLink"/>
                <w:rtl w:val="true"/>
              </w:rPr>
              <w:tab/>
            </w:r>
            <w:r>
              <w:rPr>
                <w:rStyle w:val="IndexLink"/>
              </w:rPr>
              <w:t>258</w:t>
            </w:r>
          </w:hyperlink>
        </w:p>
        <w:p>
          <w:pPr>
            <w:pStyle w:val="Contents3"/>
            <w:tabs>
              <w:tab w:val="clear" w:pos="8459"/>
              <w:tab w:val="right" w:pos="9026" w:leader="dot"/>
            </w:tabs>
            <w:rPr/>
          </w:pPr>
          <w:hyperlink w:anchor="__RefHeading___Toc2175145_2749589250">
            <w:r>
              <w:rPr>
                <w:webHidden/>
                <w:rStyle w:val="IndexLink"/>
                <w:rtl w:val="true"/>
              </w:rPr>
              <w:t>کرامتی شگفت از سالکی کم نظیر</w:t>
            </w:r>
            <w:r>
              <w:rPr>
                <w:rStyle w:val="IndexLink"/>
                <w:rtl w:val="true"/>
              </w:rPr>
              <w:tab/>
            </w:r>
            <w:r>
              <w:rPr>
                <w:rStyle w:val="IndexLink"/>
              </w:rPr>
              <w:t>259</w:t>
            </w:r>
          </w:hyperlink>
        </w:p>
        <w:p>
          <w:pPr>
            <w:pStyle w:val="Contents3"/>
            <w:tabs>
              <w:tab w:val="clear" w:pos="8459"/>
              <w:tab w:val="right" w:pos="9026" w:leader="dot"/>
            </w:tabs>
            <w:rPr/>
          </w:pPr>
          <w:hyperlink w:anchor="__RefHeading___Toc2175147_2749589250">
            <w:r>
              <w:rPr>
                <w:webHidden/>
                <w:rStyle w:val="IndexLink"/>
                <w:rtl w:val="true"/>
              </w:rPr>
              <w:t>کشتی خود را تقوا قرار بده</w:t>
            </w:r>
            <w:r>
              <w:rPr>
                <w:rStyle w:val="IndexLink"/>
                <w:rtl w:val="true"/>
              </w:rPr>
              <w:tab/>
            </w:r>
            <w:r>
              <w:rPr>
                <w:rStyle w:val="IndexLink"/>
              </w:rPr>
              <w:t>260</w:t>
            </w:r>
          </w:hyperlink>
        </w:p>
        <w:p>
          <w:pPr>
            <w:pStyle w:val="Contents3"/>
            <w:tabs>
              <w:tab w:val="clear" w:pos="8459"/>
              <w:tab w:val="right" w:pos="9026" w:leader="dot"/>
            </w:tabs>
            <w:rPr/>
          </w:pPr>
          <w:hyperlink w:anchor="__RefHeading___Toc2175149_2749589250">
            <w:r>
              <w:rPr>
                <w:webHidden/>
                <w:rStyle w:val="IndexLink"/>
                <w:rtl w:val="true"/>
              </w:rPr>
              <w:t>کمال خوش رفاقتی</w:t>
            </w:r>
            <w:r>
              <w:rPr>
                <w:rStyle w:val="IndexLink"/>
                <w:rtl w:val="true"/>
              </w:rPr>
              <w:tab/>
            </w:r>
            <w:r>
              <w:rPr>
                <w:rStyle w:val="IndexLink"/>
              </w:rPr>
              <w:t>261</w:t>
            </w:r>
          </w:hyperlink>
        </w:p>
        <w:p>
          <w:pPr>
            <w:pStyle w:val="Contents3"/>
            <w:tabs>
              <w:tab w:val="clear" w:pos="8459"/>
              <w:tab w:val="right" w:pos="9026" w:leader="dot"/>
            </w:tabs>
            <w:rPr/>
          </w:pPr>
          <w:hyperlink w:anchor="__RefHeading___Toc2175151_2749589250">
            <w:r>
              <w:rPr>
                <w:webHidden/>
                <w:rStyle w:val="IndexLink"/>
                <w:rtl w:val="true"/>
              </w:rPr>
              <w:t>کمیل بن زیاد نخعی</w:t>
            </w:r>
            <w:r>
              <w:rPr>
                <w:rStyle w:val="IndexLink"/>
                <w:rtl w:val="true"/>
              </w:rPr>
              <w:tab/>
            </w:r>
            <w:r>
              <w:rPr>
                <w:rStyle w:val="IndexLink"/>
              </w:rPr>
              <w:t>261</w:t>
            </w:r>
          </w:hyperlink>
        </w:p>
        <w:p>
          <w:pPr>
            <w:pStyle w:val="Contents2"/>
            <w:tabs>
              <w:tab w:val="clear" w:pos="8743"/>
              <w:tab w:val="right" w:pos="9026" w:leader="dot"/>
            </w:tabs>
            <w:rPr/>
          </w:pPr>
          <w:hyperlink w:anchor="__RefHeading___Toc2175153_2749589250">
            <w:r>
              <w:rPr>
                <w:webHidden/>
                <w:rStyle w:val="IndexLink"/>
                <w:rtl w:val="true"/>
              </w:rPr>
              <w:t>حرف گاف</w:t>
            </w:r>
            <w:r>
              <w:rPr>
                <w:rStyle w:val="IndexLink"/>
                <w:rtl w:val="true"/>
              </w:rPr>
              <w:tab/>
            </w:r>
            <w:r>
              <w:rPr>
                <w:rStyle w:val="IndexLink"/>
              </w:rPr>
              <w:t>263</w:t>
            </w:r>
          </w:hyperlink>
        </w:p>
        <w:p>
          <w:pPr>
            <w:pStyle w:val="Contents3"/>
            <w:tabs>
              <w:tab w:val="clear" w:pos="8459"/>
              <w:tab w:val="right" w:pos="9026" w:leader="dot"/>
            </w:tabs>
            <w:rPr/>
          </w:pPr>
          <w:hyperlink w:anchor="__RefHeading___Toc2175155_2749589250">
            <w:r>
              <w:rPr>
                <w:webHidden/>
                <w:rStyle w:val="IndexLink"/>
                <w:rtl w:val="true"/>
              </w:rPr>
              <w:t>گذشت امام سجّاد صلی الله علیه و آله از کنیز خطاکار</w:t>
            </w:r>
            <w:r>
              <w:rPr>
                <w:rStyle w:val="IndexLink"/>
                <w:rtl w:val="true"/>
              </w:rPr>
              <w:tab/>
            </w:r>
            <w:r>
              <w:rPr>
                <w:rStyle w:val="IndexLink"/>
              </w:rPr>
              <w:t>263</w:t>
            </w:r>
          </w:hyperlink>
        </w:p>
        <w:p>
          <w:pPr>
            <w:pStyle w:val="Contents3"/>
            <w:tabs>
              <w:tab w:val="clear" w:pos="8459"/>
              <w:tab w:val="right" w:pos="9026" w:leader="dot"/>
            </w:tabs>
            <w:rPr/>
          </w:pPr>
          <w:hyperlink w:anchor="__RefHeading___Toc2175157_2749589250">
            <w:r>
              <w:rPr>
                <w:webHidden/>
                <w:rStyle w:val="IndexLink"/>
                <w:rtl w:val="true"/>
              </w:rPr>
              <w:t>گذشت حضرت یوسف از برادران</w:t>
            </w:r>
            <w:r>
              <w:rPr>
                <w:rStyle w:val="IndexLink"/>
                <w:rtl w:val="true"/>
              </w:rPr>
              <w:tab/>
            </w:r>
            <w:r>
              <w:rPr>
                <w:rStyle w:val="IndexLink"/>
              </w:rPr>
              <w:t>264</w:t>
            </w:r>
          </w:hyperlink>
        </w:p>
        <w:p>
          <w:pPr>
            <w:pStyle w:val="Contents3"/>
            <w:tabs>
              <w:tab w:val="clear" w:pos="8459"/>
              <w:tab w:val="right" w:pos="9026" w:leader="dot"/>
            </w:tabs>
            <w:rPr/>
          </w:pPr>
          <w:hyperlink w:anchor="__RefHeading___Toc2175159_2749589250">
            <w:r>
              <w:rPr>
                <w:webHidden/>
                <w:rStyle w:val="IndexLink"/>
                <w:rtl w:val="true"/>
              </w:rPr>
              <w:t>گذشت شگفت انگیز پیامبر صلی الله علیه و آله</w:t>
            </w:r>
            <w:r>
              <w:rPr>
                <w:rStyle w:val="IndexLink"/>
                <w:rtl w:val="true"/>
              </w:rPr>
              <w:tab/>
            </w:r>
            <w:r>
              <w:rPr>
                <w:rStyle w:val="IndexLink"/>
              </w:rPr>
              <w:t>264</w:t>
            </w:r>
          </w:hyperlink>
        </w:p>
        <w:p>
          <w:pPr>
            <w:pStyle w:val="Contents3"/>
            <w:tabs>
              <w:tab w:val="clear" w:pos="8459"/>
              <w:tab w:val="right" w:pos="9026" w:leader="dot"/>
            </w:tabs>
            <w:rPr/>
          </w:pPr>
          <w:hyperlink w:anchor="__RefHeading___Toc2175161_2749589250">
            <w:r>
              <w:rPr>
                <w:webHidden/>
                <w:rStyle w:val="IndexLink"/>
                <w:rtl w:val="true"/>
              </w:rPr>
              <w:t>گذشت قیس بن عاصم</w:t>
            </w:r>
            <w:r>
              <w:rPr>
                <w:rStyle w:val="IndexLink"/>
                <w:rtl w:val="true"/>
              </w:rPr>
              <w:tab/>
            </w:r>
            <w:r>
              <w:rPr>
                <w:rStyle w:val="IndexLink"/>
              </w:rPr>
              <w:t>265</w:t>
            </w:r>
          </w:hyperlink>
        </w:p>
        <w:p>
          <w:pPr>
            <w:pStyle w:val="Contents3"/>
            <w:tabs>
              <w:tab w:val="clear" w:pos="8459"/>
              <w:tab w:val="right" w:pos="9026" w:leader="dot"/>
            </w:tabs>
            <w:rPr/>
          </w:pPr>
          <w:hyperlink w:anchor="__RefHeading___Toc2175163_2749589250">
            <w:r>
              <w:rPr>
                <w:webHidden/>
                <w:rStyle w:val="IndexLink"/>
                <w:rtl w:val="true"/>
              </w:rPr>
              <w:t>گر تو نمی پسندی تغییر ده قضا را</w:t>
            </w:r>
            <w:r>
              <w:rPr>
                <w:rStyle w:val="IndexLink"/>
                <w:rtl w:val="true"/>
              </w:rPr>
              <w:tab/>
            </w:r>
            <w:r>
              <w:rPr>
                <w:rStyle w:val="IndexLink"/>
              </w:rPr>
              <w:t>265</w:t>
            </w:r>
          </w:hyperlink>
        </w:p>
        <w:p>
          <w:pPr>
            <w:pStyle w:val="Contents3"/>
            <w:tabs>
              <w:tab w:val="clear" w:pos="8459"/>
              <w:tab w:val="right" w:pos="9026" w:leader="dot"/>
            </w:tabs>
            <w:rPr/>
          </w:pPr>
          <w:hyperlink w:anchor="__RefHeading___Toc2175165_2749589250">
            <w:r>
              <w:rPr>
                <w:webHidden/>
                <w:rStyle w:val="IndexLink"/>
                <w:rtl w:val="true"/>
              </w:rPr>
              <w:t>گفت خدایا من آمده ام</w:t>
            </w:r>
            <w:r>
              <w:rPr>
                <w:rStyle w:val="IndexLink"/>
                <w:rtl w:val="true"/>
              </w:rPr>
              <w:tab/>
            </w:r>
            <w:r>
              <w:rPr>
                <w:rStyle w:val="IndexLink"/>
              </w:rPr>
              <w:t>267</w:t>
            </w:r>
          </w:hyperlink>
        </w:p>
        <w:p>
          <w:pPr>
            <w:pStyle w:val="Contents3"/>
            <w:tabs>
              <w:tab w:val="clear" w:pos="8459"/>
              <w:tab w:val="right" w:pos="9026" w:leader="dot"/>
            </w:tabs>
            <w:rPr/>
          </w:pPr>
          <w:hyperlink w:anchor="__RefHeading___Toc2175167_2749589250">
            <w:r>
              <w:rPr>
                <w:webHidden/>
                <w:rStyle w:val="IndexLink"/>
                <w:rtl w:val="true"/>
              </w:rPr>
              <w:t>گفتگوئی با اویس قرن</w:t>
            </w:r>
            <w:r>
              <w:rPr>
                <w:rStyle w:val="IndexLink"/>
                <w:rtl w:val="true"/>
              </w:rPr>
              <w:tab/>
            </w:r>
            <w:r>
              <w:rPr>
                <w:rStyle w:val="IndexLink"/>
              </w:rPr>
              <w:t>268</w:t>
            </w:r>
          </w:hyperlink>
        </w:p>
        <w:p>
          <w:pPr>
            <w:pStyle w:val="Contents3"/>
            <w:tabs>
              <w:tab w:val="clear" w:pos="8459"/>
              <w:tab w:val="right" w:pos="9026" w:leader="dot"/>
            </w:tabs>
            <w:rPr/>
          </w:pPr>
          <w:hyperlink w:anchor="__RefHeading___Toc2175169_2749589250">
            <w:r>
              <w:rPr>
                <w:webHidden/>
                <w:rStyle w:val="IndexLink"/>
                <w:rtl w:val="true"/>
              </w:rPr>
              <w:t>گناهان کبیره از دیدگاه امام هشتم علیه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2175171_2749589250">
            <w:r>
              <w:rPr>
                <w:webHidden/>
                <w:rStyle w:val="IndexLink"/>
                <w:rtl w:val="true"/>
              </w:rPr>
              <w:t>گنکهار با یک جمله پر مغز توبه کرد</w:t>
            </w:r>
            <w:r>
              <w:rPr>
                <w:rStyle w:val="IndexLink"/>
                <w:rtl w:val="true"/>
              </w:rPr>
              <w:tab/>
            </w:r>
            <w:r>
              <w:rPr>
                <w:rStyle w:val="IndexLink"/>
              </w:rPr>
              <w:t>269</w:t>
            </w:r>
          </w:hyperlink>
        </w:p>
        <w:p>
          <w:pPr>
            <w:pStyle w:val="Contents3"/>
            <w:tabs>
              <w:tab w:val="clear" w:pos="8459"/>
              <w:tab w:val="right" w:pos="9026" w:leader="dot"/>
            </w:tabs>
            <w:rPr/>
          </w:pPr>
          <w:hyperlink w:anchor="__RefHeading___Toc2175173_2749589250">
            <w:r>
              <w:rPr>
                <w:webHidden/>
                <w:rStyle w:val="IndexLink"/>
                <w:rtl w:val="true"/>
              </w:rPr>
              <w:t>گنهکار و امید به توبه</w:t>
            </w:r>
            <w:r>
              <w:rPr>
                <w:rStyle w:val="IndexLink"/>
                <w:rtl w:val="true"/>
              </w:rPr>
              <w:tab/>
            </w:r>
            <w:r>
              <w:rPr>
                <w:rStyle w:val="IndexLink"/>
              </w:rPr>
              <w:t>270</w:t>
            </w:r>
          </w:hyperlink>
        </w:p>
        <w:p>
          <w:pPr>
            <w:pStyle w:val="Contents3"/>
            <w:tabs>
              <w:tab w:val="clear" w:pos="8459"/>
              <w:tab w:val="right" w:pos="9026" w:leader="dot"/>
            </w:tabs>
            <w:rPr/>
          </w:pPr>
          <w:hyperlink w:anchor="__RefHeading___Toc2175175_2749589250">
            <w:r>
              <w:rPr>
                <w:webHidden/>
                <w:rStyle w:val="IndexLink"/>
                <w:rtl w:val="true"/>
              </w:rPr>
              <w:t>گنهکار و عفو پروردگار</w:t>
            </w:r>
            <w:r>
              <w:rPr>
                <w:rStyle w:val="IndexLink"/>
                <w:rtl w:val="true"/>
              </w:rPr>
              <w:tab/>
            </w:r>
            <w:r>
              <w:rPr>
                <w:rStyle w:val="IndexLink"/>
              </w:rPr>
              <w:t>271</w:t>
            </w:r>
          </w:hyperlink>
        </w:p>
        <w:p>
          <w:pPr>
            <w:pStyle w:val="Contents3"/>
            <w:tabs>
              <w:tab w:val="clear" w:pos="8459"/>
              <w:tab w:val="right" w:pos="9026" w:leader="dot"/>
            </w:tabs>
            <w:rPr/>
          </w:pPr>
          <w:hyperlink w:anchor="__RefHeading___Toc2175177_2749589250">
            <w:r>
              <w:rPr>
                <w:webHidden/>
                <w:rStyle w:val="IndexLink"/>
                <w:rtl w:val="true"/>
              </w:rPr>
              <w:t>گنهکار و مهلت توبه</w:t>
            </w:r>
            <w:r>
              <w:rPr>
                <w:rStyle w:val="IndexLink"/>
                <w:rtl w:val="true"/>
              </w:rPr>
              <w:tab/>
            </w:r>
            <w:r>
              <w:rPr>
                <w:rStyle w:val="IndexLink"/>
              </w:rPr>
              <w:t>272</w:t>
            </w:r>
          </w:hyperlink>
        </w:p>
        <w:p>
          <w:pPr>
            <w:pStyle w:val="Contents3"/>
            <w:tabs>
              <w:tab w:val="clear" w:pos="8459"/>
              <w:tab w:val="right" w:pos="9026" w:leader="dot"/>
            </w:tabs>
            <w:rPr/>
          </w:pPr>
          <w:hyperlink w:anchor="__RefHeading___Toc2175179_2749589250">
            <w:r>
              <w:rPr>
                <w:webHidden/>
                <w:rStyle w:val="IndexLink"/>
                <w:rtl w:val="true"/>
              </w:rPr>
              <w:t>گور من را نشکاف</w:t>
            </w:r>
            <w:r>
              <w:rPr>
                <w:rStyle w:val="IndexLink"/>
                <w:rtl w:val="true"/>
              </w:rPr>
              <w:tab/>
            </w:r>
            <w:r>
              <w:rPr>
                <w:rStyle w:val="IndexLink"/>
              </w:rPr>
              <w:t>272</w:t>
            </w:r>
          </w:hyperlink>
        </w:p>
        <w:p>
          <w:pPr>
            <w:pStyle w:val="Contents2"/>
            <w:tabs>
              <w:tab w:val="clear" w:pos="8743"/>
              <w:tab w:val="right" w:pos="9026" w:leader="dot"/>
            </w:tabs>
            <w:rPr/>
          </w:pPr>
          <w:hyperlink w:anchor="__RefHeading___Toc2175181_2749589250">
            <w:r>
              <w:rPr>
                <w:webHidden/>
                <w:rStyle w:val="IndexLink"/>
                <w:rtl w:val="true"/>
              </w:rPr>
              <w:t>حرف لام</w:t>
            </w:r>
            <w:r>
              <w:rPr>
                <w:rStyle w:val="IndexLink"/>
                <w:rtl w:val="true"/>
              </w:rPr>
              <w:tab/>
            </w:r>
            <w:r>
              <w:rPr>
                <w:rStyle w:val="IndexLink"/>
              </w:rPr>
              <w:t>274</w:t>
            </w:r>
          </w:hyperlink>
        </w:p>
        <w:p>
          <w:pPr>
            <w:pStyle w:val="Contents3"/>
            <w:tabs>
              <w:tab w:val="clear" w:pos="8459"/>
              <w:tab w:val="right" w:pos="9026" w:leader="dot"/>
            </w:tabs>
            <w:rPr/>
          </w:pPr>
          <w:hyperlink w:anchor="__RefHeading___Toc2175183_2749589250">
            <w:r>
              <w:rPr>
                <w:webHidden/>
                <w:rStyle w:val="IndexLink"/>
                <w:rtl w:val="true"/>
              </w:rPr>
              <w:t>لا اله الا اللّٰه شروطی دارد</w:t>
            </w:r>
            <w:r>
              <w:rPr>
                <w:rStyle w:val="IndexLink"/>
                <w:rtl w:val="true"/>
              </w:rPr>
              <w:tab/>
            </w:r>
            <w:r>
              <w:rPr>
                <w:rStyle w:val="IndexLink"/>
              </w:rPr>
              <w:t>274</w:t>
            </w:r>
          </w:hyperlink>
        </w:p>
        <w:p>
          <w:pPr>
            <w:pStyle w:val="Contents3"/>
            <w:tabs>
              <w:tab w:val="clear" w:pos="8459"/>
              <w:tab w:val="right" w:pos="9026" w:leader="dot"/>
            </w:tabs>
            <w:rPr/>
          </w:pPr>
          <w:hyperlink w:anchor="__RefHeading___Toc2175185_2749589250">
            <w:r>
              <w:rPr>
                <w:webHidden/>
                <w:rStyle w:val="IndexLink"/>
                <w:rtl w:val="true"/>
              </w:rPr>
              <w:t>لطف و کرامت اولیا</w:t>
            </w:r>
            <w:r>
              <w:rPr>
                <w:rStyle w:val="IndexLink"/>
                <w:rtl w:val="true"/>
              </w:rPr>
              <w:tab/>
            </w:r>
            <w:r>
              <w:rPr>
                <w:rStyle w:val="IndexLink"/>
              </w:rPr>
              <w:t>274</w:t>
            </w:r>
          </w:hyperlink>
        </w:p>
        <w:p>
          <w:pPr>
            <w:pStyle w:val="Contents3"/>
            <w:tabs>
              <w:tab w:val="clear" w:pos="8459"/>
              <w:tab w:val="right" w:pos="9026" w:leader="dot"/>
            </w:tabs>
            <w:rPr/>
          </w:pPr>
          <w:hyperlink w:anchor="__RefHeading___Toc2175187_2749589250">
            <w:r>
              <w:rPr>
                <w:webHidden/>
                <w:rStyle w:val="IndexLink"/>
                <w:rtl w:val="true"/>
              </w:rPr>
              <w:t>لطیفه روایی</w:t>
            </w:r>
            <w:r>
              <w:rPr>
                <w:rStyle w:val="IndexLink"/>
                <w:rtl w:val="true"/>
              </w:rPr>
              <w:tab/>
            </w:r>
            <w:r>
              <w:rPr>
                <w:rStyle w:val="IndexLink"/>
              </w:rPr>
              <w:t>274</w:t>
            </w:r>
          </w:hyperlink>
        </w:p>
        <w:p>
          <w:pPr>
            <w:pStyle w:val="Contents3"/>
            <w:tabs>
              <w:tab w:val="clear" w:pos="8459"/>
              <w:tab w:val="right" w:pos="9026" w:leader="dot"/>
            </w:tabs>
            <w:rPr/>
          </w:pPr>
          <w:hyperlink w:anchor="__RefHeading___Toc2175189_2749589250">
            <w:r>
              <w:rPr>
                <w:webHidden/>
                <w:rStyle w:val="IndexLink"/>
                <w:rtl w:val="true"/>
              </w:rPr>
              <w:t>لقمان و نماز</w:t>
            </w:r>
            <w:r>
              <w:rPr>
                <w:rStyle w:val="IndexLink"/>
                <w:rtl w:val="true"/>
              </w:rPr>
              <w:tab/>
            </w:r>
            <w:r>
              <w:rPr>
                <w:rStyle w:val="IndexLink"/>
              </w:rPr>
              <w:t>275</w:t>
            </w:r>
          </w:hyperlink>
        </w:p>
        <w:p>
          <w:pPr>
            <w:pStyle w:val="Contents2"/>
            <w:tabs>
              <w:tab w:val="clear" w:pos="8743"/>
              <w:tab w:val="right" w:pos="9026" w:leader="dot"/>
            </w:tabs>
            <w:rPr/>
          </w:pPr>
          <w:hyperlink w:anchor="__RefHeading___Toc2175191_2749589250">
            <w:r>
              <w:rPr>
                <w:webHidden/>
                <w:rStyle w:val="IndexLink"/>
                <w:rtl w:val="true"/>
              </w:rPr>
              <w:t>حرف میم</w:t>
            </w:r>
            <w:r>
              <w:rPr>
                <w:rStyle w:val="IndexLink"/>
                <w:rtl w:val="true"/>
              </w:rPr>
              <w:tab/>
            </w:r>
            <w:r>
              <w:rPr>
                <w:rStyle w:val="IndexLink"/>
              </w:rPr>
              <w:t>276</w:t>
            </w:r>
          </w:hyperlink>
        </w:p>
        <w:p>
          <w:pPr>
            <w:pStyle w:val="Contents3"/>
            <w:tabs>
              <w:tab w:val="clear" w:pos="8459"/>
              <w:tab w:val="right" w:pos="9026" w:leader="dot"/>
            </w:tabs>
            <w:rPr/>
          </w:pPr>
          <w:hyperlink w:anchor="__RefHeading___Toc2175193_2749589250">
            <w:r>
              <w:rPr>
                <w:webHidden/>
                <w:rStyle w:val="IndexLink"/>
                <w:rtl w:val="true"/>
              </w:rPr>
              <w:t>محاسبه دقیق</w:t>
            </w:r>
            <w:r>
              <w:rPr>
                <w:rStyle w:val="IndexLink"/>
                <w:rtl w:val="true"/>
              </w:rPr>
              <w:tab/>
            </w:r>
            <w:r>
              <w:rPr>
                <w:rStyle w:val="IndexLink"/>
              </w:rPr>
              <w:t>276</w:t>
            </w:r>
          </w:hyperlink>
        </w:p>
        <w:p>
          <w:pPr>
            <w:pStyle w:val="Contents3"/>
            <w:tabs>
              <w:tab w:val="clear" w:pos="8459"/>
              <w:tab w:val="right" w:pos="9026" w:leader="dot"/>
            </w:tabs>
            <w:rPr/>
          </w:pPr>
          <w:hyperlink w:anchor="__RefHeading___Toc2175195_2749589250">
            <w:r>
              <w:rPr>
                <w:webHidden/>
                <w:rStyle w:val="IndexLink"/>
                <w:rtl w:val="true"/>
              </w:rPr>
              <w:t>پیامبر صلی الله علیه و آله و نماز</w:t>
            </w:r>
            <w:r>
              <w:rPr>
                <w:rStyle w:val="IndexLink"/>
                <w:rtl w:val="true"/>
              </w:rPr>
              <w:tab/>
            </w:r>
            <w:r>
              <w:rPr>
                <w:rStyle w:val="IndexLink"/>
              </w:rPr>
              <w:t>276</w:t>
            </w:r>
          </w:hyperlink>
        </w:p>
        <w:p>
          <w:pPr>
            <w:pStyle w:val="Contents3"/>
            <w:tabs>
              <w:tab w:val="clear" w:pos="8459"/>
              <w:tab w:val="right" w:pos="9026" w:leader="dot"/>
            </w:tabs>
            <w:rPr/>
          </w:pPr>
          <w:hyperlink w:anchor="__RefHeading___Toc2175197_2749589250">
            <w:r>
              <w:rPr>
                <w:webHidden/>
                <w:rStyle w:val="IndexLink"/>
                <w:rtl w:val="true"/>
              </w:rPr>
              <w:t>مراقب باش</w:t>
            </w:r>
            <w:r>
              <w:rPr>
                <w:rStyle w:val="IndexLink"/>
                <w:rtl w:val="true"/>
              </w:rPr>
              <w:tab/>
            </w:r>
            <w:r>
              <w:rPr>
                <w:rStyle w:val="IndexLink"/>
              </w:rPr>
              <w:t>278</w:t>
            </w:r>
          </w:hyperlink>
        </w:p>
        <w:p>
          <w:pPr>
            <w:pStyle w:val="Contents3"/>
            <w:tabs>
              <w:tab w:val="clear" w:pos="8459"/>
              <w:tab w:val="right" w:pos="9026" w:leader="dot"/>
            </w:tabs>
            <w:rPr/>
          </w:pPr>
          <w:hyperlink w:anchor="__RefHeading___Toc2175199_2749589250">
            <w:r>
              <w:rPr>
                <w:webHidden/>
                <w:rStyle w:val="IndexLink"/>
                <w:rtl w:val="true"/>
              </w:rPr>
              <w:t>مردگان این گونه محشور می شوند</w:t>
            </w:r>
            <w:r>
              <w:rPr>
                <w:rStyle w:val="IndexLink"/>
                <w:rtl w:val="true"/>
              </w:rPr>
              <w:tab/>
            </w:r>
            <w:r>
              <w:rPr>
                <w:rStyle w:val="IndexLink"/>
              </w:rPr>
              <w:t>278</w:t>
            </w:r>
          </w:hyperlink>
        </w:p>
        <w:p>
          <w:pPr>
            <w:pStyle w:val="Contents3"/>
            <w:tabs>
              <w:tab w:val="clear" w:pos="8459"/>
              <w:tab w:val="right" w:pos="9026" w:leader="dot"/>
            </w:tabs>
            <w:rPr/>
          </w:pPr>
          <w:hyperlink w:anchor="__RefHeading___Toc2175201_2749589250">
            <w:r>
              <w:rPr>
                <w:webHidden/>
                <w:rStyle w:val="IndexLink"/>
                <w:rtl w:val="true"/>
              </w:rPr>
              <w:t>مریم و یوسف زیباتر بودند یا تو ؟</w:t>
            </w:r>
            <w:r>
              <w:rPr>
                <w:rStyle w:val="IndexLink"/>
                <w:rtl w:val="true"/>
              </w:rPr>
              <w:tab/>
            </w:r>
            <w:r>
              <w:rPr>
                <w:rStyle w:val="IndexLink"/>
              </w:rPr>
              <w:t>279</w:t>
            </w:r>
          </w:hyperlink>
        </w:p>
        <w:p>
          <w:pPr>
            <w:pStyle w:val="Contents3"/>
            <w:tabs>
              <w:tab w:val="clear" w:pos="8459"/>
              <w:tab w:val="right" w:pos="9026" w:leader="dot"/>
            </w:tabs>
            <w:rPr/>
          </w:pPr>
          <w:hyperlink w:anchor="__RefHeading___Toc2175203_2749589250">
            <w:r>
              <w:rPr>
                <w:webHidden/>
                <w:rStyle w:val="IndexLink"/>
                <w:rtl w:val="true"/>
              </w:rPr>
              <w:t>مشروبخوار و توبه</w:t>
            </w:r>
            <w:r>
              <w:rPr>
                <w:rStyle w:val="IndexLink"/>
                <w:rtl w:val="true"/>
              </w:rPr>
              <w:tab/>
            </w:r>
            <w:r>
              <w:rPr>
                <w:rStyle w:val="IndexLink"/>
              </w:rPr>
              <w:t>280</w:t>
            </w:r>
          </w:hyperlink>
        </w:p>
        <w:p>
          <w:pPr>
            <w:pStyle w:val="Contents3"/>
            <w:tabs>
              <w:tab w:val="clear" w:pos="8459"/>
              <w:tab w:val="right" w:pos="9026" w:leader="dot"/>
            </w:tabs>
            <w:rPr/>
          </w:pPr>
          <w:hyperlink w:anchor="__RefHeading___Toc2175205_2749589250">
            <w:r>
              <w:rPr>
                <w:webHidden/>
                <w:rStyle w:val="IndexLink"/>
                <w:rtl w:val="true"/>
              </w:rPr>
              <w:t>مکاشفه حضرت حسین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2175207_2749589250">
            <w:r>
              <w:rPr>
                <w:webHidden/>
                <w:rStyle w:val="IndexLink"/>
                <w:rtl w:val="true"/>
              </w:rPr>
              <w:t>من هم مانند تو اشتباه می کنم</w:t>
            </w:r>
            <w:r>
              <w:rPr>
                <w:rStyle w:val="IndexLink"/>
                <w:rtl w:val="true"/>
              </w:rPr>
              <w:tab/>
            </w:r>
            <w:r>
              <w:rPr>
                <w:rStyle w:val="IndexLink"/>
              </w:rPr>
              <w:t>283</w:t>
            </w:r>
          </w:hyperlink>
        </w:p>
        <w:p>
          <w:pPr>
            <w:pStyle w:val="Contents3"/>
            <w:tabs>
              <w:tab w:val="clear" w:pos="8459"/>
              <w:tab w:val="right" w:pos="9026" w:leader="dot"/>
            </w:tabs>
            <w:rPr/>
          </w:pPr>
          <w:hyperlink w:anchor="__RefHeading___Toc2175209_2749589250">
            <w:r>
              <w:rPr>
                <w:webHidden/>
                <w:rStyle w:val="IndexLink"/>
                <w:rtl w:val="true"/>
              </w:rPr>
              <w:t>موانع استجابت دعا</w:t>
            </w:r>
            <w:r>
              <w:rPr>
                <w:rStyle w:val="IndexLink"/>
                <w:rtl w:val="true"/>
              </w:rPr>
              <w:tab/>
            </w:r>
            <w:r>
              <w:rPr>
                <w:rStyle w:val="IndexLink"/>
              </w:rPr>
              <w:t>283</w:t>
            </w:r>
          </w:hyperlink>
        </w:p>
        <w:p>
          <w:pPr>
            <w:pStyle w:val="Contents3"/>
            <w:tabs>
              <w:tab w:val="clear" w:pos="8459"/>
              <w:tab w:val="right" w:pos="9026" w:leader="dot"/>
            </w:tabs>
            <w:rPr/>
          </w:pPr>
          <w:hyperlink w:anchor="__RefHeading___Toc2175211_2749589250">
            <w:r>
              <w:rPr>
                <w:webHidden/>
                <w:rStyle w:val="IndexLink"/>
                <w:rtl w:val="true"/>
              </w:rPr>
              <w:t>موسی و قارون</w:t>
            </w:r>
            <w:r>
              <w:rPr>
                <w:rStyle w:val="IndexLink"/>
                <w:rtl w:val="true"/>
              </w:rPr>
              <w:tab/>
            </w:r>
            <w:r>
              <w:rPr>
                <w:rStyle w:val="IndexLink"/>
              </w:rPr>
              <w:t>284</w:t>
            </w:r>
          </w:hyperlink>
        </w:p>
        <w:p>
          <w:pPr>
            <w:pStyle w:val="Contents3"/>
            <w:tabs>
              <w:tab w:val="clear" w:pos="8459"/>
              <w:tab w:val="right" w:pos="9026" w:leader="dot"/>
            </w:tabs>
            <w:rPr/>
          </w:pPr>
          <w:hyperlink w:anchor="__RefHeading___Toc2175213_2749589250">
            <w:r>
              <w:rPr>
                <w:webHidden/>
                <w:rStyle w:val="IndexLink"/>
                <w:rtl w:val="true"/>
              </w:rPr>
              <w:t>موسی و نماز</w:t>
            </w:r>
            <w:r>
              <w:rPr>
                <w:rStyle w:val="IndexLink"/>
                <w:rtl w:val="true"/>
              </w:rPr>
              <w:tab/>
            </w:r>
            <w:r>
              <w:rPr>
                <w:rStyle w:val="IndexLink"/>
              </w:rPr>
              <w:t>285</w:t>
            </w:r>
          </w:hyperlink>
        </w:p>
        <w:p>
          <w:pPr>
            <w:pStyle w:val="Contents3"/>
            <w:tabs>
              <w:tab w:val="clear" w:pos="8459"/>
              <w:tab w:val="right" w:pos="9026" w:leader="dot"/>
            </w:tabs>
            <w:rPr/>
          </w:pPr>
          <w:hyperlink w:anchor="__RefHeading___Toc2175215_2749589250">
            <w:r>
              <w:rPr>
                <w:webHidden/>
                <w:rStyle w:val="IndexLink"/>
                <w:rtl w:val="true"/>
              </w:rPr>
              <w:t>مهلت به تنگ دستان باعث نجات است</w:t>
            </w:r>
            <w:r>
              <w:rPr>
                <w:rStyle w:val="IndexLink"/>
                <w:rtl w:val="true"/>
              </w:rPr>
              <w:tab/>
            </w:r>
            <w:r>
              <w:rPr>
                <w:rStyle w:val="IndexLink"/>
              </w:rPr>
              <w:t>287</w:t>
            </w:r>
          </w:hyperlink>
        </w:p>
        <w:p>
          <w:pPr>
            <w:pStyle w:val="Contents3"/>
            <w:tabs>
              <w:tab w:val="clear" w:pos="8459"/>
              <w:tab w:val="right" w:pos="9026" w:leader="dot"/>
            </w:tabs>
            <w:rPr/>
          </w:pPr>
          <w:hyperlink w:anchor="__RefHeading___Toc2175217_2749589250">
            <w:r>
              <w:rPr>
                <w:webHidden/>
                <w:rStyle w:val="IndexLink"/>
                <w:rtl w:val="true"/>
              </w:rPr>
              <w:t>مؤمن با چه چیز شناخته می شود ؟</w:t>
            </w:r>
            <w:r>
              <w:rPr>
                <w:rStyle w:val="IndexLink"/>
                <w:rtl w:val="true"/>
              </w:rPr>
              <w:tab/>
            </w:r>
            <w:r>
              <w:rPr>
                <w:rStyle w:val="IndexLink"/>
              </w:rPr>
              <w:t>287</w:t>
            </w:r>
          </w:hyperlink>
        </w:p>
        <w:p>
          <w:pPr>
            <w:pStyle w:val="Contents2"/>
            <w:tabs>
              <w:tab w:val="clear" w:pos="8743"/>
              <w:tab w:val="right" w:pos="9026" w:leader="dot"/>
            </w:tabs>
            <w:rPr/>
          </w:pPr>
          <w:hyperlink w:anchor="__RefHeading___Toc2175219_2749589250">
            <w:r>
              <w:rPr>
                <w:webHidden/>
                <w:rStyle w:val="IndexLink"/>
                <w:rtl w:val="true"/>
              </w:rPr>
              <w:t>حرف نون</w:t>
            </w:r>
            <w:r>
              <w:rPr>
                <w:rStyle w:val="IndexLink"/>
                <w:rtl w:val="true"/>
              </w:rPr>
              <w:tab/>
            </w:r>
            <w:r>
              <w:rPr>
                <w:rStyle w:val="IndexLink"/>
              </w:rPr>
              <w:t>288</w:t>
            </w:r>
          </w:hyperlink>
        </w:p>
        <w:p>
          <w:pPr>
            <w:pStyle w:val="Contents3"/>
            <w:tabs>
              <w:tab w:val="clear" w:pos="8459"/>
              <w:tab w:val="right" w:pos="9026" w:leader="dot"/>
            </w:tabs>
            <w:rPr/>
          </w:pPr>
          <w:hyperlink w:anchor="__RefHeading___Toc2175221_2749589250">
            <w:r>
              <w:rPr>
                <w:webHidden/>
                <w:rStyle w:val="IndexLink"/>
                <w:rtl w:val="true"/>
              </w:rPr>
              <w:t>نامه ای بسیار مهم از حضرت رضا به حضرت جواد علیهما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2175223_2749589250">
            <w:r>
              <w:rPr>
                <w:webHidden/>
                <w:rStyle w:val="IndexLink"/>
                <w:rtl w:val="true"/>
              </w:rPr>
              <w:t>نجات از اعدام به سبب حسنات اخلاقی</w:t>
            </w:r>
            <w:r>
              <w:rPr>
                <w:rStyle w:val="IndexLink"/>
                <w:rtl w:val="true"/>
              </w:rPr>
              <w:tab/>
            </w:r>
            <w:r>
              <w:rPr>
                <w:rStyle w:val="IndexLink"/>
              </w:rPr>
              <w:t>289</w:t>
            </w:r>
          </w:hyperlink>
        </w:p>
        <w:p>
          <w:pPr>
            <w:pStyle w:val="Contents3"/>
            <w:tabs>
              <w:tab w:val="clear" w:pos="8459"/>
              <w:tab w:val="right" w:pos="9026" w:leader="dot"/>
            </w:tabs>
            <w:rPr/>
          </w:pPr>
          <w:hyperlink w:anchor="__RefHeading___Toc2175225_2749589250">
            <w:r>
              <w:rPr>
                <w:webHidden/>
                <w:rStyle w:val="IndexLink"/>
                <w:rtl w:val="true"/>
              </w:rPr>
              <w:t>نجات در چیست ؟</w:t>
            </w:r>
            <w:r>
              <w:rPr>
                <w:rStyle w:val="IndexLink"/>
                <w:rtl w:val="true"/>
              </w:rPr>
              <w:tab/>
            </w:r>
            <w:r>
              <w:rPr>
                <w:rStyle w:val="IndexLink"/>
              </w:rPr>
              <w:t>290</w:t>
            </w:r>
          </w:hyperlink>
        </w:p>
        <w:p>
          <w:pPr>
            <w:pStyle w:val="Contents3"/>
            <w:tabs>
              <w:tab w:val="clear" w:pos="8459"/>
              <w:tab w:val="right" w:pos="9026" w:leader="dot"/>
            </w:tabs>
            <w:rPr/>
          </w:pPr>
          <w:hyperlink w:anchor="__RefHeading___Toc2175227_2749589250">
            <w:r>
              <w:rPr>
                <w:webHidden/>
                <w:rStyle w:val="IndexLink"/>
                <w:rtl w:val="true"/>
              </w:rPr>
              <w:t>نصیحت امام سجاد علیه السلام به دلقکی بیکار</w:t>
            </w:r>
            <w:r>
              <w:rPr>
                <w:rStyle w:val="IndexLink"/>
                <w:rtl w:val="true"/>
              </w:rPr>
              <w:tab/>
            </w:r>
            <w:r>
              <w:rPr>
                <w:rStyle w:val="IndexLink"/>
              </w:rPr>
              <w:t>290</w:t>
            </w:r>
          </w:hyperlink>
        </w:p>
        <w:p>
          <w:pPr>
            <w:pStyle w:val="Contents3"/>
            <w:tabs>
              <w:tab w:val="clear" w:pos="8459"/>
              <w:tab w:val="right" w:pos="9026" w:leader="dot"/>
            </w:tabs>
            <w:rPr/>
          </w:pPr>
          <w:hyperlink w:anchor="__RefHeading___Toc2175229_2749589250">
            <w:r>
              <w:rPr>
                <w:webHidden/>
                <w:rStyle w:val="IndexLink"/>
                <w:rtl w:val="true"/>
              </w:rPr>
              <w:t>نصیحت شیطان به نوح</w:t>
            </w:r>
            <w:r>
              <w:rPr>
                <w:rStyle w:val="IndexLink"/>
                <w:rtl w:val="true"/>
              </w:rPr>
              <w:tab/>
            </w:r>
            <w:r>
              <w:rPr>
                <w:rStyle w:val="IndexLink"/>
              </w:rPr>
              <w:t>291</w:t>
            </w:r>
          </w:hyperlink>
        </w:p>
        <w:p>
          <w:pPr>
            <w:pStyle w:val="Contents3"/>
            <w:tabs>
              <w:tab w:val="clear" w:pos="8459"/>
              <w:tab w:val="right" w:pos="9026" w:leader="dot"/>
            </w:tabs>
            <w:rPr/>
          </w:pPr>
          <w:hyperlink w:anchor="__RefHeading___Toc2175231_2749589250">
            <w:r>
              <w:rPr>
                <w:webHidden/>
                <w:rStyle w:val="IndexLink"/>
                <w:rtl w:val="true"/>
              </w:rPr>
              <w:t>نظر چاره ساز</w:t>
            </w:r>
            <w:r>
              <w:rPr>
                <w:rStyle w:val="IndexLink"/>
                <w:rtl w:val="true"/>
              </w:rPr>
              <w:tab/>
            </w:r>
            <w:r>
              <w:rPr>
                <w:rStyle w:val="IndexLink"/>
              </w:rPr>
              <w:t>291</w:t>
            </w:r>
          </w:hyperlink>
        </w:p>
        <w:p>
          <w:pPr>
            <w:pStyle w:val="Contents3"/>
            <w:tabs>
              <w:tab w:val="clear" w:pos="8459"/>
              <w:tab w:val="right" w:pos="9026" w:leader="dot"/>
            </w:tabs>
            <w:rPr/>
          </w:pPr>
          <w:hyperlink w:anchor="__RefHeading___Toc2175233_2749589250">
            <w:r>
              <w:rPr>
                <w:webHidden/>
                <w:rStyle w:val="IndexLink"/>
                <w:rtl w:val="true"/>
              </w:rPr>
              <w:t>نفرین و دعای پدر</w:t>
            </w:r>
            <w:r>
              <w:rPr>
                <w:rStyle w:val="IndexLink"/>
                <w:rtl w:val="true"/>
              </w:rPr>
              <w:tab/>
            </w:r>
            <w:r>
              <w:rPr>
                <w:rStyle w:val="IndexLink"/>
              </w:rPr>
              <w:t>293</w:t>
            </w:r>
          </w:hyperlink>
        </w:p>
        <w:p>
          <w:pPr>
            <w:pStyle w:val="Contents3"/>
            <w:tabs>
              <w:tab w:val="clear" w:pos="8459"/>
              <w:tab w:val="right" w:pos="9026" w:leader="dot"/>
            </w:tabs>
            <w:rPr/>
          </w:pPr>
          <w:hyperlink w:anchor="__RefHeading___Toc2175235_2749589250">
            <w:r>
              <w:rPr>
                <w:webHidden/>
                <w:rStyle w:val="IndexLink"/>
                <w:rtl w:val="true"/>
              </w:rPr>
              <w:t>نقش حشرات و حیوانات در حیات و هستی</w:t>
            </w:r>
            <w:r>
              <w:rPr>
                <w:rStyle w:val="IndexLink"/>
                <w:rtl w:val="true"/>
              </w:rPr>
              <w:tab/>
            </w:r>
            <w:r>
              <w:rPr>
                <w:rStyle w:val="IndexLink"/>
              </w:rPr>
              <w:t>294</w:t>
            </w:r>
          </w:hyperlink>
        </w:p>
        <w:p>
          <w:pPr>
            <w:pStyle w:val="Contents3"/>
            <w:tabs>
              <w:tab w:val="clear" w:pos="8459"/>
              <w:tab w:val="right" w:pos="9026" w:leader="dot"/>
            </w:tabs>
            <w:rPr/>
          </w:pPr>
          <w:hyperlink w:anchor="__RefHeading___Toc2175237_2749589250">
            <w:r>
              <w:rPr>
                <w:webHidden/>
                <w:rStyle w:val="IndexLink"/>
                <w:rtl w:val="true"/>
              </w:rPr>
              <w:t>نماز گامی برای توبه</w:t>
            </w:r>
            <w:r>
              <w:rPr>
                <w:rStyle w:val="IndexLink"/>
                <w:rtl w:val="true"/>
              </w:rPr>
              <w:tab/>
            </w:r>
            <w:r>
              <w:rPr>
                <w:rStyle w:val="IndexLink"/>
              </w:rPr>
              <w:t>297</w:t>
            </w:r>
          </w:hyperlink>
        </w:p>
        <w:p>
          <w:pPr>
            <w:pStyle w:val="Contents3"/>
            <w:tabs>
              <w:tab w:val="clear" w:pos="8459"/>
              <w:tab w:val="right" w:pos="9026" w:leader="dot"/>
            </w:tabs>
            <w:rPr/>
          </w:pPr>
          <w:hyperlink w:anchor="__RefHeading___Toc2175239_2749589250">
            <w:r>
              <w:rPr>
                <w:webHidden/>
                <w:rStyle w:val="IndexLink"/>
                <w:rtl w:val="true"/>
              </w:rPr>
              <w:t>نماز و حضرت آدم</w:t>
            </w:r>
            <w:r>
              <w:rPr>
                <w:rStyle w:val="IndexLink"/>
                <w:rtl w:val="true"/>
              </w:rPr>
              <w:tab/>
            </w:r>
            <w:r>
              <w:rPr>
                <w:rStyle w:val="IndexLink"/>
              </w:rPr>
              <w:t>298</w:t>
            </w:r>
          </w:hyperlink>
        </w:p>
        <w:p>
          <w:pPr>
            <w:pStyle w:val="Contents3"/>
            <w:tabs>
              <w:tab w:val="clear" w:pos="8459"/>
              <w:tab w:val="right" w:pos="9026" w:leader="dot"/>
            </w:tabs>
            <w:rPr/>
          </w:pPr>
          <w:hyperlink w:anchor="__RefHeading___Toc2175241_2749589250">
            <w:r>
              <w:rPr>
                <w:webHidden/>
                <w:rStyle w:val="IndexLink"/>
                <w:rtl w:val="true"/>
              </w:rPr>
              <w:t>نمی خواهد اشک بریزی تکبر نکن</w:t>
            </w:r>
            <w:r>
              <w:rPr>
                <w:rStyle w:val="IndexLink"/>
                <w:rtl w:val="true"/>
              </w:rPr>
              <w:tab/>
            </w:r>
            <w:r>
              <w:rPr>
                <w:rStyle w:val="IndexLink"/>
              </w:rPr>
              <w:t>301</w:t>
            </w:r>
          </w:hyperlink>
        </w:p>
        <w:p>
          <w:pPr>
            <w:pStyle w:val="Contents3"/>
            <w:tabs>
              <w:tab w:val="clear" w:pos="8459"/>
              <w:tab w:val="right" w:pos="9026" w:leader="dot"/>
            </w:tabs>
            <w:rPr/>
          </w:pPr>
          <w:hyperlink w:anchor="__RefHeading___Toc2175243_2749589250">
            <w:r>
              <w:rPr>
                <w:webHidden/>
                <w:rStyle w:val="IndexLink"/>
                <w:rtl w:val="true"/>
              </w:rPr>
              <w:t>نوح و نماز</w:t>
            </w:r>
            <w:r>
              <w:rPr>
                <w:rStyle w:val="IndexLink"/>
                <w:rtl w:val="true"/>
              </w:rPr>
              <w:tab/>
            </w:r>
            <w:r>
              <w:rPr>
                <w:rStyle w:val="IndexLink"/>
              </w:rPr>
              <w:t>301</w:t>
            </w:r>
          </w:hyperlink>
        </w:p>
        <w:p>
          <w:pPr>
            <w:pStyle w:val="Contents3"/>
            <w:tabs>
              <w:tab w:val="clear" w:pos="8459"/>
              <w:tab w:val="right" w:pos="9026" w:leader="dot"/>
            </w:tabs>
            <w:rPr/>
          </w:pPr>
          <w:hyperlink w:anchor="__RefHeading___Toc2175245_2749589250">
            <w:r>
              <w:rPr>
                <w:webHidden/>
                <w:rStyle w:val="IndexLink"/>
                <w:rtl w:val="true"/>
              </w:rPr>
              <w:t>نه زنا کن ، نه روزه بگیر</w:t>
            </w:r>
            <w:r>
              <w:rPr>
                <w:rStyle w:val="IndexLink"/>
                <w:rtl w:val="true"/>
              </w:rPr>
              <w:tab/>
            </w:r>
            <w:r>
              <w:rPr>
                <w:rStyle w:val="IndexLink"/>
              </w:rPr>
              <w:t>302</w:t>
            </w:r>
          </w:hyperlink>
        </w:p>
        <w:p>
          <w:pPr>
            <w:pStyle w:val="Contents2"/>
            <w:tabs>
              <w:tab w:val="clear" w:pos="8743"/>
              <w:tab w:val="right" w:pos="9026" w:leader="dot"/>
            </w:tabs>
            <w:rPr/>
          </w:pPr>
          <w:hyperlink w:anchor="__RefHeading___Toc2175247_2749589250">
            <w:r>
              <w:rPr>
                <w:webHidden/>
                <w:rStyle w:val="IndexLink"/>
                <w:rtl w:val="true"/>
              </w:rPr>
              <w:t>حرف واو</w:t>
            </w:r>
            <w:r>
              <w:rPr>
                <w:rStyle w:val="IndexLink"/>
                <w:rtl w:val="true"/>
              </w:rPr>
              <w:tab/>
            </w:r>
            <w:r>
              <w:rPr>
                <w:rStyle w:val="IndexLink"/>
              </w:rPr>
              <w:t>302</w:t>
            </w:r>
          </w:hyperlink>
        </w:p>
        <w:p>
          <w:pPr>
            <w:pStyle w:val="Contents3"/>
            <w:tabs>
              <w:tab w:val="clear" w:pos="8459"/>
              <w:tab w:val="right" w:pos="9026" w:leader="dot"/>
            </w:tabs>
            <w:rPr/>
          </w:pPr>
          <w:hyperlink w:anchor="__RefHeading___Toc2175249_2749589250">
            <w:r>
              <w:rPr>
                <w:webHidden/>
                <w:rStyle w:val="IndexLink"/>
                <w:rtl w:val="true"/>
              </w:rPr>
              <w:t>ورود بر خدای کریم</w:t>
            </w:r>
            <w:r>
              <w:rPr>
                <w:rStyle w:val="IndexLink"/>
                <w:rtl w:val="true"/>
              </w:rPr>
              <w:tab/>
            </w:r>
            <w:r>
              <w:rPr>
                <w:rStyle w:val="IndexLink"/>
              </w:rPr>
              <w:t>302</w:t>
            </w:r>
          </w:hyperlink>
        </w:p>
        <w:p>
          <w:pPr>
            <w:pStyle w:val="Contents3"/>
            <w:tabs>
              <w:tab w:val="clear" w:pos="8459"/>
              <w:tab w:val="right" w:pos="9026" w:leader="dot"/>
            </w:tabs>
            <w:rPr/>
          </w:pPr>
          <w:hyperlink w:anchor="__RefHeading___Toc2175251_2749589250">
            <w:r>
              <w:rPr>
                <w:webHidden/>
                <w:rStyle w:val="IndexLink"/>
                <w:rtl w:val="true"/>
              </w:rPr>
              <w:t>وصایای پیامبر صلی الله علیه و آله به ابو ذر</w:t>
            </w:r>
            <w:r>
              <w:rPr>
                <w:rStyle w:val="IndexLink"/>
                <w:rtl w:val="true"/>
              </w:rPr>
              <w:tab/>
            </w:r>
            <w:r>
              <w:rPr>
                <w:rStyle w:val="IndexLink"/>
              </w:rPr>
              <w:t>303</w:t>
            </w:r>
          </w:hyperlink>
        </w:p>
        <w:p>
          <w:pPr>
            <w:pStyle w:val="Contents3"/>
            <w:tabs>
              <w:tab w:val="clear" w:pos="8459"/>
              <w:tab w:val="right" w:pos="9026" w:leader="dot"/>
            </w:tabs>
            <w:rPr/>
          </w:pPr>
          <w:hyperlink w:anchor="__RefHeading___Toc2175253_2749589250">
            <w:r>
              <w:rPr>
                <w:webHidden/>
                <w:rStyle w:val="IndexLink"/>
                <w:rtl w:val="true"/>
              </w:rPr>
              <w:t>وصیتی جالب و زیبا</w:t>
            </w:r>
            <w:r>
              <w:rPr>
                <w:rStyle w:val="IndexLink"/>
                <w:rtl w:val="true"/>
              </w:rPr>
              <w:tab/>
            </w:r>
            <w:r>
              <w:rPr>
                <w:rStyle w:val="IndexLink"/>
              </w:rPr>
              <w:t>304</w:t>
            </w:r>
          </w:hyperlink>
        </w:p>
        <w:p>
          <w:pPr>
            <w:pStyle w:val="Contents2"/>
            <w:tabs>
              <w:tab w:val="clear" w:pos="8743"/>
              <w:tab w:val="right" w:pos="9026" w:leader="dot"/>
            </w:tabs>
            <w:rPr/>
          </w:pPr>
          <w:hyperlink w:anchor="__RefHeading___Toc2175255_2749589250">
            <w:r>
              <w:rPr>
                <w:webHidden/>
                <w:rStyle w:val="IndexLink"/>
                <w:rtl w:val="true"/>
              </w:rPr>
              <w:t>حرف هاء</w:t>
            </w:r>
            <w:r>
              <w:rPr>
                <w:rStyle w:val="IndexLink"/>
                <w:rtl w:val="true"/>
              </w:rPr>
              <w:tab/>
            </w:r>
            <w:r>
              <w:rPr>
                <w:rStyle w:val="IndexLink"/>
              </w:rPr>
              <w:t>304</w:t>
            </w:r>
          </w:hyperlink>
        </w:p>
        <w:p>
          <w:pPr>
            <w:pStyle w:val="Contents3"/>
            <w:tabs>
              <w:tab w:val="clear" w:pos="8459"/>
              <w:tab w:val="right" w:pos="9026" w:leader="dot"/>
            </w:tabs>
            <w:rPr/>
          </w:pPr>
          <w:hyperlink w:anchor="__RefHeading___Toc2175257_2749589250">
            <w:r>
              <w:rPr>
                <w:webHidden/>
                <w:rStyle w:val="IndexLink"/>
                <w:rtl w:val="true"/>
              </w:rPr>
              <w:t>هارون و بهلول</w:t>
            </w:r>
            <w:r>
              <w:rPr>
                <w:rStyle w:val="IndexLink"/>
                <w:rtl w:val="true"/>
              </w:rPr>
              <w:tab/>
            </w:r>
            <w:r>
              <w:rPr>
                <w:rStyle w:val="IndexLink"/>
              </w:rPr>
              <w:t>304</w:t>
            </w:r>
          </w:hyperlink>
        </w:p>
        <w:p>
          <w:pPr>
            <w:pStyle w:val="Contents3"/>
            <w:tabs>
              <w:tab w:val="clear" w:pos="8459"/>
              <w:tab w:val="right" w:pos="9026" w:leader="dot"/>
            </w:tabs>
            <w:rPr/>
          </w:pPr>
          <w:hyperlink w:anchor="__RefHeading___Toc2175259_2749589250">
            <w:r>
              <w:rPr>
                <w:webHidden/>
                <w:rStyle w:val="IndexLink"/>
                <w:rtl w:val="true"/>
              </w:rPr>
              <w:t>همسایه ابو بصیر</w:t>
            </w:r>
            <w:r>
              <w:rPr>
                <w:rStyle w:val="IndexLink"/>
                <w:rtl w:val="true"/>
              </w:rPr>
              <w:tab/>
            </w:r>
            <w:r>
              <w:rPr>
                <w:rStyle w:val="IndexLink"/>
              </w:rPr>
              <w:t>306</w:t>
            </w:r>
          </w:hyperlink>
        </w:p>
        <w:p>
          <w:pPr>
            <w:pStyle w:val="Contents2"/>
            <w:tabs>
              <w:tab w:val="clear" w:pos="8743"/>
              <w:tab w:val="right" w:pos="9026" w:leader="dot"/>
            </w:tabs>
            <w:rPr/>
          </w:pPr>
          <w:hyperlink w:anchor="__RefHeading___Toc2175261_2749589250">
            <w:r>
              <w:rPr>
                <w:webHidden/>
                <w:rStyle w:val="IndexLink"/>
                <w:rtl w:val="true"/>
              </w:rPr>
              <w:t>حرف یاء</w:t>
            </w:r>
            <w:r>
              <w:rPr>
                <w:rStyle w:val="IndexLink"/>
                <w:rtl w:val="true"/>
              </w:rPr>
              <w:tab/>
            </w:r>
            <w:r>
              <w:rPr>
                <w:rStyle w:val="IndexLink"/>
              </w:rPr>
              <w:t>308</w:t>
            </w:r>
          </w:hyperlink>
        </w:p>
        <w:p>
          <w:pPr>
            <w:pStyle w:val="Contents3"/>
            <w:tabs>
              <w:tab w:val="clear" w:pos="8459"/>
              <w:tab w:val="right" w:pos="9026" w:leader="dot"/>
            </w:tabs>
            <w:rPr/>
          </w:pPr>
          <w:hyperlink w:anchor="__RefHeading___Toc2175263_2749589250">
            <w:r>
              <w:rPr>
                <w:webHidden/>
                <w:rStyle w:val="IndexLink"/>
                <w:rtl w:val="true"/>
              </w:rPr>
              <w:t>یونس و نماز</w:t>
            </w:r>
            <w:r>
              <w:rPr>
                <w:rStyle w:val="IndexLink"/>
                <w:rtl w:val="true"/>
              </w:rPr>
              <w:tab/>
            </w:r>
            <w:r>
              <w:rPr>
                <w:rStyle w:val="IndexLink"/>
              </w:rPr>
              <w:t>308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81_44299"/>
      <w:bookmarkStart w:id="1" w:name="pg3281_44299"/>
      <w:bookmarkEnd w:id="1"/>
    </w:p>
    <w:p>
      <w:pPr>
        <w:pStyle w:val="Heading2"/>
        <w:numPr>
          <w:ilvl w:val="1"/>
          <w:numId w:val="1"/>
        </w:numPr>
        <w:rPr/>
      </w:pPr>
      <w:bookmarkStart w:id="2" w:name="pg3281_44299"/>
      <w:bookmarkStart w:id="3" w:name="__RefHeading___Toc2174715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نکته‌ها و داستان‌های کتب استاد حسین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واحد تحقیقات مرکز علمی‌تحقیقاتی دارالعرفان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استاد حسین انصاریان؛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Gazing- stocks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کتب استاد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کتب استاد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نکته‌ها و داستان‌های کتب استاد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دارالعرفان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۱۱۵۱۵۰۲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4717_274958925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مزرع سبز فلک دیدم و داس مه نو یادم از کشته خویش آمد و هنگام دِرو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زیباترین صورتهای معشوق حقیقی در هر زمان و مکانی تمامی فرزندان آدم علی نبینا و علیه السلام را به عشق بازی فرا می‌خواند ، اما آدمزادگان چنان سرگرم خورد و خوراک و پوشاکند که از تمام فریادهای بلند جهان هستی حتی ندایی ضعف را نمی‌شنود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العارفین امیر المؤمنین علیه السلام در بیانی نورانی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أکثَرَ العِبَر و أَقَلّ الإعتِبَار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مایه عبرت بشر بسیار است و لیکن عبرت آمرزان اندکند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ندای ملکوتی فرشته وحی به تمامی بشر امر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یٰا أُولِی الْأَبْصٰارِ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دلی بیدار باشد خواهد دید که سراسر جهان هستی فریاد برمی‌آورند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هست و هیچ نیست جز او وحده لا إله إلّا هو</w:t>
      </w:r>
    </w:p>
    <w:p>
      <w:pPr>
        <w:pStyle w:val="BookText"/>
        <w:rPr/>
      </w:pPr>
      <w:r>
        <w:rPr>
          <w:rFonts w:ascii="IRNazanin" w:hAnsi="IRNazanin" w:eastAsia="IRNazanin"/>
          <w:color w:val="111111"/>
          <w:sz w:val="28"/>
          <w:sz w:val="28"/>
          <w:szCs w:val="28"/>
          <w:rtl w:val="true"/>
          <w:lang w:bidi="fa-IR"/>
        </w:rPr>
        <w:t xml:space="preserve">لیکن اقتضای زندگی مادی ، انسان را از مسیر حق غافل می‌کند ؛ لذا خداوند انبیاء و اولیاء خود را برای بیدار کردن فطرت خفته بشر می‌فرستد تا شاید انسان خاک‌نشین نظری به افلاک کند و همراه آخرین فرستاده خود ثقل اکبر و نور مبین قرآن کریم را نازل می‌کند و در آن قصه و داستان گذشتگان را بیان می‌کند تا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عبرت‌آموزان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بگیرند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زندگی بزرگان مخصوصاً اولیای الهی دانشگاهی است انسان‌ساز که شاگردان آن سلمانها و ابوذرها هستند و بهترین عمل تدبر و تفکر 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تأکید فراوان کتاب الهی نیز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اولیاء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که داستانها و نکات عبرت‌آموزی از بعضی کتب اندیشمند فرزانه حضرت استاد حسین انصاریان می‌باشد ، دارای ویژگیهای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مطالب برگرفته از زندگی و کلمات اهل بیت علیهم 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نقل شده مستند به قوی‌ترین اسناد روایی و تاریخی بوده که نشان‌دهنده کاوش عمیق و دقیق در متون صحیح اسلامی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انتقال مطالب ؛ حضرت استاد حسین انصاریان به نقل صرف بسنده نکرده‌اند بلکه با پردازشی قوی انسان را از جهان پیرامون خود جدا ساخته و در فضایی معنوی سیر می‌دهند بگونه‌ای که روح و روان انسان با دقایق و لطایف موجود در داستان گره خورده و دلهای خفته را بیدار می‌کند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داستانها و مطالب کتاب بر اساس حروف الفبا در یک دوره دو جلدی توسط هیئت تحریریه مرکز علمی و تحقیقی دار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تنظیم و نشر</w:t>
      </w:r>
    </w:p>
    <w:p>
      <w:pPr>
        <w:pStyle w:val="BookText"/>
        <w:rPr/>
      </w:pPr>
      <w:r>
        <w:rPr>
          <w:rFonts w:ascii="IRNazanin" w:hAnsi="IRNazanin" w:eastAsia="IRNazanin"/>
          <w:color w:val="111111"/>
          <w:sz w:val="28"/>
          <w:sz w:val="28"/>
          <w:szCs w:val="28"/>
          <w:rtl w:val="true"/>
          <w:lang w:bidi="fa-IR"/>
        </w:rPr>
        <w:t xml:space="preserve">آثار استاد حسین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اذن معظم له آماده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امید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ذخیره‌ای برای آخرت تمامی عزیزانی که در فراهم آوردن آن متحمل زحمتی گشته‌اند ، باشد به خوانندگان گرامی عرضه می‌داریم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لعل و جامی امن و یار مهربان ساقی دلا کی بِهْ شود کارت اگر اکنون نخواهد شد ؟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 العرفان</w:t>
      </w:r>
      <w:bookmarkStart w:id="7" w:name="pg3281_44335"/>
    </w:p>
    <w:p>
      <w:pPr>
        <w:pStyle w:val="Heading2"/>
        <w:numPr>
          <w:ilvl w:val="1"/>
          <w:numId w:val="1"/>
        </w:numPr>
        <w:rPr/>
      </w:pPr>
      <w:bookmarkStart w:id="8" w:name="__RefHeading___Toc2174719_2749589250"/>
      <w:bookmarkStart w:id="9" w:name="_Toc3"/>
      <w:bookmarkEnd w:id="7"/>
      <w:bookmarkEnd w:id="8"/>
      <w:r>
        <w:rPr>
          <w:rtl w:val="true"/>
        </w:rPr>
        <w:t>حرف الف</w:t>
      </w:r>
      <w:bookmarkEnd w:id="9"/>
    </w:p>
    <w:p>
      <w:pPr>
        <w:pStyle w:val="Heading3"/>
        <w:numPr>
          <w:ilvl w:val="2"/>
          <w:numId w:val="1"/>
        </w:numPr>
        <w:rPr/>
      </w:pPr>
      <w:bookmarkStart w:id="10" w:name="__RefHeading___Toc2174721_2749589250"/>
      <w:bookmarkStart w:id="11" w:name="_Toc4"/>
      <w:bookmarkEnd w:id="10"/>
      <w:r>
        <w:rPr>
          <w:rtl w:val="true"/>
        </w:rPr>
        <w:t>آمرزش زن بدکاره</w:t>
      </w:r>
      <w:bookmarkEnd w:id="11"/>
    </w:p>
    <w:p>
      <w:pPr>
        <w:pStyle w:val="BookText"/>
        <w:rPr/>
      </w:pPr>
      <w:r>
        <w:rPr>
          <w:rFonts w:ascii="IRNazanin" w:hAnsi="IRNazanin" w:eastAsia="IRNazanin"/>
          <w:color w:val="111111"/>
          <w:sz w:val="28"/>
          <w:sz w:val="28"/>
          <w:szCs w:val="28"/>
          <w:rtl w:val="true"/>
          <w:lang w:bidi="fa-IR"/>
        </w:rPr>
        <w:t xml:space="preserve">ثقة الاسلام کلینی 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بخش از کتاب باعظمت اوست از حضرت صادق علیه السلام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از کثرت عبادت پشت ابلیس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لشکرش 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می‌توانید این عابد را از گردونه عبادت خارج کنید ؟ هرکس مکر و حیله خود را بیان کرد ولی مقبول نیفتاد تا یکی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از راه نماز گمراه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حیله او را پسندید و وی را مأمور به گمراهی کشیدن عابد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 ابلیس نزدیک صومعه عابد آمد و با نشاطی کم سابقه مشغول عبادت شد و چنان خود را غرق در عبادت نشان داد که عابد مهلت نمی‌یافت سبب نشاطش را در کثرت عبادت و خسته نشدن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منتظر فرصت بود تا در فرصتی مناسب علت نشاط و کثرت عبادت او را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گناهی مرتکب شدم و پشیمان شدم ، پشیمانی از گناه مرا آن‌چنان در گردونه عبادت قرار داد که نه از کثرت عبادت خسته می‌شوم و نه نشاطم را از دست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در این زمینه بی‌آن که عاقلانه بیندیشد و فکر کند که اگر در حال گناه مرگش از راه برسد چه خواهد شد ؟ از او راهنمایی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ابلیس او را تشویق به زنای با زنی بدکار که در شهر معروف به بدکاری بود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نزد آن شتافت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با دیدن چهره معصوم و ملکوتی عابد از حضور عابد در محلّه بدکاران شگفت‌زده شد و بنظر آورد که عابد ساده‌دل فریب خورده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با گناه به مقام عبادت و مرتبه قرب نمی‌رسد ، کسی که تو را تشویق به</w:t>
      </w:r>
    </w:p>
    <w:p>
      <w:pPr>
        <w:pStyle w:val="BookText"/>
        <w:rPr/>
      </w:pPr>
      <w:r>
        <w:rPr>
          <w:rFonts w:ascii="IRNazanin" w:hAnsi="IRNazanin" w:eastAsia="IRNazanin"/>
          <w:color w:val="111111"/>
          <w:sz w:val="28"/>
          <w:sz w:val="28"/>
          <w:szCs w:val="28"/>
          <w:rtl w:val="true"/>
          <w:lang w:bidi="fa-IR"/>
        </w:rPr>
        <w:t xml:space="preserve">این عمل کرده ، قصدش انحراف و گمراهی تو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عامل سقوط است نه وسیله 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صومعه خود باز گرد که تشویق کننده را نخواهی یافت ، چون او را نیافتی یقین کن که شیطان بوده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عابد با بیداری باز گشت ، آن چهره شوم را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آن زن سبب شد که دامنش به گناه آلوده نشود بسیار خوشحال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همان شب آن زن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پیامبر زمانش 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در تجهیز جنازه او حاضر شوید ، زیرا به خاطر هدایت یکی از بندگانم همه گناهانش را بخشیدم و از او درگذشتم و او را مورد آمرزش و رحمت خود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 توفیق نمودند و بریدیم</w:t>
      </w:r>
      <w:bookmarkStart w:id="12" w:name="pg3281_44339"/>
    </w:p>
    <w:p>
      <w:pPr>
        <w:pStyle w:val="Heading3"/>
        <w:numPr>
          <w:ilvl w:val="2"/>
          <w:numId w:val="1"/>
        </w:numPr>
        <w:rPr/>
      </w:pPr>
      <w:bookmarkStart w:id="13" w:name="__RefHeading___Toc2174723_2749589250"/>
      <w:bookmarkStart w:id="14" w:name="_Toc5"/>
      <w:bookmarkEnd w:id="12"/>
      <w:bookmarkEnd w:id="13"/>
      <w:r>
        <w:rPr>
          <w:rtl w:val="true"/>
        </w:rPr>
        <w:t>آمرزش والدین با اعمال نیک فرزندان</w:t>
      </w:r>
      <w:bookmarkEnd w:id="14"/>
    </w:p>
    <w:p>
      <w:pPr>
        <w:pStyle w:val="BookText"/>
        <w:rPr/>
      </w:pP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علیه السلام به قبری عبور کرد که صاحبش در عذاب بود ، سپس سال بعد به آن قبر عبور کرد در حالی که صاحبش دچار عذاب نبود ، به پروردگار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از این قبر عبور کردم صاحبش در عذاب بود ، و سال بعد در عذاب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فرزندی شایسته به سنّ رشد رسید که جاده‌ای را اصلاح کرد ، و یتیمی را پناه داد ، پس به خاطر عمل فرزندش او را آمرزیدم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2174725_2749589250"/>
      <w:bookmarkStart w:id="16" w:name="_Toc6"/>
      <w:bookmarkEnd w:id="15"/>
      <w:r>
        <w:rPr>
          <w:rtl w:val="true"/>
        </w:rPr>
        <w:t>آه ثمربخش تائب</w:t>
      </w:r>
      <w:bookmarkEnd w:id="16"/>
    </w:p>
    <w:p>
      <w:pPr>
        <w:pStyle w:val="BookText"/>
        <w:rPr/>
      </w:pPr>
      <w:r>
        <w:rPr>
          <w:rFonts w:ascii="IRNazanin" w:hAnsi="IRNazanin" w:eastAsia="IRNazanin"/>
          <w:color w:val="111111"/>
          <w:sz w:val="28"/>
          <w:sz w:val="28"/>
          <w:szCs w:val="28"/>
          <w:rtl w:val="true"/>
          <w:lang w:bidi="fa-IR"/>
        </w:rPr>
        <w:t xml:space="preserve">در زمان یکی از اولیای حق، مردی بود که عمرش را به بطالت و هوسرانی و لهو و لعب گذرانده بود و برای آخرت آن‌چنان که باید ، اندوخته‌ای آماده نکرده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خوبان و نیکان ، پاکان و صالحان از او دوری جستند ، در حلقه نیک نامان راه نداشت ، نزدیک مرگ پرونده خود را ملاحظه کرد ، گذشته عمر را به بازبینی کشید ، رقم امیدی در آن نیافت ، باغ عمل شاخی برای دست‌آویز نداشت ، گلستان اخلاق گلی برای زنده کردن مشام جان نشان نمی‌داد ، از عمق دل آهی کشید و بر چهره تاریک اشکی چکید و به عنوان توبه و عذرخواهی از حریم مبارک دوست ، عرضه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لَهُ الدُّنْیا وَ الآخِرَةُ ارْحَم مَن لَیْسَ لَهُ الدُّنْیا وَ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مرگ ، اهل شهر به مردنش شادی کردند و او را در بیرون شهر در خاکدانی انداخته ، خس و خاشاک به رویش ریختند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الهی در خواب دید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غسل بده و کفن کن و در کنار اتقیا به خاک بسپار </w:t>
      </w:r>
      <w:r>
        <w:rPr>
          <w:rFonts w:eastAsia="IRNazanin" w:cs="IRNazanin"/>
          <w:color w:val="111111"/>
          <w:sz w:val="28"/>
          <w:szCs w:val="28"/>
          <w:rtl w:val="true"/>
          <w:lang w:bidi="fa-IR"/>
        </w:rPr>
        <w:t>.</w:t>
      </w:r>
      <w:bookmarkStart w:id="17" w:name="pg3281_44341"/>
    </w:p>
    <w:p>
      <w:pPr>
        <w:pStyle w:val="BookText"/>
        <w:rPr/>
      </w:pPr>
      <w:bookmarkEnd w:id="17"/>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بدکاری معروف بود ، چه چیز او را به نزد تو عزیز کرد و به دایره عفو و مغفرت رساند ؟ جواب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مفلس و تهیدست دید ، به درگاه ما نالید ، به او رحمت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غمگین از ما خلاصی خواست او را خلاص نکردیم ، کدام درد زده به ما نالید او را شفا ندادیم </w:t>
      </w:r>
      <w:r>
        <w:rPr>
          <w:rStyle w:val="FootnoteAnchor"/>
          <w:rtl w:val="true"/>
        </w:rPr>
        <w:footnoteReference w:id="5"/>
      </w:r>
      <w:r>
        <w:rPr>
          <w:rFonts w:ascii="IRNazanin" w:hAnsi="IRNazanin" w:eastAsia="IRNazanin"/>
          <w:color w:val="111111"/>
          <w:sz w:val="28"/>
          <w:sz w:val="28"/>
          <w:szCs w:val="28"/>
          <w:rtl w:val="true"/>
          <w:lang w:bidi="fa-IR"/>
        </w:rPr>
        <w:t>؟</w:t>
      </w:r>
    </w:p>
    <w:p>
      <w:pPr>
        <w:pStyle w:val="Heading3"/>
        <w:numPr>
          <w:ilvl w:val="2"/>
          <w:numId w:val="1"/>
        </w:numPr>
        <w:rPr/>
      </w:pPr>
      <w:bookmarkStart w:id="18" w:name="__RefHeading___Toc2174727_2749589250"/>
      <w:bookmarkStart w:id="19" w:name="_Toc7"/>
      <w:bookmarkEnd w:id="18"/>
      <w:r>
        <w:rPr>
          <w:rtl w:val="true"/>
        </w:rPr>
        <w:t>ابراهیم دیگر نفرین مکن</w:t>
      </w:r>
      <w:bookmarkEnd w:id="19"/>
    </w:p>
    <w:p>
      <w:pPr>
        <w:pStyle w:val="BookText"/>
        <w:rPr/>
      </w:pP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ملکوت آسمان‌ها و زمین را به ابراهیم نمایاندیم و برای این که از زمره اهل یقین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نوشته‌اند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وقتی چشم‌انداز ابراهیم را همه آسمان‌ها و زمین قرار داد ، و همه حجاب‌ها را از دیده او برداشت ، و زمین و آنچه در او بود را مشاهده کرد ، مرد و زنی را در حال زنا دید ، همان لحظه نفرین کرد ، پس هر دو هلاک شدند ، سپس دو نفر دیگر را در آن حال دید ، باز نفرین کرد هر دو نابود شدند ، چون دو نفر دیگر را در آن حال دید و خواست نفرین کند به او وحی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خود را از بندگان و کنیزان من بردار ، یقیناً من آمرزنده و مهربان و بردبار و جبّارم ، گناهان بندگانم به من زیان و ضرر نمی‌رساند ، چنان که طاعتشان به من سود نمی‌دهد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بندگانم یکی از سه کار را انجام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توبه می‌کنند و من توبه آنان را می‌پذیرم و گناهانشان را می‌آمرزم و عیوبشان را می‌پوشانم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را از ایشان باز می‌دارم ، چون می‌دانم از صلب ایشان فرزندانی مؤمن به وجود می‌آید ، پس با پدران ناسپاسشان مدارا می‌کنم تا مؤمنان از صلب آنان به دنیا</w:t>
      </w:r>
      <w:bookmarkStart w:id="20" w:name="pg3281_44344"/>
    </w:p>
    <w:p>
      <w:pPr>
        <w:pStyle w:val="BookText"/>
        <w:rPr/>
      </w:pPr>
      <w:bookmarkEnd w:id="20"/>
      <w:r>
        <w:rPr>
          <w:rFonts w:ascii="IRNazanin" w:hAnsi="IRNazanin" w:eastAsia="IRNazanin"/>
          <w:color w:val="111111"/>
          <w:sz w:val="28"/>
          <w:sz w:val="28"/>
          <w:szCs w:val="28"/>
          <w:rtl w:val="true"/>
          <w:lang w:bidi="fa-IR"/>
        </w:rPr>
        <w:t xml:space="preserve">آیند ، وقتی مؤمنان به دنیا آمدند در صورتی که پدرانشان توبه نکرده باشند عذاب را بر آنان مقرر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این بود و نه آن ، آنچه از عذاب در آخرت برای آنان آماده کرده‌ام بزرگ‌تر است از آنچه تو برای آنان می‌خواهی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بندگان خود واگذار که منم بردبار و دانا و حکیم و جبار ، به دانایی خود زندگی آنان را تدبیر می‌کنم و قضا و قدرم را بر آنان جاری می‌سازم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2174729_2749589250"/>
      <w:bookmarkStart w:id="22" w:name="_Toc8"/>
      <w:bookmarkEnd w:id="21"/>
      <w:r>
        <w:rPr>
          <w:rtl w:val="true"/>
        </w:rPr>
        <w:t>ابراهیم و نماز</w:t>
      </w:r>
      <w:bookmarkEnd w:id="22"/>
    </w:p>
    <w:p>
      <w:pPr>
        <w:pStyle w:val="BookText"/>
        <w:rPr/>
      </w:pPr>
      <w:r>
        <w:rPr>
          <w:rFonts w:ascii="IRNazanin" w:hAnsi="IRNazanin" w:eastAsia="IRNazanin"/>
          <w:color w:val="111111"/>
          <w:sz w:val="28"/>
          <w:sz w:val="28"/>
          <w:szCs w:val="28"/>
          <w:rtl w:val="true"/>
          <w:lang w:bidi="fa-IR"/>
        </w:rPr>
        <w:t xml:space="preserve">ابراهیم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تحت عنوان بت‌شکن ، قهرمان توحید ، پدر انبیاء ، اوّاه ، حلیم ، صالح ، مخلص ، مخلّص ، موحّد ، و بینای مُلک و ملکوت 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حضرت حق ، هاجر و فرزند شیرخواره‌اش اسماعیل را از شام حرکت داد و به دلالت پروردگار راه پیمود تا به جایگاه کعبه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طفل شیرخوار و مادرش را بنا به خواست خداوند در آن سرزمین بی‌آب و علف با مختصری طعام و پیمانه‌ای از آب پیاده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همسر مهربان خداحافظی کرد و اراده بازگشت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هاجر دامن ابراهیم را گرفت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می‌روی و به کجا خواهی رفت ؟ ما را در این دشت هولناک و زمین بی‌آب و علف به که وامی‌گذاری ؟</w:t>
      </w:r>
    </w:p>
    <w:p>
      <w:pPr>
        <w:pStyle w:val="BookText"/>
        <w:rPr/>
      </w:pPr>
      <w:r>
        <w:rPr>
          <w:rFonts w:ascii="IRNazanin" w:hAnsi="IRNazanin" w:eastAsia="IRNazanin"/>
          <w:color w:val="111111"/>
          <w:sz w:val="28"/>
          <w:sz w:val="28"/>
          <w:szCs w:val="28"/>
          <w:rtl w:val="true"/>
          <w:lang w:bidi="fa-IR"/>
        </w:rPr>
        <w:t xml:space="preserve">ابراهیم التماس هاجر را نادیده گرفت و با آرامشی که خاصّ عاشقان و اولیای خداست به هاجر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تو و این طفل گرسنه را در این بیابان می‌گذارم فرمان اوست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 چون این آهنگ گرم و دلپذیر را شنید به جای خود بازگشت و در برابر حکم حکیمانه حق تسلیم شد و پیش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ماندن من با این کودک در</w:t>
      </w:r>
      <w:bookmarkStart w:id="23" w:name="pg3281_44346"/>
    </w:p>
    <w:p>
      <w:pPr>
        <w:pStyle w:val="BookText"/>
        <w:rPr/>
      </w:pPr>
      <w:bookmarkEnd w:id="23"/>
      <w:r>
        <w:rPr>
          <w:rFonts w:ascii="IRNazanin" w:hAnsi="IRNazanin" w:eastAsia="IRNazanin"/>
          <w:color w:val="111111"/>
          <w:sz w:val="28"/>
          <w:sz w:val="28"/>
          <w:szCs w:val="28"/>
          <w:rtl w:val="true"/>
          <w:lang w:bidi="fa-IR"/>
        </w:rPr>
        <w:t xml:space="preserve">این بیابان وحشتزا فرمان خداست باک ندارم ، زیرا همو حافظ و نگهبان من و کودک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عزیز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فراق فرزند که تنها چراغ زندگی او بود قلبش را سخت می‌فشرد ، اما ایمان او به خداوند نیز او را از آن منطقه با کمال آرامش و اطمینان دور می‌ساخت و در حالی که مرکب به جلو می‌راند دست به سوی حق برداشت و چنانکه قرآن مجید می‌فرماید ، عرضه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و فرزند خود را در بیابانی خشک و سوزان در کنار خانه تو قرار دادم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نماز به پای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بزرگوار به نقل از قرآن مجید درخواستهای بسیار مهمّی از حضرت حق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مهربان تمام دعاهای ابراهیم را اجابت فرمود ، که از جمله درخواستهای آن مرد بزرگ یکی این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فرزندانم را به پادارنده نماز قرار ده و درخواست مرا به پیشگاه لطف و عنایتت بپذیر </w:t>
      </w:r>
      <w:r>
        <w:rPr>
          <w:rFonts w:eastAsia="IRNazanin" w:cs="IRNazanin"/>
          <w:color w:val="111111"/>
          <w:sz w:val="28"/>
          <w:szCs w:val="28"/>
          <w:rtl w:val="true"/>
          <w:lang w:bidi="fa-IR"/>
        </w:rPr>
        <w:t>.</w:t>
      </w:r>
    </w:p>
    <w:p>
      <w:pPr>
        <w:pStyle w:val="Heading3"/>
        <w:numPr>
          <w:ilvl w:val="2"/>
          <w:numId w:val="1"/>
        </w:numPr>
        <w:rPr/>
      </w:pPr>
      <w:bookmarkStart w:id="24" w:name="__RefHeading___Toc2174731_2749589250"/>
      <w:bookmarkStart w:id="25" w:name="_Toc9"/>
      <w:bookmarkEnd w:id="24"/>
      <w:r>
        <w:rPr>
          <w:rtl w:val="true"/>
        </w:rPr>
        <w:t>ابن سکّیت و حق گویی</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بزرگان دانشمندان مکتب اهل بیت علیهم السلام بود و بسیاری از تاریخ نویسان اسلامی از او یاد کرده و بر وی مدح و ثنا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او را بزرگ و مورد وثوق و اطمینان شمرده و از یاران خاص حضرت امام جواد و حضرت امام هادی علیهما السلام دانسته‌اند </w:t>
      </w:r>
      <w:r>
        <w:rPr>
          <w:rFonts w:eastAsia="IRNazanin" w:cs="IRNazanin"/>
          <w:color w:val="111111"/>
          <w:sz w:val="28"/>
          <w:szCs w:val="28"/>
          <w:rtl w:val="true"/>
          <w:lang w:bidi="fa-IR"/>
        </w:rPr>
        <w:t>.</w:t>
      </w:r>
      <w:bookmarkStart w:id="26" w:name="pg3281_44348"/>
    </w:p>
    <w:p>
      <w:pPr>
        <w:pStyle w:val="BookText"/>
        <w:rPr/>
      </w:pPr>
      <w:bookmarkEnd w:id="26"/>
      <w:r>
        <w:rPr>
          <w:rFonts w:ascii="IRNazanin" w:hAnsi="IRNazanin" w:eastAsia="IRNazanin"/>
          <w:color w:val="111111"/>
          <w:sz w:val="28"/>
          <w:sz w:val="28"/>
          <w:szCs w:val="28"/>
          <w:rtl w:val="true"/>
          <w:lang w:bidi="fa-IR"/>
        </w:rPr>
        <w:t xml:space="preserve">این مرد بزرگ در پنجم رجب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متوکّل فرعون صفت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شهادت او این بود که روزی متوکل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من معتز و مؤید نزد تو محبوب ترند یا حسن و حسین ؟ ابن سکّیت در پاسخ آن مرد یاوه‌گو و ستمگر خیانت پیشه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قنبر خادم علی بن ابی طالب علیه السلام از تو و دو فرزندت نزد من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به کارگزارانش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را از پشت سرش بیرون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خادمان طاغوت هم به فرمان ارباب خود این کار را انجام دادند و آن مرد الهی با چشیدن این زجر و آسیب دردآور به شرف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بزرگان وجوب تقیه را می‌دانستند ولی خشمشان برای خداگویی هنگام شنیدن این اباطیل احتیاط از کفشان می‌برد و وادارشان می‌کرد که حق را بگویند گرچه به زیان آنان باشد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174733_2749589250"/>
      <w:bookmarkStart w:id="28" w:name="_Toc10"/>
      <w:bookmarkEnd w:id="27"/>
      <w:r>
        <w:rPr>
          <w:rtl w:val="true"/>
        </w:rPr>
        <w:t>ابن سیرین و تعبیر خواب</w:t>
      </w:r>
      <w:bookmarkEnd w:id="28"/>
    </w:p>
    <w:p>
      <w:pPr>
        <w:pStyle w:val="BookText"/>
        <w:rPr/>
      </w:pPr>
      <w:r>
        <w:rPr>
          <w:rFonts w:ascii="IRNazanin" w:hAnsi="IRNazanin" w:eastAsia="IRNazanin"/>
          <w:color w:val="111111"/>
          <w:sz w:val="28"/>
          <w:sz w:val="28"/>
          <w:szCs w:val="28"/>
          <w:rtl w:val="true"/>
          <w:lang w:bidi="fa-IR"/>
        </w:rPr>
        <w:t xml:space="preserve">نامش محمد فرزند سیرین بصری است، در تعبیر خواب قدرت فوق‌العاده‌ای داشت ، سرچشمه تعبیرش ذوق سالم و فکر نافذ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تطبیق خواب با حقایق انسان عجیبی بود ، برای تعبیر خواب از لطایف قرآن و روایات استفاده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نوشته‌اند مردی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اذان گفتن در عالم خواب چیست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به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همین مسأله را 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دزدی برده‌ای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درباره اختلاف این دو تعبیر با اینکه خواب هر دو یکی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اولی را چهره‌ای نیکو و پسندیده و دینی دیدم ، تعبیر خوابش 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w:t>
      </w:r>
    </w:p>
    <w:p>
      <w:pPr>
        <w:pStyle w:val="BookText"/>
        <w:rPr/>
      </w:pPr>
      <w:r>
        <w:rPr>
          <w:rFonts w:ascii="Amiri" w:hAnsi="Amiri" w:eastAsia="Amiri" w:cs="Amiri"/>
          <w:color w:val="111111"/>
          <w:sz w:val="28"/>
          <w:sz w:val="28"/>
          <w:szCs w:val="28"/>
          <w:rtl w:val="true"/>
          <w:lang w:bidi="ar-SA"/>
        </w:rPr>
        <w:t xml:space="preserve">فِی النّٰاسِ بِالْحَجِّ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چهره دومی را چهره خوبی ندیدم ، تعبیر خوابش 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أَذَّنَ مُؤَذِّنٌ أَیَّتُهَا الْعِیرُ إِنَّکُمْ لَسٰارِقُونَ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سیرین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به شغل بزازی اشتغال داشتم ، زنی زیبا برای خرید به مغازه‌ام آمد ، در حالی که نمی‌دانستم به خاطر جوانی و زیباییم عاشق من است ، مقداری پارچه از من خرید و در میان بغچه پیچید ، ناگهان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کرده‌ام پول همراه خود بیاورم ، این بغچه را به کمک من تا منزل من بیاور و آنجا پولش را دریافت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ناچار تا کنار خانه او رفتم ، مرا به دهلیز خانه خواست ، چون قدم در آنجا گذاشتم در را بست و پوشش از جمال خود برگرفت و اظهار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شیفته جمال توام و راه رسیدن به وصالت را در این طریق دیدم ، اکنون در این خانه تویی و من ، باید کام مرا برآوری ، ورنه کارت را به رسوایی می‌کشم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 دامن به زنا آلوده مکن ، زنا از گناهان کبیره و موجب ورود به آتش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نصیحتم فایده نکرد ، موعظه‌ام اثر نبخشید ، از او خواستم از رفتن من به دستشویی مانع نشود ، به خیال اینکه قضای حاجت دارم مرا آزاد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دستشویی رفتم ، برای حفظ ایمان و آخرت و کرامت انسانی‌ام سراپای خود را به نجاست آلوده کردم ، چون با آن وضع از آن محل بیرون آمدم ، درب منزل را گشود و مرا بیرون کرد ، خود را به آب رساندم ، بدن و لباسم را شستم ، در عوض اینکه به خاطر دینم خود را ساعتی به بوی بد آلودم ، خداوند بویم را همچون بوی عطر قرار داد و دانش تعبیر خواب را به من مرحمت فرمود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29" w:name="pg3281_44351"/>
    </w:p>
    <w:p>
      <w:pPr>
        <w:pStyle w:val="Heading3"/>
        <w:numPr>
          <w:ilvl w:val="2"/>
          <w:numId w:val="1"/>
        </w:numPr>
        <w:rPr/>
      </w:pPr>
      <w:bookmarkStart w:id="30" w:name="__RefHeading___Toc2174735_2749589250"/>
      <w:bookmarkStart w:id="31" w:name="_Toc11"/>
      <w:bookmarkEnd w:id="29"/>
      <w:bookmarkEnd w:id="30"/>
      <w:r>
        <w:rPr>
          <w:rtl w:val="true"/>
        </w:rPr>
        <w:t>احسان پیامبر صلی الله علیه و آله به اهل مکه</w:t>
      </w:r>
      <w:bookmarkEnd w:id="31"/>
    </w:p>
    <w:p>
      <w:pPr>
        <w:pStyle w:val="BookText"/>
        <w:rPr/>
      </w:pPr>
      <w:r>
        <w:rPr>
          <w:rFonts w:ascii="IRNazanin" w:hAnsi="IRNazanin" w:eastAsia="IRNazanin"/>
          <w:color w:val="111111"/>
          <w:sz w:val="28"/>
          <w:sz w:val="28"/>
          <w:szCs w:val="28"/>
          <w:rtl w:val="true"/>
          <w:lang w:bidi="fa-IR"/>
        </w:rPr>
        <w:t xml:space="preserve">پیامبر بزرگوار اسلام سیزده سالی که در شهر مکه مردم را به هدایت الهی فرا خواند از ناحیه مردم دچار آسیب‌ها و رنج‌ها و بلاهای گوناگونی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یارانش را با شکنجه‌های گوناگون کشتند ، عده‌ای را از دیار و وطن آواره کردند ، گروهی را به شدت مورد آزار قرار دادند و از هر جهت به خود آن حضرت سخت گرفتند و او را به آزارهای بدنی و روحی دچار ساختند ، تهمت جنون و سحر و دروغگویی به او زدند و بارها با سنگ و چوب به وی حمله کردند ، پس از مهاجرت به مدینه جنگ‌های سختی به او تحمیل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اسلام و اهلش در سایه قرآن به اوج قدرت رسیدند به فرمان پیامبر بی‌آن که اهل مکه خبردار شوند مکه را محاصره کردند و با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خون‌ریزی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الحرام در آمدند و همان سخنی را که یوسف با برادرانش گفت ، به اهل مکه گفتند که امروز هیچ ملامت و سرزنشی بر شما نیست بروید و راحت باشید که همه شما را آزاد نمودم ، سپس به اهل مکه با رویی گشاده احسان و نیکی کرد و بهترین درس اخلاق را به مردم جهان و بویژه به قدرتمندان آموخت </w:t>
      </w:r>
      <w:r>
        <w:rPr>
          <w:rFonts w:eastAsia="IRNazanin" w:cs="IRNazanin"/>
          <w:color w:val="111111"/>
          <w:sz w:val="28"/>
          <w:szCs w:val="28"/>
          <w:rtl w:val="true"/>
          <w:lang w:bidi="fa-IR"/>
        </w:rPr>
        <w:t>!</w:t>
      </w:r>
    </w:p>
    <w:p>
      <w:pPr>
        <w:pStyle w:val="Heading3"/>
        <w:numPr>
          <w:ilvl w:val="2"/>
          <w:numId w:val="1"/>
        </w:numPr>
        <w:rPr/>
      </w:pPr>
      <w:bookmarkStart w:id="32" w:name="__RefHeading___Toc2174737_2749589250"/>
      <w:bookmarkStart w:id="33" w:name="_Toc12"/>
      <w:bookmarkEnd w:id="32"/>
      <w:r>
        <w:rPr>
          <w:rtl w:val="true"/>
        </w:rPr>
        <w:t>احمد خضرویه و دزد</w:t>
      </w:r>
      <w:bookmarkEnd w:id="33"/>
    </w:p>
    <w:p>
      <w:pPr>
        <w:pStyle w:val="BookText"/>
        <w:rPr/>
      </w:pPr>
      <w:r>
        <w:rPr>
          <w:rFonts w:ascii="IRNazanin" w:hAnsi="IRNazanin" w:eastAsia="IRNazanin"/>
          <w:color w:val="111111"/>
          <w:sz w:val="28"/>
          <w:sz w:val="28"/>
          <w:szCs w:val="28"/>
          <w:rtl w:val="true"/>
          <w:lang w:bidi="fa-IR"/>
        </w:rPr>
        <w:t xml:space="preserve">آنان که متخلق به اخلاق حقند ، بر اساس همان اخلاق با همه رفتار می‌کنند و در حقیقت منش و رفتار آنان گوشه و دورنمایی از اخلاق حضرت محبوب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دزدی به خانه احمد خضرویه آمد ، در خانه او چیز قابل توجهی برای سرقت نیافت ، خواست با دست خالی از خانه احمد بیرون</w:t>
      </w:r>
      <w:bookmarkStart w:id="34" w:name="pg3281_44353"/>
    </w:p>
    <w:p>
      <w:pPr>
        <w:pStyle w:val="BookText"/>
        <w:rPr/>
      </w:pPr>
      <w:bookmarkEnd w:id="34"/>
      <w:r>
        <w:rPr>
          <w:rFonts w:ascii="IRNazanin" w:hAnsi="IRNazanin" w:eastAsia="IRNazanin"/>
          <w:color w:val="111111"/>
          <w:sz w:val="28"/>
          <w:sz w:val="28"/>
          <w:szCs w:val="28"/>
          <w:rtl w:val="true"/>
          <w:lang w:bidi="fa-IR"/>
        </w:rPr>
        <w:t xml:space="preserve">رود ، بزرگواری و عطوفت احمد مانع شد که دزد با دست خالی از خانه بیرون رود ،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نیستم با دست خالی از خانه‌ام بیرون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دلوی از آب چاه برگیر و غسل توبه کن ، سپس وضو بساز و مشغول نماز و توبه و استغفار شو ، شاید وسیله‌ای فراهم گردد که با دست خالی از خانه من نروی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افق روشن صبح دمید ، بزرگی صد اشرفی به عنوان هدیه نزد شیخ آورد ، شیخ آن صد اشرفی را به دزد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ظاهری یک شب عبادت و اخلاص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را حالتی دست داد که از همه گناهان توبه کرد و روی به خدا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 بی‌کبر و منی</w:t>
      </w:r>
    </w:p>
    <w:p>
      <w:pPr>
        <w:pStyle w:val="Heading3"/>
        <w:numPr>
          <w:ilvl w:val="2"/>
          <w:numId w:val="1"/>
        </w:numPr>
        <w:rPr/>
      </w:pPr>
      <w:bookmarkStart w:id="35" w:name="__RefHeading___Toc2174739_2749589250"/>
      <w:bookmarkStart w:id="36" w:name="_Toc13"/>
      <w:bookmarkEnd w:id="35"/>
      <w:r>
        <w:rPr>
          <w:rtl w:val="true"/>
        </w:rPr>
        <w:t>اخلاص بنا کننده مسجد گوهرشاد</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در زمان شاهرخ میرزا به وسیله زنی باکرامت کنار حرم حضرت امام رضا علیه السلام 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چند هزار نفر در آن نماز واجب و مستحب می‌خوانند و صدها نفر از مواعظ و سخنرانی‌هایی که عالمان ربّانی ایراد می‌کنند استفاده می‌نمایند ، و ده‌ها نفر کنار کرسی فقه و اصول و تفسیر علمای بزرگ بهره‌ها می‌برند و میلیون‌ها نفر به هنگام ازدحام زائران رو به حرم حضرت رضا در آن مکان شریف زیارت می‌خوانند و این همه حکایت از اخلاص سازنده آن دارد ؛ زیرا اگر اخلاص او نبود این همه سود معنوی از آن چشمه زلال ملکوتی جاری نمی‌شد </w:t>
      </w:r>
      <w:r>
        <w:rPr>
          <w:rFonts w:eastAsia="IRNazanin" w:cs="IRNazanin"/>
          <w:color w:val="111111"/>
          <w:sz w:val="28"/>
          <w:szCs w:val="28"/>
          <w:rtl w:val="true"/>
          <w:lang w:bidi="fa-IR"/>
        </w:rPr>
        <w:t>.</w:t>
      </w:r>
      <w:bookmarkStart w:id="37" w:name="pg3281_44355"/>
    </w:p>
    <w:p>
      <w:pPr>
        <w:pStyle w:val="Heading3"/>
        <w:numPr>
          <w:ilvl w:val="2"/>
          <w:numId w:val="1"/>
        </w:numPr>
        <w:rPr/>
      </w:pPr>
      <w:bookmarkStart w:id="38" w:name="__RefHeading___Toc2174741_2749589250"/>
      <w:bookmarkStart w:id="39" w:name="_Toc14"/>
      <w:bookmarkEnd w:id="37"/>
      <w:bookmarkEnd w:id="38"/>
      <w:r>
        <w:rPr>
          <w:rtl w:val="true"/>
        </w:rPr>
        <w:t>اخلاص بی نظیر امام مخلصان</w:t>
      </w:r>
      <w:bookmarkEnd w:id="39"/>
    </w:p>
    <w:p>
      <w:pPr>
        <w:pStyle w:val="BookText"/>
        <w:rPr/>
      </w:pPr>
      <w:r>
        <w:rPr>
          <w:rFonts w:ascii="IRNazanin" w:hAnsi="IRNazanin" w:eastAsia="IRNazanin"/>
          <w:color w:val="111111"/>
          <w:sz w:val="28"/>
          <w:sz w:val="28"/>
          <w:szCs w:val="28"/>
          <w:rtl w:val="true"/>
          <w:lang w:bidi="fa-IR"/>
        </w:rPr>
        <w:t xml:space="preserve">دشمنان خدا و پیامبر و مخالفان حق و حقیقت هنگامی که از متوقف کردن دعوت رسول اسلام مأیوس شدند ، تصمیم گرفتند از چهل قبیله پرقدرت عرب چهل نفر را برای کشتن پیامبر استخدام کنند تا در تاریکی شب دزدانه به خانه حضرت هجوم برند و او را از میان بردارند تا قریش برای خونخواهی از آن حضرت نتواند در برابر چهل قبیله مقاومت کند و در نتیجه آن خون پاک و پرقیمت پایمال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از جانب حضرت حق مأمور به هجرت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هجرت و اجتماع کافران را برای کشتنش با علی علیه السلام که در آن زمان بیش از بیست سال از عمر مبارکش نگذشته بود در میان گذاشت و از او دعوت کرد که برای حفظ حالت طبیعی خانه در بسترش بخوابد تا او بتواند از مکه به مدینه برود و دعوتش را برای نجات مردم از کفر و شرک و گناه و فساد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جانش را نثار خدا کرد و وجودش را به طاعت خدا فروخت و برای بذل کردن خون مبارکش برای رهایی پیامبر از شرّ دشمنان اعلام آمادگی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این نیت در بستر پیامبر آرمید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خانه را محاصره کردند و منتظر فرصت ماندند تا ناجوانمردانه به آن بستر هجوم کنند و نیت شوم خود را عملی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دادوستدی اتفاق نمی‌افتاد ، تبلیغ دین ناتمام می‌ماند و جان پیامبر در معرض خطر قرار می‌گرفت و برای همیشه چراغ دین خاموش می‌شد و حسودان نابکار و دشمنان غدّار به اهداف شوم خود دست می‌یافتند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 اوّل طلوع سپیده به خانه هجوم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را دیدند که در برابر آنان مقاومت کرد پراکنده شدند و از کشتن او منصرف شدند ؛ تدبیرشان</w:t>
      </w:r>
      <w:bookmarkStart w:id="40" w:name="pg3281_44357"/>
    </w:p>
    <w:p>
      <w:pPr>
        <w:pStyle w:val="BookText"/>
        <w:rPr/>
      </w:pPr>
      <w:bookmarkEnd w:id="40"/>
      <w:r>
        <w:rPr>
          <w:rFonts w:ascii="IRNazanin" w:hAnsi="IRNazanin" w:eastAsia="IRNazanin"/>
          <w:color w:val="111111"/>
          <w:sz w:val="28"/>
          <w:sz w:val="28"/>
          <w:szCs w:val="28"/>
          <w:rtl w:val="true"/>
          <w:lang w:bidi="fa-IR"/>
        </w:rPr>
        <w:t xml:space="preserve">نابود شد و خانه خیالات باطلشان فرو ریخت و به یأس و ناامیدی دچار گشتند و آرزوهایشان بر باد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سلامت به مدینه رفت و امور دین نظام گرفت و چراغ اسلام ابدی شد و بنای ایمان به استواری رسید و شیطان به بند شکست افتاد و کافران و مشرکان خوار شدند و این فضیلت و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احدی را در عالم هستی در آن شرکت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 المؤمنین حضرت علی علیه السلام ثبت شد و این آیه شریفه برای نشان دادن اخلاص آن امام مخلصان نازل گشت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 دیگر از مردم برای جشن خشنودی خدا جان خویش را فدا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این بندگان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بیع و شرا و خرید و فروش وداد و ستد، فروشنده امیر المؤمنین علیه السلام ، خریدار خدا ، جنس جان ، و قیمت نه بهشت بلکه رضا و خشنودی خدا بود و شاید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رَؤُفٌ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من با آفریدن علی و این کاری که او در آن شب انجام داد زمینه استواری دین و رساندن رحمتم را برای شما فراهم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وجود علی راه نجات از مهالک و جاده رسیدن به سعادت ابد را برای شما آماده ساختم </w:t>
      </w:r>
      <w:r>
        <w:rPr>
          <w:rFonts w:eastAsia="IRNazanin" w:cs="IRNazanin"/>
          <w:color w:val="111111"/>
          <w:sz w:val="28"/>
          <w:szCs w:val="28"/>
          <w:rtl w:val="true"/>
          <w:lang w:bidi="fa-IR"/>
        </w:rPr>
        <w:t>.</w:t>
      </w:r>
    </w:p>
    <w:p>
      <w:pPr>
        <w:pStyle w:val="Heading3"/>
        <w:numPr>
          <w:ilvl w:val="2"/>
          <w:numId w:val="1"/>
        </w:numPr>
        <w:rPr/>
      </w:pPr>
      <w:bookmarkStart w:id="41" w:name="__RefHeading___Toc2174743_2749589250"/>
      <w:bookmarkStart w:id="42" w:name="_Toc15"/>
      <w:bookmarkEnd w:id="41"/>
      <w:r>
        <w:rPr>
          <w:rtl w:val="true"/>
        </w:rPr>
        <w:t>اخلاق حسنه عمرش را طولانی کرد</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متدّین و باصفا و پاکی به یکی از پیامبران خدا به نام یهودا مراجعه</w:t>
      </w:r>
    </w:p>
    <w:p>
      <w:pPr>
        <w:pStyle w:val="BookText"/>
        <w:rPr/>
      </w:pPr>
      <w:r>
        <w:rPr>
          <w:rFonts w:ascii="IRNazanin" w:hAnsi="IRNazanin" w:eastAsia="IRNazanin"/>
          <w:color w:val="111111"/>
          <w:sz w:val="28"/>
          <w:sz w:val="28"/>
          <w:szCs w:val="28"/>
          <w:rtl w:val="true"/>
          <w:lang w:bidi="fa-IR"/>
        </w:rPr>
        <w:t xml:space="preserve">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زمان ازدواج اشتیاق به داشتن اولاد در قلبمان موج می‌زد ولی تاکنون که سال‌هاست از ازدواج ما گذشته از نعمت اولاد بی‌بهره مانده‌ایم ، از شما درخواست دعا و شفاعت نزد حق داریم تا اگر مصلحت باشد فرزندی به ما عطا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بگو من حاضرم پسری به آنان عنایت کنم ولی شب عروسی او شب مرگ اوست ، اگر می‌خواهند به آنان عطا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پدر و مادر چنین خبری را شنیدند با یکدیگر مشورت کردند و نهایتاً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کنیم شاید ما پیش از او بمیریم و حادثه تلخ مرگ او را نبینیم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به آنان عنایت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چند سال زحمت تربیت او را به دوش جان و دل کشیدند ، روزی به پدر و مادر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مصون ماندن از گناه نیازمند به ازدواجم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آراسته را از خانواده‌ای معتبر نامزد او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به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عجیبی است از یک طرف باید برای داماد لباس دامادی آماده کرد و از طرف دیگر کفن ، از جهتی باید شربت و شیرینی مهیا نمود و از جهتی دیگر سدر و کافور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مجلس عروسی آماده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و عروس را دست به دست دادند ، مهمانان و پدر و مادر نیمه شب به خانه‌های خود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در انتظار حادثه نشستند ولی از خانه داماد خبری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سوی خانه داماد رفتند تا جنازه او را از عروس تحویل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زدند فرزندشان با کمال سلامت در را باز کرد ، چیزی نگفتند و به خانه خود باز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گذشت ، خبری از مرگ جوان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یهودای پیامبر آمدند و سبب پرسیدند ، یهودا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راز مطلب آگاهی ندارم ، باید از حضرت حق بپرسم اگر راز مطلب گفته شود به شما خبر دهم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یهودا از حضرت حق سبب پرسید ، خطاب رسید شب عروسی هنگامی که خلوت شد و داماد و عروس برای غذا خوردن کنار هم نشستند ، صدای ناله‌ای از</w:t>
      </w:r>
      <w:bookmarkStart w:id="43" w:name="pg3281_44359"/>
    </w:p>
    <w:p>
      <w:pPr>
        <w:pStyle w:val="BookText"/>
        <w:rPr/>
      </w:pPr>
      <w:bookmarkEnd w:id="43"/>
      <w:r>
        <w:rPr>
          <w:rFonts w:ascii="IRNazanin" w:hAnsi="IRNazanin" w:eastAsia="IRNazanin"/>
          <w:color w:val="111111"/>
          <w:sz w:val="28"/>
          <w:sz w:val="28"/>
          <w:szCs w:val="28"/>
          <w:rtl w:val="true"/>
          <w:lang w:bidi="fa-IR"/>
        </w:rPr>
        <w:t xml:space="preserve">بیرون شنیدند که صاحب ناله می‌گفت تهیدستم ، دستم دچار بیماری فلج شده ، امشب گرسنه مانده‌ام و چیزی برای خوردن نصیبم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با شوق فراوان ظرف غذای خود را نزد آن تهیدست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می‌خواهی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تهیدست وقتی سیر شد سر به دیوار خانه گذاشت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عوضی ندارم به این جوان سخی مسلک و کریم دهم ، تو به عوض این محبتی که در حق من کرد به عمرش بیفزا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صاحب دفتر محو و اثباتم ، مرگ جوان را در آن شب از دفتر محو و حوادث تعلیقی محو کردم و هشتاد سال دیگر برای او ثبت نمودم </w:t>
      </w:r>
      <w:r>
        <w:rPr>
          <w:rFonts w:eastAsia="IRNazanin" w:cs="IRNazanin"/>
          <w:color w:val="111111"/>
          <w:sz w:val="28"/>
          <w:szCs w:val="28"/>
          <w:rtl w:val="true"/>
          <w:lang w:bidi="fa-IR"/>
        </w:rPr>
        <w:t>.</w:t>
      </w:r>
    </w:p>
    <w:p>
      <w:pPr>
        <w:pStyle w:val="Heading3"/>
        <w:numPr>
          <w:ilvl w:val="2"/>
          <w:numId w:val="1"/>
        </w:numPr>
        <w:rPr/>
      </w:pPr>
      <w:bookmarkStart w:id="44" w:name="__RefHeading___Toc2174745_2749589250"/>
      <w:bookmarkStart w:id="45" w:name="_Toc16"/>
      <w:bookmarkEnd w:id="44"/>
      <w:r>
        <w:rPr>
          <w:rtl w:val="true"/>
        </w:rPr>
        <w:t>اخلاقی شگفت انگیز و عاقبتی عجیب</w:t>
      </w:r>
      <w:bookmarkEnd w:id="45"/>
    </w:p>
    <w:p>
      <w:pPr>
        <w:pStyle w:val="BookText"/>
        <w:rPr/>
      </w:pPr>
      <w:r>
        <w:rPr>
          <w:rFonts w:ascii="IRNazanin" w:hAnsi="IRNazanin" w:eastAsia="IRNazanin"/>
          <w:color w:val="111111"/>
          <w:sz w:val="28"/>
          <w:sz w:val="28"/>
          <w:szCs w:val="28"/>
          <w:rtl w:val="true"/>
          <w:lang w:bidi="fa-IR"/>
        </w:rPr>
        <w:t xml:space="preserve">مترجم تفسیر بسیار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بزرگوار حضرت آقای سید محمد باقر موسوی همدانی ، در روز جمعه شانزدهم شوال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شهر قم حکایت زیر را برای این عبد ضعیف و خطاکار مسکین نقل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منطقه گنداب همدان که امروز جزء شهر شده ، مردی بود شرور ، عرق خور و دایم الخمر به نام علی گندابی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عین اینکه توجهی به واقعیات دینی نداشت و سر و کارش با اهل فسق و فجور بود ، ولی برقی از بعضی از مسایل اخلاقی در وجودش درخشش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یکی از مناطق خوش آب و هوای شهر با یکی از دوستانش روی تخت قهوه‌خانه برای صرف چای نشسته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هیکل زیبا ، بدن خوش اندام و چهره باز و بانشاط او جلب توجه می‌کرد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کلاه مخملی پرقیمتی که به سر داشت بر زیبایی او افزوده بود ، ناگهان کلاه را</w:t>
      </w:r>
    </w:p>
    <w:p>
      <w:pPr>
        <w:pStyle w:val="BookText"/>
        <w:rPr/>
      </w:pPr>
      <w:r>
        <w:rPr>
          <w:rFonts w:ascii="IRNazanin" w:hAnsi="IRNazanin" w:eastAsia="IRNazanin"/>
          <w:color w:val="111111"/>
          <w:sz w:val="28"/>
          <w:sz w:val="28"/>
          <w:szCs w:val="28"/>
          <w:rtl w:val="true"/>
          <w:lang w:bidi="fa-IR"/>
        </w:rPr>
        <w:t xml:space="preserve">از سر برداشت و زیر پای خود قرار داد ، رفیقش به او نهیب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کلاه چه می‌کنی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آرام باش و حوصله و صبر به خرج بده ، پس از چند دقیقه کلاه را از زیر پا درآورد و به سر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جوان شوهرداری در حال عبور از کنار این قهوه خانه بود ، اگر مرا با این کلاه و قیافه می‌دید شاید به نظرش می‌آمد که من از شوهرش زیبایی بیشتری دارم ، در آن حال ممکن بود نسبت به شوهرش سردی دل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نخواستم با کلاهی که به من جلوه بیشتری داده گرمی بین یک زن و شوهر به سردی بنشیند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همدان روضه خوان معروفی بود به نام شیخ حسن ، مردی بود باتقوا ، متدین ، و مورد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عاشورا در بعد از ظهری به محله حصار در بیرون همدان برای روضه خوانی رفته بودم ، کمی دیر شد ، وقتی به جانب شهر بازگشتم دروازه را بسته بودند ، در زدم ، صدای علی گندابی را شنیدم که مست و لا یعقل پشت در بود ،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روضه خوان هستم ، در را باز کرد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کجا بودی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محله حصار برای ذکر مصیبت حضرت سیّدالشّهدا علیه السلام رفته بودم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هم روضه بخوان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مستمع و منبر می‌خواهد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همه چیز هست ، سپس به حال سجده 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من منبر و خود من هم مستمع ، بر پشت من بنشین و مصیبت قمر بنی هاشم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ترس چاره‌ای ندیدم ، بر پشت او نشستم ، روضه خواندم ، او گریه بسیار کرد ، من هم به دنبال حال او حال عجیبی پیدا کردم ، حالی که در تمام عمرم به آن صورت حال نکرده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شدن روضه من ، مستی او هم تمام شد و انقلاب عجیبی در درون او پدید آمد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از برکت آن توسل ، به مشاهد مشرفه عراق رفت ، امامان بزرگوار را زیارت نمود ، سپس رحل اقامت به نجف انداخت </w:t>
      </w:r>
      <w:r>
        <w:rPr>
          <w:rFonts w:eastAsia="IRNazanin" w:cs="IRNazanin"/>
          <w:color w:val="111111"/>
          <w:sz w:val="28"/>
          <w:szCs w:val="28"/>
          <w:rtl w:val="true"/>
          <w:lang w:bidi="fa-IR"/>
        </w:rPr>
        <w:t>.</w:t>
      </w:r>
      <w:bookmarkStart w:id="46" w:name="pg3281_44361"/>
    </w:p>
    <w:p>
      <w:pPr>
        <w:pStyle w:val="BookText"/>
        <w:rPr/>
      </w:pPr>
      <w:bookmarkEnd w:id="46"/>
      <w:r>
        <w:rPr>
          <w:rFonts w:ascii="IRNazanin" w:hAnsi="IRNazanin" w:eastAsia="IRNazanin"/>
          <w:color w:val="111111"/>
          <w:sz w:val="28"/>
          <w:sz w:val="28"/>
          <w:szCs w:val="28"/>
          <w:rtl w:val="true"/>
          <w:lang w:bidi="fa-IR"/>
        </w:rPr>
        <w:t xml:space="preserve">در آن زمان میرزای شیرازی صاحب فتوای معروف تحریم تنباکو در نجف بود ، علی گندابی جانماز خود را برای نماز پشت سر میرزا قرار می‌داد ، مدتها در نماز جماعت آن مرد بزرگ شرکت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بین نماز مغرب و عشاء به میرزا خبر دادند فلان عالم بزرگ از دنیا رفته ، دستور داد او را در دالان وصل به حرم دفن کنند ، بلافاصله قبری آماده شد ، پس از سلام نماز عشا به میرزا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گویا مبتلا به سکته شده بود و به خواست حق از حال سکته درآمد ، ناگهان علی گندابی همان‌طور که روی جانماز نشسته بود از دنیا رفت ، میرزا دستور داد علی گندابی را در همان قبر دفن کردند </w:t>
      </w:r>
      <w:r>
        <w:rPr>
          <w:rFonts w:eastAsia="IRNazanin" w:cs="IRNazanin"/>
          <w:color w:val="111111"/>
          <w:sz w:val="28"/>
          <w:szCs w:val="28"/>
          <w:rtl w:val="true"/>
          <w:lang w:bidi="fa-IR"/>
        </w:rPr>
        <w:t>!</w:t>
      </w:r>
    </w:p>
    <w:p>
      <w:pPr>
        <w:pStyle w:val="Heading3"/>
        <w:numPr>
          <w:ilvl w:val="2"/>
          <w:numId w:val="1"/>
        </w:numPr>
        <w:rPr/>
      </w:pPr>
      <w:bookmarkStart w:id="47" w:name="__RefHeading___Toc2174747_2749589250"/>
      <w:bookmarkStart w:id="48" w:name="_Toc17"/>
      <w:bookmarkEnd w:id="47"/>
      <w:r>
        <w:rPr>
          <w:rtl w:val="true"/>
        </w:rPr>
        <w:t>ادب حر بن یزید ریاحی</w:t>
      </w:r>
      <w:bookmarkEnd w:id="48"/>
    </w:p>
    <w:p>
      <w:pPr>
        <w:pStyle w:val="BookText"/>
        <w:rPr/>
      </w:pPr>
      <w:r>
        <w:rPr>
          <w:rFonts w:ascii="IRNazanin" w:hAnsi="IRNazanin" w:eastAsia="IRNazanin"/>
          <w:color w:val="111111"/>
          <w:sz w:val="28"/>
          <w:sz w:val="28"/>
          <w:szCs w:val="28"/>
          <w:rtl w:val="true"/>
          <w:lang w:bidi="fa-IR"/>
        </w:rPr>
        <w:t xml:space="preserve">از چهره‌های برجسته و مشهوری که مکارم اخلاقی و حسنات نفسانی و دارا بودن برخی از آداب شایستگان وی را از چنگال هوا و هوس و بندهای خطرناک ابلیس و گمراهی و ضلالت رهانید ، و مُهر سعادت و نیک بختی دنیا و آخرت را بر پیشانی حیات او زد ، و وجودش را به عرصه ملکوتیان و عرشیان کشانید ، و مقام اولیاء اللهی و احبّاء اللهی را در اختیارش قرار داد ، و سرِ کرامت و معنویت و شرافت و شخصیت او را از اوج گنبد هستی گذراند، و به درجه رفیعه شهادت و لقای حق و مقام قرب و حقیقت وصال رسانید ، حر بن یزید ریاحی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تا پیش از رسیدن به این مقامات ، به خاطر پیروی از بنی امیه و گردن نهادن به دستورات آنان به فرموده قرآن و روایات آلوده به شرک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شرکی که از نظر وحی ستم و ظلم بزرگی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تُشْرِکْ بِاللّٰهِ إِنَّ الشِّرْکَ لَظُلْمٌ عَظِیمٌ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شرک نورز ، زیرا شرک بدون تردید ستمی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پیروی از طاغوت و خدمت به ستمگران و متابعت از فرهنگ‌های ضد خدا و فرود آمدن سر تواضع در برابر فرعون‌ها و نمرودها و شدّادها و احزابی چون حزب اموی و عباسی و امثال آنان در هر عصر و زمانی 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 که از مصادیق باارزش اطاعت از بت‌های جاندار و سردمداران کفر و متولیان بت خانه و بت‌هاست گناهی خطرناک و مهلک است که آلوده به آن در صورتی که موفق به توبه نشود برای ابد محروم از رحمت و مغفرت حق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زمینه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یُشْرِکْ بِاللّٰهِ فَقَدْ ضَلَّ ضَلاٰلاً بَعِیداً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کسی که به خدا شرک ورزد بی‌تردید به گمراهی دور و درازی دچار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یُشْرِکْ بِاللّٰهِ فَقَدْ حَرَّمَ اللّٰهُ عَلَیْهِ الْجَنَّةَ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کسی که به خدا شرک ورزد خدا بهشت را بر او حرام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 شرک را مورد آمرزش قرار نمی‌دهد و غیر آن را برای هر که بخواهد می‌آمرزد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عبد اللّٰه بن مسعود فرمود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إیّاکَ أن تُشرِکَ بِاللّٰهِ طَرفَةَ عَینٍ ، و إن نُشِّرت بِالمِنشار ، أو قُطِّعتَ ، أو صُلِّبْتَ ، أو احتَرَقْتَ بِالنّار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شرک آوردن به خدا حتی به اندازه چشم بر هم زدنی بپرهیز ، اگرچه با ارّه پاره پاره گردی ، یا قطعه قطعه شوی ، یا به دارت آویزند ، یا به آتشت بسوزانند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که دچار چنین گناه عظیمی بود ، به خاطر حسن خلق و ادبش از این گناه نجات یافت و با همه وجود در آغوش توحید قرار گرفت و به بهشت لقاء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دارای خشوع ، یعنی تواضع و فروتنی باطنی در برابر حق و حقیقت بود ، و این تواضع باطنی و صفت عالی نفسانی در برخوردی با حضرت حسین علیه السلام تبدیل به عملی صالح و شایسته شد و روزنه‌ای را برای نجات وی فراهم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آراستگان به صفات عالی باطنی ، صفات عالی و باارزششان در برخوردها تحقق عملی می‌یابد ، و این گونه اعمال هم در عالم ملکوت مقبول می‌افتد و تبدیل به نور هدایت در دنیا و نور نجات‌بخش در آخرت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قلب را منبع حالات و صفات مثبت و منفی می‌داند و اعضا و جوارح را مصرف کنندگان آن حالات و صفات قلمداد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که منبع ریاست است ، صاحبش هر عبادتی را که با اعضا و جوارحش انجام می‌دهد به ریا و تظاهر و خودنمایی انجام می‌دهد ؛ امّا قلبی که جای خشوع و تواضع است ، صاحبش در برابر دیگران ادب و فروتنی و انکسار به خرج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از چنین قلبی برخوردار بود که در برابر حضرت حسین علیه السلام تواضع به خرج داد ، و کاری کرد که از یک فرمانده نیرومند دشمن به هیچ صورت انتظار نمی‌رفت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بن یزید در راه مکه به کوفه در گرما گرم ظهر با لشکرش به حضرت حسین علیه السلام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جوانانش فرمان داد مردم را آب دهید و آب را کنار دهان اسبان نگه دارید که اندک اندک آب نوشند تا سیراب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 xml:space="preserve">اسبان را سیراب کردند و از این عمل خیر فراغت جستند وقت نماز ظهر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حجاج بن مسروق فرمان داد اذان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اذان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پیش از اقامه به نطق ایستاد و پس از نطق به مؤذن فرمود اقامه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حر بن یزید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نمازت را به همراه اصحاب و لشکریانت خواهی خواند ؟ 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نماز را با تو می‌خوانم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ادب از یک تن فرمانده نشان می‌دهد که قُوّه اراده او حیثیت افراد را در حیطه خود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هزار گونه ملاحظات و حیثیات مبارزه می‌باید تا خود و هزار نفر را به این گونه تواضع توان وا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ادب که تحقق تواضع باطنی در برابر حق است ، بارقه‌ای است از توفیق که منشأ توفیق نیز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چیرگی بر نفس توانایی‌هایی تازه به او خواهد داد ، و به اندازه‌ای او را نیرومند می‌دارد که هنگامی که در بحران انقلاب است و سی هزار برابر قُوّه خود را برتر از خود و در ما فوق خود می‌بیند ، توانا باشد ، حیثیت خود را نبازد و به توانایی اراده چیره بر قوای خارج و ثقل و فشار آنها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در وجود حر دو حوزه ، یکی از قدرت ادب و دیگری از توانایی قُوّه فراهم است ، که هر یک جامع جهان خود ، و هر یک به تنهایی صاحب خود را مجتمع و خداوندگار آن جهان می‌کند و از اجتماع مجموع محیطی قهار و زورمند به نظر می‌آید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نماز را به هر دو لشکر امامت کرد و سپس داخل سراپرده‌اش شد و اصحاب نزدش جمع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نیز داخل خیمه‌ای شد که برایش برپا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ویژه‌اش بر او گرد آمدند و باقی لشکر به محل صف خود برگشته در سایه مرکب‌های خود نشستند تا هنگام عصر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برای آن که تا از نماز عصر فراغت می‌یابند آماده حرکت باشند فرمان داد برای کوچ آماده و مهیا باشند ، سپس منادی به نماز عصر صدا بلند کرد ، نماز عصر را نیز امام بر دو لشکر امامت کرد و پس از نماز کنار کشیده رو به جانب مردم کرد و پس از حمد و ثنای الهی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خدا ترس باشید و حق را برای خدا حق بشناسید خدا از شما بهتر خشنود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اهل بیت محمّد صلی الله علیه و آله هستیم به ولایت این امر از مردم دیگر که آنچه را حق ندارند ادعا می‌کنند و در میان شما به گناه و جور و تعدی رفتار می‌نمایند اولی می‌باشیم ، ولی اگر جز به کراهت و بی‌میلی از ما و به جهالت حق ما حاضر نیستید و رأیتان اکنون غیر از آن است که فرستادگان شما به من رساندند و نامه‌ها و مراسلات شما برای من آمد ، من منصرف می‌شوم و از نزد شما برمی‌گردم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ما نمی‌دانیم این مراسلات که ذکر می‌کنی چیست ؟ 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عقبة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خورجین را که نامه‌ها و مراسلاتشان میان آن است بیرون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خورجین را بیرون آورد ، خورجینی که انباشته از نامه‌ها بود ، پس آن نامه‌ها را جلوی رویشان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آنان نیستیم که نامه به تو نوشته‌اند ، ما فرمان داریم که تا تو را ملاقات کنیم و از تو مفارقت ننماییم تا تو را به کوفه برده نزد عبید اللّٰه بن زیاد وارد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از این آرزو به تو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اصحاب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سوار شدند و منتظر ماندند تا اهل حرم هم سوار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مرکب‌ها را از مسیر کوفه برگردانید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که برگردند سپاه حر جلو آمد و مانع از برگشتن آنان شد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حسین علیه السلام به 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چه می‌خواهی ؟</w:t>
      </w:r>
    </w:p>
    <w:p>
      <w:pPr>
        <w:pStyle w:val="BookText"/>
        <w:rPr/>
      </w:pP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به خدا اگر دیگری از عرب این کلمه را به من می‌گفت و او در چنین گرفتاری بود که تو هستی من واگذار نمی‌کردم و مادرش را به شیون و فرزند مردگی نام می‌بردم و حتماً به او پاسخ می‌دادم هرچه باداباد ، ولی به خدا من حق ندارم که مادر تو را ذکر کنم مگر به نیکوترین صورتی که مقدور باشد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در یک مرحله تواضع قلبی حرّ او را وادار کرد که با بودن امام حسین علیه السلام به امامت نماز نایستد ، بلکه علی‌رغم خواسته کوفه و شام به حضرت حسین علیه السلام اقتدا کند و روزنه‌ای از توفیق با این صفت اخلاقی به روی خود باز نماید ، و در مرحله دیگر ادب او ، او را وادار کرد که نسبت به شخصیت حضرت زهرا علیها السلام با همه وجود ادای احترام نماید ، و با این عمل که برخاسته از ادب درونی او بود تمام درهای توفیق را به روی خود بگشاید ، و در نتیجه قدم به قدم با سرعتی بیش از سرعت نور از دوزخ دور و به بهشت نزدیک گردد ، و از طاغوت و بتی چون یزید دور و به امام هدایت نزدیک شود ، و از شرک رهایی یافته به اعماق توحید اعتقادی و عملی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بسیار باارزش که از روایات قدسی است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تَقَرَّبَ إلیَّ شِبْراً تَقرَّبْتُ إلیهِ ذِراعاً ، و مَن تقرَّبَ إلیَّ ذِراعاً تَقَرَّبْتُ إلیهِ بَاعاً ، وَ مَن أتانِی مَشْیاً أتَیْتُهُ هَروَلَةً </w:t>
      </w:r>
      <w:r>
        <w:rPr>
          <w:rFonts w:eastAsia="Amiri" w:cs="Amiri" w:ascii="Amiri" w:hAnsi="Amiri"/>
          <w:color w:val="111111"/>
          <w:sz w:val="28"/>
          <w:szCs w:val="28"/>
          <w:rtl w:val="true"/>
          <w:lang w:bidi="ar-SA"/>
        </w:rPr>
        <w:t xml:space="preserve">. .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با عمل صالح و اخلاق حسنه یک وجب به من نزدیک شود من یک ذراع به او نزیک می‌شوم و کسی که یک ذراع به من تقرب جوید من یک باع به او نزدیک می‌گردم و کسی که یک قدم به سوی من آید من هروله‌کنان به سویش می‌آیم </w:t>
      </w:r>
      <w:r>
        <w:rPr>
          <w:rFonts w:eastAsia="IRNazanin" w:cs="IRNazanin"/>
          <w:color w:val="111111"/>
          <w:sz w:val="28"/>
          <w:szCs w:val="28"/>
          <w:rtl w:val="true"/>
          <w:lang w:bidi="fa-IR"/>
        </w:rPr>
        <w:t>.</w:t>
      </w:r>
      <w:bookmarkStart w:id="49" w:name="pg3281_44367"/>
    </w:p>
    <w:p>
      <w:pPr>
        <w:pStyle w:val="Heading3"/>
        <w:numPr>
          <w:ilvl w:val="2"/>
          <w:numId w:val="1"/>
        </w:numPr>
        <w:rPr/>
      </w:pPr>
      <w:bookmarkStart w:id="50" w:name="__RefHeading___Toc2174749_2749589250"/>
      <w:bookmarkStart w:id="51" w:name="_Toc18"/>
      <w:bookmarkEnd w:id="49"/>
      <w:bookmarkEnd w:id="50"/>
      <w:r>
        <w:rPr>
          <w:rtl w:val="true"/>
        </w:rPr>
        <w:t>ادریس و نماز</w:t>
      </w:r>
      <w:bookmarkEnd w:id="51"/>
    </w:p>
    <w:p>
      <w:pPr>
        <w:pStyle w:val="BookText"/>
        <w:rPr/>
      </w:pPr>
      <w:r>
        <w:rPr>
          <w:rFonts w:ascii="IRNazanin" w:hAnsi="IRNazanin" w:eastAsia="IRNazanin"/>
          <w:color w:val="111111"/>
          <w:sz w:val="28"/>
          <w:sz w:val="28"/>
          <w:szCs w:val="28"/>
          <w:rtl w:val="true"/>
          <w:lang w:bidi="fa-IR"/>
        </w:rPr>
        <w:t xml:space="preserve">علّامه مجلسی از حضرت صادق علیه السلام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ورود به شهر کوفه از مسجد سهله دیدن کن و در آن جایگاه مقدّس نماز بگزار و حلّ مشکلات دینی و دنیایی‌ات را در آن مقام از حضرت حق بطلب ، زیرا مسجد سهله خانه حضرت ادریس است ؛ انسان بزرگواری که در آنجا به پیشه خیّاطی مشغول بود و نمازش را در آن جایگاه اقامه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 کس که در آنجا دست نیاز به سوی بی‌نیاز بردارد بی‌جواب نمی‌ماند و در قیامت در کنار ادریس از مقام بلندی برخوردار خواهد بود و به خاطر عبادت و اظهار نیازمندی در آن مسجد ، از ناراحتیهای دنیایی و شرّ دشمنان در پناه حق قرار خواهد گرفت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بزرگوار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حضرت ادریس را از قدیمی‌ترین پیامبران خدا و جدّ پدریِ نوح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عنایت کنید که حضرت ادریس که قبل از نوح می‌زیسته فرهنگش همراه نماز بوده و مکان اقامه نمازش چندان مقدّس و مبارک است که حضرت صادق علیه السلام دعای دعا کننده را در آن مقام مستجاب می‌داند </w:t>
      </w:r>
      <w:r>
        <w:rPr>
          <w:rFonts w:eastAsia="IRNazanin" w:cs="IRNazanin"/>
          <w:color w:val="111111"/>
          <w:sz w:val="28"/>
          <w:szCs w:val="28"/>
          <w:rtl w:val="true"/>
          <w:lang w:bidi="fa-IR"/>
        </w:rPr>
        <w:t>.</w:t>
      </w:r>
    </w:p>
    <w:p>
      <w:pPr>
        <w:pStyle w:val="Heading3"/>
        <w:numPr>
          <w:ilvl w:val="2"/>
          <w:numId w:val="1"/>
        </w:numPr>
        <w:rPr/>
      </w:pPr>
      <w:bookmarkStart w:id="52" w:name="__RefHeading___Toc2174751_2749589250"/>
      <w:bookmarkStart w:id="53" w:name="_Toc19"/>
      <w:bookmarkEnd w:id="52"/>
      <w:r>
        <w:rPr>
          <w:rtl w:val="true"/>
        </w:rPr>
        <w:t>از همه نیکوتر</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عمران بغدادی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برای ما روایت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ابوالحسن برای ما روایت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ابوالحسن برای ما روایت کرد که حسن از حسن از حسن برای ما روایت نمود </w:t>
      </w:r>
      <w:r>
        <w:rPr>
          <w:rFonts w:eastAsia="IRNazanin" w:cs="IRNazanin"/>
          <w:color w:val="111111"/>
          <w:sz w:val="28"/>
          <w:szCs w:val="28"/>
          <w:rtl w:val="true"/>
          <w:lang w:bidi="fa-IR"/>
        </w:rPr>
        <w:t>:</w:t>
      </w:r>
      <w:bookmarkStart w:id="54" w:name="pg3281_44368"/>
    </w:p>
    <w:p>
      <w:pPr>
        <w:pStyle w:val="BookText"/>
        <w:rPr/>
      </w:pPr>
      <w:bookmarkEnd w:id="54"/>
      <w:r>
        <w:rPr>
          <w:rFonts w:ascii="Amiri" w:hAnsi="Amiri" w:eastAsia="Amiri" w:cs="Amiri"/>
          <w:color w:val="111111"/>
          <w:sz w:val="28"/>
          <w:sz w:val="28"/>
          <w:szCs w:val="28"/>
          <w:rtl w:val="true"/>
          <w:lang w:bidi="ar-SA"/>
        </w:rPr>
        <w:t xml:space="preserve">إنّ أحسَنَ الحَسَنِ الخُلْقُ الحَسَنُ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نیکوترین نیکی اخلاق نیک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قطعه زیبا مراد از ابوالحسن اوّل محمد بن عبد الرحیم شوشتری است ، و ابوالحسن دوم علی بن احمد بصری است ، و ابوالحسن سوم علی بن محمد واقدی است ، و حسن اول حسن بن عرفه عبدی ، و حسن دوم حسن بن ابی الحسن بصری ، و حسن سوم حضرت مجتبی حسن بن علی بن ابی طالب علیهما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ابو ذر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 اللّٰهَ حیثُ کُنتَ ، وَ خالِقِ النّاسَ بِخُلقٍ حَسَن ، وَ إذا عَمِلتَ سَیّئةً فَاعْمَل حَسَنةً تَمحوهَا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کجا هستی تقوای الهی را مراعات کن ، و با مردم با خوش خلقی آمیزش داشته باش ، و چون گناهی مرتکب شدی حسنه‌ای به جا آور که آن گناه را محو کند </w:t>
      </w:r>
      <w:r>
        <w:rPr>
          <w:rFonts w:eastAsia="IRNazanin" w:cs="IRNazanin"/>
          <w:color w:val="111111"/>
          <w:sz w:val="28"/>
          <w:szCs w:val="28"/>
          <w:rtl w:val="true"/>
          <w:lang w:bidi="fa-IR"/>
        </w:rPr>
        <w:t>.</w:t>
      </w:r>
    </w:p>
    <w:p>
      <w:pPr>
        <w:pStyle w:val="Heading3"/>
        <w:numPr>
          <w:ilvl w:val="2"/>
          <w:numId w:val="1"/>
        </w:numPr>
        <w:rPr/>
      </w:pPr>
      <w:bookmarkStart w:id="55" w:name="__RefHeading___Toc2174753_2749589250"/>
      <w:bookmarkStart w:id="56" w:name="_Toc20"/>
      <w:bookmarkEnd w:id="55"/>
      <w:r>
        <w:rPr>
          <w:rtl w:val="true"/>
        </w:rPr>
        <w:t>اسحاق و یعقوب و انبیای از ذریّه ابراهیم و نماز</w:t>
      </w:r>
      <w:bookmarkEnd w:id="56"/>
    </w:p>
    <w:p>
      <w:pPr>
        <w:pStyle w:val="BookText"/>
        <w:rPr/>
      </w:pPr>
      <w:r>
        <w:rPr>
          <w:rFonts w:ascii="IRNazanin" w:hAnsi="IRNazanin" w:eastAsia="IRNazanin"/>
          <w:color w:val="111111"/>
          <w:sz w:val="28"/>
          <w:sz w:val="28"/>
          <w:szCs w:val="28"/>
          <w:rtl w:val="true"/>
          <w:lang w:bidi="fa-IR"/>
        </w:rPr>
        <w:t xml:space="preserve">در زمینه امر حضرت حق به نماز ، به عباد شایسته‌اش حضرات اسحاق و یعقوب و سایر انبیای از ذریّه ابراهیم در قرآن کریم می‌خوانیم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نٰافِلَةً وَ کُلاًّ جَعَلْنٰا 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57" w:name="pg3281_44369"/>
    </w:p>
    <w:p>
      <w:pPr>
        <w:pStyle w:val="BookText"/>
        <w:rPr/>
      </w:pPr>
      <w:bookmarkEnd w:id="57"/>
      <w:r>
        <w:rPr>
          <w:rFonts w:ascii="IRNazanin" w:hAnsi="IRNazanin" w:eastAsia="IRNazanin"/>
          <w:color w:val="111111"/>
          <w:sz w:val="28"/>
          <w:sz w:val="28"/>
          <w:szCs w:val="28"/>
          <w:rtl w:val="true"/>
          <w:lang w:bidi="fa-IR"/>
        </w:rPr>
        <w:t xml:space="preserve">ما به ابراهیم ، اسحاق و فرزندزاده‌اش یعقوب را عطا کردیم و همه را صالح و شایسته و لایق مقام نبوّت قرار دادیم ، و آنان را به پیشوایی خلق برگزیدیم تا مردم را به امر ما هدایت کنند ، و هر کار نیکو از انواع عبادات و خیرات مخصوصاً اقامه نماز و ادای زکات را به آنان وحی کردیم ، و اینان برای ما بندگان سر به فرمان بودند </w:t>
      </w:r>
      <w:r>
        <w:rPr>
          <w:rFonts w:eastAsia="IRNazanin" w:cs="IRNazanin"/>
          <w:color w:val="111111"/>
          <w:sz w:val="28"/>
          <w:szCs w:val="28"/>
          <w:rtl w:val="true"/>
          <w:lang w:bidi="fa-IR"/>
        </w:rPr>
        <w:t>.</w:t>
      </w:r>
    </w:p>
    <w:p>
      <w:pPr>
        <w:pStyle w:val="Heading3"/>
        <w:numPr>
          <w:ilvl w:val="2"/>
          <w:numId w:val="1"/>
        </w:numPr>
        <w:rPr/>
      </w:pPr>
      <w:bookmarkStart w:id="58" w:name="__RefHeading___Toc2174755_2749589250"/>
      <w:bookmarkStart w:id="59" w:name="_Toc21"/>
      <w:bookmarkEnd w:id="58"/>
      <w:r>
        <w:rPr>
          <w:rtl w:val="true"/>
        </w:rPr>
        <w:t>اسماعیل و نماز</w:t>
      </w:r>
      <w:bookmarkEnd w:id="59"/>
    </w:p>
    <w:p>
      <w:pPr>
        <w:pStyle w:val="BookText"/>
        <w:rPr/>
      </w:pPr>
      <w:r>
        <w:rPr>
          <w:rFonts w:ascii="IRNazanin" w:hAnsi="IRNazanin" w:eastAsia="IRNazanin"/>
          <w:color w:val="111111"/>
          <w:sz w:val="28"/>
          <w:sz w:val="28"/>
          <w:szCs w:val="28"/>
          <w:rtl w:val="true"/>
          <w:lang w:bidi="fa-IR"/>
        </w:rPr>
        <w:t xml:space="preserve">کتاب الهی در باره حضرت اسماعیل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یَأْمُرُ أَهْلَهُ بِالصَّلاٰةِ وَ الزَّکٰاةِ وَ کٰانَ عِنْدَ رَبِّهِ مَرْضِیًّا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را به یاد آر که دارای اوصاف پسندیده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 به پیمان ، فرستاده حق ، خبردهنده از حقایق ، و امر کننده زن و فرزند به نماز و زکات ، و بنده‌ای بود که خداوند در تمام برنامه‌ها از او خشنود بود </w:t>
      </w:r>
      <w:r>
        <w:rPr>
          <w:rFonts w:eastAsia="IRNazanin" w:cs="IRNazanin"/>
          <w:color w:val="111111"/>
          <w:sz w:val="28"/>
          <w:szCs w:val="28"/>
          <w:rtl w:val="true"/>
          <w:lang w:bidi="fa-IR"/>
        </w:rPr>
        <w:t>.</w:t>
      </w:r>
    </w:p>
    <w:p>
      <w:pPr>
        <w:pStyle w:val="Heading3"/>
        <w:numPr>
          <w:ilvl w:val="2"/>
          <w:numId w:val="1"/>
        </w:numPr>
        <w:rPr/>
      </w:pPr>
      <w:bookmarkStart w:id="60" w:name="__RefHeading___Toc2174757_2749589250"/>
      <w:bookmarkStart w:id="61" w:name="_Toc22"/>
      <w:bookmarkEnd w:id="60"/>
      <w:r>
        <w:rPr>
          <w:rtl w:val="true"/>
        </w:rPr>
        <w:t>اصمعی و تائب بیابانی</w:t>
      </w:r>
      <w:bookmarkEnd w:id="61"/>
    </w:p>
    <w:p>
      <w:pPr>
        <w:pStyle w:val="BookText"/>
        <w:rPr/>
      </w:pPr>
      <w:r>
        <w:rPr>
          <w:rFonts w:ascii="IRNazanin" w:hAnsi="IRNazanin" w:eastAsia="IRNazanin"/>
          <w:color w:val="111111"/>
          <w:sz w:val="28"/>
          <w:sz w:val="28"/>
          <w:szCs w:val="28"/>
          <w:rtl w:val="true"/>
          <w:lang w:bidi="fa-IR"/>
        </w:rPr>
        <w:t xml:space="preserve">اصمعی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به سر می‌بردم ، نماز جمعه را خوانده و از شهر بیرون رفتم ، مرد عربی را دیدم بر شتری نشسته و نیزه‌ای در دست دارد ، چون مرا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کجایی و از کدام قبیله‌ای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 اصمع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آنی که معروف به اصمعی هستی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من آنم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می‌آیی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خانه خدای عزّ و جل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للّٰهِ‌ِ بَیْتٌ فِی الْاَرْضِ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زمین برای خداوند خانه‌ای هست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خانه مقدس معظم ، بیت اللّٰه الحرام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چه می‌کردی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می‌خواندم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للّٰهِ‌ِ کَلامٌ ؟</w:t>
      </w:r>
    </w:p>
    <w:p>
      <w:pPr>
        <w:pStyle w:val="BookText"/>
        <w:rPr/>
      </w:pPr>
      <w:r>
        <w:rPr>
          <w:rFonts w:ascii="IRNazanin" w:hAnsi="IRNazanin" w:eastAsia="IRNazanin"/>
          <w:color w:val="111111"/>
          <w:sz w:val="28"/>
          <w:sz w:val="28"/>
          <w:szCs w:val="28"/>
          <w:rtl w:val="true"/>
          <w:lang w:bidi="fa-IR"/>
        </w:rPr>
        <w:t>آیا برای خدا کلامی هست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کلامی شیرین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 را بر من بخوان ، سوره و الذاریات را خواندم تا به این آیه رسیدم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روزی شما و آنچه که به شما وعده داده شده در عالم بالاست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خدا و سخن او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سخن اوست که به بنده‌اش محمد صلی الله علیه و آله نازل کرده ، گویی آتشی از غیب در او زدند ، سوزی در وی پدید آمد ، دردی شگفت‌آور از درونش سر زد ، نیزه و شمشیر را بینداخت ، شتر را قربانی کرد و به تهیدستان واگذاشت ، لباس ستم از تن بینداخت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 یقبل من لم یخدمه فی شبابه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نظرت می‌رسد کسی که در جوانی به عبادت و طاعت برنخاسته ، قبول درگاه شود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نمی‌پذیرفتند چرا پیامبران را مبعوث به رسالت کردند ، رسالت انبیا برای این است که فراری را باز گردانند و قهر کرده را آشتی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این درد زده را دارویی بیفزای ، و خسته معصیت را مرهمی بنه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دنباله آیات خوانده شده را شروع کردم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62" w:name="pg3281_44371"/>
    </w:p>
    <w:p>
      <w:pPr>
        <w:pStyle w:val="BookText"/>
        <w:rPr/>
      </w:pPr>
      <w:bookmarkEnd w:id="62"/>
      <w:r>
        <w:rPr>
          <w:rFonts w:ascii="IRNazanin" w:hAnsi="IRNazanin" w:eastAsia="IRNazanin"/>
          <w:color w:val="111111"/>
          <w:sz w:val="28"/>
          <w:sz w:val="28"/>
          <w:szCs w:val="28"/>
          <w:rtl w:val="true"/>
          <w:lang w:bidi="fa-IR"/>
        </w:rPr>
        <w:t xml:space="preserve">پس به خدای آسمان و زمین قسم که وعده خدا حق است همانند سخنی که با یکدیگر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آیه را قرائت کردم چند بار خود را به زمین زده و نعره کشید ، و همچون والهی سرگردان و حیران رو به بیابان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ندیدم تا در طواف خانه خدا ، دست به پرده کعبه داشت 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مثلی و أنت ربّی ، من مثلی و أنت ربّی ؟</w:t>
      </w:r>
    </w:p>
    <w:p>
      <w:pPr>
        <w:pStyle w:val="BookText"/>
        <w:rPr/>
      </w:pPr>
      <w:r>
        <w:rPr>
          <w:rFonts w:ascii="IRNazanin" w:hAnsi="IRNazanin" w:eastAsia="IRNazanin"/>
          <w:color w:val="111111"/>
          <w:sz w:val="28"/>
          <w:sz w:val="28"/>
          <w:szCs w:val="28"/>
          <w:rtl w:val="true"/>
          <w:lang w:bidi="fa-IR"/>
        </w:rPr>
        <w:t>مانند من کیست که تو خدای منی ، مانند من کیست که تو پروردگار منی ؟</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کلام و حالی که داری مردم را از طواف باز داشته‌ای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خانه او و بنده بنده او ، بگذار تا برای او نازی کنم ، سپس دو خط شعر خواند که مضمونش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شب بیداران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هستید ، پدرم فدای شما باد چه زیبا هستید ، درب خانه آقای خود را بزنید ، به یقین در به روی شما باز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میان جمعیت پنهان شد ، آنچه از او جستجو کردم او را نیافتم ، حیرت زده و مدهوش ماندم ، طاقتم از دست رفت ، برایم جز گریه و ناله نماند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2174759_2749589250"/>
      <w:bookmarkStart w:id="64" w:name="_Toc23"/>
      <w:bookmarkEnd w:id="63"/>
      <w:r>
        <w:rPr>
          <w:rtl w:val="true"/>
        </w:rPr>
        <w:t>اقرار و اعتراف جوان گناهکار</w:t>
      </w:r>
      <w:bookmarkEnd w:id="64"/>
    </w:p>
    <w:p>
      <w:pPr>
        <w:pStyle w:val="BookText"/>
        <w:rPr/>
      </w:pPr>
      <w:r>
        <w:rPr>
          <w:rFonts w:ascii="IRNazanin" w:hAnsi="IRNazanin" w:eastAsia="IRNazanin"/>
          <w:color w:val="111111"/>
          <w:sz w:val="28"/>
          <w:sz w:val="28"/>
          <w:szCs w:val="28"/>
          <w:rtl w:val="true"/>
          <w:lang w:bidi="fa-IR"/>
        </w:rPr>
        <w:t xml:space="preserve">منصور بن عمّار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شب‌ها از خانه بیرون آمدم و از درب خانه‌ای عبور کردم ، صدای مناجات و راز و نیاز جوانی را شنیدم که این‌گونه با پروردگارش راز و نیاز می‌کرد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را معصیت می‌کردم به قصد مخالفت و نافرمانی</w:t>
      </w:r>
    </w:p>
    <w:p>
      <w:pPr>
        <w:pStyle w:val="BookText"/>
        <w:rPr/>
      </w:pPr>
      <w:r>
        <w:rPr>
          <w:rFonts w:ascii="IRNazanin" w:hAnsi="IRNazanin" w:eastAsia="IRNazanin"/>
          <w:color w:val="111111"/>
          <w:sz w:val="28"/>
          <w:sz w:val="28"/>
          <w:szCs w:val="28"/>
          <w:rtl w:val="true"/>
          <w:lang w:bidi="fa-IR"/>
        </w:rPr>
        <w:t xml:space="preserve">نبود ، هوای نفس بر من چیره شد ، شیطان فریبم داد ، در نتیجه ستمکار بر خود شدم و خویش را در معرض خشم تو قرار دادم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این سخنان را از او شنیدم سر بر شکاف در نهادم و این آیه را از قرآن خواندم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خود و خانواده خود را از آتش دوزخ حفظ کنید ، آتشی که آتش گیره‌اش مردم و سنگ‌هاست ، بر آن آتش فرشتگان سخت‌دل و سخت‌گیر گماشته شده‌اند ، از آنچه خدا به آنان فرمان می‌دهد سرپیچی نمی‌کنند و آنچه را مأمورند انجام می‌دهند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این آیه را تلاوت کردم ، صدای ناله آن جوان بلند شد و من از در آن خانه عبور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که به در آن خانه گذر نمودم ، پیرزنی را آنجا دیدم که زاری و فغان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داشتم که شبها از خوف حق گریه می‌کرد ، شب گذشته وقت مناجاتش کسی آمد و سر به در خانه نهاد و آیه‌ای از آیات عذاب حق را تلاوت کرد ، پس جوانم نعره زد و به اندازه‌ای گریه کرد تا آن که جان به جان آفرین داد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آیه را من خواندم و من سبب شدم که روح او به عالم بقا شتافت ، اجازه می‌دهی او را غسل دهم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قطیفه از رویش برداشتم دیدم پلاسی </w:t>
      </w:r>
      <w:r>
        <w:rPr>
          <w:rStyle w:val="FootnoteAnchor"/>
          <w:rtl w:val="true"/>
        </w:rPr>
        <w:footnoteReference w:id="33"/>
      </w:r>
      <w:r>
        <w:rPr>
          <w:rFonts w:ascii="IRNazanin" w:hAnsi="IRNazanin" w:eastAsia="IRNazanin"/>
          <w:color w:val="111111"/>
          <w:sz w:val="28"/>
          <w:sz w:val="28"/>
          <w:szCs w:val="28"/>
          <w:rtl w:val="true"/>
          <w:lang w:bidi="fa-IR"/>
        </w:rPr>
        <w:t xml:space="preserve">در گردن دارد ، چون پلاس را از گردنش گشودم دیدم با خط سبز بر سینه او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عبد را به آب توبه غسل دادیم </w:t>
      </w:r>
      <w:r>
        <w:rPr>
          <w:rFonts w:eastAsia="IRNazanin" w:cs="IRNazanin"/>
          <w:color w:val="111111"/>
          <w:sz w:val="28"/>
          <w:szCs w:val="28"/>
          <w:rtl w:val="true"/>
          <w:lang w:bidi="fa-IR"/>
        </w:rPr>
        <w:t xml:space="preserve">! </w:t>
      </w:r>
      <w:r>
        <w:rPr>
          <w:rStyle w:val="FootnoteAnchor"/>
          <w:rtl w:val="true"/>
        </w:rPr>
        <w:footnoteReference w:id="34"/>
      </w:r>
      <w:bookmarkStart w:id="65" w:name="pg3281_44373"/>
    </w:p>
    <w:p>
      <w:pPr>
        <w:pStyle w:val="BookText"/>
        <w:rPr/>
      </w:pPr>
      <w:bookmarkEnd w:id="65"/>
      <w:r>
        <w:rPr>
          <w:rFonts w:ascii="IRNazanin" w:hAnsi="IRNazanin" w:eastAsia="IRNazanin"/>
          <w:color w:val="111111"/>
          <w:sz w:val="28"/>
          <w:sz w:val="28"/>
          <w:szCs w:val="28"/>
          <w:rtl w:val="true"/>
          <w:lang w:bidi="fa-IR"/>
        </w:rPr>
        <w:t>به غیر دوست نباید نمود راز ابراز</w:t>
      </w:r>
    </w:p>
    <w:p>
      <w:pPr>
        <w:pStyle w:val="BookText"/>
        <w:rPr/>
      </w:pPr>
      <w:r>
        <w:rPr>
          <w:rFonts w:ascii="IRNazanin" w:hAnsi="IRNazanin" w:eastAsia="IRNazanin"/>
          <w:color w:val="111111"/>
          <w:sz w:val="28"/>
          <w:sz w:val="28"/>
          <w:szCs w:val="28"/>
          <w:rtl w:val="true"/>
          <w:lang w:bidi="fa-IR"/>
        </w:rPr>
        <w:t>زبان شمع بریدم که بازگو نکند</w:t>
      </w:r>
    </w:p>
    <w:p>
      <w:pPr>
        <w:pStyle w:val="Heading3"/>
        <w:numPr>
          <w:ilvl w:val="2"/>
          <w:numId w:val="1"/>
        </w:numPr>
        <w:rPr/>
      </w:pPr>
      <w:bookmarkStart w:id="66" w:name="__RefHeading___Toc2174761_2749589250"/>
      <w:bookmarkStart w:id="67" w:name="_Toc24"/>
      <w:bookmarkEnd w:id="66"/>
      <w:r>
        <w:rPr>
          <w:rtl w:val="true"/>
        </w:rPr>
        <w:t>اگر مرگ را باور نداری دیگر نخواب</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حکیم در موعظه‌ای که به فرزندش داشت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مردن شک داری خواب را از خود بردار که نمی‌توانی ، اگر در برانگیخته شدن در قیامت شک داری ، بیداری را از خود بردار که نمی‌توانی ، بنابراین اگر در خواب و بیداری خود که دو واقعیت است اندیشه کنی می‌فهمی که وجودت به اختیار دیگری است ، همانا خواب به منزله مرگ ، و بیداری بعد از خواب به منزله زنده شدن پس از مرگ است </w:t>
      </w:r>
      <w:r>
        <w:rPr>
          <w:rFonts w:eastAsia="IRNazanin" w:cs="IRNazanin"/>
          <w:color w:val="111111"/>
          <w:sz w:val="28"/>
          <w:szCs w:val="28"/>
          <w:rtl w:val="true"/>
          <w:lang w:bidi="fa-IR"/>
        </w:rPr>
        <w:t>.</w:t>
      </w:r>
      <w:bookmarkStart w:id="68" w:name="pg3281_44374"/>
    </w:p>
    <w:p>
      <w:pPr>
        <w:pStyle w:val="Heading3"/>
        <w:numPr>
          <w:ilvl w:val="2"/>
          <w:numId w:val="1"/>
        </w:numPr>
        <w:rPr/>
      </w:pPr>
      <w:bookmarkStart w:id="69" w:name="__RefHeading___Toc2174763_2749589250"/>
      <w:bookmarkStart w:id="70" w:name="_Toc25"/>
      <w:bookmarkEnd w:id="68"/>
      <w:bookmarkEnd w:id="69"/>
      <w:r>
        <w:rPr>
          <w:rtl w:val="true"/>
        </w:rPr>
        <w:t>امام صادق علیه السلام و کاروان وحشت زده</w:t>
      </w:r>
      <w:bookmarkEnd w:id="70"/>
    </w:p>
    <w:p>
      <w:pPr>
        <w:pStyle w:val="BookText"/>
        <w:rPr/>
      </w:pPr>
      <w:r>
        <w:rPr>
          <w:rFonts w:ascii="IRNazanin" w:hAnsi="IRNazanin" w:eastAsia="IRNazanin"/>
          <w:color w:val="111111"/>
          <w:sz w:val="28"/>
          <w:sz w:val="28"/>
          <w:szCs w:val="28"/>
          <w:rtl w:val="true"/>
          <w:lang w:bidi="fa-IR"/>
        </w:rPr>
        <w:t xml:space="preserve">حضرت موسی بن جعفر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همراه کاروانی در جاده‌ای میان بیابان حرکت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کاروان خبر رسید که دزدان در این مسیر کمین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کاروانیان به لرزه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ما اموالی است که می‌ترسیم به غارت برود ، آیا شما حاضر هستید از ما تحویل بگیرید ، شاید دزدان با دیدن اموال در دست شما از آن بگذرند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می‌دانید ، شاید غیر مرا قصد نکنند و جز من را اراده ننمایند ؟ شاید اموالتان را برای تلف شدن به من عرضه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 آیا این اموال را دفن کنیم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این باعث ضایع شدن آن است ، شاید بیگانه‌ای به آن دستبرد بزند و شاید پس از این جای آن را پیدا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نزد کسی به امانت بگذارید که حفظش کند و از آن نگهداری و جانبداری نماید و بر آن بیفزاید و یک درهمش را از دنیا بزرگ‌تر کند ، سپس به شما برگرداند و بر شما بیش از آنچه به آن نیاز دارید کامل و تمام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او بسپاریم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تهی‌دستان از مسلمانان صدقه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بیابان تهی‌دستان نزد ما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نیت کنید تا خدا شر دزدان را از شما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کردیم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فَأَنْتُم فِی أمانِ اللّٰهِ فَأمْضَوْا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در امان خدا هستید ، بنابراین راه خود را طی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هنگامی که کاروان حرکت کرد سر و کله دزدان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کاروانیان ترسیدند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می‌ترسید ؟ شما در امان خدایید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 سر رسیدند ، دست حضرت را بوسیدند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رسول خدا را خواب دیدیم ، به ما فرمان داد</w:t>
      </w:r>
      <w:bookmarkStart w:id="71" w:name="pg3281_44375"/>
    </w:p>
    <w:p>
      <w:pPr>
        <w:pStyle w:val="BookText"/>
        <w:rPr/>
      </w:pPr>
      <w:bookmarkEnd w:id="71"/>
      <w:r>
        <w:rPr>
          <w:rFonts w:ascii="IRNazanin" w:hAnsi="IRNazanin" w:eastAsia="IRNazanin"/>
          <w:color w:val="111111"/>
          <w:sz w:val="28"/>
          <w:sz w:val="28"/>
          <w:szCs w:val="28"/>
          <w:rtl w:val="true"/>
          <w:lang w:bidi="fa-IR"/>
        </w:rPr>
        <w:t xml:space="preserve">خود را به شما معرفی کنیم ؛ اکنون در خدمت شما و کاروانیم تا شر دشمنان و دزدان را بگردانیم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شما نیست ، کسی که شر شما را از ما دفع کرد ، شر دشمنان و دیگر دزدان را از ما دفع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به سلامت به شهر رسید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خود را به تهی‌دستان دادند ، علاوه تجارتشان برکت کرد ، هر یک درهم آنان ده درهم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برکتی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برکت در معامله با خدا را شناختید ، آن را ادامه دهید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174765_2749589250"/>
      <w:bookmarkStart w:id="73" w:name="_Toc26"/>
      <w:bookmarkEnd w:id="72"/>
      <w:r>
        <w:rPr>
          <w:rtl w:val="true"/>
        </w:rPr>
        <w:t>انسان مرکب است</w:t>
      </w:r>
      <w:bookmarkEnd w:id="73"/>
    </w:p>
    <w:p>
      <w:pPr>
        <w:pStyle w:val="BookText"/>
        <w:rPr/>
      </w:pPr>
      <w:r>
        <w:rPr>
          <w:rFonts w:ascii="IRNazanin" w:hAnsi="IRNazanin" w:eastAsia="IRNazanin"/>
          <w:color w:val="111111"/>
          <w:sz w:val="28"/>
          <w:sz w:val="28"/>
          <w:szCs w:val="28"/>
          <w:rtl w:val="true"/>
          <w:lang w:bidi="fa-IR"/>
        </w:rPr>
        <w:t xml:space="preserve">استاد اخلاق ما در درس اخلاقش که در پاره‌ای از مجلات دینی هم چاپ شده است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روح که جنبه ملکوتی دارد و جسم که جهت ناسوتی و حیوانی دارد ترکیب شده است ، از نظر روحی برتر از ملائکه و معنون به عنوان خلیفة اللّٰه ، مظهر اسما و صفات حق ، برتر از همه موجودات ، امین اللّٰه و روح است ، و از نظر جسمی هم معنون به عنوان ظلوم ، جهول ، کفّار ، عجول ، هلوع و جزوع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عنصر مادی و معنوی با هم ترکیب شده‌اند و کیفیت چنین ترکیبی را هیچ کس جز حق یا کسانی که عملشان شهودی است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این دو ضدّ ، شاهکار خلقت است ، با این ترکیب انسان میل به استکمال دارد و می‌تواند به جایی برسد که به جز خدا نداند و نبیند </w:t>
      </w:r>
      <w:r>
        <w:rPr>
          <w:rFonts w:eastAsia="IRNazanin" w:cs="IRNazanin"/>
          <w:color w:val="111111"/>
          <w:sz w:val="28"/>
          <w:szCs w:val="28"/>
          <w:rtl w:val="true"/>
          <w:lang w:bidi="fa-IR"/>
        </w:rPr>
        <w:t>.</w:t>
      </w:r>
    </w:p>
    <w:p>
      <w:pPr>
        <w:pStyle w:val="Heading3"/>
        <w:numPr>
          <w:ilvl w:val="2"/>
          <w:numId w:val="1"/>
        </w:numPr>
        <w:rPr/>
      </w:pPr>
      <w:bookmarkStart w:id="74" w:name="__RefHeading___Toc2174767_2749589250"/>
      <w:bookmarkStart w:id="75" w:name="_Toc27"/>
      <w:bookmarkEnd w:id="74"/>
      <w:r>
        <w:rPr>
          <w:rtl w:val="true"/>
        </w:rPr>
        <w:t>او اخلاق خوش دارد ، زمین کنده می شود</w:t>
      </w:r>
      <w:bookmarkEnd w:id="7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رسول خدا از دنیا رفت ، او را برای دفن به گورستان بردند ولی هرچه کلنگ زدند ذره‌ای از زمین کنده نشد ، شکایت</w:t>
      </w:r>
      <w:bookmarkStart w:id="76" w:name="pg3281_44376"/>
    </w:p>
    <w:p>
      <w:pPr>
        <w:pStyle w:val="BookText"/>
        <w:rPr/>
      </w:pPr>
      <w:bookmarkEnd w:id="76"/>
      <w:r>
        <w:rPr>
          <w:rFonts w:ascii="IRNazanin" w:hAnsi="IRNazanin" w:eastAsia="IRNazanin"/>
          <w:color w:val="111111"/>
          <w:sz w:val="28"/>
          <w:sz w:val="28"/>
          <w:szCs w:val="28"/>
          <w:rtl w:val="true"/>
          <w:lang w:bidi="fa-IR"/>
        </w:rPr>
        <w:t xml:space="preserve">نزد پیامبر بردند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زمین کنده نمی‌شود ، بی‌تردید رفیق شما خوش اخلاق بود ، کنده نشدن زمین هیچ ربطی به او ندارد ، ظرف آبی برایم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آبی برای حضرت آوردند ، دست مبارکش را در آب گذاشت و از آن آب به زمین پاشید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کندن زمین مشغول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گورکنان شروع به کندن زمین کردند ، گویا رمل نرمی بود که زیر نیش بیل و کلنگ آنان به راحتی زیر و رو می‌شد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رضا علیه السلام از پدران بزرگوارش از پیامبر روایت می‌فرماید که آن حضرت به مردم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عَلَیْکُم بِحُسنِ الخُلقِ ؛ فَإنّ حُسنَ الخُلقِ فِی الجَنَّةِ لَا مَحالةَ ؛ و إیّاکُم وَ سوءُ الخُلقِ ؛ فَإنّ سوءُ الخُلقِ فِی النّار لَا مَحالَةَ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شما باد به خوش اخلاقی ؛ زیرا خوش اخلاقی به ناچار در بهشت است ؛ و بپرهیزید از بد اخلاقی ؛ زیرا بد اخلاقی بناچار در دوزخ است </w:t>
      </w:r>
      <w:r>
        <w:rPr>
          <w:rFonts w:eastAsia="IRNazanin" w:cs="IRNazanin"/>
          <w:color w:val="111111"/>
          <w:sz w:val="28"/>
          <w:szCs w:val="28"/>
          <w:rtl w:val="true"/>
          <w:lang w:bidi="fa-IR"/>
        </w:rPr>
        <w:t>.</w:t>
      </w:r>
    </w:p>
    <w:p>
      <w:pPr>
        <w:pStyle w:val="Heading3"/>
        <w:numPr>
          <w:ilvl w:val="2"/>
          <w:numId w:val="1"/>
        </w:numPr>
        <w:rPr/>
      </w:pPr>
      <w:bookmarkStart w:id="77" w:name="__RefHeading___Toc2174769_2749589250"/>
      <w:bookmarkStart w:id="78" w:name="_Toc28"/>
      <w:bookmarkEnd w:id="77"/>
      <w:r>
        <w:rPr>
          <w:rtl w:val="true"/>
        </w:rPr>
        <w:t>او از اولیاء خدا بود</w:t>
      </w:r>
      <w:bookmarkEnd w:id="7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حادثه‌ای عجیب در راه تبلیغ دین که شرحش مفصل است با مردی باربر و به اصطلاح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شدم که به خاطر حالات معنوی و چهره ملکوتی و اخلاق انسانی‌اش به او دلبستگی پیدا کردم تا جایی که اگر زمینه برایم فراهم بود هفته‌ای یک بار در منزلش که در حجره‌ای در یکی از مساجد قدیمی تهران بود به دست بوسش می‌رفتم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انسانی بود که در طول دوستی و آشنایی‌ام با او به این نتیجه رسیدم که بار امانتی که آسمان‌ها و زمین و کوه‌ها از حملش امتناع کردند او به درستی و سلامت آن بار امانت را بر دوش تکلیف حمل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معنوی من با او تا زمان مرگش برقرار بود ، از کسانی بود که وقتی خبر درگذشتش را شنیدم بسیار بر من سنگین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علاقه عجیبی به اهل بیت علیهم السلام بخصوص حضرت سید الشهداء علیه السلام داشت ، و با دعا و قرآن انسی شگفت داشت ، تا جایی که هر سه روز یک‌بار قرآن را از ابتدا تا انتها با توجه و حال قرائت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جلسات کمیل شرکت می‌کرد ، بودن او را غنیمت و برکت می‌دانستم و برایم روشن بود که حال تضرّع و زاری و گریه شدید او عامل جلب رحمت خدا نسبت به آن مجلس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حالی که بیش از نود سال از عمرش گذشته بود با نشاطی فوق العاده برای باربری بیرون می‌رفت و بار مردم را با مزدی عادلانه جابه جا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پول باربری در کمال قناعت زندگی خود را اداره می‌نمود و ما زاد آن را به مردی کاسب که دارای چهار فرزند بود و درآمدش با هزینه‌اش مساوی نبود می‌پرداخت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کاسب هم خودش محترم است و هم همسرش از خانواده‌ای معتبر است و من طاقت ندارم که این مرد برای مخارج زندگی‌اش شرمنده همسر و فرزندانش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باز هم مازادی از مال دنیا نصیبش می‌شد در راه خدا انفاق می‌کرد و به این عمل راضی و خوشنود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اثاث و وسایل زندگی‌اش در حدی بود که انسان با دیدن آن به یاد مسیح و زاهدان واقعی دنیا می‌افتاد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صدایی خوش برخوردار بود ، تا جایی که مردم از شنیدن اذان و دعا و مناجات و قرآن خواندنش لذت می‌بردند ، و هرگاه در جلسات حضور نداشت احساس می‌کردند گوهری قیمتی را گم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مصداق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سعیداً و مات سعیداً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با غرق بودن در معنویت و حسنات اخلاقی می‌زیست و از طرف دیگر امور دنیای خود را با باربری اداره می‌کرد و سربار کسی نبود و با این همه ما زاد مال به دست آمده را در راه خدا هزینه می‌کرد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تمام دوران زندگی‌اش با این که از سواد چندانی برخوردار نبود ولی با کسب معلوماتی که از طریق مجالس مذهبی و نشست و برخاست با عالمان داشت، سعی کرد در اخلاق و رفتار و منش و کردار شیعه حقیقی امیر مؤمنان 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نور معرفت در دل صفا را ننگری</w:t>
      </w:r>
      <w:bookmarkStart w:id="79" w:name="pg3281_44379"/>
    </w:p>
    <w:p>
      <w:pPr>
        <w:pStyle w:val="Heading3"/>
        <w:numPr>
          <w:ilvl w:val="2"/>
          <w:numId w:val="1"/>
        </w:numPr>
        <w:rPr/>
      </w:pPr>
      <w:bookmarkStart w:id="80" w:name="__RefHeading___Toc2174771_2749589250"/>
      <w:bookmarkStart w:id="81" w:name="_Toc29"/>
      <w:bookmarkEnd w:id="79"/>
      <w:bookmarkEnd w:id="80"/>
      <w:r>
        <w:rPr>
          <w:rtl w:val="true"/>
        </w:rPr>
        <w:t>اهل بیت و وفای به عهد</w:t>
      </w:r>
      <w:bookmarkEnd w:id="81"/>
    </w:p>
    <w:p>
      <w:pPr>
        <w:pStyle w:val="BookText"/>
        <w:rPr/>
      </w:pPr>
      <w:r>
        <w:rPr>
          <w:rFonts w:ascii="Amiri" w:hAnsi="Amiri" w:eastAsia="Amiri" w:cs="Amiri"/>
          <w:color w:val="111111"/>
          <w:sz w:val="28"/>
          <w:sz w:val="28"/>
          <w:szCs w:val="28"/>
          <w:rtl w:val="true"/>
          <w:lang w:bidi="ar-SA"/>
        </w:rPr>
        <w:t xml:space="preserve">در شأن نزول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یُوفُونَ بِالنَّذْرِ </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شیعه و سنی روایت کرده‌اند که درباره امیر المؤمنین و فاطمه و حسن و حسین علیهم السلام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نزول آیه به این سبب است که حضرت حسن و حسین بیمار شدند ، رسول خدا و جمعی از چهره‌های برجسته از آن دو بزرگوار عیادت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هنگام عیادت به 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بهبود دو فرزندت نذری را بر عهده می‌گرفتی در شفای آنان بی‌اثر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 فاطمه زهرا علیهما السلام نذر کردند که اگر خدای مهربان آن دو را شفا دهد سه روز روزه بگیرند ، فضه خادمه هم به دنبال آن دو بزرگوار متعهد سه روز روزه گرفتن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پس از آن نذر شفا یافتند در حالی که خاندان طهارت پس از شروع روزه جهت افطار چیزی نداشتند ، امیر المؤمنین علیه السلام سه پیمانه جو از بازار قرض گرفت که در برابرش پارچه‌ای پشمین برای قرض دهنده ببافد ، جو را به خانه آورد ، حضرت زهرا علیها السلام آن را آسیاب کرد و نان پخت و علی علیه السلام پس از نماز مغرب نان را جهت افطار بر سر سفره گذاشت که ناگهان مسکینی به آنان مراجعه کرد و درخواست کمک نمود ، همه اهل خانه نان خود را به او بخشیدند و با آب افطار کردند ؛ شب دوم هم یتیمی طلب غذا کرد باز همه خانواده نان خود را به او دادند ، و شب سوم اسیری دق الباب کرد و این بار هم همه خانواده سهم خود را به او بخشیدند و جز با آب افطار نکردند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چهارم در حالی که نذرشان را ادا کرده بودند ، علی علیه السلام همراه دو فرزندش نزد پیامبر آمدند ، چون پیامبر در حسن و حسین از شدت گرسنگی ضعف و ناتوانی دید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جبرئیل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82" w:name="pg3281_44380"/>
    </w:p>
    <w:p>
      <w:pPr>
        <w:pStyle w:val="BookText"/>
        <w:rPr/>
      </w:pPr>
      <w:bookmarkEnd w:id="82"/>
      <w:r>
        <w:rPr>
          <w:rFonts w:ascii="IRNazanin" w:hAnsi="IRNazanin" w:eastAsia="IRNazanin"/>
          <w:color w:val="111111"/>
          <w:sz w:val="28"/>
          <w:sz w:val="28"/>
          <w:szCs w:val="28"/>
          <w:rtl w:val="true"/>
          <w:lang w:bidi="fa-IR"/>
        </w:rPr>
        <w:t xml:space="preserve">حضرت نازل شد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2174773_2749589250"/>
      <w:bookmarkStart w:id="84" w:name="_Toc30"/>
      <w:bookmarkEnd w:id="83"/>
      <w:r>
        <w:rPr>
          <w:rtl w:val="true"/>
        </w:rPr>
        <w:t>حرف باء</w:t>
      </w:r>
      <w:bookmarkEnd w:id="84"/>
    </w:p>
    <w:p>
      <w:pPr>
        <w:pStyle w:val="Heading3"/>
        <w:numPr>
          <w:ilvl w:val="2"/>
          <w:numId w:val="1"/>
        </w:numPr>
        <w:rPr/>
      </w:pPr>
      <w:bookmarkStart w:id="85" w:name="__RefHeading___Toc2174775_2749589250"/>
      <w:bookmarkStart w:id="86" w:name="_Toc31"/>
      <w:bookmarkEnd w:id="85"/>
      <w:r>
        <w:rPr>
          <w:rtl w:val="true"/>
        </w:rPr>
        <w:t>با او همنشینی نکن</w:t>
      </w:r>
      <w:bookmarkEnd w:id="86"/>
    </w:p>
    <w:p>
      <w:pPr>
        <w:pStyle w:val="BookText"/>
        <w:rPr/>
      </w:pPr>
      <w:r>
        <w:rPr>
          <w:rFonts w:ascii="IRNazanin" w:hAnsi="IRNazanin" w:eastAsia="IRNazanin"/>
          <w:color w:val="111111"/>
          <w:sz w:val="28"/>
          <w:sz w:val="28"/>
          <w:szCs w:val="28"/>
          <w:rtl w:val="true"/>
          <w:lang w:bidi="fa-IR"/>
        </w:rPr>
        <w:t xml:space="preserve">ابو هاشم جعفری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را نزد عبد الرحمن بن یعقوب می‌بینم ؟ ابو هاشم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دایی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خدا سخن ناهموار و غیر قابل قبولی می‌گوید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با آیات قرآن و معارف اهل بیت ناهماهنگ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به صورت اشیاء و اوصاف آن وصف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یا با او همنشین باش و ما را واگذار ، یا با ما بنشین و او را رها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هرچه می‌خواهد بگوید ، چه زیانی به 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آنچه را او می‌گوید نگویم چیزی بر عهده من نیست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بیم نداری از این که عذابی بر او فرود آید و هر دوی شما را بگیرد ؟ آیا داستان کسی که خود از یاران موسی علیه السلام بود و پدرش از یاران فرعون را نشنیده‌ای ؟ هنگامی که لشکر فرعون کنار دریا به موسی و یارانش رسید ، آن پسر از موسی جدا شد که پدرش را نصیحت کند و به موسی و یارانش ملحق نماید ، پدرش به راه باطل خود دنبال فرعونیان می‌رفت و این جوان با او درباره آیینش ستیزه می‌کرد ، تا هر دو به کناری از دریا رسیدند و با هم غرق شدند ، خبر به موسی رسید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رحمت خداست ولی چون عذاب نازل شود از کسی که نزدیک گنهکار است دفاعی نشود </w:t>
      </w:r>
      <w:r>
        <w:rPr>
          <w:rFonts w:eastAsia="IRNazanin" w:cs="IRNazanin"/>
          <w:color w:val="111111"/>
          <w:sz w:val="28"/>
          <w:szCs w:val="28"/>
          <w:rtl w:val="true"/>
          <w:lang w:bidi="fa-IR"/>
        </w:rPr>
        <w:t xml:space="preserve">! </w:t>
      </w:r>
      <w:r>
        <w:rPr>
          <w:rStyle w:val="FootnoteAnchor"/>
          <w:rtl w:val="true"/>
        </w:rPr>
        <w:footnoteReference w:id="40"/>
      </w:r>
      <w:bookmarkStart w:id="87" w:name="pg3281_44381"/>
    </w:p>
    <w:p>
      <w:pPr>
        <w:pStyle w:val="Heading3"/>
        <w:numPr>
          <w:ilvl w:val="2"/>
          <w:numId w:val="1"/>
        </w:numPr>
        <w:rPr/>
      </w:pPr>
      <w:bookmarkStart w:id="88" w:name="__RefHeading___Toc2174777_2749589250"/>
      <w:bookmarkStart w:id="89" w:name="_Toc32"/>
      <w:bookmarkEnd w:id="87"/>
      <w:bookmarkEnd w:id="88"/>
      <w:r>
        <w:rPr>
          <w:rtl w:val="true"/>
        </w:rPr>
        <w:t>با اهل معصیت دشمنی کنید</w:t>
      </w:r>
      <w:bookmarkEnd w:id="89"/>
    </w:p>
    <w:p>
      <w:pPr>
        <w:pStyle w:val="BookText"/>
        <w:rPr/>
      </w:pPr>
      <w:r>
        <w:rPr>
          <w:rFonts w:ascii="IRNazanin" w:hAnsi="IRNazanin" w:eastAsia="IRNazanin"/>
          <w:color w:val="111111"/>
          <w:sz w:val="28"/>
          <w:sz w:val="28"/>
          <w:szCs w:val="28"/>
          <w:rtl w:val="true"/>
          <w:lang w:bidi="fa-IR"/>
        </w:rPr>
        <w:t xml:space="preserve">مسیح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خود را با کینه‌ورزی به اهل معصیت آشکار کنید و با دور شدن از آنان به خدا نزدیک شوید و خوشنودی خدا را به عوض خشم آنان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خدا با که بنشینیم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دیدنش شما را به یاد خدا اندازد و گفتارش به دانش شما بیفزاید و کردارش شما را به جانب آخرت رغبت دهد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174779_2749589250"/>
      <w:bookmarkStart w:id="91" w:name="_Toc33"/>
      <w:bookmarkEnd w:id="90"/>
      <w:r>
        <w:rPr>
          <w:rtl w:val="true"/>
        </w:rPr>
        <w:t>باران رحمت</w:t>
      </w:r>
      <w:bookmarkEnd w:id="91"/>
    </w:p>
    <w:p>
      <w:pPr>
        <w:pStyle w:val="BookText"/>
        <w:rPr/>
      </w:pPr>
      <w:r>
        <w:rPr>
          <w:rFonts w:ascii="IRNazanin" w:hAnsi="IRNazanin" w:eastAsia="IRNazanin"/>
          <w:color w:val="111111"/>
          <w:sz w:val="28"/>
          <w:sz w:val="28"/>
          <w:szCs w:val="28"/>
          <w:rtl w:val="true"/>
          <w:lang w:bidi="fa-IR"/>
        </w:rPr>
        <w:t xml:space="preserve">امام صادق علیه السلام از پدرش از جدّش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خدمت امیر المؤمنین علیه السلام آمدند و از خشکسالی و نیامدن باران شکایت کردند و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خدا درخواست باران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به حضرت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درخواست باران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حمد و ثنای حق را به جا آورد و بر پیامبر درود فرستاد و به پیشگاه حق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عطا کننده خیرات و نازل کننده برکات ، آب فراوان بر ما ببار و باران بسیار و وسیع و خوشگوار و باعظمت که بندگانت را از ناتوانی برهاند و سرزمین‌های مرده را زنده کند به ما عطا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دعایش فراغت یافت ناگهان باران فراوانی بارید تا جایی که عربی از بعضی از نواحی کوفه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دره‌ها و تپه‌ها را از فراوانی آب چنان دیدم که بخشی از آب در بخشی دیگر موج می‌زد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با دعای بنده خاص خود از باران رحمت سیراب کردی ؛</w:t>
      </w:r>
      <w:bookmarkStart w:id="92" w:name="pg3281_44382"/>
    </w:p>
    <w:p>
      <w:pPr>
        <w:pStyle w:val="BookText"/>
        <w:rPr/>
      </w:pPr>
      <w:bookmarkEnd w:id="92"/>
      <w:r>
        <w:rPr>
          <w:rFonts w:ascii="IRNazanin" w:hAnsi="IRNazanin" w:eastAsia="IRNazanin"/>
          <w:color w:val="111111"/>
          <w:sz w:val="28"/>
          <w:sz w:val="28"/>
          <w:szCs w:val="28"/>
          <w:rtl w:val="true"/>
          <w:lang w:bidi="fa-IR"/>
        </w:rPr>
        <w:t xml:space="preserve">باران رحمت و مغفرتت را بر ما بباران تا گناهان و آلودگی‌ها را از پرونده ما بشوید و ما را از سنگینی معاصی و وزر و وبالش نجات دهد و گیاه نشاط معنوی و نهال عبادت و بندگی را در سرزمین وجود ما برویاند ، که ما به امید کرم تو به این درگاه آمده‌ایم و روی عذرخواهی به خاک آستانه‌ات گذاشته‌ایم و دست گدایی و حاجت به سویت برداشته‌ایم و یقین داریم که با کرم و لطفت از ما درخواهی گذشت </w:t>
      </w:r>
      <w:r>
        <w:rPr>
          <w:rFonts w:eastAsia="IRNazanin" w:cs="IRNazanin"/>
          <w:color w:val="111111"/>
          <w:sz w:val="28"/>
          <w:szCs w:val="28"/>
          <w:rtl w:val="true"/>
          <w:lang w:bidi="fa-IR"/>
        </w:rPr>
        <w:t>.</w:t>
      </w:r>
    </w:p>
    <w:p>
      <w:pPr>
        <w:pStyle w:val="Heading3"/>
        <w:numPr>
          <w:ilvl w:val="2"/>
          <w:numId w:val="1"/>
        </w:numPr>
        <w:rPr/>
      </w:pPr>
      <w:bookmarkStart w:id="93" w:name="__RefHeading___Toc2174781_2749589250"/>
      <w:bookmarkStart w:id="94" w:name="_Toc34"/>
      <w:bookmarkEnd w:id="93"/>
      <w:r>
        <w:rPr>
          <w:rtl w:val="true"/>
        </w:rPr>
        <w:t>بازگشت فرزند هارون الرشید به حق</w:t>
      </w:r>
      <w:bookmarkEnd w:id="94"/>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همچنین واعظ سبزواری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النورین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آیت اللّٰه نهاوندی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خزینة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را پسری بود به زیور صلاح آراسته ، و گوهر پاکش از صلب آن ناپاک چون مروارید ، از آب تلخ و شور برخاسته ، فیض مجالست زهاد و عباد آن عصر را دریافته بود و از تأثیر صحبت ایشان روی دل از خواهش زخارف دنیوی برتافته ، طریقه پدر و آرزوی سریر و افسر را ترک گفته و خانه دل را به جاروب آگاهی از خس و خاشاک اندیشه پادشاهی پاک نموده ، از جامه‌های غیر کرباس و شال نپوشیدی ، و خون رغبتش با رنگ اطلس و دیبای دنیا نجوشیدی ، مرغ دلش از دامگاه علایق جسته ، بر شاخهای بلندی حقیقت آشیان گرفته و دیده از تماشای صورت ظاهر دنیا بسته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به گورستانها رفته و به نظر عبرت نگریستی ، و بر آن گلزار اعتبار مانند ابر بهار زار زار می‌گریستی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وزیر هارون در مجلس بود ، در آن اثنا آن پسر که نامش قاسم بود و لقبش مؤتمن آمد بگذرد ، جعفر برمکی خندید ، هارون از سبب خنده پرسید ، پاسخ داد ، بر احوال این پسر می‌خندم که تو را رسوا نموده ، ای کاش این پسر به</w:t>
      </w:r>
    </w:p>
    <w:p>
      <w:pPr>
        <w:pStyle w:val="BookText"/>
        <w:rPr/>
      </w:pPr>
      <w:r>
        <w:rPr>
          <w:rFonts w:ascii="IRNazanin" w:hAnsi="IRNazanin" w:eastAsia="IRNazanin"/>
          <w:color w:val="111111"/>
          <w:sz w:val="28"/>
          <w:sz w:val="28"/>
          <w:szCs w:val="28"/>
          <w:rtl w:val="true"/>
          <w:lang w:bidi="fa-IR"/>
        </w:rPr>
        <w:t xml:space="preserve">تو داده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لباس و وضع و روش و منش او ، با فقرا و تهیدستان می‌نشیند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 زیرا ما تاکنون منصب و مقامی به او واگذار نکرده‌ایم ، چه خوبست حکومت شهری را در اختیارش بگذاریم ، امر کرد او را به حضور آوردند ، وی را نصیحت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تو را به حکومت شهری منصوب نمایم ، هر منطقه‌ای را علاقه داری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حال خود بگذار ، علاقه‌ام به بندگی خدا بیش از حکومت است ، تصور کن فرزندی چون مرا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نمی‌توان در لباس حکومت به عبادت برخاست ؟ حکومت منطقه‌ای را بپذیر ، وزیری شایسته برای تو قرار می‌دهم تا اکثر امور منطقه را به دست گیرد و تو هم به عبادت و طاعت مشغول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از این معنا غافل بود یا خود را به غفلت زده بود که حکومت ، حق امامان معصوم و اولیای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ظالمان و ستمگران ، و غاصبان و طاغیان ، قبول امارت و حکومتی که نتوان دستورات حق را پیاده کرد و با حقوق آن ، که سراسر حرام است هیچ عبادتی به صورت صحیح ممکن نیست انجام گیرد ، مورد رضایت خدا نیست و پذیرفتن امارت از جانب ستمگر ، بدون وجه شرعی گناه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نوع برنامه‌ای را نمی‌پذیرم و زیر بار قبول امارت و حکومت نمی‌روم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خلیفه و حاکم و سلطان مملکتی پهناور و سرزمینی وسیع هستی ، چه مناسبت دارد که با مردمان بی‌سر و پا معاشری و مرا در میان بزرگان سرشکسته کرده‌ای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مرا در میان پاکان و اولیای خدا از اینکه فرزند خود می‌دانی سرشکسته کرده‌ای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 هارون و حاضران مجلس در او اثر نکرد ، از سخن گفتن ایستاد و در</w:t>
      </w:r>
    </w:p>
    <w:p>
      <w:pPr>
        <w:pStyle w:val="BookText"/>
        <w:rPr/>
      </w:pPr>
      <w:r>
        <w:rPr>
          <w:rFonts w:ascii="IRNazanin" w:hAnsi="IRNazanin" w:eastAsia="IRNazanin"/>
          <w:color w:val="111111"/>
          <w:sz w:val="28"/>
          <w:sz w:val="28"/>
          <w:szCs w:val="28"/>
          <w:rtl w:val="true"/>
          <w:lang w:bidi="fa-IR"/>
        </w:rPr>
        <w:t xml:space="preserve">برابر همه سکوت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مصر را به نام او نوشتند ، اهل مجلس به او تبریک و تهنیت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رسید از بغداد به جانب بصره فرار کرد ، به وقت صبح هر چند تفحص کردند او را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اهالی بصره به نام عبد اللّٰه بصری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بصره خانه‌ای داشتم که دیوارش خراب شده بود ، روزی آمدم کارگری بگیرم تا دیوار را بسازد ، کنار مسجدی جوانی را دیدم مشغول خواندن قرآن است و بیل و زنبیلی هم در پیش رویش گذاشته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خداوند ما را برای کار و کوشش و زحمت و رنج برای تأمین معیشت از راه حلال آفریده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به خانه من کار کن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اجرتم را معین کن سپس مرا برای کار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درهم می‌دهم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بی‌مانع است ، همراهم آمد تا غروب کار کرد ، دیدم به اندازه دو نفر کار کرده ، خواستم از یک درهم بیشتر بدهم قبول نکرد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نمی‌خواهم ، روز بعد دنبالش رفتم او را نیافتم ، از حالش جویا شدم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روز شنبه کار نمی‌کند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اول وقت نزدیک همان مسجدی که در ابتدای کار او را دیده بودم ملاقاتش کردم ، او را به منزل بردم مشغول بنایی شد ، گویی از غیب به او مدد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شد ، دست و پایش را شست و مشغول نماز واجب شد ، پس از نماز کار را ادامه داد تا غروب آفتاب رسید ، مزدش را دادم رفت ، چون دیوار خانه تمام نشده بود صبر کردم تا شنبه دیگر به دنبالش بروم ، شنبه رفتم او را نیافتم ، از او جویا شدم گفتند ، دو سه روزی است بیمار شده ، از منزلش جویا شدم ، محلی کهنه و خراب را به من آدرس دادند ، به آن محل رفتم ، دیدم در بستر افتاده به بالینش نشستم و سرش را به دامن گرفتم ، دیده باز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که دو روز برایم کار کردی ، عبد اللّٰه</w:t>
      </w:r>
      <w:bookmarkStart w:id="95" w:name="pg3281_44385"/>
    </w:p>
    <w:p>
      <w:pPr>
        <w:pStyle w:val="BookText"/>
        <w:rPr/>
      </w:pPr>
      <w:bookmarkEnd w:id="95"/>
      <w:r>
        <w:rPr>
          <w:rFonts w:ascii="IRNazanin" w:hAnsi="IRNazanin" w:eastAsia="IRNazanin"/>
          <w:color w:val="111111"/>
          <w:sz w:val="28"/>
          <w:sz w:val="28"/>
          <w:szCs w:val="28"/>
          <w:rtl w:val="true"/>
          <w:lang w:bidi="fa-IR"/>
        </w:rPr>
        <w:t xml:space="preserve">بصری می‌باشم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شناختم ، آیا تو هم علاقه داری مرا بشناسی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بگو کیستی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قاسم پسر هارون الرشید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خود را معرفی کرد از جا برخاستم و بر خود لرزیدم ، رنگ از صورتم پرید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هارون بفهمد فرزندش در خانه من عملگی کرده مرا به سیاست سختی دچار می‌کند و دستور تخریب خانه‌ام را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فهمید دچار وحشت شدید شده‌ام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و وحشت نکن ، من تا به حال خود را به کسی معرفی نکرده‌ام ، اکنون هم اگر آثار مردن در خود نمی‌دیدم حاضر به معرفی خود نبودم ، مرا از تو خواهشی است ، هرگاه دنیا را وداع کردم ، این بیل و زنبیل مرا به کسی که برایم قبر آماده می‌کند بده و این قرآن هم که مونس من بوده به اهلش واگذار ، انگشتری هم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گذرت به بغداد افتاد پدرم روزهای دوشنبه بار عام می‌دهد ، آن روز به حضور او می‌روی و این انگشتر را پیش رویش می‌گذاری و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قاسم از دنیا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جرأت تو در جمع کردن مال دنیا زیاد است این انگشتر را روی اموالت بگذار و جوابش را هم در قیامت خود بده که مرا طاقت حساب نیست ، این را گفت و حرکت کرد که برخیزد نتوانست ، دو مرتبه خواست برخیزد قدرت نداشت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زیر بغلم را بگیر و مرا از جای بلند کن که آقایم امیر المؤمنین علیه السلام آمده ، او را از جای بلند کردم به ناگاه روح پاکش از بدن مفارقت کرد ، گویا چراغی بود که برقی زد و خاموش شد </w:t>
      </w:r>
      <w:r>
        <w:rPr>
          <w:rFonts w:eastAsia="IRNazanin" w:cs="IRNazanin"/>
          <w:color w:val="111111"/>
          <w:sz w:val="28"/>
          <w:szCs w:val="28"/>
          <w:rtl w:val="true"/>
          <w:lang w:bidi="fa-IR"/>
        </w:rPr>
        <w:t>!</w:t>
      </w:r>
    </w:p>
    <w:p>
      <w:pPr>
        <w:pStyle w:val="Heading3"/>
        <w:numPr>
          <w:ilvl w:val="2"/>
          <w:numId w:val="1"/>
        </w:numPr>
        <w:rPr/>
      </w:pPr>
      <w:bookmarkStart w:id="96" w:name="__RefHeading___Toc2174783_2749589250"/>
      <w:bookmarkStart w:id="97" w:name="_Toc35"/>
      <w:bookmarkEnd w:id="96"/>
      <w:r>
        <w:rPr>
          <w:rtl w:val="true"/>
        </w:rPr>
        <w:t>با سلاح دعا ستمکار را مغلوب کرد</w:t>
      </w:r>
      <w:bookmarkEnd w:id="9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سالی در ایام ماه شعبان برای تبلیغ به شهر همدان می‌رفتم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تعدادی از علمای بزرگ و اولیای خدا به لطف خدا محشور و مأنوس شدم و از</w:t>
      </w:r>
    </w:p>
    <w:p>
      <w:pPr>
        <w:pStyle w:val="BookText"/>
        <w:rPr/>
      </w:pPr>
      <w:r>
        <w:rPr>
          <w:rFonts w:ascii="IRNazanin" w:hAnsi="IRNazanin" w:eastAsia="IRNazanin"/>
          <w:color w:val="111111"/>
          <w:sz w:val="28"/>
          <w:sz w:val="28"/>
          <w:szCs w:val="28"/>
          <w:rtl w:val="true"/>
          <w:lang w:bidi="fa-IR"/>
        </w:rPr>
        <w:t xml:space="preserve">انفاس قدسیه و برکات وجودی آنان بهره بسیار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چهره‌های برجسته علمی ، که عمری با قرآن مجید و روایات سر و کار داشت و بسیار اهل حال بود و از نفسی پاک و سازنده بهره داشت ، مرحوم آیت اللّٰه حاج شیخ محمد حسن بهاری فرزند مرجع مجاهد آیت اللّٰه العظمی حاج شیخ محمد باقر بهاری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اوّلین دیدار مشتاق و عاشق او شدم و در همه سفرهای تبلیغی‌ام به همدان خدمت آن مرد بزرگ که در آن شهر در میان مردم چهره‌ای ناشناخته بود برای بهره بردن معنوی زانوی شاگردی به زمین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خبر فوتش را شنیدم ، چون سرمایه‌داری که همه سرمایه‌اش را از دست داده باشد ، متأثر و ناراحت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روزهایی که خدمت آن عارف عاشق بودم داستانی را از زندگی خود به این شرح برای من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اشاره و خواست پیر استعمار و گرگ خونخوار یعنی حکومت انگلیس بی‌سوادی قلدر ، ستمگری نابکار ، کافری لجوج به نام رضا خان میر پنج که پس از مدتی به رضا شاه پهلوی معروف شد زمام حکومت ایران را به دست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هیچ ستم و ظلمی به مردم امتناع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اموال و املاک مردم را به زور از دست آنان گرفت ، با مجالس مذهبی مخالفت ورزید ، با عالمان دینی هم چون بنی امیه برخورد کرد ، و پرده حجاب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ضروریات دین است به اشاره ارباب کافرش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درید ، و جوانان مردم را برای حفظ حکومت ظالمانه‌اش به اجبار به سربازخانه گسیل داشت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از یک خانواده برجسته روحانی بودم و سنین جوانی را می‌گذراندم ، از این که به سربازخانه بروم و دستیار حکومت ظلم باشم بسیار در ترس و وحشت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عمویم به خانه ما آمد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گرفتن شناسنامه اقدام مکن ؛ زیرا من برای تو شناسنامه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در چه حدود سنی برایم شناسنامه گرفتی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هیجده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 بی‌توجه باعث گرفتاری من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سنی افراد را به دستور قلدری چون رضا خان به سربازخانه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آدرس منزلم را اداره ثبت احوال به ارتش داده بود و من می‌دانستم دیر یا زود دنبالم خواهند آمد ، نسبت به سنّ خود که در شناسنامه قید شده بود اعتراض دادم ولی اعتراضم پذیرفته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سربازخانه نزد رئیس سربازگیری که هم چون اربابش رضا خان به شدت با روحانیان مخالف بود رفتم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خدمت معاف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 باید لباس سربازی بپوشی و دو سال کامل در خدمت دولت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اصرار کردم که مرا از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خدمت به دولتی ظالم و ستمکار و مخالف با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 بدارد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اداره سربازگیری بیرون آمدم و به منطقه بهار در چند فرسخی همدان برای استمداد از روح عارف بزرگ مرحوم حاج شیخ محمد بهاری که در آن ناحیه دفن است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قبر به پیشگاه خدا نالیدم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نفس صاحب این قبر از هشتاد حاجتم هفتاد و نه حاجت را برای قیامت می‌گذارم و یک حاجت را برای دنیا ، آن حاجت هم این که وسیله خلاص شدنم را از بلایی چون سربازی برای حکومت رضا خان فراهم آور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بهار به همدان برگشتم در حالی که گسیل داشتن جوانان به سربازخانه بسیار شدت یافته بود و کسی هم جرأت فرار یا نرفتن به سربازی را نداشت ، من که می‌دانستم رئیس مربوطه به دنبالم خواهد فرستاد و ممکن است خانواده‌ام دچار مشقت شوند ، آماده رفتن به سربازخانه شدم </w:t>
      </w:r>
      <w:r>
        <w:rPr>
          <w:rFonts w:eastAsia="IRNazanin" w:cs="IRNazanin"/>
          <w:color w:val="111111"/>
          <w:sz w:val="28"/>
          <w:szCs w:val="28"/>
          <w:rtl w:val="true"/>
          <w:lang w:bidi="fa-IR"/>
        </w:rPr>
        <w:t>.</w:t>
      </w:r>
      <w:bookmarkStart w:id="98" w:name="pg3281_44388"/>
    </w:p>
    <w:p>
      <w:pPr>
        <w:pStyle w:val="BookText"/>
        <w:rPr/>
      </w:pPr>
      <w:bookmarkEnd w:id="98"/>
      <w:r>
        <w:rPr>
          <w:rFonts w:ascii="IRNazanin" w:hAnsi="IRNazanin" w:eastAsia="IRNazanin"/>
          <w:color w:val="111111"/>
          <w:sz w:val="28"/>
          <w:sz w:val="28"/>
          <w:szCs w:val="28"/>
          <w:rtl w:val="true"/>
          <w:lang w:bidi="fa-IR"/>
        </w:rPr>
        <w:t xml:space="preserve">به مرد بزرگواری از آشنایان برخورد 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کجا را داری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خانه زیرا از سربازی معافی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به نظر می‌رسد که از چنگ این ستمکاران آزاد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خواب دیدم به سامرا رفتم ، جلسه مهم و باارزشی بود ، پدرت در آن جلسه حضور داشت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پسرم بگو ناراحت نباش ، با امام عصر علیه السلام درباره او صحبت کردم ، مشکل وی حلّ شد ، نه این که او را به سربازی نمی‌برند بلکه ورقه معافیت او را نیز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اطمینان به این واقعه به سربازخانه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اطاق رئیس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معافی ، پیش فلان عطار برو ، رئیس برای ملاقات با شما به آنجا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سربازخانه بیرون آمدم و به مغازه آن عطار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به آنجا آمد و ضمن احترام فوق العاده نسبت به من ، معافی مرا به دست من داد ، و من از آن رنج روحی سخت به خاطر دعا و درخواست یاری از خدا رها شدم </w:t>
      </w:r>
      <w:r>
        <w:rPr>
          <w:rFonts w:eastAsia="IRNazanin" w:cs="IRNazanin"/>
          <w:color w:val="111111"/>
          <w:sz w:val="28"/>
          <w:szCs w:val="28"/>
          <w:rtl w:val="true"/>
          <w:lang w:bidi="fa-IR"/>
        </w:rPr>
        <w:t>.</w:t>
      </w:r>
    </w:p>
    <w:p>
      <w:pPr>
        <w:pStyle w:val="Heading3"/>
        <w:numPr>
          <w:ilvl w:val="2"/>
          <w:numId w:val="1"/>
        </w:numPr>
        <w:rPr/>
      </w:pPr>
      <w:bookmarkStart w:id="99" w:name="__RefHeading___Toc2174785_2749589250"/>
      <w:bookmarkStart w:id="100" w:name="_Toc36"/>
      <w:bookmarkEnd w:id="99"/>
      <w:r>
        <w:rPr>
          <w:rtl w:val="true"/>
        </w:rPr>
        <w:t>با مردم مدارا کن</w:t>
      </w:r>
      <w:bookmarkEnd w:id="10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عثمان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محضر مبارک حضرت صادق علیه السلام وارد شد و از مردی از اصحاب حضرت شکایت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آن صحابی نزد امام آمد ،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شکایت این شاکی از تو چیست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شکایت می‌کند برای این که قرضی را که به او داده بودم تا دینار آخرش را به طور کامل از او مطالبه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خشمگین نشست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می‌کنی زمانی که حق خود را به طور کامل مطالبه می‌کنی کار زشتی نمی‌کنی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خدا از حالات مؤمنان در قرآن حکایت کرده ندیدی که فرموده </w:t>
      </w:r>
      <w:r>
        <w:rPr>
          <w:rFonts w:eastAsia="IRNazanin" w:cs="IRNazanin"/>
          <w:color w:val="111111"/>
          <w:sz w:val="28"/>
          <w:szCs w:val="28"/>
          <w:rtl w:val="true"/>
          <w:lang w:bidi="fa-IR"/>
        </w:rPr>
        <w:t>:</w:t>
      </w:r>
      <w:bookmarkStart w:id="101" w:name="pg3281_44389"/>
    </w:p>
    <w:p>
      <w:pPr>
        <w:pStyle w:val="BookText"/>
        <w:rPr/>
      </w:pPr>
      <w:bookmarkEnd w:id="101"/>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یَخٰافُونَ سُوءَ الْحِسٰابِ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همواره از حسابرسی بد می‌ترسند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فکر می‌کنی می‌ترسند که خدا بر آنان در حسابرسی ستم روا دارد ؟ نه ، به خدا سوگند نمی‌ترسند ، مگر از حسابرسی دقیق و کامل ، که این‌گونه حسابرسی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 را از ماست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حسابرسی بد نامیده ، پس کسی که در مطالبه حق خود به این صورت با طرف خود برخورد کند کار زشتی انجام داده است </w:t>
      </w:r>
      <w:r>
        <w:rPr>
          <w:rFonts w:eastAsia="IRNazanin" w:cs="IRNazanin"/>
          <w:color w:val="111111"/>
          <w:sz w:val="28"/>
          <w:szCs w:val="28"/>
          <w:rtl w:val="true"/>
          <w:lang w:bidi="fa-IR"/>
        </w:rPr>
        <w:t>!!</w:t>
      </w:r>
    </w:p>
    <w:p>
      <w:pPr>
        <w:pStyle w:val="Heading3"/>
        <w:numPr>
          <w:ilvl w:val="2"/>
          <w:numId w:val="1"/>
        </w:numPr>
        <w:rPr/>
      </w:pPr>
      <w:bookmarkStart w:id="102" w:name="__RefHeading___Toc2174787_2749589250"/>
      <w:bookmarkStart w:id="103" w:name="_Toc37"/>
      <w:bookmarkEnd w:id="102"/>
      <w:r>
        <w:rPr>
          <w:rtl w:val="true"/>
        </w:rPr>
        <w:t>باور از خویش ندارم که تو مهمان منی</w:t>
      </w:r>
      <w:bookmarkEnd w:id="103"/>
    </w:p>
    <w:p>
      <w:pPr>
        <w:pStyle w:val="BookText"/>
        <w:rPr/>
      </w:pPr>
      <w:r>
        <w:rPr>
          <w:rFonts w:ascii="IRNazanin" w:hAnsi="IRNazanin" w:eastAsia="IRNazanin"/>
          <w:color w:val="111111"/>
          <w:sz w:val="28"/>
          <w:sz w:val="28"/>
          <w:szCs w:val="28"/>
          <w:rtl w:val="true"/>
          <w:lang w:bidi="fa-IR"/>
        </w:rPr>
        <w:t xml:space="preserve">او از شیعیان پاک دل و از دوستان ابو الاسود دوئلی و در قبیله خود از بزرگان بوده و مورد سلام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ماریّه سعدیّه دختر سعد ، در شهر بصره از شیعیانی بود که در تشیّع سخت و استوار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خانه او مجمعی برای شیعه بود که در آن گرد آمده الفت می‌گرفتند و حدیث بازگو می‌کردند و سخن می‌شنودند و می‌سرودند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پسر زیاد در کوفه خبر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آهنگ عراق دارد و اهالی عراق با او در مکاتبه‌اند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کارگزار خود در بصره فرمان داد که دیده‌بانان بگمارد و راه را بر آینده و رونده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ثبیط عبقسی تصمیم گرفت که به قصد حضرت حسین علیه السلام از بصره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پسر داشت ، آن ها را دعوت کرد که با او همراه شوند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یک از شما با من پیشاپیش بیرون خواهید آمد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او را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یاران</w:t>
      </w:r>
    </w:p>
    <w:p>
      <w:pPr>
        <w:pStyle w:val="BookText"/>
        <w:rPr/>
      </w:pPr>
      <w:r>
        <w:rPr>
          <w:rFonts w:ascii="IRNazanin" w:hAnsi="IRNazanin" w:eastAsia="IRNazanin"/>
          <w:color w:val="111111"/>
          <w:sz w:val="28"/>
          <w:sz w:val="28"/>
          <w:szCs w:val="28"/>
          <w:rtl w:val="true"/>
          <w:lang w:bidi="fa-IR"/>
        </w:rPr>
        <w:t xml:space="preserve">و همگنان خود که با او در خانه ماریّه سعدیّه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عزم جزم کرده‌ام و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که با من خواهد آمد ؟</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اصحاب پسر زیاد هراس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بزرگ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به خدا قسم همین که ببینم پای شترم به سر زمین سخت استوار و آشنا شود دیگر باکی از تعقیب نخواهم داشت ، هر که خواهد گو مرا دنبال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 مرد با ادهم بن امیّه و بلند همّتان دیگر از بصره بیرون شتافتند ، و به سوی مکه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خود را آنجا 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بیرون آمده راه بیابان‌های دور دست را پیش گرفته تا خود را به حضرت حسین علیه السلام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ثبیط پس از استراحت در بنه خود ، قصد دیدار امام کرد و به کوی حضرت حسین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امام هم به جستجوی او رفته تا در بنه و آسایشگاه او وارد شد ، و آنجا به انتظار او نزول اجلال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حضرت رساندند که یزید به دیدن شما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بنه او به انتظار بازگشت وی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مهر و یگانگی ، زهی بزرگی و بزرگواری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باری ابن ثبیط به منزل حضرت که رسید و شنید که امام به سراغ او بیرون رفته است به منزل خود باز گشت تا وقتی به منزل رسید و چشمش به جمال کشتی نجات افتاد این آیه را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وَ بِرَحْمَتِهِ فَبِذٰلِکَ فَلْیَفْرَحُوا </w:t>
      </w:r>
      <w:r>
        <w:rPr>
          <w:rFonts w:eastAsia="Amiri" w:cs="Amiri" w:ascii="Amiri" w:hAnsi="Amiri"/>
          <w:color w:val="111111"/>
          <w:sz w:val="28"/>
          <w:szCs w:val="28"/>
          <w:rtl w:val="true"/>
          <w:lang w:bidi="ar-SA"/>
        </w:rPr>
        <w:t xml:space="preserve">. . .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موعظه ، دارو ، هدایت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رحمت خداست ، پس باید مؤمنان به آن شاد شوند که آن از همه ثروتی که جمع می‌کنند ،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این آیه بدان ماند که به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از بخت ندارم که تو مهمان منی خیمه سلطنت آنگاه سرای درویش</w:t>
      </w:r>
    </w:p>
    <w:p>
      <w:pPr>
        <w:pStyle w:val="BookText"/>
        <w:rPr/>
      </w:pPr>
      <w:r>
        <w:rPr>
          <w:rFonts w:ascii="IRNazanin" w:hAnsi="IRNazanin" w:eastAsia="IRNazanin"/>
          <w:color w:val="111111"/>
          <w:sz w:val="28"/>
          <w:sz w:val="28"/>
          <w:szCs w:val="28"/>
          <w:rtl w:val="true"/>
          <w:lang w:bidi="fa-IR"/>
        </w:rPr>
        <w:t xml:space="preserve">خلاصه این که نه از بخت ماست ، بلکه فقط از فضل خداست که یار در منزل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قرائت آیه به امام سلام کرد و روبروی حضرت نشست و قصدش را از آمدن که جان‌فشانی در محضر حضرت است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او را دعای خیر فرمود سپس بنه و خرگاهش را ضمیمه خیمه‌های حسینی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جدا نشد تا در فضای ملکوتی جانبازی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پسرش در حمله اول شهید شدند و خودش در مبارزه تن به تن به وصال جانان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بزرگ از دعوتی که در ابتدا از هم قطاران کرد و از پافشاری خود و سر بر شتافتن از کوی حقیقت و از سفر دور و دراز خود به سوی حضرت حسین علیه السلام و از تربت آرام خود پیامی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منش اشرافیّت را در دریای حقیقت انداختم ، به دولت هم قطاری با شهیدان کوی حسین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قدر دانی از آن سرچشمه نور و منبع فضیلت آن قدر کوشیدم که هفت نفر را به همراه خود به توفیق دولت شهادت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هراس و وحشت جلوگیر راه مقصد شود ، بیابان دور و دراز و بی‌آب و آبادانی را در راه حقیقت بزرگ مشمارید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بمانند سروشی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موقع شناسی موقعی بهتر از فداکاری و صدق در راه حقیقت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غیرت فرو نارند مردان پیش نامردان</w:t>
      </w:r>
      <w:bookmarkStart w:id="104" w:name="pg3281_44392"/>
    </w:p>
    <w:p>
      <w:pPr>
        <w:pStyle w:val="BookText"/>
        <w:rPr/>
      </w:pPr>
      <w:bookmarkEnd w:id="104"/>
      <w:r>
        <w:rPr>
          <w:rFonts w:ascii="IRNazanin" w:hAnsi="IRNazanin" w:eastAsia="IRNazanin"/>
          <w:color w:val="111111"/>
          <w:sz w:val="28"/>
          <w:sz w:val="28"/>
          <w:szCs w:val="28"/>
          <w:rtl w:val="true"/>
          <w:lang w:bidi="fa-IR"/>
        </w:rPr>
        <w:t>زهی اصحاب باهمّت که پیش نیزه و خنجر</w:t>
      </w:r>
    </w:p>
    <w:p>
      <w:pPr>
        <w:pStyle w:val="Heading3"/>
        <w:numPr>
          <w:ilvl w:val="2"/>
          <w:numId w:val="1"/>
        </w:numPr>
        <w:rPr/>
      </w:pPr>
      <w:bookmarkStart w:id="105" w:name="__RefHeading___Toc2174789_2749589250"/>
      <w:bookmarkStart w:id="106" w:name="_Toc38"/>
      <w:bookmarkEnd w:id="105"/>
      <w:r>
        <w:rPr>
          <w:rtl w:val="true"/>
        </w:rPr>
        <w:t>بخیل از ستمگر برتر است</w:t>
      </w:r>
      <w:bookmarkEnd w:id="106"/>
    </w:p>
    <w:p>
      <w:pPr>
        <w:pStyle w:val="BookText"/>
        <w:rPr/>
      </w:pPr>
      <w:r>
        <w:rPr>
          <w:rFonts w:ascii="IRNazanin" w:hAnsi="IRNazanin" w:eastAsia="IRNazanin"/>
          <w:color w:val="111111"/>
          <w:sz w:val="28"/>
          <w:sz w:val="28"/>
          <w:szCs w:val="28"/>
          <w:rtl w:val="true"/>
          <w:lang w:bidi="fa-IR"/>
        </w:rPr>
        <w:t xml:space="preserve">حضرت علی علیه السلام شنید مردی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معذورتر از ستمگر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 ستمگر توبه می‌کند و از خدا مغفرت می‌طلبد و حقوق مالی مردم را برمی‌گرداند و بخیل هنگامی که بخل می‌ورزد ، از زکات و صدقه و صله رحم و پذیرایی میهمان و هزینه کردن در راه خدا و امور خیر خودداری می‌کند و بر بهشت حرام است که بخیل در آن وارد شود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174791_2749589250"/>
      <w:bookmarkStart w:id="108" w:name="_Toc39"/>
      <w:bookmarkEnd w:id="107"/>
      <w:r>
        <w:rPr>
          <w:rtl w:val="true"/>
        </w:rPr>
        <w:t>برخورد کریمانه با خدمتکار</w:t>
      </w:r>
      <w:bookmarkEnd w:id="10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خدمتکارش را دنبال کاری فرستاد ، خدمتکار در بازگشت تأخیر کرد ، امام به دنبال او رفت ، وی را در حال خواب یافت ، بالای سرش نشست و به باد زدن او مشغول شد تا خدمتکار از خواب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به خدا سوگند حق تو نیست که هم شب بخوابی و هم روز ، شب برای خوابیدن حق تو است و روز برای انجام کار حق ماست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109" w:name="pg3281_44393"/>
    </w:p>
    <w:p>
      <w:pPr>
        <w:pStyle w:val="Heading3"/>
        <w:numPr>
          <w:ilvl w:val="2"/>
          <w:numId w:val="1"/>
        </w:numPr>
        <w:rPr/>
      </w:pPr>
      <w:bookmarkStart w:id="110" w:name="__RefHeading___Toc2174793_2749589250"/>
      <w:bookmarkStart w:id="111" w:name="_Toc40"/>
      <w:bookmarkEnd w:id="109"/>
      <w:bookmarkEnd w:id="110"/>
      <w:r>
        <w:rPr>
          <w:rtl w:val="true"/>
        </w:rPr>
        <w:t>برده آزاد</w:t>
      </w:r>
      <w:bookmarkEnd w:id="111"/>
    </w:p>
    <w:p>
      <w:pPr>
        <w:pStyle w:val="BookText"/>
        <w:rPr/>
      </w:pPr>
      <w:r>
        <w:rPr>
          <w:rFonts w:ascii="IRNazanin" w:hAnsi="IRNazanin" w:eastAsia="IRNazanin"/>
          <w:color w:val="111111"/>
          <w:sz w:val="28"/>
          <w:sz w:val="28"/>
          <w:szCs w:val="28"/>
          <w:rtl w:val="true"/>
          <w:lang w:bidi="fa-IR"/>
        </w:rPr>
        <w:t xml:space="preserve">اسلم بن عمرو برده‌ای بود که حضرت حسین علیه السلام او را پس از شهادت برادرش حضرت مجتبی علیه السلام خرید و وی را به حضرت زین العابدین علیه السلام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 و ابو نعیم اصفهانی ، و محدث قمی از اسلم بن عمرو در کتاب‌های خود یاد کرده‌اند و بزرگان دین هم چون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الهیجا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قاریان قرآن شمرده‌اند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شغل او کتابت برای حضرت حسین علیه السلام بود ، و چون حضرت از مدینه به سوی مکه حرکت کرد ملازم رکاب آن حضرت شد ، و با آن بزرگوار از مکه به کربلا آمد تا در روز عاشورا به شرحی که می‌آید به شرف شهادت نایل آمد و بر کرامت همه آزادگان جهان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غلام وفادار و برده خریداری شده که از همه آزادگان برتر بود در طلب اذن جهاد به محضر حضرت حسین علیه السلام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فرزندم سید سجاد علیه السلام اجازه جهاد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سعادتمند دنیا و آخرت از امام سجاد علیه السلام اذن جهاد خواست و با اهل حرم وداع گفت و به میدان جنگ شتافت ، و هفتاد نفر را به شمشیرش که در راه دفاع از امامت به کار گرفته بود به دوزخ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علیه السلام با بالا زدن دامن خیمه به تماشای کارزار آن مرد الهی نشست ، و از این که برده‌ای زر خرید به دفاع از امامت برخاسته مسرور و شاد بود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برده وفادار پس از کارزاری عظیم و جنگی نمایان و جهادی خالص ، دوباره به محضر حضرت سجاد علیه السلام شتافت و با آن حضرت وداع گفت و به میدان بازگشت </w:t>
      </w:r>
      <w:r>
        <w:rPr>
          <w:rFonts w:eastAsia="IRNazanin" w:cs="IRNazanin"/>
          <w:color w:val="111111"/>
          <w:sz w:val="28"/>
          <w:szCs w:val="28"/>
          <w:rtl w:val="true"/>
          <w:lang w:bidi="fa-IR"/>
        </w:rPr>
        <w:t>.</w:t>
      </w:r>
      <w:bookmarkStart w:id="112" w:name="pg3281_44394"/>
    </w:p>
    <w:p>
      <w:pPr>
        <w:pStyle w:val="BookText"/>
        <w:rPr/>
      </w:pPr>
      <w:bookmarkEnd w:id="112"/>
      <w:r>
        <w:rPr>
          <w:rFonts w:ascii="IRNazanin" w:hAnsi="IRNazanin" w:eastAsia="IRNazanin"/>
          <w:color w:val="111111"/>
          <w:sz w:val="28"/>
          <w:sz w:val="28"/>
          <w:szCs w:val="28"/>
          <w:rtl w:val="true"/>
          <w:lang w:bidi="fa-IR"/>
        </w:rPr>
        <w:t xml:space="preserve">این بار از کثرت کوشش و سعی و مقاتله سنگین و شدت عطش و جراحت زیاد ، به خاک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علیه السلام به بالین او حاضر شد و سخت گریست و صورت مبارک بر گونه غلام گذاشت تا به جهانیان بفهماند که ارزش معنوی این برده هم چون ارزش فرزندش علی اکبر است ، و ثابت کند که او از همه تعلقات برای خدا و در راه خدا رهید و از مصادیق بارز</w:t>
      </w:r>
    </w:p>
    <w:p>
      <w:pPr>
        <w:pStyle w:val="BookText"/>
        <w:rPr/>
      </w:pPr>
      <w:r>
        <w:rPr>
          <w:rFonts w:ascii="IRNazanin" w:hAnsi="IRNazanin" w:eastAsia="IRNazanin"/>
          <w:color w:val="111111"/>
          <w:sz w:val="28"/>
          <w:sz w:val="28"/>
          <w:szCs w:val="28"/>
          <w:rtl w:val="true"/>
          <w:lang w:bidi="fa-IR"/>
        </w:rPr>
        <w:t>فانی لا اعلم اصحاباً خیراً من اصحابی</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حضرت حسین علیه السلام یارانی را در جهان به خوبی آنان و بهتر از آنان سراغ نداشت </w:t>
      </w:r>
      <w:r>
        <w:rPr>
          <w:rFonts w:eastAsia="IRNazanin" w:cs="IRNazanin"/>
          <w:color w:val="111111"/>
          <w:sz w:val="28"/>
          <w:szCs w:val="28"/>
          <w:rtl w:val="true"/>
          <w:lang w:bidi="fa-IR"/>
        </w:rPr>
        <w:t>.</w:t>
      </w:r>
    </w:p>
    <w:p>
      <w:pPr>
        <w:pStyle w:val="Heading3"/>
        <w:numPr>
          <w:ilvl w:val="2"/>
          <w:numId w:val="1"/>
        </w:numPr>
        <w:rPr/>
      </w:pPr>
      <w:bookmarkStart w:id="113" w:name="__RefHeading___Toc2174795_2749589250"/>
      <w:bookmarkStart w:id="114" w:name="_Toc41"/>
      <w:bookmarkEnd w:id="113"/>
      <w:r>
        <w:rPr>
          <w:rtl w:val="true"/>
        </w:rPr>
        <w:t xml:space="preserve">به آسمان رود و کار آفتاب کند </w:t>
      </w:r>
      <w:r>
        <w:rPr>
          <w:rtl w:val="true"/>
        </w:rPr>
        <w:t xml:space="preserve">( </w:t>
      </w:r>
      <w:r>
        <w:rPr>
          <w:rtl w:val="true"/>
        </w:rPr>
        <w:t xml:space="preserve">نظر کیمیا اثر </w:t>
      </w:r>
      <w:r>
        <w:rPr>
          <w:rtl w:val="true"/>
        </w:rPr>
        <w:t>)</w:t>
      </w:r>
      <w:bookmarkEnd w:id="114"/>
    </w:p>
    <w:p>
      <w:pPr>
        <w:pStyle w:val="BookText"/>
        <w:rPr/>
      </w:pPr>
      <w:r>
        <w:rPr>
          <w:rFonts w:ascii="IRNazanin" w:hAnsi="IRNazanin" w:eastAsia="IRNazanin"/>
          <w:color w:val="111111"/>
          <w:sz w:val="28"/>
          <w:sz w:val="28"/>
          <w:szCs w:val="28"/>
          <w:rtl w:val="true"/>
          <w:lang w:bidi="fa-IR"/>
        </w:rPr>
        <w:t xml:space="preserve">فاضل بزرگوار سید جعفر مزارعی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طلبه‌های حوزه باعظمت نجف از نظر معیشت در تنگنا و دشواری غیر قابل تحملّی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روی شکایت و فشار روحی کنار ضریح مطهّر حضرت امیر المؤمنین علیه السلام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لوسترهای قیمتی و قندیل‌های بی‌بدیل را به چه سبب در حرم خود گذارده‌اید ، در حالی که من برای اداره امور معیشتم در تنگنای شدیدی هستم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امیر المؤمنین علیه السلام را در خواب می‌بیند که آن حضرت به او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در نجف مجاور من باشی اینجا همین نان و ماست و فیجیل و فرش طلبگی است ، و اگر زندگی مادّی قابل توجّهی می‌خواهی باید به هندوستان در شهر حیدرآباد دکن به خانه فلان کس مراجعه کنی ، چون حلقه به در زدی و صاحب خانه در را باز کرد به او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آسمان رود و کار آفتاب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خواب ، دوباره به حرم مطهّر مشرف می‌شود و عرضه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من اینجا پریشان و نابسامان است شما مرا به هندوستان حواله می‌دهید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حضرت را خواب می‌بیند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همان است که گفتم ، اگر در جوار ما با این اوضاع می‌توانی استقامت ورزی اقامت کن ، اگر نمی‌توانی باید به هندوستان به همان شهر بروی و خانه فلان راجه را سراغ بگیری و به او بگویی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رود و کار آفتاب کند</w:t>
      </w:r>
    </w:p>
    <w:p>
      <w:pPr>
        <w:pStyle w:val="BookText"/>
        <w:rPr/>
      </w:pPr>
      <w:r>
        <w:rPr>
          <w:rFonts w:ascii="IRNazanin" w:hAnsi="IRNazanin" w:eastAsia="IRNazanin"/>
          <w:color w:val="111111"/>
          <w:sz w:val="28"/>
          <w:sz w:val="28"/>
          <w:szCs w:val="28"/>
          <w:rtl w:val="true"/>
          <w:lang w:bidi="fa-IR"/>
        </w:rPr>
        <w:t xml:space="preserve">پس از بیدار شدن و شب را به صبح رساندن ، کتاب‌ها و لوازم مختصری که داشته به فروش می‌رساند و اهل خیر هم با او مساعدت می‌کنند تا خود را به هندوستان می‌رساند و در شهر حیدرآباد سراغ خانه آن راجه را می‌گیرد ، مردم از این که طلبه‌ای فقیر با چنان مردی ثروتمند و متمکن قصد ملاقات دارد ، تعجب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در خانه آن راجه می‌رسد در می‌زند ، چون در را باز می‌کنند می‌بیند شخصی از پله‌های عمارت به زیر آمد ، طلبه وقتی با او روبرو می‌شود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رود و کار آفتاب کند</w:t>
      </w:r>
    </w:p>
    <w:p>
      <w:pPr>
        <w:pStyle w:val="BookText"/>
        <w:rPr/>
      </w:pPr>
      <w:r>
        <w:rPr>
          <w:rFonts w:ascii="IRNazanin" w:hAnsi="IRNazanin" w:eastAsia="IRNazanin"/>
          <w:color w:val="111111"/>
          <w:sz w:val="28"/>
          <w:sz w:val="28"/>
          <w:szCs w:val="28"/>
          <w:rtl w:val="true"/>
          <w:lang w:bidi="fa-IR"/>
        </w:rPr>
        <w:t xml:space="preserve">فوراً راجه پیش‌خدمت‌هایش را صدا می‌زند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طلبه را به داخل عمارت راهنمایی کنید و پس از پذیرایی از او تا رفع خستگی‌اش وی را به حمام ببرید و او را با لباس‌های فاخر و گران قیمت بپوشانید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به صورتی نیکو انجام می‌گیرد و طلبه در آن عمارت عالی تا فردا عصر پذیرایی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دید محترمین شهر از طبقات مختلف چون اعیان و تجار و علما وارد شدند و هر کدام در آن سالن پرزینت در جای مخصوص به خود قرار گرفتند ، از شخصی که کنار دستش بود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جشن عقد دختر صاحب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این خانواده وارد شدم که وسایل عیش برای آنان آماده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مجلس آراسته شد ، راجه به سالن درآمد ، همه به احترامش از جای برخاستند و او نیز پس از احترام به مهمانان در جای ویژه خود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 به اهل مجلس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من نصف ثروت خود را که بالغ بر فلان مبلغ می‌شود از نقد و مِلک و منزل و باغات و اغنام و اثاثیه به این طلبه که تازه از نجف اشرف بر من وارد شده مصالحه کردم ، و همه می‌دانید که اولاد من منحصر به دو دختر است ، یکی از آنها را هم که از دیگری زیباتر است برای او عقد می‌بندم ، و شما ای عالمان دین ، هم‌اکنون صیغه عقد را جاری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صیغه جاری شد طلبه که در دریایی از شگفتی و حیرت فرو رفته بود ،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داستان چیست ؟</w:t>
      </w:r>
    </w:p>
    <w:p>
      <w:pPr>
        <w:pStyle w:val="BookText"/>
        <w:rPr/>
      </w:pPr>
      <w:r>
        <w:rPr>
          <w:rFonts w:ascii="IRNazanin" w:hAnsi="IRNazanin" w:eastAsia="IRNazanin"/>
          <w:color w:val="111111"/>
          <w:sz w:val="28"/>
          <w:sz w:val="28"/>
          <w:szCs w:val="28"/>
          <w:rtl w:val="true"/>
          <w:lang w:bidi="fa-IR"/>
        </w:rPr>
        <w:t xml:space="preserve">راجه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سال قبل قصد کردم در مدح امیر المؤمنین علیه السلام شعری بگویم ، یک مصراع گفتم و نتوانستم مصراع دیگر را بگویم ؛ به شعرای فارسی‌زبان هندوستان مراجعه کردم ، مصراع گفته شده آنها هم چندان مطلوب نبود ، به شعرای ایران مراجعه کردم ، مصراع آنان هم چندان چنگی به دل نمی‌زد ، پیش خود گفتم حتماً شعر من منظور نظر کیمیا اثر امیر المؤمنین علیه السلام قرار نگرفته است ، لذا با خود نذر کردم اگر کسی پیدا شود و مصراع دوم این شعر را به صورتی مطلوب بگوید ، نصف دارایی‌ام را به او ببخشم و دختر زیباتر خود را به عقد او در آورم ، شما آمدید و مصراع دوم را گفتید ، دیدم از هر جهت این مصراع شما درست و کامل و تمام و با مصراع من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اول چه بود ؟ راجه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ذرّه گر نظر لطف بو تراب کند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دوم از من نیست ، بلکه لطف خود امیر المؤمنین علیه السلام است </w:t>
      </w:r>
      <w:r>
        <w:rPr>
          <w:rFonts w:eastAsia="IRNazanin" w:cs="IRNazanin"/>
          <w:color w:val="111111"/>
          <w:sz w:val="28"/>
          <w:szCs w:val="28"/>
          <w:rtl w:val="true"/>
          <w:lang w:bidi="fa-IR"/>
        </w:rPr>
        <w:t>.</w:t>
      </w:r>
      <w:bookmarkStart w:id="115" w:name="pg3281_44397"/>
    </w:p>
    <w:p>
      <w:pPr>
        <w:pStyle w:val="BookText"/>
        <w:rPr/>
      </w:pPr>
      <w:bookmarkEnd w:id="115"/>
      <w:r>
        <w:rPr>
          <w:rFonts w:ascii="IRNazanin" w:hAnsi="IRNazanin" w:eastAsia="IRNazanin"/>
          <w:color w:val="111111"/>
          <w:sz w:val="28"/>
          <w:sz w:val="28"/>
          <w:szCs w:val="28"/>
          <w:rtl w:val="true"/>
          <w:lang w:bidi="fa-IR"/>
        </w:rPr>
        <w:t xml:space="preserve">راجه سجده شکر کرد 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ذرّه گر نظر لطف بو تراب کند به آسمان رود و کار آفتاب کند</w:t>
      </w:r>
    </w:p>
    <w:p>
      <w:pPr>
        <w:pStyle w:val="BookText"/>
        <w:rPr/>
      </w:pPr>
      <w:r>
        <w:rPr>
          <w:rFonts w:ascii="IRNazanin" w:hAnsi="IRNazanin" w:eastAsia="IRNazanin"/>
          <w:color w:val="111111"/>
          <w:sz w:val="28"/>
          <w:sz w:val="28"/>
          <w:szCs w:val="28"/>
          <w:rtl w:val="true"/>
          <w:lang w:bidi="fa-IR"/>
        </w:rPr>
        <w:t>وقتی نظر کیمیا اثر حضرت مولا ، فقیر نیازمندی را این‌گونه به ثروت و جاه و جلال برساند ، نتیجه نظر حق در حقّ عبد چه خواهد کرد ؟</w:t>
      </w:r>
    </w:p>
    <w:p>
      <w:pPr>
        <w:pStyle w:val="Heading3"/>
        <w:numPr>
          <w:ilvl w:val="2"/>
          <w:numId w:val="1"/>
        </w:numPr>
        <w:rPr/>
      </w:pPr>
      <w:bookmarkStart w:id="116" w:name="__RefHeading___Toc2174797_2749589250"/>
      <w:bookmarkStart w:id="117" w:name="_Toc42"/>
      <w:bookmarkEnd w:id="116"/>
      <w:r>
        <w:rPr>
          <w:rtl w:val="true"/>
        </w:rPr>
        <w:t>به امید کرم</w:t>
      </w:r>
      <w:bookmarkEnd w:id="1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از کویی می‌گذشت ، صیدی را بر شاخه درختی دید ، تیری انداخت تا آن را شکار کند ، ولی تیر به قلب فرزند صاحب باغ نشست و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را در اطراف باغ دستگیر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تیرانداز وارد معرکه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به تیر تیراندازی کشته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را نزد من آورید تا نظر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را آوردند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نظرم را بگویم اینان که دستگیر کرده‌اید رها می‌کنید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شکار صیدی تیر از دست من رها شد ولی به قلب این جوان آمد ، قاتل منم ، هرچه می‌خواهید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داغ دیده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خطایت را دانستم ، اعتراف و اقرارت برای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کرم تو که چون اقرار کنم از من گذشت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گذشتم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 اکرم الاکرمین ما به امید این که با کرم بی‌نهایتت از ما گذشت می‌کنی ، خاکسارانه به تمام گناهان و خطاهایمان اعتراف می‌کنیم و به معاصی و خلاف‌کاریهایمان اقرار می‌نماییم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بندگی تلخ است تلخ</w:t>
      </w:r>
      <w:bookmarkStart w:id="118" w:name="pg3281_44398"/>
    </w:p>
    <w:p>
      <w:pPr>
        <w:pStyle w:val="BookText"/>
        <w:rPr/>
      </w:pPr>
      <w:bookmarkEnd w:id="118"/>
      <w:r>
        <w:rPr>
          <w:rFonts w:ascii="IRNazanin" w:hAnsi="IRNazanin" w:eastAsia="IRNazanin"/>
          <w:color w:val="111111"/>
          <w:sz w:val="28"/>
          <w:sz w:val="28"/>
          <w:szCs w:val="28"/>
          <w:rtl w:val="true"/>
          <w:lang w:bidi="fa-IR"/>
        </w:rPr>
        <w:t>جز به عشقش نیست شیرین کام جان</w:t>
      </w:r>
    </w:p>
    <w:p>
      <w:pPr>
        <w:pStyle w:val="BookText"/>
        <w:rPr/>
      </w:pPr>
      <w:r>
        <w:rPr>
          <w:rFonts w:ascii="IRNazanin" w:hAnsi="IRNazanin" w:eastAsia="IRNazanin"/>
          <w:color w:val="111111"/>
          <w:sz w:val="28"/>
          <w:sz w:val="28"/>
          <w:szCs w:val="28"/>
          <w:rtl w:val="true"/>
          <w:lang w:bidi="fa-IR"/>
        </w:rPr>
        <w:t>از گناه امروز اینجا توبه کن</w:t>
      </w:r>
    </w:p>
    <w:p>
      <w:pPr>
        <w:pStyle w:val="Heading3"/>
        <w:numPr>
          <w:ilvl w:val="2"/>
          <w:numId w:val="1"/>
        </w:numPr>
        <w:rPr/>
      </w:pPr>
      <w:bookmarkStart w:id="119" w:name="__RefHeading___Toc2174799_2749589250"/>
      <w:bookmarkStart w:id="120" w:name="_Toc43"/>
      <w:bookmarkEnd w:id="119"/>
      <w:r>
        <w:rPr>
          <w:rtl w:val="true"/>
        </w:rPr>
        <w:t>بهترین برنامه در اسلام</w:t>
      </w:r>
      <w:bookmarkEnd w:id="120"/>
    </w:p>
    <w:p>
      <w:pPr>
        <w:pStyle w:val="BookText"/>
        <w:rPr/>
      </w:pPr>
      <w:r>
        <w:rPr>
          <w:rFonts w:ascii="IRNazanin" w:hAnsi="IRNazanin" w:eastAsia="IRNazanin"/>
          <w:color w:val="111111"/>
          <w:sz w:val="28"/>
          <w:sz w:val="28"/>
          <w:szCs w:val="28"/>
          <w:rtl w:val="true"/>
          <w:lang w:bidi="fa-IR"/>
        </w:rPr>
        <w:t xml:space="preserve">مردی از قبیله خثعم خدمت رسول خدا صلی الله علیه و آله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بهترین برنامه اسلام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عمل نزد خدا مبغوض‌تر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انگاشتن برای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منکر و نهی از معروف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2174801_2749589250"/>
      <w:bookmarkStart w:id="122" w:name="_Toc44"/>
      <w:bookmarkEnd w:id="121"/>
      <w:r>
        <w:rPr>
          <w:rtl w:val="true"/>
        </w:rPr>
        <w:t>بهترین ملاقات کننده با خدا</w:t>
      </w:r>
      <w:bookmarkEnd w:id="12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bookmarkStart w:id="123" w:name="pg3281_44399"/>
    </w:p>
    <w:p>
      <w:pPr>
        <w:pStyle w:val="BookText"/>
        <w:rPr/>
      </w:pPr>
      <w:bookmarkEnd w:id="123"/>
      <w:r>
        <w:rPr>
          <w:rFonts w:ascii="IRNazanin" w:hAnsi="IRNazanin" w:eastAsia="IRNazanin"/>
          <w:color w:val="111111"/>
          <w:sz w:val="28"/>
          <w:sz w:val="28"/>
          <w:szCs w:val="28"/>
          <w:rtl w:val="true"/>
          <w:lang w:bidi="fa-IR"/>
        </w:rPr>
        <w:t xml:space="preserve">سه برنامه است که هرکس خدا را با آنها ملاقات نماید از بهترین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عمل به آنچه بر او واجب شده است را به پیشگاه حق ارایه کند ، او برترین بنده است ، و کسی که از تمام حرامها خودداری کند از پارساترین بندگان است ، و آنکه به روزی داده شده خداوند قناعت ورزد ، از بی‌نیازترین مردم است ؛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در هر کس نباشد عملش تمام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 که او را از معاصی خدا مانع گردد ، و اخلاقی که با آن با مردم مدارا نماید ، و حوصله و حلمی که جهل جاهل را با آن برگرداند تا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عریان است ، لباسش حیا ، و زینتش عفاف ، و جوانمردی‌اش عمل صالح ، و ستونش ورع و پارسایی است </w:t>
      </w:r>
      <w:r>
        <w:rPr>
          <w:rFonts w:eastAsia="IRNazanin" w:cs="IRNazanin"/>
          <w:color w:val="111111"/>
          <w:sz w:val="28"/>
          <w:szCs w:val="28"/>
          <w:rtl w:val="true"/>
          <w:lang w:bidi="fa-IR"/>
        </w:rPr>
        <w:t>.</w:t>
      </w:r>
    </w:p>
    <w:p>
      <w:pPr>
        <w:pStyle w:val="Heading2"/>
        <w:numPr>
          <w:ilvl w:val="1"/>
          <w:numId w:val="1"/>
        </w:numPr>
        <w:rPr/>
      </w:pPr>
      <w:bookmarkStart w:id="124" w:name="__RefHeading___Toc2174803_2749589250"/>
      <w:bookmarkStart w:id="125" w:name="_Toc45"/>
      <w:bookmarkEnd w:id="124"/>
      <w:r>
        <w:rPr>
          <w:rtl w:val="true"/>
        </w:rPr>
        <w:t>حرف پ</w:t>
      </w:r>
      <w:bookmarkEnd w:id="125"/>
    </w:p>
    <w:p>
      <w:pPr>
        <w:pStyle w:val="Heading3"/>
        <w:numPr>
          <w:ilvl w:val="2"/>
          <w:numId w:val="1"/>
        </w:numPr>
        <w:rPr/>
      </w:pPr>
      <w:bookmarkStart w:id="126" w:name="__RefHeading___Toc2174805_2749589250"/>
      <w:bookmarkStart w:id="127" w:name="_Toc46"/>
      <w:bookmarkEnd w:id="126"/>
      <w:r>
        <w:rPr>
          <w:rtl w:val="true"/>
        </w:rPr>
        <w:t>پادشاه زاده تیره بخت</w:t>
      </w:r>
      <w:bookmarkEnd w:id="127"/>
    </w:p>
    <w:p>
      <w:pPr>
        <w:pStyle w:val="BookText"/>
        <w:rPr/>
      </w:pPr>
      <w:r>
        <w:rPr>
          <w:rFonts w:ascii="IRNazanin" w:hAnsi="IRNazanin" w:eastAsia="IRNazanin"/>
          <w:color w:val="111111"/>
          <w:sz w:val="28"/>
          <w:sz w:val="28"/>
          <w:szCs w:val="28"/>
          <w:rtl w:val="true"/>
          <w:lang w:bidi="fa-IR"/>
        </w:rPr>
        <w:t xml:space="preserve">حال افتادگان در چاه محبت دنیا و غرق شدگان در تاریکی شهوات ، مانند حال آن پادشاه‌زاده‌ای است که پدرش در مقام داماد شدن او برآمد ، پری چهره‌ای کم‌نظیر را از خاندانی شریف و نجیب به عقد او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وسایل عروسی آماده شد ، خواص و عوام را به تناسب شأنشان به دربار بار داد و درب خزانه احسان را به روی مردمان گشود و محتاج و نیازمند و غنی و ثروتمند را از جوائزش بهره‌مند ساخت ، و از گرمی جشن و چراغانی ، غم دل‌ها را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و بیگانه در آن مجلس سرور حاضر شدند و از تماشای آن بزم بی‌نظیر به حیرت فرو رفتند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عروس حور وَش را با انواع زیور و زینت به حجله آوردند ؛ ولی در این میان داماد را ندیدند ، به جستجویش برآمدند ولی او را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در آن شب ، شراب بسیار خورده بود و آتش شعورش مانند چراغ بختش فرو مرده بود ، بر اثر مستی زیاد ، از جمع مهمانان جدا افتاد و حیرت زده و مبهوت به چند کوی</w:t>
      </w:r>
    </w:p>
    <w:p>
      <w:pPr>
        <w:pStyle w:val="BookText"/>
        <w:rPr/>
      </w:pPr>
      <w:r>
        <w:rPr>
          <w:rFonts w:ascii="IRNazanin" w:hAnsi="IRNazanin" w:eastAsia="IRNazanin"/>
          <w:color w:val="111111"/>
          <w:sz w:val="28"/>
          <w:sz w:val="28"/>
          <w:szCs w:val="28"/>
          <w:rtl w:val="true"/>
          <w:lang w:bidi="fa-IR"/>
        </w:rPr>
        <w:t xml:space="preserve">و برزن گذر کرد ، عبورش به دخمه‌ای از دخمه‌های مجوسان افتاد ؛ مجوسانی که بر اساس قانونشان مردگان را در دخمه می‌گذاشتند و در دل شب کنار آنان شمع و چراغ می‌افروختند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زاده وقتی چشم به دخمه دوخت ، دخمه را حجله عروس پنداشت ، به درون دخمه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مجوسان جنازه پیره‌زالی را که هنوز کالبدش سالم بود ، در آن دخمه گذاشته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داماد ، پیره‌زال مرده را در آغوش کشید و از روی میل و رغبت و غریزه شهوت تا صبح با او آمیزش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 وزیدن نسیم صبح از مستی و بی‌هوشی و بی‌خبری و مدهوشی در آمد ، خود را در دخمه‌ای وحشت‌زا و کنار جسد پیره‌زالی زشت‌رو دید ، از شدت نفرت و کراهت نزدیک بود هلاک شود ، و از نهایت شرمندگی و خجلت راضی بود به زمین فرو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بود که مبادا کسی بر این وضع آگاه گردد و ننگ و عارش تا قیامت بر او بماند که ناگاه پدر و خدم و حشمش رسیدند و بر آن رسوایی و افتضاح آگاه شدند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دورنمایی از زندگی افتادگان در چاه محبت دنیا و غرق شدگان در شهوات ، که عروس آخرت را به سبب مستی از شهوات با به آغوش کشیدن پیره‌زال زشت‌روی و زشت‌خوی دنیا عوض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غافل نشستن تا کی و چند</w:t>
      </w:r>
      <w:bookmarkStart w:id="128" w:name="pg3281_44401"/>
    </w:p>
    <w:p>
      <w:pPr>
        <w:pStyle w:val="BookText"/>
        <w:rPr/>
      </w:pPr>
      <w:bookmarkEnd w:id="128"/>
      <w:r>
        <w:rPr>
          <w:rFonts w:ascii="IRNazanin" w:hAnsi="IRNazanin" w:eastAsia="IRNazanin"/>
          <w:color w:val="111111"/>
          <w:sz w:val="28"/>
          <w:sz w:val="28"/>
          <w:szCs w:val="28"/>
          <w:rtl w:val="true"/>
          <w:lang w:bidi="fa-IR"/>
        </w:rPr>
        <w:t>تو را مستی ز جام خودپرستی</w:t>
      </w:r>
    </w:p>
    <w:p>
      <w:pPr>
        <w:pStyle w:val="Heading3"/>
        <w:numPr>
          <w:ilvl w:val="2"/>
          <w:numId w:val="1"/>
        </w:numPr>
        <w:rPr/>
      </w:pPr>
      <w:bookmarkStart w:id="129" w:name="__RefHeading___Toc2174807_2749589250"/>
      <w:bookmarkStart w:id="130" w:name="_Toc47"/>
      <w:bookmarkEnd w:id="129"/>
      <w:r>
        <w:rPr>
          <w:rtl w:val="true"/>
        </w:rPr>
        <w:t>پدید آمدن چشمه آب با دم عیسویِ عارفی وارسته</w:t>
      </w:r>
      <w:bookmarkEnd w:id="13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حاج سید عبد الهادی شیرازی که از مراجع بزرگ شیعه و عارفی وارسته و سالکی ریاضت کشیده بود ، کرامتی عجیب دارد که مرحوم آیت اللّٰه حاج شیخ غلامرضا یزدی معروف به فقیه خراسانی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علما در معیت آیت اللّٰه شیرازی از نجف به سوی کربلا می‌رفتیم ، در میان راه به شدّت تشنه شدیم به صورتی که راه رفتن برایمان بسیار مشکل شد </w:t>
      </w:r>
      <w:r>
        <w:rPr>
          <w:rFonts w:eastAsia="IRNazanin" w:cs="IRNazanin"/>
          <w:color w:val="111111"/>
          <w:sz w:val="28"/>
          <w:szCs w:val="28"/>
          <w:rtl w:val="true"/>
          <w:lang w:bidi="fa-IR"/>
        </w:rPr>
        <w:t>.</w:t>
      </w:r>
      <w:bookmarkStart w:id="131" w:name="pg3281_44402"/>
    </w:p>
    <w:p>
      <w:pPr>
        <w:pStyle w:val="BookText"/>
        <w:rPr/>
      </w:pPr>
      <w:bookmarkEnd w:id="131"/>
      <w:r>
        <w:rPr>
          <w:rFonts w:ascii="IRNazanin" w:hAnsi="IRNazanin" w:eastAsia="IRNazanin"/>
          <w:color w:val="111111"/>
          <w:sz w:val="28"/>
          <w:sz w:val="28"/>
          <w:szCs w:val="28"/>
          <w:rtl w:val="true"/>
          <w:lang w:bidi="fa-IR"/>
        </w:rPr>
        <w:t xml:space="preserve">آن مرد الهی و دارنده دم عیسوی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پشت این تپه تا به شما آب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به پشت تپه رفتیم و دیدیم چشمه آبی فوران می‌کند ، همه آب خوردیم و تجدید وضو کردیم و لُنگ‌ها و چپیه‌های خود را خیس کرده به روی سر انداختیم و پس از رفع خستگی به راه افتادیم ، ولی من ناگهان متوجه شدم که در مسیر نجف به کربلا آب نبوده ، لذا به پشت تپه برگشتم و دیدم چشمه آبی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خیس روی سر من بود ولی از چشمه آب خبری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طی الخلق </w:t>
      </w:r>
      <w:r>
        <w:rPr>
          <w:rFonts w:eastAsia="IRNazanin" w:cs="IRNazanin"/>
          <w:color w:val="111111"/>
          <w:sz w:val="28"/>
          <w:szCs w:val="28"/>
          <w:rtl w:val="true"/>
          <w:lang w:bidi="fa-IR"/>
        </w:rPr>
        <w:t>.</w:t>
      </w:r>
    </w:p>
    <w:p>
      <w:pPr>
        <w:pStyle w:val="Heading3"/>
        <w:numPr>
          <w:ilvl w:val="2"/>
          <w:numId w:val="1"/>
        </w:numPr>
        <w:rPr/>
      </w:pPr>
      <w:bookmarkStart w:id="132" w:name="__RefHeading___Toc2174809_2749589250"/>
      <w:bookmarkStart w:id="133" w:name="_Toc48"/>
      <w:bookmarkEnd w:id="132"/>
      <w:r>
        <w:rPr>
          <w:rtl w:val="true"/>
        </w:rPr>
        <w:t>پرخوابی</w:t>
      </w:r>
      <w:bookmarkEnd w:id="133"/>
    </w:p>
    <w:p>
      <w:pPr>
        <w:pStyle w:val="BookText"/>
        <w:rPr/>
      </w:pPr>
      <w:r>
        <w:rPr>
          <w:rFonts w:ascii="IRNazanin" w:hAnsi="IRNazanin" w:eastAsia="IRNazanin"/>
          <w:color w:val="111111"/>
          <w:sz w:val="28"/>
          <w:sz w:val="28"/>
          <w:szCs w:val="28"/>
          <w:rtl w:val="true"/>
          <w:lang w:bidi="fa-IR"/>
        </w:rPr>
        <w:t xml:space="preserve">از حضرت باقر علیه السلام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 حضرت حق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یک از بندگانت دشمنی بیشتر می‌ورزی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مانند مردار در بستر افتاده و روز را به بطالت و بیهوده کاری می‌گذراند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174811_2749589250"/>
      <w:bookmarkStart w:id="135" w:name="_Toc49"/>
      <w:bookmarkEnd w:id="134"/>
      <w:r>
        <w:rPr>
          <w:rtl w:val="true"/>
        </w:rPr>
        <w:t>پرسش و پاسخی بسیار مهم</w:t>
      </w:r>
      <w:bookmarkEnd w:id="135"/>
    </w:p>
    <w:p>
      <w:pPr>
        <w:pStyle w:val="BookText"/>
        <w:rPr/>
      </w:pPr>
      <w:r>
        <w:rPr>
          <w:rFonts w:ascii="IRNazanin" w:hAnsi="IRNazanin" w:eastAsia="IRNazanin"/>
          <w:color w:val="111111"/>
          <w:sz w:val="28"/>
          <w:sz w:val="28"/>
          <w:szCs w:val="28"/>
          <w:rtl w:val="true"/>
          <w:lang w:bidi="fa-IR"/>
        </w:rPr>
        <w:t xml:space="preserve">امین الاسلام طبرسی در تفسیر باعظمت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مقدمه توضیح سوره واقعه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از عبد اللّٰه بن مسعود در مرضی که سبب مرگ او شد عیادت کرد ، به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 شکایت داری ؟ گفت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 اشتها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طبیبی را برای عیادتت نخوانم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 مرا بیمار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حقوق تو را از بیت المال بپردازم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آن نیازمند بودم نپرداختی ، اکنون که به آن احتیاجی ندارم می‌خواهی بپردازی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بپردازم تا برای دخترانت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دخترانم به آن نیازی ندارند ، به آنان گفته‌ام سوره واقعه را</w:t>
      </w:r>
      <w:bookmarkStart w:id="136" w:name="pg3281_44403"/>
    </w:p>
    <w:p>
      <w:pPr>
        <w:pStyle w:val="BookText"/>
        <w:rPr/>
      </w:pPr>
      <w:bookmarkEnd w:id="136"/>
      <w:r>
        <w:rPr>
          <w:rFonts w:ascii="IRNazanin" w:hAnsi="IRNazanin" w:eastAsia="IRNazanin"/>
          <w:color w:val="111111"/>
          <w:sz w:val="28"/>
          <w:sz w:val="28"/>
          <w:szCs w:val="28"/>
          <w:rtl w:val="true"/>
          <w:lang w:bidi="fa-IR"/>
        </w:rPr>
        <w:t xml:space="preserve">بخوانند ، زیرا از رسول خدا صلی الله علیه و آله شنیدم هرکس هر شب سوره واقعه را بخواند هرگز فقر و فاقه به او نخواهد رسید </w:t>
      </w:r>
      <w:r>
        <w:rPr>
          <w:rFonts w:eastAsia="IRNazanin" w:cs="IRNazanin"/>
          <w:color w:val="111111"/>
          <w:sz w:val="28"/>
          <w:szCs w:val="28"/>
          <w:rtl w:val="true"/>
          <w:lang w:bidi="fa-IR"/>
        </w:rPr>
        <w:t>.</w:t>
      </w:r>
    </w:p>
    <w:p>
      <w:pPr>
        <w:pStyle w:val="Heading3"/>
        <w:numPr>
          <w:ilvl w:val="2"/>
          <w:numId w:val="1"/>
        </w:numPr>
        <w:rPr/>
      </w:pPr>
      <w:bookmarkStart w:id="137" w:name="__RefHeading___Toc2174813_2749589250"/>
      <w:bookmarkStart w:id="138" w:name="_Toc50"/>
      <w:bookmarkEnd w:id="137"/>
      <w:r>
        <w:rPr>
          <w:rtl w:val="true"/>
        </w:rPr>
        <w:t>پرسش های موسی از خدا و پاسخ خدا</w:t>
      </w:r>
      <w:bookmarkEnd w:id="138"/>
    </w:p>
    <w:p>
      <w:pPr>
        <w:pStyle w:val="BookText"/>
        <w:rPr/>
      </w:pPr>
      <w:r>
        <w:rPr>
          <w:rFonts w:ascii="IRNazanin" w:hAnsi="IRNazanin" w:eastAsia="IRNazanin"/>
          <w:color w:val="111111"/>
          <w:sz w:val="28"/>
          <w:sz w:val="28"/>
          <w:szCs w:val="28"/>
          <w:rtl w:val="true"/>
          <w:lang w:bidi="fa-IR"/>
        </w:rPr>
        <w:t xml:space="preserve">نه تنها موسی بن عمران بلکه بسیاری از پیامبران بویژه پیامبر بزرگ اسلام پرسش‌هایی درباره معارف و حقایق از حضرت حق داشتند که خدای مهربان پاسخ آنان را عنایت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مهمی از این پرسش‌ها در رابطه با حسنات اخلاقی بوده که در این زمینه به یک قطعه از این پرسش‌ها که موسی بن عمران از حضرت حق داشته و پاسخ‌های بسیار مهمی شنیده اشاره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بن عمران با خدا سخن می‌گفت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شهادت دهد من فرستاده و پیامبر توام و تو با من سخن می‌گویی چیست ؟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فرشتگانم به سوی او می‌آیند و وی را به بهشتم بشارت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در پیشگاهت می‌ایستد و همواره نماز به جا می‌آورد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رکوع و سجود و قیام و قعودش به فرشتگانم مباهات می‌کنم ، و کسی که به فرشتگانم به او مباهات کنم او را عذاب نخواهم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به خاطر خشنودیت مسکینی را طعام دهد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می‌دهم ندا دهنده‌ای بر فراز همه خلایق ندا دهد فلان پسرِ فلان از آزاد شده‌های خدا از آتش دوزخ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صله رحم کند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را به تأخیر می‌اندازم و سکرات موت را بر او آسان می‌کنم ، و خزانه‌داران بهشت او را</w:t>
      </w:r>
    </w:p>
    <w:p>
      <w:pPr>
        <w:pStyle w:val="BookText"/>
        <w:rPr/>
      </w:pPr>
      <w:r>
        <w:rPr>
          <w:rFonts w:ascii="IRNazanin" w:hAnsi="IRNazanin" w:eastAsia="IRNazanin"/>
          <w:color w:val="111111"/>
          <w:sz w:val="28"/>
          <w:sz w:val="28"/>
          <w:szCs w:val="28"/>
          <w:rtl w:val="true"/>
          <w:lang w:bidi="fa-IR"/>
        </w:rPr>
        <w:t xml:space="preserve">ندا می‌کنند به سوی ما بیا و از هر دری که خواستی وارد بهشت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آزارش را از مردم نگاه دارد و نیکی و خیرش را به مردم برساند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 آتش به او ندا می‌کند که تو را بر من راهی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با زبان و دلش تو را یاد کند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قیامت در سایه عرشم قرار می‌دهم و در حمایت خود می‌گیرم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پنهان و آشکار آیات حکیمانه‌ات را تلاوت کند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برق بر صراط خواهد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بر آزار و سرزنش مردم چون وابسته به تو است صبر کند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برابر ترس‌های روز قیامت یاری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چشم‌هایش از خشیت تو اشک بریزد چیست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چهره‌اش را از حرارت آتش دوزخ حفظ می‌کنم و او را از روز فزع اکبر ایمنی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به خاطر حیای از تو خیانت را ترک کند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برای او ایمنی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به اهل طاعتت محبت ورزد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آتش دوزخ حرام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مؤمنی را عمداً به قتل برساند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به او نظر رحمت نمی‌اندازم و از لغزشش گذشت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کافری را به سوی اسلام دعوت کند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درباره هرکسی که بخواهد اجازه شفاعت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نمازهایش را به وقت بخواند چیست ؟ فرمود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درخواست‌هایش را به او عطا می‌کنم و بهشتم را بر او مباح می‌نمایم </w:t>
      </w:r>
      <w:r>
        <w:rPr>
          <w:rFonts w:eastAsia="IRNazanin" w:cs="IRNazanin"/>
          <w:color w:val="111111"/>
          <w:sz w:val="28"/>
          <w:szCs w:val="28"/>
          <w:rtl w:val="true"/>
          <w:lang w:bidi="fa-IR"/>
        </w:rPr>
        <w:t>.</w:t>
      </w:r>
      <w:bookmarkStart w:id="139" w:name="pg3281_44405"/>
    </w:p>
    <w:p>
      <w:pPr>
        <w:pStyle w:val="BookText"/>
        <w:rPr/>
      </w:pPr>
      <w:bookmarkEnd w:id="139"/>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وضویش را برای خشیت تو کامل و تمام انجام دهد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روز قیامت برمی‌انگیزم در حالی که میان دو چشمش نوری است که می‌درخشد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روزه رمضان را به خاطر رضا و خشنودی تو بگیرد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قیامت در جایگاهی قرار می‌دهم که در آن ترسی نیست </w:t>
      </w:r>
      <w:r>
        <w:rPr>
          <w:rFonts w:eastAsia="IRNazanin" w:cs="IRNazanin"/>
          <w:color w:val="111111"/>
          <w:sz w:val="28"/>
          <w:szCs w:val="28"/>
          <w:rtl w:val="true"/>
          <w:lang w:bidi="fa-IR"/>
        </w:rPr>
        <w:t xml:space="preserve">. . .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2174815_2749589250"/>
      <w:bookmarkStart w:id="141" w:name="_Toc51"/>
      <w:bookmarkEnd w:id="140"/>
      <w:r>
        <w:rPr>
          <w:rtl w:val="true"/>
        </w:rPr>
        <w:t>پس از سیزده هزار سال سنگ به ته چاه رسید</w:t>
      </w:r>
      <w:bookmarkEnd w:id="141"/>
    </w:p>
    <w:p>
      <w:pPr>
        <w:pStyle w:val="BookText"/>
        <w:rPr/>
      </w:pPr>
      <w:r>
        <w:rPr>
          <w:rFonts w:ascii="IRNazanin" w:hAnsi="IRNazanin" w:eastAsia="IRNazanin"/>
          <w:color w:val="111111"/>
          <w:sz w:val="28"/>
          <w:sz w:val="28"/>
          <w:szCs w:val="28"/>
          <w:rtl w:val="true"/>
          <w:lang w:bidi="fa-IR"/>
        </w:rPr>
        <w:t xml:space="preserve">در روایت صحیح بسیار مهمی از رسول خدا صلی الله علیه و آله روایت شده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امین وحی برای ادای وحی به نزد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آنچه را که باید بر من بخواند تمامش را نخوانده بود که ناگهان آوازی سخت و صدایی هولناک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فرشته وحی تغییر کردم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آوازی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دوزخ چاهی قرار داده ، سنگ سیاهی در آن انداختند ، اکنون پس از سیزده هزار سال آن سنگ به زمین آن چاه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چاه جایگاه چه کسانی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بی‌نمازان و شرابخواران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2" w:name="__RefHeading___Toc2174817_2749589250"/>
      <w:bookmarkStart w:id="143" w:name="_Toc52"/>
      <w:bookmarkEnd w:id="142"/>
      <w:r>
        <w:rPr>
          <w:rtl w:val="true"/>
        </w:rPr>
        <w:t>پس گناهانم کجا رفت</w:t>
      </w:r>
      <w:bookmarkEnd w:id="14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 عبد را به جایگاه حساب درآورند ، و نامه عمل او را که پر از گناه است به دست چپ وی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وقت گرفتن نامه به خاطر عادتی که در دنیا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جاری کند و با خواندن خدا</w:t>
      </w:r>
      <w:bookmarkStart w:id="144" w:name="pg3281_44406"/>
    </w:p>
    <w:p>
      <w:pPr>
        <w:pStyle w:val="BookText"/>
        <w:rPr/>
      </w:pPr>
      <w:bookmarkEnd w:id="144"/>
      <w:r>
        <w:rPr>
          <w:rFonts w:ascii="IRNazanin" w:hAnsi="IRNazanin" w:eastAsia="IRNazanin"/>
          <w:color w:val="111111"/>
          <w:sz w:val="28"/>
          <w:sz w:val="28"/>
          <w:szCs w:val="28"/>
          <w:rtl w:val="true"/>
          <w:lang w:bidi="fa-IR"/>
        </w:rPr>
        <w:t xml:space="preserve">به رحمت ، نامه را بستاند ، چون بگشاید آن را سپید یابد و هیچ نوشته‌ای در آن نامه به نظرش نیاید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نوشته‌ای نیست تا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سیئات و خطاهایت نوشته بود ، ولی به برکت این آیه زایل شد و حضرت عزت از تو گذشت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2174819_2749589250"/>
      <w:bookmarkStart w:id="146" w:name="_Toc53"/>
      <w:bookmarkEnd w:id="145"/>
      <w:r>
        <w:rPr>
          <w:rtl w:val="true"/>
        </w:rPr>
        <w:t>پنج خصلت سبب آزادی اسیر</w:t>
      </w:r>
      <w:bookmarkEnd w:id="146"/>
    </w:p>
    <w:p>
      <w:pPr>
        <w:pStyle w:val="BookText"/>
        <w:rPr/>
      </w:pPr>
      <w:r>
        <w:rPr>
          <w:rFonts w:ascii="IRNazanin" w:hAnsi="IRNazanin" w:eastAsia="IRNazanin"/>
          <w:color w:val="111111"/>
          <w:sz w:val="28"/>
          <w:sz w:val="28"/>
          <w:szCs w:val="28"/>
          <w:rtl w:val="true"/>
          <w:lang w:bidi="fa-IR"/>
        </w:rPr>
        <w:t xml:space="preserve">در حدیثی بسیار مهم از حضرت صادق علیه السلام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اسیر نزد پیامبر آوردند ؛ حضرت فرمان قتل همه را صادر کرد جز یک نفر را ، آن یک نفر تعجب کرد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فرمان آزادی مرا صادر کردی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وحی به من خبر داد که تو دارای پنج خصلتی که خدا آنها را دوست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الغَیْرَةُ الشَّدِیدَةُ عَلَی حَرَمِکَ ، وَ السَّخاءُ ، وَ حُسْنُ الخُلُقِ ، وَ صِدْقُ اللِّسانِ ، وَ الشَّجَاعَةُ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سخت بر محارمت و سخاوتمندی و خوش اخلاقی و راستی در گفتار و شجاعت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واقعه عجیب مسلمان شد و در جنگی در رکاب پیامبر به شرف شهادت رسید </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147" w:name="__RefHeading___Toc2174821_2749589250"/>
      <w:bookmarkStart w:id="148" w:name="_Toc54"/>
      <w:bookmarkEnd w:id="147"/>
      <w:r>
        <w:rPr>
          <w:rtl w:val="true"/>
        </w:rPr>
        <w:t>پند گرفتن حتی از راهزن</w:t>
      </w:r>
      <w:bookmarkEnd w:id="14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 بن عیاض پیش از آن که با شنیدن آیه‌ای از آیات قرآن توبه کند ، راهزن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بیابان مرو خیمه زده بود و پلاسی پوشیده و کلاه پشمین بر سر و تسبیح در گردن افکنده و یاران بسیار داشت ، همه دزد و راهزن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w:t>
      </w:r>
      <w:bookmarkStart w:id="149" w:name="pg3281_44407"/>
    </w:p>
    <w:p>
      <w:pPr>
        <w:pStyle w:val="BookText"/>
        <w:rPr/>
      </w:pPr>
      <w:bookmarkEnd w:id="149"/>
      <w:r>
        <w:rPr>
          <w:rFonts w:ascii="IRNazanin" w:hAnsi="IRNazanin" w:eastAsia="IRNazanin"/>
          <w:color w:val="111111"/>
          <w:sz w:val="28"/>
          <w:sz w:val="28"/>
          <w:szCs w:val="28"/>
          <w:rtl w:val="true"/>
          <w:lang w:bidi="fa-IR"/>
        </w:rPr>
        <w:t xml:space="preserve">و جنس دزدیده شده‌ای که نزد او می‌بردند میان دوستان راهزن تقسیم می‌کرد و بخشی هم خود برمی‌داشت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کاروانی بزرگ می‌آمد ، در مسیر حرکتش آواز دزد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ثروتمندی در میان کاروان پولی قابل توجه داشت ، برگرفت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پنهان کنم تا اگر کاروان را بزنند این پول برایم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بیابان رفت ، خیمه‌ای دید در آن پلاس پوشی نشسته ، پول به او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خیمه رو و در گوشه‌ای بگذار ، خواجه پول در آنجا نهاد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کاروان رسید ، دزدان راه را بر کاروان بسته و همه اموال کاروان را به دزدی تصرف کرده بودند ، آن مرد قصد خیمه پلاس پوش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آنجا رسید ، دزدان را دید که مال تقسیم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من مال خود را به دزدان سپرده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باز گردد ، فضیل او را بدید و آواز داد که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فضیل آمد ، فضیل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داری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امانت 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که نهاده‌ای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و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فضیل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کاروان هیچ زر نیافتیم و تو چندین زر باز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گمان نیکو برد و من نیز به خدای تعالی گمان نیکو می‌برم ، من گمان او را به راستی تحقق دادم تا باشد که خدای تعالی گمان من نیز به راستی تحقق دهد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2174823_2749589250"/>
      <w:bookmarkStart w:id="151" w:name="_Toc55"/>
      <w:bookmarkEnd w:id="150"/>
      <w:r>
        <w:rPr>
          <w:rtl w:val="true"/>
        </w:rPr>
        <w:t>پند و عبرت در غزل سعد کافی</w:t>
      </w:r>
      <w:bookmarkEnd w:id="15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شو دلا که جهان پر مزور است</w:t>
      </w:r>
      <w:bookmarkStart w:id="152" w:name="pg3281_44408"/>
    </w:p>
    <w:p>
      <w:pPr>
        <w:pStyle w:val="BookText"/>
        <w:rPr/>
      </w:pPr>
      <w:bookmarkEnd w:id="152"/>
      <w:r>
        <w:rPr>
          <w:rFonts w:ascii="IRNazanin" w:hAnsi="IRNazanin" w:eastAsia="IRNazanin"/>
          <w:color w:val="111111"/>
          <w:sz w:val="28"/>
          <w:sz w:val="28"/>
          <w:szCs w:val="28"/>
          <w:rtl w:val="true"/>
          <w:lang w:bidi="fa-IR"/>
        </w:rPr>
        <w:t>سیم حرام اگر چه سپید است هم چو شیر</w:t>
      </w:r>
    </w:p>
    <w:p>
      <w:pPr>
        <w:pStyle w:val="BookText"/>
        <w:rPr/>
      </w:pPr>
      <w:r>
        <w:rPr>
          <w:rFonts w:ascii="IRNazanin" w:hAnsi="IRNazanin" w:eastAsia="IRNazanin"/>
          <w:color w:val="111111"/>
          <w:sz w:val="28"/>
          <w:sz w:val="28"/>
          <w:szCs w:val="28"/>
          <w:rtl w:val="true"/>
          <w:lang w:bidi="fa-IR"/>
        </w:rPr>
        <w:t>پرهیز کن ز صحبت نااهل هان و هان</w:t>
      </w:r>
    </w:p>
    <w:p>
      <w:pPr>
        <w:pStyle w:val="Heading3"/>
        <w:numPr>
          <w:ilvl w:val="2"/>
          <w:numId w:val="1"/>
        </w:numPr>
        <w:rPr/>
      </w:pPr>
      <w:bookmarkStart w:id="153" w:name="__RefHeading___Toc2174825_2749589250"/>
      <w:bookmarkStart w:id="154" w:name="_Toc56"/>
      <w:bookmarkEnd w:id="153"/>
      <w:r>
        <w:rPr>
          <w:rtl w:val="true"/>
        </w:rPr>
        <w:t>پوریای ولی و مبارزه با نفس</w:t>
      </w:r>
      <w:bookmarkEnd w:id="154"/>
    </w:p>
    <w:p>
      <w:pPr>
        <w:pStyle w:val="BookText"/>
        <w:rPr/>
      </w:pPr>
      <w:r>
        <w:rPr>
          <w:rFonts w:ascii="IRNazanin" w:hAnsi="IRNazanin" w:eastAsia="IRNazanin"/>
          <w:color w:val="111111"/>
          <w:sz w:val="28"/>
          <w:sz w:val="28"/>
          <w:szCs w:val="28"/>
          <w:rtl w:val="true"/>
          <w:lang w:bidi="fa-IR"/>
        </w:rPr>
        <w:t xml:space="preserve">پوریای ولی مردی بود قوی ، قدرتمند و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پهلوانان معروف زمان کشتی گرفت و پشت همه را به خاک رسانید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به اصفهان رسید با پهلوانان اصفهان هم کشتی گرفت و همه را به خاک انداخت ، از پهلوانان شهر درخواست کرد بازوبند پهلوانی مرا مهر کنید ،</w:t>
      </w:r>
      <w:bookmarkStart w:id="155" w:name="pg3281_44409"/>
    </w:p>
    <w:p>
      <w:pPr>
        <w:pStyle w:val="BookText"/>
        <w:rPr/>
      </w:pPr>
      <w:bookmarkEnd w:id="155"/>
      <w:r>
        <w:rPr>
          <w:rFonts w:ascii="IRNazanin" w:hAnsi="IRNazanin" w:eastAsia="IRNazanin"/>
          <w:color w:val="111111"/>
          <w:sz w:val="28"/>
          <w:sz w:val="28"/>
          <w:szCs w:val="28"/>
          <w:rtl w:val="true"/>
          <w:lang w:bidi="fa-IR"/>
        </w:rPr>
        <w:t xml:space="preserve">همه مهر کردند جز رییس پهلوانان شهر که با پوریا هنوز کشتی نگرفته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پوریا کشتی می‌گیرم اگر پشتم را به خاک رسانید بازوبندش را مهر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کشتی را روز جمعه در میدان عالی‌قاپو گذاشتند تا مردم جای تماشای آن کشتی کم نظیر را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پوریا شب جمعه پیرزنی را دید حلوا خیر می‌کند و با لحنی ملتمسانه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حلوا بخورید و دعا کنید خداوند حاجت مرا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پوریا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حاجت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در رأس پهلوانان این شهر است ، بناست فردا با پوریای ولی کشتی بگیرد ، او نان‌آور من و زن و فرزند خود است ، اقوامی داریم که به آنها هم کمک می‌کند ، می‌ترسم با شکست او حقوقش قطع شود و معیشت ما دچار سختی و مضیقه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پوریای ولی همان وقت نیت کرد به جای آنکه پشت پهلوان معروف اصفهان را به خاک برساند ، پشت نفس را به خاک اندازد ، بر این نیت بود تا با آن کشتی‌گیر روبرو شد ، وقتی به هم پیچیدند ، دید با یک ضربه می‌تواند او را به خاک اندازد ولی به صورتی کشتی گرفت که پشتش به خاک رسید تا نان جمعی قطع نشود ، و علاوه دل آن پیرزن شاد گردد ، و خود هم نصیبی از رحمت خدا شامل حالش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در تاریخ پهلوانی به عنوان انسانی والا ، جوانمرد ، بافتوت ، و باگذشت ثبت شد ، و امروز قبرش در گیلان زیارتگاه اهل دل است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2174827_2749589250"/>
      <w:bookmarkStart w:id="157" w:name="_Toc57"/>
      <w:bookmarkEnd w:id="156"/>
      <w:r>
        <w:rPr>
          <w:rtl w:val="true"/>
        </w:rPr>
        <w:t>پیامبر سه شبانه روز گریست</w:t>
      </w:r>
      <w:bookmarkEnd w:id="157"/>
    </w:p>
    <w:p>
      <w:pPr>
        <w:pStyle w:val="BookText"/>
        <w:rPr/>
      </w:pPr>
      <w:r>
        <w:rPr>
          <w:rFonts w:ascii="IRNazanin" w:hAnsi="IRNazanin" w:eastAsia="IRNazanin"/>
          <w:color w:val="111111"/>
          <w:sz w:val="28"/>
          <w:sz w:val="28"/>
          <w:szCs w:val="28"/>
          <w:rtl w:val="true"/>
          <w:lang w:bidi="fa-IR"/>
        </w:rPr>
        <w:t xml:space="preserve">پیامبر اسلام صلی الله علیه و آله به امین وحی و فرشته مقرّب حق جبرئیل فرمود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 را برای من وصف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درکات و ساکنان آن را یک به یک</w:t>
      </w:r>
    </w:p>
    <w:p>
      <w:pPr>
        <w:pStyle w:val="BookText"/>
        <w:rPr/>
      </w:pPr>
      <w:r>
        <w:rPr>
          <w:rFonts w:ascii="IRNazanin" w:hAnsi="IRNazanin" w:eastAsia="IRNazanin"/>
          <w:color w:val="111111"/>
          <w:sz w:val="28"/>
          <w:sz w:val="28"/>
          <w:szCs w:val="28"/>
          <w:rtl w:val="true"/>
          <w:lang w:bidi="fa-IR"/>
        </w:rPr>
        <w:t xml:space="preserve">وصف کرد تا سخنش به طبقه اوّل رسید ، آنگاه سکوت کرد ، سید و سرور عالمیان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ساکنان این طبقه چه کسانی‌اند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این طبقه از همه طبقات آسان‌تر است و ساکنانش عاصیان امّت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امت من کسی به دوزخ می‌رود ؟ امین وحی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آلوده به گناه کبیره بوده و بی‌توبه از دنیا 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گریه نشست و سه شبانه‌روز در گریه بود تا آنکه روز چهارم حضرت زهرا علیها السلام به زیارت آن حضرت آمد ، مشاهده کرد آن جناب روی مبارکش را بر خاک نهاده و چندان گریسته که خاک زیر صورتش از اشک او گِل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واقعه‌ای و حادثه‌ای اتفاق افتاده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وحی به من خبر داده که طبقه اول دوزخ جای گنهکاران از امت من است و این سبب گریه من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امین وحی پرسیدی گنهکاران را به چه صورت به دوزخ می‌برند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موی مردان و گیسوی زنان را می‌گیرند و آنان را به دوزخ می‌کِشند و چون نزدیک دوزخ رسند و مالک دوزخ را ببینند فریاد و عربده سر دهند و به مالک دوزخ التماس کنند که ما را اجازه ده بر حال خود گریه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اجازه می‌دهد تا چندان بگریند که اشک در چشمشان نماند و به جای اشک خون گریه کنند ، مالک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بود اگر این گریه‌ها در دنیا بود و این اشک‌ها از ترس امروز از دیدگانتان فرو می‌ریخت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مالک آنان را به دوزخ دراندازد و ایشان ناگهان فریاد برآورند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آتش از آنان دور شود ، ملک بر آتش صیحه زند که ای آتش آن را بگیر ، آتش گوید چگونه آنان را بگیرم در حالی که کلمه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زبانشان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باز فریاد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سوی حق خطاب رسد که رویشان را مسوزان که خدا را سجده کرده‌اند و دلهایشان را مسوزان که در ماه مبارک تشنگی کشیده‌اند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دوزخ تا زمانی که خدا بخواهد بمانند ، پس از</w:t>
      </w:r>
      <w:bookmarkStart w:id="158" w:name="pg3281_44411"/>
    </w:p>
    <w:p>
      <w:pPr>
        <w:pStyle w:val="BookText"/>
        <w:rPr/>
      </w:pPr>
      <w:bookmarkEnd w:id="158"/>
      <w:r>
        <w:rPr>
          <w:rFonts w:ascii="IRNazanin" w:hAnsi="IRNazanin" w:eastAsia="IRNazanin"/>
          <w:color w:val="111111"/>
          <w:sz w:val="28"/>
          <w:sz w:val="28"/>
          <w:szCs w:val="28"/>
          <w:rtl w:val="true"/>
          <w:lang w:bidi="fa-IR"/>
        </w:rPr>
        <w:t xml:space="preserve">آن به جبرئیل ندا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گنهکاران امت به کجا رسیده ؟ مالک دوزخ پرده برکشد ، گنهکاران جبرئیل را به صورتی نیکو مشاهده کنند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که چنین صورت نیکویی دارد ؟ پاسخ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که در دنیا به سوی محمد صلی الله علیه و آله وحی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دوزخ چون نام مبارک پیامبر را بشنوند فریاد برآرند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محمد را سلام برسان و بگو که گنهکاران امت در دوزخ گرفتارند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وحی این خبر را به پیامبر رساند ، سرور عالمیان سر به سجده گذارد و به پیشگاه حق عرضه بدارد که گنهکاران امت مرا به دوزخ بردی ، اکنون ایشان را به 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تو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آنان را از دوزخ بیرون می‌آورد و چون مانند ذغال شده‌اند آنان را به عین الحیات برند ، وقتی از آن چشمه بنوشند و بر خود ریزند آلودگی‌های ظاهر و باطنشان برطرف شود و پاک و پاکیزه گردند و بر پیشانی‌هایشان این عبارت نقش بندد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عتقاء الرّحمن من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شدگان خدای مهربان از آتش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چون آنان را به بهشت برند ، اهل بهشت ایشان را به یکدیگر نشان دهند که دوزخیان هستند که نجات یافته‌اند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ما رحمت آوردی و ما را به بهشت درآوردی ، این علامت را از پیشانی‌های ما برطرف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آنان مورد قبول قرار گیرد و آن نقش از پیشانی آنان زایل شود </w:t>
      </w:r>
      <w:r>
        <w:rPr>
          <w:rFonts w:eastAsia="IRNazanin" w:cs="IRNazanin"/>
          <w:color w:val="111111"/>
          <w:sz w:val="28"/>
          <w:szCs w:val="28"/>
          <w:rtl w:val="true"/>
          <w:lang w:bidi="fa-IR"/>
        </w:rPr>
        <w:t>.</w:t>
      </w:r>
    </w:p>
    <w:p>
      <w:pPr>
        <w:pStyle w:val="Heading2"/>
        <w:numPr>
          <w:ilvl w:val="1"/>
          <w:numId w:val="1"/>
        </w:numPr>
        <w:rPr/>
      </w:pPr>
      <w:bookmarkStart w:id="159" w:name="__RefHeading___Toc2174829_2749589250"/>
      <w:bookmarkStart w:id="160" w:name="_Toc58"/>
      <w:bookmarkEnd w:id="159"/>
      <w:r>
        <w:rPr>
          <w:rtl w:val="true"/>
        </w:rPr>
        <w:t>حرف تاء</w:t>
      </w:r>
      <w:bookmarkEnd w:id="160"/>
    </w:p>
    <w:p>
      <w:pPr>
        <w:pStyle w:val="Heading3"/>
        <w:numPr>
          <w:ilvl w:val="2"/>
          <w:numId w:val="1"/>
        </w:numPr>
        <w:rPr/>
      </w:pPr>
      <w:bookmarkStart w:id="161" w:name="__RefHeading___Toc2174831_2749589250"/>
      <w:bookmarkStart w:id="162" w:name="_Toc59"/>
      <w:bookmarkEnd w:id="161"/>
      <w:r>
        <w:rPr>
          <w:rtl w:val="true"/>
        </w:rPr>
        <w:t>تائب ، اهل بهشت است</w:t>
      </w:r>
      <w:bookmarkEnd w:id="16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وهب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به سوی مکّه حرکت کردیم ، پیرمردی در کاروان بود ، در عبادت سخت کوش ولی به صورتی که ما اعتقاد به ولایت اهل</w:t>
      </w:r>
      <w:bookmarkStart w:id="163" w:name="pg3281_44412"/>
    </w:p>
    <w:p>
      <w:pPr>
        <w:pStyle w:val="BookText"/>
        <w:rPr/>
      </w:pPr>
      <w:bookmarkEnd w:id="163"/>
      <w:r>
        <w:rPr>
          <w:rFonts w:ascii="IRNazanin" w:hAnsi="IRNazanin" w:eastAsia="IRNazanin"/>
          <w:color w:val="111111"/>
          <w:sz w:val="28"/>
          <w:sz w:val="28"/>
          <w:szCs w:val="28"/>
          <w:rtl w:val="true"/>
          <w:lang w:bidi="fa-IR"/>
        </w:rPr>
        <w:t xml:space="preserve">بیت داشتیم و امیر المؤمنین را جانشین بلافصل پیامبر می‌دانستیم اعتقاد نداشت ، به همین خاطر مطابق مذهب خلفای جور نمازش را در سفر تمام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برادرزاده‌اش در کاروان همراه ما بود ، در حالی که اعتقادش چون عقیده ما بر صراط مستقیم قرار داشت ، پیرمرد در میان راه بیمار شد ، به برادرزاده‌اش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عموی خود تماس می‌گرفتی و او را از امر ولایت آگاه می‌کردی نیکو بود ، شاید خداوند مهربان در این آخر عمر او را به راه راست هدایت فرماید و از گمراهی و ضلالت برهاند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قافله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حال خود واگذارید ، ولی برادرزاده‌اش به جانب او شتافت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بعد از رسول خدا روی از حق باز گرداندند جز چند نفر ؛ علی بن ابی طالب علیه السلام همانند رسول خدا واجب الاطاعه بود ، پس از پیامبر حق با علی است و اطاعتش بر تمام امت واجب ، پیرمرد ناله‌ای زد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بر همین عقیده‌ام ، سپس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سفر باز گشتیم ، خدمت حضرت صادق علیه السلام مشرف شدیم ، علی بن سری داستان پیرمرد را به عرض حضرت رساند ، 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از اهل بهشت است ، وی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بجز ساعت آخر عمرش بر این امر آگاه نشد ، اعتقاد صحیحش تنها در همان ساعت بود ، آیا او رستگار و اهل نجات است ؟ 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چه می‌خواهید ، به خدا سوگند او وارد بهشت شد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2174833_2749589250"/>
      <w:bookmarkStart w:id="165" w:name="_Toc60"/>
      <w:bookmarkEnd w:id="164"/>
      <w:r>
        <w:rPr>
          <w:rtl w:val="true"/>
        </w:rPr>
        <w:t>تائب کیست ؟</w:t>
      </w:r>
      <w:bookmarkEnd w:id="16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بزرگ اسلام در روایت مهمی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تائب کیست ؟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عبد توبه کند ولی صاحبان حقوق مالی را از خود راضی نکند تائب نیست ، و هر کس توبه کند ولی به عبادتش</w:t>
      </w:r>
      <w:bookmarkStart w:id="166" w:name="pg3281_44413"/>
    </w:p>
    <w:p>
      <w:pPr>
        <w:pStyle w:val="BookText"/>
        <w:rPr/>
      </w:pPr>
      <w:bookmarkEnd w:id="166"/>
      <w:r>
        <w:rPr>
          <w:rFonts w:ascii="IRNazanin" w:hAnsi="IRNazanin" w:eastAsia="IRNazanin"/>
          <w:color w:val="111111"/>
          <w:sz w:val="28"/>
          <w:sz w:val="28"/>
          <w:szCs w:val="28"/>
          <w:rtl w:val="true"/>
          <w:lang w:bidi="fa-IR"/>
        </w:rPr>
        <w:t xml:space="preserve">نیفزاید تائب نیست ، و کسی که توبه کند ولی لباسش را تغییر ندهد تائب نیست ، و آن که توبه کند ولی دوستانش را عوض نکند تائب نیست ، و هرکس توبه کند ولی مجلسش را تغییر ندهد تائب نیست ، و هر آن که توبه نماید ولی رختخواب و تکیه‌گاهش را عوض ننماید تائب نیست ، و هرکس توبه کند ولی اخلاق و نیتش را عوض ننماید تائب نیست ، و هر آن که توبه کند ولی قلبش را به روی حقایق باز نکند و در مقام انفاق برنیاید تائب نیست ، و هرکس توبه کند اما آرزویش را کوتاه و زبانش را حفظ نکند تائب نیست ، و هر آن که توبه کند ولی بدنش را از غذای اضافی تصفیه نکند تائب نیست ، چون بر این خصلتها استقامت نماید تائب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174835_2749589250"/>
      <w:bookmarkStart w:id="168" w:name="_Toc61"/>
      <w:bookmarkEnd w:id="167"/>
      <w:r>
        <w:rPr>
          <w:rtl w:val="true"/>
        </w:rPr>
        <w:t>تا نفس به گلو برسد آنها را می آمرزم</w:t>
      </w:r>
      <w:bookmarkEnd w:id="168"/>
    </w:p>
    <w:p>
      <w:pPr>
        <w:pStyle w:val="BookText"/>
        <w:rPr/>
      </w:pP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حضرت حق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بر من سلطه دادی ، و او را چنین قدرتی است که همچون خون در باطن من گردش نماید ، در برابر این برنامه برای من چیزی قرار بده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خطاب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برای تو قرار می‌دهم که اگر از ذرّیه‌ات کسی تصمیم بر گناه گرفت ، در پرونده‌اش نوشته نشود و اگر تصمیمش را به اجرا گذاشت همان یک گناه در نامه عملش ثبت گردد ، و اگر فردی از ذرّیه‌ات تصمیم به کار نیکی گرفت ، در نامه‌اش نوشته شود و اگر آن تصمیم را عملی کرد ، در نامه‌اش ده برابر ثبت گردد ؛ آدم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کن ؛ 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ذرّیه‌ات گناهی مرتکب شود ، سپس از من طلب آمرزش نماید ، او را بیامرزم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بیفزا ؛ 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w:t>
      </w:r>
      <w:bookmarkStart w:id="169" w:name="pg3281_44414"/>
    </w:p>
    <w:p>
      <w:pPr>
        <w:pStyle w:val="BookText"/>
        <w:rPr/>
      </w:pPr>
      <w:bookmarkEnd w:id="169"/>
      <w:r>
        <w:rPr>
          <w:rFonts w:ascii="IRNazanin" w:hAnsi="IRNazanin" w:eastAsia="IRNazanin"/>
          <w:color w:val="111111"/>
          <w:sz w:val="28"/>
          <w:sz w:val="28"/>
          <w:szCs w:val="28"/>
          <w:rtl w:val="true"/>
          <w:lang w:bidi="fa-IR"/>
        </w:rPr>
        <w:t xml:space="preserve">توبه قرار می‌دهم ، و توبه را بر آنها گسترده می‌نمایم تا نفس به گلویشان برسد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کفایت کرد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174837_2749589250"/>
      <w:bookmarkStart w:id="171" w:name="_Toc62"/>
      <w:bookmarkEnd w:id="170"/>
      <w:r>
        <w:rPr>
          <w:rtl w:val="true"/>
        </w:rPr>
        <w:t xml:space="preserve">ترسناک ترین چیز </w:t>
      </w:r>
      <w:r>
        <w:rPr>
          <w:rtl w:val="true"/>
        </w:rPr>
        <w:t>!</w:t>
      </w:r>
      <w:bookmarkEnd w:id="171"/>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ترسناک‌ترین چیزی که نسبت به آن بر شما می‌ترسم شرک اصغر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اصغر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عملی که در آن به اندازه ذرّه‌ای از ریا باشد نمی‌پذیرد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174839_2749589250"/>
      <w:bookmarkStart w:id="173" w:name="_Toc63"/>
      <w:bookmarkEnd w:id="172"/>
      <w:r>
        <w:rPr>
          <w:rtl w:val="true"/>
        </w:rPr>
        <w:t>تغییر نام از دفتر تیره بختان به دیوان نیک بختان</w:t>
      </w:r>
      <w:bookmarkEnd w:id="1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مهم‌ترین کتابهای عرفانی و علمی است و به قلم یکی از دانشمندان پس از عصر فیض کاشانی نوشته شده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عابدی بود دامن انقطاع از صحبت خلق درچیده و سر عزلت در گریبان خلوت کشیده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رقم طاعت و بندگی در اوراق اوقاتش ثبت کرده بود که فرشتگان آسمانها او را دوست گرفتند و جبرئیل که محرم اسرار پرده وحی بود در آرزومندی زیارت و دیدار او از حضرت حق درخواست نزول از دایره افلاک به مرکز خاک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w:t>
      </w:r>
    </w:p>
    <w:p>
      <w:pPr>
        <w:pStyle w:val="BookText"/>
        <w:rPr/>
      </w:pPr>
      <w:r>
        <w:rPr>
          <w:rFonts w:ascii="IRNazanin" w:hAnsi="IRNazanin" w:eastAsia="IRNazanin"/>
          <w:color w:val="111111"/>
          <w:sz w:val="28"/>
          <w:sz w:val="28"/>
          <w:szCs w:val="28"/>
          <w:rtl w:val="true"/>
          <w:lang w:bidi="fa-IR"/>
        </w:rPr>
        <w:t xml:space="preserve">محفوظ نگر تا نامش را کجا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نظر کرد نام عابد را مرقوم در دفتر تیره‌بختان دید ، از نقشبندی قضا شگفت‌زده شد ، عنان عزیمت از دیدار وی باز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در برابر حکم تو طاقت نیست و مشاهده این شگفتی‌ها را قوت و نیرو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آرزوی دیدن وی را داشتی و مدتی بود که دانه این هوس در مزرعه دل می‌کاشتی اکنون به دیدار او برو و از آنچه دیدی وی را آگاه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در صومعه عابد فرود آمد ، او را با تنی ضعیف و بدنی نحیف دید ، دل از شعله شوق سوخته و سینه از آتش محبت افروخته ، گاهی قندیل‌وار پیش محراب طاعت سوزناک ایستاده و زمانی سجّادوار از روی فروتنی به خاک تضرّع و زاری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بر وی 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زحمت مینداز ، که نام تو در لوح محفوظ داخل صحیفه تیره‌بختان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پس از شنیدن این خبر چون گلبرگ تازه که از وزش نسیم سحری شکفته شود ، لب خندان کرد و چون بلبل خوش‌نوا که در مشاهده گل رعنا نغمه شادی سراید زبان به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خبر دلسوز و پیام غم‌اندوز تو را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کرد نعره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تعزیت و تسلیت روزگار خود می‌باید داشت ، نشانه تهنیت و مسرّت اظهار می‌کنی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درگذر که من بنده‌ام و او مولا ، بنده را با خواهش مولا خواهشی نباشد و در پیش ارادت او ارادتی نماند ، هرچه خواهد کند ، زمام اختیار در قبضه قدرت اوست ، هرجا خواهد ببرد ، عنان اقتدار در کف مشیت اوست هرچه خواهد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برای رفتن به بهشت نمی‌شایم ، باری برای هیمه دوزخ به کار 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را از حالت عابد رقت و گریستن آمد ، به همان حال به مقام خود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حق رسید در لوح نگر تا ببینی که 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یَمْحُوا اللّٰهُ مٰا یَشٰاءُ وَ یُثْبِتُ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چه نقش انگیخته و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یَفْعَلُ اللّٰهُ مٰا یَشٰاءُ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چه رنگ ریخته ؟</w:t>
      </w:r>
    </w:p>
    <w:p>
      <w:pPr>
        <w:pStyle w:val="BookText"/>
        <w:rPr/>
      </w:pPr>
      <w:r>
        <w:rPr>
          <w:rFonts w:ascii="IRNazanin" w:hAnsi="IRNazanin" w:eastAsia="IRNazanin"/>
          <w:color w:val="111111"/>
          <w:sz w:val="28"/>
          <w:sz w:val="28"/>
          <w:szCs w:val="28"/>
          <w:rtl w:val="true"/>
          <w:lang w:bidi="fa-IR"/>
        </w:rPr>
        <w:t xml:space="preserve">جبرئیل نظر کرد نام عابد را در دیوان نیک‌بختان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حیرت دست داد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 این قضیه چه سرّی است و در تبدیل و تغییر مُجرمی به مَحرمی چه حکمت است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امین اسرار وحی و ای مهبط انوار امر و نهی ، چون عابد را از آن حال که نامزد وی بود خبر کردی ننالید و پیشانی جزع بر زمین نمالید ، بلکه قدم در کوی صبر گذاشت و به حکم قضای من رضا داد ،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راند و مرا به جمیع محامد خواند ، کرم و رحمتم اقتضا کرد که به برکت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از گروه تیره‌بختان زدودم و در زمره نیک‌بختان ثبت کردم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رحمتت دریای عامست</w:t>
      </w:r>
      <w:bookmarkStart w:id="174" w:name="pg3281_44417"/>
    </w:p>
    <w:p>
      <w:pPr>
        <w:pStyle w:val="Heading3"/>
        <w:numPr>
          <w:ilvl w:val="2"/>
          <w:numId w:val="1"/>
        </w:numPr>
        <w:rPr/>
      </w:pPr>
      <w:bookmarkStart w:id="175" w:name="__RefHeading___Toc2174841_2749589250"/>
      <w:bookmarkStart w:id="176" w:name="_Toc64"/>
      <w:bookmarkEnd w:id="174"/>
      <w:bookmarkEnd w:id="175"/>
      <w:r>
        <w:rPr>
          <w:rtl w:val="true"/>
        </w:rPr>
        <w:t>تمام مصیبت ها از گناهان است</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رگی زده نشود و پایی به سنگ نخورد و دردسر پیش نیاید و بیماری و مرضی به انسان نرسد ، جز به ارتکاب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که خدای عز و جل در کتابش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مصیبتی به شما رسید ، به خاطر گناهی است که مرتکب شدید و خدا از بسیاری از گناهان در می‌گذرد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174843_2749589250"/>
      <w:bookmarkStart w:id="178" w:name="_Toc65"/>
      <w:bookmarkEnd w:id="177"/>
      <w:r>
        <w:rPr>
          <w:rtl w:val="true"/>
        </w:rPr>
        <w:t>تواضع امیر المؤمنین علی بن ابی طالب علیه السلام</w:t>
      </w:r>
      <w:bookmarkEnd w:id="178"/>
    </w:p>
    <w:p>
      <w:pPr>
        <w:pStyle w:val="BookText"/>
        <w:rPr/>
      </w:pPr>
      <w:r>
        <w:rPr>
          <w:rFonts w:ascii="IRNazanin" w:hAnsi="IRNazanin" w:eastAsia="IRNazanin"/>
          <w:color w:val="111111"/>
          <w:sz w:val="28"/>
          <w:sz w:val="28"/>
          <w:szCs w:val="28"/>
          <w:rtl w:val="true"/>
          <w:lang w:bidi="fa-IR"/>
        </w:rPr>
        <w:t xml:space="preserve">امیر المؤمنین علیه السلام نیز همانند پیامبر متواضعانه زندگی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حضرت وارد شدم ، دیدم کفش خود را وصله می‌زند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کفش ارزش وصله زدن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کفش از دنیای شما ، نزد من محبوب‌تر است از این که دنیا را به دست آورم و حقّی را پایمال کنم ؛ من دوست دارم این کفش را وصله بزنم و این کار را بر خود عیب و عار نمی‌دانم و علاقه دارم اگر حکومتی در اختیارم باشد به وسیله آن حق را برپا کنم و رسم باطل را براندازم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ادامه گفتارش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لباسش را هم خود وصله می‌زد و بر عادی‌ترین مرکب سوار می‌شد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174845_2749589250"/>
      <w:bookmarkStart w:id="180" w:name="_Toc66"/>
      <w:bookmarkEnd w:id="179"/>
      <w:r>
        <w:rPr>
          <w:rtl w:val="true"/>
        </w:rPr>
        <w:t>تواضع رسول خدا صلی الله علیه و آله</w:t>
      </w:r>
      <w:bookmarkEnd w:id="18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بزرگوار اسلام با تهی‌دستان و مستمندان و فقیران و نیازمندان ،</w:t>
      </w:r>
      <w:bookmarkStart w:id="181" w:name="pg3281_44418"/>
    </w:p>
    <w:p>
      <w:pPr>
        <w:pStyle w:val="BookText"/>
        <w:rPr/>
      </w:pPr>
      <w:bookmarkEnd w:id="181"/>
      <w:r>
        <w:rPr>
          <w:rFonts w:ascii="IRNazanin" w:hAnsi="IRNazanin" w:eastAsia="IRNazanin"/>
          <w:color w:val="111111"/>
          <w:sz w:val="28"/>
          <w:sz w:val="28"/>
          <w:szCs w:val="28"/>
          <w:rtl w:val="true"/>
          <w:lang w:bidi="fa-IR"/>
        </w:rPr>
        <w:t xml:space="preserve">متواضعانه نشست و برخاست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هرکسی می‌رسید گرچه طفل خردسال بود ، سلام می‌کرد ، بی‌ریا روی زمین می‌نشست ، با مردم کوچه و بازار به ویژه بی‌نوایان انس می‌گرفت ، از حال آنها و زندگی و معیشت و کارشان جویا می‌شد ، بر عادی‌ترین مرکب سوار می‌شد ، گوسفندان را خود می‌دوشید ، لباسش را خود می‌شست ، با خادمان خانه هم‌غذا می‌شد و در میان مردم هم چون یک فرد عادی زندگی می‌کرد </w:t>
      </w:r>
      <w:r>
        <w:rPr>
          <w:rFonts w:eastAsia="IRNazanin" w:cs="IRNazanin"/>
          <w:color w:val="111111"/>
          <w:sz w:val="28"/>
          <w:szCs w:val="28"/>
          <w:rtl w:val="true"/>
          <w:lang w:bidi="fa-IR"/>
        </w:rPr>
        <w:t>.</w:t>
      </w:r>
    </w:p>
    <w:p>
      <w:pPr>
        <w:pStyle w:val="Heading3"/>
        <w:numPr>
          <w:ilvl w:val="2"/>
          <w:numId w:val="1"/>
        </w:numPr>
        <w:rPr/>
      </w:pPr>
      <w:bookmarkStart w:id="182" w:name="__RefHeading___Toc2174847_2749589250"/>
      <w:bookmarkStart w:id="183" w:name="_Toc67"/>
      <w:bookmarkEnd w:id="182"/>
      <w:r>
        <w:rPr>
          <w:rtl w:val="true"/>
        </w:rPr>
        <w:t>تواضع سلیمان</w:t>
      </w:r>
      <w:bookmarkEnd w:id="183"/>
    </w:p>
    <w:p>
      <w:pPr>
        <w:pStyle w:val="BookText"/>
        <w:rPr/>
      </w:pPr>
      <w:r>
        <w:rPr>
          <w:rFonts w:ascii="IRNazanin" w:hAnsi="IRNazanin" w:eastAsia="IRNazanin"/>
          <w:color w:val="111111"/>
          <w:sz w:val="28"/>
          <w:sz w:val="28"/>
          <w:szCs w:val="28"/>
          <w:rtl w:val="true"/>
          <w:lang w:bidi="fa-IR"/>
        </w:rPr>
        <w:t xml:space="preserve">سلیمان علیه السلام ، دارای چنان حشمت و جلال و عظمتی بود که او را در این زمینه هم پایه‌ای نبود ، ولی به اندازه‌ای متواضعانه و باانصاف رفتار می‌کرد که حتّی موری ناتوان هم می‌توانست او را محاکمه کند و حقّ طبیعی خود را از سلیمان دریافت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موری روی دستش به حرکت آمد ، سلیمان مور را از روی دستش برداشت و بر زمین گذاشت ، سلیمان مانند همه فکر نمی‌کرد که مور بر او اعتراض کند و وی را مورد بازخواست قرار دهد ، ولی تواضع و عدالت و ضعیف نوازی سلیمان کار را به جایی رسانیده بود که مور لب به سخن گشوده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خودپسندی چیست ؟ این بزرگ منشی چیست ؟ مگر نمی‌دانی من بنده خدایی هستم که تو نیز بنده او هستی ؟ از نظر بندگی خدا چه تفاوتی میان من و توست که تو با من چنین رفتاری کردی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 از صراحت گویی مور متأثر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دچار اضطراب و تأثر شد که اگر روز قیامت با چنین بیانی در پیشگاه حق محاکمه شود چه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اضطراب و تأثر او را از حال طبیعی خارج ساخت ؛ وقتی به حال آمد فرمان داد مور احضار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شما فکر کنید مور را احضار کرد تا به جرم صراحت لهجه گرفتارش کند و او را از زیر شکنجه و آزار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سلیمان مرد خداست ، دارای مقام نبوت است ، به همه حسنات اخلاقی آراسته است و کمالات انسانی در او جلوه‌گر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صراحت گفتار مور خوشحال شد و از این که زیر دستانش این همه آزادی دارند که حتی مثل موری جرأت اعتراض دارد ، خرسند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از مور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چنین صراحت لهجه سخن گفتی و چرا این‌گونه اعتراض کردی ؟</w:t>
      </w:r>
    </w:p>
    <w:p>
      <w:pPr>
        <w:pStyle w:val="BookText"/>
        <w:rPr/>
      </w:pPr>
      <w:r>
        <w:rPr>
          <w:rFonts w:ascii="IRNazanin" w:hAnsi="IRNazanin" w:eastAsia="IRNazanin"/>
          <w:color w:val="111111"/>
          <w:sz w:val="28"/>
          <w:sz w:val="28"/>
          <w:szCs w:val="28"/>
          <w:rtl w:val="true"/>
          <w:lang w:bidi="fa-IR"/>
        </w:rPr>
        <w:t xml:space="preserve">مور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و گوشت و اندام من ضعیف است ، شما مرا گرفتی و به زمین افکندی و دست و پا و بدنم در فشار قرار گرفت و مرا ناراحت کرد و این برخورد سبب شد تا من بر تو اعتراض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به زمین افکندم و سبب ناراحتی‌ات را فراهم ساختم و دچار شکنجه‌ات کردم از تو عذر می‌خواهم ، یقیناً من این کار را از روی قصد و غرض بدی انجام ندادم و چون قصد بدی در کار نبود جای عذر دارد بنابراین از تو معذرت می‌خواهم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سلیمان با آن جلال و حشمت وقتی می‌بیند اندکی از حدود اخلاق ، پا فراتر گذاشته ناراحت می‌شود و از طرف مقابلش گرچه موری ضعیف است عذرخواهی می‌کند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گذشت می‌کنم و از این کاری که کردی چشم پوشی می‌نمایم به شرط این که روی آوردنت به دنیا از روی شهوت و میل نباشد ، ثروت و مال دنیا را برای رفاه و آسایش هم نوع خود بخواهی ، غرق در خوش گذرانی و اسراف نشوی ، آن چنان دچار خوشی لذت نگردی تا ملت بی‌نوا را از یاد ببری ، هر درمانده و وامانده‌ای از تو کمک و یاری طلبید به او یاری رسانی </w:t>
      </w:r>
      <w:r>
        <w:rPr>
          <w:rFonts w:eastAsia="IRNazanin" w:cs="IRNazanin"/>
          <w:color w:val="111111"/>
          <w:sz w:val="28"/>
          <w:szCs w:val="28"/>
          <w:rtl w:val="true"/>
          <w:lang w:bidi="fa-IR"/>
        </w:rPr>
        <w:t>.</w:t>
      </w:r>
      <w:bookmarkStart w:id="184" w:name="pg3281_44420"/>
    </w:p>
    <w:p>
      <w:pPr>
        <w:pStyle w:val="BookText"/>
        <w:rPr/>
      </w:pPr>
      <w:bookmarkEnd w:id="184"/>
      <w:r>
        <w:rPr>
          <w:rFonts w:ascii="IRNazanin" w:hAnsi="IRNazanin" w:eastAsia="IRNazanin"/>
          <w:color w:val="111111"/>
          <w:sz w:val="28"/>
          <w:sz w:val="28"/>
          <w:szCs w:val="28"/>
          <w:rtl w:val="true"/>
          <w:lang w:bidi="fa-IR"/>
        </w:rPr>
        <w:t xml:space="preserve">سلیمان که قلب پاکش مملو از مهربانی و محبت و لطف و عنایت به زیردستان بود ، شرایط مور را متواضعانه پذیرفت و مور هم از سلیمان درگذشت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نکردند در خود نگاه</w:t>
      </w:r>
    </w:p>
    <w:p>
      <w:pPr>
        <w:pStyle w:val="Heading3"/>
        <w:numPr>
          <w:ilvl w:val="2"/>
          <w:numId w:val="1"/>
        </w:numPr>
        <w:rPr/>
      </w:pPr>
      <w:bookmarkStart w:id="185" w:name="__RefHeading___Toc2174849_2749589250"/>
      <w:bookmarkStart w:id="186" w:name="_Toc68"/>
      <w:bookmarkEnd w:id="185"/>
      <w:r>
        <w:rPr>
          <w:rtl w:val="true"/>
        </w:rPr>
        <w:t>تواضع شگفت آور پیامبر صلی الله علیه و آله</w:t>
      </w:r>
      <w:bookmarkEnd w:id="18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بیابانی نزد پیامبر اسلام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ناقه‌ات با من مسابقه می‌دهی ؟ حضرت با او مسابقه داد و مرد بیابانی مسابقه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شتر مرا بالا بردید ، خدا دوست داشت که آن را پایین بیاورد ، کوه‌ها در برابر کشتی نوح گردنکشی کردند و کوه جودی نهایت تواضع را از خود نشان داد ، خدا هم کشتی نوح را بر آن فرود</w:t>
      </w:r>
      <w:bookmarkStart w:id="187" w:name="pg3281_44421"/>
    </w:p>
    <w:p>
      <w:pPr>
        <w:pStyle w:val="BookText"/>
        <w:rPr/>
      </w:pPr>
      <w:bookmarkEnd w:id="187"/>
      <w:r>
        <w:rPr>
          <w:rFonts w:ascii="IRNazanin" w:hAnsi="IRNazanin" w:eastAsia="IRNazanin"/>
          <w:color w:val="111111"/>
          <w:sz w:val="28"/>
          <w:sz w:val="28"/>
          <w:szCs w:val="28"/>
          <w:rtl w:val="true"/>
          <w:lang w:bidi="fa-IR"/>
        </w:rPr>
        <w:t xml:space="preserve">آورد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2174851_2749589250"/>
      <w:bookmarkStart w:id="189" w:name="_Toc69"/>
      <w:bookmarkEnd w:id="188"/>
      <w:r>
        <w:rPr>
          <w:rtl w:val="true"/>
        </w:rPr>
        <w:t>تواضع محمد بن مسلم</w:t>
      </w:r>
      <w:bookmarkEnd w:id="189"/>
    </w:p>
    <w:p>
      <w:pPr>
        <w:pStyle w:val="BookText"/>
        <w:rPr/>
      </w:pPr>
      <w:r>
        <w:rPr>
          <w:rFonts w:ascii="IRNazanin" w:hAnsi="IRNazanin" w:eastAsia="IRNazanin"/>
          <w:color w:val="111111"/>
          <w:sz w:val="28"/>
          <w:sz w:val="28"/>
          <w:szCs w:val="28"/>
          <w:rtl w:val="true"/>
          <w:lang w:bidi="fa-IR"/>
        </w:rPr>
        <w:t xml:space="preserve">محمد بن مسلم چنان که در کتاب‌های رجال آمده از اعاظم اصحاب حضرت امام باقر و حضرت امام صادق علیهما السلام و از راویان حدیث و بسیار مورد اطمینان و انسانی عادل است که روایات اهل بیت او را جزء مقربان و صدّیقان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نصر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محمد بن خالد درباره محمد بن مسلم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بسیار بزرگوار ولی از نظر مال دنیایی تنگدست بود ، امام باقر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کوفه بازگشت ظرفی بافته شده از نی که معمولاً در آن خرما می‌ریختند پر از خرما با ترازویی برداشت و کنار در مسجد جامع نشست و صدایش را به خرمافروشی بلند کرد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عشیره او نزدش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کاری که پیشه کرده‌ای ما را رسوا ساختی این کار در شأن تو و قبیله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مولایم حضرت باقر علیه السلام مرا به یکی از خصلت‌های اخلاقی و حسنات نفسی که تواضع است فرمان داده و من هرگز با پیشوا و رهبر الهی‌ام مخالفت نمی‌ورزم و اینجا را ترک نمی‌کنم تا از فروش همه خرما آسوده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قبیله‌اش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برای خود از شغل و کسب چاره‌ای نمی‌بینی ، پس در میان بازار آسیاب داران برو و آسیاب و شتری برای آسیا کردن گندم و جو آماده کن </w:t>
      </w:r>
      <w:r>
        <w:rPr>
          <w:rFonts w:eastAsia="IRNazanin" w:cs="IRNazanin"/>
          <w:color w:val="111111"/>
          <w:sz w:val="28"/>
          <w:szCs w:val="28"/>
          <w:rtl w:val="true"/>
          <w:lang w:bidi="fa-IR"/>
        </w:rPr>
        <w:t>.</w:t>
      </w:r>
      <w:bookmarkStart w:id="190" w:name="pg3281_44422"/>
    </w:p>
    <w:p>
      <w:pPr>
        <w:pStyle w:val="Heading3"/>
        <w:numPr>
          <w:ilvl w:val="2"/>
          <w:numId w:val="1"/>
        </w:numPr>
        <w:rPr/>
      </w:pPr>
      <w:bookmarkStart w:id="191" w:name="__RefHeading___Toc2174853_2749589250"/>
      <w:bookmarkStart w:id="192" w:name="_Toc70"/>
      <w:bookmarkEnd w:id="190"/>
      <w:bookmarkEnd w:id="191"/>
      <w:r>
        <w:rPr>
          <w:rtl w:val="true"/>
        </w:rPr>
        <w:t>توبه ای اعجاب آور</w:t>
      </w:r>
      <w:bookmarkEnd w:id="192"/>
    </w:p>
    <w:p>
      <w:pPr>
        <w:pStyle w:val="BookText"/>
        <w:rPr/>
      </w:pPr>
      <w:r>
        <w:rPr>
          <w:rFonts w:ascii="IRNazanin" w:hAnsi="IRNazanin" w:eastAsia="IRNazanin"/>
          <w:color w:val="111111"/>
          <w:sz w:val="28"/>
          <w:sz w:val="28"/>
          <w:szCs w:val="28"/>
          <w:rtl w:val="true"/>
          <w:lang w:bidi="fa-IR"/>
        </w:rPr>
        <w:t xml:space="preserve">این فقیر در ایام ولادت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تبلیغ به بندرعباس ، مرکز استان هرمزگان رفته بودم ، شب جمعه آخر مجلس بنای قرائت دعای کمیل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دعای کمیل را از حفظ در تاریکی مطلق می‌خوانم و از این نظر شرکت کنندگان حالی خاص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لحظاتی قبل از شروع کمیل ، جوانی در حدود بیست ساله که او را تا آن زمان ندیده بودم نامه‌ای به دستم داد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کمیل به خانه برگشتم ، آن نامه را خواندم ، برایم بسیار شگفت آور بود ،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این گونه مجالس نبودم ، سال گذشته اوایل ظهر یکی از دوستانم به من تلفن زد که ساعت چهار بعد از ظهر به دنبال تو می‌آیم تا با هم به جایی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مقرر آمد ، داخل ماشین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کجا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مسافرتی چند روزه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کاملاً خالی است ، می‌خواهم لحظاتی با هم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او رفتم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جوان را دعوت کرده‌ام ، هر دو در خانه هستند و آماده برای اینکه خود را در اختیار ما بگذارند ، مرا به اطاقی فرستاد و خودش به اطاق دیگر رفت ، وقتی آماده برنامه شدم به ذهنم آمد که در پرده‌های تبلیغی مربوط به شما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می‌دانستم این دعا از امیر المؤمنین علیه السلام است ولی مجالس قرائت دعای کمیل را ندیده بودم ، در آن حالت شدید شیطانی ، به شدت از امیر المؤمنین شرمنده شدم ، حیا و ترس تمام وجودم را گرفت ، به شدت از خودم بدم آمد ، از جا برخاستم ، بدون اینکه با آن زن کم‌ترین تماسی داشته باشم از آن خانه فرار کردم ، حیران و سرگردان در خیابانهای بندر پرسه می‌زدم تا هنگام شب رسید ، به مسجد آمدم و در تاریکی جلسه پشت سر شما نشستم ، از ابتدا تا انتهای دعای</w:t>
      </w:r>
      <w:bookmarkStart w:id="193" w:name="pg3281_44423"/>
    </w:p>
    <w:p>
      <w:pPr>
        <w:pStyle w:val="BookText"/>
        <w:rPr/>
      </w:pPr>
      <w:bookmarkEnd w:id="193"/>
      <w:r>
        <w:rPr>
          <w:rFonts w:ascii="IRNazanin" w:hAnsi="IRNazanin" w:eastAsia="IRNazanin"/>
          <w:color w:val="111111"/>
          <w:sz w:val="28"/>
          <w:sz w:val="28"/>
          <w:szCs w:val="28"/>
          <w:rtl w:val="true"/>
          <w:lang w:bidi="fa-IR"/>
        </w:rPr>
        <w:t xml:space="preserve">کمیل با شرمندگی و سرافکندگی گریه کردم ، از خدا خواستم زمینه ازدواج مرا فراهم آورد ، علاوه از افتادن در لجن زار گناه حفظم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ماهی گذشت به پیشنهاد پدر و مادرم که به خواب نمی‌دیدم با دختری از خانواده‌ای محترم ازدواج کردم ، دختر در سیرت و صورت کم نظیر است و من این نعمت را از برکت ترک گناه و شرکت در دعای کمیل امیر المؤمنین علیه السلام دارم ، امسال هم همه شبها در این مجلس شرکت کردم و این نامه را رقم زدم تا بدانید این جلسات چه سود سرشاری برای مردم بخصوص جوانان دارد </w:t>
      </w:r>
      <w:r>
        <w:rPr>
          <w:rFonts w:eastAsia="IRNazanin" w:cs="IRNazanin"/>
          <w:color w:val="111111"/>
          <w:sz w:val="28"/>
          <w:szCs w:val="28"/>
          <w:rtl w:val="true"/>
          <w:lang w:bidi="fa-IR"/>
        </w:rPr>
        <w:t>!</w:t>
      </w:r>
    </w:p>
    <w:p>
      <w:pPr>
        <w:pStyle w:val="Heading3"/>
        <w:numPr>
          <w:ilvl w:val="2"/>
          <w:numId w:val="1"/>
        </w:numPr>
        <w:rPr/>
      </w:pPr>
      <w:bookmarkStart w:id="194" w:name="__RefHeading___Toc2174855_2749589250"/>
      <w:bookmarkStart w:id="195" w:name="_Toc71"/>
      <w:bookmarkEnd w:id="194"/>
      <w:r>
        <w:rPr>
          <w:rtl w:val="true"/>
        </w:rPr>
        <w:t>توبه ای عجیب</w:t>
      </w:r>
      <w:bookmarkEnd w:id="195"/>
    </w:p>
    <w:p>
      <w:pPr>
        <w:pStyle w:val="BookText"/>
        <w:rPr/>
      </w:pPr>
      <w:r>
        <w:rPr>
          <w:rFonts w:ascii="IRNazanin" w:hAnsi="IRNazanin" w:eastAsia="IRNazanin"/>
          <w:color w:val="111111"/>
          <w:sz w:val="28"/>
          <w:sz w:val="28"/>
          <w:szCs w:val="28"/>
          <w:rtl w:val="true"/>
          <w:lang w:bidi="fa-IR"/>
        </w:rPr>
        <w:t xml:space="preserve">در زمان رسول خدا صلی الله علیه و آله ، در شهر مدینه مردی بود با چهره‌ای آراسته و ظاهری پاک و پاکیزه ، آن‌چنان که گویی در میان اهل ایمان انسانی نخبه و برجسته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بعضی از شبها به دور از چشم مردمان به دزدی می‌رفت و به خانه‌های اهل مدینه دستبرد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برای دزدی از دیوار خانه‌ای بالا رفت ، دید اثاث زیادی در میان خانه قرار دارد و جز یک زن جوان کسی در آن خانه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امشب دو خوشحالی است ، یکی بردن این همه اثاث قیمتی ، یکی هم درآویختن با این زن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و هوا بود که ناگهان برقی غیبی به دل او زد ، آن برق راه فکرش را روشن ساخت ، بدین گونه در اندیشه فرو رفت ، مگر من بعد از این همه گناه و معصیت و خلاف و خطا به کام مرگ دچار نمی‌شوم ، مگر بعد از مرگ خداوند مرا مؤاخذه نمی‌کند ، آیا در آن روز مرا از حکومت و عذاب و عقاب حق راه گریزی هست ؟</w:t>
      </w:r>
    </w:p>
    <w:p>
      <w:pPr>
        <w:pStyle w:val="BookText"/>
        <w:rPr/>
      </w:pPr>
      <w:r>
        <w:rPr>
          <w:rFonts w:ascii="IRNazanin" w:hAnsi="IRNazanin" w:eastAsia="IRNazanin"/>
          <w:color w:val="111111"/>
          <w:sz w:val="28"/>
          <w:sz w:val="28"/>
          <w:szCs w:val="28"/>
          <w:rtl w:val="true"/>
          <w:lang w:bidi="fa-IR"/>
        </w:rPr>
        <w:t xml:space="preserve">آن روز پس از اتمام حجّت باید دچار خشم خدا شوم و در آتش جهنم برای ابد بسوزم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اندیشه و تأمل به سختی پشیمان شد و با دست خالی به خانه خود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آفتاب صبح دمید ، با همان قیافه ظاهر الصلاحی و چهره غلط انداز و لباس نیکان و صالحان به محضر پیامبر صلی الله علیه و آله آمد و در حضور آن حضرت نشست ، ناگهان مشاهده کرد صاحب خانه شب گذشته ، یعنی آن زن جوان به محضر پیامبر شرفیاب شد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بدون شوهر هستم ، ثروت زیادی در اختیار من است ، قصد داشتم شوهر نکنم ، شب گذشته به نظرم آمد دزدی به خانه‌ام آمده ، اگرچه چیزی نبرده ولی مرا در وحشت و ترس انداخته ، جرأت اینکه به تنهایی در آن خانه زندگی کنم برایم نمانده ، اگر صلاح می‌دانید شوهری برای من انتخاب کنید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به آن دزد اشاره کردند ، آنگاه به زن فرمودند که اگر میل داری تو را هم اکنون به عقد او درآورم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مانعی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زن را برای آن شخص عقد بست ، با هم به خانه رفتند ، داستان خود را برای زن گفت که آن دزد من بودم که اگر دست به دزدی زده بودم و با تو چند لحظه بسر می‌بردم ، هم مرتکب گناه مالی شده بودم و هم آلوده به معصیت شهوانی و بدون شک بیش از یک شب به وصال تو نمی‌رسیدم آن هم از طریق حرام ، ولی چون به یاد خدا و قیامت افتادم و نسبت به گناه صبر کردم و دست به جانب محرمات الهیه نبردم ، خداوند چنین مقدر فرمود که امشب از درب منزل وارد گردم و تا آخر عمر با تو زندگی خوشی داشته باشم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196" w:name="pg3281_44425"/>
    </w:p>
    <w:p>
      <w:pPr>
        <w:pStyle w:val="Heading3"/>
        <w:numPr>
          <w:ilvl w:val="2"/>
          <w:numId w:val="1"/>
        </w:numPr>
        <w:rPr/>
      </w:pPr>
      <w:bookmarkStart w:id="197" w:name="__RefHeading___Toc2174857_2749589250"/>
      <w:bookmarkStart w:id="198" w:name="_Toc72"/>
      <w:bookmarkEnd w:id="196"/>
      <w:bookmarkEnd w:id="197"/>
      <w:r>
        <w:rPr>
          <w:rtl w:val="true"/>
        </w:rPr>
        <w:t>توبه بدنبال توبه</w:t>
      </w:r>
      <w:bookmarkEnd w:id="198"/>
    </w:p>
    <w:p>
      <w:pPr>
        <w:pStyle w:val="BookText"/>
        <w:rPr/>
      </w:pPr>
      <w:r>
        <w:rPr>
          <w:rFonts w:ascii="IRNazanin" w:hAnsi="IRNazanin" w:eastAsia="IRNazanin"/>
          <w:color w:val="111111"/>
          <w:sz w:val="28"/>
          <w:sz w:val="28"/>
          <w:szCs w:val="28"/>
          <w:rtl w:val="true"/>
          <w:lang w:bidi="fa-IR"/>
        </w:rPr>
        <w:t xml:space="preserve">عطار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پس از گناه روی گناه و کثرت معصیت توفیق توبه یافت ، پس از توبه بر اثر غلبه هوای نفس دچار معصیت شد ، بار دیگر توبه کرد ولی توبه خود را شکست و گرفتار گناه شد تا جایی که به عقوبت و جریمه و مکافات و کیفر بعضی از گناهانش مبتلا شد و به این حقیقت آگاهی پیدا کرد که عمرش را به بی‌حاصلی تباه کرده و نزدیک به رحلت شده به خیال توبه افتاد ، ولی از خجالت و شرمساری روی توبه نداشت و چون دانه گندم روی تابه سرخ شده از آتش در سوز و گداز بود ، تا وقت سحر از منادی غیبی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گنهکار خدای مهربان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 توبه کردی تو را بخشیدم ، وقتی توبه شکستی در حالی که می‌توانستم از تو انتقام بگیرم مهلتت دادم تا توبه کردی و توبه‌ات را پذیرفتم تا بار سوم که توبه شکستی و خود را در معصیت غرق کردی ؛ اکنون اگر به خیال توبه هستی توبه کن که توبه‌ات را می‌پذیرم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174859_2749589250"/>
      <w:bookmarkStart w:id="200" w:name="_Toc73"/>
      <w:bookmarkEnd w:id="199"/>
      <w:r>
        <w:rPr>
          <w:rtl w:val="true"/>
        </w:rPr>
        <w:t>توبه در میدان جنگ</w:t>
      </w:r>
      <w:bookmarkEnd w:id="20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مزاحم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وقعه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مرقال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تعدادی از قاریان قرآن در جنگ صفّین برای یاری امیر المؤمنین علیه السلام شرکت داشتم ، جوانی از طایفه غسّان از لشکرگاه معاویه به میدان آمد ، رجز خواند ، به علی علیه السلام ناسزا گفت و مبارز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ناراحت شدم ، از اینکه فرهنگ خطرناک معاویه ، این‌چنین مردم را گمراه کرده بود دلم سوخت ، به میدان تاختم و به آن جوان غافل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سخنی که از دهان درآید ، در پیشگاه خداوند حساب دارد ، اگر حضرت حق از تو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جنگ علی بن</w:t>
      </w:r>
      <w:bookmarkStart w:id="201" w:name="pg3281_44426"/>
    </w:p>
    <w:p>
      <w:pPr>
        <w:pStyle w:val="BookText"/>
        <w:rPr/>
      </w:pPr>
      <w:bookmarkEnd w:id="201"/>
      <w:r>
        <w:rPr>
          <w:rFonts w:ascii="IRNazanin" w:hAnsi="IRNazanin" w:eastAsia="IRNazanin"/>
          <w:color w:val="111111"/>
          <w:sz w:val="28"/>
          <w:sz w:val="28"/>
          <w:szCs w:val="28"/>
          <w:rtl w:val="true"/>
          <w:lang w:bidi="fa-IR"/>
        </w:rPr>
        <w:t xml:space="preserve">ابی طالب رفتی ، چه پاسخ می‌دهی ؟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پیشگاه خدا حجت شرعی هست ، زیرا جنگ من با شما به خاطر بی‌نمازی علی بن ابی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مرقال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را برای او بیان کردم ، نیرنگ و خدعه معاویه را برای او ثابت نمودم ، چون به حقیقت واقف شد ، از خداوند مهربان عذرخواهی کرد ، و به عرصه‌گاه توبه وارد شد و به دفاع از حق با ارتش معاویه به جنگ برخاست </w:t>
      </w:r>
      <w:r>
        <w:rPr>
          <w:rFonts w:eastAsia="IRNazanin" w:cs="IRNazanin"/>
          <w:color w:val="111111"/>
          <w:sz w:val="28"/>
          <w:szCs w:val="28"/>
          <w:rtl w:val="true"/>
          <w:lang w:bidi="fa-IR"/>
        </w:rPr>
        <w:t>.</w:t>
      </w:r>
    </w:p>
    <w:p>
      <w:pPr>
        <w:pStyle w:val="Heading3"/>
        <w:numPr>
          <w:ilvl w:val="2"/>
          <w:numId w:val="1"/>
        </w:numPr>
        <w:rPr/>
      </w:pPr>
      <w:bookmarkStart w:id="202" w:name="__RefHeading___Toc2174861_2749589250"/>
      <w:bookmarkStart w:id="203" w:name="_Toc74"/>
      <w:bookmarkEnd w:id="202"/>
      <w:r>
        <w:rPr>
          <w:rtl w:val="true"/>
        </w:rPr>
        <w:t>توبه میراث آدم و حوا</w:t>
      </w:r>
      <w:bookmarkEnd w:id="20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به عنوان خلیفه خداوند و نایب حضرت رب العزه آفریده شد ، و پس از اعتدال و استواء بدن ، روح خدایی در او جلوه کرد </w:t>
      </w:r>
      <w:r>
        <w:rPr>
          <w:rStyle w:val="FootnoteAnchor"/>
          <w:rtl w:val="true"/>
        </w:rPr>
        <w:footnoteReference w:id="70"/>
      </w:r>
      <w:r>
        <w:rPr>
          <w:rFonts w:ascii="IRNazanin" w:hAnsi="IRNazanin" w:eastAsia="IRNazanin"/>
          <w:color w:val="111111"/>
          <w:sz w:val="28"/>
          <w:sz w:val="28"/>
          <w:szCs w:val="28"/>
          <w:rtl w:val="true"/>
          <w:lang w:bidi="fa-IR"/>
        </w:rPr>
        <w:t xml:space="preserve">، و شایسته مقام علم الاسمایی گشت ، و فرشتگان به خاطر عظمت و کرامتش ، به امر حضرت حق در برابر او سجده کردند ، آنگاه به فرمان خداوند همراه با همسرش در بهشت ساکن شد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نعمت‌های بهشت در اختیار او قرار گرفت و استفاده از آن مجموعه برای او و همسرش بلامانع اعلام شد ، جز اینکه از هر دو خواستند به درختی معین نزدیک نشوند ، که با نزدیک شدن به آن درخت از ستمکاران خواهند شد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به خاطر سر تافتن از سجده بر آدم ، از حریم حق رانده شده بود و آثار لعنت حق او را زجر می‌داد ، و تکبر و خودبینی‌اش نمی‌گذاشت به پیشگاه مقدس یار برگردد ، از باب کینه و دشمنی نسبت به آدم و همسرش ، در مقام وسوسه نمودن آنان بر آمد ، تا آنچه را از اندامشان پنهان بود آشکار سازد ، و با</w:t>
      </w:r>
    </w:p>
    <w:p>
      <w:pPr>
        <w:pStyle w:val="BookText"/>
        <w:rPr/>
      </w:pPr>
      <w:r>
        <w:rPr>
          <w:rFonts w:ascii="IRNazanin" w:hAnsi="IRNazanin" w:eastAsia="IRNazanin"/>
          <w:color w:val="111111"/>
          <w:sz w:val="28"/>
          <w:sz w:val="28"/>
          <w:szCs w:val="28"/>
          <w:rtl w:val="true"/>
          <w:lang w:bidi="fa-IR"/>
        </w:rPr>
        <w:t xml:space="preserve">اطاعت نمودن از او ، مقام کرامت و عظمتشان را از دست بدهند ، و از بهشت عنبر سرشت اخراج شوند ، و روی رحمت و لطف حق از آنان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این جملات به وسوسه کردن آنان برای خوردن از میوه آن درخت اقدام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آدم و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این درخت نهی نکرد جز به این علت که اگر از آن بخورید فرشته می‌شوید یا در این باغ سرسبز و خرم ، تا ابد خواهید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اینکه پای وسوسه خود را در قلب آن دو نفر محکم و ثابت نماید ، برای آنان سوگند خورد که من جز خیر شما را نمی‌خواهم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پرجاذبه و قسم شیطان ، حرص آن دو نفر را شعله‌ور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 بین آنان و نهی حق ، حجاب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وسوسه او فریب خوردند و مغرور شدند ، و به عرصه تاریک نافرمانی از خداوند درافتادند ، و بر مخالفت با خواسته حق جرأت یافتند ، و باطل در نظرشان زیبا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درخت خوردند ، اندامشان آشکار شد ، لباس وقار و هیبت و نور و کرامت را از دست دادند ، شروع کردند به قرار دادن برگهای بهشتی بر یکدیگر تا آنان را در پوشد ، پروردگارشان آنان را مورد خطاب قرار داد که آیا شما را از نزدیک شدن به آن درخت نهی نکردم ؟ و اعلام ننمودم که شیطان برای شما دشمنی است آشکار </w:t>
      </w:r>
      <w:r>
        <w:rPr>
          <w:rStyle w:val="FootnoteAnchor"/>
          <w:rtl w:val="true"/>
        </w:rPr>
        <w:footnoteReference w:id="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و حوا از بهشت اخراج شدند ، مقام خلافت و علم و مسجود ملائکه بودن ، برای آنان کاری نکرد ، از آن مقامی که به آنان داده شده بود هبوط کردند ،</w:t>
      </w:r>
    </w:p>
    <w:p>
      <w:pPr>
        <w:pStyle w:val="BookText"/>
        <w:rPr/>
      </w:pPr>
      <w:r>
        <w:rPr>
          <w:rFonts w:ascii="IRNazanin" w:hAnsi="IRNazanin" w:eastAsia="IRNazanin"/>
          <w:color w:val="111111"/>
          <w:sz w:val="28"/>
          <w:sz w:val="28"/>
          <w:szCs w:val="28"/>
          <w:rtl w:val="true"/>
          <w:lang w:bidi="fa-IR"/>
        </w:rPr>
        <w:t xml:space="preserve">و برای ادامه حیات در زمین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دوری از مقام قرب ، از دست دادن همنشینی با فرشتگان ، محروم شدن از بهشت ، بی‌توجهی به نهی حق و اطاعت از شیطان ، غمی سنگین و اندوهی سخت و حسرتی دردآور بر دوش جانشان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مخوف و محدود خودپسندی ، و خود دیدن که علت محرومیت و ممنوعیت از رحمت و عنایت محبوب ، و افتادن در دام ما سوی اللّٰه است در آمدند ، و به فضای بیداری و عشق و علاقه و ایمان به دوست وارد شدند ، فضایی که منافع سرشاری در دنیا ، و سود بی‌نهایتی در آخرت نصیب انسان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این صورت به خود آمدند ، فریاد برداشتند که وقتی در زندان منیت و غفلت از یار افتادیم ، و در تاریکی خودخواهی و حرص و غرور قرار گرفتیم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ظَلَمْنٰا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توجه به وضع خویش ، مقدمه ورود به عرصه‌گاه حرّیّت و آزادی و عامل نجات از بند شیطان ، و روی آوردن به جانب حضرت محبوب ، و باعث تواضع و فروتنی در پیشگاه حضرت رب است ، که اگر شیطان هم به همین صورت رفتار می‌نمود رجم از حریم نمی‌شد و به لعنت ابدی گرفتار نمی‌گشت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و حوا در فضای پرقیمت نور اندیشه و تفکر ، و تعقل و توجه ، و بینایی و بیداری ، که همراه با ندامت و پشیمانی و اشک چشم بود ، آن‌چنان ادب و خاکساری نشان دادند که نگفتند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اغفر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را بیامرز ،</w:t>
      </w:r>
    </w:p>
    <w:p>
      <w:pPr>
        <w:pStyle w:val="BookText"/>
        <w:rPr/>
      </w:pPr>
      <w:r>
        <w:rPr>
          <w:rFonts w:ascii="IRNazanin" w:hAnsi="IRNazanin" w:eastAsia="IRNazanin"/>
          <w:color w:val="111111"/>
          <w:sz w:val="28"/>
          <w:sz w:val="28"/>
          <w:szCs w:val="28"/>
          <w:rtl w:val="true"/>
          <w:lang w:bidi="fa-IR"/>
        </w:rPr>
        <w:t xml:space="preserve">بلکه عرضه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را نبخشی و به عرصه‌گاه رحمت در نیاوری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لَنَکُونَنَّ مِنَ الْخٰاسِرِینَ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از زیانکاران 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توجه و بیداری ، و فروتنی و خاکساری ، و ندامت و پشیمانی ، و گریه و انابه ، و در آمدن از خودی و خدایی شدن ، ابواب رحمت به روی آنان باز شد ، لطف دوست به دستگیری از آنان شتافت ، عنایت محبوب به استقبال از آنان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از پروردگارش دریافت کلمات نمود ، پس توبه‌اش پذیرفته شد ، همانا خداوند توبه‌پذیر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ربوبیت در کلمات تجلی کرد و به جان آدم راه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پیوستگی این سه حقیقت ، یعنی نور ربوبی و کلمات و جان آدم ، توبه تحقق پیدا کرد ، توبه‌ای که گذشته را جبران و آینده‌ای روشن پیش روی تائب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روایت شده کلمات عبارت بود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 إلٰهَ إلَّا أنْتَ ، سُبْحَانَکَ وَ بِحَمْدِکَ رَبِّ إنّی ظَلَمْتُ نَفْسِی ، فَاغْفِر لِی ، انَّکَ خَیْرُ الغَافِرِینَ ، اللّٰهُمَّ لَا إِلهَ إِلَّا أنْتَ ، سُبْحانَکَ وَ بِحَمْدِکَ ، رَبِّ انّی ظَلَمْتُ نَفْسِی ، فَارْحَمْنِی انَّکَ خَیْرُ الرّاحِمِینَ ، اللّٰهُمَّ لَا إِلهَ إِلَّا أنْتَ ، سُبْحانَکَ وَ بِحَمْدِکَ ، رَبِّ انّی ظَلَمْتُ نَفْسِی ، فَتُبْ عَلَیَّ انَّکَ أَنْتَ التَّوّابُ الرَّحِیمُ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اسماء بزرگ و گرانقدری را مکتوب بر عرش حق دید ، در رابطه با آنها پرسید ،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موجودات از نظر منزلت نزد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علی ، فاطمه ،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برای قبول توبه و بالا رفتن</w:t>
      </w:r>
      <w:bookmarkStart w:id="204" w:name="pg3281_44430"/>
    </w:p>
    <w:p>
      <w:pPr>
        <w:pStyle w:val="BookText"/>
        <w:rPr/>
      </w:pPr>
      <w:bookmarkEnd w:id="204"/>
      <w:r>
        <w:rPr>
          <w:rFonts w:ascii="IRNazanin" w:hAnsi="IRNazanin" w:eastAsia="IRNazanin"/>
          <w:color w:val="111111"/>
          <w:sz w:val="28"/>
          <w:sz w:val="28"/>
          <w:szCs w:val="28"/>
          <w:rtl w:val="true"/>
          <w:lang w:bidi="fa-IR"/>
        </w:rPr>
        <w:t xml:space="preserve">درجه و منزلتش ، به حقیقت آن اسماء متوسل شد و از برکت آن حال و قال ، توبه‌اش را پذیرفتند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174863_2749589250"/>
      <w:bookmarkStart w:id="206" w:name="_Toc75"/>
      <w:bookmarkEnd w:id="205"/>
      <w:r>
        <w:rPr>
          <w:rtl w:val="true"/>
        </w:rPr>
        <w:t>توبه و آشتی با حق</w:t>
      </w:r>
      <w:bookmarkEnd w:id="206"/>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بیش از نه سال از سن این فقیر خطا کردار نگذشته بود و پرچم مرجعیت شیعه ، به دوش حضرت آیت اللّٰه العظمی آقای بروجردی ، آن مرد علم و عمل ، و آن چهره نورانی و الهی قرار داشت ، در مسأله توبه اتفاقی عجیب افتاد که ذکرش را در این سطور لازم 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محلات پایین شهر تهران مردی بود زورمند ، قلدر و زورگو که اغلب قلدران و زورگویان تهران از او حساب می‌بردند و در دعواها و چاقوکشی‌ها محکوم او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مشروبخواری ، قمار ، پول زور گرفتن ، ایجاد جار و جنجال ، دعوا و ستم به مردم امتناعی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اوج قدرت و قلدری بود که بارقه رحمت حق و لطف حضرت محبوب و جاذبه عنایت دوست دلش را ربود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دست آورده بود تبدیل به پول نقد کرد ، و همه را در چمدانی گذاشت و مشرف به شهر قم برای توبه و انابه شد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محضر آیت اللّٰه العظمی بروجردی رفت ، و با زبان مخصوص به گروه خودشان به آن عالم بیدار و بینای آگاه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چمدان است از راه حرام به دست آمده ، اغلب صاحبانش را نمی‌شناسم ، شدیداً بر من سنگینی می‌کند ، به محضر شما آمده‌ام که وضعم را اصلاح و راه توبه و انابه را به من بنمایانید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شیعه که از ملاقات با این گونه افراد باصفا خوشحال می‌شد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این چمدان پول ، بلکه لباسهایت را جز پیراهن و شلوار بدن ، در اینجا بگذار و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لباسهای رو را درآورد و با یک پیراهن و شلوار ، از آن بزرگوار خداحافظی کرد که به تهران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بروجردی در حالی که به خاطر توبه واقعی آن قلدر اشک به دیده داشت ، او را صدا زد و مبلغ پنج هزار تومان از مال خالص خودش را به او عنایت فرمود ، و وی را با حالی غرق در خشوع و اخلاص دعا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تهران برگشت در حالی که غرق در فروتنی و تواضع ، و خاکساری و محبت شده بود ، پنج هزار تومان را مایه کسب حلال قرار داد و به تدریج در کسب مشروع پیشرفت نمود تا سرمایه قابل توجهی به هم زد ، ابتدای هر سال خمس درآمدش را می‌پرداخت و در ضمن به مستمندان و دردمندان هم کمک قابل توجهی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رفته رفته به مجالس مذهبی راه پیدا کرد و عاقبت ، بنیانگذار یکی از جلسات مهم مذهبی تهران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جلسه مذهبی به دست او مصادف با ایامی بود که من در حدود بیست و شش سال از عمرم می‌گذشت و طلبه حوزه علمیه قم بودم ، و محرم و صفر و ماه رمضان هم در تهران در مجالس و مساجد برای تبلیغ دین حاضر می‌شدم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مجالس دینی با چهره نورانی او آشنا شدم ، و به توسط یکی از دوستان به مسأله توبه او به دست مرجعیت شیعه آگاه شدم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و رفاقتم با او طولانی شد ، در حدود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بستر بیماری افتاد ، پیام داد به عیادتم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داشتم روز جمعه به عیادتش بروم ولی ساعت یازده شب جمعه اهل و عیالش را به بالینش می‌خواند و از تمام شدن عمرش خبر می‌دهد </w:t>
      </w:r>
      <w:r>
        <w:rPr>
          <w:rFonts w:eastAsia="IRNazanin" w:cs="IRNazanin"/>
          <w:color w:val="111111"/>
          <w:sz w:val="28"/>
          <w:szCs w:val="28"/>
          <w:rtl w:val="true"/>
          <w:lang w:bidi="fa-IR"/>
        </w:rPr>
        <w:t>.</w:t>
      </w:r>
      <w:bookmarkStart w:id="207" w:name="pg3281_44432"/>
    </w:p>
    <w:p>
      <w:pPr>
        <w:pStyle w:val="BookText"/>
        <w:rPr/>
      </w:pPr>
      <w:bookmarkEnd w:id="207"/>
      <w:r>
        <w:rPr>
          <w:rFonts w:ascii="IRNazanin" w:hAnsi="IRNazanin" w:eastAsia="IRNazanin"/>
          <w:color w:val="111111"/>
          <w:sz w:val="28"/>
          <w:sz w:val="28"/>
          <w:szCs w:val="28"/>
          <w:rtl w:val="true"/>
          <w:lang w:bidi="fa-IR"/>
        </w:rPr>
        <w:t xml:space="preserve">به نقل اهل و عیالش نزدیک به نیم ساعت مانده به مرگش ، به محضر حضرت سید الشهداء علیه السلام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گذشته‌ام توبه کردم ، به سلک نوکرانت درآمدم ، در دربارت خدمتی خالصانه کردم ، ثلثم را به صورت پول نقد برای مدتی طولانی در صندوق قرض الحسنه‌ای جهت ازدواج جوانان قرار دادم ، آرزویی ندارم جز اینکه لحظه خروج از دنیا جمالت را ببینم و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نفسی مانده به مرگ با حالی خوش ، سلامی عاشقانه به حضرت حسین علیه السلام داد و در حالی که لبخند ملیحی بر لب داشت ، جان به جان آفرین تسلیم کرد </w:t>
      </w:r>
      <w:r>
        <w:rPr>
          <w:rFonts w:eastAsia="IRNazanin" w:cs="IRNazanin"/>
          <w:color w:val="111111"/>
          <w:sz w:val="28"/>
          <w:szCs w:val="28"/>
          <w:rtl w:val="true"/>
          <w:lang w:bidi="fa-IR"/>
        </w:rPr>
        <w:t>!</w:t>
      </w:r>
    </w:p>
    <w:p>
      <w:pPr>
        <w:pStyle w:val="Heading3"/>
        <w:numPr>
          <w:ilvl w:val="2"/>
          <w:numId w:val="1"/>
        </w:numPr>
        <w:rPr/>
      </w:pPr>
      <w:bookmarkStart w:id="208" w:name="__RefHeading___Toc2174865_2749589250"/>
      <w:bookmarkStart w:id="209" w:name="_Toc76"/>
      <w:bookmarkEnd w:id="208"/>
      <w:r>
        <w:rPr>
          <w:rtl w:val="true"/>
        </w:rPr>
        <w:t>توبه آهنگر</w:t>
      </w:r>
      <w:bookmarkEnd w:id="209"/>
    </w:p>
    <w:p>
      <w:pPr>
        <w:pStyle w:val="BookText"/>
        <w:rPr/>
      </w:pPr>
      <w:r>
        <w:rPr>
          <w:rFonts w:ascii="IRNazanin" w:hAnsi="IRNazanin" w:eastAsia="IRNazanin"/>
          <w:color w:val="111111"/>
          <w:sz w:val="28"/>
          <w:sz w:val="28"/>
          <w:szCs w:val="28"/>
          <w:rtl w:val="true"/>
          <w:lang w:bidi="fa-IR"/>
        </w:rPr>
        <w:t xml:space="preserve">راوی این داستان عجیب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بصره وارد بازار آهنگران شدم ، آهنگری را دیدم آهن تفتیده را با دست روی سندان گذاشته و شاگردانش با پتک بر آن آهن می‌کوبند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تعجّب آمدم که چگونه آهن تفتیده دست او را صدمه نمی‌زند ؟ از آهنگر سبب این معنا را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بصره دچار قحطی شدید شد به طوری که مردم از گرسنگی تلف می‌شدند ، روزی زنی جوان که همسایه من بود پیش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تلف شدن بچه‌هایم می‌ترسم چیزی به من کمک کن ، چون جمالش را دیدم فریفته او شدم ، پیشنهاد غیر اخلاقی به او کردم ، زن دچار خجالت شد و به سرعت از خانه‌ام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به خانه‌ام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تلف شدن فرزندان یتیمم می‌رود ، از خدا بترس و به من کمک کن ، باز خواهشم را تکرار کردم ، زن خجالت زده و شرمنده خانه‌ام را ترک کرد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بعد مراجعه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جان فرزندان یتیمم تسلیم خواسته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محلّی ببر که جز من و تو کسی نباشد ، او را به محلّی خلوت</w:t>
      </w:r>
      <w:bookmarkStart w:id="210" w:name="pg3281_44433"/>
    </w:p>
    <w:p>
      <w:pPr>
        <w:pStyle w:val="BookText"/>
        <w:rPr/>
      </w:pPr>
      <w:bookmarkEnd w:id="210"/>
      <w:r>
        <w:rPr>
          <w:rFonts w:ascii="IRNazanin" w:hAnsi="IRNazanin" w:eastAsia="IRNazanin"/>
          <w:color w:val="111111"/>
          <w:sz w:val="28"/>
          <w:sz w:val="28"/>
          <w:szCs w:val="28"/>
          <w:rtl w:val="true"/>
          <w:lang w:bidi="fa-IR"/>
        </w:rPr>
        <w:t xml:space="preserve">بردم ، چون به او نزدیک شدم به شدّت لرزید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می‌شود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وعده جای خلوت دادی ، اکنون می‌بینم می‌خواهی در برابر پنج بیننده محترم مرتکب این عمل نامشروع شوی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این خانه نیست ، چه جای این که پنج نفر باشند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موکل بر من ، دو فرشته موکل بر تو و علاوه بر این چهار فرشته ، خداوند بزرگ هم ناظر اعمال ماست ، من چگونه در برابر اینان مرتکب این عمل زشت شوم ؟</w:t>
      </w:r>
    </w:p>
    <w:p>
      <w:pPr>
        <w:pStyle w:val="BookText"/>
        <w:rPr/>
      </w:pPr>
      <w:r>
        <w:rPr>
          <w:rFonts w:ascii="IRNazanin" w:hAnsi="IRNazanin" w:eastAsia="IRNazanin"/>
          <w:color w:val="111111"/>
          <w:sz w:val="28"/>
          <w:sz w:val="28"/>
          <w:szCs w:val="28"/>
          <w:rtl w:val="true"/>
          <w:lang w:bidi="fa-IR"/>
        </w:rPr>
        <w:t xml:space="preserve">کلام آن زن در من چنان اثر گذاشت که بر اندامم لرزه افتاد و نگذاشتم در آن عرصه سخت دامنش آلوده شود ، از او دست برداشتم ، به او کمک کردم و تا پایان قحطی جان او و فرزندان یتیمش را حفظ نمودم ، او به من به این صورت دعا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مرد آتش شهوتش را به خاطر تو فرو نشاند ، تو هم آتش دنیا و آخرت را بر او حرام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دعای آن زن از صدمه آتش دنیا در امان ماندم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174867_2749589250"/>
      <w:bookmarkStart w:id="212" w:name="_Toc77"/>
      <w:bookmarkEnd w:id="211"/>
      <w:r>
        <w:rPr>
          <w:rtl w:val="true"/>
        </w:rPr>
        <w:t>توبه ابو لبابه</w:t>
      </w:r>
      <w:bookmarkEnd w:id="212"/>
    </w:p>
    <w:p>
      <w:pPr>
        <w:pStyle w:val="BookText"/>
        <w:rPr/>
      </w:pPr>
      <w:r>
        <w:rPr>
          <w:rFonts w:ascii="IRNazanin" w:hAnsi="IRNazanin" w:eastAsia="IRNazanin"/>
          <w:color w:val="111111"/>
          <w:sz w:val="28"/>
          <w:sz w:val="28"/>
          <w:szCs w:val="28"/>
          <w:rtl w:val="true"/>
          <w:lang w:bidi="fa-IR"/>
        </w:rPr>
        <w:t xml:space="preserve">زمانی که جنگ خندق به پایان رسید ، رسول خدا صلی الله علیه و آله به مدینه مراجعت کرد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ظهر امین وحی نازل شد و فرمان جنگ با یهودیان پیمان شکن بنی قریظه را از جانب حضرت حق اعلام کرد ، همان وقت رسول اسلام مسلح شد و به مسلمانان دستور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 عصر را در منطقه بنی قریظه بخوانید ، دستور پیامبر انجام گرفت ، ارتش اسلام بنی قریظه را به محاصره کشید ، مدت محاصره طولانی شد ، یهودیان به تنگ آمدند ، به رسول حق پیام دادند ابو لبابه را نزد ما فرست تا درباره وضع خود با او مشورت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به ابو لبابه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هم پیمانان خود برو و ببین چه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لبابه وقتی وارد قلعه شد یهودیان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تو درباره ما چیست ؟ آیا تسلیم شویم به همان صورتی که پیامبر می‌گوید تا هرچه مایل است نسبت به ما انجام دهد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تسلیم او شوید ، ولی به همراه این جواب با دست خود به گلویش اشاره کرد ، یعنی در صورت تسلیم بلافاصله به قتل می‌رسید ، ولی از عمل خود پشیمان شد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به خدا و پیامبر خیانت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نبود اسرار را فاش و امر پنهان را آشکار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قلعه به زیر آمد و یکسر به جانب مدینه رفت ، وارد مسجد شد ، با ریسمانی گردن خود را به یکی از ستونهای مسجد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ستونی که معروف به ستون توبه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آزاد نکنم مگر اینکه توبه‌ام پذیرفته شود یا بمیرم ، رسول خدا از تأخیر ابو لبابه جویا شد ، داستانش را عرضه داشتند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من می‌آمد از خداوند برای او طلب آمرزش می‌کردم ، اما اکنون به جانب خدا روی آورده و خداوند نسبت به او سزاوارتر است ، هرچه خواهد درباره‌اش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لبابه در مدتی که به ریسمان بسته بود روزها را روزه می‌گرفت و شبها به اندازه‌ای که بتواند خود را حفظ کند غذا می‌خورد ، دخترش به وقت شب برایش غذا می‌آورد و وقت نیاز به وضو بازش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خانه ام سلمه آیه پذیرفته شدن توبه ابو لبابه به رسول خدا نازل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دیگر به گناه خویش اعتراف کردند ، عمل نیک و بدی را به هم آمیختند ، باشد که خدا توبه آنان را بپذیرد ، همانا خداوند آمرزنده مهربان است </w:t>
      </w:r>
      <w:r>
        <w:rPr>
          <w:rFonts w:eastAsia="IRNazanin" w:cs="IRNazanin"/>
          <w:color w:val="111111"/>
          <w:sz w:val="28"/>
          <w:szCs w:val="28"/>
          <w:rtl w:val="true"/>
          <w:lang w:bidi="fa-IR"/>
        </w:rPr>
        <w:t>.</w:t>
      </w:r>
      <w:bookmarkStart w:id="213" w:name="pg3281_44435"/>
    </w:p>
    <w:p>
      <w:pPr>
        <w:pStyle w:val="BookText"/>
        <w:rPr/>
      </w:pPr>
      <w:bookmarkEnd w:id="213"/>
      <w:r>
        <w:rPr>
          <w:rFonts w:ascii="IRNazanin" w:hAnsi="IRNazanin" w:eastAsia="IRNazanin"/>
          <w:color w:val="111111"/>
          <w:sz w:val="28"/>
          <w:sz w:val="28"/>
          <w:szCs w:val="28"/>
          <w:rtl w:val="true"/>
          <w:lang w:bidi="fa-IR"/>
        </w:rPr>
        <w:t xml:space="preserve">پیامبر به ام سلمه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ابو لبابه پذیرفته شد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می‌دهید قبولی توبه او را من به او بشارت دهم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سر از حجره بیرون کرد و قبولی توبه‌اش رابه او بشارت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لبابه خدا را به این نعمت سپاس گفت ، چند نفر از مسلمانان آمدند تا او را از ستون باز کنند ، ابو لبابه مانع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نمی‌گذارم مرا باز کنید مگر اینکه رسول خدا بیاید و مرا آزاد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آمدند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توبه‌ات قبول شد ، اکنون به مانند وقتی هستی که از مادر متولد شده‌ای ، سپس ریسمان از گردنش باز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لبابه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می‌دهی تمام اموالم را در راه خدا صدقه بدهم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اجازه دو سوم مال را گرفت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اجازه پرداخت نصف مال را گرفت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یک سوم آن را درخواست کرد ، حضرت اجازه داد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2174869_2749589250"/>
      <w:bookmarkStart w:id="215" w:name="_Toc78"/>
      <w:bookmarkEnd w:id="214"/>
      <w:r>
        <w:rPr>
          <w:rtl w:val="true"/>
        </w:rPr>
        <w:t>توبه برادران یوسف</w:t>
      </w:r>
      <w:bookmarkEnd w:id="215"/>
    </w:p>
    <w:p>
      <w:pPr>
        <w:pStyle w:val="BookText"/>
        <w:rPr/>
      </w:pPr>
      <w:r>
        <w:rPr>
          <w:rFonts w:ascii="IRNazanin" w:hAnsi="IRNazanin" w:eastAsia="IRNazanin"/>
          <w:color w:val="111111"/>
          <w:sz w:val="28"/>
          <w:sz w:val="28"/>
          <w:szCs w:val="28"/>
          <w:rtl w:val="true"/>
          <w:lang w:bidi="fa-IR"/>
        </w:rPr>
        <w:t xml:space="preserve">در سفر سومی که فرزندان یعقوب به محضر یوسف آمدند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سالار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سرتاسر دیار ما را فرا گرفته و تنگی معیشت خاندان ما را در زیر فشار خرد کرده ، توانایی از دست ما رفته ، پشیزی ناچیز از سرمایه همراه آورده‌ایم که با گندمی که می‌خواهیم بخریم مساوات ندارد ، تو نیکی می‌کن و گندمی بسیار به ما عطا کن ، خدا به نیکوکاران پاداش خواهد داد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شنیدن این سخن حال یوسف دگرگون شد ، و عجز و ناتوانی برادران و دودمان خود را نیارست تحمل کردن ، سخنی گفت که برای برادران غیر منتظره بود، سخنش را با پرسشی آغاز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شما با یوسف و برادرش چه کردید و این کار از جهل و نادانی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از این سؤال یکه خوردند ، سالار مصر ، این قبطی بزرگ ، از کجا یوسف را می‌شناسد و سرگذشت وی را می‌داند ، برادر یوسف را از کجا شناخته ، رفتار آنها را با یوسف از کجا می‌داند ، رفتاری که جز برادران ده گانه هیچ کس از آن آگاهی ندارد ؟</w:t>
      </w:r>
    </w:p>
    <w:p>
      <w:pPr>
        <w:pStyle w:val="BookText"/>
        <w:rPr/>
      </w:pPr>
      <w:r>
        <w:rPr>
          <w:rFonts w:ascii="IRNazanin" w:hAnsi="IRNazanin" w:eastAsia="IRNazanin"/>
          <w:color w:val="111111"/>
          <w:sz w:val="28"/>
          <w:sz w:val="28"/>
          <w:szCs w:val="28"/>
          <w:rtl w:val="true"/>
          <w:lang w:bidi="fa-IR"/>
        </w:rPr>
        <w:t xml:space="preserve">در جواب متحیر شدند و ساعتی بیندیشیدند ، خاطرات سفرهای گذشته را به یاد آوردند ، سخنانی که از سالار مصر شنیده بودند هنوز فراموش نکرده بودند ، به ناگاه همگی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یوسف هستی ؟</w:t>
      </w:r>
    </w:p>
    <w:p>
      <w:pPr>
        <w:pStyle w:val="BookText"/>
        <w:rPr/>
      </w:pPr>
      <w:r>
        <w:rPr>
          <w:rFonts w:ascii="IRNazanin" w:hAnsi="IRNazanin" w:eastAsia="IRNazanin"/>
          <w:color w:val="111111"/>
          <w:sz w:val="28"/>
          <w:sz w:val="28"/>
          <w:szCs w:val="28"/>
          <w:rtl w:val="true"/>
          <w:lang w:bidi="fa-IR"/>
        </w:rPr>
        <w:t xml:space="preserve">سالار مصر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من یوسفم و این برادر من است ، خدا بر ما منّت نهاد که پس از سالیان دراز یکدیگر را ببینیم و فراق و جدایی به وصال دیدار بدل شود ، هرکس صبر کند و تقوا پیشه سازد خدایش پاداش خواهد داد و به مقصودش خواهد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 و هراسی فوق العاده برادران را فرا گرفت ، و کیفر شدید انتقام یوسفی را در برابر چشم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یوسف نامتناهی ، و ضعف آنها در سرزمین غربت نامتناهی ، و این دو نامتناهی که در برابر یکدیگر قرار گیرند معلوم است که چه خواهد شد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از نظر قانون و مذهب ابراهیم خلیل خود را مستحق کیفر دیدند ، از نظر عاطفه مستحق انتقام یوسفی دانستند ، گویا جهان بر سر ایشان فرود آمد و اضطراب و لرزه بر اندامهایشان بینداخت و قدرت سخن از آنان سلب شد ، هرچه نیرو داشتند جمع کرده به آخرین دفاع اکتفا کردند ، و آن اعتراف به گناه و تقاضای عفو و بخشش بود ، سپس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بر ما برتری داده و ما خطاکاریم و به انتظار پاسخ نشستند تا ببینند چه می‌گوید و با آنها چه خواهد کرد ؟ ولی از دهان یوسف سخنی را شنیدند که انتظار نداشتند و احتمال نمی‌دادند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گذشتم ، شما سرزنش نخواهید شنید ، کیفر نخواهید دید ، انتقام نخواهم گرفت ، خدای از گناه شما بگذرد و شما را بیامرزد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خدا چنین هستند ، بخشش و بخشایش دارند ، انتقام نمی‌کشند ، کینه ندارند ، برای دشمن خود از خدای خود طلب آمرزش می‌کنند ، دل آنها آکنده از مهر و محبت بر خلق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که برادران را از بیم انتقام و کیفر آسوده خاطر کرد چنین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برخیزید و به کنعان برگردید و پیراهن مرا همراه برده بر چهره پدرم بیفکنید ، حضرتش بینا خواهد شد ، و خانواده‌هاتان را بردارید و به مصر نزد من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دومین بار بود که برادران پیراهن یوسف را برای پدر می‌بردند ، پیراهنی که در نخستین بار ارمغان مرگ بود ، آژیر جدایی و فراق بود ، پیک بدبختی و شومی بود ، ولی این بار ارمغان حیات بود ، نوید دیدار و مژده وصال بود ، و پیک سعادت و خوشبختی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یوسف در آن دفعه پدر را نابینا ساخت و با بردگی پسر همراه بود ، ولی در این دفعه پدر نابینا را بینا می‌کند و از آزادی و سروری پسر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پیراهن حامل خونی دروغین بود ، این پیراهن حامل معجزه‌ای راستین است ، وه که میان راست و دروغ چقدر 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برادران برای سومین بار خاک مصر را پشت سر گذارد و قصد سرزمین کنعان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بی‌سیم آسمانی ، نوید آسمانی ، درآی کاروان را به گوش یعقوب پدر مقدس برسانید ، حضرتش به حاضران رو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 در خطا نخوانید بوی یوسفم را می‌شنوم و در انتظار دیدارش هستم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نزدیکانی تخطئه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یوسف را فراموش نکرده‌ای و در آن</w:t>
      </w:r>
      <w:bookmarkStart w:id="216" w:name="pg3281_44441"/>
    </w:p>
    <w:p>
      <w:pPr>
        <w:pStyle w:val="BookText"/>
        <w:rPr/>
      </w:pPr>
      <w:bookmarkEnd w:id="216"/>
      <w:r>
        <w:rPr>
          <w:rFonts w:ascii="IRNazanin" w:hAnsi="IRNazanin" w:eastAsia="IRNazanin"/>
          <w:color w:val="111111"/>
          <w:sz w:val="28"/>
          <w:sz w:val="28"/>
          <w:szCs w:val="28"/>
          <w:rtl w:val="true"/>
          <w:lang w:bidi="fa-IR"/>
        </w:rPr>
        <w:t xml:space="preserve">عشق کهن به سر می‌بری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آگاه دم فرو بست و پاسخی نداد ، سطح فکری مخاطبانش با این حقایق آشنا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سخن پیر آگاه درست از کار درآمد ، و کاروان بشارت به کنعان رسید و پیدا شدن یوسف را مژده داد ، و پیراهن را بر چهره پدر گذاردند و نابینای مقدس بینا گردید و روی به پسران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که چیزهایی را من از سوی خدا می‌دانم که شما نمی‌دانید ؟ نوبت کیفر بزهکاران از سوی پدر رسید ، چون محکومیت پسران قطعی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اسراییل از پدر تقاضای عفو کردند ، و از او خواستند که از خدا در برابر گناهانشان طلب آمرزش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آگاه از گناهانشان درگذشت و قول داد که چنین کند و به وعده خود وفا کرد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فرزندان یعقوب از گناهان خود به پیشگاه حضرت حق توبه کردند و از برادر و پدر عذرخواهی نمودند ، یوسف از آنان گذشت ، یعقوب آنان را بخشید ، و خداوند آنان را در معرض رحمت و عفو قرار داد </w:t>
      </w:r>
      <w:r>
        <w:rPr>
          <w:rFonts w:eastAsia="IRNazanin" w:cs="IRNazanin"/>
          <w:color w:val="111111"/>
          <w:sz w:val="28"/>
          <w:szCs w:val="28"/>
          <w:rtl w:val="true"/>
          <w:lang w:bidi="fa-IR"/>
        </w:rPr>
        <w:t>.</w:t>
      </w:r>
    </w:p>
    <w:p>
      <w:pPr>
        <w:pStyle w:val="Heading3"/>
        <w:numPr>
          <w:ilvl w:val="2"/>
          <w:numId w:val="1"/>
        </w:numPr>
        <w:rPr/>
      </w:pPr>
      <w:bookmarkStart w:id="217" w:name="__RefHeading___Toc2174871_2749589250"/>
      <w:bookmarkStart w:id="218" w:name="_Toc79"/>
      <w:bookmarkEnd w:id="217"/>
      <w:r>
        <w:rPr>
          <w:rtl w:val="true"/>
        </w:rPr>
        <w:t>توبه بِشر حافی</w:t>
      </w:r>
      <w:bookmarkEnd w:id="2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مردی بود خوشگذران و اهل لهو و لعب ، اغلب اوقات در خانه خود مجلس آوازه خوانی و بزم گناه داشت ، روزی امام موسی بن جعفر علیه السلام از کنار خانه او عبور کردند ، در حالی که صدای آوازه‌خوانان و مطربان بلند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خدمتکاری که کنار درِ خانه ایستاده بود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خانه بنده است یا آزاد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 اگر بنده بود از</w:t>
      </w:r>
      <w:bookmarkStart w:id="219" w:name="pg3281_44443"/>
    </w:p>
    <w:p>
      <w:pPr>
        <w:pStyle w:val="BookText"/>
        <w:rPr/>
      </w:pPr>
      <w:bookmarkEnd w:id="219"/>
      <w:r>
        <w:rPr>
          <w:rFonts w:ascii="IRNazanin" w:hAnsi="IRNazanin" w:eastAsia="IRNazanin"/>
          <w:color w:val="111111"/>
          <w:sz w:val="28"/>
          <w:sz w:val="28"/>
          <w:szCs w:val="28"/>
          <w:rtl w:val="true"/>
          <w:lang w:bidi="fa-IR"/>
        </w:rPr>
        <w:t xml:space="preserve">مولایش می‌ترسید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وارد خانه شد ، بشر در حالی که کنار سفره شراب بود از علّت دیر برگشتن او پرسید ، خدمتکار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در کوچه دیدم ، از من بدین گونه سؤال کرد و من بدین صورت پاسخ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موسی بن جعفر علیه السلام آن‌چنان در قلب بشر اثر کرد که ترسان و هراسان با پای برهنه از منزل بیرون آمد و خود را خدمت حضرت رسانده به دست مبارک امام توبه کرد ، آنگاه با چشم گریان به خانه برگشت و برای همیشه سفره گناه را جمع کرد و عاقبت در زمره زاهدان و عارفان قرار گرفت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174873_2749589250"/>
      <w:bookmarkStart w:id="221" w:name="_Toc80"/>
      <w:bookmarkEnd w:id="220"/>
      <w:r>
        <w:rPr>
          <w:rtl w:val="true"/>
        </w:rPr>
        <w:t>توبه جوان اسیر</w:t>
      </w:r>
      <w:bookmarkEnd w:id="221"/>
    </w:p>
    <w:p>
      <w:pPr>
        <w:pStyle w:val="BookText"/>
        <w:rPr/>
      </w:pPr>
      <w:r>
        <w:rPr>
          <w:rFonts w:ascii="IRNazanin" w:hAnsi="IRNazanin" w:eastAsia="IRNazanin"/>
          <w:color w:val="111111"/>
          <w:sz w:val="28"/>
          <w:sz w:val="28"/>
          <w:szCs w:val="28"/>
          <w:rtl w:val="true"/>
          <w:lang w:bidi="fa-IR"/>
        </w:rPr>
        <w:t xml:space="preserve">شیخ صدوق از حضرت صادق علیه السلام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اسیر به محضر مبارک رسول خدا صلی الله علیه و آله آوردند ، به کشتن همه آنان فرمان داد مگر به یک نفر از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اسیر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میان همه اسیران حکم رهایی مرا دادی ؟ فرمودند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جبرییل از جانب خدا به من خبر داد در وجود تو پنج خصلت است که خدا و رسول آن پنج خصلت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شدید بر خانواده‌ات ، سخاوت ، حسن خلق ، راستی در گفتار ،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پس از شنیدن این برنامه مسلمان شد و اسلامش نیکو گشت ، سپس در جنگی همراه رسول خدا شرکت کرد و پس از مبارزه‌ای شدید شهید شد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222" w:name="pg3281_44446"/>
    </w:p>
    <w:p>
      <w:pPr>
        <w:pStyle w:val="Heading3"/>
        <w:numPr>
          <w:ilvl w:val="2"/>
          <w:numId w:val="1"/>
        </w:numPr>
        <w:rPr/>
      </w:pPr>
      <w:bookmarkStart w:id="223" w:name="__RefHeading___Toc2174875_2749589250"/>
      <w:bookmarkStart w:id="224" w:name="_Toc81"/>
      <w:bookmarkEnd w:id="222"/>
      <w:bookmarkEnd w:id="223"/>
      <w:r>
        <w:rPr>
          <w:rtl w:val="true"/>
        </w:rPr>
        <w:t>توبه جوان یهودی</w:t>
      </w:r>
      <w:bookmarkEnd w:id="224"/>
    </w:p>
    <w:p>
      <w:pPr>
        <w:pStyle w:val="BookText"/>
        <w:rPr/>
      </w:pPr>
      <w:r>
        <w:rPr>
          <w:rFonts w:ascii="IRNazanin" w:hAnsi="IRNazanin" w:eastAsia="IRNazanin"/>
          <w:color w:val="111111"/>
          <w:sz w:val="28"/>
          <w:sz w:val="28"/>
          <w:szCs w:val="28"/>
          <w:rtl w:val="true"/>
          <w:lang w:bidi="fa-IR"/>
        </w:rPr>
        <w:t xml:space="preserve">امام باقر علیه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بود یهودی که بسیاری از اوقات خدمت رسول خدا می‌رسید ، رسول الهی رفت و آمد زیادش را مشکل نمی‌گرفت و چه بسا او را دنبال کاری می‌فرستاد یا به وسیله او نامه‌ای را به جانب قوم یهود می‌فرستاد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روزی از جوان خبری نشد ، پیامبر عزیز سراغ او را گرفت ، مردی به حضرت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او را دیدم در حالی که از شدّت بیماری باید روز آخر عمرش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عدّه‌ای از یارانش به عیادت جوان آمد ، از برکات وجود نازنین پیامبر این بود که با کسی سخن نمی‌گفت مگر اینکه جواب حضرت را می‌داد ، پیامبر جوان را صدا زد ، جوان دو دیده‌اش را گشود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لبیک یا ابا القاسم ، فرمودند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 انی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نظری به چهره عبوس پدرش انداخت و چیزی نگفت ، پیامبر دوباره او را دعوت به شهادتین کرد ، باز هم به چهره پدرش نگریست و سکوت کرد ، رسول خدا برای مرتبه سوم او را دعوت به توبه از یهودیّت و قبول شهادتین کرد ، جوان باز هم به چهره پدرش نظر انداخت ، پیامبر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میل داری بگو و اگر علاقه نداری سکوت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با کمال میل و بدون ملاحظه کردن وضع پدر ، شهادتین گفت 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پدر آن جوان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ما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اصحاب دستور داد او را غسل دهید و کفن کنید و نزد من آورید تا بر او نماز بخوانم ، آنگاه از خانه یهودی خارج شد در حالی که می‌گفت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سپاس می‌گویم که امروز انسانی را به وسیله من از آتش جهنم نجات داد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225" w:name="pg3281_44448"/>
    </w:p>
    <w:p>
      <w:pPr>
        <w:pStyle w:val="Heading3"/>
        <w:numPr>
          <w:ilvl w:val="2"/>
          <w:numId w:val="1"/>
        </w:numPr>
        <w:rPr/>
      </w:pPr>
      <w:bookmarkStart w:id="226" w:name="__RefHeading___Toc2174877_2749589250"/>
      <w:bookmarkStart w:id="227" w:name="_Toc82"/>
      <w:bookmarkEnd w:id="225"/>
      <w:bookmarkEnd w:id="226"/>
      <w:r>
        <w:rPr>
          <w:rtl w:val="true"/>
        </w:rPr>
        <w:t>توبه دو برادر در آخرین ساعات عاشورا</w:t>
      </w:r>
      <w:bookmarkEnd w:id="227"/>
    </w:p>
    <w:p>
      <w:pPr>
        <w:pStyle w:val="BookText"/>
        <w:rPr/>
      </w:pPr>
      <w:r>
        <w:rPr>
          <w:rFonts w:ascii="IRNazanin" w:hAnsi="IRNazanin" w:eastAsia="IRNazanin"/>
          <w:color w:val="111111"/>
          <w:sz w:val="28"/>
          <w:sz w:val="28"/>
          <w:szCs w:val="28"/>
          <w:rtl w:val="true"/>
          <w:lang w:bidi="fa-IR"/>
        </w:rPr>
        <w:t xml:space="preserve">توبه در اسلام اعاده حیثیث از گنهکار پشیمان نزد خداست ، اعاده حیثیتی که به وسیله خود او انجام می‌شود ، و دیگران دخالتی ندارند ، و این راه همیشه برای او باز است ؛ چون مکتب الهی مکتب امید است ، سرچشمه مهر است و کانون رحمت ، و حسین آیینه تمام نمای رحمت آفریدگار است ، رحمت بر خلق ، رحمت بر دوست ، رحمت بر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وجودش مهر بود ، گفتارش مهر بود ، رفتارش مهر بود ، از وقتی که در راه با یزیدیان روبرو شد کوشید که آنان را هدایت کند و به راه راست بیاورد و آنچه قدرت داشت به کار برد ، راهنمایی کرد ، خیرخواهی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جنگ بکوشید ، در میان جنگ بکوشید ، با گفتار بکوشید ، با رفتار بکوشید و توانست کسانی را که شایسته رستگاری بودند از دوزخی شدن برهاند و بهشتی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دعوت حسین وقتی بود که تنها مانده بود ، وقتی بود که یارانش همگی شهید شده بودند و دیگر کسی نداشت ، آخرین دعوتش بانگ استغاثه بود و ندا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یاوری پیدا نمی‌شود ؟ آیا کسی هست از حرم پیامبر دفاع کند ؟</w:t>
      </w:r>
    </w:p>
    <w:p>
      <w:pPr>
        <w:pStyle w:val="BookText"/>
        <w:rPr/>
      </w:pPr>
      <w:r>
        <w:rPr>
          <w:rFonts w:ascii="Amiri" w:hAnsi="Amiri" w:eastAsia="Amiri" w:cs="Amiri"/>
          <w:color w:val="111111"/>
          <w:sz w:val="28"/>
          <w:sz w:val="28"/>
          <w:szCs w:val="28"/>
          <w:rtl w:val="true"/>
          <w:lang w:bidi="ar-SA"/>
        </w:rPr>
        <w:t>اَلا نٰاصِرٌ یَنْصُرُنا ؟ اما مِن ذابٍّ یَذُبُّ عَنْ حَرَمِ رَسُول اللّٰهِ ؟</w:t>
      </w:r>
    </w:p>
    <w:p>
      <w:pPr>
        <w:pStyle w:val="BookText"/>
        <w:rPr/>
      </w:pPr>
      <w:r>
        <w:rPr>
          <w:rFonts w:ascii="IRNazanin" w:hAnsi="IRNazanin" w:eastAsia="IRNazanin"/>
          <w:color w:val="111111"/>
          <w:sz w:val="28"/>
          <w:sz w:val="28"/>
          <w:szCs w:val="28"/>
          <w:rtl w:val="true"/>
          <w:lang w:bidi="fa-IR"/>
        </w:rPr>
        <w:t xml:space="preserve">این ندا سعد بن حرث انصاری و برادرش ابو الحتوف بن حرث را به هوش آورد ، هر دو از انصار بودند و از عشیره خزرج ولی با آل محمد سر و کاری نداشتند ، هر دو از دشمنان علی بودند و از خوارج نهروان ، شعارشان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از آن خداوند است و بس ، گنهکار حق حکومت ندارد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حسین گنهکار بود ، ولی یزید گنهکار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نفر از کوفه تحت فرماندهی عمر سعد به قصد پیکار با حسین و کشتن او بیرون شدند و به کربلا رسیدند ، روز شهادت که کشتار آغاز شد ، در سپاه یزید بودند ، آسیای جنگ می‌گردید و خون می‌ریخت و آن دو در سپاه یزید بودند ، حسین یکه و تنها ماند و آن دو در سپاه یزید بودند ، هنگامی که ندای حسین را شنیدند به هوش آمدند ، با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فرزند پیامبر ماست ، روز رستاخیز دست ما به دامان جدش رسول خداست ، به ناگاه از یزیدیان بیرون شدند و حسینی گردیدند و در زیر سایه حسین که قرار گرفتند پس یکباره بر یزیدیان تاختند و به جنگ پرداختند ، تنی چند را مجروح کرده و عده‌ای را به دوزخ فرستادند و کوشیدند تا شربت شهادت نوشیدند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کمره‌ای که از مشایخ اجازه این فقیر است در جلد سوم کتاب بسیار پرقیمت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زنان و اطفال صدای حسین را به استغاثه شنیدند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نٰاصِرٌ یَنْصُرُنا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صدا به گریه بلند کردند ، سعد و برادرش ابو الحتوف چون این ندای دلخراش را با آن ناله و شیون از اهل بیت شنیدند عنان به طرف حسین برگرداندند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در حومه نبرد بودند و با شمشیری که در دستشان بود به دشمنان حمله کردند و به جنگ پرداختند ، نزدیک امام همی نبرد کردند تا جماعتی را کشتند و در آخر هر دو مجروح شده زخم فراوان برداشتند ، سپس هر دو در یک جایگاه با هم کشته شدند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داستان حیرت آور این دو برادر پیام روح امیدواری را شنید ، روح امید به نور خود سری می‌کشد و از پشت پرده غیب انتظار خبرهای تازه به تازه</w:t>
      </w:r>
    </w:p>
    <w:p>
      <w:pPr>
        <w:pStyle w:val="BookText"/>
        <w:rPr/>
      </w:pPr>
      <w:r>
        <w:rPr>
          <w:rFonts w:ascii="IRNazanin" w:hAnsi="IRNazanin" w:eastAsia="IRNazanin"/>
          <w:color w:val="111111"/>
          <w:sz w:val="28"/>
          <w:sz w:val="28"/>
          <w:szCs w:val="28"/>
          <w:rtl w:val="true"/>
          <w:lang w:bidi="fa-IR"/>
        </w:rPr>
        <w:t xml:space="preserve">دارد ، نویدهای غیر مترقبه برای انبیا می‌آورد ، در حقیقت او نبی انبیاء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واسطه خاصیت نور امید ، هر دم انبیاء به کشف تازه‌ای از پشت پرده‌های غیب امید می‌دارند ، از دمیدن روح تازه یأس ندارند حتی در دم آخر ، و نفس نزدیک به جرم را با مجرم حساب نمی‌کنند و تا عمل جرم به طور جزم انجام نگیرد ، انتظار عنایت تازه‌ای را به جا می‌دانند ، چه اینکه عنایات مخصوص الهی مستور از همه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پیامبر علیه السلام فراق عجیبی کشید ، سالیان درازی که چشم سفید می‌شد گذشت و از یوسفش نشانی ، بویی ، اثری ، خبری ، نیامد ، بلکه خبر خلاف آمد و مرور زمان با سکوت طویل خود آن را امضا می‌کرد ، در عین حال علی رغم زمزمه گرگ‌خوردگی ، امیدواری به حیات و به بازگشت عزیزش داشت و گم‌گشته خود را از روح الهی می‌طلبید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روحی این دو نفر جنگجو را در پاسخ روح امیدواری به حسین جواب دادند که امید خود را به هدایت خلق به موقع بداند و معلوم شود که از دم شمشیر خونریز دشمن نیز ممکن است نور هدایت مخفیانه بجهد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در انقلاب این دو نفر ، غریب‌ترین نادره وجود را از این طرف ، و بلندترین روح امیدواری را در بنیه حسین علیه السلام از آن طرف ، در پیش نظر مبلغین اسلامی می‌نهد و به نما می‌گذارد ، فلته تحول ، فلته طبیعت هرچه بود ، پس از استحکام دشمنی و خارجی بودن بیست ساله و پافشاری در خلاف و ستیزه تا دم آخر ، چون یوسفی از پشت پرده‌های نهانخانه غیب به در آمدند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 است که خدا در نهاد ذات بشر نهاده و مستورش داشته ، همان مجهول بودن این سر است که امیدواری به مبلغین حق می‌دهد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حال از تبلیغ و تأثیر آن مأیوس مباشید ، سر ذوات بر همه مأمورین هدایت مستور است ، هر آنی تحولی رخ می‌دهد ، از پشت پرده ابهام طبقه‌ای از نو به ظهور می‌آیند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انَّ اخْتِلَافَ تَدبِیرکَ وَ سُرْعَةَ طَواءِ مَقادِیرِکَ مَنَعا عِبادَکَ العَارِفِینَ بِکَ عَنِ السُّکونِ الیٰ عَطاءٍ ، وَ الْیَأْسِ مِنْکَ فِی بَلَاءٍ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تدبیرت ، و شتاب و سرعت درهم پیچیدن تقدیراتت ، بندگان عارف به تو را از آرامش به عطای موجود و از نومیدی از تو در بلاها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که سایه‌ای است از روح ، حجابی است بر فکر که رخسار آن را پوشیده ، و فکر نیز حجابی است که غریزه عقل را در پشت خود نهفته ، و غریزه عقل نیز حجابی است بر روان که چهره آن را پوشیده داشته ، و نهفته‌تر از همه نهفته‌ها سری است در ذات انسان که در پشت پرده روان نهفته است ، هیچ قوه علمیه به آنجا نافذ نیست و به کشف آن قادر نه ، این نهفته‌های پشت پرده هریک به قوه‌ای مکشوف می‌گردند ، نهفته نخستین را که فکر است قوه هوش می‌باید ، مردم هشیار فکر را قرائت می‌کنند ، از پشت پرده قیافه و لهجه و خط ، فکر را 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عقل پنهان را نور فراست و ایمان که قوه‌ای است فوق کاشف اول درمی‌یابد ، و مقام روح و روان را نور نبوت که بالاتر و برتر و نافذتر از همه است تواند یافت ولی از سر روان احدی را خبر نیست ، آنجا شعاع مخصوص ربوبی است و آن ناحیه ارتباط ذات موجود است با مقام کبریایی غیب الغیوب ، در آنجا هیچ واسطه‌ای بین لطف ایزد با خلق او نیست ، هرکس خود رابطه مخصوص با پروردگار خود دارد ، این رابطه را با کس مکشوف نکرده تا وجوب تبلیغ و حکم آن همیشه ثابت و تأثیر آن همواره مترقب باشد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هادیان را همواره در هر حالی به امیدواریهای تازه به تازه می‌نوازد ، به رشد و هدایت مردم تحریص می‌کند ، اسباب انقلاب و تحول را از بین اسباب مستور داشته ، بلندی پایه خداشناسی وابسته به توکل و امید و انتظار و روح امید است ،</w:t>
      </w:r>
    </w:p>
    <w:p>
      <w:pPr>
        <w:pStyle w:val="BookText"/>
        <w:rPr/>
      </w:pPr>
      <w:r>
        <w:rPr>
          <w:rFonts w:ascii="IRNazanin" w:hAnsi="IRNazanin" w:eastAsia="IRNazanin"/>
          <w:color w:val="111111"/>
          <w:sz w:val="28"/>
          <w:sz w:val="28"/>
          <w:szCs w:val="28"/>
          <w:rtl w:val="true"/>
          <w:lang w:bidi="fa-IR"/>
        </w:rPr>
        <w:t xml:space="preserve">هرچند خداشناسی عمیق‌تر باشد روح امید را پایه ارتفاع بلندتر خواهد بود و هرچه روح امیدواری ارتفاعش بلندتر باشد ، بیشتر به عمق وجود سر می‌کشد و انتظار خبرها دارد و خبرهای تازه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مرتفع‌ترین روح تا به عمیق‌ترین اسرار وجود سری می‌کشد ، اسرار نو به نو می‌بیند ، خبرهای تازه تازه به او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مبلغین اسلام ، روح امید را از شما نگیرند ، سختی اوضاع مأیوستان نکند ، اوضاع زمان شما از اوضاع اول بعثت سخت‌تر نبوده 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در محضری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اصلاح حال امت اسلامی مأیوسم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از حضار که از بیگانگان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دارم که این کلمه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شیخ بیرون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هشیار شد ، فوری استغفار کرد و تصدیق نمود که حق می‌گویی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جز از جدش از همه هادیان ، از همه انبیاء ، روح امیدواری بلندتر بود ، شاهبازی بود تا به مرتفع‌ترین قله‌های امکان پرواز ، و به عمیق‌ترین اسرار وجود نظر داشت ، پیام امیدواری را از زبان حسین بشنوید که به شما روح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جانها فدای تو باد یا حسین که در هر وادی تو را باید صدا زد ، تو مبلغین را تشویق می‌کنی ، تو معیار پافشاری را با نیک بینی می‌آموزی ، ما را به شیخ مصر و رییس مصر کاری نیست ، فداکاری را تو کردی و دیگران از تو آموختند ، از زبان تو باید اسرار خدا را شنید ، بلندپایگی روح تو حتی از انبیای دیگر هم برتر بود ، در کوی تو نسیم نوید و انتظار خیر حتی از دم شمشیر خونریز هم می‌وزد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تو در آغاز ، در آن عصر تاریک موحش ، و به کوفه روی آوردنت ، با پیشامدهای مراحل بین راهت و تذکر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یَنْزِلُ مِنَ السَّماءِ وَ کُلَّ یَوْمٍ هُوَ فِی شَأْنٍ ، فَاِنْ نَزَلَ الْقَضاءُ فَالْحَمْدُ للّٰهِ‌ِ ، وَ ان حَالَ</w:t>
      </w:r>
      <w:bookmarkStart w:id="228" w:name="pg3281_44459"/>
    </w:p>
    <w:p>
      <w:pPr>
        <w:pStyle w:val="BookText"/>
        <w:rPr/>
      </w:pPr>
      <w:bookmarkEnd w:id="228"/>
      <w:r>
        <w:rPr>
          <w:rFonts w:ascii="Amiri" w:hAnsi="Amiri" w:eastAsia="Amiri" w:cs="Amiri"/>
          <w:color w:val="111111"/>
          <w:sz w:val="28"/>
          <w:sz w:val="28"/>
          <w:szCs w:val="28"/>
          <w:rtl w:val="true"/>
          <w:lang w:bidi="ar-SA"/>
        </w:rPr>
        <w:t xml:space="preserve">الْقَضاءُ دُونَ الرَّجَاءِ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برخورد به سدهای بسته و گفتگوهای مهرآمیز یا شورانگیزت ، هرکدام در مرحله‌ای و به نحوی اطواری بود که از انوار امید می‌تابید ، و دعای عرفات را جلوه می‌داد که می‌گفتی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انَّ اخْتِلَافَ تَدبِیرکَ وَ سُرْعَةَ طَواءِ مَقادِیرِکَ مَنَعا عِبادَکَ العَارِفِینَ بِکَ عَنِ السُّکونِ الیٰ عَطاءٍ ، وَ الْیَأْسِ مِنْکَ فِی 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آخر هم که چشم از جهان بربستی بدان امید بودی که تربت شهیدان کویت ، زنده‌دلان را هشیار کند ، به تربت شهیدان کویت بگذرند تا نسیم حیات بر آنان بوزد ، از آنجا زنده شوند و به تبلیغ قیام کنند و از خلق روگردان نباشند </w:t>
      </w:r>
      <w:r>
        <w:rPr>
          <w:rStyle w:val="FootnoteAnchor"/>
          <w:rtl w:val="true"/>
        </w:rPr>
        <w:footnoteReference w:id="89"/>
      </w:r>
      <w:r>
        <w:rPr>
          <w:rFonts w:ascii="IRNazanin" w:hAnsi="IRNazanin" w:eastAsia="IRNazanin"/>
          <w:color w:val="111111"/>
          <w:sz w:val="28"/>
          <w:sz w:val="28"/>
          <w:szCs w:val="28"/>
          <w:rtl w:val="true"/>
          <w:lang w:bidi="fa-IR"/>
        </w:rPr>
        <w:t xml:space="preserve">، تا با تبلیغ خود ، آلودگان را به پاکی و اهل معصیت را به توبه و انابه ، و مستحقان عذاب را به بهشت عنبرسرشت برسانند </w:t>
      </w:r>
      <w:r>
        <w:rPr>
          <w:rFonts w:eastAsia="IRNazanin" w:cs="IRNazanin"/>
          <w:color w:val="111111"/>
          <w:sz w:val="28"/>
          <w:szCs w:val="28"/>
          <w:rtl w:val="true"/>
          <w:lang w:bidi="fa-IR"/>
        </w:rPr>
        <w:t>.</w:t>
      </w:r>
    </w:p>
    <w:p>
      <w:pPr>
        <w:pStyle w:val="Heading3"/>
        <w:numPr>
          <w:ilvl w:val="2"/>
          <w:numId w:val="1"/>
        </w:numPr>
        <w:rPr/>
      </w:pPr>
      <w:bookmarkStart w:id="229" w:name="__RefHeading___Toc2174879_2749589250"/>
      <w:bookmarkStart w:id="230" w:name="_Toc83"/>
      <w:bookmarkEnd w:id="229"/>
      <w:r>
        <w:rPr>
          <w:rtl w:val="true"/>
        </w:rPr>
        <w:t>توبه شخصی که جیب مردم را می زد</w:t>
      </w:r>
      <w:bookmarkEnd w:id="230"/>
    </w:p>
    <w:p>
      <w:pPr>
        <w:pStyle w:val="BookText"/>
        <w:rPr/>
      </w:pPr>
      <w:r>
        <w:rPr>
          <w:rFonts w:ascii="IRNazanin" w:hAnsi="IRNazanin" w:eastAsia="IRNazanin"/>
          <w:color w:val="111111"/>
          <w:sz w:val="28"/>
          <w:sz w:val="28"/>
          <w:szCs w:val="28"/>
          <w:rtl w:val="true"/>
          <w:lang w:bidi="fa-IR"/>
        </w:rPr>
        <w:t xml:space="preserve">شبی در شهر قم به نماز فقیه بزرگوار ، عارف معارف ، معلم اخلاق ، مرحوم حاج سید رضا بهاء الدینی مشرف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به محضر آن عزیز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و نیازمند سخنان گهربار شمایم ،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خداوند کریم چشم امید داشته باش که فیض او دایمی است و احدی را از عنایتش محروم نمی‌کند ، و به هر وسیله و بهانه‌ای زمینه هدایت و دستگیری عباد را فراهم می‌نماید ، آنگاه داستان شگفت انگیزی را از قول حمله‌داری از شهر ارومیه که سالی یک بار مسافر به مشهد می‌برد بدین صورت نقل کرد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با ماشین تازه آغاز شده بود ؛ ماشین ، مسافر و بارش را یکجا سوار</w:t>
      </w:r>
    </w:p>
    <w:p>
      <w:pPr>
        <w:pStyle w:val="BookText"/>
        <w:rPr/>
      </w:pPr>
      <w:r>
        <w:rPr>
          <w:rFonts w:ascii="IRNazanin" w:hAnsi="IRNazanin" w:eastAsia="IRNazanin"/>
          <w:color w:val="111111"/>
          <w:sz w:val="28"/>
          <w:sz w:val="28"/>
          <w:szCs w:val="28"/>
          <w:rtl w:val="true"/>
          <w:lang w:bidi="fa-IR"/>
        </w:rPr>
        <w:t xml:space="preserve">می‌کرد ، چرا که ماشین به صورت ماشین باری بود ، در قسمت بار هم مسافران را می‌نشاندند و هم بار آنها را به صورت متراکم می‌چیدند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نزدیک به سی مسافر برای بردن به زیارت حضرت رضا علیه السلام پذیرفته بودم و قرار بود اوایل هفته بعد به جانب مشهد حرکت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چهارشنبه حضرت رضا علیه السلام را در خواب دیدم که با محبتی خاص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ابراهیم جیب بر را همراه خود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در حالی که در تعجب بودم که چرا از من خواسته شده چنین شخص فاسق و فاجری را که در بین مردم بسیار بدنام است به مشهد ببرم ، فکر کردم خوابی که دیده‌ام صحیح نیست ، شب بعد همان خواب را بدون کم و زیاد دیدم ، ولی باز توجه به آن ننمودم ، شب سوم در عالم رؤیا حضرت رضا علیه السلام را خشمگین مشاهده کردم که با حالتی خاص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زمینه اقدام نمی‌کنی ؟</w:t>
      </w:r>
    </w:p>
    <w:p>
      <w:pPr>
        <w:pStyle w:val="BookText"/>
        <w:rPr/>
      </w:pPr>
      <w:r>
        <w:rPr>
          <w:rFonts w:ascii="IRNazanin" w:hAnsi="IRNazanin" w:eastAsia="IRNazanin"/>
          <w:color w:val="111111"/>
          <w:sz w:val="28"/>
          <w:sz w:val="28"/>
          <w:szCs w:val="28"/>
          <w:rtl w:val="true"/>
          <w:lang w:bidi="fa-IR"/>
        </w:rPr>
        <w:t xml:space="preserve">روز جمعه به محلی که افراد شرور و گنهکار جمع می‌شدند رفتم ، ابراهیم را در میان آنان دیدم ، نزدیک او رفته سلام کردم و از او برای زیارت مشهد دعوت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شگفتی با دعوتم روبرو شد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حضرت رضا جای من آلوده نیست ، آنجا مرکز اجتماع اهل دل و پاکان است ، مرا از این سفر معاف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کردم و او نمی‌پذیرفت ، عاقبت با عصبانیت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خرجی این راه را ندارم ، فعلاً تمام سرمایه من سی ریال پول است ، آن هم پولی حرام که از کیسه پیرزن فقیری دستبرد زده‌ام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مخارج سفر نمی‌خواهم ، رفت و برگشت این سفر را مهمان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اصرارم مقبول افتاد ، آمدن به مشهد را پذیرفت ، قرار شد روز یکشنبه همراه با کاروان حرکت کند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به راه افتاد ، مسافران از بودن شخصی مانند ابراهیم جیب بر تعجب داشتند ، ولی احدی را جرأت سؤال و جواب نسبت به این مسافر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ماشین باری همراه بار و مسافر در جاده خراب و خاکی به جانب کوی دوست در حرکت بود ، نرسیده به منطقه زیدر که محلی ناامن و جای حمله ترکمن‌ها به زوّار بود ، عرض جادّه به وسیله قلدری ستمکار بسته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توقّف کرد ، راهزن بالا آمد ، خطاب به تمام مسافران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پول دارید در این کیسه بریزید و در برابر من ایستادگی نکنید که شما را به قتل می‌رسانم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 راننده و تمام مسافران را گرفت ، سپس ماشین را ترک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ماشین پس از ساعتی چند به محلّ زیدر رسید و کنار قهوه‌خانه نگاه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مسافرین پیاده شدند ، کنار هم نشستند ، غم و اندوه جانکاهی بر آنان سایه انداخت ، بیش از همه راننده ناراحت بود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خرجی خود را ندارم ، بلکه از پول بنزین و دیگر مخارج ماشین هم محروم شدم ، رسیدن ما به مقصد بسیار مشکل 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شدّت ناراحتی به گریه افتاد ، در میان بهت و حیرت مسافران ابراهیم جیب بر به راننده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پول تو را آن راهزن برده ؟ راننده مبلغی را گفت ، ابراهیم آن مبلغ را به او پرداخت ، سپس از بقیه مسافران به طور تک‌تک مبلغ ربوده شده آنان را پرسید و به هر کدام هر مبلغی را که می‌گفتند می‌پرداخت ، در نهایت کار سی ریال باقی ماند که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مبلغ ربوده شده از من بود که سهم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شگفت زده شدند ، 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پول را از کجا آورده‌ای ؟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راهزن از همه شما پول گرفت و سپس مطمئن و آرام خواست از ماشین پیاده شود ، بی‌سر و صدا جیب او را زدم ، او پیاده شد ، و ماشین هم به سرعت به حرکت آمد و از منطقه دور گشت تا به اینجا رسید ، این پولهایی که به شما دادم پول خود شماست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حمله‌دار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بلند گریستم ، ابراهیم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تو را هم که برگرداندم ، چرا گریه می‌کنی ؟ خوابم را که در سه شب پی در پی دیده بودم برای</w:t>
      </w:r>
      <w:bookmarkStart w:id="231" w:name="pg3281_44465"/>
    </w:p>
    <w:p>
      <w:pPr>
        <w:pStyle w:val="BookText"/>
        <w:rPr/>
      </w:pPr>
      <w:bookmarkEnd w:id="231"/>
      <w:r>
        <w:rPr>
          <w:rFonts w:ascii="IRNazanin" w:hAnsi="IRNazanin" w:eastAsia="IRNazanin"/>
          <w:color w:val="111111"/>
          <w:sz w:val="28"/>
          <w:sz w:val="28"/>
          <w:szCs w:val="28"/>
          <w:rtl w:val="true"/>
          <w:lang w:bidi="fa-IR"/>
        </w:rPr>
        <w:t xml:space="preserve">او گفتم و اعلام کردم من از فلسفه خواب بی‌خبر بودم تا الآن فهمیدم که دعوت حضرت رضا از تو بدون دلیل نبوده ، امام علیه السلام می‌خواست به وسیله تو این خطر را از ما دور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ابراهیم عوض شد ، انقلاب شدیدی به او دست داد ، به شدت گریست ، این حال تا رسیدن به تپّه سلام جایی که برق گنبد بارگاه ملکوتی حضرت رضا علیه السلام دیده مسافران را روشن می‌کند ادامه داشت ، در آنجا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زنجیری به گردن من بیندازید ، مرا تا نزدیک صحن به این صورت ببرید ، چون پیاده شدیم مرا به جانب حرم به همین حال حرکت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می‌خواست انجام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مشهد بودیم همین حال تواضع و خضوع را داشت ، توبه عجیبی کرد ، پول پیرزن ناشناس را در ضریح مطهر انداخت ، امام را شفیع خود قرار داد تا گناهان گذشته‌اش بخشیده شود ، همه مسافران کاروان به او غبطه می‌خوردند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در حال خوشی پایان یافت ، همه به ارومیه برگشتیم ولی آن تائب باارزش ، مقیم کوی یار شد </w:t>
      </w:r>
      <w:r>
        <w:rPr>
          <w:rFonts w:eastAsia="IRNazanin" w:cs="IRNazanin"/>
          <w:color w:val="111111"/>
          <w:sz w:val="28"/>
          <w:szCs w:val="28"/>
          <w:rtl w:val="true"/>
          <w:lang w:bidi="fa-IR"/>
        </w:rPr>
        <w:t>!</w:t>
      </w:r>
    </w:p>
    <w:p>
      <w:pPr>
        <w:pStyle w:val="Heading3"/>
        <w:numPr>
          <w:ilvl w:val="2"/>
          <w:numId w:val="1"/>
        </w:numPr>
        <w:rPr/>
      </w:pPr>
      <w:bookmarkStart w:id="232" w:name="__RefHeading___Toc2174881_2749589250"/>
      <w:bookmarkStart w:id="233" w:name="_Toc84"/>
      <w:bookmarkEnd w:id="232"/>
      <w:r>
        <w:rPr>
          <w:rtl w:val="true"/>
        </w:rPr>
        <w:t>توبه شقیق بلخی</w:t>
      </w:r>
      <w:bookmarkEnd w:id="23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شقیق فرزند یکی از ثروتمندان منطقه بلخ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برای تجارت به بلاد روم رفت ، شهرهای روم را در برنامه سیاحت و گشت و گذار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شهرها برای تماشای مراسم بت‌پرستان وارد بتخانه‌ای شد ، خادم بتخانه را دید موی سر و صورت را تراشیده ، لباس ارغوانی به تن کرده و مشغول خدمت است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خدای حیّ و آگاهی است ، به عبادت او برخیز و این بت‌های بیجان را واگذار که نفع و زیانی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به شقیق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خدای حیّ و آگاهی است ، قدرت دارد تو را در شهر و دیار خودت روزی دهد ، چرا تصمیم گرفته‌ای همه عمر خود را برای به دست آوردن پول خرج کنی و اوقات گرانبها را در این شهر و آن شهر نابود سازی ؟</w:t>
      </w:r>
      <w:bookmarkStart w:id="234" w:name="pg3281_44468"/>
    </w:p>
    <w:p>
      <w:pPr>
        <w:pStyle w:val="BookText"/>
        <w:rPr/>
      </w:pPr>
      <w:bookmarkEnd w:id="234"/>
      <w:r>
        <w:rPr>
          <w:rFonts w:ascii="IRNazanin" w:hAnsi="IRNazanin" w:eastAsia="IRNazanin"/>
          <w:color w:val="111111"/>
          <w:sz w:val="28"/>
          <w:sz w:val="28"/>
          <w:szCs w:val="28"/>
          <w:rtl w:val="true"/>
          <w:lang w:bidi="fa-IR"/>
        </w:rPr>
        <w:t>شقیق از نهیب خادم بتخانه بیدار شد و دست از فرهنگ مادّیگری و دنیاپرستی شست، به عرصه‌گاه توبه و انابه درآمد و از عرفای بزرگ روزگار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هفتصد دانشمند پنج مسأله پرسیدم همه به طور مساوی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عاقل کیست ؟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عاشق دنیا نیست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زیرک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مغرور به دنیا نشود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داده حق رضایت دهد ،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تهیدست کیست ؟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زیاده طلب است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حق خدا را در مالش از محتاجان منع می‌نماید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2174883_2749589250"/>
      <w:bookmarkStart w:id="236" w:name="_Toc85"/>
      <w:bookmarkEnd w:id="235"/>
      <w:r>
        <w:rPr>
          <w:rtl w:val="true"/>
        </w:rPr>
        <w:t>توبه فضیل عیاض</w:t>
      </w:r>
      <w:bookmarkEnd w:id="236"/>
    </w:p>
    <w:p>
      <w:pPr>
        <w:pStyle w:val="BookText"/>
        <w:rPr/>
      </w:pPr>
      <w:r>
        <w:rPr>
          <w:rFonts w:ascii="IRNazanin" w:hAnsi="IRNazanin" w:eastAsia="IRNazanin"/>
          <w:color w:val="111111"/>
          <w:sz w:val="28"/>
          <w:sz w:val="28"/>
          <w:szCs w:val="28"/>
          <w:rtl w:val="true"/>
          <w:lang w:bidi="fa-IR"/>
        </w:rPr>
        <w:t xml:space="preserve">فضیل گرچه در ابتدای کار راهزن بود و همراه با نوچه‌های خود ، راه را بر کاروانها و قافله‌های تجارتی می‌بست و اموال آنان را به غارت می‌برد ، ولی دارای مروت و همتی بلند بود ، اگر در قافله‌ها زنی وجود داشت ، کالای او را نمی‌برد و کسی که سرمایه‌اش اندک بود ، از سرقت مال او چشم می‌پوشید ، و برای آنان که مال و اموالشان را می‌ربود ، دستمایه‌ای ناچیز باقی می‌گذاشت ، در برابر عبادت حق تکبر نداشت ، از نماز و روزه غافل نبود ، سبب توبه‌اش را چنین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زنی بود ولی به او دست نمی‌یافت ، گاه به گاه نزدیک دیوار خانه آن زن می‌رفت و در هوس او گریه می‌کرد و ناله می‌زد ، شبی قافله‌ای از آن ناحیه می‌گذشت ، در میان کاروان یکی قرآن می‌خواند ، این آیه به گوش فضیل 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لِذِکْرِ اللّٰهِ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آنان که ایمان آورده‌اند وقت آن نرسیده که دلهایشان برای یاد خدا خاشع شود ؟</w:t>
      </w:r>
      <w:bookmarkStart w:id="237" w:name="pg3281_44470"/>
    </w:p>
    <w:p>
      <w:pPr>
        <w:pStyle w:val="BookText"/>
        <w:rPr/>
      </w:pPr>
      <w:bookmarkEnd w:id="237"/>
      <w:r>
        <w:rPr>
          <w:rFonts w:ascii="IRNazanin" w:hAnsi="IRNazanin" w:eastAsia="IRNazanin"/>
          <w:color w:val="111111"/>
          <w:sz w:val="28"/>
          <w:sz w:val="28"/>
          <w:szCs w:val="28"/>
          <w:rtl w:val="true"/>
          <w:lang w:bidi="fa-IR"/>
        </w:rPr>
        <w:t xml:space="preserve">فضیل با شنیدن این آیه از دیوار فرو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 آن شده و بلکه از وقت هم گذشته ، سراسیمه و متحیر ، گریان و نالان ، شرمسار و بیقرار ، روی به ویرانه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کاروانیان در ویرانه بودند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کنیم و برویم ، یکی گفت الآن وقت رفتن نیست که فضیل سر راه است ، او راه را بر ما می‌بندد و اموالمان را به غارت می‌برد ، فضیل فریاد زد که ای کاروانیان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شما را که این دزد خطرناک و این راهزن آلوده توبه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توبه همه روز به دنبال صاحبان اموال غارت شده می‌رفت و از آنان حلالیت می‌طلبید </w:t>
      </w:r>
      <w:r>
        <w:rPr>
          <w:rStyle w:val="FootnoteAnchor"/>
          <w:rtl w:val="true"/>
        </w:rPr>
        <w:footnoteReference w:id="92"/>
      </w:r>
      <w:r>
        <w:rPr>
          <w:rFonts w:ascii="IRNazanin" w:hAnsi="IRNazanin" w:eastAsia="IRNazanin"/>
          <w:color w:val="111111"/>
          <w:sz w:val="28"/>
          <w:sz w:val="28"/>
          <w:szCs w:val="28"/>
          <w:rtl w:val="true"/>
          <w:lang w:bidi="fa-IR"/>
        </w:rPr>
        <w:t xml:space="preserve">، او بعد از مدتی از عارفان واقعی شد و به تربیت مردم برخاست و کلماتی حکیمانه از خود به یادگار گذاشت </w:t>
      </w:r>
      <w:r>
        <w:rPr>
          <w:rFonts w:eastAsia="IRNazanin" w:cs="IRNazanin"/>
          <w:color w:val="111111"/>
          <w:sz w:val="28"/>
          <w:szCs w:val="28"/>
          <w:rtl w:val="true"/>
          <w:lang w:bidi="fa-IR"/>
        </w:rPr>
        <w:t>.</w:t>
      </w:r>
    </w:p>
    <w:p>
      <w:pPr>
        <w:pStyle w:val="Heading3"/>
        <w:numPr>
          <w:ilvl w:val="2"/>
          <w:numId w:val="1"/>
        </w:numPr>
        <w:rPr/>
      </w:pPr>
      <w:bookmarkStart w:id="238" w:name="__RefHeading___Toc2174885_2749589250"/>
      <w:bookmarkStart w:id="239" w:name="_Toc86"/>
      <w:bookmarkEnd w:id="238"/>
      <w:r>
        <w:rPr>
          <w:rtl w:val="true"/>
        </w:rPr>
        <w:t>توبه قوم یونس</w:t>
      </w:r>
      <w:bookmarkEnd w:id="239"/>
    </w:p>
    <w:p>
      <w:pPr>
        <w:pStyle w:val="BookText"/>
        <w:rPr/>
      </w:pPr>
      <w:r>
        <w:rPr>
          <w:rFonts w:ascii="IRNazanin" w:hAnsi="IRNazanin" w:eastAsia="IRNazanin"/>
          <w:color w:val="111111"/>
          <w:sz w:val="28"/>
          <w:sz w:val="28"/>
          <w:szCs w:val="28"/>
          <w:rtl w:val="true"/>
          <w:lang w:bidi="fa-IR"/>
        </w:rPr>
        <w:t xml:space="preserve">سعید بن جبیر و گروهی از مفسّرین ، داستان قوم یونس را بدین گونه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یونس مردمی بودند که در منطقه نینوا در اراضی موصل زندگی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قبول دعوت یونس امتناع داشتند ، سی و سه سال مردم را به خداپرستی و دست برداشتن از گناه دعوت کرد ، جز دو نفر کسی به او ایمان نیاورد ، یکی شخصی به نام روبیل و دیگری به نام تنوخا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روبیل از خانواده‌ای بزرگ و دارای علم و حکمت بود و با یونس سابقه دوستی داشت ، تنوخا مردی بود عابد و زاهد ، و کارش تهیّه هیزم و فروش آن بود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از دعوت قوم خود طَرْفی نبست ، به درگاه حق از قوم نینوا شکایت برد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سال است این جمعیت را به توحید و عبادت و کناره‌گیری از گناه دعوت می‌کنم و از خشم و عذابت می‌ترسانم ولی جز</w:t>
      </w:r>
    </w:p>
    <w:p>
      <w:pPr>
        <w:pStyle w:val="BookText"/>
        <w:rPr/>
      </w:pPr>
      <w:r>
        <w:rPr>
          <w:rFonts w:ascii="IRNazanin" w:hAnsi="IRNazanin" w:eastAsia="IRNazanin"/>
          <w:color w:val="111111"/>
          <w:sz w:val="28"/>
          <w:sz w:val="28"/>
          <w:szCs w:val="28"/>
          <w:rtl w:val="true"/>
          <w:lang w:bidi="fa-IR"/>
        </w:rPr>
        <w:t xml:space="preserve">سرکشی و تکذیب پاسخی نمی‌دهند ، به من به چشم حقارت می‌نگرند و به کشتن تهدیدم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دچار عذاب کن که دیگر قابل هدایت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مردم اشخاص جاهل و اطفال در رحم و کودکان خردسال ، پیران فرتوت و زنان ضعیف وجود دارند ، من که خدای حکیم و عادلم و رحمتم بر غضبم پیشی جسته ، میل ندارم بی‌گناهان را به گناه گنهکاران عذاب کنم ، من دوست دارم با آنان به رفق و مدارا معامله کنم و منتظر توبه و بازگشتشان باشم ، من تو را به سوی آنان فرستادم که نگهبان آنان باشی و با آنها با رحمت و مهربانی رفتار نمایی ، و به واسطه مقام شامخ نبوّت درباره آنها به صبر رفتار کنی ، و به مانند طبیب آگاهی که به مداوای بیمارانش می‌پردازد با مهربانی به معالجه گناهانشان اقدام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کمی حوصله برای آنان درخواست عذاب می‌کنی ، مرا پیش از این پیامبری بود به نام نوح که صبرش از تو زیادتر بود و با قومش بهتر از تو مصاحبت داشت ، با آنان به رفق و مدارا زیست ، پس از نهصد و پنجاه سال از من برای آنان درخواست عذاب کرد و من هم دعایش را اجابت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تو بر آنها خشم گرفتم ، چه آنکه هر چه آنان را به طاعتت خواندم بیشتر بر گناه اصرار ورزیدند ، به عزّتت با آنها مدارایی ندارم و به دیده خیرخواهی به ایشان ننگرم ، بعد از کفر و انکاری که از اینان دیدم عذابت را بر اینان فرست که هرگز مؤمن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یونس از جانب حق پذیرفته شد ، 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وسط ماه شوال پس از طلوع آفتاب بر آنان عذاب می‌فرستم ، آنها را خبر کن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چهارشنبه وسط شوال رسید در حالی که یونس میان قوم نبود ، روبیل آن مرد حکیم و آگاه بالای بلندی آمد ، با صدای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روبیل که نسبت به شما خیرخواه هستم ، اینک ماه شوال است که شما را در آن</w:t>
      </w:r>
    </w:p>
    <w:p>
      <w:pPr>
        <w:pStyle w:val="BookText"/>
        <w:rPr/>
      </w:pPr>
      <w:r>
        <w:rPr>
          <w:rFonts w:ascii="IRNazanin" w:hAnsi="IRNazanin" w:eastAsia="IRNazanin"/>
          <w:color w:val="111111"/>
          <w:sz w:val="28"/>
          <w:sz w:val="28"/>
          <w:szCs w:val="28"/>
          <w:rtl w:val="true"/>
          <w:lang w:bidi="fa-IR"/>
        </w:rPr>
        <w:t xml:space="preserve">وعده عذاب داده‌اند ، شما پیامبر خدا را تکذیب کردید ولی بدانید که فرستاده خدا راست گفته ، وعده خدا را تخلّفی نیست اکنون بنگرید چه خواهید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راه چاره را نشان بده ، چه اینکه تو مردی عالم و حکیمی ، و نسبت به ما مهربان و دلسوزی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این است که پیش از رسیدن ساعت عذاب ، تمام جمعیّت از شهر خارج شوند ، میان زنان و فرزندان جدایی اندازند ، همه با هم روی به حق کرده از سوز دل به درگاه خدا بنالند و به حضرتش زاری و تضرع آرند ، و از روی اخلاص توبه کنند و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خود ستم کردیم ، پیامبرت را تکذیب نمودیم ، اکنون از گناهان ما بگذر ، اگر ما را نیامرزی و به ما رحم ننمایی از جمله زیانکاران باشیم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ما را قبول کن و به ما رحم نما ، ای خدایی که رحم تو از همه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نظر او را پذیرفتند و برای این برنامه معنوی حاضر شدند ، وقتی روز چهارشنبه رسید روبیل از مردم کناره گرفت و به گوشه‌ای رفت تا ناله آنها را بشنود و توبه آنها را بنگرد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 چهارشنبه طلوع کرد ، باد زرد رنگ تاریکی با صداهای مهیب و هولناک به شهر رو آورد که باعث وحشت مردم شد ، صدای مرد و زن ، پیر و جوان ، غنی و ضعیف بیابان را پر کرد ، از عمق دل توبه کردند و از خداوند طلب آمرزش نمودند ، بچه‌ها به ناله جانسوز مادران می‌گریستند و آنان به ناله فرزندان گریه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آنان به قبول حق رسید ، عذاب از آنان برطرف شد و مردم با خیال راحت به خانه‌های خود بازگشتند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240" w:name="pg3281_44476"/>
    </w:p>
    <w:p>
      <w:pPr>
        <w:pStyle w:val="Heading3"/>
        <w:numPr>
          <w:ilvl w:val="2"/>
          <w:numId w:val="1"/>
        </w:numPr>
        <w:rPr/>
      </w:pPr>
      <w:bookmarkStart w:id="241" w:name="__RefHeading___Toc2174887_2749589250"/>
      <w:bookmarkStart w:id="242" w:name="_Toc87"/>
      <w:bookmarkEnd w:id="240"/>
      <w:bookmarkEnd w:id="241"/>
      <w:r>
        <w:rPr>
          <w:rtl w:val="true"/>
        </w:rPr>
        <w:t>توبه مرد آتش پرست</w:t>
      </w:r>
      <w:bookmarkEnd w:id="242"/>
    </w:p>
    <w:p>
      <w:pPr>
        <w:pStyle w:val="BookText"/>
        <w:rPr/>
      </w:pPr>
      <w:r>
        <w:rPr>
          <w:rFonts w:ascii="IRNazanin" w:hAnsi="IRNazanin" w:eastAsia="IRNazanin"/>
          <w:color w:val="111111"/>
          <w:sz w:val="28"/>
          <w:sz w:val="28"/>
          <w:szCs w:val="28"/>
          <w:rtl w:val="true"/>
          <w:lang w:bidi="fa-IR"/>
        </w:rPr>
        <w:t xml:space="preserve">فقیه بزرگ ، عارف نامدار ، فیلسوف بزرگوار ، ملا احمد نراقی 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به جانب کوه طور می‌رفت ، در میان راه گبری پیر را که آلوده به کفر و گمراهی بود دید ، گبر به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مقصدت کجاست ، از این راه به کدام کوی و برزن می‌روی ، با چه موجودی نیت سخن داری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قصدم کوه طور است ، آن مرکزی که دریایی بی‌پایان از نور است ، به آنجا می‌روم تا با حضرت حق مناجات و راز و نیاز کنم و از گناهان و معاصی شما از پیشگاهش عذرخواهی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از جانب من پیامی به سوی خدا ببری ؟ موسی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 پروردگارت بگو در این گیر و دار خلقت ، در این غوغای آفرینش ، مرا از خداوندی تو عار می‌آید ، اگر روزی مرا تو می‌دهی هرگز نده ، من منت روزی تو را نمی‌برم ، نه تو خدای منی و نه من بنده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گفتار آن گبر بی‌معرفت و از آن سخن بی‌ادبانه در جوش و خروش افتاد و پیش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مناجات با محبوب می‌روم ولی سزاوار نیست این مطالب را به حضرتش بگویم ، اگر بخواهم در آن حریم ، حق را رعایت کنم حق این است که از این گفتار خاموش بمانم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به جانب طور رفت ، در آن وادی نور با خداوند راز و نیاز کرد ، با چشمی اشکبار به مناجات نشست ، خلوت با حالی بود که اغیار را در آن خلوت راه نبود ، گفت و شنیدی عاشقانه با حضرت دوست داشت ، وقتی از راز و نیاز فارغ شد و قصد کرد به شهر برگردد ، 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پیام بنده‌ام چه شد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پیام شرمنده‌ام ، خود بینا و آگاهی که آن گبر آتش پرست</w:t>
      </w:r>
    </w:p>
    <w:p>
      <w:pPr>
        <w:pStyle w:val="BookText"/>
        <w:rPr/>
      </w:pPr>
      <w:r>
        <w:rPr>
          <w:rFonts w:ascii="IRNazanin" w:hAnsi="IRNazanin" w:eastAsia="IRNazanin"/>
          <w:color w:val="111111"/>
          <w:sz w:val="28"/>
          <w:sz w:val="28"/>
          <w:szCs w:val="28"/>
          <w:rtl w:val="true"/>
          <w:lang w:bidi="fa-IR"/>
        </w:rPr>
        <w:t xml:space="preserve">و آن کافر مست چه جسارتی به حریم مبارک تو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به سوی آن تندخو برو و از طرف من او را سلامی بگو ، آنگاه با نرمی و مدارا این پیام را به او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از ما عار داری ، ما را از تو عار و ننگ نیست و هرگز با تو سر جنگ و ستیز نداریم ، تو اگر ما را نمی‌خواهی ، ما تو را با صد عزت و جاه می‌خواهیم ، اگر روزی و رزقم را نمی‌خواهی ، من روزی و رزقت را از سفره فضل و کرمم عنایت می‌کنم ، اگر منت روزی از من نداری ، من بی‌منت روزی تو را می‌رسانم ، فیض من همگانی ، فضل من عمومی ، لطف من بی‌انتها ، و جود و کرمم ازلی و قدیمی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همچون کودک‌اند و او نسبت به مردم فیض بی‌نهایت ، این فیض برای آنان همچون دایه‌ای مهربان و خوش 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کودکان گاهی به خشم و گاهی به ناز ، پستان مادر را از دهان خود بیرون می‌اندازند ، ولی دایه رابطه‌اش را با آنان قطع نمی‌کند ، بلکه پستان به دهان آنان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سر برمی‌گرداند و دهانش را می‌بندد ، دایه بر آن دهن بسته بوسه می‌زند و با نرمی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از من برنگردان ، پستان پرشیر مرا بر دهان گذار ، کودکم ببین از پستانم برای تو همچون چشمه بهاری شیر می‌جوشد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موسی از کوه طور برگشت ، آن هم چه طوری ، طور مگو ، بگو قلزم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گبر پیر به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پیامم جواب آورده‌ای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خداوند فرموده بود موسی برای آن کافر تندخو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حق ، زنگ کفر و عناد را از صفحه جان آن کافر پاک کرد ، او گمراهی بود که از راه حق پس افتاده بود ، آن جواب برای او همانند آواز جرس بود ، جان گمراه از تاریکی همچون شب تار بود ، و آن جواب برایش همچون تابش نور آفتاب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شرم و خجالت سر به زیر افکند ، آستین در برابر چشم گرفت و دیده به زمین دوخت ، سپس سر بلند کرد و با چشمی اشکبار و دلی سوزان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243" w:name="pg3281_44481"/>
    </w:p>
    <w:p>
      <w:pPr>
        <w:pStyle w:val="BookText"/>
        <w:rPr/>
      </w:pPr>
      <w:bookmarkEnd w:id="243"/>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 من آتش افروختی ، از این آتش جان و دلم را سوختی ، این چه پیامی بود که من به محبوب عالم دادم ، رویم سیاه ، وای بر من ،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من عرضه کن ، موسی حقیقت را به من یاد بده ، خدایا چه داستان عجیبی بود ، جانم را بگیر تا از فشار وجدان راحت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سخنی از ایمان و عشق ، و کلامی از ارتباط و رابطه با خدا تعلیم او کرد ، و او هم با اقرار به توحید و توبه از گذشته ، جان را تسلیم محبوب نمود </w:t>
      </w:r>
      <w:r>
        <w:rPr>
          <w:rFonts w:eastAsia="IRNazanin" w:cs="IRNazanin"/>
          <w:color w:val="111111"/>
          <w:sz w:val="28"/>
          <w:szCs w:val="28"/>
          <w:rtl w:val="true"/>
          <w:lang w:bidi="fa-IR"/>
        </w:rPr>
        <w:t>!</w:t>
      </w:r>
    </w:p>
    <w:p>
      <w:pPr>
        <w:pStyle w:val="Heading3"/>
        <w:numPr>
          <w:ilvl w:val="2"/>
          <w:numId w:val="1"/>
        </w:numPr>
        <w:rPr/>
      </w:pPr>
      <w:bookmarkStart w:id="244" w:name="__RefHeading___Toc2174889_2749589250"/>
      <w:bookmarkStart w:id="245" w:name="_Toc88"/>
      <w:bookmarkEnd w:id="244"/>
      <w:r>
        <w:rPr>
          <w:rtl w:val="true"/>
        </w:rPr>
        <w:t>توبه مرد جزیره نشین</w:t>
      </w:r>
      <w:bookmarkEnd w:id="245"/>
    </w:p>
    <w:p>
      <w:pPr>
        <w:pStyle w:val="BookText"/>
        <w:rPr/>
      </w:pPr>
      <w:r>
        <w:rPr>
          <w:rFonts w:ascii="IRNazanin" w:hAnsi="IRNazanin" w:eastAsia="IRNazanin"/>
          <w:color w:val="111111"/>
          <w:sz w:val="28"/>
          <w:sz w:val="28"/>
          <w:szCs w:val="28"/>
          <w:rtl w:val="true"/>
          <w:lang w:bidi="fa-IR"/>
        </w:rPr>
        <w:t xml:space="preserve">از حضرت سجاد علیه السلام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خاندان خود را به کشتی سوار کرد و به دریا اندر شد ، کشتی آنها شکست و از سرنشینان کشتی جز همسر آن مرد نجات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تخته پاره‌ای از کشتی برنشست و موجش به یکی از جزیره‌ها برد ، در آن جزیره مردی راهزن بود که همه کارهای ناشایسته را کرده و تمام غدقن‌های خدا را شکسته بود ، چیزی ندانست جز این که آن زن بالا سرش آمد و ایستاد ، سر به سوی او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زاده هستی یا پری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زاده‌ام ، با او سخنی نگفت و به او درآویخت همانند شوهری که با زن درآویزد ، چون آهنگ او کرد آن زن به خود لرزید ، آن راهزن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خود می‌لرزی ؟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می‌ترسم و با دست خود اشاره به عالم بالا کرد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کرده‌ای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عزت او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راهزن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از خدا می‌ترسی با این که از این هیچ نکردی ، و من اکنون تو را به زور بر آن داشتم ، به خدا که من سزاوارترم ، آری ، من به این ترس و هراس از تو شایسته‌ترم ، کاری نکرده برخاست و نزد خاندان خود رفت و همتی جز توبه و بازگشت نداشت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که می‌رفت راهبی رهگذر با او برخورد و به همراه هم می‌رفتند</w:t>
      </w:r>
      <w:bookmarkStart w:id="246" w:name="pg3281_44483"/>
    </w:p>
    <w:p>
      <w:pPr>
        <w:pStyle w:val="BookText"/>
        <w:rPr/>
      </w:pPr>
      <w:bookmarkEnd w:id="246"/>
      <w:r>
        <w:rPr>
          <w:rFonts w:ascii="IRNazanin" w:hAnsi="IRNazanin" w:eastAsia="IRNazanin"/>
          <w:color w:val="111111"/>
          <w:sz w:val="28"/>
          <w:sz w:val="28"/>
          <w:szCs w:val="28"/>
          <w:rtl w:val="true"/>
          <w:lang w:bidi="fa-IR"/>
        </w:rPr>
        <w:t xml:space="preserve">و آفتاب آنها را داغ کرد ، راهب به 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تا خداوند با ابری سایه بر ما اندازد ، آفتاب ما را می‌سوزاند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خود در درگاه خدا حسنه‌ای نمی‌دانم که دعایی کنم و از او چیزی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دعا می‌کنم و تو آمین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 و راهب شروع به دعا کرد و جوان آمین گفت و چه زود ابری بر آنها سایه انداخت ، و زیر سایه آن مقدار بسیاری از روز راه رفتند تا راه آنها جدا شد و دو راه شد ، و آن جوان از یک راه رفت و راهب از یکی دیگر ؛ به ناگاه آن ابر بالای سر آن جوان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بهتری ، دعا برای تو اجابت شده و برای من اجابت نشده ، داستان خود را به من بگو ؛ او خبر آن زن را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گناه در گذشته کرده‌ای برایت آمرزیده شده برای ترسی که به دلت افتاده باید بنگری در آینده چونی </w:t>
      </w:r>
      <w:r>
        <w:rPr>
          <w:rStyle w:val="FootnoteAnchor"/>
          <w:rtl w:val="true"/>
        </w:rPr>
        <w:footnoteReference w:id="94"/>
      </w:r>
      <w:r>
        <w:rPr>
          <w:rFonts w:ascii="IRNazanin" w:hAnsi="IRNazanin" w:eastAsia="IRNazanin"/>
          <w:color w:val="111111"/>
          <w:sz w:val="28"/>
          <w:sz w:val="28"/>
          <w:szCs w:val="28"/>
          <w:rtl w:val="true"/>
          <w:lang w:bidi="fa-IR"/>
        </w:rPr>
        <w:t>؟</w:t>
      </w:r>
    </w:p>
    <w:p>
      <w:pPr>
        <w:pStyle w:val="Heading3"/>
        <w:numPr>
          <w:ilvl w:val="2"/>
          <w:numId w:val="1"/>
        </w:numPr>
        <w:rPr/>
      </w:pPr>
      <w:bookmarkStart w:id="247" w:name="__RefHeading___Toc2174891_2749589250"/>
      <w:bookmarkStart w:id="248" w:name="_Toc89"/>
      <w:bookmarkEnd w:id="247"/>
      <w:r>
        <w:rPr>
          <w:rtl w:val="true"/>
        </w:rPr>
        <w:t>توبه مرد نبّاش</w:t>
      </w:r>
      <w:bookmarkEnd w:id="248"/>
    </w:p>
    <w:p>
      <w:pPr>
        <w:pStyle w:val="BookText"/>
        <w:rPr/>
      </w:pPr>
      <w:r>
        <w:rPr>
          <w:rFonts w:ascii="IRNazanin" w:hAnsi="IRNazanin" w:eastAsia="IRNazanin"/>
          <w:color w:val="111111"/>
          <w:sz w:val="28"/>
          <w:sz w:val="28"/>
          <w:szCs w:val="28"/>
          <w:rtl w:val="true"/>
          <w:lang w:bidi="fa-IR"/>
        </w:rPr>
        <w:t xml:space="preserve">معاذ بن جبل در حال گریه بر رسول خدا وارد شد ، به حضرت سلام کرد و جواب شنید ، پیامبر عزیز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گریه‌ات چیست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خوش سیما کنار در مسجد ایستاده و هم چون مادر داغدیده بر حال خود می‌گرید ، علاقه دارد شما را زیارت کند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داخل مسجد راهنمایی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 ، به رسول حق سلام کرد ، حضرت سلامش را پاسخ دادند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 سبب گریه‌ات چیست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نکنم در حالی که مرتکب گناهانی شده‌ام که خداوند اگر به بعضی از آنها مرا بگیرد به آتش جهنم دراندازد ، عقیده‌ام این است که دچار عقاب گناهم خواهم شد و خداوند هرگز مرا نمی‌بخشد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دچار شرک به خداوند بوده‌ای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 به خداوند</w:t>
      </w:r>
    </w:p>
    <w:p>
      <w:pPr>
        <w:pStyle w:val="BookText"/>
        <w:rPr/>
      </w:pPr>
      <w:r>
        <w:rPr>
          <w:rFonts w:ascii="IRNazanin" w:hAnsi="IRNazanin" w:eastAsia="IRNazanin"/>
          <w:color w:val="111111"/>
          <w:sz w:val="28"/>
          <w:sz w:val="28"/>
          <w:szCs w:val="28"/>
          <w:rtl w:val="true"/>
          <w:lang w:bidi="fa-IR"/>
        </w:rPr>
        <w:t xml:space="preserve">پناه می‌برم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محترمی را کشته‌ای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گناهت را می‌بخشد گرچه به اندازه کوههای پابرجا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از کوههای پابرجا بزرگتر است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گناهت را می‌بخشد اگرچه به اندازه زمین‌های هفتگانه و دریاها و ریگ‌ها و اشجارش و همه آنچه در آن است باشد و بدون تردید گناهت را می‌بخشد اگرچه مانند آسمانها و ستارگانش و مانند عرش و کرسی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غضبناک به او نظر کرد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تو بزرگتر است یا پروردگارت ؟ جوان به سجده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منزه است ، چیزی از او بزرگتر نیست یا رسول اللّٰه ، خدای من از هر عظیمی عظیم‌تر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گناه بزرگ را جز خدای بزرگ می‌آمرزد ؟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یا رسول اللّٰه ، سپس ساکت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از یکی از گناهانت خبر نمی‌دهی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من هفت سال قبرها را می‌شکافتم ، اموات را بیرون می‌آوردم و کفن آنها را می‌بردم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دختری از طایفه انصار از دنیا رفت ، او را دفن کردند و برگشتند ، به هنگام شب کنار قبرش رفتم ، او را بیرون آورده و کفنش را برداشته و وی را عریان کنار قبر رها کردم ، به وقت بازگشت شیطان مرا وسوسه کرد ، او را در برابر دیده شهوتم جلوه داد ، این وسوسه نسبت به بدن و زیبایی او در سینه من ادامه پیدا کرد تا جایی که عنان نفس از دست رفت ، به جانب او برگشتم و کاری که نباید انجام بدهم از من سر زد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صدایی شنیدم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از مالک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مرا و تو را در پیشگاه او قرار می‌دهند ، مرا در میان اموات عریان گذاشتی ، از قبرم بیرون آوردی ، کفنم را بردی و مرا به حالت جنابت واگذاشتی تا</w:t>
      </w:r>
    </w:p>
    <w:p>
      <w:pPr>
        <w:pStyle w:val="BookText"/>
        <w:rPr/>
      </w:pPr>
      <w:r>
        <w:rPr>
          <w:rFonts w:ascii="IRNazanin" w:hAnsi="IRNazanin" w:eastAsia="IRNazanin"/>
          <w:color w:val="111111"/>
          <w:sz w:val="28"/>
          <w:sz w:val="28"/>
          <w:szCs w:val="28"/>
          <w:rtl w:val="true"/>
          <w:lang w:bidi="fa-IR"/>
        </w:rPr>
        <w:t xml:space="preserve">به این صورت وارد محشر شوم ، وای بر تو از آتش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فریاد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ای فاسق ، می‌ترسم به آتش تو بسوزم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به آتش جهنم نزدیکی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مسجد بیرون آمد ، زاد و توشه‌ای تهیه کرد ، به جانب کوههای بیرون شهر رفت ، در حالی که لباسی خشن به تن داشت و دو دست خود را به گردن بسته بود ، فریاد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تو بهلول است ، دست بسته در برابر تو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می‌شناسی ، خطایم را می‌دانی ، من امروز از کاروان نادمان هستم ، برای توبه نزد پیامبرت رفتم ولی مرا از خود راند و به ترس و وحشتم افزود ، تو را به اسم و جلال و بزرگی سلطنتت قسم می‌دهم که ناامیدم مفرما ، 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دعایم را نابود مکن ، از رحمتت مرا مأیوس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و دعا و گریه و زاری او چهل شبانه‌روز طول کشید ، درندگان و وحوش بیابان به گریه‌اش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پایان چهل شبانه‌روز رسید ، دو دستش را به جانب حق برداشت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دعایم را مستجاب و گناهم را بخشیده‌ای به پیامبرت خبر ده ، اگر دعایم را مستجاب نکرده‌ای و گناهم را نبخشیده‌ای و قصد عقوبت مرا داری ، آتشی بفرست تا مرا بسوزاند ، یا به عقوبتی مبتلایم کن تا هلاکم گرداند ، در هر صورت مرا از رسوایی روز قیامت خلاص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این آیه نازل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وَ مَنْ یَغْفِرُ الذُّنُوبَ إِلاَّ اللّٰهُ وَ لَمْ یُصِرُّوا عَلیٰ مٰا فَعَلُوا وَ هُمْ یَعْلَمُونَ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هرگاه کار بدی از ایشان سر زند یا ستمی بر نفس خود کنند ، خدا را به یاد آرند و برای گناهانشان درخواست مغفرت کنند ، و کسی گناه بندگان را جز خدا نیامرزد ، و اصرار به آنچه که انجام دادند نورزند و حال اینکه به زشتی معصیت</w:t>
      </w:r>
    </w:p>
    <w:p>
      <w:pPr>
        <w:pStyle w:val="BookText"/>
        <w:rPr/>
      </w:pPr>
      <w:r>
        <w:rPr>
          <w:rFonts w:ascii="IRNazanin" w:hAnsi="IRNazanin" w:eastAsia="IRNazanin"/>
          <w:color w:val="111111"/>
          <w:sz w:val="28"/>
          <w:sz w:val="28"/>
          <w:szCs w:val="28"/>
          <w:rtl w:val="true"/>
          <w:lang w:bidi="fa-IR"/>
        </w:rPr>
        <w:t xml:space="preserve">آگاهی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مَغْفِرَةٌ مِنْ رَبِّهِمْ وَ جَنّٰاتٌ تَجْرِی مِنْ تَحْتِهَا الْأَنْهٰارُ خٰالِدِینَ فِیهٰا وَ نِعْمَ أَجْرُ الْعٰامِلِینَ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عمل ایشان مغفرت و بهشت‌هایی است که از زیر درختان آنها نهرها جاری است ، در آن بهشت‌ها جاوید و ابدی هستند ، و چه نیکوست پاداش عمل کنندگان به برنامه‌های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این دو آیه پیامبر بیرون آمدند و در حالی که لبخند به لب داشتند دو آیه را می‌خواندند و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آن جوان تائب می‌رساند ؟</w:t>
      </w:r>
    </w:p>
    <w:p>
      <w:pPr>
        <w:pStyle w:val="BookText"/>
        <w:rPr/>
      </w:pPr>
      <w:r>
        <w:rPr>
          <w:rFonts w:ascii="IRNazanin" w:hAnsi="IRNazanin" w:eastAsia="IRNazanin"/>
          <w:color w:val="111111"/>
          <w:sz w:val="28"/>
          <w:sz w:val="28"/>
          <w:szCs w:val="28"/>
          <w:rtl w:val="true"/>
          <w:lang w:bidi="fa-IR"/>
        </w:rPr>
        <w:t xml:space="preserve">معاذ بن جبل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رسیده که این جوان در کوههای بیرون مدینه است ، رسول خدا با اصحابش تا کنار کوه رفتند ، چون از او خبری نیافتند ، به طلب او به بالای کوه صعود نمودند ، او را بین دو سنگ دیدند ، دو دستش را به گردن بسته ، رویش از شدت تابش آفتاب سیاه شده ، پلک چشمش از کثرت گریه افتاده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مرا نیکو قرار دادی ، صورتم را زیبا ساختی ، نمی‌دانم نسبت به من چه اراده‌ای داری ، آیا مرا در آتش جهنم می‌سوزانی یا در جوار رحمتت جای می‌دهی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تو به من بسیار رسیده ، بر این عبد ناچیز نعمت عنایت کردی ، نمی‌دانم عاقبت کارم به کجا می‌رسد ، به بهشت هدایتم می‌کنی یا به جهنم می‌بری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گناهم از آسمانها و زمین ، و از کرسی وسیع و عرش عظیمت بزرگتر است ، نمی‌دانم گناهم را می‌بخشی یا در قیامت به رسوایی و ننگم می‌بری ؟ دایم می‌گفت و گریه می‌کرد و خاک بر سر می‌ریخت ، حیوانات دورش را گرفته بودند ، طیور بالای سرش صف کشیده بودند و به گریه‌اش می‌گریستند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bookmarkStart w:id="249" w:name="pg3281_44490"/>
    </w:p>
    <w:p>
      <w:pPr>
        <w:pStyle w:val="BookText"/>
        <w:rPr/>
      </w:pPr>
      <w:bookmarkEnd w:id="249"/>
      <w:r>
        <w:rPr>
          <w:rFonts w:ascii="IRNazanin" w:hAnsi="IRNazanin" w:eastAsia="IRNazanin"/>
          <w:color w:val="111111"/>
          <w:sz w:val="28"/>
          <w:sz w:val="28"/>
          <w:szCs w:val="28"/>
          <w:rtl w:val="true"/>
          <w:lang w:bidi="fa-IR"/>
        </w:rPr>
        <w:t xml:space="preserve">حق به او نزدیک شد ، دستش را از گردنش باز کرد ، خاک از چهره‌اش پاک نمود ،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بشارت باد که آزاد شده خدا از آتش جهنمی ، سپس رو به اصحاب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بهلول به تدارک گناه برخاست ، به تدارک گناه برخیزید ، سپس دو آیه را تلاوت فرمودند و بهلول را به بهشت بشارت داد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2174893_2749589250"/>
      <w:bookmarkStart w:id="251" w:name="_Toc90"/>
      <w:bookmarkEnd w:id="250"/>
      <w:r>
        <w:rPr>
          <w:rtl w:val="true"/>
        </w:rPr>
        <w:t>توبه مردی از کارگزاران ستمکاران</w:t>
      </w:r>
      <w:bookmarkEnd w:id="251"/>
    </w:p>
    <w:p>
      <w:pPr>
        <w:pStyle w:val="BookText"/>
        <w:rPr/>
      </w:pPr>
      <w:r>
        <w:rPr>
          <w:rFonts w:ascii="IRNazanin" w:hAnsi="IRNazanin" w:eastAsia="IRNazanin"/>
          <w:color w:val="111111"/>
          <w:sz w:val="28"/>
          <w:sz w:val="28"/>
          <w:szCs w:val="28"/>
          <w:rtl w:val="true"/>
          <w:lang w:bidi="fa-IR"/>
        </w:rPr>
        <w:t xml:space="preserve">عبد اللّٰه بن حمّاد از علی بن ابی حمزه نقل می‌کند که مرا دوستی بود از نویسندگان امور اداری بنی امیه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اجازه بگیر تا من خدمت آن بزرگوار برسم ، از حضرت اجازه گرفتم ، حضرت اجازه دادند ، وقتی بر حضرت وارد شد سلام کرد و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در دولت بنی امیه کارگزار بودم ، ثروت زیادی نصیب من شد در حالی که برای به دست آوردن آن ثروت مقررات شرع را رعایت نکرده‌ام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بنی امیه برای خود کاتبی نمی‌یافتند و غنیمتی به آنان نمی‌رسید و جمعی از جانب ایشان نمی‌جنگیدند ، حق مرا به غارت نمی‌بردند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آنان را وامی‌گذاشتند و باعث قدرت آنان نمی‌شدند ، کاری از دست آنان برنمی‌آمد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به حضرت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من راه خروجی از این بلای عظیم وجود دارد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انجام می‌دهی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ثروتی که از طریق دیوان بنی امیه به دست آورده‌ای دست بردار ، هر که را می‌شناسی مال او را به او برگردان و هر که را نمی‌شناسی از جانب او صدقه بده ، من بهشت را از جانب خدا برای تو ضمانت می‌کنم ، جوان</w:t>
      </w:r>
      <w:bookmarkStart w:id="252" w:name="pg3281_44492"/>
    </w:p>
    <w:p>
      <w:pPr>
        <w:pStyle w:val="BookText"/>
        <w:rPr/>
      </w:pPr>
      <w:bookmarkEnd w:id="252"/>
      <w:r>
        <w:rPr>
          <w:rFonts w:ascii="IRNazanin" w:hAnsi="IRNazanin" w:eastAsia="IRNazanin"/>
          <w:color w:val="111111"/>
          <w:sz w:val="28"/>
          <w:sz w:val="28"/>
          <w:szCs w:val="28"/>
          <w:rtl w:val="true"/>
          <w:lang w:bidi="fa-IR"/>
        </w:rPr>
        <w:t xml:space="preserve">سکوتی طولانی کرد ، سپس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انجام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حمزه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با ما به کوفه برگشت ، چیزی برای او نماند مگر اینکه نسبت به آن به دستور حضرت صادق علیه السلام عمل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پیراهن بدنش را نیز در راه خدا داد ، برای او پولی جمع کردم ، لباسی خریدم و خرجی مناسبی برای او فرستادم ، چند ماهی نگذشت که مریض شد ، به عیادت او رفتیم ، رابطه ما با او برقرار بود تا روزی به دیدنش رفتم ، در حال احتضار بود ، دیده‌اش را گشود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امام صادق به عهدش وفا کرد ، گفت 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دفن و مراسمش اقدام کردیم ، پس از زمانی خدمت حضرت صادق رسیدم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عهد خود را نسبت به دوستت وفا کردیم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راست گفتی ، او به هنگام مرگش از عنایت شما خبر داد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2174895_2749589250"/>
      <w:bookmarkStart w:id="254" w:name="_Toc91"/>
      <w:bookmarkEnd w:id="253"/>
      <w:r>
        <w:rPr>
          <w:rtl w:val="true"/>
        </w:rPr>
        <w:t>توبه مردی بادیه نشین از کفر و بت پرستی</w:t>
      </w:r>
      <w:bookmarkEnd w:id="25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سوی بعضی از جنگهایش در حرکت بود ، به یارانش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راههای میان دو گردنه ، مردی بر شما ظاهر می‌گردد که سه روز است پیمانی از ابلیس بر عهده ندارد ، چیزی درنگ نکردند که مردی بیابانی به جانب آنان آمد ، پوستش بر استخوانش خشکیده بود ، دو چشمش در حدقه پنهان می‌نمود ، دو لبش از خوردن گیاه بیابان به سبزی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برخوردش با سپاه ، سراغ رسول خدا را گرفت ، رسول حق را به او معرفی کردند ، به پیامبر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به من ارائه کن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اشهد ان لا اله الا اللّٰه و انی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w:t>
      </w:r>
      <w:bookmarkStart w:id="255" w:name="pg3281_44495"/>
    </w:p>
    <w:p>
      <w:pPr>
        <w:pStyle w:val="BookText"/>
        <w:rPr/>
      </w:pPr>
      <w:bookmarkEnd w:id="255"/>
      <w:r>
        <w:rPr>
          <w:rFonts w:ascii="IRNazanin" w:hAnsi="IRNazanin" w:eastAsia="IRNazanin"/>
          <w:color w:val="111111"/>
          <w:sz w:val="28"/>
          <w:sz w:val="28"/>
          <w:szCs w:val="28"/>
          <w:rtl w:val="true"/>
          <w:lang w:bidi="fa-IR"/>
        </w:rPr>
        <w:t xml:space="preserve">حقیقت اقرار کردم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پنجگانه را بخوان ، روزه ماه رمضان را بگیر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بجای آور ، زکات بپرداز و از جنابت غسل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شتر مرد بیابانی عقب ماند ، رسول خدا پس از اندکی حرکت ایستادند و درباره مرد بیابانی از اصحابشان پرسیدند ، مردم به عقب برگشتند و به جستجوی وضع او برآمدند ، در آخر لشکرگاه دیدند پای شتر او به گودالی از گودالهای لانه موش صحرایی افتاده و گردن مرد بیابانی و شتر شکسته و هر دو از بین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خبر دادند ، دستور داد خیمه‌ای برپا کنند و او را غسل دهند ، پس از اینکه غسل داده شد ، پیامبر وارد خیمه شدند و او را کفن کردند ، آنگاه از خیمه خارج شدند در حالی که از پیشانی مبارکشان عرق سرازیر بود ، به یارانشان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بیابانی در حال گرسنگی از دنیا رفت ، او کسی است که ایمان آورد و ایمانش به ظلم و گناه آلوده نشد ، حور العین با میوه‌های بهشت به جانب او شتافتند و دهانش را از آن میوه‌ها پر کردند ، حور العینی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مرا از همسران او قرار ده و آن دیگر می‌گفت مرا قرار ده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2174897_2749589250"/>
      <w:bookmarkStart w:id="257" w:name="_Toc92"/>
      <w:bookmarkEnd w:id="256"/>
      <w:r>
        <w:rPr>
          <w:rtl w:val="true"/>
        </w:rPr>
        <w:t>تو را رها نمی کنم</w:t>
      </w:r>
      <w:bookmarkEnd w:id="257"/>
    </w:p>
    <w:p>
      <w:pPr>
        <w:pStyle w:val="BookText"/>
        <w:rPr/>
      </w:pPr>
      <w:r>
        <w:rPr>
          <w:rFonts w:ascii="IRNazanin" w:hAnsi="IRNazanin" w:eastAsia="IRNazanin"/>
          <w:color w:val="111111"/>
          <w:sz w:val="28"/>
          <w:sz w:val="28"/>
          <w:szCs w:val="28"/>
          <w:rtl w:val="true"/>
          <w:lang w:bidi="fa-IR"/>
        </w:rPr>
        <w:t xml:space="preserve">مامقانی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عمیر مکنّی به ابو وهب ، مردی دلاور و شجاع و در شهر کوفه نزدیک بئر الجعده که در قبیله هَمْدان است منزل داشت و همسرش از قبیله بنی نمرین قاسط بود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از خانه بیرون شد ، مشاهده کرد سپاهی انبوه و لشگری فراوان به طرف نخیله ، سان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لشگر برای چیست و عزم کجا دارد و به جنگ چه کسی عازم است ؟</w:t>
      </w:r>
    </w:p>
    <w:p>
      <w:pPr>
        <w:pStyle w:val="BookText"/>
        <w:rPr/>
      </w:pPr>
      <w:r>
        <w:rPr>
          <w:rFonts w:ascii="IRNazanin" w:hAnsi="IRNazanin" w:eastAsia="IRNazanin"/>
          <w:color w:val="111111"/>
          <w:sz w:val="28"/>
          <w:sz w:val="28"/>
          <w:szCs w:val="28"/>
          <w:rtl w:val="true"/>
          <w:lang w:bidi="fa-IR"/>
        </w:rPr>
        <w:t xml:space="preserve">گفتند عازم کربلا برای جنگ با حسین علیه 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بی‌تردید و شک به جنگ با کفار بسیار حریصم ، و جنگ با این قوم را که برای ریختن خون پسر پیامبر بیرون می‌روند ثوابش را کمتر از جنگ با کافران نمی‌دانم و به ثوابش امیدوارم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خانه درآمد و همسرش را از آن ماجرا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صالحه شایسته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خوبی کردی و به فکر مناسبی افتادی ، مرا هم با خود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شبانه با همسرش به سوی کربلا حرکت کرد و شب هشتم به محضر حضرت حسین علیه السلام مشرف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روز عاشورا رسید اول کسی که به سوی لشگر حضرت حسین علیه السلام تیر انداخت عمر سعد بود ، و اول کسی که قدم به میدان مبارزه بر ضد لشگر حق گذاشت و مبارز طلبید یسار ، آزاد کرده پدر ابن زیاد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و بریر بن خضیر خواستند به میدان او روند حضرت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جای خود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عمیر پیش آمد و از حضرت رخصت میدان رفتن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او نظر کرد ، مردی دید گندم‌گون ، بلند قامت ، دارای بازوانی قوی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دارم که عبد اللّه ، قرین و حریف مناسبی برای این دشمن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برای مبارزه رخصت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به میدان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که به مبارزه با من بیرون شدی ؟ عبد اللّه خود را معرفی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که توهم کفو و حریف من نیستی حریف من حبیب یا زهیر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زاده مگر مبارزه و جنگ به فرمان توست که هر که را بخواهی بیاید و هر که را نخواهی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با یک ضربت کاری ، یسار را به خاک هلاک انداخت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زمان همسر صالحه و وفادارش ستون خیمه را برگرفت و به سوی شوهر</w:t>
      </w:r>
      <w:bookmarkStart w:id="258" w:name="pg3281_44498"/>
    </w:p>
    <w:p>
      <w:pPr>
        <w:pStyle w:val="BookText"/>
        <w:rPr/>
      </w:pPr>
      <w:bookmarkEnd w:id="258"/>
      <w:r>
        <w:rPr>
          <w:rFonts w:ascii="IRNazanin" w:hAnsi="IRNazanin" w:eastAsia="IRNazanin"/>
          <w:color w:val="111111"/>
          <w:sz w:val="28"/>
          <w:sz w:val="28"/>
          <w:szCs w:val="28"/>
          <w:rtl w:val="true"/>
          <w:lang w:bidi="fa-IR"/>
        </w:rPr>
        <w:t xml:space="preserve">شتافت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برای ذریه پاک محمد صلی الله علیه و آله فداکاری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به سوی او نظر کرد ، خواست او را به خیمه بازگرداند نپذیرفت ، او جامه شوهر را می‌کشید و می‌گفت تو را رها نمی‌کنم تا با تو یکجا شهید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چون نتوانست همسر خود را از میدان جنگ دور کند و او را به خیام حرم برگرداند به حضرت حسین علیه السلام متوسل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میدان آمد و به آن زن شیردل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جانب خاندان پیامبر پاداش خیر دهد ، به سوی حرم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رحمتت کند جهاد بر زنان مقرر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اطاعت نموده به خیمه‌ها بازگشت ، عبد اللّه در مبارزت همی کوشید تا شربت شهادت 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وقتی از شهادت شوی خود آگاه شد به سوی کشته شوهر شتافت و بر بالین او نشست و خاک و خون از چهره‌اش پاک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تو گوارا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خدایی که بهشت را روزی تو گردانید درخواست می‌کنم که به زودی مرا به تو ملحق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به غلام خود گفت برو این زن را به شوهرش ملحق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نابکار غدار ، و مطرود از رحمت پروردگار پیش آمد و عمودی بر فرق آن زن صالحه زد که مغز سرش پریشان شد و همانجا جان به جان‌آفرین تسلیم کرد </w:t>
      </w:r>
      <w:r>
        <w:rPr>
          <w:rFonts w:eastAsia="IRNazanin" w:cs="IRNazanin"/>
          <w:color w:val="111111"/>
          <w:sz w:val="28"/>
          <w:szCs w:val="28"/>
          <w:rtl w:val="true"/>
          <w:lang w:bidi="fa-IR"/>
        </w:rPr>
        <w:t>!</w:t>
      </w:r>
    </w:p>
    <w:p>
      <w:pPr>
        <w:pStyle w:val="Heading3"/>
        <w:numPr>
          <w:ilvl w:val="2"/>
          <w:numId w:val="1"/>
        </w:numPr>
        <w:rPr/>
      </w:pPr>
      <w:bookmarkStart w:id="259" w:name="__RefHeading___Toc2174899_2749589250"/>
      <w:bookmarkStart w:id="260" w:name="_Toc93"/>
      <w:bookmarkEnd w:id="259"/>
      <w:r>
        <w:rPr>
          <w:rtl w:val="true"/>
        </w:rPr>
        <w:t>توسّل و توبه</w:t>
      </w:r>
      <w:bookmarkEnd w:id="260"/>
    </w:p>
    <w:p>
      <w:pPr>
        <w:pStyle w:val="BookText"/>
        <w:rPr/>
      </w:pPr>
      <w:r>
        <w:rPr>
          <w:rFonts w:ascii="IRNazanin" w:hAnsi="IRNazanin" w:eastAsia="IRNazanin"/>
          <w:color w:val="111111"/>
          <w:sz w:val="28"/>
          <w:sz w:val="28"/>
          <w:szCs w:val="28"/>
          <w:rtl w:val="true"/>
          <w:lang w:bidi="fa-IR"/>
        </w:rPr>
        <w:t xml:space="preserve">امام صادق علیه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خدا ، کنار مقام ابراهیم نشسته بودم ، پیرمردی آمد که تمام عمرش را به گناه گذرانده بود ، به من نظری انداخت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الشَّفیعُ الَی اللّٰهِ لِلْمُذْنِبینَ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اهل گناه ، شفیع خوبی نزد خداوند هستی </w:t>
      </w:r>
      <w:r>
        <w:rPr>
          <w:rFonts w:eastAsia="IRNazanin" w:cs="IRNazanin"/>
          <w:color w:val="111111"/>
          <w:sz w:val="28"/>
          <w:szCs w:val="28"/>
          <w:rtl w:val="true"/>
          <w:lang w:bidi="fa-IR"/>
        </w:rPr>
        <w:t>!</w:t>
      </w:r>
      <w:bookmarkStart w:id="261" w:name="pg3281_44500"/>
    </w:p>
    <w:p>
      <w:pPr>
        <w:pStyle w:val="BookText"/>
        <w:rPr/>
      </w:pPr>
      <w:bookmarkEnd w:id="261"/>
      <w:r>
        <w:rPr>
          <w:rFonts w:ascii="IRNazanin" w:hAnsi="IRNazanin" w:eastAsia="IRNazanin"/>
          <w:color w:val="111111"/>
          <w:sz w:val="28"/>
          <w:sz w:val="28"/>
          <w:szCs w:val="28"/>
          <w:rtl w:val="true"/>
          <w:lang w:bidi="fa-IR"/>
        </w:rPr>
        <w:t xml:space="preserve">آنگاه پرده کعبه را گرفت و اشعاری به این مضمون زمزمه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مهربان ، به حق جدّ امام ششم ، به حق قرآن ، به حق علی ، به حق حسن و حسین ، به حق زهرا ، به حق امامان ، به حق مهدی ، از خطاهای بنده گنهکارت بگذر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شنید هاتفی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گناهت عظیم بود ولی همه آن را به حرمت آنان که مرا به آنها سوگند دادی بخشیدم ، اگر عفو گناه تمام اهل زمین را از من درخواست می‌کردی می‌بخشیدم ، مگر پی کننده ناقه صالح و قاتلان انبیا و ائمه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2" w:name="__RefHeading___Toc2174901_2749589250"/>
      <w:bookmarkStart w:id="263" w:name="_Toc94"/>
      <w:bookmarkEnd w:id="262"/>
      <w:r>
        <w:rPr>
          <w:rtl w:val="true"/>
        </w:rPr>
        <w:t>حرف ثاء</w:t>
      </w:r>
      <w:bookmarkEnd w:id="263"/>
    </w:p>
    <w:p>
      <w:pPr>
        <w:pStyle w:val="Heading3"/>
        <w:numPr>
          <w:ilvl w:val="2"/>
          <w:numId w:val="1"/>
        </w:numPr>
        <w:rPr/>
      </w:pPr>
      <w:bookmarkStart w:id="264" w:name="__RefHeading___Toc2174903_2749589250"/>
      <w:bookmarkStart w:id="265" w:name="_Toc95"/>
      <w:bookmarkEnd w:id="264"/>
      <w:r>
        <w:rPr>
          <w:rtl w:val="true"/>
        </w:rPr>
        <w:t>ثروت خداداده و دانش فراوان</w:t>
      </w:r>
      <w:bookmarkEnd w:id="265"/>
    </w:p>
    <w:p>
      <w:pPr>
        <w:pStyle w:val="BookText"/>
        <w:rPr/>
      </w:pPr>
      <w:r>
        <w:rPr>
          <w:rFonts w:ascii="IRNazanin" w:hAnsi="IRNazanin" w:eastAsia="IRNazanin"/>
          <w:color w:val="111111"/>
          <w:sz w:val="28"/>
          <w:sz w:val="28"/>
          <w:szCs w:val="28"/>
          <w:rtl w:val="true"/>
          <w:lang w:bidi="fa-IR"/>
        </w:rPr>
        <w:t xml:space="preserve">فقیه و اصولی بزرگ ، چهره معروف علم و دانش و عبادت و عمل ، حجة الاسلام شفتی مشهور به سید ، در ابتدای تحصیل در نجف اشرف به سر می‌برد ، از نظر فقر و تهیدستی و نداری و تنگدستی به او بسیار سخت می‌گذشت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برای یک وعده غذا مشکل داشت ، ماندن در نجف برای او طاقت‌فرسا شد ، با رنج فراوان برای ادامه تحصیل ، خود را به حوزه اصفهان که در آن روزگار از حوزه‌های پررونق و علمی شیعه بود رساند ، آنجا هم به مانند نجف به سختی زندگی و تنگی معیشت دچار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مقدار کمی پول از محلی برای او رسید ، به بازار رفت که برای خود و اهل بیتش غذا تهیه کند ، با خود فکر کرد که با آن پول به اندازه سد جوع خود و اهل بیتش غذای ارزانی تهیه نماید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مرد قصابی یکدست جگر خرید و به جانب خانه روان شد ، در حالی که از خرید خود خوشحال بود </w:t>
      </w:r>
      <w:r>
        <w:rPr>
          <w:rFonts w:eastAsia="IRNazanin" w:cs="IRNazanin"/>
          <w:color w:val="111111"/>
          <w:sz w:val="28"/>
          <w:szCs w:val="28"/>
          <w:rtl w:val="true"/>
          <w:lang w:bidi="fa-IR"/>
        </w:rPr>
        <w:t>.</w:t>
      </w:r>
      <w:bookmarkStart w:id="266" w:name="pg3281_44503"/>
    </w:p>
    <w:p>
      <w:pPr>
        <w:pStyle w:val="BookText"/>
        <w:rPr/>
      </w:pPr>
      <w:bookmarkEnd w:id="266"/>
      <w:r>
        <w:rPr>
          <w:rFonts w:ascii="IRNazanin" w:hAnsi="IRNazanin" w:eastAsia="IRNazanin"/>
          <w:color w:val="111111"/>
          <w:sz w:val="28"/>
          <w:sz w:val="28"/>
          <w:szCs w:val="28"/>
          <w:rtl w:val="true"/>
          <w:lang w:bidi="fa-IR"/>
        </w:rPr>
        <w:t xml:space="preserve">در میان راه گذرش به خرابه‌ای افتاد ، مشاهده کرد سگی ضعیف و لاغر روی زمین افتاده ، در حالی که چند بچه او به سینه‌اش چسبیده و مطالبه شیر می‌کنند ، ولی در پستان سگ گرسنه ضعیف شیری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سگ و ناله بچه‌های او ، سید را کنار خرابه متوقف کرد ، در عین اینکه خود و اهل بیتش نسبت به آن غذا محتاج بودند ، ولی خواهش و میل نفس را توجهی نکرد ، تمام جگر را به آنان خورانید ، سگ دمی حرکت داد و سری به جانب آسمان برداشت ، گویی در عالم حیوانی خود از حضرت حق گشایش کار آن ایثارگر را درخواست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زیادی از ترحم من به آن سگ و توله‌هایش نگذشت که از منطقه شفت ، مال هنگفتی نزد من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ثروتمندی از آن دیار ثروتش را جهت معامله نزد امینی نهاده بود که گفته بود منافعش را جهت سید شفتی بگذارید ، و پس از مرگم اصل مال و تمام منافعش را نزد سید ببرید ، منافع مال مربوط به شخص سید و اصل مال را در مصارفی که معین شده خرج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آنچه را مربوط به خودش بود در راه تجارت گذاشت و از منافع آن املاکی تهیه کرد ، از منافع آن املاک و منافع تجارت ، علاوه بر رسیدگی به وضع مستمندان ، و پرداخت شهریه به اهل علم و حل مشکلات مردم ، مسجد باعظمتی را بنا نهاد که امروز از مساجد آباد اصفهان و معروف به مسجد سید است ، و قبر مطهر آن مرد بزرگ نیز در کنار آن مسجد در مقبره‌ای آباد قرار دارد </w:t>
      </w:r>
      <w:r>
        <w:rPr>
          <w:rFonts w:eastAsia="IRNazanin" w:cs="IRNazanin"/>
          <w:color w:val="111111"/>
          <w:sz w:val="28"/>
          <w:szCs w:val="28"/>
          <w:rtl w:val="true"/>
          <w:lang w:bidi="fa-IR"/>
        </w:rPr>
        <w:t>.</w:t>
      </w:r>
    </w:p>
    <w:p>
      <w:pPr>
        <w:pStyle w:val="Heading3"/>
        <w:numPr>
          <w:ilvl w:val="2"/>
          <w:numId w:val="1"/>
        </w:numPr>
        <w:rPr/>
      </w:pPr>
      <w:bookmarkStart w:id="267" w:name="__RefHeading___Toc2174905_2749589250"/>
      <w:bookmarkStart w:id="268" w:name="_Toc96"/>
      <w:bookmarkEnd w:id="267"/>
      <w:r>
        <w:rPr>
          <w:rtl w:val="true"/>
        </w:rPr>
        <w:t>ثواب زیارت امام رضا علیه السلام</w:t>
      </w:r>
      <w:bookmarkEnd w:id="26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برای شما عزیزان که در کشور اسلامی ایران و مهد تشیع و خانه اهل بیت علیهم السلام به سر می‌برید و می‌توانید به آسانی به زیارت حضرت</w:t>
      </w:r>
      <w:bookmarkStart w:id="269" w:name="pg3281_44505"/>
    </w:p>
    <w:p>
      <w:pPr>
        <w:pStyle w:val="BookText"/>
        <w:rPr/>
      </w:pPr>
      <w:bookmarkEnd w:id="269"/>
      <w:r>
        <w:rPr>
          <w:rFonts w:ascii="IRNazanin" w:hAnsi="IRNazanin" w:eastAsia="IRNazanin"/>
          <w:color w:val="111111"/>
          <w:sz w:val="28"/>
          <w:sz w:val="28"/>
          <w:szCs w:val="28"/>
          <w:rtl w:val="true"/>
          <w:lang w:bidi="fa-IR"/>
        </w:rPr>
        <w:t xml:space="preserve">رضا علیه السلام مشرف شوید ، روایتی را درباره فضیلت زیارت آن حضرت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معتبرترین کتاب‌های شیعه است نقل می‌کنم تا ببینید و بیابید که این عمل مستحب در قیامت چه بهره عظیمی به انسان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بن جعفر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قبر فرزندم را زیارت کند برای او نزد خدا هفتاد حج مقبول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حج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هفتصد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حج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هفتاد هزار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حج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حجی که پذیرفته نشود ؛ کسی که او را زیارت کند و یک شب در آن منطقه بخوابد مانند این است که خدا را در عرشش زیارت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خدا را در عرشش زیارت کرده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هنگامی که قیامت برپا می‌شود چهار نفر از اوّلین و چهار نفر از آخرین بر عرش قرار دارند ، اما چهار نفر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ابراهیم و موسی و عیسی است ؛ اما چهار نفر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حسن و حسین است ؛ سپس نخ ترازی کشیده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خوبان را از بدان جدا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زائران قبور ما با ما قرار می‌گیرند ، از نظر برترین درجه ، و نزدیک‌ترینشان به عطا و بخشش ، زائران قبر فرزندم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0" w:name="__RefHeading___Toc2174907_2749589250"/>
      <w:bookmarkStart w:id="271" w:name="_Toc97"/>
      <w:bookmarkEnd w:id="270"/>
      <w:r>
        <w:rPr>
          <w:rtl w:val="true"/>
        </w:rPr>
        <w:t>حرف جیم</w:t>
      </w:r>
      <w:bookmarkEnd w:id="271"/>
    </w:p>
    <w:p>
      <w:pPr>
        <w:pStyle w:val="Heading3"/>
        <w:numPr>
          <w:ilvl w:val="2"/>
          <w:numId w:val="1"/>
        </w:numPr>
        <w:rPr/>
      </w:pPr>
      <w:bookmarkStart w:id="272" w:name="__RefHeading___Toc2174909_2749589250"/>
      <w:bookmarkStart w:id="273" w:name="_Toc98"/>
      <w:bookmarkEnd w:id="272"/>
      <w:r>
        <w:rPr>
          <w:rtl w:val="true"/>
        </w:rPr>
        <w:t>جان خود را برای عفت فدا کرد</w:t>
      </w:r>
      <w:bookmarkEnd w:id="27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شهر بصره ستمکاری به نام برقعی خروج کرد ، گروه زنگیان و اوباش گرد او جمع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دختری علوی تبار را گرفتند و آوردند تا با وی درآمیزند و دامن عفتش را لکه دار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چون خطر تباهی دید به برقعی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نجات ده تا دعایی به تو بیاموزم که شمشیر بر تو کارگر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دانی که دعا مستجاب می‌شود یا نه ، پس</w:t>
      </w:r>
      <w:bookmarkStart w:id="274" w:name="pg3281_44507"/>
    </w:p>
    <w:p>
      <w:pPr>
        <w:pStyle w:val="BookText"/>
        <w:rPr/>
      </w:pPr>
      <w:bookmarkEnd w:id="274"/>
      <w:r>
        <w:rPr>
          <w:rFonts w:ascii="IRNazanin" w:hAnsi="IRNazanin" w:eastAsia="IRNazanin"/>
          <w:color w:val="111111"/>
          <w:sz w:val="28"/>
          <w:sz w:val="28"/>
          <w:szCs w:val="28"/>
          <w:rtl w:val="true"/>
          <w:lang w:bidi="fa-IR"/>
        </w:rPr>
        <w:t xml:space="preserve">نخست بر من امتحان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دعایی خواند و بر خود دمید ، سپس برقعی با ضربتی سخت شمشیری بر دختر نواخت که در جا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دانست که هدف دختر حفظ عفت و پاکدامنی خود بوده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2174911_2749589250"/>
      <w:bookmarkStart w:id="276" w:name="_Toc99"/>
      <w:bookmarkEnd w:id="275"/>
      <w:r>
        <w:rPr>
          <w:rtl w:val="true"/>
        </w:rPr>
        <w:t>جوان پرهیزکار و بیدار</w:t>
      </w:r>
      <w:bookmarkEnd w:id="276"/>
    </w:p>
    <w:p>
      <w:pPr>
        <w:pStyle w:val="BookText"/>
        <w:rPr/>
      </w:pPr>
      <w:r>
        <w:rPr>
          <w:rFonts w:ascii="IRNazanin" w:hAnsi="IRNazanin" w:eastAsia="IRNazanin"/>
          <w:color w:val="111111"/>
          <w:sz w:val="28"/>
          <w:sz w:val="28"/>
          <w:szCs w:val="28"/>
          <w:rtl w:val="true"/>
          <w:lang w:bidi="fa-IR"/>
        </w:rPr>
        <w:t xml:space="preserve">مردی از انصار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بسیار گرمی همراه رسول خدا صلی الله علیه و آله در سایه درختی قرار داشتیم ، مردی آمد و پیراهن از بدن خارج کرد ، و شروع کرد روی ریگهای داغ غلطیدن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پشت و گاهی شکم ، و گاهی صورت بر آن ریگها می‌گذاشت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این ریگها را بچش که عذابی که نزد خداست از آنچه من به تو می‌چشانم عظیم‌تر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این منظره را تماشا می‌کرد ، وقتی کار آن جوان تمام شد و لباس پوشید ، و رو به ما کرد که برود ، نبی اسلام با دست به جانب او اشاره فرمودند و از او خواستند که نزد حضرت بیاید ، وقتی نزدیک حضرت رسید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از تو دیدم که از کسی ندیدم ، علت این برنامه چیست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خدا ، من با نفس خود این معامله را دارم تا از طغیان و شهوت حرام در امان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ترسانی و حق ترس را رعایت کرده‌ای ، خداوند به وجود تو به اهل آسمانها مباهات می‌نماید ، سپس به اصحابش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این دوستتان بیایید تا برای شما دعا کند ، همه نزدیک آمدند و او بدین صورت دعا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اجْمَعْ امْرَنا عَلَی الْهُدیٰ وَ اجْعَلِ التَّقْویٰ زادَنا وَ الْجَنَّةَ مَآبَنا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زندگی ما را بر هدایت متمرکز کن ، تقوا را زاد ما و بهشت را</w:t>
      </w:r>
      <w:bookmarkStart w:id="277" w:name="pg3281_44509"/>
    </w:p>
    <w:p>
      <w:pPr>
        <w:pStyle w:val="BookText"/>
        <w:rPr/>
      </w:pPr>
      <w:bookmarkEnd w:id="277"/>
      <w:r>
        <w:rPr>
          <w:rFonts w:ascii="IRNazanin" w:hAnsi="IRNazanin" w:eastAsia="IRNazanin"/>
          <w:color w:val="111111"/>
          <w:sz w:val="28"/>
          <w:sz w:val="28"/>
          <w:szCs w:val="28"/>
          <w:rtl w:val="true"/>
          <w:lang w:bidi="fa-IR"/>
        </w:rPr>
        <w:t xml:space="preserve">بازگشتگاه ما قرار بده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2174913_2749589250"/>
      <w:bookmarkStart w:id="279" w:name="_Toc100"/>
      <w:bookmarkEnd w:id="278"/>
      <w:r>
        <w:rPr>
          <w:rtl w:val="true"/>
        </w:rPr>
        <w:t>جوان خائف</w:t>
      </w:r>
      <w:bookmarkEnd w:id="279"/>
    </w:p>
    <w:p>
      <w:pPr>
        <w:pStyle w:val="BookText"/>
        <w:rPr/>
      </w:pPr>
      <w:r>
        <w:rPr>
          <w:rFonts w:ascii="IRNazanin" w:hAnsi="IRNazanin" w:eastAsia="IRNazanin"/>
          <w:color w:val="111111"/>
          <w:sz w:val="28"/>
          <w:sz w:val="28"/>
          <w:szCs w:val="28"/>
          <w:rtl w:val="true"/>
          <w:lang w:bidi="fa-IR"/>
        </w:rPr>
        <w:t xml:space="preserve">یکی از یاران پیامبر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بسیار گرمی پیامبر خدا در میان ما در سایه درختی خود را از حرارت آفتاب دور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مردی آمد و پیراهنش را از بدنش در آورد و شروع کرد به غلط زدن روی ریگ‌های داغ ، گاهی پشتش را و گاهی رویش را به حرارت آن ریگ‌ها داغ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عذاب نزد خداست ، سخت‌تر از کاری است که تو انجام می‌دهی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کار او را می‌نگریست تا آن مرد از عملش فارغ شد و لباسش را پوشید و روی به رفتن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دستش به او اشاره فرمود و او را نزد خود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از تو دیدم که از دیگر مردم ندیده بودم ، چه عاملی تو را به این کار واداشت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حق خوف از خدا را ادا کردی ، پروردگارت به اهل آسمانها به خاطر تو مباهات می‌کند ؛ سپس رو به اصحابش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بروید تا برای شما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او رفتند و او هم برای آنان دعا کرد و در دعایش گفت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کار ما را بر هدایت قرار ده ، و تقوا را توشه ما مقرّر فرما ، و بهشت را جایگاه ما کن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280" w:name="pg3281_44511"/>
    </w:p>
    <w:p>
      <w:pPr>
        <w:pStyle w:val="Heading3"/>
        <w:numPr>
          <w:ilvl w:val="2"/>
          <w:numId w:val="1"/>
        </w:numPr>
        <w:rPr/>
      </w:pPr>
      <w:bookmarkStart w:id="281" w:name="__RefHeading___Toc2174915_2749589250"/>
      <w:bookmarkStart w:id="282" w:name="_Toc101"/>
      <w:bookmarkEnd w:id="280"/>
      <w:bookmarkEnd w:id="281"/>
      <w:r>
        <w:rPr>
          <w:rtl w:val="true"/>
        </w:rPr>
        <w:t>جوان عابد و توجه به خطر گناه</w:t>
      </w:r>
      <w:bookmarkEnd w:id="282"/>
    </w:p>
    <w:p>
      <w:pPr>
        <w:pStyle w:val="BookText"/>
        <w:rPr/>
      </w:pPr>
      <w:r>
        <w:rPr>
          <w:rFonts w:ascii="IRNazanin" w:hAnsi="IRNazanin" w:eastAsia="IRNazanin"/>
          <w:color w:val="111111"/>
          <w:sz w:val="28"/>
          <w:sz w:val="28"/>
          <w:szCs w:val="28"/>
          <w:rtl w:val="true"/>
          <w:lang w:bidi="fa-IR"/>
        </w:rPr>
        <w:t xml:space="preserve">امام باقر علیه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بدکاره با جوانانی از بنی اسراییل برای به فتنه انداختن آنان روبرو شد ، بعضی از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عابد او را ببیند از راه به در می‌رود ، زن بدکاره چون گفتار آنان را 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منزلم نمی‌روم مگر اینکه او را به فتنه اندازم ، چون قسمتی از شب گذشت به در خانه عابد آمد و در زد ، عابد در را باز نکرد ، زن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راه بده ، عابد امتناع کرد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جوانان بنی اسراییل مرا به کار زشت دعوت کرده‌اند ، اگر مرا پناه ندهی کارم به رسوایی خواهد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وقتی سخن او را شنید در را باز کرد ، وقتی وارد خانه شد لباسش را بیرون آورد ، عابد وقتی زیبایی او را دید دچار وسوسه شد ، دست بر بدن او گذاشت ، سپس توجهی عمیق به خود کرد ، به جانب آتش زیر دیگ رفت ، دست بر آتش گذاشت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که به بدن نامحرم رسیده می‌سوزانم ، زن از خانه در آمد و به نزد مردم 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 صاحب این خانه برسید که دست بر آتش گذاشته ، آمدند و دیدند دستش سوخته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2174917_2749589250"/>
      <w:bookmarkStart w:id="284" w:name="_Toc102"/>
      <w:bookmarkEnd w:id="283"/>
      <w:r>
        <w:rPr>
          <w:rtl w:val="true"/>
        </w:rPr>
        <w:t>جوان عاق شده و مادر</w:t>
      </w:r>
      <w:bookmarkEnd w:id="28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پیامبر اسلام جوانی به مرز مرگ رسید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ختمی مرتبت درخواست شد که از آن جوان عیادت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بالین او آمد ، در حالی که زبان جوان از شهادت به مراتب ایمان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تارک نماز بوده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پرداخت زکات امتناع داشته ؟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پدر بوده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مادر</w:t>
      </w:r>
      <w:bookmarkStart w:id="285" w:name="pg3281_44513"/>
    </w:p>
    <w:p>
      <w:pPr>
        <w:pStyle w:val="BookText"/>
        <w:rPr/>
      </w:pPr>
      <w:bookmarkEnd w:id="285"/>
      <w:r>
        <w:rPr>
          <w:rFonts w:ascii="IRNazanin" w:hAnsi="IRNazanin" w:eastAsia="IRNazanin"/>
          <w:color w:val="111111"/>
          <w:sz w:val="28"/>
          <w:sz w:val="28"/>
          <w:szCs w:val="28"/>
          <w:rtl w:val="true"/>
          <w:lang w:bidi="fa-IR"/>
        </w:rPr>
        <w:t xml:space="preserve">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مادر او را احضار فرمودند و از او خواستند وی را حلال کند و از او درگذرد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او گذشت کنم در حالی که به صورتم سیلی زده و چشمم را معیوب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برای چه می‌خواهید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به جزای عملی که این جوان مرتکب شده او را بسوزانم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راضی نمی‌شوم او را بسوزانید ، زیرا نه ماه در شکمم بوده و با شیره جانم پرورش یافته ، و دو سال او را شیر داده‌ام و تربیتش کرده‌ام و سالها در کنارم بوده ، اگر بناست او را بسوزانید من از او گذشت می‌کنم تا از سوختن نجات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مادری که مربّی مجازی است راضی نمی‌شود فرزندش را که نسبت به او خطا کرده بسوزانند ، چگونه خدای کریم که مربی حقیقی انسان است و آدمی را از نقص به کمال رسانده و انسان بر اثر ضعف اراده و جهالت و نادانی گاهی نسبت به او دچار لغزش شده راضی می‌شود که بنده‌اش را به آتش بسوزاند ؟ هَیْهَاتَ أَنْتَ أَکْرَمُ مِنْ أَنْ تُضَیِّعَ مَنْ رَبَّیْتَهُ </w:t>
      </w:r>
      <w:r>
        <w:rPr>
          <w:rFonts w:eastAsia="IRNazanin" w:cs="IRNazanin"/>
          <w:color w:val="111111"/>
          <w:sz w:val="28"/>
          <w:szCs w:val="28"/>
          <w:rtl w:val="true"/>
          <w:lang w:bidi="fa-IR"/>
        </w:rPr>
        <w:t>.</w:t>
      </w:r>
    </w:p>
    <w:p>
      <w:pPr>
        <w:pStyle w:val="Heading2"/>
        <w:numPr>
          <w:ilvl w:val="1"/>
          <w:numId w:val="1"/>
        </w:numPr>
        <w:rPr/>
      </w:pPr>
      <w:bookmarkStart w:id="286" w:name="__RefHeading___Toc2174919_2749589250"/>
      <w:bookmarkStart w:id="287" w:name="_Toc103"/>
      <w:bookmarkEnd w:id="286"/>
      <w:r>
        <w:rPr>
          <w:rtl w:val="true"/>
        </w:rPr>
        <w:t>حرف چ</w:t>
      </w:r>
      <w:bookmarkEnd w:id="287"/>
    </w:p>
    <w:p>
      <w:pPr>
        <w:pStyle w:val="Heading3"/>
        <w:numPr>
          <w:ilvl w:val="2"/>
          <w:numId w:val="1"/>
        </w:numPr>
        <w:rPr/>
      </w:pPr>
      <w:bookmarkStart w:id="288" w:name="__RefHeading___Toc2174921_2749589250"/>
      <w:bookmarkStart w:id="289" w:name="_Toc104"/>
      <w:bookmarkEnd w:id="288"/>
      <w:r>
        <w:rPr>
          <w:rtl w:val="true"/>
        </w:rPr>
        <w:t>چرا خوبان را عذاب می کنی</w:t>
      </w:r>
      <w:bookmarkEnd w:id="289"/>
    </w:p>
    <w:p>
      <w:pPr>
        <w:pStyle w:val="BookText"/>
        <w:rPr/>
      </w:pPr>
      <w:r>
        <w:rPr>
          <w:rFonts w:ascii="IRNazanin" w:hAnsi="IRNazanin" w:eastAsia="IRNazanin"/>
          <w:color w:val="111111"/>
          <w:sz w:val="28"/>
          <w:sz w:val="28"/>
          <w:szCs w:val="28"/>
          <w:rtl w:val="true"/>
          <w:lang w:bidi="fa-IR"/>
        </w:rPr>
        <w:t xml:space="preserve">حضرت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شعیب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تو صد هزار نفر را عذاب می‌کنم ، چهل هزار نفر از اشرار و شصت هزار نفر از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اشرار در جای خود صحیح است ، خوبان چرا ؟ خدا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خوبان ، نسبت به اشرار خیرخواهی نکردند و از بدیها بازشان نداشتند و به آنان اعتراض نکردند و به خاطر خشم من بر آنان خشم نگرفتند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290" w:name="pg3281_44515"/>
    </w:p>
    <w:p>
      <w:pPr>
        <w:pStyle w:val="Heading3"/>
        <w:numPr>
          <w:ilvl w:val="2"/>
          <w:numId w:val="1"/>
        </w:numPr>
        <w:rPr/>
      </w:pPr>
      <w:bookmarkStart w:id="291" w:name="__RefHeading___Toc2174923_2749589250"/>
      <w:bookmarkStart w:id="292" w:name="_Toc105"/>
      <w:bookmarkEnd w:id="290"/>
      <w:bookmarkEnd w:id="291"/>
      <w:r>
        <w:rPr>
          <w:rtl w:val="true"/>
        </w:rPr>
        <w:t>چرا ما را آفرید ؟</w:t>
      </w:r>
      <w:bookmarkEnd w:id="292"/>
    </w:p>
    <w:p>
      <w:pPr>
        <w:pStyle w:val="BookText"/>
        <w:rPr/>
      </w:pPr>
      <w:r>
        <w:rPr>
          <w:rFonts w:ascii="IRNazanin" w:hAnsi="IRNazanin" w:eastAsia="IRNazanin"/>
          <w:color w:val="111111"/>
          <w:sz w:val="28"/>
          <w:sz w:val="28"/>
          <w:szCs w:val="28"/>
          <w:rtl w:val="true"/>
          <w:lang w:bidi="fa-IR"/>
        </w:rPr>
        <w:t xml:space="preserve">جعفر بن عماره از پدرش روایت می‌کند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صادق علیه السلام پرسیدم خدا انسان‌ها را برای چه هدفی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بزرگ انسان را بیهوده نیافرید و باطل و بی‌جهت وا نگذاشت ، بلکه برای اظهار قدرتش آفرید و برای این که طاعتش را به آنان تکلیف کند ، در نتیجه به خاطر طاعتش مستوجب رضایتش شوند ؛ و آنان را نیافرید تا از جانب آنان منفعتی جلب کند و زیان و خسارتی دفع نماید ، بلکه آنان را آفرید تا سودی به آنان رساند و ایشان را به نعمت‌های ابد برساند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2174925_2749589250"/>
      <w:bookmarkStart w:id="294" w:name="_Toc106"/>
      <w:bookmarkEnd w:id="293"/>
      <w:r>
        <w:rPr>
          <w:rtl w:val="true"/>
        </w:rPr>
        <w:t>چرا مرا به پیامبری برگزیدی ؟</w:t>
      </w:r>
      <w:bookmarkEnd w:id="29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در حدیث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در مقام راز و نیاز به پروردگار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خصلت از خصایل ، به رضایت و خوشنودی تو اختصاص یافتم ؟ 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گوسفندان شعیب را می‌چراندی و به کار چوپانی اشتغال داشتی در یک روز تابستانی که هوا حرارت زیادی داشت بزغاله‌ای از گله گریخت ، تو دنبال آن روان شدی و مسافت زیادی رفتی و از زیادی حرارت و بسیاری حرکت به رنج و زحمت افتادی ، چون به آن حیوان رسیدی او را در کنار گرفتی و گفتی مرا و خودت را به مشقت انداختی ، سپس او را به دوش گرفتی و به گله بازگرداندی ،</w:t>
      </w:r>
      <w:bookmarkStart w:id="295" w:name="pg3281_44517"/>
    </w:p>
    <w:p>
      <w:pPr>
        <w:pStyle w:val="BookText"/>
        <w:rPr/>
      </w:pPr>
      <w:bookmarkEnd w:id="295"/>
      <w:r>
        <w:rPr>
          <w:rFonts w:ascii="IRNazanin" w:hAnsi="IRNazanin" w:eastAsia="IRNazanin"/>
          <w:color w:val="111111"/>
          <w:sz w:val="28"/>
          <w:sz w:val="28"/>
          <w:szCs w:val="28"/>
          <w:rtl w:val="true"/>
          <w:lang w:bidi="fa-IR"/>
        </w:rPr>
        <w:t xml:space="preserve">پس به خاطر مهر و محبتی که به او ورزیدی تاج اصطفا بر سرت نهادم و کمربند کرامت بر کمرت بستم و تو را به مقام رسالت و نبوت برگزیدم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2174927_2749589250"/>
      <w:bookmarkStart w:id="297" w:name="_Toc107"/>
      <w:bookmarkEnd w:id="296"/>
      <w:r>
        <w:rPr>
          <w:rtl w:val="true"/>
        </w:rPr>
        <w:t>چگونه باید خالص شد</w:t>
      </w:r>
      <w:bookmarkEnd w:id="297"/>
    </w:p>
    <w:p>
      <w:pPr>
        <w:pStyle w:val="BookText"/>
        <w:rPr/>
      </w:pPr>
      <w:r>
        <w:rPr>
          <w:rFonts w:ascii="IRNazanin" w:hAnsi="IRNazanin" w:eastAsia="IRNazanin"/>
          <w:color w:val="111111"/>
          <w:sz w:val="28"/>
          <w:sz w:val="28"/>
          <w:szCs w:val="28"/>
          <w:rtl w:val="true"/>
          <w:lang w:bidi="fa-IR"/>
        </w:rPr>
        <w:t xml:space="preserve">پیامبر در ضمن روایتی بسیار مفصل ، به معاذ بن جبل برای خالص شدنش سفارشاتی دارند که دانستنش بر همه مؤمنان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آن روایت به معاذ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زبانت را از بدگویی به برادران دینی‌ات و قاریان قرآن قطع کن ، گناهانت را بر عهده خود گیر ، بر عهده برادران دینی‌ات بار مکن ، با زشت گویی از دیگران خود را از عیوب پاک مدار ، با پایین بردن برادرانت خود را بالا مبر ، با کارهایت ریا مکن ، با امور دنیایی و مادی آخرت نمایی نداشته باش ، در نشست و برخاستت فحش مده که به خاطر اخلاق بدت از تو بپرهیزند ، در حالی که کسی نزدت قرار دارد درِ گوشی با کسی حرف نزن ، بر مردم تکبّر نورز که همه خوبی‌های دنیا از تو قطع می‌شود ، وحدت مردم را به پراکندگی نینداز که سگان دوزخ پاره پاره‌ات خواهند کرد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معاذ می‌گوید به پیامبر خدا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طاقت این خصلت‌ها را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بر کسی که خدا بر او آسان گیرد آسان است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اخلاص در نیت و عمل چه در پنهان و چه در آشکار از توصیه‌های بسیار مهم حضرت حق به رسول باکرامت اسلام و به همه امت است </w:t>
      </w:r>
      <w:r>
        <w:rPr>
          <w:rFonts w:eastAsia="IRNazanin" w:cs="IRNazanin"/>
          <w:color w:val="111111"/>
          <w:sz w:val="28"/>
          <w:szCs w:val="28"/>
          <w:rtl w:val="true"/>
          <w:lang w:bidi="fa-IR"/>
        </w:rPr>
        <w:t>.</w:t>
      </w:r>
      <w:bookmarkStart w:id="298" w:name="pg3281_44519"/>
    </w:p>
    <w:p>
      <w:pPr>
        <w:pStyle w:val="Heading3"/>
        <w:numPr>
          <w:ilvl w:val="2"/>
          <w:numId w:val="1"/>
        </w:numPr>
        <w:rPr/>
      </w:pPr>
      <w:bookmarkStart w:id="299" w:name="__RefHeading___Toc2174929_2749589250"/>
      <w:bookmarkStart w:id="300" w:name="_Toc108"/>
      <w:bookmarkEnd w:id="298"/>
      <w:bookmarkEnd w:id="299"/>
      <w:r>
        <w:rPr>
          <w:rtl w:val="true"/>
        </w:rPr>
        <w:t>چگونه باید رحمت حق را جذب کرد ؟</w:t>
      </w:r>
      <w:bookmarkEnd w:id="300"/>
    </w:p>
    <w:p>
      <w:pPr>
        <w:pStyle w:val="BookText"/>
        <w:rPr/>
      </w:pPr>
      <w:r>
        <w:rPr>
          <w:rFonts w:ascii="IRNazanin" w:hAnsi="IRNazanin" w:eastAsia="IRNazanin"/>
          <w:color w:val="111111"/>
          <w:sz w:val="28"/>
          <w:sz w:val="28"/>
          <w:szCs w:val="28"/>
          <w:rtl w:val="true"/>
          <w:lang w:bidi="fa-IR"/>
        </w:rPr>
        <w:t xml:space="preserve">از آیات شریفه استفاده می‌شود اگر گنهکار بخواهد به عرصه‌گاه نورانی مغفرت و رحمت حق برسد ، و توبه او قبول درگاه خداوند شود ، و پرونده سیاه و ظلمانی‌اش به سپیدی معنوی و نور تبدیل گردد ، و از عذاب دردناک قیامت برهد باید این امور ملکوتی را که در نسخه شفابخش حق ، یعنی قرآن مجید آمده رعایت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اقتدا به روش و منش پیامبر صلی الله علیه و آله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تقوا و خود نگهداری از گناه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به حق و صواب ، به وقت سخن گفتن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رسول صلی الله علیه و آله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خدا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رسول صلی الله علیه و آله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و کوشش در راه خدا با مال و ثروت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کوشیدن در طریق حق با جان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قرض الحسنه به نیازمندان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رابطه با گناه و بازگشت به خداوند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برداشتن از اعتقادات غلط و باطل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 داشتن نماز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زکات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و اقرار به گناه در پیشگاه حضرت محبوب </w:t>
      </w:r>
      <w:r>
        <w:rPr>
          <w:rFonts w:eastAsia="IRNazanin" w:cs="IRNazanin"/>
          <w:color w:val="111111"/>
          <w:sz w:val="28"/>
          <w:szCs w:val="28"/>
          <w:rtl w:val="true"/>
          <w:lang w:bidi="fa-IR"/>
        </w:rPr>
        <w:t>.</w:t>
      </w:r>
      <w:bookmarkStart w:id="301" w:name="pg3281_44520"/>
    </w:p>
    <w:p>
      <w:pPr>
        <w:pStyle w:val="Heading3"/>
        <w:numPr>
          <w:ilvl w:val="2"/>
          <w:numId w:val="1"/>
        </w:numPr>
        <w:rPr/>
      </w:pPr>
      <w:bookmarkStart w:id="302" w:name="__RefHeading___Toc2174931_2749589250"/>
      <w:bookmarkStart w:id="303" w:name="_Toc109"/>
      <w:bookmarkEnd w:id="301"/>
      <w:bookmarkEnd w:id="302"/>
      <w:r>
        <w:rPr>
          <w:rtl w:val="true"/>
        </w:rPr>
        <w:t>چگونه ترا عذاب کنم ؟</w:t>
      </w:r>
      <w:bookmarkEnd w:id="303"/>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 بنده را به محضر حق حاضر کنند ، فرمان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قبّه‌ای بزنید و بنده‌ام را در آن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خدای تعالی به وی خطاب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من ، نعمتم را سرمایه معصیت نمودی و چندان که نعمت بر تو افزودم تو بر گناه و عصیان بیشتر افزودی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سر خجالت به پیش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سر بردار که همان ساعت که معصیت کردی من تو را آمرزیدم و قلم عفو بر گناهانت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دیگری را حاضر کنند و به او هم عتاب و سرزنش کنند ، و او از شرمساری خود به گریه آید ، حق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من آن روز که گناه می‌کردی و می‌خندیدی تو را شرمسار نساختم ، امروز که گناه نمی‌کنی و گریه و زاری داری چگونه تو را عذاب کنم و رسوایت سازم ؟ تو را آمرزیدم و اجازه رفتن به بهشت دادم </w:t>
      </w:r>
      <w:r>
        <w:rPr>
          <w:rFonts w:eastAsia="IRNazanin" w:cs="IRNazanin"/>
          <w:color w:val="111111"/>
          <w:sz w:val="28"/>
          <w:szCs w:val="28"/>
          <w:rtl w:val="true"/>
          <w:lang w:bidi="fa-IR"/>
        </w:rPr>
        <w:t>!!</w:t>
      </w:r>
    </w:p>
    <w:p>
      <w:pPr>
        <w:pStyle w:val="Heading3"/>
        <w:numPr>
          <w:ilvl w:val="2"/>
          <w:numId w:val="1"/>
        </w:numPr>
        <w:rPr/>
      </w:pPr>
      <w:bookmarkStart w:id="304" w:name="__RefHeading___Toc2174933_2749589250"/>
      <w:bookmarkStart w:id="305" w:name="_Toc110"/>
      <w:bookmarkEnd w:id="304"/>
      <w:r>
        <w:rPr>
          <w:rtl w:val="true"/>
        </w:rPr>
        <w:t>چگونه گناه نکنم ؟</w:t>
      </w:r>
      <w:bookmarkEnd w:id="305"/>
    </w:p>
    <w:p>
      <w:pPr>
        <w:pStyle w:val="BookText"/>
        <w:rPr/>
      </w:pPr>
      <w:r>
        <w:rPr>
          <w:rFonts w:ascii="IRNazanin" w:hAnsi="IRNazanin" w:eastAsia="IRNazanin"/>
          <w:color w:val="111111"/>
          <w:sz w:val="28"/>
          <w:sz w:val="28"/>
          <w:szCs w:val="28"/>
          <w:rtl w:val="true"/>
          <w:lang w:bidi="fa-IR"/>
        </w:rPr>
        <w:t xml:space="preserve">روایت شده مردی به محضر حضرت حسین علیه السلام شرفیاب شد و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گنهکارم و در برابر گناه صبر و طاقت ندارم ، مرا موعظه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را انجام بده ، بعد از آن هر گناهی را خواستی مرتکب شو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خدا را نخور ، هر گناهی را انجام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خدا خارج شو ، سپس هر گناهی را خواستی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بطلب که خداوند تو را نبیند ، آنگاه گناه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ملک موت برای گرفتن جانت آمد او را از خود دفع کن ، سپس گناه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مالک دوزخ تو را وارد دوزخ کرد تو</w:t>
      </w:r>
      <w:bookmarkStart w:id="306" w:name="pg3281_44522"/>
    </w:p>
    <w:p>
      <w:pPr>
        <w:pStyle w:val="BookText"/>
        <w:rPr/>
      </w:pPr>
      <w:bookmarkEnd w:id="306"/>
      <w:r>
        <w:rPr>
          <w:rFonts w:ascii="IRNazanin" w:hAnsi="IRNazanin" w:eastAsia="IRNazanin"/>
          <w:color w:val="111111"/>
          <w:sz w:val="28"/>
          <w:sz w:val="28"/>
          <w:szCs w:val="28"/>
          <w:rtl w:val="true"/>
          <w:lang w:bidi="fa-IR"/>
        </w:rPr>
        <w:t xml:space="preserve">وارد آتش مشو ، سپس هر معصیتی را خواستی انجام ده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2174935_2749589250"/>
      <w:bookmarkStart w:id="308" w:name="_Toc111"/>
      <w:bookmarkEnd w:id="307"/>
      <w:r>
        <w:rPr>
          <w:rtl w:val="true"/>
        </w:rPr>
        <w:t>چهره ای برجسته از گروه حسینیان</w:t>
      </w:r>
      <w:bookmarkEnd w:id="308"/>
    </w:p>
    <w:p>
      <w:pPr>
        <w:pStyle w:val="BookText"/>
        <w:rPr/>
      </w:pPr>
      <w:r>
        <w:rPr>
          <w:rFonts w:ascii="IRNazanin" w:hAnsi="IRNazanin" w:eastAsia="IRNazanin"/>
          <w:color w:val="111111"/>
          <w:sz w:val="28"/>
          <w:sz w:val="28"/>
          <w:szCs w:val="28"/>
          <w:rtl w:val="true"/>
          <w:lang w:bidi="fa-IR"/>
        </w:rPr>
        <w:t xml:space="preserve">از جمله کسانی که با عشق و علاقه و با بصیرت و معرفت ، همراه و همراز کاروان نور در زمان خود شد و آثاری برجسته و معنوی از خود به یادگار گذاشت ، مرحوم آخوند ملا محمد کاشی رحمه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شخصیت‌هایی بزرگ ، و مردانی سترک ، هم چون آیت اللّه شهید مدرس ، حاج شیخ مرتضی طالقانی ، حاج آقا رحیم ارباب ، آیت اللّه سید جمال الدین گلپایگانی ، آیت اللّه العظمی حاج آقا حسین بروجردی رحمهم الله ، از دست پروردهای مرحوم آخوند کاشی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 کریم النفس و عالمی فرزانه برای این بنده در شهر اصفهان از قول استادش حاج آقا رحیم ارباب قطعاتی ناب از حیات آخوند کاشی را نقل کرد که مرحوم ارباب به خاطر رفت و آمد زیادش با آخوند ، شاهد قسمتی از آن قطعات بود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که بیش از هفتاد سال غوطه‌ور در علم و معرفت ، تدریس و تعلیم ، حال و مناجات و زهد و تقوا بود تمام مدّت زندگی را در حجره‌ای متوسط در</w:t>
      </w:r>
    </w:p>
    <w:p>
      <w:pPr>
        <w:pStyle w:val="BookText"/>
        <w:rPr/>
      </w:pPr>
      <w:r>
        <w:rPr>
          <w:rFonts w:ascii="IRNazanin" w:hAnsi="IRNazanin" w:eastAsia="IRNazanin"/>
          <w:color w:val="111111"/>
          <w:sz w:val="28"/>
          <w:sz w:val="28"/>
          <w:szCs w:val="28"/>
          <w:rtl w:val="true"/>
          <w:lang w:bidi="fa-IR"/>
        </w:rPr>
        <w:t xml:space="preserve">مدرسه صدر اصفهان 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دارای روحی آزاد و سرشار از مناعت طبع و قناعت نفس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تنگدستی و گاهی تهیدستی بسر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روزمره‌اش به سختی تأمین می‌شد ، ولی از نظر معنی و معنویت دریایی پرجوش و خروش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دمی عیسوی داشت که توانست آن چنان بزرگانی را تحویل جامعه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 و ثروت نداشت و دستش از مال و مکنت خالی بود ، ولی شعاع فیوضات و برکات وجودش عجیب و غریب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طول عمر نورانیش تحت تأثیر هوا و هوس و شکم و شهوت قرار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ازدواج برایش فراهم نیامد ، ولی هجوم طوفان آمال و آرزو و تندباد شهوات ، در برابر اراده الهی و اخلاق انسانی او شکست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غذایش هفته‌ای یک بار آبگوشت ، و دیگر روزها نان خالی ، نان و پنیر ، نان و آب و یا نان و سبزی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کارهای شخصی از کسی کمک نمی‌گرفت ، و اجازه کمک هم به کسی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حوادث خم به ابرو نیاورد ، و از علم و عمل و زهد و تقوا تا لحظه آخر حیات دست برنداشت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نعمت‌های الهی تا جایی که سر سفره‌اش قرار می‌گرفت به طور مطلوب و شایسته استفاده می‌کرد ، تا جایی که در پاک کردن سبزی خوردن وسواس به خرج می‌داد ، که مبادا پَر سبز قابل استفاده‌ای از نظر دور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 سبز ، هزاران فرسخ راه پر پیچ طبیعت را طی کرده تا به انسان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انسان به وسیله عبادت ، به حقّ نائل گردد </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تازه واردی به وقت سحر برای نماز شب برخاست ، گویی از تمام در و دیوار مدرسه صدای </w:t>
      </w:r>
      <w:r>
        <w:rPr>
          <w:rFonts w:eastAsia="IRNazanin" w:cs="IRNazanin"/>
          <w:color w:val="111111"/>
          <w:sz w:val="28"/>
          <w:szCs w:val="28"/>
          <w:rtl w:val="true"/>
          <w:lang w:bidi="fa-IR"/>
        </w:rPr>
        <w:t>:</w:t>
      </w:r>
      <w:bookmarkStart w:id="309" w:name="pg3281_44527"/>
    </w:p>
    <w:p>
      <w:pPr>
        <w:pStyle w:val="BookText"/>
        <w:rPr/>
      </w:pPr>
      <w:bookmarkEnd w:id="309"/>
      <w:r>
        <w:rPr>
          <w:rFonts w:ascii="IRNazanin" w:hAnsi="IRNazanin" w:eastAsia="IRNazanin"/>
          <w:color w:val="111111"/>
          <w:sz w:val="28"/>
          <w:sz w:val="28"/>
          <w:szCs w:val="28"/>
          <w:rtl w:val="true"/>
          <w:lang w:bidi="fa-IR"/>
        </w:rPr>
        <w:t xml:space="preserve">سبوح قدوس رب الملائکة و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گوشش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محضر آخوند داستان آن ساعت خوش را عرضه داشت ، در حالی که نمی‌دانست آن ذکر نورانی که از در و دیوار به گوش می‌رسید ، هماهنگی عناصر با ذکر و ورد سحر آخوند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کاشی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موجودات جای تعجّب ندارد ، عجب از گوش تو است که این صدای ملکوتی را از در و دیوار شنیدی </w:t>
      </w:r>
      <w:r>
        <w:rPr>
          <w:rFonts w:eastAsia="IRNazanin" w:cs="IRNazanin"/>
          <w:color w:val="111111"/>
          <w:sz w:val="28"/>
          <w:szCs w:val="28"/>
          <w:rtl w:val="true"/>
          <w:lang w:bidi="fa-IR"/>
        </w:rPr>
        <w:t>!</w:t>
      </w:r>
    </w:p>
    <w:p>
      <w:pPr>
        <w:pStyle w:val="Heading3"/>
        <w:numPr>
          <w:ilvl w:val="2"/>
          <w:numId w:val="1"/>
        </w:numPr>
        <w:rPr/>
      </w:pPr>
      <w:bookmarkStart w:id="310" w:name="__RefHeading___Toc2174937_2749589250"/>
      <w:bookmarkStart w:id="311" w:name="_Toc112"/>
      <w:bookmarkEnd w:id="310"/>
      <w:r>
        <w:rPr>
          <w:rtl w:val="true"/>
        </w:rPr>
        <w:t>چه کسی به پیامبر صلی الله علیه و آله علاقه دارد ؟</w:t>
      </w:r>
      <w:bookmarkEnd w:id="311"/>
    </w:p>
    <w:p>
      <w:pPr>
        <w:pStyle w:val="BookText"/>
        <w:rPr/>
      </w:pPr>
      <w:r>
        <w:rPr>
          <w:rFonts w:ascii="IRNazanin" w:hAnsi="IRNazanin" w:eastAsia="IRNazanin"/>
          <w:color w:val="111111"/>
          <w:sz w:val="28"/>
          <w:sz w:val="28"/>
          <w:szCs w:val="28"/>
          <w:rtl w:val="true"/>
          <w:lang w:bidi="fa-IR"/>
        </w:rPr>
        <w:t xml:space="preserve">امیر المؤمنین علیه السلام از رسول خدا صلی الله علیه و آله روایت می‌کند که آن حضرت فرمودند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 کسی که گمان می‌کند مرا دوست دارد و دشمن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قیامت برپا شود ندا کننده‌ای از باطن عرش ندا می‌دهد ، عاشقان و شیعیان علی علیه السلام کجایند ؟ محبان و دوستداران علی علیه السلام و کسی که علی او را دوست دارد کجایند ؟ آنان که در راه خدا دوستی کردند و به هم محبت ورزیدند ، آنان که برای خدا به یکدیگر بذل و بخشش کردند ، آنان که دیگران را در صورتی که خود نیازمند بودند بر خود مقدم کردند ، آنان که زبانشان در روز گرم به خاطر روزه از شدت عطش خشک شد ، آنان که در دل شب به نماز برخاستند در حالی که مردم خواب بودند ، آنان که از خوف خدا گریه کردند کجایند ؟ امروز بر شما خوف و حزنی نیست ، شما رفقای محمد صلی الله علیه و آله هستید ، چشمتان روشن باد ، شما و همسرانتان خرم و خوش وارد بهشت شوید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312" w:name="pg3281_44529"/>
    </w:p>
    <w:p>
      <w:pPr>
        <w:pStyle w:val="Heading3"/>
        <w:numPr>
          <w:ilvl w:val="2"/>
          <w:numId w:val="1"/>
        </w:numPr>
        <w:rPr/>
      </w:pPr>
      <w:bookmarkStart w:id="313" w:name="__RefHeading___Toc2174939_2749589250"/>
      <w:bookmarkStart w:id="314" w:name="_Toc113"/>
      <w:bookmarkEnd w:id="312"/>
      <w:bookmarkEnd w:id="313"/>
      <w:r>
        <w:rPr>
          <w:rtl w:val="true"/>
        </w:rPr>
        <w:t>چه کسی به پیامبر نزدیک تر است ؟</w:t>
      </w:r>
      <w:bookmarkEnd w:id="314"/>
    </w:p>
    <w:p>
      <w:pPr>
        <w:pStyle w:val="BookText"/>
        <w:rPr/>
      </w:pPr>
      <w:r>
        <w:rPr>
          <w:rFonts w:ascii="IRNazanin" w:hAnsi="IRNazanin" w:eastAsia="IRNazanin"/>
          <w:color w:val="111111"/>
          <w:sz w:val="28"/>
          <w:sz w:val="28"/>
          <w:szCs w:val="28"/>
          <w:rtl w:val="true"/>
          <w:lang w:bidi="fa-IR"/>
        </w:rPr>
        <w:t xml:space="preserve">نزدیک‌ترین شما به من از نظر جایگاه در قیامت نیکوترینتان از جهت اخلاق و بهترینتان نسبت به خانواده‌اش می‌باشد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5" w:name="__RefHeading___Toc2174941_2749589250"/>
      <w:bookmarkStart w:id="316" w:name="_Toc114"/>
      <w:bookmarkEnd w:id="315"/>
      <w:r>
        <w:rPr>
          <w:rtl w:val="true"/>
        </w:rPr>
        <w:t>حرف حاء</w:t>
      </w:r>
      <w:bookmarkEnd w:id="316"/>
    </w:p>
    <w:p>
      <w:pPr>
        <w:pStyle w:val="Heading3"/>
        <w:numPr>
          <w:ilvl w:val="2"/>
          <w:numId w:val="1"/>
        </w:numPr>
        <w:rPr/>
      </w:pPr>
      <w:bookmarkStart w:id="317" w:name="__RefHeading___Toc2174943_2749589250"/>
      <w:bookmarkStart w:id="318" w:name="_Toc115"/>
      <w:bookmarkEnd w:id="317"/>
      <w:r>
        <w:rPr>
          <w:rtl w:val="true"/>
        </w:rPr>
        <w:t>حضرت یحیی و حق گویی</w:t>
      </w:r>
      <w:bookmarkEnd w:id="318"/>
    </w:p>
    <w:p>
      <w:pPr>
        <w:pStyle w:val="BookText"/>
        <w:rPr/>
      </w:pPr>
      <w:r>
        <w:rPr>
          <w:rFonts w:ascii="IRNazanin" w:hAnsi="IRNazanin" w:eastAsia="IRNazanin"/>
          <w:color w:val="111111"/>
          <w:sz w:val="28"/>
          <w:sz w:val="28"/>
          <w:szCs w:val="28"/>
          <w:rtl w:val="true"/>
          <w:lang w:bidi="fa-IR"/>
        </w:rPr>
        <w:t xml:space="preserve">اکثر مورّخان مسلمان و نیز منابع معروف مسیحی جریان جگر خراش شهادت حضرت یحیی را به خاطر بیان حق و اظهار حقیقت بر ضد طاغوت زمان خود دانسته‌اند و چنین بازگو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قربانی روابط نامشروع طاغوت زمان خود با یکی از محارم خویش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هیردویس پادشاه هوسباز فلسطین عاشق هیرودیا دختر برادر خود شد و زیبایی وی دل او را در گرو عشق آتشین قرار داد ، لذا تصمیم به ازدواج با او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پیامبر بزرگ خدا یحیی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صریحاً اعلام کرد که این ازدواج نامشروع است و مخالف دستورات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من به مبارزه با چنین کاری قیام خواهم کرد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و صدای این مطلب در همه شهر پیچید و به گوش آن دختر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همت گماشت که از یحیی بزرگ‌ترین مانع راه خویش در فرصتی مناسب انتقام گیرد و این مانع را از سر راه هوس‌های خود بردارد </w:t>
      </w:r>
      <w:r>
        <w:rPr>
          <w:rFonts w:eastAsia="IRNazanin" w:cs="IRNazanin"/>
          <w:color w:val="111111"/>
          <w:sz w:val="28"/>
          <w:szCs w:val="28"/>
          <w:rtl w:val="true"/>
          <w:lang w:bidi="fa-IR"/>
        </w:rPr>
        <w:t>.</w:t>
      </w:r>
      <w:bookmarkStart w:id="319" w:name="pg3281_44531"/>
    </w:p>
    <w:p>
      <w:pPr>
        <w:pStyle w:val="BookText"/>
        <w:rPr/>
      </w:pPr>
      <w:bookmarkEnd w:id="319"/>
      <w:r>
        <w:rPr>
          <w:rFonts w:ascii="IRNazanin" w:hAnsi="IRNazanin" w:eastAsia="IRNazanin"/>
          <w:color w:val="111111"/>
          <w:sz w:val="28"/>
          <w:sz w:val="28"/>
          <w:szCs w:val="28"/>
          <w:rtl w:val="true"/>
          <w:lang w:bidi="fa-IR"/>
        </w:rPr>
        <w:t xml:space="preserve">ارتباط خود را با عمویش بیشتر کرد و زیبایی خویش را دامی برای او قرار داد و چنان در وی نفوذ کرد که روزی هیردویس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آرزویی داری از من بخواه که بی‌تردید تو را به آرزویت خواهم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هیرودیا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جز سر یحیی را نمی‌خواهم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نام من و تو را بر سر زبان‌ها انداخته و همه مردم را به عیب‌جویی ما واداشته است ، اگر می‌خواهی دلم آرام شود و خاطرم شاد گردد باید این کار را انجام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هیرودیس که دیوانه‌وار به آن زن عشق می‌ورزید ، بی‌توجه به عاقبت این کار ، تسلیم شد و چیزی نگذشت که سر یحیی را نزد آن زن بدکار حاضر ساختند ، ولی عواقب دردناک این عمل سرانجام دامان او را گرفت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2174945_2749589250"/>
      <w:bookmarkStart w:id="321" w:name="_Toc116"/>
      <w:bookmarkEnd w:id="320"/>
      <w:r>
        <w:rPr>
          <w:rtl w:val="true"/>
        </w:rPr>
        <w:t>حق مهمان بر مهماندار</w:t>
      </w:r>
      <w:bookmarkEnd w:id="321"/>
    </w:p>
    <w:p>
      <w:pPr>
        <w:pStyle w:val="BookText"/>
        <w:rPr/>
      </w:pPr>
      <w:r>
        <w:rPr>
          <w:rFonts w:ascii="IRNazanin" w:hAnsi="IRNazanin" w:eastAsia="IRNazanin"/>
          <w:color w:val="111111"/>
          <w:sz w:val="28"/>
          <w:sz w:val="28"/>
          <w:szCs w:val="28"/>
          <w:rtl w:val="true"/>
          <w:lang w:bidi="fa-IR"/>
        </w:rPr>
        <w:t xml:space="preserve">ارباب تاریخ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اسیر از محلی نزد معن بن زائده که از سرداران بزرگ بود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به کشتن همه آنان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در میان اسیران که هنوز به سنّ بلوغ نرسیده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می‌دهم ما را مکش تا هریک آبی بیاشامیم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آب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اسیران آب خوردند ،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همه ما مهمان تو شدیم و اکرام مهمان جزء وظایف بزرگان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 فرمان داد همه را آزاد کردند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همان گونه که امیر المؤمنین علیه السلام خبر داده ، بسیار بسیار بعید است که خدای مهربان مهمان خود را که از سفره مادی و معنوی او استفاده کرده به عذاب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بدیم و گر نیک خاکسار توایم فتاده بر ره تو خاک رهگذار توایم</w:t>
      </w:r>
      <w:bookmarkStart w:id="322" w:name="pg3281_44533"/>
    </w:p>
    <w:p>
      <w:pPr>
        <w:pStyle w:val="BookText"/>
        <w:rPr/>
      </w:pPr>
      <w:bookmarkEnd w:id="322"/>
      <w:r>
        <w:rPr>
          <w:rFonts w:ascii="IRNazanin" w:hAnsi="IRNazanin" w:eastAsia="IRNazanin"/>
          <w:color w:val="111111"/>
          <w:sz w:val="28"/>
          <w:sz w:val="28"/>
          <w:szCs w:val="28"/>
          <w:rtl w:val="true"/>
          <w:lang w:bidi="fa-IR"/>
        </w:rPr>
        <w:t>بلندی سر ما خاکساری در توست</w:t>
      </w:r>
    </w:p>
    <w:p>
      <w:pPr>
        <w:pStyle w:val="BookText"/>
        <w:rPr/>
      </w:pPr>
      <w:r>
        <w:rPr>
          <w:rFonts w:ascii="IRNazanin" w:hAnsi="IRNazanin" w:eastAsia="IRNazanin"/>
          <w:color w:val="111111"/>
          <w:sz w:val="28"/>
          <w:sz w:val="28"/>
          <w:szCs w:val="28"/>
          <w:rtl w:val="true"/>
          <w:lang w:bidi="fa-IR"/>
        </w:rPr>
        <w:t>ز کرده‌های بد خویشتن بس خجلیم</w:t>
      </w:r>
    </w:p>
    <w:p>
      <w:pPr>
        <w:pStyle w:val="Heading3"/>
        <w:numPr>
          <w:ilvl w:val="2"/>
          <w:numId w:val="1"/>
        </w:numPr>
        <w:rPr/>
      </w:pPr>
      <w:bookmarkStart w:id="323" w:name="__RefHeading___Toc2174947_2749589250"/>
      <w:bookmarkStart w:id="324" w:name="_Toc117"/>
      <w:bookmarkEnd w:id="323"/>
      <w:r>
        <w:rPr>
          <w:rtl w:val="true"/>
        </w:rPr>
        <w:t>حق نمک</w:t>
      </w:r>
      <w:bookmarkEnd w:id="324"/>
    </w:p>
    <w:p>
      <w:pPr>
        <w:pStyle w:val="BookText"/>
        <w:rPr/>
      </w:pP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مهلب مبلغی درهم و دینار از وکیع که از اشراف خراسان بود طلب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مأموریت داد که آن مبلغ را از نماینده وکیع وصول کند ، آن شخص نماینده وکیع را در سختی و مشقّت قرار داد و او را آزار و اذیت کرد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نماینده یزید بن مهلب ، نماینده وکیع را به مجلس یزید بن مهلب برد</w:t>
      </w:r>
      <w:bookmarkStart w:id="325" w:name="pg3281_44535"/>
    </w:p>
    <w:p>
      <w:pPr>
        <w:pStyle w:val="BookText"/>
        <w:rPr/>
      </w:pPr>
      <w:bookmarkEnd w:id="325"/>
      <w:r>
        <w:rPr>
          <w:rFonts w:ascii="IRNazanin" w:hAnsi="IRNazanin" w:eastAsia="IRNazanin"/>
          <w:color w:val="111111"/>
          <w:sz w:val="28"/>
          <w:sz w:val="28"/>
          <w:szCs w:val="28"/>
          <w:rtl w:val="true"/>
          <w:lang w:bidi="fa-IR"/>
        </w:rPr>
        <w:t xml:space="preserve">تا نماینده وکیع از یزید برای پرداخت درهم و دینار مهلت بخواهد ؛ در آن هنگام سفره غذا چیدند ، نماینده یزید به نماینده وکیع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از مجلس بیرون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وکیع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 از بندم جدا کنید تا از این غذا نخورم بیرون نمی‌روم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شروع به خوردن غذا کرد ، پس از صرف غذا از یزید بن مهلب مهلت خواست ، یزید به نماینده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از نماینده وکیع مطالبه درهم و دینار نکن ، زیرا از سفره ما غذا خورد و از نمک ما چشید ، مروّت اقتضا نمی‌کند که او را آزار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عبدی که از نمک مادی و معنوی مولای کریمی چون حضرت حق خورده ، آقایی و رحمت و لطف حضرت او اقتضا نمی‌کند که او را به عذاب بسوزاند </w:t>
      </w:r>
      <w:r>
        <w:rPr>
          <w:rFonts w:eastAsia="IRNazanin" w:cs="IRNazanin"/>
          <w:color w:val="111111"/>
          <w:sz w:val="28"/>
          <w:szCs w:val="28"/>
          <w:rtl w:val="true"/>
          <w:lang w:bidi="fa-IR"/>
        </w:rPr>
        <w:t>.</w:t>
      </w:r>
    </w:p>
    <w:p>
      <w:pPr>
        <w:pStyle w:val="Heading3"/>
        <w:numPr>
          <w:ilvl w:val="2"/>
          <w:numId w:val="1"/>
        </w:numPr>
        <w:rPr/>
      </w:pPr>
      <w:bookmarkStart w:id="326" w:name="__RefHeading___Toc2174949_2749589250"/>
      <w:bookmarkStart w:id="327" w:name="_Toc118"/>
      <w:bookmarkEnd w:id="326"/>
      <w:r>
        <w:rPr>
          <w:rtl w:val="true"/>
        </w:rPr>
        <w:t>حقیقتی شگفت</w:t>
      </w:r>
      <w:bookmarkEnd w:id="327"/>
    </w:p>
    <w:p>
      <w:pPr>
        <w:pStyle w:val="BookText"/>
        <w:rPr/>
      </w:pPr>
      <w:r>
        <w:rPr>
          <w:rFonts w:ascii="IRNazanin" w:hAnsi="IRNazanin" w:eastAsia="IRNazanin"/>
          <w:color w:val="111111"/>
          <w:sz w:val="28"/>
          <w:sz w:val="28"/>
          <w:szCs w:val="28"/>
          <w:rtl w:val="true"/>
          <w:lang w:bidi="fa-IR"/>
        </w:rPr>
        <w:t xml:space="preserve">در کتاب باعظمت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فیلسوف و حکیم و عارف کم نظیر حضرت فیض کاشانی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بنده‌ای در قیامت بدی‌هایش بر خوبی‌هایش بچربد ، او را به سوی دوزخ برند ، از جانب حق به فرشته وحی جبرئیل خطاب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بنده‌ام را دریاب ، از او بپرس در دنیا با علما نشسته تا به شفاعت ایشان او را بیامرزم ؟ گنهکار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سر یک سفره با عالمی نشسته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جایی که عالمی نشسته بود نشسته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عالمی همنام است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کسی بوده که عالم دوست بوده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لطف عمیم بخشیدیم ، مورد نوازشش قرار ده و به بهشت در آر </w:t>
      </w:r>
      <w:r>
        <w:rPr>
          <w:rFonts w:eastAsia="IRNazanin" w:cs="IRNazanin"/>
          <w:color w:val="111111"/>
          <w:sz w:val="28"/>
          <w:szCs w:val="28"/>
          <w:rtl w:val="true"/>
          <w:lang w:bidi="fa-IR"/>
        </w:rPr>
        <w:t>.</w:t>
      </w:r>
      <w:bookmarkStart w:id="328" w:name="pg3281_44537"/>
    </w:p>
    <w:p>
      <w:pPr>
        <w:pStyle w:val="Heading3"/>
        <w:numPr>
          <w:ilvl w:val="2"/>
          <w:numId w:val="1"/>
        </w:numPr>
        <w:rPr/>
      </w:pPr>
      <w:bookmarkStart w:id="329" w:name="__RefHeading___Toc2174951_2749589250"/>
      <w:bookmarkStart w:id="330" w:name="_Toc119"/>
      <w:bookmarkEnd w:id="328"/>
      <w:bookmarkEnd w:id="329"/>
      <w:r>
        <w:rPr>
          <w:rtl w:val="true"/>
        </w:rPr>
        <w:t>حقیقتی عالی از زبان جابر بن عبد اللّه انصاری</w:t>
      </w:r>
      <w:bookmarkEnd w:id="330"/>
    </w:p>
    <w:p>
      <w:pPr>
        <w:pStyle w:val="BookText"/>
        <w:rPr/>
      </w:pPr>
      <w:r>
        <w:rPr>
          <w:rFonts w:ascii="IRNazanin" w:hAnsi="IRNazanin" w:eastAsia="IRNazanin"/>
          <w:color w:val="111111"/>
          <w:sz w:val="28"/>
          <w:sz w:val="28"/>
          <w:szCs w:val="28"/>
          <w:rtl w:val="true"/>
          <w:lang w:bidi="fa-IR"/>
        </w:rPr>
        <w:t xml:space="preserve">شیخ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ابوالقاسم طبری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شیخ ابو علی فرزند گرانقدر شیخ طوسی است ، در کتاب با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نفیسه است با ذکر سند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محدّثین است 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بن سعد بن جناده عوفی 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از روات بنی امیّه است و اهل سنت در رجال خود تصریح کرده‌اند که او انسانی صادق می‌باشد ، روایت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جابر برای زیارت حضرت سید الشهداء علیه السلام به کربلا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غسل کرد و بر خود عطر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گرفته به روی قبر مطهّر حضرت سید الشهداء علیه السلام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 او آب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سوز دل سخنانی جگر سوز به محضر حضرت حسین علیه السلام عرضه داشت ، سپس به شهدای گرانقدر کربلا سلام کرد و در پایان کلامش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شریک بودیم در آن کاری که شما داخل شدید ، یعنی مجادله و مقاتله و نصرت و یاری ذرّیه خاتم پیامبران و شهادت در محضر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رنجی نبردیم ، و شمشیری نزدیم ، سرهای این گروه از بدن جدا ، و همسرانشان بیوه ، و فرزندانشان یتیم شدند ، چگونه در اجر با ایشان شریک باشیم ؟</w:t>
      </w:r>
    </w:p>
    <w:p>
      <w:pPr>
        <w:pStyle w:val="BookText"/>
        <w:rPr/>
      </w:pPr>
      <w:r>
        <w:rPr>
          <w:rFonts w:ascii="IRNazanin" w:hAnsi="IRNazanin" w:eastAsia="IRNazanin"/>
          <w:color w:val="111111"/>
          <w:sz w:val="28"/>
          <w:sz w:val="28"/>
          <w:szCs w:val="28"/>
          <w:rtl w:val="true"/>
          <w:lang w:bidi="fa-IR"/>
        </w:rPr>
        <w:t xml:space="preserve">جابر در پاسخ گفت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دو گوش خود از رسول خدا صلی الله علیه و آله شنیدم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عمل قومی را دوست دارد ، در ثواب آن عمل با آنان شریک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bookmarkStart w:id="331" w:name="pg3281_44539"/>
    </w:p>
    <w:p>
      <w:pPr>
        <w:pStyle w:val="BookText"/>
        <w:rPr/>
      </w:pPr>
      <w:bookmarkEnd w:id="331"/>
      <w:r>
        <w:rPr>
          <w:rFonts w:ascii="IRNazanin" w:hAnsi="IRNazanin" w:eastAsia="IRNazanin"/>
          <w:color w:val="111111"/>
          <w:sz w:val="28"/>
          <w:sz w:val="28"/>
          <w:szCs w:val="28"/>
          <w:rtl w:val="true"/>
          <w:lang w:bidi="fa-IR"/>
        </w:rPr>
        <w:t xml:space="preserve">حقّ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من و اصحابم بر همان نیّت حسین و اصحاب اوست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2174953_2749589250"/>
      <w:bookmarkStart w:id="333" w:name="_Toc120"/>
      <w:bookmarkEnd w:id="332"/>
      <w:r>
        <w:rPr>
          <w:rtl w:val="true"/>
        </w:rPr>
        <w:t>حکایت نمک خوردن و حرمت صاحب نمک</w:t>
      </w:r>
      <w:bookmarkEnd w:id="333"/>
    </w:p>
    <w:p>
      <w:pPr>
        <w:pStyle w:val="BookText"/>
        <w:rPr/>
      </w:pPr>
      <w:r>
        <w:rPr>
          <w:rFonts w:ascii="IRNazanin" w:hAnsi="IRNazanin" w:eastAsia="IRNazanin"/>
          <w:color w:val="111111"/>
          <w:sz w:val="28"/>
          <w:sz w:val="28"/>
          <w:szCs w:val="28"/>
          <w:rtl w:val="true"/>
          <w:lang w:bidi="fa-IR"/>
        </w:rPr>
        <w:t xml:space="preserve">یعقوب لیث ، چهره پرآوازه سیستان و پایه‌گذار انقلابی رهایی‌بخش بر ضدّ حکومت خونخوار و ظالم و ستمکار عباسی ، در ابتدای جوانی روی‌گرزاده‌ای بیش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به کار روی‌گری مشغول بود و پاداش کارش را سخاوتمندانه با جوانان هم‌سن و سالش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سخاوت و شجاعت و آزادمنشی او ، عامل گرد آمدن جوانانی متهور و سخت‌کوش به گرد او شد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 برداشتن از روی‌گری ، همراه جوانان مجذوبش به شغلی دیگر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شغل هم روی گردان شد و بنا گذاشت همراه یارانش دستبردی به خزانه اموال امیر سیستان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خزانه در حفاظت نیرویی کارآمد قرار</w:t>
      </w:r>
    </w:p>
    <w:p>
      <w:pPr>
        <w:pStyle w:val="BookText"/>
        <w:rPr/>
      </w:pPr>
      <w:r>
        <w:rPr>
          <w:rFonts w:ascii="IRNazanin" w:hAnsi="IRNazanin" w:eastAsia="IRNazanin"/>
          <w:color w:val="111111"/>
          <w:sz w:val="28"/>
          <w:sz w:val="28"/>
          <w:szCs w:val="28"/>
          <w:rtl w:val="true"/>
          <w:lang w:bidi="fa-IR"/>
        </w:rPr>
        <w:t xml:space="preserve">داشت و دستبرد به آن به آسانی ممکن نبود ، بنا گذاشتند از بیرون شهر با کندن کانالی تا زیر کف خزانه به اموال امیر دست یابند و با شتاب و سرعت همه را تصرف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کندن کانال شش ماه به 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نیمه شبی با سوراخ کردن کف خزانه وارد خزانه شدند و همه طلا و نقره و جواهرات قیمتی و درهم و دینار را به صورتی که مأموران بیرون خزانه نفهمند در کیسه‌های متعددی جمع کردند و آماده بردن اموال از راه کانال به بیرون شهر بودند که یعقوب در تاریکی نیمه شب چشمش به چیزی گوهر مانند افتاد که درخشندگی خاصّی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تاریکی شدید مانع شناخت آن بود ، با زبانش عنصر بدست آمده را امتحان کرد و یافت که قطعه‌ای نمک بلورین است ، به تمام همراهانش دستور داد اموال را بگذارید و از راه کانال به طرف بیرون شهر حرکت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مطیع او با دست خالی به بیرون شهر آمدند و علّت این کار را از یعقوب جویا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پس از شش ماه زحمت مداوم ، خود را به خزانه رساندیم و اقتضا داشت همه اموال گرد آمده در خزانه را تصرف کنیم ، ولی من با چشیدن نمک امیر سیستان ، از مردانگی و انصاف دور دیدم که اموال او را به غارت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حفاظت ، پس از باز کردن درِ خزانه ، از دیدن وضع خزانه و کانالی که با مهارت هر چه تمامتر زده شده بود ، و به ویژه از بجا ماندن اموال و طلا و نقره و درهم و دینار شگفت زده شدند و جریان امر را به امیر سیستان گزارش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دستور داد جارچیان در شهر آواز بردارند که دزد خزانه هر که هست ، خود را به امیر بشناساند تا از لطف و احسان امیر بهره‌مند شود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بدون دغدغه خاطر خود را به امیر سیستان معرفی کرد و از این که نمک خورده و نمکدان شکستن را دور از مردانگی و انصاف دیده ، داد سخن داد </w:t>
      </w:r>
      <w:r>
        <w:rPr>
          <w:rFonts w:eastAsia="IRNazanin" w:cs="IRNazanin"/>
          <w:color w:val="111111"/>
          <w:sz w:val="28"/>
          <w:szCs w:val="28"/>
          <w:rtl w:val="true"/>
          <w:lang w:bidi="fa-IR"/>
        </w:rPr>
        <w:t>.</w:t>
      </w:r>
      <w:bookmarkStart w:id="334" w:name="pg3281_44543"/>
    </w:p>
    <w:p>
      <w:pPr>
        <w:pStyle w:val="BookText"/>
        <w:rPr/>
      </w:pPr>
      <w:bookmarkEnd w:id="334"/>
      <w:r>
        <w:rPr>
          <w:rFonts w:ascii="IRNazanin" w:hAnsi="IRNazanin" w:eastAsia="IRNazanin"/>
          <w:color w:val="111111"/>
          <w:sz w:val="28"/>
          <w:sz w:val="28"/>
          <w:szCs w:val="28"/>
          <w:rtl w:val="true"/>
          <w:lang w:bidi="fa-IR"/>
        </w:rPr>
        <w:t xml:space="preserve">امیر سیستان از بودن چنین جوان شجاع ، پرکار ، باانصاف و دارای صفت مردانگی بسیار خوشحال شد و او را به منصب باارزش امارت لشکر سیستان برگزید و یعقوب از همانجا راه ترقی و کمال را تا درگیر شدن با حکومت عباسیان آلوده برای نجات مظلومان پیمود </w:t>
      </w:r>
      <w:r>
        <w:rPr>
          <w:rFonts w:eastAsia="IRNazanin" w:cs="IRNazanin"/>
          <w:color w:val="111111"/>
          <w:sz w:val="28"/>
          <w:szCs w:val="28"/>
          <w:rtl w:val="true"/>
          <w:lang w:bidi="fa-IR"/>
        </w:rPr>
        <w:t>.</w:t>
      </w:r>
    </w:p>
    <w:p>
      <w:pPr>
        <w:pStyle w:val="Heading3"/>
        <w:numPr>
          <w:ilvl w:val="2"/>
          <w:numId w:val="1"/>
        </w:numPr>
        <w:rPr/>
      </w:pPr>
      <w:bookmarkStart w:id="335" w:name="__RefHeading___Toc2174955_2749589250"/>
      <w:bookmarkStart w:id="336" w:name="_Toc121"/>
      <w:bookmarkEnd w:id="335"/>
      <w:r>
        <w:rPr>
          <w:rtl w:val="true"/>
        </w:rPr>
        <w:t>حکایتی به نقل از میرزا طاهر تنکابنی</w:t>
      </w:r>
      <w:bookmarkEnd w:id="336"/>
    </w:p>
    <w:p>
      <w:pPr>
        <w:pStyle w:val="BookText"/>
        <w:rPr/>
      </w:pPr>
      <w:r>
        <w:rPr>
          <w:rFonts w:ascii="IRNazanin" w:hAnsi="IRNazanin" w:eastAsia="IRNazanin"/>
          <w:color w:val="111111"/>
          <w:sz w:val="28"/>
          <w:sz w:val="28"/>
          <w:szCs w:val="28"/>
          <w:rtl w:val="true"/>
          <w:lang w:bidi="fa-IR"/>
        </w:rPr>
        <w:t xml:space="preserve">میرزا طاهر تنکابنی که از حکما و فلاسفه بزرگ زمان اخیر بود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مدرسه سپهسار واقع در تهران میدان بهارستان برای انجام کاری درآمدم ، آن سوی خیابان سیدی را دیدم ، در چهره‌اش دقت کردم یافتم که از هم درسی‌های گذشته من است ، نزد او شتافتم و پس از سلام پرسیدم چه می‌کنی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بیا در مدرسه مهمان 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خاطر سرمای سخت زیر کرسی نشست ، برایش چایی ریختم ، پس از خوردن به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 داری همراه من به شهر قم بیایی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بسیار سرد است ، علاوه در این وقت شب وسیله برای رفتن به قم میسّر نیست ، ولی برای رفتن به قم اصرار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صحن مطهّر حضرت معصومه علیها السلام دیدم ، برای این که به این واقعیت یقین کنم ، مُهر نمازی از جامهری برداشتم و در جیب خود نهادم ، پس از زیارت به ناگاه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دیدم زیر کرسی حجره مدرسه هستم و آن مهر نزد من است </w:t>
      </w:r>
      <w:r>
        <w:rPr>
          <w:rFonts w:eastAsia="IRNazanin" w:cs="IRNazanin"/>
          <w:color w:val="111111"/>
          <w:sz w:val="28"/>
          <w:szCs w:val="28"/>
          <w:rtl w:val="true"/>
          <w:lang w:bidi="fa-IR"/>
        </w:rPr>
        <w:t>.</w:t>
      </w:r>
    </w:p>
    <w:p>
      <w:pPr>
        <w:pStyle w:val="Heading3"/>
        <w:numPr>
          <w:ilvl w:val="2"/>
          <w:numId w:val="1"/>
        </w:numPr>
        <w:rPr/>
      </w:pPr>
      <w:bookmarkStart w:id="337" w:name="__RefHeading___Toc2174957_2749589250"/>
      <w:bookmarkStart w:id="338" w:name="_Toc122"/>
      <w:bookmarkEnd w:id="337"/>
      <w:r>
        <w:rPr>
          <w:rtl w:val="true"/>
        </w:rPr>
        <w:t>حکایتی دیگر از صاحب دلی</w:t>
      </w:r>
      <w:bookmarkEnd w:id="33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کنند از بزرگان دین حقیقت شناسان عین الیقین</w:t>
      </w:r>
      <w:bookmarkStart w:id="339" w:name="pg3281_44545"/>
    </w:p>
    <w:p>
      <w:pPr>
        <w:pStyle w:val="BookText"/>
        <w:rPr/>
      </w:pPr>
      <w:bookmarkEnd w:id="339"/>
      <w:r>
        <w:rPr>
          <w:rFonts w:ascii="IRNazanin" w:hAnsi="IRNazanin" w:eastAsia="IRNazanin"/>
          <w:color w:val="111111"/>
          <w:sz w:val="28"/>
          <w:sz w:val="28"/>
          <w:szCs w:val="28"/>
          <w:rtl w:val="true"/>
          <w:lang w:bidi="fa-IR"/>
        </w:rPr>
        <w:t>که صاحب‌دلی بر پلنگی نشست</w:t>
      </w:r>
    </w:p>
    <w:p>
      <w:pPr>
        <w:pStyle w:val="Heading3"/>
        <w:numPr>
          <w:ilvl w:val="2"/>
          <w:numId w:val="1"/>
        </w:numPr>
        <w:rPr/>
      </w:pPr>
      <w:bookmarkStart w:id="340" w:name="__RefHeading___Toc2174959_2749589250"/>
      <w:bookmarkStart w:id="341" w:name="_Toc123"/>
      <w:bookmarkEnd w:id="340"/>
      <w:r>
        <w:rPr>
          <w:rtl w:val="true"/>
        </w:rPr>
        <w:t>حکایتی شگفت از حضرت سجاد علیه السلام</w:t>
      </w:r>
      <w:bookmarkEnd w:id="34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بصیر از حضرت باقر علیه السلام روایت می‌کند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غلامی داشت که او را دنبال کاری فرستاد و او نسبت به انجام آن کار تأخیر کرد ،</w:t>
      </w:r>
      <w:bookmarkStart w:id="342" w:name="pg3281_44547"/>
    </w:p>
    <w:p>
      <w:pPr>
        <w:pStyle w:val="BookText"/>
        <w:rPr/>
      </w:pPr>
      <w:bookmarkEnd w:id="342"/>
      <w:r>
        <w:rPr>
          <w:rFonts w:ascii="IRNazanin" w:hAnsi="IRNazanin" w:eastAsia="IRNazanin"/>
          <w:color w:val="111111"/>
          <w:sz w:val="28"/>
          <w:sz w:val="28"/>
          <w:szCs w:val="28"/>
          <w:rtl w:val="true"/>
          <w:lang w:bidi="fa-IR"/>
        </w:rPr>
        <w:t xml:space="preserve">حضرت با تازیانه یک ضربه به او زد ، غلام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ای علی بن الحسین علیه السلام ، مرا دنبال کاری می‌فرستی و سپس تازیانه‌ام می‌زنی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گریست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رسول خدا برو و دو رکعت نماز بخوان ، آن گاه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علی بن الحسین را از خطایش در قیامت بیامرز ، سپس به غلام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تو در راه خدا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می‌گوید به حضرت باقر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آزادی کفاره یک ضربت تازیانه است ؛ ولی امام سکوت کرد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2174961_2749589250"/>
      <w:bookmarkStart w:id="344" w:name="_Toc124"/>
      <w:bookmarkEnd w:id="343"/>
      <w:r>
        <w:rPr>
          <w:rtl w:val="true"/>
        </w:rPr>
        <w:t>حکایتی عجیب</w:t>
      </w:r>
      <w:bookmarkEnd w:id="344"/>
    </w:p>
    <w:p>
      <w:pPr>
        <w:pStyle w:val="BookText"/>
        <w:rPr/>
      </w:pPr>
      <w:r>
        <w:rPr>
          <w:rFonts w:ascii="IRNazanin" w:hAnsi="IRNazanin" w:eastAsia="IRNazanin"/>
          <w:color w:val="111111"/>
          <w:sz w:val="28"/>
          <w:sz w:val="28"/>
          <w:szCs w:val="28"/>
          <w:rtl w:val="true"/>
          <w:lang w:bidi="fa-IR"/>
        </w:rPr>
        <w:t xml:space="preserve">عطار نیشابوری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حسن بصری به جایی می‌رفت ، در حال رفتن به رود دجله رسید و به انتظار ایستاد ، ناگهان حبیب اعجمی که از زمره زاهدان و عابدان بود ، در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پیشوا چرا ایستاده‌ای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انتظار کشتی ایستاده‌ام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استاد من از تو دانش آموخته‌ام و در حال دانش آموختن از تو فرا گرفته‌ام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مردمان را از دل بیرون کن و آرزوهای دور و دراز را از خود برطرف نما تا جایی که آتش عشق به دنیا بر دل تو سرد شود ، آنگاه با این مقام پای بر آب بگذار و از آب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حبیب پای بر آب گذاشت و برفت ؛ حسن بیهوش شد ، چون به هوش آمد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دانش از من آموخته و این ساعت مرا سرزنش کرد و پای بر آب نهاد و برفت ، اگر فردای قیامت ندا رسد که بر صراط بگذر و این چنین فرو مانم چه توان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حبیب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را با کدام سبب به دست آوردی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 ، سفید می‌کنم و تو کاغذ ، سیاه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عِلْمِی یَنْفَعُ غَیْرِی وَ لَمْ یَنْفَعْنِی </w:t>
      </w:r>
      <w:r>
        <w:rPr>
          <w:rFonts w:eastAsia="Amiri" w:cs="Amiri" w:ascii="Amiri" w:hAnsi="Amiri"/>
          <w:color w:val="111111"/>
          <w:sz w:val="28"/>
          <w:szCs w:val="28"/>
          <w:rtl w:val="true"/>
          <w:lang w:bidi="ar-SA"/>
        </w:rPr>
        <w:t>.</w:t>
      </w:r>
      <w:bookmarkStart w:id="345" w:name="pg3281_44549"/>
    </w:p>
    <w:p>
      <w:pPr>
        <w:pStyle w:val="BookText"/>
        <w:rPr/>
      </w:pPr>
      <w:bookmarkEnd w:id="3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من به دیگری سود رساند و به خودم نفعی ندارد </w:t>
      </w:r>
      <w:r>
        <w:rPr>
          <w:rFonts w:eastAsia="IRNazanin" w:cs="IRNazanin"/>
          <w:color w:val="111111"/>
          <w:sz w:val="28"/>
          <w:szCs w:val="28"/>
          <w:rtl w:val="true"/>
          <w:lang w:bidi="fa-IR"/>
        </w:rPr>
        <w:t>!! »</w:t>
      </w:r>
    </w:p>
    <w:p>
      <w:pPr>
        <w:pStyle w:val="Heading3"/>
        <w:numPr>
          <w:ilvl w:val="2"/>
          <w:numId w:val="1"/>
        </w:numPr>
        <w:rPr/>
      </w:pPr>
      <w:bookmarkStart w:id="346" w:name="__RefHeading___Toc2174963_2749589250"/>
      <w:bookmarkStart w:id="347" w:name="_Toc125"/>
      <w:bookmarkEnd w:id="346"/>
      <w:r>
        <w:rPr>
          <w:rtl w:val="true"/>
        </w:rPr>
        <w:t>حکایتی عجیب در صدقه و انفاق</w:t>
      </w:r>
      <w:bookmarkEnd w:id="347"/>
    </w:p>
    <w:p>
      <w:pPr>
        <w:pStyle w:val="BookText"/>
        <w:rPr/>
      </w:pPr>
      <w:r>
        <w:rPr>
          <w:rFonts w:ascii="IRNazanin" w:hAnsi="IRNazanin" w:eastAsia="IRNazanin"/>
          <w:color w:val="111111"/>
          <w:sz w:val="28"/>
          <w:sz w:val="28"/>
          <w:szCs w:val="28"/>
          <w:rtl w:val="true"/>
          <w:lang w:bidi="fa-IR"/>
        </w:rPr>
        <w:t xml:space="preserve">امام هفتم علیه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همراه با جمعی که دارای اموالی بودند در راه بود ، خبر دادند در این مسیر دزدانی هستند که راه را بر مردم گرفته و اموال آنان را به غارت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کاروانیان از وحشت به لرزه آمد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با ماست که از غارت شدن آن به توسط دزدان راه می‌ترسیم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اموال را به عنوان اینکه از شماست از ما قبول می‌کنی ؟ باشد که دزدان راه اگر آنها را در اختیار تو ببینند گذشت کرده و واگذارند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می‌دانید ؟ شاید دزدان جز مرا قصد نداشته باشند ، شاید آنها را برای تلف شدن در اختیار من بگذارید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چه کنیم ؟ آیا اموالمان را زیر خاک پنهان کنیم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چرا که دفن آنها سبب ضایع شدن آنهاست ، شاید بیگانه‌ای یا غریبی به آن دستبرد بزند یا ممکن است بعد از این به آن دست نیابید و محل آن را گم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نزد کسی به امانت بگذارید که حفظش کند و از آن جانبداری نموده و به آن بیفزاید ، و یک درهم از آن را از دنیا و آنچه که در آن است بزرگتر نماید ، سپس آن را به شما باز گرداند و بر شما بیش از آنچه که نیازمندید کامل و تمام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امانتداری کیست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عالمیان ، عرضه داشتند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نزد او امانت بگذاریم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ناتوانان از مسلمانان صدقه دهید ،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بیابان چنین افرادی وجود ندارند تا ما به آنان صدقه بدهیم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مال خود را تصمیم بگیرید در راه حق صدقه دهید تا</w:t>
      </w:r>
      <w:bookmarkStart w:id="348" w:name="pg3281_44551"/>
    </w:p>
    <w:p>
      <w:pPr>
        <w:pStyle w:val="BookText"/>
        <w:rPr/>
      </w:pPr>
      <w:bookmarkEnd w:id="348"/>
      <w:r>
        <w:rPr>
          <w:rFonts w:ascii="IRNazanin" w:hAnsi="IRNazanin" w:eastAsia="IRNazanin"/>
          <w:color w:val="111111"/>
          <w:sz w:val="28"/>
          <w:sz w:val="28"/>
          <w:szCs w:val="28"/>
          <w:rtl w:val="true"/>
          <w:lang w:bidi="fa-IR"/>
        </w:rPr>
        <w:t xml:space="preserve">خداوند باقی آن را از بلایی که از جانب دزدان می‌ترسید به سر شما آید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گرفتیم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شما در امان خدا هستید ، راه را ادامه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خود را ادامه دادند ، سر و کله دزدان پیدا شد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می‌ترسید ؟ شما در امان خدا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 جلو آمدند ، پیاده شده دست امام صادق علیه السلام را بوسیدند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عالم خواب رسول خدا صلی الله علیه و آله را دیدیم ، به ما امر فرمودند خود را به حضرت شما عرضه کنیم ، اکنون در اختیار شما و این کاروانیم تا دشمنان و دزدان راه را از آنان دفع کنیم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شما نیست ، کسی که شما را از ما دفع کرد ، دشمنان و دزدان راه را از ما دفع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سالم بیابان را پشت سر گذاشت ، ثلث مال خود را به ناتوانان صدقه دادند ، تجارتشان برکت گرفت ، به هر درهمی ده درهم به دست آوردند ،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برکت وجود حضرت صادق علیه السلام چه اندازه عظیم و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برکت معامله با خدا را شناختید ، بر آن مداومت کنید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2174965_2749589250"/>
      <w:bookmarkStart w:id="350" w:name="_Toc126"/>
      <w:bookmarkEnd w:id="349"/>
      <w:r>
        <w:rPr>
          <w:rtl w:val="true"/>
        </w:rPr>
        <w:t>حیات پاک</w:t>
      </w:r>
      <w:bookmarkEnd w:id="350"/>
    </w:p>
    <w:p>
      <w:pPr>
        <w:pStyle w:val="BookText"/>
        <w:rPr/>
      </w:pPr>
      <w:r>
        <w:rPr>
          <w:rFonts w:ascii="IRNazanin" w:hAnsi="IRNazanin" w:eastAsia="IRNazanin"/>
          <w:color w:val="111111"/>
          <w:sz w:val="28"/>
          <w:sz w:val="28"/>
          <w:szCs w:val="28"/>
          <w:rtl w:val="true"/>
          <w:lang w:bidi="fa-IR"/>
        </w:rPr>
        <w:t xml:space="preserve">امام صادق علیه السلام از پیامبر صلی الله علیه و آله روایت می‌کند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خدا را بشناسد و او را بزرگ بشمارد زبانش را از سخن بیهوده باز می‌دارد ، و شکمش را از طعام حرام و اضافی منع می‌کند ، و باطنش را با روزه و عبادت شبانه تصفیه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مادرمان به فدایت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اولیای الهی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اولیای الهی ساکتند و سکوتشان ذکر</w:t>
      </w:r>
      <w:bookmarkStart w:id="351" w:name="pg3281_44553"/>
    </w:p>
    <w:p>
      <w:pPr>
        <w:pStyle w:val="BookText"/>
        <w:rPr/>
      </w:pPr>
      <w:bookmarkEnd w:id="351"/>
      <w:r>
        <w:rPr>
          <w:rFonts w:ascii="IRNazanin" w:hAnsi="IRNazanin" w:eastAsia="IRNazanin"/>
          <w:color w:val="111111"/>
          <w:sz w:val="28"/>
          <w:sz w:val="28"/>
          <w:szCs w:val="28"/>
          <w:rtl w:val="true"/>
          <w:lang w:bidi="fa-IR"/>
        </w:rPr>
        <w:t xml:space="preserve">است ، و با دقت و تأمّل می‌نگرند و نگریستنشان عبرت است ، و سخن می‌گویند و گفتارشان حکمت است ، و راه می‌روند و راه رفتنشان میان مردم برکت است ، اگر اجلهایی که به آنان مقرّر شده نبود ، روحشان در جسدشان به خاطر ترس از عذاب و شوق به ثواب برقرار و پابرجا نمی‌ماند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2" w:name="__RefHeading___Toc2174967_2749589250"/>
      <w:bookmarkStart w:id="353" w:name="_Toc127"/>
      <w:bookmarkEnd w:id="352"/>
      <w:r>
        <w:rPr>
          <w:rtl w:val="true"/>
        </w:rPr>
        <w:t>حرف خاء</w:t>
      </w:r>
      <w:bookmarkEnd w:id="353"/>
    </w:p>
    <w:p>
      <w:pPr>
        <w:pStyle w:val="Heading3"/>
        <w:numPr>
          <w:ilvl w:val="2"/>
          <w:numId w:val="1"/>
        </w:numPr>
        <w:rPr/>
      </w:pPr>
      <w:bookmarkStart w:id="354" w:name="__RefHeading___Toc2174969_2749589250"/>
      <w:bookmarkStart w:id="355" w:name="_Toc128"/>
      <w:bookmarkEnd w:id="354"/>
      <w:r>
        <w:rPr>
          <w:rtl w:val="true"/>
        </w:rPr>
        <w:t>خدا تو را از نمازگزاران قرار دهد</w:t>
      </w:r>
      <w:bookmarkEnd w:id="355"/>
    </w:p>
    <w:p>
      <w:pPr>
        <w:pStyle w:val="BookText"/>
        <w:rPr/>
      </w:pPr>
      <w:r>
        <w:rPr>
          <w:rFonts w:ascii="IRNazanin" w:hAnsi="IRNazanin" w:eastAsia="IRNazanin"/>
          <w:color w:val="111111"/>
          <w:sz w:val="28"/>
          <w:sz w:val="28"/>
          <w:szCs w:val="28"/>
          <w:rtl w:val="true"/>
          <w:lang w:bidi="fa-IR"/>
        </w:rPr>
        <w:t xml:space="preserve">نام مبارکش عمرو بن عبد اللّه صائدی و از دلاوران و شجاعان قبیله هَمْدان ، و از پیروان و شیعیان خاص امیر مؤمنان علیه السلام بود ؛ و در همه امور و مشاهد و مجاهدت‌ها با ولی اللّه الاعظم ، صاحب ولایت کلیّه و جانشین بلافصل رسول اسلام صلی الله علیه و آله همراهی داشت ؛ و ملازم رکاب سرور عارفان و امام عاشقان و چراغ روح پاکان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امیر مؤمنان با همه وجود و خالصانه و عاشقانه در محضر حضرت مجتبی علیه السلام قرار گرفت و جانانه از آن حضرت در امور دین و دنیا متابعت کرد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هلاکت معاویه و قرار گرفتن آن نابکار در چاه هاویه شیعیان از جمله ابو ثمامه در خانه سلیمان بن صرد خزاعی گرد آمدند و به وسیله نامه از حضرت حسین علیه السلام برای آمدن به کوفه برای مبارزه با امویان و تشکیل حکومت اسلامی دعوت کردند تا به دل‌گرمی نامه‌های آنان ، نماینده ویژه آن حضرت ، جناب</w:t>
      </w:r>
    </w:p>
    <w:p>
      <w:pPr>
        <w:pStyle w:val="BookText"/>
        <w:rPr/>
      </w:pPr>
      <w:r>
        <w:rPr>
          <w:rFonts w:ascii="IRNazanin" w:hAnsi="IRNazanin" w:eastAsia="IRNazanin"/>
          <w:color w:val="111111"/>
          <w:sz w:val="28"/>
          <w:sz w:val="28"/>
          <w:szCs w:val="28"/>
          <w:rtl w:val="true"/>
          <w:lang w:bidi="fa-IR"/>
        </w:rPr>
        <w:t xml:space="preserve">مسلم بن عقیل در کوفه مستقر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فقیه بزرگ و محدث سترگ و دانشمند کم نظیر ، شیخ مفید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ثمامه برای مسلم بن عقیل اسلحه می‌خرید و ابزار جنگ فراهم می‌ساخت و در این کار کوششی چشم‌گیر و سعی کامل و تلاش جامع داشت ، و اموالی که برای مسلم می‌آوردند به دستور جنابش به وسیله ابو ثمامه ، هزینه تهیه اسلحه و ساز و برگ جنگی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کتاب خود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زیاد وارد کوفه شد و یاران مسلم به سرپرستی او آماده مبارزه با آن جرثومه پلیدی و فساد شدند ، مسلم بن عقیل ابو ثمامه را به سرپرستی یک بخش از چهار بخش لشگر خود به سوی آن غدّار نابکار گسیل داشت و پرچمی به نام ابو ثمامه برافراشت و او را سردار قبیله هَمْدان و تمیم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ابوثمامه دلاور ، آن رزمنده جنگ‌آور عبید اللّه بن زیاد را در قصر دارالاماره محاصره کرد ، و چندان که توانست در این محاصره پافشاری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نیت و اراده‌اش این بود که آن دشمن خدا را با همه عوامل و دست‌یارانش از پای در آورد ، ولی حیله‌گری ابن زیاد و ترس مردم کوفه ، مسلم را غریب و تنها گذاشت ، و او را به ناچار در تاریکی شب به خانه طوعه کشانید ، و ابو ثمامه هم پس از بی‌وفایی مردم و عقب نشینی آنان ، از مبارزه با دشمنان خدا در قبیله خود پنهان شد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به جستجوی ابو ثمامه برخاست ، و در این زمینه اصرار و پافشاری داشت ؛ و اگر به او دست می‌یافت بی‌درنگ آن انسان والا را به سخت‌ترین مرحله دچار شکنجه و سپس او را قطعه قطعه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عارف عاشق ، و صادق پاک دل و وضو گرفته از چشمه عشق ، در کمال شجاعت و بدون واهمه به صورتی پنهان از راه و بیراه از کوفه بیرون آمد و خود را میان راه به معشوق</w:t>
      </w:r>
    </w:p>
    <w:p>
      <w:pPr>
        <w:pStyle w:val="BookText"/>
        <w:rPr/>
      </w:pPr>
      <w:r>
        <w:rPr>
          <w:rFonts w:ascii="IRNazanin" w:hAnsi="IRNazanin" w:eastAsia="IRNazanin"/>
          <w:color w:val="111111"/>
          <w:sz w:val="28"/>
          <w:sz w:val="28"/>
          <w:szCs w:val="28"/>
          <w:rtl w:val="true"/>
          <w:lang w:bidi="fa-IR"/>
        </w:rPr>
        <w:t xml:space="preserve">ابدی و امام حقیقی و مطلوب واقعی‌اش حضرت حسین علیه السلام رسانید و دل از غم دنیا و آخرت رهانید ، و به همه جهانیان ثابت کرد که در هر شرایطی ، و در هر موقعیتی می‌توان صراط مستقیم را طی کرد ، و به دامان معشوق آویخت ، و گوی سعادت و خوشبختی دنیا و آخرت با کوششی اندک و زحمتی خالصانه و بی‌درنگ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و دیگران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سعد با ارتش نحس خود به کربلا رسید ، می‌خواست فرستاده‌ای را نزد حضرت حسین علیه السلام گسیل دارد ، تا راز آمدن آن حضرت را به آن سرزمین بفهمد ، ولی افراد لشگر از رفتن نزد آن جناب امتناع می‌کردند و عذر و بهانه می‌آوردند که ما با نامه نوشتن از او دعوت به کوفه کردیم و حیا می‌کنیم به عنوان سفارت نزد او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بن عبد اللّه شعبی به 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انتخاب کن تا نزد حسین بروم و پیغامت را به او برسانم و اگر بخواهی سر بریده‌اش را نزدت بیاورم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سر بریده‌اش را بیاوری فقط نزد او برو و بگو برای چه به این سرزمین آمده‌ای ؟</w:t>
      </w:r>
    </w:p>
    <w:p>
      <w:pPr>
        <w:pStyle w:val="BookText"/>
        <w:rPr/>
      </w:pPr>
      <w:r>
        <w:rPr>
          <w:rFonts w:ascii="IRNazanin" w:hAnsi="IRNazanin" w:eastAsia="IRNazanin"/>
          <w:color w:val="111111"/>
          <w:sz w:val="28"/>
          <w:sz w:val="28"/>
          <w:szCs w:val="28"/>
          <w:rtl w:val="true"/>
          <w:lang w:bidi="fa-IR"/>
        </w:rPr>
        <w:t xml:space="preserve">او به جانب حضرت حسین علیه السلام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ثمامه وقتی چشمش به کثیر بن عبد اللّه افتاد روی به حضرت حسین علیه السلام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شریرترین و بی‌باک‌ترین مردم به سوی شما می‌آید ، سپس به سرعت به سوی کثیر بازگشت و سر راه بر او گرفت و به او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شمشیرت را بگذار آنگاه نزدیک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تو را نمی‌رسد که این سخن با من گویی ، من هرگز اسلحه خود را از خود جدا نمی‌کنم ، من پیام آوری از سوی ابن سعد هستم ، اگر می‌خواهی با همین صورت پیامم را برسانم وگرنه بازگردم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ثمامه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نمی‌دهم با اسلحه به محضر مولایم برسی ، پیامت را</w:t>
      </w:r>
    </w:p>
    <w:p>
      <w:pPr>
        <w:pStyle w:val="BookText"/>
        <w:rPr/>
      </w:pPr>
      <w:r>
        <w:rPr>
          <w:rFonts w:ascii="IRNazanin" w:hAnsi="IRNazanin" w:eastAsia="IRNazanin"/>
          <w:color w:val="111111"/>
          <w:sz w:val="28"/>
          <w:sz w:val="28"/>
          <w:szCs w:val="28"/>
          <w:rtl w:val="true"/>
          <w:lang w:bidi="fa-IR"/>
        </w:rPr>
        <w:t xml:space="preserve">به من بگو تا من به مولایم برسانم ، تو مرد فاسق و فاجر و خونریزی هستی و لیاقت رسیدن به محضر حسین را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برآشفت و دشنام داد و مراجعت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بیشتر کتاب‌های مقتل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گرماگرم روز عاشورا ، در حالی که دو بخش از یاران حضرت حسین علیه السلام به شرف شهادت رسیده بودند و جز اندکی باقی نبودند ابو ثمامه وسط میدان جنگ و کنار شهیدان به خون خفته به محضر حضرت حسین علیه السلام آمد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نَفسی لک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 هؤلاء قَد اقْتَرَبُوا مِنْکَ وَ لا وَ اللّه لا تُقتَل حتّی اقتل دونَک إنشاءَ اللّه ، وَ احبُّ أن ألقیٰ رَبّی وَ قدْ صَلّیتُ هَذِه الصَّلاةِ قَدْ دَنیٰ وَقْتُهٰا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فدایت ، اگر چه پرچم مقاتلت افراخته‌اند ، و تنور جنگ افروخته‌اند ، به خدا سوگند تو کشته نشوی تا من به خون خود نغلطم ، دوست دارم خدایم را دیدار کنم در حالی که این نمازی که وقتش رسیده با جماعت با تو بگذارم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الحُسینُ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الصَّلاةَ جَعَلَکَ اللّهُ مِنَ المُصَلّینَ الذّاکِرینَ ، نَعَمْ هٰذٰا أوّلُ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سَلُوهُمْ أنْ یَکُفُّوا عَنّا حَتّیٰ نُصَلّی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سر به جانب آسمان برداشت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ثمامه آری ، هنگام ظهر است خدا تو را از نمازگزاران به حساب آورد که وقت نماز را متذکر شدی ، اکنون از این مردم بخواهید که مهلت دهند تا ما به نماز قیام کنیم ، سپس جنگ را ادامه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در برابر لشگر یزید آمد و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شرایع اسلام را از یاد برده‌ای ؟ آیا از جنگ و قتال باز نمی‌ایستی تا ما اقامه نماز کنیم ؟ و پس از نماز جنگ را ادامه دهیم </w:t>
      </w:r>
      <w:r>
        <w:rPr>
          <w:rStyle w:val="FootnoteAnchor"/>
          <w:rtl w:val="true"/>
        </w:rPr>
        <w:footnoteReference w:id="118"/>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حصین بن نمیر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نماز به جای آر</w:t>
      </w:r>
    </w:p>
    <w:p>
      <w:pPr>
        <w:pStyle w:val="BookText"/>
        <w:rPr/>
      </w:pPr>
      <w:r>
        <w:rPr>
          <w:rFonts w:ascii="IRNazanin" w:hAnsi="IRNazanin" w:eastAsia="IRNazanin"/>
          <w:color w:val="111111"/>
          <w:sz w:val="28"/>
          <w:sz w:val="28"/>
          <w:szCs w:val="28"/>
          <w:rtl w:val="true"/>
          <w:lang w:bidi="fa-IR"/>
        </w:rPr>
        <w:t xml:space="preserve">که نماز تو مورد پذیرش خدا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حبیب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زن شراب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تو پذیرفته می‌شود و نماز فرزند رسول خدا به درگاه خدا قبول نمی‌شود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اصحاب نیز پاسخی دندان شکن به دشمن دادند ، از پی این گفتگو جنگ سختی درگرفت که حبیب بر اثر آن به شرف شهادت نایل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ثمامه پس از ادای نماز خوف آماده جان فشانی شد ، به محضر حضرت حسین علیه السلام عرض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قَدْ هَمَمتُ أنْ الْحِق بِأصحٰابی وَ کَرِهْتُ أنْ أتَخَلَّفَ وَ أرٰاکَ وَحیداً مِنْ أهْلِکَ قَتیلاً ، فَقٰالَ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یَا أبا ثُمامة فَإنّا لاحِقُونَ بِکَ عَنْ 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من آماده شده‌ام که خود را به یارانم برسانم و به آنان ملحق شوم ، و دوست ندارم که از راهی که آن بزرگواران رفتند باز بمانم و مرا طاقت نیست که تو را این گونه غریب و بی‌مدد کار یا مقتول ببینم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ثمامه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پیش بگذار که ما هم به همین نزدیکی به شما ملحق 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ابو ثمامه چون سیل سراشیب و شیر مهیب خود را به سپاه دشمن زد و از چپ و راست بر آن روبهان بی‌ریشه و اساس حمله برد و گروهی را به خاک هلاک انداخت ، تا بر اثر جراحت زیاد به لقاء اللّه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ناحیه مقدسه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أبی ثُمَامة عَمْرو بْنِ عَبدُ اللّهِ الصَّائِدی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 او ثابت کرد که می‌توان نماز واجب را در میدان هر حادثه سنگین و خطرناکی گرچه پای از دست دادن جان باشد حتی با جماعت به جای آورد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ثابت کرد که در دل همه سختی‌ها می‌توان شیعه واقعی و پیرو امام زمان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کرد که می‌توان در سخت‌ترین موقعیت‌ها از حق دفاع کرد ، و در برابر دشمن غدّار ایستاد ، و با او تا فروش جان به حضرت جانان و رسیدن به</w:t>
      </w:r>
      <w:bookmarkStart w:id="356" w:name="pg3281_44563"/>
    </w:p>
    <w:p>
      <w:pPr>
        <w:pStyle w:val="BookText"/>
        <w:rPr/>
      </w:pPr>
      <w:bookmarkEnd w:id="356"/>
      <w:r>
        <w:rPr>
          <w:rFonts w:ascii="IRNazanin" w:hAnsi="IRNazanin" w:eastAsia="IRNazanin"/>
          <w:color w:val="111111"/>
          <w:sz w:val="28"/>
          <w:sz w:val="28"/>
          <w:szCs w:val="28"/>
          <w:rtl w:val="true"/>
          <w:lang w:bidi="fa-IR"/>
        </w:rPr>
        <w:t xml:space="preserve">لقای حضرتش ، و قرار گرفتن در جنّت ذات مقابله کرد </w:t>
      </w:r>
      <w:r>
        <w:rPr>
          <w:rFonts w:eastAsia="IRNazanin" w:cs="IRNazanin"/>
          <w:color w:val="111111"/>
          <w:sz w:val="28"/>
          <w:szCs w:val="28"/>
          <w:rtl w:val="true"/>
          <w:lang w:bidi="fa-IR"/>
        </w:rPr>
        <w:t>.</w:t>
      </w:r>
    </w:p>
    <w:p>
      <w:pPr>
        <w:pStyle w:val="Heading3"/>
        <w:numPr>
          <w:ilvl w:val="2"/>
          <w:numId w:val="1"/>
        </w:numPr>
        <w:rPr/>
      </w:pPr>
      <w:bookmarkStart w:id="357" w:name="__RefHeading___Toc2174971_2749589250"/>
      <w:bookmarkStart w:id="358" w:name="_Toc129"/>
      <w:bookmarkEnd w:id="357"/>
      <w:r>
        <w:rPr>
          <w:rtl w:val="true"/>
        </w:rPr>
        <w:t>خدا را به عزتش قسم بده</w:t>
      </w:r>
      <w:bookmarkEnd w:id="358"/>
    </w:p>
    <w:p>
      <w:pPr>
        <w:pStyle w:val="BookText"/>
        <w:rPr/>
      </w:pPr>
      <w:r>
        <w:rPr>
          <w:rFonts w:ascii="IRNazanin" w:hAnsi="IRNazanin" w:eastAsia="IRNazanin"/>
          <w:color w:val="111111"/>
          <w:sz w:val="28"/>
          <w:sz w:val="28"/>
          <w:szCs w:val="28"/>
          <w:rtl w:val="true"/>
          <w:lang w:bidi="fa-IR"/>
        </w:rPr>
        <w:t xml:space="preserve">در روایتی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با تنی چند از یارانش از راهی عبور می‌کرد ، جوانی را دید که سر به دیوار گذارده و خدا را برای برآورده شدن حاجتش به عزّتش سوگند می‌دهد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این جوان با این‌گونه سوگند یقیناً مستجاب است </w:t>
      </w:r>
      <w:r>
        <w:rPr>
          <w:rFonts w:eastAsia="IRNazanin" w:cs="IRNazanin"/>
          <w:color w:val="111111"/>
          <w:sz w:val="28"/>
          <w:szCs w:val="28"/>
          <w:rtl w:val="true"/>
          <w:lang w:bidi="fa-IR"/>
        </w:rPr>
        <w:t>.</w:t>
      </w:r>
    </w:p>
    <w:p>
      <w:pPr>
        <w:pStyle w:val="Heading3"/>
        <w:numPr>
          <w:ilvl w:val="2"/>
          <w:numId w:val="1"/>
        </w:numPr>
        <w:rPr/>
      </w:pPr>
      <w:bookmarkStart w:id="359" w:name="__RefHeading___Toc2174973_2749589250"/>
      <w:bookmarkStart w:id="360" w:name="_Toc130"/>
      <w:bookmarkEnd w:id="359"/>
      <w:r>
        <w:rPr>
          <w:rtl w:val="true"/>
        </w:rPr>
        <w:t>خواجه نظام الملک و مرد باتقوا</w:t>
      </w:r>
      <w:bookmarkEnd w:id="360"/>
    </w:p>
    <w:p>
      <w:pPr>
        <w:pStyle w:val="BookText"/>
        <w:rPr/>
      </w:pPr>
      <w:r>
        <w:rPr>
          <w:rFonts w:ascii="IRNazanin" w:hAnsi="IRNazanin" w:eastAsia="IRNazanin"/>
          <w:color w:val="111111"/>
          <w:sz w:val="28"/>
          <w:sz w:val="28"/>
          <w:szCs w:val="28"/>
          <w:rtl w:val="true"/>
          <w:lang w:bidi="fa-IR"/>
        </w:rPr>
        <w:t xml:space="preserve">در کتاب‌های تاریخی در شرح زندگی خواجه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یکی از آراستگان به تقوا ملاقات کرد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چیزی بخواه تا به تو عطا کنم ؛ زیرا تو نیازمندی و من غنی و صاحب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باتقوا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چیزی جز خود او را نخواهم چه آن که از خدا غیر خدا خواستن از پست همتی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طریقت بود کاولیا تمنا کنند از خدا جز خدا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من از خدا چیزی غیر خود او را طلب نمی‌کنم چگونه از تو طلب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تو از من چیزی نمی‌طلبی پس اجازه ده من حاجتی از تو 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باتقوا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چیست ؟ خواجه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ساعت که از خدا یاد می‌کنی یادی از من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باتقوا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که من توفیق یابم خدا را یاد کنم خود را فراموش می‌کنم ، چگونه تو را یاد کنم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ای که دارای مجد و شرف و بزرگی و عظمت و بزرگواری و کرامتی ، و لازمه این همه صفات ، محبت و مهربانی به غیر است و لازمه آن محبت ، بخشش و عطاست ، پس با بزرگواریت به من نظر کن که اگر با بزرگواریت به من نظر کنی</w:t>
      </w:r>
      <w:bookmarkStart w:id="361" w:name="pg3281_44565"/>
    </w:p>
    <w:p>
      <w:pPr>
        <w:pStyle w:val="BookText"/>
        <w:rPr/>
      </w:pPr>
      <w:bookmarkEnd w:id="361"/>
      <w:r>
        <w:rPr>
          <w:rFonts w:ascii="IRNazanin" w:hAnsi="IRNazanin" w:eastAsia="IRNazanin"/>
          <w:color w:val="111111"/>
          <w:sz w:val="28"/>
          <w:sz w:val="28"/>
          <w:szCs w:val="28"/>
          <w:rtl w:val="true"/>
          <w:lang w:bidi="fa-IR"/>
        </w:rPr>
        <w:t xml:space="preserve">محبت و مهربانی‌ات را از من دریغ نخواهی کرد و نهایتاً این گدای تهی‌دست را از بخشش و عطایت بی‌نیاز خواهی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اعْطِفْ عَلَیَّ بِمَجْدِکَ </w:t>
      </w:r>
      <w:r>
        <w:rPr>
          <w:rFonts w:eastAsia="IRNazanin" w:cs="IRNazanin"/>
          <w:color w:val="111111"/>
          <w:sz w:val="28"/>
          <w:szCs w:val="28"/>
          <w:rtl w:val="true"/>
          <w:lang w:bidi="fa-IR"/>
        </w:rPr>
        <w:t>» .</w:t>
      </w:r>
    </w:p>
    <w:p>
      <w:pPr>
        <w:pStyle w:val="Heading2"/>
        <w:numPr>
          <w:ilvl w:val="1"/>
          <w:numId w:val="1"/>
        </w:numPr>
        <w:rPr/>
      </w:pPr>
      <w:bookmarkStart w:id="362" w:name="__RefHeading___Toc2174975_2749589250"/>
      <w:bookmarkStart w:id="363" w:name="_Toc131"/>
      <w:bookmarkEnd w:id="362"/>
      <w:r>
        <w:rPr>
          <w:rtl w:val="true"/>
        </w:rPr>
        <w:t>حرف دال</w:t>
      </w:r>
      <w:bookmarkEnd w:id="363"/>
    </w:p>
    <w:p>
      <w:pPr>
        <w:pStyle w:val="Heading3"/>
        <w:numPr>
          <w:ilvl w:val="2"/>
          <w:numId w:val="1"/>
        </w:numPr>
        <w:rPr/>
      </w:pPr>
      <w:bookmarkStart w:id="364" w:name="__RefHeading___Toc2174977_2749589250"/>
      <w:bookmarkStart w:id="365" w:name="_Toc132"/>
      <w:bookmarkEnd w:id="364"/>
      <w:r>
        <w:rPr>
          <w:rtl w:val="true"/>
        </w:rPr>
        <w:t>دارنده حسنات اخلاقی عاشقانه آن را هزینه می کند</w:t>
      </w:r>
      <w:bookmarkEnd w:id="365"/>
    </w:p>
    <w:p>
      <w:pPr>
        <w:pStyle w:val="BookText"/>
        <w:rPr/>
      </w:pPr>
      <w:r>
        <w:rPr>
          <w:rFonts w:ascii="IRNazanin" w:hAnsi="IRNazanin" w:eastAsia="IRNazanin"/>
          <w:color w:val="111111"/>
          <w:sz w:val="28"/>
          <w:sz w:val="28"/>
          <w:szCs w:val="28"/>
          <w:rtl w:val="true"/>
          <w:lang w:bidi="fa-IR"/>
        </w:rPr>
        <w:t xml:space="preserve">حسنات اخلاقی هنگامی که در انسان جلوه می‌کند چون کریم گشاده دستی هر لحظه می‌خواهد خیرش را به دیگران برساند ، صاحب حسنات اخلاقی در هزینه کردن این مایه‌های ملکوتی نسبت به دیگران حتی حیوانات سر از پا نمی‌شناسد و زمان و مکان برایش مطرح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کبری علیها السلام قهرمان کربلا و مثل اعلای ایمان و عمل ، داستان عجیبی را از همسرش عبد اللّٰه بن جعفر به این مضمون نقل می‌کند که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سفری باز می‌گشتم در حال خستگی به نزدیک قریه‌ای رسیدم ، باغی سرسبز و خرّم در بیرون آن قریه بود ، پیش خود گفتم بروم از صاحب باغ اجازه بگیرم تا اندک زمانی از خستگی راه بیاسایم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در ایستادم و سلام کردم ، غلام سیاه نزدیک من آمد و با محبت مرا به درون باغ دعوت کرد ، من بدون این که خود را معرفی کنم وارد باغ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مالک باغ نیستم ، مالک باغ در قریه است ولی این اجازه را دارم که عزیزی چون شما را بپذیرم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باغ رفتم و نقطه‌ای را برای استراحت در نظر گرفتم ، نزدیک ظهر بود ، غلام سفره نانش را باز کرد ، تا خواست بسم اللّٰه بگوید و لقمه اوّل را از سفره بردارد ، سگی وارد باغ شد ، از خوردن باز ایستاد ، در چهره سگ دقت کرد ، او را گرسنه یافت ، یک قرص نان نزد سگ گذاشت و سگ هم با حرص هرچه تمام‌تر خورد ، قرص دوم و سوم را هم به سگ داد ، وقتی خیالش از سیر شدن سگ آسوده شد ، سفره خالی را جمع کرد و در گوشه‌ای گذاشت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غذا نمی‌خوری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 جیره‌ام در روز همین سه</w:t>
      </w:r>
      <w:bookmarkStart w:id="366" w:name="pg3281_44567"/>
    </w:p>
    <w:p>
      <w:pPr>
        <w:pStyle w:val="BookText"/>
        <w:rPr/>
      </w:pPr>
      <w:bookmarkEnd w:id="366"/>
      <w:r>
        <w:rPr>
          <w:rFonts w:ascii="IRNazanin" w:hAnsi="IRNazanin" w:eastAsia="IRNazanin"/>
          <w:color w:val="111111"/>
          <w:sz w:val="28"/>
          <w:sz w:val="28"/>
          <w:szCs w:val="28"/>
          <w:rtl w:val="true"/>
          <w:lang w:bidi="fa-IR"/>
        </w:rPr>
        <w:t xml:space="preserve">قرص 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همه آن را به این سگ دادی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ما سگ ندارد ، این سگ از جای دیگر به این باغ آمد و معلوم بود خیلی گرسنه است و من تحمل گرسنگی این مهمان ناخوانده زبان بسته را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گرسنگی خود چه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صبر و حوصله روز را به شب می‌آورم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کرامت و اخلاق و مهرورزی و برخوردش با سگی که از جای دیگر آمده بود شگفت زده شدم ، پس از استراحت به قریه رفتم و سراغ صاحب باغ 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یافتم خود را معرفی کردم که من عبد اللّٰه بن جعفر داماد امیر المؤمنین علیه 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قدمت ، و به من اصرار ورزید که به خانه‌اش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مسافرم و برای رفتن عجله دارم ، آمده‌ام باغ تو را بخرم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زندگی و کارت در مدینه است ، این باغ را برای چه می‌خواهی ؟ جریان را به او گفتم و پس از اصرار زیاد باغ را خریدم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را هم به من 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را هم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 برگشتم و به غلام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 باغ را از مالکت خریدم و تو را در راه خدا آزاد کردم و باغ را نیز به تو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به قول قرآن اگر خوبی کنید به خود خوبی کرده‌اید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نیکی کنید به خود نیکی کرده‌اید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 امیر المؤمنین علیه السلام حسنات اخلاقی پیوندی میان خدا و بندگان اوست </w:t>
      </w:r>
      <w:r>
        <w:rPr>
          <w:rFonts w:eastAsia="IRNazanin" w:cs="IRNazanin"/>
          <w:color w:val="111111"/>
          <w:sz w:val="28"/>
          <w:szCs w:val="28"/>
          <w:rtl w:val="true"/>
          <w:lang w:bidi="fa-IR"/>
        </w:rPr>
        <w:t>.</w:t>
      </w:r>
    </w:p>
    <w:p>
      <w:pPr>
        <w:pStyle w:val="Heading3"/>
        <w:numPr>
          <w:ilvl w:val="2"/>
          <w:numId w:val="1"/>
        </w:numPr>
        <w:rPr/>
      </w:pPr>
      <w:bookmarkStart w:id="367" w:name="__RefHeading___Toc2174979_2749589250"/>
      <w:bookmarkStart w:id="368" w:name="_Toc133"/>
      <w:bookmarkEnd w:id="367"/>
      <w:r>
        <w:rPr>
          <w:rtl w:val="true"/>
        </w:rPr>
        <w:t>داستان جنید بغدادی و مسکین</w:t>
      </w:r>
      <w:bookmarkEnd w:id="36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مسجدی شدم ، فردی را دیدم که به مردم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 حل مشکل من برای شما فراهم است مشکلم را حل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گذشت که این بدبخت مفت خور و سربار مردم چهارچوب بدنش سالم است چرا از پی</w:t>
      </w:r>
      <w:bookmarkStart w:id="369" w:name="pg3281_44570"/>
    </w:p>
    <w:p>
      <w:pPr>
        <w:pStyle w:val="BookText"/>
        <w:rPr/>
      </w:pPr>
      <w:bookmarkEnd w:id="369"/>
      <w:r>
        <w:rPr>
          <w:rFonts w:ascii="IRNazanin" w:hAnsi="IRNazanin" w:eastAsia="IRNazanin"/>
          <w:color w:val="111111"/>
          <w:sz w:val="28"/>
          <w:sz w:val="28"/>
          <w:szCs w:val="28"/>
          <w:rtl w:val="true"/>
          <w:lang w:bidi="fa-IR"/>
        </w:rPr>
        <w:t>کاری نمی‌رود ؟</w:t>
      </w:r>
    </w:p>
    <w:p>
      <w:pPr>
        <w:pStyle w:val="BookText"/>
        <w:rPr/>
      </w:pPr>
      <w:r>
        <w:rPr>
          <w:rFonts w:ascii="IRNazanin" w:hAnsi="IRNazanin" w:eastAsia="IRNazanin"/>
          <w:color w:val="111111"/>
          <w:sz w:val="28"/>
          <w:sz w:val="28"/>
          <w:szCs w:val="28"/>
          <w:rtl w:val="true"/>
          <w:lang w:bidi="fa-IR"/>
        </w:rPr>
        <w:t xml:space="preserve">فردای آن روز کنار دجله آمدم ، دیدم آن مرد سائل خرده سبزی‌هایی که مردم بالاتر از آن محل به آب می‌دهند از آب می‌گیرد و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چشمش به من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بدون دلیل و علت در باطنت از من غیبت کردی و مرا هدف سوء ظن قرار دادی ، به خاطر این که باطنت را آلوده نمودی و خود را از رحمت خدا محروم کردی توبه کن ، من گرچه چهارچوب بدنم سالم است ولی او خواسته که در چهارچوب تنگ مادی گرفتار باشم و این مطلب ربطی به تو ندارد که نسبت به آن قضاوت بی جا کنی من در عین تنگدستی و تهیدستی از پروردگارم راضی و خشنودم و کم‌ترین گله و شکایتی از او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میان تهیدستان کسانی هستند که آنچه بر دل انسان می‌گذرد می‌خوانند ، سپس آدمی را به حضرت حق و توبه از گناه راهنمایی می‌کنند </w:t>
      </w:r>
      <w:r>
        <w:rPr>
          <w:rFonts w:eastAsia="IRNazanin" w:cs="IRNazanin"/>
          <w:color w:val="111111"/>
          <w:sz w:val="28"/>
          <w:szCs w:val="28"/>
          <w:rtl w:val="true"/>
          <w:lang w:bidi="fa-IR"/>
        </w:rPr>
        <w:t>.</w:t>
      </w:r>
    </w:p>
    <w:p>
      <w:pPr>
        <w:pStyle w:val="Heading3"/>
        <w:numPr>
          <w:ilvl w:val="2"/>
          <w:numId w:val="1"/>
        </w:numPr>
        <w:rPr/>
      </w:pPr>
      <w:bookmarkStart w:id="370" w:name="__RefHeading___Toc2174981_2749589250"/>
      <w:bookmarkStart w:id="371" w:name="_Toc134"/>
      <w:bookmarkEnd w:id="370"/>
      <w:r>
        <w:rPr>
          <w:rtl w:val="true"/>
        </w:rPr>
        <w:t>داستان زنی که با شنیدن آیه عذاب بیهوش شد</w:t>
      </w:r>
      <w:bookmarkEnd w:id="371"/>
    </w:p>
    <w:p>
      <w:pPr>
        <w:pStyle w:val="BookText"/>
        <w:rPr/>
      </w:pPr>
      <w:r>
        <w:rPr>
          <w:rFonts w:ascii="IRNazanin" w:hAnsi="IRNazanin" w:eastAsia="IRNazanin"/>
          <w:color w:val="111111"/>
          <w:sz w:val="28"/>
          <w:sz w:val="28"/>
          <w:szCs w:val="28"/>
          <w:rtl w:val="true"/>
          <w:lang w:bidi="fa-IR"/>
        </w:rPr>
        <w:t xml:space="preserve">عالم بزرگ ملا فتح اللّه کاشانی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در مسجد مشغول نماز شد ، پس از قرائت حمد به خواندن سوره حجر پرداخت ، چون به این آیه 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وعده‌گاه همه آنان دوزخ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 هفت در است ، و از هر دری بخش معین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از اعرابیه که هماهنگ با پیامبر نماز می‌خواند با شنیدن این دو آیه نعره‌ای زد و بی‌هوش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از نماز فراغت یافت و آن حال را مشاهده کرد ،</w:t>
      </w:r>
      <w:bookmarkStart w:id="372" w:name="pg3281_44572"/>
    </w:p>
    <w:p>
      <w:pPr>
        <w:pStyle w:val="BookText"/>
        <w:rPr/>
      </w:pPr>
      <w:bookmarkEnd w:id="372"/>
      <w:r>
        <w:rPr>
          <w:rFonts w:ascii="IRNazanin" w:hAnsi="IRNazanin" w:eastAsia="IRNazanin"/>
          <w:color w:val="111111"/>
          <w:sz w:val="28"/>
          <w:sz w:val="28"/>
          <w:szCs w:val="28"/>
          <w:rtl w:val="true"/>
          <w:lang w:bidi="fa-IR"/>
        </w:rPr>
        <w:t xml:space="preserve">فرمان داد آب آوردند و به چهره او پاشیدند تا به هوش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تو را چه حالت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در نماز دیدم علاقه‌مند شدم پشت سر شما دو رکعت نماز بخوانم ، چون به این دو آیه رسیدی بی‌تاب شده بیهوش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که هر عضوی از اعضای من به هر دری از درهای هفتگانه دوزخ تقسیم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 مراد آیه این است که هر گروهی از بدکاران را بر دری از درهای دوزخ به اندازه گناهشان عذاب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ثروتی جز هفت برده ندارم ، تو را گواه می‌گیرم که هر یک را برای خلاصی از دری از درهای دوزخ آزاد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وحی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اعرابیه را بشارت ده که حق تعالی همه درهای دوزخ را بر تو حرام کرد و درهای بهشت را برای تو باز نمود </w:t>
      </w:r>
      <w:r>
        <w:rPr>
          <w:rFonts w:eastAsia="IRNazanin" w:cs="IRNazanin"/>
          <w:color w:val="111111"/>
          <w:sz w:val="28"/>
          <w:szCs w:val="28"/>
          <w:rtl w:val="true"/>
          <w:lang w:bidi="fa-IR"/>
        </w:rPr>
        <w:t>.</w:t>
      </w:r>
    </w:p>
    <w:p>
      <w:pPr>
        <w:pStyle w:val="Heading3"/>
        <w:numPr>
          <w:ilvl w:val="2"/>
          <w:numId w:val="1"/>
        </w:numPr>
        <w:rPr/>
      </w:pPr>
      <w:bookmarkStart w:id="373" w:name="__RefHeading___Toc2174983_2749589250"/>
      <w:bookmarkStart w:id="374" w:name="_Toc135"/>
      <w:bookmarkEnd w:id="373"/>
      <w:r>
        <w:rPr>
          <w:rtl w:val="true"/>
        </w:rPr>
        <w:t>داستان شگفت انگیز حاتم اصم</w:t>
      </w:r>
      <w:bookmarkEnd w:id="374"/>
    </w:p>
    <w:p>
      <w:pPr>
        <w:pStyle w:val="BookText"/>
        <w:rPr/>
      </w:pPr>
      <w:r>
        <w:rPr>
          <w:rFonts w:ascii="IRNazanin" w:hAnsi="IRNazanin" w:eastAsia="IRNazanin"/>
          <w:color w:val="111111"/>
          <w:sz w:val="28"/>
          <w:sz w:val="28"/>
          <w:szCs w:val="28"/>
          <w:rtl w:val="true"/>
          <w:lang w:bidi="fa-IR"/>
        </w:rPr>
        <w:t xml:space="preserve">حاتم اصمّ از زاهدان و عارفان وارسته عصر خود بود و با همه موقعیتی که در میان مردم داشت از نظر معیشت با عائله‌اش در کمال سختی و دشواری به سر می‌برد ، ولی اعتماد و توکّل فوق العاده‌ای به حضرت حق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با دوستانش ، سخن از حج و زیارت کعبه به میان آوردند ، شوق زیارت و عشق به کعبه و رفتن به محلّی که پیامبران خدا در آنجا پیشانی عبادت به خاک ساییده بودند ، دلش را تسخیر و قلبش را دریایی از اشتیاق کرد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خانه برگشت ، زن و فرزندانش را مورد خطاب قرار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با من موافقت کنید من به زیارت خانه محبوب مشرف شوم و در آنجا شما را دعا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فقر و پریشانی و تهی‌دستی و نابسامانی و عائله سنگین و معیشت تنگ ، چگونه بر خود و ما روا می‌داری که به زیارت کعبه</w:t>
      </w:r>
    </w:p>
    <w:p>
      <w:pPr>
        <w:pStyle w:val="BookText"/>
        <w:rPr/>
      </w:pPr>
      <w:r>
        <w:rPr>
          <w:rFonts w:ascii="IRNazanin" w:hAnsi="IRNazanin" w:eastAsia="IRNazanin"/>
          <w:color w:val="111111"/>
          <w:sz w:val="28"/>
          <w:sz w:val="28"/>
          <w:szCs w:val="28"/>
          <w:rtl w:val="true"/>
          <w:lang w:bidi="fa-IR"/>
        </w:rPr>
        <w:t xml:space="preserve">روی ؟ این زیارت بر کسی واجب است که ثروتمند و توانا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گفتار مادرشان را تصدیق کردند ، مگر دختر کوچکش که با شیرین زبانی خاص خودش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اگر به پدرم اجازه دهید عازم این سفر شود ؟ بگذارید هرجا می‌خواهد برود ، روزی‌بخش ما خداست و پدر وسیله و واسطه این روزی است ، خدای توانا می‌تواند روزی ما را از راه دیگر و به وسیله‌ای غیر پدر به ما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گفته دختر هوشیار ، متوجه حقیقت شدند و اجازه دادند پدرشان به زیارت خانه حق رود و آنان را دعا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حاتم ، بسیار خوشحال شد و اسباب سفر آماده کرد و با کاروان حاجیان عازم زیارت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وقتی از رفتن حاتم و علّت رفتنش که گفتار دختر بود خبردار شدند به دیدن دختر آمدند و زبان به ملامتش گشودند که چرا با این فقر و تهی‌دستی اجازه دادی به سفر رود ، این سفر چند ماه به طول می‌انجامد ، بگو در این مدت طولانی مخارج خود را چگونه تأمین خواهید کرد ؟</w:t>
      </w:r>
    </w:p>
    <w:p>
      <w:pPr>
        <w:pStyle w:val="BookText"/>
        <w:rPr/>
      </w:pPr>
      <w:r>
        <w:rPr>
          <w:rFonts w:ascii="IRNazanin" w:hAnsi="IRNazanin" w:eastAsia="IRNazanin"/>
          <w:color w:val="111111"/>
          <w:sz w:val="28"/>
          <w:sz w:val="28"/>
          <w:szCs w:val="28"/>
          <w:rtl w:val="true"/>
          <w:lang w:bidi="fa-IR"/>
        </w:rPr>
        <w:t xml:space="preserve">خانواده حاتم هم زبان به طعنه گشودند و دختر کوچک خانواده را در معرض تیر ملامت قرار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لب از سخن بسته بودی و زبانت را حفظ می‌کردی ما اجازه سفر به او نمی‌دادیم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 بسیار محزون و غمگین شد و از شدّت غم و اندوه اشکهای خالصش به صورت بی‌گناهش ریخت و در آن حال ملکوتی و عرشی دست به دعا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احسان و کرم تو عادت کرده‌اند و همیشه از خوان نعمت تو بهره‌مند بودند ، آنان را ضایع مگردان و مرا هم نزد آنان شرمسار مکن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جمع خانواده متحیّر و مبهوت بودند و فکر می‌کردند که از کجا قوتی برای گذران امور زندگی بدست آورند ، ناگهان حاکم شهر که از شکار برمی‌گشت و تشنگی شدید او را در مضیقه و سختی انداخته بود ، عده‌ای را به در</w:t>
      </w:r>
    </w:p>
    <w:p>
      <w:pPr>
        <w:pStyle w:val="BookText"/>
        <w:rPr/>
      </w:pPr>
      <w:r>
        <w:rPr>
          <w:rFonts w:ascii="IRNazanin" w:hAnsi="IRNazanin" w:eastAsia="IRNazanin"/>
          <w:color w:val="111111"/>
          <w:sz w:val="28"/>
          <w:sz w:val="28"/>
          <w:szCs w:val="28"/>
          <w:rtl w:val="true"/>
          <w:lang w:bidi="fa-IR"/>
        </w:rPr>
        <w:t xml:space="preserve">خانه آن فقیران نیازمند و محتاجان تهی‌دست فرستاد تا برای او آب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حلقه به در زدند ، همسر حاتم پشت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کیستید و چه کار دارید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اینجا ایستاده و از شما شربتی آب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حالت بهت به آسمان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دیشب گرسنه به سر بردیم و امروز حاکم منطقه به ما محتاج شده و از ما آب 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ظرفی را پر از آب کرد و نزد امیر آورد و از این که ظرف ظرفی سفالین است عذرخواهی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از همراهان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منزل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اصم که یکی از زاهدان و عارفان وارسته است ، شنیده‌ایم او به سفر رفته و خانواده‌اش در کمال سختی به سر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اینان زحمت دادیم و از آنان آب خواستیم ، از مروّت دور است که امثال ما به این مستمندان زحمت دهند و بارشان را بر دوش ایشان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کمربند زرّین خود را باز کرد و به داخل منزل انداخت و به همراهانش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دوست دارد کمربندش را به این منزل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همراهان کمربندهای زرین خود را باز کرده به درون منزل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می‌خواستند برگردند حاکم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شما باد ، هم‌اکنون وزیر من قیمت کمربندها را می‌آورد و آنها را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فاصله نشد که وزیر پول کمربندها را آورد و تحویل همسر حاتم داد و کمربندها را گرفت و برد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دخترک این جریان را دید ، اشک از دیدگان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شادمان باشی نه گریان ، زیرا خدای مهربان پرتوی از لطفش را به ما نشان داد و چنین گشایشی در زندگی ما ایجاد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برای این است که ما دیشب گرسنه سر به بالین نهادیم و امروز مخلوقی به ما نظر انداخت و ما را بی‌نیاز ساخت ، پس هرگاه خدای مهربان به ما نظر اندازد آن نظر چه خواهد</w:t>
      </w:r>
    </w:p>
    <w:p>
      <w:pPr>
        <w:pStyle w:val="BookText"/>
        <w:rPr/>
      </w:pPr>
      <w:r>
        <w:rPr>
          <w:rFonts w:ascii="IRNazanin" w:hAnsi="IRNazanin" w:eastAsia="IRNazanin"/>
          <w:color w:val="111111"/>
          <w:sz w:val="28"/>
          <w:sz w:val="28"/>
          <w:szCs w:val="28"/>
          <w:rtl w:val="true"/>
          <w:lang w:bidi="fa-IR"/>
        </w:rPr>
        <w:t xml:space="preserve">کرد ؟ سپس برای پدرش این‌گونه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ما مرحمت کردی و کارمان را به سامان رساندی ، به سوی پدرمان هم نظری انداز و کارش را به سامان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حاتم در حالی با کاروان به سوی حج می‌رفت که کسی در کاروان فقیرتر از او نبود ، نه مرکبی داشت که بر آن سوار شود ، نه توشه قابل توجهی که سفر را با آن به راحتی طی کند ، ولی کسانی که در کاروان او را می‌شناختند کمک ناچیزی بدرقه راه او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امیر الحاج به درد شدیدی گرفتار شد ؛ طبیب قافله از معالجه‌اش عاجز شد ، امیر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قافله کسی هست که اهل حال باشد تا برای من دعا کند ، شاید به دعای او از این بلا نجات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حاتم 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زودتر او را به بالین من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دویدند و او را نزد امیر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سلام کرد و کنار بستر امیر برای شفای امیر دست به دعا برداشت ؛ از برکت دعایش امیر بهبود یافت ، به این خاطر مورد توجه امیر قرار گرفت ، پس دستور داد مرکبی به او بدهند و مخارجش را تا برگشت از سفر حج به عهده وی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حاتم از امیر سپاسگزاری کرد و آن شب با حالی خاص با خدای مهربان به راز و نیاز پرداخت ، چون به بستر خواب رفت و خوابش برد در عالم خواب شنید گوینده‌ای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کارهایش را با ما اصلاح کند و بر ما اعتماد داشته باشد ، ما هم لطف خود را شامل حال او می‌کنیم ، اینک نگران همسر و فرزندانت مباش ، ما وسیله معاش آنان را فراهم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خواب برخاست حمد و ثنای الهی را بجا آورد و از این همه عنایت حق شگفت زده شد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سفر برگشت ، فرزندانش به استقبالش آمدند و از دیدن او خوشحالی می‌کردند ، ولی او از همه بیشتر به دختر خردسالش محبت ورزید</w:t>
      </w:r>
      <w:bookmarkStart w:id="375" w:name="pg3281_44581"/>
    </w:p>
    <w:p>
      <w:pPr>
        <w:pStyle w:val="BookText"/>
        <w:rPr/>
      </w:pPr>
      <w:bookmarkEnd w:id="375"/>
      <w:r>
        <w:rPr>
          <w:rFonts w:ascii="IRNazanin" w:hAnsi="IRNazanin" w:eastAsia="IRNazanin"/>
          <w:color w:val="111111"/>
          <w:sz w:val="28"/>
          <w:sz w:val="28"/>
          <w:szCs w:val="28"/>
          <w:rtl w:val="true"/>
          <w:lang w:bidi="fa-IR"/>
        </w:rPr>
        <w:t xml:space="preserve">و او را در آغوش گرفت و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کوچک‌های ظاهری که در باطن بزرگان اجتماع‌اند ، خدا به بزرگ‌تر شما از نظر سنّ توجه نمی‌کند ، بلکه به آن که معرفتش در حق او بیشتر است نظر دارد ، پس بر شما باد به معرفت خدا و اعتماد بر او ، زیرا کسی که بر او توکل کند وی را وا نمی‌گذارد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2174985_2749589250"/>
      <w:bookmarkStart w:id="377" w:name="_Toc136"/>
      <w:bookmarkEnd w:id="376"/>
      <w:r>
        <w:rPr>
          <w:rtl w:val="true"/>
        </w:rPr>
        <w:t>داستان شگفت انگیز سعد بن معاذ</w:t>
      </w:r>
      <w:bookmarkEnd w:id="377"/>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نزد پیامبر خدا آمدند و او را به مرگ سعد بن معاذ خبر دادند ، پیامبر با اصحاب برای تجهیز سعد حرکت کردند ، و در حالی که بر چهارچوب در غسّال خانه قرار داشتند به غسل دادن بدن سعد فرمان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حنوط و کفن کردند و بر تخته‌ای برای حمل به سوی بقیع قرار دادند ، حضرت با پای برهنه و بدون عبا دنبال جنازه حرکت کردند ، سپس گاهی طرف راست جنازه را بر دوش می‌گرفتند و گاهی طرف چپ را تا به قبر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وارد قبر شد و با دست مبارکش لحد چید و از اصحاب می‌خواست که سنگ و خاک به حضرت دهند تا روزنه‌های بین لحد را بگیرد ؛ چون فارغ شدند و خاک روی لحد ریخته شد و قبر به طور کامل بسته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به زودی جنازه می‌پوسد ولی خدا بنده‌ای را دوست دارد که هرگاه کاری می‌کند محکم و استوار انجام می‌دهد ، به این خاطر در چینش لحد و بستن روزنه‌های آن با سنگ و خاک دقت کردم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لحظه مادر داغدیده سعد از گوشه‌ای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تو گوارا باد ، ولی پیامبر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سعدا مطلبی را بر پروردگارت در مورد فرزندت این گونه قاطع و یقینی نسبت مده ؛ زیرا فشار سختی به سعد وارد شد </w:t>
      </w:r>
      <w:r>
        <w:rPr>
          <w:rFonts w:eastAsia="IRNazanin" w:cs="IRNazanin"/>
          <w:color w:val="111111"/>
          <w:sz w:val="28"/>
          <w:szCs w:val="28"/>
          <w:rtl w:val="true"/>
          <w:lang w:bidi="fa-IR"/>
        </w:rPr>
        <w:t>!!</w:t>
      </w:r>
      <w:bookmarkStart w:id="378" w:name="pg3281_44583"/>
    </w:p>
    <w:p>
      <w:pPr>
        <w:pStyle w:val="BookText"/>
        <w:rPr/>
      </w:pPr>
      <w:bookmarkEnd w:id="378"/>
      <w:r>
        <w:rPr>
          <w:rFonts w:ascii="IRNazanin" w:hAnsi="IRNazanin" w:eastAsia="IRNazanin"/>
          <w:color w:val="111111"/>
          <w:sz w:val="28"/>
          <w:sz w:val="28"/>
          <w:szCs w:val="28"/>
          <w:rtl w:val="true"/>
          <w:lang w:bidi="fa-IR"/>
        </w:rPr>
        <w:t xml:space="preserve">چون پیامبر و مردم از دفن سعد برگشتند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از شما در مورد سعد دیدیم که بر کسی ندیدیم ، با پای برهنه و بدون عبا تشییع جنازه آمدید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به فرشتگانی که به تشییع آمده بودند اقتدا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جانب راست و گاهی جانب چپ جنازه را بر دوش گرفتید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 دستم در دست جبرئیل بود ، آنچه او انجام داد من 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غسلش اجازه دادی و بر او نماز گزاردی و لحدش را چیدی آن گاه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فشاری سخت بر او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زیرا با خانواده‌اش بداخلاق بود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ولی اگر انسان از ایمانی متوسط یا حد اقل ، و عملی اندک برخوردار باشد ولی با سرمایه‌ای سرشار از مکارم اخلاقی زندگی کند ، و با خانواده و اقوام و مردم در همه زمینه‌های اخلاقی خوش رفتار باشد در دنیا کمتر دچار مشکل می‌شود و در آخرت مکارم اخلاقش رحمت و فیوضات بی‌نهایت حق را جذب می‌کند </w:t>
      </w:r>
      <w:r>
        <w:rPr>
          <w:rFonts w:eastAsia="IRNazanin" w:cs="IRNazanin"/>
          <w:color w:val="111111"/>
          <w:sz w:val="28"/>
          <w:szCs w:val="28"/>
          <w:rtl w:val="true"/>
          <w:lang w:bidi="fa-IR"/>
        </w:rPr>
        <w:t>.</w:t>
      </w:r>
    </w:p>
    <w:p>
      <w:pPr>
        <w:pStyle w:val="Heading3"/>
        <w:numPr>
          <w:ilvl w:val="2"/>
          <w:numId w:val="1"/>
        </w:numPr>
        <w:rPr/>
      </w:pPr>
      <w:bookmarkStart w:id="379" w:name="__RefHeading___Toc2174987_2749589250"/>
      <w:bookmarkStart w:id="380" w:name="_Toc137"/>
      <w:bookmarkEnd w:id="379"/>
      <w:r>
        <w:rPr>
          <w:rtl w:val="true"/>
        </w:rPr>
        <w:t>داستان شگفت انگیز مرگ هارون</w:t>
      </w:r>
      <w:bookmarkEnd w:id="38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بیماری هارون الرشید در خراسان شدید شد ، فرمان داد طبیبی از طوس حاضر کنند ، آنگاه سفارش کرد ادرار او را با ادرار گروهی از بیماران و از افراد سالم بر طبیب عرضه کنند ، طبیب شیشه‌ها را یکی پس از دیگری بررسی می‌کرد و بی آنکه بداند از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این شیشه بگویید وصیتش را آماده کند ، زیرا نیرویش مضمحل شده و بنیه‌اش فرو ریخته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از شنیدن این خبر از زندگیش مأیوس شد و این رباعی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الطبیب بطبه و دوائه لا یستطیع دفاع نحب قد أتی</w:t>
      </w:r>
      <w:bookmarkStart w:id="381" w:name="pg3281_44584"/>
    </w:p>
    <w:p>
      <w:pPr>
        <w:pStyle w:val="BookText"/>
        <w:rPr/>
      </w:pPr>
      <w:bookmarkEnd w:id="381"/>
      <w:r>
        <w:rPr>
          <w:rFonts w:ascii="IRNazanin" w:hAnsi="IRNazanin" w:eastAsia="IRNazanin"/>
          <w:color w:val="111111"/>
          <w:sz w:val="28"/>
          <w:sz w:val="28"/>
          <w:szCs w:val="28"/>
          <w:rtl w:val="true"/>
          <w:lang w:bidi="fa-IR"/>
        </w:rPr>
        <w:t>ما للطبیب یموت بالداء الّذی قد کان یبرء مثله فیما مضی</w:t>
      </w:r>
    </w:p>
    <w:p>
      <w:pPr>
        <w:pStyle w:val="BookText"/>
        <w:rPr/>
      </w:pPr>
      <w:r>
        <w:rPr>
          <w:rFonts w:ascii="IRNazanin" w:hAnsi="IRNazanin" w:eastAsia="IRNazanin"/>
          <w:color w:val="111111"/>
          <w:sz w:val="28"/>
          <w:sz w:val="28"/>
          <w:szCs w:val="28"/>
          <w:rtl w:val="true"/>
          <w:lang w:bidi="fa-IR"/>
        </w:rPr>
        <w:t>طبیب با طبابت و دارویش قدرت دفاع در برابر مرگی که فرا رسیده ندارد ، اگر قدرت دارد پس چرا خودش با همان بیماری که در گذشته آن را درمان می‌کرد می‌میرد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به او خبر دادند که مردم شایعه مرگش را پخش کرده‌اند ، برای این که این شایعه برچیده شود فرمان داد چهارپایی آوردند تا بر آن سوار شود و میان مردم ظاهر گردد ، وقتی سوار شد ناگهان زانوی حیوان سست شد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پیاده کنید که شایعه پراکنان راست می‌گویند ، سپس سفارش کرد کفن‌هایی برایش بیاورند ، از میان آنها یکی را انتخاب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همین بسترم قبری برای من آماده کنید سپس نگاهی در قبر کرد و این آیات را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مجرمی هستم که کارم از کار گذشته و زبان به این حقیقت می‌گشایم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ثروتم چیزی از عذاب خدا را از من برطرف نکرد و امروز که روز بیچارگی من است به دادم نرسید ، نه تنها مال و ثروتم مشکلی را از من حل نکرد و گرهی را برایم نگشود ، بلکه قدرت و سلطنتم نیز نابود شد و از دستم رفت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2174989_2749589250"/>
      <w:bookmarkStart w:id="383" w:name="_Toc138"/>
      <w:bookmarkEnd w:id="382"/>
      <w:r>
        <w:rPr>
          <w:rtl w:val="true"/>
        </w:rPr>
        <w:t>داستانی آموزنده درباره آبروداری</w:t>
      </w:r>
      <w:bookmarkEnd w:id="38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معروف به حاج شیخ عباس رضوان اللّٰه تعالی علیه در حاشیه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کفعمی و فیض کاشانی روایت می‌کند که هرکس سوره شمس و لیل و قدر و کافرون و توحید و فلق و ناس و اخلاص را صد مرتبه همراه با صلوات بخواند هرکس را که اراده کند در خواب می‌بیند </w:t>
      </w:r>
      <w:r>
        <w:rPr>
          <w:rFonts w:eastAsia="IRNazanin" w:cs="IRNazanin"/>
          <w:color w:val="111111"/>
          <w:sz w:val="28"/>
          <w:szCs w:val="28"/>
          <w:rtl w:val="true"/>
          <w:lang w:bidi="fa-IR"/>
        </w:rPr>
        <w:t>.</w:t>
      </w:r>
      <w:bookmarkStart w:id="384" w:name="pg3281_44586"/>
    </w:p>
    <w:p>
      <w:pPr>
        <w:pStyle w:val="BookText"/>
        <w:rPr/>
      </w:pPr>
      <w:bookmarkEnd w:id="384"/>
      <w:r>
        <w:rPr>
          <w:rFonts w:ascii="IRNazanin" w:hAnsi="IRNazanin" w:eastAsia="IRNazanin"/>
          <w:color w:val="111111"/>
          <w:sz w:val="28"/>
          <w:sz w:val="28"/>
          <w:szCs w:val="28"/>
          <w:rtl w:val="true"/>
          <w:lang w:bidi="fa-IR"/>
        </w:rPr>
        <w:t>یکی از دوستانم که پدر شهید و انسان وارسته‌ای است از قول مردی مؤمن و نیک سیرت و پای‌بند به اصول الهی نقل کرد که من چندین بار به دستورالعملی که حاج شیخ عباس نوشته است ، عمل کردم ولی آنان را که می‌خواستم در خواب ندیدم ، از جناب شیخ دلگیر شدم و پیش خود گفتم چرا پاره‌ای از امور که اثر و نتیجه ندارد در مفاتیح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محدث قمی را در عالم رؤیا دیدم ، پس از آن که خود را معرفی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دلگیر نباش من آن مسأله را بر اساس روایات نوشته‌ام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شاید برخی از مردگان در عالم برزخ گرفتار رنج و محنت باشند و اگر به آن صورت به خواب اشخاص بیایند برای آبروی آنان زیان داشته باشد به این خاطر حضرت حق نسبت به آنان آبروداری می‌کند و اجازه نمی‌دهد در خواب دیده شوند و شاید سبب خواب ندیدن ، حجابی در باطن آرزومند خواب دیدن اشخاص باشد و آن حجاب مانع خواب دیدن اشخاصی که انسان مایل است آنان را در خواب ببیند گردد </w:t>
      </w:r>
      <w:r>
        <w:rPr>
          <w:rFonts w:eastAsia="IRNazanin" w:cs="IRNazanin"/>
          <w:color w:val="111111"/>
          <w:sz w:val="28"/>
          <w:szCs w:val="28"/>
          <w:rtl w:val="true"/>
          <w:lang w:bidi="fa-IR"/>
        </w:rPr>
        <w:t>!</w:t>
      </w:r>
    </w:p>
    <w:p>
      <w:pPr>
        <w:pStyle w:val="Heading3"/>
        <w:numPr>
          <w:ilvl w:val="2"/>
          <w:numId w:val="1"/>
        </w:numPr>
        <w:rPr/>
      </w:pPr>
      <w:bookmarkStart w:id="385" w:name="__RefHeading___Toc2174991_2749589250"/>
      <w:bookmarkStart w:id="386" w:name="_Toc139"/>
      <w:bookmarkEnd w:id="385"/>
      <w:r>
        <w:rPr>
          <w:rtl w:val="true"/>
        </w:rPr>
        <w:t>داستانی از تواضع امیر المؤمنین علیه السلام</w:t>
      </w:r>
      <w:bookmarkEnd w:id="386"/>
    </w:p>
    <w:p>
      <w:pPr>
        <w:pStyle w:val="BookText"/>
        <w:rPr/>
      </w:pPr>
      <w:r>
        <w:rPr>
          <w:rFonts w:ascii="IRNazanin" w:hAnsi="IRNazanin" w:eastAsia="IRNazanin"/>
          <w:color w:val="111111"/>
          <w:sz w:val="28"/>
          <w:sz w:val="28"/>
          <w:szCs w:val="28"/>
          <w:rtl w:val="true"/>
          <w:lang w:bidi="fa-IR"/>
        </w:rPr>
        <w:t xml:space="preserve">حضرت امام عسکری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آگاه‌ترین مردم به حقوق برادران دینی و سخت‌کوش‌ترینشان در برآوردن حاجات آنان ، برترینشان از نظر شأن و مقام نزد خدا هستند و هرکس در دنیا به برادران دینی‌اش تواضع و فروتنی کند نزد خدا از صدیقین به شمار می‌آید و شیعه به حق علی بن ابی طالب علیه السلام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عسکری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دینی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آن حضرت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 خدمت به آنان برخاست و مقدمشان را گرامی داشت و هر دو را بالای مجلس نشاند و روبروی آنان نشست ، سپس فرمان داد برای هر دو غذا آوردند و آنان از آن غذا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قنبر طشت و آفتابه و حوله‌ای آورد و خواست دست پدر را بشوید ، حضرت از جا جست و آفتابه را از دست قنبر گرفت تا آب روی دست آن مرد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دستش را به خاک مالید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ببیند که تو بر دست من با این مقام و عظمتت آب می‌ریزی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و دستت را بشوی ؛ زیرا خدا تو را و برادر دینی‌ات را می‌بیند که در این زمینه‌ها امتیازی به تو ندارد و در خدمت به تو فضیلتی برای او نیست ، برادر دینی‌ات می‌خواهد با شستن دست تو در بهشت زمینه خدمت به نفع خودش فراهم سازد ، آن هم خدمتی ده‌ها برابر عدد اهل دنیا و بر شمار خدمتکارانی که در دنیا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 نشست و علی علیه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حقی که از من می‌شناسی و آن را عظیم و بزرگ می‌شماری و تواضعی که برای خدا داری تا به آن پاداشت دهند سوگند می‌دهم که مرا به آنچه که از خدمتم به تو افتخارت داده‌اند واگذاری و آن‌چنان با آرامش دستت را به وسیله من بشویی که گویا قنبر آب روی دستت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تسلیم تواضع علی علیه السلام شد و دستش را با آب ریختن امیر المؤمنین علیه السلام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تمام شد آفتابه را به فرزندش محمد بن حنفیه داد و فرمود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پسرم اگر فقط فرزند این مرد مهمان من بود من خود آب به روی دستش می‌ریختم ولی خدای عزّ و جلّ نمی‌پسندد که بین پدر و پسر را چون با هم هستند فرق نگذارم ، پدر به روی دست پدر آب ریخت و باید در این موقعیت پسر روی دست پسر آب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حنفیه به روی دست پسر آب ریخت و پسر دستش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عسکری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علیه السلام را در</w:t>
      </w:r>
      <w:bookmarkStart w:id="387" w:name="pg3281_44590"/>
    </w:p>
    <w:p>
      <w:pPr>
        <w:pStyle w:val="BookText"/>
        <w:rPr/>
      </w:pPr>
      <w:bookmarkEnd w:id="387"/>
      <w:r>
        <w:rPr>
          <w:rFonts w:ascii="IRNazanin" w:hAnsi="IRNazanin" w:eastAsia="IRNazanin"/>
          <w:color w:val="111111"/>
          <w:sz w:val="28"/>
          <w:sz w:val="28"/>
          <w:szCs w:val="28"/>
          <w:rtl w:val="true"/>
          <w:lang w:bidi="fa-IR"/>
        </w:rPr>
        <w:t xml:space="preserve">تواضع و فروتنی پیروی کند شیعه واقعی او 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2174993_2749589250"/>
      <w:bookmarkStart w:id="389" w:name="_Toc140"/>
      <w:bookmarkEnd w:id="388"/>
      <w:r>
        <w:rPr>
          <w:rtl w:val="true"/>
        </w:rPr>
        <w:t>داستانی از توکل یک انسان باایمان</w:t>
      </w:r>
      <w:bookmarkEnd w:id="389"/>
    </w:p>
    <w:p>
      <w:pPr>
        <w:pStyle w:val="BookText"/>
        <w:rPr/>
      </w:pPr>
      <w:r>
        <w:rPr>
          <w:rFonts w:ascii="IRNazanin" w:hAnsi="IRNazanin" w:eastAsia="IRNazanin"/>
          <w:color w:val="111111"/>
          <w:sz w:val="28"/>
          <w:sz w:val="28"/>
          <w:szCs w:val="28"/>
          <w:rtl w:val="true"/>
          <w:lang w:bidi="fa-IR"/>
        </w:rPr>
        <w:t xml:space="preserve">عبد اللّٰه هبیری که از شخصیت‌های ایمانی و انسانی خدمتگذار و دلسوز بود سالیانی چند فقط به خاطر خدمت به مردم و پیش گیری از ظلم در ادارات بنی امیه کارگزار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بنی امیه بیکار شد و از خدمت‌رسانی به مردم باز ماند و پس از هزینه کردن آخرین حقوق مالی‌اش در مضیقه و تنگدستی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شدت تنگدستی و بیکاری به در خانه احمد بن خالد وزیر مأمون که مردی بداخلاق و تندخو بود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که او را می‌شناخت از دیدن او بسیار ناراحت شد و به او اعتنایی نکرد ، عبد اللّٰه به طور مکرر به خانه وزیر مراجعه کرد ولی پاسخی نشنید و محبتی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که از پی در پی آمدن عبد اللّٰه به ستوه آمده بود به غلامش گفت او را به هر صورتی که می‌دانی از در خانه من بران و به او اعلام کن که من هیچ گونه کمکی به تو نخواهم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که عبد اللّٰه را آدم باشخصیت و انسان باوقار و بزرگواری می‌دید از دادن آن پیام تلخ خودداری کرد و خود از نزد خود سه هزار دینار طلا به خانه عبد اللّٰه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سلام رساندند و گفتند این مقدار پول را مصرف کنید که برای آینده هم فکری خواهیم کرد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گدایی در آن خانه نیامدم ، نیازی به پول وزیر ندارم ، من اعتماد و توکلم به خداست ، خدا کلید حلّ مشکلات مشکل داران را به دست اهل قدرت و مکنت و ثروت و مال و منال قرار داده است ، امروز که احمد بن خالد</w:t>
      </w:r>
    </w:p>
    <w:p>
      <w:pPr>
        <w:pStyle w:val="BookText"/>
        <w:rPr/>
      </w:pPr>
      <w:r>
        <w:rPr>
          <w:rFonts w:ascii="IRNazanin" w:hAnsi="IRNazanin" w:eastAsia="IRNazanin"/>
          <w:color w:val="111111"/>
          <w:sz w:val="28"/>
          <w:sz w:val="28"/>
          <w:szCs w:val="28"/>
          <w:rtl w:val="true"/>
          <w:lang w:bidi="fa-IR"/>
        </w:rPr>
        <w:t xml:space="preserve">وزیر مملکت است ، کلید حل مشکل من از جانب خدا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در خانه او می‌آیم به شخص خودش کار ندارم ، مرتب می‌آیم که اگر کلید حل مشکل من در دست اوست از آن دست بیرون آورم و اگر نیست پس از ثابت شدنش رفت و آمدم را قطع می‌کنم ، پول را به صاحبش برگردان که من فردا هم به محل نخست‌وزیری خواهم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خالد روز دیگر چون چشمش به عبد اللّٰه افتاد ، بسیار ناراحت شد و به ندیمش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 مرا به او نرساندی ؟ غلام داستان برخوردش را با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به خشم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قدرتی که در اختیار دارم به حسابش خواهم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خالد هنگامی که پس از گفتگویش با غلام وارد بر مأمون شد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روز است تصمیم دارم برای استان مصر که استانی ثروتمند است استانداری بفرستم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شخصی برای آن منطقه لیاقت دارد ؟</w:t>
      </w:r>
    </w:p>
    <w:p>
      <w:pPr>
        <w:pStyle w:val="BookText"/>
        <w:rPr/>
      </w:pPr>
      <w:r>
        <w:rPr>
          <w:rFonts w:ascii="IRNazanin" w:hAnsi="IRNazanin" w:eastAsia="IRNazanin"/>
          <w:color w:val="111111"/>
          <w:sz w:val="28"/>
          <w:sz w:val="28"/>
          <w:szCs w:val="28"/>
          <w:rtl w:val="true"/>
          <w:lang w:bidi="fa-IR"/>
        </w:rPr>
        <w:t xml:space="preserve">نخست‌وزیر که تصمیم داشت یکی از دوستان نزدیکش را معرفی کند و به قول معروف رابطه را بر ضابطه ترجیح دهد خواست بگوید عبد اللّٰه زبیری ، زبانش بی‌اختیار پیچانده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هبیری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عبد اللّٰه هبیری زنده است ؟ او مردی است عاقل و کاردان و برای این پست بسیار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دشمن خاندان بنی 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به او محبت می‌کنیم تا دوست ما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سن کهولت رسیده و برای این پست شایسته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عقل فعال و دنیایی از تجربه است ، فعلاً سیصد هزار درهم جهت خرج سفر در اختیارش بگذار تا به مصر رود و به کارگردانی آن منطقه حاصل خیز مشغول شود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حکیم در پایان موعظه‌اش به فرزندش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عقل ملاح کشتی زندگی و قطب‌نمایش دانش و علم و سکّانش صبر باشد </w:t>
      </w:r>
      <w:r>
        <w:rPr>
          <w:rStyle w:val="FootnoteAnchor"/>
          <w:rtl w:val="true"/>
        </w:rPr>
        <w:footnoteReference w:id="127"/>
      </w:r>
      <w:r>
        <w:rPr>
          <w:rFonts w:ascii="IRNazanin" w:hAnsi="IRNazanin" w:eastAsia="IRNazanin"/>
          <w:color w:val="111111"/>
          <w:sz w:val="28"/>
          <w:sz w:val="28"/>
          <w:szCs w:val="28"/>
          <w:rtl w:val="true"/>
          <w:lang w:bidi="fa-IR"/>
        </w:rPr>
        <w:t>، بی‌تردید این گونه زندگی که کشتی‌اش تقوا و بارش ایمان و بادبانش توکل و ملاحش عقل</w:t>
      </w:r>
      <w:bookmarkStart w:id="390" w:name="pg3281_44594"/>
    </w:p>
    <w:p>
      <w:pPr>
        <w:pStyle w:val="BookText"/>
        <w:rPr/>
      </w:pPr>
      <w:bookmarkEnd w:id="390"/>
      <w:r>
        <w:rPr>
          <w:rFonts w:ascii="IRNazanin" w:hAnsi="IRNazanin" w:eastAsia="IRNazanin"/>
          <w:color w:val="111111"/>
          <w:sz w:val="28"/>
          <w:sz w:val="28"/>
          <w:szCs w:val="28"/>
          <w:rtl w:val="true"/>
          <w:lang w:bidi="fa-IR"/>
        </w:rPr>
        <w:t xml:space="preserve">و قطب‌نمایش دانش و سکّانش صبر باشد زندگی معقول و پربار و مفیدی است و ساحل نجاتش بهشت الهی است </w:t>
      </w:r>
      <w:r>
        <w:rPr>
          <w:rFonts w:eastAsia="IRNazanin" w:cs="IRNazanin"/>
          <w:color w:val="111111"/>
          <w:sz w:val="28"/>
          <w:szCs w:val="28"/>
          <w:rtl w:val="true"/>
          <w:lang w:bidi="fa-IR"/>
        </w:rPr>
        <w:t>.</w:t>
      </w:r>
    </w:p>
    <w:p>
      <w:pPr>
        <w:pStyle w:val="Heading3"/>
        <w:numPr>
          <w:ilvl w:val="2"/>
          <w:numId w:val="1"/>
        </w:numPr>
        <w:rPr/>
      </w:pPr>
      <w:bookmarkStart w:id="391" w:name="__RefHeading___Toc2174995_2749589250"/>
      <w:bookmarkStart w:id="392" w:name="_Toc141"/>
      <w:bookmarkEnd w:id="391"/>
      <w:r>
        <w:rPr>
          <w:rtl w:val="true"/>
        </w:rPr>
        <w:t>داستانی از زیان شکستن سکوت</w:t>
      </w:r>
      <w:bookmarkEnd w:id="392"/>
    </w:p>
    <w:p>
      <w:pPr>
        <w:pStyle w:val="BookText"/>
        <w:rPr/>
      </w:pPr>
      <w:r>
        <w:rPr>
          <w:rFonts w:ascii="IRNazanin" w:hAnsi="IRNazanin" w:eastAsia="IRNazanin"/>
          <w:color w:val="111111"/>
          <w:sz w:val="28"/>
          <w:sz w:val="28"/>
          <w:szCs w:val="28"/>
          <w:rtl w:val="true"/>
          <w:lang w:bidi="fa-IR"/>
        </w:rPr>
        <w:t xml:space="preserve">دو لک لک و یک لاک پشت در صحرایی سبز و خرم و در کنار درختانی پربار و چشمه‌ای از آب خوشگوار و رودی سرشار از مایه حیات ، روزگار به خوشی می‌گذراندند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لک لک با فرا رسیدن فصل خزان و هجوم باد پاییزی به محلی دیگر که دارای هوای مطبوعی بود و در آنجا آذوقه و غذا به وفور وجود داشت ، سفر می‌کردند و در اواسط بهار و سرسبزی صحرا به جایگاه اصلی باز می‌گشتند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لاک پشت از غیبت چند ماهه دو یار دیرین خود غم و غصه داشت و علاقه‌مند بود همراه آن دو دوست مهربانش ییلاق و قشلاق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فصل خزان از دو لک لک درخواست کرد که او را همراه خود به منطقه‌ای که از خزان و سرمای زمستان در امان است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کیفیتی که تو حرکت می‌کنی همراهی با ما برایت میسر نیست ؛ زیرا ما این سفر را در مدتی کوتاه و طی چند روز به پایان می‌بریم و برای تو این قدرت نیست که مسیر سفر را حتی در طول چند ماه طی کنی ، اگر علاقه داری با ما در این سفر همراه شوی باید در برابر نقشه‌ای که ما برای بردن تو داریم تسلیم محض باشی و هرگز در طول سفر دهان برای سخن گفتن باز نکنی و سکوت حکیمانه و عاقلانه را نشکنی ؛ زیرا شکستن سکوتت با هلاکتت مساوی خواهد بود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لاک پشت به دو یار مهربانش قول داد در طول سفر از سکوت دست برندارد و زبان به سخن گفتن باز نکند و از فضولی در برابر نقشه آنان بپرهیزد </w:t>
      </w:r>
      <w:r>
        <w:rPr>
          <w:rFonts w:eastAsia="IRNazanin" w:cs="IRNazanin"/>
          <w:color w:val="111111"/>
          <w:sz w:val="28"/>
          <w:szCs w:val="28"/>
          <w:rtl w:val="true"/>
          <w:lang w:bidi="fa-IR"/>
        </w:rPr>
        <w:t>.</w:t>
      </w:r>
      <w:bookmarkStart w:id="393" w:name="pg3281_44596"/>
    </w:p>
    <w:p>
      <w:pPr>
        <w:pStyle w:val="BookText"/>
        <w:rPr/>
      </w:pPr>
      <w:bookmarkEnd w:id="393"/>
      <w:r>
        <w:rPr>
          <w:rFonts w:ascii="IRNazanin" w:hAnsi="IRNazanin" w:eastAsia="IRNazanin"/>
          <w:color w:val="111111"/>
          <w:sz w:val="28"/>
          <w:sz w:val="28"/>
          <w:szCs w:val="28"/>
          <w:rtl w:val="true"/>
          <w:lang w:bidi="fa-IR"/>
        </w:rPr>
        <w:t xml:space="preserve">دو لک لک چوبی کوتاه و مناسب آوردند و به لاک پشت گفتند تو وسط این چوب را با دهانت محکم بگیر و ما هم دو سر چوب را با پای خود محکم می‌گیریم و سپس به پرواز می‌آییم و تو را به این صورت بدون کندی و معطّلی به قشلاق می‌بریم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لک لک ، لاک پشت را با خود برداشتند و با پروازی تیز به سوی محل مورد نظر به حرکت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از بالای قریه‌ای در حال عبور بودند که اهل قریه با دیدن این منظره شگفت‌زده شدند و گفتند این چه داستانی است ؟ دو لک لک لاک پشتی را اسیر خود کرده و با مقید کردنش به چوبی خشک او را با خود به سفر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 پشت از سخن اهل قریه دلگیر شد ، خواست پاسخ آنان را بدهد ، مجبور به باز کردن دهان شد ، باز کردن دهان همان و از اوج هوا به زمین افتادن همان و به هلاکت رسیدن 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سزای زبان درازان و قانون پردازان در برابر قرآن که می‌خواهد انسان را به اوج معنویت و رشد و کمال پرواز دهد و دنیا و آخرتی آباد برای او بسازد جز سرنگونی و نگونساری و هلاکت چیزی نیست ، به همین خاطر قرآن مجید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من فقط گوش باشید ، برای به هوش بودن و عمل کردن ، و سکوت باشید برای نجات یافتن ، تا مورد رحمت خدا قرار گیرید و به سعادت دنیا و آخرت برسید </w:t>
      </w:r>
      <w:r>
        <w:rPr>
          <w:rFonts w:eastAsia="IRNazanin" w:cs="IRNazanin"/>
          <w:color w:val="111111"/>
          <w:sz w:val="28"/>
          <w:szCs w:val="28"/>
          <w:rtl w:val="true"/>
          <w:lang w:bidi="fa-IR"/>
        </w:rPr>
        <w:t>.</w:t>
      </w:r>
    </w:p>
    <w:p>
      <w:pPr>
        <w:pStyle w:val="Heading3"/>
        <w:numPr>
          <w:ilvl w:val="2"/>
          <w:numId w:val="1"/>
        </w:numPr>
        <w:rPr/>
      </w:pPr>
      <w:bookmarkStart w:id="394" w:name="__RefHeading___Toc2174997_2749589250"/>
      <w:bookmarkStart w:id="395" w:name="_Toc142"/>
      <w:bookmarkEnd w:id="394"/>
      <w:r>
        <w:rPr>
          <w:rtl w:val="true"/>
        </w:rPr>
        <w:t>داستانی بسیار عجیب از نافع بن هلال</w:t>
      </w:r>
      <w:bookmarkEnd w:id="395"/>
    </w:p>
    <w:p>
      <w:pPr>
        <w:pStyle w:val="BookText"/>
        <w:rPr/>
      </w:pPr>
      <w:r>
        <w:rPr>
          <w:rFonts w:ascii="IRNazanin" w:hAnsi="IRNazanin" w:eastAsia="IRNazanin"/>
          <w:color w:val="111111"/>
          <w:sz w:val="28"/>
          <w:sz w:val="28"/>
          <w:szCs w:val="28"/>
          <w:rtl w:val="true"/>
          <w:lang w:bidi="fa-IR"/>
        </w:rPr>
        <w:t xml:space="preserve">خبری است از شیخ مفید ، آن فقیه بزرگ و متکلّم برجسته و شخصیت کم نظیر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حضرت حسین علیه السلام در کربلا نزول اجلال کرد ، در میان یارانش نافع بن هلال بیشتر از همه به ملازمت حضرت اختصاص داشت ، به ویژه در مواقعی</w:t>
      </w:r>
    </w:p>
    <w:p>
      <w:pPr>
        <w:pStyle w:val="BookText"/>
        <w:rPr/>
      </w:pPr>
      <w:r>
        <w:rPr>
          <w:rFonts w:ascii="IRNazanin" w:hAnsi="IRNazanin" w:eastAsia="IRNazanin"/>
          <w:color w:val="111111"/>
          <w:sz w:val="28"/>
          <w:sz w:val="28"/>
          <w:szCs w:val="28"/>
          <w:rtl w:val="true"/>
          <w:lang w:bidi="fa-IR"/>
        </w:rPr>
        <w:t>که بیم غافل‌گیری می‌رفت ؛ زیرا آن سرو بینا ، احتیاط کار و آگاه به سیاست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حسین علیه السلام شبی از خیمه‌گاه بیرون آمده به سوی هامون قدم می‌زد تا دور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 شمشیر خود را به خود آویخته و پیاده شتاب کرد تا خود را از پشت سر به حضرت رسانید ، دید که امام پیچاپیچ صحرا و گردنه‌ها و تپه و ماهوری که بر اطراف خیمه‌گاه مشرف است رسیدگی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پشت سر نگاهی کرد مرا 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مرد ، هلالی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خدایم به قربانت کند بیرون آمدن تو این نابهنگام ، رو به سمت لشگرگاه این یاغی سرکش ، مرا بیقرار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بیرون آمدم که به این تل‌ها رسیدگی کنم ، مباد آن روزی که شما به آن ها و آن ها به شما حمله می‌کنند ، از این برآمدگی‌ها کمین گاهی برای خیمه‌گاه ما و هجوم دشمن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مراجعت کرد با وضعی که دست چپ مرا میان دست خود گرفته بود و همی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همانست ، همانست به ذات خدا سوگند ، وعده‌ای است که خُلف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راه را نمی‌گیری و بروی ؟ ما بین این دو کوه را بگیر و جان خود را نجات ده ، از همین وقت شروع کن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خود را در قدم‌های امام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مادر برای نافع شیون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مگر نافع مرده باشد و زنده نباشد ، آقای من این شمشیر و این اسب که با من است از این کار سرپیچ است ، من به حقّ آن خدایی که به وجودت بر سرم منّت گذاشته از تو مفارقت نمی‌کنم و جدا نخواهم شد تا شمشیر و اسب من از سرد و گرم من هر دو خسته و وامانده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از من جدا شده و در سراپرده خواهرش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پهلوی چادر ایستادم به امید این که زود از آنجا بیرون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از او استقبال کرده برایش متکّایی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نشست و به گفت و گوی آهسته و سخن سرّی با او شروع کرد ، اما قدری نگذشت که گریه گلوگیر خواهرش شد ،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قربانگاه تو را مشاهده کنم و به پاسبانی این زنان ضعیف مبتلا باشم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را می‌شناسی و آگاهی که چه کینه دیرینه با ما دارند ؟ این پیش آمد امر بس بزرگی است ، به من سنگین است قربانگاه این جوانان و ماه‌های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اصحاب خود نیات آنان را استعلام کرده‌ای ؟ من از آن می‌ترسم که در هنگام از جا جستن و اصطکاک سر نیزه ، تو را وا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گریه افتاد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به خدایم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می‌باید در آن ها هست ، رسیدگی کرده‌ام ، در آنان جز مردان مرد ، سرفراز ، سربلند ، پُر غیرت ، بی‌اعتنا به مظاهر دنیوی ، مملوّ از غضب به دشمن ، خورده‌بین ، دوراندیش ، پُر عمق ، گردن فراز ، سینه سپر 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اندازه پیش پای من به مرگ مأنوسند که طفل به پستان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نافع این را شنید از سوز به گریه افتاد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به سمت خیمه حبیب بن مظاهر قرار داد ، حبیب را دید نشسته ، به دستش شمشیری است که از غلاف کشیده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حبیب سلام داد و بر در خیمه او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را از منزل بیرون آورده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شده بود برای حبیب بازگو کردم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خدایم سوگند اگر انتظار فرمان خودش در بین نبود ، این لشگر را هر آینه مهلت نمی‌دادم و همین امشب با این شمشیر به چاره آن ها می‌پرداختم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حسین جدا شدم با وضعی که وی نزد خواهرش می‌بود و خواهرش در رنج و اضطراب بود ، گمان می‌کنم زن ها متوجّه شده باشند ، و در فغان و ناله با او در همراهی‌اند ، آیا تو راهی داری که همین امشب یارانت را جمع آوری کنی و روبروی زنان حرم سخنانی به دلداری آنان بگویی که دل آنان آرام گیرد ؟ زیرا من چنان از دختر علی بی‌قراری دیدم که من نیز بی‌قرارم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مطیعم هر چه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حبیب از میان چادر بیرون آمده و به یک ناحیه ایستاد که هویدا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پهلویش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از منزل‌هایشان سر بیرون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جمع شدند به بنی هاشم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شما بیدار مباد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یاران را مخاطب کرده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اصحابِ حمیّت ، شیران روز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نافع است که همین ساعت مرا با خبر از چنین و چنان کرده ، خواهر و اهل حرم و باقی عیالات آقای شما را به این وضع دیده که اشک می‌ریخته و گریه می‌کرده‌اند ، و گذاشته آمده ، خبرم کنید شما به چه خیالید ؟</w:t>
      </w:r>
    </w:p>
    <w:p>
      <w:pPr>
        <w:pStyle w:val="BookText"/>
        <w:rPr/>
      </w:pPr>
      <w:r>
        <w:rPr>
          <w:rFonts w:ascii="IRNazanin" w:hAnsi="IRNazanin" w:eastAsia="IRNazanin"/>
          <w:color w:val="111111"/>
          <w:sz w:val="28"/>
          <w:sz w:val="28"/>
          <w:szCs w:val="28"/>
          <w:rtl w:val="true"/>
          <w:lang w:bidi="fa-IR"/>
        </w:rPr>
        <w:t xml:space="preserve">آنان شمشیرها را برهنه کرده ، عمّامه‌ها را بر زمین زدند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هان به حقّ آن خدایی که به واسطه این مهبط ، ما را اسیر منّت خود کرده ، اگر این مردم بخواهند خود را پیش بِکشند سرهاشان را درو می‌کنیم ، و آنان را با خواری به مرده‌های گذشته‌شان ملحق می‌نماییم ، و وصیّت پیامبر را درباره پسران و دخترانش حفظ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پی من بیایید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روان شده و زمین را ندیده و دیده در نوردید ، همی زیر پای گذاشت و آنان به دنبالش می‌دویدند ، تا ما بین طناب‌های خیمه‌های حرم ایستاده صدا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حرم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معاشر آزادگان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شمشیرهای برّان ، جوانمردان شما عهد و پیمان بسته‌اند که غلاف نکنند مگر در گردن هر کس که خیال اذیّت شما را داشته باشد ، و این است سر نیزه‌های غلامان شما ، قسم خورده‌اند جای ندهند مگر در سینه آن که بخواهد انس شما را بهم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برای تشکّر از آنان در برابر ایشان قرار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حرم بیرون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ندبه می‌کردند و همی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پاکان و پاک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از حمایت دختران فاطمه بکشید چه عذر دارید ؟ آن وقتی که ما به دیدار جدّمان پیامبر برسیم و به او از این پیش آمدی که بر ما نازل شده شکایت کنیم ، و او بپرسد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حبیب و یاران حبیب حاضر نبودند ، نشنیدند ، ندیدند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که جز او خدایی نیست اصحاب آماده شدند که اگر موقع سواری است سوار شدند و اگر جنگ ، جنگ کنند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گویا با زبان حال به اهل بیت علیهم السلام عرضه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منای کعبه گر امروز رخ برتافتیم</w:t>
      </w:r>
      <w:bookmarkStart w:id="396" w:name="pg3281_44607"/>
    </w:p>
    <w:p>
      <w:pPr>
        <w:pStyle w:val="BookText"/>
        <w:rPr/>
      </w:pPr>
      <w:bookmarkEnd w:id="396"/>
      <w:r>
        <w:rPr>
          <w:rFonts w:ascii="IRNazanin" w:hAnsi="IRNazanin" w:eastAsia="IRNazanin"/>
          <w:color w:val="111111"/>
          <w:sz w:val="28"/>
          <w:sz w:val="28"/>
          <w:szCs w:val="28"/>
          <w:rtl w:val="true"/>
          <w:lang w:bidi="fa-IR"/>
        </w:rPr>
        <w:t>از پی درمان درد جهل ابنای بشر</w:t>
      </w:r>
    </w:p>
    <w:p>
      <w:pPr>
        <w:pStyle w:val="BookText"/>
        <w:rPr/>
      </w:pPr>
      <w:r>
        <w:rPr>
          <w:rFonts w:ascii="IRNazanin" w:hAnsi="IRNazanin" w:eastAsia="IRNazanin"/>
          <w:color w:val="111111"/>
          <w:sz w:val="28"/>
          <w:sz w:val="28"/>
          <w:szCs w:val="28"/>
          <w:rtl w:val="true"/>
          <w:lang w:bidi="fa-IR"/>
        </w:rPr>
        <w:t>ظلم را معدوم می‌سازیم و پس مظلوم را</w:t>
      </w:r>
    </w:p>
    <w:p>
      <w:pPr>
        <w:pStyle w:val="Heading3"/>
        <w:numPr>
          <w:ilvl w:val="2"/>
          <w:numId w:val="1"/>
        </w:numPr>
        <w:rPr/>
      </w:pPr>
      <w:bookmarkStart w:id="397" w:name="__RefHeading___Toc2174999_2749589250"/>
      <w:bookmarkStart w:id="398" w:name="_Toc143"/>
      <w:bookmarkEnd w:id="397"/>
      <w:r>
        <w:rPr>
          <w:rtl w:val="true"/>
        </w:rPr>
        <w:t>داستانی شگفت از صدقه</w:t>
      </w:r>
      <w:bookmarkEnd w:id="398"/>
    </w:p>
    <w:p>
      <w:pPr>
        <w:pStyle w:val="BookText"/>
        <w:rPr/>
      </w:pPr>
      <w:r>
        <w:rPr>
          <w:rFonts w:ascii="IRNazanin" w:hAnsi="IRNazanin" w:eastAsia="IRNazanin"/>
          <w:color w:val="111111"/>
          <w:sz w:val="28"/>
          <w:sz w:val="28"/>
          <w:szCs w:val="28"/>
          <w:rtl w:val="true"/>
          <w:lang w:bidi="fa-IR"/>
        </w:rPr>
        <w:t xml:space="preserve">مردی بنام عابد، از نیکان قوم موسی، سی سال از حضرت حق درخواست فرزند داشت ولی دعایش به اجابت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صومعه یکی از انبیای بنی اسرائیل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دعا کن تا خدا فرزندی به من عطا کند ، من سی سال است از خدا درخواست فرزند دارم ولی دعایم به اجابت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پیامبر دعا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دعایم برای تو به اجابت رسید ، به زودی فرزندی به تو عطا می‌شود ، ولی قضای الهی بر این قرار گرفته که شب عروسی آن فرزند شب مرگ اوست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عابد به خانه آمد و داستان را برای همسرش گفت ؛ همسرش در جواب 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سبب دعای پیامبر از خدا فرزند خواستیم تا در کنار او در دنیا راحت بینیم ، چون به حد بلوغ رسد به جای آن راحت ، ما را محنت رسد ، در هر صورت باید به قضای حق راضی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پیر و ناتوان شده‌ایم</w:t>
      </w:r>
    </w:p>
    <w:p>
      <w:pPr>
        <w:pStyle w:val="BookText"/>
        <w:rPr/>
      </w:pPr>
      <w:r>
        <w:rPr>
          <w:rFonts w:ascii="IRNazanin" w:hAnsi="IRNazanin" w:eastAsia="IRNazanin"/>
          <w:color w:val="111111"/>
          <w:sz w:val="28"/>
          <w:sz w:val="28"/>
          <w:szCs w:val="28"/>
          <w:rtl w:val="true"/>
          <w:lang w:bidi="fa-IR"/>
        </w:rPr>
        <w:t xml:space="preserve">چه بسا که وقت بلوغ او عمر ما به پایان رسد و ما از محنت فراق او راحت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نُه ماه پسری نیکو منظر و زیبا طلعت به آنان عطا شد ؛ برای رشد و تربیت او رنج فراوان بردند تا به حد رشد و کمال رسید ؛ از پدر و مادر درخواست همسری لایق و شایسته کرد ؛ پدر و مادر نسبت به ازدواج او سستی روا می‌داشتند ، تا از دیدار او بهره بیشتری برند ؛ بناچار کار به جایی رسید که لازم آمد برای او شب زفاف برپا کنند ؛ شب عروسی به انتظار بودند که چه وقت سپاه قضا درآید و فرزندشان را از کنار آنان برباید ؛ عروس و داماد شب را به سلامت به صبح رساندند و هم چنان به سلامت بودند تا یک هفته بر آنان گذشت ، پدر و مادر شادی کنان به نزد پیامبر زمان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دعایت از خدا برای ما فرزندی خواستی و گفتی که شب زفاف او با شب مرگ او یکی است ، اکنون یک هفته گذشته و فرزند ما در کمال سلامت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گفتم از نزد خود نگفتم ، بلکه به الهام حق بود ، باید دید فرزند شما چه کاری انجام داد که خدای بزرگ ، قضایش را از او دفع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جبرئیل امین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سلام می‌رساند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آن جوان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همان بود که بر زبان تو راندم ، ولی از آن جوان خیری صادر شد که من حکم مرگ را از پرونده‌اش محو کردم و حکم دیگر به ثبت رساندم ، و آن خیر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در شب عروسی مشغول غذا خوردن شد ، پیری محتاج و نیازمند در خانه آمد و غذا خواست ، آن جوان غذای مخصوص خود را نزد او نهاد ، آن پیر محتاج غذا را که در ذائقه‌اش خوش آمده بود ، خورد و دست به جانب من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عمرش بیفزا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آفریننده جهانم به برکت دعای آن نیازمند هشتاد سال بر عمر آن جوان افزودم تا جهانیان بدانند که هیچ‌کس در معامله با من از درگاه من زیانکار</w:t>
      </w:r>
      <w:bookmarkStart w:id="399" w:name="pg3281_44610"/>
    </w:p>
    <w:p>
      <w:pPr>
        <w:pStyle w:val="BookText"/>
        <w:rPr/>
      </w:pPr>
      <w:bookmarkEnd w:id="399"/>
      <w:r>
        <w:rPr>
          <w:rFonts w:ascii="IRNazanin" w:hAnsi="IRNazanin" w:eastAsia="IRNazanin"/>
          <w:color w:val="111111"/>
          <w:sz w:val="28"/>
          <w:sz w:val="28"/>
          <w:szCs w:val="28"/>
          <w:rtl w:val="true"/>
          <w:lang w:bidi="fa-IR"/>
        </w:rPr>
        <w:t xml:space="preserve">برنگردد و اجر کسی به دربار من ضایع و تباه نشود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2175001_2749589250"/>
      <w:bookmarkStart w:id="401" w:name="_Toc144"/>
      <w:bookmarkEnd w:id="400"/>
      <w:r>
        <w:rPr>
          <w:rtl w:val="true"/>
        </w:rPr>
        <w:t>داستانی شگفت و حیرت آور از پرده پوشی</w:t>
      </w:r>
      <w:bookmarkEnd w:id="401"/>
    </w:p>
    <w:p>
      <w:pPr>
        <w:pStyle w:val="BookText"/>
        <w:rPr/>
      </w:pPr>
      <w:r>
        <w:rPr>
          <w:rFonts w:ascii="IRNazanin" w:hAnsi="IRNazanin" w:eastAsia="IRNazanin"/>
          <w:color w:val="111111"/>
          <w:sz w:val="28"/>
          <w:sz w:val="28"/>
          <w:szCs w:val="28"/>
          <w:rtl w:val="true"/>
          <w:lang w:bidi="fa-IR"/>
        </w:rPr>
        <w:t xml:space="preserve">درباره ابو عبد الرحمن ، حاتم بن یوسف اصمّ که از بزرگان خراسان بود و در علم و ورع و تقوی کمتر نظیر داشت ،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شهرتش به اصم </w:t>
      </w:r>
      <w:r>
        <w:rPr>
          <w:rStyle w:val="FootnoteAnchor"/>
          <w:rtl w:val="true"/>
        </w:rPr>
        <w:footnoteReference w:id="130"/>
      </w:r>
      <w:r>
        <w:rPr>
          <w:rFonts w:ascii="IRNazanin" w:hAnsi="IRNazanin" w:eastAsia="IRNazanin"/>
          <w:color w:val="111111"/>
          <w:sz w:val="28"/>
          <w:sz w:val="28"/>
          <w:szCs w:val="28"/>
          <w:rtl w:val="true"/>
          <w:lang w:bidi="fa-IR"/>
        </w:rPr>
        <w:t xml:space="preserve">، برای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نزد او آمد تا مسئله‌ای را معلوم کند ، از آن زن در هنگام کلام باد معده خارج شد و آن زن به شدّت شرمسار و خجل گشت ، حاتم به گوش خود اشاره کرد ، کنایه از این که کلام تو را نمی‌شنوم ، سخن بلندتر گو تا بشنوم ، آن زن بسیار خوشحال شد و خدا را بر این معنا شکر کرد که آبرویش نزد آن عالم نرفت ، پس از این واقعه که کسی هم از آن آگاه نشد معروف به حاتم اصم گردید ، چون تا آن زن زنده بود او به همان حالت با مردم زیست ، هنگامی که از دنیا رفت یکی از بزرگان او را خواب دید و پرسید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فَعَلَ اللَّهُ بِکَ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تو چگونه رفتار کرد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یک شنیده را نشنیده گرفتم ، بر تمام اعمال و شنیده‌هایم قلم عفو کشید </w:t>
      </w:r>
      <w:r>
        <w:rPr>
          <w:rFonts w:eastAsia="IRNazanin" w:cs="IRNazanin"/>
          <w:color w:val="111111"/>
          <w:sz w:val="28"/>
          <w:szCs w:val="28"/>
          <w:rtl w:val="true"/>
          <w:lang w:bidi="fa-IR"/>
        </w:rPr>
        <w:t>.</w:t>
      </w:r>
    </w:p>
    <w:p>
      <w:pPr>
        <w:pStyle w:val="Heading3"/>
        <w:numPr>
          <w:ilvl w:val="2"/>
          <w:numId w:val="1"/>
        </w:numPr>
        <w:rPr/>
      </w:pPr>
      <w:bookmarkStart w:id="402" w:name="__RefHeading___Toc2175003_2749589250"/>
      <w:bookmarkStart w:id="403" w:name="_Toc145"/>
      <w:bookmarkEnd w:id="402"/>
      <w:r>
        <w:rPr>
          <w:rtl w:val="true"/>
        </w:rPr>
        <w:t>در آن دفتر ، نام شیعیان نوشته شده</w:t>
      </w:r>
      <w:bookmarkEnd w:id="40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جلیل محمد بن حسن صفار قمی در کتاب معتبر و با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حذیفة بن اسید که از اصحاب رسول خدا بود ، و از</w:t>
      </w:r>
    </w:p>
    <w:p>
      <w:pPr>
        <w:pStyle w:val="BookText"/>
        <w:rPr/>
      </w:pPr>
      <w:r>
        <w:rPr>
          <w:rFonts w:ascii="IRNazanin" w:hAnsi="IRNazanin" w:eastAsia="IRNazanin"/>
          <w:color w:val="111111"/>
          <w:sz w:val="28"/>
          <w:sz w:val="28"/>
          <w:szCs w:val="28"/>
          <w:rtl w:val="true"/>
          <w:lang w:bidi="fa-IR"/>
        </w:rPr>
        <w:t xml:space="preserve">بیعت کنندگان زیر درخت که خدا از آنان اعلام رضایت کرد ، و در قیامت از حواری حضرت حسن علیه السلام است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مجتبی پس از صلح با معاویه که مایه بقای درخت دین و حافظ اسلام تا قیامت بود به سوی مدینه حرکت کرد ، من با حضرت همراه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طور مسیر ملاحظه می‌کردم شتری با بارش پیش روی حضرت در حرکت است و آن بزرگوار از آن شتر جدا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بار آن شتر خبر نداشتم ، ولی می‌دیدم شتر به هر طرف می‌رود حضرت مجتبی متوجه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 مگر بار این شتر چیست که شما چشم از آن بر نمی‌دارید ، و از آن جدا نمی‌شوید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بارش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دیوان و دفتر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چه دیوان و دفتری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و دفتری که نام شیعیان و پیروان ما در آن 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نام خود را در این دیوان ببینم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بیا تا به تو نشان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دمید با فرزند برادرم به محضر حضرت رسیدیم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w:t>
      </w:r>
    </w:p>
    <w:p>
      <w:pPr>
        <w:pStyle w:val="BookText"/>
        <w:rPr/>
      </w:pPr>
      <w:r>
        <w:rPr>
          <w:rFonts w:ascii="IRNazanin" w:hAnsi="IRNazanin" w:eastAsia="IRNazanin"/>
          <w:color w:val="111111"/>
          <w:sz w:val="28"/>
          <w:sz w:val="28"/>
          <w:szCs w:val="28"/>
          <w:rtl w:val="true"/>
          <w:lang w:bidi="fa-IR"/>
        </w:rPr>
        <w:t xml:space="preserve">عرض کردم وفا به وعده‌ای که دیروز به من دادید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سواد است و من بی‌سواد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همراه خود آورده‌ام تا اسامی را در آن دیوان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فرمان داد دیوان و دفتر اوسط را بیاوردند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آوردند پسر برادر حذیفه شروع به مطالعه کرد ، ناگهان در حال قرائت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من است که در این دیوان ثبت است و نور می‌دهد و از آن روشنائی تلألؤ دارد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بین نام من در کجای دفتر است ؟ فرزند برادرش نام او را در آن دیوان ملکوتی پیدا کرد ، هر دو مسرور و خوشحال شدند که نامشان به</w:t>
      </w:r>
      <w:bookmarkStart w:id="404" w:name="pg3281_44615"/>
    </w:p>
    <w:p>
      <w:pPr>
        <w:pStyle w:val="BookText"/>
        <w:rPr/>
      </w:pPr>
      <w:bookmarkEnd w:id="404"/>
      <w:r>
        <w:rPr>
          <w:rFonts w:ascii="IRNazanin" w:hAnsi="IRNazanin" w:eastAsia="IRNazanin"/>
          <w:color w:val="111111"/>
          <w:sz w:val="28"/>
          <w:sz w:val="28"/>
          <w:szCs w:val="28"/>
          <w:rtl w:val="true"/>
          <w:lang w:bidi="fa-IR"/>
        </w:rPr>
        <w:t xml:space="preserve">عنوان شیعه در دفتر اهل بیت ثبت است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برادرش که نور ایمان و اخلاق و عمل صالحش از افق نامش در دیوان نام شیعیان می‌درخشید و از نوریان و ملکوتیان بود در حادثه بی‌نظیر کربلا کنار حضرت سیّدالشّهدا علیه السلام ثابت قدم ماند تا به درجه رفیع شهادت رسید و ثابت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نوریان مر نوریان را جاذبند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کرد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الطَّیِّبٰاتُ لِلطَّیِّبِینَ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ثابت کرد که انسان خاکی با تحقق دادن مقام خلافت اللّهی می‌تواند انسان نوری شود و از پهن دشت ناسوت به عرضه گاه ملکوت برسد و آوازه‌اش را در همه هستی پایدار و جاودان سازد </w:t>
      </w:r>
      <w:r>
        <w:rPr>
          <w:rFonts w:eastAsia="IRNazanin" w:cs="IRNazanin"/>
          <w:color w:val="111111"/>
          <w:sz w:val="28"/>
          <w:szCs w:val="28"/>
          <w:rtl w:val="true"/>
          <w:lang w:bidi="fa-IR"/>
        </w:rPr>
        <w:t>.</w:t>
      </w:r>
    </w:p>
    <w:p>
      <w:pPr>
        <w:pStyle w:val="Heading3"/>
        <w:numPr>
          <w:ilvl w:val="2"/>
          <w:numId w:val="1"/>
        </w:numPr>
        <w:rPr/>
      </w:pPr>
      <w:bookmarkStart w:id="405" w:name="__RefHeading___Toc2175005_2749589250"/>
      <w:bookmarkStart w:id="406" w:name="_Toc146"/>
      <w:bookmarkEnd w:id="405"/>
      <w:r>
        <w:rPr>
          <w:rtl w:val="true"/>
        </w:rPr>
        <w:t>در نماز شب چهل گنه کار را دعا می کرد</w:t>
      </w:r>
      <w:bookmarkEnd w:id="4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دوستانم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تهجّدی که کمتر نماز شبش و مناجات سحرش ترک می‌شد مأنوس بودم ، شبی در خلوت سحر شاهد نماز شب باحال و باارزشش بودم ، در حال و در عبادت او دقت می‌کردم ، چون در نماز وتر دست به قنوت برداشت به جای آمرزش خواستن برای چهل مؤمن برای چهل گنهکار درخواست آمرزش کرد ، پس از نماز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نگفته‌اند در قنوت نماز وتر به چهل مؤمن دعا کنید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 را مؤمنان دیگر در نماز شب دعا می‌کنند ولی گنهکاران از این خلوت پرقیمت و مناجات باارزش چرا نصیب و سهمی نبرند ، آنان هم بنده خدایند و مستحق و گدای آمرزش ، شاید خود برای آمرزش خود کاری نکرده باشند ، و اکنون در برزخ گرفتار گناهان خویشند ، باید برای آنان هم بنا به فرموده پیامبر که آمرزش خواهی برای آنان را بر عهده ما واجب دانسته‌اند از خدا طلب آمرزش کرد تا از رنج برزخ با دعای ما درآیند</w:t>
      </w:r>
      <w:bookmarkStart w:id="407" w:name="pg3281_44617"/>
    </w:p>
    <w:p>
      <w:pPr>
        <w:pStyle w:val="BookText"/>
        <w:rPr/>
      </w:pPr>
      <w:bookmarkEnd w:id="407"/>
      <w:r>
        <w:rPr>
          <w:rFonts w:ascii="IRNazanin" w:hAnsi="IRNazanin" w:eastAsia="IRNazanin"/>
          <w:color w:val="111111"/>
          <w:sz w:val="28"/>
          <w:sz w:val="28"/>
          <w:szCs w:val="28"/>
          <w:rtl w:val="true"/>
          <w:lang w:bidi="fa-IR"/>
        </w:rPr>
        <w:t xml:space="preserve">و متقابلاً به ما دعا کنند ، که خدا دعای دل سوختگان اهل برزخ را بی‌تردید نسبت به ما مستجاب خواهد کرد </w:t>
      </w:r>
      <w:r>
        <w:rPr>
          <w:rFonts w:eastAsia="IRNazanin" w:cs="IRNazanin"/>
          <w:color w:val="111111"/>
          <w:sz w:val="28"/>
          <w:szCs w:val="28"/>
          <w:rtl w:val="true"/>
          <w:lang w:bidi="fa-IR"/>
        </w:rPr>
        <w:t>.</w:t>
      </w:r>
    </w:p>
    <w:p>
      <w:pPr>
        <w:pStyle w:val="Heading3"/>
        <w:numPr>
          <w:ilvl w:val="2"/>
          <w:numId w:val="1"/>
        </w:numPr>
        <w:rPr/>
      </w:pPr>
      <w:bookmarkStart w:id="408" w:name="__RefHeading___Toc2175007_2749589250"/>
      <w:bookmarkStart w:id="409" w:name="_Toc147"/>
      <w:bookmarkEnd w:id="408"/>
      <w:r>
        <w:rPr>
          <w:rtl w:val="true"/>
        </w:rPr>
        <w:t>دروغ می گویی ، محب اهل بیت نیستی</w:t>
      </w:r>
      <w:bookmarkEnd w:id="409"/>
    </w:p>
    <w:p>
      <w:pPr>
        <w:pStyle w:val="BookText"/>
        <w:rPr/>
      </w:pPr>
      <w:r>
        <w:rPr>
          <w:rFonts w:ascii="IRNazanin" w:hAnsi="IRNazanin" w:eastAsia="IRNazanin"/>
          <w:color w:val="111111"/>
          <w:sz w:val="28"/>
          <w:sz w:val="28"/>
          <w:szCs w:val="28"/>
          <w:rtl w:val="true"/>
          <w:lang w:bidi="fa-IR"/>
        </w:rPr>
        <w:t xml:space="preserve">در روایتی بسیار عجیب می‌خوانیم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امیر المؤمنین علیه السلام آمد ، در حالی که آن حضرت کنار یارانش قرار داشت ، به حضرت سلام کرد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تو را دوست دارم و عاشق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دوستت دارم و این سخن را تا سه بار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 آن گونه که می‌گویی نیستی ؛ زیرا خدا ارواح را دو هزار سال پیش از بدن‌ها آفرید ، سپس دوستداران ما را به ما عرضه کرد ، به خدا سوگند روح تو را در آنان که به ما عرضه شده‌اند نمی‌بینم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ساکت شد و دیگر به گفتارش باز نگشت </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410" w:name="__RefHeading___Toc2175009_2749589250"/>
      <w:bookmarkStart w:id="411" w:name="_Toc148"/>
      <w:bookmarkEnd w:id="410"/>
      <w:r>
        <w:rPr>
          <w:rtl w:val="true"/>
        </w:rPr>
        <w:t>دعای حضرت حسین علیه السلام</w:t>
      </w:r>
      <w:bookmarkEnd w:id="4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از کتاب پرقیمت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مشغول طواف خانه خدا بود ، مردی هم در ردیف او طواف می‌کرد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با قصد بد به طرف آن زن دست دراز کرد ؛ دستش به بدن زن چسبید ، طواف هر دو قطع شد ، مأموران هر دو را نزد امیر مکه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را جهت فتوا در این پیش آمد عجیب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فتوا دادند که این مرد خیانت بزرگی کنار کعبه مرتکب شده ، باید دستش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قطع دست این گناهکار بگذارید به حضرت حسین علیه السلام خبر دهیم تا او چه نظر دهد ؟ وقتی به حضرت خبر دادند به سوی کعبه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به دعا برداشت ، به درگاه حق</w:t>
      </w:r>
      <w:bookmarkStart w:id="412" w:name="pg3281_44619"/>
    </w:p>
    <w:p>
      <w:pPr>
        <w:pStyle w:val="BookText"/>
        <w:rPr/>
      </w:pPr>
      <w:bookmarkEnd w:id="412"/>
      <w:r>
        <w:rPr>
          <w:rFonts w:ascii="IRNazanin" w:hAnsi="IRNazanin" w:eastAsia="IRNazanin"/>
          <w:color w:val="111111"/>
          <w:sz w:val="28"/>
          <w:sz w:val="28"/>
          <w:szCs w:val="28"/>
          <w:rtl w:val="true"/>
          <w:lang w:bidi="fa-IR"/>
        </w:rPr>
        <w:t xml:space="preserve">نالید تا دست آن مرد رها شد ، عرضه داشتند او را جریمه کنیم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خدا او را بخشید شما چه کنید ؟ </w:t>
      </w:r>
      <w:r>
        <w:rPr>
          <w:rStyle w:val="FootnoteAnchor"/>
          <w:rtl w:val="true"/>
        </w:rPr>
        <w:footnoteReference w:id="133"/>
      </w:r>
    </w:p>
    <w:p>
      <w:pPr>
        <w:pStyle w:val="Heading3"/>
        <w:numPr>
          <w:ilvl w:val="2"/>
          <w:numId w:val="1"/>
        </w:numPr>
        <w:rPr/>
      </w:pPr>
      <w:bookmarkStart w:id="413" w:name="__RefHeading___Toc2175011_2749589250"/>
      <w:bookmarkStart w:id="414" w:name="_Toc149"/>
      <w:bookmarkEnd w:id="413"/>
      <w:r>
        <w:rPr>
          <w:rtl w:val="true"/>
        </w:rPr>
        <w:t>دعای راه گم کرده را پاسخ می دهند</w:t>
      </w:r>
      <w:bookmarkEnd w:id="414"/>
    </w:p>
    <w:p>
      <w:pPr>
        <w:pStyle w:val="BookText"/>
        <w:rPr/>
      </w:pPr>
      <w:r>
        <w:rPr>
          <w:rFonts w:ascii="IRNazanin" w:hAnsi="IRNazanin" w:eastAsia="IRNazanin"/>
          <w:color w:val="111111"/>
          <w:sz w:val="28"/>
          <w:sz w:val="28"/>
          <w:szCs w:val="28"/>
          <w:rtl w:val="true"/>
          <w:lang w:bidi="fa-IR"/>
        </w:rPr>
        <w:t xml:space="preserve">عطار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حضرت روح الامین در سدرة المنتهی قرار داشت ، شنید از جانب خدای مهربان ندای لبیک می‌آید ، ولی ندانست این لبیک در جواب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شایسته شنیدن لبیک را بشناسد ، در تمام آسمان و زمین کسی را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 از پیشگاه حضرت حق پیاپی جواب لبیک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نظر کرد اثری از چنان بنده‌ای که سزاوار مقام جواب باشد نیافت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سوی بنده‌ای که پاسخ ناله‌اش را می‌دهی راهنمایی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روم نظر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 دید بت پرستی در بتخانه روم در حالی که چون ابر بهار می‌گرید بتش را صدا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از مشاهده این واقعه در جوش و خروش آمد ، عرضه داشت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از برابرم برگیر ، که چگونه است که بت پرستی بت خود را ستایش می‌کند و او را به زاری می‌خواند و تو از روی لطف و رحمت جوابش را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بنده‌ام دلش سیاه شده به این خاطر راه را گم کرده ، ولی چون مرا از کیفیت راز و نیازش خوش آمد جواب می‌گویم و به پاسخش لبیک می‌سرایم تا به این وسیله راه را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زبان او به خواندن خدای مهربان گشوده شد </w:t>
      </w:r>
      <w:r>
        <w:rPr>
          <w:rFonts w:eastAsia="IRNazanin" w:cs="IRNazanin"/>
          <w:color w:val="111111"/>
          <w:sz w:val="28"/>
          <w:szCs w:val="28"/>
          <w:rtl w:val="true"/>
          <w:lang w:bidi="fa-IR"/>
        </w:rPr>
        <w:t xml:space="preserve">!! </w:t>
      </w:r>
      <w:r>
        <w:rPr>
          <w:rStyle w:val="FootnoteAnchor"/>
          <w:rtl w:val="true"/>
        </w:rPr>
        <w:footnoteReference w:id="134"/>
      </w:r>
      <w:bookmarkStart w:id="415" w:name="pg3281_44620"/>
    </w:p>
    <w:p>
      <w:pPr>
        <w:pStyle w:val="Heading3"/>
        <w:numPr>
          <w:ilvl w:val="2"/>
          <w:numId w:val="1"/>
        </w:numPr>
        <w:rPr/>
      </w:pPr>
      <w:bookmarkStart w:id="416" w:name="__RefHeading___Toc2175013_2749589250"/>
      <w:bookmarkStart w:id="417" w:name="_Toc150"/>
      <w:bookmarkEnd w:id="415"/>
      <w:bookmarkEnd w:id="416"/>
      <w:r>
        <w:rPr>
          <w:rtl w:val="true"/>
        </w:rPr>
        <w:t>دعای رحم</w:t>
      </w:r>
      <w:bookmarkEnd w:id="417"/>
    </w:p>
    <w:p>
      <w:pPr>
        <w:pStyle w:val="BookText"/>
        <w:rPr/>
      </w:pPr>
      <w:r>
        <w:rPr>
          <w:rFonts w:ascii="IRNazanin" w:hAnsi="IRNazanin" w:eastAsia="IRNazanin"/>
          <w:color w:val="111111"/>
          <w:sz w:val="28"/>
          <w:sz w:val="28"/>
          <w:szCs w:val="28"/>
          <w:rtl w:val="true"/>
          <w:lang w:bidi="fa-IR"/>
        </w:rPr>
        <w:t xml:space="preserve">ابو بصیر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شنیدم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آویخته به عرش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ده کسی که با من صله داشته ؛ و از رحمت قطع کن کسی که با من قطع رحم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رحم آل محمد است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2175015_2749589250"/>
      <w:bookmarkStart w:id="419" w:name="_Toc151"/>
      <w:bookmarkEnd w:id="418"/>
      <w:r>
        <w:rPr>
          <w:rtl w:val="true"/>
        </w:rPr>
        <w:t>دعای سه گرفتار</w:t>
      </w:r>
      <w:bookmarkEnd w:id="419"/>
    </w:p>
    <w:p>
      <w:pPr>
        <w:pStyle w:val="BookText"/>
        <w:rPr/>
      </w:pPr>
      <w:r>
        <w:rPr>
          <w:rFonts w:ascii="IRNazanin" w:hAnsi="IRNazanin" w:eastAsia="IRNazanin"/>
          <w:color w:val="111111"/>
          <w:sz w:val="28"/>
          <w:sz w:val="28"/>
          <w:szCs w:val="28"/>
          <w:rtl w:val="true"/>
          <w:lang w:bidi="fa-IR"/>
        </w:rPr>
        <w:t xml:space="preserve">جابر جعفی که از راویان معتبر و مورد اعتماد حضرت باقر و حضرت صادق علیهما السلام بود از رسول خدا صلی الله علیه و آله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مسافر در سفرشان به کوهی رسیدند که غاری در بلندای آن کوه بود ، وارد غار شدند و در آنجا به عبادت مشغول گشتند ، سنگی بزرگ از بالای کوه غلطید و چون قالبی که برای در غار ساخته باشند بر در غار افتاد و روزنه نجات را به روی آنان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راه نجاتی وجود ندارد ، مگر در توجه به حق و راستگویی به محضر مبارک پروردگار در ضمن دعا یا عمل خالصی ارائه کنید یا سلامت رستن از گناهی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دنبال زنی صاحب جمال رفتم ، مال زیادی به او دادم تا خود را برای من حاضر کرد ، وقتی کنارش نشستم یاد آتش دوزخ کردم ، در نتیجه از او جدا شدم ؛ به این خاطر این بلا را از ما دور کن و راه نجاتی به روی</w:t>
      </w:r>
      <w:bookmarkStart w:id="420" w:name="pg3281_44622"/>
    </w:p>
    <w:p>
      <w:pPr>
        <w:pStyle w:val="BookText"/>
        <w:rPr/>
      </w:pPr>
      <w:bookmarkEnd w:id="420"/>
      <w:r>
        <w:rPr>
          <w:rFonts w:ascii="IRNazanin" w:hAnsi="IRNazanin" w:eastAsia="IRNazanin"/>
          <w:color w:val="111111"/>
          <w:sz w:val="28"/>
          <w:sz w:val="28"/>
          <w:szCs w:val="28"/>
          <w:rtl w:val="true"/>
          <w:lang w:bidi="fa-IR"/>
        </w:rPr>
        <w:t xml:space="preserve">ما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از سنگ کنار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کارگر برای زراعت آوردم ، هر کدام را به نصف درهم جهت مزد قرار گذاشتم ، غروب یکی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اندازه دو کارگر کار کردم ، مزدم را یک درهم عطا کن ، از پرداخت یک درهم امتناع کردم ، او از من روی گرداند و رفت ، من به اندازه نصف درهم در گوشه‌ای از زمین بذر پاشیدم ؛ آن زراعت برکت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کارگر نزد من آمد و طلبش را از من خواست ، من هجده هزار درهم که ثمره زراعت نصف درهم بود و سالیانی چند ذخیره شده بود به او دادم و این کار را فقط به خاطر رضای تو انجام دادم ، به این خاطر ما را نجات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دیگر از سنگ کنار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پدر و مادرم در خواب بودند ، ظرف شیری برای آنان بردم ، ترسیدم ظرف را زمین بگذارم بیدار شوند ، علاوه ترسیدم خودم بیدارشان کنم ، ظرف را نگاه داشتم تا هر دو به اختیار خود بیدار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من آن رنج را به خاطر تو تحمل کردم ، به این سبب ما را نجات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دیگر سنگ کنار رفت و هر سه به سلامت از آن غار رستند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2175017_2749589250"/>
      <w:bookmarkStart w:id="422" w:name="_Toc152"/>
      <w:bookmarkEnd w:id="421"/>
      <w:r>
        <w:rPr>
          <w:rtl w:val="true"/>
        </w:rPr>
        <w:t>دعای غلام حضرت سجّاد علیه السلام</w:t>
      </w:r>
      <w:bookmarkEnd w:id="422"/>
    </w:p>
    <w:p>
      <w:pPr>
        <w:pStyle w:val="BookText"/>
        <w:rPr/>
      </w:pPr>
      <w:r>
        <w:rPr>
          <w:rFonts w:ascii="IRNazanin" w:hAnsi="IRNazanin" w:eastAsia="IRNazanin"/>
          <w:color w:val="111111"/>
          <w:sz w:val="28"/>
          <w:sz w:val="28"/>
          <w:szCs w:val="28"/>
          <w:rtl w:val="true"/>
          <w:lang w:bidi="fa-IR"/>
        </w:rPr>
        <w:t xml:space="preserve">سعید بن مسیب از فقهای بزرگ مدینه و مورد مدح حضرت سجاد و حضرت موسی بن جعفر علیهما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مروان نماینده‌ای به مدینه فرستاد تا از دختر سعید که دارای جمال صورت و سیرت بود برایش خواستگاری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به فرماندار مدینه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حاضر نیستم دخترم را به ازدواج سلطان مملکت و پادشاه کشور درآورم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یکی از شاگردانش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چند روز است به کلاس درس</w:t>
      </w:r>
    </w:p>
    <w:p>
      <w:pPr>
        <w:pStyle w:val="BookText"/>
        <w:rPr/>
      </w:pPr>
      <w:r>
        <w:rPr>
          <w:rFonts w:ascii="IRNazanin" w:hAnsi="IRNazanin" w:eastAsia="IRNazanin"/>
          <w:color w:val="111111"/>
          <w:sz w:val="28"/>
          <w:sz w:val="28"/>
          <w:szCs w:val="28"/>
          <w:rtl w:val="true"/>
          <w:lang w:bidi="fa-IR"/>
        </w:rPr>
        <w:t xml:space="preserve">نمی‌آیی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از دنیا رفت ، مشغله تجهیز او مانع از آمدنم به کلاس درس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همسری اختیار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از مال دنیا بیش از دو درهم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مرا می‌خواهی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خود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دختر را برای طلبه خود عقد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چهل سال بود به خانه کسی نرفته بود ، شاگردش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در خانه‌ام را زدند ، وقتی باز کردم دیدم سعید بن مسیب است ، دخترش را به من تحویل داد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چه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قرآنم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مرا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جِهادُ المَرأَةِ حُسْنُ التَّبَعُّلِ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زن ، نیکو شوهر داری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سعید با این همه زهد و تقوا و درستی و کرامت و پاکی و خلوص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قحطی و کم بارانی شد ، مردم به نماز و دعا رفتند ؛ من هم با آنان همراه شدم ولی آن جمع را لایق استجابت ندیدم ، غلام سیاهی را مشاهده کردم که در کنار تپه‌ای سر به خاک نهاده دعا می‌کند ، دعایش مستجاب شد و باران فراوانی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 رفتم دیدم وارد خانه حضرت زین العابدین شد ، او را از حضرت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غلامان من بیایند ، چون آمدند منظور نظرم را در میان آنان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من می‌خواهم میان اینان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غلامی که باقی مانده غلام اصطبل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آوردند همان بود که من می‌خواستم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سعید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سخت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مرا از زین العابدین جدا مکن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دیدم سخت گریه می‌کند او را رها کردم و از خانه امام بیرون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من به خاطر فاش شدن سرّش و برملا گشتن رازش سر به سجده می‌گذارد</w:t>
      </w:r>
      <w:bookmarkStart w:id="423" w:name="pg3281_44626"/>
    </w:p>
    <w:p>
      <w:pPr>
        <w:pStyle w:val="BookText"/>
        <w:rPr/>
      </w:pPr>
      <w:bookmarkEnd w:id="423"/>
      <w:r>
        <w:rPr>
          <w:rFonts w:ascii="IRNazanin" w:hAnsi="IRNazanin" w:eastAsia="IRNazanin"/>
          <w:color w:val="111111"/>
          <w:sz w:val="28"/>
          <w:sz w:val="28"/>
          <w:szCs w:val="28"/>
          <w:rtl w:val="true"/>
          <w:lang w:bidi="fa-IR"/>
        </w:rPr>
        <w:t xml:space="preserve">و لقای حق را درخواست می‌کند و همان لحظه به خواسته‌اش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دنبال من فرستاد که به تشییع جنازه غلام حاضر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هم دردی و هم درمان من</w:t>
      </w:r>
    </w:p>
    <w:p>
      <w:pPr>
        <w:pStyle w:val="Heading3"/>
        <w:numPr>
          <w:ilvl w:val="2"/>
          <w:numId w:val="1"/>
        </w:numPr>
        <w:rPr/>
      </w:pPr>
      <w:bookmarkStart w:id="424" w:name="__RefHeading___Toc2175019_2749589250"/>
      <w:bookmarkStart w:id="425" w:name="_Toc153"/>
      <w:bookmarkEnd w:id="424"/>
      <w:r>
        <w:rPr>
          <w:rtl w:val="true"/>
        </w:rPr>
        <w:t>دعای غلام سیاه گمنام</w:t>
      </w:r>
      <w:bookmarkEnd w:id="425"/>
    </w:p>
    <w:p>
      <w:pPr>
        <w:pStyle w:val="BookText"/>
        <w:rPr/>
      </w:pP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هفت سال دچار قحطی شدند ، با هفتاد هزار نفر برای طلب باران به بیابان رفتند تا شاید از برکت دعا ، باران بر آنان ببارد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دعایتان را مستجاب کنم در حالی که گناهانتان بر سر شما سایه انداخته و باطنتان خبیث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می‌خوانید در حالی که یقین ندارید و دچار امن از انتقام من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بنده‌ای از بندگان من که او را بُرخ می‌گویند رجوع کنید تا او دعا کند و من مستجاب نمایم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سراغ برخ را گرفت ولی او را نیافت ، تا روزی در راهی عبور می‌کرد ، غلام سیاهی را دید که در پیشانی‌اش اثر سجود بود و چیزی در گردنش انداخته ، موسی به نظر آورد که او بُرخ است به او سلام کرد و از نامش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bookmarkStart w:id="426" w:name="pg3281_44628"/>
    </w:p>
    <w:p>
      <w:pPr>
        <w:pStyle w:val="BookText"/>
        <w:rPr/>
      </w:pPr>
      <w:bookmarkEnd w:id="426"/>
      <w:r>
        <w:rPr>
          <w:rFonts w:ascii="IRNazanin" w:hAnsi="IRNazanin" w:eastAsia="IRNazanin"/>
          <w:color w:val="111111"/>
          <w:sz w:val="28"/>
          <w:sz w:val="28"/>
          <w:szCs w:val="28"/>
          <w:rtl w:val="true"/>
          <w:lang w:bidi="fa-IR"/>
        </w:rPr>
        <w:t xml:space="preserve">من بُرخ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در جستجوی توام ، به خاطر آمدن باران برای ما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 به بیابان شد و در مقام مناجات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باران به روی بندگانت از شئون تو نیست ، بخلی در پیشگاه تو وجود ندارد ، مگر دیده لطفت ناقص شده ، یا بادها از اطاعتت سرپیچی کرده‌اند ، یا خزائنت پایان یافته ، یا خشمت بر گنهکاران شدید شده ، آیا تو پیش از آفرینش خطاکاران غفّار و آمرزنده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جایش حرکت نکرد تا به اندازه‌ای باران آمد که بنی اسرائیل سیراب شدند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2175021_2749589250"/>
      <w:bookmarkStart w:id="428" w:name="_Toc154"/>
      <w:bookmarkEnd w:id="427"/>
      <w:r>
        <w:rPr>
          <w:rtl w:val="true"/>
        </w:rPr>
        <w:t>دعای مستجاب</w:t>
      </w:r>
      <w:bookmarkEnd w:id="428"/>
    </w:p>
    <w:p>
      <w:pPr>
        <w:pStyle w:val="BookText"/>
        <w:rPr/>
      </w:pPr>
      <w:r>
        <w:rPr>
          <w:rFonts w:ascii="IRNazanin" w:hAnsi="IRNazanin" w:eastAsia="IRNazanin"/>
          <w:color w:val="111111"/>
          <w:sz w:val="28"/>
          <w:sz w:val="28"/>
          <w:szCs w:val="28"/>
          <w:rtl w:val="true"/>
          <w:lang w:bidi="fa-IR"/>
        </w:rPr>
        <w:t xml:space="preserve">سالی بر اثر خشکسالی و قطع باران ، باغات اصفهان و زراعتش در معرض نابودی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مضیقه و سختی افتادند ، به حاکم اصفهان روی آوردند و از او درخواست یاری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که قدرت بر کاری نداشت و می‌دانست اگر هم دستی به دعا بردارد ، به خاطر آلوده بودن به فسق دعایش مستجاب نمی‌شود ، چاره کار را در این دید که خاضعانه به محضر عالم ربّانی ، و حکیم صمدانی و فقیه کامل و عارف واصل آیت حق حاج میرزا ابراهیم کلباسی مشرّف شود و علاج این مشکل را از او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می‌دانست که کلید حل بعضی از امور مشکل به دست عالم ربّانی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آگاه بود که عالم ربّانی برکت و رحمت خدا در میان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ربّانی انسان والایی است که بنا بر روایات نظر کردن به چهره او عبادت و بلکه نگاه کردن به در خانه او نیز عبادت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ربّانی از چنان ارزشی برخوردار است که اگر از قبرستانی که تعدادی از ارواح مردگانش در عذابند عبور کند ، خدا به احترام قدم‌های او عذاب را از</w:t>
      </w:r>
    </w:p>
    <w:p>
      <w:pPr>
        <w:pStyle w:val="BookText"/>
        <w:rPr/>
      </w:pPr>
      <w:r>
        <w:rPr>
          <w:rFonts w:ascii="IRNazanin" w:hAnsi="IRNazanin" w:eastAsia="IRNazanin"/>
          <w:color w:val="111111"/>
          <w:sz w:val="28"/>
          <w:sz w:val="28"/>
          <w:szCs w:val="28"/>
          <w:rtl w:val="true"/>
          <w:lang w:bidi="fa-IR"/>
        </w:rPr>
        <w:t xml:space="preserve">ارواح برمی‌دارد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درجات مؤمنانی از شما و دانشمندان را بالا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 الدوله حاکم متکبّر و قلدر اصفهان ، که از جانب فتحعلی شاه قاجار بر آن حومه حکومت می‌کرد با همه تکبّر و فرعونیتش به محضر آن عالم ربّانی و چهره نورانی شتافت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و نواحی اطرافش در معرض نابودی است ، شما چاره‌ای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کاری انجام دهم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دینی و فقه اسلامی آمده برای رفع خشکسالی و کمبود باران نماز باران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ضعیف و ناتوانم ، از کار افتاده و رنجورم ، توان راه رفتن و به کار گرفتن شرایط نماز باران را ندارم ، من باید برای نماز باران ، پیاده از اصفهان تا تخت فولاد بروم ، و شرایطی را رعایت کنم ولی از همه این امور معذورم ، جسم رنجورم حتی طاقت سوار شدن بر مرکب هم ندارد ، مرا از این داستان معاف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روانی که در اختیار حکومت است و مرا به هر جایی که لازم است می‌برد ، فرمان می‌دهم برای شما حاضر کنند تا به مصلّای منطقه حاضر شوید و نماز بگزارید و مردم را از این پریشانی نجات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ربّانی و مطیع حضرت مولا ، و تسلیم خواسته‌های خدا بدون ترس و وحشت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می‌خواهی بر تخت غصبی سوار شوم ، و روی فرش حرام بنشینم ، و بر متّکا و بالشی که از راه نامشروع به دست آمده تکیه زنم ، آن گاه به پیشگاه حق روم و از او در حالی که پیچیده به حرامم درخواست باران کنم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کسی که شایستگی مقامی را ندارد تخت و صندلی آن مقام و درآمدی که از آن راه به دست می‌آورد بر او حرام است ، و آنان که کارگزار او هستند نیز غرق در حرامند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کسی که تسلیم خداست ، و جز با خدا بیعت نکرده و نمی‌کند ، و از همه قیود مادی و مقامی آزاد است با حاکم ستمکار همکاری کند ، و از خواسته او پیروی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چهره ملکوتی با کمال شجاعت در برابر حاکم ستمکار ایستاد ، و حاضر به پذیرفتن خواسته او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حاکمی مورد پذیرش اسلام است که مؤمن ، آگاه ، مدیر ، مدبّر ، عادل ، دلسوز ، مهرورز ، و مخالف با هوا و هوس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کلباسی حاکم متکبّر را از خود راند ، و دلش به این که حاکم به خانه‌اش آمده خوش نشد ، او به دست آوردن خشنودی خدا را در طرد ستم و ستمکاران می‌دانست و بر این اساس حاکم اصفهان را از خود راند و وی را از خانه‌اش بیرون کرد ، و زبان حالش این بود که اگر با این روح آلوده و بدن نجس شده به غذاهای حرام نزد من نمی‌آمدی برای من بهتر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امیر 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 الخَالِقُ فِی أَنْفُسِهِم فَصَغُرَ مَا دُونَهُ فِی أَعْیُنِهِم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آفریننده در باطنشان بزرگ است ، پس غیر او در دیدگانشان کوچک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چو در پای ریزی زرش</w:t>
      </w:r>
    </w:p>
    <w:p>
      <w:pPr>
        <w:pStyle w:val="BookText"/>
        <w:rPr/>
      </w:pPr>
      <w:r>
        <w:rPr>
          <w:rFonts w:ascii="IRNazanin" w:hAnsi="IRNazanin" w:eastAsia="IRNazanin"/>
          <w:color w:val="111111"/>
          <w:sz w:val="28"/>
          <w:sz w:val="28"/>
          <w:szCs w:val="28"/>
          <w:rtl w:val="true"/>
          <w:lang w:bidi="fa-IR"/>
        </w:rPr>
        <w:t xml:space="preserve">همه وجود مؤمن با زبان حال مترنّم به این حقایق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مؤثر فی الوجود إلّا اللّٰه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حاکم رفت فرزند آن عالم آگاه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اجازه می‌دهید چند تخته کهنه را که خودمان مالک آن هستیم به هم ببندیم تا به صورت تختی روان درآید آن گاه شما را با آن به سوی مصلّا حرکت دهیم شاید از برکت نماز</w:t>
      </w:r>
    </w:p>
    <w:p>
      <w:pPr>
        <w:pStyle w:val="BookText"/>
        <w:rPr/>
      </w:pPr>
      <w:r>
        <w:rPr>
          <w:rFonts w:ascii="IRNazanin" w:hAnsi="IRNazanin" w:eastAsia="IRNazanin"/>
          <w:color w:val="111111"/>
          <w:sz w:val="28"/>
          <w:sz w:val="28"/>
          <w:szCs w:val="28"/>
          <w:rtl w:val="true"/>
          <w:lang w:bidi="fa-IR"/>
        </w:rPr>
        <w:t xml:space="preserve">شما باران بر این قوم ببارد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تخته‌ها را به هم بستند و او را بر آن قرار دادند و به سوی مصلّا حرکت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روی تختی حلال و در لباسی پاک ، و با جسمی پاکیزه و روحی آراسته و دلی پر از امید و اخلاص به سوی محبوب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نمازی نماز نیست ، هر تکبیری تکبیر نیست ، هر آهی آه نیست ، هر اشکی اشک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پس از وفات پیامبر هر روز و هر شب از بام مسجد صدای اذان می‌شنید ولی در برابر آن هیچ عکس العملی نداشت ، تا زمانی که به درخواست خودش بلال شروع به اذان کرد ، وقتی بلال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هر چیزی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پوست و رگ و همه وجودم به وحدانیت حق شهادت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از همه آن اذان‌ها که مُهر تأییدی بر حکومتی است که حاکمش از سوی پیامبر نصب نشده خشمگین بود ، ولی نسبت به اذان بلال که از گلویی پاک و زبانی پاکیزه و قلبی مخلص برمی‌خاست شاد و خوشحال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ربّانی می‌دانست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هر کسی را نباید پاسخ گفت ، به هر مجلسی نباید قدم گذاشت ، از هر غذایی نباید خورد ، هر چهره‌ای را نباید دید ، به هر دستی نباید دست داد ، در هر نمازی نباید شرکت کرد ، به هر اذانی نباید گوش سپرد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عالم ربانی به سوی تخت فولاد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عبور از منطقه جلفا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زندگی ارمنی‌ها و یهودی‌ها که آنان نیز مانند دیگران دچار قحطی و خشکسالی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مسیحیان ، تورات و یهودیان ، انجیل روی دست</w:t>
      </w:r>
      <w:bookmarkStart w:id="429" w:name="pg3281_44635"/>
    </w:p>
    <w:p>
      <w:pPr>
        <w:pStyle w:val="BookText"/>
        <w:rPr/>
      </w:pPr>
      <w:bookmarkEnd w:id="429"/>
      <w:r>
        <w:rPr>
          <w:rFonts w:ascii="IRNazanin" w:hAnsi="IRNazanin" w:eastAsia="IRNazanin"/>
          <w:color w:val="111111"/>
          <w:sz w:val="28"/>
          <w:sz w:val="28"/>
          <w:szCs w:val="28"/>
          <w:rtl w:val="true"/>
          <w:lang w:bidi="fa-IR"/>
        </w:rPr>
        <w:t xml:space="preserve">دارند و در دو طرف جاده صف کشیده‌اند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برای چه با در دست داشتن تورات و انجیل صف بسته‌اند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گروه هم در این شهر زندگی می‌کنند و دارای شغل کشاورزی و باغداری هستند و دچار زیان خشکسالی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مؤمن پاک دل و عالم خاضع و خاشع با دیدن این منظره اشکش بر چهره نورانی‌اش جاری شد ، عمامه از سر برداشت و روی تخت در حالی که به مصلّا نرسیده بود و نمازی اقامه نکرده بود توجهی به حضرت محبوب نمود ،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محاسنم را درب خانه تو سپید کرده‌ام ، آبروی مرا نزد این یهودیان و مسیحیان 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کلامش تمام نشده بود که آسمان شهر و حومه را ابر گرفت و باران رحمت الهی به سبب همان چند کلمه به مردم رسید و آنان را از بلای قحطی و خشکسالی نجات داد </w:t>
      </w:r>
      <w:r>
        <w:rPr>
          <w:rFonts w:eastAsia="IRNazanin" w:cs="IRNazanin"/>
          <w:color w:val="111111"/>
          <w:sz w:val="28"/>
          <w:szCs w:val="28"/>
          <w:rtl w:val="true"/>
          <w:lang w:bidi="fa-IR"/>
        </w:rPr>
        <w:t>!!</w:t>
      </w:r>
    </w:p>
    <w:p>
      <w:pPr>
        <w:pStyle w:val="Heading3"/>
        <w:numPr>
          <w:ilvl w:val="2"/>
          <w:numId w:val="1"/>
        </w:numPr>
        <w:rPr/>
      </w:pPr>
      <w:bookmarkStart w:id="430" w:name="__RefHeading___Toc2175023_2749589250"/>
      <w:bookmarkStart w:id="431" w:name="_Toc155"/>
      <w:bookmarkEnd w:id="430"/>
      <w:r>
        <w:rPr>
          <w:rtl w:val="true"/>
        </w:rPr>
        <w:t>دعای نیمه شب زندانی</w:t>
      </w:r>
      <w:bookmarkEnd w:id="43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حکومت عبد اللّه بن طاهر برخی از جادّه‌ها که محل رفت و آمد مردم و کاروان‌ها بود ناامن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عبد اللّه عده معینی را به پاسداری از جادّه‌ها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جادّه‌ها ده دزد را گرفتند و به جانب مرکز حکومت گسیل دادند ، ولی یکی از آنان نیمه شب فرار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پاسداران به نظرش آمد که شاید عبد اللّه بن طاهر بگوید از او رشوه گرفتی و وی را فراری دادی ، پس خود باید به جای او جریمه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بی‌گناهی را که برای گذران معیشت از شهری به شهری به مزدوری می‌رفت ، از وسط جاده گرفتند و او را دست بسته در جمع دزدان قرار دادند تا عدد نفرات تکمیل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را نزد عبد اللّه بن طاهر</w:t>
      </w:r>
    </w:p>
    <w:p>
      <w:pPr>
        <w:pStyle w:val="BookText"/>
        <w:rPr/>
      </w:pP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همه را به زندان اندازید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مأموران به زندان آمدند و دو نفر را برای اعدام به چهارسوق شهر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حلاج در این میان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گمان می‌کنند در شهری نزد استادی مشغول کارم ، چه خبر دارند که ستمگری مرا بدون گناه همراه دزدان جاده‌ها به زندان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شب دو رکعت نماز خواند ؛ سپس سر به سجده گذاشت و مشغول دعا و راز و نیاز با حضرت بی‌نیاز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طاهر در آن وقت شب خواب دید چهار بار از تختش به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پرید ، وضو گرفت و دو رکعت نماز خواند و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 چهار مار سیاه پرقدرت حمله کردند و تختش را سرنگون ساختند ؛ بیدار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طلبید و گماشتگان قصر 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 در این وقت شب به درگاه حق نالان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جستجوی زیاد وارد زندان شدند ، حلاج را در حالی عجیب دیدند ، او را نزد امیر آوردند ، پس از روشن شدن جریان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دینار نزد حلاج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حلاج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تو سه حاجت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حلالم کن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هدیه را بپذیر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زمان حاجتی داشتی نزد من آی تا حاجتت را روا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حاجت از سه حاجتت را می‌پذیرم و آن حلال کردن تو و قبول این هدیه است ، ولی سومی را هرگز نمی‌پذیرم ؛ زیرا کمال ناجوانمردی است که درگاهی که به خاطر ناله و زاری من تخت تو را سرنگون کرد رها کنم و به درگاه مخلوق ضعیف هیچ کاره روم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است که از گناهانم درگذری و نسبت به آینده توفیق ترک گناهم دهی و زمینه بندگی و عبادت خالصانه را برایم فراهم آوری و اعضا و جوارحم را در راه خدمت به خود و خدمت به بندگانت بکار گیری و قلبم را به سرمایه عشق و شیفتگی به خود بیارایی و بیماری‌های فکری و روحی مرا درمان</w:t>
      </w:r>
      <w:bookmarkStart w:id="432" w:name="pg3281_44639"/>
    </w:p>
    <w:p>
      <w:pPr>
        <w:pStyle w:val="BookText"/>
        <w:rPr/>
      </w:pPr>
      <w:bookmarkEnd w:id="432"/>
      <w:r>
        <w:rPr>
          <w:rFonts w:ascii="IRNazanin" w:hAnsi="IRNazanin" w:eastAsia="IRNazanin"/>
          <w:color w:val="111111"/>
          <w:sz w:val="28"/>
          <w:sz w:val="28"/>
          <w:szCs w:val="28"/>
          <w:rtl w:val="true"/>
          <w:lang w:bidi="fa-IR"/>
        </w:rPr>
        <w:t xml:space="preserve">کنی و در آخرت شفاعت اولیا و همنشینی با آنان را نصیبم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آرزوی من ای محبوب من و همه امیدم ؛ این است که مرا به آرزویم برسانی و از فضل و احسانت امیدم را به ناامیدی تغییر ندهی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رسول خدا صلی الله علیه و آله به شخصی که در آستانه مرگ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چگونه می‌یابی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گناهانم می‌ترسم و به رحمت حق امیدوارم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دل کسی جمع نمی‌شود مگر آن که خدای مهربان او را از آنچه می‌ترسد ایمن گرداند و آنچه را امیدوار باشد به او عنایت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آرزویم نسبت به تو آرزوی بی‌جایی نیست و امیدم به حضرتت امید بی‌دلیلی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 در قرآن مجید غفار و عفوّ و شکور و کریم و ارحم الرّاحمین و دارای فضل معرفی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گرچه نسبت به گناهانم خائف و ترسانم ولی با همه وجود به تو امیدوارم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توسل به دعای کمیل به پیشگاهت آمده‌ام ، کرم و لطف و رحمت و بزرگواری تو سبب آمدن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دارم که سائلی از این درگاه دست خالی برنمی‌گردد و امید کسی را در این پیشگاه ناامید نمی‌کنند و احدی را از این آستانه نمی‌رانند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 بن یزید را با آن گناه سنگین و کم‌نظیرش ، و آسیه همسر فرعون را پس از ایمان آوردنش ، و فضیل عیاض را بعد از توبه‌اش ، و هزاران هزار گناهکار دیگر را که همه به تو و به کرم و لطفت چشم امید داشتند پذیرفتی و بخشیدی و پاداش دادی ؛ چگونه من به خود ناامیدی راه دهم در حالی که ناامیدی از رحمتت را در قرآن مجید مساوی با کفر دانسته‌ای </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433" w:name="__RefHeading___Toc2175025_2749589250"/>
      <w:bookmarkStart w:id="434" w:name="_Toc156"/>
      <w:bookmarkEnd w:id="433"/>
      <w:r>
        <w:rPr>
          <w:rtl w:val="true"/>
        </w:rPr>
        <w:t>دعایی عجیب کنار خانه حق</w:t>
      </w:r>
      <w:bookmarkEnd w:id="43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حال طواف بیت ، مردی را دید که پرده خانه کعبه را گرفته</w:t>
      </w:r>
    </w:p>
    <w:p>
      <w:pPr>
        <w:pStyle w:val="BookText"/>
        <w:rPr/>
      </w:pPr>
      <w:r>
        <w:rPr>
          <w:rFonts w:ascii="IRNazanin" w:hAnsi="IRNazanin" w:eastAsia="IRNazanin"/>
          <w:color w:val="111111"/>
          <w:sz w:val="28"/>
          <w:sz w:val="28"/>
          <w:szCs w:val="28"/>
          <w:rtl w:val="true"/>
          <w:lang w:bidi="fa-IR"/>
        </w:rPr>
        <w:t xml:space="preserve">و از خدای مهربان چهار هزار درهم درخواست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نزد او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هزار درهم را برای چه می‌خواهی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ابی‌طالبم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دعایم مستجاب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مستجاب نشده بود مرا به تو راهنمایی نمی‌کردند ، اکنون چهار هزار درهم را به من عطا کن ؛ زیرا هزار درهمش را می‌خواهم به قرضی که به مردم دارم بپردازم ، و هزار درهمش را می‌خواهم مغازه‌ای جهت کسب و کار تهیه کنم ، و هزار درهمش را می‌خواهم سرمایه داد و ستد قرار دهم ، و با هزار درهمش ازدواج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به مدینه بیا تا آن را به تو بپردازم ؛ زیرا در اینجا به اندازه‌ای که به تو بپردازم درهم و دینار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پس از مدتی به مدینه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کوچه کودکانی را دید که با یکدیگر بازی می‌کردند ، به یکی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علی کجاست ؟ آن کودک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علی را برای چه می‌خواهی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 عهده گرفته که چهار هزار درهم به من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من بیا تا تو را به خانه علی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به کودک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چه نسبتی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خانه رسیدند حضرت حسین وارد خانه شد و به 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عرب جهت گرفتن چهار هزار درهم خدمت شما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که در آن زمان جز باغی در اختیار نداشتند ، آن را به دوازده هزار درهم فروختند ، چهار هزار درهمش را به آن مرد نیازمند دادند و باقی مانده آن را کنار مسجد به تهیدستان واگذار نمودند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با تو بودن که جان جهانی بود خوشتر از یک جهان زندگانی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قوم یونس آگاه شدند یونس آنان را ترک کرده و به دیار دیگر</w:t>
      </w:r>
    </w:p>
    <w:p>
      <w:pPr>
        <w:pStyle w:val="BookText"/>
        <w:rPr/>
      </w:pPr>
      <w:r>
        <w:rPr>
          <w:rFonts w:ascii="IRNazanin" w:hAnsi="IRNazanin" w:eastAsia="IRNazanin"/>
          <w:color w:val="111111"/>
          <w:sz w:val="28"/>
          <w:sz w:val="28"/>
          <w:szCs w:val="28"/>
          <w:rtl w:val="true"/>
          <w:lang w:bidi="fa-IR"/>
        </w:rPr>
        <w:t xml:space="preserve">شتافته و با دیدن مقدمات و آثار عذاب ، یقین به آمدن عذاب و نابودی و هلاکت خود پیدا کردند با هدایت عالمی دلسوز ، دانستند که تنها راه علاج ، بردن عجز و انکسار و اعتذار و عذرخواهی و تضرّع و زاری و اقرار و اعتراف به گناه به پیشگاه خدای مهربان و آمرزنده گنهکاران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چنان حالی ، بزرگ و کوچک ، خرد و کلان ، پیر و جوان ، مرد و زن با پوشیدن جامه کهنه و با پای برهنه روی به بیابان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یک طرف و زنان طرفی دیگر و کودکان شیرخوار جدای از آغوش مادران در گوشه‌ای از بیابان ، همه با هم به ناله و زاری و توبه و انابه پرداختند ، حتی حیوانات هم بانگ ناله سر دادند ، شهادت به وحدانیت به زبان جاری ساختند ، راز و نیاز دلسوزانه و عاشقانه به میان آوردند ، توبه و پشیمانی نشان دادند ، از شرک و عصیان بازگشتند و گروهی عرضه داشتند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گفته بود که بندگان و بردگان را آزاد کنید تا مستحق پاداش شوید و گفته بود هرجا درمانده و بیچاره‌ای دیدید به فریاد او برسید ، هم‌اکنون ما بندگان درمانده و بیچاره توایم ، جز تو فریادرسی نداریم ، به فریاد ما برس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راز و نیاز و مناجات و سوز گدازشان به پیشگاه کریم مهربان پذیرفته شد ، برات نجاتشان در رسید و ابر عذاب و سحاب صاعقه‌بار از بالای سرشان برفت و ابر رحمت و لطف پدید آمد و همه با توبه قبول شده خوش و خرم به شهر بازگشتند و به کار و کوشش طبیعی خود مشغول شدند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روی آوردن به جانب حضرت حق و اعلام تقصیر و ورشکستگی و عذرخواهی و ندامت و طلب گذشت و مغفرت و اقرار و اعتراف به گناه ، از عناصر حقیقی توبه و از عوامل آمرزش و مغفرت و جلب رحمت و لطف حضرت محبوب است </w:t>
      </w:r>
      <w:r>
        <w:rPr>
          <w:rFonts w:eastAsia="IRNazanin" w:cs="IRNazanin"/>
          <w:color w:val="111111"/>
          <w:sz w:val="28"/>
          <w:szCs w:val="28"/>
          <w:rtl w:val="true"/>
          <w:lang w:bidi="fa-IR"/>
        </w:rPr>
        <w:t>.</w:t>
      </w:r>
      <w:bookmarkStart w:id="435" w:name="pg3281_44645"/>
    </w:p>
    <w:p>
      <w:pPr>
        <w:pStyle w:val="BookText"/>
        <w:rPr/>
      </w:pPr>
      <w:bookmarkEnd w:id="435"/>
      <w:r>
        <w:rPr>
          <w:rFonts w:ascii="IRNazanin" w:hAnsi="IRNazanin" w:eastAsia="IRNazanin"/>
          <w:color w:val="111111"/>
          <w:sz w:val="28"/>
          <w:sz w:val="28"/>
          <w:szCs w:val="28"/>
          <w:rtl w:val="true"/>
          <w:lang w:bidi="fa-IR"/>
        </w:rPr>
        <w:t>دمی با تو بودن که جان جهانی</w:t>
      </w:r>
    </w:p>
    <w:p>
      <w:pPr>
        <w:pStyle w:val="Heading3"/>
        <w:numPr>
          <w:ilvl w:val="2"/>
          <w:numId w:val="1"/>
        </w:numPr>
        <w:rPr/>
      </w:pPr>
      <w:bookmarkStart w:id="436" w:name="__RefHeading___Toc2175027_2749589250"/>
      <w:bookmarkStart w:id="437" w:name="_Toc157"/>
      <w:bookmarkEnd w:id="436"/>
      <w:r>
        <w:rPr>
          <w:rtl w:val="true"/>
        </w:rPr>
        <w:t>دو کرامت از جابر جعفی</w:t>
      </w:r>
      <w:bookmarkEnd w:id="43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نزد جابر جعفی که حضرت صادق علیه السلام او را از مقربین و همنشین پدر بزرگوارش حضرت باقر علیه السلام در دنیا و آخرت می‌دانستند ، آمدند و از او برای بنای مسجدی درخواست کمک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بنایی که مردی مؤمن در آن به زمین افتد و بمیرد کمک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او رفتند در حالی که دو تهمت به او زدند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بخیل است و هم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پولی روی هم</w:t>
      </w:r>
    </w:p>
    <w:p>
      <w:pPr>
        <w:pStyle w:val="BookText"/>
        <w:rPr/>
      </w:pPr>
      <w:r>
        <w:rPr>
          <w:rFonts w:ascii="IRNazanin" w:hAnsi="IRNazanin" w:eastAsia="IRNazanin"/>
          <w:color w:val="111111"/>
          <w:sz w:val="28"/>
          <w:sz w:val="28"/>
          <w:szCs w:val="28"/>
          <w:rtl w:val="true"/>
          <w:lang w:bidi="fa-IR"/>
        </w:rPr>
        <w:t xml:space="preserve">گذاشتند و بنا را شروع کردند ، هنگام عصر به خاطر بی‌دقتی در چوب بست بنّا از داربست به زمین افتاد و از دنیا رفت ، و آنان دانستند که آن مرد الهی نه بخیل بود و نه دروغگو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بن شریک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 الملک ، جابر جعفی را نزد خود طلبید و من در آن سفر با او همراه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مسیر در میان بیابانی نزدیک چوپانی نشستیم ، میشی به صدا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خنده‌ات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 به بچه‌اش می‌گوید این ناحیه را ترک کن زیرا گرگی سال گذشته که سال اوّل وضع حملم بود ، حملم را از اینجا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شگفت‌آور است ، راست و دروغ این مطلب را الآن معلوم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چوپان رفتم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برّه را به من 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 در میان این گله از همه پر زاد و ولدتر و پر شیرتر است ، سال اول وضع حملش گرگ بره‌اش را ربود و شیر او به طور کامل خشک شد تا امسال که زاییده و سینه‌اش پر شیر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حرکت کردیم تا به پل کوفه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مردی انگشتری از یاقوت بود ، جابر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یاقوت برّاق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دستش درآورد و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انگشتر را وسط آب خروشان فرات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در حالی که بسیار ناراحت شده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نباش دوست داری به انگشترت برسی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به سوی آب گرفت ، آب روی هم سوار شد تا نزدیک دستش رسید یاقوت را گرفت و به صاحبش داد </w:t>
      </w:r>
      <w:r>
        <w:rPr>
          <w:rFonts w:eastAsia="IRNazanin" w:cs="IRNazanin"/>
          <w:color w:val="111111"/>
          <w:sz w:val="28"/>
          <w:szCs w:val="28"/>
          <w:rtl w:val="true"/>
          <w:lang w:bidi="fa-IR"/>
        </w:rPr>
        <w:t xml:space="preserve">! </w:t>
      </w:r>
      <w:r>
        <w:rPr>
          <w:rStyle w:val="FootnoteAnchor"/>
          <w:rtl w:val="true"/>
        </w:rPr>
        <w:footnoteReference w:id="144"/>
      </w:r>
      <w:bookmarkStart w:id="438" w:name="pg3281_44648"/>
    </w:p>
    <w:p>
      <w:pPr>
        <w:pStyle w:val="Heading2"/>
        <w:numPr>
          <w:ilvl w:val="1"/>
          <w:numId w:val="1"/>
        </w:numPr>
        <w:rPr/>
      </w:pPr>
      <w:bookmarkStart w:id="439" w:name="__RefHeading___Toc2175029_2749589250"/>
      <w:bookmarkStart w:id="440" w:name="_Toc158"/>
      <w:bookmarkEnd w:id="438"/>
      <w:bookmarkEnd w:id="439"/>
      <w:r>
        <w:rPr>
          <w:rtl w:val="true"/>
        </w:rPr>
        <w:t>حرف راء</w:t>
      </w:r>
      <w:bookmarkEnd w:id="440"/>
    </w:p>
    <w:p>
      <w:pPr>
        <w:pStyle w:val="Heading3"/>
        <w:numPr>
          <w:ilvl w:val="2"/>
          <w:numId w:val="1"/>
        </w:numPr>
        <w:rPr/>
      </w:pPr>
      <w:bookmarkStart w:id="441" w:name="__RefHeading___Toc2175031_2749589250"/>
      <w:bookmarkStart w:id="442" w:name="_Toc159"/>
      <w:bookmarkEnd w:id="441"/>
      <w:r>
        <w:rPr>
          <w:rtl w:val="true"/>
        </w:rPr>
        <w:t>راستگو و تائب</w:t>
      </w:r>
      <w:bookmarkEnd w:id="442"/>
    </w:p>
    <w:p>
      <w:pPr>
        <w:pStyle w:val="BookText"/>
        <w:rPr/>
      </w:pPr>
      <w:r>
        <w:rPr>
          <w:rFonts w:ascii="IRNazanin" w:hAnsi="IRNazanin" w:eastAsia="IRNazanin"/>
          <w:color w:val="111111"/>
          <w:sz w:val="28"/>
          <w:sz w:val="28"/>
          <w:szCs w:val="28"/>
          <w:rtl w:val="true"/>
          <w:lang w:bidi="fa-IR"/>
        </w:rPr>
        <w:t xml:space="preserve">ابو عمر زجاجی انسانی وارسته و نیکوکار بود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از دنیا رفت ، خانه‌ای را از او به ارث بردم ، خانه را به پنجاه دینار فروختم و عازم حج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سرزمین نینوا رسیدم ، دزدی بیابانی در برابرم سبز شد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داری ؟ در درونم گذشت راستی و صدق امری پسندیده و مورد دستور خداوند است ، خوب است به این دزد حقیقت مطلب را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کیسه‌ای است که بیش از پنجاه دینار در درون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را به او دادم ، شمرد و سپس باز گرداند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پول تو را ببرم ، راستی تو مرا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چهره‌اش نور ندامت پدیدار شد ، معلوم بود در درونش از وضع گذشته خود توبه کرده ، از مرکب پیاده شد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به سواری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کرد سوار شدم ، او هم به دنبال من پیاده به حرکت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میقات رسیدیم ، به حال احرام درآمد ، آنگاه به جانب حرم شتافت ، تمام اعمال حج را در کنار من به جای آورد ، بعد از آن از دنیا رفت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2175033_2749589250"/>
      <w:bookmarkStart w:id="444" w:name="_Toc160"/>
      <w:bookmarkEnd w:id="443"/>
      <w:r>
        <w:rPr>
          <w:rtl w:val="true"/>
        </w:rPr>
        <w:t>راه کسب مقام و بی نیازی و راحتی نعمت</w:t>
      </w:r>
      <w:bookmarkEnd w:id="44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بیداری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را در چهار چیز طلب کردیم ولی راهش را اشتباه کردیم ، دیدیم در چهار چیز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را در ثروت و مال طلبیدیم ، در قناعت یافتیم ؛ مقام را در حسب طالب شدیم ، در تقوا پیدا کردیم ؛ راحتی را در زیادی مال خواستیم ، در کمی مال دیدیم ؛ نعمت را در لباس و خوراک و رسیدن به لذتها طلب کردیم ، ولی در سلامت بدن یافتیم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445" w:name="pg3281_44650"/>
    </w:p>
    <w:p>
      <w:pPr>
        <w:pStyle w:val="Heading3"/>
        <w:numPr>
          <w:ilvl w:val="2"/>
          <w:numId w:val="1"/>
        </w:numPr>
        <w:rPr/>
      </w:pPr>
      <w:bookmarkStart w:id="446" w:name="__RefHeading___Toc2175035_2749589250"/>
      <w:bookmarkStart w:id="447" w:name="_Toc161"/>
      <w:bookmarkEnd w:id="445"/>
      <w:bookmarkEnd w:id="446"/>
      <w:r>
        <w:rPr>
          <w:rtl w:val="true"/>
        </w:rPr>
        <w:t>رحمت و لطف خدا به جوان زمان داود</w:t>
      </w:r>
      <w:bookmarkEnd w:id="447"/>
    </w:p>
    <w:p>
      <w:pPr>
        <w:pStyle w:val="BookText"/>
        <w:rPr/>
      </w:pPr>
      <w:r>
        <w:rPr>
          <w:rFonts w:ascii="IRNazanin" w:hAnsi="IRNazanin" w:eastAsia="IRNazanin"/>
          <w:color w:val="111111"/>
          <w:sz w:val="28"/>
          <w:sz w:val="28"/>
          <w:szCs w:val="28"/>
          <w:rtl w:val="true"/>
          <w:lang w:bidi="fa-IR"/>
        </w:rPr>
        <w:t xml:space="preserve">شیخ صدوق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 السلام مجلسی داشت که جوانی در آن شرکت می‌کرد ، آن جوان بسیار ضعیف و لاغر بود و سکوتی زیاد و طولانی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ملک الموت به محضر داود آمد در حالی که نگاه ویژه‌ای به آن جوان داشت ، 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نظر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مأمورم هفت روز دیگر او را قبض روح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دلش سوخت و به او رحمت آورد ،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همسر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تاکنون ازدواج نکرده‌ام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فلان کس که دارای منزلتی بزرگ است برو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را به همسری من در آور و با مهیا کردن مقدمات کار در این شب عروسی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پول فراوانی در اختیار جوان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پول ، هرچه لازم است با خود ببر و پس از هفت روز به نزد من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رفت و پس از هفت روز که از عروسی او گذشته بود به محضر داود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حالی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حالم از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داود هرچه انتظار کشید که جوان قبض روح شود خبری نشد ؛ به جوان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هفت روز دیگر بیا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رفت و هفت روز دیگر بازگشت ، باز از قبض روحش خبری نشد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هفت روز دیگر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هفت روز بعد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ملک الموت به محضر داود آمد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نگفتی باید او را قبض روح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سه هفت روز گذشت و او را قبض روح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خاطر رحم تو بر او به او رحم کرد و تا سی سال به او مهلت حیات داد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448" w:name="pg3281_44653"/>
    </w:p>
    <w:p>
      <w:pPr>
        <w:pStyle w:val="BookText"/>
        <w:rPr/>
      </w:pPr>
      <w:bookmarkEnd w:id="448"/>
      <w:r>
        <w:rPr>
          <w:rFonts w:ascii="IRNazanin" w:hAnsi="IRNazanin" w:eastAsia="IRNazanin"/>
          <w:color w:val="111111"/>
          <w:sz w:val="28"/>
          <w:sz w:val="28"/>
          <w:szCs w:val="28"/>
          <w:rtl w:val="true"/>
          <w:lang w:bidi="fa-IR"/>
        </w:rPr>
        <w:t xml:space="preserve">خدای مهربان با کم‌ترین دست آویزی دریای رحمتش را به سوی بنده‌اش سرازیر می‌کند و او را از همه طرف مورد لطف و محبت قرار می‌دهد </w:t>
      </w:r>
      <w:r>
        <w:rPr>
          <w:rFonts w:eastAsia="IRNazanin" w:cs="IRNazanin"/>
          <w:color w:val="111111"/>
          <w:sz w:val="28"/>
          <w:szCs w:val="28"/>
          <w:rtl w:val="true"/>
          <w:lang w:bidi="fa-IR"/>
        </w:rPr>
        <w:t>.</w:t>
      </w:r>
    </w:p>
    <w:p>
      <w:pPr>
        <w:pStyle w:val="Heading3"/>
        <w:numPr>
          <w:ilvl w:val="2"/>
          <w:numId w:val="1"/>
        </w:numPr>
        <w:rPr/>
      </w:pPr>
      <w:bookmarkStart w:id="449" w:name="__RefHeading___Toc2175037_2749589250"/>
      <w:bookmarkStart w:id="450" w:name="_Toc162"/>
      <w:bookmarkEnd w:id="449"/>
      <w:r>
        <w:rPr>
          <w:rtl w:val="true"/>
        </w:rPr>
        <w:t>روزی هفتاد بار گذشت کن</w:t>
      </w:r>
      <w:bookmarkEnd w:id="450"/>
    </w:p>
    <w:p>
      <w:pPr>
        <w:pStyle w:val="BookText"/>
        <w:rPr/>
      </w:pPr>
      <w:r>
        <w:rPr>
          <w:rFonts w:ascii="IRNazanin" w:hAnsi="IRNazanin" w:eastAsia="IRNazanin"/>
          <w:color w:val="111111"/>
          <w:sz w:val="28"/>
          <w:sz w:val="28"/>
          <w:szCs w:val="28"/>
          <w:rtl w:val="true"/>
          <w:lang w:bidi="fa-IR"/>
        </w:rPr>
        <w:t xml:space="preserve">مردی به پیامبر اسلام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خدمتکاری دارم که گاهی اشتباه می‌کند و زمانی که کاری را به او واگذار می‌کنم با نقص انجام می‌دهد و چه بسا کاری را از او می‌خواهم ولی انجام نمی‌دهد ، حدّ و مرز گذشت به چنین خدمتکاری چه اندازه است ؟ رسول اسلام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طلوع آفتاب تا هنگام غروب ، حدّ و مرز گذشت از خدمتکاری که اشتباه کرده یا سستی ورزیده ، هفتاد بار است </w:t>
      </w:r>
      <w:r>
        <w:rPr>
          <w:rFonts w:eastAsia="IRNazanin" w:cs="IRNazanin"/>
          <w:color w:val="111111"/>
          <w:sz w:val="28"/>
          <w:szCs w:val="28"/>
          <w:rtl w:val="true"/>
          <w:lang w:bidi="fa-IR"/>
        </w:rPr>
        <w:t>!!</w:t>
      </w:r>
    </w:p>
    <w:p>
      <w:pPr>
        <w:pStyle w:val="Heading2"/>
        <w:numPr>
          <w:ilvl w:val="1"/>
          <w:numId w:val="1"/>
        </w:numPr>
        <w:rPr/>
      </w:pPr>
      <w:bookmarkStart w:id="451" w:name="__RefHeading___Toc2175039_2749589250"/>
      <w:bookmarkStart w:id="452" w:name="_Toc163"/>
      <w:bookmarkEnd w:id="451"/>
      <w:r>
        <w:rPr>
          <w:rtl w:val="true"/>
        </w:rPr>
        <w:t>حرف زاء</w:t>
      </w:r>
      <w:bookmarkEnd w:id="452"/>
    </w:p>
    <w:p>
      <w:pPr>
        <w:pStyle w:val="Heading3"/>
        <w:numPr>
          <w:ilvl w:val="2"/>
          <w:numId w:val="1"/>
        </w:numPr>
        <w:rPr/>
      </w:pPr>
      <w:bookmarkStart w:id="453" w:name="__RefHeading___Toc2175041_2749589250"/>
      <w:bookmarkStart w:id="454" w:name="_Toc164"/>
      <w:bookmarkEnd w:id="453"/>
      <w:r>
        <w:rPr>
          <w:rtl w:val="true"/>
        </w:rPr>
        <w:t>زکریّا و نماز</w:t>
      </w:r>
      <w:bookmarkEnd w:id="454"/>
    </w:p>
    <w:p>
      <w:pPr>
        <w:pStyle w:val="BookText"/>
        <w:rPr/>
      </w:pPr>
      <w:r>
        <w:rPr>
          <w:rFonts w:ascii="IRNazanin" w:hAnsi="IRNazanin" w:eastAsia="IRNazanin"/>
          <w:color w:val="111111"/>
          <w:sz w:val="28"/>
          <w:sz w:val="28"/>
          <w:szCs w:val="28"/>
          <w:rtl w:val="true"/>
          <w:lang w:bidi="fa-IR"/>
        </w:rPr>
        <w:t xml:space="preserve">قرآن مجید در باب نماز زکریّا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مُصَدِّقاً بِکَلِمَةٍ مِنَ اللّٰهِ وَ سَیِّداً وَ حَصُوراً وَ نَبِیًّا مِنَ الصّٰالِحِینَ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هنگام که زکریات عنایات حق را نسبت به مریم مشاهده کرد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لطف خویش فرزندانی پاک‌سرشت عطا فرما ، همانا تو اجابت کننده خواسته بندگانی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در حالی که در محراب عبادت به نماز ایستاده بود فرشتگان به او بشارت دادند که همانا خداوند تو را به ولادت یحیی مژده می‌دهد ، فرزندی که به پیامبری عیسی گواهی خواهد داد و خود نیز در راه هدایت مردم پیشوا و پارساست و نزد ما</w:t>
      </w:r>
      <w:bookmarkStart w:id="455" w:name="pg3281_44655"/>
    </w:p>
    <w:p>
      <w:pPr>
        <w:pStyle w:val="BookText"/>
        <w:rPr/>
      </w:pPr>
      <w:bookmarkEnd w:id="455"/>
      <w:r>
        <w:rPr>
          <w:rFonts w:ascii="IRNazanin" w:hAnsi="IRNazanin" w:eastAsia="IRNazanin"/>
          <w:color w:val="111111"/>
          <w:sz w:val="28"/>
          <w:sz w:val="28"/>
          <w:szCs w:val="28"/>
          <w:rtl w:val="true"/>
          <w:lang w:bidi="fa-IR"/>
        </w:rPr>
        <w:t xml:space="preserve">پیامبری از شایستگان است </w:t>
      </w:r>
      <w:r>
        <w:rPr>
          <w:rFonts w:eastAsia="IRNazanin" w:cs="IRNazanin"/>
          <w:color w:val="111111"/>
          <w:sz w:val="28"/>
          <w:szCs w:val="28"/>
          <w:rtl w:val="true"/>
          <w:lang w:bidi="fa-IR"/>
        </w:rPr>
        <w:t>.</w:t>
      </w:r>
    </w:p>
    <w:p>
      <w:pPr>
        <w:pStyle w:val="Heading3"/>
        <w:numPr>
          <w:ilvl w:val="2"/>
          <w:numId w:val="1"/>
        </w:numPr>
        <w:rPr/>
      </w:pPr>
      <w:bookmarkStart w:id="456" w:name="__RefHeading___Toc2175043_2749589250"/>
      <w:bookmarkStart w:id="457" w:name="_Toc165"/>
      <w:bookmarkEnd w:id="456"/>
      <w:r>
        <w:rPr>
          <w:rtl w:val="true"/>
        </w:rPr>
        <w:t>زن بدکاره و عنایت رسول خدا صلی الله علیه و آله</w:t>
      </w:r>
      <w:bookmarkEnd w:id="457"/>
    </w:p>
    <w:p>
      <w:pPr>
        <w:pStyle w:val="BookText"/>
        <w:rPr/>
      </w:pP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آتش آرام گیرم در حالی که همه امید من عفو و گذشت توست ، عفو و گذشتی که به طور مکرّر در قرآن مجید به گناهکاران پشیمان وعده داده‌ای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تهی‌دستان و بیچارگانی که به مردمان دل بستند و به عطا و عفو و گذشت آنان امیدوار شدند و دست خالی و محروم نماندند ، چه رسد به کسی که دل به تو بندد و به گذشت و عفو و عطای تو امیدوار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آوازه خوان و اهل فسق و فجور در مکه اقامت داشت که در مجالس لهو و لعب شرکت می‌کرد و با آواز و رقص و پایکوبی مجالس لهو و لعب را گرم نگاه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سالیانی از هجرت پیامبر ، بازارش به خاطر این که از جمال افتاده بود و از آوازه‌خوانی و مطربی وامانده بود کساد شد و به فقر و فاقه و تهی‌دستی افتاد ، از شدت پریشانی و اضطرار به مدینه آمد و به محضر پیامبر رحمت مشرف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هدفی به مدینه آمده‌ای ، به هدف تجارت آخرتی یا تجارت دنیایی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آن آمده‌ام نه برای این ، بلکه چون وصف جود و سخاوت و عطا و کرمت را شنیده بودم با امید به تو به این شهر آمدم ؟ پیامبر از بیان او شاد شد و ردای مبارکش را به او بخشید و به اصحاب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به اندازه تمکن و توانایی چیزی به او ببخشند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زنی بدکار به امید عطا و کرم و جود بنده‌ات پیامبر ، که مظهری از مظاهر کرم بی‌پایان توست ، به مدینه می‌آید و با عطایی سرشار و فراوان برمی‌گردد ، مگر ممکن است من امید به عفو و گذشت و لطف و احسان تو داشته باشم و از درگاهت مأیوس و دست خالی برگردم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تاب فراق تو ندارم نقش تو به سینه می‌نگارم</w:t>
      </w:r>
    </w:p>
    <w:p>
      <w:pPr>
        <w:pStyle w:val="BookText"/>
        <w:rPr/>
      </w:pPr>
      <w:r>
        <w:rPr>
          <w:rFonts w:ascii="IRNazanin" w:hAnsi="IRNazanin" w:eastAsia="IRNazanin"/>
          <w:color w:val="111111"/>
          <w:sz w:val="28"/>
          <w:sz w:val="28"/>
          <w:szCs w:val="28"/>
          <w:rtl w:val="true"/>
          <w:lang w:bidi="fa-IR"/>
        </w:rPr>
        <w:t>باشد روزی رخت ببینم</w:t>
      </w:r>
    </w:p>
    <w:p>
      <w:pPr>
        <w:pStyle w:val="Heading3"/>
        <w:numPr>
          <w:ilvl w:val="2"/>
          <w:numId w:val="1"/>
        </w:numPr>
        <w:rPr/>
      </w:pPr>
      <w:bookmarkStart w:id="458" w:name="__RefHeading___Toc2175045_2749589250"/>
      <w:bookmarkStart w:id="459" w:name="_Toc166"/>
      <w:bookmarkEnd w:id="458"/>
      <w:r>
        <w:rPr>
          <w:rtl w:val="true"/>
        </w:rPr>
        <w:t>زن نمونه</w:t>
      </w:r>
      <w:bookmarkEnd w:id="459"/>
    </w:p>
    <w:p>
      <w:pPr>
        <w:pStyle w:val="BookText"/>
        <w:rPr/>
      </w:pPr>
      <w:r>
        <w:rPr>
          <w:rFonts w:ascii="IRNazanin" w:hAnsi="IRNazanin" w:eastAsia="IRNazanin"/>
          <w:color w:val="111111"/>
          <w:sz w:val="28"/>
          <w:sz w:val="28"/>
          <w:szCs w:val="28"/>
          <w:rtl w:val="true"/>
          <w:lang w:bidi="fa-IR"/>
        </w:rPr>
        <w:t xml:space="preserve">آسیه همسر فرعون بود ، فرعون روحی استکباری ، نفسی شریر ، اعتقادی باطل و عملی فاسد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فرعون را آلوده به علوّ ، ظلم ، جنایت و خونریزی معرفی می‌کند ، و از او به عنوان طاغوت یاد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آسیه در کنار فرعون بسر می‌برد و ملکه مملکت بود ، همه چیز برای او و در دسترس وی 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مانند همسرش فرمانروایی داشت و به هر شکلی که می‌خواست از خزانه کشور و مواهب مملکت بهره می‌گرفت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او در کنار چنان همسری ، و در جنب چنان حکومتی ، و در میان چنان درباری ، با آن همه مکنت و ثروت و غلامان و کنیزان گوش به فرمان ، زندگی</w:t>
      </w:r>
    </w:p>
    <w:p>
      <w:pPr>
        <w:pStyle w:val="BookText"/>
        <w:rPr/>
      </w:pPr>
      <w:r>
        <w:rPr>
          <w:rFonts w:ascii="IRNazanin" w:hAnsi="IRNazanin" w:eastAsia="IRNazanin"/>
          <w:color w:val="111111"/>
          <w:sz w:val="28"/>
          <w:sz w:val="28"/>
          <w:szCs w:val="28"/>
          <w:rtl w:val="true"/>
          <w:lang w:bidi="fa-IR"/>
        </w:rPr>
        <w:t xml:space="preserve">بسیار خوشی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جوان و قدرتمند ، در چنان حال و هوایی از طریق پیامبر الهی موسی بن عمران صدای حق و ندای حقیقت را شنید ، باطل بودن فرهنگ و عمل شوهرش برای او روشن گشت و نور حق و حقیقت بر قلبش تابید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می‌دانست پذیرفتن حق ممکن است به قیمت از دست دادن تمام خوشی‌ها ، قدرت و مقام ، منصب ملکه بودن و حتی نابودی جانش تمام شود ، ولی حق را پذیرفت ، به آیین پاک الهی ایمان آورد و تسلیم خداوند مهربان شد ، و در مقام توبه و عمل صالح برای آبادی آخرتش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او توبه آسانی نبود ، به خاطر توبه می‌بایست تمام شئون خود را واگذارد و تن به قبول سرزنش‌ها و شکنجه‌های فرعون و مأمورانش بدهد ، با این همه در عرصه‌گاه توبه و ایمان و عمل صالح و هدایت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او برای فرعون و دربارش گران آمد ، زیرا در شهر شهرت پیدا کرد که همسر فرعون ، ملکه مملکت ، دست از آیین فرعونی برداشته و به مذهب کلیم اللهی درآمده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گرداندن او با تبلیغ و تشویق و تهدید فرعون و درباریانش میسر نشد ، او حق را با قلب روشن خود و عقل فعّالش یافته بود و پوکی و پوچی باطل را درک کرده بود و نمی‌توانست حق و حقیقت یافته را از دست بدهد و به باطل پوچ و پوک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چگونه می‌توانست خدا را با فرعون ، حق را با باطل ، نور را با ظلمت ، درستی را با نادرستی ، دنیا را با آخرت ، بهشت را با دوزخ ، سعادت را با شقاوت معامله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آسیه بر ایمان و توبه و انابه‌اش اصرار داشت ، و فرعون با باز گرداندنش به باطل پافشاری می‌کرد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در مبارزه با آسیه طَرْفی نبست ، خشمگین شد ، آتش غضبش شعله‌ور</w:t>
      </w:r>
    </w:p>
    <w:p>
      <w:pPr>
        <w:pStyle w:val="BookText"/>
        <w:rPr/>
      </w:pPr>
      <w:r>
        <w:rPr>
          <w:rFonts w:ascii="IRNazanin" w:hAnsi="IRNazanin" w:eastAsia="IRNazanin"/>
          <w:color w:val="111111"/>
          <w:sz w:val="28"/>
          <w:sz w:val="28"/>
          <w:szCs w:val="28"/>
          <w:rtl w:val="true"/>
          <w:lang w:bidi="fa-IR"/>
        </w:rPr>
        <w:t xml:space="preserve">گشت ، در برابر ثابت قدمی او شکست خورد ، فرمان شکنجه آسیه را صادر کرد ، آن انسان والا را به چهار میخ کشیدند ، پس از شکنجه‌های سخت محکوم به اعدام شد ، سربازان سنگدل مأموریت یافتند سنگ گران و سنگینی را با قدرت و قوّت از بالا بر بدن او بیندازند ، ولی آسیه به خاطر خدا و به دست آوردن سعادت دنیا و آخرت مقاومت کرد و زیر آن همه شکنجه ، به حضرت محبوب متوسل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توبه واقعی ، ایمان و جهاد ، صبر و مقاومت ، و یقین و عزم محکمش در قرآن مجید ، برای تمام اهل ایمان از مرد و زن تا روز قیامت به عنوان نمونه معرفی شد تا باب هر عذری به روی هر گنهکاری در هر عصر و زمانی و در هر موقعیت و شرایطی بسته باشد و معصیت کاری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به سوی توبه و انابه و ایمان و عمل صالح نداشتم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خداوند برای آنان که اهل ایمانند ، همسر فرعون را به عنوان نمونه معرّفی کرد ، هنگامی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در جوار رحمتت خانه‌ای در بهشت بنا کن ، و مرا از فرعون و عمل او نجات بده ، و از طایفه ستمگران رهایی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این زن در سایه توبه و ایمان و صبر و مقاومت به جایی رسید که در روایتی از رسول خدا نقل شده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اِشْتاقَتِ الْجَنَّةُ الیٰ ارْبَعٍ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بِنْتِ عِمْرانَ ، وَ آسِیَةَ بِنْتِ مُزاحِمٍ زَوْجَةِ فِرْعَونَ ، وَ خَدِیجَةَ بِنْتِ خُوَیْلِدٍ زَوْجَةِ النَّبِیِّ فِی الدُّنْیَا وَ الآخِرَةِ ، وَ فاطِمَةَ بِنْتِ مُحَمَّدٍ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bookmarkStart w:id="460" w:name="pg3281_44663"/>
    </w:p>
    <w:p>
      <w:pPr>
        <w:pStyle w:val="BookText"/>
        <w:rPr/>
      </w:pPr>
      <w:bookmarkEnd w:id="460"/>
      <w:r>
        <w:rPr>
          <w:rFonts w:ascii="IRNazanin" w:hAnsi="IRNazanin" w:eastAsia="IRNazanin"/>
          <w:color w:val="111111"/>
          <w:sz w:val="28"/>
          <w:sz w:val="28"/>
          <w:szCs w:val="28"/>
          <w:rtl w:val="true"/>
          <w:lang w:bidi="fa-IR"/>
        </w:rPr>
        <w:t xml:space="preserve">بهشت مشتاق چهار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 آسیه دختر مزاحم همسر فرعون ، خدیجه دختر خویلد همسر پیامبر در دنیا و آخرت ، و فاطمه علیها السلام دختر محمد صلی الله علیه و آله </w:t>
      </w:r>
      <w:r>
        <w:rPr>
          <w:rFonts w:eastAsia="IRNazanin" w:cs="IRNazanin"/>
          <w:color w:val="111111"/>
          <w:sz w:val="28"/>
          <w:szCs w:val="28"/>
          <w:rtl w:val="true"/>
          <w:lang w:bidi="fa-IR"/>
        </w:rPr>
        <w:t>.</w:t>
      </w:r>
    </w:p>
    <w:p>
      <w:pPr>
        <w:pStyle w:val="Heading2"/>
        <w:numPr>
          <w:ilvl w:val="1"/>
          <w:numId w:val="1"/>
        </w:numPr>
        <w:rPr/>
      </w:pPr>
      <w:bookmarkStart w:id="461" w:name="__RefHeading___Toc2175047_2749589250"/>
      <w:bookmarkStart w:id="462" w:name="_Toc167"/>
      <w:bookmarkEnd w:id="461"/>
      <w:r>
        <w:rPr>
          <w:rtl w:val="true"/>
        </w:rPr>
        <w:t>حرف سین</w:t>
      </w:r>
      <w:bookmarkEnd w:id="462"/>
    </w:p>
    <w:p>
      <w:pPr>
        <w:pStyle w:val="Heading3"/>
        <w:numPr>
          <w:ilvl w:val="2"/>
          <w:numId w:val="1"/>
        </w:numPr>
        <w:rPr/>
      </w:pPr>
      <w:bookmarkStart w:id="463" w:name="__RefHeading___Toc2175049_2749589250"/>
      <w:bookmarkStart w:id="464" w:name="_Toc168"/>
      <w:bookmarkEnd w:id="463"/>
      <w:r>
        <w:rPr>
          <w:rtl w:val="true"/>
        </w:rPr>
        <w:t>سخنی از عبد الرزاق کاشانی</w:t>
      </w:r>
      <w:bookmarkEnd w:id="464"/>
    </w:p>
    <w:p>
      <w:pPr>
        <w:pStyle w:val="BookText"/>
        <w:rPr/>
      </w:pPr>
      <w:r>
        <w:rPr>
          <w:rFonts w:ascii="IRNazanin" w:hAnsi="IRNazanin" w:eastAsia="IRNazanin"/>
          <w:color w:val="111111"/>
          <w:sz w:val="28"/>
          <w:sz w:val="28"/>
          <w:szCs w:val="28"/>
          <w:rtl w:val="true"/>
          <w:lang w:bidi="fa-IR"/>
        </w:rPr>
        <w:t xml:space="preserve">حکیم بزرگ کمال الدین عبد الرزاق کاشانی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منازل السائرین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آنان که همه عمر دنبال آراسته شدن به ارزش‌ها بودند و از این طریق به مقصد اعلی رسیدند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زحمت کشیدگان در این راه که خود را به وسیله ایمان و عمل در اختیار حضرت حق قرار دادند ، کسانی هستند که خدای مهربان هنگامی که شایستگی و لیاقت در آنان دید ، آنان را بر ترک لذت‌های حرام و خوشی‌های ناباب و شهوات حیوانی و امیال بی‌محاسبه و خواسته‌های نامشروع برانگیخت و به ملازمت داشتن با معرفت دینی و شریعت حق همراه با هماهنگ نمودن عمل بر اساس سنت و حقایق الهیه توفیق داد و آنان را بر تمایل داشتن به رسیدن به درجات نهایی معنوی یاری داد تا امید و آرزویشان این شد که خود را به نقطه‌ای برسانند که در آنجا افکارشان از تعلق به غیر خدا که ریشه تفرقه و پریشانی باطن است تصفیه شود و اندیشه‌ای جز طلب حق در سایه توحید فکر نداشته باشند و چیزی جز تعلق به حق در باطن آنان نماند و همه خواسته‌هایشان جز یک خواسته و آن هم بندگی حق نباشد و از همه امور پست و بی‌ارزش دور بمانند و با خسّت و دنائت و برنامه‌های پوک و پوچ شرکت نورزند و چنان که در حدیث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یحبّ مَعالِی الأمورَ وَ أشرافَها وَ یُبغِضُ سَفسافَها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امور باارزش و شریف را دوست دارد و نسبت به امور پست و بی‌ارزش دشمن است </w:t>
      </w:r>
      <w:r>
        <w:rPr>
          <w:rFonts w:eastAsia="IRNazanin" w:cs="IRNazanin"/>
          <w:color w:val="111111"/>
          <w:sz w:val="28"/>
          <w:szCs w:val="28"/>
          <w:rtl w:val="true"/>
          <w:lang w:bidi="fa-IR"/>
        </w:rPr>
        <w:t>.</w:t>
      </w:r>
      <w:bookmarkStart w:id="465" w:name="pg3281_44665"/>
    </w:p>
    <w:p>
      <w:pPr>
        <w:pStyle w:val="BookText"/>
        <w:rPr/>
      </w:pPr>
      <w:bookmarkEnd w:id="465"/>
      <w:r>
        <w:rPr>
          <w:rFonts w:ascii="IRNazanin" w:hAnsi="IRNazanin" w:eastAsia="IRNazanin"/>
          <w:color w:val="111111"/>
          <w:sz w:val="28"/>
          <w:sz w:val="28"/>
          <w:szCs w:val="28"/>
          <w:rtl w:val="true"/>
          <w:lang w:bidi="fa-IR"/>
        </w:rPr>
        <w:t xml:space="preserve">کوشیدند تا به امور باارزش آراسته شوند و از امور پست پاک بمانند تا مورد محبت خدا قرار گیرند و از خشم و غضبش در امان 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چون با آراسته شدن به کرامت‌ها و پیراسته ماندن از دنائت‌ها به عزیزترین و شریف‌ترین حقیقت که حضرت حق است اتصال پیدا کردند و قلبشان به حضرت ربّ العزه تعلق گرفت از توجه و التفات به امور خسیسه و پست خودداری نمودند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اعلای بندگی و عبادت و انسانیت و آدمیت شدند و برای هم نوعان خود اسوه و سرمشق حسنه گشتند </w:t>
      </w:r>
      <w:r>
        <w:rPr>
          <w:rFonts w:eastAsia="IRNazanin" w:cs="IRNazanin"/>
          <w:color w:val="111111"/>
          <w:sz w:val="28"/>
          <w:szCs w:val="28"/>
          <w:rtl w:val="true"/>
          <w:lang w:bidi="fa-IR"/>
        </w:rPr>
        <w:t>.</w:t>
      </w:r>
    </w:p>
    <w:p>
      <w:pPr>
        <w:pStyle w:val="Heading3"/>
        <w:numPr>
          <w:ilvl w:val="2"/>
          <w:numId w:val="1"/>
        </w:numPr>
        <w:rPr/>
      </w:pPr>
      <w:bookmarkStart w:id="466" w:name="__RefHeading___Toc2175051_2749589250"/>
      <w:bookmarkStart w:id="467" w:name="_Toc169"/>
      <w:bookmarkEnd w:id="466"/>
      <w:r>
        <w:rPr>
          <w:rtl w:val="true"/>
        </w:rPr>
        <w:t>سرانجام شاهد بی گناهی یوسف</w:t>
      </w:r>
      <w:bookmarkEnd w:id="46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تفاسیر قرآن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بر مسند حکومت مصر نشست ، به نظرش رسید که در امور مملکتی ، وزیری لازم دارد که بتواند به اصلاح معیشت و تربیت مردم برخیزد و درهای عدل و محبت را به روی آنان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وحی از سوی حق به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وزیری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این خیالم ولی کسی که سزاوار این مسند باشد نمی‌دانم کیست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که از مقرّ حکومت حرکت می‌کنی ، اول کسی که بنظرت آمد ، این منصب را به او ارزانی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اول صبح نظرش به کسی افتاد که به شدت ضعیف و لاغر و رخساره زرد بود و بسته‌ای از هیمه بر پشت داشت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تحمل مسئولیت وزارت را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وی بگذرد ، امین وحی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مگذر و او را برای پست وزارت انتخاب کن ، زیرا که او را بر تو حقی است ، او همان کسی است که در دربار عزیز مصر به پاکی و عصمت تو شهادت داد ، او را</w:t>
      </w:r>
      <w:bookmarkStart w:id="468" w:name="pg3281_44666"/>
    </w:p>
    <w:p>
      <w:pPr>
        <w:pStyle w:val="BookText"/>
        <w:rPr/>
      </w:pPr>
      <w:bookmarkEnd w:id="468"/>
      <w:r>
        <w:rPr>
          <w:rFonts w:ascii="IRNazanin" w:hAnsi="IRNazanin" w:eastAsia="IRNazanin"/>
          <w:color w:val="111111"/>
          <w:sz w:val="28"/>
          <w:sz w:val="28"/>
          <w:szCs w:val="28"/>
          <w:rtl w:val="true"/>
          <w:lang w:bidi="fa-IR"/>
        </w:rPr>
        <w:t xml:space="preserve">این لیاقت هست که امروز پست وزارت را به او وا 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حضرت حق به خاطر شهادتی صحیح ، پست وزارت به شاهد پاکی و عصمت یوسف عطا می‌کند ، به کسی که عمری به وحدانیّت او شهادت می‌دهد چه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لطف و رحمت حضرت دوست چیزی نیست که قابل درک باشد و در این مقام پای عقل عاقلان و خرد خردمندان و هوش هوشمندان لنگ است و کسی را قدرت فهم این حقایق آن چنان که هست نیست </w:t>
      </w:r>
      <w:r>
        <w:rPr>
          <w:rFonts w:eastAsia="IRNazanin" w:cs="IRNazanin"/>
          <w:color w:val="111111"/>
          <w:sz w:val="28"/>
          <w:szCs w:val="28"/>
          <w:rtl w:val="true"/>
          <w:lang w:bidi="fa-IR"/>
        </w:rPr>
        <w:t>.</w:t>
      </w:r>
    </w:p>
    <w:p>
      <w:pPr>
        <w:pStyle w:val="Heading3"/>
        <w:numPr>
          <w:ilvl w:val="2"/>
          <w:numId w:val="1"/>
        </w:numPr>
        <w:rPr/>
      </w:pPr>
      <w:bookmarkStart w:id="469" w:name="__RefHeading___Toc2175053_2749589250"/>
      <w:bookmarkStart w:id="470" w:name="_Toc170"/>
      <w:bookmarkEnd w:id="469"/>
      <w:r>
        <w:rPr>
          <w:rtl w:val="true"/>
        </w:rPr>
        <w:t>سرگذشت مادر و فرزند</w:t>
      </w:r>
      <w:bookmarkEnd w:id="47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حکیمی عارف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 جوان نورسیده خود را به خاطر مخالفت و نافرمانی و آزاری که به سبب بی‌نظمی و توجه نکردن به نصایح به او روا داشته بود ، از خانه بیرون کرد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تو فرزند من نیستی ، او ساعاتی را با دیگر بچه‌ها به سر برد تا نزدیک غروب هر یک از بچه‌ها به خانه‌های خود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را تنها دید و از یاران وفایی مشاهده نکرد ، به خانه خود بازگشت ، در را بسته دید ، سر به چوبه در گذاشت و از روی تضرّع و زاری و حال انقطاع ، مادر را می‌خواند که در به روی من بگشا ، ولی مادر از گشودن در امتناع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عالمی وارسته که از آنجا عبور می‌کرد ، دلش نسبت به آن جوان نورسیده سوخت ، حلقه به در زد و نزد مادر زبان به شفاعت گشود تا مادر فرزندش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شفاعتت را می‌پذیرم به این شرط که نوشته‌ای به من بسپاری که هرگاه فرزندم بعد از این به مخالفت و نافرمانی برخاست از خانه بیرون رود و مرا هم به مادری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وارسته نامه‌ای به آن مضمون نوشت و به دست مادر داد و به این طریق میان مادر و فرزند صلح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گاهی از این ماجرا گذشت ، دوباره عبور عالم به آنجا افتاد ، دید آن پسر در کمال تضرع و زاری است و به مادر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خواهی کن ولی در به روی من مبند و مرا از خود 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مادر از گشودن در امتناع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به رویت نمی‌گشایم و به خانه راهت نمی‌دهم و با تو به صلح و آشتی برنمی‌خیزم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آگاه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کناری نشستم تا ببینم عاقبت کار چه می‌شود ، دیدم آن نوجوان گریه بسیاری کرد و سر به آستانه در گذارد و از هوش رفت و صدایش خاموش شد ، ناگاه مادر که از لابلای در شاهد حال فرزندش بود ، محبت مادری‌اش به جوش آمد ، در خانه را گشود و سر فرزند را از روی خاک برداشت و به دامن رأفت و عطوفت گذاشت و در حالی که او را نوازش می‌کرد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دو 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تا درون خانه رویم ، من اگر تو را راه نمی‌دادم نه این که قصدم در این زمینه جدّی بود ، بلکه می‌خواستم با این کارم تو را به ترک مخالفت و گناه و قرار گرفتن در مدار طاعت و متانت تحریک کنم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گنهکار ، اگر در حال زاری و انابه حس کرد که او را نپذیرفته‌اند ، نباید ناامید شود ، بلکه باید مانند آن نوجوان به دفعات مختلف به پیشگاه حضرت محبوب رود تا منبع رحمت و بخشایش به جوش و خروش آید و او را با محبّت و نوازش به عرصه رحمت و مغفرت راه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این وصل را هجران مکن</w:t>
      </w:r>
      <w:bookmarkStart w:id="471" w:name="pg3281_44670"/>
    </w:p>
    <w:p>
      <w:pPr>
        <w:pStyle w:val="BookText"/>
        <w:rPr/>
      </w:pPr>
      <w:bookmarkEnd w:id="471"/>
      <w:r>
        <w:rPr>
          <w:rFonts w:ascii="IRNazanin" w:hAnsi="IRNazanin" w:eastAsia="IRNazanin"/>
          <w:color w:val="111111"/>
          <w:sz w:val="28"/>
          <w:sz w:val="28"/>
          <w:szCs w:val="28"/>
          <w:rtl w:val="true"/>
          <w:lang w:bidi="fa-IR"/>
        </w:rPr>
        <w:t>بر درختی کآشیان مرغ توست</w:t>
      </w:r>
    </w:p>
    <w:p>
      <w:pPr>
        <w:pStyle w:val="Heading3"/>
        <w:numPr>
          <w:ilvl w:val="2"/>
          <w:numId w:val="1"/>
        </w:numPr>
        <w:rPr/>
      </w:pPr>
      <w:bookmarkStart w:id="472" w:name="__RefHeading___Toc2175055_2749589250"/>
      <w:bookmarkStart w:id="473" w:name="_Toc171"/>
      <w:bookmarkEnd w:id="472"/>
      <w:r>
        <w:rPr>
          <w:rtl w:val="true"/>
        </w:rPr>
        <w:t>سلمان و جوان خائف</w:t>
      </w:r>
      <w:bookmarkEnd w:id="473"/>
    </w:p>
    <w:p>
      <w:pPr>
        <w:pStyle w:val="BookText"/>
        <w:rPr/>
      </w:pPr>
      <w:r>
        <w:rPr>
          <w:rFonts w:ascii="IRNazanin" w:hAnsi="IRNazanin" w:eastAsia="IRNazanin"/>
          <w:color w:val="111111"/>
          <w:sz w:val="28"/>
          <w:sz w:val="28"/>
          <w:szCs w:val="28"/>
          <w:rtl w:val="true"/>
          <w:lang w:bidi="fa-IR"/>
        </w:rPr>
        <w:t xml:space="preserve">شیخ مفید از ابن ابی عمیر از حضرت صادق علیه السلام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 کوفه گذرش به بازار آهنگرها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را دید روی زمین افتاده و مردم گرد او حلقه زده‌اند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خدا غش کرده ، چیزی در گوشش بخوان شاید به هوش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بالای سر جوان قرار گرفت ، تا جوان به هوش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من چیزی گفتند صحیح نیست ؛ من هنگامی که گذرم به این بازار افتاد و پتک زدن آهنگرها را دیدم از این آیه یاد کردم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حَدِیدٍ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بدکاران گرزهایی از آهن است </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ترس عذاب و عقاب حق عقلم پرید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این ارزش هست</w:t>
      </w:r>
      <w:bookmarkStart w:id="474" w:name="pg3281_44672"/>
    </w:p>
    <w:p>
      <w:pPr>
        <w:pStyle w:val="BookText"/>
        <w:rPr/>
      </w:pPr>
      <w:bookmarkEnd w:id="474"/>
      <w:r>
        <w:rPr>
          <w:rFonts w:ascii="IRNazanin" w:hAnsi="IRNazanin" w:eastAsia="IRNazanin"/>
          <w:color w:val="111111"/>
          <w:sz w:val="28"/>
          <w:sz w:val="28"/>
          <w:szCs w:val="28"/>
          <w:rtl w:val="true"/>
          <w:lang w:bidi="fa-IR"/>
        </w:rPr>
        <w:t xml:space="preserve">که برادر من در راه خدا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حلاوت محبتی که از او در قلب سلمان جلوه کرد رفیق و یار یکدیگر شدند ، تا جوان بیمار شد ؛ سلمان بالای سرش نشست در حالی که جوان در حال جان دادن بود ،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برادرم مدارا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هر مؤمنی اهل مدارایم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2175057_2749589250"/>
      <w:bookmarkStart w:id="476" w:name="_Toc172"/>
      <w:bookmarkEnd w:id="475"/>
      <w:r>
        <w:rPr>
          <w:rtl w:val="true"/>
        </w:rPr>
        <w:t>سلیمان و دهقان</w:t>
      </w:r>
      <w:bookmarkEnd w:id="476"/>
    </w:p>
    <w:p>
      <w:pPr>
        <w:pStyle w:val="BookText"/>
        <w:rPr/>
      </w:pPr>
      <w:r>
        <w:rPr>
          <w:rFonts w:ascii="IRNazanin" w:hAnsi="IRNazanin" w:eastAsia="IRNazanin"/>
          <w:color w:val="111111"/>
          <w:sz w:val="28"/>
          <w:sz w:val="28"/>
          <w:szCs w:val="28"/>
          <w:rtl w:val="true"/>
          <w:lang w:bidi="fa-IR"/>
        </w:rPr>
        <w:t xml:space="preserve">برگزیده حضرت سبحان ، جناب سلیمان با بساط شاهی و سلطنت و عظمت و مکنت بر دهقانی گذر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چون شأن سلیمان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به پسر داود پادشاهی عظیم و سلطنتی کبیر کرامت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این سخن را به گوش سلیمان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بساط عظمت به زیر آمد و نزد او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توانایی آن را نداری و تحمل مسئولیتش را برایت قرار نداده‌اند آرزو مکن ؛ اگر یک تسبیح تو را خدا بپذیرد ، برای تو از آنچه حشمت دنیا به سلیمان عنایت شده بهتر است ، زیرا ثواب تسبیح باقی و ملک سلیمان فانی است </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477" w:name="__RefHeading___Toc2175059_2749589250"/>
      <w:bookmarkStart w:id="478" w:name="_Toc173"/>
      <w:bookmarkEnd w:id="477"/>
      <w:r>
        <w:rPr>
          <w:rtl w:val="true"/>
        </w:rPr>
        <w:t>سلیمان و نماز</w:t>
      </w:r>
      <w:bookmarkEnd w:id="478"/>
    </w:p>
    <w:p>
      <w:pPr>
        <w:pStyle w:val="BookText"/>
        <w:rPr/>
      </w:pPr>
      <w:r>
        <w:rPr>
          <w:rFonts w:ascii="IRNazanin" w:hAnsi="IRNazanin" w:eastAsia="IRNazanin"/>
          <w:color w:val="111111"/>
          <w:sz w:val="28"/>
          <w:sz w:val="28"/>
          <w:szCs w:val="28"/>
          <w:rtl w:val="true"/>
          <w:lang w:bidi="fa-IR"/>
        </w:rPr>
        <w:t xml:space="preserve">کتاب ارزشمند ارشاد دیلمی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سلیمان لباسی بس عادی بود ، در حالی که سلطنت و حکومت و مالی که در اختیارش بود برای احدی از گذشتگان و آیندگان مقرّر نشد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شبهای خود را به نماز تمام می‌کرد ، در حالی که همچون چشمه جوشان بهاری از دیده اشک می‌ریخت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اداره امور معاشش از طریق زحمت بازوی</w:t>
      </w:r>
      <w:bookmarkStart w:id="479" w:name="pg3281_44674"/>
    </w:p>
    <w:p>
      <w:pPr>
        <w:pStyle w:val="BookText"/>
        <w:rPr/>
      </w:pPr>
      <w:bookmarkEnd w:id="479"/>
      <w:r>
        <w:rPr>
          <w:rFonts w:ascii="IRNazanin" w:hAnsi="IRNazanin" w:eastAsia="IRNazanin"/>
          <w:color w:val="111111"/>
          <w:sz w:val="28"/>
          <w:sz w:val="28"/>
          <w:szCs w:val="28"/>
          <w:rtl w:val="true"/>
          <w:lang w:bidi="fa-IR"/>
        </w:rPr>
        <w:t xml:space="preserve">خودش بود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اهل سنّت در تفسیر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متمایل به این معنا شده‌اند که سلیمان در بازدید از اسبهای آماده برای جنگ از نماز عصرش غافل شد و به وقت غروب آفتاب متوجّه از دست رفتن نماز گشت و به این خاطر به غم و غصّه شدیدی دچار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خداوند قادر آفتاب را برای او برگرداند تا نماز عصرش را در ظرف معیّن وقتش بجای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و حضرت باقر علیه السلام نظر کعب الاحبار و علمای اهل سنّت را مردود دانسته‌اند و دامن حیات با عظمت علمای سلیمان را در تمام عمر از قضا شدن یک نماز پاک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شیعه آمده است که نماز سلیمان از اوّل وقت به تأخیر افتاد ، و به این جهت سخت ملول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آفتاب را به وقت عصر برگرداند تا آن مرد بزرگ الهی و آن پیمبر معصوم نمازش را به وقت فضیلتش ادا نماید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بر اساس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معارف ملکوتی و با ارزشی که شیعه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انبیای حق از هر عیب و نقصی حتی قبل از مبعوث شدن مبرّا بوده است و پیامبری نبوده که در عین آن همه زحمت و رنج روزانه ، نمازی از نمازهایش قضا شده باشد </w:t>
      </w:r>
      <w:r>
        <w:rPr>
          <w:rFonts w:eastAsia="IRNazanin" w:cs="IRNazanin"/>
          <w:color w:val="111111"/>
          <w:sz w:val="28"/>
          <w:szCs w:val="28"/>
          <w:rtl w:val="true"/>
          <w:lang w:bidi="fa-IR"/>
        </w:rPr>
        <w:t>.</w:t>
      </w:r>
    </w:p>
    <w:p>
      <w:pPr>
        <w:pStyle w:val="Heading3"/>
        <w:numPr>
          <w:ilvl w:val="2"/>
          <w:numId w:val="1"/>
        </w:numPr>
        <w:rPr/>
      </w:pPr>
      <w:bookmarkStart w:id="480" w:name="__RefHeading___Toc2175061_2749589250"/>
      <w:bookmarkStart w:id="481" w:name="_Toc174"/>
      <w:bookmarkEnd w:id="480"/>
      <w:r>
        <w:rPr>
          <w:rtl w:val="true"/>
        </w:rPr>
        <w:t>سه توصیه حضرت حق به پیامبر اکرم صلی الله علیه و آله</w:t>
      </w:r>
      <w:bookmarkEnd w:id="48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که در مدت بیست و سه سال به تدریج به پیامبر اسلام نازل شد از ابتدای نزول تا پایان نزول ، همه مردم و بویژه پیامبر بزرگوار را به اجرای حسنات</w:t>
      </w:r>
    </w:p>
    <w:p>
      <w:pPr>
        <w:pStyle w:val="BookText"/>
        <w:rPr/>
      </w:pPr>
      <w:r>
        <w:rPr>
          <w:rFonts w:ascii="IRNazanin" w:hAnsi="IRNazanin" w:eastAsia="IRNazanin"/>
          <w:color w:val="111111"/>
          <w:sz w:val="28"/>
          <w:sz w:val="28"/>
          <w:szCs w:val="28"/>
          <w:rtl w:val="true"/>
          <w:lang w:bidi="fa-IR"/>
        </w:rPr>
        <w:t xml:space="preserve">اخلاقی دعوت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امنیت و اعتبار و قیمت و ارزش انسان را پس از ایمان در گرو حسنات اخلاقی سپس کارهای پسندیده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ضمن توصیه‌هایش به پیامبر اسلام صلی الله علیه و آله او را به سه حقیقت اخلاقی فرمان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و گذشت را فرا گیر و به همه کارهای نیک و پسندیده فرمان ده و از نادانان رخ برتاب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آیه شریفه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به پیامبر توصیه می‌کند بی‌ادبی دیگران و بدی‌ها و آزارشان را نسبت به خود ندیده بگیر و در رفتارت با آنان سخت گیری مکن و با آنان در حال مدارا باش و عذرشان را قبول کن و از آنان چیزی بیش از آنچه قدرت دارند مخواه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این توصیه را در تمام طول زندگیش به کار گرفت ، از بی‌ادبی مردمان گذشت کرد و بدی‌های آنان را به شخص خودش عفو فرمود و در هیچ شرایطی مدارا را از دست نداد و از احدی نسبت به خود انتقام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 ذیل این آیه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پیامبرش را به این آیه به مکارم اخلاق امر فرمود و در قرآن آیه‌ای نیست که جامع‌تر از این آیه بر مکارم اخلاق باشد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این آیه نازل شد پیامبر به امین وحی گفت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چه می‌گوید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مگر این که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قرب توجه کرد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 یَأمُرک أن تَصِل مَن قَطَعَک وَ تُعطِی مَن حَرَمَک وَ تَعفُو عَمن ظَلَمَک </w:t>
      </w:r>
      <w:r>
        <w:rPr>
          <w:rStyle w:val="FootnoteAnchor"/>
          <w:rtl w:val="true"/>
        </w:rPr>
        <w:footnoteReference w:id="1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پروردگارت به تو فرمان می‌دهد که صله رحم کنی با کسی که با تو قطع رحم کرده و عطا کنی به کسی که تو را از عطایش محروم نموده و گذشت کنی از کسی که بر تو ستم ورزیده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العفو</w:t>
      </w:r>
    </w:p>
    <w:p>
      <w:pPr>
        <w:pStyle w:val="BookText"/>
        <w:rPr/>
      </w:pPr>
      <w:r>
        <w:rPr>
          <w:rFonts w:ascii="IRNazanin" w:hAnsi="IRNazanin" w:eastAsia="IRNazanin"/>
          <w:color w:val="111111"/>
          <w:sz w:val="28"/>
          <w:sz w:val="28"/>
          <w:szCs w:val="28"/>
          <w:rtl w:val="true"/>
          <w:lang w:bidi="fa-IR"/>
        </w:rPr>
        <w:t xml:space="preserve">عفو و گذشت اخلاق نیک و پسندیده خداست و بر بندگان است که برای راحت خود و راحت دیگران این خُلق پسندیده را از مولای خود پروردگار مهربان فرا گیرند و در هر موقعیتی به کار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احادیث قدسیه آمده که خدای متعال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نَادَیتُمونِی فَلَبَّیتکُم ، سَأَلتُمُونِی فَاَعطَیتُکُم ، بَارَزتُمونی فَأمهَلتُکُم ، تَرَکتُمونِی فَرَعیتُکُم ، عَصَیتُمُونِی فَستَرتُکُم ، فَإن رَجعْتُم إلی قِبلْتُکُم وَ إن أدبرتُم عَنّی انتَظرتُکُم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خواندید شما را اجابت کردم ، از من خواستید به شما عطا نمودم ، با من به جنگ و مخالفت برخاستید شما را مهلت دادم ، مرا واگذاشتید شما را رعایت کردم ، مرا معصیت کردید بر شما پوشاندم ، اگر به من باز گردید شما را می‌پذیرم و اگر از من روی بگردانید به انتظار شما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تَابَ الشیخ 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ذَهَبت قُوّتُک وَ تُقطّعَت شَهوَتُک ؟ بَلی أنا أرحَم الرّاحِمین ، بَلی أنا أرحَم الرّاحمین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پیرمرد توبه کند خدای عزّ و 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قدرتت از دست رفته و میل و شهوتت قطع شده توبه می‌کنی ؟ توبه کن که من مهربان‌ترین مهربانانم ، آری من مهربان‌ترین مهربانانم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برای مردم چه زندگی خوشی و چه امنیت و راحتی و چه اعتبار و اعتمادی ظهور می‌کند اگر همه متخلق به اخلاق حق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اسلام صلی الله علیه و آله روایت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یَأخُذ مِن اللّٰهِ خُلقاً حَسناً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از خدا اخلاق نیکو فرا می‌گیرد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بالعرف</w:t>
      </w:r>
    </w:p>
    <w:p>
      <w:pPr>
        <w:pStyle w:val="BookText"/>
        <w:rPr/>
      </w:pPr>
      <w:r>
        <w:rPr>
          <w:rFonts w:ascii="IRNazanin" w:hAnsi="IRNazanin" w:eastAsia="IRNazanin"/>
          <w:color w:val="111111"/>
          <w:sz w:val="28"/>
          <w:sz w:val="28"/>
          <w:szCs w:val="28"/>
          <w:rtl w:val="true"/>
          <w:lang w:bidi="fa-IR"/>
        </w:rPr>
        <w:t xml:space="preserve">سپس آیه شریفه به پیامبر توصیه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همه کارهای نیک و پسندیده و آنچه را عقل سالم و خرد ناب ، شایسته می‌داند فرمان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أعرض عن الجاهلین</w:t>
      </w:r>
    </w:p>
    <w:p>
      <w:pPr>
        <w:pStyle w:val="BookText"/>
        <w:rPr/>
      </w:pPr>
      <w:r>
        <w:rPr>
          <w:rFonts w:ascii="IRNazanin" w:hAnsi="IRNazanin" w:eastAsia="IRNazanin"/>
          <w:color w:val="111111"/>
          <w:sz w:val="28"/>
          <w:sz w:val="28"/>
          <w:szCs w:val="28"/>
          <w:rtl w:val="true"/>
          <w:lang w:bidi="fa-IR"/>
        </w:rPr>
        <w:t xml:space="preserve">در مرحله بعد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نادانان روی بگردان و با آنان وارد ستیز و مجادله مشو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نادانان به خاطر سفاهت و پوکی و پستی و کم ظرفیتی ، هنگامی که با بزرگان و اهل شخصیت و دعوت کنندگان به حق روبرو می‌شوند ، سخن زشت می‌گویند ، تهمت می‌زنند ، سنگ اندازی در راه خدا می‌کنند ، دهن کجی می‌نمایند ، حق را به مسخره می‌گیرند ؛ قرآن به پیامبر می‌فرماید در برخورد با اینان هم چون خود آنان وارد مبارزه با آنان مشو ، بلکه بردباری و حوصله به</w:t>
      </w:r>
      <w:bookmarkStart w:id="482" w:name="pg3281_44681"/>
    </w:p>
    <w:p>
      <w:pPr>
        <w:pStyle w:val="BookText"/>
        <w:rPr/>
      </w:pPr>
      <w:bookmarkEnd w:id="482"/>
      <w:r>
        <w:rPr>
          <w:rFonts w:ascii="IRNazanin" w:hAnsi="IRNazanin" w:eastAsia="IRNazanin"/>
          <w:color w:val="111111"/>
          <w:sz w:val="28"/>
          <w:sz w:val="28"/>
          <w:szCs w:val="28"/>
          <w:rtl w:val="true"/>
          <w:lang w:bidi="fa-IR"/>
        </w:rPr>
        <w:t xml:space="preserve">خرج ده و شکیبایی پیشه کن و سخن و کارشان را نادیده بگیر و با متانت و وقار از آنان اعراض کن که این گونه رفتار و منش هم در حفظ شخصیت تو مؤثر است و هم زمینه‌ای برای فرو نشاندن آتش خشم و حسد و تعصب نادانان و بیدار ساختن آنان است </w:t>
      </w:r>
      <w:r>
        <w:rPr>
          <w:rFonts w:eastAsia="IRNazanin" w:cs="IRNazanin"/>
          <w:color w:val="111111"/>
          <w:sz w:val="28"/>
          <w:szCs w:val="28"/>
          <w:rtl w:val="true"/>
          <w:lang w:bidi="fa-IR"/>
        </w:rPr>
        <w:t>.</w:t>
      </w:r>
    </w:p>
    <w:p>
      <w:pPr>
        <w:pStyle w:val="Heading3"/>
        <w:numPr>
          <w:ilvl w:val="2"/>
          <w:numId w:val="1"/>
        </w:numPr>
        <w:rPr/>
      </w:pPr>
      <w:bookmarkStart w:id="483" w:name="__RefHeading___Toc2175063_2749589250"/>
      <w:bookmarkStart w:id="484" w:name="_Toc175"/>
      <w:bookmarkEnd w:id="483"/>
      <w:r>
        <w:rPr>
          <w:rtl w:val="true"/>
        </w:rPr>
        <w:t>سه حقیقت بسیار مهم اخلاقی</w:t>
      </w:r>
      <w:bookmarkEnd w:id="484"/>
    </w:p>
    <w:p>
      <w:pPr>
        <w:pStyle w:val="BookText"/>
        <w:rPr/>
      </w:pPr>
      <w:r>
        <w:rPr>
          <w:rFonts w:ascii="IRNazanin" w:hAnsi="IRNazanin" w:eastAsia="IRNazanin"/>
          <w:color w:val="111111"/>
          <w:sz w:val="28"/>
          <w:sz w:val="28"/>
          <w:szCs w:val="28"/>
          <w:rtl w:val="true"/>
          <w:lang w:bidi="fa-IR"/>
        </w:rPr>
        <w:t xml:space="preserve">امام صادق علیه السلام مردم را به سه خصلت بسیار مهم اخلاقی توجه می‌دهند که اگر این سه خصلت به وسیله همه مردم به کار گرفته شود مشکل تهیدستان حل می‌شود ، و همه تلخی‌های روحی و باطنی و نزاع‌های خانمان‌سوز و برخوردهای نامناسب خاتمه می‌یابد ، و هرکسی به هر حقی که دارد می‌رسد ، و خیمه حیات از شیرینی و آرامش و امنیت و کرامت پر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خصلت به اندازه‌ای باارزش و سودمند است که امام صادق علیه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یکی از این سه خصلت را به محضر حضرت حق بیاورد حضرت حق بهشت را بر او واجب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خصلت عبارت است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الإنفاقُ مِن إقتَارٍ ، وَ البِشْرُ لِجَمیعِ العَالَمِ ، وَ الإنصافُ مِن نَفسِهِ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کردن مال در عین تنگدستی ، برخورد با گشاده‌رویی با همه مردم و انصاف دادن به همگان از سوی خود </w:t>
      </w:r>
      <w:r>
        <w:rPr>
          <w:rFonts w:eastAsia="IRNazanin" w:cs="IRNazanin"/>
          <w:color w:val="111111"/>
          <w:sz w:val="28"/>
          <w:szCs w:val="28"/>
          <w:rtl w:val="true"/>
          <w:lang w:bidi="fa-IR"/>
        </w:rPr>
        <w:t>.</w:t>
      </w:r>
    </w:p>
    <w:p>
      <w:pPr>
        <w:pStyle w:val="Heading3"/>
        <w:numPr>
          <w:ilvl w:val="2"/>
          <w:numId w:val="1"/>
        </w:numPr>
        <w:rPr/>
      </w:pPr>
      <w:bookmarkStart w:id="485" w:name="__RefHeading___Toc2175065_2749589250"/>
      <w:bookmarkStart w:id="486" w:name="_Toc176"/>
      <w:bookmarkEnd w:id="485"/>
      <w:r>
        <w:rPr>
          <w:rtl w:val="true"/>
        </w:rPr>
        <w:t>سه مسلمان تائب</w:t>
      </w:r>
      <w:bookmarkEnd w:id="486"/>
    </w:p>
    <w:p>
      <w:pPr>
        <w:pStyle w:val="BookText"/>
        <w:rPr/>
      </w:pPr>
      <w:r>
        <w:rPr>
          <w:rFonts w:ascii="IRNazanin" w:hAnsi="IRNazanin" w:eastAsia="IRNazanin"/>
          <w:color w:val="111111"/>
          <w:sz w:val="28"/>
          <w:sz w:val="28"/>
          <w:szCs w:val="28"/>
          <w:rtl w:val="true"/>
          <w:lang w:bidi="fa-IR"/>
        </w:rPr>
        <w:t xml:space="preserve">زمانی که مسأله جنگ تبوک پیش آمد ، سه نفر از اصحاب پیامبر به نام کعب بن مالک و مرارة بن ربیع و هلال بن امیه ، از همراه شدن با پیامبر و شرکت در جبهه حق علیه باطل امتناع کردند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نکردن آنان علتی جز سستی و عافیت خواهی و تنبلی نبود ، ولی پس</w:t>
      </w:r>
    </w:p>
    <w:p>
      <w:pPr>
        <w:pStyle w:val="BookText"/>
        <w:rPr/>
      </w:pPr>
      <w:r>
        <w:rPr>
          <w:rFonts w:ascii="IRNazanin" w:hAnsi="IRNazanin" w:eastAsia="IRNazanin"/>
          <w:color w:val="111111"/>
          <w:sz w:val="28"/>
          <w:sz w:val="28"/>
          <w:szCs w:val="28"/>
          <w:rtl w:val="true"/>
          <w:lang w:bidi="fa-IR"/>
        </w:rPr>
        <w:t xml:space="preserve">از حرکت جبهه حق از مدینه ، از اینکه همراه رسول الهی و مسلمانان به جنگ با دشمنان خدا نرفتند پشیمان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از عرصه تبوک به مدینه باز گشتند ، هر سه نفر خدمت آن حضرت رسیدند و زبان به عذرخواهی و اظهار ندامت گشودند ، ولی پیامبر یک کلمه جواب آنان را نداد و به تمام مسلمانان هم فرمان داد تا کسی با آنان حرف نزند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به جایی رسید که همسران و فرزندان آنان به پیشگاه رسول خدا شتافتند ، و از حضرت اجازه خواستند که از آنها فاصله گرفته و جدا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اجازه جدایی و مفارقت ندادند ، ولی فرمودند به آنان نزدیک نشوید و از سخن گفتن با آنها خودداری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مدینه بر آنان تنگ شد ، در محاصره سختی افتادند ، تا جایی که مجبور شدند از این بلای بزرگ ، و مسأله کمرشکن از مدینه فاصله بگیرند و به کوههای اطراف مدینه پناهنده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همه مشکلات ، پیشامد دیگری که ضربه سنگینی به آنان زد این بود که کعب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مدینه با غم و اندوه نشسته بودم ، شنیدم فردی مسیحی مرا می‌خواهد ، وقتی مرا شناخت ، نامه‌ای از سلطان غسّان به من داد ، سلطان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تو را از خود رانده به جانب ما حرکت کن ، آن‌چنان ناراحت شدم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کار به جایی رسیده که دشمنان اسلام در من به طمع افتاده‌اند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اقوام آنان برای آنها غذا می‌بردند ولی از سخن گفتن با آنها اکیداً خودداری می‌نمودند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آنان از قبول توبه طولانی شد ، از حریم رحمت حق آیه‌ای یا پیامی که نشان دهنده قبولی توبه آنان باشد نرسید ، مطلبی به نظر یکی از آنان آمد که به دو</w:t>
      </w:r>
      <w:bookmarkStart w:id="487" w:name="pg3281_44685"/>
    </w:p>
    <w:p>
      <w:pPr>
        <w:pStyle w:val="BookText"/>
        <w:rPr/>
      </w:pPr>
      <w:bookmarkEnd w:id="487"/>
      <w:r>
        <w:rPr>
          <w:rFonts w:ascii="IRNazanin" w:hAnsi="IRNazanin" w:eastAsia="IRNazanin"/>
          <w:color w:val="111111"/>
          <w:sz w:val="28"/>
          <w:sz w:val="28"/>
          <w:szCs w:val="28"/>
          <w:rtl w:val="true"/>
          <w:lang w:bidi="fa-IR"/>
        </w:rPr>
        <w:t xml:space="preserve">نفر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 اکنون که تمام مردم حتی زنان و فرزندانمان با ما رابطه خود را بریده‌اند ، بیایید ما سه نفر هم با یکدیگر قطع رابطه کنیم شاید از جانب حق فرجی و گشایشی به کار ما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یکدیگر جدا شدند و هر یک به گوشه‌ای از کوه رفتند ، به درگاه محبوب ناله زدند ، به پیشگاهش اشک ندامت ریختند ، سر به خاک تواضع گذاشتند ، با قلبی شکسته طلب مغفرت نمودند تا پس از پنجاه روز توبه و انابه و سوز و گداز و راز و نیاز این آیه شریفه که سند قبولی توبه آنان بود نازل شد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 سه نفر که از جنگ باز ماندند تا جایی که زمین با همه وسعتش بر آنان تنگ شد و جایی در وجود خویش برای خود نمی‌یافتند ، و دانستند که پناهگاهی از خدا جز به سوی خدا نیست ، در آن وقت خداوند مهربان آنان را مشمول رحمت خود ساخت و توبه آنان را قبول کرد که خداوند توبه پذیر و مهربان است </w:t>
      </w:r>
      <w:r>
        <w:rPr>
          <w:rFonts w:eastAsia="IRNazanin" w:cs="IRNazanin"/>
          <w:color w:val="111111"/>
          <w:sz w:val="28"/>
          <w:szCs w:val="28"/>
          <w:rtl w:val="true"/>
          <w:lang w:bidi="fa-IR"/>
        </w:rPr>
        <w:t>.</w:t>
      </w:r>
    </w:p>
    <w:p>
      <w:pPr>
        <w:pStyle w:val="Heading2"/>
        <w:numPr>
          <w:ilvl w:val="1"/>
          <w:numId w:val="1"/>
        </w:numPr>
        <w:rPr/>
      </w:pPr>
      <w:bookmarkStart w:id="488" w:name="__RefHeading___Toc2175067_2749589250"/>
      <w:bookmarkStart w:id="489" w:name="_Toc177"/>
      <w:bookmarkEnd w:id="488"/>
      <w:r>
        <w:rPr>
          <w:rtl w:val="true"/>
        </w:rPr>
        <w:t>حرف شین</w:t>
      </w:r>
      <w:bookmarkEnd w:id="489"/>
    </w:p>
    <w:p>
      <w:pPr>
        <w:pStyle w:val="Heading3"/>
        <w:numPr>
          <w:ilvl w:val="2"/>
          <w:numId w:val="1"/>
        </w:numPr>
        <w:rPr/>
      </w:pPr>
      <w:bookmarkStart w:id="490" w:name="__RefHeading___Toc2175069_2749589250"/>
      <w:bookmarkStart w:id="491" w:name="_Toc178"/>
      <w:bookmarkEnd w:id="490"/>
      <w:r>
        <w:rPr>
          <w:rtl w:val="true"/>
        </w:rPr>
        <w:t>شدت ترس و حیای زنی با ایمان</w:t>
      </w:r>
      <w:bookmarkEnd w:id="491"/>
    </w:p>
    <w:p>
      <w:pPr>
        <w:pStyle w:val="BookText"/>
        <w:rPr/>
      </w:pPr>
      <w:r>
        <w:rPr>
          <w:rFonts w:ascii="IRNazanin" w:hAnsi="IRNazanin" w:eastAsia="IRNazanin"/>
          <w:color w:val="111111"/>
          <w:sz w:val="28"/>
          <w:sz w:val="28"/>
          <w:szCs w:val="28"/>
          <w:rtl w:val="true"/>
          <w:lang w:bidi="fa-IR"/>
        </w:rPr>
        <w:t xml:space="preserve">حضرت سجاد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خانواده‌اش از طریق دریا مسافرت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 آنان در میان دریا شکست و از همه مسافرانی که در کشتی بودند جز همسر آن مرد نجات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تخته پاره‌ای از الواح کشتی نشست تا به یکی از جزیره‌های آن دریا پناهنده شد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جزیره مردی راهزن بود که همه پرده‌های حرمت خدا را دریده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دید آن زن بالای سرش ایستاده ، سر به سوی او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انسانی یا جن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با او سخنی گوید با او چنان نشست که مرد با همسرش می‌نشیند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آماده نزدیکی با او شد زن لرزان و پریشان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راهزن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پریشان شدی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می‌ترسم و با دست اشاره به عالم بالا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چنین کاری کرده‌ای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عزّت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خدا چنین می‌ترسی در صورتی که چنین کاری نکرده‌ای و من تو را مجبور به این کار می‌کنم ، به خدا سوگند من به پریشانی و ترس از خدا از تو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کاری نکرده برخاست و به سوی خانواده‌اش رفت و همواره در اندیشه توبه و بازگشت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مسیر راه به راهبی برخورد در حالی که آفتاب داغ بر سر آنها می‌تابید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به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تا خدا ابری بر سر ما آرد که آفتاب ما را می‌سوزاند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خود نزد خدا کار نیکی نمی‌بینم تا جرأت کنم چیزی از او 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دعا می‌کنم و تو آمین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دعا می‌کرد و جوان آمین می‌گفت ، به زودی ابری بر سر آنها سایه انداخت ، هر دو پاره‌ای از روز را زیر ابر راه رفتند تا سر دو راهی رسیدند ، جوان از یک راه و راهب از راه دیگر رفت و ابر همراه جوان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 از منی ، دعا به خاطر تو مستجاب شد نه به خاطر من ، گزارش وضع خود را 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داستان آن زن را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ترس از خدا تو را گرفت گذشته‌ات آمرزیده شد ، اکنون مواظب باش که در آینده چگونه باشی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492" w:name="pg3281_44689"/>
    </w:p>
    <w:p>
      <w:pPr>
        <w:pStyle w:val="Heading3"/>
        <w:numPr>
          <w:ilvl w:val="2"/>
          <w:numId w:val="1"/>
        </w:numPr>
        <w:rPr/>
      </w:pPr>
      <w:bookmarkStart w:id="493" w:name="__RefHeading___Toc2175071_2749589250"/>
      <w:bookmarkStart w:id="494" w:name="_Toc179"/>
      <w:bookmarkEnd w:id="492"/>
      <w:bookmarkEnd w:id="493"/>
      <w:r>
        <w:rPr>
          <w:rtl w:val="true"/>
        </w:rPr>
        <w:t>شروط تجارت</w:t>
      </w:r>
      <w:bookmarkEnd w:id="494"/>
    </w:p>
    <w:p>
      <w:pPr>
        <w:pStyle w:val="BookText"/>
        <w:rPr/>
      </w:pPr>
      <w:r>
        <w:rPr>
          <w:rFonts w:ascii="IRNazanin" w:hAnsi="IRNazanin" w:eastAsia="IRNazanin"/>
          <w:color w:val="111111"/>
          <w:sz w:val="28"/>
          <w:sz w:val="28"/>
          <w:szCs w:val="28"/>
          <w:rtl w:val="true"/>
          <w:lang w:bidi="fa-IR"/>
        </w:rPr>
        <w:t xml:space="preserve">پیامبر اسلام به حکیم بن حزام اجازه تجارت نداد مگر این که با او عهد کرد سه برنامه را در تجارت رعایت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گرفتن جنس از خریداری که از خریدش پشیمان شده است ؛ مهلت دادن به کسی که در پرداخت پول دچار مشکل شده است ؛ و گرفتن حق از دیگران چه این که کامل باشد یا نباشد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2175073_2749589250"/>
      <w:bookmarkStart w:id="496" w:name="_Toc180"/>
      <w:bookmarkEnd w:id="495"/>
      <w:r>
        <w:rPr>
          <w:rtl w:val="true"/>
        </w:rPr>
        <w:t>شعوانه و توبه</w:t>
      </w:r>
      <w:bookmarkEnd w:id="496"/>
    </w:p>
    <w:p>
      <w:pPr>
        <w:pStyle w:val="BookText"/>
        <w:rPr/>
      </w:pPr>
      <w:r>
        <w:rPr>
          <w:rFonts w:ascii="IRNazanin" w:hAnsi="IRNazanin" w:eastAsia="IRNazanin"/>
          <w:color w:val="111111"/>
          <w:sz w:val="28"/>
          <w:sz w:val="28"/>
          <w:szCs w:val="28"/>
          <w:rtl w:val="true"/>
          <w:lang w:bidi="fa-IR"/>
        </w:rPr>
        <w:t xml:space="preserve">مرحوم ملا احمد نراقی در کتاب شریف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رابطه با توبه واقعی داستان شگفت آور زیر را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زنی بود جوان ، خوش صدا ، رقاصه ، بی‌توجه به حلال و حرام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بصره مجلس فسق و فجوری از ثروتمندان و جوانان نبود مگر این که شَعْوانه برای خوشگذرانی آنان در مجلس حاضر می‌شد ، او در آن مجالس آوازه‌خوانی می‌کرد ، می‌رقصید و بزم آلودگان را گرم می‌کرد ، شعوانه را در این امور عدّه‌ای از دختران و زنان همراهی می‌کردند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برای رفتن به مجلس بدکاران ، با تعدادی از همکارانش از کوچه‌ای می‌گذشت ، شنید از خانه‌ای ناله و افغان بلند است ، با تعجب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 یکی از همکارانش را برای جستجوی موضوع فرستاد ، ولی از برگشتن او خبری نشد ، نفر دوم را فرستاد تا از آن مجلس خبری بیاورد برنگشت ، سومی را به دنبال خبر گرفتن فرستاد و از او به اصرار خواست برگردد و مانند آن دو نفر او را به انتظار نگذارد ، او رفت و بعد از اندک مدّتی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 این ناله و ماتم بدکاران و فریاد و نعره گنهکاران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شعوانه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که خود بروم و از آن مجلس خبر بگیرم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مجلس آمد ، مشاهده کرد واعظی برای مردم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به این آیه رسیده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آتش دوزخ ، تکذیب کنندگان قیامت را از مکانی دور ببیند ، خروش و فریاد جهنم را از دور به گوش خود می‌شنوند ، چون آن تبهکاران را در زنجیر بسته به محل تنگی از جهنم دراندازند ، در آن حال فریاد واویلا از دل برکشند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شعوانه چون این آیه را شنید و با قلب و جان به مفهوم آن توجه کرد ، عربده‌ای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گنهکارانم ، من نامه سیاهم ، من شرمنده و خجالت‌زده‌ام ، آیا اگر توبه کنم توبه‌ام در پیشگاه حق مورد پذیرش است ؟ واعظ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گناهت قابل بخشش است ، گرچه به اندازه شعوانه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که خود من شعوانه هستم ، مرا چه اندازه آلودگی است که گنهکار را به من مثل می‌زنند ، ای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گناه نکنم و دامن آلوده نسازم و به مجلس اهل گناه قدم نگذارم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نسبت به تو ارحم الراحمین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شعوانه به حقیقت توبه کرد ، اهل عبادت و بندگی شد ، گوشت روییده از گناه در بدنش آب شد ، دلش گداخت ، سینه‌اش سوخت ، ناله و فریادش به نهایت رسید ، در خود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دنیای من ، آخرتم چه خواهد شد ، در درونش صدایی احساس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درگاه باش تا ببینی در آخرت چه می‌بینی </w:t>
      </w:r>
      <w:r>
        <w:rPr>
          <w:rFonts w:eastAsia="IRNazanin" w:cs="IRNazanin"/>
          <w:color w:val="111111"/>
          <w:sz w:val="28"/>
          <w:szCs w:val="28"/>
          <w:rtl w:val="true"/>
          <w:lang w:bidi="fa-IR"/>
        </w:rPr>
        <w:t>.</w:t>
      </w:r>
      <w:bookmarkStart w:id="497" w:name="pg3281_44693"/>
    </w:p>
    <w:p>
      <w:pPr>
        <w:pStyle w:val="Heading3"/>
        <w:numPr>
          <w:ilvl w:val="2"/>
          <w:numId w:val="1"/>
        </w:numPr>
        <w:rPr/>
      </w:pPr>
      <w:bookmarkStart w:id="498" w:name="__RefHeading___Toc2175075_2749589250"/>
      <w:bookmarkStart w:id="499" w:name="_Toc181"/>
      <w:bookmarkEnd w:id="497"/>
      <w:bookmarkEnd w:id="498"/>
      <w:r>
        <w:rPr>
          <w:rtl w:val="true"/>
        </w:rPr>
        <w:t>شعیب و نماز</w:t>
      </w:r>
      <w:bookmarkEnd w:id="499"/>
    </w:p>
    <w:p>
      <w:pPr>
        <w:pStyle w:val="BookText"/>
        <w:rPr/>
      </w:pPr>
      <w:r>
        <w:rPr>
          <w:rFonts w:ascii="IRNazanin" w:hAnsi="IRNazanin" w:eastAsia="IRNazanin"/>
          <w:color w:val="111111"/>
          <w:sz w:val="28"/>
          <w:sz w:val="28"/>
          <w:szCs w:val="28"/>
          <w:rtl w:val="true"/>
          <w:lang w:bidi="fa-IR"/>
        </w:rPr>
        <w:t xml:space="preserve">مردم مَدْیَن مردمی فاسد و طاغی و یاغی و متجاوز به حقوق حقّ و خلق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حضرت شعیب را در میان آنان مبعوث به رسالت فرمود ، تا آنان را از گمراهی و ضلالت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ملکوتی و آسمانی شعیب را حضرت حق بدین صورت بیان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إِنِّی أَرٰاکُمْ بِخَیْرٍ وَ إِنِّی أَخٰافُ عَلَیْکُمْ عَذٰابَ یَوْمٍ مُحِیطٍ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أَوْفُوا الْمِکْیٰالَ وَ الْمِیزٰانَ بِالْقِسْطِ وَ لاٰ تَبْخَسُوا النّٰاسَ أَشْیٰاءَهُمْ وَ 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وَ مٰا أَنَا عَلَیْکُمْ بِحَفِیظٍ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هدایت و راهنمایی مردم مدین برادرشان شعیب را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مردم مدین از جانب حضرت حق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جهان آفرین را بپرستید ، زیرا جز او خدایی نیست ، و آنچه را به وسیله پیمانه و ترازو به مردم می‌فروشید از آن کم مگذارید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شما را به شما نشان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می‌خواهید از راه تقلّب و خیانت به ثروت خود بیفزایید ؟ من شما را از عذاب روز فراگیر می‌ترسانم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را پر بدهید ، جنس ترازویی را بدون کم گذاشتن به مشتری ارائه کنید ، و از گناه و تجاوز به حقّ مردم دست بردارید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آنچه خداوند در سایه مقرّراتش بر شما حلال دانسته به نفع شماست اگر اهل ایمان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قدرت بازداشتن شما را از تجاوز ندارم ، وظیفه من تبلیغ برنامه‌های خداست و بس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تعالیم شعیب ضامن خیر دنیا و آخرت مردم بود ، ولی جامعه مدین در برابر</w:t>
      </w:r>
      <w:bookmarkStart w:id="500" w:name="pg3281_44695"/>
    </w:p>
    <w:p>
      <w:pPr>
        <w:pStyle w:val="BookText"/>
        <w:rPr/>
      </w:pPr>
      <w:bookmarkEnd w:id="500"/>
      <w:r>
        <w:rPr>
          <w:rFonts w:ascii="IRNazanin" w:hAnsi="IRNazanin" w:eastAsia="IRNazanin"/>
          <w:color w:val="111111"/>
          <w:sz w:val="28"/>
          <w:sz w:val="28"/>
          <w:szCs w:val="28"/>
          <w:rtl w:val="true"/>
          <w:lang w:bidi="fa-IR"/>
        </w:rPr>
        <w:t xml:space="preserve">شعیب و دلسوزیهای او موضع سختی گرفتند و نخواستند هدایت حق را بپذیرند و دست از هوا و هوس و شهوت و دنیاپرستی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اینجاست که تمام برنامه‌ها و تعالیم آن بزرگ‌مرد الهی را نتیجه نماز شعیب می‌دانستند و به این معنا علم دانشمند که نماز ، بازدارنده نمازگزار از هر فحشا و منکری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شعیب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شُعَیْبُ أَ صَلاٰتُکَ تَأْمُرُکَ أَنْ نَتْرُکَ مٰا یَعْبُدُ آبٰاؤُنٰا أَوْ أَنْ نَفْعَلَ فِی أَمْوٰالِنٰا مٰا نَشٰؤُا إِنَّکَ لَأَنْتَ الْحَلِیمُ الرَّشِیدُ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پرستش معبودهای پدران خود ثابت‌قدمیم و در برنامه‌های مالی خود آزاد ، و از هر راهی که بخواهیم ثروت به چنگ می‌آوریم و به هر صورت که اراده کنیم می‌فروشیم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آنچه تو را تحریک کرده که ما را از آیین نیاکانمان برگردانی و مسیر خرید و فروش ما را عوض کنی نمازد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تعجّب‌آور است که با ما سر ستیز داری در حالی که ما تو را مرد بردبار و درستی 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نماز رشد دهنده و هدایتگر و بازدارنده از فحشا و منکرات و فساد بود ، امّا مردم شهوت‌پرست مدین نمی‌خواستند در چنین حصن حصینی داخل شوند و دایره حیات را با این دژ محکم و حصار مستحکم از شرّ شیاطین و خطرات مصون و محفوظ بدارند </w:t>
      </w:r>
      <w:r>
        <w:rPr>
          <w:rFonts w:eastAsia="IRNazanin" w:cs="IRNazanin"/>
          <w:color w:val="111111"/>
          <w:sz w:val="28"/>
          <w:szCs w:val="28"/>
          <w:rtl w:val="true"/>
          <w:lang w:bidi="fa-IR"/>
        </w:rPr>
        <w:t>.</w:t>
      </w:r>
    </w:p>
    <w:p>
      <w:pPr>
        <w:pStyle w:val="Heading3"/>
        <w:numPr>
          <w:ilvl w:val="2"/>
          <w:numId w:val="1"/>
        </w:numPr>
        <w:rPr/>
      </w:pPr>
      <w:bookmarkStart w:id="501" w:name="__RefHeading___Toc2175077_2749589250"/>
      <w:bookmarkStart w:id="502" w:name="_Toc182"/>
      <w:bookmarkEnd w:id="501"/>
      <w:r>
        <w:rPr>
          <w:rtl w:val="true"/>
        </w:rPr>
        <w:t>شکر او را از فقر نجات داد</w:t>
      </w:r>
      <w:bookmarkEnd w:id="50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بن عبد الملک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منیٰ در محضر حضرت صادق علیه السلام به خوردن انگور مشغول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فقیری وارد شد و از حضرت درخواست کمک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انگور به او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انگور به او</w:t>
      </w:r>
    </w:p>
    <w:p>
      <w:pPr>
        <w:pStyle w:val="BookText"/>
        <w:rPr/>
      </w:pPr>
      <w:r>
        <w:rPr>
          <w:rFonts w:ascii="IRNazanin" w:hAnsi="IRNazanin" w:eastAsia="IRNazanin"/>
          <w:color w:val="111111"/>
          <w:sz w:val="28"/>
          <w:sz w:val="28"/>
          <w:szCs w:val="28"/>
          <w:rtl w:val="true"/>
          <w:lang w:bidi="fa-IR"/>
        </w:rPr>
        <w:t xml:space="preserve">دادند از گرفتن خودداری کرد و آن را برگرداند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 بدهید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عطا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رفت و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را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عطا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نیازمندی دیگر آمد و درخواست کمک کرد ، حضرت سه دانه از یک خوشه برداشتند و به او دادند ، فقیر سه دانه انگور را گرفت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الَّذِی رَزَقَنِی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سپاس و ستایش ویژه خداست که پروردگار جهانیان است ، آن پروردگاری که این سه دانه انگور را روزی من قرار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 پس هر دو دست خود را پر از انگور کردند و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 سپس به خادم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درهم و دینار نزد توست ؟ خادم بیست درهم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اندازه درهم نزد ما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بیست درهم را به فقیر داد ، چون بیست درهم را گرفت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هَذا مِنْکَ وَحْدَکَ لَا شَرِیکَ لَکَ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سپاس و ستایش ویژه خداست ، خدا این عطا و بخشش از حضرت توست ، تویی یگانه‌ای که شریک و همتا نداری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صادق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 پس پیراهن مبارک را از بدن درآورده به او عطا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را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پیراهن را پوشید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کَسَانِی وَ سَتَرَنِی یَا أَبا عَبد اللّهِ او قَالَ جَزَاکَ اللّهُ خَیْراً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سپاس و ستایش ویژه خداست که مرا لباس پوشانید ، و عرضه داشت یا ابا عبد اللّه ، یا آن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جزای خیر دهد </w:t>
      </w:r>
      <w:r>
        <w:rPr>
          <w:rFonts w:eastAsia="IRNazanin" w:cs="IRNazanin"/>
          <w:color w:val="111111"/>
          <w:sz w:val="28"/>
          <w:szCs w:val="28"/>
          <w:rtl w:val="true"/>
          <w:lang w:bidi="fa-IR"/>
        </w:rPr>
        <w:t>» .</w:t>
      </w:r>
      <w:bookmarkStart w:id="503" w:name="pg3281_44698"/>
    </w:p>
    <w:p>
      <w:pPr>
        <w:pStyle w:val="BookText"/>
        <w:rPr/>
      </w:pPr>
      <w:bookmarkEnd w:id="503"/>
      <w:r>
        <w:rPr>
          <w:rFonts w:ascii="IRNazanin" w:hAnsi="IRNazanin" w:eastAsia="IRNazanin"/>
          <w:color w:val="111111"/>
          <w:sz w:val="28"/>
          <w:sz w:val="28"/>
          <w:szCs w:val="28"/>
          <w:rtl w:val="true"/>
          <w:lang w:bidi="fa-IR"/>
        </w:rPr>
        <w:t xml:space="preserve">با همین دو کلمه کوتاه از آن حضرت سپاسگزاری کرد و بیرون رفت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2175079_2749589250"/>
      <w:bookmarkStart w:id="505" w:name="_Toc183"/>
      <w:bookmarkEnd w:id="504"/>
      <w:r>
        <w:rPr>
          <w:rtl w:val="true"/>
        </w:rPr>
        <w:t>شهادتش چهره حضرت حسین علیه السلام را شکسته کرد</w:t>
      </w:r>
      <w:bookmarkEnd w:id="505"/>
    </w:p>
    <w:p>
      <w:pPr>
        <w:pStyle w:val="BookText"/>
        <w:rPr/>
      </w:pPr>
      <w:r>
        <w:rPr>
          <w:rFonts w:ascii="IRNazanin" w:hAnsi="IRNazanin" w:eastAsia="IRNazanin"/>
          <w:color w:val="111111"/>
          <w:sz w:val="28"/>
          <w:sz w:val="28"/>
          <w:szCs w:val="28"/>
          <w:rtl w:val="true"/>
          <w:lang w:bidi="fa-IR"/>
        </w:rPr>
        <w:t xml:space="preserve">شیخ طوسی در رجال خود او را از اصحاب امیر المؤمنین و امام حسن و امام حسین علیهم السلام به شمار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با گروهی از یاران و اصحاب از راهی عبور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اطفال مشغول بازی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آن میان کودکی را گرفت و نزد خود نشانید و میان دیدگانش را پیوسته بوسه داد ، و نسبت به او کمال ملاطفت و مهربانی را روا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سبب این همه لطف و محبت پیامبر را به آن کودک جویا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این کودک همراه حسین قدم برمی‌داشت ، هرگاه حسین بر خاک راه عبور می‌کرد او خاک زیر قدم حسین را برمی‌داشت و به صورت خود می‌مالید ، به این خاطر او را دوست دارم و مورد محبت قرار می‌دهم ، امین وحی به من خبر داد که این کودک در حادثه کربلا خواهد بود و به یاری حسین من خواهد شتافت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 کودک به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اسدی بود ، که نشان می‌دهد انسان از نظر معنویت و ارزش‌های باطنی می‌تواند به جایی برسد که امین وحی گزارش‌گر وضع مثبت او گردد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فضیل بن زبیر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میثم تمّار در حالی که سوار بر مرکب بود مورد استقبال حبیب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هر دو با هم مشغول صحبت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می‌نگرم که جلوی پیشانی‌اش مو ندارد ، خربزه و خرما می‌فروشد ، او را در خانه الزرق بر دار می‌کشند و به پهلویش نیزه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در راه عشق علی با تو این‌گونه رفتار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می‌نگرم که دارای صورت سرخی است و از برای او دو گیسو است ، برای یاری پسر دختر پیامبر از کوفه خارج می‌شود و به شهادت می‌رسد و سر بریده‌اش را در کوفه می‌گردانند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هم جدا شدند ، گروهی که سخنان آن دو را شنیدند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دروغگوتر از این دو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رشید هجری به طلب آنان از راه رسید و سراغشان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بودند و چنین و چنان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برادرم میثم را رحمت کند که دنباله حدیث را نگفت که آورنده سر بریده حبیب عطایش از دیگران صد درهم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دو نفر دروغگوتر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روزگاری نگذشت که میثم را بر دار زدند ، و سر حبیب را به کوفه آوردند و آنچه هر دو خبر دادند واقع شد </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از هفتاد نفری است که حسین را یاری می‌دادند و با کوه‌های آهن ملاقات کردند ، یعنی با سوارانی که غرق آهن و فولاد بودند و به قصد کشتن حسین علیه السلام آمده بودند روبرو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سینه‌ها و صورت‌های خود از تیرها و شمشیرها با کمال شجاعت استقبال کردند ، در حالی که دشمن امانشان می‌داد و با مال و ثروت به تطمیع آنان دست می‌یازید ؛ ولی نه امان دشمن را پذیرفتند ، و نه به قبول مال و ثروت تن دادند ، و نه به وعده‌های دشمن رغبت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پیشگاه خدا در تنها گذاردن حسین علیه السلام عذری نخواهد بود ، و اگر حسین علیه السلام را واگذاریم تا کشته شود و ما زنده بمانیم به رسول خدا در قیامت چه جواب دهیم ، به خدا سوگند تا مژگان</w:t>
      </w:r>
    </w:p>
    <w:p>
      <w:pPr>
        <w:pStyle w:val="BookText"/>
        <w:rPr/>
      </w:pPr>
      <w:r>
        <w:rPr>
          <w:rFonts w:ascii="IRNazanin" w:hAnsi="IRNazanin" w:eastAsia="IRNazanin"/>
          <w:color w:val="111111"/>
          <w:sz w:val="28"/>
          <w:sz w:val="28"/>
          <w:szCs w:val="28"/>
          <w:rtl w:val="true"/>
          <w:lang w:bidi="fa-IR"/>
        </w:rPr>
        <w:t xml:space="preserve">چشم ما حرکت می‌کند دست از یاری حسین علیه السلام برنداریم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جهاد کردند تا همگی شهید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حبیب از خیمه بیرون شد شادان و خندان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که سید قاریان قرآن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ساعت خنده زدن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وقت سزاوارتر از این زمان به خوشحالی و خنده است ؟ به خدا سوگند میان ما و معانقه حور همین است که این کافران بر ما حمله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محسن جبل عاملی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بیستم در ترجمه حبیب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حافظ همه قرآن بود ، و هر شب پس از نماز عشا تا طلوع فجر یک ختم قرآن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حبیب در جنگ جمل و صفین و نهروان در رکاب امیر مؤمنان علیه السلام 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از خواص اصحاب آن حضرت و از حاملان علوم و اسرار شاه ولایت و اصفیای آن حضرت شمرده‌اند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حسین علیه السلام هنگامی که وارد کربلا شد ، نامه‌ای به اهل کوفه به طور عام و نامه‌ای ویژه به این مضمون برای حبیب بن مظاهر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مِنْ الحُسَیْنِ بْنِ عَلی الیَ الرَّجُل الفَقیه حَبیبِ بْنِ مَظَاهِرِ الأسَدی ، أمّا بَعْد فَقَدْ نَزَلْنٰا کَرْبَلَا وَ انْتَ تَعْلَمْ قرَابَتی مِنْ رَسُولِ اللّهِ فَاِنْ ارَدْتَ نُصرَتَنا فَاقْدِمْ الَیْنَا عَاجِلاً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بنام خدای بخشاینده مهرگستر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علی به آن مرد فقیه فهیم حبیب بن مظاهر اسدی ، ما در کربلا اقامت گرفته‌ایم ، تو نزدیکی مرا به رسول خدا می‌دانی ، اگر قصد یاری ما را داری به سرعت به سوی ما بشتاب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پس از خواندن نامه با عبور از مقدماتی که بیشتر جنبه حفظ اسرار و تقوای سیاسی داشت به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 که این محاسن سپیدم را در یاری و نصرت حسین به خون گلویم رنگین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w:t>
      </w:r>
    </w:p>
    <w:p>
      <w:pPr>
        <w:pStyle w:val="BookText"/>
        <w:rPr/>
      </w:pPr>
      <w:r>
        <w:rPr>
          <w:rFonts w:ascii="IRNazanin" w:hAnsi="IRNazanin" w:eastAsia="IRNazanin"/>
          <w:color w:val="111111"/>
          <w:sz w:val="28"/>
          <w:sz w:val="28"/>
          <w:szCs w:val="28"/>
          <w:rtl w:val="true"/>
          <w:lang w:bidi="fa-IR"/>
        </w:rPr>
        <w:t xml:space="preserve">بیرون شد که راه فرار از کوفه را به دور از چشم دشمن ارزیابی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راه با مسلم بن عوسجه مصادف شد که می‌خواهد از مغازه عطاری جهت خضاب محاسن خود حنا بخرد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خبر نداری که مولایمان حسین علیه السلام به سرزمین کربلا وارد شده بیا به یاری او بشتابیم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بی‌درنگ مهیای خارج شدن از کوفه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غلام خود را طلبید و اسبش را به او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اسلحه را زیر لباس خود پنهان دار و از فلان راه عبور کن و در فلان منطقه منتظر من باشد ، و اگر کسی از تو احوال پرسید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فلان مزرعه 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به فرمان حبیب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حبیب خود را از راه و بی‌راه به طور ناشناس به غلام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غلام با آن اسب به این گونه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آقایم حبیب نیامد من خود بر تو سوار می‌شوم و برای یاری حسین علیه السلام به کربلا 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دل حبیب را لرزانید و سیلاب اشک از دیدگانش جاری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کنیززادگان برای تو غیرت به خرج می‌دهند وای بر آزادگان که دست از یاری تو باز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سوار بر اسب شد و به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راه خدا آزادی به هر کجا که می‌خواهی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روی دست و پای حبیب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فیض محروم مکن ، مرا هم همراه خود ببر که دوست دارم جانم را فدای حسین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درخواست او را پذیرفت و با غلام روانه کربلا شد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حسین به استقبال حبیب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که یاران به هم برآمده‌اند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به یاری شما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حبیب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سلام زینب کبری را به حبیب رسانیدند ، حبیب کفی از خاک برگرفت و بر فرق خود پاشید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کیستم که دختر کبرای امیر عرب به من سلام رساند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برنامه‌های بسیار مهم حبیب ، درخواست وصیت در آخرین لحظات عمر مسلم بن عوسجه از مسلم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حبیب با حضرت حسین علیه السلام بر سر مسلم بن عوسجه آمدند ، او را رمقی در بدن بود ، حبیب خطاب به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سخت است که تو را این‌گونه آغشته در خون ببینم ، تو را به بهشت بشارت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با صدایی ضعیف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بَشَّرَکَ اللّه بِخَیْر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تو را به خیر مژده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ساعت دیگر به تو ملحق می‌شوم یقیناً دوست داشتم که اگر وصیتی داری با من در میان بگذاری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با جان و دل در انجام آن کوشش لازم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به سوی امام اشاره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من با تو این است که از یاری این غریب دست باز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کعبه جز این عمل نکنم و دیده‌ات را به اجرای این وصیت روشن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مهیج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حبیب آماده شهادت شد ، حضرت حسین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جد و پدرم یادگاری ، پیری تو را دریافته ، چگونه راضی شوم به میدان بروی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نزد جدت روسپید باشم و پدر و برادرت</w:t>
      </w:r>
      <w:bookmarkStart w:id="506" w:name="pg3281_44708"/>
    </w:p>
    <w:p>
      <w:pPr>
        <w:pStyle w:val="BookText"/>
        <w:rPr/>
      </w:pPr>
      <w:bookmarkEnd w:id="506"/>
      <w:r>
        <w:rPr>
          <w:rFonts w:ascii="IRNazanin" w:hAnsi="IRNazanin" w:eastAsia="IRNazanin"/>
          <w:color w:val="111111"/>
          <w:sz w:val="28"/>
          <w:sz w:val="28"/>
          <w:szCs w:val="28"/>
          <w:rtl w:val="true"/>
          <w:lang w:bidi="fa-IR"/>
        </w:rPr>
        <w:t xml:space="preserve">مرا از یاری‌کنندگان شما به حساب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قُتِلَ حبیب بَانَ الاِنْکِسَار فِی وَجهِ الْحُسَیْن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درک یَا حَبیب لَقَدْ کُنْتَ فَاضِلاً تَخْتِمُ الْقُرآنَ فِی لَیْلَةٍ وَاحِدَة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هنگامی که حبیب شهید شد ، در چهره حضرت حسین علیه السلام شکستگی نمایان گشت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خدا تو را پاداش نیک دهد ، تو مرد دانشمند و بافضلی بودی و در یک شب یک ختم قرآن می‌نمودی </w:t>
      </w:r>
      <w:r>
        <w:rPr>
          <w:rFonts w:eastAsia="IRNazanin" w:cs="IRNazanin"/>
          <w:color w:val="111111"/>
          <w:sz w:val="28"/>
          <w:szCs w:val="28"/>
          <w:rtl w:val="true"/>
          <w:lang w:bidi="fa-IR"/>
        </w:rPr>
        <w:t>!</w:t>
      </w:r>
    </w:p>
    <w:p>
      <w:pPr>
        <w:pStyle w:val="Heading3"/>
        <w:numPr>
          <w:ilvl w:val="2"/>
          <w:numId w:val="1"/>
        </w:numPr>
        <w:rPr/>
      </w:pPr>
      <w:bookmarkStart w:id="507" w:name="__RefHeading___Toc2175081_2749589250"/>
      <w:bookmarkStart w:id="508" w:name="_Toc184"/>
      <w:bookmarkEnd w:id="507"/>
      <w:r>
        <w:rPr>
          <w:rtl w:val="true"/>
        </w:rPr>
        <w:t>شیطان شریک انسان می شود</w:t>
      </w:r>
      <w:bookmarkEnd w:id="508"/>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شرکت شیطان در کار انسان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فحّاش باشد ، باک نکند که چه می‌گوید و درباره او چه می‌گویند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9" w:name="__RefHeading___Toc2175083_2749589250"/>
      <w:bookmarkStart w:id="510" w:name="_Toc185"/>
      <w:bookmarkEnd w:id="509"/>
      <w:r>
        <w:rPr>
          <w:rtl w:val="true"/>
        </w:rPr>
        <w:t>حرف صاد</w:t>
      </w:r>
      <w:bookmarkEnd w:id="510"/>
    </w:p>
    <w:p>
      <w:pPr>
        <w:pStyle w:val="Heading3"/>
        <w:numPr>
          <w:ilvl w:val="2"/>
          <w:numId w:val="1"/>
        </w:numPr>
        <w:rPr/>
      </w:pPr>
      <w:bookmarkStart w:id="511" w:name="__RefHeading___Toc2175085_2749589250"/>
      <w:bookmarkStart w:id="512" w:name="_Toc186"/>
      <w:bookmarkEnd w:id="511"/>
      <w:r>
        <w:rPr>
          <w:rtl w:val="true"/>
        </w:rPr>
        <w:t>صدق و راستی موجب توبه می شود</w:t>
      </w:r>
      <w:bookmarkEnd w:id="512"/>
    </w:p>
    <w:p>
      <w:pPr>
        <w:pStyle w:val="BookText"/>
        <w:rPr/>
      </w:pPr>
      <w:r>
        <w:rPr>
          <w:rFonts w:ascii="IRNazanin" w:hAnsi="IRNazanin" w:eastAsia="IRNazanin"/>
          <w:color w:val="111111"/>
          <w:sz w:val="28"/>
          <w:sz w:val="28"/>
          <w:szCs w:val="28"/>
          <w:rtl w:val="true"/>
          <w:lang w:bidi="fa-IR"/>
        </w:rPr>
        <w:t xml:space="preserve">گروهی راهزن در بیابان دنبال مسافر می‌گشتند تا او را غارت کنند ، ناگهان مسافری دیدند ، به جانب او تاختند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داری به ما بده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دارایی من هشتاد دینار است که چهل دینار آن را بدهکارم ، با بقیه آن هم باید تأمین معیشت کنم تا به وطن برسم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رییس راهزنان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کنید ، پیداست آدم بدبختی است و پول جز آنچه که می‌گوید ندارد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راهزنان در کمین مردم نشستند ، مسافر به محل مورد نظر رفت و بدهی خود را پرداخت و برگشت ، دوباره در میان راه دچار راهزنان 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داری بده وگرنه تو را می‌کشیم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هشتاد دینار بود ، چهل دینار بابت بدهی</w:t>
      </w:r>
      <w:bookmarkStart w:id="513" w:name="pg3281_44710"/>
    </w:p>
    <w:p>
      <w:pPr>
        <w:pStyle w:val="BookText"/>
        <w:rPr/>
      </w:pPr>
      <w:bookmarkEnd w:id="513"/>
      <w:r>
        <w:rPr>
          <w:rFonts w:ascii="IRNazanin" w:hAnsi="IRNazanin" w:eastAsia="IRNazanin"/>
          <w:color w:val="111111"/>
          <w:sz w:val="28"/>
          <w:sz w:val="28"/>
          <w:szCs w:val="28"/>
          <w:rtl w:val="true"/>
          <w:lang w:bidi="fa-IR"/>
        </w:rPr>
        <w:t xml:space="preserve">پرداختم ، بقیه‌اش برای مخارج زندگی مانده ، به دستور رییس راهزنان او را گشتند ، در جستجوی لباس و بار او جز چهل دینار 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رییس راهزنان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را برای من بگو ، چگونه در برخورد با این همه خطر جز سخن به حقیقت نگفتی و از راستگویی امتناع ننمودی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به مادرم وعده دادم در تمام عمرم سخن جز به راستی نگویم و دامن به دروغ آلوده نسازم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راهزنان قاه‌قاه خندیدند ولی رییس دزدان آه سردی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مادرت قول دادی دروغ نگویی و این‌گونه پای بند قولت هستی ، ولی من پای بند قول خدا نباشم که از ما قول گرفته گناه نکنیم ، آنگاه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به قولم عمل می‌کنم ؛ توبه ، توبه </w:t>
      </w:r>
      <w:r>
        <w:rPr>
          <w:rFonts w:eastAsia="IRNazanin" w:cs="IRNazanin"/>
          <w:color w:val="111111"/>
          <w:sz w:val="28"/>
          <w:szCs w:val="28"/>
          <w:rtl w:val="true"/>
          <w:lang w:bidi="fa-IR"/>
        </w:rPr>
        <w:t>!</w:t>
      </w:r>
    </w:p>
    <w:p>
      <w:pPr>
        <w:pStyle w:val="Heading2"/>
        <w:numPr>
          <w:ilvl w:val="1"/>
          <w:numId w:val="1"/>
        </w:numPr>
        <w:rPr/>
      </w:pPr>
      <w:bookmarkStart w:id="514" w:name="__RefHeading___Toc2175087_2749589250"/>
      <w:bookmarkStart w:id="515" w:name="_Toc187"/>
      <w:bookmarkEnd w:id="514"/>
      <w:r>
        <w:rPr>
          <w:rtl w:val="true"/>
        </w:rPr>
        <w:t>حرف طاء</w:t>
      </w:r>
      <w:bookmarkEnd w:id="515"/>
    </w:p>
    <w:p>
      <w:pPr>
        <w:pStyle w:val="Heading3"/>
        <w:numPr>
          <w:ilvl w:val="2"/>
          <w:numId w:val="1"/>
        </w:numPr>
        <w:rPr/>
      </w:pPr>
      <w:bookmarkStart w:id="516" w:name="__RefHeading___Toc2175089_2749589250"/>
      <w:bookmarkStart w:id="517" w:name="_Toc188"/>
      <w:bookmarkEnd w:id="516"/>
      <w:r>
        <w:rPr>
          <w:rtl w:val="true"/>
        </w:rPr>
        <w:t>طی اللسان عارف وارسته شیخ نخودکی</w:t>
      </w:r>
      <w:bookmarkEnd w:id="51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نخودک نام قریه‌ای است نزدیک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و عارف وارسته حاج شیخ حسن علی نخودکی در این قریه اقامت داشت ، وی هر شب به حرم مطهر حضرت امام رضا علیه السلام مشرف می‌شده و دوباره به روستای نخودک برمی‌گشته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رفت و برگشت که نزدیک به هشت فرسنگ می‌شده ، یک ختم قرآن می‌خوانده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پانزده جزء آن را هنگام رفتن و پانزده جزء دیگر را هنگام بازگشت قرائت می‌کرده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و به چه کیفیت ؟ مگر ممکن است انسان در چنین مسیری با پای پیاده آن هم هر شب یک ختم قرآن بخواند ؟ آری ، او این قدرت را داشته است چون به مقام طی اللسانی رسیده بود و این همان مقامی است که برای حبیب بن مظاهر هم حاصل شده بود ، آن انسان کم نظیر و عارف مخلص که حضرت حسین علیه السلام کنار بدن قطعه قطعه‌اش خطاب به دشمن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شهادت رساندید که هر شب یک ختم قرآن می‌نمود </w:t>
      </w:r>
      <w:r>
        <w:rPr>
          <w:rFonts w:eastAsia="IRNazanin" w:cs="IRNazanin"/>
          <w:color w:val="111111"/>
          <w:sz w:val="28"/>
          <w:szCs w:val="28"/>
          <w:rtl w:val="true"/>
          <w:lang w:bidi="fa-IR"/>
        </w:rPr>
        <w:t>!</w:t>
      </w:r>
      <w:bookmarkStart w:id="518" w:name="pg3281_44712"/>
    </w:p>
    <w:p>
      <w:pPr>
        <w:pStyle w:val="Heading2"/>
        <w:numPr>
          <w:ilvl w:val="1"/>
          <w:numId w:val="1"/>
        </w:numPr>
        <w:rPr/>
      </w:pPr>
      <w:bookmarkStart w:id="519" w:name="__RefHeading___Toc2175091_2749589250"/>
      <w:bookmarkStart w:id="520" w:name="_Toc189"/>
      <w:bookmarkEnd w:id="518"/>
      <w:bookmarkEnd w:id="519"/>
      <w:r>
        <w:rPr>
          <w:rtl w:val="true"/>
        </w:rPr>
        <w:t>حرف عین</w:t>
      </w:r>
      <w:bookmarkEnd w:id="520"/>
    </w:p>
    <w:p>
      <w:pPr>
        <w:pStyle w:val="Heading3"/>
        <w:numPr>
          <w:ilvl w:val="2"/>
          <w:numId w:val="1"/>
        </w:numPr>
        <w:rPr/>
      </w:pPr>
      <w:bookmarkStart w:id="521" w:name="__RefHeading___Toc2175093_2749589250"/>
      <w:bookmarkStart w:id="522" w:name="_Toc190"/>
      <w:bookmarkEnd w:id="521"/>
      <w:r>
        <w:rPr>
          <w:rtl w:val="true"/>
        </w:rPr>
        <w:t>عاقبت گنهکار تائب</w:t>
      </w:r>
      <w:bookmarkEnd w:id="522"/>
    </w:p>
    <w:p>
      <w:pPr>
        <w:pStyle w:val="BookText"/>
        <w:rPr/>
      </w:pPr>
      <w:r>
        <w:rPr>
          <w:rFonts w:ascii="IRNazanin" w:hAnsi="IRNazanin" w:eastAsia="IRNazanin"/>
          <w:color w:val="111111"/>
          <w:sz w:val="28"/>
          <w:sz w:val="28"/>
          <w:szCs w:val="28"/>
          <w:rtl w:val="true"/>
          <w:lang w:bidi="fa-IR"/>
        </w:rPr>
        <w:t xml:space="preserve">عبد الواحد بن زید که از زمره فسّاق و فجّار و بدکاران بود ، روزی به مجلس موعظه یوسف بن حسین که از جمله عبّاد و زهّاد بود گذر کرد ، در حالی که یوسف بن حسین این کلام را برای مستمعان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دَعَاهُم بِلُطْفِهِ کَأنَّهُ مُحتاجٌ إلِیْهِم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گنهکاران را با لطفش به سوی خود دعوت کرده است که گویا به آنان نیازمند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الواحد چون این کلام را شنید ، جبّه از تن بینداخت و نعره‌زنان به گورستان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 یوسف بن حسین در عالم رؤیا شنید منادی از سوی خدا ندا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أدرِکِ الشَّابَّ التَّائِبِ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گنهکار را دریاب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آمرزش و مغفرت ما 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 مقام تجسّس و تفحص برآمد تا بعد از سه روز او را در قبرستان پیدا کرد ، دید صورت بر خاک نهاده و در حال مناجات و گریه و زاری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را نزدیک خود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شبانه‌روز است تو را فرستاده‌اند ، امروز می‌آیی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جان به حق تسلیم کرد </w:t>
      </w:r>
      <w:r>
        <w:rPr>
          <w:rFonts w:eastAsia="IRNazanin" w:cs="IRNazanin"/>
          <w:color w:val="111111"/>
          <w:sz w:val="28"/>
          <w:szCs w:val="28"/>
          <w:rtl w:val="true"/>
          <w:lang w:bidi="fa-IR"/>
        </w:rPr>
        <w:t>!</w:t>
      </w:r>
    </w:p>
    <w:p>
      <w:pPr>
        <w:pStyle w:val="Heading3"/>
        <w:numPr>
          <w:ilvl w:val="2"/>
          <w:numId w:val="1"/>
        </w:numPr>
        <w:rPr/>
      </w:pPr>
      <w:bookmarkStart w:id="523" w:name="__RefHeading___Toc2175095_2749589250"/>
      <w:bookmarkStart w:id="524" w:name="_Toc191"/>
      <w:bookmarkEnd w:id="523"/>
      <w:r>
        <w:rPr>
          <w:rtl w:val="true"/>
        </w:rPr>
        <w:t>عبادت روی زمین</w:t>
      </w:r>
      <w:bookmarkEnd w:id="52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قطعه‌ای پرقیمت آمده ، جبرییل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عبادت ما در روی زمین بود ، سه برنامه انجام می‌دادیم </w:t>
      </w:r>
      <w:r>
        <w:rPr>
          <w:rFonts w:eastAsia="IRNazanin" w:cs="IRNazanin"/>
          <w:color w:val="111111"/>
          <w:sz w:val="28"/>
          <w:szCs w:val="28"/>
          <w:rtl w:val="true"/>
          <w:lang w:bidi="fa-IR"/>
        </w:rPr>
        <w:t>:</w:t>
      </w:r>
      <w:bookmarkStart w:id="525" w:name="pg3281_44714"/>
    </w:p>
    <w:p>
      <w:pPr>
        <w:pStyle w:val="Heading3"/>
        <w:numPr>
          <w:ilvl w:val="2"/>
          <w:numId w:val="1"/>
        </w:numPr>
        <w:rPr/>
      </w:pPr>
      <w:bookmarkStart w:id="526" w:name="__RefHeading___Toc2175097_2749589250"/>
      <w:bookmarkStart w:id="527" w:name="_Toc192"/>
      <w:bookmarkEnd w:id="525"/>
      <w:bookmarkEnd w:id="526"/>
      <w:r>
        <w:rPr>
          <w:rtl w:val="true"/>
        </w:rPr>
        <w:t>عبرت ها در اشعار حافظ</w:t>
      </w:r>
      <w:bookmarkEnd w:id="527"/>
    </w:p>
    <w:p>
      <w:pPr>
        <w:pStyle w:val="BookText"/>
        <w:rPr/>
      </w:pPr>
      <w:r>
        <w:rPr>
          <w:rFonts w:ascii="IRNazanin" w:hAnsi="IRNazanin" w:eastAsia="IRNazanin"/>
          <w:color w:val="111111"/>
          <w:sz w:val="28"/>
          <w:sz w:val="28"/>
          <w:szCs w:val="28"/>
          <w:rtl w:val="true"/>
          <w:lang w:bidi="fa-IR"/>
        </w:rPr>
        <w:t>مرا در منزل جانان چه امن عیش چون هر دم جرس فریاد می‌دارد که بربندید محملها</w:t>
      </w:r>
    </w:p>
    <w:p>
      <w:pPr>
        <w:pStyle w:val="BookText"/>
        <w:rPr/>
      </w:pPr>
      <w:r>
        <w:rPr>
          <w:rFonts w:ascii="IRNazanin" w:hAnsi="IRNazanin" w:eastAsia="IRNazanin"/>
          <w:color w:val="111111"/>
          <w:sz w:val="28"/>
          <w:sz w:val="28"/>
          <w:szCs w:val="28"/>
          <w:rtl w:val="true"/>
          <w:lang w:bidi="fa-IR"/>
        </w:rPr>
        <w:t>برو از خانه گردون بِدَر و نان مطلب</w:t>
      </w:r>
    </w:p>
    <w:p>
      <w:pPr>
        <w:pStyle w:val="BookText"/>
        <w:rPr/>
      </w:pPr>
      <w:r>
        <w:rPr>
          <w:rFonts w:ascii="IRNazanin" w:hAnsi="IRNazanin" w:eastAsia="IRNazanin"/>
          <w:color w:val="111111"/>
          <w:sz w:val="28"/>
          <w:sz w:val="28"/>
          <w:szCs w:val="28"/>
          <w:rtl w:val="true"/>
          <w:lang w:bidi="fa-IR"/>
        </w:rPr>
        <w:t>گنج قارون کایّام داد بر باد</w:t>
      </w:r>
    </w:p>
    <w:p>
      <w:pPr>
        <w:pStyle w:val="BookText"/>
        <w:rPr/>
      </w:pPr>
      <w:r>
        <w:rPr>
          <w:rFonts w:ascii="IRNazanin" w:hAnsi="IRNazanin" w:eastAsia="IRNazanin"/>
          <w:color w:val="111111"/>
          <w:sz w:val="28"/>
          <w:sz w:val="28"/>
          <w:szCs w:val="28"/>
          <w:rtl w:val="true"/>
          <w:lang w:bidi="fa-IR"/>
        </w:rPr>
        <w:t>مزرع سبز فلک دیدم و داس مه نو یادم از کشته خویش آمد و هنگام درو</w:t>
      </w:r>
    </w:p>
    <w:p>
      <w:pPr>
        <w:pStyle w:val="Heading3"/>
        <w:numPr>
          <w:ilvl w:val="2"/>
          <w:numId w:val="1"/>
        </w:numPr>
        <w:rPr/>
      </w:pPr>
      <w:bookmarkStart w:id="528" w:name="__RefHeading___Toc2175099_2749589250"/>
      <w:bookmarkStart w:id="529" w:name="_Toc193"/>
      <w:bookmarkEnd w:id="528"/>
      <w:r>
        <w:rPr>
          <w:rtl w:val="true"/>
        </w:rPr>
        <w:t>عبرت ها در رباعیات بابا طاهر</w:t>
      </w:r>
      <w:bookmarkEnd w:id="52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گورستان گذر کردم کم و بیش بدیدم حال دولتمند و درویش</w:t>
      </w:r>
    </w:p>
    <w:p>
      <w:pPr>
        <w:pStyle w:val="BookText"/>
        <w:rPr/>
      </w:pPr>
      <w:r>
        <w:rPr>
          <w:rFonts w:ascii="IRNazanin" w:hAnsi="IRNazanin" w:eastAsia="IRNazanin"/>
          <w:color w:val="111111"/>
          <w:sz w:val="28"/>
          <w:sz w:val="28"/>
          <w:szCs w:val="28"/>
          <w:rtl w:val="true"/>
          <w:lang w:bidi="fa-IR"/>
        </w:rPr>
        <w:t>نه درویشی به گوری بی‌کفن ماند نه دولتمند برد از یک کفن بیش</w:t>
      </w:r>
    </w:p>
    <w:p>
      <w:pPr>
        <w:pStyle w:val="BookText"/>
        <w:rPr/>
      </w:pPr>
      <w:r>
        <w:rPr>
          <w:rFonts w:ascii="IRNazanin" w:hAnsi="IRNazanin" w:eastAsia="IRNazanin"/>
          <w:color w:val="111111"/>
          <w:sz w:val="28"/>
          <w:sz w:val="28"/>
          <w:szCs w:val="28"/>
          <w:rtl w:val="true"/>
          <w:lang w:bidi="fa-IR"/>
        </w:rPr>
        <w:t>به قبرستان گذر کردم صباحی</w:t>
      </w:r>
    </w:p>
    <w:p>
      <w:pPr>
        <w:pStyle w:val="BookText"/>
        <w:rPr/>
      </w:pPr>
      <w:r>
        <w:rPr>
          <w:rFonts w:ascii="IRNazanin" w:hAnsi="IRNazanin" w:eastAsia="IRNazanin"/>
          <w:color w:val="111111"/>
          <w:sz w:val="28"/>
          <w:sz w:val="28"/>
          <w:szCs w:val="28"/>
          <w:rtl w:val="true"/>
          <w:lang w:bidi="fa-IR"/>
        </w:rPr>
        <w:t>اگر شیری اگر ببری اگر گور</w:t>
      </w:r>
    </w:p>
    <w:p>
      <w:pPr>
        <w:pStyle w:val="BookText"/>
        <w:rPr/>
      </w:pPr>
      <w:r>
        <w:rPr>
          <w:rFonts w:ascii="IRNazanin" w:hAnsi="IRNazanin" w:eastAsia="IRNazanin"/>
          <w:color w:val="111111"/>
          <w:sz w:val="28"/>
          <w:sz w:val="28"/>
          <w:szCs w:val="28"/>
          <w:rtl w:val="true"/>
          <w:lang w:bidi="fa-IR"/>
        </w:rPr>
        <w:t>اگر زرّین کلاهی عاقبت هیچ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تشویش دیرم</w:t>
      </w:r>
      <w:bookmarkStart w:id="530" w:name="pg3281_44717"/>
    </w:p>
    <w:p>
      <w:pPr>
        <w:pStyle w:val="BookText"/>
        <w:rPr/>
      </w:pPr>
      <w:bookmarkEnd w:id="530"/>
      <w:r>
        <w:rPr>
          <w:rFonts w:ascii="IRNazanin" w:hAnsi="IRNazanin" w:eastAsia="IRNazanin"/>
          <w:color w:val="111111"/>
          <w:sz w:val="28"/>
          <w:sz w:val="28"/>
          <w:szCs w:val="28"/>
          <w:rtl w:val="true"/>
          <w:lang w:bidi="fa-IR"/>
        </w:rPr>
        <w:t>چو فردا نامه‌خوانان نامه خوانند من شرمنده سر در پیش دیرم</w:t>
      </w:r>
    </w:p>
    <w:p>
      <w:pPr>
        <w:pStyle w:val="BookText"/>
        <w:rPr/>
      </w:pPr>
      <w:r>
        <w:rPr>
          <w:rFonts w:ascii="IRNazanin" w:hAnsi="IRNazanin" w:eastAsia="IRNazanin"/>
          <w:color w:val="111111"/>
          <w:sz w:val="28"/>
          <w:sz w:val="28"/>
          <w:szCs w:val="28"/>
          <w:rtl w:val="true"/>
          <w:lang w:bidi="fa-IR"/>
        </w:rPr>
        <w:t>صدای چاوشان مردن آیو</w:t>
      </w:r>
    </w:p>
    <w:p>
      <w:pPr>
        <w:pStyle w:val="BookText"/>
        <w:rPr/>
      </w:pPr>
      <w:r>
        <w:rPr>
          <w:rFonts w:ascii="IRNazanin" w:hAnsi="IRNazanin" w:eastAsia="IRNazanin"/>
          <w:color w:val="111111"/>
          <w:sz w:val="28"/>
          <w:sz w:val="28"/>
          <w:szCs w:val="28"/>
          <w:rtl w:val="true"/>
          <w:lang w:bidi="fa-IR"/>
        </w:rPr>
        <w:t>درخت غم به جانم کرده ریشه</w:t>
      </w:r>
    </w:p>
    <w:p>
      <w:pPr>
        <w:pStyle w:val="BookText"/>
        <w:rPr/>
      </w:pPr>
      <w:r>
        <w:rPr>
          <w:rFonts w:ascii="IRNazanin" w:hAnsi="IRNazanin" w:eastAsia="IRNazanin"/>
          <w:color w:val="111111"/>
          <w:sz w:val="28"/>
          <w:sz w:val="28"/>
          <w:szCs w:val="28"/>
          <w:rtl w:val="true"/>
          <w:lang w:bidi="fa-IR"/>
        </w:rPr>
        <w:t>دلا غافل ز سبحانی چه حاصل مطیع نفس و شیطانی چه حاصل</w:t>
      </w:r>
    </w:p>
    <w:p>
      <w:pPr>
        <w:pStyle w:val="BookText"/>
        <w:rPr/>
      </w:pPr>
      <w:r>
        <w:rPr>
          <w:rFonts w:ascii="IRNazanin" w:hAnsi="IRNazanin" w:eastAsia="IRNazanin"/>
          <w:color w:val="111111"/>
          <w:sz w:val="28"/>
          <w:sz w:val="28"/>
          <w:szCs w:val="28"/>
          <w:rtl w:val="true"/>
          <w:lang w:bidi="fa-IR"/>
        </w:rPr>
        <w:t>بود قدر تو افزون از ملایک تو قدر خود نمی‌دانی چه حاصل</w:t>
      </w:r>
    </w:p>
    <w:p>
      <w:pPr>
        <w:pStyle w:val="BookText"/>
        <w:rPr/>
      </w:pPr>
      <w:r>
        <w:rPr>
          <w:rFonts w:ascii="IRNazanin" w:hAnsi="IRNazanin" w:eastAsia="IRNazanin"/>
          <w:color w:val="111111"/>
          <w:sz w:val="28"/>
          <w:sz w:val="28"/>
          <w:szCs w:val="28"/>
          <w:rtl w:val="true"/>
          <w:lang w:bidi="fa-IR"/>
        </w:rPr>
        <w:t>دلا اصلاً نترسی از ره دور</w:t>
      </w:r>
    </w:p>
    <w:p>
      <w:pPr>
        <w:pStyle w:val="Heading3"/>
        <w:numPr>
          <w:ilvl w:val="2"/>
          <w:numId w:val="1"/>
        </w:numPr>
        <w:rPr/>
      </w:pPr>
      <w:bookmarkStart w:id="531" w:name="__RefHeading___Toc2175101_2749589250"/>
      <w:bookmarkStart w:id="532" w:name="_Toc194"/>
      <w:bookmarkEnd w:id="531"/>
      <w:r>
        <w:rPr>
          <w:rtl w:val="true"/>
        </w:rPr>
        <w:t>عبرتهایی در سعی صفا و مروه</w:t>
      </w:r>
      <w:bookmarkEnd w:id="53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سعی صفا و مروه که از شعائر الهی است و از ارکان حج و بسی</w:t>
      </w:r>
    </w:p>
    <w:p>
      <w:pPr>
        <w:pStyle w:val="BookText"/>
        <w:rPr/>
      </w:pPr>
      <w:r>
        <w:rPr>
          <w:rFonts w:ascii="IRNazanin" w:hAnsi="IRNazanin" w:eastAsia="IRNazanin"/>
          <w:color w:val="111111"/>
          <w:sz w:val="28"/>
          <w:sz w:val="28"/>
          <w:szCs w:val="28"/>
          <w:rtl w:val="true"/>
          <w:lang w:bidi="fa-IR"/>
        </w:rPr>
        <w:t xml:space="preserve">عبرت‌آموز ، لازم است به مسائلی مهم اشاره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حضرت آدم که از جانب حق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به این قطعه از کوه هبوط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کوه به مناسبت مقام آدم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چون حوا که مقام زینت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داشت ، به آن کوه دیگر هبوط کرد ، نام آن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ابراهیم هاجر و اسماعیل را در آن وادی لم یزرع در حول و حوش حرم و جایگاه خانه قرار داد و خود به شام بازگشت ، کودک شیرخواره به تشنگی سختی مبتلا شد ، هاجر که در میان زنان زمان نمونه ایمان و اخلاص و فداکاری و تسلیم به حق بود ، برای نجات طفل ، نه تنها به خاطر مهر مادری بلکه برای خدا ، بر کوه صفا ایستاد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اینجا انیس و مونس هست ؟ چون جوابی نشنید به کوه مروه رفت و به همان صورت داد خواهی نمود و بی‌جواب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را هفت بار تکرار کرد ، در این وقت امین وحی در برابر او ظاهر شد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 ؟</w:t>
      </w:r>
    </w:p>
    <w:p>
      <w:pPr>
        <w:pStyle w:val="BookText"/>
        <w:rPr/>
      </w:pP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فرزند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الهی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که سپرده‌اند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تو را به وقت مراجعت ابراهیم از ابراهیم پرسیدم آن پیامبر بزرگوار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خدا سپردم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شما را به کسی سپرده که در تمام امور کفایتتان می‌کند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 کودک با پاشته پا از شدت تشنگی زمین را کاوش می‌کرد که ناگهان چشمه پر آبی از زیر پای او جاری شد </w:t>
      </w:r>
      <w:r>
        <w:rPr>
          <w:rFonts w:eastAsia="IRNazanin" w:cs="IRNazanin"/>
          <w:color w:val="111111"/>
          <w:sz w:val="28"/>
          <w:szCs w:val="28"/>
          <w:rtl w:val="true"/>
          <w:lang w:bidi="fa-IR"/>
        </w:rPr>
        <w:t>.</w:t>
      </w:r>
      <w:bookmarkStart w:id="533" w:name="pg3281_44721"/>
    </w:p>
    <w:p>
      <w:pPr>
        <w:pStyle w:val="BookText"/>
        <w:rPr/>
      </w:pPr>
      <w:bookmarkEnd w:id="533"/>
      <w:r>
        <w:rPr>
          <w:rFonts w:ascii="IRNazanin" w:hAnsi="IRNazanin" w:eastAsia="IRNazanin"/>
          <w:color w:val="111111"/>
          <w:sz w:val="28"/>
          <w:sz w:val="28"/>
          <w:szCs w:val="28"/>
          <w:rtl w:val="true"/>
          <w:lang w:bidi="fa-IR"/>
        </w:rPr>
        <w:t xml:space="preserve">این هفت بار رفت و آمد هاجر که منشأ و ریشه‌ای جز ایمان و اخلاص و حفظ کودک برای خدا و جلب رضایت حق نداشت ، از جانب خدا به عنوان رکنی از ارکان حج و شعاری از شعائر خدا قرار داده شد </w:t>
      </w:r>
      <w:r>
        <w:rPr>
          <w:rStyle w:val="FootnoteAnchor"/>
          <w:rtl w:val="true"/>
        </w:rPr>
        <w:footnoteReference w:id="174"/>
      </w:r>
      <w:r>
        <w:rPr>
          <w:rFonts w:ascii="IRNazanin" w:hAnsi="IRNazanin" w:eastAsia="IRNazanin"/>
          <w:color w:val="111111"/>
          <w:sz w:val="28"/>
          <w:sz w:val="28"/>
          <w:szCs w:val="28"/>
          <w:rtl w:val="true"/>
          <w:lang w:bidi="fa-IR"/>
        </w:rPr>
        <w:t xml:space="preserve">تا زائران خانه محبوب ، خالص و مخلص آن وادی پر نور را هفت بار رفت و آمد کنند و روح خود را همانند روح هاجر از زنگ کدورتها بشویند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سعی صفا و مروه از طرفی ارج نهادن به مقام ایمان و اخلاص آن زن با کرامت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دیگر اطاعت از فرمان حضرت حق است در تعظیم شعائر او و از باب دیگر ، سعی در تصفیه نفس و تحقق توبه ، و توسل به مقام حضرت رب و یادآور محشر کبری و قیامت عظمی و تردد مردم در آن صحنه هول‌انگیز برای به دست آوردن راه نجات ، و جلب شفاعت شفیعان روز جزاست </w:t>
      </w:r>
      <w:r>
        <w:rPr>
          <w:rFonts w:eastAsia="IRNazanin" w:cs="IRNazanin"/>
          <w:color w:val="111111"/>
          <w:sz w:val="28"/>
          <w:szCs w:val="28"/>
          <w:rtl w:val="true"/>
          <w:lang w:bidi="fa-IR"/>
        </w:rPr>
        <w:t>.</w:t>
      </w:r>
    </w:p>
    <w:p>
      <w:pPr>
        <w:pStyle w:val="Heading3"/>
        <w:numPr>
          <w:ilvl w:val="2"/>
          <w:numId w:val="1"/>
        </w:numPr>
        <w:rPr/>
      </w:pPr>
      <w:bookmarkStart w:id="534" w:name="__RefHeading___Toc2175103_2749589250"/>
      <w:bookmarkStart w:id="535" w:name="_Toc195"/>
      <w:bookmarkEnd w:id="534"/>
      <w:r>
        <w:rPr>
          <w:rtl w:val="true"/>
        </w:rPr>
        <w:t>عذاب آزار دهنده مؤمن</w:t>
      </w:r>
      <w:bookmarkEnd w:id="535"/>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قیامت شود ، یک منادی ندا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روگردانان از دوستان من کجایند ؟ پس گروهی که صورتشان گوشت ندارد برخیزند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اهل ایمان را آزردند و با آنان به دشمنی برخاستند و نسبت به آنها عناد ورزیدند و آنان را با درشتی و سرسختی در دینشان سرزنش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رسد که آنها را به دوزخ برند </w:t>
      </w:r>
      <w:r>
        <w:rPr>
          <w:rFonts w:eastAsia="IRNazanin" w:cs="IRNazanin"/>
          <w:color w:val="111111"/>
          <w:sz w:val="28"/>
          <w:szCs w:val="28"/>
          <w:rtl w:val="true"/>
          <w:lang w:bidi="fa-IR"/>
        </w:rPr>
        <w:t>.</w:t>
      </w:r>
    </w:p>
    <w:p>
      <w:pPr>
        <w:pStyle w:val="Heading3"/>
        <w:numPr>
          <w:ilvl w:val="2"/>
          <w:numId w:val="1"/>
        </w:numPr>
        <w:rPr/>
      </w:pPr>
      <w:bookmarkStart w:id="536" w:name="__RefHeading___Toc2175105_2749589250"/>
      <w:bookmarkStart w:id="537" w:name="_Toc196"/>
      <w:bookmarkEnd w:id="536"/>
      <w:r>
        <w:rPr>
          <w:rtl w:val="true"/>
        </w:rPr>
        <w:t>عزّت نفس زنی تهیدست</w:t>
      </w:r>
      <w:bookmarkEnd w:id="53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داشتم که در صبر و متانت ، جود و کرم و انجام کار خیر و به خصوص</w:t>
      </w:r>
      <w:bookmarkStart w:id="538" w:name="pg3281_44723"/>
    </w:p>
    <w:p>
      <w:pPr>
        <w:pStyle w:val="BookText"/>
        <w:rPr/>
      </w:pPr>
      <w:bookmarkEnd w:id="538"/>
      <w:r>
        <w:rPr>
          <w:rFonts w:ascii="IRNazanin" w:hAnsi="IRNazanin" w:eastAsia="IRNazanin"/>
          <w:color w:val="111111"/>
          <w:sz w:val="28"/>
          <w:sz w:val="28"/>
          <w:szCs w:val="28"/>
          <w:rtl w:val="true"/>
          <w:lang w:bidi="fa-IR"/>
        </w:rPr>
        <w:t xml:space="preserve">رسیدگی به تهیدستان ، انسان کم نمونه‌ای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نسبت به فقرا و نیازمندان و سائلان و مشکل داران محبت فوق العاده‌ای داشت و جانب احترام و ادب را درباره آنان رعایت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یکی از دوستانم در یکی از محلات فقیرنشین قم به چند خانواده آبرومند در حدّ برطرف شدن نیازشان کمک می‌کردم و هر شب جمعه که به قم مشرف می‌شدم احوال آنان را به توسّط دوستم خبر می‌گرفتم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پنج‌شنبه‌ای در گوشه مسجد معروف به مسجد طباطبایی که وصل به حرم مطهر است و مخارج کاشی کاری آن را قبول کرده بودم به تماشای کار اساتید هنرمند کاشی کار ایستاده بودم ، زنی باوقار و متین سراغ مرا از یکی از خادمان حرم گرفت ، خود را به او معرفی کردم ، پولی بسیار اندک که شاید قیمت دو گرده نان بود به من داد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که هر هفته به من کمک می‌کرد به زحمت نام شما را پرسیدم ، من تا این هفته مستحق بودم ، ولی تنها فرزند یتیمم این هفته از خدمت سربازی آمد و مردی محترم او را برای کار به حجره‌اش برد و حقوقی که برایش قرار داده کفاف هزینه ما را می‌کند و از شبی که فرزندم حقوقش را به خانه آورد من از استحقاق درآمدم و این پول اندک که از کمک شما نزد من مانده بود هزینه کردنش برای من شرعی نبود ، به این خاطر به شما برگرداندم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میان تهیدستان و فقرا که خدای مهربان به همگان سفارش فرموده است به آنان محبت ورزند و پیامبر بزرگ به ابو ذر وصیت می‌کند که به آنان عشق بورز و نزدیکشان رو ، چنین انسانهای باعزت و کرامتی هم یافت می‌شود </w:t>
      </w:r>
      <w:r>
        <w:rPr>
          <w:rFonts w:eastAsia="IRNazanin" w:cs="IRNazanin"/>
          <w:color w:val="111111"/>
          <w:sz w:val="28"/>
          <w:szCs w:val="28"/>
          <w:rtl w:val="true"/>
          <w:lang w:bidi="fa-IR"/>
        </w:rPr>
        <w:t>.</w:t>
      </w:r>
    </w:p>
    <w:p>
      <w:pPr>
        <w:pStyle w:val="Heading3"/>
        <w:numPr>
          <w:ilvl w:val="2"/>
          <w:numId w:val="1"/>
        </w:numPr>
        <w:rPr/>
      </w:pPr>
      <w:bookmarkStart w:id="539" w:name="__RefHeading___Toc2175107_2749589250"/>
      <w:bookmarkStart w:id="540" w:name="_Toc197"/>
      <w:bookmarkEnd w:id="539"/>
      <w:r>
        <w:rPr>
          <w:rtl w:val="true"/>
        </w:rPr>
        <w:t>عطا و بخشش به کسی که تو را محروم نموده</w:t>
      </w:r>
      <w:bookmarkEnd w:id="54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بسیار زیبای اخلاقی از حقایق باارزشی است که خدای مهربان به</w:t>
      </w:r>
    </w:p>
    <w:p>
      <w:pPr>
        <w:pStyle w:val="BookText"/>
        <w:rPr/>
      </w:pPr>
      <w:r>
        <w:rPr>
          <w:rFonts w:ascii="IRNazanin" w:hAnsi="IRNazanin" w:eastAsia="IRNazanin"/>
          <w:color w:val="111111"/>
          <w:sz w:val="28"/>
          <w:sz w:val="28"/>
          <w:szCs w:val="28"/>
          <w:rtl w:val="true"/>
          <w:lang w:bidi="fa-IR"/>
        </w:rPr>
        <w:t xml:space="preserve">پیامبر بزرگوارش سفارش کرده است و ریشه در لطف و رحمت و کرامت حضرت حق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انسان به حوادثی تلخ مبتلا می‌شود و روزگار از او روی بر می‌تابد و بسیاری از درها به روی او بسته می‌شود و مشکلات وی را در تنگنا قرار می‌دهد و به نظر می‌آورد که اگر به فلان شخص که از اقوام یا دوستان است مراجعه کند و آبرو مایه بگذارد و از او درخواست کمک نماید او با روی باز از انسان استقبال می‌کند و با چهره‌ای گشاده انسان را می‌پذیرد و با بزرگواری و کرم ، مالی را در جهت حل مشکل در اختیار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به او مراجعه می‌شود در حالی که قدرت بر حلّ مشکل انسان دارد بر طبل مأیوس کردن انسان می‌کوبد و آدمی را از خود می‌راند و به عرصه محرومیت از عطایش می‌نشاند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چشیدن چنین زهر تلخی از دست او ، خدای مهربان فرمان می‌دهد که اگر چنین شخصی چون تو دچار مشکل شود و در تنگنا قرار گیرد و در حالی که تو در گشایش و وسعت مالی قرار گرفته‌ای برای حلّ مشکلش به تو مراجعه کند ، تو آن روزی را که در سختی و تنگدستی به او مراجعه کردی و او تو را از عطایش محروم ساخت مانع عطای خود به او قرار مده ، بلکه با بی‌توجهی کامل در رابطه با حالت بخیلانه او ، دست عطایت را به سویش بگشا واو را به عرصه محرومیت از لطف و احسانت منشان و با گشاده‌رویی و خوش خلقی از عطایت بهره‌مندش ساز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کاری که باید گفت تلافی کردن بدی به خوبی است از زیباترین حالات اخلاقی و از نقاط قوّت روحی و از بهترین کارهای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یاران به هم دوست باشیم همه مغز ایمان بی‌پوست باشیم</w:t>
      </w:r>
      <w:bookmarkStart w:id="541" w:name="pg3281_44728"/>
    </w:p>
    <w:p>
      <w:pPr>
        <w:pStyle w:val="BookText"/>
        <w:rPr/>
      </w:pPr>
      <w:bookmarkEnd w:id="541"/>
      <w:r>
        <w:rPr>
          <w:rFonts w:ascii="IRNazanin" w:hAnsi="IRNazanin" w:eastAsia="IRNazanin"/>
          <w:color w:val="111111"/>
          <w:sz w:val="28"/>
          <w:sz w:val="28"/>
          <w:szCs w:val="28"/>
          <w:rtl w:val="true"/>
          <w:lang w:bidi="fa-IR"/>
        </w:rPr>
        <w:t>نداریم پنهان ز هم عیب هم را</w:t>
      </w:r>
    </w:p>
    <w:p>
      <w:pPr>
        <w:pStyle w:val="Heading3"/>
        <w:numPr>
          <w:ilvl w:val="2"/>
          <w:numId w:val="1"/>
        </w:numPr>
        <w:rPr/>
      </w:pPr>
      <w:bookmarkStart w:id="542" w:name="__RefHeading___Toc2175109_2749589250"/>
      <w:bookmarkStart w:id="543" w:name="_Toc198"/>
      <w:bookmarkEnd w:id="542"/>
      <w:r>
        <w:rPr>
          <w:rtl w:val="true"/>
        </w:rPr>
        <w:t>علی و بازار پیراهن فروشان</w:t>
      </w:r>
      <w:bookmarkEnd w:id="54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به بازار پیراهن فروشان آمد و دو پیراهن یکی را به ارزش سه درهم و دیگری را به ارزش دو درهم خرید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این پیراهن سه درهمی</w:t>
      </w:r>
      <w:bookmarkStart w:id="544" w:name="pg3281_44730"/>
    </w:p>
    <w:p>
      <w:pPr>
        <w:pStyle w:val="BookText"/>
        <w:rPr/>
      </w:pPr>
      <w:bookmarkEnd w:id="544"/>
      <w:r>
        <w:rPr>
          <w:rFonts w:ascii="IRNazanin" w:hAnsi="IRNazanin" w:eastAsia="IRNazanin"/>
          <w:color w:val="111111"/>
          <w:sz w:val="28"/>
          <w:sz w:val="28"/>
          <w:szCs w:val="28"/>
          <w:rtl w:val="true"/>
          <w:lang w:bidi="fa-IR"/>
        </w:rPr>
        <w:t xml:space="preserve">را بگیر و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منبر می‌روید و برای مردم سخنرانی می‌کنید به این پیراهن باارزش‌تر سزاوارترید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جوانی و دارای هیجان جوانی هستی ، من از پروردگارم حیا می‌کنم به تو برتری جویم ، از رسول خدا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خدمتکاران را از آنچه خود می‌پوشید بپوشانید و از آنچه خود می‌خورید بخورانید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2175111_2749589250"/>
      <w:bookmarkStart w:id="546" w:name="_Toc199"/>
      <w:bookmarkEnd w:id="545"/>
      <w:r>
        <w:rPr>
          <w:rtl w:val="true"/>
        </w:rPr>
        <w:t>عیسی و گناهکار</w:t>
      </w:r>
      <w:bookmarkEnd w:id="546"/>
    </w:p>
    <w:p>
      <w:pPr>
        <w:pStyle w:val="BookText"/>
        <w:rPr/>
      </w:pPr>
      <w:r>
        <w:rPr>
          <w:rFonts w:ascii="IRNazanin" w:hAnsi="IRNazanin" w:eastAsia="IRNazanin"/>
          <w:color w:val="111111"/>
          <w:sz w:val="28"/>
          <w:sz w:val="28"/>
          <w:szCs w:val="28"/>
          <w:rtl w:val="true"/>
          <w:lang w:bidi="fa-IR"/>
        </w:rPr>
        <w:t xml:space="preserve">در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عیسی با جمعی از حواریون به راهی می‌گذشت ، ناگاه گنهکاری تباه روزگار که در آن زمان به فسق و فجور معروف و مشهور بود آنان را بدید ، آتش حسرت در سینه‌اش افروخته شد ، آب ندامت از دیده‌اش روان گشت ، تیرگی روزگار و تاریکی حال خود را معاینه دید ، آه جگر سوز از دل پرخون برکشید و با زبان حال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که منم دست تهی چشم پرآب</w:t>
      </w:r>
    </w:p>
    <w:p>
      <w:pPr>
        <w:pStyle w:val="BookText"/>
        <w:rPr/>
      </w:pPr>
      <w:r>
        <w:rPr>
          <w:rFonts w:ascii="IRNazanin" w:hAnsi="IRNazanin" w:eastAsia="IRNazanin"/>
          <w:color w:val="111111"/>
          <w:sz w:val="28"/>
          <w:sz w:val="28"/>
          <w:szCs w:val="28"/>
          <w:rtl w:val="true"/>
          <w:lang w:bidi="fa-IR"/>
        </w:rPr>
        <w:t xml:space="preserve">پس با خود اندیشید که هر چند در همه عمر قدمی به خیر برنداشته‌ام و با این آلودگی و ناپاکی قابلیت همراهی با پاکان را ندارم ، اما چون این گروه دوستان خدایند ، اگر به مرافقت و موافقت ایشان دو سه گامی بروم ضایع نخواهد بود ؛ پس خود را سگ اصحاب ساخت و بدنبال آن جوانمردان فریادکنان می‌رفت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حواریون باز نگریست و آن شخص را که به نابکاری و بدکاری شهره شهر و مشهور دهر بود دید که به دنبال ایشان می‌آید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w:t>
      </w:r>
      <w:bookmarkStart w:id="547" w:name="pg3281_44732"/>
    </w:p>
    <w:p>
      <w:pPr>
        <w:pStyle w:val="BookText"/>
        <w:rPr/>
      </w:pPr>
      <w:bookmarkEnd w:id="547"/>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مرده دل بی‌باک را کجا لیاقت همراهی با ماست و بودن این پلید ناپاک از پی ما در کدام مذهب رواست ؟ او را از ما بران تا ما را دنبال نکند و از همراهی ما جدا شود که مبادا شومی گناهانش دامن زندگی ما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در اندیشه شد تا به آن شخص چه گوید و چگونه عذر او را بخواهد ، که ناگاه وحی الهی در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خودپسند و دچار پندار خود را بگوی تا کار از سر گیرد ، که هر عمل خیری تا امروز از او صادر شده به خاطر نظر حقارتی که به آن مفلس انداخت از دیوان و دفتر عمل او محو کردیم و آن فاسق گناهکار را بشارت ده که به آن حسرت و ندامت که به پیشگاه ما پیش آورد ، مسیر توفیق به روی او گشودیم و دلیل عنایت را در راه هدایت به حمایت او فرستادیم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2175113_2749589250"/>
      <w:bookmarkStart w:id="549" w:name="_Toc200"/>
      <w:bookmarkEnd w:id="548"/>
      <w:r>
        <w:rPr>
          <w:rtl w:val="true"/>
        </w:rPr>
        <w:t>عیسی و نماز</w:t>
      </w:r>
      <w:bookmarkEnd w:id="549"/>
    </w:p>
    <w:p>
      <w:pPr>
        <w:pStyle w:val="BookText"/>
        <w:rPr/>
      </w:pPr>
      <w:r>
        <w:rPr>
          <w:rFonts w:ascii="IRNazanin" w:hAnsi="IRNazanin" w:eastAsia="IRNazanin"/>
          <w:color w:val="111111"/>
          <w:sz w:val="28"/>
          <w:sz w:val="28"/>
          <w:szCs w:val="28"/>
          <w:rtl w:val="true"/>
          <w:lang w:bidi="fa-IR"/>
        </w:rPr>
        <w:t xml:space="preserve">داستان عیسی و مادرش مریم که دارای مقام عصمت و طهارت بود ، از عجایب مسائل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مهربان برای نشان دادن قدرت خود ، و برای عبرت دیگران و در جهت هدایت امّتها ، به طور مکرّر به واقعه عظیمه این پسر و مادرش در قرآن مجید اشاره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عجایب حیات عیسی سخن گفتن او در گهواره پس از ساعتی چند از ولادت است که در آن گفتار ، حقایق الهیّه را برای مردم بازگو کرد و به خصوص به این معنا اشاره فرمود که من مأمور به نمازم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وَ بَرًّا بِوٰالِدَتِی وَ لَمْ یَجْعَلْنِی جَبّٰاراً شَقِیًّا </w:t>
      </w:r>
      <w:r>
        <w:rPr>
          <w:rFonts w:eastAsia="Amiri" w:cs="Amiri" w:ascii="Amiri" w:hAnsi="Amiri"/>
          <w:color w:val="111111"/>
          <w:sz w:val="28"/>
          <w:szCs w:val="28"/>
          <w:rtl w:val="true"/>
          <w:lang w:bidi="ar-SA"/>
        </w:rPr>
        <w:t>*</w:t>
      </w:r>
      <w:bookmarkStart w:id="550" w:name="pg3281_44734"/>
    </w:p>
    <w:p>
      <w:pPr>
        <w:pStyle w:val="BookText"/>
        <w:rPr/>
      </w:pPr>
      <w:bookmarkEnd w:id="550"/>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در گهواره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بنده خدایم ، به من کتاب آسمانی عنایت شده و به شرف نبوّت آراسته‌ام و هر کجا باشم برای جهانیان مایه برکت و رحمتم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زنده‌ام دستور دارم نماز را به پای دارم و زکات مال بپردازم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به مادر نیکی کنم و از شقاوت دورم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حق بر من روزی که به دنیا آمدم و روزی که می‌میرم و روزی که در قیامت مبعوث می‌شوم </w:t>
      </w:r>
      <w:r>
        <w:rPr>
          <w:rFonts w:eastAsia="IRNazanin" w:cs="IRNazanin"/>
          <w:color w:val="111111"/>
          <w:sz w:val="28"/>
          <w:szCs w:val="28"/>
          <w:rtl w:val="true"/>
          <w:lang w:bidi="fa-IR"/>
        </w:rPr>
        <w:t>.</w:t>
      </w:r>
    </w:p>
    <w:p>
      <w:pPr>
        <w:pStyle w:val="Heading2"/>
        <w:numPr>
          <w:ilvl w:val="1"/>
          <w:numId w:val="1"/>
        </w:numPr>
        <w:rPr/>
      </w:pPr>
      <w:bookmarkStart w:id="551" w:name="__RefHeading___Toc2175115_2749589250"/>
      <w:bookmarkStart w:id="552" w:name="_Toc201"/>
      <w:bookmarkEnd w:id="551"/>
      <w:r>
        <w:rPr>
          <w:rtl w:val="true"/>
        </w:rPr>
        <w:t>حرف غین</w:t>
      </w:r>
      <w:bookmarkEnd w:id="552"/>
    </w:p>
    <w:p>
      <w:pPr>
        <w:pStyle w:val="Heading3"/>
        <w:numPr>
          <w:ilvl w:val="2"/>
          <w:numId w:val="1"/>
        </w:numPr>
        <w:rPr/>
      </w:pPr>
      <w:bookmarkStart w:id="553" w:name="__RefHeading___Toc2175117_2749589250"/>
      <w:bookmarkStart w:id="554" w:name="_Toc202"/>
      <w:bookmarkEnd w:id="553"/>
      <w:r>
        <w:rPr>
          <w:rtl w:val="true"/>
        </w:rPr>
        <w:t>غلام اهل توحید</w:t>
      </w:r>
      <w:bookmarkEnd w:id="554"/>
    </w:p>
    <w:p>
      <w:pPr>
        <w:pStyle w:val="BookText"/>
        <w:rPr/>
      </w:pPr>
      <w:r>
        <w:rPr>
          <w:rFonts w:ascii="IRNazanin" w:hAnsi="IRNazanin" w:eastAsia="IRNazanin"/>
          <w:color w:val="111111"/>
          <w:sz w:val="28"/>
          <w:sz w:val="28"/>
          <w:szCs w:val="28"/>
          <w:rtl w:val="true"/>
          <w:lang w:bidi="fa-IR"/>
        </w:rPr>
        <w:t xml:space="preserve">امام صادق علیه السلام فرمان داد غلامی را به خاطر خلافی که کرده بود تازیانه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می‌زنی که شفیعی غیر از تو ندارد ، پس کرم و احسانت کجاست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رها نکردی ، کسی رها کرد که این سخن را در دهان من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پروردگار کعبه این غلام اهل توحید است با خدا غیر خدا را 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معامله او با اهل توحید جز با فضل و احسان نیست و نبوده و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یگانگی‌اش شهادت دهد و تا اندازه‌ای به خواسته‌های حضرتش جامه عمل بپوشاند مورد لطف بی‌کران و رحمت بی‌نهایت قرار خواهد گرفت </w:t>
      </w:r>
      <w:r>
        <w:rPr>
          <w:rFonts w:eastAsia="IRNazanin" w:cs="IRNazanin"/>
          <w:color w:val="111111"/>
          <w:sz w:val="28"/>
          <w:szCs w:val="28"/>
          <w:rtl w:val="true"/>
          <w:lang w:bidi="fa-IR"/>
        </w:rPr>
        <w:t>.</w:t>
      </w:r>
    </w:p>
    <w:p>
      <w:pPr>
        <w:pStyle w:val="Heading3"/>
        <w:numPr>
          <w:ilvl w:val="2"/>
          <w:numId w:val="1"/>
        </w:numPr>
        <w:rPr/>
      </w:pPr>
      <w:bookmarkStart w:id="555" w:name="__RefHeading___Toc2175119_2749589250"/>
      <w:bookmarkStart w:id="556" w:name="_Toc203"/>
      <w:bookmarkEnd w:id="555"/>
      <w:r>
        <w:rPr>
          <w:rtl w:val="true"/>
        </w:rPr>
        <w:t>غلام عبد اللّه مبارک</w:t>
      </w:r>
      <w:bookmarkEnd w:id="556"/>
    </w:p>
    <w:p>
      <w:pPr>
        <w:pStyle w:val="BookText"/>
        <w:rPr/>
      </w:pPr>
      <w:r>
        <w:rPr>
          <w:rFonts w:ascii="IRNazanin" w:hAnsi="IRNazanin" w:eastAsia="IRNazanin"/>
          <w:color w:val="111111"/>
          <w:sz w:val="28"/>
          <w:sz w:val="28"/>
          <w:szCs w:val="28"/>
          <w:rtl w:val="true"/>
          <w:lang w:bidi="fa-IR"/>
        </w:rPr>
        <w:t xml:space="preserve">عطار نیشابوری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مبارک غلامی داشت که با او قرارداد بسته بود اگر قیمت خود را با کار کردن به من بپردازی من تو را آزاد خواهم کرد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شخصی به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تو شبانه نبش قبر می‌کند و کفن اموات را از بدن اموات بیرون می‌آورد و به فروش می‌رساند و از فروش کفن درهم و دینار به</w:t>
      </w:r>
    </w:p>
    <w:p>
      <w:pPr>
        <w:pStyle w:val="BookText"/>
        <w:rPr/>
      </w:pPr>
      <w:r>
        <w:rPr>
          <w:rFonts w:ascii="IRNazanin" w:hAnsi="IRNazanin" w:eastAsia="IRNazanin"/>
          <w:color w:val="111111"/>
          <w:sz w:val="28"/>
          <w:sz w:val="28"/>
          <w:szCs w:val="28"/>
          <w:rtl w:val="true"/>
          <w:lang w:bidi="fa-IR"/>
        </w:rPr>
        <w:t xml:space="preserve">تو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از این خبر بسیار غمگین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بدون خبر غلام ، دنبال غلام رفت تا به گورستان رسید ، دید غلام وارد قبری شد و با پوشیدن جامه‌ای بسیار کهنه و انداختن زنجیری به گردن صورت بر خاک گذاشت و با نیازمندی هرچه تمام‌تر به درگاه بی‌نیاز به مناجات و دعا و گریه و زاری مشغول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 با دیدن آن حال به گوشه‌ای خزید و آرام آرام مشغول گریه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تا نزدیک سحر مناجات و دعایش را ادامه داد ، سپس از قبر بیرون آمد و رو به جانب شهر گذاشت و با رسیدن به شهر به اولین مسجدی که رسید وارد مسجد شد و به نماز صبح ایستاد و پس از نماز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حقیقی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روز رسید ، هم‌اکنون مولای مجازی من از من درهم و دینار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چاره‌ساز بیچارگان تویی و سرمایه‌بخش به مفلسان و گدایان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نوری پدید شد و از میان نور دیناری زر در دست غلام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 با مشاهده این حال بی‌طاقت شد ، به سوی غلام رفت و سر غلام را به سینه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جان چون منی فدای چنین غلامی باد ، ای کاش تو خواجه بودی و من 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 چون این وضع را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کسی جز تو از راز من خبر نداشت ، اکنون که رازم فاش شد این زندگی را نمی‌خواهم ، مرا به نزد خود بر ؛ در زمزمه و مناجات بود که در آغوش عبد اللّه جان به جان آفرین تسلیم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 او را با همان جامه بسیار کهنه دفن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رسول خدا صلی الله علیه و آله را در خواب دید که با حضرت ابراهیم بر براقی سوارند و به سوی او می‌آیند ، چون به عبد اللّه رسیدند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دوست و محبوب ما را با جامه کهنه به خاک سپردی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وجود مقدس حضرت حق در جمیع احوال و در جمیع امور به صورت‌های گوناگون به بندگانش رأفت و عطوفت دارد و آنان را به ویژه در وقت</w:t>
      </w:r>
      <w:bookmarkStart w:id="557" w:name="pg3281_44738"/>
    </w:p>
    <w:p>
      <w:pPr>
        <w:pStyle w:val="BookText"/>
        <w:rPr/>
      </w:pPr>
      <w:bookmarkEnd w:id="557"/>
      <w:r>
        <w:rPr>
          <w:rFonts w:ascii="IRNazanin" w:hAnsi="IRNazanin" w:eastAsia="IRNazanin"/>
          <w:color w:val="111111"/>
          <w:sz w:val="28"/>
          <w:sz w:val="28"/>
          <w:szCs w:val="28"/>
          <w:rtl w:val="true"/>
          <w:lang w:bidi="fa-IR"/>
        </w:rPr>
        <w:t xml:space="preserve">مناجات و دعا و توبه و راز و نیاز مورد مهربانی و رحمت خود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ما را درگذار</w:t>
      </w:r>
    </w:p>
    <w:p>
      <w:pPr>
        <w:pStyle w:val="BookText"/>
        <w:rPr/>
      </w:pPr>
      <w:r>
        <w:rPr>
          <w:rFonts w:ascii="IRNazanin" w:hAnsi="IRNazanin" w:eastAsia="IRNazanin"/>
          <w:color w:val="111111"/>
          <w:sz w:val="28"/>
          <w:sz w:val="28"/>
          <w:szCs w:val="28"/>
          <w:rtl w:val="true"/>
          <w:lang w:bidi="fa-IR"/>
        </w:rPr>
        <w:t>بر در آمد بنده بگریخته</w:t>
      </w:r>
    </w:p>
    <w:p>
      <w:pPr>
        <w:pStyle w:val="Heading2"/>
        <w:numPr>
          <w:ilvl w:val="1"/>
          <w:numId w:val="1"/>
        </w:numPr>
        <w:rPr/>
      </w:pPr>
      <w:bookmarkStart w:id="558" w:name="__RefHeading___Toc2175121_2749589250"/>
      <w:bookmarkStart w:id="559" w:name="_Toc204"/>
      <w:bookmarkEnd w:id="558"/>
      <w:r>
        <w:rPr>
          <w:rtl w:val="true"/>
        </w:rPr>
        <w:t>حرف فاء</w:t>
      </w:r>
      <w:bookmarkEnd w:id="559"/>
    </w:p>
    <w:p>
      <w:pPr>
        <w:pStyle w:val="Heading3"/>
        <w:numPr>
          <w:ilvl w:val="2"/>
          <w:numId w:val="1"/>
        </w:numPr>
        <w:rPr/>
      </w:pPr>
      <w:bookmarkStart w:id="560" w:name="__RefHeading___Toc2175123_2749589250"/>
      <w:bookmarkStart w:id="561" w:name="_Toc205"/>
      <w:bookmarkEnd w:id="560"/>
      <w:r>
        <w:rPr>
          <w:rtl w:val="true"/>
        </w:rPr>
        <w:t>فرار مادر از فرزند</w:t>
      </w:r>
      <w:bookmarkEnd w:id="561"/>
    </w:p>
    <w:p>
      <w:pPr>
        <w:pStyle w:val="BookText"/>
        <w:rPr/>
      </w:pPr>
      <w:r>
        <w:rPr>
          <w:rFonts w:ascii="IRNazanin" w:hAnsi="IRNazanin" w:eastAsia="IRNazanin"/>
          <w:color w:val="111111"/>
          <w:sz w:val="28"/>
          <w:sz w:val="28"/>
          <w:szCs w:val="28"/>
          <w:rtl w:val="true"/>
          <w:lang w:bidi="fa-IR"/>
        </w:rPr>
        <w:t xml:space="preserve">کتاب‌های شیعه و اهل سنت از پیامبر روایت کرده‌اند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مادری با فرزندش که هر دو بار گناه سنگین دارند وارد عرصه قیامت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کانون مهر و محبت و عشق ورزی به فرزند است ؛</w:t>
      </w:r>
    </w:p>
    <w:p>
      <w:pPr>
        <w:pStyle w:val="BookText"/>
        <w:rPr/>
      </w:pPr>
      <w:r>
        <w:rPr>
          <w:rFonts w:ascii="IRNazanin" w:hAnsi="IRNazanin" w:eastAsia="IRNazanin"/>
          <w:color w:val="111111"/>
          <w:sz w:val="28"/>
          <w:sz w:val="28"/>
          <w:szCs w:val="28"/>
          <w:rtl w:val="true"/>
          <w:lang w:bidi="fa-IR"/>
        </w:rPr>
        <w:t>مادری که برای پرورش فرزندش حاضر است از شیره جانش به فرزند شیر دهد ؛</w:t>
      </w:r>
    </w:p>
    <w:p>
      <w:pPr>
        <w:pStyle w:val="BookText"/>
        <w:rPr/>
      </w:pPr>
      <w:r>
        <w:rPr>
          <w:rFonts w:ascii="IRNazanin" w:hAnsi="IRNazanin" w:eastAsia="IRNazanin"/>
          <w:color w:val="111111"/>
          <w:sz w:val="28"/>
          <w:sz w:val="28"/>
          <w:szCs w:val="28"/>
          <w:rtl w:val="true"/>
          <w:lang w:bidi="fa-IR"/>
        </w:rPr>
        <w:t>مادری که برای نجات فرزندش از آسیب و بلا حاضر است خود را به هر آب و آتشی بزند ؛</w:t>
      </w:r>
    </w:p>
    <w:p>
      <w:pPr>
        <w:pStyle w:val="BookText"/>
        <w:rPr/>
      </w:pPr>
      <w:r>
        <w:rPr>
          <w:rFonts w:ascii="IRNazanin" w:hAnsi="IRNazanin" w:eastAsia="IRNazanin"/>
          <w:color w:val="111111"/>
          <w:sz w:val="28"/>
          <w:sz w:val="28"/>
          <w:szCs w:val="28"/>
          <w:rtl w:val="true"/>
          <w:lang w:bidi="fa-IR"/>
        </w:rPr>
        <w:t>مادری که ضرب المثل مهر و محبت است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مادر در قیامت به فرزندش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نه ماه تو را در شکم خود حمل کردم و دو سال در آغوشم به تو شیر دادم و چگونه در هر موقعیتی از</w:t>
      </w:r>
      <w:bookmarkStart w:id="562" w:name="pg3281_44739"/>
    </w:p>
    <w:p>
      <w:pPr>
        <w:pStyle w:val="BookText"/>
        <w:rPr/>
      </w:pPr>
      <w:bookmarkEnd w:id="562"/>
      <w:r>
        <w:rPr>
          <w:rFonts w:ascii="IRNazanin" w:hAnsi="IRNazanin" w:eastAsia="IRNazanin"/>
          <w:color w:val="111111"/>
          <w:sz w:val="28"/>
          <w:sz w:val="28"/>
          <w:szCs w:val="28"/>
          <w:rtl w:val="true"/>
          <w:lang w:bidi="fa-IR"/>
        </w:rPr>
        <w:t xml:space="preserve">تو نگه داری و حفاظت کردم و برای به ثمر رسیدنت چه رنج‌هایی را تحمل نمودم ، اکنون بیا مقداری از بار گناه من را به پرونده خود منتقل کن تا مرا به دوزخ نبرند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فرزند با شنیدن این پیشنهاد از مادر می‌گریزد و فرار را بر قرار ترجیح می‌دهد تا دیگر بار این پیشنهاد را نشنود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قیامت برای بدکاران روزی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برادر و پدر و مادر و همسر و فرزندش می‌گریزد </w:t>
      </w:r>
      <w:r>
        <w:rPr>
          <w:rFonts w:eastAsia="IRNazanin" w:cs="IRNazanin"/>
          <w:color w:val="111111"/>
          <w:sz w:val="28"/>
          <w:szCs w:val="28"/>
          <w:rtl w:val="true"/>
          <w:lang w:bidi="fa-IR"/>
        </w:rPr>
        <w:t>.</w:t>
      </w:r>
    </w:p>
    <w:p>
      <w:pPr>
        <w:pStyle w:val="Heading3"/>
        <w:numPr>
          <w:ilvl w:val="2"/>
          <w:numId w:val="1"/>
        </w:numPr>
        <w:rPr/>
      </w:pPr>
      <w:bookmarkStart w:id="563" w:name="__RefHeading___Toc2175125_2749589250"/>
      <w:bookmarkStart w:id="564" w:name="_Toc206"/>
      <w:bookmarkEnd w:id="563"/>
      <w:r>
        <w:rPr>
          <w:rtl w:val="true"/>
        </w:rPr>
        <w:t>فرشتگان و گناهان تائب</w:t>
      </w:r>
      <w:bookmarkEnd w:id="564"/>
    </w:p>
    <w:p>
      <w:pPr>
        <w:pStyle w:val="BookText"/>
        <w:rPr/>
      </w:pPr>
      <w:r>
        <w:rPr>
          <w:rFonts w:ascii="IRNazanin" w:hAnsi="IRNazanin" w:eastAsia="IRNazanin"/>
          <w:color w:val="111111"/>
          <w:sz w:val="28"/>
          <w:sz w:val="28"/>
          <w:szCs w:val="28"/>
          <w:rtl w:val="true"/>
          <w:lang w:bidi="fa-IR"/>
        </w:rPr>
        <w:t xml:space="preserve">در تفسیر آیات توبه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گناهان گنهکار را برای عرضه به لوح محفوظ می‌برند ، آنجا به جای گناهان حسنات برای عبد می‌بینند ، به سجده می‌افتند و به پیشگاه حق عرضه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داده بود نوشتیم ، ولی غیر آن را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می‌گویید ، ولی بنده گنهکار من پشیمان شد و با گریه و زاری و اشک و آه به در خانه من آمد ، من از گناهانش گذشتم و او را بخشیدم و کرمم را به او هدیه کردم ، من اکرم الاکرمینم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2175127_2749589250"/>
      <w:bookmarkStart w:id="566" w:name="_Toc207"/>
      <w:bookmarkEnd w:id="565"/>
      <w:r>
        <w:rPr>
          <w:rtl w:val="true"/>
        </w:rPr>
        <w:t>فلسفه نماز</w:t>
      </w:r>
      <w:bookmarkEnd w:id="56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سنان از علل و فلسفه مسائل الهی از حضرت رضا علیه السلام در ضمن یک نامه سؤال می‌کند ، امام هشتم در پاسخ به مسأله نماز می‌نویسد </w:t>
      </w:r>
      <w:r>
        <w:rPr>
          <w:rFonts w:eastAsia="IRNazanin" w:cs="IRNazanin"/>
          <w:color w:val="111111"/>
          <w:sz w:val="28"/>
          <w:szCs w:val="28"/>
          <w:rtl w:val="true"/>
          <w:lang w:bidi="fa-IR"/>
        </w:rPr>
        <w:t>:</w:t>
      </w:r>
      <w:bookmarkStart w:id="567" w:name="pg3281_44741"/>
    </w:p>
    <w:p>
      <w:pPr>
        <w:pStyle w:val="BookText"/>
        <w:rPr/>
      </w:pPr>
      <w:bookmarkEnd w:id="567"/>
      <w:r>
        <w:rPr>
          <w:rFonts w:ascii="IRNazanin" w:hAnsi="IRNazanin" w:eastAsia="IRNazanin"/>
          <w:color w:val="111111"/>
          <w:sz w:val="28"/>
          <w:sz w:val="28"/>
          <w:szCs w:val="28"/>
          <w:rtl w:val="true"/>
          <w:lang w:bidi="fa-IR"/>
        </w:rPr>
        <w:t xml:space="preserve">نماز اقرار به ربوبیت حضرت حق عزّ و جلّ ، و نفی شریک از وجود مقدس او ، و ایستادن در پیشگاه عظمت بن جناب با ذلت و مسکنت و خضوع و اعتراف ، و طلب آمرزش نسبت به گناهان گذشته ، و صورت به خاک نهادن در هر روز برای تعظیم در برابر عظمت آن وجود مبارک و اینکه عبد به یاد حق و جدای از تجاوز به حقوق الهی و خاضع و خاکسار و راغب به رحمت واسعه و خواهان زیاد شدن ایمان و وسعت رزق و مداومت بر ذکر خدا در شب و روز است ، و نیز عبد سید و مولا و مدبر و خالقش را فراموش نکند تا دچار شر و طغیان نگردد ، و نیز به وسیله نماز از انواع معاصی حفظ گردد و از افتادن در دریای فساد مصون بماند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8" w:name="__RefHeading___Toc2175129_2749589250"/>
      <w:bookmarkStart w:id="569" w:name="_Toc208"/>
      <w:bookmarkEnd w:id="568"/>
      <w:r>
        <w:rPr>
          <w:rtl w:val="true"/>
        </w:rPr>
        <w:t>حرف قاف</w:t>
      </w:r>
      <w:bookmarkEnd w:id="569"/>
    </w:p>
    <w:p>
      <w:pPr>
        <w:pStyle w:val="Heading3"/>
        <w:numPr>
          <w:ilvl w:val="2"/>
          <w:numId w:val="1"/>
        </w:numPr>
        <w:rPr/>
      </w:pPr>
      <w:bookmarkStart w:id="570" w:name="__RefHeading___Toc2175131_2749589250"/>
      <w:bookmarkStart w:id="571" w:name="_Toc209"/>
      <w:bookmarkEnd w:id="570"/>
      <w:r>
        <w:rPr>
          <w:rtl w:val="true"/>
        </w:rPr>
        <w:t>قرآن ده گفتار را می پسندد</w:t>
      </w:r>
      <w:bookmarkEnd w:id="571"/>
    </w:p>
    <w:p>
      <w:pPr>
        <w:pStyle w:val="BookText"/>
        <w:rPr/>
      </w:pPr>
      <w:r>
        <w:rPr>
          <w:rFonts w:ascii="IRNazanin" w:hAnsi="IRNazanin" w:eastAsia="IRNazanin"/>
          <w:color w:val="111111"/>
          <w:sz w:val="28"/>
          <w:sz w:val="28"/>
          <w:szCs w:val="28"/>
          <w:rtl w:val="true"/>
          <w:lang w:bidi="fa-IR"/>
        </w:rPr>
        <w:t xml:space="preserve">از نعمت‌های بزرگی که حضرت حق به انسان عطا کرده زبان است ؛ آن هم زبانی که می‌تواند به وسیله آن سخن بگوید و آنچه را در ضمیر دارد آشکار کند و اهداف و مقاصدش را به دیگران اعلام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 به همان صورت که نیکی‌ها و حسناتش عظیم است زشتی‌ها و بدی‌هایش بزرگ و سنگین است ، تا جایی که حکما درباره این عضو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اللِسانُ جِرمُه صَغیر وَ جُرمُه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وزنش اندک و گناهش بزرگ است </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 چنان که محدث بزرگ ، فیلسوف خبیر ، عارف عاشق ، ملا محسن فیض کاشانی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ارتکاب نزدیک به بیست گناه بزرگ را چون غیبت ، تهمت ، سخن چینی ، استهزاء به دیگران ، شایعه پراکنی ،</w:t>
      </w:r>
    </w:p>
    <w:p>
      <w:pPr>
        <w:pStyle w:val="BookText"/>
        <w:rPr/>
      </w:pPr>
      <w:r>
        <w:rPr>
          <w:rFonts w:ascii="IRNazanin" w:hAnsi="IRNazanin" w:eastAsia="IRNazanin"/>
          <w:color w:val="111111"/>
          <w:sz w:val="28"/>
          <w:sz w:val="28"/>
          <w:szCs w:val="28"/>
          <w:rtl w:val="true"/>
          <w:lang w:bidi="fa-IR"/>
        </w:rPr>
        <w:t xml:space="preserve">دروغ ، فحش ، تحقیر مردم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جز ده نوع گفتار را به زبان اجازه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زبانش گویای به آن ده نوع گفتار باشد ، خدا را با آن بندگی کرده ، و اگر گفتاری جز آن ده گفتار را داشته باشد آن را به گناه آلوده و در حقیقت شیطان را بندگی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حسن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احسن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عدل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صدق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لیّن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سدید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بلیغ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حسن ، خوش زبانی با مردم است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احسن ، دعوت مردم به سوی خداست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عدل ، شهادت و گواهی در دادگاه است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صدق ، سخن راست و ذکر خیر گذشتگان مؤمن در جامعه موجود است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کریم ، سخن گفتن با پدر و مادر است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لین ، سخن به وقت امر بمعروف و نهی از منکر است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ایمان ، اقرار به یگانگی خدا و رسالت پیامبر است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سدید ، سخن به صواب گفتن در هر جوّ و شرایطی است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572" w:name="pg3281_44745"/>
    </w:p>
    <w:p>
      <w:pPr>
        <w:pStyle w:val="BookText"/>
        <w:rPr/>
      </w:pPr>
      <w:bookmarkEnd w:id="572"/>
      <w:r>
        <w:rPr>
          <w:rFonts w:ascii="IRNazanin" w:hAnsi="IRNazanin" w:eastAsia="IRNazanin"/>
          <w:color w:val="111111"/>
          <w:sz w:val="28"/>
          <w:sz w:val="28"/>
          <w:szCs w:val="28"/>
          <w:rtl w:val="true"/>
          <w:lang w:bidi="fa-IR"/>
        </w:rPr>
        <w:t xml:space="preserve">قول معروف ، سخن گفتن با ایتام و خانواده است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بلیغ ، سخن رسا و مؤثر و آمیخته به موعظه و حکمت و برهان است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می‌تواند با این ده نوع گفتار به تجارتی وارد شود که سودش را جز خدا کسی نمی‌داند </w:t>
      </w:r>
      <w:r>
        <w:rPr>
          <w:rFonts w:eastAsia="IRNazanin" w:cs="IRNazanin"/>
          <w:color w:val="111111"/>
          <w:sz w:val="28"/>
          <w:szCs w:val="28"/>
          <w:rtl w:val="true"/>
          <w:lang w:bidi="fa-IR"/>
        </w:rPr>
        <w:t>.</w:t>
      </w:r>
    </w:p>
    <w:p>
      <w:pPr>
        <w:pStyle w:val="Heading3"/>
        <w:numPr>
          <w:ilvl w:val="2"/>
          <w:numId w:val="1"/>
        </w:numPr>
        <w:rPr/>
      </w:pPr>
      <w:bookmarkStart w:id="573" w:name="__RefHeading___Toc2175133_2749589250"/>
      <w:bookmarkStart w:id="574" w:name="_Toc210"/>
      <w:bookmarkEnd w:id="573"/>
      <w:r>
        <w:rPr>
          <w:rtl w:val="true"/>
        </w:rPr>
        <w:t>قسمتی از مشکل با ارایه توبه برطرف شد</w:t>
      </w:r>
      <w:bookmarkEnd w:id="574"/>
    </w:p>
    <w:p>
      <w:pPr>
        <w:pStyle w:val="BookText"/>
        <w:rPr/>
      </w:pPr>
      <w:r>
        <w:rPr>
          <w:rFonts w:ascii="IRNazanin" w:hAnsi="IRNazanin" w:eastAsia="IRNazanin"/>
          <w:color w:val="111111"/>
          <w:sz w:val="28"/>
          <w:sz w:val="28"/>
          <w:szCs w:val="28"/>
          <w:rtl w:val="true"/>
          <w:lang w:bidi="fa-IR"/>
        </w:rPr>
        <w:t xml:space="preserve">جابر جُعفی که از معتبرترین راویان مکتب اهل بیت است ، از رسول باکرامت اسلام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مسافر به کوهی رسیدند که غاری در آن کوه قرار داشت ، به داخل غار رفتند و به عبادت حق نشستند ، سنگی بزرگ از بالای کوه سرازیر شد و در دهانه غار قرار گرفت به صورتی که راه بیرون آمدن آنان را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راه نجات به روی ما بسته شد و ما را از ماندن در این غار چاره‌ای نیست جز ارایه راستی و صدق به پیشگاه حق یا عرضه عمل خالص یا به سلامت ماندن از گناه در گذشته عمر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دنبال زنی صاحب جمال رفتم ، مال زیادی در اختیار او گذاشتم تا خود را در اختیار من گذاشت ، وقتی برای شهوترانی کنار او نشستم یاد عذاب جهنم کردم و بلافاصله از او جدا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بازگشت آن روزم به پیشگاه تو این بلا را دور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از سنگ کنار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کارگر برای زراعت آوردم هر کدام به نصف درهم ، غروب یکی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اندازه دو نفر کار کردم یک درهم بده ، ندادم ، او هم قهر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 نصف درهم او در</w:t>
      </w:r>
      <w:bookmarkStart w:id="575" w:name="pg3281_44747"/>
    </w:p>
    <w:p>
      <w:pPr>
        <w:pStyle w:val="BookText"/>
        <w:rPr/>
      </w:pPr>
      <w:bookmarkEnd w:id="575"/>
      <w:r>
        <w:rPr>
          <w:rFonts w:ascii="IRNazanin" w:hAnsi="IRNazanin" w:eastAsia="IRNazanin"/>
          <w:color w:val="111111"/>
          <w:sz w:val="28"/>
          <w:sz w:val="28"/>
          <w:szCs w:val="28"/>
          <w:rtl w:val="true"/>
          <w:lang w:bidi="fa-IR"/>
        </w:rPr>
        <w:t xml:space="preserve">گوشه‌ای بذر پاشیدم ، محصول فراوانی به 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کارگر به نزد من آمد و طلب خود را از من خواست ، من هجده هزار درهم از بابت قیمت آن محصول به او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عمل را محض تو انجام دادم به خاطر آن ، مشکل ما را برطرف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دیگر از سنگ از دهانه غار کنار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 و مادرم ظرف شیری بردم ، خواب بودند ، ترسیدم ظرف را زمین بگذارم از خواب بیدار شوند ، از طرفی دلم نیامد آنان را بیدار کنم ، ظرف را در دستم نگاه داشتم تا بیدار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عمل را از من خبر داری ، در آن حال تمام سنگ از دهانه غار به طرفی افتاد و هر سه نجات پیدا کردند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2175135_2749589250"/>
      <w:bookmarkStart w:id="577" w:name="_Toc211"/>
      <w:bookmarkEnd w:id="576"/>
      <w:r>
        <w:rPr>
          <w:rtl w:val="true"/>
        </w:rPr>
        <w:t>قناعت</w:t>
      </w:r>
      <w:bookmarkEnd w:id="57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خارکش پیری با دلق درشت</w:t>
      </w:r>
      <w:bookmarkStart w:id="578" w:name="pg3281_44749"/>
    </w:p>
    <w:p>
      <w:pPr>
        <w:pStyle w:val="BookText"/>
        <w:rPr/>
      </w:pPr>
      <w:bookmarkEnd w:id="578"/>
      <w:r>
        <w:rPr>
          <w:rFonts w:ascii="IRNazanin" w:hAnsi="IRNazanin" w:eastAsia="IRNazanin"/>
          <w:color w:val="111111"/>
          <w:sz w:val="28"/>
          <w:sz w:val="28"/>
          <w:szCs w:val="28"/>
          <w:rtl w:val="true"/>
          <w:lang w:bidi="fa-IR"/>
        </w:rPr>
        <w:t>شکر گویم که مرا خوار نساخت</w:t>
      </w:r>
    </w:p>
    <w:p>
      <w:pPr>
        <w:pStyle w:val="Heading3"/>
        <w:numPr>
          <w:ilvl w:val="2"/>
          <w:numId w:val="1"/>
        </w:numPr>
        <w:rPr/>
      </w:pPr>
      <w:bookmarkStart w:id="579" w:name="__RefHeading___Toc2175137_2749589250"/>
      <w:bookmarkStart w:id="580" w:name="_Toc212"/>
      <w:bookmarkEnd w:id="579"/>
      <w:r>
        <w:rPr>
          <w:rtl w:val="true"/>
        </w:rPr>
        <w:t>قناعت عالم ربّانی</w:t>
      </w:r>
      <w:bookmarkEnd w:id="580"/>
    </w:p>
    <w:p>
      <w:pPr>
        <w:pStyle w:val="BookText"/>
        <w:rPr/>
      </w:pPr>
      <w:r>
        <w:rPr>
          <w:rFonts w:ascii="IRNazanin" w:hAnsi="IRNazanin" w:eastAsia="IRNazanin"/>
          <w:color w:val="111111"/>
          <w:sz w:val="28"/>
          <w:sz w:val="28"/>
          <w:szCs w:val="28"/>
          <w:rtl w:val="true"/>
          <w:lang w:bidi="fa-IR"/>
        </w:rPr>
        <w:t xml:space="preserve">چهره والایی که پدرش در زمان مرجع بزرگ ، مؤسّس حوزه قم آیت حق حاج شیخ عبد الکریم حائری به شغل نجّاری اشتغال داشت ، برای من این حکایت کم نظیر را از پدرش نقل کرد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مرحوم حائری نیاز به نجّاری و اصلاح درب و پنجره و تخت چوبی داشت ، پدرم را برای نجاری دعوت می‌کرد ؛ زیرا پدرم از محترمین و مقدّسین و متدیّنین بود ، و سحرهای هر شب به تهجّد و عبادت برمی‌خاست ، و آن مرجع بزرگ علاقه داشت کارهای نجّاری خانه‌اش با آن دست پاک صورت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هر دستی نباید برای انسان کار انجام دهد ، هر دستی نباید برای مؤمن نان بپزد ، خانه بسازد ، خیاطی کند ، زراعت نماید ، دست موسوی و دم عیسوی لازم است که از هر دو برای زندگی انسان نور ببارد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قصاب محل از امیر المؤمنین علیه السلام درخواست کرد برای خانه گوشت ببرد ، حضرت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سراغ هر گوشتی ، هر مرغی ، هر نانی ، هر عسلی ، هر مقامی ، هر شخصی ، هر مردی ، هر زنی ، هر صندلی و تختی و هر دسته و گروهی نروید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حائری دنبال پدرم فرستاد که چون شبهای بسیار گرم تابستان قم ، در حیاط منزل روی تخت چوبی استراحت می‌کنم و اکنون تخت نیاز به اصلاح دارد ، بیا و تخت را اصلاح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آمد و پس از بررسی تخت به</w:t>
      </w:r>
      <w:bookmarkStart w:id="581" w:name="pg3281_44751"/>
    </w:p>
    <w:p>
      <w:pPr>
        <w:pStyle w:val="BookText"/>
        <w:rPr/>
      </w:pPr>
      <w:bookmarkEnd w:id="581"/>
      <w:r>
        <w:rPr>
          <w:rFonts w:ascii="IRNazanin" w:hAnsi="IRNazanin" w:eastAsia="IRNazanin"/>
          <w:color w:val="111111"/>
          <w:sz w:val="28"/>
          <w:sz w:val="28"/>
          <w:szCs w:val="28"/>
          <w:rtl w:val="true"/>
          <w:lang w:bidi="fa-IR"/>
        </w:rPr>
        <w:t xml:space="preserve">آن عالم ربانی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شاگردم بارها این تخت را اصلاح کرده‌ایم و اکنون قابل اصلاح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تدبیری برای اصلاح آن به کار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اصلاحش به این است که آن را به نانوای محل جهت سوختن در تنور ببخشید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مرجع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من همه ساله خمس مالم را می‌پردازم ، و آنچه دارم از هر جهت شرعی و حلال است ؛ اگر خود نمی‌خواهید از مال خود تختی بسازید به من اجازه دهید با پول خودم دو تخت سالم و نو برای شما بیاورم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ربّانی ، محاسنش را نشان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صورتم نشان می‌دهد که مرگم نزدیک است ، دو تختی که می‌خواهی برای من بیاوری و به من هدیه کنی عمر هر دو تخت از عمر من بیشتر است ، ممکن است سالیان درازی در خانه من بماند ، من توان و طاقت پاسخ گویی به حق را در قیامت در مورد آن دو تخت سالم و نو ندارم ، برای اصلاح تخت کهنه خودم چه پیشنهادی داری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ندارد مگر آن که چهار پایه‌اش را با آجر و گِل به هم ببندم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 مرد قانع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انجام بده ، تا به اندازه کمی که از عمرم باقی است از آن استفاده کنم و نیاز به نو کردن تخت نداشته باشم </w:t>
      </w:r>
      <w:r>
        <w:rPr>
          <w:rFonts w:eastAsia="IRNazanin" w:cs="IRNazanin"/>
          <w:color w:val="111111"/>
          <w:sz w:val="28"/>
          <w:szCs w:val="28"/>
          <w:rtl w:val="true"/>
          <w:lang w:bidi="fa-IR"/>
        </w:rPr>
        <w:t>.</w:t>
      </w:r>
    </w:p>
    <w:p>
      <w:pPr>
        <w:pStyle w:val="Heading2"/>
        <w:numPr>
          <w:ilvl w:val="1"/>
          <w:numId w:val="1"/>
        </w:numPr>
        <w:rPr/>
      </w:pPr>
      <w:bookmarkStart w:id="582" w:name="__RefHeading___Toc2175139_2749589250"/>
      <w:bookmarkStart w:id="583" w:name="_Toc213"/>
      <w:bookmarkEnd w:id="582"/>
      <w:r>
        <w:rPr>
          <w:rtl w:val="true"/>
        </w:rPr>
        <w:t>حرف کاف</w:t>
      </w:r>
      <w:bookmarkEnd w:id="583"/>
    </w:p>
    <w:p>
      <w:pPr>
        <w:pStyle w:val="Heading3"/>
        <w:numPr>
          <w:ilvl w:val="2"/>
          <w:numId w:val="1"/>
        </w:numPr>
        <w:rPr/>
      </w:pPr>
      <w:bookmarkStart w:id="584" w:name="__RefHeading___Toc2175141_2749589250"/>
      <w:bookmarkStart w:id="585" w:name="_Toc214"/>
      <w:bookmarkEnd w:id="584"/>
      <w:r>
        <w:rPr>
          <w:rtl w:val="true"/>
        </w:rPr>
        <w:t>کدام دردمند را درمان نکرده ام</w:t>
      </w:r>
      <w:bookmarkEnd w:id="585"/>
    </w:p>
    <w:p>
      <w:pPr>
        <w:pStyle w:val="BookText"/>
        <w:rPr/>
      </w:pPr>
      <w:r>
        <w:rPr>
          <w:rFonts w:ascii="IRNazanin" w:hAnsi="IRNazanin" w:eastAsia="IRNazanin"/>
          <w:color w:val="111111"/>
          <w:sz w:val="28"/>
          <w:sz w:val="28"/>
          <w:szCs w:val="28"/>
          <w:rtl w:val="true"/>
          <w:lang w:bidi="fa-IR"/>
        </w:rPr>
        <w:t xml:space="preserve">ملا فتح اللّه کاشانی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آیت اللّه کلباسی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مالک دینار جوانی از زمره اهل معصیت و طغیان از دنیا رفت ؛ مردم به خاطر آلودگی او جنازه‌اش را تجهیز نکردند ، بلکه در مکان پستی و محلّ پر از زباله‌ای انداختند و رفتند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شبانه در عالم رؤیا از جانب حق تعالی به مالک دینار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بنده ما را بردار و پس از غسل و کفن در گورستان صالحان و پاکان دفن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w:t>
      </w:r>
      <w:bookmarkStart w:id="586" w:name="pg3281_44753"/>
    </w:p>
    <w:p>
      <w:pPr>
        <w:pStyle w:val="BookText"/>
        <w:rPr/>
      </w:pPr>
      <w:bookmarkEnd w:id="586"/>
      <w:r>
        <w:rPr>
          <w:rFonts w:ascii="IRNazanin" w:hAnsi="IRNazanin" w:eastAsia="IRNazanin"/>
          <w:color w:val="111111"/>
          <w:sz w:val="28"/>
          <w:sz w:val="28"/>
          <w:szCs w:val="28"/>
          <w:rtl w:val="true"/>
          <w:lang w:bidi="fa-IR"/>
        </w:rPr>
        <w:t xml:space="preserve">او از گروه فاسقان و بدکاران است ، چگونه و با چه وسیله مقرّب درگاه احدیت شد ؟ جواب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جان دادن با چشم گریان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لَهُ الدُّنیا وَ الآخِرَةُ إرْحَمْ مَن لَیْسَ لَهُ الدُّنیا وَ الآخرَةُ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دنیا و آخرت از اوست ، رحم کن به کسی که نه دنیا دارد نه آخرت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دردمند به درگاه ما آمد که دردش را درمان نکردیم ؟ و کدام حاجتمند به پیشگاه ما نالید که حاجتش را برنیاوردیم ؟ </w:t>
      </w:r>
      <w:r>
        <w:rPr>
          <w:rStyle w:val="FootnoteAnchor"/>
          <w:rtl w:val="true"/>
        </w:rPr>
        <w:footnoteReference w:id="193"/>
      </w:r>
    </w:p>
    <w:p>
      <w:pPr>
        <w:pStyle w:val="Heading3"/>
        <w:numPr>
          <w:ilvl w:val="2"/>
          <w:numId w:val="1"/>
        </w:numPr>
        <w:rPr/>
      </w:pPr>
      <w:bookmarkStart w:id="587" w:name="__RefHeading___Toc2175143_2749589250"/>
      <w:bookmarkStart w:id="588" w:name="_Toc215"/>
      <w:bookmarkEnd w:id="587"/>
      <w:r>
        <w:rPr>
          <w:rtl w:val="true"/>
        </w:rPr>
        <w:t>کرامتی از حاج سید علی قاضی</w:t>
      </w:r>
      <w:bookmarkEnd w:id="588"/>
    </w:p>
    <w:p>
      <w:pPr>
        <w:pStyle w:val="BookText"/>
        <w:rPr/>
      </w:pPr>
      <w:r>
        <w:rPr>
          <w:rFonts w:ascii="IRNazanin" w:hAnsi="IRNazanin" w:eastAsia="IRNazanin"/>
          <w:color w:val="111111"/>
          <w:sz w:val="28"/>
          <w:sz w:val="28"/>
          <w:szCs w:val="28"/>
          <w:rtl w:val="true"/>
          <w:lang w:bidi="fa-IR"/>
        </w:rPr>
        <w:t xml:space="preserve">استاد بزرگوارم مرحوم آیت اللّه حاج شیخ ابو الفضل نجفی خوانساری ، که سالیانی فقه و اصول استدلالی را از محضر پرفیضش استفاده کردم ، در عیادتی که چند ماه پیش از رحلتشان از ایشان داشتم و در آن عیادت از حضرتش درخواست کردم اگر کرامتی از استادش عارف باللّه مرحوم حاج سید علی قاضی به یاد دارند برایم بازگو کنند فرمودند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همراه با چند تن از تربیت شدگان استاد ، در معیت استاد ، به مسجد کوفه برای عبادت و مناجات و راز و نیاز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استاد به عبادت مشغول شدیم و با حضرت بی‌نیاز به راز و نیاز پرداختیم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کار چون آماده بیرون رفتن از مسجد شدیم ، ناگهان ماری بسیار خطرناک و وحشت‌زا نزدیک جمع ما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دوستان به جز استاد که در آرامشی عجیب قرار داشت به وحشت افتادند و در ترسی سخت فرو رفتند ؛ استاد ، با همان آرامش و طمأنینه مخصوص به خود رو به مار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مار بمیر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چون چوبی خشک ، بی‌جان و بی‌حرکت برجای ماند و ما هم با آرامشی که به دست آوردیم به طرف بیرون مسجد حرکت کردیم </w:t>
      </w:r>
      <w:r>
        <w:rPr>
          <w:rFonts w:eastAsia="IRNazanin" w:cs="IRNazanin"/>
          <w:color w:val="111111"/>
          <w:sz w:val="28"/>
          <w:szCs w:val="28"/>
          <w:rtl w:val="true"/>
          <w:lang w:bidi="fa-IR"/>
        </w:rPr>
        <w:t>.</w:t>
      </w:r>
      <w:bookmarkStart w:id="589" w:name="pg3281_44755"/>
    </w:p>
    <w:p>
      <w:pPr>
        <w:pStyle w:val="BookText"/>
        <w:rPr/>
      </w:pPr>
      <w:bookmarkEnd w:id="589"/>
      <w:r>
        <w:rPr>
          <w:rFonts w:ascii="IRNazanin" w:hAnsi="IRNazanin" w:eastAsia="IRNazanin"/>
          <w:color w:val="111111"/>
          <w:sz w:val="28"/>
          <w:sz w:val="28"/>
          <w:szCs w:val="28"/>
          <w:rtl w:val="true"/>
          <w:lang w:bidi="fa-IR"/>
        </w:rPr>
        <w:t xml:space="preserve">چون چند قدم دور شدیم یکی از دوستان برای اطمینان یافتن از این واقعه که آیا مار در حقیقت با خطاب استاد مرده یا نه به عقب برگشت و با پای خود به مار زد و مار را در حقیقت مرده یافت ، سپس به جمع ما پیوست و همه راه خود را به سوی نجف ادامه دادیم ، ناگهان استاد رو به آن شخص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با خطاب من بی‌جان شد ، لازم نبود شما به عقب برگردید و از این واقعه تفحص و تحقیق کنید و مرا امتحان نمایید که آیا خطابم مؤثر افتاد یا نه </w:t>
      </w:r>
      <w:r>
        <w:rPr>
          <w:rFonts w:eastAsia="IRNazanin" w:cs="IRNazanin"/>
          <w:color w:val="111111"/>
          <w:sz w:val="28"/>
          <w:szCs w:val="28"/>
          <w:rtl w:val="true"/>
          <w:lang w:bidi="fa-IR"/>
        </w:rPr>
        <w:t>!!</w:t>
      </w:r>
    </w:p>
    <w:p>
      <w:pPr>
        <w:pStyle w:val="Heading3"/>
        <w:numPr>
          <w:ilvl w:val="2"/>
          <w:numId w:val="1"/>
        </w:numPr>
        <w:rPr/>
      </w:pPr>
      <w:bookmarkStart w:id="590" w:name="__RefHeading___Toc2175145_2749589250"/>
      <w:bookmarkStart w:id="591" w:name="_Toc216"/>
      <w:bookmarkEnd w:id="590"/>
      <w:r>
        <w:rPr>
          <w:rtl w:val="true"/>
        </w:rPr>
        <w:t>کرامتی شگفت از سالکی کم نظیر</w:t>
      </w:r>
      <w:bookmarkEnd w:id="591"/>
    </w:p>
    <w:p>
      <w:pPr>
        <w:pStyle w:val="BookText"/>
        <w:rPr/>
      </w:pPr>
      <w:r>
        <w:rPr>
          <w:rFonts w:ascii="IRNazanin" w:hAnsi="IRNazanin" w:eastAsia="IRNazanin"/>
          <w:color w:val="111111"/>
          <w:sz w:val="28"/>
          <w:sz w:val="28"/>
          <w:szCs w:val="28"/>
          <w:rtl w:val="true"/>
          <w:lang w:bidi="fa-IR"/>
        </w:rPr>
        <w:t xml:space="preserve">مرحوم آیت اللّٰه العظمی حاج سید احمد خوانساری مرجعی بزرگ و عالمی ژرف اندیش بود ، وی در وادی سیر و سلوک و عرفان گام‌های بلندی برداشته بود ، آیت اللّٰه حاج شیخ مرتضی حائری فرزند بزرگوار مؤسس حوزه علمیه قم این داستان را که خود از زبان مرحوم آیت اللّٰه خوانساری شنیده بود نقل فرمود که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پدر سالخورده‌ای داشتم ، در زمانی که سفرها با مرکب‌های حیوانی انجام می‌گرفت او را برای زیارت حضرت رضا علیه السلام به مشهد می‌بردم ، رسم کاروان این بود که در منزل آخر استحمام می‌کرد و برای ورود به مشهد آماده می‌شد ، من در استحمام به پدرم کمک دادم و لباس‌های او را هم خود شستم ، هنگام شب چون بسیار خسته بودم با همان خستگی به خواب سنگینی فرو رفتم ، کاروان بدون توجه به من همان وقت شب حرکت کرد و پدر سالخورده‌ام را نیز با خود برد ، نزدیک طلوع آفتاب از خواب بیدار شدم ، چیزی به قضا شدن نماز نمانده بود ، به سرعت تیمم کردم و نماز خواندم ، پس از نماز همه وجودم را در تنهایی بیابان ترس گرفت ، فکر پدرم که اکنون با کاروان رفته و چه کسی از او مواظبت می‌کند و چه کسی در پیاده و سوار شدن و وضو گرفتن به او یاری می‌دهد مرا آزار می‌داد </w:t>
      </w:r>
      <w:r>
        <w:rPr>
          <w:rFonts w:eastAsia="IRNazanin" w:cs="IRNazanin"/>
          <w:color w:val="111111"/>
          <w:sz w:val="28"/>
          <w:szCs w:val="28"/>
          <w:rtl w:val="true"/>
          <w:lang w:bidi="fa-IR"/>
        </w:rPr>
        <w:t>.</w:t>
      </w:r>
      <w:bookmarkStart w:id="592" w:name="pg3281_44757"/>
    </w:p>
    <w:p>
      <w:pPr>
        <w:pStyle w:val="BookText"/>
        <w:rPr/>
      </w:pPr>
      <w:bookmarkEnd w:id="592"/>
      <w:r>
        <w:rPr>
          <w:rFonts w:ascii="IRNazanin" w:hAnsi="IRNazanin" w:eastAsia="IRNazanin"/>
          <w:color w:val="111111"/>
          <w:sz w:val="28"/>
          <w:sz w:val="28"/>
          <w:szCs w:val="28"/>
          <w:rtl w:val="true"/>
          <w:lang w:bidi="fa-IR"/>
        </w:rPr>
        <w:t xml:space="preserve">در این فکر بودم که به ذهنم آمد آقا و مولای خود حضرت حجة بن الحسن را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صالح المهدی ادرکنی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استغاثه را نمودم ، ناگهان در برابر دیدگانم سرور مهربانم را دیدم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در پیش بگیر و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او به من مهلت نداد تا با جنابش سخن بگویم ، همان راهی را که فرموده بودند طی کردم ، چند دقیقه‌ای بیشتر نرفته بودم که منظره‌ای بهت‌انگیز پیدا شد ، قهوه‌خانه‌ای با باغی زیبا و درختانی شاداب و حوض آب و فواره‌ای روح انگیز ، پیاده شده و زیر درختان نشستم ، برایم چایی آوردند ، طعمش با چایی‌های دیگر تفاوت داشت ، دو سه لیوان چایی خوردم که ناگهان متوجه شدم پول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چایی آورده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پول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از تو پول نمی‌خواهد ، این چایی برای تو خلق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خستگی‌ام برطرف شد از جای برخاستم و به راه افتادم ، چند دقیقه‌ای بیش راه نرفته بودم که دیدم به قافله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قافله‌ای که از اول شب تا صبح راه رفته و اکنون قصد دارند اطراق کنند ، سراغ پدر رفتم دیدم منتظر است پیاده‌اش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پرسید کجا بودی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ماندم ، خوابم برد ، سپس او را پیاده کرده و مشغول خدمت او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امام زمان علیه السلام می‌تواند با یک اشاره آن قهوه‌خانه را با آن امکانات خلق کند و با یک اشاره مرحوم آیت اللّٰه خوانساری را طیّ الارض دهد و با یک چشم به هم زدن وی را به قافله برساند </w:t>
      </w:r>
      <w:r>
        <w:rPr>
          <w:rFonts w:eastAsia="IRNazanin" w:cs="IRNazanin"/>
          <w:color w:val="111111"/>
          <w:sz w:val="28"/>
          <w:szCs w:val="28"/>
          <w:rtl w:val="true"/>
          <w:lang w:bidi="fa-IR"/>
        </w:rPr>
        <w:t>.</w:t>
      </w:r>
    </w:p>
    <w:p>
      <w:pPr>
        <w:pStyle w:val="Heading3"/>
        <w:numPr>
          <w:ilvl w:val="2"/>
          <w:numId w:val="1"/>
        </w:numPr>
        <w:rPr/>
      </w:pPr>
      <w:bookmarkStart w:id="593" w:name="__RefHeading___Toc2175147_2749589250"/>
      <w:bookmarkStart w:id="594" w:name="_Toc217"/>
      <w:bookmarkEnd w:id="593"/>
      <w:r>
        <w:rPr>
          <w:rtl w:val="true"/>
        </w:rPr>
        <w:t>کشتی خود را تقوا قرار بده</w:t>
      </w:r>
      <w:bookmarkEnd w:id="59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در سخنان حکیمانه‌اش به فرزندش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دنیایی که دریایی عمیق است و خلق بسیاری در آن غرق شده‌اند کشتی خود را تقوا قرار داده تا این کشتی تو را از میان امواج خطر و طوفان‌های خانمان برانداز هوا و هوس سالم به ساحل نجات برساند </w:t>
      </w:r>
      <w:r>
        <w:rPr>
          <w:rFonts w:eastAsia="IRNazanin" w:cs="IRNazanin"/>
          <w:color w:val="111111"/>
          <w:sz w:val="28"/>
          <w:szCs w:val="28"/>
          <w:rtl w:val="true"/>
          <w:lang w:bidi="fa-IR"/>
        </w:rPr>
        <w:t>.</w:t>
      </w:r>
      <w:bookmarkStart w:id="595" w:name="pg3281_44759"/>
    </w:p>
    <w:p>
      <w:pPr>
        <w:pStyle w:val="Heading3"/>
        <w:numPr>
          <w:ilvl w:val="2"/>
          <w:numId w:val="1"/>
        </w:numPr>
        <w:rPr/>
      </w:pPr>
      <w:bookmarkStart w:id="596" w:name="__RefHeading___Toc2175149_2749589250"/>
      <w:bookmarkStart w:id="597" w:name="_Toc218"/>
      <w:bookmarkEnd w:id="595"/>
      <w:bookmarkEnd w:id="596"/>
      <w:r>
        <w:rPr>
          <w:rtl w:val="true"/>
        </w:rPr>
        <w:t>کمال خوش رفاقتی</w:t>
      </w:r>
      <w:bookmarkEnd w:id="597"/>
    </w:p>
    <w:p>
      <w:pPr>
        <w:pStyle w:val="BookText"/>
        <w:rPr/>
      </w:pPr>
      <w:r>
        <w:rPr>
          <w:rFonts w:ascii="IRNazanin" w:hAnsi="IRNazanin" w:eastAsia="IRNazanin"/>
          <w:color w:val="111111"/>
          <w:sz w:val="28"/>
          <w:sz w:val="28"/>
          <w:szCs w:val="28"/>
          <w:rtl w:val="true"/>
          <w:lang w:bidi="fa-IR"/>
        </w:rPr>
        <w:t xml:space="preserve">حضرت صادق علیه السلام از پدر بزرگوارش امام باقر علیه السلام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 مردی از اهل ذمّه همراه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ذمّی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کجا داری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سر دوراهی راه ذمّی تغییر کرد حضرت هم مسیرش را از کوفه به مسیر ذمّی تغییر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خیال کوفه نداشتی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خیال کوفه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رها کردی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دانستی چرا همراه من شدی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کمال خوش رفاقتی است که مرد دوستش را هنگام جدایی مشایعت کند و پیامبر ما این گونه به ما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چنین گفته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پیرو واقعی او کسی است که از او در کارهای باارزش پیروی کرده است و من نزد تو شهادت می‌دهم که من هم بر طریقه و روش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ذمّی با علی علیه السلام بازگشت و زمانی که حضرت را شناخت مسلمان شد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2175151_2749589250"/>
      <w:bookmarkStart w:id="599" w:name="_Toc219"/>
      <w:bookmarkEnd w:id="598"/>
      <w:r>
        <w:rPr>
          <w:rtl w:val="true"/>
        </w:rPr>
        <w:t>کمیل بن زیاد نخعی</w:t>
      </w:r>
      <w:bookmarkEnd w:id="599"/>
    </w:p>
    <w:p>
      <w:pPr>
        <w:pStyle w:val="BookText"/>
        <w:rPr/>
      </w:pPr>
      <w:r>
        <w:rPr>
          <w:rFonts w:ascii="IRNazanin" w:hAnsi="IRNazanin" w:eastAsia="IRNazanin"/>
          <w:color w:val="111111"/>
          <w:sz w:val="28"/>
          <w:sz w:val="28"/>
          <w:szCs w:val="28"/>
          <w:rtl w:val="true"/>
          <w:lang w:bidi="fa-IR"/>
        </w:rPr>
        <w:t xml:space="preserve">دانشمندان و علمای بزرگ چه شیعه مسلک و چه سنی مذهب ، کمیل را به قوت ایمان و قدرت روح و اندیشه پاک و خلوص نیت و متخلق به اخلاق حمیده و آراسته به اعمال شایسته ستوده‌اند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هر دو مسلک بر عدالت و جلالت و عظمت و کرامت او اتفاق نظر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از خواصّ و بزرگان اصحاب امیر المؤمنین و حضرت مجتبی علیهما السلام است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المؤمنین علیه السلام کمیل را یکی از ده نفر یاران مورد اطمینانش به حساب آورده است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کمیل از بهترین شیعیان و عاشقان و محبّان و علاقه‌مندان به امیر المؤمنین علیه السلام بوده است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و سفارشات و وصایایی که امیر المؤمنین به کمیل داشته از ایمان عظیم و معرفت فوق‌العاده کمیل حکایت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که هیچ‌گاه به خاطر دوری از حق و عدالت و انصاف و مروّت نظر مثبتی نسبت به پیروان اهل بیت عصمت و طهارت علیهم السلام نداشتند ، کمیل را در همه امور مورد اطمینان معرفی کرده‌اند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 و صاحب‌دلان و اهل سیر و سلوک و مشتاقان لقای محبوب ، کمیل را صاحب سرّ امیر المؤمنین علیه السلام و خزانه معارف معنوی مولی الموحدین می‌شناسند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 هجده سال روزگار نورانی و عصر بابرکت پیامبر بزرگ اسلام صلی الله علیه و آله را دریافت و از انوار ملکوتی مقام نبوّت بهره‌مند شد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کمیل ، انسان بزرگوار ، و موجودی شریف و پاک است ، که به خاطر لیاقتش به دست حجاج بن یوسف ثقفی به شرف شهادت نایل آمد ، شهادتی که محبوبش علی علیه السلام از وقوعش به او خبر داد </w:t>
      </w:r>
      <w:r>
        <w:rPr>
          <w:rFonts w:eastAsia="IRNazanin" w:cs="IRNazanin"/>
          <w:color w:val="111111"/>
          <w:sz w:val="28"/>
          <w:szCs w:val="28"/>
          <w:rtl w:val="true"/>
          <w:lang w:bidi="fa-IR"/>
        </w:rPr>
        <w:t>.</w:t>
      </w:r>
      <w:bookmarkStart w:id="600" w:name="pg3281_44763"/>
    </w:p>
    <w:p>
      <w:pPr>
        <w:pStyle w:val="BookText"/>
        <w:rPr/>
      </w:pPr>
      <w:bookmarkEnd w:id="600"/>
      <w:r>
        <w:rPr>
          <w:rFonts w:ascii="IRNazanin" w:hAnsi="IRNazanin" w:eastAsia="IRNazanin"/>
          <w:color w:val="111111"/>
          <w:sz w:val="28"/>
          <w:sz w:val="28"/>
          <w:szCs w:val="28"/>
          <w:rtl w:val="true"/>
          <w:lang w:bidi="fa-IR"/>
        </w:rPr>
        <w:t xml:space="preserve">حجاج بن یوسف خونخوار ، زمانی که از جانب حاکم ستمگر اموی والی عراق شد به جستجوی کمیل برخاست تا او را به جرم محبت اهل بیت علیهم السلام و به گناه شیعه بودن که در فرهنگ بنی امیه بالاترین گناه بود به قتل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خود را از حجاج پنهان داشت ، حجاج حقوق منسوبان و اقوام کمیل را از بیت المال قطع کرد ، زمانی که کمیل از قطع حقوق اقوامش آگاه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من چیزی نمانده ، شایسته نیست وجود من سبب قطع رزق و روزی گروهی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و مرکزی که پنهان بود درآمد و به نزد حجاج رفت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کیفر رساندنت در جستجوی تو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دستت برآید انجام ده ، از عمر من جز زمانی اندک نمانده ، بازگشت من و تو به زودی به سوی خداست ، مولای من به من خبر داده قاتل من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حجاج فرمان داد تا سر مقدس آن مرد الهی و چهره ملکوتی را در حالی که در سن نود سالگی قرار داشت از بدن جدا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او در منطقه ثویّه بین نجف و کوفه معروف خاص و عام و زیارتگاه اهل دل است </w:t>
      </w:r>
      <w:r>
        <w:rPr>
          <w:rFonts w:eastAsia="IRNazanin" w:cs="IRNazanin"/>
          <w:color w:val="111111"/>
          <w:sz w:val="28"/>
          <w:szCs w:val="28"/>
          <w:rtl w:val="true"/>
          <w:lang w:bidi="fa-IR"/>
        </w:rPr>
        <w:t>.</w:t>
      </w:r>
    </w:p>
    <w:p>
      <w:pPr>
        <w:pStyle w:val="Heading2"/>
        <w:numPr>
          <w:ilvl w:val="1"/>
          <w:numId w:val="1"/>
        </w:numPr>
        <w:rPr/>
      </w:pPr>
      <w:bookmarkStart w:id="601" w:name="__RefHeading___Toc2175153_2749589250"/>
      <w:bookmarkStart w:id="602" w:name="_Toc220"/>
      <w:bookmarkEnd w:id="601"/>
      <w:r>
        <w:rPr>
          <w:rtl w:val="true"/>
        </w:rPr>
        <w:t>حرف گاف</w:t>
      </w:r>
      <w:bookmarkEnd w:id="602"/>
    </w:p>
    <w:p>
      <w:pPr>
        <w:pStyle w:val="Heading3"/>
        <w:numPr>
          <w:ilvl w:val="2"/>
          <w:numId w:val="1"/>
        </w:numPr>
        <w:rPr/>
      </w:pPr>
      <w:bookmarkStart w:id="603" w:name="__RefHeading___Toc2175155_2749589250"/>
      <w:bookmarkStart w:id="604" w:name="_Toc221"/>
      <w:bookmarkEnd w:id="603"/>
      <w:r>
        <w:rPr>
          <w:rtl w:val="true"/>
        </w:rPr>
        <w:t>گذشت امام سجّاد صلی الله علیه و آله از کنیز خطاکار</w:t>
      </w:r>
      <w:bookmarkEnd w:id="604"/>
    </w:p>
    <w:p>
      <w:pPr>
        <w:pStyle w:val="BookText"/>
        <w:rPr/>
      </w:pPr>
      <w:r>
        <w:rPr>
          <w:rFonts w:ascii="IRNazanin" w:hAnsi="IRNazanin" w:eastAsia="IRNazanin"/>
          <w:color w:val="111111"/>
          <w:sz w:val="28"/>
          <w:sz w:val="28"/>
          <w:szCs w:val="28"/>
          <w:rtl w:val="true"/>
          <w:lang w:bidi="fa-IR"/>
        </w:rPr>
        <w:t xml:space="preserve">امام از کنیزش خواست آب به روی دستش بریزد تا برای نماز آماده شود ، ناگاه آفتابه پرآب از دست کنیز رها شد و با سر حضرت سجاد علیه السلام برخورد کرد و سر آن حضرت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جانب او سر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می‌گوید خشم خود را فرو 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را فرو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گفت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مردم گذشت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تو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نیکوکاران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برای رضای خدا آزادی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605" w:name="pg3281_44765"/>
    </w:p>
    <w:p>
      <w:pPr>
        <w:pStyle w:val="Heading3"/>
        <w:numPr>
          <w:ilvl w:val="2"/>
          <w:numId w:val="1"/>
        </w:numPr>
        <w:rPr/>
      </w:pPr>
      <w:bookmarkStart w:id="606" w:name="__RefHeading___Toc2175157_2749589250"/>
      <w:bookmarkStart w:id="607" w:name="_Toc222"/>
      <w:bookmarkEnd w:id="605"/>
      <w:bookmarkEnd w:id="606"/>
      <w:r>
        <w:rPr>
          <w:rtl w:val="true"/>
        </w:rPr>
        <w:t>گذشت حضرت یوسف از برادران</w:t>
      </w:r>
      <w:bookmarkEnd w:id="607"/>
    </w:p>
    <w:p>
      <w:pPr>
        <w:pStyle w:val="BookText"/>
        <w:rPr/>
      </w:pPr>
      <w:r>
        <w:rPr>
          <w:rFonts w:ascii="IRNazanin" w:hAnsi="IRNazanin" w:eastAsia="IRNazanin"/>
          <w:color w:val="111111"/>
          <w:sz w:val="28"/>
          <w:sz w:val="28"/>
          <w:szCs w:val="28"/>
          <w:rtl w:val="true"/>
          <w:lang w:bidi="fa-IR"/>
        </w:rPr>
        <w:t xml:space="preserve">برادران یوسف به خاطر حسدورزی به یوسف ، او را با حیله و تزویر از دامن پرمهر پدر و آغوش محبت وی جدا کردند و در بیابان کنعان پس از این که او را به شدت مورد ضرب و شتم قرار دادند ، پیراهن از بدنش درآوردند و او را به چاه انداختند ، ولی هنگامی که در سفر سوم مصر او را شناختند و وی را در اوج قدرت و عظمت دیدند در برابر آن همه ستم جز این جواب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مجید بیان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تَثْرِیبَ عَلَیْکُمُ الْیَوْمَ یَغْفِرُ اللّٰهُ لَکُمْ وَ هُوَ أَرْحَمُ الرّٰاحِمِینَ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بر شما ملامت و سرزنشی نیست ، خدا شما را مورد مغفرت قرار می‌دهد و او مهربان‌ترین مهربانان است </w:t>
      </w:r>
      <w:r>
        <w:rPr>
          <w:rFonts w:eastAsia="IRNazanin" w:cs="IRNazanin"/>
          <w:color w:val="111111"/>
          <w:sz w:val="28"/>
          <w:szCs w:val="28"/>
          <w:rtl w:val="true"/>
          <w:lang w:bidi="fa-IR"/>
        </w:rPr>
        <w:t>.</w:t>
      </w:r>
    </w:p>
    <w:p>
      <w:pPr>
        <w:pStyle w:val="Heading3"/>
        <w:numPr>
          <w:ilvl w:val="2"/>
          <w:numId w:val="1"/>
        </w:numPr>
        <w:rPr/>
      </w:pPr>
      <w:bookmarkStart w:id="608" w:name="__RefHeading___Toc2175159_2749589250"/>
      <w:bookmarkStart w:id="609" w:name="_Toc223"/>
      <w:bookmarkEnd w:id="608"/>
      <w:r>
        <w:rPr>
          <w:rtl w:val="true"/>
        </w:rPr>
        <w:t>گذشت شگفت انگیز پیامبر صلی الله علیه و آله</w:t>
      </w:r>
      <w:bookmarkEnd w:id="60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یهودیّه‌ای را که گوشت گوسفندی به زهر آمیخته و به عنوان هدیه خدمت رسول خدا آورده و آن جناب از آن تناول فرموده بود ، دستگیر کردند و به محضر رسول خدا صلی الله علیه و آله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به انجام این کار واداشت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خود فکر کردم اگر پیامبر است این گوشت زهرآلود به او زیان نمی‌رساند و اگر پادشاه است مردم از او راحت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او را بخشید </w:t>
      </w:r>
      <w:r>
        <w:rPr>
          <w:rFonts w:eastAsia="IRNazanin" w:cs="IRNazanin"/>
          <w:color w:val="111111"/>
          <w:sz w:val="28"/>
          <w:szCs w:val="28"/>
          <w:rtl w:val="true"/>
          <w:lang w:bidi="fa-IR"/>
        </w:rPr>
        <w:t xml:space="preserve">!! </w:t>
      </w:r>
      <w:r>
        <w:rPr>
          <w:rStyle w:val="FootnoteAnchor"/>
          <w:rtl w:val="true"/>
        </w:rPr>
        <w:footnoteReference w:id="201"/>
      </w:r>
      <w:bookmarkStart w:id="610" w:name="pg3281_44767"/>
    </w:p>
    <w:p>
      <w:pPr>
        <w:pStyle w:val="Heading3"/>
        <w:numPr>
          <w:ilvl w:val="2"/>
          <w:numId w:val="1"/>
        </w:numPr>
        <w:rPr/>
      </w:pPr>
      <w:bookmarkStart w:id="611" w:name="__RefHeading___Toc2175161_2749589250"/>
      <w:bookmarkStart w:id="612" w:name="_Toc224"/>
      <w:bookmarkEnd w:id="610"/>
      <w:bookmarkEnd w:id="611"/>
      <w:r>
        <w:rPr>
          <w:rtl w:val="true"/>
        </w:rPr>
        <w:t>گذشت قیس بن عاصم</w:t>
      </w:r>
      <w:bookmarkEnd w:id="612"/>
    </w:p>
    <w:p>
      <w:pPr>
        <w:pStyle w:val="BookText"/>
        <w:rPr/>
      </w:pPr>
      <w:r>
        <w:rPr>
          <w:rFonts w:ascii="IRNazanin" w:hAnsi="IRNazanin" w:eastAsia="IRNazanin"/>
          <w:color w:val="111111"/>
          <w:sz w:val="28"/>
          <w:sz w:val="28"/>
          <w:szCs w:val="28"/>
          <w:rtl w:val="true"/>
          <w:lang w:bidi="fa-IR"/>
        </w:rPr>
        <w:t xml:space="preserve">به احنف بن حیس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که عرب هستی چرا این اندازه بردبار و آسان گیر و باگذشتی ؟ در حالی که باید تندخو و خشن و تلخ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درس گذشت و عفو را از قیس بن عاصم آموختم ، یک بار میهمانش بودم به خدمتکارش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غذا را در ظرفی سنگین وزن حمل کرد ، در راه ظرف غذا که در حال جوشیدن بود از دستش رها شد و بر سر فرزند قیس افتاد و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لرزه بر اندامش افتاد ولی قیس زیر 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راهی برای حلّ مشکل این خدمتکار نمی‌یابم جز این که او را آزاد نمایم ؛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راه خدا آزادی ، می‌توانی هرجا که خواستی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نزد خود نگاه می‌داشتم تا چشمش در چشم من بود خجالت می‌کشید ، بنابراین او را آزاد کردم تا هم در اضطراب نباشد و هم در حال شرمندگی به سر نبرد </w:t>
      </w:r>
      <w:r>
        <w:rPr>
          <w:rFonts w:eastAsia="IRNazanin" w:cs="IRNazanin"/>
          <w:color w:val="111111"/>
          <w:sz w:val="28"/>
          <w:szCs w:val="28"/>
          <w:rtl w:val="true"/>
          <w:lang w:bidi="fa-IR"/>
        </w:rPr>
        <w:t>!</w:t>
      </w:r>
    </w:p>
    <w:p>
      <w:pPr>
        <w:pStyle w:val="Heading3"/>
        <w:numPr>
          <w:ilvl w:val="2"/>
          <w:numId w:val="1"/>
        </w:numPr>
        <w:rPr/>
      </w:pPr>
      <w:bookmarkStart w:id="613" w:name="__RefHeading___Toc2175163_2749589250"/>
      <w:bookmarkStart w:id="614" w:name="_Toc225"/>
      <w:bookmarkEnd w:id="613"/>
      <w:r>
        <w:rPr>
          <w:rtl w:val="true"/>
        </w:rPr>
        <w:t>گر تو نمی پسندی تغییر ده قضا را</w:t>
      </w:r>
      <w:bookmarkEnd w:id="614"/>
    </w:p>
    <w:p>
      <w:pPr>
        <w:pStyle w:val="BookText"/>
        <w:rPr/>
      </w:pPr>
      <w:r>
        <w:rPr>
          <w:rFonts w:ascii="IRNazanin" w:hAnsi="IRNazanin" w:eastAsia="IRNazanin"/>
          <w:color w:val="111111"/>
          <w:sz w:val="28"/>
          <w:sz w:val="28"/>
          <w:szCs w:val="28"/>
          <w:rtl w:val="true"/>
          <w:lang w:bidi="fa-IR"/>
        </w:rPr>
        <w:t xml:space="preserve">علامه محمد تقی مجلسی در امر به معروف و نهی از منکر و پیشگیری از گناه دلسوزی عجیب بود ، در محله‌ای که زندگی می‌کرد تعدادی قلدر و داش صفت بودند که از گناهانی چون قمار ، شراب ، و مجالس لهو و لعب امتناعی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در برخورد با آنان ، امر به معروف و نهی از منکر می‌کرد ، و آنان را به ترک گناه و عبادت حق دعوت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رییس قلدرها و نوچه‌هایش از مجلسی ناراحت بودند ، دنبال زمینه‌ای می‌گشتند که از دست او خلاص شوند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مریدان صاف دل ، پاک طینت ، ساده و آرام آن عالم بزرگ را دیدند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 را شب جمعه از زن و فرزند خالی کن ، برای ما تهیه شام</w:t>
      </w:r>
    </w:p>
    <w:p>
      <w:pPr>
        <w:pStyle w:val="BookText"/>
        <w:rPr/>
      </w:pPr>
      <w:r>
        <w:rPr>
          <w:rFonts w:ascii="IRNazanin" w:hAnsi="IRNazanin" w:eastAsia="IRNazanin"/>
          <w:color w:val="111111"/>
          <w:sz w:val="28"/>
          <w:sz w:val="28"/>
          <w:szCs w:val="28"/>
          <w:rtl w:val="true"/>
          <w:lang w:bidi="fa-IR"/>
        </w:rPr>
        <w:t xml:space="preserve">ببین ، از مجلسی هم به آن مجلس دعوت کن و تمام این برنامه‌ها را نزد خود حفظ کرده احدی را خبر نکن وگرنه به زحمت خواهی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برنامه‌ها به طور طبیعی پیش رفت ، مجلسی به تصور اینکه مهمان مرید مسجدی است دعوت را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قلدرها با هم قرار گذاشتند اول شب در خانه آن مرد اجتماع کنند ، در ضمن زنی رقاصه را دعوت کردند که پس از آمدن مجلسی و آراسته شدن مجلس ، با سر برهنه وارد جلسه شود و با در دست داشتن طنبور و تنبک مشغول رقاصی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یکی از قلدرها همسایه‌های مؤمن را خبر کند تا بیایند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کین جلوه در محراب و منبر می‌کنند چون به خلوت می‌روند آن کار دیگر می‌کنند</w:t>
      </w:r>
    </w:p>
    <w:p>
      <w:pPr>
        <w:pStyle w:val="BookText"/>
        <w:rPr/>
      </w:pPr>
      <w:r>
        <w:rPr>
          <w:rFonts w:ascii="IRNazanin" w:hAnsi="IRNazanin" w:eastAsia="IRNazanin"/>
          <w:color w:val="111111"/>
          <w:sz w:val="28"/>
          <w:sz w:val="28"/>
          <w:szCs w:val="28"/>
          <w:rtl w:val="true"/>
          <w:lang w:bidi="fa-IR"/>
        </w:rPr>
        <w:t xml:space="preserve">شاید با دیدن این منظره آبروی مجلسی برود و با به خاک نشستن او ، از دستش خلاصی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وقتی وارد مجلس شد صاحبخانه را ندید ، در عوض مشاهده کرد جمعی از قلدران محل ، با چهره‌ای گرفته دور تا دور اطاق پذیرایی نشسته‌اند ، مجلسی در کنار آنان قرار گرفت و به فراست ایمانی دریافت که نقشه‌ای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زن رقاصه پرده را کنار زد و با قیافه‌ای آراسته به وسایل آرایش با طنبور و تنبک وارد مجلس شد و با صدای مخصوص به خود ، به صورت تصنیف شروع به خواندن این شعر کرد و همراه با ریتم صدا مشغول رقص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نیکنامان ما را گذر نباشد گر تو نمی‌پسندی تغییر ده قضا را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آن مرد حق ، عارف سالک و دلباخته حقیقت ، همراه با سوز دل و اشک چشم به حضرت حق توجهی خالص کرد و به پروردگار عرضه داشت </w:t>
      </w:r>
      <w:r>
        <w:rPr>
          <w:rFonts w:eastAsia="IRNazanin" w:cs="IRNazanin"/>
          <w:color w:val="111111"/>
          <w:sz w:val="28"/>
          <w:szCs w:val="28"/>
          <w:rtl w:val="true"/>
          <w:lang w:bidi="fa-IR"/>
        </w:rPr>
        <w:t>:</w:t>
      </w:r>
      <w:bookmarkStart w:id="615" w:name="pg3281_44774"/>
    </w:p>
    <w:p>
      <w:pPr>
        <w:pStyle w:val="BookText"/>
        <w:rPr/>
      </w:pPr>
      <w:bookmarkEnd w:id="6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نمی‌پسندی تغییر ده قضا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زن رقاصه روی و موی خود را پوشاند ، و طنبور و تنبک را به زمین زد و به سجده افتاد و با سوزی جانکاه مشغول ذکر یا رب ، یا رب و توبه و انابه شد ، دیگران هم از غفلت به در آمدند ، با دیدن آن منظره به گریه افتادند و به دست آن مرد بزرگ توبه کرده ، دست از تمام گناهان شستند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2175165_2749589250"/>
      <w:bookmarkStart w:id="617" w:name="_Toc226"/>
      <w:bookmarkEnd w:id="616"/>
      <w:r>
        <w:rPr>
          <w:rtl w:val="true"/>
        </w:rPr>
        <w:t>گفت خدایا من آمده ام</w:t>
      </w:r>
      <w:bookmarkEnd w:id="617"/>
    </w:p>
    <w:p>
      <w:pPr>
        <w:pStyle w:val="BookText"/>
        <w:rPr/>
      </w:pPr>
      <w:r>
        <w:rPr>
          <w:rFonts w:ascii="IRNazanin" w:hAnsi="IRNazanin" w:eastAsia="IRNazanin"/>
          <w:color w:val="111111"/>
          <w:sz w:val="28"/>
          <w:sz w:val="28"/>
          <w:szCs w:val="28"/>
          <w:rtl w:val="true"/>
          <w:lang w:bidi="fa-IR"/>
        </w:rPr>
        <w:t xml:space="preserve">برادر مؤمنی داشتم که از جهت مورد اعتماد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اخلاص و عشق به محمد و آل محمد ، نصیب فراوان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سی سال با عشق و علاقه خدمت زائران خانه حق را با جان و دل به عهده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نیکان و پاکان و اهل تقوا به خاطر کمال معنوی او سعی داشتند این راه را در معیت او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پیروزی انقلاب اسلامی زمانی که طاغوت امور حج را به عهده گرفت ، او از برنامه دست کشید ؛ زیرا تحمل پذیرش و اجرای قوانین طاغوت در برنامه حج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محضرش از مقوله حج سخن به میان آمد که با حوالی خوش و حالتی الهی ، این واقعه را برایم تعریف کرد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سی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رفتن به حج از طریق عراق و عتبات عالیات ، همراه من شدند همه در اتوبوس قرار گرفتند تا عازم سفر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 زن و شوهری که از چهره آنان آثار ایمان ، وقار ، ادب و نور عبودیت می‌درخشید ، توجهم را جلب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بدرقه‌کنندگان ، سفارش هر دو را با</w:t>
      </w:r>
      <w:bookmarkStart w:id="618" w:name="pg3281_44777"/>
    </w:p>
    <w:p>
      <w:pPr>
        <w:pStyle w:val="BookText"/>
        <w:rPr/>
      </w:pPr>
      <w:bookmarkEnd w:id="618"/>
      <w:r>
        <w:rPr>
          <w:rFonts w:ascii="IRNazanin" w:hAnsi="IRNazanin" w:eastAsia="IRNazanin"/>
          <w:color w:val="111111"/>
          <w:sz w:val="28"/>
          <w:sz w:val="28"/>
          <w:szCs w:val="28"/>
          <w:rtl w:val="true"/>
          <w:lang w:bidi="fa-IR"/>
        </w:rPr>
        <w:t xml:space="preserve">لحنی خاص به من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عتبات طی شد و به مدینه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آماده رفتن به میقات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و زن در بین مسافران حال دیگری داشتند ، انقلاب حال و اشک چشم به آنان مهلت نمی‌داد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شجره که رسیدیم جمعیت موج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آماده محرم شدن و تلبیه گفتن بودند آن مرد بزرگوار از من مهلت غسل خواست ، وسائل غسل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سختی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فراهم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نمود و دو پارچه سپید را بر خود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تلبیه در وسط مسجد شجره آماده کردم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خدای مهربان ، مرا دعوت کردی و فرمودی بیا ، بنگر که اینک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شدّت انقلاب حال و ریختن اشک چشم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ناگهان نقش زمین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حیرت دیدم که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همراه با همسفران ، تلبیه گویان در بیرون مسجد شجره دفنش کردیم ، و با دلی غمناک به سوی کعبه به حرکت درآمدیم </w:t>
      </w:r>
      <w:r>
        <w:rPr>
          <w:rFonts w:eastAsia="IRNazanin" w:cs="IRNazanin"/>
          <w:color w:val="111111"/>
          <w:sz w:val="28"/>
          <w:szCs w:val="28"/>
          <w:rtl w:val="true"/>
          <w:lang w:bidi="fa-IR"/>
        </w:rPr>
        <w:t>!</w:t>
      </w:r>
    </w:p>
    <w:p>
      <w:pPr>
        <w:pStyle w:val="Heading3"/>
        <w:numPr>
          <w:ilvl w:val="2"/>
          <w:numId w:val="1"/>
        </w:numPr>
        <w:rPr/>
      </w:pPr>
      <w:bookmarkStart w:id="619" w:name="__RefHeading___Toc2175167_2749589250"/>
      <w:bookmarkStart w:id="620" w:name="_Toc227"/>
      <w:bookmarkEnd w:id="619"/>
      <w:r>
        <w:rPr>
          <w:rtl w:val="true"/>
        </w:rPr>
        <w:t>گفتگوئی با اویس قرن</w:t>
      </w:r>
      <w:bookmarkEnd w:id="620"/>
    </w:p>
    <w:p>
      <w:pPr>
        <w:pStyle w:val="BookText"/>
        <w:rPr/>
      </w:pPr>
      <w:r>
        <w:rPr>
          <w:rFonts w:ascii="IRNazanin" w:hAnsi="IRNazanin" w:eastAsia="IRNazanin"/>
          <w:color w:val="111111"/>
          <w:sz w:val="28"/>
          <w:sz w:val="28"/>
          <w:szCs w:val="28"/>
          <w:rtl w:val="true"/>
          <w:lang w:bidi="fa-IR"/>
        </w:rPr>
        <w:t xml:space="preserve">عطار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هرم بن حیان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 گفت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مقام شفاعت اویس قرن را شنیدم آرزوی دیدار او بر من چیره شد ، به کوفه آمدم و در جستجوی او شدم تا وی را یافتم که در حال وضو گرفتن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حیان چه چیزی سبب آوردن تو به این مکان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انس گرفتن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نمی‌کنم کسی که خدا را شناخت با غیر او انس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وصیتی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خواب روی مرگ را زیر بالش خود دان ، چون بیدار شدی مرگ را پیش روی خود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کوچکی و کمی گناه نظر مکن ، بلکه نسبت به بزرگی خدا نگران باشد که در برابر چه خدایی عاصی شده‌ای ، چه این که هرگاه گناه را کوچک شماری خدا را کوچک شمرده‌ای </w:t>
      </w:r>
      <w:r>
        <w:rPr>
          <w:rFonts w:eastAsia="IRNazanin" w:cs="IRNazanin"/>
          <w:color w:val="111111"/>
          <w:sz w:val="28"/>
          <w:szCs w:val="28"/>
          <w:rtl w:val="true"/>
          <w:lang w:bidi="fa-IR"/>
        </w:rPr>
        <w:t>!!</w:t>
      </w:r>
      <w:bookmarkStart w:id="621" w:name="pg3281_44781"/>
    </w:p>
    <w:p>
      <w:pPr>
        <w:pStyle w:val="Heading3"/>
        <w:numPr>
          <w:ilvl w:val="2"/>
          <w:numId w:val="1"/>
        </w:numPr>
        <w:rPr/>
      </w:pPr>
      <w:bookmarkStart w:id="622" w:name="__RefHeading___Toc2175169_2749589250"/>
      <w:bookmarkStart w:id="623" w:name="_Toc228"/>
      <w:bookmarkEnd w:id="621"/>
      <w:bookmarkEnd w:id="622"/>
      <w:r>
        <w:rPr>
          <w:rtl w:val="true"/>
        </w:rPr>
        <w:t>گناهان کبیره از دیدگاه امام هشتم علیه السلام</w:t>
      </w:r>
      <w:bookmarkEnd w:id="623"/>
    </w:p>
    <w:p>
      <w:pPr>
        <w:pStyle w:val="BookText"/>
        <w:rPr/>
      </w:pPr>
      <w:r>
        <w:rPr>
          <w:rFonts w:ascii="IRNazanin" w:hAnsi="IRNazanin" w:eastAsia="IRNazanin"/>
          <w:color w:val="111111"/>
          <w:sz w:val="28"/>
          <w:sz w:val="28"/>
          <w:szCs w:val="28"/>
          <w:rtl w:val="true"/>
          <w:lang w:bidi="fa-IR"/>
        </w:rPr>
        <w:t xml:space="preserve">در کتاب پرقیمت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هشتم علیه السلام روایت شده که گناهان کبیره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قتل رساندن انسانی که خدا ریختن خونش را حرام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سرقت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مست کننده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 شدن از جانب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مال یتیم به ستم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گوشت میته و خون و گوشت خوک و آنچه به نام غیر خدا کشته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مال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گذاشتن از پیمانه و ترازو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تهمت به پاکدامن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ناامیدی از رحمت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ایمن دانستن خود از عذاب خدا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 دادن به ستمکاران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 قلبی به ستمگران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دروغ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حبس کردن حقوق مردم بدون تنگدستی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تبذیر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 شمردن 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با دوستان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اشتغال به سرگرمیهای بیهوده و بی‌منفعت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پافشاری بر گناه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2175171_2749589250"/>
      <w:bookmarkStart w:id="625" w:name="_Toc229"/>
      <w:bookmarkEnd w:id="624"/>
      <w:r>
        <w:rPr>
          <w:rtl w:val="true"/>
        </w:rPr>
        <w:t>گنکهار با یک جمله پر مغز توبه کرد</w:t>
      </w:r>
      <w:bookmarkEnd w:id="625"/>
    </w:p>
    <w:p>
      <w:pPr>
        <w:pStyle w:val="BookText"/>
        <w:rPr/>
      </w:pPr>
      <w:r>
        <w:rPr>
          <w:rFonts w:ascii="IRNazanin" w:hAnsi="IRNazanin" w:eastAsia="IRNazanin"/>
          <w:color w:val="111111"/>
          <w:sz w:val="28"/>
          <w:sz w:val="28"/>
          <w:szCs w:val="28"/>
          <w:rtl w:val="true"/>
          <w:lang w:bidi="fa-IR"/>
        </w:rPr>
        <w:t xml:space="preserve">یکی از مریدان مرحوم علامه محمد تقی مجلسی به ایشان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همسایه‌ای دارم آلوده به گناه ، اغلب شبها با نوچه‌هایش مجلس لهو و لعب دارد و به شدت مزاحم من و همسایه‌های دیگر است ، مردی است قلدر و داش مسلک ، و من از امر به معروف و نهی از منکر نسبت به او می‌ترسم ، راهی هم برای تبدیل خانه‌ام به خانه دیگر ندارم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 تقی مجلسی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شبی به مهمانی دعوت کنی</w:t>
      </w:r>
      <w:bookmarkStart w:id="626" w:name="pg3281_44784"/>
    </w:p>
    <w:p>
      <w:pPr>
        <w:pStyle w:val="BookText"/>
        <w:rPr/>
      </w:pPr>
      <w:bookmarkEnd w:id="626"/>
      <w:r>
        <w:rPr>
          <w:rFonts w:ascii="IRNazanin" w:hAnsi="IRNazanin" w:eastAsia="IRNazanin"/>
          <w:color w:val="111111"/>
          <w:sz w:val="28"/>
          <w:sz w:val="28"/>
          <w:szCs w:val="28"/>
          <w:rtl w:val="true"/>
          <w:lang w:bidi="fa-IR"/>
        </w:rPr>
        <w:t xml:space="preserve">من حاضرم در مجلس مهمانی شرکت کنم و با او سخن بگویم ، شاید به لطف حضرت حق از اعمال خلافش دست بردارد و به پیشگاه خداوند توبه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قلدر به توسط مرد مؤمن دعوت به مهمانی شد ، دعوت را اجابت کرد ، علامه مجلسی در آن مجلس شرکت کرد ، لحظاتی به سکوت گذشت ، ناگهان مرد قلدر که از آمدن مجلسی به جلسه مهمانی تعجب کرده بود به مجلسی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شما روحانیون در این دنیا چیست ؟</w:t>
      </w:r>
    </w:p>
    <w:p>
      <w:pPr>
        <w:pStyle w:val="BookText"/>
        <w:rPr/>
      </w:pPr>
      <w:r>
        <w:rPr>
          <w:rFonts w:ascii="IRNazanin" w:hAnsi="IRNazanin" w:eastAsia="IRNazanin"/>
          <w:color w:val="111111"/>
          <w:sz w:val="28"/>
          <w:sz w:val="28"/>
          <w:szCs w:val="28"/>
          <w:rtl w:val="true"/>
          <w:lang w:bidi="fa-IR"/>
        </w:rPr>
        <w:t xml:space="preserve">مجلسی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لطف کنید بفرمایید حرف شما چیست ؟ مرد قلدر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امثال ما در فرهنگ قلدری حرف بسیار داریم از جمله می‌گوییم اگر کسی نمک کسی را خورد باید حقّ نمک را رعایت کند و با او در صفای محض باشد ، مجلسی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از عمر شما می‌گذرد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سال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شصت سالی که نمک خدا را خورده‌ای آیا حق او را رعایت کرده و نسبت به او صفا داشتی ؟ مرد قلدر یکه‌ای سخت خورد ، سر به زیر انداخت ، اشکش جاری شد ، مجلس را ترک کرد ، شب را نخوابید ، صبح زود به در خانه همسایه آمد ،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و عالمی که شب گذشته در خانه تو بود کیست ؟ همسایه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تقی مجلسی است ، آدرس آن مرد الهی را گرفت ، به محضرش آمد و به دست او توبه کرد و از نیکان روزگار شد </w:t>
      </w:r>
      <w:r>
        <w:rPr>
          <w:rFonts w:eastAsia="IRNazanin" w:cs="IRNazanin"/>
          <w:color w:val="111111"/>
          <w:sz w:val="28"/>
          <w:szCs w:val="28"/>
          <w:rtl w:val="true"/>
          <w:lang w:bidi="fa-IR"/>
        </w:rPr>
        <w:t>!</w:t>
      </w:r>
    </w:p>
    <w:p>
      <w:pPr>
        <w:pStyle w:val="Heading3"/>
        <w:numPr>
          <w:ilvl w:val="2"/>
          <w:numId w:val="1"/>
        </w:numPr>
        <w:rPr/>
      </w:pPr>
      <w:bookmarkStart w:id="627" w:name="__RefHeading___Toc2175173_2749589250"/>
      <w:bookmarkStart w:id="628" w:name="_Toc230"/>
      <w:bookmarkEnd w:id="627"/>
      <w:r>
        <w:rPr>
          <w:rtl w:val="true"/>
        </w:rPr>
        <w:t>گنهکار و امید به توبه</w:t>
      </w:r>
      <w:bookmarkEnd w:id="628"/>
    </w:p>
    <w:p>
      <w:pPr>
        <w:pStyle w:val="BookText"/>
        <w:rPr/>
      </w:pPr>
      <w:r>
        <w:rPr>
          <w:rFonts w:ascii="IRNazanin" w:hAnsi="IRNazanin" w:eastAsia="IRNazanin"/>
          <w:color w:val="111111"/>
          <w:sz w:val="28"/>
          <w:sz w:val="28"/>
          <w:szCs w:val="28"/>
          <w:rtl w:val="true"/>
          <w:lang w:bidi="fa-IR"/>
        </w:rPr>
        <w:t xml:space="preserve">یکی از نیکان را دیدند که زیاد گریه می‌کند و فراوان اشک می‌ریزد ، گفتند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این همه گریه و ناله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من بفرماید به خاطر گناهانت ، برای همیشه تو را در حمّامی گرم حبس می‌کنم ، سزاوار است اشک چشمم تمام نشود ، ولی چه کنم که تهدید کرده گنهکار اهل عذاب و مستحق جهنم است ، جهنمی که آتشش را هزار سال ملکوتی گیراندند قرمز شد ، هزار</w:t>
      </w:r>
      <w:bookmarkStart w:id="629" w:name="pg3281_44787"/>
    </w:p>
    <w:p>
      <w:pPr>
        <w:pStyle w:val="BookText"/>
        <w:rPr/>
      </w:pPr>
      <w:bookmarkEnd w:id="629"/>
      <w:r>
        <w:rPr>
          <w:rFonts w:ascii="IRNazanin" w:hAnsi="IRNazanin" w:eastAsia="IRNazanin"/>
          <w:color w:val="111111"/>
          <w:sz w:val="28"/>
          <w:sz w:val="28"/>
          <w:szCs w:val="28"/>
          <w:rtl w:val="true"/>
          <w:lang w:bidi="fa-IR"/>
        </w:rPr>
        <w:t xml:space="preserve">سال روی آن کار کردند سپید شد ، و هزار سال دیگر بر آن دمیدند سیاه شد ، من با آن سیاهچال چه کنم ؟ تنها امید من برای نجات از آن عذاب سخت ، توبه و انابه و عذرخواهی از خداوند است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2175175_2749589250"/>
      <w:bookmarkStart w:id="631" w:name="_Toc231"/>
      <w:bookmarkEnd w:id="630"/>
      <w:r>
        <w:rPr>
          <w:rtl w:val="true"/>
        </w:rPr>
        <w:t>گنهکار و عفو پروردگار</w:t>
      </w:r>
      <w:bookmarkEnd w:id="631"/>
    </w:p>
    <w:p>
      <w:pPr>
        <w:pStyle w:val="BookText"/>
        <w:rPr/>
      </w:pPr>
      <w:r>
        <w:rPr>
          <w:rFonts w:ascii="IRNazanin" w:hAnsi="IRNazanin" w:eastAsia="IRNazanin"/>
          <w:color w:val="111111"/>
          <w:sz w:val="28"/>
          <w:sz w:val="28"/>
          <w:szCs w:val="28"/>
          <w:rtl w:val="true"/>
          <w:lang w:bidi="fa-IR"/>
        </w:rPr>
        <w:t xml:space="preserve">شیخ بهائی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مورد اطمینان شنیدم ، گنهکاری از دنیا رفت ؛ همسرش برای انجام مراسم تغسیل و تکفین و تدفین از مردم درخواست کمک کرد ، ولی شدت نفرت مردم نسبت به آن گنهکار به اندازه‌ای بود که کسی برای انجام مراسم حاضر نشد ، به ناچار کسی را اجیر کرد که جنازه را به مصلای شهر ببرد ، شاید اهل ایمان به انجام مراسم اقدام کنند ، ولی یک نفر برای حضور در مراسم حاضر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جنازه را به وسیله اجیر به صحرا برد تا آن را بی‌غسل و کفن و نماز دفن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آن صحرا کوهی بود که در آن کوه زاهدی می‌زیست که همه عمر به عبادت گذرانده بود و میان مردمی که در آن نزدیکی می‌زیستند مشهور به زهد و تقوا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جنازه را دید از صومعه خود به سوی جنازه رفت تا در مراسم او شرکت کند ، اهل آن اطراف وقتی این مطلب را شنیدند به سرعت خود را به آنجا رساندند تا همراه عابد در مراسم مربوط به میت حاضر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سبب شرکت کردن عابد را در مراسم آن گنهکار از شخص عابد پرسیدند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به من گفتند فردا از محل عبادت خود به فلان موضع از صحرا برو ، در آنجا جنازه‌ای است که جز یک زن کسی همراه او نیست ، پس بر او نماز گذار که او مورد آمرزش و عفو قرار گرفته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این واقعه تعجب کردند و در دریایی از حیرت فرو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همسر</w:t>
      </w:r>
      <w:bookmarkStart w:id="632" w:name="pg3281_44790"/>
    </w:p>
    <w:p>
      <w:pPr>
        <w:pStyle w:val="BookText"/>
        <w:rPr/>
      </w:pPr>
      <w:bookmarkEnd w:id="632"/>
      <w:r>
        <w:rPr>
          <w:rFonts w:ascii="IRNazanin" w:hAnsi="IRNazanin" w:eastAsia="IRNazanin"/>
          <w:color w:val="111111"/>
          <w:sz w:val="28"/>
          <w:sz w:val="28"/>
          <w:szCs w:val="28"/>
          <w:rtl w:val="true"/>
          <w:lang w:bidi="fa-IR"/>
        </w:rPr>
        <w:t xml:space="preserve">میّت را خواست و از احوالات میت پرسید ، همسر میت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روزها دچار یکی از گناهان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عمل خیری از او سراغ داری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سه عمل خیر از او می‌دیدم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روز پس از ارتکاب گناه ، جامه‌هایش را عوض می‌کرد و وضو می‌گرفت و خاشعانه به نماز می‌ایستاد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هیچ‌گاه خانه‌اش از یتیم خالی نبود و بیش از مقداری که به فرزندان خود احسان می‌کرد به یتیم احسان می‌نمود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ساعت از شب بیدار می‌شد می‌گریست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زاویه از زوایای دوزخ را با این گنهکار پُر خواهی کرد ؟</w:t>
      </w:r>
      <w:r>
        <w:rPr>
          <w:rFonts w:eastAsia="IRNazanin" w:cs="IRNazanin"/>
          <w:color w:val="111111"/>
          <w:sz w:val="28"/>
          <w:szCs w:val="28"/>
          <w:rtl w:val="true"/>
          <w:lang w:bidi="fa-IR"/>
        </w:rPr>
        <w:t>!</w:t>
      </w:r>
    </w:p>
    <w:p>
      <w:pPr>
        <w:pStyle w:val="Heading3"/>
        <w:numPr>
          <w:ilvl w:val="2"/>
          <w:numId w:val="1"/>
        </w:numPr>
        <w:rPr/>
      </w:pPr>
      <w:bookmarkStart w:id="633" w:name="__RefHeading___Toc2175177_2749589250"/>
      <w:bookmarkStart w:id="634" w:name="_Toc232"/>
      <w:bookmarkEnd w:id="633"/>
      <w:r>
        <w:rPr>
          <w:rtl w:val="true"/>
        </w:rPr>
        <w:t>گنهکار و مهلت توبه</w:t>
      </w:r>
      <w:bookmarkEnd w:id="634"/>
    </w:p>
    <w:p>
      <w:pPr>
        <w:pStyle w:val="BookText"/>
        <w:rPr/>
      </w:pPr>
      <w:r>
        <w:rPr>
          <w:rFonts w:ascii="IRNazanin" w:hAnsi="IRNazanin" w:eastAsia="IRNazanin"/>
          <w:color w:val="111111"/>
          <w:sz w:val="28"/>
          <w:sz w:val="28"/>
          <w:szCs w:val="28"/>
          <w:rtl w:val="true"/>
          <w:lang w:bidi="fa-IR"/>
        </w:rPr>
        <w:t xml:space="preserve">زمانی که ابلیس دچار لعنت خدا شد ، از خداوند برای بقایش تا روز قیامت مهلت خواست ، به او مهلت دادند ، از او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مهلت گسترده را برای چه می‌خواهی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از کنار بنده‌ات نمی‌روم ، تا جان از بدنش بیرون رود ، 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قسم ، درِ توبه را به روی بنده‌ام تا فرا رسیدن مرگش نمی‌بندم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2175179_2749589250"/>
      <w:bookmarkStart w:id="636" w:name="_Toc233"/>
      <w:bookmarkEnd w:id="635"/>
      <w:r>
        <w:rPr>
          <w:rtl w:val="true"/>
        </w:rPr>
        <w:t>گور من را نشکاف</w:t>
      </w:r>
      <w:bookmarkEnd w:id="636"/>
    </w:p>
    <w:p>
      <w:pPr>
        <w:pStyle w:val="BookText"/>
        <w:rPr/>
      </w:pPr>
      <w:r>
        <w:rPr>
          <w:rFonts w:ascii="IRNazanin" w:hAnsi="IRNazanin" w:eastAsia="IRNazanin"/>
          <w:color w:val="111111"/>
          <w:sz w:val="28"/>
          <w:sz w:val="28"/>
          <w:szCs w:val="28"/>
          <w:rtl w:val="true"/>
          <w:lang w:bidi="fa-IR"/>
        </w:rPr>
        <w:t xml:space="preserve">حضرت زین العابدین علیه السلام حکایت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بنی اسرائیل قبور را می‌شکافت و کفن مردگان را می‌دزدید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همسایه‌ای داشت بیمار شد و بر مرگ خویش و از این که نبش قبر شود و کفنش را بدزدند 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دزد 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همسایه‌ای</w:t>
      </w:r>
    </w:p>
    <w:p>
      <w:pPr>
        <w:pStyle w:val="BookText"/>
        <w:rPr/>
      </w:pPr>
      <w:r>
        <w:rPr>
          <w:rFonts w:ascii="IRNazanin" w:hAnsi="IRNazanin" w:eastAsia="IRNazanin"/>
          <w:color w:val="111111"/>
          <w:sz w:val="28"/>
          <w:sz w:val="28"/>
          <w:szCs w:val="28"/>
          <w:rtl w:val="true"/>
          <w:lang w:bidi="fa-IR"/>
        </w:rPr>
        <w:t xml:space="preserve">برای تو بودم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حاجتی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دزد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حاجتت را برآورده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دو کفن نزد او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بهترینش را برداری و هنگامی که من دفن شدم گورم را برای بردن کفنم نشکافی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کفن دزد از برداشتن کفن خودداری می‌کرد ولی همسایه بر اصرارش می‌افزود تا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دفن شد نبّاش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میت دفن شد ، چه علم و بصیرتی برای اوست که بفهمد من کفن او را می‌دزدم یا نمی‌دزدم ، هر آینه می‌روم و قبرش را می‌شکافم و کفنش را می‌برم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قبرش را شکافت شنید ندا دهنده‌ای ندا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زشت را انجام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نبّاش خاک روی قبر ریخت و به خانه بازگشت و از گذشته‌اش توبه حقیقی کرد ، سپس به فرزندانش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پدری برای شما بودم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خوبی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شما حاجتی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حاجتی داری بگو ان شاء اللّٰه به انجامش اقدام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از دنیا رفتم مرا به آتش بسوزانید ، چون خاکستر شدم در برابر تندبادی نصف خاکسترم را به سوی دریا و نصف دیگر را به جانب خشکی بر باد دهید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به پدر تعهد دادند که این کار را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مرگش و انجام وصیتش خدای توانا خاکسترش را جمع کرد و به او حیات بخشید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واداشت که چنان وصیتی به فرزندانت بنمایی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بیم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طلبکارانت را راضی می‌کنم ، و تو را از خوفم ایمنی می‌بخشم ، و گناهانت را می‌آمرزم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637" w:name="pg3281_44797"/>
    </w:p>
    <w:p>
      <w:pPr>
        <w:pStyle w:val="Heading2"/>
        <w:numPr>
          <w:ilvl w:val="1"/>
          <w:numId w:val="1"/>
        </w:numPr>
        <w:rPr/>
      </w:pPr>
      <w:bookmarkStart w:id="638" w:name="__RefHeading___Toc2175181_2749589250"/>
      <w:bookmarkStart w:id="639" w:name="_Toc234"/>
      <w:bookmarkEnd w:id="637"/>
      <w:bookmarkEnd w:id="638"/>
      <w:r>
        <w:rPr>
          <w:rtl w:val="true"/>
        </w:rPr>
        <w:t>حرف لام</w:t>
      </w:r>
      <w:bookmarkEnd w:id="639"/>
    </w:p>
    <w:p>
      <w:pPr>
        <w:pStyle w:val="Heading3"/>
        <w:numPr>
          <w:ilvl w:val="2"/>
          <w:numId w:val="1"/>
        </w:numPr>
        <w:rPr/>
      </w:pPr>
      <w:bookmarkStart w:id="640" w:name="__RefHeading___Toc2175183_2749589250"/>
      <w:bookmarkStart w:id="641" w:name="_Toc235"/>
      <w:bookmarkEnd w:id="640"/>
      <w:r>
        <w:rPr>
          <w:rtl w:val="true"/>
        </w:rPr>
        <w:t>لا اله الا اللّٰه شروطی دارد</w:t>
      </w:r>
      <w:bookmarkEnd w:id="641"/>
    </w:p>
    <w:p>
      <w:pPr>
        <w:pStyle w:val="BookText"/>
        <w:rPr/>
      </w:pPr>
      <w:r>
        <w:rPr>
          <w:rFonts w:ascii="IRNazanin" w:hAnsi="IRNazanin" w:eastAsia="IRNazanin"/>
          <w:color w:val="111111"/>
          <w:sz w:val="28"/>
          <w:sz w:val="28"/>
          <w:szCs w:val="28"/>
          <w:rtl w:val="true"/>
          <w:lang w:bidi="fa-IR"/>
        </w:rPr>
        <w:t xml:space="preserve">مردی به محضر حضرت باقر علیه السلام آمد و از حدیثی که از رسول خدا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می‌شود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محضر حضرت باقر بازگشت ، وقتی از خانه خارج شد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شروطی است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معصومم و از سوی خدا به امامت انتخاب شده‌ام و اطاعت از من در همه امور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شروط آن هستم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2175185_2749589250"/>
      <w:bookmarkStart w:id="643" w:name="_Toc236"/>
      <w:bookmarkEnd w:id="642"/>
      <w:r>
        <w:rPr>
          <w:rtl w:val="true"/>
        </w:rPr>
        <w:t>لطف و کرامت اولیا</w:t>
      </w:r>
      <w:bookmarkEnd w:id="643"/>
    </w:p>
    <w:p>
      <w:pPr>
        <w:pStyle w:val="BookText"/>
        <w:rPr/>
      </w:pPr>
      <w:r>
        <w:rPr>
          <w:rFonts w:ascii="IRNazanin" w:hAnsi="IRNazanin" w:eastAsia="IRNazanin"/>
          <w:color w:val="111111"/>
          <w:sz w:val="28"/>
          <w:sz w:val="28"/>
          <w:szCs w:val="28"/>
          <w:rtl w:val="true"/>
          <w:lang w:bidi="fa-IR"/>
        </w:rPr>
        <w:t xml:space="preserve">امیر المؤمنین علیه السلام هنگامی که به منطقه صفین رسید ، معاویه از هر طرف راه آب را بسته بود تا لشکریان امام در تنگنا قرار بگیرند و نتوانند آن‌گونه که باید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فرمان داد تا گروهی به سرپرستی حضرت حسین راه آب را باز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حسین با آن گروه به محل آب حمله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گماشتگان معاویه فرار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اختیار ارتش اسلام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به امیر المؤمنین علیه السلام پیشنهاد کردند که آب را به روی معاویه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این کار را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نماینده‌ای نزد معاویه فرستاد که به سقّایان لشکرت بگو آنچه می‌خواهند آب بردارند آزادند </w:t>
      </w:r>
      <w:r>
        <w:rPr>
          <w:rFonts w:eastAsia="IRNazanin" w:cs="IRNazanin"/>
          <w:color w:val="111111"/>
          <w:sz w:val="28"/>
          <w:szCs w:val="28"/>
          <w:rtl w:val="true"/>
          <w:lang w:bidi="fa-IR"/>
        </w:rPr>
        <w:t>!!</w:t>
      </w:r>
    </w:p>
    <w:p>
      <w:pPr>
        <w:pStyle w:val="Heading3"/>
        <w:numPr>
          <w:ilvl w:val="2"/>
          <w:numId w:val="1"/>
        </w:numPr>
        <w:rPr/>
      </w:pPr>
      <w:bookmarkStart w:id="644" w:name="__RefHeading___Toc2175187_2749589250"/>
      <w:bookmarkStart w:id="645" w:name="_Toc237"/>
      <w:bookmarkEnd w:id="644"/>
      <w:r>
        <w:rPr>
          <w:rtl w:val="true"/>
        </w:rPr>
        <w:t>لطیفه روایی</w:t>
      </w:r>
      <w:bookmarkEnd w:id="64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عرب در مسابقه اسب دوانی برنده اوّل را سابق و پس از آن را مصلّی می‌نامد ، روایتی جالب در تأویل این آیات به مناسبت کلمه مصلّی از</w:t>
      </w:r>
      <w:bookmarkStart w:id="646" w:name="pg3281_44800"/>
    </w:p>
    <w:p>
      <w:pPr>
        <w:pStyle w:val="BookText"/>
        <w:rPr/>
      </w:pPr>
      <w:bookmarkEnd w:id="646"/>
      <w:r>
        <w:rPr>
          <w:rFonts w:ascii="IRNazanin" w:hAnsi="IRNazanin" w:eastAsia="IRNazanin"/>
          <w:color w:val="111111"/>
          <w:sz w:val="28"/>
          <w:sz w:val="28"/>
          <w:szCs w:val="28"/>
          <w:rtl w:val="true"/>
          <w:lang w:bidi="fa-IR"/>
        </w:rPr>
        <w:t xml:space="preserve">حضرت صادق علیه السلام در کتاب‌های حدیث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بن عبد 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پرسیدم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مجرمان از این که در زمره مصلین نبودیم این است که پیروان امامانی که خدا در قرآن از آنان به عنوان سابقین یاد کرده نبودیم ، ای ادریس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مردم در مسابقه اسب دوانی از اسبی که به دنبال سابق درآید تعبیر به مصلّی می‌کنند ؟ </w:t>
      </w:r>
      <w:r>
        <w:rPr>
          <w:rStyle w:val="FootnoteAnchor"/>
          <w:rtl w:val="true"/>
        </w:rPr>
        <w:footnoteReference w:id="208"/>
      </w:r>
    </w:p>
    <w:p>
      <w:pPr>
        <w:pStyle w:val="Heading3"/>
        <w:numPr>
          <w:ilvl w:val="2"/>
          <w:numId w:val="1"/>
        </w:numPr>
        <w:rPr/>
      </w:pPr>
      <w:bookmarkStart w:id="647" w:name="__RefHeading___Toc2175189_2749589250"/>
      <w:bookmarkStart w:id="648" w:name="_Toc238"/>
      <w:bookmarkEnd w:id="647"/>
      <w:r>
        <w:rPr>
          <w:rtl w:val="true"/>
        </w:rPr>
        <w:t>لقمان و نماز</w:t>
      </w:r>
      <w:bookmarkEnd w:id="648"/>
    </w:p>
    <w:p>
      <w:pPr>
        <w:pStyle w:val="BookText"/>
        <w:rPr/>
      </w:pPr>
      <w:r>
        <w:rPr>
          <w:rFonts w:ascii="IRNazanin" w:hAnsi="IRNazanin" w:eastAsia="IRNazanin"/>
          <w:color w:val="111111"/>
          <w:sz w:val="28"/>
          <w:sz w:val="28"/>
          <w:szCs w:val="28"/>
          <w:rtl w:val="true"/>
          <w:lang w:bidi="fa-IR"/>
        </w:rPr>
        <w:t xml:space="preserve">آن بزرگمرد الهی که بر اثر تزکیه نفس و جهاد فی اللّٰه ، از جانب حق وجود بابرکتش چشمه جوشان حکمت الهی شد ، در سفارشاتش به فرزند خود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پای دار و در جامعه اقدام به امر به معروف و نهی از منکر کن و در برابر حوادث بردبار و صبور باش ، که تحمّل و صبر در راه ارشاد مردم نشانه‌ای از عزم ثابت مردم بلند همّت است </w:t>
      </w:r>
      <w:r>
        <w:rPr>
          <w:rFonts w:eastAsia="IRNazanin" w:cs="IRNazanin"/>
          <w:color w:val="111111"/>
          <w:sz w:val="28"/>
          <w:szCs w:val="28"/>
          <w:rtl w:val="true"/>
          <w:lang w:bidi="fa-IR"/>
        </w:rPr>
        <w:t>.</w:t>
      </w:r>
      <w:bookmarkStart w:id="649" w:name="pg3281_44803"/>
    </w:p>
    <w:p>
      <w:pPr>
        <w:pStyle w:val="Heading2"/>
        <w:numPr>
          <w:ilvl w:val="1"/>
          <w:numId w:val="1"/>
        </w:numPr>
        <w:rPr/>
      </w:pPr>
      <w:bookmarkStart w:id="650" w:name="__RefHeading___Toc2175191_2749589250"/>
      <w:bookmarkStart w:id="651" w:name="_Toc239"/>
      <w:bookmarkEnd w:id="649"/>
      <w:bookmarkEnd w:id="650"/>
      <w:r>
        <w:rPr>
          <w:rtl w:val="true"/>
        </w:rPr>
        <w:t>حرف میم</w:t>
      </w:r>
      <w:bookmarkEnd w:id="651"/>
    </w:p>
    <w:p>
      <w:pPr>
        <w:pStyle w:val="Heading3"/>
        <w:numPr>
          <w:ilvl w:val="2"/>
          <w:numId w:val="1"/>
        </w:numPr>
        <w:rPr/>
      </w:pPr>
      <w:bookmarkStart w:id="652" w:name="__RefHeading___Toc2175193_2749589250"/>
      <w:bookmarkStart w:id="653" w:name="_Toc240"/>
      <w:bookmarkEnd w:id="652"/>
      <w:r>
        <w:rPr>
          <w:rtl w:val="true"/>
        </w:rPr>
        <w:t>محاسبه دقیق</w:t>
      </w:r>
      <w:bookmarkEnd w:id="653"/>
    </w:p>
    <w:p>
      <w:pPr>
        <w:pStyle w:val="BookText"/>
        <w:rPr/>
      </w:pPr>
      <w:r>
        <w:rPr>
          <w:rFonts w:ascii="IRNazanin" w:hAnsi="IRNazanin" w:eastAsia="IRNazanin"/>
          <w:color w:val="111111"/>
          <w:sz w:val="28"/>
          <w:sz w:val="28"/>
          <w:szCs w:val="28"/>
          <w:rtl w:val="true"/>
          <w:lang w:bidi="fa-IR"/>
        </w:rPr>
        <w:t xml:space="preserve">عزیزان ، بیایید مانند مردی که نامش توبه بود و به قول شیخ بهائی غالباً به محاسبه نفس می‌پرداخت ، ما هم هر روز و هر شب از خود حساب بکشیم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حالی که شصت ساله بود ، مجموعه ایام آن را حساب کرد ، </w:t>
      </w:r>
      <w:r>
        <w:rPr>
          <w:rFonts w:eastAsia="IRNazanin" w:cs="IRNazanin"/>
          <w:color w:val="111111"/>
          <w:sz w:val="28"/>
          <w:szCs w:val="28"/>
          <w:lang w:bidi="fa-IR"/>
        </w:rPr>
        <w:t>21500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اگر در برابر هر روز یک گناه بیشتر نکرده باشم ، اگر چنین باشد </w:t>
      </w:r>
      <w:r>
        <w:rPr>
          <w:rFonts w:eastAsia="IRNazanin" w:cs="IRNazanin"/>
          <w:color w:val="111111"/>
          <w:sz w:val="28"/>
          <w:szCs w:val="28"/>
          <w:lang w:bidi="fa-IR"/>
        </w:rPr>
        <w:t>21500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مرتکب شده‌ام ، آیا می‌خواهم خدا را با این همه گناه ملاقات کنم ؟ در این هنگام نعره‌ای زد و به زمین افتاد و جان به جان آفرین تسلیم کرد </w:t>
      </w:r>
      <w:r>
        <w:rPr>
          <w:rFonts w:eastAsia="IRNazanin" w:cs="IRNazanin"/>
          <w:color w:val="111111"/>
          <w:sz w:val="28"/>
          <w:szCs w:val="28"/>
          <w:rtl w:val="true"/>
          <w:lang w:bidi="fa-IR"/>
        </w:rPr>
        <w:t xml:space="preserve">!! </w:t>
      </w:r>
      <w:r>
        <w:rPr>
          <w:rStyle w:val="FootnoteAnchor"/>
          <w:rtl w:val="true"/>
        </w:rPr>
        <w:footnoteReference w:id="210"/>
      </w:r>
    </w:p>
    <w:p>
      <w:pPr>
        <w:pStyle w:val="Heading3"/>
        <w:numPr>
          <w:ilvl w:val="2"/>
          <w:numId w:val="1"/>
        </w:numPr>
        <w:rPr/>
      </w:pPr>
      <w:bookmarkStart w:id="654" w:name="__RefHeading___Toc2175195_2749589250"/>
      <w:bookmarkStart w:id="655" w:name="_Toc241"/>
      <w:bookmarkEnd w:id="654"/>
      <w:r>
        <w:rPr>
          <w:rtl w:val="true"/>
        </w:rPr>
        <w:t>پیامبر صلی الله علیه و آله و نماز</w:t>
      </w:r>
      <w:bookmarkEnd w:id="655"/>
    </w:p>
    <w:p>
      <w:pPr>
        <w:pStyle w:val="BookText"/>
        <w:rPr/>
      </w:pPr>
      <w:r>
        <w:rPr>
          <w:rFonts w:ascii="IRNazanin" w:hAnsi="IRNazanin" w:eastAsia="IRNazanin"/>
          <w:color w:val="111111"/>
          <w:sz w:val="28"/>
          <w:sz w:val="28"/>
          <w:szCs w:val="28"/>
          <w:rtl w:val="true"/>
          <w:lang w:bidi="fa-IR"/>
        </w:rPr>
        <w:t xml:space="preserve">مسائلی که در باب نماز در آیین رسول خدا صلی الله علیه و آله مطرح است در هیچ فرهنگی مطرح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در اسلام محمّدی حقیقتی جامع و واقعیّتی کامل است که در پرتو آن ، انسان به آداب الهی مؤدّب می‌شود و طریق رشد و کمال و عرفان و طریقت و عشق و حقیقت را می‌پیماید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در آیین محمّد صلی الله علیه و آله بال پر قدرتی است که اگر با شرایط مخصوص به خودش انجام بگیرد ، انسان را تا مقام قرب و وصال محبوب ابدی و معشوق سرمدی پرواز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عارفان عاشق و واصلان کامل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معجونی است که حضرت شارع حکیم آن را ترتیب فرموده و به لطف عمیم خود ترکیب نموده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که هر جزء آن مبتنی بر حکمتی ، و مقتضی سرّی و مصلحتی</w:t>
      </w:r>
    </w:p>
    <w:p>
      <w:pPr>
        <w:pStyle w:val="BookText"/>
        <w:rPr/>
      </w:pPr>
      <w:r>
        <w:rPr>
          <w:rFonts w:ascii="IRNazanin" w:hAnsi="IRNazanin" w:eastAsia="IRNazanin"/>
          <w:color w:val="111111"/>
          <w:sz w:val="28"/>
          <w:sz w:val="28"/>
          <w:szCs w:val="28"/>
          <w:rtl w:val="true"/>
          <w:lang w:bidi="fa-IR"/>
        </w:rPr>
        <w:t xml:space="preserve">است ، و هویدا و مبرهن که افضل اعمال بنی‌آدم سجده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صریح اخبار و صحیح اعتبار بر آن ناطق و شاهد است ، صادق از آنکه اعضای سبعه را در آن حال مصلّی بر خاک گذارد و مجمع النّورین که اشرف جوارح است بر زمین مالد و به زبان نیاز به درگاه کریم کارساز بنده‌نواز نالد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بسیار مهم از قول رسول خدا صلی الله علیه و آله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الْعِلْمُ ثَلٰاثَةٌ آیَةٌ مُحْکَمَةٌ ، اوْ فَریضَةٌ عٰادِلَةٌ ، اوْ سُنَّةٌ قٰائِمَةٌ </w:t>
      </w:r>
      <w:r>
        <w:rPr>
          <w:rFonts w:eastAsia="Amiri" w:cs="Amiri" w:ascii="Amiri" w:hAnsi="Amiri"/>
          <w:color w:val="111111"/>
          <w:sz w:val="28"/>
          <w:szCs w:val="28"/>
          <w:rtl w:val="true"/>
          <w:lang w:bidi="ar-SA"/>
        </w:rPr>
        <w:t xml:space="preserve">. .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محکم تفسیر به توحید و معرفة اللّٰه شده ، و فریضه عادله به اخلاق و تزکیه نفس معنا گشته ، و سنّت قائمه به فروع شریعت محمّدی تبیین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معجونی است که اجزاء آن از این سه علم ترکیب گشته و جامه‌ای است که از این سه رشته دوخته شده و حقّه‌ای است که در آن این سه گوهر نفیس اندوخته گشته و صدفی است که این سه لؤلؤ نایاب را دربردارد و منبعی است که این سه چشمه از آن منفجر گردد ، و این همه در رابطه با نماز اسلام محمّدی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اشتمال نماز بر توحید ، از آن است که افتتاح نماز با تکبیرةالاحرام است و مفهوم تکبیر ، توحید ذات و نفی صفات است ، و بلند کردن انگشتان دهگانه که هر یک دلیل و نشانه‌ای بر صفات جلالیّه و جمالیّه است ، که انسان به هنگام راه یافتن به نماز باید متوجّه این معانی بلند آسمانی و مفاهیم جانانه ملکوتی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اشتمال نماز بر تزکیّه اخلاق به این است که طهارت بر دو 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طهارت ظاهر از خبائث و احداث ، و طهارت باطن از ذمایم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تطهیر ظاهر ، شرط صحّت نماز است ، همچنان تطهیر باطن نیز شرط قبولی این عبادت الهیّه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اشتمال نماز بر سنّت قائمه از این جهت است که نماز اشرف عبادات</w:t>
      </w:r>
      <w:bookmarkStart w:id="656" w:name="pg3281_44809"/>
    </w:p>
    <w:p>
      <w:pPr>
        <w:pStyle w:val="BookText"/>
        <w:rPr/>
      </w:pPr>
      <w:bookmarkEnd w:id="656"/>
      <w:r>
        <w:rPr>
          <w:rFonts w:ascii="IRNazanin" w:hAnsi="IRNazanin" w:eastAsia="IRNazanin"/>
          <w:color w:val="111111"/>
          <w:sz w:val="28"/>
          <w:sz w:val="28"/>
          <w:szCs w:val="28"/>
          <w:rtl w:val="true"/>
          <w:lang w:bidi="fa-IR"/>
        </w:rPr>
        <w:t xml:space="preserve">و افضل طاعات است و در فروع ، هیچ عملی با آن برابری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نماز اسلام محمّدی سراپا آداب الهی و مسائل تربیتی و حقایق ملکوتی و واقعیّات آسمانی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نمازی است که انسان به معراج مربوط به خودش می‌رسد و به دریای نور سرمدی متّصل می‌گردد </w:t>
      </w:r>
      <w:r>
        <w:rPr>
          <w:rFonts w:eastAsia="IRNazanin" w:cs="IRNazanin"/>
          <w:color w:val="111111"/>
          <w:sz w:val="28"/>
          <w:szCs w:val="28"/>
          <w:rtl w:val="true"/>
          <w:lang w:bidi="fa-IR"/>
        </w:rPr>
        <w:t>.</w:t>
      </w:r>
    </w:p>
    <w:p>
      <w:pPr>
        <w:pStyle w:val="Heading3"/>
        <w:numPr>
          <w:ilvl w:val="2"/>
          <w:numId w:val="1"/>
        </w:numPr>
        <w:rPr/>
      </w:pPr>
      <w:bookmarkStart w:id="657" w:name="__RefHeading___Toc2175197_2749589250"/>
      <w:bookmarkStart w:id="658" w:name="_Toc242"/>
      <w:bookmarkEnd w:id="657"/>
      <w:r>
        <w:rPr>
          <w:rtl w:val="true"/>
        </w:rPr>
        <w:t>مراقب باش</w:t>
      </w:r>
      <w:bookmarkEnd w:id="658"/>
    </w:p>
    <w:p>
      <w:pPr>
        <w:pStyle w:val="BookText"/>
        <w:rPr/>
      </w:pPr>
      <w:r>
        <w:rPr>
          <w:rFonts w:ascii="IRNazanin" w:hAnsi="IRNazanin" w:eastAsia="IRNazanin"/>
          <w:color w:val="111111"/>
          <w:sz w:val="28"/>
          <w:sz w:val="28"/>
          <w:szCs w:val="28"/>
          <w:rtl w:val="true"/>
          <w:lang w:bidi="fa-IR"/>
        </w:rPr>
        <w:t xml:space="preserve">امام صادق علیه السلام به یکی از یارانش به نام اسحاق بن عمار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چنان که گویی او را با دو چشم سر در برابر خود می‌بینی ، و اگر تو او را نمی‌بینی بی‌تردید او تو را می‌بیند ؛ و اگر اعتقادت بر این باشد که او تو را نمی‌بیند یقیناً کافر شده‌ای ؛ و اگر معتقدی که تو را می‌بیند آن گاه در برابر دید او دست به گناه بزنی مسلماً او را از پست‌ترین بینندگان قرار داده‌ای </w:t>
      </w:r>
      <w:r>
        <w:rPr>
          <w:rFonts w:eastAsia="IRNazanin" w:cs="IRNazanin"/>
          <w:color w:val="111111"/>
          <w:sz w:val="28"/>
          <w:szCs w:val="28"/>
          <w:rtl w:val="true"/>
          <w:lang w:bidi="fa-IR"/>
        </w:rPr>
        <w:t xml:space="preserve">!! </w:t>
      </w:r>
      <w:r>
        <w:rPr>
          <w:rStyle w:val="FootnoteAnchor"/>
          <w:rtl w:val="true"/>
        </w:rPr>
        <w:footnoteReference w:id="212"/>
      </w:r>
    </w:p>
    <w:p>
      <w:pPr>
        <w:pStyle w:val="Heading3"/>
        <w:numPr>
          <w:ilvl w:val="2"/>
          <w:numId w:val="1"/>
        </w:numPr>
        <w:rPr/>
      </w:pPr>
      <w:bookmarkStart w:id="659" w:name="__RefHeading___Toc2175199_2749589250"/>
      <w:bookmarkStart w:id="660" w:name="_Toc243"/>
      <w:bookmarkEnd w:id="659"/>
      <w:r>
        <w:rPr>
          <w:rtl w:val="true"/>
        </w:rPr>
        <w:t>مردگان این گونه محشور می شوند</w:t>
      </w:r>
      <w:bookmarkEnd w:id="66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جبرییل به محضر رسول خدا صلی الله علیه و آله آمد و آن حضرت را به قبرستان بقیع برد ، او را کنار قبری آورد و مرده آن قبر را صدا زد که به اذن حق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موی سر و صورتش سپید بود از قبر درآمد ، از صورتش خاک را می‌زدود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اللّه اکبر ، جبرییل به او خطاب</w:t>
      </w:r>
      <w:bookmarkStart w:id="661" w:name="pg3281_44812"/>
    </w:p>
    <w:p>
      <w:pPr>
        <w:pStyle w:val="BookText"/>
        <w:rPr/>
      </w:pPr>
      <w:bookmarkEnd w:id="661"/>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باز گرد ، سپس پیامبر را کنار قبری دیگر آورد و به مرده قبر 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اجازه خدا برخیز ، مردی سیاه روی برخاست 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حسرتا ، وای از هلاکت و بیچارگی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جبرییل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که بودی به اذن خدا باز گرد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اموات بدین صورت در قیامت محشور می‌شوند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2175201_2749589250"/>
      <w:bookmarkStart w:id="663" w:name="_Toc244"/>
      <w:bookmarkEnd w:id="662"/>
      <w:r>
        <w:rPr>
          <w:rtl w:val="true"/>
        </w:rPr>
        <w:t>مریم و یوسف زیباتر بودند یا تو ؟</w:t>
      </w:r>
      <w:bookmarkEnd w:id="663"/>
    </w:p>
    <w:p>
      <w:pPr>
        <w:pStyle w:val="BookText"/>
        <w:rPr/>
      </w:pPr>
      <w:r>
        <w:rPr>
          <w:rFonts w:ascii="IRNazanin" w:hAnsi="IRNazanin" w:eastAsia="IRNazanin"/>
          <w:color w:val="111111"/>
          <w:sz w:val="28"/>
          <w:sz w:val="28"/>
          <w:szCs w:val="28"/>
          <w:rtl w:val="true"/>
          <w:lang w:bidi="fa-IR"/>
        </w:rPr>
        <w:t xml:space="preserve">عبد الاعلی مولی آل سام می‌گوید از حضرت صادق علیه السلام شنیدم ، می‌فرمودند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زنی زیبا چهره را که به خاطر زیباییش در دنیا دچار فتنه شد به دادگاه الهی می‌آورند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زیبا آفریدی تا جایی که به خاطر زیباییم برخورد کردم به آنچه که برخورد کردم ، در آن هنگام حضرت مریم علیها السلام را می‌آورند و در جواب آن زن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نیکوتری یا مریم ؟ ما مریم را نیکو آفریدیم ولی خود را از فتنه حفظ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نیکو صورت را می‌آورند که در دنیا محض زیبایی چهره و اندامش دچار فتنه شد ،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چهره زیبا دادی تا جایی که دیدم از زنان آنچه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یوسف را می‌آورند و در پاسخ آن جوان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زیباتری یا یوسف ؟ ما یوسف را زیبا آفریدیم ولی او به خاطر زیباییش دچار فتنه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به بلا را می‌آورند که به خاطر بلایش و صبر نکردنش گرفتار فتنه شد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را بر من سخت گرفتی ، من هم تاب و طاقتم را از دست دادم و دچار فتنه شدم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علیه السلام را می‌آورند و به شخص بلا کشیده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 تو شدیدتر بود یا ایوب ؟ او به بلا دچار شد ، ولی گرفتار فتنه نشد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664" w:name="pg3281_44815"/>
    </w:p>
    <w:p>
      <w:pPr>
        <w:pStyle w:val="Heading3"/>
        <w:numPr>
          <w:ilvl w:val="2"/>
          <w:numId w:val="1"/>
        </w:numPr>
        <w:rPr/>
      </w:pPr>
      <w:bookmarkStart w:id="665" w:name="__RefHeading___Toc2175203_2749589250"/>
      <w:bookmarkStart w:id="666" w:name="_Toc245"/>
      <w:bookmarkEnd w:id="664"/>
      <w:bookmarkEnd w:id="665"/>
      <w:r>
        <w:rPr>
          <w:rtl w:val="true"/>
        </w:rPr>
        <w:t>مشروبخوار و توبه</w:t>
      </w:r>
      <w:bookmarkEnd w:id="666"/>
    </w:p>
    <w:p>
      <w:pPr>
        <w:pStyle w:val="BookText"/>
        <w:rPr/>
      </w:pPr>
      <w:r>
        <w:rPr>
          <w:rFonts w:ascii="IRNazanin" w:hAnsi="IRNazanin" w:eastAsia="IRNazanin"/>
          <w:color w:val="111111"/>
          <w:sz w:val="28"/>
          <w:sz w:val="28"/>
          <w:szCs w:val="28"/>
          <w:rtl w:val="true"/>
          <w:lang w:bidi="fa-IR"/>
        </w:rPr>
        <w:t xml:space="preserve">فیض کاشانی آن چشمه فیض و دانش ، و منبع بصیرت و بینش در کتاب پرقیمت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شرابخوار ، خانه‌اش مرکز اجتماع اهل فسق و فجور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دوستانش را برای شرابخواری و لهو و لعب دعوت کرد ، چهار درهم به غلامش داد تا برای میهمانان میوه تهیه کند ، غلام از کنار خانه یکی از اولیای خدا به نام منصور بن عمّار عبور کرد ، شنید آن مرد خدا برای نیازمندی طلب کمک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چهار درهم برای حل مشکل محتاجی کمک نماید من به او چهار دعا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چهار درهم را به آن مرد خدا تقدیم کرد ، او به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از خدا چه بخواهم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برای من از خداوند مهربان بطلب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از بردگی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از تهیدستی و فقر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و توبه اربابم به حق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آمرزش خداوند برای من و اربابم و خودت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با دست خالی به خانه برگشت ، ارباب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دیر آمدی و چرا میوه نیاوردی ؟ داستان چهار درهم و چهار دعا را برای ارباب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از این قضیه خوشحال شد ، برق بیداری به دلش افتاد ، چهار هزار درهم به غلام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تو را در راه خدا آزاد کردم و خود نیز به عرصه توبه و انابه درآمدم ، ولی خودم را لایق مغفرت و آمرزش نمی‌بینم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در عالم رؤیا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وظیفه تو بود انجام دادی ، آنچه وظیفه من نسبت به گنهکار تائب است آیا گمان می‌بری که انجام نگیرد ؟ من ، تو و غلام و منصور بن عمّار و آنان را که حاضر بودند آمرزیدم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667" w:name="pg3281_44818"/>
    </w:p>
    <w:p>
      <w:pPr>
        <w:pStyle w:val="Heading3"/>
        <w:numPr>
          <w:ilvl w:val="2"/>
          <w:numId w:val="1"/>
        </w:numPr>
        <w:rPr/>
      </w:pPr>
      <w:bookmarkStart w:id="668" w:name="__RefHeading___Toc2175205_2749589250"/>
      <w:bookmarkStart w:id="669" w:name="_Toc246"/>
      <w:bookmarkEnd w:id="667"/>
      <w:bookmarkEnd w:id="668"/>
      <w:r>
        <w:rPr>
          <w:rtl w:val="true"/>
        </w:rPr>
        <w:t>مکاشفه حضرت حسین علیه السلام</w:t>
      </w:r>
      <w:bookmarkEnd w:id="669"/>
    </w:p>
    <w:p>
      <w:pPr>
        <w:pStyle w:val="BookText"/>
        <w:rPr/>
      </w:pPr>
      <w:r>
        <w:rPr>
          <w:rFonts w:ascii="IRNazanin" w:hAnsi="IRNazanin" w:eastAsia="IRNazanin"/>
          <w:color w:val="111111"/>
          <w:sz w:val="28"/>
          <w:sz w:val="28"/>
          <w:szCs w:val="28"/>
          <w:rtl w:val="true"/>
          <w:lang w:bidi="fa-IR"/>
        </w:rPr>
        <w:t xml:space="preserve">دیده حقّ بین حضرت حسین علیه السلام در مکاشفه‌ای در سحرگاه شب عاشورا حقیقت این دو گروه متضاد را مشاهده کرد ، و بر اساس مکاشفه آن حضرت از گروه حقّ ، تعبیر به گروه آسمانی ، عرشی و ملکوتی ، و از گروه باطل به عنوان زمینی 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حسین علیه السلام را در سحرگاه شب عاشورا خواب فرا گرفت ، چون بیدار شد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سگ‌هایی را دیدم که بر من حمله‌ورند ، در میان آن ها سگ چند رنگی بود که شدیدتر بر من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آن است که آن که مرا می‌کشد و خونم را می‌ریزد ، پیکرش پیس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پیکر شمر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جدّم رسول خدا را در خواب دیدم که به من فرمود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شهید آل محمّد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سماواتیان و آسمانیان دیدار ترا به یک دیگر مژده می‌دهند ، فردا افطارِ تو نزد من خواهد بود ، شتاب کن و زود بیا ، درنگ روا مدار </w:t>
      </w:r>
      <w:r>
        <w:rPr>
          <w:rFonts w:eastAsia="IRNazanin" w:cs="IRNazanin"/>
          <w:color w:val="111111"/>
          <w:sz w:val="28"/>
          <w:szCs w:val="28"/>
          <w:rtl w:val="true"/>
          <w:lang w:bidi="fa-IR"/>
        </w:rPr>
        <w:t xml:space="preserve">. . . » </w:t>
      </w:r>
      <w:r>
        <w:rPr>
          <w:rStyle w:val="FootnoteAnchor"/>
          <w:rtl w:val="true"/>
        </w:rPr>
        <w:footnoteReference w:id="216"/>
      </w:r>
      <w:r>
        <w:rPr>
          <w:rFonts w:ascii="IRNazanin" w:hAnsi="IRNazanin" w:eastAsia="IRNazanin"/>
          <w:color w:val="111111"/>
          <w:sz w:val="28"/>
          <w:sz w:val="28"/>
          <w:szCs w:val="28"/>
          <w:rtl w:val="true"/>
          <w:lang w:bidi="fa-IR"/>
        </w:rPr>
        <w:t xml:space="preserve">حسین علیه السلام فرمان جدّش را اطاعت کرد ، درنگی نکرد و شبی نگذشت که به سوی نیای بزرگوار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مکاشفه بود و دو نمایش حقیقت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مکاشفه نخستین ، پرده را برداشت و حقیقت دشمنان حسین را برملا کرد ، سگان درّنده‌ای که پیشرو آن ها سگی متعفّن و پیس بود ، سگی که درونش بر برونش اثر گذارده و او را مجموعه‌ای از لکّه‌های ننگ نشان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 درّنده ، سمبل ظلم و بیدادگری است ، سمبل تعدّی و تجاوز و ستمگری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 درّنده ، بجز آکنده کردن شکم از گوشت و پوست و استخوان ضعیفان ، کاری دیگر از وی ساخته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بخواهند مجسّمه‌ای از ظلم بسازند ، شایسته‌تر از سگ درّنده نمونه‌ای بهتر و برتر یافت نمی‌شود ؛ به ویژه اگر مجموعه‌ای از لکّه‌های چرکین ننگ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مکاشفه ، نمایش دوستان حضرت حسین علیه السلام و نشان دهنده راه او و تقدیرنامه‌ای از مقام مقدّس حضرت حقّ است ، که به وسیله پیامبرش برای حسین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شایسته است که آسمانیان ، سماواتیان و ملکوتیان اشتیاق زیارتش را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سطح فکر زمینی‌ها ، پایین‌تر از آن است که حسین را بشناسند ، زمینی حسین را به قتل می‌رساند ، آسمانی حسین را بالای سر جا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هنگامه کربلا ، نبرد میان زمینی و آسمانی بود ، حسین رهبر آسمانیان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حسین همه آسمانی و پرواز آن ها به سوی آسمان‌ها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 دروازه و راه بهشت شد ، و کاروان کربلایی به رهبری حسین بهشتی شد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 رهبر زمینی‌ها بود ، همه را با خود به زیر زمین برد و به درون دوزخ جای داد ، و کربلا برای آن ها دروازه جهنم و بدبختی در دو جهان بود </w:t>
      </w:r>
      <w:r>
        <w:rPr>
          <w:rFonts w:eastAsia="IRNazanin" w:cs="IRNazanin"/>
          <w:color w:val="111111"/>
          <w:sz w:val="28"/>
          <w:szCs w:val="28"/>
          <w:rtl w:val="true"/>
          <w:lang w:bidi="fa-IR"/>
        </w:rPr>
        <w:t>.</w:t>
      </w:r>
      <w:bookmarkStart w:id="670" w:name="pg3281_44824"/>
    </w:p>
    <w:p>
      <w:pPr>
        <w:pStyle w:val="BookText"/>
        <w:rPr/>
      </w:pPr>
      <w:bookmarkEnd w:id="670"/>
      <w:r>
        <w:rPr>
          <w:rFonts w:ascii="IRNazanin" w:hAnsi="IRNazanin" w:eastAsia="IRNazanin"/>
          <w:color w:val="111111"/>
          <w:sz w:val="28"/>
          <w:sz w:val="28"/>
          <w:szCs w:val="28"/>
          <w:rtl w:val="true"/>
          <w:lang w:bidi="fa-IR"/>
        </w:rPr>
        <w:t xml:space="preserve">قرآن ، برای مردم با ایمان شفا است و رحمت ، و برای ظالمین دمار و خسارت ، و کربلا یکی از مظاهر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 رهبر آسمانیان بوده و هست ، و کسی که راه حسین را بپیماید به آسمان خواهد رفت ، به بالاتر و بالاتر ، تا برسد به جایی که در وَهم نیاید و حقیقتش از تصوّرش برتر باشد ، زیباتر باشد ، شیرین‌تر باشد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2175207_2749589250"/>
      <w:bookmarkStart w:id="672" w:name="_Toc247"/>
      <w:bookmarkEnd w:id="671"/>
      <w:r>
        <w:rPr>
          <w:rtl w:val="true"/>
        </w:rPr>
        <w:t>من هم مانند تو اشتباه می کنم</w:t>
      </w:r>
      <w:bookmarkEnd w:id="672"/>
    </w:p>
    <w:p>
      <w:pPr>
        <w:pStyle w:val="BookText"/>
        <w:rPr/>
      </w:pPr>
      <w:r>
        <w:rPr>
          <w:rFonts w:ascii="IRNazanin" w:hAnsi="IRNazanin" w:eastAsia="IRNazanin"/>
          <w:color w:val="111111"/>
          <w:sz w:val="28"/>
          <w:sz w:val="28"/>
          <w:szCs w:val="28"/>
          <w:rtl w:val="true"/>
          <w:lang w:bidi="fa-IR"/>
        </w:rPr>
        <w:t xml:space="preserve">عوف بن عبد اللّٰه خدمتکاری داشت که هرگاه اشتباه می‌کرد به او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تو هم مانند آقا و مولایت عوف بن عبد اللّٰه هستی ، به همان صورت که تو نسبت به مولایت که من هستم اشتباه می‌کنی من هم شبانه روز چند بار نسبت به مولایم اشتباه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نفری ما در این زمینه یکی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خدمتکار مرتکب کاری شد که عوف بن عبد اللّٰه به شدت خشمگین شد ، وی 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چنان مرا به خشم آوردی که می‌خواستم تو را به عقوبت سختی دچار کنم ، ولی به تو می‌گویم در راه خدا آزادی که حق زدن از من سلب شود ، برو که خدا تو را به من سفارش کرده که از تو گذشت کنم </w:t>
      </w:r>
      <w:r>
        <w:rPr>
          <w:rFonts w:eastAsia="IRNazanin" w:cs="IRNazanin"/>
          <w:color w:val="111111"/>
          <w:sz w:val="28"/>
          <w:szCs w:val="28"/>
          <w:rtl w:val="true"/>
          <w:lang w:bidi="fa-IR"/>
        </w:rPr>
        <w:t>.</w:t>
      </w:r>
    </w:p>
    <w:p>
      <w:pPr>
        <w:pStyle w:val="Heading3"/>
        <w:numPr>
          <w:ilvl w:val="2"/>
          <w:numId w:val="1"/>
        </w:numPr>
        <w:rPr/>
      </w:pPr>
      <w:bookmarkStart w:id="673" w:name="__RefHeading___Toc2175209_2749589250"/>
      <w:bookmarkStart w:id="674" w:name="_Toc248"/>
      <w:bookmarkEnd w:id="673"/>
      <w:r>
        <w:rPr>
          <w:rtl w:val="true"/>
        </w:rPr>
        <w:t>موانع استجابت دعا</w:t>
      </w:r>
      <w:bookmarkEnd w:id="674"/>
    </w:p>
    <w:p>
      <w:pPr>
        <w:pStyle w:val="BookText"/>
        <w:rPr/>
      </w:pPr>
      <w:r>
        <w:rPr>
          <w:rFonts w:ascii="IRNazanin" w:hAnsi="IRNazanin" w:eastAsia="IRNazanin"/>
          <w:color w:val="111111"/>
          <w:sz w:val="28"/>
          <w:sz w:val="28"/>
          <w:szCs w:val="28"/>
          <w:rtl w:val="true"/>
          <w:lang w:bidi="fa-IR"/>
        </w:rPr>
        <w:t xml:space="preserve">حضرت سجاد علیه السلام هفت گناه را از موانع استجابت دعا می‌داند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نیت بد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پنهانی زشت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رویی و نفاق با برادران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نداشتن و از دست رفتن اوقات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تأخیر انداختن نمازهای واجب تا گذشتن و از دست رفتن اوقات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نیکی و صدقه که وسیله تقرب به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 بردن کلمات زشت و رکیک در گفتار با مردم</w:t>
      </w:r>
      <w:bookmarkStart w:id="675" w:name="pg3281_44828"/>
    </w:p>
    <w:p>
      <w:pPr>
        <w:pStyle w:val="BookText"/>
        <w:rPr/>
      </w:pPr>
      <w:bookmarkEnd w:id="675"/>
      <w:r>
        <w:rPr>
          <w:rFonts w:ascii="IRNazanin" w:hAnsi="IRNazanin" w:eastAsia="IRNazanin"/>
          <w:color w:val="111111"/>
          <w:sz w:val="28"/>
          <w:sz w:val="28"/>
          <w:szCs w:val="28"/>
          <w:rtl w:val="true"/>
          <w:lang w:bidi="fa-IR"/>
        </w:rPr>
        <w:t xml:space="preserve">و آلوده بودن زبان به فحش و ناسزا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2175211_2749589250"/>
      <w:bookmarkStart w:id="677" w:name="_Toc249"/>
      <w:bookmarkEnd w:id="676"/>
      <w:r>
        <w:rPr>
          <w:rtl w:val="true"/>
        </w:rPr>
        <w:t>موسی و قارون</w:t>
      </w:r>
      <w:bookmarkEnd w:id="677"/>
    </w:p>
    <w:p>
      <w:pPr>
        <w:pStyle w:val="BookText"/>
        <w:rPr/>
      </w:pPr>
      <w:r>
        <w:rPr>
          <w:rFonts w:ascii="IRNazanin" w:hAnsi="IRNazanin" w:eastAsia="IRNazanin"/>
          <w:color w:val="111111"/>
          <w:sz w:val="28"/>
          <w:sz w:val="28"/>
          <w:szCs w:val="28"/>
          <w:rtl w:val="true"/>
          <w:lang w:bidi="fa-IR"/>
        </w:rPr>
        <w:t xml:space="preserve">علامه مجلسی از علی بن ابراهیم قمی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قارون به انکار موسی و تکذیب نبوتش برخاست و از پرداخت زکات مال امتناع ورزید و به موسی تهمت زد ، موسی به حضرت حق شکایت کرد ، حق تعالی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آسمان‌ها و زمین را فرمان دادم تو را اطاعت کنند ، هر فرمانی می‌خواهی به آنان بده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به سوی خانه قارون روان شد ، در حالی که قارون به کارمندانش امر کرده بود درهای قصرش را به روی موسی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هنگامی که به قصر قارون رسید و دید درها را به رویش بسته‌اند ، اشاره‌ای به درها کرد ، پس همه درها باز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قارون نگاهش به موسی افتاد ، دانست که موسی با عذاب آمده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حق خویشاوندی و قرابتی که میان من و توست به من رحم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سخن مگوی که سودی برای تو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زمین 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قصر با آن چه در آن بود به زمین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در آن حال گریست و باز به موسی به حق خویشاوندی و قرابت سوگند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موسی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سخن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گرچه استغاثه کرد ، ولی موسی که از حرکات ناهنجار او دلش سوخته بود به استغاثه او جواب نداد ، موسی پس از هلاکت قارون به محل مناجات خود رفت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حق تعالی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و قومش به تو استغاثه نمودند ، ولی تو به فریاد آنان نرسیدی ، به عزّت و جلالم سوگند اگر به من رو آورده بود به فریادش می‌رسیدم ولی چون تو را</w:t>
      </w:r>
      <w:bookmarkStart w:id="678" w:name="pg3281_44831"/>
    </w:p>
    <w:p>
      <w:pPr>
        <w:pStyle w:val="BookText"/>
        <w:rPr/>
      </w:pPr>
      <w:bookmarkEnd w:id="678"/>
      <w:r>
        <w:rPr>
          <w:rFonts w:ascii="IRNazanin" w:hAnsi="IRNazanin" w:eastAsia="IRNazanin"/>
          <w:color w:val="111111"/>
          <w:sz w:val="28"/>
          <w:sz w:val="28"/>
          <w:szCs w:val="28"/>
          <w:rtl w:val="true"/>
          <w:lang w:bidi="fa-IR"/>
        </w:rPr>
        <w:t xml:space="preserve">خواند و به تو متوسّل شد او را به تو واگذاشتم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زار زار</w:t>
      </w:r>
    </w:p>
    <w:p>
      <w:pPr>
        <w:pStyle w:val="Heading3"/>
        <w:numPr>
          <w:ilvl w:val="2"/>
          <w:numId w:val="1"/>
        </w:numPr>
        <w:rPr/>
      </w:pPr>
      <w:bookmarkStart w:id="679" w:name="__RefHeading___Toc2175213_2749589250"/>
      <w:bookmarkStart w:id="680" w:name="_Toc250"/>
      <w:bookmarkEnd w:id="679"/>
      <w:r>
        <w:rPr>
          <w:rtl w:val="true"/>
        </w:rPr>
        <w:t>موسی و نماز</w:t>
      </w:r>
      <w:bookmarkEnd w:id="68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کلیم اللّٰه که از انبیای اولواالعزم است ، مورد عنایت خاصّ حضرت</w:t>
      </w:r>
    </w:p>
    <w:p>
      <w:pPr>
        <w:pStyle w:val="BookText"/>
        <w:rPr/>
      </w:pPr>
      <w:r>
        <w:rPr>
          <w:rFonts w:ascii="IRNazanin" w:hAnsi="IRNazanin" w:eastAsia="IRNazanin"/>
          <w:color w:val="111111"/>
          <w:sz w:val="28"/>
          <w:sz w:val="28"/>
          <w:szCs w:val="28"/>
          <w:rtl w:val="true"/>
          <w:lang w:bidi="fa-IR"/>
        </w:rPr>
        <w:t xml:space="preserve">محبوب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آن حضرت و اوصاف حمیده او در قرآن مجید زیاد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زمانی که به هدایت حضرت حق ، در مسیر مدین و مصر به وادی سینا و منطقه طور رسید ، برای اوّلین بار طنین دلربای صدای معشوق را بدین گونه شنید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وَ أَنَا اخْتَرْتُکَ فَاسْتَمِعْ لِمٰا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تو هستم ، کفش از پای بیرون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جز من قطع علاقه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هم اکنون در وادی مقدّسی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 را به مقام شامخ رسالت برگزیده‌ام ، بنابراین به آنچه به تو وحی می‌شود گوش فرا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خدای یکتا ، خدایی جز من نیست ، پس مرا اطاعت کن و در مسیر عبادت من قرار گیر و نماز را به خاطر یاد من به پای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نمازی که همراه با شرایط ظاهری و باطنی اقامه شود یاد حضرت محبوب را در دل زنده می‌سازد و حاکمیّت آن یاد را در اعمال و اخلاق می‌گستراند و امنیّتی همه جانبه در قلب ایجاد می‌کند به طوری که انسان از شرّ شیاطین در مصونیّت الهی می‌رود و از برکت آن امنیّت ، سعادت دنیا و آخرت آدمی تضمین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 با یاد خدا دلها آرامش و امنیّت یابد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امنیّت به وسیله نماز با شرایط و عبادت با حال ، حکومتش را در عرش</w:t>
      </w:r>
      <w:bookmarkStart w:id="681" w:name="pg3281_44837"/>
    </w:p>
    <w:p>
      <w:pPr>
        <w:pStyle w:val="BookText"/>
        <w:rPr/>
      </w:pPr>
      <w:bookmarkEnd w:id="681"/>
      <w:r>
        <w:rPr>
          <w:rFonts w:ascii="IRNazanin" w:hAnsi="IRNazanin" w:eastAsia="IRNazanin"/>
          <w:color w:val="111111"/>
          <w:sz w:val="28"/>
          <w:sz w:val="28"/>
          <w:szCs w:val="28"/>
          <w:rtl w:val="true"/>
          <w:lang w:bidi="fa-IR"/>
        </w:rPr>
        <w:t xml:space="preserve">قلب برقرار کرد ، به هنگام مرگ و سفر به آخرت ، دارنده قلب مطمئن مخاطب به خطاب حضرت حق می‌شود و آن وقت ، مردن برای انسان از عسل شیرین‌تر می‌گردد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صاحب نفس با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پروردگارت برگرد در حالی که راضی هستی و از تو خشنودند ، پس در عباد من وارد شو و به بهشتم درآی </w:t>
      </w:r>
      <w:r>
        <w:rPr>
          <w:rFonts w:eastAsia="IRNazanin" w:cs="IRNazanin"/>
          <w:color w:val="111111"/>
          <w:sz w:val="28"/>
          <w:szCs w:val="28"/>
          <w:rtl w:val="true"/>
          <w:lang w:bidi="fa-IR"/>
        </w:rPr>
        <w:t>.</w:t>
      </w:r>
    </w:p>
    <w:p>
      <w:pPr>
        <w:pStyle w:val="Heading3"/>
        <w:numPr>
          <w:ilvl w:val="2"/>
          <w:numId w:val="1"/>
        </w:numPr>
        <w:rPr/>
      </w:pPr>
      <w:bookmarkStart w:id="682" w:name="__RefHeading___Toc2175215_2749589250"/>
      <w:bookmarkStart w:id="683" w:name="_Toc251"/>
      <w:bookmarkEnd w:id="682"/>
      <w:r>
        <w:rPr>
          <w:rtl w:val="true"/>
        </w:rPr>
        <w:t>مهلت به تنگ دستان باعث نجات است</w:t>
      </w:r>
      <w:bookmarkEnd w:id="683"/>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مردی را که بر اثر گناه ، اسراف بر وجود خود داشته حسابرسی می‌کنند و برای او حسنه‌ای که سبب نجاتش شود نمی‌یابند ،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کار خیری انجام داده‌ای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ولی مردی بودم که از ثروتم به مردم قرض می‌دادم و به جوانانی که پیرامونم بودند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ثروتمندانی که از آنان طلبکارم نرمی و مدارا داشته باشید و تنگدستان را مهلت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آنها بگذرید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آسان گرفتن بر او و نرمی و مدارای به او شایسته‌ترم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از او بگذرد و وی را بیامرزد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2175217_2749589250"/>
      <w:bookmarkStart w:id="685" w:name="_Toc252"/>
      <w:bookmarkEnd w:id="684"/>
      <w:r>
        <w:rPr>
          <w:rtl w:val="true"/>
        </w:rPr>
        <w:t>مؤمن با چه چیز شناخته می شود ؟</w:t>
      </w:r>
      <w:bookmarkEnd w:id="685"/>
    </w:p>
    <w:p>
      <w:pPr>
        <w:pStyle w:val="BookText"/>
        <w:rPr/>
      </w:pPr>
      <w:r>
        <w:rPr>
          <w:rFonts w:ascii="IRNazanin" w:hAnsi="IRNazanin" w:eastAsia="IRNazanin"/>
          <w:color w:val="111111"/>
          <w:sz w:val="28"/>
          <w:sz w:val="28"/>
          <w:szCs w:val="28"/>
          <w:rtl w:val="true"/>
          <w:lang w:bidi="fa-IR"/>
        </w:rPr>
        <w:t xml:space="preserve">یکی از همسران پیامبر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الهی پرسیدم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 یُعْرَفُ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بِوَقارِهِ وَ لینِ کَلامِهِ وَ صِدْقِ حَدِیثِهِ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686" w:name="pg3281_44840"/>
    </w:p>
    <w:p>
      <w:pPr>
        <w:pStyle w:val="BookText"/>
        <w:rPr/>
      </w:pPr>
      <w:bookmarkEnd w:id="686"/>
      <w:r>
        <w:rPr>
          <w:rFonts w:ascii="IRNazanin" w:hAnsi="IRNazanin" w:eastAsia="IRNazanin"/>
          <w:color w:val="111111"/>
          <w:sz w:val="28"/>
          <w:sz w:val="28"/>
          <w:szCs w:val="28"/>
          <w:rtl w:val="true"/>
          <w:lang w:bidi="fa-IR"/>
        </w:rPr>
        <w:t xml:space="preserve">مؤمن با چه برنامه‌ای شناخته می‌شود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متین بودن و نرمی کلام و راستی در گفتار </w:t>
      </w:r>
      <w:r>
        <w:rPr>
          <w:rFonts w:eastAsia="IRNazanin" w:cs="IRNazanin"/>
          <w:color w:val="111111"/>
          <w:sz w:val="28"/>
          <w:szCs w:val="28"/>
          <w:rtl w:val="true"/>
          <w:lang w:bidi="fa-IR"/>
        </w:rPr>
        <w:t>.</w:t>
      </w:r>
    </w:p>
    <w:p>
      <w:pPr>
        <w:pStyle w:val="Heading2"/>
        <w:numPr>
          <w:ilvl w:val="1"/>
          <w:numId w:val="1"/>
        </w:numPr>
        <w:rPr/>
      </w:pPr>
      <w:bookmarkStart w:id="687" w:name="__RefHeading___Toc2175219_2749589250"/>
      <w:bookmarkStart w:id="688" w:name="_Toc253"/>
      <w:bookmarkEnd w:id="687"/>
      <w:r>
        <w:rPr>
          <w:rtl w:val="true"/>
        </w:rPr>
        <w:t>حرف نون</w:t>
      </w:r>
      <w:bookmarkEnd w:id="688"/>
    </w:p>
    <w:p>
      <w:pPr>
        <w:pStyle w:val="Heading3"/>
        <w:numPr>
          <w:ilvl w:val="2"/>
          <w:numId w:val="1"/>
        </w:numPr>
        <w:rPr/>
      </w:pPr>
      <w:bookmarkStart w:id="689" w:name="__RefHeading___Toc2175221_2749589250"/>
      <w:bookmarkStart w:id="690" w:name="_Toc254"/>
      <w:bookmarkEnd w:id="689"/>
      <w:r>
        <w:rPr>
          <w:rtl w:val="true"/>
        </w:rPr>
        <w:t>نامه ای بسیار مهم از حضرت رضا به حضرت جواد علیهما السلام</w:t>
      </w:r>
      <w:bookmarkEnd w:id="690"/>
    </w:p>
    <w:p>
      <w:pPr>
        <w:pStyle w:val="BookText"/>
        <w:rPr/>
      </w:pPr>
      <w:r>
        <w:rPr>
          <w:rFonts w:ascii="IRNazanin" w:hAnsi="IRNazanin" w:eastAsia="IRNazanin"/>
          <w:color w:val="111111"/>
          <w:sz w:val="28"/>
          <w:sz w:val="28"/>
          <w:szCs w:val="28"/>
          <w:rtl w:val="true"/>
          <w:lang w:bidi="fa-IR"/>
        </w:rPr>
        <w:t xml:space="preserve">بزنطی که از بزرگان اهل حدیث و انسانی با کرامت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حضرت رضا علیه السلام را به حضرت جواد علیه السلام که از مرو به مدینه نوشته بودند به این مضمون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رسیده که غلامان و خادمان بیت هرگاه سوار بر مرکب می‌شوی تا از خانه بیرون بروی تو را از درب کوچک خانه بیرون می‌برند ، این عمل ریشه در بخل آنان دارد تا از جانب تو به احدی خیر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می‌خواهم به حقی که به عنوان پدر و امام بر تو دارم ، رفت و آمدت جز از درب بزرگ خانه نباشد ، وقتی سوار می‌شوی درهم و دینار همراهت باشد ، احدی به تو عرض حاجت نکند جز اینکه به او عطا کنی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عموهایت از تو درخواست کردند به آنان ببخشی کمتر از پنجاه دینار مده ، اگر خواستی بیشتر بپردازی اختیارش با توست ، و اگر عمه‌هایت از تو درخواست نمودند کمتر از بیست و پنج دینار نپرداز ، بیشتر خواستی بپردازی حق با توست ، من می‌خواهم خداوند به تو مقام و مرتبت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 و وحشت از تنگدستی و نداری نداشته باش که عنایت کننده به تو صاحب عرش است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691" w:name="pg3281_44843"/>
    </w:p>
    <w:p>
      <w:pPr>
        <w:pStyle w:val="Heading3"/>
        <w:numPr>
          <w:ilvl w:val="2"/>
          <w:numId w:val="1"/>
        </w:numPr>
        <w:rPr/>
      </w:pPr>
      <w:bookmarkStart w:id="692" w:name="__RefHeading___Toc2175223_2749589250"/>
      <w:bookmarkStart w:id="693" w:name="_Toc255"/>
      <w:bookmarkEnd w:id="691"/>
      <w:bookmarkEnd w:id="692"/>
      <w:r>
        <w:rPr>
          <w:rtl w:val="true"/>
        </w:rPr>
        <w:t>نجات از اعدام به سبب حسنات اخلاقی</w:t>
      </w:r>
      <w:bookmarkEnd w:id="693"/>
    </w:p>
    <w:p>
      <w:pPr>
        <w:pStyle w:val="BookText"/>
        <w:rPr/>
      </w:pPr>
      <w:r>
        <w:rPr>
          <w:rFonts w:ascii="IRNazanin" w:hAnsi="IRNazanin" w:eastAsia="IRNazanin"/>
          <w:color w:val="111111"/>
          <w:sz w:val="28"/>
          <w:sz w:val="28"/>
          <w:szCs w:val="28"/>
          <w:rtl w:val="true"/>
          <w:lang w:bidi="fa-IR"/>
        </w:rPr>
        <w:t xml:space="preserve">وجود مبارک حضرت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اسیرانی را که به محضر پیامبر اسلام آوردند حضرت به کشتن همه آنان جز یکی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 از میان اینان چه شد مرا آزاد کردی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از جانب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تو دارای پنج خصلتی که خدا و رسولش آنها را دوست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ناموست دارای غیرت شدیدی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جود و سخایی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آراسته به حسن خلقی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زبانی راستگو 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شجاعتی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اسیر محکوم ، این حقایق را شنید مسلمان شد ، و اسلامش نیکو گشت و در جهادی در رکاب پیامبر به جهادی شدید و سخت برخاست و به شرف شهادت نایل آمد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694" w:name="pg3281_44846"/>
    </w:p>
    <w:p>
      <w:pPr>
        <w:pStyle w:val="Heading3"/>
        <w:numPr>
          <w:ilvl w:val="2"/>
          <w:numId w:val="1"/>
        </w:numPr>
        <w:rPr/>
      </w:pPr>
      <w:bookmarkStart w:id="695" w:name="__RefHeading___Toc2175225_2749589250"/>
      <w:bookmarkStart w:id="696" w:name="_Toc256"/>
      <w:bookmarkEnd w:id="694"/>
      <w:bookmarkEnd w:id="695"/>
      <w:r>
        <w:rPr>
          <w:rtl w:val="true"/>
        </w:rPr>
        <w:t>نجات در چیست ؟</w:t>
      </w:r>
      <w:bookmarkEnd w:id="696"/>
    </w:p>
    <w:p>
      <w:pPr>
        <w:pStyle w:val="BookText"/>
        <w:rPr/>
      </w:pPr>
      <w:r>
        <w:rPr>
          <w:rFonts w:ascii="IRNazanin" w:hAnsi="IRNazanin" w:eastAsia="IRNazanin"/>
          <w:color w:val="111111"/>
          <w:sz w:val="28"/>
          <w:sz w:val="28"/>
          <w:szCs w:val="28"/>
          <w:rtl w:val="true"/>
          <w:lang w:bidi="fa-IR"/>
        </w:rPr>
        <w:t xml:space="preserve">شخصی از رسول خدا صلی الله علیه و 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در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خاطر جلب نظر مردم به عبادت برنخیزد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2175227_2749589250"/>
      <w:bookmarkStart w:id="698" w:name="_Toc257"/>
      <w:bookmarkEnd w:id="697"/>
      <w:r>
        <w:rPr>
          <w:rtl w:val="true"/>
        </w:rPr>
        <w:t>نصیحت امام سجاد علیه السلام به دلقکی بیکار</w:t>
      </w:r>
      <w:bookmarkEnd w:id="698"/>
    </w:p>
    <w:p>
      <w:pPr>
        <w:pStyle w:val="BookText"/>
        <w:rPr/>
      </w:pPr>
      <w:r>
        <w:rPr>
          <w:rFonts w:ascii="IRNazanin" w:hAnsi="IRNazanin" w:eastAsia="IRNazanin"/>
          <w:color w:val="111111"/>
          <w:sz w:val="28"/>
          <w:sz w:val="28"/>
          <w:szCs w:val="28"/>
          <w:rtl w:val="true"/>
          <w:lang w:bidi="fa-IR"/>
        </w:rPr>
        <w:t xml:space="preserve">امام صادق علیه السلام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دلقکی بیکار در مدینه بود که اهل مدینه از دلقک بازی و سخنانش به خنده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مرا خسته و درمانده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حضرت علی بن الحسین علیه السلام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به مردم خطاب کرد که هیچ کاری از کارهای من او را به خنده نیاورده و به ناچار باید ترفندی به کار گیرم تا او را بخندانم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بن الحسین علیهما السلام در حالی که دو نفر از غلامانش او را همراهی می‌کردند از منطقه‌ای عبور می‌کردند ، آن دلقک به سوی حضرت آمد و ردای مبارکش را از پشت سرش ربود ، دو خدمتکار حضرت او را دنبال کردند و ردا را از دستش گرفته به جانب حضرت آوردند و به دوش مبارکش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حالی که خود را از چشم انداز آن دلقک پنهان می‌داشتند و دیده از زمین برنمی‌گرفتند به دو خدمتکارش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اتفاقی بود که رخ 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دلقک است که مردم مدینه را می‌خنداند و از این راه نان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روزی است که در آن روز ، بیکاران و بیعاران زیان می‌کنند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699" w:name="pg3281_44849"/>
    </w:p>
    <w:p>
      <w:pPr>
        <w:pStyle w:val="Heading3"/>
        <w:numPr>
          <w:ilvl w:val="2"/>
          <w:numId w:val="1"/>
        </w:numPr>
        <w:rPr/>
      </w:pPr>
      <w:bookmarkStart w:id="700" w:name="__RefHeading___Toc2175229_2749589250"/>
      <w:bookmarkStart w:id="701" w:name="_Toc258"/>
      <w:bookmarkEnd w:id="699"/>
      <w:bookmarkEnd w:id="700"/>
      <w:r>
        <w:rPr>
          <w:rtl w:val="true"/>
        </w:rPr>
        <w:t>نصیحت شیطان به نوح</w:t>
      </w:r>
      <w:bookmarkEnd w:id="701"/>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نوح از کشتی پیاده شد ، ابلیس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انسانی بر من منّتی بزرگتر از تو ندارد ، از خدا بر ضدّ این بدکاران عذاب خواستی ، در نتیجه سبب راحت من شدی ، آیا تو را به دو خصلت آگاه نکنم ؟ از حسد بپرهیز که بر سر من آورد آنچه را آورد ، و از حرص دوری کن که بر سر آدم آورد آنچه آورد </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میان هفت بلای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که بدنش را زیان می‌زند و وی را سودی نمی‌دهد ، غصه و اندوهی که پایان ندارد ، رنجی که جز با مرگ از آن راحت نمی‌شود ، هنگام راحت دچار رنجی سخت است ، ترسی که عاقبت در آن افتد ، حزنی که خوشی را بر او تلخ می‌کند ، حسابی که از عذاب خدا به خاطر آن رهایی نیابد مگر این که خدا او را عفو کند ، عذابی که از آن گریزگاه و چاره بدست نیاورد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2175231_2749589250"/>
      <w:bookmarkStart w:id="703" w:name="_Toc259"/>
      <w:bookmarkEnd w:id="702"/>
      <w:r>
        <w:rPr>
          <w:rtl w:val="true"/>
        </w:rPr>
        <w:t>نظر چاره ساز</w:t>
      </w:r>
      <w:bookmarkEnd w:id="703"/>
    </w:p>
    <w:p>
      <w:pPr>
        <w:pStyle w:val="BookText"/>
        <w:rPr/>
      </w:pPr>
      <w:r>
        <w:rPr>
          <w:rFonts w:ascii="IRNazanin" w:hAnsi="IRNazanin" w:eastAsia="IRNazanin"/>
          <w:color w:val="111111"/>
          <w:sz w:val="28"/>
          <w:sz w:val="28"/>
          <w:szCs w:val="28"/>
          <w:rtl w:val="true"/>
          <w:lang w:bidi="fa-IR"/>
        </w:rPr>
        <w:t xml:space="preserve">در شرح حال محمود غزنوی که چند روزی بر تخت حکومت تکیه داشت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عبورش به لب دریا افتاد ، دید جوانی در کمال حزن و اندوه آنجا نشسته و دام خود را برای ماهیگیری به دریا انداخته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 از علّت حزن و اندوه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و محزون نباشم ، من و برادرانم هفت یتیم فقیر هستیم و دارای مادری پیر و سال‌خورده ، من که پس از پدر عهده‌دار مخارج این عائله سنگین شده‌ام ، برای</w:t>
      </w:r>
    </w:p>
    <w:p>
      <w:pPr>
        <w:pStyle w:val="BookText"/>
        <w:rPr/>
      </w:pPr>
      <w:r>
        <w:rPr>
          <w:rFonts w:ascii="IRNazanin" w:hAnsi="IRNazanin" w:eastAsia="IRNazanin"/>
          <w:color w:val="111111"/>
          <w:sz w:val="28"/>
          <w:sz w:val="28"/>
          <w:szCs w:val="28"/>
          <w:rtl w:val="true"/>
          <w:lang w:bidi="fa-IR"/>
        </w:rPr>
        <w:t xml:space="preserve">تأمین مخارج ، هر روز لب دریا می‌آیم ، گاهی یک ماهی و زمانی دو ماهی صید می‌کنم و با زحمت و دشواری مخارج سنگین این خانواده یتیم را به دوش 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داری امروز در صید ماهی با هم شرکت کنیم ؟ جوان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صیادی را به نام شریکت از آب بیرون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اندکی صبر کرد و سپس بندهای دام را گرفت تا آن را از آب بیرون آورد ولی نتوانست ، شاه و یارانش برای بیرون کشیدن دام به او کمک دادند ، چون آن را از آب بیرون کشیدند ، ماهی فراوانی در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 پس از بازگشتن به دربار ، دنبال شریکش فرستاد ، وقتی او را به حضور محمود غزنوی آوردند وی را کنار دست خود بر مسند نشاند و از او تفقد و دلجویی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 این گداست و جای او مسند شاهی نیست ؛ پاسخ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هست شریک ماست و باید او هم از هر چه ما در اختیار داریم بهره‌مند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جایی که نظر شاه مجازی ، انسان را این‌گونه رشد و ترقی دهد و نابسامانی‌اش را به سامان برساند ، نظر شاه حقیقی که اوصاف کمالش بی‌نهایت و خزائن لطفش بی‌پایان است ، با انسانی نیازمند و فقیر ، و تهی‌دستی محتاج که برای تأمین کمبودهای مادی و معنوی‌اش رو به حضرتش آورده چه می‌کند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رحمت حق نظری است که پرتو آن نوح و مؤمنان را از آن طوفان عظیم رهانید ، و چوب خشکی را در دست موسی برای از میان بردن سطوت فرعون تبدیل به اژدها کرد ، و بنی اسرائیل را از میان امواج آب خروشان رود نیل به ساحل نجات رسانید ، و ایّوب را از دریای بلا و مصیبت نجات داد و یوسف را از قعر چاه تاریک به تخت عزیزی مصر نشانید و </w:t>
      </w:r>
      <w:r>
        <w:rPr>
          <w:rFonts w:eastAsia="IRNazanin" w:cs="IRNazanin"/>
          <w:color w:val="111111"/>
          <w:sz w:val="28"/>
          <w:szCs w:val="28"/>
          <w:rtl w:val="true"/>
          <w:lang w:bidi="fa-IR"/>
        </w:rPr>
        <w:t>. . . .</w:t>
      </w:r>
      <w:bookmarkStart w:id="704" w:name="pg3281_44855"/>
    </w:p>
    <w:p>
      <w:pPr>
        <w:pStyle w:val="Heading3"/>
        <w:numPr>
          <w:ilvl w:val="2"/>
          <w:numId w:val="1"/>
        </w:numPr>
        <w:rPr/>
      </w:pPr>
      <w:bookmarkStart w:id="705" w:name="__RefHeading___Toc2175233_2749589250"/>
      <w:bookmarkStart w:id="706" w:name="_Toc260"/>
      <w:bookmarkEnd w:id="704"/>
      <w:bookmarkEnd w:id="705"/>
      <w:r>
        <w:rPr>
          <w:rtl w:val="true"/>
        </w:rPr>
        <w:t>نفرین و دعای پدر</w:t>
      </w:r>
      <w:bookmarkEnd w:id="706"/>
    </w:p>
    <w:p>
      <w:pPr>
        <w:pStyle w:val="BookText"/>
        <w:rPr/>
      </w:pPr>
      <w:r>
        <w:rPr>
          <w:rFonts w:ascii="IRNazanin" w:hAnsi="IRNazanin" w:eastAsia="IRNazanin"/>
          <w:color w:val="111111"/>
          <w:sz w:val="28"/>
          <w:sz w:val="28"/>
          <w:szCs w:val="28"/>
          <w:rtl w:val="true"/>
          <w:lang w:bidi="fa-IR"/>
        </w:rPr>
        <w:t xml:space="preserve">امیر المؤمنین با حضرت مجتبی علیهما السلام در مسجد الحرام نشسته بودند که ناگاه زمزمه‌ای سوزنده و مناجاتی جگرسوز شنیدند که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خدایی که کلید حل همه مشکلات به دست قدرت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خدایی که رنج‌ها را برطرف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خدایی که بیچاره و درمانده جز تو یاری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خدایی که مالکیت دنیا و آخرت در سیطره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هنوز نمی‌خواهی به دعای من که همه راه‌ها به رویم بسته شده است توجه کنی ؟ اینجا مسجد الحرام است ، اینجا اگر دعا به اجابت نرسد کجا به اجابت خواهد رسید ؟</w:t>
      </w:r>
    </w:p>
    <w:p>
      <w:pPr>
        <w:pStyle w:val="BookText"/>
        <w:rPr/>
      </w:pPr>
      <w:r>
        <w:rPr>
          <w:rFonts w:ascii="IRNazanin" w:hAnsi="IRNazanin" w:eastAsia="IRNazanin"/>
          <w:color w:val="111111"/>
          <w:sz w:val="28"/>
          <w:sz w:val="28"/>
          <w:szCs w:val="28"/>
          <w:rtl w:val="true"/>
          <w:lang w:bidi="fa-IR"/>
        </w:rPr>
        <w:t xml:space="preserve">امیر المؤمنین علیه السلام به حضرت مجتبی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ناله و مناجات را نزد من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نزد صاحب ناله رفتند ، دیدند جوانی است صورت بر خاک نهاده و به پیشگاه حق تضرّع و زاری می‌کند در حالی که یک طرف بدنش خشک و بی‌حرکت و لمس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نزد امیر المؤمنین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به محضر مولای عارفان و امیر مناجاتیان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گونه ناله می‌کنی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بدنم را ببینید که نیمی از آن از کار افتاده ، زندگی برای من بسیار سخت شده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به این بلا دچار شده‌ای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جوانی آلوده به هر گناهی بودم ، پدرم از من بسیار رنجیده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مرا نصیحت کرد و من توجهی به نصایح او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این شهر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دست از گناهان بشوی یا به مسجد الحرام می‌روم و تو را نفرین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w:t>
      </w:r>
      <w:bookmarkStart w:id="707" w:name="pg3281_44859"/>
    </w:p>
    <w:p>
      <w:pPr>
        <w:pStyle w:val="BookText"/>
        <w:rPr/>
      </w:pPr>
      <w:bookmarkEnd w:id="707"/>
      <w:r>
        <w:rPr>
          <w:rFonts w:ascii="IRNazanin" w:hAnsi="IRNazanin" w:eastAsia="IRNazanin"/>
          <w:color w:val="111111"/>
          <w:sz w:val="28"/>
          <w:sz w:val="28"/>
          <w:szCs w:val="28"/>
          <w:rtl w:val="true"/>
          <w:lang w:bidi="fa-IR"/>
        </w:rPr>
        <w:t xml:space="preserve">دستت برآید کوتاهی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چوبی هم بر سرش کوبیدم که نقش بر زمین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الحرام رفت و با اشک چشم به من نفرین کرد ، ناگهان بدنم از کار افتاد و به این صورت که می‌بینید درآمدم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محضر پدر شتافتم ، سر به زانویش نهادم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کردم ، بد کردم ، نفهمیدم ، کلید حل مشکلم به دست تو است ؛ زیرا پیامبر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پدر درباره فرزند مستجاب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نگاهی به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بیا به مسجد الحرام برویم ، آنجا که تو را نفرین کردم همانجا به تو دعا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بر شتری سوار کردم و به سوی مسجد الحرام راندم ، در راه پرنده‌ای از پشت سنگی پر کشید ، شتر رم کرد و پدرم از پشت شتر افتاد و مرد و من او را در همان ناحیه دفن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پدرت حاضر شد به مسجد الحرام آید و برای تو دعا کند معلوم می‌شود از تو راضی شده بود ، من به خاطر رضایت پدرت برایت دعا می‌کنم ، آن گاه سر به سوی حق برداشت و با اشاره به جوان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أکرَمَ الأکْرَمِینَ ، یَا مَنْ یُجیبُ دَعوَةَ المُضْطَرّین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هنوز دعای حضرت به پایان نرسیده بود که جوان سلامتش را بازیافت </w:t>
      </w:r>
      <w:r>
        <w:rPr>
          <w:rFonts w:eastAsia="IRNazanin" w:cs="IRNazanin"/>
          <w:color w:val="111111"/>
          <w:sz w:val="28"/>
          <w:szCs w:val="28"/>
          <w:rtl w:val="true"/>
          <w:lang w:bidi="fa-IR"/>
        </w:rPr>
        <w:t>!</w:t>
      </w:r>
    </w:p>
    <w:p>
      <w:pPr>
        <w:pStyle w:val="Heading3"/>
        <w:numPr>
          <w:ilvl w:val="2"/>
          <w:numId w:val="1"/>
        </w:numPr>
        <w:rPr/>
      </w:pPr>
      <w:bookmarkStart w:id="708" w:name="__RefHeading___Toc2175235_2749589250"/>
      <w:bookmarkStart w:id="709" w:name="_Toc261"/>
      <w:bookmarkEnd w:id="708"/>
      <w:r>
        <w:rPr>
          <w:rtl w:val="true"/>
        </w:rPr>
        <w:t>نقش حشرات و حیوانات در حیات و هستی</w:t>
      </w:r>
      <w:bookmarkEnd w:id="709"/>
    </w:p>
    <w:p>
      <w:pPr>
        <w:pStyle w:val="BookText"/>
        <w:rPr/>
      </w:pPr>
      <w:r>
        <w:rPr>
          <w:rFonts w:ascii="IRNazanin" w:hAnsi="IRNazanin" w:eastAsia="IRNazanin"/>
          <w:color w:val="111111"/>
          <w:sz w:val="28"/>
          <w:sz w:val="28"/>
          <w:szCs w:val="28"/>
          <w:rtl w:val="true"/>
          <w:lang w:bidi="fa-IR"/>
        </w:rPr>
        <w:t xml:space="preserve">از شماره حشرات و حیوانات و جانوران خشکی و دریا و پرندگان و خزندگان و منافع عظیم وجود آنها در عالم هستی ، کسی جز خالق آنها که رحمتش ظاهر و باطن هر یک از آنها را فرا گرفته آگاهی ندارد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فراگیر او نسبت به همه آنها سبب شده است که آثار بسیار عظیمی از وجودشان آشکار شود و در این عرصه ، سودگیری انسان از آنها جایگاه خاصی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حشرات بارور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میوه هم نر است و هم ماده ، هم گرده دارد که مانند نطفه مرد است و هم تخمک که نشانه مادگی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گرده درخت نر ، به تخمک درخت ماده هم نوع خود و یا بالعکس نرسد میوه و ثمری وجود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باروری بعضی از گیاهان ، حضرت رحمان حشراتی بسیار ریزی را به 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وظیفه را با بهترین شکل انجام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 این را به تخمک آن و گرده آن را به تخمک این می‌رسانند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شگفتی اینجاست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مأمورین زبردست اشتباه نمی‌کنند ؛ گرده سیب را به تخمک هلو ، و گرده زردآلو را به تخمک خربزه نمی‌رسانند ، بلکه سیب را به سیب ، و هلو را به هلو تلقیح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عجیب‌تر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هم به این حشرات پاداش می‌دهند و آن مزد ، قندی است که در نهاد این درختان برای آن مأموران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قند شیرین را می‌خورند و داماد را به عروس می‌رسانند تا فرزندانشان را به بشر ، آری به بشر ، تحویل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بشر از این همه مهر و لطف و رحمت قدردانی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دانشوران علوم طبیعی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در طبیعت به اندازه احتیاج موجودات می‌باشد ، سخنی است درست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حیوانات پستاندار ، شیر در سینه مادران به اندازه نیاز نوزادان نهاده شده است ، ولی خدای متعال ، که رحمتش همه چیز را فرا گرفته ، گاو و گوسفند را از این قانون کلّی که در همه پستانداران جاری است مستثنی کرده ؛ چرا که شیر این حیوانات نه تنها غذای نوزادان آنهاست ، بلکه غذای کاملی برای بشر نیز به شمار می‌آید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گاو و گوسفند برای نوزادان و کودکان و حتی انسانهای در حال رشد و یا</w:t>
      </w:r>
    </w:p>
    <w:p>
      <w:pPr>
        <w:pStyle w:val="BookText"/>
        <w:rPr/>
      </w:pPr>
      <w:r>
        <w:rPr>
          <w:rFonts w:ascii="IRNazanin" w:hAnsi="IRNazanin" w:eastAsia="IRNazanin"/>
          <w:color w:val="111111"/>
          <w:sz w:val="28"/>
          <w:sz w:val="28"/>
          <w:szCs w:val="28"/>
          <w:rtl w:val="true"/>
          <w:lang w:bidi="fa-IR"/>
        </w:rPr>
        <w:t xml:space="preserve">تکامل یافته ارزش غذایی بسیار مهمی دارد و فراورده‌های شیری یکی از بزرگ‌ترین احتیاجات غذایی بشر را تأمین می‌کند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رحمت و لطف خدای متعال در حق انسان به روشنی دیده نمی‌شود ؟ خدای متعال در سایه رحمت بی‌نهایت خود این حیوانات را در خدمت انسان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حیواناتی که سود آنها بسیار سرشار و زیانهای احتمالی آنها بسیار کم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از تمام اعضا و جوارح گوسفند بهره می‌برد و سر تا پای وجود این حیوان ، خدمتگزاری به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و شگفت‌آور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تنوع و گروه بندی گوسفند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پشمی ، گوشتی و شیری ، خوراک هر سه گروه این حیوان یکی است و این قدرت پروردگار عالم است که در وجود یک حیوان ، یک نوع غذا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فرآورده پرارزش برای حیات انسان تبدیل می‌کند و خوراک و پوشاک انسان را که گروهی هم در میانشان قدر ناشناس وجود دارد ، تأمین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گوسفند ، یک جزء ناچیز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رحمت الهی ، او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آثار رحمت حق در این موجود به اندازه‌ای است که توضیح و تفسیرش کتاب‌ها نیاز دارد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زنبور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شناسان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گلها در سرتاسر روز شیره ندارند ، بلکه در وقت معیّنی از روز شیره می‌دهند و زمان شیره دهی آنها از سه ساعت تجاوز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 شیره خود را همگی در یک وقت عرضه نمی‌کنند ، پاره‌ای در صبحگاه ، برخی هنگام ظهر و دسته‌ای بعد از ظهر شیره خود را در معرض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گیاه‌شناس و وقت‌شناس است ، گلها را می‌شناسند و ساعت شیر دهی هر گلی را می‌داند ، در همان وقت به سراغ آن گل</w:t>
      </w:r>
      <w:bookmarkStart w:id="710" w:name="pg3281_44869"/>
    </w:p>
    <w:p>
      <w:pPr>
        <w:pStyle w:val="BookText"/>
        <w:rPr/>
      </w:pPr>
      <w:bookmarkEnd w:id="710"/>
      <w:r>
        <w:rPr>
          <w:rFonts w:ascii="IRNazanin" w:hAnsi="IRNazanin" w:eastAsia="IRNazanin"/>
          <w:color w:val="111111"/>
          <w:sz w:val="28"/>
          <w:sz w:val="28"/>
          <w:szCs w:val="28"/>
          <w:rtl w:val="true"/>
          <w:lang w:bidi="fa-IR"/>
        </w:rPr>
        <w:t xml:space="preserve">می‌رود تا شیره‌اش را بمکد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شیره گل را در کارگاه وجود خود تبدیل به ماده‌ای شیرین ، مصفّا ، خوشمزه ، انرژی بخش و خوشرنگ می‌کند که در تمام مواد غذایی جهان بی‌نظیر و از فاسد شدن مصون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همه اینها به فرموده قرآن برای انسانها جنبه درمان از بیماریها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شِفٰاءٌ لِلنّٰاسِ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رابطه با زنبور و زندگی این موجود شگفت‌انگیز ، صدها کتاب نوشته شده که هر ورقش نشانگر رحمت فراگیر حضرت حق نسبت به همه شئون این موجود به ظاهر کوچک ولی بسیار بزرگ است </w:t>
      </w:r>
      <w:r>
        <w:rPr>
          <w:rFonts w:eastAsia="IRNazanin" w:cs="IRNazanin"/>
          <w:color w:val="111111"/>
          <w:sz w:val="28"/>
          <w:szCs w:val="28"/>
          <w:rtl w:val="true"/>
          <w:lang w:bidi="fa-IR"/>
        </w:rPr>
        <w:t>.</w:t>
      </w:r>
    </w:p>
    <w:p>
      <w:pPr>
        <w:pStyle w:val="Heading3"/>
        <w:numPr>
          <w:ilvl w:val="2"/>
          <w:numId w:val="1"/>
        </w:numPr>
        <w:rPr/>
      </w:pPr>
      <w:bookmarkStart w:id="711" w:name="__RefHeading___Toc2175237_2749589250"/>
      <w:bookmarkStart w:id="712" w:name="_Toc262"/>
      <w:bookmarkEnd w:id="711"/>
      <w:r>
        <w:rPr>
          <w:rtl w:val="true"/>
        </w:rPr>
        <w:t>نماز گامی برای توبه</w:t>
      </w:r>
      <w:bookmarkEnd w:id="712"/>
    </w:p>
    <w:p>
      <w:pPr>
        <w:pStyle w:val="BookText"/>
        <w:rPr/>
      </w:pPr>
      <w:r>
        <w:rPr>
          <w:rFonts w:ascii="IRNazanin" w:hAnsi="IRNazanin" w:eastAsia="IRNazanin"/>
          <w:color w:val="111111"/>
          <w:sz w:val="28"/>
          <w:sz w:val="28"/>
          <w:szCs w:val="28"/>
          <w:rtl w:val="true"/>
          <w:lang w:bidi="fa-IR"/>
        </w:rPr>
        <w:t xml:space="preserve">گاهی یک نماز حقیقی و واجد شرایط مسیر زندگی را تغییر می‌دهد و انسان را از کژراهه به صراط مستقیم می‌کشاند ، و طغیان‌های درون را کنترل می‌کند ، چنان که در روایتی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زنی درخواست کام جویی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شوهرش را از خواسته نامشروع آن مرد آگاه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به همسر عفیفه‌اش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پشت سر شوهرم نماز بخوان تا خواسته تو را اجابت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چند روزی نماز واجب خود را به شوهر آن زن اقتدا کرد و از برکت آن نماز به توبه واقعی موفق شد ، سپس کسی را نزد آن زن فرستاد که من توبه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توبه آن مرد را به شوهرش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این آیه را خواند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آدمی را از فحشا و منکر باز می‌دارد </w:t>
      </w:r>
      <w:r>
        <w:rPr>
          <w:rFonts w:eastAsia="IRNazanin" w:cs="IRNazanin"/>
          <w:color w:val="111111"/>
          <w:sz w:val="28"/>
          <w:szCs w:val="28"/>
          <w:rtl w:val="true"/>
          <w:lang w:bidi="fa-IR"/>
        </w:rPr>
        <w:t>.</w:t>
      </w:r>
      <w:bookmarkStart w:id="713" w:name="pg3281_44871"/>
    </w:p>
    <w:p>
      <w:pPr>
        <w:pStyle w:val="Heading3"/>
        <w:numPr>
          <w:ilvl w:val="2"/>
          <w:numId w:val="1"/>
        </w:numPr>
        <w:rPr/>
      </w:pPr>
      <w:bookmarkStart w:id="714" w:name="__RefHeading___Toc2175239_2749589250"/>
      <w:bookmarkStart w:id="715" w:name="_Toc263"/>
      <w:bookmarkEnd w:id="713"/>
      <w:bookmarkEnd w:id="714"/>
      <w:r>
        <w:rPr>
          <w:rtl w:val="true"/>
        </w:rPr>
        <w:t>نماز و حضرت آدم</w:t>
      </w:r>
      <w:bookmarkEnd w:id="715"/>
    </w:p>
    <w:p>
      <w:pPr>
        <w:pStyle w:val="BookText"/>
        <w:rPr/>
      </w:pPr>
      <w:r>
        <w:rPr>
          <w:rFonts w:ascii="IRNazanin" w:hAnsi="IRNazanin" w:eastAsia="IRNazanin"/>
          <w:color w:val="111111"/>
          <w:sz w:val="28"/>
          <w:sz w:val="28"/>
          <w:szCs w:val="28"/>
          <w:rtl w:val="true"/>
          <w:lang w:bidi="fa-IR"/>
        </w:rPr>
        <w:t xml:space="preserve">تفسیر علی بن ابراهیم قمی در حدود قرن سوم هجری ، یعنی نزدیک به عصر حضرت امام حسن عسکری علیه السلام ، به رشته تحریر 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از علمای امت اسلامی و دانشمندان وارسته ، امثال علامه طباطبائی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این تفسیر اطمینان نموده و بسیاری از مطالب آن را در کتب فقهی و تفسیری و اخلاقی خود نقل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تفسیر جناب علی بن ابراهیم </w:t>
      </w:r>
      <w:r>
        <w:rPr>
          <w:rStyle w:val="FootnoteAnchor"/>
          <w:rtl w:val="true"/>
        </w:rPr>
        <w:footnoteReference w:id="235"/>
      </w:r>
      <w:r>
        <w:rPr>
          <w:rFonts w:ascii="Amiri" w:hAnsi="Amiri" w:eastAsia="Amiri" w:cs="Amiri"/>
          <w:color w:val="111111"/>
          <w:sz w:val="28"/>
          <w:sz w:val="28"/>
          <w:szCs w:val="28"/>
          <w:rtl w:val="true"/>
          <w:lang w:bidi="ar-SA"/>
        </w:rPr>
        <w:t xml:space="preserve">در توضیح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فَتَلَقّٰی آدَمُ مِنْ رَبِّهِ کَلِمٰاتٍ </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روایتی را از قول پدرش ، از ابن ابی عمیر ، از ابان بن عثمان ، از امام ششم علیه السلام نقل می‌کند که با توجّه به اینکه کتب رجالی شیعه از قبیل رجال کشی ، جامع الرّواة اردبیلی ، قاموس الرّجال شوشتری ، معجم الرّجال خوئی ، سندش را صد درصد معتبر دانسته‌اند ، نشان دهنده مسأله نماز در زمان حضرت آدم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فارسی روایت تا آنجا که لازم و نقطه شاهد است از نظر عاشقان نماز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پس از بیرون آمدن از بهشت و هبوط به زمین ، چهل روز در کوه صفا واقع در نزدیک بیت حق اقامت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روزها به خاطر دوری از مقام قرب و هبوط از مقام علّم الاسمائی و از دست دادن جوار ملکوت و هجران بهشت وصال محبوب ، در حالی که صورت به خاک داشت ، همچون ابر بهاران سرشک از دیده می‌ریخت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وحی از جانب حضرت معبود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لطف و محبّت و احسان و مرحمت به بندگان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نازل شد و سبب ناله جگر سوز و دلخراش او را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پاسخ آن 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ناله نکنم و اشک از دیده نبارم ؟ مگر نه این است که خدای عزیز مرا به خاطر بی‌توجّهی به خواسته خود از مقام قرب رانده و از جوار رحمت خویش محروم نموده و مسکنم را در خاک ذلّت و بر غبار مسکنت قرار داده ؟</w:t>
      </w:r>
    </w:p>
    <w:p>
      <w:pPr>
        <w:pStyle w:val="BookText"/>
        <w:rPr/>
      </w:pPr>
      <w:r>
        <w:rPr>
          <w:rFonts w:ascii="IRNazanin" w:hAnsi="IRNazanin" w:eastAsia="IRNazanin"/>
          <w:color w:val="111111"/>
          <w:sz w:val="28"/>
          <w:sz w:val="28"/>
          <w:szCs w:val="28"/>
          <w:rtl w:val="true"/>
          <w:lang w:bidi="fa-IR"/>
        </w:rPr>
        <w:t xml:space="preserve">فرشته وحی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لطف دوست برگرد و وجود خود را به زینت توبه بیارای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توبه کنم و چه سان به سوی حق بازگردم ؟ خداوند مهربان چون اراده آدم را بر جبران گذشته راسخ دید ، قبّه‌ای از نور که جایگاه بیت را مشخّص می‌کرد و تابش نورش حدود جغرافیایی حرم را معلوم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 و به امین وحی فرمان داد محلّ بیت را نشانه‌گذاری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وسیله آن روشنایی ، محلّ بیت و حدود حرم معلوم شد و این برنامه سامان گرفت ، فرشته وحی از آدم خواست آماده شود تا مراسمی را بجا آورده و دست نیاز به سوی بی‌نیاز برای بازگشت و توبه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ترویه شروع برنامه‌ای بود که از فرشته حق تعلیم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آدمیان به دستور فرشته حق غسل کرد و مُحرم شد و پس از انجام آن مراسم ، روز هشتم ذوالحجّه به سرزمین منیٰ رفت و دستور گرفت که شب را در آنجا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نهم در حالی که تلبیه می‌گفت به عرفات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عرفات از ظهر می‌گذشت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الهی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ادامه تلبیه خودداری کن و دوباره خود را به غسل بیارای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نماز عصر را بجای آورد امین وحی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به پای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به‌پاخاست کلماتی را که از خداوند برای توبه نازل شده بود به آدم تعلیم داد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که علاوه بر تفسیر علی بن ابراهیم ، کتابهای دیگر اسلامی هم آن را نقل کرده‌اند استفاده می‌شود که حضرت آدم که اوّلین انسان از نوع ما بوده</w:t>
      </w:r>
    </w:p>
    <w:p>
      <w:pPr>
        <w:pStyle w:val="BookText"/>
        <w:rPr/>
      </w:pPr>
      <w:r>
        <w:rPr>
          <w:rFonts w:ascii="IRNazanin" w:hAnsi="IRNazanin" w:eastAsia="IRNazanin"/>
          <w:color w:val="111111"/>
          <w:sz w:val="28"/>
          <w:sz w:val="28"/>
          <w:szCs w:val="28"/>
          <w:rtl w:val="true"/>
          <w:lang w:bidi="fa-IR"/>
        </w:rPr>
        <w:t xml:space="preserve">از جانب حضرت ربّ مأمور به نماز بوده است ، ولی اینکه چگونگی و کیفیّت و شرایط و عدد رکعات و اوقات آن به چه صورت بوده بر ما پوشیده است و دانستن آن هم چندان سودی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اهمیّت دارد این است که آدم برای بجا آوردن نماز مکلّف و مسئول بوده و آیین وی همراه با حکم نماز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با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از کتاب پراعتبار تهذیب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فقیه والا و مفسّر بزرگ و محدّث خبیری که علّامه حلّی در باره او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مردی در علم و عمل نظیر او نمی‌شناسم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می‌کند که حضرت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هنگامی که آدم از دنیا رفت و زمان نمازگزاران بر او فرا رسید ، فرزندش هبة اللّٰه به امین وحی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فرستاده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پیشقدم شو تا بر جنازه آدم نماز گزارده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الهی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جهان ما را به سجده بر پدرت امر کرد ، و هم اکنون در شأن ما نیست که بر نیکوترین فرزند وی مقدّم شویم ؛ شما بر ما پیشی گیر و با پنج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صورت که بر امّت محمّد صلی الله علیه و آله واجب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آن نماز ، واجب شد بر جنازه فرزندان وی قبل از دفن، نماز میّت خوانده شود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کمال تأسّف بسیاری از جوامع و امّتها از فرهنگ الهی دور شدند و به پرستش بتهای زنده و مرده دچار آمدند و به سبب نحسیِ شرک و کفر از حقایق الهیّه محروم گشتند و بدتر از هر چیز ، از نماز ، این فیض عظیم الهی ، بی‌بهره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 آن جوامع بی‌نماز هستند و مرده‌هایشان بدون بدرقه نماز یا دفن می‌شوند و یا به آتش می‌سوزند </w:t>
      </w:r>
      <w:r>
        <w:rPr>
          <w:rFonts w:eastAsia="IRNazanin" w:cs="IRNazanin"/>
          <w:color w:val="111111"/>
          <w:sz w:val="28"/>
          <w:szCs w:val="28"/>
          <w:rtl w:val="true"/>
          <w:lang w:bidi="fa-IR"/>
        </w:rPr>
        <w:t>.</w:t>
      </w:r>
      <w:bookmarkStart w:id="716" w:name="pg3281_44880"/>
    </w:p>
    <w:p>
      <w:pPr>
        <w:pStyle w:val="Heading3"/>
        <w:numPr>
          <w:ilvl w:val="2"/>
          <w:numId w:val="1"/>
        </w:numPr>
        <w:rPr/>
      </w:pPr>
      <w:bookmarkStart w:id="717" w:name="__RefHeading___Toc2175241_2749589250"/>
      <w:bookmarkStart w:id="718" w:name="_Toc264"/>
      <w:bookmarkEnd w:id="716"/>
      <w:bookmarkEnd w:id="717"/>
      <w:r>
        <w:rPr>
          <w:rtl w:val="true"/>
        </w:rPr>
        <w:t>نمی خواهد اشک بریزی تکبر نکن</w:t>
      </w:r>
      <w:bookmarkEnd w:id="718"/>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دَخَلَهُ العُجبُ هَلَکَ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دچار خودپسندی شود به هلاکت می‌رسد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دانایی نزد عابدی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نماز می‌خوانی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چون منی می‌پرسند که چگونه نماز می‌خوانی ؟ من از ابتدا چنین و چنان خدا را عبادت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گریه‌ات چگونه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گریه می‌کنم که اشکم روان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بخندی و از خدا ترسان باشی بهتر است که گریه کنی و به خود ببالی ، راستی هرکه بر خود ببالد هیچ کرداری از او بالا نرود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2175243_2749589250"/>
      <w:bookmarkStart w:id="720" w:name="_Toc265"/>
      <w:bookmarkEnd w:id="719"/>
      <w:r>
        <w:rPr>
          <w:rtl w:val="true"/>
        </w:rPr>
        <w:t>نوح و نماز</w:t>
      </w:r>
      <w:bookmarkEnd w:id="7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کتاب بی‌نظیر و ارزشمند ، از حضرت باقر علیه السلام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پرستش خدای یگانه و اخلاص به پیشگاه او و بی‌همتا دانست حق ، که خداوند فطرت مردم را بر آن قرار داده است ، اصول آیین نوح بود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بزرگ از نوح و همه انبیا پیمان گرفت که او را فرمان ببرند و از شرک دوری جویند ، و نیز خدای مهربان حضرت نوح را به نماز و امر به معروف و نهی از منکر و رعایت حلال و حرام دعوت کرد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721" w:name="pg3281_44883"/>
    </w:p>
    <w:p>
      <w:pPr>
        <w:pStyle w:val="Heading3"/>
        <w:numPr>
          <w:ilvl w:val="2"/>
          <w:numId w:val="1"/>
        </w:numPr>
        <w:rPr/>
      </w:pPr>
      <w:bookmarkStart w:id="722" w:name="__RefHeading___Toc2175245_2749589250"/>
      <w:bookmarkStart w:id="723" w:name="_Toc266"/>
      <w:bookmarkEnd w:id="721"/>
      <w:bookmarkEnd w:id="722"/>
      <w:r>
        <w:rPr>
          <w:rtl w:val="true"/>
        </w:rPr>
        <w:t>نه زنا کن ، نه روزه بگیر</w:t>
      </w:r>
      <w:bookmarkEnd w:id="723"/>
    </w:p>
    <w:p>
      <w:pPr>
        <w:pStyle w:val="BookText"/>
        <w:rPr/>
      </w:pPr>
      <w:r>
        <w:rPr>
          <w:rFonts w:ascii="IRNazanin" w:hAnsi="IRNazanin" w:eastAsia="IRNazanin"/>
          <w:color w:val="111111"/>
          <w:sz w:val="28"/>
          <w:sz w:val="28"/>
          <w:szCs w:val="28"/>
          <w:rtl w:val="true"/>
          <w:lang w:bidi="fa-IR"/>
        </w:rPr>
        <w:t xml:space="preserve">مردی به محضر حضرت سجاد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گرفتار زنانم ، روزی زنا می‌کنم و روزی روزه می‌گیرم ، آیا روزه‌ام کفاره زنایم می‌شود ؟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نزد خدا محبوب‌تر از این نیست که اطاعت شود و از معصیت او بپرهیزند ، بنابراین نه زنا کن و نه روزه بگیر ، سپس او را نزدیک خود خواند و دستش را گرفت و به او خطاب کرد ، عمل اهل دوزخ را انجام می‌دهی و امید به ورود به بهشت را داری ؟ </w:t>
      </w:r>
      <w:r>
        <w:rPr>
          <w:rStyle w:val="FootnoteAnchor"/>
          <w:rtl w:val="true"/>
        </w:rPr>
        <w:footnoteReference w:id="241"/>
      </w:r>
    </w:p>
    <w:p>
      <w:pPr>
        <w:pStyle w:val="Heading2"/>
        <w:numPr>
          <w:ilvl w:val="1"/>
          <w:numId w:val="1"/>
        </w:numPr>
        <w:rPr/>
      </w:pPr>
      <w:bookmarkStart w:id="724" w:name="__RefHeading___Toc2175247_2749589250"/>
      <w:bookmarkStart w:id="725" w:name="_Toc267"/>
      <w:bookmarkEnd w:id="724"/>
      <w:r>
        <w:rPr>
          <w:rtl w:val="true"/>
        </w:rPr>
        <w:t>حرف واو</w:t>
      </w:r>
      <w:bookmarkEnd w:id="725"/>
    </w:p>
    <w:p>
      <w:pPr>
        <w:pStyle w:val="Heading3"/>
        <w:numPr>
          <w:ilvl w:val="2"/>
          <w:numId w:val="1"/>
        </w:numPr>
        <w:rPr/>
      </w:pPr>
      <w:bookmarkStart w:id="726" w:name="__RefHeading___Toc2175249_2749589250"/>
      <w:bookmarkStart w:id="727" w:name="_Toc268"/>
      <w:bookmarkEnd w:id="726"/>
      <w:r>
        <w:rPr>
          <w:rtl w:val="true"/>
        </w:rPr>
        <w:t>ورود بر خدای کریم</w:t>
      </w:r>
      <w:bookmarkEnd w:id="727"/>
    </w:p>
    <w:p>
      <w:pPr>
        <w:pStyle w:val="BookText"/>
        <w:rPr/>
      </w:pPr>
      <w:r>
        <w:rPr>
          <w:rFonts w:ascii="IRNazanin" w:hAnsi="IRNazanin" w:eastAsia="IRNazanin"/>
          <w:color w:val="111111"/>
          <w:sz w:val="28"/>
          <w:sz w:val="28"/>
          <w:szCs w:val="28"/>
          <w:rtl w:val="true"/>
          <w:lang w:bidi="fa-IR"/>
        </w:rPr>
        <w:t xml:space="preserve">مردی حکیم از گذرگاهی عبور می‌کرد ، دید گروهی می‌خواهند جوانی را به خاطر گناه و فساد از منطقه بیرون کنند و زنی از پی او سخت گریه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این زن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رحم آمد ، از او نزد جمع شفاعت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او را ببخشید ، اگر به گناه و فساد بازگشت بر شماست که او را از شهر بیرون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آن ناحیه بازگشتم ، در آنجا از پشت در صدای ناله شنیدم ، گفتم شاید آن جوان را به خاطر ادامه گناه بیرون کردند و مادر از فراق او ناله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زدم ، مادر در را باز کرد ، از حال جوان جویا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ولی چگونه از دنیا رفتنی ؟ وقتی اجلش نزدیک شد گفت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همسایگان را از مردن من آگاه مکن ، من آنان را آزرده‌ام و آنان مرا به گناه شماتت و سرزنش کرده‌اند ، دوست ندارم کنار جنازه من حاضر شوند ، خودت</w:t>
      </w:r>
      <w:bookmarkStart w:id="728" w:name="pg3281_44887"/>
    </w:p>
    <w:p>
      <w:pPr>
        <w:pStyle w:val="BookText"/>
        <w:rPr/>
      </w:pPr>
      <w:bookmarkEnd w:id="728"/>
      <w:r>
        <w:rPr>
          <w:rFonts w:ascii="IRNazanin" w:hAnsi="IRNazanin" w:eastAsia="IRNazanin"/>
          <w:color w:val="111111"/>
          <w:sz w:val="28"/>
          <w:sz w:val="28"/>
          <w:szCs w:val="28"/>
          <w:rtl w:val="true"/>
          <w:lang w:bidi="fa-IR"/>
        </w:rPr>
        <w:t xml:space="preserve">عهده‌دار تجهیز من شو و این انگشتر را که مدتی است خریده‌ام و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است با من دفن کن و کنار قبرم نزد خدا شفاعت کن که مرا بیامرزد و از گناهانم درگذرد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وصیتش عمل کردم ، وقتی از دفنش برمی‌گشتم گویی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برو آسوده باش ، من بر خدای کریم وارد شدم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2175251_2749589250"/>
      <w:bookmarkStart w:id="730" w:name="_Toc269"/>
      <w:bookmarkEnd w:id="729"/>
      <w:r>
        <w:rPr>
          <w:rtl w:val="true"/>
        </w:rPr>
        <w:t>وصایای پیامبر صلی الله علیه و آله به ابو ذر</w:t>
      </w:r>
      <w:bookmarkEnd w:id="730"/>
    </w:p>
    <w:p>
      <w:pPr>
        <w:pStyle w:val="BookText"/>
        <w:rPr/>
      </w:pPr>
      <w:r>
        <w:rPr>
          <w:rFonts w:ascii="IRNazanin" w:hAnsi="IRNazanin" w:eastAsia="IRNazanin"/>
          <w:color w:val="111111"/>
          <w:sz w:val="28"/>
          <w:sz w:val="28"/>
          <w:szCs w:val="28"/>
          <w:rtl w:val="true"/>
          <w:lang w:bidi="fa-IR"/>
        </w:rPr>
        <w:t xml:space="preserve">پیامبر عظیم الشأن اسلام جلوه اعلای اسما و صفات حق و مصداق اتم و اکمل عملی آیات قرآن و اسوه و سرمشق حسنات و مکارم اخلاقی برای جهانیان و آموزگاری بی‌نظیر و شخصیتی بی‌بدیل برای تعلیم و تربیت انسان‌ها تا روز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سفارشاتی که در زمینه‌های اخلاقی به ابو ذر غفاری دارند ، گوشه‌ای از دریای بصیرت و علم و عقل و دانایی او به حقیقت و حاکی از دلسوزی برای بشریت و نشانه‌ای از دعوت انسان برای آراسته شدنش به کرامت و فضیلت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دین و عالمان وارسته هم چون صدوق ، دیلمی ، علامه مجلسی با اسناد حدیثی خود از ابو ذر غفاری روایت کرده‌اند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أوصَانِی رَسولُ اللّٰهِ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أن أنظُرَ إلی مَن هُوَ دونِی وَ لا أنظر إلی مَن هُو فَوقِی ، وَ أوصَانِی بِحُبِّ المَساکِینِ و الدُنُوِّ مِنهُم ، و أوصانِی أن أقولَ الحقَّ وَ إن کَانَ مُرّاً ، وَ أوصَانِی أن أصِل رَحِمی وَ إن أدبرت ، و أوصانی أن لَا أخافُ فِی اللّٰه لَومَةَ لائِمٍ ، وَ أوصَانِی أن أستَکثِرُ مِن قَولِ لَا حَولَ وَ لا قُوّةَ إلَّا بِاللّٰهِ العَلِیِ‌ّ العظیمِ ؛ فَإنّها مِن کَنوز الجَنّة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مرا به هفت خصلت سفارش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مادی و مال و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پست‌تر و پایین‌تر از خودم نگاه کنم و از نظر به بالاتر از خود</w:t>
      </w:r>
      <w:bookmarkStart w:id="731" w:name="pg3281_44890"/>
    </w:p>
    <w:p>
      <w:pPr>
        <w:pStyle w:val="BookText"/>
        <w:rPr/>
      </w:pPr>
      <w:bookmarkEnd w:id="731"/>
      <w:r>
        <w:rPr>
          <w:rFonts w:ascii="IRNazanin" w:hAnsi="IRNazanin" w:eastAsia="IRNazanin"/>
          <w:color w:val="111111"/>
          <w:sz w:val="28"/>
          <w:sz w:val="28"/>
          <w:szCs w:val="28"/>
          <w:rtl w:val="true"/>
          <w:lang w:bidi="fa-IR"/>
        </w:rPr>
        <w:t xml:space="preserve">بپرهیزم ؛ و مرا سفارش کرد به بینوایان و تهیدستان عشق ورزم و به آنان نزدیک باشم ؛ و مرا سفارش کرد که حق را گویم گرچه تلخ باشد ؛ و مرا سفارش کرد که صله رحم کنم گرچه رحم من به من پشت کرده باشد ؛ و مرا سفارش کرد که در راه خدا و برای دین از ملامت ملامت کننده نترسم و مرا سفارش کرد که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 زیرا این ذکر از گنج‌های بهشت است </w:t>
      </w:r>
      <w:r>
        <w:rPr>
          <w:rFonts w:eastAsia="IRNazanin" w:cs="IRNazanin"/>
          <w:color w:val="111111"/>
          <w:sz w:val="28"/>
          <w:szCs w:val="28"/>
          <w:rtl w:val="true"/>
          <w:lang w:bidi="fa-IR"/>
        </w:rPr>
        <w:t>.</w:t>
      </w:r>
    </w:p>
    <w:p>
      <w:pPr>
        <w:pStyle w:val="Heading3"/>
        <w:numPr>
          <w:ilvl w:val="2"/>
          <w:numId w:val="1"/>
        </w:numPr>
        <w:rPr/>
      </w:pPr>
      <w:bookmarkStart w:id="732" w:name="__RefHeading___Toc2175253_2749589250"/>
      <w:bookmarkStart w:id="733" w:name="_Toc270"/>
      <w:bookmarkEnd w:id="732"/>
      <w:r>
        <w:rPr>
          <w:rtl w:val="true"/>
        </w:rPr>
        <w:t>وصیتی جالب و زیبا</w:t>
      </w:r>
      <w:bookmarkEnd w:id="733"/>
    </w:p>
    <w:p>
      <w:pPr>
        <w:pStyle w:val="BookText"/>
        <w:rPr/>
      </w:pPr>
      <w:r>
        <w:rPr>
          <w:rFonts w:ascii="IRNazanin" w:hAnsi="IRNazanin" w:eastAsia="IRNazanin"/>
          <w:color w:val="111111"/>
          <w:sz w:val="28"/>
          <w:sz w:val="28"/>
          <w:szCs w:val="28"/>
          <w:rtl w:val="true"/>
          <w:lang w:bidi="fa-IR"/>
        </w:rPr>
        <w:t xml:space="preserve">شخصی خواست به سفر رود ، به حاتم اصمّ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وصیتی کن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یار خواهی خدا تو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همراه خواهی کرام کاتبین تو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عبرت خواهی دنیا تو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مونس خواهی قرآن تو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 خواهی عبادت تو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واعظ خواهی مرگ تو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اینها که گفتم تو را بس است پس دوزخ تو را بس است </w:t>
      </w:r>
      <w:r>
        <w:rPr>
          <w:rFonts w:eastAsia="IRNazanin" w:cs="IRNazanin"/>
          <w:color w:val="111111"/>
          <w:sz w:val="28"/>
          <w:szCs w:val="28"/>
          <w:rtl w:val="true"/>
          <w:lang w:bidi="fa-IR"/>
        </w:rPr>
        <w:t>!</w:t>
      </w:r>
    </w:p>
    <w:p>
      <w:pPr>
        <w:pStyle w:val="Heading2"/>
        <w:numPr>
          <w:ilvl w:val="1"/>
          <w:numId w:val="1"/>
        </w:numPr>
        <w:rPr/>
      </w:pPr>
      <w:bookmarkStart w:id="734" w:name="__RefHeading___Toc2175255_2749589250"/>
      <w:bookmarkStart w:id="735" w:name="_Toc271"/>
      <w:bookmarkEnd w:id="734"/>
      <w:r>
        <w:rPr>
          <w:rtl w:val="true"/>
        </w:rPr>
        <w:t>حرف هاء</w:t>
      </w:r>
      <w:bookmarkEnd w:id="735"/>
    </w:p>
    <w:p>
      <w:pPr>
        <w:pStyle w:val="Heading3"/>
        <w:numPr>
          <w:ilvl w:val="2"/>
          <w:numId w:val="1"/>
        </w:numPr>
        <w:rPr/>
      </w:pPr>
      <w:bookmarkStart w:id="736" w:name="__RefHeading___Toc2175257_2749589250"/>
      <w:bookmarkStart w:id="737" w:name="_Toc272"/>
      <w:bookmarkEnd w:id="736"/>
      <w:r>
        <w:rPr>
          <w:rtl w:val="true"/>
        </w:rPr>
        <w:t>هارون و بهلول</w:t>
      </w:r>
      <w:bookmarkEnd w:id="737"/>
    </w:p>
    <w:p>
      <w:pPr>
        <w:pStyle w:val="BookText"/>
        <w:rPr/>
      </w:pPr>
      <w:r>
        <w:rPr>
          <w:rFonts w:ascii="IRNazanin" w:hAnsi="IRNazanin" w:eastAsia="IRNazanin"/>
          <w:color w:val="111111"/>
          <w:sz w:val="28"/>
          <w:sz w:val="28"/>
          <w:szCs w:val="28"/>
          <w:rtl w:val="true"/>
          <w:lang w:bidi="fa-IR"/>
        </w:rPr>
        <w:t xml:space="preserve">هارون از سفر حج بازگشت و چند روزی در کوفه اقامت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راهی عبور می‌کرد ، بهلول که بر سر راهش قرار داشت سه بار به نام ، او را صدا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 هارون ، هارون ، با تعجب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مرا با نام صدا می‌زند ؟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بهلول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محمل را کنار زد و به 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می‌شناسی ؟ گفت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هستی که اگر احدی در مشرق ستم کند و تو در مغرب باشی به خاطر این که حاکم کشوری در قیامت از تو بازخواست خواهد</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حال مرا چگونه می‌بینی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خود را بر کتاب خدا عرضه 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نیکان به بهشت اندرند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شک بدکاران در دوزخند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کوشش ما چه می‌شود ؟ پاسخ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 از تقوا پیشگان می‌پذیرد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 قرابت ما با پیامبر چه می‌شود ؟ جواب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در صور دمیده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میانشان نسبت به خویشاوندی وجود ندارد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نمی‌پرسند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رسول خدا چه می‌شود ؟ پاسخ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نبخشد ، مگر کسی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اجازه دهد و سخنش او را پسند آید </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داری ؟ بهلول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را بیامرز و مرا وارد بهشت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چنین قدرتی نیست ولی به من خبر داده‌اند که به مردم بدهکاری ، می‌خواهی بدهکاریت را بپردازم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بدهکاری را نمی‌توان با بدهکاری ادا کرد ، آنچه نزد توست مال مردم است و همه آن را به مردم مدیونی ، واجب است به آنان برگردانی </w:t>
      </w:r>
      <w:r>
        <w:rPr>
          <w:rFonts w:eastAsia="IRNazanin" w:cs="IRNazanin"/>
          <w:color w:val="111111"/>
          <w:sz w:val="28"/>
          <w:szCs w:val="28"/>
          <w:rtl w:val="true"/>
          <w:lang w:bidi="fa-IR"/>
        </w:rPr>
        <w:t>.</w:t>
      </w:r>
      <w:bookmarkStart w:id="738" w:name="pg3281_44895"/>
    </w:p>
    <w:p>
      <w:pPr>
        <w:pStyle w:val="BookText"/>
        <w:rPr/>
      </w:pPr>
      <w:bookmarkEnd w:id="738"/>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دهم مستمری برایت مقرر دارند که تا پایان عمر به تو بپردازند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و روزی‌خور خدایم ، چنین می‌بینی که خدا یاد تو هست و یاد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زرگر نبود گنج قناعت باقی است آن که آن داد به شاهان به گدایان این داد </w:t>
      </w:r>
      <w:r>
        <w:rPr>
          <w:rStyle w:val="FootnoteAnchor"/>
          <w:rtl w:val="true"/>
        </w:rPr>
        <w:footnoteReference w:id="248"/>
      </w:r>
    </w:p>
    <w:p>
      <w:pPr>
        <w:pStyle w:val="Heading3"/>
        <w:numPr>
          <w:ilvl w:val="2"/>
          <w:numId w:val="1"/>
        </w:numPr>
        <w:rPr/>
      </w:pPr>
      <w:bookmarkStart w:id="739" w:name="__RefHeading___Toc2175259_2749589250"/>
      <w:bookmarkStart w:id="740" w:name="_Toc273"/>
      <w:bookmarkEnd w:id="739"/>
      <w:r>
        <w:rPr>
          <w:rtl w:val="true"/>
        </w:rPr>
        <w:t>همسایه ابو بصیر</w:t>
      </w:r>
      <w:bookmarkEnd w:id="740"/>
    </w:p>
    <w:p>
      <w:pPr>
        <w:pStyle w:val="BookText"/>
        <w:rPr/>
      </w:pPr>
      <w:r>
        <w:rPr>
          <w:rFonts w:ascii="IRNazanin" w:hAnsi="IRNazanin" w:eastAsia="IRNazanin"/>
          <w:color w:val="111111"/>
          <w:sz w:val="28"/>
          <w:sz w:val="28"/>
          <w:szCs w:val="28"/>
          <w:rtl w:val="true"/>
          <w:lang w:bidi="fa-IR"/>
        </w:rPr>
        <w:t xml:space="preserve">همسایه باید از هر جهت همسایه خود را رعایت کند ، همچون برادری مهربان با همسایه معامله نماید ، به درد همسایه برسد ، مشکلاتش را حل کند ، در امور زندگی به او کمک دهد ، در حوادث روزگار به یاری او برخیزد ، ولی همسایه ابو بصیر این گونه نبود ، در دولت ستمکار بنی عباس شغل پردرآمدی داشت ، با تکیه بر آن دولت ثروت زیادی به چنگ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همسایه‌ام چند کنیز آوازه‌خوان و گروهی مطرب داشت ، به طور دایم مجلس لهو و لعب و مشروبخواری او و دوستانش برپا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تربیت شده فرهنگ اهل بیت علیهم السلام بودم از این وضع نگرانی سختی داشتم ، روحیه‌ام آزرده بود ، در رنج فراوانی بسر می‌بردم ، بارها با زبانی نرم با همسایه سخن گفتم ، گوش نداد ، به اصرار زیادی برخاستم توجه نکرد ، ولی از امر به معروف و نهی از منکر غفلت نکردم تا روزی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مبتلا به هوا و شیطانم ، تو اگر وضع مرا برای امام بزرگوارت حضرت صادق علیه السلام تعریف کنی شاید با توجه حضرت صادق علیه السلام و دم عیسوی آن امام بزرگوار ، از این آلودگی فساد و از این شرّ و بدبختی نجات پیدا کنم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بصیر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پذیرفتم ، حرفش را قبول کردم ، پس از مدتی در</w:t>
      </w:r>
    </w:p>
    <w:p>
      <w:pPr>
        <w:pStyle w:val="BookText"/>
        <w:rPr/>
      </w:pPr>
      <w:r>
        <w:rPr>
          <w:rFonts w:ascii="IRNazanin" w:hAnsi="IRNazanin" w:eastAsia="IRNazanin"/>
          <w:color w:val="111111"/>
          <w:sz w:val="28"/>
          <w:sz w:val="28"/>
          <w:szCs w:val="28"/>
          <w:rtl w:val="true"/>
          <w:lang w:bidi="fa-IR"/>
        </w:rPr>
        <w:t xml:space="preserve">مدینه خدمت حضرت صادق علیه السلام رسیدم و اوضاع همسایه‌ام را برای حضرت توضیح دادم و نگرانی سخت خود را به امام باکرامتم اظهار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کوفه برگردی به ملاقاتت می‌آید ، از قول من به او بگو اگر کارهای زشت خود را ترک کنی ، از لهو و لعب دست برداری و با تمام گناهانت قطع رابطه نمایی ، بهشت را برای تو ضامن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کوفه برگشتم دوستان به دیدنم آمدند ، او هم آمد ، وقتی خواست برود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 زیرا با تو سخنی دارم ، چون اطاق خلوت شد و جز من و او کسی نماند ، پیام حضرت صادق را به او رساندم و اضافه کردم امام صادق علیه السلام به تو سلام رسانده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همسایه‌ام با تعجّب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 امام صادق به من سلام رسانده و به شرط توبه از گناه ، بهشت را برای من ضامن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خوردم که متن این پیام همراه با سلام از جانب حضرت صادق برای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 مرا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پیام داد می‌خواهم تو را ببینم ، به در خانه‌اش رفتم در زدم ، آمد پشت در ، در حالی که لباسی به تن نداشت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 آنچه در اختیارم بود به محلّ معیّنش رساندم ، از تمام اموال حرام سبک شدم ، از تمام گناهانم قطع رابطه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 لباس آماده نمودم و گاهی به دیدنش می‌رفتم و اگر مشکلی داشت رسیدگی می‌نمودم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برایم پیام فرستاد که در بستر بیماری گرفتارم ، به عیادتش رفتم ، عیادت از او و رعایت حالش ادامه یافت ، تا روزی به حال احتضار افتاد ، در آن حال برای چند لحظه بیهوش شد ، چون به هوش آمد ، در حالی که لبخند به لب داشت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 امام صادق علیه السلام به وعده‌اش وفا کرد ، سپس از دنیا رفت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به حج رفتم ، پس از حج برای زیارت قبر پیامبر و ملاقات با امام صادق علیه السلام به مدینه مشرّف شدم ، چون به دیدن امام رفتم یک پایم در اطاق و پای</w:t>
      </w:r>
      <w:bookmarkStart w:id="741" w:name="pg3281_44902"/>
    </w:p>
    <w:p>
      <w:pPr>
        <w:pStyle w:val="BookText"/>
        <w:rPr/>
      </w:pPr>
      <w:bookmarkEnd w:id="741"/>
      <w:r>
        <w:rPr>
          <w:rFonts w:ascii="IRNazanin" w:hAnsi="IRNazanin" w:eastAsia="IRNazanin"/>
          <w:color w:val="111111"/>
          <w:sz w:val="28"/>
          <w:sz w:val="28"/>
          <w:szCs w:val="28"/>
          <w:rtl w:val="true"/>
          <w:lang w:bidi="fa-IR"/>
        </w:rPr>
        <w:t xml:space="preserve">دیگرم بیرون بود که حضرت صادق علیه السلام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 من نسبت به همسایه‌ات به وعده‌ای که داده بودم وفا کردم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2" w:name="__RefHeading___Toc2175261_2749589250"/>
      <w:bookmarkStart w:id="743" w:name="_Toc274"/>
      <w:bookmarkEnd w:id="742"/>
      <w:r>
        <w:rPr>
          <w:rtl w:val="true"/>
        </w:rPr>
        <w:t>حرف یاء</w:t>
      </w:r>
      <w:bookmarkEnd w:id="743"/>
    </w:p>
    <w:p>
      <w:pPr>
        <w:pStyle w:val="Heading3"/>
        <w:numPr>
          <w:ilvl w:val="2"/>
          <w:numId w:val="1"/>
        </w:numPr>
        <w:rPr/>
      </w:pPr>
      <w:bookmarkStart w:id="744" w:name="__RefHeading___Toc2175263_2749589250"/>
      <w:bookmarkStart w:id="745" w:name="_Toc275"/>
      <w:bookmarkEnd w:id="744"/>
      <w:r>
        <w:rPr>
          <w:rtl w:val="true"/>
        </w:rPr>
        <w:t>یونس و نماز</w:t>
      </w:r>
      <w:bookmarkEnd w:id="745"/>
    </w:p>
    <w:p>
      <w:pPr>
        <w:pStyle w:val="BookText"/>
        <w:rPr/>
      </w:pPr>
      <w:r>
        <w:rPr>
          <w:rFonts w:ascii="IRNazanin" w:hAnsi="IRNazanin" w:eastAsia="IRNazanin"/>
          <w:color w:val="111111"/>
          <w:sz w:val="28"/>
          <w:sz w:val="28"/>
          <w:szCs w:val="28"/>
          <w:rtl w:val="true"/>
          <w:lang w:bidi="fa-IR"/>
        </w:rPr>
        <w:t xml:space="preserve">آن عبد شایسته حق سالها مردم نینوا را به رعایت حق و دست شستن از شرک و کفر و گناه دعوت کرد ، ولی مردم در برابر تعالیم الهی او تکبّر ورزیدند و با وی به مخالفت برخاستند تا جایی که آن حضرت را از هدایت خود ناامید ساختند ، و آن جناب از حضرت ربّ جهت نابودی قوم نینوا نفرین نمود و سپس آنان را رها کرده به جایی رفت که مردم به او دسترسی نداشته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منطقه بازگشت زندگی مردم را عادی یافت ، معلوم شد جامعه نینوا به پیشگاه حق برگشته و عذاب را با قدرت و قوّت توبه از خود دور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با خشم و غضب منطقه را ترک کرد و چنانکه می‌دانید از میان امواج دریا در شکم ماهی جای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علّت نجاتش را از آن زندان مهلک چنین بیان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او اهل تسبیح نبود ، هر آینه تا قیامت در شکم ماهی مانده بود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مفسّر بزرگ قتاده آمده است که منظور از تسبیح و ستایش یونس نماز بود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تألیفات دانشمند معظم استاد حسین انصاریان</w:t>
      </w:r>
    </w:p>
    <w:p>
      <w:pPr>
        <w:pStyle w:val="BookText"/>
        <w:rPr/>
      </w:pPr>
      <w:r>
        <w:rPr>
          <w:rFonts w:ascii="IRNazanin" w:hAnsi="IRNazanin" w:eastAsia="IRNazanin"/>
          <w:color w:val="111111"/>
          <w:sz w:val="28"/>
          <w:sz w:val="28"/>
          <w:szCs w:val="28"/>
          <w:rtl w:val="true"/>
          <w:lang w:bidi="fa-IR"/>
        </w:rPr>
        <w:t xml:space="preserve">ترجمه‌ها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قرآن کریم ، ترجمه‌ای استوار همراه با توضیحی مختصر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نهج البلاغه ، اولی ترجمه زیر نویس 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صحیفه سجادیه ، ترجمه‌ای روان ، دقیق و عمیق از صحیفه سجادیه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مفاتیح الجنان ، تبدیل متن قدیم فارسی به جدید و ترجمه‌ای روان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اخلاق شبّر</w:t>
      </w:r>
    </w:p>
    <w:p>
      <w:pPr>
        <w:pStyle w:val="BookText"/>
        <w:rPr/>
      </w:pPr>
      <w:r>
        <w:rPr>
          <w:rFonts w:ascii="IRNazanin" w:hAnsi="IRNazanin" w:eastAsia="IRNazanin"/>
          <w:color w:val="111111"/>
          <w:sz w:val="28"/>
          <w:sz w:val="28"/>
          <w:szCs w:val="28"/>
          <w:rtl w:val="true"/>
          <w:lang w:bidi="fa-IR"/>
        </w:rPr>
        <w:t xml:space="preserve">شروح و تفاسیر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جامع مصباح الشریعة و مفتاح الحقیقة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جامع صحیفه سجادیه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دیار عاشقان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دعای کمیل ، شرحی محققانه بر دعای کمیل حضرت علی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 شرح خطبه اول نهج البلاغه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حج ، چهل حدیث عرفانی در رابطه با حج</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رباعیات بابا طاهر ، بحثی عرفانی و شرحی بر اساس مبانی عرفانی</w:t>
      </w:r>
    </w:p>
    <w:p>
      <w:pPr>
        <w:pStyle w:val="BookText"/>
        <w:rPr/>
      </w:pPr>
      <w:r>
        <w:rPr>
          <w:rFonts w:ascii="IRNazanin" w:hAnsi="IRNazanin" w:eastAsia="IRNazanin"/>
          <w:color w:val="111111"/>
          <w:sz w:val="28"/>
          <w:sz w:val="28"/>
          <w:szCs w:val="28"/>
          <w:rtl w:val="true"/>
          <w:lang w:bidi="fa-IR"/>
        </w:rPr>
        <w:t xml:space="preserve">عرفان و حکمت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 آغوش رحمت حق ، طرح مباحث توبه با اسلوبی جدید همراه با فصول متنوع</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خوبان ، نگاهی به لطائف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نسیم رحمت ، نگاهی به لطائف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عبرت‌های روزگار ، پندها و حکمت‌هایی از قضایای تاریخی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حکیم ، سیری در حیات علمی و عملی لقمان حکیم بر اساس آیات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مونس جان ، مناجات نامه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عبودیت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 ، سیری تحقیقی در عرفان شیعی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اولیاء اللّه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الی اللّه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ظلمت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زیبایی‌های اخلاق ، نگرشی نو به اخلاق نظری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راهی به سوی اخلاق اسلامی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پاک ماندن</w:t>
      </w:r>
    </w:p>
    <w:p>
      <w:pPr>
        <w:pStyle w:val="BookText"/>
        <w:rPr/>
      </w:pPr>
      <w:r>
        <w:rPr>
          <w:rFonts w:ascii="IRNazanin" w:hAnsi="IRNazanin" w:eastAsia="IRNazanin"/>
          <w:color w:val="111111"/>
          <w:sz w:val="28"/>
          <w:sz w:val="28"/>
          <w:szCs w:val="28"/>
          <w:rtl w:val="true"/>
          <w:lang w:bidi="fa-IR"/>
        </w:rPr>
        <w:t xml:space="preserve">اصول و عقاید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نماز ، نگرشی به حقیقت نماز در آیینه حیات انبیا و امت‌ها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وادی امن ، مناسک عرفانی حج</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کاروان نور ، نگرشی به شخصیت اصحاب حضرت سید الشهداء علیه السلام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نور ، نگاهی به حج از دیدگاه روایات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علیهم السلام عرشیان فرش‌نشین ، نگرشی نو پیرامون شخصیت اهل بیت علیهم السلام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حضرت رسول اکرم صلی الله علیه و آله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مصداق پاکی‌ها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حضرت زهرا علیها 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علیه السلام را بهتر بشناسیم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امام هشتم علیه السلام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رهبری از دیدگاه نهج البلاغه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عظیم‌ترین حادثه هستی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امیر المؤمنین علیه السلام</w:t>
      </w:r>
    </w:p>
    <w:p>
      <w:pPr>
        <w:pStyle w:val="BookText"/>
        <w:rPr/>
      </w:pP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خانواده در اسلام ، سی فصل در مباحث خانواده، راهنمایی جامع برای خانواده‌ها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تربیت در اسلام ، بحثی پیرامون مسائل تربیتی از دیدگاه اهل بیت علیهم السلام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محبوب و منفور در قرآن کریم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رحمت الهی ، تحقیقی جامع پیرامون رحمت عام و خاص پروردگار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 اندیشه ، مجموعه مقالات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و محبت ، محبت از دیدگاه قرآن و روایات و نقش آن در حیات بشر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 در قرآن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اساسی‌ترین نیاز عصر ما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کار و کوشش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علم و دانش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چه می‌خواهند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قرآن و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هدایت</w:t>
      </w:r>
    </w:p>
    <w:p>
      <w:pPr>
        <w:pStyle w:val="BookText"/>
        <w:rPr/>
      </w:pPr>
      <w:r>
        <w:rPr>
          <w:rFonts w:ascii="IRNazanin" w:hAnsi="IRNazanin" w:eastAsia="IRNazanin"/>
          <w:color w:val="111111"/>
          <w:sz w:val="28"/>
          <w:sz w:val="28"/>
          <w:szCs w:val="28"/>
          <w:rtl w:val="true"/>
          <w:lang w:bidi="fa-IR"/>
        </w:rPr>
        <w:t xml:space="preserve">فقه و اصول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فقه بحث صلاة ، تقریرات درس آیت اللّٰه العظمی حاج شیخ ابو الفضل نجفی خوانساری رحمه الله</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فقه ، تقریرات درس آیت اللّٰه العظمی حاج میرزا هاشم آملی رحمه الله</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 ، تقریرات درس آیت اللّٰه العظمی حاج میرزا هاشم آملی رحمه الله</w:t>
      </w:r>
    </w:p>
    <w:p>
      <w:pPr>
        <w:pStyle w:val="BookText"/>
        <w:rPr/>
      </w:pPr>
      <w:r>
        <w:rPr>
          <w:rFonts w:ascii="IRNazanin" w:hAnsi="IRNazanin" w:eastAsia="IRNazanin"/>
          <w:color w:val="111111"/>
          <w:sz w:val="28"/>
          <w:sz w:val="28"/>
          <w:szCs w:val="28"/>
          <w:rtl w:val="true"/>
          <w:lang w:bidi="fa-IR"/>
        </w:rPr>
        <w:t xml:space="preserve">مجموعه‌های شعری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سار عشق ، دیوان اشعار هزار بیت در شخصیت سیدالشهداء علیه السلام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محبت ، دوبیتی‌های عرفانی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 روشنایی ، دیوان اشعار</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عارفان ، دیوان اشعار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غزلیات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الولد ،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شریفه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السین بعده الیاء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جریان لیلة المبیت و نزول این آیه شریفه در شأن حضرت امیر المؤمنین علی بن أبی طالب علیه السلام در مصادر شیعه و سنی به نحو اجمال یا تفصیل 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عنصر شجاعت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السابع ، حدیث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قطعه‌ای از پارچه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حسن الخلق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تفاسیر و مصادر شیعه و سنی این مطالب 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یُطْعِمُونَ الطَّعٰامَ عَلیٰ حُبِّهِ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المعاصی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الصحبة و المعاشرة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الحلم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المذنبین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النوم ، حدیث </w:t>
      </w:r>
      <w:r>
        <w:rPr>
          <w:rFonts w:eastAsia="IRNazanin" w:cs="IRNazanin"/>
          <w:b w:val="false"/>
          <w:bCs w:val="false"/>
          <w:i w:val="false"/>
          <w:iCs w:val="false"/>
          <w:color w:val="333333"/>
          <w:sz w:val="20"/>
          <w:szCs w:val="20"/>
        </w:rPr>
        <w:t>20917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السابع و الثلاثون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الصلوة شیخ عبد الحسین تهرانی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فاتحة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الاولیا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النورین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فیما أعطی اللّٰه عزّ و جلّ آدم علیه السلام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الخامس و الأربعون فی التوبة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13709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آدم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سلطت علی الشیطان و أجریته منی مجری الدم فاجعل لی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لک أن من هم من ذریتک بسیئة لم تکتب علیه فإن عملها کتبت علیه سیئة و من هم منهم بحسنة فإن لم یعملها کتبت له حسنة و إن هو عملها کتبت له 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لک أن من عمل منهم سیئة ثم استغفر غفرت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لهم التوبة و بسطت لهم التوبة حتی تبلغ النفس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فیما أعطی اللّٰه عز و جل آدم علیه السلام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فاتحة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إِنَّهُ لَیسَ مِن عِرقٍ یَضْرِبُ وَ لا نَکْبَةٍ وَ لا صُداعٍ وَ لا مَرَضٍ إلّا بِذَنبٍ وَ ذَلِکَ قَولُ اللّٰهِ عَزَّ وَ جَلَّ فِی کِتابِهِ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أَصابَکُم مِنْ مُصِیبَةٍ فَبِما کَسَبَتْ أَیْدِیکُم وَ یَعْفُوا عَنْ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الذنوب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ابن 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الانبیاء ثعلبی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أعرابی علی النبی صلی الله علیه و 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تسابقنی بناقتک هذه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فسابقه فسبقه الأعرابی ، فقال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إنکم رفعتموها فأحب اللّٰه أن یضعها ، إن الجبال تطاولت لسفینة نوح و کان الجودی أشد تواضعا ، فحط اللّٰه بها علی الجودی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التواضع و الکبر ؛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معراج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یَا آدَمُ اسْکُنْ أَنتَ وَ زَوْجُکَ الجَنَّةَ فَکُلاَ مِنْ حَیْثُ شِئْتُمَا وَ لا تَقْرَبَا هٰذِهِ الشَّجَرَةَ فَتَکُونَا مِنَ الْظَّالِمِینَ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فَوَسْوَسَ لَهُمَا الشَّیْطَانُ لِیُبْدِیَ لَهُمَا مَا وُرِیَ عَنْهُمَا مِن سَوْءَاتِهِمَا وَ قَالَ مَا نَهَاکُمَا رَبُّکُمَا عَنْ هٰذِهِ الشَّجَرَةِ إِلَّا أَن تَکُونَا مَلَکَیْنِ أَوْ تَکُونَا مِنَ الخَالِدِینَ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قَاسَمَهُمَا إِنِّی لَکُمَا لَمِنَ النَّاصِحِینَ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فَدَلاَّهُمَا بِغُرُورٍ فَلَمَّا ذَاقَا الشَّجَرَةَ بَدَتْ لَهُمَا سَوْءَاتُهُمَا وَ طَفِقَا یَخْصِفَانِ عَلَیْهِمَا مِن وَرَقِ الْجَنَّةِ وَ نَادَاهُمَا رَبُّهُمَا أَ لَمْ أَنْهَکُمَا عَن تِلْکُمَا الشَّجَرَةِ وَ أَقُل لَکُمَا إِنَّ الشَّیْطَانَ لَکُمَا عَدُوٌّ 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معراج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بازگشت به خدا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السادس و الأربعون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المجلس الثانی و الستون،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 شهیدان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عنصر شجاعت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قسمتی از دعای عرفه حضرت سید الشهداء علیه السلام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عنصر شجاعت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الاولیاء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اختصار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الحادی عشر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عمل السلطان و جوائزهم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من روایات الخاصة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الحادی و المائة ،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گزیده جوامع الحکایات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الرابع و الخمسون ،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الرابع و الخمسون ،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محمد بن عمارة عن أبیه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الصادقَ جعفرَ بن محمد علیه السلام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خلقَ اللّٰهُ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تبارَکَ و تَعالی لَم یَخلُقْ خَلقَه عَبَثاً وَ لم یَترُکهُم سُدیً ، بَل خَلَقَهُم لِإظهار قُدرَتِهِ وَ لَیکَلّفَهُم طاعَتَه ، فَیَستَوْجِبوا بِذلک رِضوانَه ؛ وَ ما خَلَقَهُم لِیَجلِبَ مِنهم مَنفَعةً ، وَ لا لِیَدفَع بِهِم مَضرّةً ، بل خَلَقَهُم لِینفَعَهُم وَ یوصِلَهم إلی نعیمِ الأبد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أن الحسین بن علی علیه السلام جاءه رجل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رجل عاص و لا أصبر عن المعصیة فعظنی بموعظة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خمسة أشیاء و أذنب ما شئت فأول ذلک لا تأکل رزق اللّٰه و أذنب ما شئت و الثانی اخرج من ولایة اللّٰه و أذنب ما شئت و الثالث اطلب موضعا لا یراک اللّٰه و أذنب ما شئت و الرابع إذا جاء ملک الموت لیقبض روحک فادفعه عن نفسک و أذنب ما شئت و الخامس إذا أدخلک مالک فی النار فلا تدخل فی النار و أذنب ما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التاسع و الثمانون فی الموعظة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اللّٰه بن الحسین عن أبیه عن جده عن أمیر المؤمنین علی بن أبی طالب علیهم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 من زعم أنه یحبنی و یبغضک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إذا کان یوم القیامة نادی مناد من بطنان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محبو علی و شیعته ؟ أین محبو علی و من یحبه ؟ أین المتحابون فی اللّٰه ؟ أین المتباذلون فی اللّٰه ؟ أین المؤثرون علی أنفسهم ؟ أین الذین جفت ألسنتهم من العطش ؟ أین الذین یصلون فی اللیل و الناس نیام ؟ أین الذین یبکون من خشیة اللّٰه ؟ لا خوف علیکم الیوم و لا ؛ أنتم تحزنون أنتم رفقاء محمد صلی الله علیه و آله قروا عینا ادخلوا الجنة أنتم و أزواجکم تحبرون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أقربُکُم مِنّی مَجلِساً یَومَ القِیامَةِ أحسنُکُم خُلْقاً وَ خیرُکُم لِأهلِهِ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15927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قصه‌های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الأعمش عن عطیة العوفی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مع جابر بن عبد اللّه الأنصاری رحمه الله زائرین قبر الحسین بن علی بن أبی طالب علیه السلام فلما وردنا کربلاء دنا جابر من شاطی الفرات فاغتسل ثم ائتزر بإزار و ارتدی بآخر ثم فتح صرة فیها سعد فنثرها علی بدنه ثم لم یخط خطوة إلا ذکر اللّه حتی إذا دنا من القبر قال ألمسنیه فألمسته فخر علی القبر مغشیا علیه فرششت علیه شیئا من الماء فأفاق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لا یجیب حبیبه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بعث محمدا بالحق لقد شارکناکم فیما دخلتم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و لم نهبط وادیا و لم نعل جبلا و لم نضرب بسیف و القوم قد فرق بین رؤوسهم و أبدانهم و أولادهم و أرملت الأزواج فقال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حبیبی رسول اللّه صلی الله علیه و آله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أحب قوما حشر معهم و من أحب عمل قوم أشرک فی عملهم و الذی بعث محمدا بالحق إن نیتی ونیة أصحابی علی ما مضی علیه الحسین و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اربعین قاضی طباطبایی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عَرَفَ اللّٰهَ و عَظَّمَه مَنعَ فَاهُ مِن الکلامِ ، و بَطنَهُ مِن الطَّعامِ ، و عَفَی نَفسَهُ بالصِّیامِ وَ القیامِ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بآبائِنَا و أُمهاتِنا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أولیاءُ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أولیاءَ اللّٰهِ سَکَتوا فَکان سُکوتُهُم ذِکراً ، و نَظرُوا فَکان نَظرُهُم عِبرَةً ، و نَطقُوا فکان نُطقُهُم حِکمةً ، وَ مَشَوْا فکانَ مَشْیُهُم بَینَ النّاسِ برکةً ، لَو لَا الآجالُ التی قد کُتِبَتْ عَلَیهم لم تَقِرَّ أرواحُهُم فی أجسادِهِم خَوفاً مِن العَذابِ و شَوقاً إلَی 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و صفاته ،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ابو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نفحات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المجلس الحادی و الستون،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امام 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التواضع و فضل خدمة الضعیف ، 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20291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الستین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 سنگین</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نادر من الباب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معرفتهم اولیاءهم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بصیر ،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الرحم معلقة بالعرش یقول اللهم صِل من وصلنی و اقطع من قطعنی و هی رحم آل محمد و هو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یَصِلُونَ مٰا أَمَرَ اللّٰهُ بِهِ أَنْ یُوصَلَ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رحم کل ذی 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الرحم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27790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جهاد الرجل و المرأة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الرابع و الثمانون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همام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الحادی و السبعون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کمی فرق در عبارت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منازل السائرین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الثالث عشر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ربیع الآثار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المسلک الرابع ، حدیث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خُذ العَفوَ وَ اْمُرْ بِالْعُرفِ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حسن البشر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التجارة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انیس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البذاء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233/99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233/99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فاتحة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آفات اللسان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حسن الصحابة و حق الصاحب فی السفر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15863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سید مرتضی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کنیز این آیه قرآن را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الْکَاظِمِینَ الْغَیْظَ وَ الْعَافِینَ عَنِ النَّاسِ وَ اللّهُ یُحِبُّ الُمحْسِنِینِ‌َ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العفو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داستان را در سفر تبلیغی‌ام به همدان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 حضرت آیت اللّٰه مرحوم آخوند همدانی برایم نقل کرد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کتبه الرضا للمأمون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الثالث و الخمسون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ادریس بن عبد اللّٰه عن ابی عبد اللّٰه علیه السلام قال سالته عن تفسیر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سَلَکَکُمْ فِی سَقَر قَالُوا لُمْ نَکُ مِنَ الْمُصَلِّینَ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عنی بها لم نک من أتباع الأئمة الذین قال اللّٰه تبارک و تعالی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السَّابِقُونَ السّٰابِقُونَ أُولٰئِکَ الْمُقَرَّبُونَ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تری الناس یسمون الذی یلی السابق فی الحلبة مصلی فذلک الذی عنی حیث قال لم نک من المصلین لم نک من اتباع السابقین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فیه نکت و نتف من التنزیل فی الولایة ،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إسحاق بن عمار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اللّٰه کأنک تراه ، و إن کنت لا تراه فإنه یراک ، و إن کنت تری أنه لا یراک ، فقد کفرت ، و إن کنت تعلم أنه یراک ثم برزت له بالمعصیة فقد جعلته من أهون الناظرین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کیفیة نفخ الصور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حدیث یأجوج و مأجوج، حدیث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الخوف و الرجاء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کان وقت السحر خفق الحسین برأسه خفقة ثم استیقظ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تعلمون ما رأیت فی منامی الساعة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الذی رأیت یا ابن 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کأن کلابا قد شدت علی لتنهشنی و فیها کلب أبقع رأیته أشدها علی و أظن أن الذی یتولی قتلی رجل أبرص من بین هؤلاء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إنی رأیت بعد ذلک جدی رسول اللّه صلی الله علیه و آله و معه جماعة من أصحابه و هو یقول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شهید آل محمد و قد استبشر بک أهل السماوات و أهل الصفیح الأعلی فلیکن إفطارک عندی اللیلة ، 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 شهیدان مرحوم آیت اللّه 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کمی تغییر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الکسب و المعاش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الصدق و الغضب للّه ،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9985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الإنفاق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النبی صلی الله علیه و آله بأساری فأمر بقتلهم خلا رجلا من بینهم ، فقال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بأبی أنت و أمی یا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أطلقت عنی من بینهم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جبرئیل عن اللّٰه عز و جل أن فیک خمس خصال یحبها اللّٰه عزّ و جل و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الغیرة الشدیدة علی حرمک ، و السخاء ، و حسن الخلق ، و صدق اللسان ، و الشجاعة ، فلما سمعها الرجل أسلم و حسن إسلامه و قاتل مع رسول اللّٰه صلی الله علیه و آله قتالا شدیدا حتی استشهد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السادس و الاربعون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ذمّ الجاه و الریاء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المجلس التاسع و الثلاثون،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نشانه‌هایی از 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نشانه‌هایی از 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260/11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العجب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العجب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331/11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الزانی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روح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شیرازی ، دیوان اشعار ، شماره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69268</Words>
  <Characters>228210</Characters>
  <CharactersWithSpaces>295728</CharactersWithSpaces>
  <Paragraphs>1751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2026-08-17T21:55:25Z</dcterms:created>
  <dc:creator>ghaemiyeh.com</dc:creator>
  <dc:description/>
  <dc:language>en-US</dc:language>
  <cp:lastModifiedBy/>
  <dcterms:modified xsi:type="dcterms:W3CDTF">2026-08-18T01:25:32Z</dcterms:modified>
  <cp:revision>1</cp:revision>
  <dc:subject/>
  <dc:title>عبرت آموز مجموعه ای از نکته ها و داستان های کتب استاد حسین انصاریان</dc:title>
</cp:coreProperties>
</file>

<file path=docProps/custom.xml><?xml version="1.0" encoding="utf-8"?>
<Properties xmlns="http://schemas.openxmlformats.org/officeDocument/2006/custom-properties" xmlns:vt="http://schemas.openxmlformats.org/officeDocument/2006/docPropsVTypes"/>
</file>