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مثبت عمل مجموعه سخنرانیهای استاد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2809_274958925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122811_2749589250">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2122813_2749589250">
            <w:r>
              <w:rPr>
                <w:webHidden/>
                <w:rStyle w:val="IndexLink"/>
                <w:rtl w:val="true"/>
              </w:rPr>
              <w:t>پیش گفتار مؤلف</w:t>
            </w:r>
            <w:r>
              <w:rPr>
                <w:rStyle w:val="IndexLink"/>
                <w:rtl w:val="true"/>
              </w:rPr>
              <w:tab/>
            </w:r>
            <w:r>
              <w:rPr>
                <w:rStyle w:val="IndexLink"/>
              </w:rPr>
              <w:t>13</w:t>
            </w:r>
          </w:hyperlink>
        </w:p>
        <w:p>
          <w:pPr>
            <w:pStyle w:val="Contents2"/>
            <w:tabs>
              <w:tab w:val="clear" w:pos="8743"/>
              <w:tab w:val="right" w:pos="9026" w:leader="dot"/>
            </w:tabs>
            <w:rPr/>
          </w:pPr>
          <w:hyperlink w:anchor="__RefHeading___Toc2122815_274958925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2122817_2749589250">
            <w:r>
              <w:rPr>
                <w:webHidden/>
                <w:rStyle w:val="IndexLink"/>
              </w:rPr>
              <w:t>1</w:t>
            </w:r>
            <w:r>
              <w:rPr>
                <w:rStyle w:val="IndexLink"/>
                <w:rtl w:val="true"/>
              </w:rPr>
              <w:t xml:space="preserve"> </w:t>
            </w:r>
            <w:r>
              <w:rPr>
                <w:rStyle w:val="IndexLink"/>
                <w:rtl w:val="true"/>
              </w:rPr>
              <w:t>ویژگی روزه</w:t>
            </w:r>
            <w:r>
              <w:rPr>
                <w:rStyle w:val="IndexLink"/>
                <w:rtl w:val="true"/>
              </w:rPr>
              <w:tab/>
            </w:r>
            <w:r>
              <w:rPr>
                <w:rStyle w:val="IndexLink"/>
              </w:rPr>
              <w:t>17</w:t>
            </w:r>
          </w:hyperlink>
        </w:p>
        <w:p>
          <w:pPr>
            <w:pStyle w:val="Contents3"/>
            <w:tabs>
              <w:tab w:val="clear" w:pos="8459"/>
              <w:tab w:val="right" w:pos="9026" w:leader="dot"/>
            </w:tabs>
            <w:rPr/>
          </w:pPr>
          <w:hyperlink w:anchor="__RefHeading___Toc2122819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122821_2749589250">
            <w:r>
              <w:rPr>
                <w:webHidden/>
                <w:rStyle w:val="IndexLink"/>
                <w:rtl w:val="true"/>
              </w:rPr>
              <w:t>تعظیم ماه رمضان،نشانه تقوا</w:t>
            </w:r>
            <w:r>
              <w:rPr>
                <w:rStyle w:val="IndexLink"/>
                <w:rtl w:val="true"/>
              </w:rPr>
              <w:tab/>
            </w:r>
            <w:r>
              <w:rPr>
                <w:rStyle w:val="IndexLink"/>
              </w:rPr>
              <w:t>18</w:t>
            </w:r>
          </w:hyperlink>
        </w:p>
        <w:p>
          <w:pPr>
            <w:pStyle w:val="Contents3"/>
            <w:tabs>
              <w:tab w:val="clear" w:pos="8459"/>
              <w:tab w:val="right" w:pos="9026" w:leader="dot"/>
            </w:tabs>
            <w:rPr/>
          </w:pPr>
          <w:hyperlink w:anchor="__RefHeading___Toc2122823_2749589250">
            <w:r>
              <w:rPr>
                <w:webHidden/>
                <w:rStyle w:val="IndexLink"/>
                <w:rtl w:val="true"/>
              </w:rPr>
              <w:t>احترام امام حسین علیه السلام به شعایر</w:t>
            </w:r>
            <w:r>
              <w:rPr>
                <w:rStyle w:val="IndexLink"/>
                <w:rtl w:val="true"/>
              </w:rPr>
              <w:tab/>
            </w:r>
            <w:r>
              <w:rPr>
                <w:rStyle w:val="IndexLink"/>
              </w:rPr>
              <w:t>18</w:t>
            </w:r>
          </w:hyperlink>
        </w:p>
        <w:p>
          <w:pPr>
            <w:pStyle w:val="Contents3"/>
            <w:tabs>
              <w:tab w:val="clear" w:pos="8459"/>
              <w:tab w:val="right" w:pos="9026" w:leader="dot"/>
            </w:tabs>
            <w:rPr/>
          </w:pPr>
          <w:hyperlink w:anchor="__RefHeading___Toc2122825_2749589250">
            <w:r>
              <w:rPr>
                <w:webHidden/>
                <w:rStyle w:val="IndexLink"/>
                <w:rtl w:val="true"/>
              </w:rPr>
              <w:t>احترام به ماه مبارک رمضان</w:t>
            </w:r>
            <w:r>
              <w:rPr>
                <w:rStyle w:val="IndexLink"/>
                <w:rtl w:val="true"/>
              </w:rPr>
              <w:tab/>
            </w:r>
            <w:r>
              <w:rPr>
                <w:rStyle w:val="IndexLink"/>
              </w:rPr>
              <w:t>19</w:t>
            </w:r>
          </w:hyperlink>
        </w:p>
        <w:p>
          <w:pPr>
            <w:pStyle w:val="Contents3"/>
            <w:tabs>
              <w:tab w:val="clear" w:pos="8459"/>
              <w:tab w:val="right" w:pos="9026" w:leader="dot"/>
            </w:tabs>
            <w:rPr/>
          </w:pPr>
          <w:hyperlink w:anchor="__RefHeading___Toc2122827_2749589250">
            <w:r>
              <w:rPr>
                <w:webHidden/>
                <w:rStyle w:val="IndexLink"/>
                <w:rtl w:val="true"/>
              </w:rPr>
              <w:t>ارزش معنوی حج</w:t>
            </w:r>
            <w:r>
              <w:rPr>
                <w:rStyle w:val="IndexLink"/>
                <w:rtl w:val="true"/>
              </w:rPr>
              <w:tab/>
            </w:r>
            <w:r>
              <w:rPr>
                <w:rStyle w:val="IndexLink"/>
              </w:rPr>
              <w:t>19</w:t>
            </w:r>
          </w:hyperlink>
        </w:p>
        <w:p>
          <w:pPr>
            <w:pStyle w:val="Contents3"/>
            <w:tabs>
              <w:tab w:val="clear" w:pos="8459"/>
              <w:tab w:val="right" w:pos="9026" w:leader="dot"/>
            </w:tabs>
            <w:rPr/>
          </w:pPr>
          <w:hyperlink w:anchor="__RefHeading___Toc2122829_2749589250">
            <w:r>
              <w:rPr>
                <w:webHidden/>
                <w:rStyle w:val="IndexLink"/>
                <w:rtl w:val="true"/>
              </w:rPr>
              <w:t>شهر اللّه</w:t>
            </w:r>
            <w:r>
              <w:rPr>
                <w:rStyle w:val="IndexLink"/>
                <w:rtl w:val="true"/>
              </w:rPr>
              <w:tab/>
            </w:r>
            <w:r>
              <w:rPr>
                <w:rStyle w:val="IndexLink"/>
              </w:rPr>
              <w:t>20</w:t>
            </w:r>
          </w:hyperlink>
        </w:p>
        <w:p>
          <w:pPr>
            <w:pStyle w:val="Contents3"/>
            <w:tabs>
              <w:tab w:val="clear" w:pos="8459"/>
              <w:tab w:val="right" w:pos="9026" w:leader="dot"/>
            </w:tabs>
            <w:rPr/>
          </w:pPr>
          <w:hyperlink w:anchor="__RefHeading___Toc2122831_2749589250">
            <w:r>
              <w:rPr>
                <w:webHidden/>
                <w:rStyle w:val="IndexLink"/>
                <w:rtl w:val="true"/>
              </w:rPr>
              <w:t>تقوا در سایه اتصال معنوی به ماه رمضان</w:t>
            </w:r>
            <w:r>
              <w:rPr>
                <w:rStyle w:val="IndexLink"/>
                <w:rtl w:val="true"/>
              </w:rPr>
              <w:tab/>
            </w:r>
            <w:r>
              <w:rPr>
                <w:rStyle w:val="IndexLink"/>
              </w:rPr>
              <w:t>21</w:t>
            </w:r>
          </w:hyperlink>
        </w:p>
        <w:p>
          <w:pPr>
            <w:pStyle w:val="Contents3"/>
            <w:tabs>
              <w:tab w:val="clear" w:pos="8459"/>
              <w:tab w:val="right" w:pos="9026" w:leader="dot"/>
            </w:tabs>
            <w:rPr/>
          </w:pPr>
          <w:hyperlink w:anchor="__RefHeading___Toc2122833_2749589250">
            <w:r>
              <w:rPr>
                <w:webHidden/>
                <w:rStyle w:val="IndexLink"/>
                <w:rtl w:val="true"/>
              </w:rPr>
              <w:t>تقویت آخرتی اعمال</w:t>
            </w:r>
            <w:r>
              <w:rPr>
                <w:rStyle w:val="IndexLink"/>
                <w:rtl w:val="true"/>
              </w:rPr>
              <w:tab/>
            </w:r>
            <w:r>
              <w:rPr>
                <w:rStyle w:val="IndexLink"/>
              </w:rPr>
              <w:t>21</w:t>
            </w:r>
          </w:hyperlink>
        </w:p>
        <w:p>
          <w:pPr>
            <w:pStyle w:val="Contents3"/>
            <w:tabs>
              <w:tab w:val="clear" w:pos="8459"/>
              <w:tab w:val="right" w:pos="9026" w:leader="dot"/>
            </w:tabs>
            <w:rPr/>
          </w:pPr>
          <w:hyperlink w:anchor="__RefHeading___Toc2122835_2749589250">
            <w:r>
              <w:rPr>
                <w:webHidden/>
                <w:rStyle w:val="IndexLink"/>
                <w:rtl w:val="true"/>
              </w:rPr>
              <w:t>تفاوت روزه با سایر اعمال</w:t>
            </w:r>
            <w:r>
              <w:rPr>
                <w:rStyle w:val="IndexLink"/>
                <w:rtl w:val="true"/>
              </w:rPr>
              <w:tab/>
            </w:r>
            <w:r>
              <w:rPr>
                <w:rStyle w:val="IndexLink"/>
              </w:rPr>
              <w:t>22</w:t>
            </w:r>
          </w:hyperlink>
        </w:p>
        <w:p>
          <w:pPr>
            <w:pStyle w:val="Contents3"/>
            <w:tabs>
              <w:tab w:val="clear" w:pos="8459"/>
              <w:tab w:val="right" w:pos="9026" w:leader="dot"/>
            </w:tabs>
            <w:rPr/>
          </w:pPr>
          <w:hyperlink w:anchor="__RefHeading___Toc2122837_2749589250">
            <w:r>
              <w:rPr>
                <w:webHidden/>
                <w:rStyle w:val="IndexLink"/>
                <w:rtl w:val="true"/>
              </w:rPr>
              <w:t>فراوانی ثواب در ماه رمضان</w:t>
            </w:r>
            <w:r>
              <w:rPr>
                <w:rStyle w:val="IndexLink"/>
                <w:rtl w:val="true"/>
              </w:rPr>
              <w:tab/>
            </w:r>
            <w:r>
              <w:rPr>
                <w:rStyle w:val="IndexLink"/>
              </w:rPr>
              <w:t>23</w:t>
            </w:r>
          </w:hyperlink>
        </w:p>
        <w:p>
          <w:pPr>
            <w:pStyle w:val="Contents3"/>
            <w:tabs>
              <w:tab w:val="clear" w:pos="8459"/>
              <w:tab w:val="right" w:pos="9026" w:leader="dot"/>
            </w:tabs>
            <w:rPr/>
          </w:pPr>
          <w:hyperlink w:anchor="__RefHeading___Toc2122839_2749589250">
            <w:r>
              <w:rPr>
                <w:webHidden/>
                <w:rStyle w:val="IndexLink"/>
                <w:rtl w:val="true"/>
              </w:rPr>
              <w:t>تفضّل و کرامت خدا در ماه رمضان</w:t>
            </w:r>
            <w:r>
              <w:rPr>
                <w:rStyle w:val="IndexLink"/>
                <w:rtl w:val="true"/>
              </w:rPr>
              <w:tab/>
            </w:r>
            <w:r>
              <w:rPr>
                <w:rStyle w:val="IndexLink"/>
              </w:rPr>
              <w:t>23</w:t>
            </w:r>
          </w:hyperlink>
        </w:p>
        <w:p>
          <w:pPr>
            <w:pStyle w:val="Contents3"/>
            <w:tabs>
              <w:tab w:val="clear" w:pos="8459"/>
              <w:tab w:val="right" w:pos="9026" w:leader="dot"/>
            </w:tabs>
            <w:rPr/>
          </w:pPr>
          <w:hyperlink w:anchor="__RefHeading___Toc2122841_2749589250">
            <w:r>
              <w:rPr>
                <w:webHidden/>
                <w:rStyle w:val="IndexLink"/>
                <w:rtl w:val="true"/>
              </w:rPr>
              <w:t>موج دریای رحمت پروردگار</w:t>
            </w:r>
            <w:r>
              <w:rPr>
                <w:rStyle w:val="IndexLink"/>
                <w:rtl w:val="true"/>
              </w:rPr>
              <w:tab/>
            </w:r>
            <w:r>
              <w:rPr>
                <w:rStyle w:val="IndexLink"/>
              </w:rPr>
              <w:t>24</w:t>
            </w:r>
          </w:hyperlink>
        </w:p>
        <w:p>
          <w:pPr>
            <w:pStyle w:val="Contents3"/>
            <w:tabs>
              <w:tab w:val="clear" w:pos="8459"/>
              <w:tab w:val="right" w:pos="9026" w:leader="dot"/>
            </w:tabs>
            <w:rPr/>
          </w:pPr>
          <w:hyperlink w:anchor="__RefHeading___Toc2122843_2749589250">
            <w:r>
              <w:rPr>
                <w:webHidden/>
                <w:rStyle w:val="IndexLink"/>
                <w:rtl w:val="true"/>
              </w:rPr>
              <w:t>محو گناهان به برکت ماه رمضان</w:t>
            </w:r>
            <w:r>
              <w:rPr>
                <w:rStyle w:val="IndexLink"/>
                <w:rtl w:val="true"/>
              </w:rPr>
              <w:tab/>
            </w:r>
            <w:r>
              <w:rPr>
                <w:rStyle w:val="IndexLink"/>
              </w:rPr>
              <w:t>25</w:t>
            </w:r>
          </w:hyperlink>
        </w:p>
        <w:p>
          <w:pPr>
            <w:pStyle w:val="Contents3"/>
            <w:tabs>
              <w:tab w:val="clear" w:pos="8459"/>
              <w:tab w:val="right" w:pos="9026" w:leader="dot"/>
            </w:tabs>
            <w:rPr/>
          </w:pPr>
          <w:hyperlink w:anchor="__RefHeading___Toc2122845_2749589250">
            <w:r>
              <w:rPr>
                <w:webHidden/>
                <w:rStyle w:val="IndexLink"/>
                <w:rtl w:val="true"/>
              </w:rPr>
              <w:t>چهره گناه برای محتضر</w:t>
            </w:r>
            <w:r>
              <w:rPr>
                <w:rStyle w:val="IndexLink"/>
                <w:rtl w:val="true"/>
              </w:rPr>
              <w:tab/>
            </w:r>
            <w:r>
              <w:rPr>
                <w:rStyle w:val="IndexLink"/>
              </w:rPr>
              <w:t>26</w:t>
            </w:r>
          </w:hyperlink>
        </w:p>
        <w:p>
          <w:pPr>
            <w:pStyle w:val="Contents2"/>
            <w:tabs>
              <w:tab w:val="clear" w:pos="8743"/>
              <w:tab w:val="right" w:pos="9026" w:leader="dot"/>
            </w:tabs>
            <w:rPr/>
          </w:pPr>
          <w:hyperlink w:anchor="__RefHeading___Toc2122847_2749589250">
            <w:r>
              <w:rPr>
                <w:webHidden/>
                <w:rStyle w:val="IndexLink"/>
              </w:rPr>
              <w:t>2</w:t>
            </w:r>
            <w:r>
              <w:rPr>
                <w:rStyle w:val="IndexLink"/>
                <w:rtl w:val="true"/>
              </w:rPr>
              <w:t xml:space="preserve"> </w:t>
            </w:r>
            <w:r>
              <w:rPr>
                <w:rStyle w:val="IndexLink"/>
                <w:rtl w:val="true"/>
              </w:rPr>
              <w:t>بروز استعداد ها</w:t>
            </w:r>
            <w:r>
              <w:rPr>
                <w:rStyle w:val="IndexLink"/>
                <w:rtl w:val="true"/>
              </w:rPr>
              <w:tab/>
            </w:r>
            <w:r>
              <w:rPr>
                <w:rStyle w:val="IndexLink"/>
              </w:rPr>
              <w:t>29</w:t>
            </w:r>
          </w:hyperlink>
        </w:p>
        <w:p>
          <w:pPr>
            <w:pStyle w:val="Contents3"/>
            <w:tabs>
              <w:tab w:val="clear" w:pos="8459"/>
              <w:tab w:val="right" w:pos="9026" w:leader="dot"/>
            </w:tabs>
            <w:rPr/>
          </w:pPr>
          <w:hyperlink w:anchor="__RefHeading___Toc2122849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122851_2749589250">
            <w:r>
              <w:rPr>
                <w:webHidden/>
                <w:rStyle w:val="IndexLink"/>
                <w:rtl w:val="true"/>
              </w:rPr>
              <w:t>عناصر ظهور و رشد استعدادها</w:t>
            </w:r>
            <w:r>
              <w:rPr>
                <w:rStyle w:val="IndexLink"/>
                <w:rtl w:val="true"/>
              </w:rPr>
              <w:tab/>
            </w:r>
            <w:r>
              <w:rPr>
                <w:rStyle w:val="IndexLink"/>
              </w:rPr>
              <w:t>29</w:t>
            </w:r>
          </w:hyperlink>
        </w:p>
        <w:p>
          <w:pPr>
            <w:pStyle w:val="Contents3"/>
            <w:tabs>
              <w:tab w:val="clear" w:pos="8459"/>
              <w:tab w:val="right" w:pos="9026" w:leader="dot"/>
            </w:tabs>
            <w:rPr/>
          </w:pPr>
          <w:hyperlink w:anchor="__RefHeading___Toc2122853_2749589250">
            <w:r>
              <w:rPr>
                <w:webHidden/>
                <w:rStyle w:val="IndexLink"/>
                <w:rtl w:val="true"/>
              </w:rPr>
              <w:t>نقش عناصر در شکوفایی فطرت</w:t>
            </w:r>
            <w:r>
              <w:rPr>
                <w:rStyle w:val="IndexLink"/>
                <w:rtl w:val="true"/>
              </w:rPr>
              <w:tab/>
            </w:r>
            <w:r>
              <w:rPr>
                <w:rStyle w:val="IndexLink"/>
              </w:rPr>
              <w:t>30</w:t>
            </w:r>
          </w:hyperlink>
        </w:p>
        <w:p>
          <w:pPr>
            <w:pStyle w:val="Contents3"/>
            <w:tabs>
              <w:tab w:val="clear" w:pos="8459"/>
              <w:tab w:val="right" w:pos="9026" w:leader="dot"/>
            </w:tabs>
            <w:rPr/>
          </w:pPr>
          <w:hyperlink w:anchor="__RefHeading___Toc2122855_2749589250">
            <w:r>
              <w:rPr>
                <w:webHidden/>
                <w:rStyle w:val="IndexLink"/>
                <w:rtl w:val="true"/>
              </w:rPr>
              <w:t>نمونه هایی از به فعلیت رسیدن استعدادها</w:t>
            </w:r>
            <w:r>
              <w:rPr>
                <w:rStyle w:val="IndexLink"/>
                <w:rtl w:val="true"/>
              </w:rPr>
              <w:tab/>
            </w:r>
            <w:r>
              <w:rPr>
                <w:rStyle w:val="IndexLink"/>
              </w:rPr>
              <w:t>31</w:t>
            </w:r>
          </w:hyperlink>
        </w:p>
        <w:p>
          <w:pPr>
            <w:pStyle w:val="Contents4"/>
            <w:tabs>
              <w:tab w:val="clear" w:pos="8176"/>
              <w:tab w:val="right" w:pos="9026" w:leader="dot"/>
            </w:tabs>
            <w:rPr/>
          </w:pPr>
          <w:hyperlink w:anchor="__RefHeading___Toc2122857_2749589250">
            <w:r>
              <w:rPr>
                <w:webHidden/>
                <w:rStyle w:val="IndexLink"/>
              </w:rPr>
              <w:t>1</w:t>
            </w:r>
            <w:r>
              <w:rPr>
                <w:rStyle w:val="IndexLink"/>
                <w:rtl w:val="true"/>
              </w:rPr>
              <w:t>-</w:t>
            </w:r>
            <w:r>
              <w:rPr>
                <w:rStyle w:val="IndexLink"/>
                <w:rtl w:val="true"/>
              </w:rPr>
              <w:t>استعداد امیر عبدالله خلجستانی</w:t>
            </w:r>
            <w:r>
              <w:rPr>
                <w:rStyle w:val="IndexLink"/>
                <w:rtl w:val="true"/>
              </w:rPr>
              <w:tab/>
            </w:r>
            <w:r>
              <w:rPr>
                <w:rStyle w:val="IndexLink"/>
              </w:rPr>
              <w:t>31</w:t>
            </w:r>
          </w:hyperlink>
        </w:p>
        <w:p>
          <w:pPr>
            <w:pStyle w:val="Contents4"/>
            <w:tabs>
              <w:tab w:val="clear" w:pos="8176"/>
              <w:tab w:val="right" w:pos="9026" w:leader="dot"/>
            </w:tabs>
            <w:rPr/>
          </w:pPr>
          <w:hyperlink w:anchor="__RefHeading___Toc2122859_2749589250">
            <w:r>
              <w:rPr>
                <w:webHidden/>
                <w:rStyle w:val="IndexLink"/>
              </w:rPr>
              <w:t>2</w:t>
            </w:r>
            <w:r>
              <w:rPr>
                <w:rStyle w:val="IndexLink"/>
                <w:rtl w:val="true"/>
              </w:rPr>
              <w:t>-</w:t>
            </w:r>
            <w:r>
              <w:rPr>
                <w:rStyle w:val="IndexLink"/>
                <w:rtl w:val="true"/>
              </w:rPr>
              <w:t>استعداد چوپان بیست ساله</w:t>
            </w:r>
            <w:r>
              <w:rPr>
                <w:rStyle w:val="IndexLink"/>
                <w:rtl w:val="true"/>
              </w:rPr>
              <w:tab/>
            </w:r>
            <w:r>
              <w:rPr>
                <w:rStyle w:val="IndexLink"/>
              </w:rPr>
              <w:t>32</w:t>
            </w:r>
          </w:hyperlink>
        </w:p>
        <w:p>
          <w:pPr>
            <w:pStyle w:val="Contents4"/>
            <w:tabs>
              <w:tab w:val="clear" w:pos="8176"/>
              <w:tab w:val="right" w:pos="9026" w:leader="dot"/>
            </w:tabs>
            <w:rPr/>
          </w:pPr>
          <w:hyperlink w:anchor="__RefHeading___Toc2122861_2749589250">
            <w:r>
              <w:rPr>
                <w:webHidden/>
                <w:rStyle w:val="IndexLink"/>
              </w:rPr>
              <w:t>3</w:t>
            </w:r>
            <w:r>
              <w:rPr>
                <w:rStyle w:val="IndexLink"/>
                <w:rtl w:val="true"/>
              </w:rPr>
              <w:t>-</w:t>
            </w:r>
            <w:r>
              <w:rPr>
                <w:rStyle w:val="IndexLink"/>
                <w:rtl w:val="true"/>
              </w:rPr>
              <w:t>شکوفایی استعداد</w:t>
            </w:r>
            <w:r>
              <w:rPr>
                <w:rStyle w:val="IndexLink"/>
                <w:rtl w:val="true"/>
              </w:rPr>
              <w:t>«</w:t>
            </w:r>
            <w:r>
              <w:rPr>
                <w:rStyle w:val="IndexLink"/>
                <w:rtl w:val="true"/>
              </w:rPr>
              <w:t>فضیل</w:t>
            </w:r>
            <w:r>
              <w:rPr>
                <w:rStyle w:val="IndexLink"/>
                <w:rtl w:val="true"/>
              </w:rPr>
              <w:t>»</w:t>
              <w:tab/>
            </w:r>
            <w:r>
              <w:rPr>
                <w:rStyle w:val="IndexLink"/>
              </w:rPr>
              <w:t>32</w:t>
            </w:r>
          </w:hyperlink>
        </w:p>
        <w:p>
          <w:pPr>
            <w:pStyle w:val="Contents5"/>
            <w:tabs>
              <w:tab w:val="clear" w:pos="7892"/>
              <w:tab w:val="right" w:pos="9026" w:leader="dot"/>
            </w:tabs>
            <w:rPr/>
          </w:pPr>
          <w:hyperlink w:anchor="__RefHeading___Toc2122863_274958925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122865_2749589250">
            <w:r>
              <w:rPr>
                <w:webHidden/>
                <w:rStyle w:val="IndexLink"/>
                <w:rtl w:val="true"/>
              </w:rPr>
              <w:t>حادثه و بیداری فطرت</w:t>
            </w:r>
            <w:r>
              <w:rPr>
                <w:rStyle w:val="IndexLink"/>
                <w:rtl w:val="true"/>
              </w:rPr>
              <w:tab/>
            </w:r>
            <w:r>
              <w:rPr>
                <w:rStyle w:val="IndexLink"/>
              </w:rPr>
              <w:t>34</w:t>
            </w:r>
          </w:hyperlink>
        </w:p>
        <w:p>
          <w:pPr>
            <w:pStyle w:val="Contents4"/>
            <w:tabs>
              <w:tab w:val="clear" w:pos="8176"/>
              <w:tab w:val="right" w:pos="9026" w:leader="dot"/>
            </w:tabs>
            <w:rPr/>
          </w:pPr>
          <w:hyperlink w:anchor="__RefHeading___Toc2122867_2749589250">
            <w:r>
              <w:rPr>
                <w:webHidden/>
                <w:rStyle w:val="IndexLink"/>
              </w:rPr>
              <w:t>4</w:t>
            </w:r>
            <w:r>
              <w:rPr>
                <w:rStyle w:val="IndexLink"/>
                <w:rtl w:val="true"/>
              </w:rPr>
              <w:t>-</w:t>
            </w:r>
            <w:r>
              <w:rPr>
                <w:rStyle w:val="IndexLink"/>
                <w:rtl w:val="true"/>
              </w:rPr>
              <w:t>بهمنیار شدن شاگرد آهنگری</w:t>
            </w:r>
            <w:r>
              <w:rPr>
                <w:rStyle w:val="IndexLink"/>
                <w:rtl w:val="true"/>
              </w:rPr>
              <w:tab/>
            </w:r>
            <w:r>
              <w:rPr>
                <w:rStyle w:val="IndexLink"/>
              </w:rPr>
              <w:t>34</w:t>
            </w:r>
          </w:hyperlink>
        </w:p>
        <w:p>
          <w:pPr>
            <w:pStyle w:val="Contents4"/>
            <w:tabs>
              <w:tab w:val="clear" w:pos="8176"/>
              <w:tab w:val="right" w:pos="9026" w:leader="dot"/>
            </w:tabs>
            <w:rPr/>
          </w:pPr>
          <w:hyperlink w:anchor="__RefHeading___Toc2122869_2749589250">
            <w:r>
              <w:rPr>
                <w:webHidden/>
                <w:rStyle w:val="IndexLink"/>
              </w:rPr>
              <w:t>5</w:t>
            </w:r>
            <w:r>
              <w:rPr>
                <w:rStyle w:val="IndexLink"/>
                <w:rtl w:val="true"/>
              </w:rPr>
              <w:t>-</w:t>
            </w:r>
            <w:r>
              <w:rPr>
                <w:rStyle w:val="IndexLink"/>
                <w:rtl w:val="true"/>
              </w:rPr>
              <w:t>استعداد شعر در فرخی سیستانی</w:t>
            </w:r>
            <w:r>
              <w:rPr>
                <w:rStyle w:val="IndexLink"/>
                <w:rtl w:val="true"/>
              </w:rPr>
              <w:tab/>
            </w:r>
            <w:r>
              <w:rPr>
                <w:rStyle w:val="IndexLink"/>
              </w:rPr>
              <w:t>35</w:t>
            </w:r>
          </w:hyperlink>
        </w:p>
        <w:p>
          <w:pPr>
            <w:pStyle w:val="Contents4"/>
            <w:tabs>
              <w:tab w:val="clear" w:pos="8176"/>
              <w:tab w:val="right" w:pos="9026" w:leader="dot"/>
            </w:tabs>
            <w:rPr/>
          </w:pPr>
          <w:hyperlink w:anchor="__RefHeading___Toc2122871_2749589250">
            <w:r>
              <w:rPr>
                <w:webHidden/>
                <w:rStyle w:val="IndexLink"/>
              </w:rPr>
              <w:t>6</w:t>
            </w:r>
            <w:r>
              <w:rPr>
                <w:rStyle w:val="IndexLink"/>
                <w:rtl w:val="true"/>
              </w:rPr>
              <w:t>-</w:t>
            </w:r>
            <w:r>
              <w:rPr>
                <w:rStyle w:val="IndexLink"/>
                <w:rtl w:val="true"/>
              </w:rPr>
              <w:t>استعداد ابن حسام</w:t>
            </w:r>
            <w:r>
              <w:rPr>
                <w:rStyle w:val="IndexLink"/>
                <w:rtl w:val="true"/>
              </w:rPr>
              <w:tab/>
            </w:r>
            <w:r>
              <w:rPr>
                <w:rStyle w:val="IndexLink"/>
              </w:rPr>
              <w:t>36</w:t>
            </w:r>
          </w:hyperlink>
        </w:p>
        <w:p>
          <w:pPr>
            <w:pStyle w:val="Contents4"/>
            <w:tabs>
              <w:tab w:val="clear" w:pos="8176"/>
              <w:tab w:val="right" w:pos="9026" w:leader="dot"/>
            </w:tabs>
            <w:rPr/>
          </w:pPr>
          <w:hyperlink w:anchor="__RefHeading___Toc2122873_2749589250">
            <w:r>
              <w:rPr>
                <w:webHidden/>
                <w:rStyle w:val="IndexLink"/>
              </w:rPr>
              <w:t>7</w:t>
            </w:r>
            <w:r>
              <w:rPr>
                <w:rStyle w:val="IndexLink"/>
                <w:rtl w:val="true"/>
              </w:rPr>
              <w:t>-</w:t>
            </w:r>
            <w:r>
              <w:rPr>
                <w:rStyle w:val="IndexLink"/>
                <w:rtl w:val="true"/>
              </w:rPr>
              <w:t>عبدالواسع جبلی و بروز استعداد سرایندگی</w:t>
            </w:r>
            <w:r>
              <w:rPr>
                <w:rStyle w:val="IndexLink"/>
                <w:rtl w:val="true"/>
              </w:rPr>
              <w:tab/>
            </w:r>
            <w:r>
              <w:rPr>
                <w:rStyle w:val="IndexLink"/>
              </w:rPr>
              <w:t>36</w:t>
            </w:r>
          </w:hyperlink>
        </w:p>
        <w:p>
          <w:pPr>
            <w:pStyle w:val="Contents4"/>
            <w:tabs>
              <w:tab w:val="clear" w:pos="8176"/>
              <w:tab w:val="right" w:pos="9026" w:leader="dot"/>
            </w:tabs>
            <w:rPr/>
          </w:pPr>
          <w:hyperlink w:anchor="__RefHeading___Toc2122875_2749589250">
            <w:r>
              <w:rPr>
                <w:webHidden/>
                <w:rStyle w:val="IndexLink"/>
              </w:rPr>
              <w:t>8</w:t>
            </w:r>
            <w:r>
              <w:rPr>
                <w:rStyle w:val="IndexLink"/>
                <w:rtl w:val="true"/>
              </w:rPr>
              <w:t>-</w:t>
            </w:r>
            <w:r>
              <w:rPr>
                <w:rStyle w:val="IndexLink"/>
                <w:rtl w:val="true"/>
              </w:rPr>
              <w:t>میرزا احمد شهاب و استعداد شعری او</w:t>
            </w:r>
            <w:r>
              <w:rPr>
                <w:rStyle w:val="IndexLink"/>
                <w:rtl w:val="true"/>
              </w:rPr>
              <w:tab/>
            </w:r>
            <w:r>
              <w:rPr>
                <w:rStyle w:val="IndexLink"/>
              </w:rPr>
              <w:t>37</w:t>
            </w:r>
          </w:hyperlink>
        </w:p>
        <w:p>
          <w:pPr>
            <w:pStyle w:val="Contents4"/>
            <w:tabs>
              <w:tab w:val="clear" w:pos="8176"/>
              <w:tab w:val="right" w:pos="9026" w:leader="dot"/>
            </w:tabs>
            <w:rPr/>
          </w:pPr>
          <w:hyperlink w:anchor="__RefHeading___Toc2122877_2749589250">
            <w:r>
              <w:rPr>
                <w:webHidden/>
                <w:rStyle w:val="IndexLink"/>
              </w:rPr>
              <w:t>9</w:t>
            </w:r>
            <w:r>
              <w:rPr>
                <w:rStyle w:val="IndexLink"/>
                <w:rtl w:val="true"/>
              </w:rPr>
              <w:t>-</w:t>
            </w:r>
            <w:r>
              <w:rPr>
                <w:rStyle w:val="IndexLink"/>
                <w:rtl w:val="true"/>
              </w:rPr>
              <w:t>از شاگردی آشپزخانه تا امیرکبیر شدن</w:t>
            </w:r>
            <w:r>
              <w:rPr>
                <w:rStyle w:val="IndexLink"/>
                <w:rtl w:val="true"/>
              </w:rPr>
              <w:tab/>
            </w:r>
            <w:r>
              <w:rPr>
                <w:rStyle w:val="IndexLink"/>
              </w:rPr>
              <w:t>37</w:t>
            </w:r>
          </w:hyperlink>
        </w:p>
        <w:p>
          <w:pPr>
            <w:pStyle w:val="Contents4"/>
            <w:tabs>
              <w:tab w:val="clear" w:pos="8176"/>
              <w:tab w:val="right" w:pos="9026" w:leader="dot"/>
            </w:tabs>
            <w:rPr/>
          </w:pPr>
          <w:hyperlink w:anchor="__RefHeading___Toc2122879_2749589250">
            <w:r>
              <w:rPr>
                <w:webHidden/>
                <w:rStyle w:val="IndexLink"/>
              </w:rPr>
              <w:t>10</w:t>
            </w:r>
            <w:r>
              <w:rPr>
                <w:rStyle w:val="IndexLink"/>
                <w:rtl w:val="true"/>
              </w:rPr>
              <w:t>-</w:t>
            </w:r>
            <w:r>
              <w:rPr>
                <w:rStyle w:val="IndexLink"/>
                <w:rtl w:val="true"/>
              </w:rPr>
              <w:t>پرورش استعداد مولوی توسط شمس</w:t>
            </w:r>
            <w:r>
              <w:rPr>
                <w:rStyle w:val="IndexLink"/>
                <w:rtl w:val="true"/>
              </w:rPr>
              <w:tab/>
            </w:r>
            <w:r>
              <w:rPr>
                <w:rStyle w:val="IndexLink"/>
              </w:rPr>
              <w:t>37</w:t>
            </w:r>
          </w:hyperlink>
        </w:p>
        <w:p>
          <w:pPr>
            <w:pStyle w:val="Contents3"/>
            <w:tabs>
              <w:tab w:val="clear" w:pos="8459"/>
              <w:tab w:val="right" w:pos="9026" w:leader="dot"/>
            </w:tabs>
            <w:rPr/>
          </w:pPr>
          <w:hyperlink w:anchor="__RefHeading___Toc2122881_2749589250">
            <w:r>
              <w:rPr>
                <w:webHidden/>
                <w:rStyle w:val="IndexLink"/>
                <w:rtl w:val="true"/>
              </w:rPr>
              <w:t>نقش عنصر زمان در انسان سازی</w:t>
            </w:r>
            <w:r>
              <w:rPr>
                <w:rStyle w:val="IndexLink"/>
                <w:rtl w:val="true"/>
              </w:rPr>
              <w:tab/>
            </w:r>
            <w:r>
              <w:rPr>
                <w:rStyle w:val="IndexLink"/>
              </w:rPr>
              <w:t>38</w:t>
            </w:r>
          </w:hyperlink>
        </w:p>
        <w:p>
          <w:pPr>
            <w:pStyle w:val="Contents3"/>
            <w:tabs>
              <w:tab w:val="clear" w:pos="8459"/>
              <w:tab w:val="right" w:pos="9026" w:leader="dot"/>
            </w:tabs>
            <w:rPr/>
          </w:pPr>
          <w:hyperlink w:anchor="__RefHeading___Toc2122883_2749589250">
            <w:r>
              <w:rPr>
                <w:webHidden/>
                <w:rStyle w:val="IndexLink"/>
                <w:rtl w:val="true"/>
              </w:rPr>
              <w:t>اثر روزه در کشف استعداد خودسازی</w:t>
            </w:r>
            <w:r>
              <w:rPr>
                <w:rStyle w:val="IndexLink"/>
                <w:rtl w:val="true"/>
              </w:rPr>
              <w:tab/>
            </w:r>
            <w:r>
              <w:rPr>
                <w:rStyle w:val="IndexLink"/>
              </w:rPr>
              <w:t>39</w:t>
            </w:r>
          </w:hyperlink>
        </w:p>
        <w:p>
          <w:pPr>
            <w:pStyle w:val="Contents3"/>
            <w:tabs>
              <w:tab w:val="clear" w:pos="8459"/>
              <w:tab w:val="right" w:pos="9026" w:leader="dot"/>
            </w:tabs>
            <w:rPr/>
          </w:pPr>
          <w:hyperlink w:anchor="__RefHeading___Toc2122885_2749589250">
            <w:r>
              <w:rPr>
                <w:webHidden/>
                <w:rStyle w:val="IndexLink"/>
                <w:rtl w:val="true"/>
              </w:rPr>
              <w:t>رسیدن به لقاء الله با روزه</w:t>
            </w:r>
            <w:r>
              <w:rPr>
                <w:rStyle w:val="IndexLink"/>
                <w:rtl w:val="true"/>
              </w:rPr>
              <w:tab/>
            </w:r>
            <w:r>
              <w:rPr>
                <w:rStyle w:val="IndexLink"/>
              </w:rPr>
              <w:t>39</w:t>
            </w:r>
          </w:hyperlink>
        </w:p>
        <w:p>
          <w:pPr>
            <w:pStyle w:val="Contents2"/>
            <w:tabs>
              <w:tab w:val="clear" w:pos="8743"/>
              <w:tab w:val="right" w:pos="9026" w:leader="dot"/>
            </w:tabs>
            <w:rPr/>
          </w:pPr>
          <w:hyperlink w:anchor="__RefHeading___Toc2122887_2749589250">
            <w:r>
              <w:rPr>
                <w:webHidden/>
                <w:rStyle w:val="IndexLink"/>
              </w:rPr>
              <w:t>3</w:t>
            </w:r>
            <w:r>
              <w:rPr>
                <w:rStyle w:val="IndexLink"/>
                <w:rtl w:val="true"/>
              </w:rPr>
              <w:t xml:space="preserve"> </w:t>
            </w:r>
            <w:r>
              <w:rPr>
                <w:rStyle w:val="IndexLink"/>
                <w:rtl w:val="true"/>
              </w:rPr>
              <w:t>حقیقت برکت و مبارک</w:t>
            </w:r>
            <w:r>
              <w:rPr>
                <w:rStyle w:val="IndexLink"/>
                <w:rtl w:val="true"/>
              </w:rPr>
              <w:tab/>
            </w:r>
            <w:r>
              <w:rPr>
                <w:rStyle w:val="IndexLink"/>
              </w:rPr>
              <w:t>41</w:t>
            </w:r>
          </w:hyperlink>
        </w:p>
        <w:p>
          <w:pPr>
            <w:pStyle w:val="Contents3"/>
            <w:tabs>
              <w:tab w:val="clear" w:pos="8459"/>
              <w:tab w:val="right" w:pos="9026" w:leader="dot"/>
            </w:tabs>
            <w:rPr/>
          </w:pPr>
          <w:hyperlink w:anchor="__RefHeading___Toc2122889_274958925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122891_2749589250">
            <w:r>
              <w:rPr>
                <w:webHidden/>
                <w:rStyle w:val="IndexLink"/>
                <w:rtl w:val="true"/>
              </w:rPr>
              <w:t>ماه رمضان،ماه برکت</w:t>
            </w:r>
            <w:r>
              <w:rPr>
                <w:rStyle w:val="IndexLink"/>
                <w:rtl w:val="true"/>
              </w:rPr>
              <w:tab/>
            </w:r>
            <w:r>
              <w:rPr>
                <w:rStyle w:val="IndexLink"/>
              </w:rPr>
              <w:t>41</w:t>
            </w:r>
          </w:hyperlink>
        </w:p>
        <w:p>
          <w:pPr>
            <w:pStyle w:val="Contents3"/>
            <w:tabs>
              <w:tab w:val="clear" w:pos="8459"/>
              <w:tab w:val="right" w:pos="9026" w:leader="dot"/>
            </w:tabs>
            <w:rPr/>
          </w:pPr>
          <w:hyperlink w:anchor="__RefHeading___Toc2122893_2749589250">
            <w:r>
              <w:rPr>
                <w:webHidden/>
                <w:rStyle w:val="IndexLink"/>
                <w:rtl w:val="true"/>
              </w:rPr>
              <w:t>موارد استعمال معنای</w:t>
            </w:r>
            <w:r>
              <w:rPr>
                <w:rStyle w:val="IndexLink"/>
                <w:rtl w:val="true"/>
              </w:rPr>
              <w:t>«</w:t>
            </w:r>
            <w:r>
              <w:rPr>
                <w:rStyle w:val="IndexLink"/>
                <w:rtl w:val="true"/>
              </w:rPr>
              <w:t>برکت</w:t>
            </w:r>
            <w:r>
              <w:rPr>
                <w:rStyle w:val="IndexLink"/>
                <w:rtl w:val="true"/>
              </w:rPr>
              <w:t>»</w:t>
            </w:r>
            <w:r>
              <w:rPr>
                <w:rStyle w:val="IndexLink"/>
                <w:rtl w:val="true"/>
              </w:rPr>
              <w:t>در قرآن</w:t>
            </w:r>
            <w:r>
              <w:rPr>
                <w:rStyle w:val="IndexLink"/>
                <w:rtl w:val="true"/>
              </w:rPr>
              <w:tab/>
            </w:r>
            <w:r>
              <w:rPr>
                <w:rStyle w:val="IndexLink"/>
              </w:rPr>
              <w:t>42</w:t>
            </w:r>
          </w:hyperlink>
        </w:p>
        <w:p>
          <w:pPr>
            <w:pStyle w:val="Contents4"/>
            <w:tabs>
              <w:tab w:val="clear" w:pos="8176"/>
              <w:tab w:val="right" w:pos="9026" w:leader="dot"/>
            </w:tabs>
            <w:rPr/>
          </w:pPr>
          <w:hyperlink w:anchor="__RefHeading___Toc2122895_2749589250">
            <w:r>
              <w:rPr>
                <w:webHidden/>
                <w:rStyle w:val="IndexLink"/>
              </w:rPr>
              <w:t>1</w:t>
            </w:r>
            <w:r>
              <w:rPr>
                <w:rStyle w:val="IndexLink"/>
                <w:rtl w:val="true"/>
              </w:rPr>
              <w:t>-</w:t>
            </w:r>
            <w:r>
              <w:rPr>
                <w:rStyle w:val="IndexLink"/>
                <w:rtl w:val="true"/>
              </w:rPr>
              <w:t>برکت در عالم طبیعت</w:t>
            </w:r>
            <w:r>
              <w:rPr>
                <w:rStyle w:val="IndexLink"/>
                <w:rtl w:val="true"/>
              </w:rPr>
              <w:tab/>
            </w:r>
            <w:r>
              <w:rPr>
                <w:rStyle w:val="IndexLink"/>
              </w:rPr>
              <w:t>42</w:t>
            </w:r>
          </w:hyperlink>
        </w:p>
        <w:p>
          <w:pPr>
            <w:pStyle w:val="Contents4"/>
            <w:tabs>
              <w:tab w:val="clear" w:pos="8176"/>
              <w:tab w:val="right" w:pos="9026" w:leader="dot"/>
            </w:tabs>
            <w:rPr/>
          </w:pPr>
          <w:hyperlink w:anchor="__RefHeading___Toc2122897_2749589250">
            <w:r>
              <w:rPr>
                <w:webHidden/>
                <w:rStyle w:val="IndexLink"/>
              </w:rPr>
              <w:t>2</w:t>
            </w:r>
            <w:r>
              <w:rPr>
                <w:rStyle w:val="IndexLink"/>
                <w:rtl w:val="true"/>
              </w:rPr>
              <w:t>-</w:t>
            </w:r>
            <w:r>
              <w:rPr>
                <w:rStyle w:val="IndexLink"/>
                <w:rtl w:val="true"/>
              </w:rPr>
              <w:t>اهل بهشت،غرق در برکات</w:t>
            </w:r>
            <w:r>
              <w:rPr>
                <w:rStyle w:val="IndexLink"/>
                <w:rtl w:val="true"/>
              </w:rPr>
              <w:tab/>
            </w:r>
            <w:r>
              <w:rPr>
                <w:rStyle w:val="IndexLink"/>
              </w:rPr>
              <w:t>43</w:t>
            </w:r>
          </w:hyperlink>
        </w:p>
        <w:p>
          <w:pPr>
            <w:pStyle w:val="Contents4"/>
            <w:tabs>
              <w:tab w:val="clear" w:pos="8176"/>
              <w:tab w:val="right" w:pos="9026" w:leader="dot"/>
            </w:tabs>
            <w:rPr/>
          </w:pPr>
          <w:hyperlink w:anchor="__RefHeading___Toc2122899_2749589250">
            <w:r>
              <w:rPr>
                <w:webHidden/>
                <w:rStyle w:val="IndexLink"/>
              </w:rPr>
              <w:t>3</w:t>
            </w:r>
            <w:r>
              <w:rPr>
                <w:rStyle w:val="IndexLink"/>
                <w:rtl w:val="true"/>
              </w:rPr>
              <w:t>-</w:t>
            </w:r>
            <w:r>
              <w:rPr>
                <w:rStyle w:val="IndexLink"/>
                <w:rtl w:val="true"/>
              </w:rPr>
              <w:t>برکات مکه در قرآن</w:t>
            </w:r>
            <w:r>
              <w:rPr>
                <w:rStyle w:val="IndexLink"/>
                <w:rtl w:val="true"/>
              </w:rPr>
              <w:tab/>
            </w:r>
            <w:r>
              <w:rPr>
                <w:rStyle w:val="IndexLink"/>
              </w:rPr>
              <w:t>43</w:t>
            </w:r>
          </w:hyperlink>
        </w:p>
        <w:p>
          <w:pPr>
            <w:pStyle w:val="Contents5"/>
            <w:tabs>
              <w:tab w:val="clear" w:pos="7892"/>
              <w:tab w:val="right" w:pos="9026" w:leader="dot"/>
            </w:tabs>
            <w:rPr/>
          </w:pPr>
          <w:hyperlink w:anchor="__RefHeading___Toc2122901_2749589250">
            <w:r>
              <w:rPr>
                <w:webHidden/>
                <w:rStyle w:val="IndexLink"/>
                <w:rtl w:val="true"/>
              </w:rPr>
              <w:t>الف</w:t>
            </w:r>
            <w:r>
              <w:rPr>
                <w:rStyle w:val="IndexLink"/>
                <w:rtl w:val="true"/>
              </w:rPr>
              <w:t>-</w:t>
            </w:r>
            <w:r>
              <w:rPr>
                <w:rStyle w:val="IndexLink"/>
                <w:rtl w:val="true"/>
              </w:rPr>
              <w:t>وجود رسول اکرم صلی الله علیه و آله</w:t>
            </w:r>
            <w:r>
              <w:rPr>
                <w:rStyle w:val="IndexLink"/>
                <w:rtl w:val="true"/>
              </w:rPr>
              <w:tab/>
            </w:r>
            <w:r>
              <w:rPr>
                <w:rStyle w:val="IndexLink"/>
              </w:rPr>
              <w:t>43</w:t>
            </w:r>
          </w:hyperlink>
        </w:p>
        <w:p>
          <w:pPr>
            <w:pStyle w:val="Contents5"/>
            <w:tabs>
              <w:tab w:val="clear" w:pos="7892"/>
              <w:tab w:val="right" w:pos="9026" w:leader="dot"/>
            </w:tabs>
            <w:rPr/>
          </w:pPr>
          <w:hyperlink w:anchor="__RefHeading___Toc2122903_2749589250">
            <w:r>
              <w:rPr>
                <w:webHidden/>
                <w:rStyle w:val="IndexLink"/>
                <w:rtl w:val="true"/>
              </w:rPr>
              <w:t>ب</w:t>
            </w:r>
            <w:r>
              <w:rPr>
                <w:rStyle w:val="IndexLink"/>
                <w:rtl w:val="true"/>
              </w:rPr>
              <w:t>-</w:t>
            </w:r>
            <w:r>
              <w:rPr>
                <w:rStyle w:val="IndexLink"/>
                <w:rtl w:val="true"/>
              </w:rPr>
              <w:t>امیرالمؤمنین علیه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2122905_2749589250">
            <w:r>
              <w:rPr>
                <w:webHidden/>
                <w:rStyle w:val="IndexLink"/>
                <w:rtl w:val="true"/>
              </w:rPr>
              <w:t>ج</w:t>
            </w:r>
            <w:r>
              <w:rPr>
                <w:rStyle w:val="IndexLink"/>
                <w:rtl w:val="true"/>
              </w:rPr>
              <w:t>-</w:t>
            </w:r>
            <w:r>
              <w:rPr>
                <w:rStyle w:val="IndexLink"/>
                <w:rtl w:val="true"/>
              </w:rPr>
              <w:t>قرآن و حضرت زهرا علیها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122907_2749589250">
            <w:r>
              <w:rPr>
                <w:webHidden/>
                <w:rStyle w:val="IndexLink"/>
                <w:rtl w:val="true"/>
              </w:rPr>
              <w:t>برکات قرآن کریم از زبان قرآن</w:t>
            </w:r>
            <w:r>
              <w:rPr>
                <w:rStyle w:val="IndexLink"/>
                <w:rtl w:val="true"/>
              </w:rPr>
              <w:tab/>
            </w:r>
            <w:r>
              <w:rPr>
                <w:rStyle w:val="IndexLink"/>
              </w:rPr>
              <w:t>45</w:t>
            </w:r>
          </w:hyperlink>
        </w:p>
        <w:p>
          <w:pPr>
            <w:pStyle w:val="Contents3"/>
            <w:tabs>
              <w:tab w:val="clear" w:pos="8459"/>
              <w:tab w:val="right" w:pos="9026" w:leader="dot"/>
            </w:tabs>
            <w:rPr/>
          </w:pPr>
          <w:hyperlink w:anchor="__RefHeading___Toc2122909_2749589250">
            <w:r>
              <w:rPr>
                <w:webHidden/>
                <w:rStyle w:val="IndexLink"/>
                <w:rtl w:val="true"/>
              </w:rPr>
              <w:t>فساد روابط آزاد مرد و زن در جوامع</w:t>
            </w:r>
            <w:r>
              <w:rPr>
                <w:rStyle w:val="IndexLink"/>
                <w:rtl w:val="true"/>
              </w:rPr>
              <w:tab/>
            </w:r>
            <w:r>
              <w:rPr>
                <w:rStyle w:val="IndexLink"/>
              </w:rPr>
              <w:t>46</w:t>
            </w:r>
          </w:hyperlink>
        </w:p>
        <w:p>
          <w:pPr>
            <w:pStyle w:val="Contents3"/>
            <w:tabs>
              <w:tab w:val="clear" w:pos="8459"/>
              <w:tab w:val="right" w:pos="9026" w:leader="dot"/>
            </w:tabs>
            <w:rPr/>
          </w:pPr>
          <w:hyperlink w:anchor="__RefHeading___Toc2122911_2749589250">
            <w:r>
              <w:rPr>
                <w:webHidden/>
                <w:rStyle w:val="IndexLink"/>
                <w:rtl w:val="true"/>
              </w:rPr>
              <w:t>«</w:t>
            </w:r>
            <w:r>
              <w:rPr>
                <w:rStyle w:val="IndexLink"/>
                <w:rtl w:val="true"/>
              </w:rPr>
              <w:t>عبد اللّه</w:t>
            </w:r>
            <w:r>
              <w:rPr>
                <w:rStyle w:val="IndexLink"/>
                <w:rtl w:val="true"/>
              </w:rPr>
              <w:t>»</w:t>
            </w:r>
            <w:r>
              <w:rPr>
                <w:rStyle w:val="IndexLink"/>
                <w:rtl w:val="true"/>
              </w:rPr>
              <w:t>،از دامن پاک مریم</w:t>
            </w:r>
            <w:r>
              <w:rPr>
                <w:rStyle w:val="IndexLink"/>
                <w:rtl w:val="true"/>
              </w:rPr>
              <w:tab/>
            </w:r>
            <w:r>
              <w:rPr>
                <w:rStyle w:val="IndexLink"/>
              </w:rPr>
              <w:t>46</w:t>
            </w:r>
          </w:hyperlink>
        </w:p>
        <w:p>
          <w:pPr>
            <w:pStyle w:val="Contents3"/>
            <w:tabs>
              <w:tab w:val="clear" w:pos="8459"/>
              <w:tab w:val="right" w:pos="9026" w:leader="dot"/>
            </w:tabs>
            <w:rPr/>
          </w:pPr>
          <w:hyperlink w:anchor="__RefHeading___Toc2122913_2749589250">
            <w:r>
              <w:rPr>
                <w:webHidden/>
                <w:rStyle w:val="IndexLink"/>
                <w:rtl w:val="true"/>
              </w:rPr>
              <w:t>عوامل نزول برکات بر انسان</w:t>
            </w:r>
            <w:r>
              <w:rPr>
                <w:rStyle w:val="IndexLink"/>
                <w:rtl w:val="true"/>
              </w:rPr>
              <w:tab/>
            </w:r>
            <w:r>
              <w:rPr>
                <w:rStyle w:val="IndexLink"/>
              </w:rPr>
              <w:t>47</w:t>
            </w:r>
          </w:hyperlink>
        </w:p>
        <w:p>
          <w:pPr>
            <w:pStyle w:val="Contents3"/>
            <w:tabs>
              <w:tab w:val="clear" w:pos="8459"/>
              <w:tab w:val="right" w:pos="9026" w:leader="dot"/>
            </w:tabs>
            <w:rPr/>
          </w:pPr>
          <w:hyperlink w:anchor="__RefHeading___Toc2122915_2749589250">
            <w:r>
              <w:rPr>
                <w:webHidden/>
                <w:rStyle w:val="IndexLink"/>
                <w:rtl w:val="true"/>
              </w:rPr>
              <w:t>برکات زمانی در قرآن کریم</w:t>
            </w:r>
            <w:r>
              <w:rPr>
                <w:rStyle w:val="IndexLink"/>
                <w:rtl w:val="true"/>
              </w:rPr>
              <w:tab/>
            </w:r>
            <w:r>
              <w:rPr>
                <w:rStyle w:val="IndexLink"/>
              </w:rPr>
              <w:t>48</w:t>
            </w:r>
          </w:hyperlink>
        </w:p>
        <w:p>
          <w:pPr>
            <w:pStyle w:val="Contents3"/>
            <w:tabs>
              <w:tab w:val="clear" w:pos="8459"/>
              <w:tab w:val="right" w:pos="9026" w:leader="dot"/>
            </w:tabs>
            <w:rPr/>
          </w:pPr>
          <w:hyperlink w:anchor="__RefHeading___Toc2122917_2749589250">
            <w:r>
              <w:rPr>
                <w:webHidden/>
                <w:rStyle w:val="IndexLink"/>
                <w:rtl w:val="true"/>
              </w:rPr>
              <w:t>ماه مبارک رمضان،ماه برکت</w:t>
            </w:r>
            <w:r>
              <w:rPr>
                <w:rStyle w:val="IndexLink"/>
                <w:rtl w:val="true"/>
              </w:rPr>
              <w:tab/>
            </w:r>
            <w:r>
              <w:rPr>
                <w:rStyle w:val="IndexLink"/>
              </w:rPr>
              <w:t>48</w:t>
            </w:r>
          </w:hyperlink>
        </w:p>
        <w:p>
          <w:pPr>
            <w:pStyle w:val="Contents3"/>
            <w:tabs>
              <w:tab w:val="clear" w:pos="8459"/>
              <w:tab w:val="right" w:pos="9026" w:leader="dot"/>
            </w:tabs>
            <w:rPr/>
          </w:pPr>
          <w:hyperlink w:anchor="__RefHeading___Toc2122919_2749589250">
            <w:r>
              <w:rPr>
                <w:webHidden/>
                <w:rStyle w:val="IndexLink"/>
                <w:rtl w:val="true"/>
              </w:rPr>
              <w:t>برکت تقوا در سایه روزه ماه رمضان</w:t>
            </w:r>
            <w:r>
              <w:rPr>
                <w:rStyle w:val="IndexLink"/>
                <w:rtl w:val="true"/>
              </w:rPr>
              <w:tab/>
            </w:r>
            <w:r>
              <w:rPr>
                <w:rStyle w:val="IndexLink"/>
              </w:rPr>
              <w:t>49</w:t>
            </w:r>
          </w:hyperlink>
        </w:p>
        <w:p>
          <w:pPr>
            <w:pStyle w:val="Contents3"/>
            <w:tabs>
              <w:tab w:val="clear" w:pos="8459"/>
              <w:tab w:val="right" w:pos="9026" w:leader="dot"/>
            </w:tabs>
            <w:rPr/>
          </w:pPr>
          <w:hyperlink w:anchor="__RefHeading___Toc2122921_2749589250">
            <w:r>
              <w:rPr>
                <w:webHidden/>
                <w:rStyle w:val="IndexLink"/>
                <w:rtl w:val="true"/>
              </w:rPr>
              <w:t>ارزش ایمان</w:t>
            </w:r>
            <w:r>
              <w:rPr>
                <w:rStyle w:val="IndexLink"/>
                <w:rtl w:val="true"/>
              </w:rPr>
              <w:tab/>
            </w:r>
            <w:r>
              <w:rPr>
                <w:rStyle w:val="IndexLink"/>
              </w:rPr>
              <w:t>50</w:t>
            </w:r>
          </w:hyperlink>
        </w:p>
        <w:p>
          <w:pPr>
            <w:pStyle w:val="Contents3"/>
            <w:tabs>
              <w:tab w:val="clear" w:pos="8459"/>
              <w:tab w:val="right" w:pos="9026" w:leader="dot"/>
            </w:tabs>
            <w:rPr/>
          </w:pPr>
          <w:hyperlink w:anchor="__RefHeading___Toc2122923_2749589250">
            <w:r>
              <w:rPr>
                <w:webHidden/>
                <w:rStyle w:val="IndexLink"/>
                <w:rtl w:val="true"/>
              </w:rPr>
              <w:t>توصیه پیامبر صلی الله علیه و آله به مؤمنان</w:t>
            </w:r>
            <w:r>
              <w:rPr>
                <w:rStyle w:val="IndexLink"/>
                <w:rtl w:val="true"/>
              </w:rPr>
              <w:tab/>
            </w:r>
            <w:r>
              <w:rPr>
                <w:rStyle w:val="IndexLink"/>
              </w:rPr>
              <w:t>51</w:t>
            </w:r>
          </w:hyperlink>
        </w:p>
        <w:p>
          <w:pPr>
            <w:pStyle w:val="Contents3"/>
            <w:tabs>
              <w:tab w:val="clear" w:pos="8459"/>
              <w:tab w:val="right" w:pos="9026" w:leader="dot"/>
            </w:tabs>
            <w:rPr/>
          </w:pPr>
          <w:hyperlink w:anchor="__RefHeading___Toc2122925_2749589250">
            <w:r>
              <w:rPr>
                <w:webHidden/>
                <w:rStyle w:val="IndexLink"/>
                <w:rtl w:val="true"/>
              </w:rPr>
              <w:t>تقوا،مهمتر از تمام فضائل</w:t>
            </w:r>
            <w:r>
              <w:rPr>
                <w:rStyle w:val="IndexLink"/>
                <w:rtl w:val="true"/>
              </w:rPr>
              <w:tab/>
            </w:r>
            <w:r>
              <w:rPr>
                <w:rStyle w:val="IndexLink"/>
              </w:rPr>
              <w:t>51</w:t>
            </w:r>
          </w:hyperlink>
        </w:p>
        <w:p>
          <w:pPr>
            <w:pStyle w:val="Contents2"/>
            <w:tabs>
              <w:tab w:val="clear" w:pos="8743"/>
              <w:tab w:val="right" w:pos="9026" w:leader="dot"/>
            </w:tabs>
            <w:rPr/>
          </w:pPr>
          <w:hyperlink w:anchor="__RefHeading___Toc2122927_2749589250">
            <w:r>
              <w:rPr>
                <w:webHidden/>
                <w:rStyle w:val="IndexLink"/>
              </w:rPr>
              <w:t>4</w:t>
            </w:r>
            <w:r>
              <w:rPr>
                <w:rStyle w:val="IndexLink"/>
                <w:rtl w:val="true"/>
              </w:rPr>
              <w:t xml:space="preserve"> </w:t>
            </w:r>
            <w:r>
              <w:rPr>
                <w:rStyle w:val="IndexLink"/>
                <w:rtl w:val="true"/>
              </w:rPr>
              <w:t>ماه توبه و انابه</w:t>
            </w:r>
            <w:r>
              <w:rPr>
                <w:rStyle w:val="IndexLink"/>
                <w:rtl w:val="true"/>
              </w:rPr>
              <w:tab/>
            </w:r>
            <w:r>
              <w:rPr>
                <w:rStyle w:val="IndexLink"/>
              </w:rPr>
              <w:t>53</w:t>
            </w:r>
          </w:hyperlink>
        </w:p>
        <w:p>
          <w:pPr>
            <w:pStyle w:val="Contents3"/>
            <w:tabs>
              <w:tab w:val="clear" w:pos="8459"/>
              <w:tab w:val="right" w:pos="9026" w:leader="dot"/>
            </w:tabs>
            <w:rPr/>
          </w:pPr>
          <w:hyperlink w:anchor="__RefHeading___Toc2122929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122931_2749589250">
            <w:r>
              <w:rPr>
                <w:webHidden/>
                <w:rStyle w:val="IndexLink"/>
                <w:rtl w:val="true"/>
              </w:rPr>
              <w:t>هم صفاتی روزه با خدا</w:t>
            </w:r>
            <w:r>
              <w:rPr>
                <w:rStyle w:val="IndexLink"/>
                <w:rtl w:val="true"/>
              </w:rPr>
              <w:tab/>
            </w:r>
            <w:r>
              <w:rPr>
                <w:rStyle w:val="IndexLink"/>
              </w:rPr>
              <w:t>54</w:t>
            </w:r>
          </w:hyperlink>
        </w:p>
        <w:p>
          <w:pPr>
            <w:pStyle w:val="Contents3"/>
            <w:tabs>
              <w:tab w:val="clear" w:pos="8459"/>
              <w:tab w:val="right" w:pos="9026" w:leader="dot"/>
            </w:tabs>
            <w:rPr/>
          </w:pPr>
          <w:hyperlink w:anchor="__RefHeading___Toc2122933_2749589250">
            <w:r>
              <w:rPr>
                <w:webHidden/>
                <w:rStyle w:val="IndexLink"/>
                <w:rtl w:val="true"/>
              </w:rPr>
              <w:t>خوشحالی روزه دار</w:t>
            </w:r>
            <w:r>
              <w:rPr>
                <w:rStyle w:val="IndexLink"/>
                <w:rtl w:val="true"/>
              </w:rPr>
              <w:tab/>
            </w:r>
            <w:r>
              <w:rPr>
                <w:rStyle w:val="IndexLink"/>
              </w:rPr>
              <w:t>54</w:t>
            </w:r>
          </w:hyperlink>
        </w:p>
        <w:p>
          <w:pPr>
            <w:pStyle w:val="Contents3"/>
            <w:tabs>
              <w:tab w:val="clear" w:pos="8459"/>
              <w:tab w:val="right" w:pos="9026" w:leader="dot"/>
            </w:tabs>
            <w:rPr/>
          </w:pPr>
          <w:hyperlink w:anchor="__RefHeading___Toc2122935_2749589250">
            <w:r>
              <w:rPr>
                <w:webHidden/>
                <w:rStyle w:val="IndexLink"/>
                <w:rtl w:val="true"/>
              </w:rPr>
              <w:t>روزه سپر و امانِ روزه دار</w:t>
            </w:r>
            <w:r>
              <w:rPr>
                <w:rStyle w:val="IndexLink"/>
                <w:rtl w:val="true"/>
              </w:rPr>
              <w:tab/>
            </w:r>
            <w:r>
              <w:rPr>
                <w:rStyle w:val="IndexLink"/>
              </w:rPr>
              <w:t>55</w:t>
            </w:r>
          </w:hyperlink>
        </w:p>
        <w:p>
          <w:pPr>
            <w:pStyle w:val="Contents3"/>
            <w:tabs>
              <w:tab w:val="clear" w:pos="8459"/>
              <w:tab w:val="right" w:pos="9026" w:leader="dot"/>
            </w:tabs>
            <w:rPr/>
          </w:pPr>
          <w:hyperlink w:anchor="__RefHeading___Toc2122937_2749589250">
            <w:r>
              <w:rPr>
                <w:webHidden/>
                <w:rStyle w:val="IndexLink"/>
                <w:rtl w:val="true"/>
              </w:rPr>
              <w:t>محو سیئات با اقامه نماز</w:t>
            </w:r>
            <w:r>
              <w:rPr>
                <w:rStyle w:val="IndexLink"/>
                <w:rtl w:val="true"/>
              </w:rPr>
              <w:tab/>
            </w:r>
            <w:r>
              <w:rPr>
                <w:rStyle w:val="IndexLink"/>
              </w:rPr>
              <w:t>55</w:t>
            </w:r>
          </w:hyperlink>
        </w:p>
        <w:p>
          <w:pPr>
            <w:pStyle w:val="Contents3"/>
            <w:tabs>
              <w:tab w:val="clear" w:pos="8459"/>
              <w:tab w:val="right" w:pos="9026" w:leader="dot"/>
            </w:tabs>
            <w:rPr/>
          </w:pPr>
          <w:hyperlink w:anchor="__RefHeading___Toc2122939_2749589250">
            <w:r>
              <w:rPr>
                <w:webHidden/>
                <w:rStyle w:val="IndexLink"/>
                <w:rtl w:val="true"/>
              </w:rPr>
              <w:t>برتری روزه بر نماز</w:t>
            </w:r>
            <w:r>
              <w:rPr>
                <w:rStyle w:val="IndexLink"/>
                <w:rtl w:val="true"/>
              </w:rPr>
              <w:tab/>
            </w:r>
            <w:r>
              <w:rPr>
                <w:rStyle w:val="IndexLink"/>
              </w:rPr>
              <w:t>56</w:t>
            </w:r>
          </w:hyperlink>
        </w:p>
        <w:p>
          <w:pPr>
            <w:pStyle w:val="Contents3"/>
            <w:tabs>
              <w:tab w:val="clear" w:pos="8459"/>
              <w:tab w:val="right" w:pos="9026" w:leader="dot"/>
            </w:tabs>
            <w:rPr/>
          </w:pPr>
          <w:hyperlink w:anchor="__RefHeading___Toc2122941_2749589250">
            <w:r>
              <w:rPr>
                <w:webHidden/>
                <w:rStyle w:val="IndexLink"/>
                <w:rtl w:val="true"/>
              </w:rPr>
              <w:t>روزه،قائم مقام پروردگار</w:t>
            </w:r>
            <w:r>
              <w:rPr>
                <w:rStyle w:val="IndexLink"/>
                <w:rtl w:val="true"/>
              </w:rPr>
              <w:tab/>
            </w:r>
            <w:r>
              <w:rPr>
                <w:rStyle w:val="IndexLink"/>
              </w:rPr>
              <w:t>56</w:t>
            </w:r>
          </w:hyperlink>
        </w:p>
        <w:p>
          <w:pPr>
            <w:pStyle w:val="Contents3"/>
            <w:tabs>
              <w:tab w:val="clear" w:pos="8459"/>
              <w:tab w:val="right" w:pos="9026" w:leader="dot"/>
            </w:tabs>
            <w:rPr/>
          </w:pPr>
          <w:hyperlink w:anchor="__RefHeading___Toc2122943_2749589250">
            <w:r>
              <w:rPr>
                <w:webHidden/>
                <w:rStyle w:val="IndexLink"/>
                <w:rtl w:val="true"/>
              </w:rPr>
              <w:t>ماه رمضان،ماه توبه</w:t>
            </w:r>
            <w:r>
              <w:rPr>
                <w:rStyle w:val="IndexLink"/>
                <w:rtl w:val="true"/>
              </w:rPr>
              <w:tab/>
            </w:r>
            <w:r>
              <w:rPr>
                <w:rStyle w:val="IndexLink"/>
              </w:rPr>
              <w:t>57</w:t>
            </w:r>
          </w:hyperlink>
        </w:p>
        <w:p>
          <w:pPr>
            <w:pStyle w:val="Contents3"/>
            <w:tabs>
              <w:tab w:val="clear" w:pos="8459"/>
              <w:tab w:val="right" w:pos="9026" w:leader="dot"/>
            </w:tabs>
            <w:rPr/>
          </w:pPr>
          <w:hyperlink w:anchor="__RefHeading___Toc2122945_2749589250">
            <w:r>
              <w:rPr>
                <w:webHidden/>
                <w:rStyle w:val="IndexLink"/>
                <w:rtl w:val="true"/>
              </w:rPr>
              <w:t>انابه کنندگان،از منظر قرآن</w:t>
            </w:r>
            <w:r>
              <w:rPr>
                <w:rStyle w:val="IndexLink"/>
                <w:rtl w:val="true"/>
              </w:rPr>
              <w:tab/>
            </w:r>
            <w:r>
              <w:rPr>
                <w:rStyle w:val="IndexLink"/>
              </w:rPr>
              <w:t>58</w:t>
            </w:r>
          </w:hyperlink>
        </w:p>
        <w:p>
          <w:pPr>
            <w:pStyle w:val="Contents3"/>
            <w:tabs>
              <w:tab w:val="clear" w:pos="8459"/>
              <w:tab w:val="right" w:pos="9026" w:leader="dot"/>
            </w:tabs>
            <w:rPr/>
          </w:pPr>
          <w:hyperlink w:anchor="__RefHeading___Toc2122947_2749589250">
            <w:r>
              <w:rPr>
                <w:webHidden/>
                <w:rStyle w:val="IndexLink"/>
                <w:rtl w:val="true"/>
              </w:rPr>
              <w:t>اهمیت اقامه نماز</w:t>
            </w:r>
            <w:r>
              <w:rPr>
                <w:rStyle w:val="IndexLink"/>
                <w:rtl w:val="true"/>
              </w:rPr>
              <w:tab/>
            </w:r>
            <w:r>
              <w:rPr>
                <w:rStyle w:val="IndexLink"/>
              </w:rPr>
              <w:t>59</w:t>
            </w:r>
          </w:hyperlink>
        </w:p>
        <w:p>
          <w:pPr>
            <w:pStyle w:val="Contents3"/>
            <w:tabs>
              <w:tab w:val="clear" w:pos="8459"/>
              <w:tab w:val="right" w:pos="9026" w:leader="dot"/>
            </w:tabs>
            <w:rPr/>
          </w:pPr>
          <w:hyperlink w:anchor="__RefHeading___Toc2122949_2749589250">
            <w:r>
              <w:rPr>
                <w:webHidden/>
                <w:rStyle w:val="IndexLink"/>
                <w:rtl w:val="true"/>
              </w:rPr>
              <w:t>صبر ابوذر در ربذه</w:t>
            </w:r>
            <w:r>
              <w:rPr>
                <w:rStyle w:val="IndexLink"/>
                <w:rtl w:val="true"/>
              </w:rPr>
              <w:tab/>
            </w:r>
            <w:r>
              <w:rPr>
                <w:rStyle w:val="IndexLink"/>
              </w:rPr>
              <w:t>59</w:t>
            </w:r>
          </w:hyperlink>
        </w:p>
        <w:p>
          <w:pPr>
            <w:pStyle w:val="Contents3"/>
            <w:tabs>
              <w:tab w:val="clear" w:pos="8459"/>
              <w:tab w:val="right" w:pos="9026" w:leader="dot"/>
            </w:tabs>
            <w:rPr/>
          </w:pPr>
          <w:hyperlink w:anchor="__RefHeading___Toc2122951_2749589250">
            <w:r>
              <w:rPr>
                <w:webHidden/>
                <w:rStyle w:val="IndexLink"/>
                <w:rtl w:val="true"/>
              </w:rPr>
              <w:t>پاداش اخلاص ابراهیم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122953_2749589250">
            <w:r>
              <w:rPr>
                <w:webHidden/>
                <w:rStyle w:val="IndexLink"/>
                <w:rtl w:val="true"/>
              </w:rPr>
              <w:t>برخورد حضرت شعیب علیه السلام با قوم خویش</w:t>
            </w:r>
            <w:r>
              <w:rPr>
                <w:rStyle w:val="IndexLink"/>
                <w:rtl w:val="true"/>
              </w:rPr>
              <w:tab/>
            </w:r>
            <w:r>
              <w:rPr>
                <w:rStyle w:val="IndexLink"/>
              </w:rPr>
              <w:t>61</w:t>
            </w:r>
          </w:hyperlink>
        </w:p>
        <w:p>
          <w:pPr>
            <w:pStyle w:val="Contents3"/>
            <w:tabs>
              <w:tab w:val="clear" w:pos="8459"/>
              <w:tab w:val="right" w:pos="9026" w:leader="dot"/>
            </w:tabs>
            <w:rPr/>
          </w:pPr>
          <w:hyperlink w:anchor="__RefHeading___Toc2122955_2749589250">
            <w:r>
              <w:rPr>
                <w:webHidden/>
                <w:rStyle w:val="IndexLink"/>
                <w:rtl w:val="true"/>
              </w:rPr>
              <w:t>تقاضای ربیعه از رسول خدا صلی الله علیه و آله</w:t>
            </w:r>
            <w:r>
              <w:rPr>
                <w:rStyle w:val="IndexLink"/>
                <w:rtl w:val="true"/>
              </w:rPr>
              <w:tab/>
            </w:r>
            <w:r>
              <w:rPr>
                <w:rStyle w:val="IndexLink"/>
              </w:rPr>
              <w:t>62</w:t>
            </w:r>
          </w:hyperlink>
        </w:p>
        <w:p>
          <w:pPr>
            <w:pStyle w:val="Contents2"/>
            <w:tabs>
              <w:tab w:val="clear" w:pos="8743"/>
              <w:tab w:val="right" w:pos="9026" w:leader="dot"/>
            </w:tabs>
            <w:rPr/>
          </w:pPr>
          <w:hyperlink w:anchor="__RefHeading___Toc2122957_2749589250">
            <w:r>
              <w:rPr>
                <w:webHidden/>
                <w:rStyle w:val="IndexLink"/>
              </w:rPr>
              <w:t>5</w:t>
            </w:r>
            <w:r>
              <w:rPr>
                <w:rStyle w:val="IndexLink"/>
                <w:rtl w:val="true"/>
              </w:rPr>
              <w:t xml:space="preserve"> </w:t>
            </w:r>
            <w:r>
              <w:rPr>
                <w:rStyle w:val="IndexLink"/>
                <w:rtl w:val="true"/>
              </w:rPr>
              <w:t>مراحل توبه</w:t>
            </w:r>
            <w:r>
              <w:rPr>
                <w:rStyle w:val="IndexLink"/>
                <w:rtl w:val="true"/>
              </w:rPr>
              <w:tab/>
            </w:r>
            <w:r>
              <w:rPr>
                <w:rStyle w:val="IndexLink"/>
              </w:rPr>
              <w:t>66</w:t>
            </w:r>
          </w:hyperlink>
        </w:p>
        <w:p>
          <w:pPr>
            <w:pStyle w:val="Contents3"/>
            <w:tabs>
              <w:tab w:val="clear" w:pos="8459"/>
              <w:tab w:val="right" w:pos="9026" w:leader="dot"/>
            </w:tabs>
            <w:rPr/>
          </w:pPr>
          <w:hyperlink w:anchor="__RefHeading___Toc2122959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122961_2749589250">
            <w:r>
              <w:rPr>
                <w:webHidden/>
                <w:rStyle w:val="IndexLink"/>
                <w:rtl w:val="true"/>
              </w:rPr>
              <w:t>مراحل توبه</w:t>
            </w:r>
            <w:r>
              <w:rPr>
                <w:rStyle w:val="IndexLink"/>
                <w:rtl w:val="true"/>
              </w:rPr>
              <w:tab/>
            </w:r>
            <w:r>
              <w:rPr>
                <w:rStyle w:val="IndexLink"/>
              </w:rPr>
              <w:t>66</w:t>
            </w:r>
          </w:hyperlink>
        </w:p>
        <w:p>
          <w:pPr>
            <w:pStyle w:val="Contents4"/>
            <w:tabs>
              <w:tab w:val="clear" w:pos="8176"/>
              <w:tab w:val="right" w:pos="9026" w:leader="dot"/>
            </w:tabs>
            <w:rPr/>
          </w:pPr>
          <w:hyperlink w:anchor="__RefHeading___Toc2122963_2749589250">
            <w:r>
              <w:rPr>
                <w:webHidden/>
                <w:rStyle w:val="IndexLink"/>
              </w:rPr>
              <w:t>1</w:t>
            </w:r>
            <w:r>
              <w:rPr>
                <w:rStyle w:val="IndexLink"/>
                <w:rtl w:val="true"/>
              </w:rPr>
              <w:t>-</w:t>
            </w:r>
            <w:r>
              <w:rPr>
                <w:rStyle w:val="IndexLink"/>
                <w:rtl w:val="true"/>
              </w:rPr>
              <w:t>معرفت و نفوذ آن در باطن</w:t>
            </w:r>
            <w:r>
              <w:rPr>
                <w:rStyle w:val="IndexLink"/>
                <w:rtl w:val="true"/>
              </w:rPr>
              <w:tab/>
            </w:r>
            <w:r>
              <w:rPr>
                <w:rStyle w:val="IndexLink"/>
              </w:rPr>
              <w:t>66</w:t>
            </w:r>
          </w:hyperlink>
        </w:p>
        <w:p>
          <w:pPr>
            <w:pStyle w:val="Contents5"/>
            <w:tabs>
              <w:tab w:val="clear" w:pos="7892"/>
              <w:tab w:val="right" w:pos="9026" w:leader="dot"/>
            </w:tabs>
            <w:rPr/>
          </w:pPr>
          <w:hyperlink w:anchor="__RefHeading___Toc2122965_274958925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122967_2749589250">
            <w:r>
              <w:rPr>
                <w:webHidden/>
                <w:rStyle w:val="IndexLink"/>
                <w:rtl w:val="true"/>
              </w:rPr>
              <w:t>چهره ظاهری و واقعی گناه</w:t>
            </w:r>
            <w:r>
              <w:rPr>
                <w:rStyle w:val="IndexLink"/>
                <w:rtl w:val="true"/>
              </w:rPr>
              <w:tab/>
            </w:r>
            <w:r>
              <w:rPr>
                <w:rStyle w:val="IndexLink"/>
              </w:rPr>
              <w:t>67</w:t>
            </w:r>
          </w:hyperlink>
        </w:p>
        <w:p>
          <w:pPr>
            <w:pStyle w:val="Contents4"/>
            <w:tabs>
              <w:tab w:val="clear" w:pos="8176"/>
              <w:tab w:val="right" w:pos="9026" w:leader="dot"/>
            </w:tabs>
            <w:rPr/>
          </w:pPr>
          <w:hyperlink w:anchor="__RefHeading___Toc2122969_2749589250">
            <w:r>
              <w:rPr>
                <w:webHidden/>
                <w:rStyle w:val="IndexLink"/>
              </w:rPr>
              <w:t>2</w:t>
            </w:r>
            <w:r>
              <w:rPr>
                <w:rStyle w:val="IndexLink"/>
                <w:rtl w:val="true"/>
              </w:rPr>
              <w:t>-</w:t>
            </w:r>
            <w:r>
              <w:rPr>
                <w:rStyle w:val="IndexLink"/>
                <w:rtl w:val="true"/>
              </w:rPr>
              <w:t>حال قلبی در توبه</w:t>
            </w:r>
            <w:r>
              <w:rPr>
                <w:rStyle w:val="IndexLink"/>
                <w:rtl w:val="true"/>
              </w:rPr>
              <w:tab/>
            </w:r>
            <w:r>
              <w:rPr>
                <w:rStyle w:val="IndexLink"/>
              </w:rPr>
              <w:t>68</w:t>
            </w:r>
          </w:hyperlink>
        </w:p>
        <w:p>
          <w:pPr>
            <w:pStyle w:val="Contents4"/>
            <w:tabs>
              <w:tab w:val="clear" w:pos="8176"/>
              <w:tab w:val="right" w:pos="9026" w:leader="dot"/>
            </w:tabs>
            <w:rPr/>
          </w:pPr>
          <w:hyperlink w:anchor="__RefHeading___Toc2122971_2749589250">
            <w:r>
              <w:rPr>
                <w:webHidden/>
                <w:rStyle w:val="IndexLink"/>
              </w:rPr>
              <w:t>3</w:t>
            </w:r>
            <w:r>
              <w:rPr>
                <w:rStyle w:val="IndexLink"/>
                <w:rtl w:val="true"/>
              </w:rPr>
              <w:t>-</w:t>
            </w:r>
            <w:r>
              <w:rPr>
                <w:rStyle w:val="IndexLink"/>
                <w:rtl w:val="true"/>
              </w:rPr>
              <w:t>فعل و عمل در توبه</w:t>
            </w:r>
            <w:r>
              <w:rPr>
                <w:rStyle w:val="IndexLink"/>
                <w:rtl w:val="true"/>
              </w:rPr>
              <w:tab/>
            </w:r>
            <w:r>
              <w:rPr>
                <w:rStyle w:val="IndexLink"/>
              </w:rPr>
              <w:t>68</w:t>
            </w:r>
          </w:hyperlink>
        </w:p>
        <w:p>
          <w:pPr>
            <w:pStyle w:val="Contents3"/>
            <w:tabs>
              <w:tab w:val="clear" w:pos="8459"/>
              <w:tab w:val="right" w:pos="9026" w:leader="dot"/>
            </w:tabs>
            <w:rPr/>
          </w:pPr>
          <w:hyperlink w:anchor="__RefHeading___Toc2122973_2749589250">
            <w:r>
              <w:rPr>
                <w:webHidden/>
                <w:rStyle w:val="IndexLink"/>
                <w:rtl w:val="true"/>
              </w:rPr>
              <w:t>توبه شایسته پذیرش خدا</w:t>
            </w:r>
            <w:r>
              <w:rPr>
                <w:rStyle w:val="IndexLink"/>
                <w:rtl w:val="true"/>
              </w:rPr>
              <w:tab/>
            </w:r>
            <w:r>
              <w:rPr>
                <w:rStyle w:val="IndexLink"/>
              </w:rPr>
              <w:t>69</w:t>
            </w:r>
          </w:hyperlink>
        </w:p>
        <w:p>
          <w:pPr>
            <w:pStyle w:val="Contents3"/>
            <w:tabs>
              <w:tab w:val="clear" w:pos="8459"/>
              <w:tab w:val="right" w:pos="9026" w:leader="dot"/>
            </w:tabs>
            <w:rPr/>
          </w:pPr>
          <w:hyperlink w:anchor="__RefHeading___Toc2122975_2749589250">
            <w:r>
              <w:rPr>
                <w:webHidden/>
                <w:rStyle w:val="IndexLink"/>
                <w:rtl w:val="true"/>
              </w:rPr>
              <w:t>وجوب فوری توبه</w:t>
            </w:r>
            <w:r>
              <w:rPr>
                <w:rStyle w:val="IndexLink"/>
                <w:rtl w:val="true"/>
              </w:rPr>
              <w:tab/>
            </w:r>
            <w:r>
              <w:rPr>
                <w:rStyle w:val="IndexLink"/>
              </w:rPr>
              <w:t>70</w:t>
            </w:r>
          </w:hyperlink>
        </w:p>
        <w:p>
          <w:pPr>
            <w:pStyle w:val="Contents3"/>
            <w:tabs>
              <w:tab w:val="clear" w:pos="8459"/>
              <w:tab w:val="right" w:pos="9026" w:leader="dot"/>
            </w:tabs>
            <w:rPr/>
          </w:pPr>
          <w:hyperlink w:anchor="__RefHeading___Toc2122977_2749589250">
            <w:r>
              <w:rPr>
                <w:webHidden/>
                <w:rStyle w:val="IndexLink"/>
                <w:rtl w:val="true"/>
              </w:rPr>
              <w:t>توبه،راه فلاح و رستگاری</w:t>
            </w:r>
            <w:r>
              <w:rPr>
                <w:rStyle w:val="IndexLink"/>
                <w:rtl w:val="true"/>
              </w:rPr>
              <w:tab/>
            </w:r>
            <w:r>
              <w:rPr>
                <w:rStyle w:val="IndexLink"/>
              </w:rPr>
              <w:t>71</w:t>
            </w:r>
          </w:hyperlink>
        </w:p>
        <w:p>
          <w:pPr>
            <w:pStyle w:val="Contents3"/>
            <w:tabs>
              <w:tab w:val="clear" w:pos="8459"/>
              <w:tab w:val="right" w:pos="9026" w:leader="dot"/>
            </w:tabs>
            <w:rPr/>
          </w:pPr>
          <w:hyperlink w:anchor="__RefHeading___Toc2122979_2749589250">
            <w:r>
              <w:rPr>
                <w:webHidden/>
                <w:rStyle w:val="IndexLink"/>
                <w:rtl w:val="true"/>
              </w:rPr>
              <w:t>برداشت وجوب توبه از قرآن</w:t>
            </w:r>
            <w:r>
              <w:rPr>
                <w:rStyle w:val="IndexLink"/>
                <w:rtl w:val="true"/>
              </w:rPr>
              <w:tab/>
            </w:r>
            <w:r>
              <w:rPr>
                <w:rStyle w:val="IndexLink"/>
              </w:rPr>
              <w:t>71</w:t>
            </w:r>
          </w:hyperlink>
        </w:p>
        <w:p>
          <w:pPr>
            <w:pStyle w:val="Contents3"/>
            <w:tabs>
              <w:tab w:val="clear" w:pos="8459"/>
              <w:tab w:val="right" w:pos="9026" w:leader="dot"/>
            </w:tabs>
            <w:rPr/>
          </w:pPr>
          <w:hyperlink w:anchor="__RefHeading___Toc2122981_2749589250">
            <w:r>
              <w:rPr>
                <w:webHidden/>
                <w:rStyle w:val="IndexLink"/>
                <w:rtl w:val="true"/>
              </w:rPr>
              <w:t>دعای پیامبر صلی الله علیه و آله و مؤمنین در روز قیامت</w:t>
            </w:r>
            <w:r>
              <w:rPr>
                <w:rStyle w:val="IndexLink"/>
                <w:rtl w:val="true"/>
              </w:rPr>
              <w:tab/>
            </w:r>
            <w:r>
              <w:rPr>
                <w:rStyle w:val="IndexLink"/>
              </w:rPr>
              <w:t>72</w:t>
            </w:r>
          </w:hyperlink>
        </w:p>
        <w:p>
          <w:pPr>
            <w:pStyle w:val="Contents3"/>
            <w:tabs>
              <w:tab w:val="clear" w:pos="8459"/>
              <w:tab w:val="right" w:pos="9026" w:leader="dot"/>
            </w:tabs>
            <w:rPr/>
          </w:pPr>
          <w:hyperlink w:anchor="__RefHeading___Toc2122983_2749589250">
            <w:r>
              <w:rPr>
                <w:webHidden/>
                <w:rStyle w:val="IndexLink"/>
                <w:rtl w:val="true"/>
              </w:rPr>
              <w:t>طلب عفو به واسطه پیامبر صلی الله علیه و آله و مؤمنان</w:t>
            </w:r>
            <w:r>
              <w:rPr>
                <w:rStyle w:val="IndexLink"/>
                <w:rtl w:val="true"/>
              </w:rPr>
              <w:tab/>
            </w:r>
            <w:r>
              <w:rPr>
                <w:rStyle w:val="IndexLink"/>
              </w:rPr>
              <w:t>73</w:t>
            </w:r>
          </w:hyperlink>
        </w:p>
        <w:p>
          <w:pPr>
            <w:pStyle w:val="Contents3"/>
            <w:tabs>
              <w:tab w:val="clear" w:pos="8459"/>
              <w:tab w:val="right" w:pos="9026" w:leader="dot"/>
            </w:tabs>
            <w:rPr/>
          </w:pPr>
          <w:hyperlink w:anchor="__RefHeading___Toc2122985_2749589250">
            <w:r>
              <w:rPr>
                <w:webHidden/>
                <w:rStyle w:val="IndexLink"/>
                <w:rtl w:val="true"/>
              </w:rPr>
              <w:t>ارزش تائبان در آیات و روایات</w:t>
            </w:r>
            <w:r>
              <w:rPr>
                <w:rStyle w:val="IndexLink"/>
                <w:rtl w:val="true"/>
              </w:rPr>
              <w:tab/>
            </w:r>
            <w:r>
              <w:rPr>
                <w:rStyle w:val="IndexLink"/>
              </w:rPr>
              <w:t>74</w:t>
            </w:r>
          </w:hyperlink>
        </w:p>
        <w:p>
          <w:pPr>
            <w:pStyle w:val="Contents2"/>
            <w:tabs>
              <w:tab w:val="clear" w:pos="8743"/>
              <w:tab w:val="right" w:pos="9026" w:leader="dot"/>
            </w:tabs>
            <w:rPr/>
          </w:pPr>
          <w:hyperlink w:anchor="__RefHeading___Toc2122987_2749589250">
            <w:r>
              <w:rPr>
                <w:webHidden/>
                <w:rStyle w:val="IndexLink"/>
              </w:rPr>
              <w:t>6</w:t>
            </w:r>
            <w:r>
              <w:rPr>
                <w:rStyle w:val="IndexLink"/>
                <w:rtl w:val="true"/>
              </w:rPr>
              <w:t xml:space="preserve"> </w:t>
            </w:r>
            <w:r>
              <w:rPr>
                <w:rStyle w:val="IndexLink"/>
                <w:rtl w:val="true"/>
              </w:rPr>
              <w:t>خسارت های گناه</w:t>
            </w:r>
            <w:r>
              <w:rPr>
                <w:rStyle w:val="IndexLink"/>
                <w:rtl w:val="true"/>
              </w:rPr>
              <w:tab/>
            </w:r>
            <w:r>
              <w:rPr>
                <w:rStyle w:val="IndexLink"/>
              </w:rPr>
              <w:t>76</w:t>
            </w:r>
          </w:hyperlink>
        </w:p>
        <w:p>
          <w:pPr>
            <w:pStyle w:val="Contents3"/>
            <w:tabs>
              <w:tab w:val="clear" w:pos="8459"/>
              <w:tab w:val="right" w:pos="9026" w:leader="dot"/>
            </w:tabs>
            <w:rPr/>
          </w:pPr>
          <w:hyperlink w:anchor="__RefHeading___Toc2122989_274958925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122991_2749589250">
            <w:r>
              <w:rPr>
                <w:webHidden/>
                <w:rStyle w:val="IndexLink"/>
                <w:rtl w:val="true"/>
              </w:rPr>
              <w:t>خسارت های گناه از لسان امام سجاد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122993_2749589250">
            <w:r>
              <w:rPr>
                <w:webHidden/>
                <w:rStyle w:val="IndexLink"/>
              </w:rPr>
              <w:t>1</w:t>
            </w:r>
            <w:r>
              <w:rPr>
                <w:rStyle w:val="IndexLink"/>
                <w:rtl w:val="true"/>
              </w:rPr>
              <w:t>-</w:t>
            </w:r>
            <w:r>
              <w:rPr>
                <w:rStyle w:val="IndexLink"/>
                <w:rtl w:val="true"/>
              </w:rPr>
              <w:t>خوار شدن انسان در پیشگاه خدا</w:t>
            </w:r>
            <w:r>
              <w:rPr>
                <w:rStyle w:val="IndexLink"/>
                <w:rtl w:val="true"/>
              </w:rPr>
              <w:tab/>
            </w:r>
            <w:r>
              <w:rPr>
                <w:rStyle w:val="IndexLink"/>
              </w:rPr>
              <w:t>76</w:t>
            </w:r>
          </w:hyperlink>
        </w:p>
        <w:p>
          <w:pPr>
            <w:pStyle w:val="Contents4"/>
            <w:tabs>
              <w:tab w:val="clear" w:pos="8176"/>
              <w:tab w:val="right" w:pos="9026" w:leader="dot"/>
            </w:tabs>
            <w:rPr/>
          </w:pPr>
          <w:hyperlink w:anchor="__RefHeading___Toc2122995_2749589250">
            <w:r>
              <w:rPr>
                <w:webHidden/>
                <w:rStyle w:val="IndexLink"/>
              </w:rPr>
              <w:t>2</w:t>
            </w:r>
            <w:r>
              <w:rPr>
                <w:rStyle w:val="IndexLink"/>
                <w:rtl w:val="true"/>
              </w:rPr>
              <w:t>-</w:t>
            </w:r>
            <w:r>
              <w:rPr>
                <w:rStyle w:val="IndexLink"/>
                <w:rtl w:val="true"/>
              </w:rPr>
              <w:t>دور شدن از خدا</w:t>
            </w:r>
            <w:r>
              <w:rPr>
                <w:rStyle w:val="IndexLink"/>
                <w:rtl w:val="true"/>
              </w:rPr>
              <w:tab/>
            </w:r>
            <w:r>
              <w:rPr>
                <w:rStyle w:val="IndexLink"/>
              </w:rPr>
              <w:t>77</w:t>
            </w:r>
          </w:hyperlink>
        </w:p>
        <w:p>
          <w:pPr>
            <w:pStyle w:val="Contents4"/>
            <w:tabs>
              <w:tab w:val="clear" w:pos="8176"/>
              <w:tab w:val="right" w:pos="9026" w:leader="dot"/>
            </w:tabs>
            <w:rPr/>
          </w:pPr>
          <w:hyperlink w:anchor="__RefHeading___Toc2122997_2749589250">
            <w:r>
              <w:rPr>
                <w:webHidden/>
                <w:rStyle w:val="IndexLink"/>
              </w:rPr>
              <w:t>3</w:t>
            </w:r>
            <w:r>
              <w:rPr>
                <w:rStyle w:val="IndexLink"/>
                <w:rtl w:val="true"/>
              </w:rPr>
              <w:t>-</w:t>
            </w:r>
            <w:r>
              <w:rPr>
                <w:rStyle w:val="IndexLink"/>
                <w:rtl w:val="true"/>
              </w:rPr>
              <w:t>قساوت قلب</w:t>
            </w:r>
            <w:r>
              <w:rPr>
                <w:rStyle w:val="IndexLink"/>
                <w:rtl w:val="true"/>
              </w:rPr>
              <w:tab/>
            </w:r>
            <w:r>
              <w:rPr>
                <w:rStyle w:val="IndexLink"/>
              </w:rPr>
              <w:t>78</w:t>
            </w:r>
          </w:hyperlink>
        </w:p>
        <w:p>
          <w:pPr>
            <w:pStyle w:val="Contents3"/>
            <w:tabs>
              <w:tab w:val="clear" w:pos="8459"/>
              <w:tab w:val="right" w:pos="9026" w:leader="dot"/>
            </w:tabs>
            <w:rPr/>
          </w:pPr>
          <w:hyperlink w:anchor="__RefHeading___Toc2122999_2749589250">
            <w:r>
              <w:rPr>
                <w:webHidden/>
                <w:rStyle w:val="IndexLink"/>
                <w:rtl w:val="true"/>
              </w:rPr>
              <w:t>ارزش توبه در باطن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2123001_2749589250">
            <w:r>
              <w:rPr>
                <w:webHidden/>
                <w:rStyle w:val="IndexLink"/>
                <w:rtl w:val="true"/>
              </w:rPr>
              <w:t>کمک به ظلم،از گناهان باطن</w:t>
            </w:r>
            <w:r>
              <w:rPr>
                <w:rStyle w:val="IndexLink"/>
                <w:rtl w:val="true"/>
              </w:rPr>
              <w:tab/>
            </w:r>
            <w:r>
              <w:rPr>
                <w:rStyle w:val="IndexLink"/>
              </w:rPr>
              <w:t>79</w:t>
            </w:r>
          </w:hyperlink>
        </w:p>
        <w:p>
          <w:pPr>
            <w:pStyle w:val="Contents3"/>
            <w:tabs>
              <w:tab w:val="clear" w:pos="8459"/>
              <w:tab w:val="right" w:pos="9026" w:leader="dot"/>
            </w:tabs>
            <w:rPr/>
          </w:pPr>
          <w:hyperlink w:anchor="__RefHeading___Toc2123003_2749589250">
            <w:r>
              <w:rPr>
                <w:webHidden/>
                <w:rStyle w:val="IndexLink"/>
                <w:rtl w:val="true"/>
              </w:rPr>
              <w:t>حکایت صفوان بن مهران</w:t>
            </w:r>
            <w:r>
              <w:rPr>
                <w:rStyle w:val="IndexLink"/>
                <w:rtl w:val="true"/>
              </w:rPr>
              <w:tab/>
            </w:r>
            <w:r>
              <w:rPr>
                <w:rStyle w:val="IndexLink"/>
              </w:rPr>
              <w:t>80</w:t>
            </w:r>
          </w:hyperlink>
        </w:p>
        <w:p>
          <w:pPr>
            <w:pStyle w:val="Contents3"/>
            <w:tabs>
              <w:tab w:val="clear" w:pos="8459"/>
              <w:tab w:val="right" w:pos="9026" w:leader="dot"/>
            </w:tabs>
            <w:rPr/>
          </w:pPr>
          <w:hyperlink w:anchor="__RefHeading___Toc2123005_2749589250">
            <w:r>
              <w:rPr>
                <w:webHidden/>
                <w:rStyle w:val="IndexLink"/>
                <w:rtl w:val="true"/>
              </w:rPr>
              <w:t>لقمه حرام،سرآغاز انحراف</w:t>
            </w:r>
            <w:r>
              <w:rPr>
                <w:rStyle w:val="IndexLink"/>
                <w:rtl w:val="true"/>
              </w:rPr>
              <w:tab/>
            </w:r>
            <w:r>
              <w:rPr>
                <w:rStyle w:val="IndexLink"/>
              </w:rPr>
              <w:t>81</w:t>
            </w:r>
          </w:hyperlink>
        </w:p>
        <w:p>
          <w:pPr>
            <w:pStyle w:val="Contents3"/>
            <w:tabs>
              <w:tab w:val="clear" w:pos="8459"/>
              <w:tab w:val="right" w:pos="9026" w:leader="dot"/>
            </w:tabs>
            <w:rPr/>
          </w:pPr>
          <w:hyperlink w:anchor="__RefHeading___Toc2123007_2749589250">
            <w:r>
              <w:rPr>
                <w:webHidden/>
                <w:rStyle w:val="IndexLink"/>
                <w:rtl w:val="true"/>
              </w:rPr>
              <w:t>مرگ باطن،بلای حقیقی</w:t>
            </w:r>
            <w:r>
              <w:rPr>
                <w:rStyle w:val="IndexLink"/>
                <w:rtl w:val="true"/>
              </w:rPr>
              <w:tab/>
            </w:r>
            <w:r>
              <w:rPr>
                <w:rStyle w:val="IndexLink"/>
              </w:rPr>
              <w:t>83</w:t>
            </w:r>
          </w:hyperlink>
        </w:p>
        <w:p>
          <w:pPr>
            <w:pStyle w:val="Contents3"/>
            <w:tabs>
              <w:tab w:val="clear" w:pos="8459"/>
              <w:tab w:val="right" w:pos="9026" w:leader="dot"/>
            </w:tabs>
            <w:rPr/>
          </w:pPr>
          <w:hyperlink w:anchor="__RefHeading___Toc2123009_2749589250">
            <w:r>
              <w:rPr>
                <w:webHidden/>
                <w:rStyle w:val="IndexLink"/>
                <w:rtl w:val="true"/>
              </w:rPr>
              <w:t>تقسیم بندی افراد از منظر امام صادق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123011_2749589250">
            <w:r>
              <w:rPr>
                <w:webHidden/>
                <w:rStyle w:val="IndexLink"/>
                <w:rtl w:val="true"/>
              </w:rPr>
              <w:t>برقراری صله رحم،به شرط حفظ دین</w:t>
            </w:r>
            <w:r>
              <w:rPr>
                <w:rStyle w:val="IndexLink"/>
                <w:rtl w:val="true"/>
              </w:rPr>
              <w:tab/>
            </w:r>
            <w:r>
              <w:rPr>
                <w:rStyle w:val="IndexLink"/>
              </w:rPr>
              <w:t>85</w:t>
            </w:r>
          </w:hyperlink>
        </w:p>
        <w:p>
          <w:pPr>
            <w:pStyle w:val="Contents3"/>
            <w:tabs>
              <w:tab w:val="clear" w:pos="8459"/>
              <w:tab w:val="right" w:pos="9026" w:leader="dot"/>
            </w:tabs>
            <w:rPr/>
          </w:pPr>
          <w:hyperlink w:anchor="__RefHeading___Toc2123013_2749589250">
            <w:r>
              <w:rPr>
                <w:webHidden/>
                <w:rStyle w:val="IndexLink"/>
                <w:rtl w:val="true"/>
              </w:rPr>
              <w:t>دستور خدا به</w:t>
            </w:r>
            <w:r>
              <w:rPr>
                <w:rStyle w:val="IndexLink"/>
                <w:rtl w:val="true"/>
              </w:rPr>
              <w:t>«</w:t>
            </w:r>
            <w:r>
              <w:rPr>
                <w:rStyle w:val="IndexLink"/>
                <w:rtl w:val="true"/>
              </w:rPr>
              <w:t>مصعب بن عمیر</w:t>
            </w:r>
            <w:r>
              <w:rPr>
                <w:rStyle w:val="IndexLink"/>
                <w:rtl w:val="true"/>
              </w:rPr>
              <w:t>»</w:t>
            </w:r>
            <w:r>
              <w:rPr>
                <w:rStyle w:val="IndexLink"/>
                <w:rtl w:val="true"/>
              </w:rPr>
              <w:t>بر ترک صله رحم</w:t>
            </w:r>
            <w:r>
              <w:rPr>
                <w:rStyle w:val="IndexLink"/>
                <w:rtl w:val="true"/>
              </w:rPr>
              <w:tab/>
            </w:r>
            <w:r>
              <w:rPr>
                <w:rStyle w:val="IndexLink"/>
              </w:rPr>
              <w:t>85</w:t>
            </w:r>
          </w:hyperlink>
        </w:p>
        <w:p>
          <w:pPr>
            <w:pStyle w:val="Contents3"/>
            <w:tabs>
              <w:tab w:val="clear" w:pos="8459"/>
              <w:tab w:val="right" w:pos="9026" w:leader="dot"/>
            </w:tabs>
            <w:rPr/>
          </w:pPr>
          <w:hyperlink w:anchor="__RefHeading___Toc2123015_2749589250">
            <w:r>
              <w:rPr>
                <w:webHidden/>
                <w:rStyle w:val="IndexLink"/>
                <w:rtl w:val="true"/>
              </w:rPr>
              <w:t>خطر بی دینی</w:t>
            </w:r>
            <w:r>
              <w:rPr>
                <w:rStyle w:val="IndexLink"/>
                <w:rtl w:val="true"/>
              </w:rPr>
              <w:tab/>
            </w:r>
            <w:r>
              <w:rPr>
                <w:rStyle w:val="IndexLink"/>
              </w:rPr>
              <w:t>86</w:t>
            </w:r>
          </w:hyperlink>
        </w:p>
        <w:p>
          <w:pPr>
            <w:pStyle w:val="Contents2"/>
            <w:tabs>
              <w:tab w:val="clear" w:pos="8743"/>
              <w:tab w:val="right" w:pos="9026" w:leader="dot"/>
            </w:tabs>
            <w:rPr/>
          </w:pPr>
          <w:hyperlink w:anchor="__RefHeading___Toc2123017_2749589250">
            <w:r>
              <w:rPr>
                <w:webHidden/>
                <w:rStyle w:val="IndexLink"/>
              </w:rPr>
              <w:t>7</w:t>
            </w:r>
            <w:r>
              <w:rPr>
                <w:rStyle w:val="IndexLink"/>
                <w:rtl w:val="true"/>
              </w:rPr>
              <w:t xml:space="preserve"> </w:t>
            </w:r>
            <w:r>
              <w:rPr>
                <w:rStyle w:val="IndexLink"/>
                <w:rtl w:val="true"/>
              </w:rPr>
              <w:t>شرایط توبه و انابه</w:t>
            </w:r>
            <w:r>
              <w:rPr>
                <w:rStyle w:val="IndexLink"/>
                <w:rtl w:val="true"/>
              </w:rPr>
              <w:tab/>
            </w:r>
            <w:r>
              <w:rPr>
                <w:rStyle w:val="IndexLink"/>
              </w:rPr>
              <w:t>88</w:t>
            </w:r>
          </w:hyperlink>
        </w:p>
        <w:p>
          <w:pPr>
            <w:pStyle w:val="Contents3"/>
            <w:tabs>
              <w:tab w:val="clear" w:pos="8459"/>
              <w:tab w:val="right" w:pos="9026" w:leader="dot"/>
            </w:tabs>
            <w:rPr/>
          </w:pPr>
          <w:hyperlink w:anchor="__RefHeading___Toc2123019_274958925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123021_2749589250">
            <w:r>
              <w:rPr>
                <w:webHidden/>
                <w:rStyle w:val="IndexLink"/>
                <w:rtl w:val="true"/>
              </w:rPr>
              <w:t>تشبیهی برای توبه</w:t>
            </w:r>
            <w:r>
              <w:rPr>
                <w:rStyle w:val="IndexLink"/>
                <w:rtl w:val="true"/>
              </w:rPr>
              <w:tab/>
            </w:r>
            <w:r>
              <w:rPr>
                <w:rStyle w:val="IndexLink"/>
              </w:rPr>
              <w:t>88</w:t>
            </w:r>
          </w:hyperlink>
        </w:p>
        <w:p>
          <w:pPr>
            <w:pStyle w:val="Contents3"/>
            <w:tabs>
              <w:tab w:val="clear" w:pos="8459"/>
              <w:tab w:val="right" w:pos="9026" w:leader="dot"/>
            </w:tabs>
            <w:rPr/>
          </w:pPr>
          <w:hyperlink w:anchor="__RefHeading___Toc2123023_2749589250">
            <w:r>
              <w:rPr>
                <w:webHidden/>
                <w:rStyle w:val="IndexLink"/>
                <w:rtl w:val="true"/>
              </w:rPr>
              <w:t>شرایط توبه از زبان امیرالمؤمنین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123025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123027_2749589250">
            <w:r>
              <w:rPr>
                <w:webHidden/>
                <w:rStyle w:val="IndexLink"/>
              </w:rPr>
              <w:t>1</w:t>
            </w:r>
            <w:r>
              <w:rPr>
                <w:rStyle w:val="IndexLink"/>
                <w:rtl w:val="true"/>
              </w:rPr>
              <w:t xml:space="preserve">- </w:t>
            </w:r>
            <w:r>
              <w:rPr>
                <w:rStyle w:val="IndexLink"/>
                <w:rtl w:val="true"/>
              </w:rPr>
              <w:t>پشیمانی از گذشته</w:t>
            </w:r>
            <w:r>
              <w:rPr>
                <w:rStyle w:val="IndexLink"/>
                <w:rtl w:val="true"/>
              </w:rPr>
              <w:tab/>
            </w:r>
            <w:r>
              <w:rPr>
                <w:rStyle w:val="IndexLink"/>
              </w:rPr>
              <w:t>90</w:t>
            </w:r>
          </w:hyperlink>
        </w:p>
        <w:p>
          <w:pPr>
            <w:pStyle w:val="Contents5"/>
            <w:tabs>
              <w:tab w:val="clear" w:pos="7892"/>
              <w:tab w:val="right" w:pos="9026" w:leader="dot"/>
            </w:tabs>
            <w:rPr/>
          </w:pPr>
          <w:hyperlink w:anchor="__RefHeading___Toc2123029_274958925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123031_2749589250">
            <w:r>
              <w:rPr>
                <w:webHidden/>
                <w:rStyle w:val="IndexLink"/>
                <w:rtl w:val="true"/>
              </w:rPr>
              <w:t>پشیمانی در توبه،محصول تفکّر</w:t>
            </w:r>
            <w:r>
              <w:rPr>
                <w:rStyle w:val="IndexLink"/>
                <w:rtl w:val="true"/>
              </w:rPr>
              <w:tab/>
            </w:r>
            <w:r>
              <w:rPr>
                <w:rStyle w:val="IndexLink"/>
              </w:rPr>
              <w:t>90</w:t>
            </w:r>
          </w:hyperlink>
        </w:p>
        <w:p>
          <w:pPr>
            <w:pStyle w:val="Contents5"/>
            <w:tabs>
              <w:tab w:val="clear" w:pos="7892"/>
              <w:tab w:val="right" w:pos="9026" w:leader="dot"/>
            </w:tabs>
            <w:rPr/>
          </w:pPr>
          <w:hyperlink w:anchor="__RefHeading___Toc2123033_2749589250">
            <w:r>
              <w:rPr>
                <w:webHidden/>
                <w:rStyle w:val="IndexLink"/>
                <w:rtl w:val="true"/>
              </w:rPr>
              <w:t>ادب در برابر پروردگار</w:t>
            </w:r>
            <w:r>
              <w:rPr>
                <w:rStyle w:val="IndexLink"/>
                <w:rtl w:val="true"/>
              </w:rPr>
              <w:tab/>
            </w:r>
            <w:r>
              <w:rPr>
                <w:rStyle w:val="IndexLink"/>
              </w:rPr>
              <w:t>91</w:t>
            </w:r>
          </w:hyperlink>
        </w:p>
        <w:p>
          <w:pPr>
            <w:pStyle w:val="Contents5"/>
            <w:tabs>
              <w:tab w:val="clear" w:pos="7892"/>
              <w:tab w:val="right" w:pos="9026" w:leader="dot"/>
            </w:tabs>
            <w:rPr/>
          </w:pPr>
          <w:hyperlink w:anchor="__RefHeading___Toc2123035_2749589250">
            <w:r>
              <w:rPr>
                <w:webHidden/>
                <w:rStyle w:val="IndexLink"/>
                <w:rtl w:val="true"/>
              </w:rPr>
              <w:t>اهل حق و مواظبت از خود</w:t>
            </w:r>
            <w:r>
              <w:rPr>
                <w:rStyle w:val="IndexLink"/>
                <w:rtl w:val="true"/>
              </w:rPr>
              <w:tab/>
            </w:r>
            <w:r>
              <w:rPr>
                <w:rStyle w:val="IndexLink"/>
              </w:rPr>
              <w:t>92</w:t>
            </w:r>
          </w:hyperlink>
        </w:p>
        <w:p>
          <w:pPr>
            <w:pStyle w:val="Contents4"/>
            <w:tabs>
              <w:tab w:val="clear" w:pos="8176"/>
              <w:tab w:val="right" w:pos="9026" w:leader="dot"/>
            </w:tabs>
            <w:rPr/>
          </w:pPr>
          <w:hyperlink w:anchor="__RefHeading___Toc2123037_2749589250">
            <w:r>
              <w:rPr>
                <w:webHidden/>
                <w:rStyle w:val="IndexLink"/>
              </w:rPr>
              <w:t>2</w:t>
            </w:r>
            <w:r>
              <w:rPr>
                <w:rStyle w:val="IndexLink"/>
                <w:rtl w:val="true"/>
              </w:rPr>
              <w:t>-</w:t>
            </w:r>
            <w:r>
              <w:rPr>
                <w:rStyle w:val="IndexLink"/>
                <w:rtl w:val="true"/>
              </w:rPr>
              <w:t>تصمیم بر ترک گناه</w:t>
            </w:r>
            <w:r>
              <w:rPr>
                <w:rStyle w:val="IndexLink"/>
                <w:rtl w:val="true"/>
              </w:rPr>
              <w:tab/>
            </w:r>
            <w:r>
              <w:rPr>
                <w:rStyle w:val="IndexLink"/>
              </w:rPr>
              <w:t>93</w:t>
            </w:r>
          </w:hyperlink>
        </w:p>
        <w:p>
          <w:pPr>
            <w:pStyle w:val="Contents4"/>
            <w:tabs>
              <w:tab w:val="clear" w:pos="8176"/>
              <w:tab w:val="right" w:pos="9026" w:leader="dot"/>
            </w:tabs>
            <w:rPr/>
          </w:pPr>
          <w:hyperlink w:anchor="__RefHeading___Toc2123039_2749589250">
            <w:r>
              <w:rPr>
                <w:webHidden/>
                <w:rStyle w:val="IndexLink"/>
              </w:rPr>
              <w:t>3</w:t>
            </w:r>
            <w:r>
              <w:rPr>
                <w:rStyle w:val="IndexLink"/>
                <w:rtl w:val="true"/>
              </w:rPr>
              <w:t>-</w:t>
            </w:r>
            <w:r>
              <w:rPr>
                <w:rStyle w:val="IndexLink"/>
                <w:rtl w:val="true"/>
              </w:rPr>
              <w:t>ادای حق الناس</w:t>
            </w:r>
            <w:r>
              <w:rPr>
                <w:rStyle w:val="IndexLink"/>
                <w:rtl w:val="true"/>
              </w:rPr>
              <w:tab/>
            </w:r>
            <w:r>
              <w:rPr>
                <w:rStyle w:val="IndexLink"/>
              </w:rPr>
              <w:t>93</w:t>
            </w:r>
          </w:hyperlink>
        </w:p>
        <w:p>
          <w:pPr>
            <w:pStyle w:val="Contents5"/>
            <w:tabs>
              <w:tab w:val="clear" w:pos="7892"/>
              <w:tab w:val="right" w:pos="9026" w:leader="dot"/>
            </w:tabs>
            <w:rPr/>
          </w:pPr>
          <w:hyperlink w:anchor="__RefHeading___Toc2123041_274958925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123043_2749589250">
            <w:r>
              <w:rPr>
                <w:webHidden/>
                <w:rStyle w:val="IndexLink"/>
                <w:rtl w:val="true"/>
              </w:rPr>
              <w:t>تفاوت مشرک و متظاهر به دین</w:t>
            </w:r>
            <w:r>
              <w:rPr>
                <w:rStyle w:val="IndexLink"/>
                <w:rtl w:val="true"/>
              </w:rPr>
              <w:tab/>
            </w:r>
            <w:r>
              <w:rPr>
                <w:rStyle w:val="IndexLink"/>
              </w:rPr>
              <w:t>94</w:t>
            </w:r>
          </w:hyperlink>
        </w:p>
        <w:p>
          <w:pPr>
            <w:pStyle w:val="Contents4"/>
            <w:tabs>
              <w:tab w:val="clear" w:pos="8176"/>
              <w:tab w:val="right" w:pos="9026" w:leader="dot"/>
            </w:tabs>
            <w:rPr/>
          </w:pPr>
          <w:hyperlink w:anchor="__RefHeading___Toc2123045_2749589250">
            <w:r>
              <w:rPr>
                <w:webHidden/>
                <w:rStyle w:val="IndexLink"/>
              </w:rPr>
              <w:t>4</w:t>
            </w:r>
            <w:r>
              <w:rPr>
                <w:rStyle w:val="IndexLink"/>
                <w:rtl w:val="true"/>
              </w:rPr>
              <w:t>-</w:t>
            </w:r>
            <w:r>
              <w:rPr>
                <w:rStyle w:val="IndexLink"/>
                <w:rtl w:val="true"/>
              </w:rPr>
              <w:t>قضا کردن واجبات</w:t>
            </w:r>
            <w:r>
              <w:rPr>
                <w:rStyle w:val="IndexLink"/>
                <w:rtl w:val="true"/>
              </w:rPr>
              <w:tab/>
            </w:r>
            <w:r>
              <w:rPr>
                <w:rStyle w:val="IndexLink"/>
              </w:rPr>
              <w:t>95</w:t>
            </w:r>
          </w:hyperlink>
        </w:p>
        <w:p>
          <w:pPr>
            <w:pStyle w:val="Contents4"/>
            <w:tabs>
              <w:tab w:val="clear" w:pos="8176"/>
              <w:tab w:val="right" w:pos="9026" w:leader="dot"/>
            </w:tabs>
            <w:rPr/>
          </w:pPr>
          <w:hyperlink w:anchor="__RefHeading___Toc2123047_2749589250">
            <w:r>
              <w:rPr>
                <w:webHidden/>
                <w:rStyle w:val="IndexLink"/>
              </w:rPr>
              <w:t>5</w:t>
            </w:r>
            <w:r>
              <w:rPr>
                <w:rStyle w:val="IndexLink"/>
                <w:rtl w:val="true"/>
              </w:rPr>
              <w:t>-</w:t>
            </w:r>
            <w:r>
              <w:rPr>
                <w:rStyle w:val="IndexLink"/>
                <w:rtl w:val="true"/>
              </w:rPr>
              <w:t>آب کردن گوشت روییده از گناه</w:t>
            </w:r>
            <w:r>
              <w:rPr>
                <w:rStyle w:val="IndexLink"/>
                <w:rtl w:val="true"/>
              </w:rPr>
              <w:tab/>
            </w:r>
            <w:r>
              <w:rPr>
                <w:rStyle w:val="IndexLink"/>
              </w:rPr>
              <w:t>96</w:t>
            </w:r>
          </w:hyperlink>
        </w:p>
        <w:p>
          <w:pPr>
            <w:pStyle w:val="Contents4"/>
            <w:tabs>
              <w:tab w:val="clear" w:pos="8176"/>
              <w:tab w:val="right" w:pos="9026" w:leader="dot"/>
            </w:tabs>
            <w:rPr/>
          </w:pPr>
          <w:hyperlink w:anchor="__RefHeading___Toc2123049_2749589250">
            <w:r>
              <w:rPr>
                <w:webHidden/>
                <w:rStyle w:val="IndexLink"/>
              </w:rPr>
              <w:t>6</w:t>
            </w:r>
            <w:r>
              <w:rPr>
                <w:rStyle w:val="IndexLink"/>
                <w:rtl w:val="true"/>
              </w:rPr>
              <w:t>-</w:t>
            </w:r>
            <w:r>
              <w:rPr>
                <w:rStyle w:val="IndexLink"/>
                <w:rtl w:val="true"/>
              </w:rPr>
              <w:t>تحمل رنج عبادت</w:t>
            </w:r>
            <w:r>
              <w:rPr>
                <w:rStyle w:val="IndexLink"/>
                <w:rtl w:val="true"/>
              </w:rPr>
              <w:tab/>
            </w:r>
            <w:r>
              <w:rPr>
                <w:rStyle w:val="IndexLink"/>
              </w:rPr>
              <w:t>96</w:t>
            </w:r>
          </w:hyperlink>
        </w:p>
        <w:p>
          <w:pPr>
            <w:pStyle w:val="Contents2"/>
            <w:tabs>
              <w:tab w:val="clear" w:pos="8743"/>
              <w:tab w:val="right" w:pos="9026" w:leader="dot"/>
            </w:tabs>
            <w:rPr/>
          </w:pPr>
          <w:hyperlink w:anchor="__RefHeading___Toc2123051_2749589250">
            <w:r>
              <w:rPr>
                <w:webHidden/>
                <w:rStyle w:val="IndexLink"/>
              </w:rPr>
              <w:t>8</w:t>
            </w:r>
            <w:r>
              <w:rPr>
                <w:rStyle w:val="IndexLink"/>
                <w:rtl w:val="true"/>
              </w:rPr>
              <w:t>ترک گناه</w:t>
            </w:r>
            <w:r>
              <w:rPr>
                <w:rStyle w:val="IndexLink"/>
                <w:rtl w:val="true"/>
              </w:rPr>
              <w:tab/>
            </w:r>
            <w:r>
              <w:rPr>
                <w:rStyle w:val="IndexLink"/>
              </w:rPr>
              <w:t>98</w:t>
            </w:r>
          </w:hyperlink>
        </w:p>
        <w:p>
          <w:pPr>
            <w:pStyle w:val="Contents3"/>
            <w:tabs>
              <w:tab w:val="clear" w:pos="8459"/>
              <w:tab w:val="right" w:pos="9026" w:leader="dot"/>
            </w:tabs>
            <w:rPr/>
          </w:pPr>
          <w:hyperlink w:anchor="__RefHeading___Toc2123053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123055_2749589250">
            <w:r>
              <w:rPr>
                <w:webHidden/>
                <w:rStyle w:val="IndexLink"/>
                <w:rtl w:val="true"/>
              </w:rPr>
              <w:t>فرار از گناه،راه وجوب بهشت</w:t>
            </w:r>
            <w:r>
              <w:rPr>
                <w:rStyle w:val="IndexLink"/>
                <w:rtl w:val="true"/>
              </w:rPr>
              <w:tab/>
            </w:r>
            <w:r>
              <w:rPr>
                <w:rStyle w:val="IndexLink"/>
              </w:rPr>
              <w:t>99</w:t>
            </w:r>
          </w:hyperlink>
        </w:p>
        <w:p>
          <w:pPr>
            <w:pStyle w:val="Contents3"/>
            <w:tabs>
              <w:tab w:val="clear" w:pos="8459"/>
              <w:tab w:val="right" w:pos="9026" w:leader="dot"/>
            </w:tabs>
            <w:rPr/>
          </w:pPr>
          <w:hyperlink w:anchor="__RefHeading___Toc2123057_2749589250">
            <w:r>
              <w:rPr>
                <w:webHidden/>
                <w:rStyle w:val="IndexLink"/>
                <w:rtl w:val="true"/>
              </w:rPr>
              <w:t>عظمت و پهنای عالم خلقت</w:t>
            </w:r>
            <w:r>
              <w:rPr>
                <w:rStyle w:val="IndexLink"/>
                <w:rtl w:val="true"/>
              </w:rPr>
              <w:tab/>
            </w:r>
            <w:r>
              <w:rPr>
                <w:rStyle w:val="IndexLink"/>
              </w:rPr>
              <w:t>100</w:t>
            </w:r>
          </w:hyperlink>
        </w:p>
        <w:p>
          <w:pPr>
            <w:pStyle w:val="Contents3"/>
            <w:tabs>
              <w:tab w:val="clear" w:pos="8459"/>
              <w:tab w:val="right" w:pos="9026" w:leader="dot"/>
            </w:tabs>
            <w:rPr/>
          </w:pPr>
          <w:hyperlink w:anchor="__RefHeading___Toc2123059_2749589250">
            <w:r>
              <w:rPr>
                <w:webHidden/>
                <w:rStyle w:val="IndexLink"/>
                <w:rtl w:val="true"/>
              </w:rPr>
              <w:t>بهشت،پاداش ترک گناه</w:t>
            </w:r>
            <w:r>
              <w:rPr>
                <w:rStyle w:val="IndexLink"/>
                <w:rtl w:val="true"/>
              </w:rPr>
              <w:tab/>
            </w:r>
            <w:r>
              <w:rPr>
                <w:rStyle w:val="IndexLink"/>
              </w:rPr>
              <w:t>100</w:t>
            </w:r>
          </w:hyperlink>
        </w:p>
        <w:p>
          <w:pPr>
            <w:pStyle w:val="Contents3"/>
            <w:tabs>
              <w:tab w:val="clear" w:pos="8459"/>
              <w:tab w:val="right" w:pos="9026" w:leader="dot"/>
            </w:tabs>
            <w:rPr/>
          </w:pPr>
          <w:hyperlink w:anchor="__RefHeading___Toc2123061_2749589250">
            <w:r>
              <w:rPr>
                <w:webHidden/>
                <w:rStyle w:val="IndexLink"/>
                <w:rtl w:val="true"/>
              </w:rPr>
              <w:t>خسارت معاوضه دنیا با آخرت</w:t>
            </w:r>
            <w:r>
              <w:rPr>
                <w:rStyle w:val="IndexLink"/>
                <w:rtl w:val="true"/>
              </w:rPr>
              <w:tab/>
            </w:r>
            <w:r>
              <w:rPr>
                <w:rStyle w:val="IndexLink"/>
              </w:rPr>
              <w:t>101</w:t>
            </w:r>
          </w:hyperlink>
        </w:p>
        <w:p>
          <w:pPr>
            <w:pStyle w:val="Contents3"/>
            <w:tabs>
              <w:tab w:val="clear" w:pos="8459"/>
              <w:tab w:val="right" w:pos="9026" w:leader="dot"/>
            </w:tabs>
            <w:rPr/>
          </w:pPr>
          <w:hyperlink w:anchor="__RefHeading___Toc2123063_2749589250">
            <w:r>
              <w:rPr>
                <w:webHidden/>
                <w:rStyle w:val="IndexLink"/>
                <w:rtl w:val="true"/>
              </w:rPr>
              <w:t>ارزش عالِم در قبال یاد خدا</w:t>
            </w:r>
            <w:r>
              <w:rPr>
                <w:rStyle w:val="IndexLink"/>
                <w:rtl w:val="true"/>
              </w:rPr>
              <w:tab/>
            </w:r>
            <w:r>
              <w:rPr>
                <w:rStyle w:val="IndexLink"/>
              </w:rPr>
              <w:t>102</w:t>
            </w:r>
          </w:hyperlink>
        </w:p>
        <w:p>
          <w:pPr>
            <w:pStyle w:val="Contents3"/>
            <w:tabs>
              <w:tab w:val="clear" w:pos="8459"/>
              <w:tab w:val="right" w:pos="9026" w:leader="dot"/>
            </w:tabs>
            <w:rPr/>
          </w:pPr>
          <w:hyperlink w:anchor="__RefHeading___Toc2123065_2749589250">
            <w:r>
              <w:rPr>
                <w:webHidden/>
                <w:rStyle w:val="IndexLink"/>
                <w:rtl w:val="true"/>
              </w:rPr>
              <w:t>ویژگی های همنشین</w:t>
            </w:r>
            <w:r>
              <w:rPr>
                <w:rStyle w:val="IndexLink"/>
                <w:rtl w:val="true"/>
              </w:rPr>
              <w:tab/>
            </w:r>
            <w:r>
              <w:rPr>
                <w:rStyle w:val="IndexLink"/>
              </w:rPr>
              <w:t>102</w:t>
            </w:r>
          </w:hyperlink>
        </w:p>
        <w:p>
          <w:pPr>
            <w:pStyle w:val="Contents3"/>
            <w:tabs>
              <w:tab w:val="clear" w:pos="8459"/>
              <w:tab w:val="right" w:pos="9026" w:leader="dot"/>
            </w:tabs>
            <w:rPr/>
          </w:pPr>
          <w:hyperlink w:anchor="__RefHeading___Toc2123067_2749589250">
            <w:r>
              <w:rPr>
                <w:webHidden/>
                <w:rStyle w:val="IndexLink"/>
                <w:rtl w:val="true"/>
              </w:rPr>
              <w:t>بسته بودن چشم و گوش</w:t>
            </w:r>
            <w:r>
              <w:rPr>
                <w:rStyle w:val="IndexLink"/>
                <w:rtl w:val="true"/>
              </w:rPr>
              <w:tab/>
            </w:r>
            <w:r>
              <w:rPr>
                <w:rStyle w:val="IndexLink"/>
              </w:rPr>
              <w:t>102</w:t>
            </w:r>
          </w:hyperlink>
        </w:p>
        <w:p>
          <w:pPr>
            <w:pStyle w:val="Contents3"/>
            <w:tabs>
              <w:tab w:val="clear" w:pos="8459"/>
              <w:tab w:val="right" w:pos="9026" w:leader="dot"/>
            </w:tabs>
            <w:rPr/>
          </w:pPr>
          <w:hyperlink w:anchor="__RefHeading___Toc2123069_2749589250">
            <w:r>
              <w:rPr>
                <w:webHidden/>
                <w:rStyle w:val="IndexLink"/>
                <w:rtl w:val="true"/>
              </w:rPr>
              <w:t>بهره گیری از فرزانگان</w:t>
            </w:r>
            <w:r>
              <w:rPr>
                <w:rStyle w:val="IndexLink"/>
                <w:rtl w:val="true"/>
              </w:rPr>
              <w:tab/>
            </w:r>
            <w:r>
              <w:rPr>
                <w:rStyle w:val="IndexLink"/>
              </w:rPr>
              <w:t>103</w:t>
            </w:r>
          </w:hyperlink>
        </w:p>
        <w:p>
          <w:pPr>
            <w:pStyle w:val="Contents3"/>
            <w:tabs>
              <w:tab w:val="clear" w:pos="8459"/>
              <w:tab w:val="right" w:pos="9026" w:leader="dot"/>
            </w:tabs>
            <w:rPr/>
          </w:pPr>
          <w:hyperlink w:anchor="__RefHeading___Toc2123071_2749589250">
            <w:r>
              <w:rPr>
                <w:webHidden/>
                <w:rStyle w:val="IndexLink"/>
                <w:rtl w:val="true"/>
              </w:rPr>
              <w:t>خصلتهای بهشتی شدن</w:t>
            </w:r>
            <w:r>
              <w:rPr>
                <w:rStyle w:val="IndexLink"/>
                <w:rtl w:val="true"/>
              </w:rPr>
              <w:tab/>
            </w:r>
            <w:r>
              <w:rPr>
                <w:rStyle w:val="IndexLink"/>
              </w:rPr>
              <w:t>104</w:t>
            </w:r>
          </w:hyperlink>
        </w:p>
        <w:p>
          <w:pPr>
            <w:pStyle w:val="Contents4"/>
            <w:tabs>
              <w:tab w:val="clear" w:pos="8176"/>
              <w:tab w:val="right" w:pos="9026" w:leader="dot"/>
            </w:tabs>
            <w:rPr/>
          </w:pPr>
          <w:hyperlink w:anchor="__RefHeading___Toc2123073_2749589250">
            <w:r>
              <w:rPr>
                <w:webHidden/>
                <w:rStyle w:val="IndexLink"/>
              </w:rPr>
              <w:t>1</w:t>
            </w:r>
            <w:r>
              <w:rPr>
                <w:rStyle w:val="IndexLink"/>
                <w:rtl w:val="true"/>
              </w:rPr>
              <w:t>-</w:t>
            </w:r>
            <w:r>
              <w:rPr>
                <w:rStyle w:val="IndexLink"/>
                <w:rtl w:val="true"/>
              </w:rPr>
              <w:t>پرهیز از دنیاپرستی</w:t>
            </w:r>
            <w:r>
              <w:rPr>
                <w:rStyle w:val="IndexLink"/>
                <w:rtl w:val="true"/>
              </w:rPr>
              <w:tab/>
            </w:r>
            <w:r>
              <w:rPr>
                <w:rStyle w:val="IndexLink"/>
              </w:rPr>
              <w:t>104</w:t>
            </w:r>
          </w:hyperlink>
        </w:p>
        <w:p>
          <w:pPr>
            <w:pStyle w:val="Contents4"/>
            <w:tabs>
              <w:tab w:val="clear" w:pos="8176"/>
              <w:tab w:val="right" w:pos="9026" w:leader="dot"/>
            </w:tabs>
            <w:rPr/>
          </w:pPr>
          <w:hyperlink w:anchor="__RefHeading___Toc2123075_2749589250">
            <w:r>
              <w:rPr>
                <w:webHidden/>
                <w:rStyle w:val="IndexLink"/>
              </w:rPr>
              <w:t>2</w:t>
            </w:r>
            <w:r>
              <w:rPr>
                <w:rStyle w:val="IndexLink"/>
                <w:rtl w:val="true"/>
              </w:rPr>
              <w:t>-</w:t>
            </w:r>
            <w:r>
              <w:rPr>
                <w:rStyle w:val="IndexLink"/>
                <w:rtl w:val="true"/>
              </w:rPr>
              <w:t>دوری از هوی</w:t>
            </w:r>
            <w:r>
              <w:rPr>
                <w:rStyle w:val="IndexLink"/>
                <w:rtl w:val="true"/>
              </w:rPr>
              <w:tab/>
            </w:r>
            <w:r>
              <w:rPr>
                <w:rStyle w:val="IndexLink"/>
              </w:rPr>
              <w:t>104</w:t>
            </w:r>
          </w:hyperlink>
        </w:p>
        <w:p>
          <w:pPr>
            <w:pStyle w:val="Contents4"/>
            <w:tabs>
              <w:tab w:val="clear" w:pos="8176"/>
              <w:tab w:val="right" w:pos="9026" w:leader="dot"/>
            </w:tabs>
            <w:rPr/>
          </w:pPr>
          <w:hyperlink w:anchor="__RefHeading___Toc2123077_2749589250">
            <w:r>
              <w:rPr>
                <w:webHidden/>
                <w:rStyle w:val="IndexLink"/>
              </w:rPr>
              <w:t>3</w:t>
            </w:r>
            <w:r>
              <w:rPr>
                <w:rStyle w:val="IndexLink"/>
                <w:rtl w:val="true"/>
              </w:rPr>
              <w:t>-</w:t>
            </w:r>
            <w:r>
              <w:rPr>
                <w:rStyle w:val="IndexLink"/>
                <w:rtl w:val="true"/>
              </w:rPr>
              <w:t>دوری از شکم پرستی</w:t>
            </w:r>
            <w:r>
              <w:rPr>
                <w:rStyle w:val="IndexLink"/>
                <w:rtl w:val="true"/>
              </w:rPr>
              <w:tab/>
            </w:r>
            <w:r>
              <w:rPr>
                <w:rStyle w:val="IndexLink"/>
              </w:rPr>
              <w:t>104</w:t>
            </w:r>
          </w:hyperlink>
        </w:p>
        <w:p>
          <w:pPr>
            <w:pStyle w:val="Contents4"/>
            <w:tabs>
              <w:tab w:val="clear" w:pos="8176"/>
              <w:tab w:val="right" w:pos="9026" w:leader="dot"/>
            </w:tabs>
            <w:rPr/>
          </w:pPr>
          <w:hyperlink w:anchor="__RefHeading___Toc2123079_2749589250">
            <w:r>
              <w:rPr>
                <w:webHidden/>
                <w:rStyle w:val="IndexLink"/>
              </w:rPr>
              <w:t>4</w:t>
            </w:r>
            <w:r>
              <w:rPr>
                <w:rStyle w:val="IndexLink"/>
                <w:rtl w:val="true"/>
              </w:rPr>
              <w:t>-</w:t>
            </w:r>
            <w:r>
              <w:rPr>
                <w:rStyle w:val="IndexLink"/>
                <w:rtl w:val="true"/>
              </w:rPr>
              <w:t>پرهیز از شهوات حرام</w:t>
            </w:r>
            <w:r>
              <w:rPr>
                <w:rStyle w:val="IndexLink"/>
                <w:rtl w:val="true"/>
              </w:rPr>
              <w:tab/>
            </w:r>
            <w:r>
              <w:rPr>
                <w:rStyle w:val="IndexLink"/>
              </w:rPr>
              <w:t>105</w:t>
            </w:r>
          </w:hyperlink>
        </w:p>
        <w:p>
          <w:pPr>
            <w:pStyle w:val="Contents3"/>
            <w:tabs>
              <w:tab w:val="clear" w:pos="8459"/>
              <w:tab w:val="right" w:pos="9026" w:leader="dot"/>
            </w:tabs>
            <w:rPr/>
          </w:pPr>
          <w:hyperlink w:anchor="__RefHeading___Toc2123081_2749589250">
            <w:r>
              <w:rPr>
                <w:webHidden/>
                <w:rStyle w:val="IndexLink"/>
                <w:rtl w:val="true"/>
              </w:rPr>
              <w:t>خصلتهای زنان بهشتی</w:t>
            </w:r>
            <w:r>
              <w:rPr>
                <w:rStyle w:val="IndexLink"/>
                <w:rtl w:val="true"/>
              </w:rPr>
              <w:tab/>
            </w:r>
            <w:r>
              <w:rPr>
                <w:rStyle w:val="IndexLink"/>
              </w:rPr>
              <w:t>105</w:t>
            </w:r>
          </w:hyperlink>
        </w:p>
        <w:p>
          <w:pPr>
            <w:pStyle w:val="Contents4"/>
            <w:tabs>
              <w:tab w:val="clear" w:pos="8176"/>
              <w:tab w:val="right" w:pos="9026" w:leader="dot"/>
            </w:tabs>
            <w:rPr/>
          </w:pPr>
          <w:hyperlink w:anchor="__RefHeading___Toc2123083_2749589250">
            <w:r>
              <w:rPr>
                <w:webHidden/>
                <w:rStyle w:val="IndexLink"/>
              </w:rPr>
              <w:t>1</w:t>
            </w:r>
            <w:r>
              <w:rPr>
                <w:rStyle w:val="IndexLink"/>
                <w:rtl w:val="true"/>
              </w:rPr>
              <w:t>-</w:t>
            </w:r>
            <w:r>
              <w:rPr>
                <w:rStyle w:val="IndexLink"/>
                <w:rtl w:val="true"/>
              </w:rPr>
              <w:t>عفت</w:t>
            </w:r>
            <w:r>
              <w:rPr>
                <w:rStyle w:val="IndexLink"/>
                <w:rtl w:val="true"/>
              </w:rPr>
              <w:tab/>
            </w:r>
            <w:r>
              <w:rPr>
                <w:rStyle w:val="IndexLink"/>
              </w:rPr>
              <w:t>105</w:t>
            </w:r>
          </w:hyperlink>
        </w:p>
        <w:p>
          <w:pPr>
            <w:pStyle w:val="Contents4"/>
            <w:tabs>
              <w:tab w:val="clear" w:pos="8176"/>
              <w:tab w:val="right" w:pos="9026" w:leader="dot"/>
            </w:tabs>
            <w:rPr/>
          </w:pPr>
          <w:hyperlink w:anchor="__RefHeading___Toc2123085_2749589250">
            <w:r>
              <w:rPr>
                <w:webHidden/>
                <w:rStyle w:val="IndexLink"/>
              </w:rPr>
              <w:t>2</w:t>
            </w:r>
            <w:r>
              <w:rPr>
                <w:rStyle w:val="IndexLink"/>
                <w:rtl w:val="true"/>
              </w:rPr>
              <w:t>-</w:t>
            </w:r>
            <w:r>
              <w:rPr>
                <w:rStyle w:val="IndexLink"/>
                <w:rtl w:val="true"/>
              </w:rPr>
              <w:t>اطاعت از شوهر</w:t>
            </w:r>
            <w:r>
              <w:rPr>
                <w:rStyle w:val="IndexLink"/>
                <w:rtl w:val="true"/>
              </w:rPr>
              <w:tab/>
            </w:r>
            <w:r>
              <w:rPr>
                <w:rStyle w:val="IndexLink"/>
              </w:rPr>
              <w:t>106</w:t>
            </w:r>
          </w:hyperlink>
        </w:p>
        <w:p>
          <w:pPr>
            <w:pStyle w:val="Contents4"/>
            <w:tabs>
              <w:tab w:val="clear" w:pos="8176"/>
              <w:tab w:val="right" w:pos="9026" w:leader="dot"/>
            </w:tabs>
            <w:rPr/>
          </w:pPr>
          <w:hyperlink w:anchor="__RefHeading___Toc2123087_2749589250">
            <w:r>
              <w:rPr>
                <w:webHidden/>
                <w:rStyle w:val="IndexLink"/>
              </w:rPr>
              <w:t>3</w:t>
            </w:r>
            <w:r>
              <w:rPr>
                <w:rStyle w:val="IndexLink"/>
                <w:rtl w:val="true"/>
              </w:rPr>
              <w:t>-</w:t>
            </w:r>
            <w:r>
              <w:rPr>
                <w:rStyle w:val="IndexLink"/>
                <w:rtl w:val="true"/>
              </w:rPr>
              <w:t>مراقبت در نماز</w:t>
            </w:r>
            <w:r>
              <w:rPr>
                <w:rStyle w:val="IndexLink"/>
                <w:rtl w:val="true"/>
              </w:rPr>
              <w:tab/>
            </w:r>
            <w:r>
              <w:rPr>
                <w:rStyle w:val="IndexLink"/>
              </w:rPr>
              <w:t>107</w:t>
            </w:r>
          </w:hyperlink>
        </w:p>
        <w:p>
          <w:pPr>
            <w:pStyle w:val="Contents4"/>
            <w:tabs>
              <w:tab w:val="clear" w:pos="8176"/>
              <w:tab w:val="right" w:pos="9026" w:leader="dot"/>
            </w:tabs>
            <w:rPr/>
          </w:pPr>
          <w:hyperlink w:anchor="__RefHeading___Toc2123089_2749589250">
            <w:r>
              <w:rPr>
                <w:webHidden/>
                <w:rStyle w:val="IndexLink"/>
              </w:rPr>
              <w:t>4</w:t>
            </w:r>
            <w:r>
              <w:rPr>
                <w:rStyle w:val="IndexLink"/>
                <w:rtl w:val="true"/>
              </w:rPr>
              <w:t>-</w:t>
            </w:r>
            <w:r>
              <w:rPr>
                <w:rStyle w:val="IndexLink"/>
                <w:rtl w:val="true"/>
              </w:rPr>
              <w:t>روزه واجب ماه رمضان</w:t>
            </w:r>
            <w:r>
              <w:rPr>
                <w:rStyle w:val="IndexLink"/>
                <w:rtl w:val="true"/>
              </w:rPr>
              <w:tab/>
            </w:r>
            <w:r>
              <w:rPr>
                <w:rStyle w:val="IndexLink"/>
              </w:rPr>
              <w:t>107</w:t>
            </w:r>
          </w:hyperlink>
        </w:p>
        <w:p>
          <w:pPr>
            <w:pStyle w:val="Contents2"/>
            <w:tabs>
              <w:tab w:val="clear" w:pos="8743"/>
              <w:tab w:val="right" w:pos="9026" w:leader="dot"/>
            </w:tabs>
            <w:rPr/>
          </w:pPr>
          <w:hyperlink w:anchor="__RefHeading___Toc2123091_2749589250">
            <w:r>
              <w:rPr>
                <w:webHidden/>
                <w:rStyle w:val="IndexLink"/>
              </w:rPr>
              <w:t>9</w:t>
            </w:r>
            <w:r>
              <w:rPr>
                <w:rStyle w:val="IndexLink"/>
                <w:rtl w:val="true"/>
              </w:rPr>
              <w:t xml:space="preserve"> </w:t>
            </w:r>
            <w:r>
              <w:rPr>
                <w:rStyle w:val="IndexLink"/>
                <w:rtl w:val="true"/>
              </w:rPr>
              <w:t>کاشت و برداشت عمل</w:t>
            </w:r>
            <w:r>
              <w:rPr>
                <w:rStyle w:val="IndexLink"/>
                <w:rtl w:val="true"/>
              </w:rPr>
              <w:tab/>
            </w:r>
            <w:r>
              <w:rPr>
                <w:rStyle w:val="IndexLink"/>
              </w:rPr>
              <w:t>109</w:t>
            </w:r>
          </w:hyperlink>
        </w:p>
        <w:p>
          <w:pPr>
            <w:pStyle w:val="Contents3"/>
            <w:tabs>
              <w:tab w:val="clear" w:pos="8459"/>
              <w:tab w:val="right" w:pos="9026" w:leader="dot"/>
            </w:tabs>
            <w:rPr/>
          </w:pPr>
          <w:hyperlink w:anchor="__RefHeading___Toc2123093_274958925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123095_2749589250">
            <w:r>
              <w:rPr>
                <w:webHidden/>
                <w:rStyle w:val="IndexLink"/>
                <w:rtl w:val="true"/>
              </w:rPr>
              <w:t>حکایت حضرت سلیمان علیه السلام و پادشاه مملکت سبا</w:t>
            </w:r>
            <w:r>
              <w:rPr>
                <w:rStyle w:val="IndexLink"/>
                <w:rtl w:val="true"/>
              </w:rPr>
              <w:tab/>
            </w:r>
            <w:r>
              <w:rPr>
                <w:rStyle w:val="IndexLink"/>
              </w:rPr>
              <w:t>110</w:t>
            </w:r>
          </w:hyperlink>
        </w:p>
        <w:p>
          <w:pPr>
            <w:pStyle w:val="Contents3"/>
            <w:tabs>
              <w:tab w:val="clear" w:pos="8459"/>
              <w:tab w:val="right" w:pos="9026" w:leader="dot"/>
            </w:tabs>
            <w:rPr/>
          </w:pPr>
          <w:hyperlink w:anchor="__RefHeading___Toc2123097_2749589250">
            <w:r>
              <w:rPr>
                <w:webHidden/>
                <w:rStyle w:val="IndexLink"/>
                <w:rtl w:val="true"/>
              </w:rPr>
              <w:t>دعوت به یکتاپرستی،هدف حضرت سلیمان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123099_2749589250">
            <w:r>
              <w:rPr>
                <w:webHidden/>
                <w:rStyle w:val="IndexLink"/>
                <w:rtl w:val="true"/>
              </w:rPr>
              <w:t>حضرت سلیمان علیه السلام،امیر خیّر</w:t>
            </w:r>
            <w:r>
              <w:rPr>
                <w:rStyle w:val="IndexLink"/>
                <w:rtl w:val="true"/>
              </w:rPr>
              <w:tab/>
            </w:r>
            <w:r>
              <w:rPr>
                <w:rStyle w:val="IndexLink"/>
              </w:rPr>
              <w:t>112</w:t>
            </w:r>
          </w:hyperlink>
        </w:p>
        <w:p>
          <w:pPr>
            <w:pStyle w:val="Contents3"/>
            <w:tabs>
              <w:tab w:val="clear" w:pos="8459"/>
              <w:tab w:val="right" w:pos="9026" w:leader="dot"/>
            </w:tabs>
            <w:rPr/>
          </w:pPr>
          <w:hyperlink w:anchor="__RefHeading___Toc2123101_2749589250">
            <w:r>
              <w:rPr>
                <w:webHidden/>
                <w:rStyle w:val="IndexLink"/>
                <w:rtl w:val="true"/>
              </w:rPr>
              <w:t>عدالت در اوج قدرت</w:t>
            </w:r>
            <w:r>
              <w:rPr>
                <w:rStyle w:val="IndexLink"/>
                <w:rtl w:val="true"/>
              </w:rPr>
              <w:tab/>
            </w:r>
            <w:r>
              <w:rPr>
                <w:rStyle w:val="IndexLink"/>
              </w:rPr>
              <w:t>112</w:t>
            </w:r>
          </w:hyperlink>
        </w:p>
        <w:p>
          <w:pPr>
            <w:pStyle w:val="Contents3"/>
            <w:tabs>
              <w:tab w:val="clear" w:pos="8459"/>
              <w:tab w:val="right" w:pos="9026" w:leader="dot"/>
            </w:tabs>
            <w:rPr/>
          </w:pPr>
          <w:hyperlink w:anchor="__RefHeading___Toc2123103_2749589250">
            <w:r>
              <w:rPr>
                <w:webHidden/>
                <w:rStyle w:val="IndexLink"/>
                <w:rtl w:val="true"/>
              </w:rPr>
              <w:t>خیر ذاتی در پروردگار</w:t>
            </w:r>
            <w:r>
              <w:rPr>
                <w:rStyle w:val="IndexLink"/>
                <w:rtl w:val="true"/>
              </w:rPr>
              <w:tab/>
            </w:r>
            <w:r>
              <w:rPr>
                <w:rStyle w:val="IndexLink"/>
              </w:rPr>
              <w:t>114</w:t>
            </w:r>
          </w:hyperlink>
        </w:p>
        <w:p>
          <w:pPr>
            <w:pStyle w:val="Contents3"/>
            <w:tabs>
              <w:tab w:val="clear" w:pos="8459"/>
              <w:tab w:val="right" w:pos="9026" w:leader="dot"/>
            </w:tabs>
            <w:rPr/>
          </w:pPr>
          <w:hyperlink w:anchor="__RefHeading___Toc2123105_2749589250">
            <w:r>
              <w:rPr>
                <w:webHidden/>
                <w:rStyle w:val="IndexLink"/>
                <w:rtl w:val="true"/>
              </w:rPr>
              <w:t>اخلاص مرحوم میرزا علی شیرازی</w:t>
            </w:r>
            <w:r>
              <w:rPr>
                <w:rStyle w:val="IndexLink"/>
                <w:rtl w:val="true"/>
              </w:rPr>
              <w:tab/>
            </w:r>
            <w:r>
              <w:rPr>
                <w:rStyle w:val="IndexLink"/>
              </w:rPr>
              <w:t>115</w:t>
            </w:r>
          </w:hyperlink>
        </w:p>
        <w:p>
          <w:pPr>
            <w:pStyle w:val="Contents3"/>
            <w:tabs>
              <w:tab w:val="clear" w:pos="8459"/>
              <w:tab w:val="right" w:pos="9026" w:leader="dot"/>
            </w:tabs>
            <w:rPr/>
          </w:pPr>
          <w:hyperlink w:anchor="__RefHeading___Toc2123107_2749589250">
            <w:r>
              <w:rPr>
                <w:webHidden/>
                <w:rStyle w:val="IndexLink"/>
                <w:rtl w:val="true"/>
              </w:rPr>
              <w:t>ریشه های فساد دانه عمل</w:t>
            </w:r>
            <w:r>
              <w:rPr>
                <w:rStyle w:val="IndexLink"/>
                <w:rtl w:val="true"/>
              </w:rPr>
              <w:tab/>
            </w:r>
            <w:r>
              <w:rPr>
                <w:rStyle w:val="IndexLink"/>
              </w:rPr>
              <w:t>116</w:t>
            </w:r>
          </w:hyperlink>
        </w:p>
        <w:p>
          <w:pPr>
            <w:pStyle w:val="Contents3"/>
            <w:tabs>
              <w:tab w:val="clear" w:pos="8459"/>
              <w:tab w:val="right" w:pos="9026" w:leader="dot"/>
            </w:tabs>
            <w:rPr/>
          </w:pPr>
          <w:hyperlink w:anchor="__RefHeading___Toc2123109_2749589250">
            <w:r>
              <w:rPr>
                <w:webHidden/>
                <w:rStyle w:val="IndexLink"/>
                <w:rtl w:val="true"/>
              </w:rPr>
              <w:t>ریاکاری در دل مردم</w:t>
            </w:r>
            <w:r>
              <w:rPr>
                <w:rStyle w:val="IndexLink"/>
                <w:rtl w:val="true"/>
              </w:rPr>
              <w:tab/>
            </w:r>
            <w:r>
              <w:rPr>
                <w:rStyle w:val="IndexLink"/>
              </w:rPr>
              <w:t>117</w:t>
            </w:r>
          </w:hyperlink>
        </w:p>
        <w:p>
          <w:pPr>
            <w:pStyle w:val="Contents3"/>
            <w:tabs>
              <w:tab w:val="clear" w:pos="8459"/>
              <w:tab w:val="right" w:pos="9026" w:leader="dot"/>
            </w:tabs>
            <w:rPr/>
          </w:pPr>
          <w:hyperlink w:anchor="__RefHeading___Toc2123111_2749589250">
            <w:r>
              <w:rPr>
                <w:webHidden/>
                <w:rStyle w:val="IndexLink"/>
                <w:rtl w:val="true"/>
              </w:rPr>
              <w:t>محصول دنیا</w:t>
            </w:r>
            <w:r>
              <w:rPr>
                <w:rStyle w:val="IndexLink"/>
                <w:rtl w:val="true"/>
              </w:rPr>
              <w:tab/>
            </w:r>
            <w:r>
              <w:rPr>
                <w:rStyle w:val="IndexLink"/>
              </w:rPr>
              <w:t>117</w:t>
            </w:r>
          </w:hyperlink>
        </w:p>
        <w:p>
          <w:pPr>
            <w:pStyle w:val="Contents3"/>
            <w:tabs>
              <w:tab w:val="clear" w:pos="8459"/>
              <w:tab w:val="right" w:pos="9026" w:leader="dot"/>
            </w:tabs>
            <w:rPr/>
          </w:pPr>
          <w:hyperlink w:anchor="__RefHeading___Toc2123113_2749589250">
            <w:r>
              <w:rPr>
                <w:webHidden/>
                <w:rStyle w:val="IndexLink"/>
                <w:rtl w:val="true"/>
              </w:rPr>
              <w:t>دانه توبه</w:t>
            </w:r>
            <w:r>
              <w:rPr>
                <w:rStyle w:val="IndexLink"/>
                <w:rtl w:val="true"/>
              </w:rPr>
              <w:tab/>
            </w:r>
            <w:r>
              <w:rPr>
                <w:rStyle w:val="IndexLink"/>
              </w:rPr>
              <w:t>118</w:t>
            </w:r>
          </w:hyperlink>
        </w:p>
        <w:p>
          <w:pPr>
            <w:pStyle w:val="Contents2"/>
            <w:tabs>
              <w:tab w:val="clear" w:pos="8743"/>
              <w:tab w:val="right" w:pos="9026" w:leader="dot"/>
            </w:tabs>
            <w:rPr/>
          </w:pPr>
          <w:hyperlink w:anchor="__RefHeading___Toc2123115_2749589250">
            <w:r>
              <w:rPr>
                <w:webHidden/>
                <w:rStyle w:val="IndexLink"/>
              </w:rPr>
              <w:t>10</w:t>
            </w:r>
            <w:r>
              <w:rPr>
                <w:rStyle w:val="IndexLink"/>
                <w:rtl w:val="true"/>
              </w:rPr>
              <w:t xml:space="preserve"> </w:t>
            </w:r>
            <w:r>
              <w:rPr>
                <w:rStyle w:val="IndexLink"/>
                <w:rtl w:val="true"/>
              </w:rPr>
              <w:t>اجر عمل</w:t>
            </w:r>
            <w:r>
              <w:rPr>
                <w:rStyle w:val="IndexLink"/>
                <w:rtl w:val="true"/>
              </w:rPr>
              <w:tab/>
            </w:r>
            <w:r>
              <w:rPr>
                <w:rStyle w:val="IndexLink"/>
              </w:rPr>
              <w:t>120</w:t>
            </w:r>
          </w:hyperlink>
        </w:p>
        <w:p>
          <w:pPr>
            <w:pStyle w:val="Contents3"/>
            <w:tabs>
              <w:tab w:val="clear" w:pos="8459"/>
              <w:tab w:val="right" w:pos="9026" w:leader="dot"/>
            </w:tabs>
            <w:rPr/>
          </w:pPr>
          <w:hyperlink w:anchor="__RefHeading___Toc2123117_274958925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123119_2749589250">
            <w:r>
              <w:rPr>
                <w:webHidden/>
                <w:rStyle w:val="IndexLink"/>
                <w:rtl w:val="true"/>
              </w:rPr>
              <w:t>پاداش رحمان و رحیم</w:t>
            </w:r>
            <w:r>
              <w:rPr>
                <w:rStyle w:val="IndexLink"/>
                <w:rtl w:val="true"/>
              </w:rPr>
              <w:tab/>
            </w:r>
            <w:r>
              <w:rPr>
                <w:rStyle w:val="IndexLink"/>
              </w:rPr>
              <w:t>120</w:t>
            </w:r>
          </w:hyperlink>
        </w:p>
        <w:p>
          <w:pPr>
            <w:pStyle w:val="Contents3"/>
            <w:tabs>
              <w:tab w:val="clear" w:pos="8459"/>
              <w:tab w:val="right" w:pos="9026" w:leader="dot"/>
            </w:tabs>
            <w:rPr/>
          </w:pPr>
          <w:hyperlink w:anchor="__RefHeading___Toc2123121_2749589250">
            <w:r>
              <w:rPr>
                <w:webHidden/>
                <w:rStyle w:val="IndexLink"/>
                <w:rtl w:val="true"/>
              </w:rPr>
              <w:t>خروج ظالم از مُلک خدا</w:t>
            </w:r>
            <w:r>
              <w:rPr>
                <w:rStyle w:val="IndexLink"/>
                <w:rtl w:val="true"/>
              </w:rPr>
              <w:tab/>
            </w:r>
            <w:r>
              <w:rPr>
                <w:rStyle w:val="IndexLink"/>
              </w:rPr>
              <w:t>123</w:t>
            </w:r>
          </w:hyperlink>
        </w:p>
        <w:p>
          <w:pPr>
            <w:pStyle w:val="Contents3"/>
            <w:tabs>
              <w:tab w:val="clear" w:pos="8459"/>
              <w:tab w:val="right" w:pos="9026" w:leader="dot"/>
            </w:tabs>
            <w:rPr/>
          </w:pPr>
          <w:hyperlink w:anchor="__RefHeading___Toc2123123_2749589250">
            <w:r>
              <w:rPr>
                <w:webHidden/>
                <w:rStyle w:val="IndexLink"/>
                <w:rtl w:val="true"/>
              </w:rPr>
              <w:t>محسنین،لایق ملک الهی</w:t>
            </w:r>
            <w:r>
              <w:rPr>
                <w:rStyle w:val="IndexLink"/>
                <w:rtl w:val="true"/>
              </w:rPr>
              <w:tab/>
            </w:r>
            <w:r>
              <w:rPr>
                <w:rStyle w:val="IndexLink"/>
              </w:rPr>
              <w:t>124</w:t>
            </w:r>
          </w:hyperlink>
        </w:p>
        <w:p>
          <w:pPr>
            <w:pStyle w:val="Contents3"/>
            <w:tabs>
              <w:tab w:val="clear" w:pos="8459"/>
              <w:tab w:val="right" w:pos="9026" w:leader="dot"/>
            </w:tabs>
            <w:rPr/>
          </w:pPr>
          <w:hyperlink w:anchor="__RefHeading___Toc2123125_2749589250">
            <w:r>
              <w:rPr>
                <w:webHidden/>
                <w:rStyle w:val="IndexLink"/>
                <w:rtl w:val="true"/>
              </w:rPr>
              <w:t>سه حقیقت در محسنین</w:t>
            </w:r>
            <w:r>
              <w:rPr>
                <w:rStyle w:val="IndexLink"/>
                <w:rtl w:val="true"/>
              </w:rPr>
              <w:t>:</w:t>
              <w:tab/>
            </w:r>
            <w:r>
              <w:rPr>
                <w:rStyle w:val="IndexLink"/>
              </w:rPr>
              <w:t>124</w:t>
            </w:r>
          </w:hyperlink>
        </w:p>
        <w:p>
          <w:pPr>
            <w:pStyle w:val="Contents4"/>
            <w:tabs>
              <w:tab w:val="clear" w:pos="8176"/>
              <w:tab w:val="right" w:pos="9026" w:leader="dot"/>
            </w:tabs>
            <w:rPr/>
          </w:pPr>
          <w:hyperlink w:anchor="__RefHeading___Toc2123127_2749589250">
            <w:r>
              <w:rPr>
                <w:webHidden/>
                <w:rStyle w:val="IndexLink"/>
              </w:rPr>
              <w:t>1</w:t>
            </w:r>
            <w:r>
              <w:rPr>
                <w:rStyle w:val="IndexLink"/>
                <w:rtl w:val="true"/>
              </w:rPr>
              <w:t>-</w:t>
            </w:r>
            <w:r>
              <w:rPr>
                <w:rStyle w:val="IndexLink"/>
                <w:rtl w:val="true"/>
              </w:rPr>
              <w:t>عبادت</w:t>
            </w:r>
            <w:r>
              <w:rPr>
                <w:rStyle w:val="IndexLink"/>
                <w:rtl w:val="true"/>
              </w:rPr>
              <w:tab/>
            </w:r>
            <w:r>
              <w:rPr>
                <w:rStyle w:val="IndexLink"/>
              </w:rPr>
              <w:t>124</w:t>
            </w:r>
          </w:hyperlink>
        </w:p>
        <w:p>
          <w:pPr>
            <w:pStyle w:val="Contents4"/>
            <w:tabs>
              <w:tab w:val="clear" w:pos="8176"/>
              <w:tab w:val="right" w:pos="9026" w:leader="dot"/>
            </w:tabs>
            <w:rPr/>
          </w:pPr>
          <w:hyperlink w:anchor="__RefHeading___Toc2123129_2749589250">
            <w:r>
              <w:rPr>
                <w:webHidden/>
                <w:rStyle w:val="IndexLink"/>
              </w:rPr>
              <w:t>2</w:t>
            </w:r>
            <w:r>
              <w:rPr>
                <w:rStyle w:val="IndexLink"/>
                <w:rtl w:val="true"/>
              </w:rPr>
              <w:t>-</w:t>
            </w:r>
            <w:r>
              <w:rPr>
                <w:rStyle w:val="IndexLink"/>
                <w:rtl w:val="true"/>
              </w:rPr>
              <w:t>خدمت به خلق</w:t>
            </w:r>
            <w:r>
              <w:rPr>
                <w:rStyle w:val="IndexLink"/>
                <w:rtl w:val="true"/>
              </w:rPr>
              <w:tab/>
            </w:r>
            <w:r>
              <w:rPr>
                <w:rStyle w:val="IndexLink"/>
              </w:rPr>
              <w:t>125</w:t>
            </w:r>
          </w:hyperlink>
        </w:p>
        <w:p>
          <w:pPr>
            <w:pStyle w:val="Contents4"/>
            <w:tabs>
              <w:tab w:val="clear" w:pos="8176"/>
              <w:tab w:val="right" w:pos="9026" w:leader="dot"/>
            </w:tabs>
            <w:rPr/>
          </w:pPr>
          <w:hyperlink w:anchor="__RefHeading___Toc2123131_2749589250">
            <w:r>
              <w:rPr>
                <w:webHidden/>
                <w:rStyle w:val="IndexLink"/>
              </w:rPr>
              <w:t>3</w:t>
            </w:r>
            <w:r>
              <w:rPr>
                <w:rStyle w:val="IndexLink"/>
                <w:rtl w:val="true"/>
              </w:rPr>
              <w:t>-</w:t>
            </w:r>
            <w:r>
              <w:rPr>
                <w:rStyle w:val="IndexLink"/>
                <w:rtl w:val="true"/>
              </w:rPr>
              <w:t>دقت در عمل</w:t>
            </w:r>
            <w:r>
              <w:rPr>
                <w:rStyle w:val="IndexLink"/>
                <w:rtl w:val="true"/>
              </w:rPr>
              <w:tab/>
            </w:r>
            <w:r>
              <w:rPr>
                <w:rStyle w:val="IndexLink"/>
              </w:rPr>
              <w:t>125</w:t>
            </w:r>
          </w:hyperlink>
        </w:p>
        <w:p>
          <w:pPr>
            <w:pStyle w:val="Contents3"/>
            <w:tabs>
              <w:tab w:val="clear" w:pos="8459"/>
              <w:tab w:val="right" w:pos="9026" w:leader="dot"/>
            </w:tabs>
            <w:rPr/>
          </w:pPr>
          <w:hyperlink w:anchor="__RefHeading___Toc2123133_2749589250">
            <w:r>
              <w:rPr>
                <w:webHidden/>
                <w:rStyle w:val="IndexLink"/>
                <w:rtl w:val="true"/>
              </w:rPr>
              <w:t>ضمانت اجر محسنین</w:t>
            </w:r>
            <w:r>
              <w:rPr>
                <w:rStyle w:val="IndexLink"/>
                <w:rtl w:val="true"/>
              </w:rPr>
              <w:tab/>
            </w:r>
            <w:r>
              <w:rPr>
                <w:rStyle w:val="IndexLink"/>
              </w:rPr>
              <w:t>126</w:t>
            </w:r>
          </w:hyperlink>
        </w:p>
        <w:p>
          <w:pPr>
            <w:pStyle w:val="Contents3"/>
            <w:tabs>
              <w:tab w:val="clear" w:pos="8459"/>
              <w:tab w:val="right" w:pos="9026" w:leader="dot"/>
            </w:tabs>
            <w:rPr/>
          </w:pPr>
          <w:hyperlink w:anchor="__RefHeading___Toc2123135_2749589250">
            <w:r>
              <w:rPr>
                <w:webHidden/>
                <w:rStyle w:val="IndexLink"/>
                <w:rtl w:val="true"/>
              </w:rPr>
              <w:t>حق الناس در قیامت</w:t>
            </w:r>
            <w:r>
              <w:rPr>
                <w:rStyle w:val="IndexLink"/>
                <w:rtl w:val="true"/>
              </w:rPr>
              <w:tab/>
            </w:r>
            <w:r>
              <w:rPr>
                <w:rStyle w:val="IndexLink"/>
              </w:rPr>
              <w:t>126</w:t>
            </w:r>
          </w:hyperlink>
        </w:p>
        <w:p>
          <w:pPr>
            <w:pStyle w:val="Contents3"/>
            <w:tabs>
              <w:tab w:val="clear" w:pos="8459"/>
              <w:tab w:val="right" w:pos="9026" w:leader="dot"/>
            </w:tabs>
            <w:rPr/>
          </w:pPr>
          <w:hyperlink w:anchor="__RefHeading___Toc2123137_2749589250">
            <w:r>
              <w:rPr>
                <w:webHidden/>
                <w:rStyle w:val="IndexLink"/>
                <w:rtl w:val="true"/>
              </w:rPr>
              <w:t>قدرشناسی خداوند</w:t>
            </w:r>
            <w:r>
              <w:rPr>
                <w:rStyle w:val="IndexLink"/>
                <w:rtl w:val="true"/>
              </w:rPr>
              <w:tab/>
            </w:r>
            <w:r>
              <w:rPr>
                <w:rStyle w:val="IndexLink"/>
              </w:rPr>
              <w:t>127</w:t>
            </w:r>
          </w:hyperlink>
        </w:p>
        <w:p>
          <w:pPr>
            <w:pStyle w:val="Contents3"/>
            <w:tabs>
              <w:tab w:val="clear" w:pos="8459"/>
              <w:tab w:val="right" w:pos="9026" w:leader="dot"/>
            </w:tabs>
            <w:rPr/>
          </w:pPr>
          <w:hyperlink w:anchor="__RefHeading___Toc2123139_2749589250">
            <w:r>
              <w:rPr>
                <w:webHidden/>
                <w:rStyle w:val="IndexLink"/>
                <w:rtl w:val="true"/>
              </w:rPr>
              <w:t>پایه های 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2123141_2749589250">
            <w:r>
              <w:rPr>
                <w:webHidden/>
                <w:rStyle w:val="IndexLink"/>
                <w:rtl w:val="true"/>
              </w:rPr>
              <w:t>امیرالمؤمنین علیه السلام فخر فرشتگان</w:t>
            </w:r>
            <w:r>
              <w:rPr>
                <w:rStyle w:val="IndexLink"/>
                <w:rtl w:val="true"/>
              </w:rPr>
              <w:tab/>
            </w:r>
            <w:r>
              <w:rPr>
                <w:rStyle w:val="IndexLink"/>
              </w:rPr>
              <w:t>128</w:t>
            </w:r>
          </w:hyperlink>
        </w:p>
        <w:p>
          <w:pPr>
            <w:pStyle w:val="Contents3"/>
            <w:tabs>
              <w:tab w:val="clear" w:pos="8459"/>
              <w:tab w:val="right" w:pos="9026" w:leader="dot"/>
            </w:tabs>
            <w:rPr/>
          </w:pPr>
          <w:hyperlink w:anchor="__RefHeading___Toc2123143_2749589250">
            <w:r>
              <w:rPr>
                <w:webHidden/>
                <w:rStyle w:val="IndexLink"/>
                <w:rtl w:val="true"/>
              </w:rPr>
              <w:t>امام حسین علیه السلام مایه افتخار حق</w:t>
            </w:r>
            <w:r>
              <w:rPr>
                <w:rStyle w:val="IndexLink"/>
                <w:rtl w:val="true"/>
              </w:rPr>
              <w:tab/>
            </w:r>
            <w:r>
              <w:rPr>
                <w:rStyle w:val="IndexLink"/>
              </w:rPr>
              <w:t>129</w:t>
            </w:r>
          </w:hyperlink>
        </w:p>
        <w:p>
          <w:pPr>
            <w:pStyle w:val="Contents3"/>
            <w:tabs>
              <w:tab w:val="clear" w:pos="8459"/>
              <w:tab w:val="right" w:pos="9026" w:leader="dot"/>
            </w:tabs>
            <w:rPr/>
          </w:pPr>
          <w:hyperlink w:anchor="__RefHeading___Toc2123145_2749589250">
            <w:r>
              <w:rPr>
                <w:webHidden/>
                <w:rStyle w:val="IndexLink"/>
                <w:rtl w:val="true"/>
              </w:rPr>
              <w:t>عبادت خالص برای عبودیت</w:t>
            </w:r>
            <w:r>
              <w:rPr>
                <w:rStyle w:val="IndexLink"/>
                <w:rtl w:val="true"/>
              </w:rPr>
              <w:tab/>
            </w:r>
            <w:r>
              <w:rPr>
                <w:rStyle w:val="IndexLink"/>
              </w:rPr>
              <w:t>130</w:t>
            </w:r>
          </w:hyperlink>
        </w:p>
        <w:p>
          <w:pPr>
            <w:pStyle w:val="Contents2"/>
            <w:tabs>
              <w:tab w:val="clear" w:pos="8743"/>
              <w:tab w:val="right" w:pos="9026" w:leader="dot"/>
            </w:tabs>
            <w:rPr/>
          </w:pPr>
          <w:hyperlink w:anchor="__RefHeading___Toc2123147_2749589250">
            <w:r>
              <w:rPr>
                <w:webHidden/>
                <w:rStyle w:val="IndexLink"/>
              </w:rPr>
              <w:t>11</w:t>
            </w:r>
            <w:r>
              <w:rPr>
                <w:rStyle w:val="IndexLink"/>
                <w:rtl w:val="true"/>
              </w:rPr>
              <w:t xml:space="preserve"> </w:t>
            </w:r>
            <w:r>
              <w:rPr>
                <w:rStyle w:val="IndexLink"/>
                <w:rtl w:val="true"/>
              </w:rPr>
              <w:t>عظمت پیامبر صلی الله علیه و آله</w:t>
            </w:r>
            <w:r>
              <w:rPr>
                <w:rStyle w:val="IndexLink"/>
                <w:rtl w:val="true"/>
              </w:rPr>
              <w:tab/>
            </w:r>
            <w:r>
              <w:rPr>
                <w:rStyle w:val="IndexLink"/>
              </w:rPr>
              <w:t>133</w:t>
            </w:r>
          </w:hyperlink>
        </w:p>
        <w:p>
          <w:pPr>
            <w:pStyle w:val="Contents3"/>
            <w:tabs>
              <w:tab w:val="clear" w:pos="8459"/>
              <w:tab w:val="right" w:pos="9026" w:leader="dot"/>
            </w:tabs>
            <w:rPr/>
          </w:pPr>
          <w:hyperlink w:anchor="__RefHeading___Toc2123149_274958925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123151_2749589250">
            <w:r>
              <w:rPr>
                <w:webHidden/>
                <w:rStyle w:val="IndexLink"/>
                <w:rtl w:val="true"/>
              </w:rPr>
              <w:t>اندکی انسان ها در قیاس با جانداران</w:t>
            </w:r>
            <w:r>
              <w:rPr>
                <w:rStyle w:val="IndexLink"/>
                <w:rtl w:val="true"/>
              </w:rPr>
              <w:tab/>
            </w:r>
            <w:r>
              <w:rPr>
                <w:rStyle w:val="IndexLink"/>
              </w:rPr>
              <w:t>133</w:t>
            </w:r>
          </w:hyperlink>
        </w:p>
        <w:p>
          <w:pPr>
            <w:pStyle w:val="Contents3"/>
            <w:tabs>
              <w:tab w:val="clear" w:pos="8459"/>
              <w:tab w:val="right" w:pos="9026" w:leader="dot"/>
            </w:tabs>
            <w:rPr/>
          </w:pPr>
          <w:hyperlink w:anchor="__RefHeading___Toc2123153_2749589250">
            <w:r>
              <w:rPr>
                <w:webHidden/>
                <w:rStyle w:val="IndexLink"/>
                <w:rtl w:val="true"/>
              </w:rPr>
              <w:t>انسان</w:t>
            </w:r>
            <w:r>
              <w:rPr>
                <w:rStyle w:val="IndexLink"/>
                <w:rtl w:val="true"/>
              </w:rPr>
              <w:t>«</w:t>
            </w:r>
            <w:r>
              <w:rPr>
                <w:rStyle w:val="IndexLink"/>
                <w:rtl w:val="true"/>
              </w:rPr>
              <w:t>عزیز الوجود</w:t>
            </w:r>
            <w:r>
              <w:rPr>
                <w:rStyle w:val="IndexLink"/>
                <w:rtl w:val="true"/>
              </w:rPr>
              <w:t>»</w:t>
            </w:r>
            <w:r>
              <w:rPr>
                <w:rStyle w:val="IndexLink"/>
                <w:rtl w:val="true"/>
              </w:rPr>
              <w:t>عالم خلقت</w:t>
            </w:r>
            <w:r>
              <w:rPr>
                <w:rStyle w:val="IndexLink"/>
                <w:rtl w:val="true"/>
              </w:rPr>
              <w:tab/>
            </w:r>
            <w:r>
              <w:rPr>
                <w:rStyle w:val="IndexLink"/>
              </w:rPr>
              <w:t>134</w:t>
            </w:r>
          </w:hyperlink>
        </w:p>
        <w:p>
          <w:pPr>
            <w:pStyle w:val="Contents3"/>
            <w:tabs>
              <w:tab w:val="clear" w:pos="8459"/>
              <w:tab w:val="right" w:pos="9026" w:leader="dot"/>
            </w:tabs>
            <w:rPr/>
          </w:pPr>
          <w:hyperlink w:anchor="__RefHeading___Toc2123155_2749589250">
            <w:r>
              <w:rPr>
                <w:webHidden/>
                <w:rStyle w:val="IndexLink"/>
                <w:rtl w:val="true"/>
              </w:rPr>
              <w:t>تفکّر انسان</w:t>
            </w:r>
            <w:r>
              <w:rPr>
                <w:rStyle w:val="IndexLink"/>
                <w:rtl w:val="true"/>
              </w:rPr>
              <w:t>«</w:t>
            </w:r>
            <w:r>
              <w:rPr>
                <w:rStyle w:val="IndexLink"/>
                <w:rtl w:val="true"/>
              </w:rPr>
              <w:t>عزیز الوجود</w:t>
            </w:r>
            <w:r>
              <w:rPr>
                <w:rStyle w:val="IndexLink"/>
                <w:rtl w:val="true"/>
              </w:rPr>
              <w:t>»</w:t>
              <w:tab/>
            </w:r>
            <w:r>
              <w:rPr>
                <w:rStyle w:val="IndexLink"/>
              </w:rPr>
              <w:t>134</w:t>
            </w:r>
          </w:hyperlink>
        </w:p>
        <w:p>
          <w:pPr>
            <w:pStyle w:val="Contents3"/>
            <w:tabs>
              <w:tab w:val="clear" w:pos="8459"/>
              <w:tab w:val="right" w:pos="9026" w:leader="dot"/>
            </w:tabs>
            <w:rPr/>
          </w:pPr>
          <w:hyperlink w:anchor="__RefHeading___Toc2123157_2749589250">
            <w:r>
              <w:rPr>
                <w:webHidden/>
                <w:rStyle w:val="IndexLink"/>
                <w:rtl w:val="true"/>
              </w:rPr>
              <w:t>باقی ماندگان بر سبیل پیامبر صلی الله علیه و آله</w:t>
            </w:r>
            <w:r>
              <w:rPr>
                <w:rStyle w:val="IndexLink"/>
                <w:rtl w:val="true"/>
              </w:rPr>
              <w:tab/>
            </w:r>
            <w:r>
              <w:rPr>
                <w:rStyle w:val="IndexLink"/>
              </w:rPr>
              <w:t>135</w:t>
            </w:r>
          </w:hyperlink>
        </w:p>
        <w:p>
          <w:pPr>
            <w:pStyle w:val="Contents3"/>
            <w:tabs>
              <w:tab w:val="clear" w:pos="8459"/>
              <w:tab w:val="right" w:pos="9026" w:leader="dot"/>
            </w:tabs>
            <w:rPr/>
          </w:pPr>
          <w:hyperlink w:anchor="__RefHeading___Toc2123159_2749589250">
            <w:r>
              <w:rPr>
                <w:webHidden/>
                <w:rStyle w:val="IndexLink"/>
                <w:rtl w:val="true"/>
              </w:rPr>
              <w:t>شناخت مراتب</w:t>
            </w:r>
            <w:r>
              <w:rPr>
                <w:rStyle w:val="IndexLink"/>
                <w:rtl w:val="true"/>
              </w:rPr>
              <w:t>«</w:t>
            </w:r>
            <w:r>
              <w:rPr>
                <w:rStyle w:val="IndexLink"/>
                <w:rtl w:val="true"/>
              </w:rPr>
              <w:t>عزیزالوجود</w:t>
            </w:r>
            <w:r>
              <w:rPr>
                <w:rStyle w:val="IndexLink"/>
                <w:rtl w:val="true"/>
              </w:rPr>
              <w:t>»</w:t>
              <w:tab/>
            </w:r>
            <w:r>
              <w:rPr>
                <w:rStyle w:val="IndexLink"/>
              </w:rPr>
              <w:t>136</w:t>
            </w:r>
          </w:hyperlink>
        </w:p>
        <w:p>
          <w:pPr>
            <w:pStyle w:val="Contents3"/>
            <w:tabs>
              <w:tab w:val="clear" w:pos="8459"/>
              <w:tab w:val="right" w:pos="9026" w:leader="dot"/>
            </w:tabs>
            <w:rPr/>
          </w:pPr>
          <w:hyperlink w:anchor="__RefHeading___Toc2123161_2749589250">
            <w:r>
              <w:rPr>
                <w:webHidden/>
                <w:rStyle w:val="IndexLink"/>
                <w:rtl w:val="true"/>
              </w:rPr>
              <w:t>عارفان در سایه رحمت پروردگار</w:t>
            </w:r>
            <w:r>
              <w:rPr>
                <w:rStyle w:val="IndexLink"/>
                <w:rtl w:val="true"/>
              </w:rPr>
              <w:tab/>
            </w:r>
            <w:r>
              <w:rPr>
                <w:rStyle w:val="IndexLink"/>
              </w:rPr>
              <w:t>137</w:t>
            </w:r>
          </w:hyperlink>
        </w:p>
        <w:p>
          <w:pPr>
            <w:pStyle w:val="Contents3"/>
            <w:tabs>
              <w:tab w:val="clear" w:pos="8459"/>
              <w:tab w:val="right" w:pos="9026" w:leader="dot"/>
            </w:tabs>
            <w:rPr/>
          </w:pPr>
          <w:hyperlink w:anchor="__RefHeading___Toc2123163_2749589250">
            <w:r>
              <w:rPr>
                <w:webHidden/>
                <w:rStyle w:val="IndexLink"/>
                <w:rtl w:val="true"/>
              </w:rPr>
              <w:t>دیدگاه الهی عارفان</w:t>
            </w:r>
            <w:r>
              <w:rPr>
                <w:rStyle w:val="IndexLink"/>
                <w:rtl w:val="true"/>
              </w:rPr>
              <w:tab/>
            </w:r>
            <w:r>
              <w:rPr>
                <w:rStyle w:val="IndexLink"/>
              </w:rPr>
              <w:t>138</w:t>
            </w:r>
          </w:hyperlink>
        </w:p>
        <w:p>
          <w:pPr>
            <w:pStyle w:val="Contents3"/>
            <w:tabs>
              <w:tab w:val="clear" w:pos="8459"/>
              <w:tab w:val="right" w:pos="9026" w:leader="dot"/>
            </w:tabs>
            <w:rPr/>
          </w:pPr>
          <w:hyperlink w:anchor="__RefHeading___Toc2123165_2749589250">
            <w:r>
              <w:rPr>
                <w:webHidden/>
                <w:rStyle w:val="IndexLink"/>
                <w:rtl w:val="true"/>
              </w:rPr>
              <w:t>اولیای خدا و رسولان،عزیز الوجود جهان آفرینش</w:t>
            </w:r>
            <w:r>
              <w:rPr>
                <w:rStyle w:val="IndexLink"/>
                <w:rtl w:val="true"/>
              </w:rPr>
              <w:tab/>
            </w:r>
            <w:r>
              <w:rPr>
                <w:rStyle w:val="IndexLink"/>
              </w:rPr>
              <w:t>138</w:t>
            </w:r>
          </w:hyperlink>
        </w:p>
        <w:p>
          <w:pPr>
            <w:pStyle w:val="Contents3"/>
            <w:tabs>
              <w:tab w:val="clear" w:pos="8459"/>
              <w:tab w:val="right" w:pos="9026" w:leader="dot"/>
            </w:tabs>
            <w:rPr/>
          </w:pPr>
          <w:hyperlink w:anchor="__RefHeading___Toc2123167_2749589250">
            <w:r>
              <w:rPr>
                <w:webHidden/>
                <w:rStyle w:val="IndexLink"/>
                <w:rtl w:val="true"/>
              </w:rPr>
              <w:t>پیامبر اسلام صلی الله علیه و آله عزیز الوجود رسل</w:t>
            </w:r>
            <w:r>
              <w:rPr>
                <w:rStyle w:val="IndexLink"/>
                <w:rtl w:val="true"/>
              </w:rPr>
              <w:tab/>
            </w:r>
            <w:r>
              <w:rPr>
                <w:rStyle w:val="IndexLink"/>
              </w:rPr>
              <w:t>139</w:t>
            </w:r>
          </w:hyperlink>
        </w:p>
        <w:p>
          <w:pPr>
            <w:pStyle w:val="Contents3"/>
            <w:tabs>
              <w:tab w:val="clear" w:pos="8459"/>
              <w:tab w:val="right" w:pos="9026" w:leader="dot"/>
            </w:tabs>
            <w:rPr/>
          </w:pPr>
          <w:hyperlink w:anchor="__RefHeading___Toc2123169_2749589250">
            <w:r>
              <w:rPr>
                <w:webHidden/>
                <w:rStyle w:val="IndexLink"/>
                <w:rtl w:val="true"/>
              </w:rPr>
              <w:t>ضمانت بهشت</w:t>
            </w:r>
            <w:r>
              <w:rPr>
                <w:rStyle w:val="IndexLink"/>
                <w:rtl w:val="true"/>
              </w:rPr>
              <w:tab/>
            </w:r>
            <w:r>
              <w:rPr>
                <w:rStyle w:val="IndexLink"/>
              </w:rPr>
              <w:t>139</w:t>
            </w:r>
          </w:hyperlink>
        </w:p>
        <w:p>
          <w:pPr>
            <w:pStyle w:val="Contents3"/>
            <w:tabs>
              <w:tab w:val="clear" w:pos="8459"/>
              <w:tab w:val="right" w:pos="9026" w:leader="dot"/>
            </w:tabs>
            <w:rPr/>
          </w:pPr>
          <w:hyperlink w:anchor="__RefHeading___Toc2123171_2749589250">
            <w:r>
              <w:rPr>
                <w:webHidden/>
                <w:rStyle w:val="IndexLink"/>
                <w:rtl w:val="true"/>
              </w:rPr>
              <w:t>امکان پیروی از اهل بیت علیهم السلام در هر زمان</w:t>
            </w:r>
            <w:r>
              <w:rPr>
                <w:rStyle w:val="IndexLink"/>
                <w:rtl w:val="true"/>
              </w:rPr>
              <w:tab/>
            </w:r>
            <w:r>
              <w:rPr>
                <w:rStyle w:val="IndexLink"/>
              </w:rPr>
              <w:t>140</w:t>
            </w:r>
          </w:hyperlink>
        </w:p>
        <w:p>
          <w:pPr>
            <w:pStyle w:val="Contents3"/>
            <w:tabs>
              <w:tab w:val="clear" w:pos="8459"/>
              <w:tab w:val="right" w:pos="9026" w:leader="dot"/>
            </w:tabs>
            <w:rPr/>
          </w:pPr>
          <w:hyperlink w:anchor="__RefHeading___Toc2123173_2749589250">
            <w:r>
              <w:rPr>
                <w:webHidden/>
                <w:rStyle w:val="IndexLink"/>
                <w:rtl w:val="true"/>
              </w:rPr>
              <w:t>حجت خدا در روز قیامت</w:t>
            </w:r>
            <w:r>
              <w:rPr>
                <w:rStyle w:val="IndexLink"/>
                <w:rtl w:val="true"/>
              </w:rPr>
              <w:tab/>
            </w:r>
            <w:r>
              <w:rPr>
                <w:rStyle w:val="IndexLink"/>
              </w:rPr>
              <w:t>143</w:t>
            </w:r>
          </w:hyperlink>
        </w:p>
        <w:p>
          <w:pPr>
            <w:pStyle w:val="Contents2"/>
            <w:tabs>
              <w:tab w:val="clear" w:pos="8743"/>
              <w:tab w:val="right" w:pos="9026" w:leader="dot"/>
            </w:tabs>
            <w:rPr/>
          </w:pPr>
          <w:hyperlink w:anchor="__RefHeading___Toc2123175_2749589250">
            <w:r>
              <w:rPr>
                <w:webHidden/>
                <w:rStyle w:val="IndexLink"/>
              </w:rPr>
              <w:t>12</w:t>
            </w:r>
            <w:r>
              <w:rPr>
                <w:rStyle w:val="IndexLink"/>
                <w:rtl w:val="true"/>
              </w:rPr>
              <w:t xml:space="preserve"> </w:t>
            </w:r>
            <w:r>
              <w:rPr>
                <w:rStyle w:val="IndexLink"/>
                <w:rtl w:val="true"/>
              </w:rPr>
              <w:t>منبر ملکوتی</w:t>
            </w:r>
            <w:r>
              <w:rPr>
                <w:rStyle w:val="IndexLink"/>
                <w:rtl w:val="true"/>
              </w:rPr>
              <w:tab/>
            </w:r>
            <w:r>
              <w:rPr>
                <w:rStyle w:val="IndexLink"/>
              </w:rPr>
              <w:t>145</w:t>
            </w:r>
          </w:hyperlink>
        </w:p>
        <w:p>
          <w:pPr>
            <w:pStyle w:val="Contents3"/>
            <w:tabs>
              <w:tab w:val="clear" w:pos="8459"/>
              <w:tab w:val="right" w:pos="9026" w:leader="dot"/>
            </w:tabs>
            <w:rPr/>
          </w:pPr>
          <w:hyperlink w:anchor="__RefHeading___Toc2123177_274958925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123179_2749589250">
            <w:r>
              <w:rPr>
                <w:webHidden/>
                <w:rStyle w:val="IndexLink"/>
                <w:rtl w:val="true"/>
              </w:rPr>
              <w:t>رشد معنوی آیت الله العظمی بروجردی</w:t>
            </w:r>
            <w:r>
              <w:rPr>
                <w:rStyle w:val="IndexLink"/>
                <w:rtl w:val="true"/>
              </w:rPr>
              <w:tab/>
            </w:r>
            <w:r>
              <w:rPr>
                <w:rStyle w:val="IndexLink"/>
              </w:rPr>
              <w:t>145</w:t>
            </w:r>
          </w:hyperlink>
        </w:p>
        <w:p>
          <w:pPr>
            <w:pStyle w:val="Contents3"/>
            <w:tabs>
              <w:tab w:val="clear" w:pos="8459"/>
              <w:tab w:val="right" w:pos="9026" w:leader="dot"/>
            </w:tabs>
            <w:rPr/>
          </w:pPr>
          <w:hyperlink w:anchor="__RefHeading___Toc2123181_2749589250">
            <w:r>
              <w:rPr>
                <w:webHidden/>
                <w:rStyle w:val="IndexLink"/>
                <w:rtl w:val="true"/>
              </w:rPr>
              <w:t>نعمت پدر و مادر</w:t>
            </w:r>
            <w:r>
              <w:rPr>
                <w:rStyle w:val="IndexLink"/>
                <w:rtl w:val="true"/>
              </w:rPr>
              <w:tab/>
            </w:r>
            <w:r>
              <w:rPr>
                <w:rStyle w:val="IndexLink"/>
              </w:rPr>
              <w:t>146</w:t>
            </w:r>
          </w:hyperlink>
        </w:p>
        <w:p>
          <w:pPr>
            <w:pStyle w:val="Contents3"/>
            <w:tabs>
              <w:tab w:val="clear" w:pos="8459"/>
              <w:tab w:val="right" w:pos="9026" w:leader="dot"/>
            </w:tabs>
            <w:rPr/>
          </w:pPr>
          <w:hyperlink w:anchor="__RefHeading___Toc2123183_2749589250">
            <w:r>
              <w:rPr>
                <w:webHidden/>
                <w:rStyle w:val="IndexLink"/>
                <w:rtl w:val="true"/>
              </w:rPr>
              <w:t>تکلیف سنگین زبان</w:t>
            </w:r>
            <w:r>
              <w:rPr>
                <w:rStyle w:val="IndexLink"/>
                <w:rtl w:val="true"/>
              </w:rPr>
              <w:tab/>
            </w:r>
            <w:r>
              <w:rPr>
                <w:rStyle w:val="IndexLink"/>
              </w:rPr>
              <w:t>147</w:t>
            </w:r>
          </w:hyperlink>
        </w:p>
        <w:p>
          <w:pPr>
            <w:pStyle w:val="Contents3"/>
            <w:tabs>
              <w:tab w:val="clear" w:pos="8459"/>
              <w:tab w:val="right" w:pos="9026" w:leader="dot"/>
            </w:tabs>
            <w:rPr/>
          </w:pPr>
          <w:hyperlink w:anchor="__RefHeading___Toc2123185_2749589250">
            <w:r>
              <w:rPr>
                <w:webHidden/>
                <w:rStyle w:val="IndexLink"/>
                <w:rtl w:val="true"/>
              </w:rPr>
              <w:t>علم پروردگار به همه امور</w:t>
            </w:r>
            <w:r>
              <w:rPr>
                <w:rStyle w:val="IndexLink"/>
                <w:rtl w:val="true"/>
              </w:rPr>
              <w:tab/>
            </w:r>
            <w:r>
              <w:rPr>
                <w:rStyle w:val="IndexLink"/>
              </w:rPr>
              <w:t>148</w:t>
            </w:r>
          </w:hyperlink>
        </w:p>
        <w:p>
          <w:pPr>
            <w:pStyle w:val="Contents3"/>
            <w:tabs>
              <w:tab w:val="clear" w:pos="8459"/>
              <w:tab w:val="right" w:pos="9026" w:leader="dot"/>
            </w:tabs>
            <w:rPr/>
          </w:pPr>
          <w:hyperlink w:anchor="__RefHeading___Toc2123187_2749589250">
            <w:r>
              <w:rPr>
                <w:webHidden/>
                <w:rStyle w:val="IndexLink"/>
                <w:rtl w:val="true"/>
              </w:rPr>
              <w:t>شرط قبولیِ توبه گمراه کنندگان</w:t>
            </w:r>
            <w:r>
              <w:rPr>
                <w:rStyle w:val="IndexLink"/>
                <w:rtl w:val="true"/>
              </w:rPr>
              <w:tab/>
            </w:r>
            <w:r>
              <w:rPr>
                <w:rStyle w:val="IndexLink"/>
              </w:rPr>
              <w:t>150</w:t>
            </w:r>
          </w:hyperlink>
        </w:p>
        <w:p>
          <w:pPr>
            <w:pStyle w:val="Contents3"/>
            <w:tabs>
              <w:tab w:val="clear" w:pos="8459"/>
              <w:tab w:val="right" w:pos="9026" w:leader="dot"/>
            </w:tabs>
            <w:rPr/>
          </w:pPr>
          <w:hyperlink w:anchor="__RefHeading___Toc2123189_2749589250">
            <w:r>
              <w:rPr>
                <w:webHidden/>
                <w:rStyle w:val="IndexLink"/>
                <w:rtl w:val="true"/>
              </w:rPr>
              <w:t>رزق و روزی خداوند</w:t>
            </w:r>
            <w:r>
              <w:rPr>
                <w:rStyle w:val="IndexLink"/>
                <w:rtl w:val="true"/>
              </w:rPr>
              <w:tab/>
            </w:r>
            <w:r>
              <w:rPr>
                <w:rStyle w:val="IndexLink"/>
              </w:rPr>
              <w:t>150</w:t>
            </w:r>
          </w:hyperlink>
        </w:p>
        <w:p>
          <w:pPr>
            <w:pStyle w:val="Contents3"/>
            <w:tabs>
              <w:tab w:val="clear" w:pos="8459"/>
              <w:tab w:val="right" w:pos="9026" w:leader="dot"/>
            </w:tabs>
            <w:rPr/>
          </w:pPr>
          <w:hyperlink w:anchor="__RefHeading___Toc2123191_2749589250">
            <w:r>
              <w:rPr>
                <w:webHidden/>
                <w:rStyle w:val="IndexLink"/>
                <w:rtl w:val="true"/>
              </w:rPr>
              <w:t>ویژگی زمان ظهور امام زمان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123193_2749589250">
            <w:r>
              <w:rPr>
                <w:webHidden/>
                <w:rStyle w:val="IndexLink"/>
                <w:rtl w:val="true"/>
              </w:rPr>
              <w:t>حضور در محکمه الهی</w:t>
            </w:r>
            <w:r>
              <w:rPr>
                <w:rStyle w:val="IndexLink"/>
                <w:rtl w:val="true"/>
              </w:rPr>
              <w:tab/>
            </w:r>
            <w:r>
              <w:rPr>
                <w:rStyle w:val="IndexLink"/>
              </w:rPr>
              <w:t>152</w:t>
            </w:r>
          </w:hyperlink>
        </w:p>
        <w:p>
          <w:pPr>
            <w:pStyle w:val="Contents3"/>
            <w:tabs>
              <w:tab w:val="clear" w:pos="8459"/>
              <w:tab w:val="right" w:pos="9026" w:leader="dot"/>
            </w:tabs>
            <w:rPr/>
          </w:pPr>
          <w:hyperlink w:anchor="__RefHeading___Toc2123195_2749589250">
            <w:r>
              <w:rPr>
                <w:webHidden/>
                <w:rStyle w:val="IndexLink"/>
                <w:rtl w:val="true"/>
              </w:rPr>
              <w:t>پرسش پروردگار</w:t>
            </w:r>
            <w:r>
              <w:rPr>
                <w:rStyle w:val="IndexLink"/>
                <w:rtl w:val="true"/>
              </w:rPr>
              <w:tab/>
            </w:r>
            <w:r>
              <w:rPr>
                <w:rStyle w:val="IndexLink"/>
              </w:rPr>
              <w:t>153</w:t>
            </w:r>
          </w:hyperlink>
        </w:p>
        <w:p>
          <w:pPr>
            <w:pStyle w:val="Contents3"/>
            <w:tabs>
              <w:tab w:val="clear" w:pos="8459"/>
              <w:tab w:val="right" w:pos="9026" w:leader="dot"/>
            </w:tabs>
            <w:rPr/>
          </w:pPr>
          <w:hyperlink w:anchor="__RefHeading___Toc2123197_2749589250">
            <w:r>
              <w:rPr>
                <w:webHidden/>
                <w:rStyle w:val="IndexLink"/>
                <w:rtl w:val="true"/>
              </w:rPr>
              <w:t>امام علی علیه السلام باب نجات</w:t>
            </w:r>
            <w:r>
              <w:rPr>
                <w:rStyle w:val="IndexLink"/>
                <w:rtl w:val="true"/>
              </w:rPr>
              <w:tab/>
            </w:r>
            <w:r>
              <w:rPr>
                <w:rStyle w:val="IndexLink"/>
              </w:rPr>
              <w:t>153</w:t>
            </w:r>
          </w:hyperlink>
        </w:p>
        <w:p>
          <w:pPr>
            <w:pStyle w:val="Contents3"/>
            <w:tabs>
              <w:tab w:val="clear" w:pos="8459"/>
              <w:tab w:val="right" w:pos="9026" w:leader="dot"/>
            </w:tabs>
            <w:rPr/>
          </w:pPr>
          <w:hyperlink w:anchor="__RefHeading___Toc2123199_2749589250">
            <w:r>
              <w:rPr>
                <w:webHidden/>
                <w:rStyle w:val="IndexLink"/>
                <w:rtl w:val="true"/>
              </w:rPr>
              <w:t>کفر منکران ولایت امیرالمؤمنین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2123201_2749589250">
            <w:r>
              <w:rPr>
                <w:webHidden/>
                <w:rStyle w:val="IndexLink"/>
              </w:rPr>
              <w:t>13</w:t>
            </w:r>
            <w:r>
              <w:rPr>
                <w:rStyle w:val="IndexLink"/>
                <w:rtl w:val="true"/>
              </w:rPr>
              <w:t xml:space="preserve"> </w:t>
            </w:r>
            <w:r>
              <w:rPr>
                <w:rStyle w:val="IndexLink"/>
                <w:rtl w:val="true"/>
              </w:rPr>
              <w:t>هدف خلقت</w:t>
            </w:r>
            <w:r>
              <w:rPr>
                <w:rStyle w:val="IndexLink"/>
                <w:rtl w:val="true"/>
              </w:rPr>
              <w:tab/>
            </w:r>
            <w:r>
              <w:rPr>
                <w:rStyle w:val="IndexLink"/>
              </w:rPr>
              <w:t>156</w:t>
            </w:r>
          </w:hyperlink>
        </w:p>
        <w:p>
          <w:pPr>
            <w:pStyle w:val="Contents3"/>
            <w:tabs>
              <w:tab w:val="clear" w:pos="8459"/>
              <w:tab w:val="right" w:pos="9026" w:leader="dot"/>
            </w:tabs>
            <w:rPr/>
          </w:pPr>
          <w:hyperlink w:anchor="__RefHeading___Toc2123203_274958925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2123205_2749589250">
            <w:r>
              <w:rPr>
                <w:webHidden/>
                <w:rStyle w:val="IndexLink"/>
                <w:rtl w:val="true"/>
              </w:rPr>
              <w:t>مفهوم شش روز در خلقت زمین و آسمان ها</w:t>
            </w:r>
            <w:r>
              <w:rPr>
                <w:rStyle w:val="IndexLink"/>
                <w:rtl w:val="true"/>
              </w:rPr>
              <w:tab/>
            </w:r>
            <w:r>
              <w:rPr>
                <w:rStyle w:val="IndexLink"/>
              </w:rPr>
              <w:t>157</w:t>
            </w:r>
          </w:hyperlink>
        </w:p>
        <w:p>
          <w:pPr>
            <w:pStyle w:val="Contents3"/>
            <w:tabs>
              <w:tab w:val="clear" w:pos="8459"/>
              <w:tab w:val="right" w:pos="9026" w:leader="dot"/>
            </w:tabs>
            <w:rPr/>
          </w:pPr>
          <w:hyperlink w:anchor="__RefHeading___Toc2123207_2749589250">
            <w:r>
              <w:rPr>
                <w:webHidden/>
                <w:rStyle w:val="IndexLink"/>
                <w:rtl w:val="true"/>
              </w:rPr>
              <w:t>نزول تدریجی قرآن</w:t>
            </w:r>
            <w:r>
              <w:rPr>
                <w:rStyle w:val="IndexLink"/>
                <w:rtl w:val="true"/>
              </w:rPr>
              <w:tab/>
            </w:r>
            <w:r>
              <w:rPr>
                <w:rStyle w:val="IndexLink"/>
              </w:rPr>
              <w:t>157</w:t>
            </w:r>
          </w:hyperlink>
        </w:p>
        <w:p>
          <w:pPr>
            <w:pStyle w:val="Contents3"/>
            <w:tabs>
              <w:tab w:val="clear" w:pos="8459"/>
              <w:tab w:val="right" w:pos="9026" w:leader="dot"/>
            </w:tabs>
            <w:rPr/>
          </w:pPr>
          <w:hyperlink w:anchor="__RefHeading___Toc2123209_2749589250">
            <w:r>
              <w:rPr>
                <w:webHidden/>
                <w:rStyle w:val="IndexLink"/>
                <w:rtl w:val="true"/>
              </w:rPr>
              <w:t>وعده حتمی خدا بر عذاب مجرمان</w:t>
            </w:r>
            <w:r>
              <w:rPr>
                <w:rStyle w:val="IndexLink"/>
                <w:rtl w:val="true"/>
              </w:rPr>
              <w:tab/>
            </w:r>
            <w:r>
              <w:rPr>
                <w:rStyle w:val="IndexLink"/>
              </w:rPr>
              <w:t>158</w:t>
            </w:r>
          </w:hyperlink>
        </w:p>
        <w:p>
          <w:pPr>
            <w:pStyle w:val="Contents3"/>
            <w:tabs>
              <w:tab w:val="clear" w:pos="8459"/>
              <w:tab w:val="right" w:pos="9026" w:leader="dot"/>
            </w:tabs>
            <w:rPr/>
          </w:pPr>
          <w:hyperlink w:anchor="__RefHeading___Toc2123211_2749589250">
            <w:r>
              <w:rPr>
                <w:webHidden/>
                <w:rStyle w:val="IndexLink"/>
                <w:rtl w:val="true"/>
              </w:rPr>
              <w:t>منطق زینب کبری علیها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123213_2749589250">
            <w:r>
              <w:rPr>
                <w:webHidden/>
                <w:rStyle w:val="IndexLink"/>
                <w:rtl w:val="true"/>
              </w:rPr>
              <w:t>مهلت خدا به مجرمان</w:t>
            </w:r>
            <w:r>
              <w:rPr>
                <w:rStyle w:val="IndexLink"/>
                <w:rtl w:val="true"/>
              </w:rPr>
              <w:tab/>
            </w:r>
            <w:r>
              <w:rPr>
                <w:rStyle w:val="IndexLink"/>
              </w:rPr>
              <w:t>159</w:t>
            </w:r>
          </w:hyperlink>
        </w:p>
        <w:p>
          <w:pPr>
            <w:pStyle w:val="Contents3"/>
            <w:tabs>
              <w:tab w:val="clear" w:pos="8459"/>
              <w:tab w:val="right" w:pos="9026" w:leader="dot"/>
            </w:tabs>
            <w:rPr/>
          </w:pPr>
          <w:hyperlink w:anchor="__RefHeading___Toc2123215_2749589250">
            <w:r>
              <w:rPr>
                <w:webHidden/>
                <w:rStyle w:val="IndexLink"/>
                <w:rtl w:val="true"/>
              </w:rPr>
              <w:t>بردباری پیامبر اکرم صلی الله علیه و آله</w:t>
            </w:r>
            <w:r>
              <w:rPr>
                <w:rStyle w:val="IndexLink"/>
                <w:rtl w:val="true"/>
              </w:rPr>
              <w:tab/>
            </w:r>
            <w:r>
              <w:rPr>
                <w:rStyle w:val="IndexLink"/>
              </w:rPr>
              <w:t>160</w:t>
            </w:r>
          </w:hyperlink>
        </w:p>
        <w:p>
          <w:pPr>
            <w:pStyle w:val="Contents3"/>
            <w:tabs>
              <w:tab w:val="clear" w:pos="8459"/>
              <w:tab w:val="right" w:pos="9026" w:leader="dot"/>
            </w:tabs>
            <w:rPr/>
          </w:pPr>
          <w:hyperlink w:anchor="__RefHeading___Toc2123217_2749589250">
            <w:r>
              <w:rPr>
                <w:webHidden/>
                <w:rStyle w:val="IndexLink"/>
                <w:rtl w:val="true"/>
              </w:rPr>
              <w:t>دستور قرآن به ترک مداهنه با کفار و مشرکان</w:t>
            </w:r>
            <w:r>
              <w:rPr>
                <w:rStyle w:val="IndexLink"/>
                <w:rtl w:val="true"/>
              </w:rPr>
              <w:tab/>
            </w:r>
            <w:r>
              <w:rPr>
                <w:rStyle w:val="IndexLink"/>
              </w:rPr>
              <w:t>160</w:t>
            </w:r>
          </w:hyperlink>
        </w:p>
        <w:p>
          <w:pPr>
            <w:pStyle w:val="Contents3"/>
            <w:tabs>
              <w:tab w:val="clear" w:pos="8459"/>
              <w:tab w:val="right" w:pos="9026" w:leader="dot"/>
            </w:tabs>
            <w:rPr/>
          </w:pPr>
          <w:hyperlink w:anchor="__RefHeading___Toc2123219_2749589250">
            <w:r>
              <w:rPr>
                <w:webHidden/>
                <w:rStyle w:val="IndexLink"/>
                <w:rtl w:val="true"/>
              </w:rPr>
              <w:t>صبر در نتایج اعمال</w:t>
            </w:r>
            <w:r>
              <w:rPr>
                <w:rStyle w:val="IndexLink"/>
                <w:rtl w:val="true"/>
              </w:rPr>
              <w:tab/>
            </w:r>
            <w:r>
              <w:rPr>
                <w:rStyle w:val="IndexLink"/>
              </w:rPr>
              <w:t>161</w:t>
            </w:r>
          </w:hyperlink>
        </w:p>
        <w:p>
          <w:pPr>
            <w:pStyle w:val="Contents3"/>
            <w:tabs>
              <w:tab w:val="clear" w:pos="8459"/>
              <w:tab w:val="right" w:pos="9026" w:leader="dot"/>
            </w:tabs>
            <w:rPr/>
          </w:pPr>
          <w:hyperlink w:anchor="__RefHeading___Toc2123221_2749589250">
            <w:r>
              <w:rPr>
                <w:webHidden/>
                <w:rStyle w:val="IndexLink"/>
                <w:rtl w:val="true"/>
              </w:rPr>
              <w:t>تأخیر استجابت دعا</w:t>
            </w:r>
            <w:r>
              <w:rPr>
                <w:rStyle w:val="IndexLink"/>
                <w:rtl w:val="true"/>
              </w:rPr>
              <w:tab/>
            </w:r>
            <w:r>
              <w:rPr>
                <w:rStyle w:val="IndexLink"/>
              </w:rPr>
              <w:t>162</w:t>
            </w:r>
          </w:hyperlink>
        </w:p>
        <w:p>
          <w:pPr>
            <w:pStyle w:val="Contents3"/>
            <w:tabs>
              <w:tab w:val="clear" w:pos="8459"/>
              <w:tab w:val="right" w:pos="9026" w:leader="dot"/>
            </w:tabs>
            <w:rPr/>
          </w:pPr>
          <w:hyperlink w:anchor="__RefHeading___Toc2123223_2749589250">
            <w:r>
              <w:rPr>
                <w:webHidden/>
                <w:rStyle w:val="IndexLink"/>
                <w:rtl w:val="true"/>
              </w:rPr>
              <w:t>کوشش مثبت و منفی در قرآن</w:t>
            </w:r>
            <w:r>
              <w:rPr>
                <w:rStyle w:val="IndexLink"/>
                <w:rtl w:val="true"/>
              </w:rPr>
              <w:tab/>
            </w:r>
            <w:r>
              <w:rPr>
                <w:rStyle w:val="IndexLink"/>
              </w:rPr>
              <w:t>163</w:t>
            </w:r>
          </w:hyperlink>
        </w:p>
        <w:p>
          <w:pPr>
            <w:pStyle w:val="Contents3"/>
            <w:tabs>
              <w:tab w:val="clear" w:pos="8459"/>
              <w:tab w:val="right" w:pos="9026" w:leader="dot"/>
            </w:tabs>
            <w:rPr/>
          </w:pPr>
          <w:hyperlink w:anchor="__RefHeading___Toc2123225_2749589250">
            <w:r>
              <w:rPr>
                <w:webHidden/>
                <w:rStyle w:val="IndexLink"/>
                <w:rtl w:val="true"/>
              </w:rPr>
              <w:t>بوسیدن پول به هنگام انفاق</w:t>
            </w:r>
            <w:r>
              <w:rPr>
                <w:rStyle w:val="IndexLink"/>
                <w:rtl w:val="true"/>
              </w:rPr>
              <w:tab/>
            </w:r>
            <w:r>
              <w:rPr>
                <w:rStyle w:val="IndexLink"/>
              </w:rPr>
              <w:t>163</w:t>
            </w:r>
          </w:hyperlink>
        </w:p>
        <w:p>
          <w:pPr>
            <w:pStyle w:val="Contents3"/>
            <w:tabs>
              <w:tab w:val="clear" w:pos="8459"/>
              <w:tab w:val="right" w:pos="9026" w:leader="dot"/>
            </w:tabs>
            <w:rPr/>
          </w:pPr>
          <w:hyperlink w:anchor="__RefHeading___Toc2123227_2749589250">
            <w:r>
              <w:rPr>
                <w:webHidden/>
                <w:rStyle w:val="IndexLink"/>
                <w:rtl w:val="true"/>
              </w:rPr>
              <w:t>اهمیت تقوا در عمل نیک</w:t>
            </w:r>
            <w:r>
              <w:rPr>
                <w:rStyle w:val="IndexLink"/>
                <w:rtl w:val="true"/>
              </w:rPr>
              <w:tab/>
            </w:r>
            <w:r>
              <w:rPr>
                <w:rStyle w:val="IndexLink"/>
              </w:rPr>
              <w:t>164</w:t>
            </w:r>
          </w:hyperlink>
        </w:p>
        <w:p>
          <w:pPr>
            <w:pStyle w:val="Contents3"/>
            <w:tabs>
              <w:tab w:val="clear" w:pos="8459"/>
              <w:tab w:val="right" w:pos="9026" w:leader="dot"/>
            </w:tabs>
            <w:rPr/>
          </w:pPr>
          <w:hyperlink w:anchor="__RefHeading___Toc2123229_2749589250">
            <w:r>
              <w:rPr>
                <w:webHidden/>
                <w:rStyle w:val="IndexLink"/>
                <w:rtl w:val="true"/>
              </w:rPr>
              <w:t>توبه در ماه رمضان</w:t>
            </w:r>
            <w:r>
              <w:rPr>
                <w:rStyle w:val="IndexLink"/>
                <w:rtl w:val="true"/>
              </w:rPr>
              <w:tab/>
            </w:r>
            <w:r>
              <w:rPr>
                <w:rStyle w:val="IndexLink"/>
              </w:rPr>
              <w:t>164</w:t>
            </w:r>
          </w:hyperlink>
        </w:p>
        <w:p>
          <w:pPr>
            <w:pStyle w:val="Contents2"/>
            <w:tabs>
              <w:tab w:val="clear" w:pos="8743"/>
              <w:tab w:val="right" w:pos="9026" w:leader="dot"/>
            </w:tabs>
            <w:rPr/>
          </w:pPr>
          <w:hyperlink w:anchor="__RefHeading___Toc2123231_2749589250">
            <w:r>
              <w:rPr>
                <w:webHidden/>
                <w:rStyle w:val="IndexLink"/>
              </w:rPr>
              <w:t>14</w:t>
            </w:r>
            <w:r>
              <w:rPr>
                <w:rStyle w:val="IndexLink"/>
                <w:rtl w:val="true"/>
              </w:rPr>
              <w:t xml:space="preserve"> </w:t>
            </w:r>
            <w:r>
              <w:rPr>
                <w:rStyle w:val="IndexLink"/>
                <w:rtl w:val="true"/>
              </w:rPr>
              <w:t>ظاهر و باطن</w:t>
            </w:r>
            <w:r>
              <w:rPr>
                <w:rStyle w:val="IndexLink"/>
                <w:rtl w:val="true"/>
              </w:rPr>
              <w:tab/>
            </w:r>
            <w:r>
              <w:rPr>
                <w:rStyle w:val="IndexLink"/>
              </w:rPr>
              <w:t>166</w:t>
            </w:r>
          </w:hyperlink>
        </w:p>
        <w:p>
          <w:pPr>
            <w:pStyle w:val="Contents3"/>
            <w:tabs>
              <w:tab w:val="clear" w:pos="8459"/>
              <w:tab w:val="right" w:pos="9026" w:leader="dot"/>
            </w:tabs>
            <w:rPr/>
          </w:pPr>
          <w:hyperlink w:anchor="__RefHeading___Toc2123233_274958925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123235_2749589250">
            <w:r>
              <w:rPr>
                <w:webHidden/>
                <w:rStyle w:val="IndexLink"/>
                <w:rtl w:val="true"/>
              </w:rPr>
              <w:t>تعمیر مسجد الحرام و آلوده باطنان</w:t>
            </w:r>
            <w:r>
              <w:rPr>
                <w:rStyle w:val="IndexLink"/>
                <w:rtl w:val="true"/>
              </w:rPr>
              <w:tab/>
            </w:r>
            <w:r>
              <w:rPr>
                <w:rStyle w:val="IndexLink"/>
              </w:rPr>
              <w:t>167</w:t>
            </w:r>
          </w:hyperlink>
        </w:p>
        <w:p>
          <w:pPr>
            <w:pStyle w:val="Contents3"/>
            <w:tabs>
              <w:tab w:val="clear" w:pos="8459"/>
              <w:tab w:val="right" w:pos="9026" w:leader="dot"/>
            </w:tabs>
            <w:rPr/>
          </w:pPr>
          <w:hyperlink w:anchor="__RefHeading___Toc2123237_2749589250">
            <w:r>
              <w:rPr>
                <w:webHidden/>
                <w:rStyle w:val="IndexLink"/>
                <w:rtl w:val="true"/>
              </w:rPr>
              <w:t>روزه خواری رئیس شهربانیِ هارون الرشید</w:t>
            </w:r>
            <w:r>
              <w:rPr>
                <w:rStyle w:val="IndexLink"/>
                <w:rtl w:val="true"/>
              </w:rPr>
              <w:tab/>
            </w:r>
            <w:r>
              <w:rPr>
                <w:rStyle w:val="IndexLink"/>
              </w:rPr>
              <w:t>167</w:t>
            </w:r>
          </w:hyperlink>
        </w:p>
        <w:p>
          <w:pPr>
            <w:pStyle w:val="Contents3"/>
            <w:tabs>
              <w:tab w:val="clear" w:pos="8459"/>
              <w:tab w:val="right" w:pos="9026" w:leader="dot"/>
            </w:tabs>
            <w:rPr/>
          </w:pPr>
          <w:hyperlink w:anchor="__RefHeading___Toc2123239_2749589250">
            <w:r>
              <w:rPr>
                <w:webHidden/>
                <w:rStyle w:val="IndexLink"/>
                <w:rtl w:val="true"/>
              </w:rPr>
              <w:t>آلوده آگاه،مورد غضب و لعن خدا</w:t>
            </w:r>
            <w:r>
              <w:rPr>
                <w:rStyle w:val="IndexLink"/>
                <w:rtl w:val="true"/>
              </w:rPr>
              <w:tab/>
            </w:r>
            <w:r>
              <w:rPr>
                <w:rStyle w:val="IndexLink"/>
              </w:rPr>
              <w:t>168</w:t>
            </w:r>
          </w:hyperlink>
        </w:p>
        <w:p>
          <w:pPr>
            <w:pStyle w:val="Contents3"/>
            <w:tabs>
              <w:tab w:val="clear" w:pos="8459"/>
              <w:tab w:val="right" w:pos="9026" w:leader="dot"/>
            </w:tabs>
            <w:rPr/>
          </w:pPr>
          <w:hyperlink w:anchor="__RefHeading___Toc2123241_2749589250">
            <w:r>
              <w:rPr>
                <w:webHidden/>
                <w:rStyle w:val="IndexLink"/>
                <w:rtl w:val="true"/>
              </w:rPr>
              <w:t>آگاهی آلودگان به آلودگی عمل خویش</w:t>
            </w:r>
            <w:r>
              <w:rPr>
                <w:rStyle w:val="IndexLink"/>
                <w:rtl w:val="true"/>
              </w:rPr>
              <w:tab/>
            </w:r>
            <w:r>
              <w:rPr>
                <w:rStyle w:val="IndexLink"/>
              </w:rPr>
              <w:t>169</w:t>
            </w:r>
          </w:hyperlink>
        </w:p>
        <w:p>
          <w:pPr>
            <w:pStyle w:val="Contents3"/>
            <w:tabs>
              <w:tab w:val="clear" w:pos="8459"/>
              <w:tab w:val="right" w:pos="9026" w:leader="dot"/>
            </w:tabs>
            <w:rPr/>
          </w:pPr>
          <w:hyperlink w:anchor="__RefHeading___Toc2123243_2749589250">
            <w:r>
              <w:rPr>
                <w:webHidden/>
                <w:rStyle w:val="IndexLink"/>
                <w:rtl w:val="true"/>
              </w:rPr>
              <w:t>اتمام حجت بالغه پروردگار</w:t>
            </w:r>
            <w:r>
              <w:rPr>
                <w:rStyle w:val="IndexLink"/>
                <w:rtl w:val="true"/>
              </w:rPr>
              <w:tab/>
            </w:r>
            <w:r>
              <w:rPr>
                <w:rStyle w:val="IndexLink"/>
              </w:rPr>
              <w:t>170</w:t>
            </w:r>
          </w:hyperlink>
        </w:p>
        <w:p>
          <w:pPr>
            <w:pStyle w:val="Contents3"/>
            <w:tabs>
              <w:tab w:val="clear" w:pos="8459"/>
              <w:tab w:val="right" w:pos="9026" w:leader="dot"/>
            </w:tabs>
            <w:rPr/>
          </w:pPr>
          <w:hyperlink w:anchor="__RefHeading___Toc2123245_2749589250">
            <w:r>
              <w:rPr>
                <w:webHidden/>
                <w:rStyle w:val="IndexLink"/>
                <w:rtl w:val="true"/>
              </w:rPr>
              <w:t>بخشش گناهانِ آلوده جاهل</w:t>
            </w:r>
            <w:r>
              <w:rPr>
                <w:rStyle w:val="IndexLink"/>
                <w:rtl w:val="true"/>
              </w:rPr>
              <w:tab/>
            </w:r>
            <w:r>
              <w:rPr>
                <w:rStyle w:val="IndexLink"/>
              </w:rPr>
              <w:t>171</w:t>
            </w:r>
          </w:hyperlink>
        </w:p>
        <w:p>
          <w:pPr>
            <w:pStyle w:val="Contents3"/>
            <w:tabs>
              <w:tab w:val="clear" w:pos="8459"/>
              <w:tab w:val="right" w:pos="9026" w:leader="dot"/>
            </w:tabs>
            <w:rPr/>
          </w:pPr>
          <w:hyperlink w:anchor="__RefHeading___Toc2123247_2749589250">
            <w:r>
              <w:rPr>
                <w:webHidden/>
                <w:rStyle w:val="IndexLink"/>
                <w:rtl w:val="true"/>
              </w:rPr>
              <w:t>سند خدا بر بخشش گناهکار جاهل</w:t>
            </w:r>
            <w:r>
              <w:rPr>
                <w:rStyle w:val="IndexLink"/>
                <w:rtl w:val="true"/>
              </w:rPr>
              <w:tab/>
            </w:r>
            <w:r>
              <w:rPr>
                <w:rStyle w:val="IndexLink"/>
              </w:rPr>
              <w:t>172</w:t>
            </w:r>
          </w:hyperlink>
        </w:p>
        <w:p>
          <w:pPr>
            <w:pStyle w:val="Contents3"/>
            <w:tabs>
              <w:tab w:val="clear" w:pos="8459"/>
              <w:tab w:val="right" w:pos="9026" w:leader="dot"/>
            </w:tabs>
            <w:rPr/>
          </w:pPr>
          <w:hyperlink w:anchor="__RefHeading___Toc2123249_2749589250">
            <w:r>
              <w:rPr>
                <w:webHidden/>
                <w:rStyle w:val="IndexLink"/>
                <w:rtl w:val="true"/>
              </w:rPr>
              <w:t>آلودگی باطنی نسبت به مال</w:t>
            </w:r>
            <w:r>
              <w:rPr>
                <w:rStyle w:val="IndexLink"/>
                <w:rtl w:val="true"/>
              </w:rPr>
              <w:tab/>
            </w:r>
            <w:r>
              <w:rPr>
                <w:rStyle w:val="IndexLink"/>
              </w:rPr>
              <w:t>173</w:t>
            </w:r>
          </w:hyperlink>
        </w:p>
        <w:p>
          <w:pPr>
            <w:pStyle w:val="Contents3"/>
            <w:tabs>
              <w:tab w:val="clear" w:pos="8459"/>
              <w:tab w:val="right" w:pos="9026" w:leader="dot"/>
            </w:tabs>
            <w:rPr/>
          </w:pPr>
          <w:hyperlink w:anchor="__RefHeading___Toc2123251_2749589250">
            <w:r>
              <w:rPr>
                <w:webHidden/>
                <w:rStyle w:val="IndexLink"/>
                <w:rtl w:val="true"/>
              </w:rPr>
              <w:t>محاجه خدا با وارثان آگاه بر آلودگی مالی</w:t>
            </w:r>
            <w:r>
              <w:rPr>
                <w:rStyle w:val="IndexLink"/>
                <w:rtl w:val="true"/>
              </w:rPr>
              <w:tab/>
            </w:r>
            <w:r>
              <w:rPr>
                <w:rStyle w:val="IndexLink"/>
              </w:rPr>
              <w:t>173</w:t>
            </w:r>
          </w:hyperlink>
        </w:p>
        <w:p>
          <w:pPr>
            <w:pStyle w:val="Contents3"/>
            <w:tabs>
              <w:tab w:val="clear" w:pos="8459"/>
              <w:tab w:val="right" w:pos="9026" w:leader="dot"/>
            </w:tabs>
            <w:rPr/>
          </w:pPr>
          <w:hyperlink w:anchor="__RefHeading___Toc2123253_2749589250">
            <w:r>
              <w:rPr>
                <w:webHidden/>
                <w:rStyle w:val="IndexLink"/>
                <w:rtl w:val="true"/>
              </w:rPr>
              <w:t>راه نزول عنایات و برکات،توسط خدا</w:t>
            </w:r>
            <w:r>
              <w:rPr>
                <w:rStyle w:val="IndexLink"/>
                <w:rtl w:val="true"/>
              </w:rPr>
              <w:tab/>
            </w:r>
            <w:r>
              <w:rPr>
                <w:rStyle w:val="IndexLink"/>
              </w:rPr>
              <w:t>174</w:t>
            </w:r>
          </w:hyperlink>
        </w:p>
        <w:p>
          <w:pPr>
            <w:pStyle w:val="Contents3"/>
            <w:tabs>
              <w:tab w:val="clear" w:pos="8459"/>
              <w:tab w:val="right" w:pos="9026" w:leader="dot"/>
            </w:tabs>
            <w:rPr/>
          </w:pPr>
          <w:hyperlink w:anchor="__RefHeading___Toc2123255_2749589250">
            <w:r>
              <w:rPr>
                <w:webHidden/>
                <w:rStyle w:val="IndexLink"/>
                <w:rtl w:val="true"/>
              </w:rPr>
              <w:t>عذاب دنیایی و آخرتی ناپاکان آگاه</w:t>
            </w:r>
            <w:r>
              <w:rPr>
                <w:rStyle w:val="IndexLink"/>
                <w:rtl w:val="true"/>
              </w:rPr>
              <w:tab/>
            </w:r>
            <w:r>
              <w:rPr>
                <w:rStyle w:val="IndexLink"/>
              </w:rPr>
              <w:t>175</w:t>
            </w:r>
          </w:hyperlink>
        </w:p>
        <w:p>
          <w:pPr>
            <w:pStyle w:val="Contents3"/>
            <w:tabs>
              <w:tab w:val="clear" w:pos="8459"/>
              <w:tab w:val="right" w:pos="9026" w:leader="dot"/>
            </w:tabs>
            <w:rPr/>
          </w:pPr>
          <w:hyperlink w:anchor="__RefHeading___Toc2123257_2749589250">
            <w:r>
              <w:rPr>
                <w:webHidden/>
                <w:rStyle w:val="IndexLink"/>
                <w:rtl w:val="true"/>
              </w:rPr>
              <w:t>نتایج کار خیر از روی آگاهی</w:t>
            </w:r>
            <w:r>
              <w:rPr>
                <w:rStyle w:val="IndexLink"/>
                <w:rtl w:val="true"/>
              </w:rPr>
              <w:tab/>
            </w:r>
            <w:r>
              <w:rPr>
                <w:rStyle w:val="IndexLink"/>
              </w:rPr>
              <w:t>176</w:t>
            </w:r>
          </w:hyperlink>
        </w:p>
        <w:p>
          <w:pPr>
            <w:pStyle w:val="Contents3"/>
            <w:tabs>
              <w:tab w:val="clear" w:pos="8459"/>
              <w:tab w:val="right" w:pos="9026" w:leader="dot"/>
            </w:tabs>
            <w:rPr/>
          </w:pPr>
          <w:hyperlink w:anchor="__RefHeading___Toc2123259_2749589250">
            <w:r>
              <w:rPr>
                <w:webHidden/>
                <w:rStyle w:val="IndexLink"/>
                <w:rtl w:val="true"/>
              </w:rPr>
              <w:t>نتیجه بخل در مال</w:t>
            </w:r>
            <w:r>
              <w:rPr>
                <w:rStyle w:val="IndexLink"/>
                <w:rtl w:val="true"/>
              </w:rPr>
              <w:tab/>
            </w:r>
            <w:r>
              <w:rPr>
                <w:rStyle w:val="IndexLink"/>
              </w:rPr>
              <w:t>177</w:t>
            </w:r>
          </w:hyperlink>
        </w:p>
        <w:p>
          <w:pPr>
            <w:pStyle w:val="Contents2"/>
            <w:tabs>
              <w:tab w:val="clear" w:pos="8743"/>
              <w:tab w:val="right" w:pos="9026" w:leader="dot"/>
            </w:tabs>
            <w:rPr/>
          </w:pPr>
          <w:hyperlink w:anchor="__RefHeading___Toc2123261_2749589250">
            <w:r>
              <w:rPr>
                <w:webHidden/>
                <w:rStyle w:val="IndexLink"/>
              </w:rPr>
              <w:t>15</w:t>
            </w:r>
            <w:r>
              <w:rPr>
                <w:rStyle w:val="IndexLink"/>
                <w:rtl w:val="true"/>
              </w:rPr>
              <w:t xml:space="preserve"> </w:t>
            </w:r>
            <w:r>
              <w:rPr>
                <w:rStyle w:val="IndexLink"/>
                <w:rtl w:val="true"/>
              </w:rPr>
              <w:t>اعمال انسان ها</w:t>
            </w:r>
            <w:r>
              <w:rPr>
                <w:rStyle w:val="IndexLink"/>
                <w:rtl w:val="true"/>
              </w:rPr>
              <w:tab/>
            </w:r>
            <w:r>
              <w:rPr>
                <w:rStyle w:val="IndexLink"/>
              </w:rPr>
              <w:t>179</w:t>
            </w:r>
          </w:hyperlink>
        </w:p>
        <w:p>
          <w:pPr>
            <w:pStyle w:val="Contents3"/>
            <w:tabs>
              <w:tab w:val="clear" w:pos="8459"/>
              <w:tab w:val="right" w:pos="9026" w:leader="dot"/>
            </w:tabs>
            <w:rPr/>
          </w:pPr>
          <w:hyperlink w:anchor="__RefHeading___Toc2123263_274958925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123265_2749589250">
            <w:r>
              <w:rPr>
                <w:webHidden/>
                <w:rStyle w:val="IndexLink"/>
                <w:rtl w:val="true"/>
              </w:rPr>
              <w:t>معنای</w:t>
            </w:r>
            <w:r>
              <w:rPr>
                <w:rStyle w:val="IndexLink"/>
                <w:rtl w:val="true"/>
              </w:rPr>
              <w:t>«</w:t>
            </w:r>
            <w:r>
              <w:rPr>
                <w:rStyle w:val="IndexLink"/>
                <w:rtl w:val="true"/>
              </w:rPr>
              <w:t>شکر</w:t>
            </w:r>
            <w:r>
              <w:rPr>
                <w:rStyle w:val="IndexLink"/>
                <w:rtl w:val="true"/>
              </w:rPr>
              <w:t>»</w:t>
            </w:r>
            <w:r>
              <w:rPr>
                <w:rStyle w:val="IndexLink"/>
                <w:rtl w:val="true"/>
              </w:rPr>
              <w:t>بر نعمات الهی</w:t>
            </w:r>
            <w:r>
              <w:rPr>
                <w:rStyle w:val="IndexLink"/>
                <w:rtl w:val="true"/>
              </w:rPr>
              <w:tab/>
            </w:r>
            <w:r>
              <w:rPr>
                <w:rStyle w:val="IndexLink"/>
              </w:rPr>
              <w:t>180</w:t>
            </w:r>
          </w:hyperlink>
        </w:p>
        <w:p>
          <w:pPr>
            <w:pStyle w:val="Contents3"/>
            <w:tabs>
              <w:tab w:val="clear" w:pos="8459"/>
              <w:tab w:val="right" w:pos="9026" w:leader="dot"/>
            </w:tabs>
            <w:rPr/>
          </w:pPr>
          <w:hyperlink w:anchor="__RefHeading___Toc2123267_2749589250">
            <w:r>
              <w:rPr>
                <w:webHidden/>
                <w:rStyle w:val="IndexLink"/>
                <w:rtl w:val="true"/>
              </w:rPr>
              <w:t>شاکر و کافر در قرآن</w:t>
            </w:r>
            <w:r>
              <w:rPr>
                <w:rStyle w:val="IndexLink"/>
                <w:rtl w:val="true"/>
              </w:rPr>
              <w:tab/>
            </w:r>
            <w:r>
              <w:rPr>
                <w:rStyle w:val="IndexLink"/>
              </w:rPr>
              <w:t>180</w:t>
            </w:r>
          </w:hyperlink>
        </w:p>
        <w:p>
          <w:pPr>
            <w:pStyle w:val="Contents3"/>
            <w:tabs>
              <w:tab w:val="clear" w:pos="8459"/>
              <w:tab w:val="right" w:pos="9026" w:leader="dot"/>
            </w:tabs>
            <w:rPr/>
          </w:pPr>
          <w:hyperlink w:anchor="__RefHeading___Toc2123269_2749589250">
            <w:r>
              <w:rPr>
                <w:webHidden/>
                <w:rStyle w:val="IndexLink"/>
                <w:rtl w:val="true"/>
              </w:rPr>
              <w:t>ارزش قرآن از منظر امام باقر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2123271_2749589250">
            <w:r>
              <w:rPr>
                <w:webHidden/>
                <w:rStyle w:val="IndexLink"/>
                <w:rtl w:val="true"/>
              </w:rPr>
              <w:t>کفران نعمت ها</w:t>
            </w:r>
            <w:r>
              <w:rPr>
                <w:rStyle w:val="IndexLink"/>
                <w:rtl w:val="true"/>
              </w:rPr>
              <w:tab/>
            </w:r>
            <w:r>
              <w:rPr>
                <w:rStyle w:val="IndexLink"/>
              </w:rPr>
              <w:t>182</w:t>
            </w:r>
          </w:hyperlink>
        </w:p>
        <w:p>
          <w:pPr>
            <w:pStyle w:val="Contents3"/>
            <w:tabs>
              <w:tab w:val="clear" w:pos="8459"/>
              <w:tab w:val="right" w:pos="9026" w:leader="dot"/>
            </w:tabs>
            <w:rPr/>
          </w:pPr>
          <w:hyperlink w:anchor="__RefHeading___Toc2123273_2749589250">
            <w:r>
              <w:rPr>
                <w:webHidden/>
                <w:rStyle w:val="IndexLink"/>
                <w:rtl w:val="true"/>
              </w:rPr>
              <w:t>تشبیه عمل انسان به پنج حقیقت</w:t>
            </w:r>
            <w:r>
              <w:rPr>
                <w:rStyle w:val="IndexLink"/>
                <w:rtl w:val="true"/>
              </w:rPr>
              <w:tab/>
            </w:r>
            <w:r>
              <w:rPr>
                <w:rStyle w:val="IndexLink"/>
              </w:rPr>
              <w:t>183</w:t>
            </w:r>
          </w:hyperlink>
        </w:p>
        <w:p>
          <w:pPr>
            <w:pStyle w:val="Contents4"/>
            <w:tabs>
              <w:tab w:val="clear" w:pos="8176"/>
              <w:tab w:val="right" w:pos="9026" w:leader="dot"/>
            </w:tabs>
            <w:rPr/>
          </w:pPr>
          <w:hyperlink w:anchor="__RefHeading___Toc2123275_2749589250">
            <w:r>
              <w:rPr>
                <w:webHidden/>
                <w:rStyle w:val="IndexLink"/>
              </w:rPr>
              <w:t>1</w:t>
            </w:r>
            <w:r>
              <w:rPr>
                <w:rStyle w:val="IndexLink"/>
                <w:rtl w:val="true"/>
              </w:rPr>
              <w:t>-</w:t>
            </w:r>
            <w:r>
              <w:rPr>
                <w:rStyle w:val="IndexLink"/>
                <w:rtl w:val="true"/>
              </w:rPr>
              <w:t>تشبیه به جمادات</w:t>
            </w:r>
            <w:r>
              <w:rPr>
                <w:rStyle w:val="IndexLink"/>
                <w:rtl w:val="true"/>
              </w:rPr>
              <w:tab/>
            </w:r>
            <w:r>
              <w:rPr>
                <w:rStyle w:val="IndexLink"/>
              </w:rPr>
              <w:t>183</w:t>
            </w:r>
          </w:hyperlink>
        </w:p>
        <w:p>
          <w:pPr>
            <w:pStyle w:val="Contents5"/>
            <w:tabs>
              <w:tab w:val="clear" w:pos="7892"/>
              <w:tab w:val="right" w:pos="9026" w:leader="dot"/>
            </w:tabs>
            <w:rPr/>
          </w:pPr>
          <w:hyperlink w:anchor="__RefHeading___Toc2123277_274958925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123279_2749589250">
            <w:r>
              <w:rPr>
                <w:webHidden/>
                <w:rStyle w:val="IndexLink"/>
                <w:rtl w:val="true"/>
              </w:rPr>
              <w:t>کفار،سنگ‌های آتش جهنم</w:t>
            </w:r>
            <w:r>
              <w:rPr>
                <w:rStyle w:val="IndexLink"/>
                <w:rtl w:val="true"/>
              </w:rPr>
              <w:tab/>
            </w:r>
            <w:r>
              <w:rPr>
                <w:rStyle w:val="IndexLink"/>
              </w:rPr>
              <w:t>184</w:t>
            </w:r>
          </w:hyperlink>
        </w:p>
        <w:p>
          <w:pPr>
            <w:pStyle w:val="Contents4"/>
            <w:tabs>
              <w:tab w:val="clear" w:pos="8176"/>
              <w:tab w:val="right" w:pos="9026" w:leader="dot"/>
            </w:tabs>
            <w:rPr/>
          </w:pPr>
          <w:hyperlink w:anchor="__RefHeading___Toc2123281_2749589250">
            <w:r>
              <w:rPr>
                <w:webHidden/>
                <w:rStyle w:val="IndexLink"/>
              </w:rPr>
              <w:t>2</w:t>
            </w:r>
            <w:r>
              <w:rPr>
                <w:rStyle w:val="IndexLink"/>
                <w:rtl w:val="true"/>
              </w:rPr>
              <w:t>-</w:t>
            </w:r>
            <w:r>
              <w:rPr>
                <w:rStyle w:val="IndexLink"/>
                <w:rtl w:val="true"/>
              </w:rPr>
              <w:t>تشبیه به نبات</w:t>
            </w:r>
            <w:r>
              <w:rPr>
                <w:rStyle w:val="IndexLink"/>
                <w:rtl w:val="true"/>
              </w:rPr>
              <w:tab/>
            </w:r>
            <w:r>
              <w:rPr>
                <w:rStyle w:val="IndexLink"/>
              </w:rPr>
              <w:t>184</w:t>
            </w:r>
          </w:hyperlink>
        </w:p>
        <w:p>
          <w:pPr>
            <w:pStyle w:val="Contents5"/>
            <w:tabs>
              <w:tab w:val="clear" w:pos="7892"/>
              <w:tab w:val="right" w:pos="9026" w:leader="dot"/>
            </w:tabs>
            <w:rPr/>
          </w:pPr>
          <w:hyperlink w:anchor="__RefHeading___Toc2123283_2749589250">
            <w:r>
              <w:rPr>
                <w:webHidden/>
                <w:rStyle w:val="IndexLink"/>
                <w:rtl w:val="true"/>
              </w:rPr>
              <w:t>شجره طیبه و خبیثه در قرآن</w:t>
            </w:r>
            <w:r>
              <w:rPr>
                <w:rStyle w:val="IndexLink"/>
                <w:rtl w:val="true"/>
              </w:rPr>
              <w:tab/>
            </w:r>
            <w:r>
              <w:rPr>
                <w:rStyle w:val="IndexLink"/>
              </w:rPr>
              <w:t>184</w:t>
            </w:r>
          </w:hyperlink>
        </w:p>
        <w:p>
          <w:pPr>
            <w:pStyle w:val="Contents4"/>
            <w:tabs>
              <w:tab w:val="clear" w:pos="8176"/>
              <w:tab w:val="right" w:pos="9026" w:leader="dot"/>
            </w:tabs>
            <w:rPr/>
          </w:pPr>
          <w:hyperlink w:anchor="__RefHeading___Toc2123285_2749589250">
            <w:r>
              <w:rPr>
                <w:webHidden/>
                <w:rStyle w:val="IndexLink"/>
              </w:rPr>
              <w:t>3</w:t>
            </w:r>
            <w:r>
              <w:rPr>
                <w:rStyle w:val="IndexLink"/>
                <w:rtl w:val="true"/>
              </w:rPr>
              <w:t>-</w:t>
            </w:r>
            <w:r>
              <w:rPr>
                <w:rStyle w:val="IndexLink"/>
                <w:rtl w:val="true"/>
              </w:rPr>
              <w:t>تشبیه به حیوان</w:t>
            </w:r>
            <w:r>
              <w:rPr>
                <w:rStyle w:val="IndexLink"/>
                <w:rtl w:val="true"/>
              </w:rPr>
              <w:tab/>
            </w:r>
            <w:r>
              <w:rPr>
                <w:rStyle w:val="IndexLink"/>
              </w:rPr>
              <w:t>186</w:t>
            </w:r>
          </w:hyperlink>
        </w:p>
        <w:p>
          <w:pPr>
            <w:pStyle w:val="Contents5"/>
            <w:tabs>
              <w:tab w:val="clear" w:pos="7892"/>
              <w:tab w:val="right" w:pos="9026" w:leader="dot"/>
            </w:tabs>
            <w:rPr/>
          </w:pPr>
          <w:hyperlink w:anchor="__RefHeading___Toc2123287_2749589250">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123289_2749589250">
            <w:r>
              <w:rPr>
                <w:webHidden/>
                <w:rStyle w:val="IndexLink"/>
                <w:rtl w:val="true"/>
              </w:rPr>
              <w:t>تشبیه مؤمن به زنبور عسل و کافر به چارپا</w:t>
            </w:r>
            <w:r>
              <w:rPr>
                <w:rStyle w:val="IndexLink"/>
                <w:rtl w:val="true"/>
              </w:rPr>
              <w:tab/>
            </w:r>
            <w:r>
              <w:rPr>
                <w:rStyle w:val="IndexLink"/>
              </w:rPr>
              <w:t>187</w:t>
            </w:r>
          </w:hyperlink>
        </w:p>
        <w:p>
          <w:pPr>
            <w:pStyle w:val="Contents4"/>
            <w:tabs>
              <w:tab w:val="clear" w:pos="8176"/>
              <w:tab w:val="right" w:pos="9026" w:leader="dot"/>
            </w:tabs>
            <w:rPr/>
          </w:pPr>
          <w:hyperlink w:anchor="__RefHeading___Toc2123291_2749589250">
            <w:r>
              <w:rPr>
                <w:webHidden/>
                <w:rStyle w:val="IndexLink"/>
              </w:rPr>
              <w:t>4</w:t>
            </w:r>
            <w:r>
              <w:rPr>
                <w:rStyle w:val="IndexLink"/>
                <w:rtl w:val="true"/>
              </w:rPr>
              <w:t>-</w:t>
            </w:r>
            <w:r>
              <w:rPr>
                <w:rStyle w:val="IndexLink"/>
                <w:rtl w:val="true"/>
              </w:rPr>
              <w:t>تشبیه انسان های منحرف و مجرم به شیطان</w:t>
            </w:r>
            <w:r>
              <w:rPr>
                <w:rStyle w:val="IndexLink"/>
                <w:rtl w:val="true"/>
              </w:rPr>
              <w:tab/>
            </w:r>
            <w:r>
              <w:rPr>
                <w:rStyle w:val="IndexLink"/>
              </w:rPr>
              <w:t>187</w:t>
            </w:r>
          </w:hyperlink>
        </w:p>
        <w:p>
          <w:pPr>
            <w:pStyle w:val="Contents4"/>
            <w:tabs>
              <w:tab w:val="clear" w:pos="8176"/>
              <w:tab w:val="right" w:pos="9026" w:leader="dot"/>
            </w:tabs>
            <w:rPr/>
          </w:pPr>
          <w:hyperlink w:anchor="__RefHeading___Toc2123293_2749589250">
            <w:r>
              <w:rPr>
                <w:webHidden/>
                <w:rStyle w:val="IndexLink"/>
              </w:rPr>
              <w:t>5</w:t>
            </w:r>
            <w:r>
              <w:rPr>
                <w:rStyle w:val="IndexLink"/>
                <w:rtl w:val="true"/>
              </w:rPr>
              <w:t>-</w:t>
            </w:r>
            <w:r>
              <w:rPr>
                <w:rStyle w:val="IndexLink"/>
                <w:rtl w:val="true"/>
              </w:rPr>
              <w:t>تشبیه انسان های مؤمن به فرشتگان</w:t>
            </w:r>
            <w:r>
              <w:rPr>
                <w:rStyle w:val="IndexLink"/>
                <w:rtl w:val="true"/>
              </w:rPr>
              <w:tab/>
            </w:r>
            <w:r>
              <w:rPr>
                <w:rStyle w:val="IndexLink"/>
              </w:rPr>
              <w:t>188</w:t>
            </w:r>
          </w:hyperlink>
        </w:p>
        <w:p>
          <w:pPr>
            <w:pStyle w:val="Contents2"/>
            <w:tabs>
              <w:tab w:val="clear" w:pos="8743"/>
              <w:tab w:val="right" w:pos="9026" w:leader="dot"/>
            </w:tabs>
            <w:rPr/>
          </w:pPr>
          <w:hyperlink w:anchor="__RefHeading___Toc2123295_2749589250">
            <w:r>
              <w:rPr>
                <w:webHidden/>
                <w:rStyle w:val="IndexLink"/>
              </w:rPr>
              <w:t>16</w:t>
            </w:r>
            <w:r>
              <w:rPr>
                <w:rStyle w:val="IndexLink"/>
                <w:rtl w:val="true"/>
              </w:rPr>
              <w:t xml:space="preserve"> </w:t>
            </w:r>
            <w:r>
              <w:rPr>
                <w:rStyle w:val="IndexLink"/>
                <w:rtl w:val="true"/>
              </w:rPr>
              <w:t>حقیقت صدق</w:t>
            </w:r>
            <w:r>
              <w:rPr>
                <w:rStyle w:val="IndexLink"/>
                <w:rtl w:val="true"/>
              </w:rPr>
              <w:tab/>
            </w:r>
            <w:r>
              <w:rPr>
                <w:rStyle w:val="IndexLink"/>
              </w:rPr>
              <w:t>191</w:t>
            </w:r>
          </w:hyperlink>
        </w:p>
        <w:p>
          <w:pPr>
            <w:pStyle w:val="Contents3"/>
            <w:tabs>
              <w:tab w:val="clear" w:pos="8459"/>
              <w:tab w:val="right" w:pos="9026" w:leader="dot"/>
            </w:tabs>
            <w:rPr/>
          </w:pPr>
          <w:hyperlink w:anchor="__RefHeading___Toc2123297_274958925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123299_2749589250">
            <w:r>
              <w:rPr>
                <w:webHidden/>
                <w:rStyle w:val="IndexLink"/>
                <w:rtl w:val="true"/>
              </w:rPr>
              <w:t>دروازه های ورود و خروج حیات</w:t>
            </w:r>
            <w:r>
              <w:rPr>
                <w:rStyle w:val="IndexLink"/>
                <w:rtl w:val="true"/>
              </w:rPr>
              <w:tab/>
            </w:r>
            <w:r>
              <w:rPr>
                <w:rStyle w:val="IndexLink"/>
              </w:rPr>
              <w:t>191</w:t>
            </w:r>
          </w:hyperlink>
        </w:p>
        <w:p>
          <w:pPr>
            <w:pStyle w:val="Contents3"/>
            <w:tabs>
              <w:tab w:val="clear" w:pos="8459"/>
              <w:tab w:val="right" w:pos="9026" w:leader="dot"/>
            </w:tabs>
            <w:rPr/>
          </w:pPr>
          <w:hyperlink w:anchor="__RefHeading___Toc2123301_2749589250">
            <w:r>
              <w:rPr>
                <w:webHidden/>
                <w:rStyle w:val="IndexLink"/>
                <w:rtl w:val="true"/>
              </w:rPr>
              <w:t>یاری گر ورود و خروج از دروازه صدق</w:t>
            </w:r>
            <w:r>
              <w:rPr>
                <w:rStyle w:val="IndexLink"/>
                <w:rtl w:val="true"/>
              </w:rPr>
              <w:tab/>
            </w:r>
            <w:r>
              <w:rPr>
                <w:rStyle w:val="IndexLink"/>
              </w:rPr>
              <w:t>191</w:t>
            </w:r>
          </w:hyperlink>
        </w:p>
        <w:p>
          <w:pPr>
            <w:pStyle w:val="Contents3"/>
            <w:tabs>
              <w:tab w:val="clear" w:pos="8459"/>
              <w:tab w:val="right" w:pos="9026" w:leader="dot"/>
            </w:tabs>
            <w:rPr/>
          </w:pPr>
          <w:hyperlink w:anchor="__RefHeading___Toc2123303_2749589250">
            <w:r>
              <w:rPr>
                <w:webHidden/>
                <w:rStyle w:val="IndexLink"/>
                <w:rtl w:val="true"/>
              </w:rPr>
              <w:t>همسویی پیامبر صلی الله علیه و آله با طبیعت</w:t>
            </w:r>
            <w:r>
              <w:rPr>
                <w:rStyle w:val="IndexLink"/>
                <w:rtl w:val="true"/>
              </w:rPr>
              <w:tab/>
            </w:r>
            <w:r>
              <w:rPr>
                <w:rStyle w:val="IndexLink"/>
              </w:rPr>
              <w:t>193</w:t>
            </w:r>
          </w:hyperlink>
        </w:p>
        <w:p>
          <w:pPr>
            <w:pStyle w:val="Contents3"/>
            <w:tabs>
              <w:tab w:val="clear" w:pos="8459"/>
              <w:tab w:val="right" w:pos="9026" w:leader="dot"/>
            </w:tabs>
            <w:rPr/>
          </w:pPr>
          <w:hyperlink w:anchor="__RefHeading___Toc2123305_2749589250">
            <w:r>
              <w:rPr>
                <w:webHidden/>
                <w:rStyle w:val="IndexLink"/>
                <w:rtl w:val="true"/>
              </w:rPr>
              <w:t>با علل و اسباب در امور حیات</w:t>
            </w:r>
            <w:r>
              <w:rPr>
                <w:rStyle w:val="IndexLink"/>
                <w:rtl w:val="true"/>
              </w:rPr>
              <w:tab/>
            </w:r>
            <w:r>
              <w:rPr>
                <w:rStyle w:val="IndexLink"/>
              </w:rPr>
              <w:t>194</w:t>
            </w:r>
          </w:hyperlink>
        </w:p>
        <w:p>
          <w:pPr>
            <w:pStyle w:val="Contents3"/>
            <w:tabs>
              <w:tab w:val="clear" w:pos="8459"/>
              <w:tab w:val="right" w:pos="9026" w:leader="dot"/>
            </w:tabs>
            <w:rPr/>
          </w:pPr>
          <w:hyperlink w:anchor="__RefHeading___Toc2123307_2749589250">
            <w:r>
              <w:rPr>
                <w:webHidden/>
                <w:rStyle w:val="IndexLink"/>
                <w:rtl w:val="true"/>
              </w:rPr>
              <w:t>عدم تنافی توحید با استعانت از علل و اسباب</w:t>
            </w:r>
            <w:r>
              <w:rPr>
                <w:rStyle w:val="IndexLink"/>
                <w:rtl w:val="true"/>
              </w:rPr>
              <w:tab/>
            </w:r>
            <w:r>
              <w:rPr>
                <w:rStyle w:val="IndexLink"/>
              </w:rPr>
              <w:t>195</w:t>
            </w:r>
          </w:hyperlink>
        </w:p>
        <w:p>
          <w:pPr>
            <w:pStyle w:val="Contents3"/>
            <w:tabs>
              <w:tab w:val="clear" w:pos="8459"/>
              <w:tab w:val="right" w:pos="9026" w:leader="dot"/>
            </w:tabs>
            <w:rPr/>
          </w:pPr>
          <w:hyperlink w:anchor="__RefHeading___Toc2123309_2749589250">
            <w:r>
              <w:rPr>
                <w:webHidden/>
                <w:rStyle w:val="IndexLink"/>
                <w:rtl w:val="true"/>
              </w:rPr>
              <w:t>عظمت علی علیه السلام برای ورود به دنیا</w:t>
            </w:r>
            <w:r>
              <w:rPr>
                <w:rStyle w:val="IndexLink"/>
                <w:rtl w:val="true"/>
              </w:rPr>
              <w:tab/>
            </w:r>
            <w:r>
              <w:rPr>
                <w:rStyle w:val="IndexLink"/>
              </w:rPr>
              <w:t>196</w:t>
            </w:r>
          </w:hyperlink>
        </w:p>
        <w:p>
          <w:pPr>
            <w:pStyle w:val="Contents3"/>
            <w:tabs>
              <w:tab w:val="clear" w:pos="8459"/>
              <w:tab w:val="right" w:pos="9026" w:leader="dot"/>
            </w:tabs>
            <w:rPr/>
          </w:pPr>
          <w:hyperlink w:anchor="__RefHeading___Toc2123311_2749589250">
            <w:r>
              <w:rPr>
                <w:webHidden/>
                <w:rStyle w:val="IndexLink"/>
                <w:rtl w:val="true"/>
              </w:rPr>
              <w:t>دستور خدا به ابراهیم علیه السلام بعد از بنای کعبه</w:t>
            </w:r>
            <w:r>
              <w:rPr>
                <w:rStyle w:val="IndexLink"/>
                <w:rtl w:val="true"/>
              </w:rPr>
              <w:tab/>
            </w:r>
            <w:r>
              <w:rPr>
                <w:rStyle w:val="IndexLink"/>
              </w:rPr>
              <w:t>197</w:t>
            </w:r>
          </w:hyperlink>
        </w:p>
        <w:p>
          <w:pPr>
            <w:pStyle w:val="Contents3"/>
            <w:tabs>
              <w:tab w:val="clear" w:pos="8459"/>
              <w:tab w:val="right" w:pos="9026" w:leader="dot"/>
            </w:tabs>
            <w:rPr/>
          </w:pPr>
          <w:hyperlink w:anchor="__RefHeading___Toc2123313_2749589250">
            <w:r>
              <w:rPr>
                <w:webHidden/>
                <w:rStyle w:val="IndexLink"/>
                <w:rtl w:val="true"/>
              </w:rPr>
              <w:t>حج و اهمیت ولایت امیرالمؤمنین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123315_2749589250">
            <w:r>
              <w:rPr>
                <w:webHidden/>
                <w:rStyle w:val="IndexLink"/>
                <w:rtl w:val="true"/>
              </w:rPr>
              <w:t>جواب فاطمه بنت اسد علیها السلام در امامت</w:t>
            </w:r>
            <w:r>
              <w:rPr>
                <w:rStyle w:val="IndexLink"/>
                <w:rtl w:val="true"/>
              </w:rPr>
              <w:tab/>
            </w:r>
            <w:r>
              <w:rPr>
                <w:rStyle w:val="IndexLink"/>
              </w:rPr>
              <w:t>199</w:t>
            </w:r>
          </w:hyperlink>
        </w:p>
        <w:p>
          <w:pPr>
            <w:pStyle w:val="Contents3"/>
            <w:tabs>
              <w:tab w:val="clear" w:pos="8459"/>
              <w:tab w:val="right" w:pos="9026" w:leader="dot"/>
            </w:tabs>
            <w:rPr/>
          </w:pPr>
          <w:hyperlink w:anchor="__RefHeading___Toc2123317_2749589250">
            <w:r>
              <w:rPr>
                <w:webHidden/>
                <w:rStyle w:val="IndexLink"/>
                <w:rtl w:val="true"/>
              </w:rPr>
              <w:t>عهد امامت در نسل پاک ابراهیم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123319_2749589250">
            <w:r>
              <w:rPr>
                <w:webHidden/>
                <w:rStyle w:val="IndexLink"/>
                <w:rtl w:val="true"/>
              </w:rPr>
              <w:t>ورود صدق امیرالمؤمنین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2123321_2749589250">
            <w:r>
              <w:rPr>
                <w:webHidden/>
                <w:rStyle w:val="IndexLink"/>
                <w:rtl w:val="true"/>
              </w:rPr>
              <w:t>امیرالمؤمنین علیه السلام و خروج صدق از حیات</w:t>
            </w:r>
            <w:r>
              <w:rPr>
                <w:rStyle w:val="IndexLink"/>
                <w:rtl w:val="true"/>
              </w:rPr>
              <w:tab/>
            </w:r>
            <w:r>
              <w:rPr>
                <w:rStyle w:val="IndexLink"/>
              </w:rPr>
              <w:t>201</w:t>
            </w:r>
          </w:hyperlink>
        </w:p>
        <w:p>
          <w:pPr>
            <w:pStyle w:val="Contents2"/>
            <w:tabs>
              <w:tab w:val="clear" w:pos="8743"/>
              <w:tab w:val="right" w:pos="9026" w:leader="dot"/>
            </w:tabs>
            <w:rPr/>
          </w:pPr>
          <w:hyperlink w:anchor="__RefHeading___Toc2123323_2749589250">
            <w:r>
              <w:rPr>
                <w:webHidden/>
                <w:rStyle w:val="IndexLink"/>
              </w:rPr>
              <w:t>17</w:t>
            </w:r>
            <w:r>
              <w:rPr>
                <w:rStyle w:val="IndexLink"/>
                <w:rtl w:val="true"/>
              </w:rPr>
              <w:t xml:space="preserve"> </w:t>
            </w:r>
            <w:r>
              <w:rPr>
                <w:rStyle w:val="IndexLink"/>
                <w:rtl w:val="true"/>
              </w:rPr>
              <w:t>مقام امام علی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123325_274958925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2123327_2749589250">
            <w:r>
              <w:rPr>
                <w:webHidden/>
                <w:rStyle w:val="IndexLink"/>
                <w:rtl w:val="true"/>
              </w:rPr>
              <w:t>روایتی از جابر جعفی در ذاکر بودن علی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123329_2749589250">
            <w:r>
              <w:rPr>
                <w:webHidden/>
                <w:rStyle w:val="IndexLink"/>
                <w:rtl w:val="true"/>
              </w:rPr>
              <w:t>مفهوم ذاکر بودن امیرالمؤمنین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123331_2749589250">
            <w:r>
              <w:rPr>
                <w:webHidden/>
                <w:rStyle w:val="IndexLink"/>
                <w:rtl w:val="true"/>
              </w:rPr>
              <w:t>ارزش اعمال علی علیه السلام در قیاس با انس و جنّ</w:t>
            </w:r>
            <w:r>
              <w:rPr>
                <w:rStyle w:val="IndexLink"/>
                <w:rtl w:val="true"/>
              </w:rPr>
              <w:tab/>
            </w:r>
            <w:r>
              <w:rPr>
                <w:rStyle w:val="IndexLink"/>
              </w:rPr>
              <w:t>207</w:t>
            </w:r>
          </w:hyperlink>
        </w:p>
        <w:p>
          <w:pPr>
            <w:pStyle w:val="Contents3"/>
            <w:tabs>
              <w:tab w:val="clear" w:pos="8459"/>
              <w:tab w:val="right" w:pos="9026" w:leader="dot"/>
            </w:tabs>
            <w:rPr/>
          </w:pPr>
          <w:hyperlink w:anchor="__RefHeading___Toc2123333_2749589250">
            <w:r>
              <w:rPr>
                <w:webHidden/>
                <w:rStyle w:val="IndexLink"/>
                <w:rtl w:val="true"/>
              </w:rPr>
              <w:t>گستردگی فکر و تفکّر علی 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2123335_2749589250">
            <w:r>
              <w:rPr>
                <w:webHidden/>
                <w:rStyle w:val="IndexLink"/>
                <w:rtl w:val="true"/>
              </w:rPr>
              <w:t>گوشه ای از عمق فکر علی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2123337_2749589250">
            <w:r>
              <w:rPr>
                <w:webHidden/>
                <w:rStyle w:val="IndexLink"/>
                <w:rtl w:val="true"/>
              </w:rPr>
              <w:t>هدف خلقت از زبان امام علی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2123339_2749589250">
            <w:r>
              <w:rPr>
                <w:webHidden/>
                <w:rStyle w:val="IndexLink"/>
                <w:rtl w:val="true"/>
              </w:rPr>
              <w:t>آبروی علی علیه السلام نزد خدا و بندگان</w:t>
            </w:r>
            <w:r>
              <w:rPr>
                <w:rStyle w:val="IndexLink"/>
                <w:rtl w:val="true"/>
              </w:rPr>
              <w:tab/>
            </w:r>
            <w:r>
              <w:rPr>
                <w:rStyle w:val="IndexLink"/>
              </w:rPr>
              <w:t>210</w:t>
            </w:r>
          </w:hyperlink>
        </w:p>
        <w:p>
          <w:pPr>
            <w:pStyle w:val="Contents3"/>
            <w:tabs>
              <w:tab w:val="clear" w:pos="8459"/>
              <w:tab w:val="right" w:pos="9026" w:leader="dot"/>
            </w:tabs>
            <w:rPr/>
          </w:pPr>
          <w:hyperlink w:anchor="__RefHeading___Toc2123341_2749589250">
            <w:r>
              <w:rPr>
                <w:webHidden/>
                <w:rStyle w:val="IndexLink"/>
                <w:rtl w:val="true"/>
              </w:rPr>
              <w:t>روایت حکاکی انگشتر پیامبر صلی الله علیه و آله</w:t>
            </w:r>
            <w:r>
              <w:rPr>
                <w:rStyle w:val="IndexLink"/>
                <w:rtl w:val="true"/>
              </w:rPr>
              <w:tab/>
            </w:r>
            <w:r>
              <w:rPr>
                <w:rStyle w:val="IndexLink"/>
              </w:rPr>
              <w:t>211</w:t>
            </w:r>
          </w:hyperlink>
        </w:p>
        <w:p>
          <w:pPr>
            <w:pStyle w:val="Contents3"/>
            <w:tabs>
              <w:tab w:val="clear" w:pos="8459"/>
              <w:tab w:val="right" w:pos="9026" w:leader="dot"/>
            </w:tabs>
            <w:rPr/>
          </w:pPr>
          <w:hyperlink w:anchor="__RefHeading___Toc2123343_2749589250">
            <w:r>
              <w:rPr>
                <w:webHidden/>
                <w:rStyle w:val="IndexLink"/>
                <w:rtl w:val="true"/>
              </w:rPr>
              <w:t>ارزش نبوت و ولایت توأمان</w:t>
            </w:r>
            <w:r>
              <w:rPr>
                <w:rStyle w:val="IndexLink"/>
                <w:rtl w:val="true"/>
              </w:rPr>
              <w:tab/>
            </w:r>
            <w:r>
              <w:rPr>
                <w:rStyle w:val="IndexLink"/>
              </w:rPr>
              <w:t>212</w:t>
            </w:r>
          </w:hyperlink>
        </w:p>
        <w:p>
          <w:pPr>
            <w:pStyle w:val="Contents3"/>
            <w:tabs>
              <w:tab w:val="clear" w:pos="8459"/>
              <w:tab w:val="right" w:pos="9026" w:leader="dot"/>
            </w:tabs>
            <w:rPr/>
          </w:pPr>
          <w:hyperlink w:anchor="__RefHeading___Toc2123345_2749589250">
            <w:r>
              <w:rPr>
                <w:webHidden/>
                <w:rStyle w:val="IndexLink"/>
                <w:rtl w:val="true"/>
              </w:rPr>
              <w:t>اتصال همه موجودات به نبوت</w:t>
            </w:r>
            <w:r>
              <w:rPr>
                <w:rStyle w:val="IndexLink"/>
                <w:rtl w:val="true"/>
              </w:rPr>
              <w:tab/>
            </w:r>
            <w:r>
              <w:rPr>
                <w:rStyle w:val="IndexLink"/>
              </w:rPr>
              <w:t>212</w:t>
            </w:r>
          </w:hyperlink>
        </w:p>
        <w:p>
          <w:pPr>
            <w:pStyle w:val="Contents3"/>
            <w:tabs>
              <w:tab w:val="clear" w:pos="8459"/>
              <w:tab w:val="right" w:pos="9026" w:leader="dot"/>
            </w:tabs>
            <w:rPr/>
          </w:pPr>
          <w:hyperlink w:anchor="__RefHeading___Toc2123347_2749589250">
            <w:r>
              <w:rPr>
                <w:webHidden/>
                <w:rStyle w:val="IndexLink"/>
                <w:rtl w:val="true"/>
              </w:rPr>
              <w:t>آخرین لحظات عمر علی علیه السلام و دیدن پیامبر صلی الله علیه و آله در خواب</w:t>
            </w:r>
            <w:r>
              <w:rPr>
                <w:rStyle w:val="IndexLink"/>
                <w:rtl w:val="true"/>
              </w:rPr>
              <w:tab/>
            </w:r>
            <w:r>
              <w:rPr>
                <w:rStyle w:val="IndexLink"/>
              </w:rPr>
              <w:t>213</w:t>
            </w:r>
          </w:hyperlink>
        </w:p>
        <w:p>
          <w:pPr>
            <w:pStyle w:val="Contents3"/>
            <w:tabs>
              <w:tab w:val="clear" w:pos="8459"/>
              <w:tab w:val="right" w:pos="9026" w:leader="dot"/>
            </w:tabs>
            <w:rPr/>
          </w:pPr>
          <w:hyperlink w:anchor="__RefHeading___Toc2123349_2749589250">
            <w:r>
              <w:rPr>
                <w:webHidden/>
                <w:rStyle w:val="IndexLink"/>
                <w:rtl w:val="true"/>
              </w:rPr>
              <w:t>محشر و آبروداری اهل بیت علیهم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2123351_2749589250">
            <w:r>
              <w:rPr>
                <w:webHidden/>
                <w:rStyle w:val="IndexLink"/>
              </w:rPr>
              <w:t>18</w:t>
            </w:r>
            <w:r>
              <w:rPr>
                <w:rStyle w:val="IndexLink"/>
                <w:rtl w:val="true"/>
              </w:rPr>
              <w:t>حکمت الهی</w:t>
            </w:r>
            <w:r>
              <w:rPr>
                <w:rStyle w:val="IndexLink"/>
                <w:rtl w:val="true"/>
              </w:rPr>
              <w:tab/>
            </w:r>
            <w:r>
              <w:rPr>
                <w:rStyle w:val="IndexLink"/>
              </w:rPr>
              <w:t>216</w:t>
            </w:r>
          </w:hyperlink>
        </w:p>
        <w:p>
          <w:pPr>
            <w:pStyle w:val="Contents3"/>
            <w:tabs>
              <w:tab w:val="clear" w:pos="8459"/>
              <w:tab w:val="right" w:pos="9026" w:leader="dot"/>
            </w:tabs>
            <w:rPr/>
          </w:pPr>
          <w:hyperlink w:anchor="__RefHeading___Toc2123353_274958925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2123355_2749589250">
            <w:r>
              <w:rPr>
                <w:webHidden/>
                <w:rStyle w:val="IndexLink"/>
                <w:rtl w:val="true"/>
              </w:rPr>
              <w:t>حکمت از نظر قرآن</w:t>
            </w:r>
            <w:r>
              <w:rPr>
                <w:rStyle w:val="IndexLink"/>
                <w:rtl w:val="true"/>
              </w:rPr>
              <w:tab/>
            </w:r>
            <w:r>
              <w:rPr>
                <w:rStyle w:val="IndexLink"/>
              </w:rPr>
              <w:t>216</w:t>
            </w:r>
          </w:hyperlink>
        </w:p>
        <w:p>
          <w:pPr>
            <w:pStyle w:val="Contents3"/>
            <w:tabs>
              <w:tab w:val="clear" w:pos="8459"/>
              <w:tab w:val="right" w:pos="9026" w:leader="dot"/>
            </w:tabs>
            <w:rPr/>
          </w:pPr>
          <w:hyperlink w:anchor="__RefHeading___Toc2123357_2749589250">
            <w:r>
              <w:rPr>
                <w:webHidden/>
                <w:rStyle w:val="IndexLink"/>
                <w:rtl w:val="true"/>
              </w:rPr>
              <w:t>حکمت و فلسفه شرق و غرب</w:t>
            </w:r>
            <w:r>
              <w:rPr>
                <w:rStyle w:val="IndexLink"/>
                <w:rtl w:val="true"/>
              </w:rPr>
              <w:tab/>
            </w:r>
            <w:r>
              <w:rPr>
                <w:rStyle w:val="IndexLink"/>
              </w:rPr>
              <w:t>217</w:t>
            </w:r>
          </w:hyperlink>
        </w:p>
        <w:p>
          <w:pPr>
            <w:pStyle w:val="Contents3"/>
            <w:tabs>
              <w:tab w:val="clear" w:pos="8459"/>
              <w:tab w:val="right" w:pos="9026" w:leader="dot"/>
            </w:tabs>
            <w:rPr/>
          </w:pPr>
          <w:hyperlink w:anchor="__RefHeading___Toc2123359_2749589250">
            <w:r>
              <w:rPr>
                <w:webHidden/>
                <w:rStyle w:val="IndexLink"/>
                <w:rtl w:val="true"/>
              </w:rPr>
              <w:t>حکمت لقمان،حکمت الهی</w:t>
            </w:r>
            <w:r>
              <w:rPr>
                <w:rStyle w:val="IndexLink"/>
                <w:rtl w:val="true"/>
              </w:rPr>
              <w:tab/>
            </w:r>
            <w:r>
              <w:rPr>
                <w:rStyle w:val="IndexLink"/>
              </w:rPr>
              <w:t>218</w:t>
            </w:r>
          </w:hyperlink>
        </w:p>
        <w:p>
          <w:pPr>
            <w:pStyle w:val="Contents3"/>
            <w:tabs>
              <w:tab w:val="clear" w:pos="8459"/>
              <w:tab w:val="right" w:pos="9026" w:leader="dot"/>
            </w:tabs>
            <w:rPr/>
          </w:pPr>
          <w:hyperlink w:anchor="__RefHeading___Toc2123361_2749589250">
            <w:r>
              <w:rPr>
                <w:webHidden/>
                <w:rStyle w:val="IndexLink"/>
                <w:rtl w:val="true"/>
              </w:rPr>
              <w:t>راه کسب حکمت لقمانی</w:t>
            </w:r>
            <w:r>
              <w:rPr>
                <w:rStyle w:val="IndexLink"/>
                <w:rtl w:val="true"/>
              </w:rPr>
              <w:tab/>
            </w:r>
            <w:r>
              <w:rPr>
                <w:rStyle w:val="IndexLink"/>
              </w:rPr>
              <w:t>219</w:t>
            </w:r>
          </w:hyperlink>
        </w:p>
        <w:p>
          <w:pPr>
            <w:pStyle w:val="Contents3"/>
            <w:tabs>
              <w:tab w:val="clear" w:pos="8459"/>
              <w:tab w:val="right" w:pos="9026" w:leader="dot"/>
            </w:tabs>
            <w:rPr/>
          </w:pPr>
          <w:hyperlink w:anchor="__RefHeading___Toc2123363_2749589250">
            <w:r>
              <w:rPr>
                <w:webHidden/>
                <w:rStyle w:val="IndexLink"/>
                <w:rtl w:val="true"/>
              </w:rPr>
              <w:t>انسان در نقطه خودنمایی و فخر فروشی</w:t>
            </w:r>
            <w:r>
              <w:rPr>
                <w:rStyle w:val="IndexLink"/>
                <w:rtl w:val="true"/>
              </w:rPr>
              <w:tab/>
            </w:r>
            <w:r>
              <w:rPr>
                <w:rStyle w:val="IndexLink"/>
              </w:rPr>
              <w:t>220</w:t>
            </w:r>
          </w:hyperlink>
        </w:p>
        <w:p>
          <w:pPr>
            <w:pStyle w:val="Contents3"/>
            <w:tabs>
              <w:tab w:val="clear" w:pos="8459"/>
              <w:tab w:val="right" w:pos="9026" w:leader="dot"/>
            </w:tabs>
            <w:rPr/>
          </w:pPr>
          <w:hyperlink w:anchor="__RefHeading___Toc2123365_2749589250">
            <w:r>
              <w:rPr>
                <w:webHidden/>
                <w:rStyle w:val="IndexLink"/>
                <w:rtl w:val="true"/>
              </w:rPr>
              <w:t>اخلاص امیرالمؤمنین علیه السلام در مبارزه با عمرو بن عبدود</w:t>
            </w:r>
            <w:r>
              <w:rPr>
                <w:rStyle w:val="IndexLink"/>
                <w:rtl w:val="true"/>
              </w:rPr>
              <w:tab/>
            </w:r>
            <w:r>
              <w:rPr>
                <w:rStyle w:val="IndexLink"/>
              </w:rPr>
              <w:t>220</w:t>
            </w:r>
          </w:hyperlink>
        </w:p>
        <w:p>
          <w:pPr>
            <w:pStyle w:val="Contents3"/>
            <w:tabs>
              <w:tab w:val="clear" w:pos="8459"/>
              <w:tab w:val="right" w:pos="9026" w:leader="dot"/>
            </w:tabs>
            <w:rPr/>
          </w:pPr>
          <w:hyperlink w:anchor="__RefHeading___Toc2123367_2749589250">
            <w:r>
              <w:rPr>
                <w:webHidden/>
                <w:rStyle w:val="IndexLink"/>
                <w:rtl w:val="true"/>
              </w:rPr>
              <w:t>ارزش اخلاص علی علیه السلام در جنگ خندق</w:t>
            </w:r>
            <w:r>
              <w:rPr>
                <w:rStyle w:val="IndexLink"/>
                <w:rtl w:val="true"/>
              </w:rPr>
              <w:tab/>
            </w:r>
            <w:r>
              <w:rPr>
                <w:rStyle w:val="IndexLink"/>
              </w:rPr>
              <w:t>221</w:t>
            </w:r>
          </w:hyperlink>
        </w:p>
        <w:p>
          <w:pPr>
            <w:pStyle w:val="Contents3"/>
            <w:tabs>
              <w:tab w:val="clear" w:pos="8459"/>
              <w:tab w:val="right" w:pos="9026" w:leader="dot"/>
            </w:tabs>
            <w:rPr/>
          </w:pPr>
          <w:hyperlink w:anchor="__RefHeading___Toc2123369_2749589250">
            <w:r>
              <w:rPr>
                <w:webHidden/>
                <w:rStyle w:val="IndexLink"/>
                <w:rtl w:val="true"/>
              </w:rPr>
              <w:t>اخلاص،ارزش دهنده عمل علی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123371_2749589250">
            <w:r>
              <w:rPr>
                <w:webHidden/>
                <w:rStyle w:val="IndexLink"/>
                <w:rtl w:val="true"/>
              </w:rPr>
              <w:t>نتیجه تکبر و غرور</w:t>
            </w:r>
            <w:r>
              <w:rPr>
                <w:rStyle w:val="IndexLink"/>
                <w:rtl w:val="true"/>
              </w:rPr>
              <w:tab/>
            </w:r>
            <w:r>
              <w:rPr>
                <w:rStyle w:val="IndexLink"/>
              </w:rPr>
              <w:t>222</w:t>
            </w:r>
          </w:hyperlink>
        </w:p>
        <w:p>
          <w:pPr>
            <w:pStyle w:val="Contents3"/>
            <w:tabs>
              <w:tab w:val="clear" w:pos="8459"/>
              <w:tab w:val="right" w:pos="9026" w:leader="dot"/>
            </w:tabs>
            <w:rPr/>
          </w:pPr>
          <w:hyperlink w:anchor="__RefHeading___Toc2123373_2749589250">
            <w:r>
              <w:rPr>
                <w:webHidden/>
                <w:rStyle w:val="IndexLink"/>
                <w:rtl w:val="true"/>
              </w:rPr>
              <w:t>اهتمام ائمه علیهم السلام به احیای شب بیست و سوم ماه رمضان</w:t>
            </w:r>
            <w:r>
              <w:rPr>
                <w:rStyle w:val="IndexLink"/>
                <w:rtl w:val="true"/>
              </w:rPr>
              <w:tab/>
            </w:r>
            <w:r>
              <w:rPr>
                <w:rStyle w:val="IndexLink"/>
              </w:rPr>
              <w:t>223</w:t>
            </w:r>
          </w:hyperlink>
        </w:p>
        <w:p>
          <w:pPr>
            <w:pStyle w:val="Contents3"/>
            <w:tabs>
              <w:tab w:val="clear" w:pos="8459"/>
              <w:tab w:val="right" w:pos="9026" w:leader="dot"/>
            </w:tabs>
            <w:rPr/>
          </w:pPr>
          <w:hyperlink w:anchor="__RefHeading___Toc2123375_2749589250">
            <w:r>
              <w:rPr>
                <w:webHidden/>
                <w:rStyle w:val="IndexLink"/>
                <w:rtl w:val="true"/>
              </w:rPr>
              <w:t>رسیدن به چشمه های حکمت،به شرط اخلاص</w:t>
            </w:r>
            <w:r>
              <w:rPr>
                <w:rStyle w:val="IndexLink"/>
                <w:rtl w:val="true"/>
              </w:rPr>
              <w:tab/>
            </w:r>
            <w:r>
              <w:rPr>
                <w:rStyle w:val="IndexLink"/>
              </w:rPr>
              <w:t>224</w:t>
            </w:r>
          </w:hyperlink>
        </w:p>
        <w:p>
          <w:pPr>
            <w:pStyle w:val="Contents3"/>
            <w:tabs>
              <w:tab w:val="clear" w:pos="8459"/>
              <w:tab w:val="right" w:pos="9026" w:leader="dot"/>
            </w:tabs>
            <w:rPr/>
          </w:pPr>
          <w:hyperlink w:anchor="__RefHeading___Toc2123377_2749589250">
            <w:r>
              <w:rPr>
                <w:webHidden/>
                <w:rStyle w:val="IndexLink"/>
                <w:rtl w:val="true"/>
              </w:rPr>
              <w:t>لقمان و راههای رسیدن به حکمت</w:t>
            </w:r>
            <w:r>
              <w:rPr>
                <w:rStyle w:val="IndexLink"/>
                <w:rtl w:val="true"/>
              </w:rPr>
              <w:tab/>
            </w:r>
            <w:r>
              <w:rPr>
                <w:rStyle w:val="IndexLink"/>
              </w:rPr>
              <w:t>224</w:t>
            </w:r>
          </w:hyperlink>
        </w:p>
        <w:p>
          <w:pPr>
            <w:pStyle w:val="Contents3"/>
            <w:tabs>
              <w:tab w:val="clear" w:pos="8459"/>
              <w:tab w:val="right" w:pos="9026" w:leader="dot"/>
            </w:tabs>
            <w:rPr/>
          </w:pPr>
          <w:hyperlink w:anchor="__RefHeading___Toc2123379_2749589250">
            <w:r>
              <w:rPr>
                <w:webHidden/>
                <w:rStyle w:val="IndexLink"/>
                <w:rtl w:val="true"/>
              </w:rPr>
              <w:t>شب احیا و زیارت ابا عبدالله الحسین علیه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2123381_2749589250">
            <w:r>
              <w:rPr>
                <w:webHidden/>
                <w:rStyle w:val="IndexLink"/>
              </w:rPr>
              <w:t>19</w:t>
            </w:r>
            <w:r>
              <w:rPr>
                <w:rStyle w:val="IndexLink"/>
                <w:rtl w:val="true"/>
              </w:rPr>
              <w:t>نتیجه عمل</w:t>
            </w:r>
            <w:r>
              <w:rPr>
                <w:rStyle w:val="IndexLink"/>
                <w:rtl w:val="true"/>
              </w:rPr>
              <w:tab/>
            </w:r>
            <w:r>
              <w:rPr>
                <w:rStyle w:val="IndexLink"/>
              </w:rPr>
              <w:t>228</w:t>
            </w:r>
          </w:hyperlink>
        </w:p>
        <w:p>
          <w:pPr>
            <w:pStyle w:val="Contents3"/>
            <w:tabs>
              <w:tab w:val="clear" w:pos="8459"/>
              <w:tab w:val="right" w:pos="9026" w:leader="dot"/>
            </w:tabs>
            <w:rPr/>
          </w:pPr>
          <w:hyperlink w:anchor="__RefHeading___Toc2123383_274958925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123385_2749589250">
            <w:r>
              <w:rPr>
                <w:webHidden/>
                <w:rStyle w:val="IndexLink"/>
                <w:rtl w:val="true"/>
              </w:rPr>
              <w:t>طبقات بهشت و جهنم بر اساس عمل در دنیا</w:t>
            </w:r>
            <w:r>
              <w:rPr>
                <w:rStyle w:val="IndexLink"/>
                <w:rtl w:val="true"/>
              </w:rPr>
              <w:tab/>
            </w:r>
            <w:r>
              <w:rPr>
                <w:rStyle w:val="IndexLink"/>
              </w:rPr>
              <w:t>228</w:t>
            </w:r>
          </w:hyperlink>
        </w:p>
        <w:p>
          <w:pPr>
            <w:pStyle w:val="Contents3"/>
            <w:tabs>
              <w:tab w:val="clear" w:pos="8459"/>
              <w:tab w:val="right" w:pos="9026" w:leader="dot"/>
            </w:tabs>
            <w:rPr/>
          </w:pPr>
          <w:hyperlink w:anchor="__RefHeading___Toc2123387_2749589250">
            <w:r>
              <w:rPr>
                <w:webHidden/>
                <w:rStyle w:val="IndexLink"/>
                <w:rtl w:val="true"/>
              </w:rPr>
              <w:t>تفاوت ظرفیت وجودی افراد</w:t>
            </w:r>
            <w:r>
              <w:rPr>
                <w:rStyle w:val="IndexLink"/>
                <w:rtl w:val="true"/>
              </w:rPr>
              <w:tab/>
            </w:r>
            <w:r>
              <w:rPr>
                <w:rStyle w:val="IndexLink"/>
              </w:rPr>
              <w:t>229</w:t>
            </w:r>
          </w:hyperlink>
        </w:p>
        <w:p>
          <w:pPr>
            <w:pStyle w:val="Contents3"/>
            <w:tabs>
              <w:tab w:val="clear" w:pos="8459"/>
              <w:tab w:val="right" w:pos="9026" w:leader="dot"/>
            </w:tabs>
            <w:rPr/>
          </w:pPr>
          <w:hyperlink w:anchor="__RefHeading___Toc2123389_2749589250">
            <w:r>
              <w:rPr>
                <w:webHidden/>
                <w:rStyle w:val="IndexLink"/>
                <w:rtl w:val="true"/>
              </w:rPr>
              <w:t>رجوع به اهل فن در مشکلات</w:t>
            </w:r>
            <w:r>
              <w:rPr>
                <w:rStyle w:val="IndexLink"/>
                <w:rtl w:val="true"/>
              </w:rPr>
              <w:tab/>
            </w:r>
            <w:r>
              <w:rPr>
                <w:rStyle w:val="IndexLink"/>
              </w:rPr>
              <w:t>229</w:t>
            </w:r>
          </w:hyperlink>
        </w:p>
        <w:p>
          <w:pPr>
            <w:pStyle w:val="Contents3"/>
            <w:tabs>
              <w:tab w:val="clear" w:pos="8459"/>
              <w:tab w:val="right" w:pos="9026" w:leader="dot"/>
            </w:tabs>
            <w:rPr/>
          </w:pPr>
          <w:hyperlink w:anchor="__RefHeading___Toc2123391_2749589250">
            <w:r>
              <w:rPr>
                <w:webHidden/>
                <w:rStyle w:val="IndexLink"/>
                <w:rtl w:val="true"/>
              </w:rPr>
              <w:t>قیامت و جایگاه انسان ها</w:t>
            </w:r>
            <w:r>
              <w:rPr>
                <w:rStyle w:val="IndexLink"/>
                <w:rtl w:val="true"/>
              </w:rPr>
              <w:tab/>
            </w:r>
            <w:r>
              <w:rPr>
                <w:rStyle w:val="IndexLink"/>
              </w:rPr>
              <w:t>230</w:t>
            </w:r>
          </w:hyperlink>
        </w:p>
        <w:p>
          <w:pPr>
            <w:pStyle w:val="Contents3"/>
            <w:tabs>
              <w:tab w:val="clear" w:pos="8459"/>
              <w:tab w:val="right" w:pos="9026" w:leader="dot"/>
            </w:tabs>
            <w:rPr/>
          </w:pPr>
          <w:hyperlink w:anchor="__RefHeading___Toc2123393_2749589250">
            <w:r>
              <w:rPr>
                <w:webHidden/>
                <w:rStyle w:val="IndexLink"/>
                <w:rtl w:val="true"/>
              </w:rPr>
              <w:t>موسی علیه السلام و شخص فقیر بی ظرفیت</w:t>
            </w:r>
            <w:r>
              <w:rPr>
                <w:rStyle w:val="IndexLink"/>
                <w:rtl w:val="true"/>
              </w:rPr>
              <w:tab/>
            </w:r>
            <w:r>
              <w:rPr>
                <w:rStyle w:val="IndexLink"/>
              </w:rPr>
              <w:t>231</w:t>
            </w:r>
          </w:hyperlink>
        </w:p>
        <w:p>
          <w:pPr>
            <w:pStyle w:val="Contents3"/>
            <w:tabs>
              <w:tab w:val="clear" w:pos="8459"/>
              <w:tab w:val="right" w:pos="9026" w:leader="dot"/>
            </w:tabs>
            <w:rPr/>
          </w:pPr>
          <w:hyperlink w:anchor="__RefHeading___Toc2123395_2749589250">
            <w:r>
              <w:rPr>
                <w:webHidden/>
                <w:rStyle w:val="IndexLink"/>
                <w:rtl w:val="true"/>
              </w:rPr>
              <w:t>به نتیجه رسیدن تلاش های مثبت در دنیا و آخرت</w:t>
            </w:r>
            <w:r>
              <w:rPr>
                <w:rStyle w:val="IndexLink"/>
                <w:rtl w:val="true"/>
              </w:rPr>
              <w:tab/>
            </w:r>
            <w:r>
              <w:rPr>
                <w:rStyle w:val="IndexLink"/>
              </w:rPr>
              <w:t>232</w:t>
            </w:r>
          </w:hyperlink>
        </w:p>
        <w:p>
          <w:pPr>
            <w:pStyle w:val="Contents3"/>
            <w:tabs>
              <w:tab w:val="clear" w:pos="8459"/>
              <w:tab w:val="right" w:pos="9026" w:leader="dot"/>
            </w:tabs>
            <w:rPr/>
          </w:pPr>
          <w:hyperlink w:anchor="__RefHeading___Toc2123397_2749589250">
            <w:r>
              <w:rPr>
                <w:webHidden/>
                <w:rStyle w:val="IndexLink"/>
                <w:rtl w:val="true"/>
              </w:rPr>
              <w:t>حکایت دستور العمل شیخ بهایی</w:t>
            </w:r>
            <w:r>
              <w:rPr>
                <w:rStyle w:val="IndexLink"/>
                <w:rtl w:val="true"/>
              </w:rPr>
              <w:tab/>
            </w:r>
            <w:r>
              <w:rPr>
                <w:rStyle w:val="IndexLink"/>
              </w:rPr>
              <w:t>233</w:t>
            </w:r>
          </w:hyperlink>
        </w:p>
        <w:p>
          <w:pPr>
            <w:pStyle w:val="Contents3"/>
            <w:tabs>
              <w:tab w:val="clear" w:pos="8459"/>
              <w:tab w:val="right" w:pos="9026" w:leader="dot"/>
            </w:tabs>
            <w:rPr/>
          </w:pPr>
          <w:hyperlink w:anchor="__RefHeading___Toc2123399_2749589250">
            <w:r>
              <w:rPr>
                <w:webHidden/>
                <w:rStyle w:val="IndexLink"/>
                <w:rtl w:val="true"/>
              </w:rPr>
              <w:t>رؤیای صادقه امام رحمه الله در مورد کتاب</w:t>
            </w:r>
            <w:r>
              <w:rPr>
                <w:rStyle w:val="IndexLink"/>
                <w:rtl w:val="true"/>
              </w:rPr>
              <w:t>«</w:t>
            </w:r>
            <w:r>
              <w:rPr>
                <w:rStyle w:val="IndexLink"/>
                <w:rtl w:val="true"/>
              </w:rPr>
              <w:t>قبسات</w:t>
            </w:r>
            <w:r>
              <w:rPr>
                <w:rStyle w:val="IndexLink"/>
                <w:rtl w:val="true"/>
              </w:rPr>
              <w:t>»</w:t>
              <w:tab/>
            </w:r>
            <w:r>
              <w:rPr>
                <w:rStyle w:val="IndexLink"/>
              </w:rPr>
              <w:t>233</w:t>
            </w:r>
          </w:hyperlink>
        </w:p>
        <w:p>
          <w:pPr>
            <w:pStyle w:val="Contents3"/>
            <w:tabs>
              <w:tab w:val="clear" w:pos="8459"/>
              <w:tab w:val="right" w:pos="9026" w:leader="dot"/>
            </w:tabs>
            <w:rPr/>
          </w:pPr>
          <w:hyperlink w:anchor="__RefHeading___Toc2123401_2749589250">
            <w:r>
              <w:rPr>
                <w:webHidden/>
                <w:rStyle w:val="IndexLink"/>
                <w:rtl w:val="true"/>
              </w:rPr>
              <w:t>ادامه دستورالعمل شیخ بهایی</w:t>
            </w:r>
            <w:r>
              <w:rPr>
                <w:rStyle w:val="IndexLink"/>
                <w:rtl w:val="true"/>
              </w:rPr>
              <w:tab/>
            </w:r>
            <w:r>
              <w:rPr>
                <w:rStyle w:val="IndexLink"/>
              </w:rPr>
              <w:t>234</w:t>
            </w:r>
          </w:hyperlink>
        </w:p>
        <w:p>
          <w:pPr>
            <w:pStyle w:val="Contents3"/>
            <w:tabs>
              <w:tab w:val="clear" w:pos="8459"/>
              <w:tab w:val="right" w:pos="9026" w:leader="dot"/>
            </w:tabs>
            <w:rPr/>
          </w:pPr>
          <w:hyperlink w:anchor="__RefHeading___Toc2123403_2749589250">
            <w:r>
              <w:rPr>
                <w:webHidden/>
                <w:rStyle w:val="IndexLink"/>
                <w:rtl w:val="true"/>
              </w:rPr>
              <w:t>نصیحت لقمان به فرزند خویش</w:t>
            </w:r>
            <w:r>
              <w:rPr>
                <w:rStyle w:val="IndexLink"/>
                <w:rtl w:val="true"/>
              </w:rPr>
              <w:tab/>
            </w:r>
            <w:r>
              <w:rPr>
                <w:rStyle w:val="IndexLink"/>
              </w:rPr>
              <w:t>234</w:t>
            </w:r>
          </w:hyperlink>
        </w:p>
        <w:p>
          <w:pPr>
            <w:pStyle w:val="Contents3"/>
            <w:tabs>
              <w:tab w:val="clear" w:pos="8459"/>
              <w:tab w:val="right" w:pos="9026" w:leader="dot"/>
            </w:tabs>
            <w:rPr/>
          </w:pPr>
          <w:hyperlink w:anchor="__RefHeading___Toc2123405_2749589250">
            <w:r>
              <w:rPr>
                <w:webHidden/>
                <w:rStyle w:val="IndexLink"/>
                <w:rtl w:val="true"/>
              </w:rPr>
              <w:t>چهار عمل برای ورود به بهشت</w:t>
            </w:r>
            <w:r>
              <w:rPr>
                <w:rStyle w:val="IndexLink"/>
                <w:rtl w:val="true"/>
              </w:rPr>
              <w:tab/>
            </w:r>
            <w:r>
              <w:rPr>
                <w:rStyle w:val="IndexLink"/>
              </w:rPr>
              <w:t>235</w:t>
            </w:r>
          </w:hyperlink>
        </w:p>
        <w:p>
          <w:pPr>
            <w:pStyle w:val="Contents4"/>
            <w:tabs>
              <w:tab w:val="clear" w:pos="8176"/>
              <w:tab w:val="right" w:pos="9026" w:leader="dot"/>
            </w:tabs>
            <w:rPr/>
          </w:pPr>
          <w:hyperlink w:anchor="__RefHeading___Toc2123407_2749589250">
            <w:r>
              <w:rPr>
                <w:webHidden/>
                <w:rStyle w:val="IndexLink"/>
              </w:rPr>
              <w:t>1</w:t>
            </w:r>
            <w:r>
              <w:rPr>
                <w:rStyle w:val="IndexLink"/>
                <w:rtl w:val="true"/>
              </w:rPr>
              <w:t>-</w:t>
            </w:r>
            <w:r>
              <w:rPr>
                <w:rStyle w:val="IndexLink"/>
                <w:rtl w:val="true"/>
              </w:rPr>
              <w:t>ایمان</w:t>
            </w:r>
            <w:r>
              <w:rPr>
                <w:rStyle w:val="IndexLink"/>
                <w:rtl w:val="true"/>
              </w:rPr>
              <w:tab/>
            </w:r>
            <w:r>
              <w:rPr>
                <w:rStyle w:val="IndexLink"/>
              </w:rPr>
              <w:t>235</w:t>
            </w:r>
          </w:hyperlink>
        </w:p>
        <w:p>
          <w:pPr>
            <w:pStyle w:val="Contents4"/>
            <w:tabs>
              <w:tab w:val="clear" w:pos="8176"/>
              <w:tab w:val="right" w:pos="9026" w:leader="dot"/>
            </w:tabs>
            <w:rPr/>
          </w:pPr>
          <w:hyperlink w:anchor="__RefHeading___Toc2123409_2749589250">
            <w:r>
              <w:rPr>
                <w:webHidden/>
                <w:rStyle w:val="IndexLink"/>
              </w:rPr>
              <w:t>2</w:t>
            </w:r>
            <w:r>
              <w:rPr>
                <w:rStyle w:val="IndexLink"/>
                <w:rtl w:val="true"/>
              </w:rPr>
              <w:t>-</w:t>
            </w:r>
            <w:r>
              <w:rPr>
                <w:rStyle w:val="IndexLink"/>
                <w:rtl w:val="true"/>
              </w:rPr>
              <w:t>سبک کردن بار خود،برای راحتی حساب قیامت</w:t>
            </w:r>
            <w:r>
              <w:rPr>
                <w:rStyle w:val="IndexLink"/>
                <w:rtl w:val="true"/>
              </w:rPr>
              <w:tab/>
            </w:r>
            <w:r>
              <w:rPr>
                <w:rStyle w:val="IndexLink"/>
              </w:rPr>
              <w:t>236</w:t>
            </w:r>
          </w:hyperlink>
        </w:p>
        <w:p>
          <w:pPr>
            <w:pStyle w:val="Contents4"/>
            <w:tabs>
              <w:tab w:val="clear" w:pos="8176"/>
              <w:tab w:val="right" w:pos="9026" w:leader="dot"/>
            </w:tabs>
            <w:rPr/>
          </w:pPr>
          <w:hyperlink w:anchor="__RefHeading___Toc2123411_2749589250">
            <w:r>
              <w:rPr>
                <w:webHidden/>
                <w:rStyle w:val="IndexLink"/>
              </w:rPr>
              <w:t>3</w:t>
            </w:r>
            <w:r>
              <w:rPr>
                <w:rStyle w:val="IndexLink"/>
                <w:rtl w:val="true"/>
              </w:rPr>
              <w:t>-</w:t>
            </w:r>
            <w:r>
              <w:rPr>
                <w:rStyle w:val="IndexLink"/>
                <w:rtl w:val="true"/>
              </w:rPr>
              <w:t>تهیه زاد و توشه</w:t>
            </w:r>
            <w:r>
              <w:rPr>
                <w:rStyle w:val="IndexLink"/>
                <w:rtl w:val="true"/>
              </w:rPr>
              <w:tab/>
            </w:r>
            <w:r>
              <w:rPr>
                <w:rStyle w:val="IndexLink"/>
              </w:rPr>
              <w:t>237</w:t>
            </w:r>
          </w:hyperlink>
        </w:p>
        <w:p>
          <w:pPr>
            <w:pStyle w:val="Contents4"/>
            <w:tabs>
              <w:tab w:val="clear" w:pos="8176"/>
              <w:tab w:val="right" w:pos="9026" w:leader="dot"/>
            </w:tabs>
            <w:rPr/>
          </w:pPr>
          <w:hyperlink w:anchor="__RefHeading___Toc2123413_2749589250">
            <w:r>
              <w:rPr>
                <w:webHidden/>
                <w:rStyle w:val="IndexLink"/>
              </w:rPr>
              <w:t>4</w:t>
            </w:r>
            <w:r>
              <w:rPr>
                <w:rStyle w:val="IndexLink"/>
                <w:rtl w:val="true"/>
              </w:rPr>
              <w:t>-</w:t>
            </w:r>
            <w:r>
              <w:rPr>
                <w:rStyle w:val="IndexLink"/>
                <w:rtl w:val="true"/>
              </w:rPr>
              <w:t>تحصیل اخلاق</w:t>
            </w:r>
            <w:r>
              <w:rPr>
                <w:rStyle w:val="IndexLink"/>
                <w:rtl w:val="true"/>
              </w:rPr>
              <w:tab/>
            </w:r>
            <w:r>
              <w:rPr>
                <w:rStyle w:val="IndexLink"/>
              </w:rPr>
              <w:t>237</w:t>
            </w:r>
          </w:hyperlink>
        </w:p>
        <w:p>
          <w:pPr>
            <w:pStyle w:val="Contents2"/>
            <w:tabs>
              <w:tab w:val="clear" w:pos="8743"/>
              <w:tab w:val="right" w:pos="9026" w:leader="dot"/>
            </w:tabs>
            <w:rPr/>
          </w:pPr>
          <w:hyperlink w:anchor="__RefHeading___Toc2123415_2749589250">
            <w:r>
              <w:rPr>
                <w:webHidden/>
                <w:rStyle w:val="IndexLink"/>
              </w:rPr>
              <w:t>20</w:t>
            </w:r>
            <w:r>
              <w:rPr>
                <w:rStyle w:val="IndexLink"/>
                <w:rtl w:val="true"/>
              </w:rPr>
              <w:t xml:space="preserve"> </w:t>
            </w:r>
            <w:r>
              <w:rPr>
                <w:rStyle w:val="IndexLink"/>
                <w:rtl w:val="true"/>
              </w:rPr>
              <w:t>تفضل خدا</w:t>
            </w:r>
            <w:r>
              <w:rPr>
                <w:rStyle w:val="IndexLink"/>
                <w:rtl w:val="true"/>
              </w:rPr>
              <w:tab/>
            </w:r>
            <w:r>
              <w:rPr>
                <w:rStyle w:val="IndexLink"/>
              </w:rPr>
              <w:t>239</w:t>
            </w:r>
          </w:hyperlink>
        </w:p>
        <w:p>
          <w:pPr>
            <w:pStyle w:val="Contents3"/>
            <w:tabs>
              <w:tab w:val="clear" w:pos="8459"/>
              <w:tab w:val="right" w:pos="9026" w:leader="dot"/>
            </w:tabs>
            <w:rPr/>
          </w:pPr>
          <w:hyperlink w:anchor="__RefHeading___Toc2123417_274958925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2123419_2749589250">
            <w:r>
              <w:rPr>
                <w:webHidden/>
                <w:rStyle w:val="IndexLink"/>
                <w:rtl w:val="true"/>
              </w:rPr>
              <w:t>مطهرون،یابندگان باطن قرآن</w:t>
            </w:r>
            <w:r>
              <w:rPr>
                <w:rStyle w:val="IndexLink"/>
                <w:rtl w:val="true"/>
              </w:rPr>
              <w:tab/>
            </w:r>
            <w:r>
              <w:rPr>
                <w:rStyle w:val="IndexLink"/>
              </w:rPr>
              <w:t>239</w:t>
            </w:r>
          </w:hyperlink>
        </w:p>
        <w:p>
          <w:pPr>
            <w:pStyle w:val="Contents3"/>
            <w:tabs>
              <w:tab w:val="clear" w:pos="8459"/>
              <w:tab w:val="right" w:pos="9026" w:leader="dot"/>
            </w:tabs>
            <w:rPr/>
          </w:pPr>
          <w:hyperlink w:anchor="__RefHeading___Toc2123421_2749589250">
            <w:r>
              <w:rPr>
                <w:webHidden/>
                <w:rStyle w:val="IndexLink"/>
                <w:rtl w:val="true"/>
              </w:rPr>
              <w:t>تجارت های انسان با خدا</w:t>
            </w:r>
            <w:r>
              <w:rPr>
                <w:rStyle w:val="IndexLink"/>
                <w:rtl w:val="true"/>
              </w:rPr>
              <w:tab/>
            </w:r>
            <w:r>
              <w:rPr>
                <w:rStyle w:val="IndexLink"/>
              </w:rPr>
              <w:t>240</w:t>
            </w:r>
          </w:hyperlink>
        </w:p>
        <w:p>
          <w:pPr>
            <w:pStyle w:val="Contents4"/>
            <w:tabs>
              <w:tab w:val="clear" w:pos="8176"/>
              <w:tab w:val="right" w:pos="9026" w:leader="dot"/>
            </w:tabs>
            <w:rPr/>
          </w:pPr>
          <w:hyperlink w:anchor="__RefHeading___Toc2123423_2749589250">
            <w:r>
              <w:rPr>
                <w:webHidden/>
                <w:rStyle w:val="IndexLink"/>
              </w:rPr>
              <w:t>1</w:t>
            </w:r>
            <w:r>
              <w:rPr>
                <w:rStyle w:val="IndexLink"/>
                <w:rtl w:val="true"/>
              </w:rPr>
              <w:t>-</w:t>
            </w:r>
            <w:r>
              <w:rPr>
                <w:rStyle w:val="IndexLink"/>
                <w:rtl w:val="true"/>
              </w:rPr>
              <w:t>ایمان به خدا</w:t>
            </w:r>
            <w:r>
              <w:rPr>
                <w:rStyle w:val="IndexLink"/>
                <w:rtl w:val="true"/>
              </w:rPr>
              <w:tab/>
            </w:r>
            <w:r>
              <w:rPr>
                <w:rStyle w:val="IndexLink"/>
              </w:rPr>
              <w:t>240</w:t>
            </w:r>
          </w:hyperlink>
        </w:p>
        <w:p>
          <w:pPr>
            <w:pStyle w:val="Contents5"/>
            <w:tabs>
              <w:tab w:val="clear" w:pos="7892"/>
              <w:tab w:val="right" w:pos="9026" w:leader="dot"/>
            </w:tabs>
            <w:rPr/>
          </w:pPr>
          <w:hyperlink w:anchor="__RefHeading___Toc2123425_274958925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123427_2749589250">
            <w:r>
              <w:rPr>
                <w:webHidden/>
                <w:rStyle w:val="IndexLink"/>
                <w:rtl w:val="true"/>
              </w:rPr>
              <w:t>قتل اصحاب اخدود به خاطر ایمان به خدا</w:t>
            </w:r>
            <w:r>
              <w:rPr>
                <w:rStyle w:val="IndexLink"/>
                <w:rtl w:val="true"/>
              </w:rPr>
              <w:tab/>
            </w:r>
            <w:r>
              <w:rPr>
                <w:rStyle w:val="IndexLink"/>
              </w:rPr>
              <w:t>240</w:t>
            </w:r>
          </w:hyperlink>
        </w:p>
        <w:p>
          <w:pPr>
            <w:pStyle w:val="Contents4"/>
            <w:tabs>
              <w:tab w:val="clear" w:pos="8176"/>
              <w:tab w:val="right" w:pos="9026" w:leader="dot"/>
            </w:tabs>
            <w:rPr/>
          </w:pPr>
          <w:hyperlink w:anchor="__RefHeading___Toc2123429_2749589250">
            <w:r>
              <w:rPr>
                <w:webHidden/>
                <w:rStyle w:val="IndexLink"/>
              </w:rPr>
              <w:t>2</w:t>
            </w:r>
            <w:r>
              <w:rPr>
                <w:rStyle w:val="IndexLink"/>
                <w:rtl w:val="true"/>
              </w:rPr>
              <w:t>-</w:t>
            </w:r>
            <w:r>
              <w:rPr>
                <w:rStyle w:val="IndexLink"/>
                <w:rtl w:val="true"/>
              </w:rPr>
              <w:t>ایمان به رسول خدا صلی الله علیه و آله</w:t>
            </w:r>
            <w:r>
              <w:rPr>
                <w:rStyle w:val="IndexLink"/>
                <w:rtl w:val="true"/>
              </w:rPr>
              <w:tab/>
            </w:r>
            <w:r>
              <w:rPr>
                <w:rStyle w:val="IndexLink"/>
              </w:rPr>
              <w:t>241</w:t>
            </w:r>
          </w:hyperlink>
        </w:p>
        <w:p>
          <w:pPr>
            <w:pStyle w:val="Contents4"/>
            <w:tabs>
              <w:tab w:val="clear" w:pos="8176"/>
              <w:tab w:val="right" w:pos="9026" w:leader="dot"/>
            </w:tabs>
            <w:rPr/>
          </w:pPr>
          <w:hyperlink w:anchor="__RefHeading___Toc2123431_2749589250">
            <w:r>
              <w:rPr>
                <w:webHidden/>
                <w:rStyle w:val="IndexLink"/>
              </w:rPr>
              <w:t>3</w:t>
            </w:r>
            <w:r>
              <w:rPr>
                <w:rStyle w:val="IndexLink"/>
                <w:rtl w:val="true"/>
              </w:rPr>
              <w:t>-</w:t>
            </w:r>
            <w:r>
              <w:rPr>
                <w:rStyle w:val="IndexLink"/>
                <w:rtl w:val="true"/>
              </w:rPr>
              <w:t>مصرف مال در راه رضای خدا</w:t>
            </w:r>
            <w:r>
              <w:rPr>
                <w:rStyle w:val="IndexLink"/>
                <w:rtl w:val="true"/>
              </w:rPr>
              <w:tab/>
            </w:r>
            <w:r>
              <w:rPr>
                <w:rStyle w:val="IndexLink"/>
              </w:rPr>
              <w:t>241</w:t>
            </w:r>
          </w:hyperlink>
        </w:p>
        <w:p>
          <w:pPr>
            <w:pStyle w:val="Contents3"/>
            <w:tabs>
              <w:tab w:val="clear" w:pos="8459"/>
              <w:tab w:val="right" w:pos="9026" w:leader="dot"/>
            </w:tabs>
            <w:rPr/>
          </w:pPr>
          <w:hyperlink w:anchor="__RefHeading___Toc2123433_2749589250">
            <w:r>
              <w:rPr>
                <w:webHidden/>
                <w:rStyle w:val="IndexLink"/>
                <w:rtl w:val="true"/>
              </w:rPr>
              <w:t>حکایتی از بلای پول</w:t>
            </w:r>
            <w:r>
              <w:rPr>
                <w:rStyle w:val="IndexLink"/>
                <w:rtl w:val="true"/>
              </w:rPr>
              <w:tab/>
            </w:r>
            <w:r>
              <w:rPr>
                <w:rStyle w:val="IndexLink"/>
              </w:rPr>
              <w:t>242</w:t>
            </w:r>
          </w:hyperlink>
        </w:p>
        <w:p>
          <w:pPr>
            <w:pStyle w:val="Contents3"/>
            <w:tabs>
              <w:tab w:val="clear" w:pos="8459"/>
              <w:tab w:val="right" w:pos="9026" w:leader="dot"/>
            </w:tabs>
            <w:rPr/>
          </w:pPr>
          <w:hyperlink w:anchor="__RefHeading___Toc2123435_2749589250">
            <w:r>
              <w:rPr>
                <w:webHidden/>
                <w:rStyle w:val="IndexLink"/>
                <w:rtl w:val="true"/>
              </w:rPr>
              <w:t>ندادن خمس،و لعن خدا و ائمه علیهم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2123437_2749589250">
            <w:r>
              <w:rPr>
                <w:webHidden/>
                <w:rStyle w:val="IndexLink"/>
                <w:rtl w:val="true"/>
              </w:rPr>
              <w:t>خمس دادن عجیب یک تاجر</w:t>
            </w:r>
            <w:r>
              <w:rPr>
                <w:rStyle w:val="IndexLink"/>
                <w:rtl w:val="true"/>
              </w:rPr>
              <w:tab/>
            </w:r>
            <w:r>
              <w:rPr>
                <w:rStyle w:val="IndexLink"/>
              </w:rPr>
              <w:t>243</w:t>
            </w:r>
          </w:hyperlink>
        </w:p>
        <w:p>
          <w:pPr>
            <w:pStyle w:val="Contents3"/>
            <w:tabs>
              <w:tab w:val="clear" w:pos="8459"/>
              <w:tab w:val="right" w:pos="9026" w:leader="dot"/>
            </w:tabs>
            <w:rPr/>
          </w:pPr>
          <w:hyperlink w:anchor="__RefHeading___Toc2123439_2749589250">
            <w:r>
              <w:rPr>
                <w:webHidden/>
                <w:rStyle w:val="IndexLink"/>
                <w:rtl w:val="true"/>
              </w:rPr>
              <w:t>مقام پرستی،مانعی برای ورود به بهشت</w:t>
            </w:r>
            <w:r>
              <w:rPr>
                <w:rStyle w:val="IndexLink"/>
                <w:rtl w:val="true"/>
              </w:rPr>
              <w:tab/>
            </w:r>
            <w:r>
              <w:rPr>
                <w:rStyle w:val="IndexLink"/>
              </w:rPr>
              <w:t>245</w:t>
            </w:r>
          </w:hyperlink>
        </w:p>
        <w:p>
          <w:pPr>
            <w:pStyle w:val="Contents3"/>
            <w:tabs>
              <w:tab w:val="clear" w:pos="8459"/>
              <w:tab w:val="right" w:pos="9026" w:leader="dot"/>
            </w:tabs>
            <w:rPr/>
          </w:pPr>
          <w:hyperlink w:anchor="__RefHeading___Toc2123441_2749589250">
            <w:r>
              <w:rPr>
                <w:webHidden/>
                <w:rStyle w:val="IndexLink"/>
                <w:rtl w:val="true"/>
              </w:rPr>
              <w:t>گناه پوشی،اخلاق انبیا و ائمه علیهم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2123443_2749589250">
            <w:r>
              <w:rPr>
                <w:webHidden/>
                <w:rStyle w:val="IndexLink"/>
                <w:rtl w:val="true"/>
              </w:rPr>
              <w:t>فوز عظیم پروردگار در انتظار اهل بهشت</w:t>
            </w:r>
            <w:r>
              <w:rPr>
                <w:rStyle w:val="IndexLink"/>
                <w:rtl w:val="true"/>
              </w:rPr>
              <w:tab/>
            </w:r>
            <w:r>
              <w:rPr>
                <w:rStyle w:val="IndexLink"/>
              </w:rPr>
              <w:t>246</w:t>
            </w:r>
          </w:hyperlink>
        </w:p>
        <w:p>
          <w:pPr>
            <w:pStyle w:val="Contents3"/>
            <w:tabs>
              <w:tab w:val="clear" w:pos="8459"/>
              <w:tab w:val="right" w:pos="9026" w:leader="dot"/>
            </w:tabs>
            <w:rPr/>
          </w:pPr>
          <w:hyperlink w:anchor="__RefHeading___Toc2123445_2749589250">
            <w:r>
              <w:rPr>
                <w:webHidden/>
                <w:rStyle w:val="IndexLink"/>
                <w:rtl w:val="true"/>
              </w:rPr>
              <w:t>رضوان اکبر پروردگار،هدیه ای غیر از بهشت</w:t>
            </w:r>
            <w:r>
              <w:rPr>
                <w:rStyle w:val="IndexLink"/>
                <w:rtl w:val="true"/>
              </w:rPr>
              <w:tab/>
            </w:r>
            <w:r>
              <w:rPr>
                <w:rStyle w:val="IndexLink"/>
              </w:rPr>
              <w:t>247</w:t>
            </w:r>
          </w:hyperlink>
        </w:p>
        <w:p>
          <w:pPr>
            <w:pStyle w:val="Contents3"/>
            <w:tabs>
              <w:tab w:val="clear" w:pos="8459"/>
              <w:tab w:val="right" w:pos="9026" w:leader="dot"/>
            </w:tabs>
            <w:rPr/>
          </w:pPr>
          <w:hyperlink w:anchor="__RefHeading___Toc2123447_2749589250">
            <w:r>
              <w:rPr>
                <w:webHidden/>
                <w:rStyle w:val="IndexLink"/>
                <w:rtl w:val="true"/>
              </w:rPr>
              <w:t>گفتار خدا با حضرت داود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2123449_2749589250">
            <w:r>
              <w:rPr>
                <w:webHidden/>
                <w:rStyle w:val="IndexLink"/>
                <w:rtl w:val="true"/>
              </w:rPr>
              <w:t>سیر عشق و عاشق</w:t>
            </w:r>
            <w:r>
              <w:rPr>
                <w:rStyle w:val="IndexLink"/>
                <w:rtl w:val="true"/>
              </w:rPr>
              <w:tab/>
            </w:r>
            <w:r>
              <w:rPr>
                <w:rStyle w:val="IndexLink"/>
              </w:rPr>
              <w:t>248</w:t>
            </w:r>
          </w:hyperlink>
        </w:p>
        <w:p>
          <w:pPr>
            <w:pStyle w:val="Contents3"/>
            <w:tabs>
              <w:tab w:val="clear" w:pos="8459"/>
              <w:tab w:val="right" w:pos="9026" w:leader="dot"/>
            </w:tabs>
            <w:rPr/>
          </w:pPr>
          <w:hyperlink w:anchor="__RefHeading___Toc2123451_2749589250">
            <w:r>
              <w:rPr>
                <w:webHidden/>
                <w:rStyle w:val="IndexLink"/>
                <w:rtl w:val="true"/>
              </w:rPr>
              <w:t>انکار تمام آیات قرآن با ندادن خمس و زکات</w:t>
            </w:r>
            <w:r>
              <w:rPr>
                <w:rStyle w:val="IndexLink"/>
                <w:rtl w:val="true"/>
              </w:rPr>
              <w:tab/>
            </w:r>
            <w:r>
              <w:rPr>
                <w:rStyle w:val="IndexLink"/>
              </w:rPr>
              <w:t>249</w:t>
            </w:r>
          </w:hyperlink>
        </w:p>
        <w:p>
          <w:pPr>
            <w:pStyle w:val="Contents3"/>
            <w:tabs>
              <w:tab w:val="clear" w:pos="8459"/>
              <w:tab w:val="right" w:pos="9026" w:leader="dot"/>
            </w:tabs>
            <w:rPr/>
          </w:pPr>
          <w:hyperlink w:anchor="__RefHeading___Toc2123453_2749589250">
            <w:r>
              <w:rPr>
                <w:webHidden/>
                <w:rStyle w:val="IndexLink"/>
                <w:rtl w:val="true"/>
              </w:rPr>
              <w:t>عشق،عامل پسندیدن اعمال محبوب و اعتماد به او</w:t>
            </w:r>
            <w:r>
              <w:rPr>
                <w:rStyle w:val="IndexLink"/>
                <w:rtl w:val="true"/>
              </w:rPr>
              <w:tab/>
            </w:r>
            <w:r>
              <w:rPr>
                <w:rStyle w:val="IndexLink"/>
              </w:rPr>
              <w:t>250</w:t>
            </w:r>
          </w:hyperlink>
        </w:p>
        <w:p>
          <w:pPr>
            <w:pStyle w:val="Contents3"/>
            <w:tabs>
              <w:tab w:val="clear" w:pos="8459"/>
              <w:tab w:val="right" w:pos="9026" w:leader="dot"/>
            </w:tabs>
            <w:rPr/>
          </w:pPr>
          <w:hyperlink w:anchor="__RefHeading___Toc2123455_2749589250">
            <w:r>
              <w:rPr>
                <w:webHidden/>
                <w:rStyle w:val="IndexLink"/>
                <w:rtl w:val="true"/>
              </w:rPr>
              <w:t>یاد خدا،مختص یاد کنندگان او</w:t>
            </w:r>
            <w:r>
              <w:rPr>
                <w:rStyle w:val="IndexLink"/>
                <w:rtl w:val="true"/>
              </w:rPr>
              <w:tab/>
            </w:r>
            <w:r>
              <w:rPr>
                <w:rStyle w:val="IndexLink"/>
              </w:rPr>
              <w:t>251</w:t>
            </w:r>
          </w:hyperlink>
        </w:p>
        <w:p>
          <w:pPr>
            <w:pStyle w:val="Contents3"/>
            <w:tabs>
              <w:tab w:val="clear" w:pos="8459"/>
              <w:tab w:val="right" w:pos="9026" w:leader="dot"/>
            </w:tabs>
            <w:rPr/>
          </w:pPr>
          <w:hyperlink w:anchor="__RefHeading___Toc2123457_2749589250">
            <w:r>
              <w:rPr>
                <w:webHidden/>
                <w:rStyle w:val="IndexLink"/>
                <w:rtl w:val="true"/>
              </w:rPr>
              <w:t>دعای پیامبر صلی الله علیه و آله از زبان ام سلمه</w:t>
            </w:r>
            <w:r>
              <w:rPr>
                <w:rStyle w:val="IndexLink"/>
                <w:rtl w:val="true"/>
              </w:rPr>
              <w:tab/>
            </w:r>
            <w:r>
              <w:rPr>
                <w:rStyle w:val="IndexLink"/>
              </w:rPr>
              <w:t>251</w:t>
            </w:r>
          </w:hyperlink>
        </w:p>
        <w:p>
          <w:pPr>
            <w:pStyle w:val="Contents2"/>
            <w:tabs>
              <w:tab w:val="clear" w:pos="8743"/>
              <w:tab w:val="right" w:pos="9026" w:leader="dot"/>
            </w:tabs>
            <w:rPr/>
          </w:pPr>
          <w:hyperlink w:anchor="__RefHeading___Toc2123459_2749589250">
            <w:r>
              <w:rPr>
                <w:webHidden/>
                <w:rStyle w:val="IndexLink"/>
              </w:rPr>
              <w:t>21</w:t>
            </w:r>
            <w:r>
              <w:rPr>
                <w:rStyle w:val="IndexLink"/>
                <w:rtl w:val="true"/>
              </w:rPr>
              <w:t>اعمال مثبت</w:t>
            </w:r>
            <w:r>
              <w:rPr>
                <w:rStyle w:val="IndexLink"/>
                <w:rtl w:val="true"/>
              </w:rPr>
              <w:tab/>
            </w:r>
            <w:r>
              <w:rPr>
                <w:rStyle w:val="IndexLink"/>
              </w:rPr>
              <w:t>254</w:t>
            </w:r>
          </w:hyperlink>
        </w:p>
        <w:p>
          <w:pPr>
            <w:pStyle w:val="Contents3"/>
            <w:tabs>
              <w:tab w:val="clear" w:pos="8459"/>
              <w:tab w:val="right" w:pos="9026" w:leader="dot"/>
            </w:tabs>
            <w:rPr/>
          </w:pPr>
          <w:hyperlink w:anchor="__RefHeading___Toc2123461_274958925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123463_2749589250">
            <w:r>
              <w:rPr>
                <w:webHidden/>
                <w:rStyle w:val="IndexLink"/>
                <w:rtl w:val="true"/>
              </w:rPr>
              <w:t>ثمرات دنیایی و آخرتی نماز</w:t>
            </w:r>
            <w:r>
              <w:rPr>
                <w:rStyle w:val="IndexLink"/>
                <w:rtl w:val="true"/>
              </w:rPr>
              <w:tab/>
            </w:r>
            <w:r>
              <w:rPr>
                <w:rStyle w:val="IndexLink"/>
              </w:rPr>
              <w:t>255</w:t>
            </w:r>
          </w:hyperlink>
        </w:p>
        <w:p>
          <w:pPr>
            <w:pStyle w:val="Contents3"/>
            <w:tabs>
              <w:tab w:val="clear" w:pos="8459"/>
              <w:tab w:val="right" w:pos="9026" w:leader="dot"/>
            </w:tabs>
            <w:rPr/>
          </w:pPr>
          <w:hyperlink w:anchor="__RefHeading___Toc2123465_2749589250">
            <w:r>
              <w:rPr>
                <w:webHidden/>
                <w:rStyle w:val="IndexLink"/>
                <w:rtl w:val="true"/>
              </w:rPr>
              <w:t>رسیدن به نتایج نماز با تحقق شرایط</w:t>
            </w:r>
            <w:r>
              <w:rPr>
                <w:rStyle w:val="IndexLink"/>
                <w:rtl w:val="true"/>
              </w:rPr>
              <w:tab/>
            </w:r>
            <w:r>
              <w:rPr>
                <w:rStyle w:val="IndexLink"/>
              </w:rPr>
              <w:t>255</w:t>
            </w:r>
          </w:hyperlink>
        </w:p>
        <w:p>
          <w:pPr>
            <w:pStyle w:val="Contents3"/>
            <w:tabs>
              <w:tab w:val="clear" w:pos="8459"/>
              <w:tab w:val="right" w:pos="9026" w:leader="dot"/>
            </w:tabs>
            <w:rPr/>
          </w:pPr>
          <w:hyperlink w:anchor="__RefHeading___Toc2123467_2749589250">
            <w:r>
              <w:rPr>
                <w:webHidden/>
                <w:rStyle w:val="IndexLink"/>
                <w:rtl w:val="true"/>
              </w:rPr>
              <w:t>اعراض از نماز موجب ارتکاب منکرات</w:t>
            </w:r>
            <w:r>
              <w:rPr>
                <w:rStyle w:val="IndexLink"/>
                <w:rtl w:val="true"/>
              </w:rPr>
              <w:tab/>
            </w:r>
            <w:r>
              <w:rPr>
                <w:rStyle w:val="IndexLink"/>
              </w:rPr>
              <w:t>256</w:t>
            </w:r>
          </w:hyperlink>
        </w:p>
        <w:p>
          <w:pPr>
            <w:pStyle w:val="Contents3"/>
            <w:tabs>
              <w:tab w:val="clear" w:pos="8459"/>
              <w:tab w:val="right" w:pos="9026" w:leader="dot"/>
            </w:tabs>
            <w:rPr/>
          </w:pPr>
          <w:hyperlink w:anchor="__RefHeading___Toc2123469_2749589250">
            <w:r>
              <w:rPr>
                <w:webHidden/>
                <w:rStyle w:val="IndexLink"/>
                <w:rtl w:val="true"/>
              </w:rPr>
              <w:t>ائمه علیهم السلام،آگاه به تمامی ادیان</w:t>
            </w:r>
            <w:r>
              <w:rPr>
                <w:rStyle w:val="IndexLink"/>
                <w:rtl w:val="true"/>
              </w:rPr>
              <w:tab/>
            </w:r>
            <w:r>
              <w:rPr>
                <w:rStyle w:val="IndexLink"/>
              </w:rPr>
              <w:t>256</w:t>
            </w:r>
          </w:hyperlink>
        </w:p>
        <w:p>
          <w:pPr>
            <w:pStyle w:val="Contents3"/>
            <w:tabs>
              <w:tab w:val="clear" w:pos="8459"/>
              <w:tab w:val="right" w:pos="9026" w:leader="dot"/>
            </w:tabs>
            <w:rPr/>
          </w:pPr>
          <w:hyperlink w:anchor="__RefHeading___Toc2123471_2749589250">
            <w:r>
              <w:rPr>
                <w:webHidden/>
                <w:rStyle w:val="IndexLink"/>
                <w:rtl w:val="true"/>
              </w:rPr>
              <w:t>مناظره امام رضا علیه السلام نشانگر علم امامت</w:t>
            </w:r>
            <w:r>
              <w:rPr>
                <w:rStyle w:val="IndexLink"/>
                <w:rtl w:val="true"/>
              </w:rPr>
              <w:tab/>
            </w:r>
            <w:r>
              <w:rPr>
                <w:rStyle w:val="IndexLink"/>
              </w:rPr>
              <w:t>257</w:t>
            </w:r>
          </w:hyperlink>
        </w:p>
        <w:p>
          <w:pPr>
            <w:pStyle w:val="Contents3"/>
            <w:tabs>
              <w:tab w:val="clear" w:pos="8459"/>
              <w:tab w:val="right" w:pos="9026" w:leader="dot"/>
            </w:tabs>
            <w:rPr/>
          </w:pPr>
          <w:hyperlink w:anchor="__RefHeading___Toc2123473_2749589250">
            <w:r>
              <w:rPr>
                <w:webHidden/>
                <w:rStyle w:val="IndexLink"/>
                <w:rtl w:val="true"/>
              </w:rPr>
              <w:t>مهرورزی و محبت حقیقی</w:t>
            </w:r>
            <w:r>
              <w:rPr>
                <w:rStyle w:val="IndexLink"/>
                <w:rtl w:val="true"/>
              </w:rPr>
              <w:tab/>
            </w:r>
            <w:r>
              <w:rPr>
                <w:rStyle w:val="IndexLink"/>
              </w:rPr>
              <w:t>257</w:t>
            </w:r>
          </w:hyperlink>
        </w:p>
        <w:p>
          <w:pPr>
            <w:pStyle w:val="Contents3"/>
            <w:tabs>
              <w:tab w:val="clear" w:pos="8459"/>
              <w:tab w:val="right" w:pos="9026" w:leader="dot"/>
            </w:tabs>
            <w:rPr/>
          </w:pPr>
          <w:hyperlink w:anchor="__RefHeading___Toc2123475_2749589250">
            <w:r>
              <w:rPr>
                <w:webHidden/>
                <w:rStyle w:val="IndexLink"/>
                <w:rtl w:val="true"/>
              </w:rPr>
              <w:t>دستور دین به تراحم بین مردم</w:t>
            </w:r>
            <w:r>
              <w:rPr>
                <w:rStyle w:val="IndexLink"/>
                <w:rtl w:val="true"/>
              </w:rPr>
              <w:tab/>
            </w:r>
            <w:r>
              <w:rPr>
                <w:rStyle w:val="IndexLink"/>
              </w:rPr>
              <w:t>258</w:t>
            </w:r>
          </w:hyperlink>
        </w:p>
        <w:p>
          <w:pPr>
            <w:pStyle w:val="Contents3"/>
            <w:tabs>
              <w:tab w:val="clear" w:pos="8459"/>
              <w:tab w:val="right" w:pos="9026" w:leader="dot"/>
            </w:tabs>
            <w:rPr/>
          </w:pPr>
          <w:hyperlink w:anchor="__RefHeading___Toc2123477_2749589250">
            <w:r>
              <w:rPr>
                <w:webHidden/>
                <w:rStyle w:val="IndexLink"/>
                <w:rtl w:val="true"/>
              </w:rPr>
              <w:t>جریان مسیح علیه السلام و رفع سوء ظن</w:t>
            </w:r>
            <w:r>
              <w:rPr>
                <w:rStyle w:val="IndexLink"/>
                <w:rtl w:val="true"/>
              </w:rPr>
              <w:tab/>
            </w:r>
            <w:r>
              <w:rPr>
                <w:rStyle w:val="IndexLink"/>
              </w:rPr>
              <w:t>259</w:t>
            </w:r>
          </w:hyperlink>
        </w:p>
        <w:p>
          <w:pPr>
            <w:pStyle w:val="Contents3"/>
            <w:tabs>
              <w:tab w:val="clear" w:pos="8459"/>
              <w:tab w:val="right" w:pos="9026" w:leader="dot"/>
            </w:tabs>
            <w:rPr/>
          </w:pPr>
          <w:hyperlink w:anchor="__RefHeading___Toc2123479_2749589250">
            <w:r>
              <w:rPr>
                <w:webHidden/>
                <w:rStyle w:val="IndexLink"/>
                <w:rtl w:val="true"/>
              </w:rPr>
              <w:t>بطلان شنیده های بدون تحقیق و تبیّن</w:t>
            </w:r>
            <w:r>
              <w:rPr>
                <w:rStyle w:val="IndexLink"/>
                <w:rtl w:val="true"/>
              </w:rPr>
              <w:tab/>
            </w:r>
            <w:r>
              <w:rPr>
                <w:rStyle w:val="IndexLink"/>
              </w:rPr>
              <w:t>259</w:t>
            </w:r>
          </w:hyperlink>
        </w:p>
        <w:p>
          <w:pPr>
            <w:pStyle w:val="Contents3"/>
            <w:tabs>
              <w:tab w:val="clear" w:pos="8459"/>
              <w:tab w:val="right" w:pos="9026" w:leader="dot"/>
            </w:tabs>
            <w:rPr/>
          </w:pPr>
          <w:hyperlink w:anchor="__RefHeading___Toc2123481_2749589250">
            <w:r>
              <w:rPr>
                <w:webHidden/>
                <w:rStyle w:val="IndexLink"/>
                <w:rtl w:val="true"/>
              </w:rPr>
              <w:t>دستور قرآن به تحقیق در مورد شنیده ها</w:t>
            </w:r>
            <w:r>
              <w:rPr>
                <w:rStyle w:val="IndexLink"/>
                <w:rtl w:val="true"/>
              </w:rPr>
              <w:tab/>
            </w:r>
            <w:r>
              <w:rPr>
                <w:rStyle w:val="IndexLink"/>
              </w:rPr>
              <w:t>260</w:t>
            </w:r>
          </w:hyperlink>
        </w:p>
        <w:p>
          <w:pPr>
            <w:pStyle w:val="Contents3"/>
            <w:tabs>
              <w:tab w:val="clear" w:pos="8459"/>
              <w:tab w:val="right" w:pos="9026" w:leader="dot"/>
            </w:tabs>
            <w:rPr/>
          </w:pPr>
          <w:hyperlink w:anchor="__RefHeading___Toc2123483_2749589250">
            <w:r>
              <w:rPr>
                <w:webHidden/>
                <w:rStyle w:val="IndexLink"/>
                <w:rtl w:val="true"/>
              </w:rPr>
              <w:t>اثر بد دروغ و شایعه سازی</w:t>
            </w:r>
            <w:r>
              <w:rPr>
                <w:rStyle w:val="IndexLink"/>
                <w:rtl w:val="true"/>
              </w:rPr>
              <w:tab/>
            </w:r>
            <w:r>
              <w:rPr>
                <w:rStyle w:val="IndexLink"/>
              </w:rPr>
              <w:t>261</w:t>
            </w:r>
          </w:hyperlink>
        </w:p>
        <w:p>
          <w:pPr>
            <w:pStyle w:val="Contents3"/>
            <w:tabs>
              <w:tab w:val="clear" w:pos="8459"/>
              <w:tab w:val="right" w:pos="9026" w:leader="dot"/>
            </w:tabs>
            <w:rPr/>
          </w:pPr>
          <w:hyperlink w:anchor="__RefHeading___Toc2123485_2749589250">
            <w:r>
              <w:rPr>
                <w:webHidden/>
                <w:rStyle w:val="IndexLink"/>
                <w:rtl w:val="true"/>
              </w:rPr>
              <w:t>بی ارزشی دنیا در مقابل دل شکستن</w:t>
            </w:r>
            <w:r>
              <w:rPr>
                <w:rStyle w:val="IndexLink"/>
                <w:rtl w:val="true"/>
              </w:rPr>
              <w:tab/>
            </w:r>
            <w:r>
              <w:rPr>
                <w:rStyle w:val="IndexLink"/>
              </w:rPr>
              <w:t>261</w:t>
            </w:r>
          </w:hyperlink>
        </w:p>
        <w:p>
          <w:pPr>
            <w:pStyle w:val="Contents3"/>
            <w:tabs>
              <w:tab w:val="clear" w:pos="8459"/>
              <w:tab w:val="right" w:pos="9026" w:leader="dot"/>
            </w:tabs>
            <w:rPr/>
          </w:pPr>
          <w:hyperlink w:anchor="__RefHeading___Toc2123487_2749589250">
            <w:r>
              <w:rPr>
                <w:webHidden/>
                <w:rStyle w:val="IndexLink"/>
                <w:rtl w:val="true"/>
              </w:rPr>
              <w:t>لزوم اهتمام به تراحم بین یکدیگر</w:t>
            </w:r>
            <w:r>
              <w:rPr>
                <w:rStyle w:val="IndexLink"/>
                <w:rtl w:val="true"/>
              </w:rPr>
              <w:tab/>
            </w:r>
            <w:r>
              <w:rPr>
                <w:rStyle w:val="IndexLink"/>
              </w:rPr>
              <w:t>262</w:t>
            </w:r>
          </w:hyperlink>
        </w:p>
        <w:p>
          <w:pPr>
            <w:pStyle w:val="Contents3"/>
            <w:tabs>
              <w:tab w:val="clear" w:pos="8459"/>
              <w:tab w:val="right" w:pos="9026" w:leader="dot"/>
            </w:tabs>
            <w:rPr/>
          </w:pPr>
          <w:hyperlink w:anchor="__RefHeading___Toc2123489_2749589250">
            <w:r>
              <w:rPr>
                <w:webHidden/>
                <w:rStyle w:val="IndexLink"/>
                <w:rtl w:val="true"/>
              </w:rPr>
              <w:t>مهرورزی خدا با بندگان در قیامت</w:t>
            </w:r>
            <w:r>
              <w:rPr>
                <w:rStyle w:val="IndexLink"/>
                <w:rtl w:val="true"/>
              </w:rPr>
              <w:tab/>
            </w:r>
            <w:r>
              <w:rPr>
                <w:rStyle w:val="IndexLink"/>
              </w:rPr>
              <w:t>262</w:t>
            </w:r>
          </w:hyperlink>
        </w:p>
        <w:p>
          <w:pPr>
            <w:pStyle w:val="Contents4"/>
            <w:tabs>
              <w:tab w:val="clear" w:pos="8176"/>
              <w:tab w:val="right" w:pos="9026" w:leader="dot"/>
            </w:tabs>
            <w:rPr/>
          </w:pPr>
          <w:hyperlink w:anchor="__RefHeading___Toc2123491_274958925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2123493_2749589250">
            <w:r>
              <w:rPr>
                <w:webHidden/>
                <w:rStyle w:val="IndexLink"/>
              </w:rPr>
              <w:t>1</w:t>
            </w:r>
            <w:r>
              <w:rPr>
                <w:rStyle w:val="IndexLink"/>
                <w:rtl w:val="true"/>
              </w:rPr>
              <w:t>-</w:t>
            </w:r>
            <w:r>
              <w:rPr>
                <w:rStyle w:val="IndexLink"/>
                <w:rtl w:val="true"/>
              </w:rPr>
              <w:t>مقام اصلاح گران بین مردم</w:t>
            </w:r>
            <w:r>
              <w:rPr>
                <w:rStyle w:val="IndexLink"/>
                <w:rtl w:val="true"/>
              </w:rPr>
              <w:tab/>
            </w:r>
            <w:r>
              <w:rPr>
                <w:rStyle w:val="IndexLink"/>
              </w:rPr>
              <w:t>263</w:t>
            </w:r>
          </w:hyperlink>
        </w:p>
        <w:p>
          <w:pPr>
            <w:pStyle w:val="Contents4"/>
            <w:tabs>
              <w:tab w:val="clear" w:pos="8176"/>
              <w:tab w:val="right" w:pos="9026" w:leader="dot"/>
            </w:tabs>
            <w:rPr/>
          </w:pPr>
          <w:hyperlink w:anchor="__RefHeading___Toc2123495_2749589250">
            <w:r>
              <w:rPr>
                <w:webHidden/>
                <w:rStyle w:val="IndexLink"/>
              </w:rPr>
              <w:t>2</w:t>
            </w:r>
            <w:r>
              <w:rPr>
                <w:rStyle w:val="IndexLink"/>
                <w:rtl w:val="true"/>
              </w:rPr>
              <w:t>-</w:t>
            </w:r>
            <w:r>
              <w:rPr>
                <w:rStyle w:val="IndexLink"/>
                <w:rtl w:val="true"/>
              </w:rPr>
              <w:t>صاحبان قلب پاک</w:t>
            </w:r>
            <w:r>
              <w:rPr>
                <w:rStyle w:val="IndexLink"/>
                <w:rtl w:val="true"/>
              </w:rPr>
              <w:tab/>
            </w:r>
            <w:r>
              <w:rPr>
                <w:rStyle w:val="IndexLink"/>
              </w:rPr>
              <w:t>264</w:t>
            </w:r>
          </w:hyperlink>
        </w:p>
        <w:p>
          <w:pPr>
            <w:pStyle w:val="Contents4"/>
            <w:tabs>
              <w:tab w:val="clear" w:pos="8176"/>
              <w:tab w:val="right" w:pos="9026" w:leader="dot"/>
            </w:tabs>
            <w:rPr/>
          </w:pPr>
          <w:hyperlink w:anchor="__RefHeading___Toc2123497_2749589250">
            <w:r>
              <w:rPr>
                <w:webHidden/>
                <w:rStyle w:val="IndexLink"/>
              </w:rPr>
              <w:t>3</w:t>
            </w:r>
            <w:r>
              <w:rPr>
                <w:rStyle w:val="IndexLink"/>
                <w:rtl w:val="true"/>
              </w:rPr>
              <w:t>-</w:t>
            </w:r>
            <w:r>
              <w:rPr>
                <w:rStyle w:val="IndexLink"/>
                <w:rtl w:val="true"/>
              </w:rPr>
              <w:t>مقام متواضعینِ در دنیا</w:t>
            </w:r>
            <w:r>
              <w:rPr>
                <w:rStyle w:val="IndexLink"/>
                <w:rtl w:val="true"/>
              </w:rPr>
              <w:tab/>
            </w:r>
            <w:r>
              <w:rPr>
                <w:rStyle w:val="IndexLink"/>
              </w:rPr>
              <w:t>264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2_30635"/>
      <w:bookmarkStart w:id="1" w:name="pg3272_30635"/>
      <w:bookmarkEnd w:id="1"/>
    </w:p>
    <w:p>
      <w:pPr>
        <w:pStyle w:val="Heading2"/>
        <w:numPr>
          <w:ilvl w:val="1"/>
          <w:numId w:val="1"/>
        </w:numPr>
        <w:rPr/>
      </w:pPr>
      <w:bookmarkStart w:id="2" w:name="pg3272_30635"/>
      <w:bookmarkStart w:id="3" w:name="__RefHeading___Toc212280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مثبت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استاد 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و تحقیق محسن فیض‌پور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۱۸۹۸۹۳۸</w:t>
      </w:r>
    </w:p>
    <w:p>
      <w:pPr>
        <w:pStyle w:val="Heading2"/>
        <w:numPr>
          <w:ilvl w:val="1"/>
          <w:numId w:val="1"/>
        </w:numPr>
        <w:rPr/>
      </w:pPr>
      <w:bookmarkStart w:id="5" w:name="__RefHeading___Toc2122811_274958925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دلسوز،که عمر خویش را صرف تتبع و تحقیق در آثار علمی شیعه نموده‌اند،عباد اللّه را به مصداق کریمانۀ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می‌گیرد،مجموعه مباحث عالمانه و ارزشمند محقق ارجمند حضرت استاد حسین انصاریان،مدظله العالی،است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گرانقدر،تلاش شده است با تکیه بر ویرایشی روشمند و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یادداشت ویراستار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هنرمندانه مباحث و سبک استاد در ارائه سخن از بین نرود،تا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بیست و سومین اثر از این مجموعۀ سترگ و دربردارندۀ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آثار مثبت عمل است که مربوط به سخنرانی‌های استاد در ماه رمضان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امیر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مکتوب،علاوه بر در برداشتن متن سخنرانی که لاجرم سبک و سیاق متن را نیز گفتاری می‌سازد،از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نام مستقل برای هر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پایان،با امید به این که این اثر مورد رضایت حضرت حق و اهل بیت عصمت و طهارت علیهم السلام و مقبول نظر مبلغان دینی قرار گیرد،لازم است از استاد انصاریان،دامت برکاته،که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مقدمه</w:t>
      </w:r>
      <w:r>
        <w:rPr>
          <w:rFonts w:eastAsia="IRNazanin" w:cs="IRNazanin"/>
          <w:color w:val="111111"/>
          <w:sz w:val="28"/>
          <w:szCs w:val="28"/>
          <w:rtl w:val="true"/>
          <w:lang w:bidi="fa-IR"/>
        </w:rPr>
        <w:t>:</w:t>
      </w:r>
      <w:r>
        <w:rPr>
          <w:rFonts w:eastAsia="IRNazanin" w:cs="IRNazanin"/>
          <w:color w:val="111111"/>
          <w:sz w:val="28"/>
          <w:szCs w:val="28"/>
          <w:lang w:bidi="fa-IR"/>
        </w:rPr>
        <w:t>2</w:t>
      </w:r>
      <w:bookmarkStart w:id="7" w:name="pg3272_30639"/>
    </w:p>
    <w:p>
      <w:pPr>
        <w:pStyle w:val="Heading2"/>
        <w:numPr>
          <w:ilvl w:val="1"/>
          <w:numId w:val="1"/>
        </w:numPr>
        <w:rPr/>
      </w:pPr>
      <w:bookmarkStart w:id="8" w:name="__RefHeading___Toc2122813_2749589250"/>
      <w:bookmarkStart w:id="9" w:name="_Toc3"/>
      <w:bookmarkEnd w:id="7"/>
      <w:bookmarkEnd w:id="8"/>
      <w:r>
        <w:rPr>
          <w:rtl w:val="true"/>
        </w:rPr>
        <w:t>پیش گفتار مؤلف</w:t>
      </w:r>
      <w:bookmarkEnd w:id="9"/>
    </w:p>
    <w:p>
      <w:pPr>
        <w:pStyle w:val="BookText"/>
        <w:rPr/>
      </w:pPr>
      <w:r>
        <w:rPr>
          <w:rFonts w:ascii="IRNazanin" w:hAnsi="IRNazanin" w:eastAsia="IRNazanin"/>
          <w:color w:val="111111"/>
          <w:sz w:val="28"/>
          <w:sz w:val="28"/>
          <w:szCs w:val="28"/>
          <w:rtl w:val="true"/>
          <w:lang w:bidi="fa-IR"/>
        </w:rPr>
        <w:t>الحمد لله و الصلاة علی رسول الله و علی آله آل الله</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کردند؛شخصیت‌هایی چون شیخ مفید،شیخ صدوق،شیخ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مقدمه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طوسی،علامه محمدباقر مجلسی،شیخ جعفر شوشتری و در قرن معاصر بزرگانی چون آیت اللّه العظمی بروجردی،آیت اللّه سیدعلی نجف آبادی،آیت اللّه حاج میرزا علی شیرازی،آیت اللّه حاج میرزا علی هسته‌ای،آیت اللّه حاج میرزا علی فلسفی تنکابنی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قم،این آشیانه اهل بیت،نزد بزرگانی از مراجع و اساتید مشغول تحصیل بوده‌ام،بر اساس وظیفه‌ای که احساس می‌کردم رو به جانب تبلیغ و تألیف آوردم و در این راه،فقط توفیق حق رفیق راهم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دارالعرفان،که در شهر قم در جهت نشر معارف قرآنی و فرهنگ اهل بیت علیهم السلام کارهای مهمی را در سطح جهانی انجام می‌دهد،بنا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خوانندگان،به خصوص مبلغان گرامی،درخواست دعا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حال،این شما و این اثر اسلامی که فقط لطف و رحمت حق سبب ظهورش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مقدمه</w:t>
      </w:r>
      <w:r>
        <w:rPr>
          <w:rFonts w:eastAsia="IRNazanin" w:cs="IRNazanin"/>
          <w:color w:val="111111"/>
          <w:sz w:val="28"/>
          <w:szCs w:val="28"/>
          <w:rtl w:val="true"/>
          <w:lang w:bidi="fa-IR"/>
        </w:rPr>
        <w:t>:</w:t>
      </w:r>
      <w:r>
        <w:rPr>
          <w:rFonts w:eastAsia="IRNazanin" w:cs="IRNazanin"/>
          <w:color w:val="111111"/>
          <w:sz w:val="28"/>
          <w:szCs w:val="28"/>
          <w:lang w:bidi="fa-IR"/>
        </w:rPr>
        <w:t>4</w:t>
      </w:r>
      <w:bookmarkStart w:id="10" w:name="pg3275_3067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22815_2749589250"/>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ارزش ماه مبارک رمضان</w:t>
      </w:r>
      <w:r>
        <w:rPr>
          <w:rFonts w:eastAsia="IRNazanin" w:cs="IRNazanin"/>
          <w:color w:val="111111"/>
          <w:sz w:val="28"/>
          <w:szCs w:val="28"/>
          <w:lang w:bidi="fa-IR"/>
        </w:rPr>
        <w:t>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تهران،مسجد امیر ،رمضان </w:t>
      </w:r>
      <w:r>
        <w:rPr>
          <w:rFonts w:eastAsia="IRNazanin" w:cs="IRNazanin"/>
          <w:color w:val="111111"/>
          <w:sz w:val="28"/>
          <w:szCs w:val="28"/>
          <w:lang w:bidi="fa-IR"/>
        </w:rPr>
        <w:t>1383</w:t>
      </w:r>
      <w:bookmarkStart w:id="13" w:name="pg3275_30677"/>
    </w:p>
    <w:p>
      <w:pPr>
        <w:pStyle w:val="Heading2"/>
        <w:numPr>
          <w:ilvl w:val="1"/>
          <w:numId w:val="1"/>
        </w:numPr>
        <w:rPr/>
      </w:pPr>
      <w:bookmarkStart w:id="14" w:name="__RefHeading___Toc2122817_2749589250"/>
      <w:bookmarkStart w:id="15" w:name="_Toc5"/>
      <w:bookmarkEnd w:id="13"/>
      <w:bookmarkEnd w:id="14"/>
      <w:r>
        <w:rPr/>
        <w:t>1</w:t>
      </w:r>
      <w:r>
        <w:rPr>
          <w:rtl w:val="true"/>
        </w:rPr>
        <w:t xml:space="preserve"> </w:t>
      </w:r>
      <w:r>
        <w:rPr>
          <w:rtl w:val="true"/>
        </w:rPr>
        <w:t>ویژگی روزه</w:t>
      </w:r>
      <w:bookmarkEnd w:id="15"/>
    </w:p>
    <w:p>
      <w:pPr>
        <w:pStyle w:val="Heading3"/>
        <w:numPr>
          <w:ilvl w:val="2"/>
          <w:numId w:val="1"/>
        </w:numPr>
        <w:rPr/>
      </w:pPr>
      <w:bookmarkStart w:id="16" w:name="__RefHeading___Toc2122819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مطالب پیرامون ماه مبارک رمضان،از وجود مبارک رسول خدا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خاطر این که خطبه آخر ماه شعبان را زیاد شنیده‌اند،به نظرشان می‌رسد که گفتار رسول خدا صلی الله علیه و آله درباره ماه مبارک رمضان،همان است که در آن خطبه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مطالبِ این خطبه مربوط به ماه مبارک رمضان و روزه‌داران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وجود مبارک حضرت صادق علیه السلام از پیغمبر اکرم صلی الله علیه و آله قسمت بسیار مهمی را نقل می‌کنند که نزدیک به پانزده مسأله است،و دانستن آن برای همه ما مفید،آرام‌بخش و راهنما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قطعه با عظمت،قلب و عقل و قدرت ما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رَمَضَانَ،شَهْرُ اللّهِ عَزَّوَ جَلَّ</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هیچ‌گاه پیغمبر و ائمه طاهرین علیهم السلام نام این ماه را تنها ذکر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کلمه رمضان را بر زبان مبارکشان جاری کرده‌اند،با کلمه دیگری که دلالت بر احترام باشد،آن را می‌آمیختند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صلی الله علیه و آله علت آن را چنین فرموده است که</w:t>
      </w:r>
      <w:r>
        <w:rPr>
          <w:rFonts w:eastAsia="IRNazanin" w:cs="IRNazanin"/>
          <w:color w:val="111111"/>
          <w:sz w:val="28"/>
          <w:szCs w:val="28"/>
          <w:rtl w:val="true"/>
          <w:lang w:bidi="fa-IR"/>
        </w:rPr>
        <w:t>:</w:t>
      </w:r>
      <w:bookmarkStart w:id="18" w:name="pg3275_30679"/>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اسمٌ مِنْ اسْماءِ اللّهِ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رمضان،نامی از نام‌های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آن را با احترام بر زبان جاری می‌ساختند</w:t>
      </w:r>
      <w:r>
        <w:rPr>
          <w:rFonts w:eastAsia="IRNazanin" w:cs="IRNazanin"/>
          <w:color w:val="111111"/>
          <w:sz w:val="28"/>
          <w:szCs w:val="28"/>
          <w:rtl w:val="true"/>
          <w:lang w:bidi="fa-IR"/>
        </w:rPr>
        <w:t>.</w:t>
      </w:r>
    </w:p>
    <w:p>
      <w:pPr>
        <w:pStyle w:val="Heading3"/>
        <w:numPr>
          <w:ilvl w:val="2"/>
          <w:numId w:val="1"/>
        </w:numPr>
        <w:rPr/>
      </w:pPr>
      <w:bookmarkStart w:id="19" w:name="__RefHeading___Toc2122821_2749589250"/>
      <w:bookmarkStart w:id="20" w:name="_Toc7"/>
      <w:bookmarkEnd w:id="19"/>
      <w:r>
        <w:rPr>
          <w:rtl w:val="true"/>
        </w:rPr>
        <w:t>تعظیم ماه رمضان،نشانه تقوا</w:t>
      </w:r>
      <w:bookmarkEnd w:id="20"/>
    </w:p>
    <w:p>
      <w:pPr>
        <w:pStyle w:val="BookText"/>
        <w:rPr/>
      </w:pPr>
      <w:r>
        <w:rPr>
          <w:rFonts w:ascii="IRNazanin" w:hAnsi="IRNazanin" w:eastAsia="IRNazanin"/>
          <w:color w:val="111111"/>
          <w:sz w:val="28"/>
          <w:sz w:val="28"/>
          <w:szCs w:val="28"/>
          <w:rtl w:val="true"/>
          <w:lang w:bidi="fa-IR"/>
        </w:rPr>
        <w:t>خدای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کسی که به شعائر خدا احترام گذارد و تجلیل کند،از تقوای قلبی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 با ارزش و پاکی دارد که وقتی می‌خواهد یکی از شعائر الهی را یاد کرده یا عمل کند،با احترام یاد می‌کند و در عمل کردن آن هم،تمام شرایط و آداب آن را رعایت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 تقوا،با ارزش‌ترین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با تقوا،نسبت به شؤون پروردگار عالم فروتن است و صاحب قلب باتقوا،همیشه خود را در برابر پروردگار و شعایر او،خاکسار و فروتن می‌داند</w:t>
      </w:r>
      <w:r>
        <w:rPr>
          <w:rFonts w:eastAsia="IRNazanin" w:cs="IRNazanin"/>
          <w:color w:val="111111"/>
          <w:sz w:val="28"/>
          <w:szCs w:val="28"/>
          <w:rtl w:val="true"/>
          <w:lang w:bidi="fa-IR"/>
        </w:rPr>
        <w:t>.</w:t>
      </w:r>
    </w:p>
    <w:p>
      <w:pPr>
        <w:pStyle w:val="Heading3"/>
        <w:numPr>
          <w:ilvl w:val="2"/>
          <w:numId w:val="1"/>
        </w:numPr>
        <w:rPr/>
      </w:pPr>
      <w:bookmarkStart w:id="21" w:name="__RefHeading___Toc2122823_2749589250"/>
      <w:bookmarkStart w:id="22" w:name="_Toc8"/>
      <w:bookmarkEnd w:id="21"/>
      <w:r>
        <w:rPr>
          <w:rtl w:val="true"/>
        </w:rPr>
        <w:t>احترام امام حسین علیه السلام به شعایر</w:t>
      </w:r>
      <w:bookmarkEnd w:id="22"/>
    </w:p>
    <w:p>
      <w:pPr>
        <w:pStyle w:val="BookText"/>
        <w:rPr/>
      </w:pPr>
      <w:r>
        <w:rPr>
          <w:rFonts w:ascii="IRNazanin" w:hAnsi="IRNazanin" w:eastAsia="IRNazanin"/>
          <w:color w:val="111111"/>
          <w:sz w:val="28"/>
          <w:sz w:val="28"/>
          <w:szCs w:val="28"/>
          <w:rtl w:val="true"/>
          <w:lang w:bidi="fa-IR"/>
        </w:rPr>
        <w:t>بهترین نمونه احترام به شعایر الهی،حرکت حضرت سیدالشهداء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در سفر آخری که در حج بودند،با این که می‌توانستند همان جا بمانند و در مسجد الحرام شهید شوند،چون خبر داشتند که سی نفر از طرف یزید،زیر لباس احرام اسلحه بسته‌اند تا در حال طواف خانه خدا،حضرت را به قتل برسانند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است،ولی کعبه،مسجد الحرام و مناسک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است،لذا ادب را در این دیدند که خون پاکشان در کنار شعایر خدا</w:t>
      </w:r>
      <w:bookmarkStart w:id="23" w:name="pg3275_30681"/>
    </w:p>
    <w:p>
      <w:pPr>
        <w:pStyle w:val="BookText"/>
        <w:rPr/>
      </w:pPr>
      <w:bookmarkEnd w:id="23"/>
      <w:r>
        <w:rPr>
          <w:rFonts w:ascii="IRNazanin" w:hAnsi="IRNazanin" w:eastAsia="IRNazanin"/>
          <w:color w:val="111111"/>
          <w:sz w:val="28"/>
          <w:sz w:val="28"/>
          <w:szCs w:val="28"/>
          <w:rtl w:val="true"/>
          <w:lang w:bidi="fa-IR"/>
        </w:rPr>
        <w:t>ریخته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شهید نمی‌شدند،خونشان پاک‌ترین خون بود،چه برسد به این که در کنار بیت خدا شهید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 اسلامی،لازم نیست شهید را غسل بدهند،و شهیدی که در خون خود می‌غلتد،خون او نجس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 پاک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اما ایشان نخواستند که خون پاکشان در کنار بیت خدا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آمدن ایشان به کربلا،احترام به شعائر خدا بود</w:t>
      </w:r>
      <w:r>
        <w:rPr>
          <w:rFonts w:eastAsia="IRNazanin" w:cs="IRNazanin"/>
          <w:color w:val="111111"/>
          <w:sz w:val="28"/>
          <w:szCs w:val="28"/>
          <w:rtl w:val="true"/>
          <w:lang w:bidi="fa-IR"/>
        </w:rPr>
        <w:t>.</w:t>
      </w:r>
    </w:p>
    <w:p>
      <w:pPr>
        <w:pStyle w:val="Heading3"/>
        <w:numPr>
          <w:ilvl w:val="2"/>
          <w:numId w:val="1"/>
        </w:numPr>
        <w:rPr/>
      </w:pPr>
      <w:bookmarkStart w:id="24" w:name="__RefHeading___Toc2122825_2749589250"/>
      <w:bookmarkStart w:id="25" w:name="_Toc9"/>
      <w:bookmarkEnd w:id="24"/>
      <w:r>
        <w:rPr>
          <w:rtl w:val="true"/>
        </w:rPr>
        <w:t>احترام به ماه مبارک رمضان</w:t>
      </w:r>
      <w:bookmarkEnd w:id="25"/>
    </w:p>
    <w:p>
      <w:pPr>
        <w:pStyle w:val="BookText"/>
        <w:rPr/>
      </w:pPr>
      <w:r>
        <w:rPr>
          <w:rFonts w:ascii="IRNazanin" w:hAnsi="IRNazanin" w:eastAsia="IRNazanin"/>
          <w:color w:val="111111"/>
          <w:sz w:val="28"/>
          <w:sz w:val="28"/>
          <w:szCs w:val="28"/>
          <w:rtl w:val="true"/>
          <w:lang w:bidi="fa-IR"/>
        </w:rPr>
        <w:t>حتی نام این ماه را که به زبان جاری می‌کردند،چون از شعائر خداست،با احترام جاری می‌کردند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رمضان،شهر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گفتار پیغمبر اکرم صلی الله علیه و آله خیلی زیبا است؛در ادبیات عرب بحث مهم اضافه هست، که در اضافه سه حالت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او اضافه شده است و نسبتی که در این اضافه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اضافه این است که مضاف با اضافه شدن به مضاف الیه،از محسنات و ارزش‌های مضاف الیه،برای خودش کسب 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هر خانه به مقدار مصالحی است که در آن به کار رفته است،ولی خانه کعبه،چه قدر قیمت دارد ؟ قیمت آن،قیمت 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 است که جز خدا کسی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که ابراهیم علیه السلام این خانه را هنوز نساخته بود،خدا در گفتگویی که با او داشت،خانه را به خودش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یعنی خانه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خانه،از سنگ و گل است،اما از ارزش‌های پروردگار،کسب ارزش می‌کند و این ارزش‌ها را به حاجیان منتقل می‌کند</w:t>
      </w:r>
      <w:r>
        <w:rPr>
          <w:rFonts w:eastAsia="IRNazanin" w:cs="IRNazanin"/>
          <w:color w:val="111111"/>
          <w:sz w:val="28"/>
          <w:szCs w:val="28"/>
          <w:rtl w:val="true"/>
          <w:lang w:bidi="fa-IR"/>
        </w:rPr>
        <w:t>.</w:t>
      </w:r>
    </w:p>
    <w:p>
      <w:pPr>
        <w:pStyle w:val="Heading3"/>
        <w:numPr>
          <w:ilvl w:val="2"/>
          <w:numId w:val="1"/>
        </w:numPr>
        <w:rPr/>
      </w:pPr>
      <w:bookmarkStart w:id="26" w:name="__RefHeading___Toc2122827_2749589250"/>
      <w:bookmarkStart w:id="27" w:name="_Toc10"/>
      <w:bookmarkEnd w:id="26"/>
      <w:r>
        <w:rPr>
          <w:rtl w:val="true"/>
        </w:rPr>
        <w:t>ارزش معنوی حج</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مربوط به امور معنوی حج،شگفت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بسیار مهم وارد شده است که</w:t>
      </w:r>
      <w:r>
        <w:rPr>
          <w:rFonts w:eastAsia="IRNazanin" w:cs="IRNazanin"/>
          <w:color w:val="111111"/>
          <w:sz w:val="28"/>
          <w:szCs w:val="28"/>
          <w:rtl w:val="true"/>
          <w:lang w:bidi="fa-IR"/>
        </w:rPr>
        <w:t>:</w:t>
      </w:r>
      <w:bookmarkStart w:id="28" w:name="pg3275_30683"/>
    </w:p>
    <w:p>
      <w:pPr>
        <w:pStyle w:val="BookText"/>
        <w:rPr/>
      </w:pPr>
      <w:bookmarkEnd w:id="28"/>
      <w:r>
        <w:rPr>
          <w:rFonts w:ascii="IRNazanin" w:hAnsi="IRNazanin" w:eastAsia="IRNazanin"/>
          <w:color w:val="111111"/>
          <w:sz w:val="28"/>
          <w:sz w:val="28"/>
          <w:szCs w:val="28"/>
          <w:rtl w:val="true"/>
          <w:lang w:bidi="fa-IR"/>
        </w:rPr>
        <w:t>زایر وقتی وارد مسجد الحرام می‌شود،هیچ کاری که انجام ندهد و فقط کعبه را تماشا کند،به هر نگاهی،صد هزار حسنه به او می‌دهند،صد هزار سیئه او را محو می‌کنند و صد هزار درجه او را بالا می‌برند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خداوند کعبه را به اسم خود اضافه کرده است و کعبه،فیوضات الهیه را از طریق این ربط و اتصال به زایران منتقل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سیمی که نور را از کارخانه می‌گیرد و به لامپ می‌رساند</w:t>
      </w:r>
      <w:r>
        <w:rPr>
          <w:rFonts w:eastAsia="IRNazanin" w:cs="IRNazanin"/>
          <w:color w:val="111111"/>
          <w:sz w:val="28"/>
          <w:szCs w:val="28"/>
          <w:rtl w:val="true"/>
          <w:lang w:bidi="fa-IR"/>
        </w:rPr>
        <w:t>.</w:t>
      </w:r>
    </w:p>
    <w:p>
      <w:pPr>
        <w:pStyle w:val="Heading3"/>
        <w:numPr>
          <w:ilvl w:val="2"/>
          <w:numId w:val="1"/>
        </w:numPr>
        <w:rPr/>
      </w:pPr>
      <w:bookmarkStart w:id="29" w:name="__RefHeading___Toc2122829_2749589250"/>
      <w:bookmarkStart w:id="30" w:name="_Toc11"/>
      <w:bookmarkEnd w:id="29"/>
      <w:r>
        <w:rPr>
          <w:rtl w:val="true"/>
        </w:rPr>
        <w:t>شهر اللّه</w:t>
      </w:r>
      <w:bookmarkEnd w:id="30"/>
    </w:p>
    <w:p>
      <w:pPr>
        <w:pStyle w:val="BookText"/>
        <w:rPr/>
      </w:pPr>
      <w:r>
        <w:rPr>
          <w:rFonts w:ascii="IRNazanin" w:hAnsi="IRNazanin" w:eastAsia="IRNazanin"/>
          <w:color w:val="111111"/>
          <w:sz w:val="28"/>
          <w:sz w:val="28"/>
          <w:szCs w:val="28"/>
          <w:rtl w:val="true"/>
          <w:lang w:bidi="fa-IR"/>
        </w:rPr>
        <w:t xml:space="preserve">پیغمبر اکرم صلی الله علیه و آله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معنای ماه است،به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الرحمن،یا شهر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این است که کلمه مبارکه اللّه،یعنی وجود مقدّسی که جامع همه صفات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ماه مبارک رمضان،با اتصال به خدا،همه کمالات لازم را برای انسان،از طریق این ارتباط به روزه‌دار منتقل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ماه وصل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وصل به ماه رمضان است،با روزه گرفتن،در صورتی که اتصال او،اتصال صحیحی باشد،کمالات الهیّه را کسب می‌کند،اتصال او فقط از طریق خالی نگاه داشتن شکم نباشد،بلکه وجودش باید به ماه رمضان وصل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أَسْلَمَ وَجْهَهُ لِلّٰهِ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وجه یعنی 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 وَ هُوَ مُحْسِنٌ فَقَدِ اسْتَمْسَکَ بِالْعُرْوَةِ الْوُثْقیٰ</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همه وجود تسلیم خدا شده و محسن است،به محکم‌ترین دستگیره</w:t>
      </w:r>
      <w:bookmarkStart w:id="31" w:name="pg3275_30685"/>
    </w:p>
    <w:p>
      <w:pPr>
        <w:pStyle w:val="BookText"/>
        <w:rPr/>
      </w:pPr>
      <w:bookmarkEnd w:id="31"/>
      <w:r>
        <w:rPr>
          <w:rFonts w:ascii="IRNazanin" w:hAnsi="IRNazanin" w:eastAsia="IRNazanin"/>
          <w:color w:val="111111"/>
          <w:sz w:val="28"/>
          <w:sz w:val="28"/>
          <w:szCs w:val="28"/>
          <w:rtl w:val="true"/>
          <w:lang w:bidi="fa-IR"/>
        </w:rPr>
        <w:t>چنگ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همرنگ خدا شده است،چون پروردگار محسن است و عاشق همرنگ خودش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یعنی این گره را شیاطین و ماهواره‌ها و شهوات هم نمی‌توانند باز 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وثیق نمی‌گوید،بلکه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استوارتر و محکم‌تر</w:t>
      </w:r>
      <w:r>
        <w:rPr>
          <w:rFonts w:eastAsia="IRNazanin" w:cs="IRNazanin"/>
          <w:color w:val="111111"/>
          <w:sz w:val="28"/>
          <w:szCs w:val="28"/>
          <w:rtl w:val="true"/>
          <w:lang w:bidi="fa-IR"/>
        </w:rPr>
        <w:t>.</w:t>
      </w:r>
    </w:p>
    <w:p>
      <w:pPr>
        <w:pStyle w:val="Heading3"/>
        <w:numPr>
          <w:ilvl w:val="2"/>
          <w:numId w:val="1"/>
        </w:numPr>
        <w:rPr/>
      </w:pPr>
      <w:bookmarkStart w:id="32" w:name="__RefHeading___Toc2122831_2749589250"/>
      <w:bookmarkStart w:id="33" w:name="_Toc12"/>
      <w:bookmarkEnd w:id="32"/>
      <w:r>
        <w:rPr>
          <w:rtl w:val="true"/>
        </w:rPr>
        <w:t>تقوا در سایه اتصال معنوی به ماه رمضان</w:t>
      </w:r>
      <w:bookmarkEnd w:id="33"/>
    </w:p>
    <w:p>
      <w:pPr>
        <w:pStyle w:val="BookText"/>
        <w:rPr/>
      </w:pPr>
      <w:r>
        <w:rPr>
          <w:rFonts w:ascii="IRNazanin" w:hAnsi="IRNazanin" w:eastAsia="IRNazanin"/>
          <w:color w:val="111111"/>
          <w:sz w:val="28"/>
          <w:sz w:val="28"/>
          <w:szCs w:val="28"/>
          <w:rtl w:val="true"/>
          <w:lang w:bidi="fa-IR"/>
        </w:rPr>
        <w:t>وقتی همه وجود انسان وصل به ماه رمضان باشد،معنی آن این است که وقتی کسی غیبتی را شروع می‌کند،به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هستم،یعنی شما سخن خود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وقتی چشمش به نامحرم می‌افتد،میل به نگاه کردن هست،که این میل،میل طبیعی است،نه میل شیطانی،چون میل به زیبایی‌ها،میل طبیعی است،اما اجازه نداده‌اند که این میل به همه جا برود و آن را محدود به حدود صحیحی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بیرون می‌رود،این همه چهره‌های زیبا را می‌بیند،اما به چشمش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است،من در ماه رمضان روزه هستم،پس نباید حرمت این ماه را بشکنم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گوش،و شکمش هم همین را می‌گوید،که اتصال واقعی به ماه رمضان چنین است</w:t>
      </w:r>
      <w:r>
        <w:rPr>
          <w:rFonts w:eastAsia="IRNazanin" w:cs="IRNazanin"/>
          <w:color w:val="111111"/>
          <w:sz w:val="28"/>
          <w:szCs w:val="28"/>
          <w:rtl w:val="true"/>
          <w:lang w:bidi="fa-IR"/>
        </w:rPr>
        <w:t>.</w:t>
      </w:r>
    </w:p>
    <w:p>
      <w:pPr>
        <w:pStyle w:val="Heading3"/>
        <w:numPr>
          <w:ilvl w:val="2"/>
          <w:numId w:val="1"/>
        </w:numPr>
        <w:rPr/>
      </w:pPr>
      <w:bookmarkStart w:id="34" w:name="__RefHeading___Toc2122833_2749589250"/>
      <w:bookmarkStart w:id="35" w:name="_Toc13"/>
      <w:bookmarkEnd w:id="34"/>
      <w:r>
        <w:rPr>
          <w:rtl w:val="true"/>
        </w:rPr>
        <w:t>تقویت آخرتی اعمال</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فرموده پیامبر اکرم صلی الله علیه و آله،ماه رمضان اضافه به اللّه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ماه رمضان المبارک از اللّه کمالات لازم را بگیرد و این کمالات</w:t>
      </w:r>
      <w:bookmarkStart w:id="36" w:name="pg3275_30687"/>
    </w:p>
    <w:p>
      <w:pPr>
        <w:pStyle w:val="BookText"/>
        <w:rPr/>
      </w:pPr>
      <w:bookmarkEnd w:id="36"/>
      <w:r>
        <w:rPr>
          <w:rFonts w:ascii="IRNazanin" w:hAnsi="IRNazanin" w:eastAsia="IRNazanin"/>
          <w:color w:val="111111"/>
          <w:sz w:val="28"/>
          <w:sz w:val="28"/>
          <w:szCs w:val="28"/>
          <w:rtl w:val="true"/>
          <w:lang w:bidi="fa-IR"/>
        </w:rPr>
        <w:t>لازم را به شخصی که متصل به خودش است انتقال بدهد،چون ماه رمضان که بخیل نیست و این کمالات را برای خودش نمی‌خواهد،بلکه ماه رمضان مانند یک شفیع و 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شفیع و واسطه را خدا برای ما قرار نداده بود،یقین بدانید که در قیامت با وجود داشتن نماز،حج،جهاد،خمس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ما از خدا بسیار اندک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رمضان است که دنیا و آخرت ما را به گونه‌ای تقویت می‌کند که هیچ عملی به این قدرت نمی‌تواند،تقویت کند</w:t>
      </w:r>
      <w:r>
        <w:rPr>
          <w:rFonts w:eastAsia="IRNazanin" w:cs="IRNazanin"/>
          <w:color w:val="111111"/>
          <w:sz w:val="28"/>
          <w:szCs w:val="28"/>
          <w:rtl w:val="true"/>
          <w:lang w:bidi="fa-IR"/>
        </w:rPr>
        <w:t>.</w:t>
      </w:r>
    </w:p>
    <w:p>
      <w:pPr>
        <w:pStyle w:val="Heading3"/>
        <w:numPr>
          <w:ilvl w:val="2"/>
          <w:numId w:val="1"/>
        </w:numPr>
        <w:rPr/>
      </w:pPr>
      <w:bookmarkStart w:id="37" w:name="__RefHeading___Toc2122835_2749589250"/>
      <w:bookmarkStart w:id="38" w:name="_Toc14"/>
      <w:bookmarkEnd w:id="37"/>
      <w:r>
        <w:rPr>
          <w:rtl w:val="true"/>
        </w:rPr>
        <w:t>تفاوت روزه با سایر اعمال</w:t>
      </w:r>
      <w:bookmarkEnd w:id="38"/>
    </w:p>
    <w:p>
      <w:pPr>
        <w:pStyle w:val="BookText"/>
        <w:rPr/>
      </w:pPr>
      <w:r>
        <w:rPr>
          <w:rFonts w:ascii="IRNazanin" w:hAnsi="IRNazanin" w:eastAsia="IRNazanin"/>
          <w:color w:val="111111"/>
          <w:sz w:val="28"/>
          <w:sz w:val="28"/>
          <w:szCs w:val="28"/>
          <w:rtl w:val="true"/>
          <w:lang w:bidi="fa-IR"/>
        </w:rPr>
        <w:t xml:space="preserve">خداوند متعال نفرموده هیچ عمل مثبتی از انسان به من تعلق دارد،همه را گفته است که مال خودت باشد؛درباره نماز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درباره زکات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فرموده،یعنی از کاف خطاب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صدقتک و حجّک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ماه رمضان و روزه آن که می‌رسد،می‌فرماید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روزه من،نه روزه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لایق نبودی که روزه مال تو باشد،بلکه روزه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کَرم خودم تو را توفیق می‌دهم که وارد روزه شوی وگرنه روزه مال من است،نه مال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به این عظمت مال تو،با این که در نماز،همه اعضا و جوارح تو در نماز است؛رکوع،سجده،قنوت و تشهد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قنوت مستحب است،ولی بعضی از گذشتگان در فتواهای‌شان واجب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پیکره با عظمت نماز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است،اما روزه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است،چون تو آن قدر مقام نداشتی که روزه برای تو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ملک طلق و خالص خودم را در این یک ماه به شما ارزانی می‌دهم،چون کریم هستم و تو در این سی روز،که خزانه من در این ملک است،هر چه می‌توانی از آن خزانه برای خودت بهره‌برداری کن و هر چه بیشتر بهره برداری کنی،خدا</w:t>
      </w:r>
      <w:bookmarkStart w:id="39" w:name="pg3275_30689"/>
    </w:p>
    <w:p>
      <w:pPr>
        <w:pStyle w:val="BookText"/>
        <w:rPr/>
      </w:pPr>
      <w:bookmarkEnd w:id="39"/>
      <w:r>
        <w:rPr>
          <w:rFonts w:ascii="IRNazanin" w:hAnsi="IRNazanin" w:eastAsia="IRNazanin"/>
          <w:color w:val="111111"/>
          <w:sz w:val="28"/>
          <w:sz w:val="28"/>
          <w:szCs w:val="28"/>
          <w:rtl w:val="true"/>
          <w:lang w:bidi="fa-IR"/>
        </w:rPr>
        <w:t>ناخرسند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تعالی ،زیرا عزّ و جلّ یعنی توانای شکست‌ناپذیر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این ماه رمضانی که وصل به خدا است،وصل شوی،تو هم توانای شکست‌ناپذیر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شکل هم می‌توان از خدا رنگ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قدرت شکست ناپذیری در این عالم مخصوص سه نفر است؛خدا،پیغمبر صلی الله علیه و آله و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تمام وجود وصل به ماه رمضان است،مؤمن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جلّ،یعنی عظیم؛یعنی ما کوچک بودیم و با روزه بزرگ و بالغ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ماه مبارک رمضان،روزه‌داران عجیب مورد احترام،کرامت و عظمت حضرت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خدا با فرشتگانش به خاطر شما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زمین به آسمان ببالد،آسمان به زمین می‌بالد</w:t>
      </w:r>
      <w:r>
        <w:rPr>
          <w:rFonts w:eastAsia="IRNazanin" w:cs="IRNazanin"/>
          <w:color w:val="111111"/>
          <w:sz w:val="28"/>
          <w:szCs w:val="28"/>
          <w:rtl w:val="true"/>
          <w:lang w:bidi="fa-IR"/>
        </w:rPr>
        <w:t>.</w:t>
      </w:r>
    </w:p>
    <w:p>
      <w:pPr>
        <w:pStyle w:val="Heading3"/>
        <w:numPr>
          <w:ilvl w:val="2"/>
          <w:numId w:val="1"/>
        </w:numPr>
        <w:rPr/>
      </w:pPr>
      <w:bookmarkStart w:id="40" w:name="__RefHeading___Toc2122837_2749589250"/>
      <w:bookmarkStart w:id="41" w:name="_Toc15"/>
      <w:bookmarkEnd w:id="40"/>
      <w:r>
        <w:rPr>
          <w:rtl w:val="true"/>
        </w:rPr>
        <w:t>فراوانی ثواب در ماه رمضان</w:t>
      </w:r>
      <w:bookmarkEnd w:id="41"/>
    </w:p>
    <w:p>
      <w:pPr>
        <w:pStyle w:val="BookText"/>
        <w:rPr/>
      </w:pPr>
      <w:r>
        <w:rPr>
          <w:rFonts w:ascii="IRNazanin" w:hAnsi="IRNazanin" w:eastAsia="IRNazanin"/>
          <w:color w:val="111111"/>
          <w:sz w:val="28"/>
          <w:sz w:val="28"/>
          <w:szCs w:val="28"/>
          <w:rtl w:val="true"/>
          <w:lang w:bidi="fa-IR"/>
        </w:rPr>
        <w:t>جمله دوم این روایت پر از بشارت،تشویق و عنایت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بی‌نهایت،در عالم چنین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هم که در قیامت به ما می‌دهند،نهایت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بی‌نهایت است،ولی در این دریای بی‌نهایت،محبت خدا به روزه دار،موج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باطنی و قلب پاکی می‌خواهد که آدم ببیند و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روایت،امام صادق علیه السلام است و از جهت سند و متن بسیار قوی است، علاوه بر اینکه از آیات قرآن هم این معانی،به اشاره استفاده می‌شود</w:t>
      </w:r>
      <w:r>
        <w:rPr>
          <w:rFonts w:eastAsia="IRNazanin" w:cs="IRNazanin"/>
          <w:color w:val="111111"/>
          <w:sz w:val="28"/>
          <w:szCs w:val="28"/>
          <w:rtl w:val="true"/>
          <w:lang w:bidi="fa-IR"/>
        </w:rPr>
        <w:t>.</w:t>
      </w:r>
    </w:p>
    <w:p>
      <w:pPr>
        <w:pStyle w:val="Heading3"/>
        <w:numPr>
          <w:ilvl w:val="2"/>
          <w:numId w:val="1"/>
        </w:numPr>
        <w:rPr/>
      </w:pPr>
      <w:bookmarkStart w:id="42" w:name="__RefHeading___Toc2122839_2749589250"/>
      <w:bookmarkStart w:id="43" w:name="_Toc16"/>
      <w:bookmarkEnd w:id="42"/>
      <w:r>
        <w:rPr>
          <w:rtl w:val="true"/>
        </w:rPr>
        <w:t>تفضّل و کرامت خدا در ماه رمضان</w:t>
      </w:r>
      <w:bookmarkEnd w:id="43"/>
    </w:p>
    <w:p>
      <w:pPr>
        <w:pStyle w:val="BookText"/>
        <w:rPr/>
      </w:pPr>
      <w:r>
        <w:rPr>
          <w:rFonts w:ascii="IRNazanin" w:hAnsi="IRNazanin" w:eastAsia="IRNazanin"/>
          <w:color w:val="111111"/>
          <w:sz w:val="28"/>
          <w:sz w:val="28"/>
          <w:szCs w:val="28"/>
          <w:rtl w:val="true"/>
          <w:lang w:bidi="fa-IR"/>
        </w:rPr>
        <w:t>جمله دوم این است که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یُضٰاعِفُ اللّهُ فِیه الحَسَنَاتِ</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پروردگار</w:t>
      </w:r>
      <w:bookmarkStart w:id="44" w:name="pg3275_30691"/>
    </w:p>
    <w:p>
      <w:pPr>
        <w:pStyle w:val="BookText"/>
        <w:rPr/>
      </w:pPr>
      <w:bookmarkEnd w:id="44"/>
      <w:r>
        <w:rPr>
          <w:rFonts w:ascii="IRNazanin" w:hAnsi="IRNazanin" w:eastAsia="IRNazanin"/>
          <w:color w:val="111111"/>
          <w:sz w:val="28"/>
          <w:sz w:val="28"/>
          <w:szCs w:val="28"/>
          <w:rtl w:val="true"/>
          <w:lang w:bidi="fa-IR"/>
        </w:rPr>
        <w:t xml:space="preserve">وارد میدان زندگی بنده خود می‌شود،تا ببیند بنده‌اش در شبانه روز ماه رمضان، چه کار خوبی انجام می‌دهد ؟ چه وقت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 چه وقت وارد نماز می‌شود ؟ چه وقت قرآن می‌خواند ؟ پروردگار دنبال این است که بنده‌اش در ماه رمضان چه موقع وارد انجام یک کار خوب می‌شود،تا این کار خوب را به خودش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مقدار اضافه می‌کند ؟ پیغمبر صلی الله علیه و آله قیدی ذکر نفرمودند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اللّهُ فِیه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خوبی‌ها با یک ادب خاصی بیان شده است، مثلاً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رمضان کسی که قرآن می‌خواند،وقتی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می‌گوید،این جمله نوزده حرف است،به هر حرفی که از دهان او درمی‌آید،خدا ثواب نوزده ختم کامل قرآن را در پرونده‌اش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در نمازهای واجب هم عنوان قرآن خواندن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رکعت نماز صبح می‌خوانید،خدا آن یک رکعت را تبدیل به میلیاردها رکعت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عددی معلوم نشده است که مثلاً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ثواب اضافه می‌شود ؟</w:t>
      </w:r>
    </w:p>
    <w:p>
      <w:pPr>
        <w:pStyle w:val="Heading3"/>
        <w:numPr>
          <w:ilvl w:val="2"/>
          <w:numId w:val="1"/>
        </w:numPr>
        <w:rPr/>
      </w:pPr>
      <w:bookmarkStart w:id="45" w:name="__RefHeading___Toc2122841_2749589250"/>
      <w:bookmarkStart w:id="46" w:name="_Toc17"/>
      <w:bookmarkEnd w:id="45"/>
      <w:r>
        <w:rPr>
          <w:rtl w:val="true"/>
        </w:rPr>
        <w:t>موج دریای رحمت پروردگار</w:t>
      </w:r>
      <w:bookmarkEnd w:id="46"/>
    </w:p>
    <w:p>
      <w:pPr>
        <w:pStyle w:val="BookText"/>
        <w:rPr/>
      </w:pPr>
      <w:r>
        <w:rPr>
          <w:rFonts w:ascii="IRNazanin" w:hAnsi="IRNazanin" w:eastAsia="IRNazanin"/>
          <w:color w:val="111111"/>
          <w:sz w:val="28"/>
          <w:sz w:val="28"/>
          <w:szCs w:val="28"/>
          <w:rtl w:val="true"/>
          <w:lang w:bidi="fa-IR"/>
        </w:rPr>
        <w:t>برای روشن شدن مطلب،خوب است که به این مثال توجّه شود؛دریا را در کمال آرامش می‌بینید،که یک ذرّه موج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سنگ کوچکی را برمی‌دارید و در آب می‌اندازید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 به اندازه خود یک موج دایره‌ای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 یک موج بزرگ‌تر و بزرگ‌تر،تا چشم کار می‌کند این موج ایجاد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خدا در ماه رمضان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یک سنگی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یا نماز واجب،در دریای رحمت خدا می‌اندازید،پروردگار عالم دریای رحمت خود را موج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می‌گویم سنگ،چون اعمال ما نسبت به او چیزی</w:t>
      </w:r>
      <w:bookmarkStart w:id="47" w:name="pg3275_30693"/>
    </w:p>
    <w:p>
      <w:pPr>
        <w:pStyle w:val="BookText"/>
        <w:rPr/>
      </w:pPr>
      <w:bookmarkEnd w:id="4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زینب کبری علیها السلام دو تا دستش را زیر بدن ابی عبداللّه علیه السلام برد و با اعتقاد به پروردگار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القَلیلِ الْقُربٰان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خدایا این قربانی اندک را از ما بپذیر پس عمل ما نسبت به او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تا آنجا می‌رود که عقل ما کار نمی‌کند که این موج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یُضٰاعِفُ اللّهُ فِیهِ الحَسَنَاتِ</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اگر بخواهد اضافه کند،تا بی‌نهایت اضافه می‌کند،چون ذات و فعل خدا بی‌نهایت است</w:t>
      </w:r>
      <w:r>
        <w:rPr>
          <w:rFonts w:eastAsia="IRNazanin" w:cs="IRNazanin"/>
          <w:color w:val="111111"/>
          <w:sz w:val="28"/>
          <w:szCs w:val="28"/>
          <w:rtl w:val="true"/>
          <w:lang w:bidi="fa-IR"/>
        </w:rPr>
        <w:t>.</w:t>
      </w:r>
    </w:p>
    <w:p>
      <w:pPr>
        <w:pStyle w:val="Heading3"/>
        <w:numPr>
          <w:ilvl w:val="2"/>
          <w:numId w:val="1"/>
        </w:numPr>
        <w:rPr/>
      </w:pPr>
      <w:bookmarkStart w:id="48" w:name="__RefHeading___Toc2122843_2749589250"/>
      <w:bookmarkStart w:id="49" w:name="_Toc18"/>
      <w:bookmarkEnd w:id="48"/>
      <w:r>
        <w:rPr>
          <w:rtl w:val="true"/>
        </w:rPr>
        <w:t>محو گناهان به برکت ماه رمضان</w:t>
      </w:r>
      <w:bookmarkEnd w:id="49"/>
    </w:p>
    <w:p>
      <w:pPr>
        <w:pStyle w:val="BookText"/>
        <w:rPr/>
      </w:pPr>
      <w:r>
        <w:rPr>
          <w:rFonts w:ascii="IRNazanin" w:hAnsi="IRNazanin" w:eastAsia="IRNazanin"/>
          <w:color w:val="111111"/>
          <w:sz w:val="28"/>
          <w:sz w:val="28"/>
          <w:szCs w:val="28"/>
          <w:rtl w:val="true"/>
          <w:lang w:bidi="fa-IR"/>
        </w:rPr>
        <w:t>جمله سوم؛بسیار امیدبخش است و خداوند چقدر روز اول ماه رمضان، روزه‌دار را خوشحال می‌کند و لذّت قلبی به او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یَمْحُو فِیهِ السَیِّئاتِ</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پروردگار در ماه رمضان،تمام زشتی‌ها و گناهان را از پرونده روزه‌داران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سنگینی گناه را به کسی نشان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قیامت،مجرمان حرفه‌ای را زنجیری می‌زنند که طول زنجیر هفتاد ذراع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در روایات ما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حلقه این زنجیر،از کره زمین سنگین‌تر است و این سنگینی به خاطر سنگینی گناهان است،نه خود زنجیر</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یعنی در هر حلقه آن این قدر بسیار تراکم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گناه،این سنگینی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امروز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خلأ بین اتم‌های کره مریخ را از بین ببرد و فشرده‌اش کند،به اندازه یک نارنج می‌شود،بدون این که وزن آن کم شود،چون خلأ که وزنی ندارد، پس وقتی مریخ را فشرده کنند و خلأ میان الکترون‌ها و هسته‌های مرکزی را بگیرند، تراکم که پیدا بکند،اندازه یک نارنج می‌شود،ولی وزن آن کم نمی‌شود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حلقه این زنجیر به وزن کره زمین است،این وزن از سنگینی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خدا در ماه رمضان انجام می‌دهد،این است که آن قدر</w:t>
      </w:r>
      <w:bookmarkStart w:id="50" w:name="pg3275_30695"/>
    </w:p>
    <w:p>
      <w:pPr>
        <w:pStyle w:val="BookText"/>
        <w:rPr/>
      </w:pPr>
      <w:bookmarkEnd w:id="50"/>
      <w:r>
        <w:rPr>
          <w:rFonts w:ascii="IRNazanin" w:hAnsi="IRNazanin" w:eastAsia="IRNazanin"/>
          <w:color w:val="111111"/>
          <w:sz w:val="28"/>
          <w:sz w:val="28"/>
          <w:szCs w:val="28"/>
          <w:rtl w:val="true"/>
          <w:lang w:bidi="fa-IR"/>
        </w:rPr>
        <w:t>بار را از روی دوش همه ما برمی‌دارد،که اگر آن بار بر دوش ما بماند،در قیامت ما را به خاطر آن زنجیر می‌کنند و اگر در قیامت گناه‌کاران به خدا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پرونده این شخص کنار خودمان را دیدیم،او هم صد گناه مثل گناهان ما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او را زنجیر نمی‌کنید ؟ آیا این عدل است ؟ خدا ماه رمضان را به رخ آنها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اتصال به ماه رمضان پیدا کردند و من بر خودم واجب کرده بودم که بار سنگین گناهان‌شان را در ماه رمضان محو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از سنگینی فکری،روحی و مشکلات درآمده‌اید که یک نفس راحت کشیده باشید ؟ خدا آن روز بندگانش را در راحتی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گناه،چه بار سنگینی است</w:t>
      </w:r>
      <w:r>
        <w:rPr>
          <w:rFonts w:eastAsia="IRNazanin" w:cs="IRNazanin"/>
          <w:color w:val="111111"/>
          <w:sz w:val="28"/>
          <w:szCs w:val="28"/>
          <w:rtl w:val="true"/>
          <w:lang w:bidi="fa-IR"/>
        </w:rPr>
        <w:t>.</w:t>
      </w:r>
    </w:p>
    <w:p>
      <w:pPr>
        <w:pStyle w:val="Heading3"/>
        <w:numPr>
          <w:ilvl w:val="2"/>
          <w:numId w:val="1"/>
        </w:numPr>
        <w:rPr/>
      </w:pPr>
      <w:bookmarkStart w:id="51" w:name="__RefHeading___Toc2122845_2749589250"/>
      <w:bookmarkStart w:id="52" w:name="_Toc19"/>
      <w:bookmarkEnd w:id="51"/>
      <w:r>
        <w:rPr>
          <w:rtl w:val="true"/>
        </w:rPr>
        <w:t>چهره گناه برای محتضر</w:t>
      </w:r>
      <w:bookmarkEnd w:id="52"/>
    </w:p>
    <w:p>
      <w:pPr>
        <w:pStyle w:val="BookText"/>
        <w:rPr/>
      </w:pPr>
      <w:r>
        <w:rPr>
          <w:rFonts w:ascii="IRNazanin" w:hAnsi="IRNazanin" w:eastAsia="IRNazanin"/>
          <w:color w:val="111111"/>
          <w:sz w:val="28"/>
          <w:sz w:val="28"/>
          <w:szCs w:val="28"/>
          <w:rtl w:val="true"/>
          <w:lang w:bidi="fa-IR"/>
        </w:rPr>
        <w:t>به رسول خدا صلی الله علیه و آله خبر دادند که کسی در حال احتضار است و از حضرت درخواست نمودند که به بالای سر او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بر بالین او حاضر شدند،فرمودند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دهان او قفل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قیافه نشان می‌داد که به خاطر بار گناه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واسطه‌ای مثل پیغمبر صلی الله علیه و آله که مستجمع رحمت الهی است بالای سر آدم باشد،آن وقت دهان آدم قفل شود 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تکرار کردند،او ترس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دعایی را به او یاد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که نمی‌توانست بخواند،اما گوش او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تصرّفی در او کردند که این دعا را بتواند از شعاع قلبش عبور بدهد و آن دعا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یَقْبَلُ 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خدایی که عمل کم را قبول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 عَنِ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فراوان گذشت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إقْبَلْ مِنّی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ناچیز را از من قبول کن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اعْفُ عَنِّی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 مرا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خواند،سپس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نترسید و با آرامش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به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هیولای سیاه بد قیافه عجیب و غریب در حال حمله به من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بگویی،تمام وجودت را از بین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آن قیافه جلوی مرا گرفته بود،اما الان می‌بینم که همه فضای روبه‌روی من پر از روشنایی،نور،سرور،کرامت و لطف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لطفی از این بالاتر که روز و شب ماه رمضان خدا خودش،بدون این که ما توبه کنیم،فقط به خاطر احترام ماه رمضان،گناهان ما را محو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یَمْحُو فِیه السَیّئاتِ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آنجا که سر نیازمندان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 بروز استعدادها</w:t>
      </w:r>
    </w:p>
    <w:p>
      <w:pPr>
        <w:pStyle w:val="BookText"/>
        <w:rPr/>
      </w:pPr>
      <w:r>
        <w:rPr>
          <w:rFonts w:ascii="IRNazanin" w:hAnsi="IRNazanin" w:eastAsia="IRNazanin"/>
          <w:color w:val="111111"/>
          <w:sz w:val="28"/>
          <w:sz w:val="28"/>
          <w:szCs w:val="28"/>
          <w:rtl w:val="true"/>
          <w:lang w:bidi="fa-IR"/>
        </w:rPr>
        <w:t>استعدادهای نهفته در انسان</w:t>
      </w:r>
      <w:r>
        <w:rPr>
          <w:rFonts w:eastAsia="IRNazanin" w:cs="IRNazanin"/>
          <w:color w:val="111111"/>
          <w:sz w:val="28"/>
          <w:szCs w:val="28"/>
          <w:lang w:bidi="fa-IR"/>
        </w:rPr>
        <w:t>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تهران،مسجد امیررمضان </w:t>
      </w:r>
      <w:r>
        <w:rPr>
          <w:rFonts w:eastAsia="IRNazanin" w:cs="IRNazanin"/>
          <w:color w:val="111111"/>
          <w:sz w:val="28"/>
          <w:szCs w:val="28"/>
          <w:lang w:bidi="fa-IR"/>
        </w:rPr>
        <w:t>1383</w:t>
      </w:r>
      <w:bookmarkStart w:id="53" w:name="pg3275_30708"/>
    </w:p>
    <w:p>
      <w:pPr>
        <w:pStyle w:val="Heading2"/>
        <w:numPr>
          <w:ilvl w:val="1"/>
          <w:numId w:val="1"/>
        </w:numPr>
        <w:rPr/>
      </w:pPr>
      <w:bookmarkStart w:id="54" w:name="__RefHeading___Toc2122847_2749589250"/>
      <w:bookmarkStart w:id="55" w:name="_Toc20"/>
      <w:bookmarkEnd w:id="53"/>
      <w:bookmarkEnd w:id="54"/>
      <w:r>
        <w:rPr/>
        <w:t>2</w:t>
      </w:r>
      <w:r>
        <w:rPr>
          <w:rtl w:val="true"/>
        </w:rPr>
        <w:t xml:space="preserve"> </w:t>
      </w:r>
      <w:r>
        <w:rPr>
          <w:rtl w:val="true"/>
        </w:rPr>
        <w:t>بروز استعداد ها</w:t>
      </w:r>
      <w:bookmarkEnd w:id="55"/>
    </w:p>
    <w:p>
      <w:pPr>
        <w:pStyle w:val="Heading3"/>
        <w:numPr>
          <w:ilvl w:val="2"/>
          <w:numId w:val="1"/>
        </w:numPr>
        <w:rPr/>
      </w:pPr>
      <w:bookmarkStart w:id="56" w:name="__RefHeading___Toc2122849_274958925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مهربان،در وجود همه انسان‌ها استعدادهای عظیم و پرارزشی را قرار داده است،که با یک سلسله حقایق،از حالت استعداد بودن،به فعلیّت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با صفای کمال و رشد خود را با برخورد به حقایق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تکامل و استعداد رسیدن به کمال انسان،از تمام موجودات عالم بیشتر و غناو ثروت او در این زمینه فوق العاده‌تر است و چنان که خودش بخواهد،می‌تواند آنها را به ثمرات و محصولات بسیار پرارزشی تبدیل کند،تا جایی که امیرالمؤمنین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این انسان از همه فرشتگان برتر و بالاتر می‌شود و درجات او در پیشگاه مقدس پروردگار درجات ویژه‌ای خواهد 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درجاتی که با همین لفظ در قرآن مجید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درجات در بسیاری از آیات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 تعبیر ادبی،به صورت اسم نکره که نشان دهنده ارزش و عظمت آن درجات و مرتبه‌ها است</w:t>
      </w:r>
      <w:r>
        <w:rPr>
          <w:rFonts w:eastAsia="IRNazanin" w:cs="IRNazanin"/>
          <w:color w:val="111111"/>
          <w:sz w:val="28"/>
          <w:szCs w:val="28"/>
          <w:rtl w:val="true"/>
          <w:lang w:bidi="fa-IR"/>
        </w:rPr>
        <w:t>.</w:t>
      </w:r>
    </w:p>
    <w:p>
      <w:pPr>
        <w:pStyle w:val="Heading3"/>
        <w:numPr>
          <w:ilvl w:val="2"/>
          <w:numId w:val="1"/>
        </w:numPr>
        <w:rPr/>
      </w:pPr>
      <w:bookmarkStart w:id="58" w:name="__RefHeading___Toc2122851_2749589250"/>
      <w:bookmarkStart w:id="59" w:name="_Toc22"/>
      <w:bookmarkEnd w:id="58"/>
      <w:r>
        <w:rPr>
          <w:rtl w:val="true"/>
        </w:rPr>
        <w:t>عناصر ظهور و رشد استعدادها</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عناصری که در رشد و ظهور استعدادها و به فعلیت درآوردن استعدادها، تاکنون بیشترین اثر را در انسان داشته است؛عنصر مکان،کتاب،حادثه،پیشامد،</w:t>
      </w:r>
      <w:bookmarkStart w:id="60" w:name="pg3275_30710"/>
    </w:p>
    <w:p>
      <w:pPr>
        <w:pStyle w:val="BookText"/>
        <w:rPr/>
      </w:pPr>
      <w:bookmarkEnd w:id="60"/>
      <w:r>
        <w:rPr>
          <w:rFonts w:ascii="IRNazanin" w:hAnsi="IRNazanin" w:eastAsia="IRNazanin"/>
          <w:color w:val="111111"/>
          <w:sz w:val="28"/>
          <w:sz w:val="28"/>
          <w:szCs w:val="28"/>
          <w:rtl w:val="true"/>
          <w:lang w:bidi="fa-IR"/>
        </w:rPr>
        <w:t>عنصر انسانی و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انسان‌هایی که استعدادهای نهفته آنها در برخورد به یک مکان مقدس شکوفا شد،که آن مکان تأثیر سازنده‌ای در شکوفایی استعدادهای آنها ایفا کرده و از وجود آنها چهره‌های بسیار باارزشی از خدمت، عبادت و علم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مقدسی مانند کعبه،مشاهد مشرفه، حرم‌های ائمه طاهرین و اولیای الهی علیهم السلام که اثرگذاری خاصی دارند</w:t>
      </w:r>
      <w:r>
        <w:rPr>
          <w:rFonts w:eastAsia="IRNazanin" w:cs="IRNazanin"/>
          <w:color w:val="111111"/>
          <w:sz w:val="28"/>
          <w:szCs w:val="28"/>
          <w:rtl w:val="true"/>
          <w:lang w:bidi="fa-IR"/>
        </w:rPr>
        <w:t>.</w:t>
      </w:r>
    </w:p>
    <w:p>
      <w:pPr>
        <w:pStyle w:val="Heading3"/>
        <w:numPr>
          <w:ilvl w:val="2"/>
          <w:numId w:val="1"/>
        </w:numPr>
        <w:rPr/>
      </w:pPr>
      <w:bookmarkStart w:id="61" w:name="__RefHeading___Toc2122853_2749589250"/>
      <w:bookmarkStart w:id="62" w:name="_Toc23"/>
      <w:bookmarkEnd w:id="61"/>
      <w:r>
        <w:rPr>
          <w:rtl w:val="true"/>
        </w:rPr>
        <w:t>نقش عناصر در شکوفایی فطرت</w:t>
      </w:r>
      <w:bookmarkEnd w:id="62"/>
    </w:p>
    <w:p>
      <w:pPr>
        <w:pStyle w:val="BookText"/>
        <w:rPr/>
      </w:pPr>
      <w:r>
        <w:rPr>
          <w:rFonts w:ascii="IRNazanin" w:hAnsi="IRNazanin" w:eastAsia="IRNazanin"/>
          <w:color w:val="111111"/>
          <w:sz w:val="28"/>
          <w:sz w:val="28"/>
          <w:szCs w:val="28"/>
          <w:rtl w:val="true"/>
          <w:lang w:bidi="fa-IR"/>
        </w:rPr>
        <w:t>تعداد آنان در تاریخ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نقل شده است که در ظاهر افراد خمود،مرده،کسل و سستی بودند و از آن استعدادهای عظیم نهفته در وجود خودشان خبر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آن مکان‌ها آنها را خبردار کرد و از خواب بیدارشان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خمودی و کسالت را در آنها علاج کرد و تبدیل به چهره‌های بسیار موفقی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مکان‌های مقدس،مراکز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علمی که در ایران و شهرهای بزرگ،از قرن‌های گذشته پایه‌گذاری شده است،گاهی افرادی در سن بالا،در کمال بی‌سوادی و خمودی و خواب باطن،وارد شدند،فضا و چهره‌های رحمانی افرادِ آن فضا،در آنها اثر گذاشت و در آنجا مقیم شدند،که از توقّف و سکون،خمودی و بی‌حرکتی درآمدند و رهایی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این‌ها منشأ آثار عظیم شدند و چهره‌های برجسته‌ای را در این عالم تربیت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کتاب هم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اتفاق افتاده است که افرادی خواب رفته، گمنام،بی‌نام و نشان،به کتابی علاقه پیدا کردند که کتاب را بخوانند و خواندند و آن خواب باطنی،خمودی و کسالت از بین رفت و استعدادها ظهور کرد و به مقامی که مورد علاقه آنها بود،رسیدند؛مقامات معنوی،ظاهری،علمی و عملی</w:t>
      </w:r>
      <w:r>
        <w:rPr>
          <w:rFonts w:eastAsia="IRNazanin" w:cs="IRNazanin"/>
          <w:color w:val="111111"/>
          <w:sz w:val="28"/>
          <w:szCs w:val="28"/>
          <w:rtl w:val="true"/>
          <w:lang w:bidi="fa-IR"/>
        </w:rPr>
        <w:t>.</w:t>
      </w:r>
      <w:bookmarkStart w:id="63" w:name="pg3275_30712"/>
    </w:p>
    <w:p>
      <w:pPr>
        <w:pStyle w:val="Heading3"/>
        <w:numPr>
          <w:ilvl w:val="2"/>
          <w:numId w:val="1"/>
        </w:numPr>
        <w:rPr/>
      </w:pPr>
      <w:bookmarkStart w:id="64" w:name="__RefHeading___Toc2122855_2749589250"/>
      <w:bookmarkStart w:id="65" w:name="_Toc24"/>
      <w:bookmarkEnd w:id="63"/>
      <w:bookmarkEnd w:id="64"/>
      <w:r>
        <w:rPr>
          <w:rtl w:val="true"/>
        </w:rPr>
        <w:t>نمونه هایی از به فعلیت رسیدن استعدادها</w:t>
      </w:r>
      <w:bookmarkEnd w:id="65"/>
    </w:p>
    <w:p>
      <w:pPr>
        <w:pStyle w:val="Heading4"/>
        <w:numPr>
          <w:ilvl w:val="3"/>
          <w:numId w:val="1"/>
        </w:numPr>
        <w:rPr/>
      </w:pPr>
      <w:bookmarkStart w:id="66" w:name="__RefHeading___Toc2122857_2749589250"/>
      <w:bookmarkStart w:id="67" w:name="_Toc25"/>
      <w:bookmarkEnd w:id="66"/>
      <w:r>
        <w:rPr/>
        <w:t>1</w:t>
      </w:r>
      <w:r>
        <w:rPr>
          <w:rtl w:val="true"/>
        </w:rPr>
        <w:t>-</w:t>
      </w:r>
      <w:r>
        <w:rPr>
          <w:rtl w:val="true"/>
        </w:rPr>
        <w:t>استعداد امیر عبدالله خلجستانی</w:t>
      </w:r>
      <w:bookmarkEnd w:id="67"/>
    </w:p>
    <w:p>
      <w:pPr>
        <w:pStyle w:val="BookText"/>
        <w:rPr/>
      </w:pPr>
      <w:r>
        <w:rPr>
          <w:rStyle w:val="FootnoteAnchor"/>
          <w:rtl w:val="true"/>
        </w:rPr>
        <w:footnoteReference w:id="22"/>
      </w:r>
      <w:r>
        <w:rPr>
          <w:rFonts w:ascii="IRNazanin" w:hAnsi="IRNazanin" w:eastAsia="IRNazanin"/>
          <w:color w:val="111111"/>
          <w:sz w:val="28"/>
          <w:sz w:val="28"/>
          <w:szCs w:val="28"/>
          <w:rtl w:val="true"/>
          <w:lang w:bidi="fa-IR"/>
        </w:rPr>
        <w:t>از جمله این افراد،امیر عبداللّه خلجستانی است،که درباره او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او خربندگی بود،که معنی آن عبارت از کرایه دادن الاغ برای بارکشی با مهتری و اصطبل الاغ‌ها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روزی ایشان از سر کار به خانه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یک کتاب می‌افتد که تا آن وقت میلی به خواندن آن پیدا نکرده بود،ولی آن روز میل پیدا کرد که کتاب را ورق بزند و ببیند که در این کتاب چه نوشته‌اند ؟ امیرالمؤمنین علیه السلام درباره کتاب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بساتین العلماء</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کتابها،باغستان و گلستانِ دانشمندان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درکی که دانشمندان از کتاب دارند،هر کسی پیدا کند،به مقامات بالا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امیرعبدالله کتاب را برداشت،ورق زد، چشمش به این رباعی افتاد که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باد غیسی</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آن را سروده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چون مهتر،یعنی سرپرست اصطبل الاغ‌ها بود،لذا کلمه مهتر با مطالعه کننده تناسب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مهتری،گر بکام شیر در است</w:t>
      </w:r>
    </w:p>
    <w:p>
      <w:pPr>
        <w:pStyle w:val="BookText"/>
        <w:rPr/>
      </w:pPr>
      <w:r>
        <w:rPr>
          <w:rFonts w:ascii="IRNazanin" w:hAnsi="IRNazanin" w:eastAsia="IRNazanin"/>
          <w:color w:val="111111"/>
          <w:sz w:val="28"/>
          <w:sz w:val="28"/>
          <w:szCs w:val="28"/>
          <w:rtl w:val="true"/>
          <w:lang w:bidi="fa-IR"/>
        </w:rPr>
        <w:t>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دنیا خربنده شده‌ای ؟ انسان با این همه استعداد،حیف نیست که به خربندگی اکتفا کند ؟ اصطبل را رها کرد و برای خودش با فکر،اندیشه، مشورت،دیدن این و آن و کمک گرفتن از عقل‌ها راه سازی کرد،چون عقل هر انسانی عقل جزئی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عقول دیگر را به این عقل جزئی وصل کند،عقل کامل می‌شود و نتیجه خوبی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او امیرِ خراسانِ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که در آن روزگار به اندازه نقشه فعلی</w:t>
      </w:r>
      <w:bookmarkStart w:id="68" w:name="pg3275_30714"/>
    </w:p>
    <w:p>
      <w:pPr>
        <w:pStyle w:val="BookText"/>
        <w:rPr/>
      </w:pPr>
      <w:bookmarkEnd w:id="68"/>
      <w:r>
        <w:rPr>
          <w:rFonts w:ascii="IRNazanin" w:hAnsi="IRNazanin" w:eastAsia="IRNazanin"/>
          <w:color w:val="111111"/>
          <w:sz w:val="28"/>
          <w:sz w:val="28"/>
          <w:szCs w:val="28"/>
          <w:rtl w:val="true"/>
          <w:lang w:bidi="fa-IR"/>
        </w:rPr>
        <w:t>ایران،شاید هم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امیر عبدالله خلجستانی شد و در این حکومت هم،به مردم خیلی کمک کرد و به مشکلات مردم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استعداد نهفته،با ارتباط به عنصر کتاب شکوفا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این انسان از نظر استعداد باید امیر خراسان بزرگ می‌شد،ولی به خاطر غفلت،خربنده شده است و این غفلت را با برخورد به کتاب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خوب و صحیح،منبع بسیار عظیمی برای رشد و تکامل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غافلان،شقاوتمندان و تیره‌روزانی با قرآن مجید توجه کردند و به وسیله این کتاب تبدیل به انسانهای والا و باعظمتی شدند،که منشأ اثر برای جامعه نیز بودند</w:t>
      </w:r>
      <w:r>
        <w:rPr>
          <w:rFonts w:eastAsia="IRNazanin" w:cs="IRNazanin"/>
          <w:color w:val="111111"/>
          <w:sz w:val="28"/>
          <w:szCs w:val="28"/>
          <w:rtl w:val="true"/>
          <w:lang w:bidi="fa-IR"/>
        </w:rPr>
        <w:t>.</w:t>
      </w:r>
    </w:p>
    <w:p>
      <w:pPr>
        <w:pStyle w:val="Heading4"/>
        <w:numPr>
          <w:ilvl w:val="3"/>
          <w:numId w:val="1"/>
        </w:numPr>
        <w:rPr/>
      </w:pPr>
      <w:bookmarkStart w:id="69" w:name="__RefHeading___Toc2122859_2749589250"/>
      <w:bookmarkStart w:id="70" w:name="_Toc26"/>
      <w:bookmarkEnd w:id="69"/>
      <w:r>
        <w:rPr/>
        <w:t>2</w:t>
      </w:r>
      <w:r>
        <w:rPr>
          <w:rtl w:val="true"/>
        </w:rPr>
        <w:t>-</w:t>
      </w:r>
      <w:r>
        <w:rPr>
          <w:rtl w:val="true"/>
        </w:rPr>
        <w:t>استعداد چوپان بیست ساله</w:t>
      </w:r>
      <w:bookmarkEnd w:id="70"/>
    </w:p>
    <w:p>
      <w:pPr>
        <w:pStyle w:val="BookText"/>
        <w:rPr/>
      </w:pPr>
      <w:r>
        <w:rPr>
          <w:rFonts w:ascii="IRNazanin" w:hAnsi="IRNazanin" w:eastAsia="IRNazanin"/>
          <w:color w:val="111111"/>
          <w:sz w:val="28"/>
          <w:sz w:val="28"/>
          <w:szCs w:val="28"/>
          <w:rtl w:val="true"/>
          <w:lang w:bidi="fa-IR"/>
        </w:rPr>
        <w:t>چوپان بیست ساله روستاهای طالقان،با دیدن کتاب،گوسفندان و بزها را شبانه به صاحبان آنها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پیاده از طالقان به اصفهان رفت و در آنجا شروع به درس خواندن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از محضر بزرگانی مانند مرحوم آیت اللّه العظمی کلباسی،دُرچه‌ای،ملا محمد کاشانی و جهانگیرخان قشقایی استفاده کرد و مایه‌های علمی فراوانی را تحصیل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پیاده به نجف رفت و در آنجا از دریای دانش و بینش امیرالمؤمنین علیه السلام بهره‌های فراوانی برد و به یکی از مراجع کم‌نظیر دویست ساله اخیر شیعه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باعظمتی را تربیت کرد که یکی از شاگردانش،مرحوم علامه حاج شیخ محمد تقی جعفری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عنصر که در ظهور استعدادها کاربرد بسیار قویی دارد</w:t>
      </w:r>
      <w:r>
        <w:rPr>
          <w:rFonts w:eastAsia="IRNazanin" w:cs="IRNazanin"/>
          <w:color w:val="111111"/>
          <w:sz w:val="28"/>
          <w:szCs w:val="28"/>
          <w:rtl w:val="true"/>
          <w:lang w:bidi="fa-IR"/>
        </w:rPr>
        <w:t>.</w:t>
      </w:r>
    </w:p>
    <w:p>
      <w:pPr>
        <w:pStyle w:val="Heading4"/>
        <w:numPr>
          <w:ilvl w:val="3"/>
          <w:numId w:val="1"/>
        </w:numPr>
        <w:rPr/>
      </w:pPr>
      <w:bookmarkStart w:id="71" w:name="__RefHeading___Toc2122861_2749589250"/>
      <w:bookmarkStart w:id="72" w:name="_Toc27"/>
      <w:bookmarkEnd w:id="71"/>
      <w:r>
        <w:rPr/>
        <w:t>3</w:t>
      </w:r>
      <w:r>
        <w:rPr>
          <w:rtl w:val="true"/>
        </w:rPr>
        <w:t>-</w:t>
      </w:r>
      <w:r>
        <w:rPr>
          <w:rtl w:val="true"/>
        </w:rPr>
        <w:t>شکوفایی استعداد</w:t>
      </w:r>
      <w:r>
        <w:rPr>
          <w:rtl w:val="true"/>
        </w:rPr>
        <w:t>«</w:t>
      </w:r>
      <w:r>
        <w:rPr>
          <w:rtl w:val="true"/>
        </w:rPr>
        <w:t>فضیل</w:t>
      </w:r>
      <w:r>
        <w:rPr>
          <w:rtl w:val="true"/>
        </w:rPr>
        <w:t>»</w:t>
      </w:r>
      <w:bookmarkEnd w:id="72"/>
    </w:p>
    <w:p>
      <w:pPr>
        <w:pStyle w:val="Heading5"/>
        <w:numPr>
          <w:ilvl w:val="4"/>
          <w:numId w:val="1"/>
        </w:numPr>
        <w:rPr/>
      </w:pPr>
      <w:bookmarkStart w:id="73" w:name="__RefHeading___Toc2122863_2749589250"/>
      <w:bookmarkStart w:id="74" w:name="_Toc28"/>
      <w:bookmarkEnd w:id="73"/>
      <w:r>
        <w:rPr>
          <w:rtl w:val="true"/>
        </w:rPr>
        <w:t>اشاره</w:t>
      </w:r>
      <w:bookmarkEnd w:id="7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ascii="IRNazanin" w:hAnsi="IRNazanin" w:eastAsia="IRNazanin"/>
          <w:color w:val="111111"/>
          <w:sz w:val="28"/>
          <w:sz w:val="28"/>
          <w:szCs w:val="28"/>
          <w:rtl w:val="true"/>
          <w:lang w:bidi="fa-IR"/>
        </w:rPr>
        <w:t>چیره دست‌ترین و قوی‌ترین دزد زمان هارون الرشید با شنیدن آیه‌ای تبدیل به یک عارف آگاه و بینایی می‌شود که سی سال از اطراف مملکت برای خواندن درس</w:t>
      </w:r>
    </w:p>
    <w:p>
      <w:pPr>
        <w:pStyle w:val="BookText"/>
        <w:rPr/>
      </w:pPr>
      <w:r>
        <w:rPr>
          <w:rFonts w:ascii="IRNazanin" w:hAnsi="IRNazanin" w:eastAsia="IRNazanin"/>
          <w:color w:val="111111"/>
          <w:sz w:val="28"/>
          <w:sz w:val="28"/>
          <w:szCs w:val="28"/>
          <w:rtl w:val="true"/>
          <w:lang w:bidi="fa-IR"/>
        </w:rPr>
        <w:t>حکمت و عرفان در محضر این دزد توبه کرده،زانو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هارون به نخست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خیلی دلم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اهل دل ببر تا انبساط خاطر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جا در زدند،هارون آنها را تحویل نگرفت،یعنی دید آن کسی که می‌خواهد این‌ها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نیمه شب آمدند و درب خانه فضیل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 وزیر مملکت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خدمت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امیر کشور کاری ندارم،اگر می‌خواستم با او بنشینم که از گذشته توبه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با شنیدن یک آیه از سوره مبارکه حدید،در نیمه شب که داشت به دنبال معشوقه پنهانی،از طریق رابطه نامشروع می‌رفت،یک مرتبه به بام معشوقه مجازی رسید،آیه‌ای را شنید که مردی در سحر بیدار شده بود،در حال مناجات می‌خواند و گریه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 لِلَّذِینَ آمَنُوا أَنْ تَخْشَعَ قُلُوبُهُمْ لِذِکْرِ اللّٰهِ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با من آشتی کنی ؟ هنوز هم بی‌راهه می‌روی ؟ تا آیه را شنید،سرش را بلند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هستی،چرا،وقت آن رسیده است،اکنون آشتی می‌کنم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کردن همان و تبدیل شدن به یک عارف و مدرس حکمت و اخلاق نیز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چهره‌ای است که عرفان،حکمت و زهد را به او مثل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شنیدن آیه بود که بیست سال کسی خنده به لب او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گذشته‌اش در افسردگی و ناراحتی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قافله‌ها و صاحب اموال را پیدا کرد،مال‌های آنها را به آنها برگرداند و حلالیت طلبید،اما رنج می‌کشید،تا وقتی که خبر مرگ فرزند</w:t>
      </w:r>
      <w:bookmarkStart w:id="75" w:name="pg3275_30718"/>
    </w:p>
    <w:p>
      <w:pPr>
        <w:pStyle w:val="BookText"/>
        <w:rPr/>
      </w:pPr>
      <w:bookmarkEnd w:id="75"/>
      <w:r>
        <w:rPr>
          <w:rFonts w:ascii="IRNazanin" w:hAnsi="IRNazanin" w:eastAsia="IRNazanin"/>
          <w:color w:val="111111"/>
          <w:sz w:val="28"/>
          <w:sz w:val="28"/>
          <w:szCs w:val="28"/>
          <w:rtl w:val="true"/>
          <w:lang w:bidi="fa-IR"/>
        </w:rPr>
        <w:t>بیست ساله‌اش را آوردند،لبخند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 من ثابت شد که خدا من را پذیرفته است</w:t>
      </w:r>
      <w:r>
        <w:rPr>
          <w:rFonts w:eastAsia="IRNazanin" w:cs="IRNazanin"/>
          <w:color w:val="111111"/>
          <w:sz w:val="28"/>
          <w:szCs w:val="28"/>
          <w:rtl w:val="true"/>
          <w:lang w:bidi="fa-IR"/>
        </w:rPr>
        <w:t>.</w:t>
      </w:r>
    </w:p>
    <w:p>
      <w:pPr>
        <w:pStyle w:val="Heading5"/>
        <w:numPr>
          <w:ilvl w:val="4"/>
          <w:numId w:val="1"/>
        </w:numPr>
        <w:rPr/>
      </w:pPr>
      <w:bookmarkStart w:id="76" w:name="__RefHeading___Toc2122865_2749589250"/>
      <w:bookmarkStart w:id="77" w:name="_Toc29"/>
      <w:bookmarkEnd w:id="76"/>
      <w:r>
        <w:rPr>
          <w:rtl w:val="true"/>
        </w:rPr>
        <w:t>حادثه و بیداری فطرت</w:t>
      </w:r>
      <w:bookmarkEnd w:id="77"/>
    </w:p>
    <w:p>
      <w:pPr>
        <w:pStyle w:val="BookText"/>
        <w:rPr/>
      </w:pPr>
      <w:r>
        <w:rPr>
          <w:rFonts w:ascii="IRNazanin" w:hAnsi="IRNazanin" w:eastAsia="IRNazanin"/>
          <w:color w:val="111111"/>
          <w:sz w:val="28"/>
          <w:sz w:val="28"/>
          <w:szCs w:val="28"/>
          <w:rtl w:val="true"/>
          <w:lang w:bidi="fa-IR"/>
        </w:rPr>
        <w:t>گاهی هم حادثه‌ای استعدادهای نهفته را شکوفا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مرگ یک نفر را می‌بیند،خیلی‌ها خواب بودند و با دیدن مرگ دیگران بیدار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حادثه‌های زیادی در عالم بوده است که عامل بیداری،بینایی و شکوفایی استعدادها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عنصر برخورد انسان‌ها به یکدیگر است،که اثر این عنصر در شکوفا شدن استعداد بسیار عظیم است</w:t>
      </w:r>
      <w:r>
        <w:rPr>
          <w:rFonts w:eastAsia="IRNazanin" w:cs="IRNazanin"/>
          <w:color w:val="111111"/>
          <w:sz w:val="28"/>
          <w:szCs w:val="28"/>
          <w:rtl w:val="true"/>
          <w:lang w:bidi="fa-IR"/>
        </w:rPr>
        <w:t>.</w:t>
      </w:r>
    </w:p>
    <w:p>
      <w:pPr>
        <w:pStyle w:val="Heading4"/>
        <w:numPr>
          <w:ilvl w:val="3"/>
          <w:numId w:val="1"/>
        </w:numPr>
        <w:rPr/>
      </w:pPr>
      <w:bookmarkStart w:id="78" w:name="__RefHeading___Toc2122867_2749589250"/>
      <w:bookmarkStart w:id="79" w:name="_Toc30"/>
      <w:bookmarkEnd w:id="78"/>
      <w:r>
        <w:rPr/>
        <w:t>4</w:t>
      </w:r>
      <w:r>
        <w:rPr>
          <w:rtl w:val="true"/>
        </w:rPr>
        <w:t>-</w:t>
      </w:r>
      <w:r>
        <w:rPr>
          <w:rtl w:val="true"/>
        </w:rPr>
        <w:t>بهمنیار شدن شاگرد آهنگری</w:t>
      </w:r>
      <w:bookmarkEnd w:id="79"/>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در بازار همدان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یک بچه سیزده ساله،پابرهنه و ژنده پوش وارد مغازه آهنگری شد که کوره‌اش را روشن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آهنگر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گفته است که یک گُل آتش به من بده که من کوره را روشن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استاد تو یک خاک‌انداز یا ظرف به تو می‌داد،تا من آتش را در داخل آن قرار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دفعه دید این بچه خاکسترهای سرد را از کنار کوره آهنگر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آتش را روی این خاکستر بگذار تا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به دنبال بچه تا به درب مغازه استادش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شما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نه،شاگرد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کیست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ژنده‌پوشی از یک خانواده فقیر،گمنام و تهیدست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که این پسر مرا تا منزلشان راهنمایی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درب خانه آنها رفت،به پدر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 که این بچه شاگرد آهنگر</w:t>
      </w:r>
      <w:bookmarkStart w:id="80" w:name="pg3275_30720"/>
    </w:p>
    <w:p>
      <w:pPr>
        <w:pStyle w:val="BookText"/>
        <w:rPr/>
      </w:pPr>
      <w:bookmarkEnd w:id="8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نزد من بگذار که درس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خرجی ندارم که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خرجش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ده سال،این بچه ژنده‌پوش گمنام،تبدیل به یک فیلسوف عظیم و مشهور جهانی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دانش صدرالمتألهین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پیگیری دروس فلسفه و حکمت در دانشگاههای آمریکا و کانادا مشخص می‌شود که از جمله مسایلی که در حکمت اسلامی محور درس است،ریشه در افکار بهمنیار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استعداد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 و نوجوان‌ها،اگر با عنصر مقدسی مثل مدرسه،حوزه،دانشگاه،مشاهد مشرفه،ارتباط صحیح داشته باشند،مانند این‌ها استعدادهایشان شکوفا می‌شود</w:t>
      </w:r>
      <w:r>
        <w:rPr>
          <w:rFonts w:eastAsia="IRNazanin" w:cs="IRNazanin"/>
          <w:color w:val="111111"/>
          <w:sz w:val="28"/>
          <w:szCs w:val="28"/>
          <w:rtl w:val="true"/>
          <w:lang w:bidi="fa-IR"/>
        </w:rPr>
        <w:t>.</w:t>
      </w:r>
    </w:p>
    <w:p>
      <w:pPr>
        <w:pStyle w:val="Heading4"/>
        <w:numPr>
          <w:ilvl w:val="3"/>
          <w:numId w:val="1"/>
        </w:numPr>
        <w:rPr/>
      </w:pPr>
      <w:bookmarkStart w:id="81" w:name="__RefHeading___Toc2122869_2749589250"/>
      <w:bookmarkStart w:id="82" w:name="_Toc31"/>
      <w:bookmarkEnd w:id="81"/>
      <w:r>
        <w:rPr/>
        <w:t>5</w:t>
      </w:r>
      <w:r>
        <w:rPr>
          <w:rtl w:val="true"/>
        </w:rPr>
        <w:t>-</w:t>
      </w:r>
      <w:r>
        <w:rPr>
          <w:rtl w:val="true"/>
        </w:rPr>
        <w:t>استعداد شعر در فرخی سیستانی</w:t>
      </w:r>
      <w:bookmarkEnd w:id="82"/>
    </w:p>
    <w:p>
      <w:pPr>
        <w:pStyle w:val="BookText"/>
        <w:rPr/>
      </w:pP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چهره‌های معروف ادبیات و شعر استوار در ایران،فرخی سیستانی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نام او در ادبیات فارسی خاموش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کتاب‌های ادبی از او اسم برده‌اند و اشعار استوار،قوی و متین او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شاگرد کشاورزی در منطقه سیستان،در محدوده زابل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کشاورز با خانواده فرخی قرارداد بسته بود که اگر پسر شما یک سال زراعت کند،من فلان مقدار گندم به شما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ادامه پیدا می‌کرد،فرخی هم مثل میلیاردها انسان مرده و خاموش شده،از بین رفته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با استعداد قوی باطن،که خود نیز خبر نداشت از چه استعدادهای الهی برخوردار است،در حادثه‌ای به امیر و حاکمی برخورد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سخن گفتن این شاگرد کشاورز،امیر را 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ثروتمند و قدرتمند،فرخی را به تحصیل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فرخی به سمت ادبیات فارسی جهت می‌گیرد و بعد</w:t>
      </w:r>
      <w:bookmarkStart w:id="83" w:name="pg3275_30722"/>
    </w:p>
    <w:p>
      <w:pPr>
        <w:pStyle w:val="BookText"/>
        <w:rPr/>
      </w:pPr>
      <w:bookmarkEnd w:id="83"/>
      <w:r>
        <w:rPr>
          <w:rFonts w:ascii="IRNazanin" w:hAnsi="IRNazanin" w:eastAsia="IRNazanin"/>
          <w:color w:val="111111"/>
          <w:sz w:val="28"/>
          <w:sz w:val="28"/>
          <w:szCs w:val="28"/>
          <w:rtl w:val="true"/>
          <w:lang w:bidi="fa-IR"/>
        </w:rPr>
        <w:t>از مدتی این شاگرد کشاورز گمنام،تبدیل به فرخی سیستانی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او در نفوس،اثر عجیبی داشته است،بخصوص در آن واقعه‌ای که محمود غزنوی از غزنین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منطقه‌ای خوش آب و هوایی رسید،آن قدر از آنجا خوشش می‌آید که شش ماه تمام در آنجا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اطرافیان او برای خانواده‌های خود دل تنگ بودند،محمود نیز به هیچ طریقی راضی به حرکت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به فرخی شدند،قصیده معروفِ در ادبیات فارسی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جوی مولیان آید همی بوی یار مهربان آید همی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چنان از وطن در این قصیده تعریف کرد،که هنوز شعر او تمام نشده بود، محمود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و خرگاه را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سرعت به غزنین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استعداد انسان است</w:t>
      </w:r>
      <w:r>
        <w:rPr>
          <w:rFonts w:eastAsia="IRNazanin" w:cs="IRNazanin"/>
          <w:color w:val="111111"/>
          <w:sz w:val="28"/>
          <w:szCs w:val="28"/>
          <w:rtl w:val="true"/>
          <w:lang w:bidi="fa-IR"/>
        </w:rPr>
        <w:t>.</w:t>
      </w:r>
    </w:p>
    <w:p>
      <w:pPr>
        <w:pStyle w:val="Heading4"/>
        <w:numPr>
          <w:ilvl w:val="3"/>
          <w:numId w:val="1"/>
        </w:numPr>
        <w:rPr/>
      </w:pPr>
      <w:bookmarkStart w:id="84" w:name="__RefHeading___Toc2122871_2749589250"/>
      <w:bookmarkStart w:id="85" w:name="_Toc32"/>
      <w:bookmarkEnd w:id="84"/>
      <w:r>
        <w:rPr/>
        <w:t>6</w:t>
      </w:r>
      <w:r>
        <w:rPr>
          <w:rtl w:val="true"/>
        </w:rPr>
        <w:t>-</w:t>
      </w:r>
      <w:r>
        <w:rPr>
          <w:rtl w:val="true"/>
        </w:rPr>
        <w:t>استعداد ابن حسام</w:t>
      </w:r>
      <w:bookmarkEnd w:id="85"/>
    </w:p>
    <w:p>
      <w:pPr>
        <w:pStyle w:val="BookText"/>
        <w:rPr/>
      </w:pPr>
      <w:r>
        <w:rPr>
          <w:rStyle w:val="FootnoteAnchor"/>
          <w:rtl w:val="true"/>
        </w:rPr>
        <w:footnoteReference w:id="30"/>
      </w:r>
      <w:r>
        <w:rPr>
          <w:rFonts w:ascii="IRNazanin" w:hAnsi="IRNazanin" w:eastAsia="IRNazanin"/>
          <w:color w:val="111111"/>
          <w:sz w:val="28"/>
          <w:sz w:val="28"/>
          <w:szCs w:val="28"/>
          <w:rtl w:val="true"/>
          <w:lang w:bidi="fa-IR"/>
        </w:rPr>
        <w:t>ابن حسام،یک دهقان صحرانشین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حال دهقانی چند بیت شعر می‌گفت و روی دسته بیلش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توان مالی نداشت که کاغذ و قلم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را بر روی صفحه فلزی،خشتی و محکم می‌نوشت برای این که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امیر ملک شمس الدین،که انسان فهمیده و با وقاری بود ملاقات می‌کند،او متوجه می‌شود که این دهقان صحرانشین باید از استعداد عظیمی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تشویق می‌کند و بعد از مدتی به یکی از مهمترین شعرای دهه اول قرن هشتم هجری تبدیل می‌شود</w:t>
      </w:r>
      <w:r>
        <w:rPr>
          <w:rFonts w:eastAsia="IRNazanin" w:cs="IRNazanin"/>
          <w:color w:val="111111"/>
          <w:sz w:val="28"/>
          <w:szCs w:val="28"/>
          <w:rtl w:val="true"/>
          <w:lang w:bidi="fa-IR"/>
        </w:rPr>
        <w:t>.</w:t>
      </w:r>
    </w:p>
    <w:p>
      <w:pPr>
        <w:pStyle w:val="Heading4"/>
        <w:numPr>
          <w:ilvl w:val="3"/>
          <w:numId w:val="1"/>
        </w:numPr>
        <w:rPr/>
      </w:pPr>
      <w:bookmarkStart w:id="86" w:name="__RefHeading___Toc2122873_2749589250"/>
      <w:bookmarkStart w:id="87" w:name="_Toc33"/>
      <w:bookmarkEnd w:id="86"/>
      <w:r>
        <w:rPr/>
        <w:t>7</w:t>
      </w:r>
      <w:r>
        <w:rPr>
          <w:rtl w:val="true"/>
        </w:rPr>
        <w:t>-</w:t>
      </w:r>
      <w:r>
        <w:rPr>
          <w:rtl w:val="true"/>
        </w:rPr>
        <w:t>عبدالواسع جبلی و بروز استعداد سرایندگی</w:t>
      </w:r>
      <w:bookmarkEnd w:id="8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ascii="IRNazanin" w:hAnsi="IRNazanin" w:eastAsia="IRNazanin"/>
          <w:color w:val="111111"/>
          <w:sz w:val="28"/>
          <w:sz w:val="28"/>
          <w:szCs w:val="28"/>
          <w:rtl w:val="true"/>
          <w:lang w:bidi="fa-IR"/>
        </w:rPr>
        <w:t>عبدالواسع جبلی شترچران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او توجّه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برخوردی با ملک سنجر سلجوقی،او از استعدادهای عبدالواسع مطلع می‌شود و وی را تشویق</w:t>
      </w:r>
      <w:bookmarkStart w:id="88" w:name="pg3275_30724"/>
    </w:p>
    <w:p>
      <w:pPr>
        <w:pStyle w:val="BookText"/>
        <w:rPr/>
      </w:pPr>
      <w:bookmarkEnd w:id="88"/>
      <w:r>
        <w:rPr>
          <w:rFonts w:ascii="IRNazanin" w:hAnsi="IRNazanin" w:eastAsia="IRNazanin"/>
          <w:color w:val="111111"/>
          <w:sz w:val="28"/>
          <w:sz w:val="28"/>
          <w:szCs w:val="28"/>
          <w:rtl w:val="true"/>
          <w:lang w:bidi="fa-IR"/>
        </w:rPr>
        <w:t>می‌کند تا به یکی از سخن‌سرایان درجه اول ادبیات فارسی در دنیا تبدیل می‌شود</w:t>
      </w:r>
      <w:r>
        <w:rPr>
          <w:rFonts w:eastAsia="IRNazanin" w:cs="IRNazanin"/>
          <w:color w:val="111111"/>
          <w:sz w:val="28"/>
          <w:szCs w:val="28"/>
          <w:rtl w:val="true"/>
          <w:lang w:bidi="fa-IR"/>
        </w:rPr>
        <w:t>.</w:t>
      </w:r>
    </w:p>
    <w:p>
      <w:pPr>
        <w:pStyle w:val="Heading4"/>
        <w:numPr>
          <w:ilvl w:val="3"/>
          <w:numId w:val="1"/>
        </w:numPr>
        <w:rPr/>
      </w:pPr>
      <w:bookmarkStart w:id="89" w:name="__RefHeading___Toc2122875_2749589250"/>
      <w:bookmarkStart w:id="90" w:name="_Toc34"/>
      <w:bookmarkEnd w:id="89"/>
      <w:r>
        <w:rPr/>
        <w:t>8</w:t>
      </w:r>
      <w:r>
        <w:rPr>
          <w:rtl w:val="true"/>
        </w:rPr>
        <w:t>-</w:t>
      </w:r>
      <w:r>
        <w:rPr>
          <w:rtl w:val="true"/>
        </w:rPr>
        <w:t>میرزا احمد شهاب و استعداد شعری او</w:t>
      </w:r>
      <w:bookmarkEnd w:id="90"/>
    </w:p>
    <w:p>
      <w:pPr>
        <w:pStyle w:val="BookText"/>
        <w:rPr/>
      </w:pPr>
      <w:r>
        <w:rPr>
          <w:rStyle w:val="FootnoteAnchor"/>
          <w:rtl w:val="true"/>
        </w:rPr>
        <w:footnoteReference w:id="32"/>
      </w:r>
      <w:r>
        <w:rPr>
          <w:rFonts w:ascii="IRNazanin" w:hAnsi="IRNazanin" w:eastAsia="IRNazanin"/>
          <w:color w:val="111111"/>
          <w:sz w:val="28"/>
          <w:sz w:val="28"/>
          <w:szCs w:val="28"/>
          <w:rtl w:val="true"/>
          <w:lang w:bidi="fa-IR"/>
        </w:rPr>
        <w:t>اوائل دوره قاجاریه،میرزا احمد شهاب،در کرمانشاه شاگرد گمنام و بی‌نام و نشان یک کفّاش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 و خانواده‌اش را نمی‌شناخت،ولی گاهی شاگرد کفّاش کنار شغل پینه‌دوزی اشعاری زمزمه می‌کرد،تا در یک حادثه‌ای با اللّه قلی‌خان زنگنه که آدم بسیار باسواد و با معلوماتی بود،ملاقات می‌کند و سپس از شعرای رده اول ایران تبدیل می‌شود</w:t>
      </w:r>
      <w:r>
        <w:rPr>
          <w:rFonts w:eastAsia="IRNazanin" w:cs="IRNazanin"/>
          <w:color w:val="111111"/>
          <w:sz w:val="28"/>
          <w:szCs w:val="28"/>
          <w:rtl w:val="true"/>
          <w:lang w:bidi="fa-IR"/>
        </w:rPr>
        <w:t>.</w:t>
      </w:r>
    </w:p>
    <w:p>
      <w:pPr>
        <w:pStyle w:val="Heading4"/>
        <w:numPr>
          <w:ilvl w:val="3"/>
          <w:numId w:val="1"/>
        </w:numPr>
        <w:rPr/>
      </w:pPr>
      <w:bookmarkStart w:id="91" w:name="__RefHeading___Toc2122877_2749589250"/>
      <w:bookmarkStart w:id="92" w:name="_Toc35"/>
      <w:bookmarkEnd w:id="91"/>
      <w:r>
        <w:rPr/>
        <w:t>9</w:t>
      </w:r>
      <w:r>
        <w:rPr>
          <w:rtl w:val="true"/>
        </w:rPr>
        <w:t>-</w:t>
      </w:r>
      <w:r>
        <w:rPr>
          <w:rtl w:val="true"/>
        </w:rPr>
        <w:t>از شاگردی آشپزخانه تا امیرکبیر شدن</w:t>
      </w:r>
      <w:bookmarkEnd w:id="92"/>
    </w:p>
    <w:p>
      <w:pPr>
        <w:pStyle w:val="BookText"/>
        <w:rPr/>
      </w:pPr>
      <w:r>
        <w:rPr>
          <w:rStyle w:val="FootnoteAnchor"/>
          <w:rtl w:val="true"/>
        </w:rPr>
        <w:footnoteReference w:id="33"/>
      </w:r>
      <w:r>
        <w:rPr>
          <w:rFonts w:ascii="IRNazanin" w:hAnsi="IRNazanin" w:eastAsia="IRNazanin"/>
          <w:color w:val="111111"/>
          <w:sz w:val="28"/>
          <w:sz w:val="28"/>
          <w:szCs w:val="28"/>
          <w:rtl w:val="true"/>
          <w:lang w:bidi="fa-IR"/>
        </w:rPr>
        <w:t>میرزا تقی‌خان امیرکبیر،شاگرد آشپزخانه بود،ولی این شاگرد آشپز به قائم مقام فراهانی برخورد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به استعدادهای این بچه آشپز پی می‌برد 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روغن وجود این آدم در آینده جهان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کتاب‌ها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دنیا نخست وزیری به درایت و کفایت امیرکبیر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انگلستان در کتابی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مشارکت سفارت روس امیرکبیر را نکشته بودیم،ایران اکنون از صد سال فعلی ژاپن پیشرو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استعداد نیروی انسانی است</w:t>
      </w:r>
      <w:r>
        <w:rPr>
          <w:rFonts w:eastAsia="IRNazanin" w:cs="IRNazanin"/>
          <w:color w:val="111111"/>
          <w:sz w:val="28"/>
          <w:szCs w:val="28"/>
          <w:rtl w:val="true"/>
          <w:lang w:bidi="fa-IR"/>
        </w:rPr>
        <w:t>.</w:t>
      </w:r>
    </w:p>
    <w:p>
      <w:pPr>
        <w:pStyle w:val="Heading4"/>
        <w:numPr>
          <w:ilvl w:val="3"/>
          <w:numId w:val="1"/>
        </w:numPr>
        <w:rPr/>
      </w:pPr>
      <w:bookmarkStart w:id="93" w:name="__RefHeading___Toc2122879_2749589250"/>
      <w:bookmarkStart w:id="94" w:name="_Toc36"/>
      <w:bookmarkEnd w:id="93"/>
      <w:r>
        <w:rPr/>
        <w:t>10</w:t>
      </w:r>
      <w:r>
        <w:rPr>
          <w:rtl w:val="true"/>
        </w:rPr>
        <w:t>-</w:t>
      </w:r>
      <w:r>
        <w:rPr>
          <w:rtl w:val="true"/>
        </w:rPr>
        <w:t>پرورش استعداد مولوی توسط شمس</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ascii="IRNazanin" w:hAnsi="IRNazanin" w:eastAsia="IRNazanin"/>
          <w:color w:val="111111"/>
          <w:sz w:val="28"/>
          <w:sz w:val="28"/>
          <w:szCs w:val="28"/>
          <w:rtl w:val="true"/>
          <w:lang w:bidi="fa-IR"/>
        </w:rPr>
        <w:t>مولانا جلال الدین رومی شمع بزم سوختگان عالم یک ایرانی اصیل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مثنوی و دیوان شمس او یادگار همیشگی او است؛او در قونیه ترکیه،یک واعظ و مدرس معمولی بود و شهرتی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منبر می‌رفت،تعدادی به پای</w:t>
      </w:r>
      <w:bookmarkStart w:id="95" w:name="pg3275_30726"/>
    </w:p>
    <w:p>
      <w:pPr>
        <w:pStyle w:val="BookText"/>
        <w:rPr/>
      </w:pPr>
      <w:bookmarkEnd w:id="95"/>
      <w:r>
        <w:rPr>
          <w:rFonts w:ascii="IRNazanin" w:hAnsi="IRNazanin" w:eastAsia="IRNazanin"/>
          <w:color w:val="111111"/>
          <w:sz w:val="28"/>
          <w:sz w:val="28"/>
          <w:szCs w:val="28"/>
          <w:rtl w:val="true"/>
          <w:lang w:bidi="fa-IR"/>
        </w:rPr>
        <w:t>منبرش می‌آمدند،تا اینکه در ملاقات با شمس تبریزی،همه استعدادهای او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او دیوانِ عارفانه حکیمانه علمیِ مثنوی را به وجود می‌آورد که مرحوم علّامه جعفری پانزده جلد،بر آن تفسیر و شرح نوشته است و بعد از مدتی هم دیوان شمس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نیز بیابانگردهایی با پیغمبر صلی الله علیه و آله دیدار کردند و تبدیل به چهره‌های عظیمی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چوپان‌زاده گمنام،پابرهنه ژنده‌پوش چنان استعدادهایش شکوفا می‌شود که پیغمبر صلی الله علیه و آله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چه دعایی را می‌خوانی که جبرئیل به من گفت فرشتگان این دعا را از ابوذر یاد گرفته‌اند و آنها هم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معلم فرشتگان شده است</w:t>
      </w:r>
      <w:r>
        <w:rPr>
          <w:rFonts w:eastAsia="IRNazanin" w:cs="IRNazanin"/>
          <w:color w:val="111111"/>
          <w:sz w:val="28"/>
          <w:szCs w:val="28"/>
          <w:rtl w:val="true"/>
          <w:lang w:bidi="fa-IR"/>
        </w:rPr>
        <w:t>.</w:t>
      </w:r>
    </w:p>
    <w:p>
      <w:pPr>
        <w:pStyle w:val="Heading3"/>
        <w:numPr>
          <w:ilvl w:val="2"/>
          <w:numId w:val="1"/>
        </w:numPr>
        <w:rPr/>
      </w:pPr>
      <w:bookmarkStart w:id="96" w:name="__RefHeading___Toc2122881_2749589250"/>
      <w:bookmarkStart w:id="97" w:name="_Toc37"/>
      <w:bookmarkEnd w:id="96"/>
      <w:r>
        <w:rPr>
          <w:rtl w:val="true"/>
        </w:rPr>
        <w:t>نقش عنصر زمان در انسان سازی</w:t>
      </w:r>
      <w:bookmarkEnd w:id="97"/>
    </w:p>
    <w:p>
      <w:pPr>
        <w:pStyle w:val="BookText"/>
        <w:rPr/>
      </w:pPr>
      <w:r>
        <w:rPr>
          <w:rFonts w:ascii="IRNazanin" w:hAnsi="IRNazanin" w:eastAsia="IRNazanin"/>
          <w:color w:val="111111"/>
          <w:sz w:val="28"/>
          <w:sz w:val="28"/>
          <w:szCs w:val="28"/>
          <w:rtl w:val="true"/>
          <w:lang w:bidi="fa-IR"/>
        </w:rPr>
        <w:t>یک اصل بسیار مهم هم عنصر زمان است،که در ظهور استعدادها تأثیر گذار است و هیچ زمانی هم در عالم برای تأثیرگذاری باعظمت‌تر،مفیدتر،قوی‌تر از ماه مبارک رمضان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خطبه شعبانیه،در آستانه حلول ماه رمضان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الَیْکُمْ شَهْرُ اللّهِ بِالبَرَکَةِ وَ الرَّحْمَةِ وَ الْمَغْفِرَةِ شَهْرٌ هُوَ عِنْدَ اللّهِ أَفْضَلُ الشُّهُورِ وَ ایّامُهُ افْضَلُ الاَیّامِ وَ لَیٰالِیهِ افْضَلُ اللَّیالی وَ سَاعٰاتُهُ افْضَلُ السَّاعات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زمانی در پیشگاه خدا برتر از ماه رمضان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شب‌ها،روزها و ساعاتی برتر از ماه رمضان نیست</w:t>
      </w:r>
      <w:r>
        <w:rPr>
          <w:rFonts w:eastAsia="IRNazanin" w:cs="IRNazanin"/>
          <w:color w:val="111111"/>
          <w:sz w:val="28"/>
          <w:szCs w:val="28"/>
          <w:rtl w:val="true"/>
          <w:lang w:bidi="fa-IR"/>
        </w:rPr>
        <w:t>.</w:t>
      </w:r>
      <w:bookmarkStart w:id="98" w:name="pg3275_30729"/>
    </w:p>
    <w:p>
      <w:pPr>
        <w:pStyle w:val="Heading3"/>
        <w:numPr>
          <w:ilvl w:val="2"/>
          <w:numId w:val="1"/>
        </w:numPr>
        <w:rPr/>
      </w:pPr>
      <w:bookmarkStart w:id="99" w:name="__RefHeading___Toc2122883_2749589250"/>
      <w:bookmarkStart w:id="100" w:name="_Toc38"/>
      <w:bookmarkEnd w:id="98"/>
      <w:bookmarkEnd w:id="99"/>
      <w:r>
        <w:rPr>
          <w:rtl w:val="true"/>
        </w:rPr>
        <w:t>اثر روزه در کشف استعداد خودسازی</w:t>
      </w:r>
      <w:bookmarkEnd w:id="100"/>
    </w:p>
    <w:p>
      <w:pPr>
        <w:pStyle w:val="BookText"/>
        <w:rPr/>
      </w:pPr>
      <w:r>
        <w:rPr>
          <w:rFonts w:ascii="Amiri" w:hAnsi="Amiri" w:eastAsia="Amiri" w:cs="Amiri"/>
          <w:color w:val="111111"/>
          <w:sz w:val="28"/>
          <w:sz w:val="28"/>
          <w:szCs w:val="28"/>
          <w:rtl w:val="true"/>
          <w:lang w:bidi="ar-SA"/>
        </w:rPr>
        <w:t>هر کسی که وارد این زمان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هر کدام از شما در این ماه حضور پیدا کردید،خود را به روزه واقعی این ماه وصل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روزه گرفتید،به درون خود آگاه می‌شوید که این استعدادها را دارید که با شکم‌چرانی،شهوت‌رانی و چشم‌چرانی می‌توانید مبارزه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مبارک رمضان امام صادق علیه السلام به شیعیانشان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 سمعک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باید گوش،چشم،زبان،قلب و دست تو هم روزه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می‌فهمید که استعداد دارید،با این دستت کسی را با قلم،با امضا و با حرکات فیزیکی،اذیت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استعداد دارید که چشم‌چرانی نکنید دیده را به دنبال برنامه‌هایی که عامل تحریک شهوات شود نفرستید تا در چاه گمراهی و ضلالت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جنگ با همه شیاطین را داری و می‌توانی آنها را شکست بدهی</w:t>
      </w:r>
      <w:r>
        <w:rPr>
          <w:rFonts w:eastAsia="IRNazanin" w:cs="IRNazanin"/>
          <w:color w:val="111111"/>
          <w:sz w:val="28"/>
          <w:szCs w:val="28"/>
          <w:rtl w:val="true"/>
          <w:lang w:bidi="fa-IR"/>
        </w:rPr>
        <w:t>.</w:t>
      </w:r>
    </w:p>
    <w:p>
      <w:pPr>
        <w:pStyle w:val="Heading3"/>
        <w:numPr>
          <w:ilvl w:val="2"/>
          <w:numId w:val="1"/>
        </w:numPr>
        <w:rPr/>
      </w:pPr>
      <w:bookmarkStart w:id="101" w:name="__RefHeading___Toc2122885_2749589250"/>
      <w:bookmarkStart w:id="102" w:name="_Toc39"/>
      <w:bookmarkEnd w:id="101"/>
      <w:r>
        <w:rPr>
          <w:rtl w:val="true"/>
        </w:rPr>
        <w:t>رسیدن به لقاء الله با روزه</w:t>
      </w:r>
      <w:bookmarkEnd w:id="102"/>
    </w:p>
    <w:p>
      <w:pPr>
        <w:pStyle w:val="BookText"/>
        <w:rPr/>
      </w:pPr>
      <w:r>
        <w:rPr>
          <w:rFonts w:ascii="IRNazanin" w:hAnsi="IRNazanin" w:eastAsia="IRNazanin"/>
          <w:color w:val="111111"/>
          <w:sz w:val="28"/>
          <w:sz w:val="28"/>
          <w:szCs w:val="28"/>
          <w:rtl w:val="true"/>
          <w:lang w:bidi="fa-IR"/>
        </w:rPr>
        <w:t>در این ماه وقتی با باطن،چشم،گوش و زبان کار شود،در نهایت ماه رمضان ماه لقا،قرب و وصال خدا می‌شود و به جایی می‌رسی که در روز قیامت،از دری تو را وارد بهشت می‌کنند که غیر از روزه‌داران،کسی را هم از آن در راه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بهشتی هستید،اما از یک درب دیگر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در،دری است که پشت آن عالی‌ترین مرتبه بهشت است،که اختصاص به روزه‌داران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می‌فهمی که استعداد خودسازی را داری تا بهترین درجات بهشت را به دست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فرخی،عبد الواسع جبلی،بهمنیار و بقیه که کمتر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خدا هستی،دارای استعدادهای ویژه که ماه رمضان آنها را به تو نشان می‌دهد که می‌توانی شکوفا کنی و به عالی‌ترین درجات انسانی و کمالات برسی و در قیامت،فردوس اعلی را تصرّف کنی،یعنی قدرتت به جایی می‌رسد که در دنیا شهوات انحرافی را شکست بدهی و همچنین زمینه‌های این امور را که شیطان‌های انسی و جنّی هستند،کنار بزنی،در قیامت هم به درجه‌های فردوس اعلی نائل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عنصر زمان است که چنین آثار بابرکتی را در بندگان خدا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کاری که بر پا سنگت آیو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03" w:name="pg3275_30733"/>
    </w:p>
    <w:p>
      <w:pPr>
        <w:pStyle w:val="BookText"/>
        <w:rPr/>
      </w:pPr>
      <w:bookmarkEnd w:id="103"/>
      <w:r>
        <w:rPr>
          <w:rFonts w:ascii="IRNazanin" w:hAnsi="IRNazanin" w:eastAsia="IRNazanin"/>
          <w:color w:val="111111"/>
          <w:sz w:val="28"/>
          <w:sz w:val="28"/>
          <w:szCs w:val="28"/>
          <w:rtl w:val="true"/>
          <w:lang w:bidi="fa-IR"/>
        </w:rPr>
        <w:t>پی نوشت‌ها حقیقت برکت و مبارک</w:t>
      </w:r>
    </w:p>
    <w:p>
      <w:pPr>
        <w:pStyle w:val="BookText"/>
        <w:rPr/>
      </w:pPr>
      <w:r>
        <w:rPr>
          <w:rFonts w:ascii="IRNazanin" w:hAnsi="IRNazanin" w:eastAsia="IRNazanin"/>
          <w:color w:val="111111"/>
          <w:sz w:val="28"/>
          <w:sz w:val="28"/>
          <w:szCs w:val="28"/>
          <w:rtl w:val="true"/>
          <w:lang w:bidi="fa-IR"/>
        </w:rPr>
        <w:t>مفهوم برکت در آیات و روایات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تهران،مسجد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Heading2"/>
        <w:numPr>
          <w:ilvl w:val="1"/>
          <w:numId w:val="1"/>
        </w:numPr>
        <w:rPr/>
      </w:pPr>
      <w:bookmarkStart w:id="104" w:name="__RefHeading___Toc2122887_2749589250"/>
      <w:bookmarkStart w:id="105" w:name="_Toc40"/>
      <w:bookmarkEnd w:id="104"/>
      <w:r>
        <w:rPr/>
        <w:t>3</w:t>
      </w:r>
      <w:r>
        <w:rPr>
          <w:rtl w:val="true"/>
        </w:rPr>
        <w:t xml:space="preserve"> </w:t>
      </w:r>
      <w:r>
        <w:rPr>
          <w:rtl w:val="true"/>
        </w:rPr>
        <w:t>حقیقت برکت و مبارک</w:t>
      </w:r>
      <w:bookmarkEnd w:id="105"/>
    </w:p>
    <w:p>
      <w:pPr>
        <w:pStyle w:val="Heading3"/>
        <w:numPr>
          <w:ilvl w:val="2"/>
          <w:numId w:val="1"/>
        </w:numPr>
        <w:rPr/>
      </w:pPr>
      <w:bookmarkStart w:id="106" w:name="__RefHeading___Toc2122889_2749589250"/>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نامهایی که در معارف اسلامی برای ماه مبارک رمضان از قول رسول خدا صلی الله علیه و آله ائمه طاهرین علیهم السلام بیان شده است،نشان‌گر این معنا است؛که خداوند مهربان،این ماه را برای بندگان خود،گنجینه عظیمی از فیوضات ویژه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اهل ماه رمضان شود،آن فیوضات ویژه الهیه نصیب او خواهد شد</w:t>
      </w:r>
      <w:r>
        <w:rPr>
          <w:rFonts w:eastAsia="IRNazanin" w:cs="IRNazanin"/>
          <w:color w:val="111111"/>
          <w:sz w:val="28"/>
          <w:szCs w:val="28"/>
          <w:rtl w:val="true"/>
          <w:lang w:bidi="fa-IR"/>
        </w:rPr>
        <w:t>.</w:t>
      </w:r>
    </w:p>
    <w:p>
      <w:pPr>
        <w:pStyle w:val="Heading3"/>
        <w:numPr>
          <w:ilvl w:val="2"/>
          <w:numId w:val="1"/>
        </w:numPr>
        <w:rPr/>
      </w:pPr>
      <w:bookmarkStart w:id="108" w:name="__RefHeading___Toc2122891_2749589250"/>
      <w:bookmarkStart w:id="109" w:name="_Toc42"/>
      <w:bookmarkEnd w:id="108"/>
      <w:r>
        <w:rPr>
          <w:rtl w:val="true"/>
        </w:rPr>
        <w:t>ماه رمضان،ماه برکت</w:t>
      </w:r>
      <w:bookmarkEnd w:id="109"/>
    </w:p>
    <w:p>
      <w:pPr>
        <w:pStyle w:val="BookText"/>
        <w:rPr/>
      </w:pPr>
      <w:r>
        <w:rPr>
          <w:rFonts w:ascii="IRNazanin" w:hAnsi="IRNazanin" w:eastAsia="IRNazanin"/>
          <w:color w:val="111111"/>
          <w:sz w:val="28"/>
          <w:sz w:val="28"/>
          <w:szCs w:val="28"/>
          <w:rtl w:val="true"/>
          <w:lang w:bidi="fa-IR"/>
        </w:rPr>
        <w:t>وجود مبارک رسول خدا صلی الله علیه و آله از این ماه به عنوان ماه برکت یاد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شهر البرکة</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با نگاهی به آیات قرآن کریم،باید دید پروردگار مهربان عالم،برکت و مشتقات آن را در چه مواردی به کار گرفته است ؟</w:t>
      </w:r>
    </w:p>
    <w:p>
      <w:pPr>
        <w:pStyle w:val="BookText"/>
        <w:rPr/>
      </w:pPr>
      <w:r>
        <w:rPr>
          <w:rFonts w:ascii="IRNazanin" w:hAnsi="IRNazanin" w:eastAsia="IRNazanin"/>
          <w:color w:val="111111"/>
          <w:sz w:val="28"/>
          <w:sz w:val="28"/>
          <w:szCs w:val="28"/>
          <w:rtl w:val="true"/>
          <w:lang w:bidi="fa-IR"/>
        </w:rPr>
        <w:t>در منابع اصیل عرب،دانشمندان لغت شناس،برکت را این گونه معنا 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کرامت،شرافت،عزّت،میمون،خجسته،نموّ و در نهایت برای این که یک معنای جامعی از این کلمه ارائه شود،برکت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همین معنا را مفسران قرآن،در آیاتی که این لغت آمده است استعمال کرده‌اند و بر آن تکیه کرده‌اند، </w:t>
      </w:r>
      <w:r>
        <w:rPr>
          <w:rStyle w:val="FootnoteAnchor"/>
          <w:rtl w:val="true"/>
        </w:rPr>
        <w:footnoteReference w:id="41"/>
      </w:r>
      <w:r>
        <w:rPr>
          <w:rFonts w:ascii="IRNazanin" w:hAnsi="IRNazanin" w:eastAsia="IRNazanin"/>
          <w:color w:val="111111"/>
          <w:sz w:val="28"/>
          <w:sz w:val="28"/>
          <w:szCs w:val="28"/>
          <w:rtl w:val="true"/>
          <w:lang w:bidi="fa-IR"/>
        </w:rPr>
        <w:t>اما از مواردی که قرآن کریم آورده پنج مورد آن را پی</w:t>
      </w:r>
      <w:bookmarkStart w:id="110" w:name="pg3275_30753"/>
    </w:p>
    <w:p>
      <w:pPr>
        <w:pStyle w:val="BookText"/>
        <w:rPr/>
      </w:pPr>
      <w:bookmarkEnd w:id="110"/>
      <w:r>
        <w:rPr>
          <w:rFonts w:ascii="IRNazanin" w:hAnsi="IRNazanin" w:eastAsia="IRNazanin"/>
          <w:color w:val="111111"/>
          <w:sz w:val="28"/>
          <w:sz w:val="28"/>
          <w:szCs w:val="28"/>
          <w:rtl w:val="true"/>
          <w:lang w:bidi="fa-IR"/>
        </w:rPr>
        <w:t>می‌گیریم</w:t>
      </w:r>
      <w:r>
        <w:rPr>
          <w:rFonts w:eastAsia="IRNazanin" w:cs="IRNazanin"/>
          <w:color w:val="111111"/>
          <w:sz w:val="28"/>
          <w:szCs w:val="28"/>
          <w:rtl w:val="true"/>
          <w:lang w:bidi="fa-IR"/>
        </w:rPr>
        <w:t>:</w:t>
      </w:r>
    </w:p>
    <w:p>
      <w:pPr>
        <w:pStyle w:val="Heading3"/>
        <w:numPr>
          <w:ilvl w:val="2"/>
          <w:numId w:val="1"/>
        </w:numPr>
        <w:rPr/>
      </w:pPr>
      <w:bookmarkStart w:id="111" w:name="__RefHeading___Toc2122893_2749589250"/>
      <w:bookmarkStart w:id="112" w:name="_Toc43"/>
      <w:bookmarkEnd w:id="111"/>
      <w:r>
        <w:rPr>
          <w:rtl w:val="true"/>
        </w:rPr>
        <w:t>موارد استعمال معنای</w:t>
      </w:r>
      <w:r>
        <w:rPr>
          <w:rtl w:val="true"/>
        </w:rPr>
        <w:t>«</w:t>
      </w:r>
      <w:r>
        <w:rPr>
          <w:rtl w:val="true"/>
        </w:rPr>
        <w:t>برکت</w:t>
      </w:r>
      <w:r>
        <w:rPr>
          <w:rtl w:val="true"/>
        </w:rPr>
        <w:t>»</w:t>
      </w:r>
      <w:r>
        <w:rPr>
          <w:rtl w:val="true"/>
        </w:rPr>
        <w:t>در قرآن</w:t>
      </w:r>
      <w:bookmarkEnd w:id="112"/>
    </w:p>
    <w:p>
      <w:pPr>
        <w:pStyle w:val="Heading4"/>
        <w:numPr>
          <w:ilvl w:val="3"/>
          <w:numId w:val="1"/>
        </w:numPr>
        <w:rPr/>
      </w:pPr>
      <w:bookmarkStart w:id="113" w:name="__RefHeading___Toc2122895_2749589250"/>
      <w:bookmarkStart w:id="114" w:name="_Toc44"/>
      <w:bookmarkEnd w:id="113"/>
      <w:r>
        <w:rPr/>
        <w:t>1</w:t>
      </w:r>
      <w:r>
        <w:rPr>
          <w:rtl w:val="true"/>
        </w:rPr>
        <w:t>-</w:t>
      </w:r>
      <w:r>
        <w:rPr>
          <w:rtl w:val="true"/>
        </w:rPr>
        <w:t>برکت در عالم طبیعت</w:t>
      </w:r>
      <w:bookmarkEnd w:id="114"/>
    </w:p>
    <w:p>
      <w:pPr>
        <w:pStyle w:val="BookText"/>
        <w:rPr/>
      </w:pPr>
      <w:r>
        <w:rPr>
          <w:rFonts w:ascii="IRNazanin" w:hAnsi="IRNazanin" w:eastAsia="IRNazanin"/>
          <w:color w:val="111111"/>
          <w:sz w:val="28"/>
          <w:sz w:val="28"/>
          <w:szCs w:val="28"/>
          <w:rtl w:val="true"/>
          <w:lang w:bidi="fa-IR"/>
        </w:rPr>
        <w:t>در آیه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 روی کره زمین کوه‌های استواری را قرار داده است،که هم برای موجودات زنده و هم برای زمین منافع سرشاری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 فِیهٰا در این زمین،خدا به دست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است؛انواع اشیای قیمتی،معادن،روییدنی‌ها،درختان،گیاهان دارویی،رودها،جویبارها، چشمه‌ها،دریاچه‌ها،دریاها،آبشارها،که هر کدام از این‌ها خیرهای فراوان در زندگی موجودات زنده،به ویژه انسان بر عهده دارند،که برای هیچ کس نقش این منافع عظیم الهی قابل انکار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را قبول داشته باشند،چه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خزانه خیر کثیر پروردگار مهربان عالم است و محققان خارجی هم با توجه به این که زمین منبع خیر است،اعلام نموده‌اند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جهانی و دولت‌ها صحیح زندگی کنند،کره زمین توانایی دارد که پنج برابر جمعیت فعلی را در رفاه قرار بدهد،که همه مردم،از نعمت‌های الهی بهره‌مند باشند و کمترین مشکلی هم نداشته و با رفاه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الان در بین همین هفت میلیارد جمعیت،نزدیک به دو میلیارد گرسنه زندگی می‌کنند و زیر خط فقر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زندگی کنند و مانند حضرت یوسف علیه السلام راه خرج و دخل را پیدا</w:t>
      </w:r>
      <w:bookmarkStart w:id="115" w:name="pg3275_30755"/>
    </w:p>
    <w:p>
      <w:pPr>
        <w:pStyle w:val="BookText"/>
        <w:rPr/>
      </w:pPr>
      <w:bookmarkEnd w:id="115"/>
      <w:r>
        <w:rPr>
          <w:rFonts w:ascii="IRNazanin" w:hAnsi="IRNazanin" w:eastAsia="IRNazanin"/>
          <w:color w:val="111111"/>
          <w:sz w:val="28"/>
          <w:sz w:val="28"/>
          <w:szCs w:val="28"/>
          <w:rtl w:val="true"/>
          <w:lang w:bidi="fa-IR"/>
        </w:rPr>
        <w:t>کنند،همه می‌توانند زندگی مرفه‌ای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یک نفر دچار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نبود،در قرآن مجید وَ بٰارَکَ فِیهٰا حقیقت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قرآن،حق است و کتاب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مجید،سخن غیر حکیمانه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رَوٰاسِیَ مِنْ فَوْقِهٰا وَ بٰارَکَ فِیهٰا برکت واقعی یعنی خیر کثیر،چرا که اگر انسان‌ها در پرتو ایمان،سلامت فکر و باطن از این خیر کثیر مادی در کره زمین درست استفاده کنند،آخرت آنها را آباد می‌سازد و در آنجا هم به خیر کثیر ابدی اتصال پیدا می‌کنند</w:t>
      </w:r>
      <w:r>
        <w:rPr>
          <w:rFonts w:eastAsia="IRNazanin" w:cs="IRNazanin"/>
          <w:color w:val="111111"/>
          <w:sz w:val="28"/>
          <w:szCs w:val="28"/>
          <w:rtl w:val="true"/>
          <w:lang w:bidi="fa-IR"/>
        </w:rPr>
        <w:t>.</w:t>
      </w:r>
    </w:p>
    <w:p>
      <w:pPr>
        <w:pStyle w:val="Heading4"/>
        <w:numPr>
          <w:ilvl w:val="3"/>
          <w:numId w:val="1"/>
        </w:numPr>
        <w:rPr/>
      </w:pPr>
      <w:bookmarkStart w:id="116" w:name="__RefHeading___Toc2122897_2749589250"/>
      <w:bookmarkStart w:id="117" w:name="_Toc45"/>
      <w:bookmarkEnd w:id="116"/>
      <w:r>
        <w:rPr/>
        <w:t>2</w:t>
      </w:r>
      <w:r>
        <w:rPr>
          <w:rtl w:val="true"/>
        </w:rPr>
        <w:t>-</w:t>
      </w:r>
      <w:r>
        <w:rPr>
          <w:rtl w:val="true"/>
        </w:rPr>
        <w:t>اهل بهشت،غرق در برکات</w:t>
      </w:r>
      <w:bookmarkEnd w:id="117"/>
    </w:p>
    <w:p>
      <w:pPr>
        <w:pStyle w:val="BookText"/>
        <w:rPr/>
      </w:pPr>
      <w:r>
        <w:rPr>
          <w:rFonts w:ascii="IRNazanin" w:hAnsi="IRNazanin" w:eastAsia="IRNazanin"/>
          <w:color w:val="111111"/>
          <w:sz w:val="28"/>
          <w:sz w:val="28"/>
          <w:szCs w:val="28"/>
          <w:rtl w:val="true"/>
          <w:lang w:bidi="fa-IR"/>
        </w:rPr>
        <w:t>خداوند درباره اهل بهشت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 مِنْ ثَمَرَةٍ رِزْقاً قٰالُوا هٰذَا الَّذِی رُزِقْنٰا مِنْ قَبْلُ وَ أُتُوا بِهِ مُتَشٰابِهاً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هنگامی که من در بهشت،از هر نعمتی به شما روزی عنایت می‌کنم،می‌گویید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رُزِقْنٰا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بیش از این هم در دنیا،این خیرات را در اختیار ما قرار داده بود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چگونه آنها را مصرف کنیم،که حال آن زندگی پاک تبدیل به بهشت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برکت،طبیعی است</w:t>
      </w:r>
      <w:r>
        <w:rPr>
          <w:rFonts w:eastAsia="IRNazanin" w:cs="IRNazanin"/>
          <w:color w:val="111111"/>
          <w:sz w:val="28"/>
          <w:szCs w:val="28"/>
          <w:rtl w:val="true"/>
          <w:lang w:bidi="fa-IR"/>
        </w:rPr>
        <w:t>.</w:t>
      </w:r>
    </w:p>
    <w:p>
      <w:pPr>
        <w:pStyle w:val="Heading4"/>
        <w:numPr>
          <w:ilvl w:val="3"/>
          <w:numId w:val="1"/>
        </w:numPr>
        <w:rPr/>
      </w:pPr>
      <w:bookmarkStart w:id="118" w:name="__RefHeading___Toc2122899_2749589250"/>
      <w:bookmarkStart w:id="119" w:name="_Toc46"/>
      <w:bookmarkEnd w:id="118"/>
      <w:r>
        <w:rPr/>
        <w:t>3</w:t>
      </w:r>
      <w:r>
        <w:rPr>
          <w:rtl w:val="true"/>
        </w:rPr>
        <w:t>-</w:t>
      </w:r>
      <w:r>
        <w:rPr>
          <w:rtl w:val="true"/>
        </w:rPr>
        <w:t>برکات مکه در قرآن</w:t>
      </w:r>
      <w:bookmarkEnd w:id="119"/>
    </w:p>
    <w:p>
      <w:pPr>
        <w:pStyle w:val="Heading5"/>
        <w:numPr>
          <w:ilvl w:val="4"/>
          <w:numId w:val="1"/>
        </w:numPr>
        <w:rPr/>
      </w:pPr>
      <w:bookmarkStart w:id="120" w:name="__RefHeading___Toc2122901_2749589250"/>
      <w:bookmarkStart w:id="121" w:name="_Toc47"/>
      <w:bookmarkEnd w:id="120"/>
      <w:r>
        <w:rPr>
          <w:rtl w:val="true"/>
        </w:rPr>
        <w:t>الف</w:t>
      </w:r>
      <w:r>
        <w:rPr>
          <w:rtl w:val="true"/>
        </w:rPr>
        <w:t>-</w:t>
      </w:r>
      <w:r>
        <w:rPr>
          <w:rtl w:val="true"/>
        </w:rPr>
        <w:t>وجود رسول اکرم صلی الله علیه و آله</w:t>
      </w:r>
      <w:bookmarkEnd w:id="121"/>
    </w:p>
    <w:p>
      <w:pPr>
        <w:pStyle w:val="BookText"/>
        <w:rPr/>
      </w:pPr>
      <w:r>
        <w:rPr>
          <w:rFonts w:ascii="IRNazanin" w:hAnsi="IRNazanin" w:eastAsia="IRNazanin"/>
          <w:color w:val="111111"/>
          <w:sz w:val="28"/>
          <w:sz w:val="28"/>
          <w:szCs w:val="28"/>
          <w:rtl w:val="true"/>
          <w:lang w:bidi="fa-IR"/>
        </w:rPr>
        <w:t>برکت دیگری که در قرآن کریم مطرح است که باید تعبیر به برکت مکانی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بابرکت،یعنی مکانی که دارای خیر کثیر است</w:t>
      </w:r>
      <w:r>
        <w:rPr>
          <w:rFonts w:eastAsia="IRNazanin" w:cs="IRNazanin"/>
          <w:color w:val="111111"/>
          <w:sz w:val="28"/>
          <w:szCs w:val="28"/>
          <w:rtl w:val="true"/>
          <w:lang w:bidi="fa-IR"/>
        </w:rPr>
        <w:t>:</w:t>
      </w:r>
      <w:bookmarkStart w:id="122" w:name="pg3275_30757"/>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یعنی اولین خانه‌ای که به نفع مردم و جهانیان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نفع و سود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اولین خانه‌ای که به سود تمام انسان‌ها در کره زمین قرار داده شد،مکه مبارکه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 بِبَکَّةَ مُبٰارَکاً وَ هُدیً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برکت این شهر در چه چیزی می‌باشد ؟ کسانی که مکه رفته‌اند،دیده‌اند که زمین مکه آب ندارد و روییدنی،گیاه و درخت به آن معنا رشد نمی‌کند،باغ و نهر در آنجا به 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که به تمام معنا کویری،سنگ زار،پیچیده به انواع کوه‌ها و ریگزار است،پس این سرزمین چه برکتی دارد ؟</w:t>
      </w:r>
    </w:p>
    <w:p>
      <w:pPr>
        <w:pStyle w:val="BookText"/>
        <w:rPr/>
      </w:pPr>
      <w:r>
        <w:rPr>
          <w:rFonts w:ascii="IRNazanin" w:hAnsi="IRNazanin" w:eastAsia="IRNazanin"/>
          <w:color w:val="111111"/>
          <w:sz w:val="28"/>
          <w:sz w:val="28"/>
          <w:szCs w:val="28"/>
          <w:rtl w:val="true"/>
          <w:lang w:bidi="fa-IR"/>
        </w:rPr>
        <w:t>خیر کثیر سرزمین مکه است و منظور شرف اوّل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گذشته مکه، از ابتدای خلقت زمین،تا آینده مکه و بر پا شدن قیامت،در خیر کثیر بودن حرف اول را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اول شرفی شهر مکه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مبارک محمد بن عبداللّه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مکه و متولّد در این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و آباء و امهات او اهل این شهر هستند و خدا هم در قرآن مجید،شرف این منطقه را به خاطر ایشان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به این شهر مکه سوگند نمی‌خورم،اگر سوگند بخورم،به خاطر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بخاطر این که این شهر تو را در بر دارد،من به این شهر قسم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نداشت،ارزش قسم خوردن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برکت است</w:t>
      </w:r>
      <w:r>
        <w:rPr>
          <w:rFonts w:eastAsia="IRNazanin" w:cs="IRNazanin"/>
          <w:color w:val="111111"/>
          <w:sz w:val="28"/>
          <w:szCs w:val="28"/>
          <w:rtl w:val="true"/>
          <w:lang w:bidi="fa-IR"/>
        </w:rPr>
        <w:t>.</w:t>
      </w:r>
    </w:p>
    <w:p>
      <w:pPr>
        <w:pStyle w:val="Heading5"/>
        <w:numPr>
          <w:ilvl w:val="4"/>
          <w:numId w:val="1"/>
        </w:numPr>
        <w:rPr/>
      </w:pPr>
      <w:bookmarkStart w:id="123" w:name="__RefHeading___Toc2122903_2749589250"/>
      <w:bookmarkStart w:id="124" w:name="_Toc48"/>
      <w:bookmarkEnd w:id="123"/>
      <w:r>
        <w:rPr>
          <w:rtl w:val="true"/>
        </w:rPr>
        <w:t>ب</w:t>
      </w:r>
      <w:r>
        <w:rPr>
          <w:rtl w:val="true"/>
        </w:rPr>
        <w:t>-</w:t>
      </w:r>
      <w:r>
        <w:rPr>
          <w:rtl w:val="true"/>
        </w:rPr>
        <w:t>امیرالمؤمنین علیه السلام</w:t>
      </w:r>
      <w:bookmarkEnd w:id="1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فرمایش 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برکت و معنویتش را تبدیل به یک مرحله مادی می‌کرد،تمام زمین توان تحمّل او را نداشت و آن برکت وجود علی بن ابی‌طالب،امیرالمؤمنین علیه السلام است که بعد از رسول خدا صلی الله علیه و آله هدایت واقعی،توسط</w:t>
      </w:r>
      <w:bookmarkStart w:id="125" w:name="pg3275_30759"/>
    </w:p>
    <w:p>
      <w:pPr>
        <w:pStyle w:val="BookText"/>
        <w:rPr/>
      </w:pPr>
      <w:bookmarkEnd w:id="125"/>
      <w:r>
        <w:rPr>
          <w:rFonts w:ascii="IRNazanin" w:hAnsi="IRNazanin" w:eastAsia="IRNazanin"/>
          <w:color w:val="111111"/>
          <w:sz w:val="28"/>
          <w:sz w:val="28"/>
          <w:szCs w:val="28"/>
          <w:rtl w:val="true"/>
          <w:lang w:bidi="fa-IR"/>
        </w:rPr>
        <w:t>او در عالم پخش شده است</w:t>
      </w:r>
      <w:r>
        <w:rPr>
          <w:rFonts w:eastAsia="IRNazanin" w:cs="IRNazanin"/>
          <w:color w:val="111111"/>
          <w:sz w:val="28"/>
          <w:szCs w:val="28"/>
          <w:rtl w:val="true"/>
          <w:lang w:bidi="fa-IR"/>
        </w:rPr>
        <w:t>.</w:t>
      </w:r>
    </w:p>
    <w:p>
      <w:pPr>
        <w:pStyle w:val="Heading5"/>
        <w:numPr>
          <w:ilvl w:val="4"/>
          <w:numId w:val="1"/>
        </w:numPr>
        <w:rPr/>
      </w:pPr>
      <w:bookmarkStart w:id="126" w:name="__RefHeading___Toc2122905_2749589250"/>
      <w:bookmarkStart w:id="127" w:name="_Toc49"/>
      <w:bookmarkEnd w:id="126"/>
      <w:r>
        <w:rPr>
          <w:rtl w:val="true"/>
        </w:rPr>
        <w:t>ج</w:t>
      </w:r>
      <w:r>
        <w:rPr>
          <w:rtl w:val="true"/>
        </w:rPr>
        <w:t>-</w:t>
      </w:r>
      <w:r>
        <w:rPr>
          <w:rtl w:val="true"/>
        </w:rPr>
        <w:t>قرآن و حضرت زهرا علیها السلام</w:t>
      </w:r>
      <w:bookmarkEnd w:id="127"/>
    </w:p>
    <w:p>
      <w:pPr>
        <w:pStyle w:val="BookText"/>
        <w:rPr/>
      </w:pPr>
      <w:r>
        <w:rPr>
          <w:rFonts w:ascii="IRNazanin" w:hAnsi="IRNazanin" w:eastAsia="IRNazanin"/>
          <w:color w:val="111111"/>
          <w:sz w:val="28"/>
          <w:sz w:val="28"/>
          <w:szCs w:val="28"/>
          <w:rtl w:val="true"/>
          <w:lang w:bidi="fa-IR"/>
        </w:rPr>
        <w:t>برکت دیگر این شهر وجود مبارک فاطمه زهرا علیها السلام است که فرزند مکه است و در آنجا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دیگر که از این سه برکت مهم‌تر است،قرآن کریم است،که در مکّه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باغ و نهر نمی‌خواهد،چون باغی مثل وجود پیغمبر،علی،وجود مبارک زهرای مرضیه و گنجینه‌ای مانند قرآن کریم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مردم دنیا که قدرشناس این خیر کثیر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زنانی که در جهان قدرشناس زهرا و اقتدا کننده به او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جامعه جهانی،اگر به علی علیه السلام و پیغمبر صلی الله علیه و آله اقتدا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برکت مکان است،وگرنه کوه‌ها،ریگزارها،سنگ‌ها و دیوار کعبه که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شهر مکه این چهار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28" w:name="__RefHeading___Toc2122907_2749589250"/>
      <w:bookmarkStart w:id="129" w:name="_Toc50"/>
      <w:bookmarkEnd w:id="128"/>
      <w:r>
        <w:rPr>
          <w:rtl w:val="true"/>
        </w:rPr>
        <w:t>برکات قرآن کریم از زبان قرآن</w:t>
      </w:r>
      <w:bookmarkEnd w:id="129"/>
    </w:p>
    <w:p>
      <w:pPr>
        <w:pStyle w:val="BookText"/>
        <w:rPr/>
      </w:pPr>
      <w:r>
        <w:rPr>
          <w:rFonts w:ascii="IRNazanin" w:hAnsi="IRNazanin" w:eastAsia="IRNazanin"/>
          <w:color w:val="111111"/>
          <w:sz w:val="28"/>
          <w:sz w:val="28"/>
          <w:szCs w:val="28"/>
          <w:rtl w:val="true"/>
          <w:lang w:bidi="fa-IR"/>
        </w:rPr>
        <w:t>اما برکت کتاب مبارک 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ذِکْرٌ مُبٰارَکٌ أَنْزَلْنٰاهُ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این کتاب،کتاب مبارکی است،یعنی دارای خیر کثیری است که من برای شما آن را نازل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خزانه حکمت،علم،شریعت پروردگار مهربان و مایه نجات،عزّت،شرف و کرامت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معانی خیر کثیر،یک حقیقت است و بدون قرآن کسی نزد خدا و مردم عزّت،شرف و کرامت ندارد و وجود او وجود مبارک و پرمنفعتی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برکت هم برکت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خزانه برکت پروردگار عالم</w:t>
      </w:r>
      <w:bookmarkStart w:id="130" w:name="pg3275_30761"/>
    </w:p>
    <w:p>
      <w:pPr>
        <w:pStyle w:val="BookText"/>
        <w:rPr/>
      </w:pPr>
      <w:bookmarkEnd w:id="130"/>
      <w:r>
        <w:rPr>
          <w:rFonts w:ascii="IRNazanin" w:hAnsi="IRNazanin" w:eastAsia="IRNazanin"/>
          <w:color w:val="111111"/>
          <w:sz w:val="28"/>
          <w:sz w:val="28"/>
          <w:szCs w:val="28"/>
          <w:rtl w:val="true"/>
          <w:lang w:bidi="fa-IR"/>
        </w:rPr>
        <w:t>باشد،چنانکه سرزمین مکه و قرآن خزانه برکت است</w:t>
      </w:r>
      <w:r>
        <w:rPr>
          <w:rFonts w:eastAsia="IRNazanin" w:cs="IRNazanin"/>
          <w:color w:val="111111"/>
          <w:sz w:val="28"/>
          <w:szCs w:val="28"/>
          <w:rtl w:val="true"/>
          <w:lang w:bidi="fa-IR"/>
        </w:rPr>
        <w:t>.</w:t>
      </w:r>
    </w:p>
    <w:p>
      <w:pPr>
        <w:pStyle w:val="Heading3"/>
        <w:numPr>
          <w:ilvl w:val="2"/>
          <w:numId w:val="1"/>
        </w:numPr>
        <w:rPr/>
      </w:pPr>
      <w:bookmarkStart w:id="131" w:name="__RefHeading___Toc2122909_2749589250"/>
      <w:bookmarkStart w:id="132" w:name="_Toc51"/>
      <w:bookmarkEnd w:id="131"/>
      <w:r>
        <w:rPr>
          <w:rtl w:val="true"/>
        </w:rPr>
        <w:t>فساد روابط آزاد مرد و زن در جوامع</w:t>
      </w:r>
      <w:bookmarkEnd w:id="132"/>
    </w:p>
    <w:p>
      <w:pPr>
        <w:pStyle w:val="BookText"/>
        <w:rPr/>
      </w:pPr>
      <w:r>
        <w:rPr>
          <w:rFonts w:ascii="IRNazanin" w:hAnsi="IRNazanin" w:eastAsia="IRNazanin"/>
          <w:color w:val="111111"/>
          <w:sz w:val="28"/>
          <w:sz w:val="28"/>
          <w:szCs w:val="28"/>
          <w:rtl w:val="true"/>
          <w:lang w:bidi="fa-IR"/>
        </w:rPr>
        <w:t>وقتی یهودیان بالای سر گهواره مسیح علیه السلام آمدند،به مریم علیها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أَبُوکِ امْرَأَ سَوْءٍ</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همه ما پدر تو را می‌شناسیم،مرد بدکاری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کٰانَتْ أُمُّکِ بَغِیًّا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مادر تو هم پاکدامن بود،پس این بچه را از کجا آوردی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فَأَشٰارَتْ إِلَیْهِ</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خدا به مریم فرموده بود که با نامحرم حرف نزن و با حرف زدن از خودت دفاع نکن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زن جوانی هستی،صدای تو نازک است،حرف بزنی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فَیَطْمَعَ الَّذِی فِی قَلْبِهِ مَرَضٌ</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این صدای نازک الهی که ویژه زن آفریده‌اند،آنهایی را که دل مریض دارند،به افکار پلید و وسوسه‌های شیطانی می‌کشاند،چه دنیا این مسأله را بپذیرد،یا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می‌داند که روابط آزاد مرد و زن،در خشکی و دریا،جهان را به فساد کشیده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بلاها را خود انسان به سر خود آورده است</w:t>
      </w:r>
      <w:r>
        <w:rPr>
          <w:rFonts w:eastAsia="IRNazanin" w:cs="IRNazanin"/>
          <w:color w:val="111111"/>
          <w:sz w:val="28"/>
          <w:szCs w:val="28"/>
          <w:rtl w:val="true"/>
          <w:lang w:bidi="fa-IR"/>
        </w:rPr>
        <w:t>.</w:t>
      </w:r>
    </w:p>
    <w:p>
      <w:pPr>
        <w:pStyle w:val="Heading3"/>
        <w:numPr>
          <w:ilvl w:val="2"/>
          <w:numId w:val="1"/>
        </w:numPr>
        <w:rPr/>
      </w:pPr>
      <w:bookmarkStart w:id="133" w:name="__RefHeading___Toc2122911_2749589250"/>
      <w:bookmarkStart w:id="134" w:name="_Toc52"/>
      <w:bookmarkEnd w:id="133"/>
      <w:r>
        <w:rPr>
          <w:rtl w:val="true"/>
        </w:rPr>
        <w:t>«</w:t>
      </w:r>
      <w:r>
        <w:rPr>
          <w:rtl w:val="true"/>
        </w:rPr>
        <w:t>عبد اللّه</w:t>
      </w:r>
      <w:r>
        <w:rPr>
          <w:rtl w:val="true"/>
        </w:rPr>
        <w:t>»</w:t>
      </w:r>
      <w:r>
        <w:rPr>
          <w:rtl w:val="true"/>
        </w:rPr>
        <w:t>،از دامن پاک مریم</w:t>
      </w:r>
      <w:bookmarkEnd w:id="134"/>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نامحرم حرف نزن،ولو این که پای دفاع از تهمت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را از کجا آورده‌ای ؟ با دست به گهواره اشاره کن،تا آنها بر سر گهواره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صدای زنانه را به امر خدا حذف کرد و با دست به گهواره اشاره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یهودی‌ها عصبانی شدند،به مریم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نُکَلِّمُ مَنْ کٰانَ فِی الْمَهْدِ</w:t>
      </w:r>
      <w:bookmarkStart w:id="135" w:name="pg3275_30763"/>
    </w:p>
    <w:p>
      <w:pPr>
        <w:pStyle w:val="BookText"/>
        <w:rPr/>
      </w:pPr>
      <w:bookmarkEnd w:id="135"/>
      <w:r>
        <w:rPr>
          <w:rFonts w:ascii="Amiri" w:hAnsi="Amiri" w:eastAsia="Amiri" w:cs="Amiri"/>
          <w:color w:val="111111"/>
          <w:sz w:val="28"/>
          <w:sz w:val="28"/>
          <w:szCs w:val="28"/>
          <w:rtl w:val="true"/>
          <w:lang w:bidi="ar-SA"/>
        </w:rPr>
        <w:t>صَبِیًّا</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مگر در تاریخ سابقه دارد که بچه‌ای که تازه به دنیا آمده است،حرف بزند ؟ صدای مسیح علیه السلام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مادر من آدم خوبی است،مادرم درست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از پدر و مادرش بهتر است که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است،یعنی عبداللّه از دامن ناپاک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دامن ناپاک زنان بدطینت و بدکردار،عبد شیطان بیرون می‌آید،اما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من کتاب نازل شده است و نبیّ هستم،لذا من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3"/>
        <w:numPr>
          <w:ilvl w:val="2"/>
          <w:numId w:val="1"/>
        </w:numPr>
        <w:rPr/>
      </w:pPr>
      <w:bookmarkStart w:id="136" w:name="__RefHeading___Toc2122913_2749589250"/>
      <w:bookmarkStart w:id="137" w:name="_Toc53"/>
      <w:bookmarkEnd w:id="136"/>
      <w:r>
        <w:rPr>
          <w:rtl w:val="true"/>
        </w:rPr>
        <w:t>عوامل نزول برکات بر انسان</w:t>
      </w:r>
      <w:bookmarkEnd w:id="137"/>
    </w:p>
    <w:p>
      <w:pPr>
        <w:pStyle w:val="BookText"/>
        <w:rPr/>
      </w:pPr>
      <w:r>
        <w:rPr>
          <w:rFonts w:ascii="IRNazanin" w:hAnsi="IRNazanin" w:eastAsia="IRNazanin"/>
          <w:color w:val="111111"/>
          <w:sz w:val="28"/>
          <w:sz w:val="28"/>
          <w:szCs w:val="28"/>
          <w:rtl w:val="true"/>
          <w:lang w:bidi="fa-IR"/>
        </w:rPr>
        <w:t>نزول برکات خدا در انسان بر اثر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صحیحه،اخلاق حسنه و اعمال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خیر کثیر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اگر مردم به خدا ایمان بیاورند،تقوا پیشه کنند،یعنی تمام گناهان را به اختیار خودشان،نه به زور و اجبار،تعطیل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ایمان و تقوای اجباری را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با اجبار که ارزش ندارد،بلکه باید خود مردم بیدار و عاقل شوند و به قرآن رو کنند و تمام گناهان را تعطیل کنند،آن وقت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اهل کشور مؤمن و اهل تقوا شدند،نتیجه‌اش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خیرهای کثیر خودمان را از آسمان و زمین بر آنها می‌بارانیم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اگر مبارک شوند،برکات خدا از آسمان و زمین بر آنها نازل می‌شود</w:t>
      </w:r>
      <w:r>
        <w:rPr>
          <w:rFonts w:eastAsia="IRNazanin" w:cs="IRNazanin"/>
          <w:color w:val="111111"/>
          <w:sz w:val="28"/>
          <w:szCs w:val="28"/>
          <w:rtl w:val="true"/>
          <w:lang w:bidi="fa-IR"/>
        </w:rPr>
        <w:t>.</w:t>
      </w:r>
      <w:bookmarkStart w:id="138" w:name="pg3275_30765"/>
    </w:p>
    <w:p>
      <w:pPr>
        <w:pStyle w:val="Heading3"/>
        <w:numPr>
          <w:ilvl w:val="2"/>
          <w:numId w:val="1"/>
        </w:numPr>
        <w:rPr/>
      </w:pPr>
      <w:bookmarkStart w:id="139" w:name="__RefHeading___Toc2122915_2749589250"/>
      <w:bookmarkStart w:id="140" w:name="_Toc54"/>
      <w:bookmarkEnd w:id="138"/>
      <w:bookmarkEnd w:id="139"/>
      <w:r>
        <w:rPr>
          <w:rtl w:val="true"/>
        </w:rPr>
        <w:t>برکات زمانی در قرآن کریم</w:t>
      </w:r>
      <w:bookmarkEnd w:id="140"/>
    </w:p>
    <w:p>
      <w:pPr>
        <w:pStyle w:val="BookText"/>
        <w:rPr/>
      </w:pPr>
      <w:r>
        <w:rPr>
          <w:rFonts w:ascii="IRNazanin" w:hAnsi="IRNazanin" w:eastAsia="IRNazanin"/>
          <w:color w:val="111111"/>
          <w:sz w:val="28"/>
          <w:sz w:val="28"/>
          <w:szCs w:val="28"/>
          <w:rtl w:val="true"/>
          <w:lang w:bidi="fa-IR"/>
        </w:rPr>
        <w:t>و اما یک برکت دیگر که در قرآن کریم آمده،برکت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 برکت، زمانی است که خدا انتخاب کرده است و آن زمان را واسطه نزول فیوضات ویژه خودش قرار داده است،که این زمان،به عباد خدا که به این زمان وصل می‌شوند، فیوضاتی که در آن ریزش می‌کند را انتقال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ما همه قرآن را یک باره در شبی مبارک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 مبارک در اصطلاح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به قدری برکاتش زیاد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از هزار ماه هم بیشتر فیض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است که؛</w:t>
      </w:r>
    </w:p>
    <w:p>
      <w:pPr>
        <w:pStyle w:val="BookText"/>
        <w:rPr/>
      </w:pP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 این قرآن را در چنین شبی که شب مبارک است،نازل کردیم</w:t>
      </w:r>
      <w:r>
        <w:rPr>
          <w:rFonts w:eastAsia="IRNazanin" w:cs="IRNazanin"/>
          <w:color w:val="111111"/>
          <w:sz w:val="28"/>
          <w:szCs w:val="28"/>
          <w:rtl w:val="true"/>
          <w:lang w:bidi="fa-IR"/>
        </w:rPr>
        <w:t>.</w:t>
      </w:r>
    </w:p>
    <w:p>
      <w:pPr>
        <w:pStyle w:val="Heading3"/>
        <w:numPr>
          <w:ilvl w:val="2"/>
          <w:numId w:val="1"/>
        </w:numPr>
        <w:rPr/>
      </w:pPr>
      <w:bookmarkStart w:id="141" w:name="__RefHeading___Toc2122917_2749589250"/>
      <w:bookmarkStart w:id="142" w:name="_Toc55"/>
      <w:bookmarkEnd w:id="141"/>
      <w:r>
        <w:rPr>
          <w:rtl w:val="true"/>
        </w:rPr>
        <w:t>ماه مبارک رمضان،ماه برکت</w:t>
      </w:r>
      <w:bookmarkEnd w:id="142"/>
    </w:p>
    <w:p>
      <w:pPr>
        <w:pStyle w:val="BookText"/>
        <w:rPr/>
      </w:pPr>
      <w:r>
        <w:rPr>
          <w:rFonts w:ascii="IRNazanin" w:hAnsi="IRNazanin" w:eastAsia="IRNazanin"/>
          <w:color w:val="111111"/>
          <w:sz w:val="28"/>
          <w:sz w:val="28"/>
          <w:szCs w:val="28"/>
          <w:rtl w:val="true"/>
          <w:lang w:bidi="fa-IR"/>
        </w:rPr>
        <w:t>زمان طولانی و مبارک دیگر،مجموعه ماه مبارک رمضان است،که پیغمبر صلی الله علیه و آله از آن تعبیر به ماه برکت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شهر البرکة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این ماه،خزانه خیر کثیر پروردگار است،که روزه گرفتن،برکتی از برکات آن است اما روزه‌ای که پیامبر و ائمه طاهرین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یکی از همسرانش در وسط روز ماه رمضان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وسط روز است،زمان زیادی تا افطار مانده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غیبت کردی،از ماه رمضان قطع شدی،تو امروز روزه نیستی،برو افطار</w:t>
      </w:r>
      <w:bookmarkStart w:id="143" w:name="pg3275_30767"/>
    </w:p>
    <w:p>
      <w:pPr>
        <w:pStyle w:val="BookText"/>
        <w:rPr/>
      </w:pPr>
      <w:bookmarkEnd w:id="143"/>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روزه بودی که پشت سر یک مسلمان حرفی زدی که به آبروی او لطمه خورد و شخصیت او را شکست ؟ آیا تو روزه هستی ؟ </w:t>
      </w:r>
      <w:r>
        <w:rPr>
          <w:rStyle w:val="FootnoteAnchor"/>
          <w:rtl w:val="true"/>
        </w:rPr>
        <w:footnoteReference w:id="62"/>
      </w:r>
      <w:r>
        <w:rPr>
          <w:rFonts w:ascii="IRNazanin" w:hAnsi="IRNazanin" w:eastAsia="IRNazanin"/>
          <w:color w:val="111111"/>
          <w:sz w:val="28"/>
          <w:sz w:val="28"/>
          <w:szCs w:val="28"/>
          <w:rtl w:val="true"/>
          <w:lang w:bidi="fa-IR"/>
        </w:rPr>
        <w:t>از برکات ماه رمضان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روزه واقعی بگیرد،یعنی اتصال همه جانبه به ماه رمضان پیدا کند،سلامت و صحت همه جانبه برای او به ارمغان می‌آورد،بنابراین پیغمبر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روزه بگیرید،تا سالم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بدن،روح،اخلاق،قلب،اعضا و جوارح شما،بر اثر روزه سالم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ماه مبارک و خیر کثیر در ماه مبارک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ماه رمضان‌همین کلام پیامبر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144" w:name="__RefHeading___Toc2122919_2749589250"/>
      <w:bookmarkStart w:id="145" w:name="_Toc56"/>
      <w:bookmarkEnd w:id="144"/>
      <w:r>
        <w:rPr>
          <w:rtl w:val="true"/>
        </w:rPr>
        <w:t>برکت تقوا در سایه روزه ماه رمضان</w:t>
      </w:r>
      <w:bookmarkEnd w:id="145"/>
    </w:p>
    <w:p>
      <w:pPr>
        <w:pStyle w:val="BookText"/>
        <w:rPr/>
      </w:pPr>
      <w:r>
        <w:rPr>
          <w:rFonts w:ascii="IRNazanin" w:hAnsi="IRNazanin" w:eastAsia="IRNazanin"/>
          <w:color w:val="111111"/>
          <w:sz w:val="28"/>
          <w:sz w:val="28"/>
          <w:szCs w:val="28"/>
          <w:rtl w:val="true"/>
          <w:lang w:bidi="fa-IR"/>
        </w:rPr>
        <w:t>از برکات بسیار مهم ماه رمضان که در قرآن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 لام که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است،برای خودش نیست،اضافه است،اصل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لام را در ادبیات عرب به آن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لام در جملات مثبت عرب،لام علت و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بر شما واجب شده است،چنان که بر گذشتگان شما هم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کانال روزه به کشور تقوا برسید،یعنی با روزه به جایی برسید که میل شما نسبت به گناه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عید فطر صد در صد پاک بمانید،تا سال بعد که دوباره ماه رمضان را درک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تقوای ماه رمضان بعد هم به شما اضافه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رابطه وجود شما با گناه قطع شود و یک نیروی معنوی در شما در برابر گناه ایجاد شود و در مصونیّت کامل قرار</w:t>
      </w:r>
      <w:bookmarkStart w:id="146" w:name="pg3275_30769"/>
    </w:p>
    <w:p>
      <w:pPr>
        <w:pStyle w:val="BookText"/>
        <w:rPr/>
      </w:pPr>
      <w:bookmarkEnd w:id="146"/>
      <w:r>
        <w:rPr>
          <w:rFonts w:ascii="IRNazanin" w:hAnsi="IRNazanin" w:eastAsia="IRNazanin"/>
          <w:color w:val="111111"/>
          <w:sz w:val="28"/>
          <w:sz w:val="28"/>
          <w:szCs w:val="28"/>
          <w:rtl w:val="true"/>
          <w:lang w:bidi="fa-IR"/>
        </w:rPr>
        <w:t>بگیرید،که بعد از ماه مبارک رمضان،هر صحنه دعوت کننده به گناه،با کمترین تلنگر شما شکست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برکت روزه است</w:t>
      </w:r>
      <w:r>
        <w:rPr>
          <w:rFonts w:eastAsia="IRNazanin" w:cs="IRNazanin"/>
          <w:color w:val="111111"/>
          <w:sz w:val="28"/>
          <w:szCs w:val="28"/>
          <w:rtl w:val="true"/>
          <w:lang w:bidi="fa-IR"/>
        </w:rPr>
        <w:t>.</w:t>
      </w:r>
    </w:p>
    <w:p>
      <w:pPr>
        <w:pStyle w:val="Heading3"/>
        <w:numPr>
          <w:ilvl w:val="2"/>
          <w:numId w:val="1"/>
        </w:numPr>
        <w:rPr/>
      </w:pPr>
      <w:bookmarkStart w:id="147" w:name="__RefHeading___Toc2122921_2749589250"/>
      <w:bookmarkStart w:id="148" w:name="_Toc57"/>
      <w:bookmarkEnd w:id="147"/>
      <w:r>
        <w:rPr>
          <w:rtl w:val="true"/>
        </w:rPr>
        <w:t>ارزش ایمان</w:t>
      </w:r>
      <w:bookmarkEnd w:id="148"/>
    </w:p>
    <w:p>
      <w:pPr>
        <w:pStyle w:val="BookText"/>
        <w:rPr/>
      </w:pPr>
      <w:r>
        <w:rPr>
          <w:rFonts w:ascii="IRNazanin" w:hAnsi="IRNazanin" w:eastAsia="IRNazanin"/>
          <w:color w:val="111111"/>
          <w:sz w:val="28"/>
          <w:sz w:val="28"/>
          <w:szCs w:val="28"/>
          <w:rtl w:val="true"/>
          <w:lang w:bidi="fa-IR"/>
        </w:rPr>
        <w:t>برای دانستن ارزش تقوای کسب شده از روزه،وجود مبارک حضرت رضا علیه السلام از پدر بزرگوارشان،موسی بن جعفر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إلیٰ رَسُولِ اللّهِ قَوْمٌ فی بَعْضِ 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در بعضی از جنگ‌ها خدمت پیغمبر عظیم الشأن صلی الله علیه و آله،اسلام آوردند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 برابر همه جمعیت جهادگر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 از سؤال پیغمبر صلی الله علیه و آله معلوم می‌شود که این‌ها در جبهه بودند،ولی اهل مدینه نبودند و در مدینه هم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فهمیدند که پیغمبر صلی الله علیه و آله از اسم آنها نمی‌پرسد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هستید و پدر و مادر شما کیست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القَوْمِ ؟ فَقَالُوا مُؤْمِنُونَ یٰا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بَلَغَ مِنْ ایمانِکُمْ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ما مؤمن هستیم،ایمانتان به کجا رسیده است ؟ به این راحتی نمی‌شود من قبول کنم که شما مؤمن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بیان کنید که این ایمان که از طریق قرآن و تبلیغات من کسب کردید،به چه درجه‌ای رسیده است ؟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عِنْدَ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همه آزمایش‌های خدا و مصائبی که برای ما پیش می‌آید صبر می‌کنیم و از خدا ناراحت نمی‌شویم،تا کلاس امتحان ما تمام شود و ما به آن نمره عالی برسیم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وَالشُّکْرُ عِنْدَ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تمام نعمت‌های رفاهی که خدا به ما داده است،به جا می‌آوریم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خدا در حق ما می‌کند،خشنود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کرده است که نماز بخوانید،ما هم نماز می‌گزاریم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خشنود و راضی هستیم که در</w:t>
      </w:r>
      <w:bookmarkStart w:id="149" w:name="pg3275_30771"/>
    </w:p>
    <w:p>
      <w:pPr>
        <w:pStyle w:val="BookText"/>
        <w:rPr/>
      </w:pPr>
      <w:bookmarkEnd w:id="149"/>
      <w:r>
        <w:rPr>
          <w:rFonts w:ascii="IRNazanin" w:hAnsi="IRNazanin" w:eastAsia="IRNazanin"/>
          <w:color w:val="111111"/>
          <w:sz w:val="28"/>
          <w:sz w:val="28"/>
          <w:szCs w:val="28"/>
          <w:rtl w:val="true"/>
          <w:lang w:bidi="fa-IR"/>
        </w:rPr>
        <w:t>تابستان روزه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به جبهه بروید،که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آنها را امضا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 عُلَمٰاء کادُوا مِنَ الفِقْهِ انْ یَکُونُوا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این ویژگی‌ها حلیم و عالِم می‌دانم و از این فهمی که از ایمان پیدا کرده‌اند،نزدیک می‌دانم که به مقام انبیا علیهم السلام برسند</w:t>
      </w:r>
      <w:r>
        <w:rPr>
          <w:rFonts w:eastAsia="IRNazanin" w:cs="IRNazanin"/>
          <w:color w:val="111111"/>
          <w:sz w:val="28"/>
          <w:szCs w:val="28"/>
          <w:rtl w:val="true"/>
          <w:lang w:bidi="fa-IR"/>
        </w:rPr>
        <w:t>.</w:t>
      </w:r>
    </w:p>
    <w:p>
      <w:pPr>
        <w:pStyle w:val="Heading3"/>
        <w:numPr>
          <w:ilvl w:val="2"/>
          <w:numId w:val="1"/>
        </w:numPr>
        <w:rPr/>
      </w:pPr>
      <w:bookmarkStart w:id="150" w:name="__RefHeading___Toc2122923_2749589250"/>
      <w:bookmarkStart w:id="151" w:name="_Toc58"/>
      <w:bookmarkEnd w:id="150"/>
      <w:r>
        <w:rPr>
          <w:rtl w:val="true"/>
        </w:rPr>
        <w:t>توصیه پیامبر صلی الله علیه و آله به مؤمنان</w:t>
      </w:r>
      <w:bookmarkEnd w:id="151"/>
    </w:p>
    <w:p>
      <w:pPr>
        <w:pStyle w:val="BookText"/>
        <w:rPr/>
      </w:pPr>
      <w:r>
        <w:rPr>
          <w:rFonts w:ascii="IRNazanin" w:hAnsi="IRNazanin" w:eastAsia="IRNazanin"/>
          <w:color w:val="111111"/>
          <w:sz w:val="28"/>
          <w:sz w:val="28"/>
          <w:szCs w:val="28"/>
          <w:rtl w:val="true"/>
          <w:lang w:bidi="fa-IR"/>
        </w:rPr>
        <w:t>خیلی عجیب است که پیامبر صلی الله علیه و آله به این ویژگی‌ها قناعت نکردند،چون این‌ها آراسته به شش حقیقت بودند؛صبر در بلا،شکر در نعمت،رضای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،علم،حلم،فقه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تَبْنُوا مٰا لاٰتَسْکُنُون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اضافه برای خود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نعمت هستید، همان خانه‌ای را که در آن زندگی می‌کنید،به آن قناعت کنید و مازاد نعمت خدا را با خدا معامله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تَجْمَعُوا مٰا 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زندگی مصرف ندارید،جمع نکنید و در انبارها پنهان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نیاز ندارید،روی هم انباشته نکنید</w:t>
      </w:r>
      <w:r>
        <w:rPr>
          <w:rFonts w:eastAsia="IRNazanin" w:cs="IRNazanin"/>
          <w:color w:val="111111"/>
          <w:sz w:val="28"/>
          <w:szCs w:val="28"/>
          <w:rtl w:val="true"/>
          <w:lang w:bidi="fa-IR"/>
        </w:rPr>
        <w:t>.</w:t>
      </w:r>
    </w:p>
    <w:p>
      <w:pPr>
        <w:pStyle w:val="Heading3"/>
        <w:numPr>
          <w:ilvl w:val="2"/>
          <w:numId w:val="1"/>
        </w:numPr>
        <w:rPr/>
      </w:pPr>
      <w:bookmarkStart w:id="152" w:name="__RefHeading___Toc2122925_2749589250"/>
      <w:bookmarkStart w:id="153" w:name="_Toc59"/>
      <w:bookmarkEnd w:id="152"/>
      <w:r>
        <w:rPr>
          <w:rtl w:val="true"/>
        </w:rPr>
        <w:t>تقوا،مهمتر از تمام فضائل</w:t>
      </w:r>
      <w:bookmarkEnd w:id="153"/>
    </w:p>
    <w:p>
      <w:pPr>
        <w:pStyle w:val="BookText"/>
        <w:rPr/>
      </w:pPr>
      <w:r>
        <w:rPr>
          <w:rFonts w:ascii="IRNazanin" w:hAnsi="IRNazanin" w:eastAsia="IRNazanin"/>
          <w:color w:val="111111"/>
          <w:sz w:val="28"/>
          <w:sz w:val="28"/>
          <w:szCs w:val="28"/>
          <w:rtl w:val="true"/>
          <w:lang w:bidi="fa-IR"/>
        </w:rPr>
        <w:t>ولی مهمتر،از صبر،شکر،رضا،علم،حلم و فقه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گناهی که به شما رو می‌کند،روی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را مراعات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إلَیْهِ تُرْجَعُونَ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در آینده همگی شما در پیشگاه خدا جمع خواهید شد و آنجا به ریز و درشت پرونده شما رسیدگی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 به خرج ندهید،همه این شش فضیلتِ شما را گناه تخریب می‌کند و این که باتقوا شوید،از برکات ماه رمضان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پاکدلان صبح و مسائی دارد دلش از پرتو اسرار صفایی دارد</w:t>
      </w:r>
    </w:p>
    <w:p>
      <w:pPr>
        <w:pStyle w:val="BookText"/>
        <w:rPr/>
      </w:pPr>
      <w:r>
        <w:rPr>
          <w:rFonts w:ascii="IRNazanin" w:hAnsi="IRNazanin" w:eastAsia="IRNazanin"/>
          <w:color w:val="111111"/>
          <w:sz w:val="28"/>
          <w:sz w:val="28"/>
          <w:szCs w:val="28"/>
          <w:rtl w:val="true"/>
          <w:lang w:bidi="fa-IR"/>
        </w:rPr>
        <w:t>زهد با نیت پاک است،نه با جامه پاک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54" w:name="pg3275_30781"/>
    </w:p>
    <w:p>
      <w:pPr>
        <w:pStyle w:val="BookText"/>
        <w:rPr/>
      </w:pPr>
      <w:bookmarkEnd w:id="154"/>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ماه توبه و انابه</w:t>
      </w:r>
    </w:p>
    <w:p>
      <w:pPr>
        <w:pStyle w:val="BookText"/>
        <w:rPr/>
      </w:pPr>
      <w:r>
        <w:rPr>
          <w:rFonts w:ascii="IRNazanin" w:hAnsi="IRNazanin" w:eastAsia="IRNazanin"/>
          <w:color w:val="111111"/>
          <w:sz w:val="28"/>
          <w:sz w:val="28"/>
          <w:szCs w:val="28"/>
          <w:rtl w:val="true"/>
          <w:lang w:bidi="fa-IR"/>
        </w:rPr>
        <w:t>معنای روزه و اهمیت روزه‌داران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تهران،مسجد امیر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Heading2"/>
        <w:numPr>
          <w:ilvl w:val="1"/>
          <w:numId w:val="1"/>
        </w:numPr>
        <w:rPr/>
      </w:pPr>
      <w:bookmarkStart w:id="155" w:name="__RefHeading___Toc2122927_2749589250"/>
      <w:bookmarkStart w:id="156" w:name="_Toc60"/>
      <w:bookmarkEnd w:id="155"/>
      <w:r>
        <w:rPr/>
        <w:t>4</w:t>
      </w:r>
      <w:r>
        <w:rPr>
          <w:rtl w:val="true"/>
        </w:rPr>
        <w:t xml:space="preserve"> </w:t>
      </w:r>
      <w:r>
        <w:rPr>
          <w:rtl w:val="true"/>
        </w:rPr>
        <w:t>ماه توبه و انابه</w:t>
      </w:r>
      <w:bookmarkEnd w:id="156"/>
    </w:p>
    <w:p>
      <w:pPr>
        <w:pStyle w:val="Heading3"/>
        <w:numPr>
          <w:ilvl w:val="2"/>
          <w:numId w:val="1"/>
        </w:numPr>
        <w:rPr/>
      </w:pPr>
      <w:bookmarkStart w:id="157" w:name="__RefHeading___Toc2122929_2749589250"/>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عظمتی که ماه مبارک رمضان دارد،هم به خاطر فضایل خود ماه و هم به خاطر ارزش روزه در این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از نامهایی که برای ماه رمضان انتخاب کردند،ماه انابه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فضایل و ارزش‌های ماه مبارک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الانابة</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برای فهم حقیقت انابه که در قرآن مجید هم با مشتقاتش،در بیش از ده مورد آمده است، نیکوست درباره اصل روزه مقدمه‌ای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امساک و خودداری است،و در حقیقت یک خودداری کاملِ ظاهری و باطنی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صوم مورد نظر پروردگار تحقق پیدا می‌کند و آثار خودش را در دنیا و آخرت به روزه دار منتقل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لغت عرب گسترده است و گاهی بعضی از لغات و کلمات بیش از یک معنا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کتابهای لغت مراجعه کنید،بعضی از لغت‌ها نزدیک به پنجاه یا هفتاد معنا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معنای دیگر صوم که در لغت عرب استعمال شده است،به ویژه در زبان فصحای عرب،شعرای بسیار معروف و قوی سخن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امرء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رفعت،ارتفاع و بلندی است،که در اصطلاح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هنگامی که روز به ساعت رفعت و بلندی،مثلاً دوازده ظهر رسید</w:t>
      </w:r>
      <w:r>
        <w:rPr>
          <w:rFonts w:eastAsia="IRNazanin" w:cs="IRNazanin"/>
          <w:color w:val="111111"/>
          <w:sz w:val="28"/>
          <w:szCs w:val="28"/>
          <w:rtl w:val="true"/>
          <w:lang w:bidi="fa-IR"/>
        </w:rPr>
        <w:t>.</w:t>
      </w:r>
      <w:bookmarkStart w:id="159" w:name="pg3275_30788"/>
    </w:p>
    <w:p>
      <w:pPr>
        <w:pStyle w:val="BookText"/>
        <w:rPr/>
      </w:pPr>
      <w:bookmarkEnd w:id="159"/>
      <w:r>
        <w:rPr>
          <w:rFonts w:ascii="IRNazanin" w:hAnsi="IRNazanin" w:eastAsia="IRNazanin"/>
          <w:color w:val="111111"/>
          <w:sz w:val="28"/>
          <w:sz w:val="28"/>
          <w:szCs w:val="28"/>
          <w:rtl w:val="true"/>
          <w:lang w:bidi="fa-IR"/>
        </w:rPr>
        <w:t>علت این که قرآن کریم و روایات برای روزه ماه رمضان ارزش قائل شده‌اند،به خاطر این است که صوم از عبادات بالا مرتبه است و منزلت و رفعتش بیشتر از سایر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قرآن مجید روزه را به صوم نامگذاری کرده است، یعنی عملی بلند مرتبه،با رفعت و منزلت که هیچ عملی از اعمال اسلامی رفعت، منزلت و مرتبه این عمل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پروردگار عالم،در بین همه اعمال،روزه را به وجود مقدس خودش نسبت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یعنی این عبادت،رفعت و منزلتش نزد حضرت حق،از همه عبادات بیشتر و بالاتر است</w:t>
      </w:r>
      <w:r>
        <w:rPr>
          <w:rFonts w:eastAsia="IRNazanin" w:cs="IRNazanin"/>
          <w:color w:val="111111"/>
          <w:sz w:val="28"/>
          <w:szCs w:val="28"/>
          <w:rtl w:val="true"/>
          <w:lang w:bidi="fa-IR"/>
        </w:rPr>
        <w:t>.</w:t>
      </w:r>
    </w:p>
    <w:p>
      <w:pPr>
        <w:pStyle w:val="Heading3"/>
        <w:numPr>
          <w:ilvl w:val="2"/>
          <w:numId w:val="1"/>
        </w:numPr>
        <w:rPr/>
      </w:pPr>
      <w:bookmarkStart w:id="160" w:name="__RefHeading___Toc2122931_2749589250"/>
      <w:bookmarkStart w:id="161" w:name="_Toc62"/>
      <w:bookmarkEnd w:id="160"/>
      <w:r>
        <w:rPr>
          <w:rtl w:val="true"/>
        </w:rPr>
        <w:t>هم صفاتی روزه با خدا</w:t>
      </w:r>
      <w:bookmarkEnd w:id="161"/>
    </w:p>
    <w:p>
      <w:pPr>
        <w:pStyle w:val="BookText"/>
        <w:rPr/>
      </w:pPr>
      <w:r>
        <w:rPr>
          <w:rFonts w:ascii="IRNazanin" w:hAnsi="IRNazanin" w:eastAsia="IRNazanin"/>
          <w:color w:val="111111"/>
          <w:sz w:val="28"/>
          <w:sz w:val="28"/>
          <w:szCs w:val="28"/>
          <w:rtl w:val="true"/>
          <w:lang w:bidi="fa-IR"/>
        </w:rPr>
        <w:t>عجیب این است که پیغمبر اکرم صلی الله علیه و آله روزه را هم‌صفت با خدا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درباره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چیزی در این عالم مانند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پیغمبر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رسول خدا صلی الله علیه و آله آمدم،به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کاری دعوت کن که آن را با همه وجودم بپذیرم و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بِالصَّومِ فَإِنَّهُ جُنَّةٌ مِنَ النّارِ</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من تو را به روزه دعوت می‌کنم،چون در این عالم،در میان عبادات،مانند روزه نیست و روزه،سپری در مقابل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در عبادات،مثل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2" w:name="__RefHeading___Toc2122933_2749589250"/>
      <w:bookmarkStart w:id="163" w:name="_Toc63"/>
      <w:bookmarkEnd w:id="162"/>
      <w:r>
        <w:rPr>
          <w:rtl w:val="true"/>
        </w:rPr>
        <w:t>خوشحالی روزه دار</w:t>
      </w:r>
      <w:bookmarkEnd w:id="163"/>
    </w:p>
    <w:p>
      <w:pPr>
        <w:pStyle w:val="BookText"/>
        <w:rPr/>
      </w:pPr>
      <w:r>
        <w:rPr>
          <w:rFonts w:ascii="IRNazanin" w:hAnsi="IRNazanin" w:eastAsia="IRNazanin"/>
          <w:color w:val="111111"/>
          <w:sz w:val="28"/>
          <w:sz w:val="28"/>
          <w:szCs w:val="28"/>
          <w:rtl w:val="true"/>
          <w:lang w:bidi="fa-IR"/>
        </w:rPr>
        <w:t>مهم‌تر این که پیغمبر اکرم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روزه‌دار دو خوشحالی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اذان مغرب را می‌گویندروزه‌دار مشغول</w:t>
      </w:r>
      <w:bookmarkStart w:id="164" w:name="pg3275_30790"/>
    </w:p>
    <w:p>
      <w:pPr>
        <w:pStyle w:val="BookText"/>
        <w:rPr/>
      </w:pPr>
      <w:bookmarkEnd w:id="164"/>
      <w:r>
        <w:rPr>
          <w:rFonts w:ascii="IRNazanin" w:hAnsi="IRNazanin" w:eastAsia="IRNazanin"/>
          <w:color w:val="111111"/>
          <w:sz w:val="28"/>
          <w:sz w:val="28"/>
          <w:szCs w:val="28"/>
          <w:rtl w:val="true"/>
          <w:lang w:bidi="fa-IR"/>
        </w:rPr>
        <w:t>افطار می‌شود،شاد می‌شود،چون دارد از غم و درد گرسنگی و تشنگی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 نَ یَلْقَی ربَّهُ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قیامت به محضر مبارک پروردگار می‌رود،به روزه‌ای که در دنیا گرفته است،خوشحال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یافتن به محضر خدا خوشحال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یلقی ربّه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در قیامت،قائم مقام لقاء الله است،که روزه‌دار پروردگارش را با چشم دل مشاهده می‌کند</w:t>
      </w:r>
      <w:r>
        <w:rPr>
          <w:rFonts w:eastAsia="IRNazanin" w:cs="IRNazanin"/>
          <w:color w:val="111111"/>
          <w:sz w:val="28"/>
          <w:szCs w:val="28"/>
          <w:rtl w:val="true"/>
          <w:lang w:bidi="fa-IR"/>
        </w:rPr>
        <w:t>.</w:t>
      </w:r>
    </w:p>
    <w:p>
      <w:pPr>
        <w:pStyle w:val="Heading3"/>
        <w:numPr>
          <w:ilvl w:val="2"/>
          <w:numId w:val="1"/>
        </w:numPr>
        <w:rPr/>
      </w:pPr>
      <w:bookmarkStart w:id="165" w:name="__RefHeading___Toc2122935_2749589250"/>
      <w:bookmarkStart w:id="166" w:name="_Toc64"/>
      <w:bookmarkEnd w:id="165"/>
      <w:r>
        <w:rPr>
          <w:rtl w:val="true"/>
        </w:rPr>
        <w:t>روزه سپر و امانِ روزه دار</w:t>
      </w:r>
      <w:bookmarkEnd w:id="166"/>
    </w:p>
    <w:p>
      <w:pPr>
        <w:pStyle w:val="BookText"/>
        <w:rPr/>
      </w:pPr>
      <w:r>
        <w:rPr>
          <w:rFonts w:ascii="IRNazanin" w:hAnsi="IRNazanin" w:eastAsia="IRNazanin"/>
          <w:color w:val="111111"/>
          <w:sz w:val="28"/>
          <w:sz w:val="28"/>
          <w:szCs w:val="28"/>
          <w:rtl w:val="true"/>
          <w:lang w:bidi="fa-IR"/>
        </w:rPr>
        <w:t>در این زمینه مطلب دیگری از رسول خدا صلی الله علیه و آله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روزه،بین شما و آفات دنیا و آتش دوزخ سپر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آفات مربوط به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یک نفر در مرز دچار شدن به آفات است و مرگش هم در زمان همان آفات است،ولی با گرفتن روزه ماه مبارک رمضان،بین او و آن آفات سپر ایجاد می‌شود،یعنی بدن او از خطر آفات رهایی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در معرض یک بیماری شدید قرار گیرد،ولی با روزه ماه مبارک رمضان،آن بیماری شدید نتوانسته به بدن او هجوم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یک نفر در مرز گره افتادن در زندگی‌اش بوده است،که اگر این گره می‌افتاد،کسی نمی‌توانست آن را باز کند،ولی با ورود به روزه ماه مبارک رمضان،در معرض رحمت خدا قرار گرفت و بین او و آن گره،سپر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با عنایت به بنده‌اش که عبادت بسیار عالی و طاقت فرسا را تحمل کرد،نمی‌گذارد که گره به زندگی‌اش بخورد</w:t>
      </w:r>
      <w:r>
        <w:rPr>
          <w:rFonts w:eastAsia="IRNazanin" w:cs="IRNazanin"/>
          <w:color w:val="111111"/>
          <w:sz w:val="28"/>
          <w:szCs w:val="28"/>
          <w:rtl w:val="true"/>
          <w:lang w:bidi="fa-IR"/>
        </w:rPr>
        <w:t>.</w:t>
      </w:r>
    </w:p>
    <w:p>
      <w:pPr>
        <w:pStyle w:val="Heading3"/>
        <w:numPr>
          <w:ilvl w:val="2"/>
          <w:numId w:val="1"/>
        </w:numPr>
        <w:rPr/>
      </w:pPr>
      <w:bookmarkStart w:id="167" w:name="__RefHeading___Toc2122937_2749589250"/>
      <w:bookmarkStart w:id="168" w:name="_Toc65"/>
      <w:bookmarkEnd w:id="167"/>
      <w:r>
        <w:rPr>
          <w:rtl w:val="true"/>
        </w:rPr>
        <w:t>محو سیئات با اقامه نماز</w:t>
      </w:r>
      <w:bookmarkEnd w:id="1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نماز در قرآن مجید آمده است</w:t>
      </w:r>
      <w:r>
        <w:rPr>
          <w:rFonts w:eastAsia="IRNazanin" w:cs="IRNazanin"/>
          <w:color w:val="111111"/>
          <w:sz w:val="28"/>
          <w:szCs w:val="28"/>
          <w:rtl w:val="true"/>
          <w:lang w:bidi="fa-IR"/>
        </w:rPr>
        <w:t>:</w:t>
      </w:r>
      <w:bookmarkStart w:id="169" w:name="pg3275_30792"/>
    </w:p>
    <w:p>
      <w:pPr>
        <w:pStyle w:val="BookText"/>
        <w:rPr/>
      </w:pPr>
      <w:bookmarkEnd w:id="169"/>
      <w:r>
        <w:rPr>
          <w:rFonts w:ascii="Amiri" w:hAnsi="Amiri" w:eastAsia="Amiri" w:cs="Amiri"/>
          <w:color w:val="111111"/>
          <w:sz w:val="28"/>
          <w:sz w:val="28"/>
          <w:szCs w:val="28"/>
          <w:rtl w:val="true"/>
          <w:lang w:bidi="ar-SA"/>
        </w:rPr>
        <w:t>إِنَّ الْحَسَنٰاتِ یُذْهِبْنَ السَّیِّئٰاتِ 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پیغمبر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دچار اشتباه و خطا می‌شود،ناراحت می‌شود که چرا من آلوده شده‌ام و به این مشکل شیطانی برخوردم ؟ ولی هنگامی که مؤذن اذان نماز واجب را می‌گوید و این انسان خطاکار وارد نماز واجب می‌شود، بعد از سلام نماز واجب مانند کسی خواهد شد که بدن او چرک شده و در یک چشمه آب گرم رفته و تمام چرک‌ها را شسته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او،آن ظلمت و تاریکی خطای مرتکب شده را می‌شوید</w:t>
      </w:r>
      <w:r>
        <w:rPr>
          <w:rFonts w:eastAsia="IRNazanin" w:cs="IRNazanin"/>
          <w:color w:val="111111"/>
          <w:sz w:val="28"/>
          <w:szCs w:val="28"/>
          <w:rtl w:val="true"/>
          <w:lang w:bidi="fa-IR"/>
        </w:rPr>
        <w:t>.</w:t>
      </w:r>
    </w:p>
    <w:p>
      <w:pPr>
        <w:pStyle w:val="Heading3"/>
        <w:numPr>
          <w:ilvl w:val="2"/>
          <w:numId w:val="1"/>
        </w:numPr>
        <w:rPr/>
      </w:pPr>
      <w:bookmarkStart w:id="170" w:name="__RefHeading___Toc2122939_2749589250"/>
      <w:bookmarkStart w:id="171" w:name="_Toc66"/>
      <w:bookmarkEnd w:id="170"/>
      <w:r>
        <w:rPr>
          <w:rtl w:val="true"/>
        </w:rPr>
        <w:t>برتری روزه بر نماز</w:t>
      </w:r>
      <w:bookmarkEnd w:id="171"/>
    </w:p>
    <w:p>
      <w:pPr>
        <w:pStyle w:val="BookText"/>
        <w:rPr/>
      </w:pPr>
      <w:r>
        <w:rPr>
          <w:rFonts w:ascii="IRNazanin" w:hAnsi="IRNazanin" w:eastAsia="IRNazanin"/>
          <w:color w:val="111111"/>
          <w:sz w:val="28"/>
          <w:sz w:val="28"/>
          <w:szCs w:val="28"/>
          <w:rtl w:val="true"/>
          <w:lang w:bidi="fa-IR"/>
        </w:rPr>
        <w:t>قدرت روزه بیشتر از نماز است،چون می‌تواند گره‌ها را به زندگی روزه‌دار راه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نزدیک ماه رمضان،در مرز بی‌دینی قرار گرفته بوده ولی کشش ماه رمضان او را وارد فضای روزه کرده و پروردگار عالم خطر بی‌دینی را از سر او برگردانده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فراوانی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سپر خود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از ریشه وقایه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چتر و سپر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قدیم،از پوست پر قدرت قوی کرگدن سپر درست می‌کردند و جنگجویان این سپر را به کار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شمشیر،نیزه و گرز به این سپرها کارگر نمی‌افتاد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آن وقایه و سپر می‌گوید</w:t>
      </w:r>
      <w:r>
        <w:rPr>
          <w:rFonts w:eastAsia="IRNazanin" w:cs="IRNazanin"/>
          <w:color w:val="111111"/>
          <w:sz w:val="28"/>
          <w:szCs w:val="28"/>
          <w:rtl w:val="true"/>
          <w:lang w:bidi="fa-IR"/>
        </w:rPr>
        <w:t>.</w:t>
      </w:r>
    </w:p>
    <w:p>
      <w:pPr>
        <w:pStyle w:val="Heading3"/>
        <w:numPr>
          <w:ilvl w:val="2"/>
          <w:numId w:val="1"/>
        </w:numPr>
        <w:rPr/>
      </w:pPr>
      <w:bookmarkStart w:id="172" w:name="__RefHeading___Toc2122941_2749589250"/>
      <w:bookmarkStart w:id="173" w:name="_Toc67"/>
      <w:bookmarkEnd w:id="172"/>
      <w:r>
        <w:rPr>
          <w:rtl w:val="true"/>
        </w:rPr>
        <w:t>روزه،قائم مقام پروردگار</w:t>
      </w:r>
      <w:bookmarkEnd w:id="1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سپر خود بگیرید،که اسلحه شهوت، هوی،شیطانِ جنّی و انسی به شما نتواند زخم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روزه قائم مقام خود پروردگار است</w:t>
      </w:r>
      <w:r>
        <w:rPr>
          <w:rFonts w:eastAsia="IRNazanin" w:cs="IRNazanin"/>
          <w:color w:val="111111"/>
          <w:sz w:val="28"/>
          <w:szCs w:val="28"/>
          <w:rtl w:val="true"/>
          <w:lang w:bidi="fa-IR"/>
        </w:rPr>
        <w:t>.</w:t>
      </w:r>
      <w:bookmarkStart w:id="174" w:name="pg3275_30794"/>
    </w:p>
    <w:p>
      <w:pPr>
        <w:pStyle w:val="BookText"/>
        <w:rPr/>
      </w:pPr>
      <w:bookmarkEnd w:id="174"/>
      <w:r>
        <w:rPr>
          <w:rFonts w:ascii="IRNazanin" w:hAnsi="IRNazanin" w:eastAsia="IRNazanin"/>
          <w:color w:val="111111"/>
          <w:sz w:val="28"/>
          <w:sz w:val="28"/>
          <w:szCs w:val="28"/>
          <w:rtl w:val="true"/>
          <w:lang w:bidi="fa-IR"/>
        </w:rPr>
        <w:t>در بخش قبل گفتیم که روزه قائم مقام لقاء الله است،ولی در این قسمت از فرمایش رسول خدا صلی الله علیه و آله می‌بینیم که روزه قائم مقام خود پروردگار،در سپر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طول زندگی‌اش خدا سپر او است،از آفات دنیا و قیامت هیچ ضربه‌ای نخواهد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ارزش روزه رمضان است</w:t>
      </w:r>
      <w:r>
        <w:rPr>
          <w:rFonts w:eastAsia="IRNazanin" w:cs="IRNazanin"/>
          <w:color w:val="111111"/>
          <w:sz w:val="28"/>
          <w:szCs w:val="28"/>
          <w:rtl w:val="true"/>
          <w:lang w:bidi="fa-IR"/>
        </w:rPr>
        <w:t>.</w:t>
      </w:r>
    </w:p>
    <w:p>
      <w:pPr>
        <w:pStyle w:val="Heading3"/>
        <w:numPr>
          <w:ilvl w:val="2"/>
          <w:numId w:val="1"/>
        </w:numPr>
        <w:rPr/>
      </w:pPr>
      <w:bookmarkStart w:id="175" w:name="__RefHeading___Toc2122943_2749589250"/>
      <w:bookmarkStart w:id="176" w:name="_Toc68"/>
      <w:bookmarkEnd w:id="175"/>
      <w:r>
        <w:rPr>
          <w:rtl w:val="true"/>
        </w:rPr>
        <w:t>ماه رمضان،ماه توبه</w:t>
      </w:r>
      <w:bookmarkEnd w:id="176"/>
    </w:p>
    <w:p>
      <w:pPr>
        <w:pStyle w:val="BookText"/>
        <w:rPr/>
      </w:pPr>
      <w:r>
        <w:rPr>
          <w:rFonts w:ascii="IRNazanin" w:hAnsi="IRNazanin" w:eastAsia="IRNazanin"/>
          <w:color w:val="111111"/>
          <w:sz w:val="28"/>
          <w:sz w:val="28"/>
          <w:szCs w:val="28"/>
          <w:rtl w:val="true"/>
          <w:lang w:bidi="fa-IR"/>
        </w:rPr>
        <w:t>پیغمبر اکرم صلی الله علیه و آله ماه مبارک رمضان را ماه توبه و انابه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الإنٰابَةِ</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انابه یعنی چه ؟ با توجه به این که انابه هم خودش معانی متعددی دارد،ولی در این زمینه انابه یعنی پیوسته،پی در پی،با قدم عبادت و طاعت به جانب خدا حرکت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ماه،ماه انابه است،یعنی ماهی است،با قدم‌های محکم مثل روزه،قرائت قرآن،فهم قرآن،عمل به قرآن و یک قدمش که خیلی قدم مهمی است،تمرین ترک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مجموعه،یک قدم بسیار با سرعتی است که در یک ماه شما را از این دنیای پر تلاطم،شیطانی،پر فساد و پر از جاذبه گناه،به پروردگار عالم می‌رساند،که با رسیدن شما به خدا،پروردگار در پایان ماه مبارک رمضان در روز عید فطر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من در طول سی روز از شیطانی بودن عوض شده و با حرکت به سوی من،الهی شده‌اند،این عید را هم خودم برای شما می‌گیرم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لِلْمُسْلِمینَ عِیداً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که روز آخر ماه مبارک رمضان است،تو آن را عید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یعنی زمانی که مردم همه چیز را نو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 ماه رمضان،انسان یک انسان نو و تازه‌ای شده است،غیر از آنچه که قبل از ماه مبارک رمضان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انابه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داشتن،انابه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قدم پیوسته و سی روزه به جانب پروردگار</w:t>
      </w:r>
      <w:bookmarkStart w:id="177" w:name="pg3275_30796"/>
    </w:p>
    <w:p>
      <w:pPr>
        <w:pStyle w:val="BookText"/>
        <w:rPr/>
      </w:pPr>
      <w:bookmarkEnd w:id="177"/>
      <w:r>
        <w:rPr>
          <w:rFonts w:ascii="IRNazanin" w:hAnsi="IRNazanin" w:eastAsia="IRNazanin"/>
          <w:color w:val="111111"/>
          <w:sz w:val="28"/>
          <w:sz w:val="28"/>
          <w:szCs w:val="28"/>
          <w:rtl w:val="true"/>
          <w:lang w:bidi="fa-IR"/>
        </w:rPr>
        <w:t>برداشتن،انابه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طاعت و عبادت،قدم مرکب است و روزه جزئی از این 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امور،به خصوص اجتناب از گناه و خودسازی مهمترین قدم است</w:t>
      </w:r>
      <w:r>
        <w:rPr>
          <w:rFonts w:eastAsia="IRNazanin" w:cs="IRNazanin"/>
          <w:color w:val="111111"/>
          <w:sz w:val="28"/>
          <w:szCs w:val="28"/>
          <w:rtl w:val="true"/>
          <w:lang w:bidi="fa-IR"/>
        </w:rPr>
        <w:t>.</w:t>
      </w:r>
    </w:p>
    <w:p>
      <w:pPr>
        <w:pStyle w:val="Heading3"/>
        <w:numPr>
          <w:ilvl w:val="2"/>
          <w:numId w:val="1"/>
        </w:numPr>
        <w:rPr/>
      </w:pPr>
      <w:bookmarkStart w:id="178" w:name="__RefHeading___Toc2122945_2749589250"/>
      <w:bookmarkStart w:id="179" w:name="_Toc69"/>
      <w:bookmarkEnd w:id="178"/>
      <w:r>
        <w:rPr>
          <w:rtl w:val="true"/>
        </w:rPr>
        <w:t>انابه کنندگان،از منظر قرآن</w:t>
      </w:r>
      <w:bookmarkEnd w:id="179"/>
    </w:p>
    <w:p>
      <w:pPr>
        <w:pStyle w:val="BookText"/>
        <w:rPr/>
      </w:pPr>
      <w:r>
        <w:rPr>
          <w:rFonts w:ascii="IRNazanin" w:hAnsi="IRNazanin" w:eastAsia="IRNazanin"/>
          <w:color w:val="111111"/>
          <w:sz w:val="28"/>
          <w:sz w:val="28"/>
          <w:szCs w:val="28"/>
          <w:rtl w:val="true"/>
          <w:lang w:bidi="fa-IR"/>
        </w:rPr>
        <w:t>پروردگار عالم در قرآن مجید انابه کنندگانی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ابراهیم علیه السلام یکی از زیباترین قدم‌های طاعت و عبادتش که پیوسته با این قدم به جانب پروردگار در حرکت بود،قدم اخلاقی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گذشت، صبور،بردبار و بسیار آرام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بردباری ابراهیم علیه السلام را که خدا با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می‌گوید،آنجایی است که به او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خانم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علیه السلام،بچه تازه به دنیا آمده‌ای که بعد از سن هشتاد سالگی به تو دادیم، چون تا آن وقت برای بچه‌دار شدن دلت پر می‌زد،ولی حالا این بچه را به تو عنایت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هم با دید نبوت می‌داند که این بچه منشأ خیر بسیاری در این عالم است و از نسل این بچه،چهارده معصوم علیهم السلام به دنیا قدم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ابراهیم به اسماعیل فقط علاقه پدری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ارزش‌های وجود اسماعیل است که قابل مقایسه با علاقه پدری‌اش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بچه را از این شهر خوش آب و هوا،بردار و با خود ببر،تا جایی که گفتیم تا حدود اردن آمد و از اردن وارد حجاز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میان یک دره سوزان،خشک،بی‌آب و علف،بی‌درخت و گیاه که حرارت گرمای روز تا شصت درجه به بالا است که رسیده،فرمود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بچه را در این دره بگذار و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گذشتی برای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بردباریی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کلمه به پروردگار اعتراض نکرد؛اگر این زن و بچه در آن منطقه بودند،درختها و چشمه‌ها کم می‌آوردند ؟ از کسی حقی ضایع می‌شد ؟ برای چه به من گفتی که این زن جوان بااین اسماعیل را که بعد از</w:t>
      </w:r>
      <w:bookmarkStart w:id="180" w:name="pg3275_30798"/>
    </w:p>
    <w:p>
      <w:pPr>
        <w:pStyle w:val="BookText"/>
        <w:rPr/>
      </w:pPr>
      <w:bookmarkEnd w:id="180"/>
      <w:r>
        <w:rPr>
          <w:rFonts w:ascii="IRNazanin" w:hAnsi="IRNazanin" w:eastAsia="IRNazanin"/>
          <w:color w:val="111111"/>
          <w:sz w:val="28"/>
          <w:sz w:val="28"/>
          <w:szCs w:val="28"/>
          <w:rtl w:val="true"/>
          <w:lang w:bidi="fa-IR"/>
        </w:rPr>
        <w:t>هشتاد سالگی به من دادی اینجا بگذارم و بروم ؟</w:t>
      </w:r>
    </w:p>
    <w:p>
      <w:pPr>
        <w:pStyle w:val="BookText"/>
        <w:rPr/>
      </w:pPr>
      <w:r>
        <w:rPr>
          <w:rFonts w:ascii="IRNazanin" w:hAnsi="IRNazanin" w:eastAsia="IRNazanin"/>
          <w:color w:val="111111"/>
          <w:sz w:val="28"/>
          <w:sz w:val="28"/>
          <w:szCs w:val="28"/>
          <w:rtl w:val="true"/>
          <w:lang w:bidi="fa-IR"/>
        </w:rPr>
        <w:t>اما به قدری حوصله و حلم و گذشت او بالا بود که فقط یک جمله به پروردگار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همه دلخوشی من این است که این زن و بچه‌ام را در محلی که می‌خواهد خانه کعبه بنا شود،قرار داده‌ام و هر دو را به تو سپردم</w:t>
      </w:r>
      <w:r>
        <w:rPr>
          <w:rFonts w:eastAsia="IRNazanin" w:cs="IRNazanin"/>
          <w:color w:val="111111"/>
          <w:sz w:val="28"/>
          <w:szCs w:val="28"/>
          <w:rtl w:val="true"/>
          <w:lang w:bidi="fa-IR"/>
        </w:rPr>
        <w:t>.</w:t>
      </w:r>
    </w:p>
    <w:p>
      <w:pPr>
        <w:pStyle w:val="Heading3"/>
        <w:numPr>
          <w:ilvl w:val="2"/>
          <w:numId w:val="1"/>
        </w:numPr>
        <w:rPr/>
      </w:pPr>
      <w:bookmarkStart w:id="181" w:name="__RefHeading___Toc2122947_2749589250"/>
      <w:bookmarkStart w:id="182" w:name="_Toc70"/>
      <w:bookmarkEnd w:id="181"/>
      <w:r>
        <w:rPr>
          <w:rtl w:val="true"/>
        </w:rPr>
        <w:t>اهمیت اقامه نماز</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همه نیّت من هم این است که این زن و بچه در این منطقه بی‌آب و علف و سوزان،اگر یک روزی به انسانهایی برخوردند،نماز را در میان آنها بپا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چه عبادتی است که ابراهیم صلی الله علیه و آله با این گذشت عظیم،به خاطر نماز این زن جوان و این بچه شیرخواره را می‌گذارد و می‌رود ؟ فقط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لام،لام علت است؛من همه دلخوشی‌ام این است که این زن و بچه پرچم نماز را برافرازند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روزه را چگونه برافراشته کند؟ در منابع ما آمده است که روزه در گذشتگان فقط ویژه خود پیغمبران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پیغمبر اسلام صلی الله علیه و آله مبعوث به رسالت شد، خدا بخاطر علاقه‌ای که به پیغمبر اسلام صلی الله علیه و آله داشته است،روزه را بر این امت واجب کرد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روزه گوهری نبوده است که خدا به هر امتی رایگان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قدم گذشت برای خدا موفقیت در برابر پیشامدها است</w:t>
      </w:r>
      <w:r>
        <w:rPr>
          <w:rFonts w:eastAsia="IRNazanin" w:cs="IRNazanin"/>
          <w:color w:val="111111"/>
          <w:sz w:val="28"/>
          <w:szCs w:val="28"/>
          <w:rtl w:val="true"/>
          <w:lang w:bidi="fa-IR"/>
        </w:rPr>
        <w:t>.</w:t>
      </w:r>
    </w:p>
    <w:p>
      <w:pPr>
        <w:pStyle w:val="Heading3"/>
        <w:numPr>
          <w:ilvl w:val="2"/>
          <w:numId w:val="1"/>
        </w:numPr>
        <w:rPr/>
      </w:pPr>
      <w:bookmarkStart w:id="183" w:name="__RefHeading___Toc2122949_2749589250"/>
      <w:bookmarkStart w:id="184" w:name="_Toc71"/>
      <w:bookmarkEnd w:id="183"/>
      <w:r>
        <w:rPr>
          <w:rtl w:val="true"/>
        </w:rPr>
        <w:t>صبر ابوذر در ربذه</w:t>
      </w:r>
      <w:bookmarkEnd w:id="1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به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هست که به من بدهی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بیابان و گرمای</w:t>
      </w:r>
      <w:bookmarkStart w:id="185" w:name="pg3275_30801"/>
    </w:p>
    <w:p>
      <w:pPr>
        <w:pStyle w:val="BookText"/>
        <w:rPr/>
      </w:pPr>
      <w:bookmarkEnd w:id="185"/>
      <w:r>
        <w:rPr>
          <w:rFonts w:ascii="IRNazanin" w:hAnsi="IRNazanin" w:eastAsia="IRNazanin"/>
          <w:color w:val="111111"/>
          <w:sz w:val="28"/>
          <w:sz w:val="28"/>
          <w:szCs w:val="28"/>
          <w:rtl w:val="true"/>
          <w:lang w:bidi="fa-IR"/>
        </w:rPr>
        <w:t>تابش مستقیم خورشید در این منطقه حارّه،آب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نانی هست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راه بروم،برو و در این بیابان بگرد،ببین چیزی پیدا می‌شود ؟ علف و ریشه خشکی،رفت و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بابا،هیچ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مولای من خواسته است که من با شکم گرسنه 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چه می‌شود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دنیا رفتم،برو و در جاده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قافله‌ای می‌آید که از مکه به مدینه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پدرم ابوذر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می‌آیند و کارهای دفن مرا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بسیار گذشت و بردباری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یاران برجسته پیغمبرت همچون امیرالمؤمنین علیه السلام،سلمان،مقداد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با من این گونه معامله شود که یک لیوان آب نباشد تا من بنوشم ؟ فقط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اراده‌اش بر این است که من تشنه و گرسنه از دنیا بروم</w:t>
      </w:r>
      <w:r>
        <w:rPr>
          <w:rFonts w:eastAsia="IRNazanin" w:cs="IRNazanin"/>
          <w:color w:val="111111"/>
          <w:sz w:val="28"/>
          <w:szCs w:val="28"/>
          <w:rtl w:val="true"/>
          <w:lang w:bidi="fa-IR"/>
        </w:rPr>
        <w:t>.</w:t>
      </w:r>
    </w:p>
    <w:p>
      <w:pPr>
        <w:pStyle w:val="Heading3"/>
        <w:numPr>
          <w:ilvl w:val="2"/>
          <w:numId w:val="1"/>
        </w:numPr>
        <w:rPr/>
      </w:pPr>
      <w:bookmarkStart w:id="186" w:name="__RefHeading___Toc2122951_2749589250"/>
      <w:bookmarkStart w:id="187" w:name="_Toc72"/>
      <w:bookmarkEnd w:id="186"/>
      <w:r>
        <w:rPr>
          <w:rtl w:val="true"/>
        </w:rPr>
        <w:t>پاداش اخلاص ابراهیم علیه السلام</w:t>
      </w:r>
      <w:bookmarkEnd w:id="187"/>
    </w:p>
    <w:p>
      <w:pPr>
        <w:pStyle w:val="BookText"/>
        <w:rPr/>
      </w:pP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نسبت به مردم،بسیار دل‌سوز و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وقتی فرشتگان مأمور تخریب منطقه قوم لوط را شناخت،گفت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مأموریتی دارید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ما مأموریت داده است که منطقه‌ای را که قوم لوط زندگی می‌کنند،به خاطر گناه کبیره‌ای که دارند و توبه نکردند،ما زمین آنجا را زیر و رو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دل‌سوز و رحیم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این مأموریت را انجام ندهید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بر این مسأله قطعی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دل‌سوزی تو دیگر به حال آنها سودی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لَحَلِیمٌ أَوّٰاهٌ مُنِیبٌ انسانی بود که با قدم عبادتِ کامل،پیوسته به جانب پروردگار در حرکت بود تا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قدم‌های خالصانه برای او نورانیّت</w:t>
      </w:r>
      <w:bookmarkStart w:id="188" w:name="pg3275_30803"/>
    </w:p>
    <w:p>
      <w:pPr>
        <w:pStyle w:val="BookText"/>
        <w:rPr/>
      </w:pPr>
      <w:bookmarkEnd w:id="188"/>
      <w:r>
        <w:rPr>
          <w:rFonts w:ascii="IRNazanin" w:hAnsi="IRNazanin" w:eastAsia="IRNazanin"/>
          <w:color w:val="111111"/>
          <w:sz w:val="28"/>
          <w:sz w:val="28"/>
          <w:szCs w:val="28"/>
          <w:rtl w:val="true"/>
          <w:lang w:bidi="fa-IR"/>
        </w:rPr>
        <w:t>ایجاد کرد که از طریق اسماعیل علیه السلام و بعد از طریق اسحاق،پدر تمام انبیای بعد از خود گردید؛یعقوب،یوسف،موسی،یونس،زکریّا،یحیی،عیسی علیهم السلام از طریق مریم علیها السلام و وجود مبارک رسول خدا صلی الله علیه و آله از طریق اسماعیل علیه السلام از نسل ابراهیم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دیگری در عالم سراغ دارید که چنین نسلی داشته باشد ؟ این یک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Heading3"/>
        <w:numPr>
          <w:ilvl w:val="2"/>
          <w:numId w:val="1"/>
        </w:numPr>
        <w:rPr/>
      </w:pPr>
      <w:bookmarkStart w:id="189" w:name="__RefHeading___Toc2122953_2749589250"/>
      <w:bookmarkStart w:id="190" w:name="_Toc73"/>
      <w:bookmarkEnd w:id="189"/>
      <w:r>
        <w:rPr>
          <w:rtl w:val="true"/>
        </w:rPr>
        <w:t>برخورد حضرت شعیب علیه السلام با قوم خویش</w:t>
      </w:r>
      <w:bookmarkEnd w:id="190"/>
    </w:p>
    <w:p>
      <w:pPr>
        <w:pStyle w:val="BookText"/>
        <w:rPr/>
      </w:pPr>
      <w:r>
        <w:rPr>
          <w:rFonts w:ascii="IRNazanin" w:hAnsi="IRNazanin" w:eastAsia="IRNazanin"/>
          <w:color w:val="111111"/>
          <w:sz w:val="28"/>
          <w:sz w:val="28"/>
          <w:szCs w:val="28"/>
          <w:rtl w:val="true"/>
          <w:lang w:bidi="fa-IR"/>
        </w:rPr>
        <w:t>نمونه منیب دیگر،حضرت شعیب علیه السلام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است،که از نسل ابراهیم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به فساد و دزدی در روز روشن به کم فروشی آلوده بودند،یعنی جنس مردم را از مردم با قیمت اندک بخرند،و فروشندگان مجبور شوند به قیمتی که این‌ها می‌گویند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 تبهکاری،فتنه و آشوب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به این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إِلاَّ الْإِصْلاٰحَ مَا اسْتَطَعْتُ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من در میان شما تا جایی که قدرتم اجازه بدهد،هیچ نیتی جز اصلاح وضع شما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می‌خواهد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شما فقط نیت اصلاح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نیرو،توان و قدرت من در میان شما،به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اندازه شما نیرو،پول و سلاح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نیرو و تکیه‌ام به پروردگار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قدم جای قدم شما نمی‌گذارم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فساد و دزدیِ روز روشن و تبهکاری و فتنه و آشوب شما وارد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قدم طاعت و عبادت به سوی پروردگارم در حرکت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چه و هر که می‌خواهید باشید و هر کاری می‌خواهید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آدمی نیستم که تحت تأثیر شما به خودم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نه،هیچ همرنگی با شما ندارم،رسوا نیز نمی‌شوم،</w:t>
      </w:r>
      <w:bookmarkStart w:id="191" w:name="pg3275_30805"/>
    </w:p>
    <w:p>
      <w:pPr>
        <w:pStyle w:val="BookText"/>
        <w:rPr/>
      </w:pPr>
      <w:bookmarkEnd w:id="191"/>
      <w:r>
        <w:rPr>
          <w:rFonts w:ascii="IRNazanin" w:hAnsi="IRNazanin" w:eastAsia="IRNazanin"/>
          <w:color w:val="111111"/>
          <w:sz w:val="28"/>
          <w:sz w:val="28"/>
          <w:szCs w:val="28"/>
          <w:rtl w:val="true"/>
          <w:lang w:bidi="fa-IR"/>
        </w:rPr>
        <w:t>بلکه عزّت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بیان منیبین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ابراهیم و شعیب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سَبِیلَ مَنْ أَنٰابَ إِلَیَّ</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امرِ واجب است؛کسانی که تخصّص در ادبیات عرب و اصول فقه دارند، می‌دانند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 به نماز و روزه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فقط راه کسانی که با قدم عبادت و اطاعت به جانب من آمده‌اند،مثل ابراهیم و شعیب و دیگر انبیا علیهم السلام را متابعت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مَرْجِعُکُمْ فَأُنَبِّئُکُمْ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همه شما به سوی من است و من تمام اعمال پرونده شما را در قیامت به شما آگاهی می‌دهم</w:t>
      </w:r>
      <w:r>
        <w:rPr>
          <w:rFonts w:eastAsia="IRNazanin" w:cs="IRNazanin"/>
          <w:color w:val="111111"/>
          <w:sz w:val="28"/>
          <w:szCs w:val="28"/>
          <w:rtl w:val="true"/>
          <w:lang w:bidi="fa-IR"/>
        </w:rPr>
        <w:t>.</w:t>
      </w:r>
    </w:p>
    <w:p>
      <w:pPr>
        <w:pStyle w:val="Heading3"/>
        <w:numPr>
          <w:ilvl w:val="2"/>
          <w:numId w:val="1"/>
        </w:numPr>
        <w:rPr/>
      </w:pPr>
      <w:bookmarkStart w:id="192" w:name="__RefHeading___Toc2122955_2749589250"/>
      <w:bookmarkStart w:id="193" w:name="_Toc74"/>
      <w:bookmarkEnd w:id="192"/>
      <w:r>
        <w:rPr>
          <w:rtl w:val="true"/>
        </w:rPr>
        <w:t>تقاضای ربیعه از رسول خدا صلی الله علیه و آله</w:t>
      </w:r>
      <w:bookmarkEnd w:id="193"/>
    </w:p>
    <w:p>
      <w:pPr>
        <w:pStyle w:val="BookText"/>
        <w:rPr/>
      </w:pPr>
      <w:r>
        <w:rPr>
          <w:rFonts w:ascii="IRNazanin" w:hAnsi="IRNazanin" w:eastAsia="IRNazanin"/>
          <w:color w:val="111111"/>
          <w:sz w:val="28"/>
          <w:sz w:val="28"/>
          <w:szCs w:val="28"/>
          <w:rtl w:val="true"/>
          <w:lang w:bidi="fa-IR"/>
        </w:rPr>
        <w:t>راوندی در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کعب از یاران پیغمبر صلی الله علیه و آله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خدمت رسول خدا صلی الله علیه و آله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که داری به من خدمت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به تو مراجعه می‌کنم و تو برایم انجام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زحماتی که کشیدی و خدمتی که به من کردی،حاجتی نمی‌خواهی ؟ دیدم پیغمبر صلی الله علیه و آله این گونه فرمود،گفتم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می‌دهی که بعد به شما بگویم ؟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به خدمت پیغمبر صلی الله علیه و آله رفتم،تنها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بگویم ؟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بخواه که من را با شما شانه به</w:t>
      </w:r>
    </w:p>
    <w:p>
      <w:pPr>
        <w:pStyle w:val="BookText"/>
        <w:rPr/>
      </w:pPr>
      <w:r>
        <w:rPr>
          <w:rFonts w:ascii="IRNazanin" w:hAnsi="IRNazanin" w:eastAsia="IRNazanin"/>
          <w:color w:val="111111"/>
          <w:sz w:val="28"/>
          <w:sz w:val="28"/>
          <w:szCs w:val="28"/>
          <w:rtl w:val="true"/>
          <w:lang w:bidi="fa-IR"/>
        </w:rPr>
        <w:t>شانه هم وارد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همت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یادت داده است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حاجت را از کجا آوردی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که از اینجا رفتم،فکر کردم از شما یک ثروت فراوان بخواهم که به خدا بگویی به من بدهد،دیدم ثروت در معرض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فایده‌ای دارد ؟ الآن کسانی که یک میلیارد و دو میلیارد ثروت دارند،استفاده هم نمی‌کنند،این اسکناس‌ها با کاغذ روزنامه‌هایی که دور می‌اندازیم چه فرقی می‌کند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بگویم که برای من طول عمر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دیدم که آخرش باید بمیرم،چه فایده‌ای دارد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شما بگویم که از خدا بخواهید تا در قیامت مرا شانه به شانه شما وارد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سرشان را ساعتی پایین انداختند،بعد سر برداشتند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حاجت تو را از خدا می‌خواهم،ولی تو که هفت سال به من خدمت کردی،یک کمک دیگر هم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کنم ؟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قدم طاعت و سجده فراوان مرا کمک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قیامت بتوانی با من بیایی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گر قدمت هست چو مردان برو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سرمایه‌های خدا داده را کجا بردی ؟ پای چه کسی خرج کردی ؟ در چه مسیری هزینه کردی ؟ و از این همه خرج کردن‌ها،چه چیزی بدست آورده‌ای ؟ حالا که مهلت به تو داده‌اند که ماه مبارک رمضان را درک کنی و وارد این فضای مبارک شوی،بیا با قدم طاعت و عبادت به جانب محبوب 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p>
    <w:p>
      <w:pPr>
        <w:pStyle w:val="BookText"/>
        <w:rPr/>
      </w:pPr>
      <w:r>
        <w:rPr>
          <w:rFonts w:ascii="IRNazanin" w:hAnsi="IRNazanin" w:eastAsia="IRNazanin"/>
          <w:color w:val="111111"/>
          <w:sz w:val="28"/>
          <w:sz w:val="28"/>
          <w:szCs w:val="28"/>
          <w:rtl w:val="true"/>
          <w:lang w:bidi="fa-IR"/>
        </w:rPr>
        <w:t>شده‌ام،دیر شده،قبولم نمی‌کنند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194" w:name="pg3275_30822"/>
    </w:p>
    <w:p>
      <w:pPr>
        <w:pStyle w:val="Heading2"/>
        <w:numPr>
          <w:ilvl w:val="1"/>
          <w:numId w:val="1"/>
        </w:numPr>
        <w:rPr/>
      </w:pPr>
      <w:bookmarkStart w:id="195" w:name="__RefHeading___Toc2122957_2749589250"/>
      <w:bookmarkStart w:id="196" w:name="_Toc75"/>
      <w:bookmarkEnd w:id="194"/>
      <w:bookmarkEnd w:id="195"/>
      <w:r>
        <w:rPr/>
        <w:t>5</w:t>
      </w:r>
      <w:r>
        <w:rPr>
          <w:rtl w:val="true"/>
        </w:rPr>
        <w:t xml:space="preserve"> </w:t>
      </w:r>
      <w:r>
        <w:rPr>
          <w:rtl w:val="true"/>
        </w:rPr>
        <w:t>مراحل توبه</w:t>
      </w:r>
      <w:bookmarkEnd w:id="196"/>
    </w:p>
    <w:p>
      <w:pPr>
        <w:pStyle w:val="Heading3"/>
        <w:numPr>
          <w:ilvl w:val="2"/>
          <w:numId w:val="1"/>
        </w:numPr>
        <w:rPr/>
      </w:pPr>
      <w:bookmarkStart w:id="197" w:name="__RefHeading___Toc2122959_2749589250"/>
      <w:bookmarkStart w:id="198" w:name="_Toc76"/>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199" w:name="__RefHeading___Toc2122961_2749589250"/>
      <w:bookmarkStart w:id="200" w:name="_Toc77"/>
      <w:bookmarkEnd w:id="199"/>
      <w:r>
        <w:rPr>
          <w:rtl w:val="true"/>
        </w:rPr>
        <w:t>مراحل توبه</w:t>
      </w:r>
      <w:bookmarkEnd w:id="200"/>
    </w:p>
    <w:p>
      <w:pPr>
        <w:pStyle w:val="Heading4"/>
        <w:numPr>
          <w:ilvl w:val="3"/>
          <w:numId w:val="1"/>
        </w:numPr>
        <w:rPr/>
      </w:pPr>
      <w:bookmarkStart w:id="201" w:name="__RefHeading___Toc2122963_2749589250"/>
      <w:bookmarkStart w:id="202" w:name="_Toc78"/>
      <w:bookmarkEnd w:id="201"/>
      <w:r>
        <w:rPr/>
        <w:t>1</w:t>
      </w:r>
      <w:r>
        <w:rPr>
          <w:rtl w:val="true"/>
        </w:rPr>
        <w:t>-</w:t>
      </w:r>
      <w:r>
        <w:rPr>
          <w:rtl w:val="true"/>
        </w:rPr>
        <w:t>معرفت و نفوذ آن در باطن</w:t>
      </w:r>
      <w:bookmarkEnd w:id="202"/>
    </w:p>
    <w:p>
      <w:pPr>
        <w:pStyle w:val="Heading5"/>
        <w:numPr>
          <w:ilvl w:val="4"/>
          <w:numId w:val="1"/>
        </w:numPr>
        <w:rPr/>
      </w:pPr>
      <w:bookmarkStart w:id="203" w:name="__RefHeading___Toc2122965_2749589250"/>
      <w:bookmarkStart w:id="204" w:name="_Toc79"/>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یکی از ویژگی‌های مهمی که وجود مبارک رسول خدا صلی الله علیه و آله برای ماه مبارک رمضان بیان فرمودند،این است که این ماه،ماه توبه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التَّوْبَةِ</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کشش زمان برای توبه،در این فرصت و موقعیّت،فوق العاده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گناهکاری بتواند این فرصت باعظمت را غنیمت شمارد و به توبه واقعی گرایش پیدا کند،طبق آیات صریح قرآن،هدیه‌های عظیمی از جانب پروردگار به او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آیات و روایات را کنار هم می‌گذاریم،به این نتیجه می‌رسیم که توبه در اسلام،یک حقیقت ترکیبی است،یعنی توبه از چند عنصر معنوی به وجود می‌آید و تحقق پیدا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اول برای کسی که می‌خواهد اهل توبه شود،علم،معرفت و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این که آن عملی را که انجام داده است،هیچ جنبه مثبتی در آن نبوده،بلکه راهی به سوی خسارت،زیان و ضرر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هر گناهی،این</w:t>
      </w:r>
      <w:bookmarkStart w:id="205" w:name="pg3275_30824"/>
    </w:p>
    <w:p>
      <w:pPr>
        <w:pStyle w:val="BookText"/>
        <w:rPr/>
      </w:pPr>
      <w:bookmarkEnd w:id="205"/>
      <w:r>
        <w:rPr>
          <w:rFonts w:ascii="IRNazanin" w:hAnsi="IRNazanin" w:eastAsia="IRNazanin"/>
          <w:color w:val="111111"/>
          <w:sz w:val="28"/>
          <w:sz w:val="28"/>
          <w:szCs w:val="28"/>
          <w:rtl w:val="true"/>
          <w:lang w:bidi="fa-IR"/>
        </w:rPr>
        <w:t>موارد را اقتضا می‌کند،یعنی گناهکار وقتی که گناهی را مرتکب می‌شود،با اختیار خودش،به خود،خانواده،جامعه،دنیا و آخرت و به ارزش‌های خودش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و معرفت،باید در باطن او خیلی جدی باشد،یعنی دردِ ضرر و زیان و خسارت گناه را لمس و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باید به این معنا هم توجّه داشته باشد که گناه،نافرمانی چه کسی است ؟ یعنی توجّه کند که طرف مقابلش که به عصیان او برخاسته و از او سرپیچی کرده و به دشمنی و جنگ با او برخاسته است، چه کسی است ؟ توجه کند که در هنگام گناه،وجود مقدس پروردگار را معصیت نموده است و در حال گناه از او سرپیچی و تمرّد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حقیقت،در حال گناه با خدا می‌جنگد و به خشم و ستیز با او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درون خودش تفهیم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فکر کند که پروردگار عالم چه ظلمی به من کرده است که من به تلافیِ ظلم او،به گناه برخیزم ؟ آیا شایسته بوده که من با خالق،مدبر و رازق خودم،با یک وجود مبارکی که کرم،عشق و رحمت بی‌نهایت در بی‌نهایت است،در محضر او مرتکب گناه شوم ؟ و از امر او سرپیچی کنم ؟</w:t>
      </w:r>
    </w:p>
    <w:p>
      <w:pPr>
        <w:pStyle w:val="Heading5"/>
        <w:numPr>
          <w:ilvl w:val="4"/>
          <w:numId w:val="1"/>
        </w:numPr>
        <w:rPr/>
      </w:pPr>
      <w:bookmarkStart w:id="206" w:name="__RefHeading___Toc2122967_2749589250"/>
      <w:bookmarkStart w:id="207" w:name="_Toc80"/>
      <w:bookmarkEnd w:id="206"/>
      <w:r>
        <w:rPr>
          <w:rtl w:val="true"/>
        </w:rPr>
        <w:t>چهره ظاهری و واقعی گناه</w:t>
      </w:r>
      <w:bookmarkEnd w:id="207"/>
    </w:p>
    <w:p>
      <w:pPr>
        <w:pStyle w:val="BookText"/>
        <w:rPr/>
      </w:pPr>
      <w:r>
        <w:rPr>
          <w:rFonts w:ascii="IRNazanin" w:hAnsi="IRNazanin" w:eastAsia="IRNazanin"/>
          <w:color w:val="111111"/>
          <w:sz w:val="28"/>
          <w:sz w:val="28"/>
          <w:szCs w:val="28"/>
          <w:rtl w:val="true"/>
          <w:lang w:bidi="fa-IR"/>
        </w:rPr>
        <w:t>کسی که می‌خواهد توبه کند،چراغ علم را باید در درون خودش به نحو جدی روشن کند و در آن تعمّق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چهره خطرناک و دیو صفتِ گناه،خودش را به آسانی نشان نمی‌دهد،بلکه در مرحله اولِ،خودش را زیبا نشان می‌دهد،می‌گوید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باعث لذت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گناه،چهره ظاهرش را این گونه نشان می‌دهد،چنان که قرآن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زُیِّنَ لَهُمْ سُوءُ أَعْمٰالِهِمْ</w:t>
      </w:r>
      <w:r>
        <w:rPr>
          <w:rFonts w:eastAsia="Amiri" w:cs="Amiri" w:ascii="Amiri" w:hAnsi="Amiri"/>
          <w:color w:val="111111"/>
          <w:sz w:val="28"/>
          <w:szCs w:val="28"/>
          <w:rtl w:val="true"/>
          <w:lang w:bidi="ar-SA"/>
        </w:rPr>
        <w:t xml:space="preserve">» </w:t>
      </w:r>
      <w:r>
        <w:rPr>
          <w:rStyle w:val="FootnoteAnchor"/>
          <w:rtl w:val="true"/>
        </w:rPr>
        <w:footnoteReference w:id="86"/>
      </w:r>
      <w:bookmarkStart w:id="208" w:name="pg3275_30826"/>
    </w:p>
    <w:p>
      <w:pPr>
        <w:pStyle w:val="BookText"/>
        <w:rPr/>
      </w:pPr>
      <w:bookmarkEnd w:id="208"/>
      <w:r>
        <w:rPr>
          <w:rFonts w:ascii="IRNazanin" w:hAnsi="IRNazanin" w:eastAsia="IRNazanin"/>
          <w:color w:val="111111"/>
          <w:sz w:val="28"/>
          <w:sz w:val="28"/>
          <w:szCs w:val="28"/>
          <w:rtl w:val="true"/>
          <w:lang w:bidi="fa-IR"/>
        </w:rPr>
        <w:t>باید با تمام دقّت و هوشیاری،رفتار خود را زیر ذره‌بین محاسبه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هوای نفس،زشتی‌های کردارِ آنها را زیبا نمایش می‌دهد،ولی اگر این معرفت را حاصل کند،با مقدار اندکی فکر،می‌فهمد که گناه، جنگ با ارزش‌ها و منافع خویش و زمینه‌ساز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گناه،ضربه زننده به خود انسان،زن و بچه،جامعه،دنیا و آخرتش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خدایی که از او سرپیچی،تمرد و سرکشی کرده است،قبل از ولادت تا به حال،نسبت به انسان،جز کار عاشقانه،رحیمانه و کریمانه نداشته است</w:t>
      </w:r>
      <w:r>
        <w:rPr>
          <w:rFonts w:eastAsia="IRNazanin" w:cs="IRNazanin"/>
          <w:color w:val="111111"/>
          <w:sz w:val="28"/>
          <w:szCs w:val="28"/>
          <w:rtl w:val="true"/>
          <w:lang w:bidi="fa-IR"/>
        </w:rPr>
        <w:t>.</w:t>
      </w:r>
    </w:p>
    <w:p>
      <w:pPr>
        <w:pStyle w:val="Heading4"/>
        <w:numPr>
          <w:ilvl w:val="3"/>
          <w:numId w:val="1"/>
        </w:numPr>
        <w:rPr/>
      </w:pPr>
      <w:bookmarkStart w:id="209" w:name="__RefHeading___Toc2122969_2749589250"/>
      <w:bookmarkStart w:id="210" w:name="_Toc81"/>
      <w:bookmarkEnd w:id="209"/>
      <w:r>
        <w:rPr/>
        <w:t>2</w:t>
      </w:r>
      <w:r>
        <w:rPr>
          <w:rtl w:val="true"/>
        </w:rPr>
        <w:t>-</w:t>
      </w:r>
      <w:r>
        <w:rPr>
          <w:rtl w:val="true"/>
        </w:rPr>
        <w:t>حال قلبی در توبه</w:t>
      </w:r>
      <w:bookmarkEnd w:id="210"/>
    </w:p>
    <w:p>
      <w:pPr>
        <w:pStyle w:val="BookText"/>
        <w:rPr/>
      </w:pPr>
      <w:r>
        <w:rPr>
          <w:rFonts w:ascii="IRNazanin" w:hAnsi="IRNazanin" w:eastAsia="IRNazanin"/>
          <w:color w:val="111111"/>
          <w:sz w:val="28"/>
          <w:sz w:val="28"/>
          <w:szCs w:val="28"/>
          <w:rtl w:val="true"/>
          <w:lang w:bidi="fa-IR"/>
        </w:rPr>
        <w:t>مرحله دوم که بعد از معرفت است،مرحله حال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قلب،بعد از این علم و معرفت به درد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محققانِ در این بحث،قلب متألم،متأثر و رنجیده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یک ساعت،صد بار به انسان نهیب بزند که چرا معصیت کردی ؟ چرا به ضرر خودت اقدام کردی ؟ چرا با پروردگار مهربانت به جنگ برخاستی ؟</w:t>
      </w:r>
    </w:p>
    <w:p>
      <w:pPr>
        <w:pStyle w:val="BookText"/>
        <w:rPr/>
      </w:pPr>
      <w:r>
        <w:rPr>
          <w:rFonts w:ascii="IRNazanin" w:hAnsi="IRNazanin" w:eastAsia="IRNazanin"/>
          <w:color w:val="111111"/>
          <w:sz w:val="28"/>
          <w:sz w:val="28"/>
          <w:szCs w:val="28"/>
          <w:rtl w:val="true"/>
          <w:lang w:bidi="fa-IR"/>
        </w:rPr>
        <w:t>وقتی این حال تألّم پیدا شود،توبه خود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در وجود انسان،برای عمل،اراده و عزم نسبت به سه زمان ایجاد می‌کند؛زمان حال، گذشته و آینده</w:t>
      </w:r>
      <w:r>
        <w:rPr>
          <w:rFonts w:eastAsia="IRNazanin" w:cs="IRNazanin"/>
          <w:color w:val="111111"/>
          <w:sz w:val="28"/>
          <w:szCs w:val="28"/>
          <w:rtl w:val="true"/>
          <w:lang w:bidi="fa-IR"/>
        </w:rPr>
        <w:t>.</w:t>
      </w:r>
    </w:p>
    <w:p>
      <w:pPr>
        <w:pStyle w:val="Heading4"/>
        <w:numPr>
          <w:ilvl w:val="3"/>
          <w:numId w:val="1"/>
        </w:numPr>
        <w:rPr/>
      </w:pPr>
      <w:bookmarkStart w:id="211" w:name="__RefHeading___Toc2122971_2749589250"/>
      <w:bookmarkStart w:id="212" w:name="_Toc82"/>
      <w:bookmarkEnd w:id="211"/>
      <w:r>
        <w:rPr/>
        <w:t>3</w:t>
      </w:r>
      <w:r>
        <w:rPr>
          <w:rtl w:val="true"/>
        </w:rPr>
        <w:t>-</w:t>
      </w:r>
      <w:r>
        <w:rPr>
          <w:rtl w:val="true"/>
        </w:rPr>
        <w:t>فعل و عمل در توبه</w:t>
      </w:r>
      <w:bookmarkEnd w:id="2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عمل و فعل مرحله سوم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مرحله،زلف معرفت،حال و عمل،به هم گره خورده است،یعنی تا قدمِ معرفت در زندگی نیاید،قدم حال نمی‌آید و اگر قدم حال نیاید،قدم اراده و عزم بر فعل نمی‌آید و دوباره گناهش را</w:t>
      </w:r>
      <w:bookmarkStart w:id="213" w:name="pg3275_30828"/>
    </w:p>
    <w:p>
      <w:pPr>
        <w:pStyle w:val="BookText"/>
        <w:rPr/>
      </w:pPr>
      <w:bookmarkEnd w:id="213"/>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حقیقت،قوی‌ترین مانع برای ورود گناه به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اراده برای الآن او حاصل می‌شود،تا گناهی که با آن در ارتباط است،ترک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معرفت‌حال بیاید،درون او،مجبور به قصد جدی برای ترک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نسبت به آینده هم تصمیم جدی می‌گیرد که اجازه ندهد دوباره گناه در زندگی او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گذشته با خود می‌اندیشد و حساب‌گری می‌کند که گناهان گذشته من از چه نوع گناهانی بوده است ؟ مثلاً اگر ترک نماز بوده،با قضای آن نمازها باید این خلأ گذشته را پر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مردم بوده،از همین امروز مال هر کس را به او برگردانم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گذشته من،پایمال کردن حق زن و بچه بوده،با کمال تواضع به همسر و فرزندانم بگویم که 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برای شما کارهایی انجام دهم که گذشته بد من نسبت به شما،جبران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محصولِ آن حالی است که از آن علم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اراده‌ای است که انسان را بر پاک کردن گذشته از نا پاکی‌ها تحریک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اراده‌ای بر جلوگیری از آلوده شدن در آینده و قطع نا پاکی‌های فعلی؛این معنی توبه است</w:t>
      </w:r>
      <w:r>
        <w:rPr>
          <w:rFonts w:eastAsia="IRNazanin" w:cs="IRNazanin"/>
          <w:color w:val="111111"/>
          <w:sz w:val="28"/>
          <w:szCs w:val="28"/>
          <w:rtl w:val="true"/>
          <w:lang w:bidi="fa-IR"/>
        </w:rPr>
        <w:t>.</w:t>
      </w:r>
    </w:p>
    <w:p>
      <w:pPr>
        <w:pStyle w:val="Heading3"/>
        <w:numPr>
          <w:ilvl w:val="2"/>
          <w:numId w:val="1"/>
        </w:numPr>
        <w:rPr/>
      </w:pPr>
      <w:bookmarkStart w:id="214" w:name="__RefHeading___Toc2122973_2749589250"/>
      <w:bookmarkStart w:id="215" w:name="_Toc83"/>
      <w:bookmarkEnd w:id="214"/>
      <w:r>
        <w:rPr>
          <w:rtl w:val="true"/>
        </w:rPr>
        <w:t>توبه شایسته پذیرش خدا</w:t>
      </w:r>
      <w:bookmarkEnd w:id="215"/>
    </w:p>
    <w:p>
      <w:pPr>
        <w:pStyle w:val="BookText"/>
        <w:rPr/>
      </w:pPr>
      <w:r>
        <w:rPr>
          <w:rFonts w:ascii="IRNazanin" w:hAnsi="IRNazanin" w:eastAsia="IRNazanin"/>
          <w:color w:val="111111"/>
          <w:sz w:val="28"/>
          <w:sz w:val="28"/>
          <w:szCs w:val="28"/>
          <w:rtl w:val="true"/>
          <w:lang w:bidi="fa-IR"/>
        </w:rPr>
        <w:t>از نظر علمای اخلاق،توبه یک حقیقت مرکبه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این نیست که در قلب ما یک نسیم پشیمانی بیاید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کردیم،ما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زیاد اتفاق می‌افتد که انسان به اشتباه خود پی می‌برد و اظهار پشیمانی می‌کند،لکن دوباره به گناه برمی‌گردد و رفتار ناصحیح گذشته را تکرار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خداوند،از انسان توبه اصلاح‌گر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توبه‌ای که باطن انسان را شستشو دهد و اعضا و جوارح را از همه گناهان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آن توبه،در آینده به او</w:t>
      </w:r>
      <w:bookmarkStart w:id="216" w:name="pg3275_30830"/>
    </w:p>
    <w:p>
      <w:pPr>
        <w:pStyle w:val="BookText"/>
        <w:rPr/>
      </w:pPr>
      <w:bookmarkEnd w:id="216"/>
      <w:r>
        <w:rPr>
          <w:rFonts w:ascii="IRNazanin" w:hAnsi="IRNazanin" w:eastAsia="IRNazanin"/>
          <w:color w:val="111111"/>
          <w:sz w:val="28"/>
          <w:sz w:val="28"/>
          <w:szCs w:val="28"/>
          <w:rtl w:val="true"/>
          <w:lang w:bidi="fa-IR"/>
        </w:rPr>
        <w:t>مسئولیت ببخشد و باعث شود که گذشته خود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توبه‌ای،در ماه مبارک رمضان،بهتر از اوقات دیگر قابل تحقق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ماه رمضان،مردم حدود ده مبطل روزه را ترک می‌کنند و همین ترک سی روزه،تمرینی برای ترک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رمضان به آدم نیرو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این‌قدر قدرت دارم که از صبحانه و ناهار که حلال خدا هستند،حلالی که خوردن آن،برای من هیچ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می‌کنم،آیا نمی‌توانم از گناه خودداری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خودداری من از حلال است،که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نخور،نیاشام،سر زیر آب فرو نکن،به خدا و پیغمبر صلی الله علیه و آله دروغ نبند،گرد و غبار غلیظ به حلق نریز،در روز ماه رمضان کاری به غریزه جنسی نداشته باش،هر چند به تو حمله کند و تو را تحت فشار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ماه رمضان،از همسرت که بر تو حلال است کنار بمان و من با جوان بودنم و با این که تحت فشار غریزه جنسی هستم،اما از آن خودداری می‌کنم و خود را نگه می‌دارم،آیا نمی‌توانم خود را از زنا و شهوت حرام باز دارم ؟ و همین طور از حقوق مردم،آیا نمی‌توانم از پایمال کردن آن دور بمانم ؟ روزه نشان می‌دهد که می‌توانم</w:t>
      </w:r>
      <w:r>
        <w:rPr>
          <w:rFonts w:eastAsia="IRNazanin" w:cs="IRNazanin"/>
          <w:color w:val="111111"/>
          <w:sz w:val="28"/>
          <w:szCs w:val="28"/>
          <w:rtl w:val="true"/>
          <w:lang w:bidi="fa-IR"/>
        </w:rPr>
        <w:t>.</w:t>
      </w:r>
    </w:p>
    <w:p>
      <w:pPr>
        <w:pStyle w:val="Heading3"/>
        <w:numPr>
          <w:ilvl w:val="2"/>
          <w:numId w:val="1"/>
        </w:numPr>
        <w:rPr/>
      </w:pPr>
      <w:bookmarkStart w:id="217" w:name="__RefHeading___Toc2122975_2749589250"/>
      <w:bookmarkStart w:id="218" w:name="_Toc84"/>
      <w:bookmarkEnd w:id="217"/>
      <w:r>
        <w:rPr>
          <w:rtl w:val="true"/>
        </w:rPr>
        <w:t>وجوب فوری توبه</w:t>
      </w:r>
      <w:bookmarkEnd w:id="2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توبه از نظر قرآن و روایات،آیا کاری مستحب،خوب و پسندیده است ؟ یا واجب است ؟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پانزده قرنی که بر فرهنگ اهل‌بیت علیهم السلام گذشته است،کسی را نمی‌شناسیم که توبه را مستحب دانسته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علیهم السلام، تمام فقهای شیعه و اولیای خدا،تمام انبیای گذشته و از همه بالاتر،خود پروردگار،توبه را واجب فوری و شرعی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باید گناهکار فوری توبه کند و این واجب را تأخیر نیاندازد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این امر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bookmarkStart w:id="219" w:name="pg3275_30832"/>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قرآن همه امر واجب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جَمِیعاً أَیُّهَا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3"/>
        <w:numPr>
          <w:ilvl w:val="2"/>
          <w:numId w:val="1"/>
        </w:numPr>
        <w:rPr/>
      </w:pPr>
      <w:bookmarkStart w:id="220" w:name="__RefHeading___Toc2122977_2749589250"/>
      <w:bookmarkStart w:id="221" w:name="_Toc85"/>
      <w:bookmarkEnd w:id="220"/>
      <w:r>
        <w:rPr>
          <w:rtl w:val="true"/>
        </w:rPr>
        <w:t>توبه،راه فلاح و رستگاری</w:t>
      </w:r>
      <w:bookmarkEnd w:id="221"/>
    </w:p>
    <w:p>
      <w:pPr>
        <w:pStyle w:val="BookText"/>
        <w:rPr/>
      </w:pPr>
      <w:r>
        <w:rPr>
          <w:rFonts w:ascii="IRNazanin" w:hAnsi="IRNazanin" w:eastAsia="IRNazanin"/>
          <w:color w:val="111111"/>
          <w:sz w:val="28"/>
          <w:sz w:val="28"/>
          <w:szCs w:val="28"/>
          <w:rtl w:val="true"/>
          <w:lang w:bidi="fa-IR"/>
        </w:rPr>
        <w:t>اگر به دنبال رستگاری،نجات و بیرون آمدن از مشکلات دنیا و آخرت می‌گردید،راه آن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برگردید،به آن معنا که گفتیم،آشتی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مردمی که خدا را قبول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رستگاری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را چنین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بی ذلّت،ثروتِ بی فقر،علمِ بی جهل و حیاتِ بی مرگ،یعنی اگر توبه کنید،من این چهار چیز را برای شما ذخیره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 که از این دنیا وارد آخرت شدید،من این فلاح را که مرکب از این چهار حقیقت است،به شما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آنجا نزد من عزیزی که ذلیل نمی‌شود،ثروتمندی که فقیر نمی‌شود، آگاهی که نادان نمی‌شود و زنده‌ای که هرگز نخواهد مرد،می‌شوید؛این اثر توبه است</w:t>
      </w:r>
      <w:r>
        <w:rPr>
          <w:rFonts w:eastAsia="IRNazanin" w:cs="IRNazanin"/>
          <w:color w:val="111111"/>
          <w:sz w:val="28"/>
          <w:szCs w:val="28"/>
          <w:rtl w:val="true"/>
          <w:lang w:bidi="fa-IR"/>
        </w:rPr>
        <w:t>.</w:t>
      </w:r>
    </w:p>
    <w:p>
      <w:pPr>
        <w:pStyle w:val="Heading3"/>
        <w:numPr>
          <w:ilvl w:val="2"/>
          <w:numId w:val="1"/>
        </w:numPr>
        <w:rPr/>
      </w:pPr>
      <w:bookmarkStart w:id="222" w:name="__RefHeading___Toc2122979_2749589250"/>
      <w:bookmarkStart w:id="223" w:name="_Toc86"/>
      <w:bookmarkEnd w:id="222"/>
      <w:r>
        <w:rPr>
          <w:rtl w:val="true"/>
        </w:rPr>
        <w:t>برداشت وجوب توبه از قرآن</w:t>
      </w:r>
      <w:bookmarkEnd w:id="223"/>
    </w:p>
    <w:p>
      <w:pPr>
        <w:pStyle w:val="BookText"/>
        <w:rPr/>
      </w:pPr>
      <w:r>
        <w:rPr>
          <w:rFonts w:ascii="IRNazanin" w:hAnsi="IRNazanin" w:eastAsia="IRNazanin"/>
          <w:color w:val="111111"/>
          <w:sz w:val="28"/>
          <w:sz w:val="28"/>
          <w:szCs w:val="28"/>
          <w:rtl w:val="true"/>
          <w:lang w:bidi="fa-IR"/>
        </w:rPr>
        <w:t>ترکیب آیه را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یعنی،به شما اهل ایمان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لام،لام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 که به فلاح برسید،این قدرت و قوت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همه گناهان ظاهری و باطنی که با آن سر و کار دارم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دومی که دلالت دارد توبه واجب شرعی،فقهی،الهی و اخلاقی است،این آیه است</w:t>
      </w:r>
      <w:r>
        <w:rPr>
          <w:rFonts w:eastAsia="IRNazanin" w:cs="IRNazanin"/>
          <w:color w:val="111111"/>
          <w:sz w:val="28"/>
          <w:szCs w:val="28"/>
          <w:rtl w:val="true"/>
          <w:lang w:bidi="fa-IR"/>
        </w:rPr>
        <w:t>:</w:t>
      </w:r>
      <w:bookmarkStart w:id="224" w:name="pg3275_30834"/>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 شما واجب است که توبه کنید،اما آن توبه‌ای که بر شما واجب است،توبه نصوح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نصوح،یعنی توبه‌ای که یک بار صورت بگیرد و تا زمان مرگ آن را نشکنیم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رضا علیه السلام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هر بار توبه کنید و توبه را بشکنید،این توبه نمودن و شکستن آن، مسخره کردن خدا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شما شیعیان ما،جزء گروه مسخره کنندگان خدا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خدا را مسخره کنند،شما دیگر نمی‌خواهد که خدا را مسخره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که زهرا علیها السلام را با تازیانه زدند و بین در و دیوار پهلویش را شکستند،شما دیگر با بی حجابی،بد حجابی و فساد،زهرا علیها السلام را کتک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مقداری که حضرت رضا علیه السلام باید زهر بخورد،خورد،خیلی هم زهر او خطرناک بود و با زهرهای همه ائمه علیهم السلام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زهر که می‌خوردند،چند روز بعد شهید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رضا علیه السلام چند ساعت بعد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این،که دیگر نباید به ایشان زهر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باید همگام با مأمون شویم ؟ آیا رفیق بهتر از این‌ها نیست که برویم با او دست رفاقت بدهیم ؟ این معنای توبه نصوح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گناهانی که دچار آن هستید توبه کنید،اما توبه‌ای که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مسجد گذارندم که رند است</w:t>
      </w:r>
    </w:p>
    <w:p>
      <w:pPr>
        <w:pStyle w:val="BookText"/>
        <w:rPr/>
      </w:pPr>
      <w:r>
        <w:rPr>
          <w:rFonts w:ascii="IRNazanin" w:hAnsi="IRNazanin" w:eastAsia="IRNazanin"/>
          <w:color w:val="111111"/>
          <w:sz w:val="28"/>
          <w:sz w:val="28"/>
          <w:szCs w:val="28"/>
          <w:rtl w:val="true"/>
          <w:lang w:bidi="fa-IR"/>
        </w:rPr>
        <w:t xml:space="preserve">آن ره،همان است که پروردگار آدرس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پروردگار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توبه نصوح کردم،اما آیه تمام نشده است،یعنی در ادامه چه خواهد شد ؟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توبه نصوح به درگاهت آوردم و با تو قرارداد قطعی می‌بندم که دیگر این توبه را نشکنم،ادامه آیه جواب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یُکَفِّرَ عَنْکُمْ سَیِّئٰاتِکُمْ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اگر توبه نصوح داشتی،امید صد در صد داشته باش که پروردگار شما را می‌آمرزد و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جَنّٰاتٍ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 شما،توبه کننده نصوح را می‌گیرد و وارد بهشت‌هایی می‌کند که نهرها در آن جاری است،که به زیبایی بهشت می‌افزاید</w:t>
      </w:r>
      <w:r>
        <w:rPr>
          <w:rFonts w:eastAsia="IRNazanin" w:cs="IRNazanin"/>
          <w:color w:val="111111"/>
          <w:sz w:val="28"/>
          <w:szCs w:val="28"/>
          <w:rtl w:val="true"/>
          <w:lang w:bidi="fa-IR"/>
        </w:rPr>
        <w:t>.</w:t>
      </w:r>
    </w:p>
    <w:p>
      <w:pPr>
        <w:pStyle w:val="Heading3"/>
        <w:numPr>
          <w:ilvl w:val="2"/>
          <w:numId w:val="1"/>
        </w:numPr>
        <w:rPr/>
      </w:pPr>
      <w:bookmarkStart w:id="225" w:name="__RefHeading___Toc2122981_2749589250"/>
      <w:bookmarkStart w:id="226" w:name="_Toc87"/>
      <w:bookmarkEnd w:id="225"/>
      <w:r>
        <w:rPr>
          <w:rtl w:val="true"/>
        </w:rPr>
        <w:t>دعای پیامبر صلی الله علیه و آله و مؤمنین در روز قیامت</w:t>
      </w:r>
      <w:bookmarkEnd w:id="226"/>
    </w:p>
    <w:p>
      <w:pPr>
        <w:pStyle w:val="BookText"/>
        <w:rPr/>
      </w:pPr>
      <w:r>
        <w:rPr>
          <w:rFonts w:ascii="IRNazanin" w:hAnsi="IRNazanin" w:eastAsia="IRNazanin"/>
          <w:color w:val="111111"/>
          <w:sz w:val="28"/>
          <w:sz w:val="28"/>
          <w:szCs w:val="28"/>
          <w:rtl w:val="true"/>
          <w:lang w:bidi="fa-IR"/>
        </w:rPr>
        <w:t>چه زمانی خداوند دست انسان‌ها را می‌گیرد؟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 الَّذِینَ آمَنُوا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روزی که تمام عزّت را به پیغمبر و مؤمنانِ همراه او می‌دهد و به آبروی پیغمبر و اهل ایمان به قدر یک ارزن لطمه نخواهد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یَسْعیٰ نُورُهُمْ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 اهل ایمانی که نورشان در طرف راست و پیشاپیش آنها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مردم مؤمن،در قیامت غرق در نور هستند و دست به دعا بر</w:t>
      </w:r>
      <w:bookmarkStart w:id="227" w:name="pg3275_30838"/>
    </w:p>
    <w:p>
      <w:pPr>
        <w:pStyle w:val="BookText"/>
        <w:rPr/>
      </w:pPr>
      <w:bookmarkEnd w:id="227"/>
      <w:r>
        <w:rPr>
          <w:rFonts w:ascii="IRNazanin" w:hAnsi="IRNazanin" w:eastAsia="IRNazanin"/>
          <w:color w:val="111111"/>
          <w:sz w:val="28"/>
          <w:sz w:val="28"/>
          <w:szCs w:val="28"/>
          <w:rtl w:val="true"/>
          <w:lang w:bidi="fa-IR"/>
        </w:rPr>
        <w:t>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قیامت نماز،روزه و حج نیست،ولی 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با مؤمنان چنین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أَتْمِمْ لَنٰا نُورَنٰا</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را که به ما دادی،کامل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نمی‌دانیم این نور و آثار آن چیست ؟ روز قیامت با بودن نور،چرا پیغمبر صلی الله علیه و آله و مؤمنان دست به دعا برمی‌دارند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ما را کامل کن ؟ یعنی هر چه نور،شایسته ما است،به ما بده و هیچ مقدار از آن را نسبت به ما دریغ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پیغمبر صلی الله علیه و آله و اهل ایمان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آن نوری که بعد از این دعا تجلی می‌کند،چه نوری است ؟ این خواسته اول آنها است</w:t>
      </w:r>
      <w:r>
        <w:rPr>
          <w:rFonts w:eastAsia="IRNazanin" w:cs="IRNazanin"/>
          <w:color w:val="111111"/>
          <w:sz w:val="28"/>
          <w:szCs w:val="28"/>
          <w:rtl w:val="true"/>
          <w:lang w:bidi="fa-IR"/>
        </w:rPr>
        <w:t>.</w:t>
      </w:r>
    </w:p>
    <w:p>
      <w:pPr>
        <w:pStyle w:val="Heading3"/>
        <w:numPr>
          <w:ilvl w:val="2"/>
          <w:numId w:val="1"/>
        </w:numPr>
        <w:rPr/>
      </w:pPr>
      <w:bookmarkStart w:id="228" w:name="__RefHeading___Toc2122983_2749589250"/>
      <w:bookmarkStart w:id="229" w:name="_Toc88"/>
      <w:bookmarkEnd w:id="228"/>
      <w:r>
        <w:rPr>
          <w:rtl w:val="true"/>
        </w:rPr>
        <w:t>طلب عفو به واسطه پیامبر صلی الله علیه و آله و مؤمنان</w:t>
      </w:r>
      <w:bookmarkEnd w:id="229"/>
    </w:p>
    <w:p>
      <w:pPr>
        <w:pStyle w:val="BookText"/>
        <w:rPr/>
      </w:pPr>
      <w:r>
        <w:rPr>
          <w:rFonts w:ascii="IRNazanin" w:hAnsi="IRNazanin" w:eastAsia="IRNazanin"/>
          <w:color w:val="111111"/>
          <w:sz w:val="28"/>
          <w:sz w:val="28"/>
          <w:szCs w:val="28"/>
          <w:rtl w:val="true"/>
          <w:lang w:bidi="fa-IR"/>
        </w:rPr>
        <w:t>خواسته دوم چیست ؟</w:t>
      </w:r>
    </w:p>
    <w:p>
      <w:pPr>
        <w:pStyle w:val="BookText"/>
        <w:rPr/>
      </w:pPr>
      <w:r>
        <w:rPr>
          <w:rFonts w:ascii="IRNazanin" w:hAnsi="IRNazanin" w:eastAsia="IRNazanin"/>
          <w:color w:val="111111"/>
          <w:sz w:val="28"/>
          <w:sz w:val="28"/>
          <w:szCs w:val="28"/>
          <w:rtl w:val="true"/>
          <w:lang w:bidi="fa-IR"/>
        </w:rPr>
        <w:t>پیغمبر صلی الله علیه و آله و اهل ایمان،همراه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لَنٰا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پیغمبر صلی الله علیه و آله گناه داشته است که در قیامت،حالت توبه به خودش می‌گیرد ؟ توبه انبیا و ائمه علیهم السلام از خوبی به خوب‌تر بوده است،یعنی امیرالمؤمنین علیه السلام نماز صبحش را که می‌خوانده است،از نماز صبحش توبه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خاطر این نماز بیامرز،بلکه در نماز ظهر،نماز بهتری را ارائه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که می‌شد،گریه می‌کرد و از نماز ظهرش توبه می‌کرد،می‌فرمود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ببخش،بلکه نماز مغرب و عشای بهتری را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او،از خوب به خوب‌تر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ما هم که معلوم است از چیست ؟ آیا ما تا به حال از نماز خود توبه کرده‌ایم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پیغمبر صلی الله علیه و آله و مؤمنان،به خدا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تو اگر بخواهی ما را بیامرزی و نور ما را کامل کنی،می‌توانی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کاری را می‌توانی انجام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توانا،توانمند و شکست‌ناپذیر هستی</w:t>
      </w:r>
      <w:r>
        <w:rPr>
          <w:rFonts w:eastAsia="IRNazanin" w:cs="IRNazanin"/>
          <w:color w:val="111111"/>
          <w:sz w:val="28"/>
          <w:szCs w:val="28"/>
          <w:rtl w:val="true"/>
          <w:lang w:bidi="fa-IR"/>
        </w:rPr>
        <w:t>.</w:t>
      </w:r>
      <w:bookmarkStart w:id="230" w:name="pg3275_30840"/>
    </w:p>
    <w:p>
      <w:pPr>
        <w:pStyle w:val="Heading3"/>
        <w:numPr>
          <w:ilvl w:val="2"/>
          <w:numId w:val="1"/>
        </w:numPr>
        <w:rPr/>
      </w:pPr>
      <w:bookmarkStart w:id="231" w:name="__RefHeading___Toc2122985_2749589250"/>
      <w:bookmarkStart w:id="232" w:name="_Toc89"/>
      <w:bookmarkEnd w:id="230"/>
      <w:bookmarkEnd w:id="231"/>
      <w:r>
        <w:rPr>
          <w:rtl w:val="true"/>
        </w:rPr>
        <w:t>ارزش تائبان در آیات و روایات</w:t>
      </w:r>
      <w:bookmarkEnd w:id="232"/>
    </w:p>
    <w:p>
      <w:pPr>
        <w:pStyle w:val="BookText"/>
        <w:rPr/>
      </w:pPr>
      <w:r>
        <w:rPr>
          <w:rFonts w:ascii="IRNazanin" w:hAnsi="IRNazanin" w:eastAsia="IRNazanin"/>
          <w:color w:val="111111"/>
          <w:sz w:val="28"/>
          <w:sz w:val="28"/>
          <w:szCs w:val="28"/>
          <w:rtl w:val="true"/>
          <w:lang w:bidi="fa-IR"/>
        </w:rPr>
        <w:t>اگر برای ارزش تائبان،در همه قرآن تحقیق و جستجو شود،قوی‌تر از این آیه پیدا نمی‌شود؛</w:t>
      </w:r>
    </w:p>
    <w:p>
      <w:pPr>
        <w:pStyle w:val="BookText"/>
        <w:rPr/>
      </w:pP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 توبه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احَبَّهُ اللّهُ لَمْ یُعَذِّبْهُ</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کسی که محبوب خدا شود،هیچگاه روی جهنم را نخواهد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در روز قیامت،خدا محبوبش را به جهنم ببرد ؟ خود گفته است که من تائبان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کرده است،ممکن نیست که خدا در روز قیامت آبروی او را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است که در این آیه خودش را عاشق و تائب را معشوق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تا شخص تائب شما را دعا کند،چون دعای تائب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حَبیبُ اللّهِ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این حرف پیغمبر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فقط پیغمبر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می‌گوییم،آن وقت پیغمبر صلی الله علیه و آله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می‌کند،او را در همان دایره محبتی که من هستم،وارد می‌کنند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 خسارت‌های گناه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233" w:name="pg3275_30854"/>
    </w:p>
    <w:p>
      <w:pPr>
        <w:pStyle w:val="Heading2"/>
        <w:numPr>
          <w:ilvl w:val="1"/>
          <w:numId w:val="1"/>
        </w:numPr>
        <w:rPr/>
      </w:pPr>
      <w:bookmarkStart w:id="234" w:name="__RefHeading___Toc2122987_2749589250"/>
      <w:bookmarkStart w:id="235" w:name="_Toc90"/>
      <w:bookmarkEnd w:id="233"/>
      <w:bookmarkEnd w:id="234"/>
      <w:r>
        <w:rPr/>
        <w:t>6</w:t>
      </w:r>
      <w:r>
        <w:rPr>
          <w:rtl w:val="true"/>
        </w:rPr>
        <w:t xml:space="preserve"> </w:t>
      </w:r>
      <w:r>
        <w:rPr>
          <w:rtl w:val="true"/>
        </w:rPr>
        <w:t>خسارت های گناه</w:t>
      </w:r>
      <w:bookmarkEnd w:id="235"/>
    </w:p>
    <w:p>
      <w:pPr>
        <w:pStyle w:val="Heading3"/>
        <w:numPr>
          <w:ilvl w:val="2"/>
          <w:numId w:val="1"/>
        </w:numPr>
        <w:rPr/>
      </w:pPr>
      <w:bookmarkStart w:id="236" w:name="__RefHeading___Toc2122989_2749589250"/>
      <w:bookmarkStart w:id="237" w:name="_Toc91"/>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از فرصت با عظمت ماه مبارک رمضان،تعبیر به فرصت و زمان توبه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التوبة</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علّت آن هم این است که مردم مؤمن،در ماه رمضان،در تمرین خودداری و ترک قرار می‌گیرند و به صورت ظاهر، از ده برنامه،از پایان سحر تا ابتدای افطار اجتناب می‌کنند و این اجتناب به یقین در تقویت روح،نفس و قلب آنان برای ترک گناهان کبیره و صغیره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در برنامه ماه مبارک رمضان انجام می‌گیرد،در ماه‌های دیگر به آسانی انجام نمی‌شود،مگر در ماه ذی‌الحجه که مردم برای انجام حج تمتع،بیست و چهار برنامه را باید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 اندازه‌ای که در ماه مبارک رمضان،روح آنها برای اجتناب تقویت می‌شود،در آن چند روز تمتع تقویت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ماه رمضان،ترک گناه برای مردم آسان‌تر از یازده ماه دیگر است و این ترک و دوری از گناه در مدت سی شبانه روز،آنها را به فضای با برکت تقوا،یعنی ترک همیشگی می‌رساند</w:t>
      </w:r>
      <w:r>
        <w:rPr>
          <w:rFonts w:eastAsia="IRNazanin" w:cs="IRNazanin"/>
          <w:color w:val="111111"/>
          <w:sz w:val="28"/>
          <w:szCs w:val="28"/>
          <w:rtl w:val="true"/>
          <w:lang w:bidi="fa-IR"/>
        </w:rPr>
        <w:t>.</w:t>
      </w:r>
    </w:p>
    <w:p>
      <w:pPr>
        <w:pStyle w:val="Heading3"/>
        <w:numPr>
          <w:ilvl w:val="2"/>
          <w:numId w:val="1"/>
        </w:numPr>
        <w:rPr/>
      </w:pPr>
      <w:bookmarkStart w:id="238" w:name="__RefHeading___Toc2122991_2749589250"/>
      <w:bookmarkStart w:id="239" w:name="_Toc92"/>
      <w:bookmarkEnd w:id="238"/>
      <w:r>
        <w:rPr>
          <w:rtl w:val="true"/>
        </w:rPr>
        <w:t>خسارت های گناه از لسان امام سجاد علیه السلام</w:t>
      </w:r>
      <w:bookmarkEnd w:id="239"/>
    </w:p>
    <w:p>
      <w:pPr>
        <w:pStyle w:val="Heading4"/>
        <w:numPr>
          <w:ilvl w:val="3"/>
          <w:numId w:val="1"/>
        </w:numPr>
        <w:rPr/>
      </w:pPr>
      <w:bookmarkStart w:id="240" w:name="__RefHeading___Toc2122993_2749589250"/>
      <w:bookmarkStart w:id="241" w:name="_Toc93"/>
      <w:bookmarkEnd w:id="240"/>
      <w:r>
        <w:rPr/>
        <w:t>1</w:t>
      </w:r>
      <w:r>
        <w:rPr>
          <w:rtl w:val="true"/>
        </w:rPr>
        <w:t>-</w:t>
      </w:r>
      <w:r>
        <w:rPr>
          <w:rtl w:val="true"/>
        </w:rPr>
        <w:t>خوار شدن انسان در پیشگاه خدا</w:t>
      </w:r>
      <w:bookmarkEnd w:id="2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حضرت زین العابدین علیه السلام می‌فرمایند</w:t>
      </w:r>
      <w:r>
        <w:rPr>
          <w:rFonts w:eastAsia="IRNazanin" w:cs="IRNazanin"/>
          <w:color w:val="111111"/>
          <w:sz w:val="28"/>
          <w:szCs w:val="28"/>
          <w:rtl w:val="true"/>
          <w:lang w:bidi="fa-IR"/>
        </w:rPr>
        <w:t>:</w:t>
      </w:r>
      <w:bookmarkStart w:id="242" w:name="pg3275_30856"/>
    </w:p>
    <w:p>
      <w:pPr>
        <w:pStyle w:val="BookText"/>
        <w:rPr/>
      </w:pPr>
      <w:bookmarkEnd w:id="242"/>
      <w:r>
        <w:rPr>
          <w:rFonts w:ascii="IRNazanin" w:hAnsi="IRNazanin" w:eastAsia="IRNazanin"/>
          <w:color w:val="111111"/>
          <w:sz w:val="28"/>
          <w:sz w:val="28"/>
          <w:szCs w:val="28"/>
          <w:rtl w:val="true"/>
          <w:lang w:bidi="fa-IR"/>
        </w:rPr>
        <w:t>گناه،سه خسارت سنگین به بار می‌آورد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اَلْبَسَتْنِی الخَطَایٰا ثَوْبَ مَذَلَّتِی</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انسان را در درجه اول در پیشگاه خدا بسیار خوار،پست،بی‌مقدار و بی‌ارزش می‌کند و اگر این پستی و بی‌مقداری در وجود آدم بماند و انسان با توبه به عزّت و شخصیت خود برنگردد،راه نجات در قیامت به روی او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کلام این آیه شریفه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مَوٰازِینُهُ فَأُولٰئِکَ الَّذِینَ خَسِرُوا أَنْفُسَهُمْ فِی جَهَنَّمَ خٰالِدُونَ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خفّ یعنی سبک،بی‌ارزش،بی‌مقدار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قیامت مشاهده می‌کنند که با گناه،تمام سرمایه وجودشان را تباه کرده‌اند و چیزی در زندگی آنها که در میزان قیامت قابل وزن باشد،برای این که پاداش داده بشوند،نمانده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انفس،یعنی خسران و تباهی اصل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بی‌مقدار و بی‌ارزش شده‌اند که گویا از آنها چیزی نمانده است،تا آنها را به حساب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 ظاهری و آشکار باشد،همه انسان‌ها در میان خانواده،جامعه و آشنایان هم آبروی آنها می‌رود و هم پیش چشم دیگران پست، بی‌مقدار و بی‌اعتبار می‌شوند</w:t>
      </w:r>
      <w:r>
        <w:rPr>
          <w:rFonts w:eastAsia="IRNazanin" w:cs="IRNazanin"/>
          <w:color w:val="111111"/>
          <w:sz w:val="28"/>
          <w:szCs w:val="28"/>
          <w:rtl w:val="true"/>
          <w:lang w:bidi="fa-IR"/>
        </w:rPr>
        <w:t>.</w:t>
      </w:r>
    </w:p>
    <w:p>
      <w:pPr>
        <w:pStyle w:val="Heading4"/>
        <w:numPr>
          <w:ilvl w:val="3"/>
          <w:numId w:val="1"/>
        </w:numPr>
        <w:rPr/>
      </w:pPr>
      <w:bookmarkStart w:id="243" w:name="__RefHeading___Toc2122995_2749589250"/>
      <w:bookmarkStart w:id="244" w:name="_Toc94"/>
      <w:bookmarkEnd w:id="243"/>
      <w:r>
        <w:rPr/>
        <w:t>2</w:t>
      </w:r>
      <w:r>
        <w:rPr>
          <w:rtl w:val="true"/>
        </w:rPr>
        <w:t>-</w:t>
      </w:r>
      <w:r>
        <w:rPr>
          <w:rtl w:val="true"/>
        </w:rPr>
        <w:t>دور شدن از خدا</w:t>
      </w:r>
      <w:bookmarkEnd w:id="244"/>
    </w:p>
    <w:p>
      <w:pPr>
        <w:pStyle w:val="BookText"/>
        <w:rPr/>
      </w:pPr>
      <w:r>
        <w:rPr>
          <w:rFonts w:ascii="IRNazanin" w:hAnsi="IRNazanin" w:eastAsia="IRNazanin"/>
          <w:color w:val="111111"/>
          <w:sz w:val="28"/>
          <w:sz w:val="28"/>
          <w:szCs w:val="28"/>
          <w:rtl w:val="true"/>
          <w:lang w:bidi="fa-IR"/>
        </w:rPr>
        <w:t>درباره خسارت دوم گناه،امام سجاد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جَلَّلَنِی التَبَاعُدُ مِنْکَ لِباسَ مَسْکَنَتِی</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به تدریج باعث دور شدن من از حضرت حق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دوری تا جایی ادامه پیدا می‌کند که من را از هر عبادت و خدمتی خلع سلاح و زمین‌گیر می‌سازد؛</w:t>
      </w:r>
      <w:bookmarkStart w:id="245" w:name="pg3275_30859"/>
    </w:p>
    <w:p>
      <w:pPr>
        <w:pStyle w:val="BookText"/>
        <w:rPr/>
      </w:pPr>
      <w:bookmarkEnd w:id="245"/>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گناه وقتی طولانی و دائمی گردد،به تعبیر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پی در پی تا وقت مرگ گناه می‌کند و انسان تمام نیروهای معنوی‌اش از دست می‌رود و تبدیل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کالانعام،یعنی نه برای عبادت و نه برای خدمت قدم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گناه،این گونه انسان را ناتوان می‌کند</w:t>
      </w:r>
      <w:r>
        <w:rPr>
          <w:rFonts w:eastAsia="IRNazanin" w:cs="IRNazanin"/>
          <w:color w:val="111111"/>
          <w:sz w:val="28"/>
          <w:szCs w:val="28"/>
          <w:rtl w:val="true"/>
          <w:lang w:bidi="fa-IR"/>
        </w:rPr>
        <w:t>.</w:t>
      </w:r>
    </w:p>
    <w:p>
      <w:pPr>
        <w:pStyle w:val="Heading4"/>
        <w:numPr>
          <w:ilvl w:val="3"/>
          <w:numId w:val="1"/>
        </w:numPr>
        <w:rPr/>
      </w:pPr>
      <w:bookmarkStart w:id="246" w:name="__RefHeading___Toc2122997_2749589250"/>
      <w:bookmarkStart w:id="247" w:name="_Toc95"/>
      <w:bookmarkEnd w:id="246"/>
      <w:r>
        <w:rPr/>
        <w:t>3</w:t>
      </w:r>
      <w:r>
        <w:rPr>
          <w:rtl w:val="true"/>
        </w:rPr>
        <w:t>-</w:t>
      </w:r>
      <w:r>
        <w:rPr>
          <w:rtl w:val="true"/>
        </w:rPr>
        <w:t>قساوت قلب</w:t>
      </w:r>
      <w:bookmarkEnd w:id="247"/>
    </w:p>
    <w:p>
      <w:pPr>
        <w:pStyle w:val="BookText"/>
        <w:rPr/>
      </w:pPr>
      <w:r>
        <w:rPr>
          <w:rFonts w:ascii="IRNazanin" w:hAnsi="IRNazanin" w:eastAsia="IRNazanin"/>
          <w:color w:val="111111"/>
          <w:sz w:val="28"/>
          <w:sz w:val="28"/>
          <w:szCs w:val="28"/>
          <w:rtl w:val="true"/>
          <w:lang w:bidi="fa-IR"/>
        </w:rPr>
        <w:t>اما خسارت سوم که سنگین‌ترین خسارت است،در این فرازی که وقتی زین‌العابدین علیه السلام این خسارت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به التماس و گریه می‌افتد و در پیشگاه پروردگار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امٰاتَ قَلْبِی عَظِیمُ جِنایَتِی</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گناه باعث مرگ قلب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قلب بمیرد،خدا در افق یک میت،چه طلوعی دارد ؟ خدا اگر بخواهد با صفاتش طلوع کند،طلوع حضرت حیّ،در افق 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حضرت حیّ در افق میت طلوع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هر کسی که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دنیا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دفنش کنید،که بوی تعفّن او دیگران را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افق مرده طلوعی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حیّ قیوم،خودش دستور داده است که مرده را در قبر گود دفن کنید،</w:t>
      </w:r>
      <w:bookmarkStart w:id="248" w:name="pg3275_30861"/>
    </w:p>
    <w:p>
      <w:pPr>
        <w:pStyle w:val="BookText"/>
        <w:rPr/>
      </w:pPr>
      <w:bookmarkEnd w:id="248"/>
      <w:r>
        <w:rPr>
          <w:rFonts w:ascii="IRNazanin" w:hAnsi="IRNazanin" w:eastAsia="IRNazanin"/>
          <w:color w:val="111111"/>
          <w:sz w:val="28"/>
          <w:sz w:val="28"/>
          <w:szCs w:val="28"/>
          <w:rtl w:val="true"/>
          <w:lang w:bidi="fa-IR"/>
        </w:rPr>
        <w:t>که بعد از متلاشی شدن،آسیب‌های او مردم شهر را گرفتار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را با دفن کردن دور بیاندازید،آن وقت آیا خودش از افق میت طلوع کند ؟ قلب مرده، محل طلوع رحمانیّت،رحیمیت،حکمت،لطف،مهر،رزاقیت و ربوبیت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این قلب مرده را در سینه هر کسی دید،این طور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 الْقَلْبُ قَلْبُ حَیوانٍ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قیافه قیافه آدمی‌زاد است اما دل او دل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خسارت گناه است</w:t>
      </w:r>
      <w:r>
        <w:rPr>
          <w:rFonts w:eastAsia="IRNazanin" w:cs="IRNazanin"/>
          <w:color w:val="111111"/>
          <w:sz w:val="28"/>
          <w:szCs w:val="28"/>
          <w:rtl w:val="true"/>
          <w:lang w:bidi="fa-IR"/>
        </w:rPr>
        <w:t>.</w:t>
      </w:r>
    </w:p>
    <w:p>
      <w:pPr>
        <w:pStyle w:val="Heading3"/>
        <w:numPr>
          <w:ilvl w:val="2"/>
          <w:numId w:val="1"/>
        </w:numPr>
        <w:rPr/>
      </w:pPr>
      <w:bookmarkStart w:id="249" w:name="__RefHeading___Toc2122999_2749589250"/>
      <w:bookmarkStart w:id="250" w:name="_Toc96"/>
      <w:bookmarkEnd w:id="249"/>
      <w:r>
        <w:rPr>
          <w:rtl w:val="true"/>
        </w:rPr>
        <w:t>ارزش توبه در باطن انسان</w:t>
      </w:r>
      <w:bookmarkEnd w:id="250"/>
    </w:p>
    <w:p>
      <w:pPr>
        <w:pStyle w:val="BookText"/>
        <w:rPr/>
      </w:pPr>
      <w:r>
        <w:rPr>
          <w:rFonts w:ascii="IRNazanin" w:hAnsi="IRNazanin" w:eastAsia="IRNazanin"/>
          <w:color w:val="111111"/>
          <w:sz w:val="28"/>
          <w:sz w:val="28"/>
          <w:szCs w:val="28"/>
          <w:rtl w:val="true"/>
          <w:lang w:bidi="fa-IR"/>
        </w:rPr>
        <w:t>توبه یعنی به سوی عزّت رفتن و صلاح از دست رفته را برگرداندن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یعنی قلب مرده را زنده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عظمت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توبه در این ماه، از یازده ماه دیگر راحت‌تر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همه مردم،اعم از مرد و زن،پیر و جوان، عالم و عامی،باید بدانند که گناه یک آلودگی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باطن،فکر،قلب و نفس را آلوده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لازم است به چند مورد از گناهان اشاره کنم،برای این که بدانید،گناه می‌تواند همه جا نفوذ کند،سندش هم قرآن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است که به انسان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این توان را دارد که تمام وجود انسان را فتح و احاطه کند</w:t>
      </w:r>
      <w:r>
        <w:rPr>
          <w:rFonts w:eastAsia="IRNazanin" w:cs="IRNazanin"/>
          <w:color w:val="111111"/>
          <w:sz w:val="28"/>
          <w:szCs w:val="28"/>
          <w:rtl w:val="true"/>
          <w:lang w:bidi="fa-IR"/>
        </w:rPr>
        <w:t>.</w:t>
      </w:r>
    </w:p>
    <w:p>
      <w:pPr>
        <w:pStyle w:val="Heading3"/>
        <w:numPr>
          <w:ilvl w:val="2"/>
          <w:numId w:val="1"/>
        </w:numPr>
        <w:rPr/>
      </w:pPr>
      <w:bookmarkStart w:id="251" w:name="__RefHeading___Toc2123001_2749589250"/>
      <w:bookmarkStart w:id="252" w:name="_Toc97"/>
      <w:bookmarkEnd w:id="251"/>
      <w:r>
        <w:rPr>
          <w:rtl w:val="true"/>
        </w:rPr>
        <w:t>کمک به ظلم،از گناهان باطن</w:t>
      </w:r>
      <w:bookmarkEnd w:id="25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گناه باطن،حکایت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به نقل از معتبرترین</w:t>
      </w:r>
      <w:bookmarkStart w:id="253" w:name="pg3275_30863"/>
    </w:p>
    <w:p>
      <w:pPr>
        <w:pStyle w:val="BookText"/>
        <w:rPr/>
      </w:pPr>
      <w:bookmarkEnd w:id="253"/>
      <w:r>
        <w:rPr>
          <w:rFonts w:ascii="IRNazanin" w:hAnsi="IRNazanin" w:eastAsia="IRNazanin"/>
          <w:color w:val="111111"/>
          <w:sz w:val="28"/>
          <w:sz w:val="28"/>
          <w:szCs w:val="28"/>
          <w:rtl w:val="true"/>
          <w:lang w:bidi="fa-IR"/>
        </w:rPr>
        <w:t>کتاب‌های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پاکی کتاب‌های شیعه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عالم شیعه‌ای ادعا نمی‌کند که بعد از قرآن و صحیفه و نهج البلاغه،پاکی کتاب‌های او صد در صد است،ولی این ادعا را دارد و ثابت هم می‌کند که کتاب‌هایی که از زمان ائمه علیهم السلام به وسیله عالمان واجد شرایط نوشته شده است،نود و نُه درصد،پاکی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هر کسی این گونه نیست،بلکه از چشمه‌سار نبوت و ولایت باید بهره‌مند گردیده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مطالب آن استوار و قوی باشد</w:t>
      </w:r>
      <w:r>
        <w:rPr>
          <w:rFonts w:eastAsia="IRNazanin" w:cs="IRNazanin"/>
          <w:color w:val="111111"/>
          <w:sz w:val="28"/>
          <w:szCs w:val="28"/>
          <w:rtl w:val="true"/>
          <w:lang w:bidi="fa-IR"/>
        </w:rPr>
        <w:t>.</w:t>
      </w:r>
    </w:p>
    <w:p>
      <w:pPr>
        <w:pStyle w:val="Heading3"/>
        <w:numPr>
          <w:ilvl w:val="2"/>
          <w:numId w:val="1"/>
        </w:numPr>
        <w:rPr/>
      </w:pPr>
      <w:bookmarkStart w:id="254" w:name="__RefHeading___Toc2123003_2749589250"/>
      <w:bookmarkStart w:id="255" w:name="_Toc98"/>
      <w:bookmarkEnd w:id="254"/>
      <w:r>
        <w:rPr>
          <w:rtl w:val="true"/>
        </w:rPr>
        <w:t>حکایت صفوان بن مهران</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در بیش از پنجاه کتاب معتبر ذکر شده است،مورد علاقه وجود مبارک حضرت صادق و موسی بن جعفر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موسی بن جعفر علیه السلام آمدم،امام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عمل،کار و اخلاق از تو سراغ دارم،امضاء می‌کنم و می‌پسندم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این حرف بسیار مهمی است؛یعنی تو در اداره خانه،رفتار با مردم و در دینت انحرافی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اعمال تو را 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کار تو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کارم ؟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دادن شتر به هارون الرشید و خانواده‌اش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لهو و لعب،حمل مشروب،یا گردش و شکار کرایه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مأمور هارون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شتر زیاد داری،به ما کرایه بده که ما می‌خواهیم به حج برویم،خودم هم نرفتم که نکند هارون به من یک حکمی کند که من حکم این ظالم را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دوزخ،مجریان حکم ستمگران،با خود ستمگران یک جا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پادشاه بود،پس باید در طبقه هفتم برود و این چون کارمند بود،باید در طبقه اول جهنم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Style w:val="FootnoteAnchor"/>
          <w:rtl w:val="true"/>
        </w:rPr>
        <w:footnoteReference w:id="110"/>
      </w:r>
      <w:bookmarkStart w:id="256" w:name="pg3275_30865"/>
    </w:p>
    <w:p>
      <w:pPr>
        <w:pStyle w:val="BookText"/>
        <w:rPr/>
      </w:pPr>
      <w:bookmarkEnd w:id="256"/>
      <w:r>
        <w:rPr>
          <w:rFonts w:ascii="IRNazanin" w:hAnsi="IRNazanin" w:eastAsia="IRNazanin"/>
          <w:color w:val="111111"/>
          <w:sz w:val="28"/>
          <w:sz w:val="28"/>
          <w:szCs w:val="28"/>
          <w:rtl w:val="true"/>
          <w:lang w:bidi="fa-IR"/>
        </w:rPr>
        <w:t>کارمندان دولت فرعون را هم با فرعون،در شدیدترین عذاب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پاسبان بودم،پستچی بودم،نویسنده در دادگاه بودم و من کار مهمی در دستم نبود، این‌ها را خدا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حکم ستمگر،مانند خود ستمگر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با آنها نرفتم،بلکه کارگرهایم را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نیّت تو این هست که هارون و اقوام او از مکه برگردند،تا کرایه شترهایت را بدهند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آنان از مکه،تا برگشت آنها،همین که می‌خواهی این‌ها زنده بمانند،تو هم از آنها خواهی بود و هر که از آنان باشد،در روز قیامت با آنان در جهنم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گناه است که کسی زنده و سر پا بودن ظالم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حضرت موسی بن جعفر علیه السلام سؤال می‌کردیم که ملاک این حرف شما چیست،که آدم به این خوبی،که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او بود، خود شما هم به او علاقه دارید،باید با هارون به جهنم برود ؟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من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هیچ ستمکاری میل قلبی نداشته باشید،که فقط به خاطر میل شما،آتش به شما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هم برای او نکنی،فقط میل تنها به ظالم،گناه است</w:t>
      </w:r>
      <w:r>
        <w:rPr>
          <w:rFonts w:eastAsia="IRNazanin" w:cs="IRNazanin"/>
          <w:color w:val="111111"/>
          <w:sz w:val="28"/>
          <w:szCs w:val="28"/>
          <w:rtl w:val="true"/>
          <w:lang w:bidi="fa-IR"/>
        </w:rPr>
        <w:t>.</w:t>
      </w:r>
    </w:p>
    <w:p>
      <w:pPr>
        <w:pStyle w:val="Heading3"/>
        <w:numPr>
          <w:ilvl w:val="2"/>
          <w:numId w:val="1"/>
        </w:numPr>
        <w:rPr/>
      </w:pPr>
      <w:bookmarkStart w:id="257" w:name="__RefHeading___Toc2123005_2749589250"/>
      <w:bookmarkStart w:id="258" w:name="_Toc99"/>
      <w:bookmarkEnd w:id="257"/>
      <w:r>
        <w:rPr>
          <w:rtl w:val="true"/>
        </w:rPr>
        <w:t>لقمه حرام،سرآغاز انحراف</w:t>
      </w:r>
      <w:bookmarkEnd w:id="258"/>
    </w:p>
    <w:p>
      <w:pPr>
        <w:pStyle w:val="BookText"/>
        <w:rPr/>
      </w:pPr>
      <w:r>
        <w:rPr>
          <w:rFonts w:ascii="IRNazanin" w:hAnsi="IRNazanin" w:eastAsia="IRNazanin"/>
          <w:color w:val="111111"/>
          <w:sz w:val="28"/>
          <w:sz w:val="28"/>
          <w:szCs w:val="28"/>
          <w:rtl w:val="true"/>
          <w:lang w:bidi="fa-IR"/>
        </w:rPr>
        <w:t>یک گناه،گناهی است که به شکم چنگ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عبد اللّه بن سنان نخعی،که از بالاترین حسب برخوردار بوده است،</w:t>
      </w:r>
    </w:p>
    <w:p>
      <w:pPr>
        <w:pStyle w:val="BookText"/>
        <w:rPr/>
      </w:pPr>
      <w:r>
        <w:rPr>
          <w:rFonts w:ascii="IRNazanin" w:hAnsi="IRNazanin" w:eastAsia="IRNazanin"/>
          <w:color w:val="111111"/>
          <w:sz w:val="28"/>
          <w:sz w:val="28"/>
          <w:szCs w:val="28"/>
          <w:rtl w:val="true"/>
          <w:lang w:bidi="fa-IR"/>
        </w:rPr>
        <w:t>چون این شخص عالم،از بزرگان قبیله‌ای بوده است که شاخص‌ترین چهره آن قبیله وجود مبارک مالک اشتر نخعی است،که 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را سراغ ندارم که نمونه او را بزاید،یعنی انسان بی‌نظیری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 را روزی به دربار مهدی عباسی آوردند،که قبل از هارون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از دربار بروی،مگر یکی از این سه کار را قبول کنی؛یا رئیس قوه قضائیه مملکت بشوی،که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شغل معلمی بچه‌های مرا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یک اتاق به تو می‌دهیم،هر روز بیا و به بچه‌های ما درس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امروز ناهار را میهمان ما باش و از غذای ما 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بن عبد اللّه در فکر 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سه قسمت را قبول نمی‌کرد،آخرش این بود که مهدی عباسی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او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شهدای اصیل عالم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شریک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قاضی القضاتی،قرار دادن خودم در لب جهنم است،پس این را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بچه‌هایت را هم نمی‌خواهم، چون فکر کرد این بچه‌ها در نزد او درس بخوانند،فردا بعد از مرگ پدرشان رئیس مملکت می‌شوند و مثل او به تمام اهل مملکت ظلم می‌کنند،لذا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ظالم‌پروری هم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ناهار میهمان بودن و خوردن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به رئیس آشپزخانه دستور داد،فقط از مغز استخوان و شکر،چند نوع غذا درست کنید و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آشپزخانه که شاهد جریان بود،رفت و بعد از دو ساعت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آماده است و سفره را چیده‌ایم،بفرمایید و به مهدی عباسی آرام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اللّه،اگر امروز این غذا را بخورد،هیچگاه رستگار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قدری معلوم بود که آشپز هم فهمید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عبد اللّه سنان غذای حرام را خورد،بعد،هم منصب قاضی القضاتی</w:t>
      </w:r>
      <w:bookmarkStart w:id="259" w:name="pg3275_30869"/>
    </w:p>
    <w:p>
      <w:pPr>
        <w:pStyle w:val="BookText"/>
        <w:rPr/>
      </w:pPr>
      <w:bookmarkEnd w:id="259"/>
      <w:r>
        <w:rPr>
          <w:rFonts w:ascii="IRNazanin" w:hAnsi="IRNazanin" w:eastAsia="IRNazanin"/>
          <w:color w:val="111111"/>
          <w:sz w:val="28"/>
          <w:sz w:val="28"/>
          <w:szCs w:val="28"/>
          <w:rtl w:val="true"/>
          <w:lang w:bidi="fa-IR"/>
        </w:rPr>
        <w:t>را قبول کرد و هم معلمی بچه‌ها را پذیرفت،چون لقمه حرام تمام نور خدا را از باطن می‌برد و انسان را زمین‌گیر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حقوقِ یک ماه،به او نامه دادند که به سراغ فلان صرّاف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رفت،صراف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مقداری را الآن و یک مقدار آن را چند روز دیگر می‌دهم،یک مقداری هم جنس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کرد که باید نقد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 عصبانی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کتان و پارچه قیمتی فروخته‌ای که پول آن را نقد می‌خواهی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پارچه قیمتی بالاتر دینم را فروخته‌ام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این حکایت به ما هشدار می‌دهد که خوردن حرام،مساوی با دین فروشی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نخورید،حرام نپوشید،در خانه حرام زندگی نکنید،شغل حرام قبول نکنید،کار حرام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مال غصبی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 اختلاس نکنید؛زیرا باعث می‌شود که به دین‌فروشی دچار شوید</w:t>
      </w:r>
      <w:r>
        <w:rPr>
          <w:rFonts w:eastAsia="IRNazanin" w:cs="IRNazanin"/>
          <w:color w:val="111111"/>
          <w:sz w:val="28"/>
          <w:szCs w:val="28"/>
          <w:rtl w:val="true"/>
          <w:lang w:bidi="fa-IR"/>
        </w:rPr>
        <w:t>.</w:t>
      </w:r>
    </w:p>
    <w:p>
      <w:pPr>
        <w:pStyle w:val="Heading3"/>
        <w:numPr>
          <w:ilvl w:val="2"/>
          <w:numId w:val="1"/>
        </w:numPr>
        <w:rPr/>
      </w:pPr>
      <w:bookmarkStart w:id="260" w:name="__RefHeading___Toc2123007_2749589250"/>
      <w:bookmarkStart w:id="261" w:name="_Toc100"/>
      <w:bookmarkEnd w:id="260"/>
      <w:r>
        <w:rPr>
          <w:rtl w:val="true"/>
        </w:rPr>
        <w:t>مرگ باطن،بلای حقیقی</w:t>
      </w:r>
      <w:bookmarkEnd w:id="261"/>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گرفتار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زندگی من به هم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 شیعه و عاشق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گرفتارم ؟ زندگی‌ام به هم پیچیده است ؟ زندگی آنهایی به هم پیچیده است که دین آنها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تو گذرا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بلاءٌ قَلِیلٌ مَکْثُهُ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تو زمان آن کم است و رد می‌شود،چیزی نیست که از آن شکایت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نقطه گناه و معصیت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نقطه‌های بسیار خطرناک نیز،معاشرت با اهل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نمی‌خواهند آدم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شریف و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یک نامه نوشت و به یک پیک داد،تا از بغداد به مدینه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برای حضرت صادق علیه السلام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وقتی نامه را از</w:t>
      </w:r>
      <w:bookmarkStart w:id="262" w:name="pg3275_30871"/>
    </w:p>
    <w:p>
      <w:pPr>
        <w:pStyle w:val="BookText"/>
        <w:rPr/>
      </w:pPr>
      <w:bookmarkEnd w:id="262"/>
      <w:r>
        <w:rPr>
          <w:rFonts w:ascii="IRNazanin" w:hAnsi="IRNazanin" w:eastAsia="IRNazanin"/>
          <w:color w:val="111111"/>
          <w:sz w:val="28"/>
          <w:sz w:val="28"/>
          <w:szCs w:val="28"/>
          <w:rtl w:val="true"/>
          <w:lang w:bidi="fa-IR"/>
        </w:rPr>
        <w:t>پستچی 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 تا جوابش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در اتاق بردند 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تَصْحَبُنٰا لِتَنْصَحَنٰا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نیستی به دربار ما بیایی و از درباریان ما باشی و فقط ما را نصیحت کنی ؟ امام علیه السلام منصور ملعون را می‌شناسد که افقی برای او باقی نمانده است که صفات خدا از آن افق طلوع کند</w:t>
      </w:r>
      <w:r>
        <w:rPr>
          <w:rFonts w:eastAsia="IRNazanin" w:cs="IRNazanin"/>
          <w:color w:val="111111"/>
          <w:sz w:val="28"/>
          <w:szCs w:val="28"/>
          <w:rtl w:val="true"/>
          <w:lang w:bidi="fa-IR"/>
        </w:rPr>
        <w:t>.</w:t>
      </w:r>
    </w:p>
    <w:p>
      <w:pPr>
        <w:pStyle w:val="Heading3"/>
        <w:numPr>
          <w:ilvl w:val="2"/>
          <w:numId w:val="1"/>
        </w:numPr>
        <w:rPr/>
      </w:pPr>
      <w:bookmarkStart w:id="263" w:name="__RefHeading___Toc2123009_2749589250"/>
      <w:bookmarkStart w:id="264" w:name="_Toc101"/>
      <w:bookmarkEnd w:id="263"/>
      <w:r>
        <w:rPr>
          <w:rtl w:val="true"/>
        </w:rPr>
        <w:t>تقسیم بندی افراد از منظر امام صادق علیه السلام</w:t>
      </w:r>
      <w:bookmarkEnd w:id="264"/>
    </w:p>
    <w:p>
      <w:pPr>
        <w:pStyle w:val="BookText"/>
        <w:rPr/>
      </w:pPr>
      <w:r>
        <w:rPr>
          <w:rFonts w:ascii="IRNazanin" w:hAnsi="IRNazanin" w:eastAsia="IRNazanin"/>
          <w:color w:val="111111"/>
          <w:sz w:val="28"/>
          <w:sz w:val="28"/>
          <w:szCs w:val="28"/>
          <w:rtl w:val="true"/>
          <w:lang w:bidi="fa-IR"/>
        </w:rPr>
        <w:t>امام علیه السلام جوابی دادند که برای همه انسان‌ها دارای پیام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الدنیا لا ینصحک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مادی‌گرا و به دنبال پول است،کاری به آخرت،خدا و انبیا ندارد،فقط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همین است و بعد از مردن خبری نیست،تو را نصیحت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مقابل خدا و انبیا 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صد و چهارده کتاب،صد و بیست و چهار هزار نفر انبیا و ائمه علیهم السلام،همه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مرگ،خبرهاست آن هم خبرهای عظیم و شگفت‌آور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علیه السلام در جواب منصور دوانیقی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الدُّنْیٰا لاٰ یَنْصَحُکَ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دنبال پول هستند،که دور تو فراوان هم هستند،هرگز خیرخواه تو نیستند،آنها هیچ کدام به تو علاقه ندارند،بلکه پول تو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 برای آنها ارزشی نداری،آنها به دنبال دنیا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ارٰادَ الاٰخِرَةَ لاٰیَصْحَبُکَ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آخرت را بخواهد یک بار هم نمی‌آید با تو بنشیند،چون هم‌نشینی با تو برابر با از دست دادن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مفسدان حرفه‌ای رفاقت،معاشرت و رفت و آمد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مفسدان،بر باد دهنده آخرت است</w:t>
      </w:r>
      <w:r>
        <w:rPr>
          <w:rFonts w:eastAsia="IRNazanin" w:cs="IRNazanin"/>
          <w:color w:val="111111"/>
          <w:sz w:val="28"/>
          <w:szCs w:val="28"/>
          <w:rtl w:val="true"/>
          <w:lang w:bidi="fa-IR"/>
        </w:rPr>
        <w:t>.</w:t>
      </w:r>
      <w:bookmarkStart w:id="265" w:name="pg3275_30873"/>
    </w:p>
    <w:p>
      <w:pPr>
        <w:pStyle w:val="BookText"/>
        <w:rPr/>
      </w:pPr>
      <w:bookmarkEnd w:id="265"/>
      <w:r>
        <w:rPr>
          <w:rFonts w:ascii="IRNazanin" w:hAnsi="IRNazanin" w:eastAsia="IRNazanin"/>
          <w:color w:val="111111"/>
          <w:sz w:val="28"/>
          <w:sz w:val="28"/>
          <w:szCs w:val="28"/>
          <w:rtl w:val="true"/>
          <w:lang w:bidi="fa-IR"/>
        </w:rPr>
        <w:t>منصور نامه امام علیه السلام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قوی‌ترین و استوارترین ترازو را به من داد که من با این ترازو بتوانم اهل دنیا و آخرت را بشناسم</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266" w:name="__RefHeading___Toc2123011_2749589250"/>
      <w:bookmarkStart w:id="267" w:name="_Toc102"/>
      <w:bookmarkEnd w:id="266"/>
      <w:r>
        <w:rPr>
          <w:rtl w:val="true"/>
        </w:rPr>
        <w:t>برقراری صله رحم،به شرط حفظ دین</w:t>
      </w:r>
      <w:bookmarkEnd w:id="267"/>
    </w:p>
    <w:p>
      <w:pPr>
        <w:pStyle w:val="BookText"/>
        <w:rPr/>
      </w:pPr>
      <w:r>
        <w:rPr>
          <w:rFonts w:ascii="IRNazanin" w:hAnsi="IRNazanin" w:eastAsia="IRNazanin"/>
          <w:color w:val="111111"/>
          <w:sz w:val="28"/>
          <w:sz w:val="28"/>
          <w:szCs w:val="28"/>
          <w:rtl w:val="true"/>
          <w:lang w:bidi="fa-IR"/>
        </w:rPr>
        <w:t>معاشرت و رفت و آمد با افراد و خانواده‌های بی‌دین،به نابودی دنیا و آخرت انسان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رفت و آمدها،همسران و دختران شما که همگام و همراه با عصمت و حجاب است از طریق معاشرت‌های ناصحیح بر باد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اجازه می‌دهد که در صورت ترس از اثر مفسدان در خود و خانواده‌هایمان،حتی با برادر و پدر و اقوام رفت و آمد نکنیم</w:t>
      </w:r>
      <w:r>
        <w:rPr>
          <w:rFonts w:eastAsia="IRNazanin" w:cs="IRNazanin"/>
          <w:color w:val="111111"/>
          <w:sz w:val="28"/>
          <w:szCs w:val="28"/>
          <w:rtl w:val="true"/>
          <w:lang w:bidi="fa-IR"/>
        </w:rPr>
        <w:t>.</w:t>
      </w:r>
    </w:p>
    <w:p>
      <w:pPr>
        <w:pStyle w:val="Heading3"/>
        <w:numPr>
          <w:ilvl w:val="2"/>
          <w:numId w:val="1"/>
        </w:numPr>
        <w:rPr/>
      </w:pPr>
      <w:bookmarkStart w:id="268" w:name="__RefHeading___Toc2123013_2749589250"/>
      <w:bookmarkStart w:id="269" w:name="_Toc103"/>
      <w:bookmarkEnd w:id="268"/>
      <w:r>
        <w:rPr>
          <w:rtl w:val="true"/>
        </w:rPr>
        <w:t>دستور خدا به</w:t>
      </w:r>
      <w:r>
        <w:rPr>
          <w:rtl w:val="true"/>
        </w:rPr>
        <w:t>«</w:t>
      </w:r>
      <w:r>
        <w:rPr>
          <w:rtl w:val="true"/>
        </w:rPr>
        <w:t>مصعب بن عمیر</w:t>
      </w:r>
      <w:r>
        <w:rPr>
          <w:rtl w:val="true"/>
        </w:rPr>
        <w:t>»</w:t>
      </w:r>
      <w:r>
        <w:rPr>
          <w:rtl w:val="true"/>
        </w:rPr>
        <w:t>بر ترک صله رحم</w:t>
      </w:r>
      <w:bookmarkEnd w:id="269"/>
    </w:p>
    <w:p>
      <w:pPr>
        <w:pStyle w:val="BookText"/>
        <w:rPr/>
      </w:pPr>
      <w:r>
        <w:rPr>
          <w:rFonts w:ascii="IRNazanin" w:hAnsi="IRNazanin" w:eastAsia="IRNazanin"/>
          <w:color w:val="111111"/>
          <w:sz w:val="28"/>
          <w:sz w:val="28"/>
          <w:szCs w:val="28"/>
          <w:rtl w:val="true"/>
          <w:lang w:bidi="fa-IR"/>
        </w:rPr>
        <w:t>مصعب بن عمیر تنها پسر خانواده‌اش بود و در سن هجده سالگی به پیغمبر صلی الله علیه و آله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پای تبلیغ دین در میان آمد،پیغمبر صلی الله علیه و آله این جوان هجده ساله را در مکه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برو و در آنجا دین را تبلیغ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رابطه‌ات با پدر و مادر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چند سالی که در مدینه بود،پدر و مادر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عموی او به مدینه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نیامده‌ام که مسلمان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اهل مکّه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برادرزاده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پسر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او غصه‌دار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تا با من به مکه بیاید،پدر و مادرش او را ببینند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دنبال مصعب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از نداری،پوست خشک گوسفند را به صورت پیراهن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صلی الله علیه و آله مصعب را در این حالت دید، اشک در چشمان مبارک آن حضرت حلقه 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چشم خودم دیدم که پدر و مادر این جوان به او غذا می‌دادند و زیباترین لباسها را به او می‌پوشاندند،ولی</w:t>
      </w:r>
      <w:bookmarkStart w:id="270" w:name="pg3275_30875"/>
    </w:p>
    <w:p>
      <w:pPr>
        <w:pStyle w:val="BookText"/>
        <w:rPr/>
      </w:pPr>
      <w:bookmarkEnd w:id="270"/>
      <w:r>
        <w:rPr>
          <w:rFonts w:ascii="Amiri" w:hAnsi="Amiri" w:eastAsia="Amiri" w:cs="Amiri"/>
          <w:color w:val="111111"/>
          <w:sz w:val="28"/>
          <w:sz w:val="28"/>
          <w:szCs w:val="28"/>
          <w:rtl w:val="true"/>
          <w:lang w:bidi="ar-SA"/>
        </w:rPr>
        <w:t>اُنْظُروا إلی رَجُلٍ قَدْ نَوَّرَ اللّٰهُ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دل او را با ایمان نورانی کرده است و در سایه این نور،این گونه زندگی را بر آن زندگی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آمد،سلام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داشتید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مکه آمده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 نگرانند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سفر تا مکه بیا،تا پدر و مادر تو را ببینند و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گریه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یا نه ؟ جبرئیل نازل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نرود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271" w:name="__RefHeading___Toc2123015_2749589250"/>
      <w:bookmarkStart w:id="272" w:name="_Toc104"/>
      <w:bookmarkEnd w:id="271"/>
      <w:r>
        <w:rPr>
          <w:rtl w:val="true"/>
        </w:rPr>
        <w:t>خطر بی دینی</w:t>
      </w:r>
      <w:bookmarkEnd w:id="272"/>
    </w:p>
    <w:p>
      <w:pPr>
        <w:pStyle w:val="BookText"/>
        <w:rPr/>
      </w:pPr>
      <w:r>
        <w:rPr>
          <w:rFonts w:ascii="IRNazanin" w:hAnsi="IRNazanin" w:eastAsia="IRNazanin"/>
          <w:color w:val="111111"/>
          <w:sz w:val="28"/>
          <w:sz w:val="28"/>
          <w:szCs w:val="28"/>
          <w:rtl w:val="true"/>
          <w:lang w:bidi="fa-IR"/>
        </w:rPr>
        <w:t>زنان،مردان و جوانان پاکی هستند که با وجود مفاسد بدحجابی و بی‌حجابی،و مال حرام که گسترده است،اما سراغ هیچ یک از آنها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اجازه را داده است که با مفسدان،حتی اگر پدر و مادر باشند،معاشرتی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کافر باشند،ولی مفسد نباشند،فرموده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فِی الدُّنْیٰا مَعْرُوفاً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پدر و مادری هستند که توان اثر گذاری منفی در دین شما را ندارند،با آنها پسندیده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جمعیت انبوه حاجیان وقتی به مدینه و در منطقه احد می‌روند،بر سر قبر مصعب که کنار قبر حمزه سید الشهداء است،به عنوان شهید راه ایمان او را زیارت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ارزش ایمان،اخلاق و عمل صالح است،که از رهگذر ایمان، نصیب مصعب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تمهید شرایط توبه</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273" w:name="pg3275_30890"/>
    </w:p>
    <w:p>
      <w:pPr>
        <w:pStyle w:val="Heading2"/>
        <w:numPr>
          <w:ilvl w:val="1"/>
          <w:numId w:val="1"/>
        </w:numPr>
        <w:rPr/>
      </w:pPr>
      <w:bookmarkStart w:id="274" w:name="__RefHeading___Toc2123017_2749589250"/>
      <w:bookmarkStart w:id="275" w:name="_Toc105"/>
      <w:bookmarkEnd w:id="273"/>
      <w:bookmarkEnd w:id="274"/>
      <w:r>
        <w:rPr/>
        <w:t>7</w:t>
      </w:r>
      <w:r>
        <w:rPr>
          <w:rtl w:val="true"/>
        </w:rPr>
        <w:t xml:space="preserve"> </w:t>
      </w:r>
      <w:r>
        <w:rPr>
          <w:rtl w:val="true"/>
        </w:rPr>
        <w:t>شرایط توبه و انابه</w:t>
      </w:r>
      <w:bookmarkEnd w:id="275"/>
    </w:p>
    <w:p>
      <w:pPr>
        <w:pStyle w:val="Heading3"/>
        <w:numPr>
          <w:ilvl w:val="2"/>
          <w:numId w:val="1"/>
        </w:numPr>
        <w:rPr/>
      </w:pPr>
      <w:bookmarkStart w:id="276" w:name="__RefHeading___Toc2123019_2749589250"/>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گناهکاری که قصد توبه دارد،باید شرایط توبه را رعایت کند،تا آن توبه،هم بتواند گناهکار را نجات بدهد و هم خود توبه مورد قبول وجود مقدس پروردگار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سوره مبارکه مؤمن،وقتی که حضرت حق خودش را معرفی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قٰابِلِ التَّوْبِ</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خدای شما خدایی است که توبه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توبه مورد پذیرش،باید با شرایط باشد</w:t>
      </w:r>
      <w:r>
        <w:rPr>
          <w:rFonts w:eastAsia="IRNazanin" w:cs="IRNazanin"/>
          <w:color w:val="111111"/>
          <w:sz w:val="28"/>
          <w:szCs w:val="28"/>
          <w:rtl w:val="true"/>
          <w:lang w:bidi="fa-IR"/>
        </w:rPr>
        <w:t>.</w:t>
      </w:r>
    </w:p>
    <w:p>
      <w:pPr>
        <w:pStyle w:val="Heading3"/>
        <w:numPr>
          <w:ilvl w:val="2"/>
          <w:numId w:val="1"/>
        </w:numPr>
        <w:rPr/>
      </w:pPr>
      <w:bookmarkStart w:id="278" w:name="__RefHeading___Toc2123021_2749589250"/>
      <w:bookmarkStart w:id="279" w:name="_Toc107"/>
      <w:bookmarkEnd w:id="278"/>
      <w:r>
        <w:rPr>
          <w:rtl w:val="true"/>
        </w:rPr>
        <w:t>تشبیهی برای توبه</w:t>
      </w:r>
      <w:bookmarkEnd w:id="279"/>
    </w:p>
    <w:p>
      <w:pPr>
        <w:pStyle w:val="BookText"/>
        <w:rPr/>
      </w:pPr>
      <w:r>
        <w:rPr>
          <w:rFonts w:ascii="IRNazanin" w:hAnsi="IRNazanin" w:eastAsia="IRNazanin"/>
          <w:color w:val="111111"/>
          <w:sz w:val="28"/>
          <w:sz w:val="28"/>
          <w:szCs w:val="28"/>
          <w:rtl w:val="true"/>
          <w:lang w:bidi="fa-IR"/>
        </w:rPr>
        <w:t>قبل از که این خشک‌شویی‌های مدرن به وجود بیاید،گروهی بودند که از آن گروه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 به معنای شخص رخت‌شوی،که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غسّال‌ها از خانه‌های متمکن و ثروتمند،اشیای قابل شستن و سنگین مانند تشک،لحاف،پرده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می‌کردند و کنار رودها و رودخانه‌ها می‌بردند و دو چیز را هم با خودشان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جنس‌شان صابون بود و یک جنس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بود؛چوب تراشیده شده‌ای که یک تکه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چوب یک مقدار پهن بود و لباس‌ها را مدتی در آب می‌گذاشتند،بعد به اندازه‌ای صابون به خورد</w:t>
      </w:r>
      <w:bookmarkStart w:id="280" w:name="pg3275_30892"/>
    </w:p>
    <w:p>
      <w:pPr>
        <w:pStyle w:val="BookText"/>
        <w:rPr/>
      </w:pPr>
      <w:bookmarkEnd w:id="280"/>
      <w:r>
        <w:rPr>
          <w:rFonts w:ascii="IRNazanin" w:hAnsi="IRNazanin" w:eastAsia="IRNazanin"/>
          <w:color w:val="111111"/>
          <w:sz w:val="28"/>
          <w:sz w:val="28"/>
          <w:szCs w:val="28"/>
          <w:rtl w:val="true"/>
          <w:lang w:bidi="fa-IR"/>
        </w:rPr>
        <w:t>لباس‌ها می‌دادند که تمام آلودگی‌ها و چرک‌ها را بتواند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لباس صابونی شده را روی یک تخته سنگ می‌گذاشتند و با مِغسل روی آن لباس می‌کوبیدند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صابون و آب با کوبیدن کاملاً به خورد لباس برود و جایی را نگذارد که آلوده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آب می‌کشیدند و پهن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شسته و شفاف را بعد از خشک شدن به صاحبانش برمی‌گرداندند و آنها هم خیلی شاد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غسّال لباس را کنار رودخانه نمی‌برد،صابون و مغسل به کار نمی‌گرفت، آب هم نمی‌کشید،فقط با لفظ شستن،حتی ده بار هم تکرار می‌کرد،لباس شسته می‌شد ؟</w:t>
      </w:r>
    </w:p>
    <w:p>
      <w:pPr>
        <w:pStyle w:val="BookText"/>
        <w:rPr/>
      </w:pPr>
      <w:r>
        <w:rPr>
          <w:rFonts w:ascii="IRNazanin" w:hAnsi="IRNazanin" w:eastAsia="IRNazanin"/>
          <w:color w:val="111111"/>
          <w:sz w:val="28"/>
          <w:sz w:val="28"/>
          <w:szCs w:val="28"/>
          <w:rtl w:val="true"/>
          <w:lang w:bidi="fa-IR"/>
        </w:rPr>
        <w:t>آیات و روایات باب توبه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توبه کنی،کار غسّال را باید انجام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الفاظ توبه،آلودگی‌ها از دل برطرف نمی‌شود و خدا توبه را قبول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لباس دهندگان،از غسال لباسی را قبول می‌کردند که در عمل شسته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تنها،توبه تحقق پیدا نمی‌کند</w:t>
      </w:r>
      <w:r>
        <w:rPr>
          <w:rFonts w:eastAsia="IRNazanin" w:cs="IRNazanin"/>
          <w:color w:val="111111"/>
          <w:sz w:val="28"/>
          <w:szCs w:val="28"/>
          <w:rtl w:val="true"/>
          <w:lang w:bidi="fa-IR"/>
        </w:rPr>
        <w:t>.</w:t>
      </w:r>
    </w:p>
    <w:p>
      <w:pPr>
        <w:pStyle w:val="Heading3"/>
        <w:numPr>
          <w:ilvl w:val="2"/>
          <w:numId w:val="1"/>
        </w:numPr>
        <w:rPr/>
      </w:pPr>
      <w:bookmarkStart w:id="281" w:name="__RefHeading___Toc2123023_2749589250"/>
      <w:bookmarkStart w:id="282" w:name="_Toc108"/>
      <w:bookmarkEnd w:id="281"/>
      <w:r>
        <w:rPr>
          <w:rtl w:val="true"/>
        </w:rPr>
        <w:t>شرایط توبه از زبان امیرالمؤمنین علیه السلام</w:t>
      </w:r>
      <w:bookmarkEnd w:id="282"/>
    </w:p>
    <w:p>
      <w:pPr>
        <w:pStyle w:val="Heading4"/>
        <w:numPr>
          <w:ilvl w:val="3"/>
          <w:numId w:val="1"/>
        </w:numPr>
        <w:rPr/>
      </w:pPr>
      <w:bookmarkStart w:id="283" w:name="__RefHeading___Toc2123025_2749589250"/>
      <w:bookmarkStart w:id="284" w:name="_Toc10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لِقائِلٍ،قٰالَ بِحَضْرَتِهِ،اَسْتَغْفِرُ اللَّه،ثَکَلَتْکَ امُّکَ</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شخصی در محضر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رنجیده خاطر و ناراحت شدند،چرا که این گناهکار معنی توبه را نفهمیده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بی‌خبری و ناآگاهی او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بنشیند،این توبه‌ای که تو دنبال آن می‌گردی،این نیست که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حروفی بود که بر زبان تو</w:t>
      </w:r>
      <w:bookmarkStart w:id="285" w:name="pg3275_30893"/>
    </w:p>
    <w:p>
      <w:pPr>
        <w:pStyle w:val="BookText"/>
        <w:rPr/>
      </w:pPr>
      <w:bookmarkEnd w:id="285"/>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پاک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توبه را برای پاک شدن آلودگان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الْاِسْتِغْفٰارُ،الْاِسْتِغْفٰارُ دَرَجَةُ العِلّیّین وَ هُوَ اسْمٌ وٰاقِعٌ عَلیٰ سِتَةِ مَعَانٍ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توبه دارای شش جزء است</w:t>
      </w:r>
      <w:r>
        <w:rPr>
          <w:rFonts w:eastAsia="IRNazanin" w:cs="IRNazanin"/>
          <w:color w:val="111111"/>
          <w:sz w:val="28"/>
          <w:szCs w:val="28"/>
          <w:rtl w:val="true"/>
          <w:lang w:bidi="fa-IR"/>
        </w:rPr>
        <w:t>:</w:t>
      </w:r>
    </w:p>
    <w:p>
      <w:pPr>
        <w:pStyle w:val="Heading4"/>
        <w:numPr>
          <w:ilvl w:val="3"/>
          <w:numId w:val="1"/>
        </w:numPr>
        <w:rPr/>
      </w:pPr>
      <w:bookmarkStart w:id="286" w:name="__RefHeading___Toc2123027_2749589250"/>
      <w:bookmarkStart w:id="287" w:name="_Toc110"/>
      <w:bookmarkEnd w:id="286"/>
      <w:r>
        <w:rPr/>
        <w:t>1</w:t>
      </w:r>
      <w:r>
        <w:rPr>
          <w:rtl w:val="true"/>
        </w:rPr>
        <w:t xml:space="preserve">- </w:t>
      </w:r>
      <w:r>
        <w:rPr>
          <w:rtl w:val="true"/>
        </w:rPr>
        <w:t>پشیمانی از گذشته</w:t>
      </w:r>
      <w:bookmarkEnd w:id="287"/>
    </w:p>
    <w:p>
      <w:pPr>
        <w:pStyle w:val="Heading5"/>
        <w:numPr>
          <w:ilvl w:val="4"/>
          <w:numId w:val="1"/>
        </w:numPr>
        <w:rPr/>
      </w:pPr>
      <w:bookmarkStart w:id="288" w:name="__RefHeading___Toc2123029_2749589250"/>
      <w:bookmarkStart w:id="289" w:name="_Toc111"/>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جزء اول،امر قلبی است و آن این است که در واقع نسبت به گذشته پشیمان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از گناه خوشت می‌آمد،میل به گناه داشتی و از ارتکاب گناه لذت می‌بردی ؟ الان باید حالت عوض شود و تمام آن خوشی‌های گذشته تو باید از قلب تو خارج شود</w:t>
      </w:r>
      <w:r>
        <w:rPr>
          <w:rFonts w:eastAsia="IRNazanin" w:cs="IRNazanin"/>
          <w:color w:val="111111"/>
          <w:sz w:val="28"/>
          <w:szCs w:val="28"/>
          <w:rtl w:val="true"/>
          <w:lang w:bidi="fa-IR"/>
        </w:rPr>
        <w:t>.</w:t>
      </w:r>
    </w:p>
    <w:p>
      <w:pPr>
        <w:pStyle w:val="Heading5"/>
        <w:numPr>
          <w:ilvl w:val="4"/>
          <w:numId w:val="1"/>
        </w:numPr>
        <w:rPr/>
      </w:pPr>
      <w:bookmarkStart w:id="290" w:name="__RefHeading___Toc2123031_2749589250"/>
      <w:bookmarkStart w:id="291" w:name="_Toc112"/>
      <w:bookmarkEnd w:id="290"/>
      <w:r>
        <w:rPr>
          <w:rtl w:val="true"/>
        </w:rPr>
        <w:t>پشیمانی در توبه،محصول تفکّر</w:t>
      </w:r>
      <w:bookmarkEnd w:id="291"/>
    </w:p>
    <w:p>
      <w:pPr>
        <w:pStyle w:val="BookText"/>
        <w:rPr/>
      </w:pPr>
      <w:r>
        <w:rPr>
          <w:rFonts w:ascii="IRNazanin" w:hAnsi="IRNazanin" w:eastAsia="IRNazanin"/>
          <w:color w:val="111111"/>
          <w:sz w:val="28"/>
          <w:sz w:val="28"/>
          <w:szCs w:val="28"/>
          <w:rtl w:val="true"/>
          <w:lang w:bidi="fa-IR"/>
        </w:rPr>
        <w:t>راه قرار گرفتن در پشیمانی هم این است که توجّه به گذشته عمرت کنی که عمرت را با گناه لجن مال،بی‌قدر و بی‌قیمت کردی و در مقابل پروردگار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نکوهیده بودن این موضع‌گیری فکر کند،که یعنی من به حرف خدا توجه نکرده‌ام؛مثلاً به زنی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نامحرمان،حجابت را رعایت کن،اما او رعایت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مو و چهره و زیبایی من،به خدا ربطی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می‌خواهد به همه نشان بدهم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کند که آن مقدار زمانی که در گناه گذاشته است،یعنی هلاک کردن عمر و لجن مال کردن زمانی که مالک آن خدا است و در اختیار تو قرار داده بود که در این</w:t>
      </w:r>
      <w:bookmarkStart w:id="292" w:name="pg3275_30895"/>
    </w:p>
    <w:p>
      <w:pPr>
        <w:pStyle w:val="BookText"/>
        <w:rPr/>
      </w:pPr>
      <w:bookmarkEnd w:id="292"/>
      <w:r>
        <w:rPr>
          <w:rFonts w:ascii="IRNazanin" w:hAnsi="IRNazanin" w:eastAsia="IRNazanin"/>
          <w:color w:val="111111"/>
          <w:sz w:val="28"/>
          <w:sz w:val="28"/>
          <w:szCs w:val="28"/>
          <w:rtl w:val="true"/>
          <w:lang w:bidi="fa-IR"/>
        </w:rPr>
        <w:t>ظرف زمان،تجارت الهی داشته باشی،اما تو معامله شیطانی 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الضَّلاٰلَةَ بِالْهُدیٰ فَمٰا رَبِحَتْ تِجٰارَتُهُمْ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دست به داد و ستدی زدی که سودی در آن نبوده،بلکه ضرر سنگین هم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توجّه کن که چه قدر نسبت به پروردگار مهربانت شاخ و شانه کشیده‌ای</w:t>
      </w:r>
      <w:r>
        <w:rPr>
          <w:rFonts w:eastAsia="IRNazanin" w:cs="IRNazanin"/>
          <w:color w:val="111111"/>
          <w:sz w:val="28"/>
          <w:szCs w:val="28"/>
          <w:rtl w:val="true"/>
          <w:lang w:bidi="fa-IR"/>
        </w:rPr>
        <w:t>.</w:t>
      </w:r>
    </w:p>
    <w:p>
      <w:pPr>
        <w:pStyle w:val="Heading5"/>
        <w:numPr>
          <w:ilvl w:val="4"/>
          <w:numId w:val="1"/>
        </w:numPr>
        <w:rPr/>
      </w:pPr>
      <w:bookmarkStart w:id="293" w:name="__RefHeading___Toc2123033_2749589250"/>
      <w:bookmarkStart w:id="294" w:name="_Toc113"/>
      <w:bookmarkEnd w:id="293"/>
      <w:r>
        <w:rPr>
          <w:rtl w:val="true"/>
        </w:rPr>
        <w:t>ادب در برابر پروردگار</w:t>
      </w:r>
      <w:bookmarkEnd w:id="294"/>
    </w:p>
    <w:p>
      <w:pPr>
        <w:pStyle w:val="BookText"/>
        <w:rPr/>
      </w:pPr>
      <w:r>
        <w:rPr>
          <w:rFonts w:ascii="IRNazanin" w:hAnsi="IRNazanin" w:eastAsia="IRNazanin"/>
          <w:color w:val="111111"/>
          <w:sz w:val="28"/>
          <w:sz w:val="28"/>
          <w:szCs w:val="28"/>
          <w:rtl w:val="true"/>
          <w:lang w:bidi="fa-IR"/>
        </w:rPr>
        <w:t>آنهایی که اهل دل هستند،در مقابل مولای خود چه قدر ادب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بشویم دهان به مشک و گلاب هنوز نام تو بردن کمال بی‌ادبی است</w:t>
      </w:r>
    </w:p>
    <w:p>
      <w:pPr>
        <w:pStyle w:val="BookText"/>
        <w:rPr/>
      </w:pPr>
      <w:r>
        <w:rPr>
          <w:rFonts w:ascii="IRNazanin" w:hAnsi="IRNazanin" w:eastAsia="IRNazanin"/>
          <w:color w:val="111111"/>
          <w:sz w:val="28"/>
          <w:sz w:val="28"/>
          <w:szCs w:val="28"/>
          <w:rtl w:val="true"/>
          <w:lang w:bidi="fa-IR"/>
        </w:rPr>
        <w:t>یکی از آن با ادبان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ادب در برابر پروردگار را در سفری به هند،از یک هندی یاد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اولین بار وارد یک مغازه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دیگر قبل از من وارد مغازه شده بودند و جنس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می‌دیدم هر چند لحظه یکبار صاحب مغازه به آخر مغازه می‌رود،یک پارچه سفید بسیار تمیز مثل یک پرده در آنجا آویخته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پارچه سفید را کنار می‌زند،یک سری تکان می‌دهد، برمی‌گردد و فروش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بت پرستان عالم،بت‌های فلزی یا چوبی را در حقیقت نمایشی از ارواح قدرتمندی می‌دانند که آن ارواح را مکتب‌های آنها ساخته‌اند و به آنها القا کرده‌اند که خیلی‌ها از آنها دلیل و برهانی برای اثبات آن وجود ندارد،بلکه خیالی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با این شکل،نماینده آن روحی است که باران در اختیار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خود روح را نمی‌بینیم،پس مجسمه شکل او را عبادت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295" w:name="pg3275_30897"/>
    </w:p>
    <w:p>
      <w:pPr>
        <w:pStyle w:val="BookText"/>
        <w:rPr/>
      </w:pPr>
      <w:bookmarkEnd w:id="295"/>
      <w:r>
        <w:rPr>
          <w:rFonts w:ascii="IRNazanin" w:hAnsi="IRNazanin" w:eastAsia="IRNazanin"/>
          <w:color w:val="111111"/>
          <w:sz w:val="28"/>
          <w:sz w:val="28"/>
          <w:szCs w:val="28"/>
          <w:rtl w:val="true"/>
          <w:lang w:bidi="fa-IR"/>
        </w:rPr>
        <w:t>آن روح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بنده تو هستیم،پس باران فراوان بفرست و زراعت امسال ما را پر برکت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چه می‌خواهی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مقداری جنس می‌خواهم،اما قبل از این که جنس به من بدهی،بگو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این پرده سفید چه خبر است،که هر چند دقیقه‌ای،می‌روی و گوشه پرده را بلند می‌کنی و یک سری تکان می‌دهی،بعد برمی‌گردی و جنس را تحویل مشتری می‌دهی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معبود و خدای من پشت این 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چند لحظه می‌روم و گوشه این پرده را کنار می‌زنم،نگاهش می‌کنم که حیا کنم و تقلب و کم‌فروشی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که نماینده این روح است،مرا می‌بیند و در محضر آن روح،کمال بی‌حیایی و بی‌ادبی است که در فروش جنس،سر مردم را کلاه بگذارم</w:t>
      </w:r>
      <w:r>
        <w:rPr>
          <w:rFonts w:eastAsia="IRNazanin" w:cs="IRNazanin"/>
          <w:color w:val="111111"/>
          <w:sz w:val="28"/>
          <w:szCs w:val="28"/>
          <w:rtl w:val="true"/>
          <w:lang w:bidi="fa-IR"/>
        </w:rPr>
        <w:t>.</w:t>
      </w:r>
    </w:p>
    <w:p>
      <w:pPr>
        <w:pStyle w:val="Heading5"/>
        <w:numPr>
          <w:ilvl w:val="4"/>
          <w:numId w:val="1"/>
        </w:numPr>
        <w:rPr/>
      </w:pPr>
      <w:bookmarkStart w:id="296" w:name="__RefHeading___Toc2123035_2749589250"/>
      <w:bookmarkStart w:id="297" w:name="_Toc114"/>
      <w:bookmarkEnd w:id="296"/>
      <w:r>
        <w:rPr>
          <w:rtl w:val="true"/>
        </w:rPr>
        <w:t>اهل حق و مواظبت از خود</w:t>
      </w:r>
      <w:bookmarkEnd w:id="297"/>
    </w:p>
    <w:p>
      <w:pPr>
        <w:pStyle w:val="BookText"/>
        <w:rPr/>
      </w:pPr>
      <w:r>
        <w:rPr>
          <w:rFonts w:ascii="IRNazanin" w:hAnsi="IRNazanin" w:eastAsia="IRNazanin"/>
          <w:color w:val="111111"/>
          <w:sz w:val="28"/>
          <w:sz w:val="28"/>
          <w:szCs w:val="28"/>
          <w:rtl w:val="true"/>
          <w:lang w:bidi="fa-IR"/>
        </w:rPr>
        <w:t xml:space="preserve">اهل دل و اهل حقیقت،چنان خدا را مراقب خود می‌بینند که در محضر وجود مقدس او حتی در حرف زدن،کمال ادب را رعایت می‌کنند؛ هزار مرتبه شستم دهان به مشک و گلاب هنوز نام تو بردن کمال بی ادبی است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آدم در عظمت مولا و کوچکی خودش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ضایع شدن عمرش در گناه، فکر کند،تا پشیمان شود و الا با دعوت به پشیمانی کسی پشیمان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ده بار هم به گناهکار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گذشته‌ات پشیمان باش،نمی‌شود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مقدمات فکری،علمی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مایه عظیم و سرمایه عالی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جزء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صابون،لباس را پاک نمی‌کند،آب و چوب مغسل هم می‌خواهد</w:t>
      </w:r>
      <w:r>
        <w:rPr>
          <w:rFonts w:eastAsia="IRNazanin" w:cs="IRNazanin"/>
          <w:color w:val="111111"/>
          <w:sz w:val="28"/>
          <w:szCs w:val="28"/>
          <w:rtl w:val="true"/>
          <w:lang w:bidi="fa-IR"/>
        </w:rPr>
        <w:t>.</w:t>
      </w:r>
      <w:bookmarkStart w:id="298" w:name="pg3275_30899"/>
    </w:p>
    <w:p>
      <w:pPr>
        <w:pStyle w:val="Heading4"/>
        <w:numPr>
          <w:ilvl w:val="3"/>
          <w:numId w:val="1"/>
        </w:numPr>
        <w:rPr/>
      </w:pPr>
      <w:bookmarkStart w:id="299" w:name="__RefHeading___Toc2123037_2749589250"/>
      <w:bookmarkStart w:id="300" w:name="_Toc115"/>
      <w:bookmarkEnd w:id="298"/>
      <w:bookmarkEnd w:id="299"/>
      <w:r>
        <w:rPr/>
        <w:t>2</w:t>
      </w:r>
      <w:r>
        <w:rPr>
          <w:rtl w:val="true"/>
        </w:rPr>
        <w:t>-</w:t>
      </w:r>
      <w:r>
        <w:rPr>
          <w:rtl w:val="true"/>
        </w:rPr>
        <w:t>تصمیم بر ترک گناه</w:t>
      </w:r>
      <w:bookmarkEnd w:id="300"/>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دوم توبه این است که عزم و تصمیم داشته باشی بر این که تا زنده‌ای،دوباره به گناه برنگردی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بعضی از گناهکاران توبه می‌کنند و دوباره گناه می‌کنند،چون شسته و پاکیزه نشده‌اند و آن حقیقت توبه در آنها رسوخ نکرده است تا از پاکی در محضر پروردگار مهربان عالم لذت ببرند</w:t>
      </w:r>
      <w:r>
        <w:rPr>
          <w:rFonts w:eastAsia="IRNazanin" w:cs="IRNazanin"/>
          <w:color w:val="111111"/>
          <w:sz w:val="28"/>
          <w:szCs w:val="28"/>
          <w:rtl w:val="true"/>
          <w:lang w:bidi="fa-IR"/>
        </w:rPr>
        <w:t>.</w:t>
      </w:r>
    </w:p>
    <w:p>
      <w:pPr>
        <w:pStyle w:val="Heading4"/>
        <w:numPr>
          <w:ilvl w:val="3"/>
          <w:numId w:val="1"/>
        </w:numPr>
        <w:rPr/>
      </w:pPr>
      <w:bookmarkStart w:id="301" w:name="__RefHeading___Toc2123039_2749589250"/>
      <w:bookmarkStart w:id="302" w:name="_Toc116"/>
      <w:bookmarkEnd w:id="301"/>
      <w:r>
        <w:rPr/>
        <w:t>3</w:t>
      </w:r>
      <w:r>
        <w:rPr>
          <w:rtl w:val="true"/>
        </w:rPr>
        <w:t>-</w:t>
      </w:r>
      <w:r>
        <w:rPr>
          <w:rtl w:val="true"/>
        </w:rPr>
        <w:t>ادای حق الناس</w:t>
      </w:r>
      <w:bookmarkEnd w:id="302"/>
    </w:p>
    <w:p>
      <w:pPr>
        <w:pStyle w:val="Heading5"/>
        <w:numPr>
          <w:ilvl w:val="4"/>
          <w:numId w:val="1"/>
        </w:numPr>
        <w:rPr/>
      </w:pPr>
      <w:bookmarkStart w:id="303" w:name="__RefHeading___Toc2123041_2749589250"/>
      <w:bookmarkStart w:id="304" w:name="_Toc11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حقوقی که از مردم به گردن گناه کار است باید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 و سهله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،یعنی خیلی آسان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درستی است،اما توضیح لازم است که در کجا خیلی آسان گرفته است ؟ در مال و حقوق مردم هم آیا آسان گرفته است ؟</w:t>
      </w:r>
    </w:p>
    <w:p>
      <w:pPr>
        <w:pStyle w:val="BookText"/>
        <w:rPr/>
      </w:pPr>
      <w:r>
        <w:rPr>
          <w:rFonts w:ascii="IRNazanin" w:hAnsi="IRNazanin" w:eastAsia="IRNazanin"/>
          <w:color w:val="111111"/>
          <w:sz w:val="28"/>
          <w:sz w:val="28"/>
          <w:szCs w:val="28"/>
          <w:rtl w:val="true"/>
          <w:lang w:bidi="fa-IR"/>
        </w:rPr>
        <w:t>آخرین کلامی که پیامبر اکرم صلی الله علیه و آله به نقل 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خودش عین توحید بود و خدا در او جلوه صفاتی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حرفی که پیامبر صلی الله علیه و آله سه بار تکرار کردند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مردم را در ذمه خود نگه ندارید و پس بدهید، گرچه نخ مانده ته سوزن باشد که نمی‌شود با آن چیزی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خدا،قیامت و دین را قبول ندارید،گرچه ادعای دین داری کنید</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305" w:name="__RefHeading___Toc2123043_2749589250"/>
      <w:bookmarkStart w:id="306" w:name="_Toc118"/>
      <w:bookmarkEnd w:id="305"/>
      <w:r>
        <w:rPr>
          <w:rtl w:val="true"/>
        </w:rPr>
        <w:t>تفاوت مشرک و متظاهر به دین</w:t>
      </w:r>
      <w:bookmarkEnd w:id="306"/>
    </w:p>
    <w:p>
      <w:pPr>
        <w:pStyle w:val="BookText"/>
        <w:rPr/>
      </w:pPr>
      <w:r>
        <w:rPr>
          <w:rFonts w:ascii="IRNazanin" w:hAnsi="IRNazanin" w:eastAsia="IRNazanin"/>
          <w:color w:val="111111"/>
          <w:sz w:val="28"/>
          <w:sz w:val="28"/>
          <w:szCs w:val="28"/>
          <w:rtl w:val="true"/>
          <w:lang w:bidi="fa-IR"/>
        </w:rPr>
        <w:t>طبق آیات و روایات،عذاب کافر و مشرک در قیامت خیلی کمتر از عذاب دین نما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دین‌نمای بی‌دین،پلیدترین و پست‌ترین انسان روزگار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تسامح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جماعت تشکیل</w:t>
      </w:r>
      <w:bookmarkStart w:id="307" w:name="pg3275_30902"/>
    </w:p>
    <w:p>
      <w:pPr>
        <w:pStyle w:val="BookText"/>
        <w:rPr/>
      </w:pPr>
      <w:bookmarkEnd w:id="307"/>
      <w:r>
        <w:rPr>
          <w:rFonts w:ascii="IRNazanin" w:hAnsi="IRNazanin" w:eastAsia="IRNazanin"/>
          <w:color w:val="111111"/>
          <w:sz w:val="28"/>
          <w:sz w:val="28"/>
          <w:szCs w:val="28"/>
          <w:rtl w:val="true"/>
          <w:lang w:bidi="fa-IR"/>
        </w:rPr>
        <w:t>می‌شود،امام جماعت در خواندن نماز،باید رعایت ضعیف‌ترینِ اقتدا کنندگان را نماید،یعنی پیرمرد نود ساله عاشق نماز جماعت وارد نماز شده است،ولی زانوهای او سست است،کمر او درد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فقط به واجبات نماز اکتفا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آسان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عمری در گناه بوده است و آمده تا توبه واقعی کند،من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هستم،سریع از او راضی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خیلی از موارد آسان گرفته است؛به کسی که می‌خواهد وارد ماه رمضان 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 متدیّن گفته است که چشم تو ضعیف شده و نباید روزه بگیری،من هم موافق با حرف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روزه‌ات را گردن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یک ماه را روزه بگیری،ممکن است شش ماه دیگر در ضعیف شدن چشم تو اثر کند،باز هم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 مقدم بر سی روز روزه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چشمت را نگهدار،نمی‌خواهم روزه‌ام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روزهای زمستانی،قضای این سی روز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وصل به ماه رمضان بعد شدی و نتوانستی بگیری،برای هر یک روز،یک صاع گندم به عنوان کفّاره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اینجا،شریعت سمحه و سهله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حقوق مردم،شریعت ما سمحه و سهله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شریعت،اشدّ المعاقبین است،یعنی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دینار آخر باید مال مردم را پس بدهد،چون نمی‌بخشم،نمی‌توانم ببخشم</w:t>
      </w:r>
      <w:r>
        <w:rPr>
          <w:rFonts w:eastAsia="IRNazanin" w:cs="IRNazanin"/>
          <w:color w:val="111111"/>
          <w:sz w:val="28"/>
          <w:szCs w:val="28"/>
          <w:rtl w:val="true"/>
          <w:lang w:bidi="fa-IR"/>
        </w:rPr>
        <w:t>.</w:t>
      </w:r>
    </w:p>
    <w:p>
      <w:pPr>
        <w:pStyle w:val="Heading4"/>
        <w:numPr>
          <w:ilvl w:val="3"/>
          <w:numId w:val="1"/>
        </w:numPr>
        <w:rPr/>
      </w:pPr>
      <w:bookmarkStart w:id="308" w:name="__RefHeading___Toc2123045_2749589250"/>
      <w:bookmarkStart w:id="309" w:name="_Toc119"/>
      <w:bookmarkEnd w:id="308"/>
      <w:r>
        <w:rPr/>
        <w:t>4</w:t>
      </w:r>
      <w:r>
        <w:rPr>
          <w:rtl w:val="true"/>
        </w:rPr>
        <w:t>-</w:t>
      </w:r>
      <w:r>
        <w:rPr>
          <w:rtl w:val="true"/>
        </w:rPr>
        <w:t>قضا کردن واجبات</w:t>
      </w:r>
      <w:bookmarkEnd w:id="3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واجباتی را که از دست داده‌ای،باید قضا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نماز نخواندی ؟ توبه آن این است که سی سال نماز نخوانده را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نگرفتی ؟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خدا،خمس و زکات را نپرداختی ؟ آنها را حساب کنی و بپردازی</w:t>
      </w:r>
      <w:r>
        <w:rPr>
          <w:rFonts w:eastAsia="IRNazanin" w:cs="IRNazanin"/>
          <w:color w:val="111111"/>
          <w:sz w:val="28"/>
          <w:szCs w:val="28"/>
          <w:rtl w:val="true"/>
          <w:lang w:bidi="fa-IR"/>
        </w:rPr>
        <w:t>.</w:t>
      </w:r>
      <w:bookmarkStart w:id="310" w:name="pg3275_30904"/>
    </w:p>
    <w:p>
      <w:pPr>
        <w:pStyle w:val="Heading4"/>
        <w:numPr>
          <w:ilvl w:val="3"/>
          <w:numId w:val="1"/>
        </w:numPr>
        <w:rPr/>
      </w:pPr>
      <w:bookmarkStart w:id="311" w:name="__RefHeading___Toc2123047_2749589250"/>
      <w:bookmarkStart w:id="312" w:name="_Toc120"/>
      <w:bookmarkEnd w:id="310"/>
      <w:bookmarkEnd w:id="311"/>
      <w:r>
        <w:rPr/>
        <w:t>5</w:t>
      </w:r>
      <w:r>
        <w:rPr>
          <w:rtl w:val="true"/>
        </w:rPr>
        <w:t>-</w:t>
      </w:r>
      <w:r>
        <w:rPr>
          <w:rtl w:val="true"/>
        </w:rPr>
        <w:t>آب کردن گوشت روییده از گناه</w:t>
      </w:r>
      <w:bookmarkEnd w:id="312"/>
    </w:p>
    <w:p>
      <w:pPr>
        <w:pStyle w:val="BookText"/>
        <w:rPr/>
      </w:pPr>
      <w:r>
        <w:rPr>
          <w:rFonts w:ascii="IRNazanin" w:hAnsi="IRNazanin" w:eastAsia="IRNazanin"/>
          <w:color w:val="111111"/>
          <w:sz w:val="28"/>
          <w:sz w:val="28"/>
          <w:szCs w:val="28"/>
          <w:rtl w:val="true"/>
          <w:lang w:bidi="fa-IR"/>
        </w:rPr>
        <w:t>اما جزء دیگر توبه،حضرت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گناه می‌کردی،لذت می‌بردی،مدام گوشت بدنت اضافه شده است،چون اگر گرسنه بودی،گناه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می‌خوردی و بعد به سراغ گناه می‌رفتی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لذت،راحت‌تر غذا را هضم می‌کرده و تبدیل به گوشت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گوشت‌های نجس را باید آب کنی که ذره‌ای از آن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این گوشت‌ها نجس و حرام باشد،باز توبه‌پذیرفته نیست</w:t>
      </w:r>
      <w:r>
        <w:rPr>
          <w:rFonts w:eastAsia="IRNazanin" w:cs="IRNazanin"/>
          <w:color w:val="111111"/>
          <w:sz w:val="28"/>
          <w:szCs w:val="28"/>
          <w:rtl w:val="true"/>
          <w:lang w:bidi="fa-IR"/>
        </w:rPr>
        <w:t>.</w:t>
      </w:r>
    </w:p>
    <w:p>
      <w:pPr>
        <w:pStyle w:val="Heading4"/>
        <w:numPr>
          <w:ilvl w:val="3"/>
          <w:numId w:val="1"/>
        </w:numPr>
        <w:rPr/>
      </w:pPr>
      <w:bookmarkStart w:id="313" w:name="__RefHeading___Toc2123049_2749589250"/>
      <w:bookmarkStart w:id="314" w:name="_Toc121"/>
      <w:bookmarkEnd w:id="313"/>
      <w:r>
        <w:rPr/>
        <w:t>6</w:t>
      </w:r>
      <w:r>
        <w:rPr>
          <w:rtl w:val="true"/>
        </w:rPr>
        <w:t>-</w:t>
      </w:r>
      <w:r>
        <w:rPr>
          <w:rtl w:val="true"/>
        </w:rPr>
        <w:t>تحمل رنج عبادت</w:t>
      </w:r>
      <w:bookmarkEnd w:id="314"/>
    </w:p>
    <w:p>
      <w:pPr>
        <w:pStyle w:val="BookText"/>
        <w:rPr/>
      </w:pPr>
      <w:r>
        <w:rPr>
          <w:rFonts w:ascii="IRNazanin" w:hAnsi="IRNazanin" w:eastAsia="IRNazanin"/>
          <w:color w:val="111111"/>
          <w:sz w:val="28"/>
          <w:sz w:val="28"/>
          <w:szCs w:val="28"/>
          <w:rtl w:val="true"/>
          <w:lang w:bidi="fa-IR"/>
        </w:rPr>
        <w:t>اما جزء آخر توبه این است که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لذت‌هایی که از گناه به خودت چشاندی،رنج عبادت را به خودت بچشانی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شش مورد توبه پذیرفته می‌شود و لباس دل و جان شسته می‌شود و چرک‌های گناه زدوده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تمیز و پاک که شدی،خدا به قیمت بهشت و آمرزش تو را می‌پذیرد،چون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باد فنا تا ندهی گرد خودی 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 xml:space="preserve">دوری از گناه،ریشه عبادات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315" w:name="pg3275_30917"/>
    </w:p>
    <w:p>
      <w:pPr>
        <w:pStyle w:val="Heading2"/>
        <w:numPr>
          <w:ilvl w:val="1"/>
          <w:numId w:val="1"/>
        </w:numPr>
        <w:rPr/>
      </w:pPr>
      <w:bookmarkStart w:id="316" w:name="__RefHeading___Toc2123051_2749589250"/>
      <w:bookmarkStart w:id="317" w:name="_Toc122"/>
      <w:bookmarkEnd w:id="315"/>
      <w:bookmarkEnd w:id="316"/>
      <w:r>
        <w:rPr/>
        <w:t>8</w:t>
      </w:r>
      <w:r>
        <w:rPr>
          <w:rtl w:val="true"/>
        </w:rPr>
        <w:t>ترک گناه</w:t>
      </w:r>
      <w:bookmarkEnd w:id="317"/>
    </w:p>
    <w:p>
      <w:pPr>
        <w:pStyle w:val="Heading3"/>
        <w:numPr>
          <w:ilvl w:val="2"/>
          <w:numId w:val="1"/>
        </w:numPr>
        <w:rPr/>
      </w:pPr>
      <w:bookmarkStart w:id="318" w:name="__RefHeading___Toc2123053_2749589250"/>
      <w:bookmarkStart w:id="319" w:name="_Toc123"/>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در نسخه جامعی،ریشه سلامت همه عبادات را، کم گناهی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 گناهی مدتی که ادامه پیدا کند،به ترک گناه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 گناهی را که رسول خدا صلی الله علیه و آله در این نسخه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یک جمله‌ای توضیح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این کم گناهی،این نیست که بنده کمی دچار گناهان کبیره باشد،چون گناهان کبیره در زندگی بندگان خدا میدانی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یَجْتَنِبُونَ کَبٰائِرَ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گناهان کبیره اجتناب دارند و از معصیت فراری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کم گناهی،اصرار بر گناهان صغیره هم در آنها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نه تنها آلوده به کبائر نیستند،بلکه پافشاری بر گناهان صغیره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لغزش دارند،ولی بسیار اندک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w:t>
      </w:r>
      <w:bookmarkStart w:id="320" w:name="pg3275_30918"/>
    </w:p>
    <w:p>
      <w:pPr>
        <w:pStyle w:val="BookText"/>
        <w:rPr/>
      </w:pPr>
      <w:bookmarkEnd w:id="320"/>
      <w:r>
        <w:rPr>
          <w:rFonts w:ascii="Amiri" w:hAnsi="Amiri" w:eastAsia="Amiri" w:cs="Amiri"/>
          <w:color w:val="111111"/>
          <w:sz w:val="28"/>
          <w:sz w:val="28"/>
          <w:szCs w:val="28"/>
          <w:rtl w:val="true"/>
          <w:lang w:bidi="ar-SA"/>
        </w:rPr>
        <w:t>زَلَلُه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زلّت به معنای لغزش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مدتها بگذرد،اما دچار یک لغزش کوچک و مختصر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نه نابود کننده شخصیت و نه مخرب آخرت و نه مانع از حرکت عبد به سوی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 گناهی بعد از مدتی طولانی،ریشه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نبودن با گناه،از خصلت‌های زیبای اولیای الهی است</w:t>
      </w:r>
      <w:r>
        <w:rPr>
          <w:rFonts w:eastAsia="IRNazanin" w:cs="IRNazanin"/>
          <w:color w:val="111111"/>
          <w:sz w:val="28"/>
          <w:szCs w:val="28"/>
          <w:rtl w:val="true"/>
          <w:lang w:bidi="fa-IR"/>
        </w:rPr>
        <w:t>.</w:t>
      </w:r>
    </w:p>
    <w:p>
      <w:pPr>
        <w:pStyle w:val="Heading3"/>
        <w:numPr>
          <w:ilvl w:val="2"/>
          <w:numId w:val="1"/>
        </w:numPr>
        <w:rPr/>
      </w:pPr>
      <w:bookmarkStart w:id="321" w:name="__RefHeading___Toc2123055_2749589250"/>
      <w:bookmarkStart w:id="322" w:name="_Toc124"/>
      <w:bookmarkEnd w:id="321"/>
      <w:r>
        <w:rPr>
          <w:rtl w:val="true"/>
        </w:rPr>
        <w:t>فرار از گناه،راه وجوب بهشت</w:t>
      </w:r>
      <w:bookmarkEnd w:id="322"/>
    </w:p>
    <w:p>
      <w:pPr>
        <w:pStyle w:val="BookText"/>
        <w:rPr/>
      </w:pPr>
      <w:r>
        <w:rPr>
          <w:rFonts w:ascii="IRNazanin" w:hAnsi="IRNazanin" w:eastAsia="IRNazanin"/>
          <w:color w:val="111111"/>
          <w:sz w:val="28"/>
          <w:sz w:val="28"/>
          <w:szCs w:val="28"/>
          <w:rtl w:val="true"/>
          <w:lang w:bidi="fa-IR"/>
        </w:rPr>
        <w:t>رسول خدا صلی الله علیه و آله روایتی در زمینه ترک،اجتناب و فرار از معصیت دارند،حضرت ترک گناه را قیمت‌گذاری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 و زنانی که از گناه فراری هستند،البته اندکی هم دچار لغزش شوند،اما گرفتار گناه کبیره و اصرار به صغیره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اینجا بحث مقام عصمت را برای امت ندارند،چون همه امت نمی‌توانند دارای این مقام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مردان امّت من،کسانی آراسته به چهار خصلت شوند و هر چهار خصلت هستند در ترک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رسول خدا صلی الله علیه و آله مکارم اخلاق و ارزش‌های نفسی نیست بلکه بحث در ترک گناه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چهار خصلت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بهشت،ملک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می‌خواهند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جایگاه عظیمی که دو بار در قرآن مجید فرموده است؛ یکی در سوره آل عمران،دیگری در سوره حدید،که بهشت به پهنای همه آسمان‌ها و زمین است، </w:t>
      </w:r>
      <w:r>
        <w:rPr>
          <w:rStyle w:val="FootnoteAnchor"/>
          <w:rtl w:val="true"/>
        </w:rPr>
        <w:footnoteReference w:id="129"/>
      </w:r>
      <w:r>
        <w:rPr>
          <w:rFonts w:ascii="IRNazanin" w:hAnsi="IRNazanin" w:eastAsia="IRNazanin"/>
          <w:color w:val="111111"/>
          <w:sz w:val="28"/>
          <w:sz w:val="28"/>
          <w:szCs w:val="28"/>
          <w:rtl w:val="true"/>
          <w:lang w:bidi="fa-IR"/>
        </w:rPr>
        <w:t>که تاکنون،پهنای آسمان‌ها و زمین برای هیچ صاحب دانشی روشن نشده است و تا قیامت هم روشن نخواهد شد و طول و عرض عالم را فقط خداوند علیم می‌داند</w:t>
      </w:r>
      <w:r>
        <w:rPr>
          <w:rFonts w:eastAsia="IRNazanin" w:cs="IRNazanin"/>
          <w:color w:val="111111"/>
          <w:sz w:val="28"/>
          <w:szCs w:val="28"/>
          <w:rtl w:val="true"/>
          <w:lang w:bidi="fa-IR"/>
        </w:rPr>
        <w:t>.</w:t>
      </w:r>
      <w:bookmarkStart w:id="323" w:name="pg3275_30921"/>
    </w:p>
    <w:p>
      <w:pPr>
        <w:pStyle w:val="Heading3"/>
        <w:numPr>
          <w:ilvl w:val="2"/>
          <w:numId w:val="1"/>
        </w:numPr>
        <w:rPr/>
      </w:pPr>
      <w:bookmarkStart w:id="324" w:name="__RefHeading___Toc2123057_2749589250"/>
      <w:bookmarkStart w:id="325" w:name="_Toc125"/>
      <w:bookmarkEnd w:id="323"/>
      <w:bookmarkEnd w:id="324"/>
      <w:r>
        <w:rPr>
          <w:rtl w:val="true"/>
        </w:rPr>
        <w:t>عظمت و پهنای عالم خلقت</w:t>
      </w:r>
      <w:bookmarkEnd w:id="32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یک گوشه این جهان هستی،دوازده هزار قندیل دارد،که در هر قندیلی هفت آسمان و زمین،مانند آسمان و زمین 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هفت آسمان در قرآن،دلیل بر این نیست که آسمان‌ها منحصر به این هفت آسمانی است که با ابزار علمی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پهنای آن،پهنای آسمان‌ها است،نه به پهنای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عرضها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پهنای هر چه آسمان و زمین که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قندیل که در هر قندیل دوازده هزار جهان،مانند جهان شما در آن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بنگر بزرگی بهشت چقدر است ؟ </w:t>
      </w:r>
      <w:r>
        <w:rPr>
          <w:rStyle w:val="FootnoteAnchor"/>
          <w:rtl w:val="true"/>
        </w:rPr>
        <w:footnoteReference w:id="131"/>
      </w:r>
    </w:p>
    <w:p>
      <w:pPr>
        <w:pStyle w:val="Heading3"/>
        <w:numPr>
          <w:ilvl w:val="2"/>
          <w:numId w:val="1"/>
        </w:numPr>
        <w:rPr/>
      </w:pPr>
      <w:bookmarkStart w:id="326" w:name="__RefHeading___Toc2123059_2749589250"/>
      <w:bookmarkStart w:id="327" w:name="_Toc126"/>
      <w:bookmarkEnd w:id="326"/>
      <w:r>
        <w:rPr>
          <w:rtl w:val="true"/>
        </w:rPr>
        <w:t>بهشت،پاداش ترک گناه</w:t>
      </w:r>
      <w:bookmarkEnd w:id="327"/>
    </w:p>
    <w:p>
      <w:pPr>
        <w:pStyle w:val="BookText"/>
        <w:rPr/>
      </w:pPr>
      <w:r>
        <w:rPr>
          <w:rFonts w:ascii="IRNazanin" w:hAnsi="IRNazanin" w:eastAsia="IRNazanin"/>
          <w:color w:val="111111"/>
          <w:sz w:val="28"/>
          <w:sz w:val="28"/>
          <w:szCs w:val="28"/>
          <w:rtl w:val="true"/>
          <w:lang w:bidi="fa-IR"/>
        </w:rPr>
        <w:t>بهشت،ارزش ترک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و روایات را باور کنیم،که بهشت بزرگ را،با گناهان اندک،که لذتش هم بسیار اندک و لحظه‌ای است،معاوضه نکنیم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اگرانسان یک زمین ده هزار متری را با رشوه دادن،ملک خود کند و آن را هم تفکیک کرده و چند برابر قیمت بفروشد،همه پول آن را که نمی‌تواند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عمر او هم آن قدر طولانی نشود که از همه این پول‌ها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بمیرد</w:t>
      </w:r>
      <w:bookmarkStart w:id="328" w:name="pg3275_30923"/>
    </w:p>
    <w:p>
      <w:pPr>
        <w:pStyle w:val="BookText"/>
        <w:rPr/>
      </w:pPr>
      <w:bookmarkEnd w:id="328"/>
      <w:r>
        <w:rPr>
          <w:rFonts w:ascii="IRNazanin" w:hAnsi="IRNazanin" w:eastAsia="IRNazanin"/>
          <w:color w:val="111111"/>
          <w:sz w:val="28"/>
          <w:sz w:val="28"/>
          <w:szCs w:val="28"/>
          <w:rtl w:val="true"/>
          <w:lang w:bidi="fa-IR"/>
        </w:rPr>
        <w:t>و روز قیامت بهشت را به او نشان بدهند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را با آن ده هزار متر زمین حرام عوض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لذت شهوت،یک پلک به هم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قیامت،بهشت را نشان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بهشت را با بدن نامحرم عوض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لذت تمام شده و این بهشت را فروختی و آن لذت را خریدی،پس اینجا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خسارت بزرگی است ؟</w:t>
      </w:r>
    </w:p>
    <w:p>
      <w:pPr>
        <w:pStyle w:val="Heading3"/>
        <w:numPr>
          <w:ilvl w:val="2"/>
          <w:numId w:val="1"/>
        </w:numPr>
        <w:rPr/>
      </w:pPr>
      <w:bookmarkStart w:id="329" w:name="__RefHeading___Toc2123061_2749589250"/>
      <w:bookmarkStart w:id="330" w:name="_Toc127"/>
      <w:bookmarkEnd w:id="329"/>
      <w:r>
        <w:rPr>
          <w:rtl w:val="true"/>
        </w:rPr>
        <w:t>خسارت معاوضه دنیا با آخرت</w:t>
      </w:r>
      <w:bookmarkEnd w:id="330"/>
    </w:p>
    <w:p>
      <w:pPr>
        <w:pStyle w:val="BookText"/>
        <w:rPr/>
      </w:pPr>
      <w:r>
        <w:rPr>
          <w:rFonts w:ascii="IRNazanin" w:hAnsi="IRNazanin" w:eastAsia="IRNazanin"/>
          <w:color w:val="111111"/>
          <w:sz w:val="28"/>
          <w:sz w:val="28"/>
          <w:szCs w:val="28"/>
          <w:rtl w:val="true"/>
          <w:lang w:bidi="fa-IR"/>
        </w:rPr>
        <w:t>قرآن این معاوضه را در چند آیه مطرح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بهشت را فروختند و غیر بهشت را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هدایت،بهشت است و نتیجه ضلالت هم دوزخ است و دوزخ هم محدودیت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 قرآن خداوند از دوزخ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تعبیر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معنی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شخص در دوزخ،به اندازه قبر بسیار تنگ و تاریک جا دارد،که جای حرکت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قرآن تکرار شده است؛معاوضه خدا با شیطان،هدایت با گمراهی،بهشت با جهنم،موسی با فرعون،پیغمبر صلی الله علیه و آله با ابولهب،حضرت امیر علیه السلام با معاویه،حضرت سید الشهدا علیه السلام با یزید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کار را در دنیا انجام داده‌اند و هنوز هم این انتخاب باطل را ادامه می‌دهند</w:t>
      </w:r>
      <w:r>
        <w:rPr>
          <w:rFonts w:eastAsia="IRNazanin" w:cs="IRNazanin"/>
          <w:color w:val="111111"/>
          <w:sz w:val="28"/>
          <w:szCs w:val="28"/>
          <w:rtl w:val="true"/>
          <w:lang w:bidi="fa-IR"/>
        </w:rPr>
        <w:t>.</w:t>
      </w:r>
      <w:bookmarkStart w:id="331" w:name="pg3275_30925"/>
    </w:p>
    <w:p>
      <w:pPr>
        <w:pStyle w:val="Heading3"/>
        <w:numPr>
          <w:ilvl w:val="2"/>
          <w:numId w:val="1"/>
        </w:numPr>
        <w:rPr/>
      </w:pPr>
      <w:bookmarkStart w:id="332" w:name="__RefHeading___Toc2123063_2749589250"/>
      <w:bookmarkStart w:id="333" w:name="_Toc128"/>
      <w:bookmarkEnd w:id="331"/>
      <w:bookmarkEnd w:id="332"/>
      <w:r>
        <w:rPr>
          <w:rtl w:val="true"/>
        </w:rPr>
        <w:t>ارزش عالِم در قبال یاد خدا</w:t>
      </w:r>
      <w:bookmarkEnd w:id="333"/>
    </w:p>
    <w:p>
      <w:pPr>
        <w:pStyle w:val="BookText"/>
        <w:rPr/>
      </w:pPr>
      <w:r>
        <w:rPr>
          <w:rFonts w:ascii="IRNazanin" w:hAnsi="IRNazanin" w:eastAsia="IRNazanin"/>
          <w:color w:val="111111"/>
          <w:sz w:val="28"/>
          <w:sz w:val="28"/>
          <w:szCs w:val="28"/>
          <w:rtl w:val="true"/>
          <w:lang w:bidi="fa-IR"/>
        </w:rPr>
        <w:t>به سخنرانی دعوت شده بودم،پرسیدم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واجد شرایط این شهر چه کسی است ؟ عالمی که ربانی حقیقی باشد،نه عالمی که فقط لباس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بسا ابلیس آدم رو هست پس بهر دستی نشاید داد دست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خوبان و معتمدان شهر بزرگواری را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ثواب و رضای خدا،گفتم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مرا به خدمت ایشان ببرید</w:t>
      </w:r>
      <w:r>
        <w:rPr>
          <w:rFonts w:eastAsia="IRNazanin" w:cs="IRNazanin"/>
          <w:color w:val="111111"/>
          <w:sz w:val="28"/>
          <w:szCs w:val="28"/>
          <w:rtl w:val="true"/>
          <w:lang w:bidi="fa-IR"/>
        </w:rPr>
        <w:t>.</w:t>
      </w:r>
    </w:p>
    <w:p>
      <w:pPr>
        <w:pStyle w:val="Heading3"/>
        <w:numPr>
          <w:ilvl w:val="2"/>
          <w:numId w:val="1"/>
        </w:numPr>
        <w:rPr/>
      </w:pPr>
      <w:bookmarkStart w:id="334" w:name="__RefHeading___Toc2123065_2749589250"/>
      <w:bookmarkStart w:id="335" w:name="_Toc129"/>
      <w:bookmarkEnd w:id="334"/>
      <w:r>
        <w:rPr>
          <w:rtl w:val="true"/>
        </w:rPr>
        <w:t>ویژگی های همنشین</w:t>
      </w:r>
      <w:bookmarkEnd w:id="335"/>
    </w:p>
    <w:p>
      <w:pPr>
        <w:pStyle w:val="BookText"/>
        <w:rPr/>
      </w:pPr>
      <w:r>
        <w:rPr>
          <w:rFonts w:ascii="IRNazanin" w:hAnsi="IRNazanin" w:eastAsia="IRNazanin"/>
          <w:color w:val="111111"/>
          <w:sz w:val="28"/>
          <w:sz w:val="28"/>
          <w:szCs w:val="28"/>
          <w:rtl w:val="true"/>
          <w:lang w:bidi="fa-IR"/>
        </w:rPr>
        <w:t>از رسول خدا صلی الله علیه و آله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معاشرت کنیم ؟ با که رفیق و همنشین شویم ؟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یُذَکِّرُکُمُ اللّهَ رُؤْیُتُه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کسی معاشرت کنید که وقتی او را می‌بینید،به یاد خدا بیافتید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 فِی عَلْمِکُمْ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که می‌زند،به دانش شما اضافه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یُرَغِّبُکُم فِی الآخِرَةِ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شما را مشتاق به آخرت کند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من سه حقیقت را در این بزرگوار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حرف می‌زد،گویا نور از دهان او خارج می‌شد و می‌شنید آنچه را که دیگران نمی‌شنیدند</w:t>
      </w:r>
      <w:r>
        <w:rPr>
          <w:rFonts w:eastAsia="IRNazanin" w:cs="IRNazanin"/>
          <w:color w:val="111111"/>
          <w:sz w:val="28"/>
          <w:szCs w:val="28"/>
          <w:rtl w:val="true"/>
          <w:lang w:bidi="fa-IR"/>
        </w:rPr>
        <w:t>.</w:t>
      </w:r>
    </w:p>
    <w:p>
      <w:pPr>
        <w:pStyle w:val="Heading3"/>
        <w:numPr>
          <w:ilvl w:val="2"/>
          <w:numId w:val="1"/>
        </w:numPr>
        <w:rPr/>
      </w:pPr>
      <w:bookmarkStart w:id="336" w:name="__RefHeading___Toc2123067_2749589250"/>
      <w:bookmarkStart w:id="337" w:name="_Toc130"/>
      <w:bookmarkEnd w:id="336"/>
      <w:r>
        <w:rPr>
          <w:rtl w:val="true"/>
        </w:rPr>
        <w:t>بسته بودن چشم و گوش</w:t>
      </w:r>
      <w:bookmarkEnd w:id="3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ضمانتی است که پیغمبر صلی الله علیه و آله به همه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نامه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تمریجُ فی قلوبکم و تَزیدُکُمْ فی الحدیث لَسَمِعْتُمْ مٰا أَسْمَعُ</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اگر دل شما چراگاه و مرغزار شیطان نبود و اگر پرحرفی نداشتید به یقین آن چه را که من می‌دیدم،شما هم می‌دیدید و آن چه را که من می‌شنیدم،می‌شنیدید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bookmarkStart w:id="338" w:name="pg3275_30927"/>
    </w:p>
    <w:p>
      <w:pPr>
        <w:pStyle w:val="BookText"/>
        <w:rPr/>
      </w:pPr>
      <w:bookmarkEnd w:id="338"/>
      <w:r>
        <w:rPr>
          <w:rFonts w:ascii="IRNazanin" w:hAnsi="IRNazanin" w:eastAsia="IRNazanin"/>
          <w:color w:val="111111"/>
          <w:sz w:val="28"/>
          <w:sz w:val="28"/>
          <w:szCs w:val="28"/>
          <w:rtl w:val="true"/>
          <w:lang w:bidi="fa-IR"/>
        </w:rPr>
        <w:t>چشم و گوش شما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می‌بینیم و می‌شنویم،همه تکراری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شعر عجیب و زیبایی دارد،می‌گوید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روز قیامت،غمی که هست این است که روی مردم دنیا دوباره باید دید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یک بار فحاش،رباخور،رابطه نامشروع دار،دروغ‌گو،غیبت کننده،تهمت زننده را دیدیم و این همه رنج کشیدیم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غصه قیامتم این است که دوباره باید این مردم را ببینم</w:t>
      </w:r>
      <w:r>
        <w:rPr>
          <w:rFonts w:eastAsia="IRNazanin" w:cs="IRNazanin"/>
          <w:color w:val="111111"/>
          <w:sz w:val="28"/>
          <w:szCs w:val="28"/>
          <w:rtl w:val="true"/>
          <w:lang w:bidi="fa-IR"/>
        </w:rPr>
        <w:t>.</w:t>
      </w:r>
    </w:p>
    <w:p>
      <w:pPr>
        <w:pStyle w:val="Heading3"/>
        <w:numPr>
          <w:ilvl w:val="2"/>
          <w:numId w:val="1"/>
        </w:numPr>
        <w:rPr/>
      </w:pPr>
      <w:bookmarkStart w:id="339" w:name="__RefHeading___Toc2123069_2749589250"/>
      <w:bookmarkStart w:id="340" w:name="_Toc131"/>
      <w:bookmarkEnd w:id="339"/>
      <w:r>
        <w:rPr>
          <w:rtl w:val="true"/>
        </w:rPr>
        <w:t>بهره گیری از فرزانگان</w:t>
      </w:r>
      <w:bookmarkEnd w:id="340"/>
    </w:p>
    <w:p>
      <w:pPr>
        <w:pStyle w:val="BookText"/>
        <w:rPr/>
      </w:pPr>
      <w:r>
        <w:rPr>
          <w:rFonts w:ascii="IRNazanin" w:hAnsi="IRNazanin" w:eastAsia="IRNazanin"/>
          <w:color w:val="111111"/>
          <w:sz w:val="28"/>
          <w:sz w:val="28"/>
          <w:szCs w:val="28"/>
          <w:rtl w:val="true"/>
          <w:lang w:bidi="fa-IR"/>
        </w:rPr>
        <w:t>آن عالم چهره‌اش انسان را به یاد خدا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که برای من حرف زد،به دانش من خیلی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هفتاد و پنج سال،زندگی آدم را به آخرت متمایل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به قدری با کرامت بود که وقتی یکی از علمای بزرگ غیر شیعه مرده بود،خواستند که غسلش بدهند،لباس‌های او را که در آوردند،پسرش از جیب‌های او یک نامه درآورد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را آن عالِم ربانی و به مذهب اهل‌بیت علیهم السلام غسل بدهد،چون من با دیدن آن عالم،فهمیدم که اگر در قیامت بخواهم نجات پیدا کنم،باید راه او را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عالمان را فروختند و بخاطر فروش آنها،به شیاطین وابسته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 اسم یک عالم ربانی را نزد کسی می‌آوری،گویا این که نام منفوری را گفته‌ای،رنجیده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بی‌ادب باشد،فحش هم به آن عالم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امام را از دست می‌دهند،امیرالمؤمنین را با معاویه عوض می‌کنند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بالاتر،پیغمبر صلی الله علیه و آله را با ابوجهل و ابولهب و رؤسای مکه عوض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طور؛بهشت را از دست می‌دهند و جهنم را به جای آن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دست</w:t>
      </w:r>
      <w:bookmarkStart w:id="341" w:name="pg3275_30929"/>
    </w:p>
    <w:p>
      <w:pPr>
        <w:pStyle w:val="BookText"/>
        <w:rPr/>
      </w:pPr>
      <w:bookmarkEnd w:id="341"/>
      <w:r>
        <w:rPr>
          <w:rFonts w:ascii="IRNazanin" w:hAnsi="IRNazanin" w:eastAsia="IRNazanin"/>
          <w:color w:val="111111"/>
          <w:sz w:val="28"/>
          <w:sz w:val="28"/>
          <w:szCs w:val="28"/>
          <w:rtl w:val="true"/>
          <w:lang w:bidi="fa-IR"/>
        </w:rPr>
        <w:t>می‌دهند و ابلیس را می‌گیرند؛ اِشْتَرَوُا الضَّلاٰلَةَ بِالْهُدیٰ این داد و ستد،خیلی خطرناک است</w:t>
      </w:r>
      <w:r>
        <w:rPr>
          <w:rFonts w:eastAsia="IRNazanin" w:cs="IRNazanin"/>
          <w:color w:val="111111"/>
          <w:sz w:val="28"/>
          <w:szCs w:val="28"/>
          <w:rtl w:val="true"/>
          <w:lang w:bidi="fa-IR"/>
        </w:rPr>
        <w:t>.</w:t>
      </w:r>
    </w:p>
    <w:p>
      <w:pPr>
        <w:pStyle w:val="Heading3"/>
        <w:numPr>
          <w:ilvl w:val="2"/>
          <w:numId w:val="1"/>
        </w:numPr>
        <w:rPr/>
      </w:pPr>
      <w:bookmarkStart w:id="342" w:name="__RefHeading___Toc2123071_2749589250"/>
      <w:bookmarkStart w:id="343" w:name="_Toc132"/>
      <w:bookmarkEnd w:id="342"/>
      <w:r>
        <w:rPr>
          <w:rtl w:val="true"/>
        </w:rPr>
        <w:t>خصلتهای بهشتی شدن</w:t>
      </w:r>
      <w:bookmarkEnd w:id="343"/>
    </w:p>
    <w:p>
      <w:pPr>
        <w:pStyle w:val="Heading4"/>
        <w:numPr>
          <w:ilvl w:val="3"/>
          <w:numId w:val="1"/>
        </w:numPr>
        <w:rPr/>
      </w:pPr>
      <w:bookmarkStart w:id="344" w:name="__RefHeading___Toc2123073_2749589250"/>
      <w:bookmarkStart w:id="345" w:name="_Toc133"/>
      <w:bookmarkEnd w:id="344"/>
      <w:r>
        <w:rPr/>
        <w:t>1</w:t>
      </w:r>
      <w:r>
        <w:rPr>
          <w:rtl w:val="true"/>
        </w:rPr>
        <w:t>-</w:t>
      </w:r>
      <w:r>
        <w:rPr>
          <w:rtl w:val="true"/>
        </w:rPr>
        <w:t>پرهیز از دنیاپرستی</w:t>
      </w:r>
      <w:bookmarkEnd w:id="345"/>
    </w:p>
    <w:p>
      <w:pPr>
        <w:pStyle w:val="BookText"/>
        <w:rPr/>
      </w:pPr>
      <w:r>
        <w:rPr>
          <w:rFonts w:ascii="IRNazanin" w:hAnsi="IRNazanin" w:eastAsia="IRNazanin"/>
          <w:color w:val="111111"/>
          <w:sz w:val="28"/>
          <w:sz w:val="28"/>
          <w:szCs w:val="28"/>
          <w:rtl w:val="true"/>
          <w:lang w:bidi="fa-IR"/>
        </w:rPr>
        <w:t>حضرت رسول اکرم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سَلِمَ مِنْ امَّتِی مِنْ ارْبَعِ خِصالٍ فَلَهُ الجَنَّةُ مردان امت من،از چهار خصلت سالم بمانند،بهشت برای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سلامت از این چهار خصلت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الجَنَّةُ بهشت را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ویژه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دنیاپرستی سالم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پول محور زندگی این‌ها بشود،همه چیز را با پول بسنجند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ببینم اگر با این خانواده وصلت کنم،پول گیر من می‌آید یا نه ؟ یا در مسجد پول هست یا نه ؟ در خانه عالم ربانی پول هست یا نه ؟ محور اندیشه آنها پول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الدُّخُولِ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داخل شدن در دنیا سالم بماند</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123075_2749589250"/>
      <w:bookmarkStart w:id="347" w:name="_Toc134"/>
      <w:bookmarkEnd w:id="346"/>
      <w:r>
        <w:rPr/>
        <w:t>2</w:t>
      </w:r>
      <w:r>
        <w:rPr>
          <w:rtl w:val="true"/>
        </w:rPr>
        <w:t>-</w:t>
      </w:r>
      <w:r>
        <w:rPr>
          <w:rtl w:val="true"/>
        </w:rPr>
        <w:t>دوری از هوی</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امت من از خواسته‌های بی‌مهار سالم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من از این خواسته‌های بی‌مهار سالم بمانند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ویژه آنان است</w:t>
      </w:r>
      <w:r>
        <w:rPr>
          <w:rFonts w:eastAsia="IRNazanin" w:cs="IRNazanin"/>
          <w:color w:val="111111"/>
          <w:sz w:val="28"/>
          <w:szCs w:val="28"/>
          <w:rtl w:val="true"/>
          <w:lang w:bidi="fa-IR"/>
        </w:rPr>
        <w:t>.</w:t>
      </w:r>
    </w:p>
    <w:p>
      <w:pPr>
        <w:pStyle w:val="Heading4"/>
        <w:numPr>
          <w:ilvl w:val="3"/>
          <w:numId w:val="1"/>
        </w:numPr>
        <w:rPr/>
      </w:pPr>
      <w:bookmarkStart w:id="348" w:name="__RefHeading___Toc2123077_2749589250"/>
      <w:bookmarkStart w:id="349" w:name="_Toc135"/>
      <w:bookmarkEnd w:id="348"/>
      <w:r>
        <w:rPr/>
        <w:t>3</w:t>
      </w:r>
      <w:r>
        <w:rPr>
          <w:rtl w:val="true"/>
        </w:rPr>
        <w:t>-</w:t>
      </w:r>
      <w:r>
        <w:rPr>
          <w:rtl w:val="true"/>
        </w:rPr>
        <w:t>دوری از شکم پرستی</w:t>
      </w:r>
      <w:bookmarkEnd w:id="34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شَهْوَةِ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امت من از شهوت شکم سالم بمانند،قانع به</w:t>
      </w:r>
      <w:bookmarkStart w:id="350" w:name="pg3275_30932"/>
    </w:p>
    <w:p>
      <w:pPr>
        <w:pStyle w:val="BookText"/>
        <w:rPr/>
      </w:pPr>
      <w:bookmarkEnd w:id="350"/>
      <w:r>
        <w:rPr>
          <w:rFonts w:ascii="IRNazanin" w:hAnsi="IRNazanin" w:eastAsia="IRNazanin"/>
          <w:color w:val="111111"/>
          <w:sz w:val="28"/>
          <w:sz w:val="28"/>
          <w:szCs w:val="28"/>
          <w:rtl w:val="true"/>
          <w:lang w:bidi="fa-IR"/>
        </w:rPr>
        <w:t>حلال خدا باشند،از اسراف بپرهیزند،شکم را به قناعت به مال حلال عادت بدهند،و در مال حلال را هم اسراف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شکم قانع باشد،آدم دنبال اضافه‌تر از آنچه که می‌خواهد نمی‌رود و اگر پروردگار اضافه‌تر از خواست انسان عنایت فرمود به دایره صدقه،انفاق،خمس،زکات وارد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به من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فَضْلِ رَبِّی لِیَبْلُوَنِی أَ أَشْکُرُ أَمْ أَکْفُرُ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اضافه را داده است که من زکات و خمس و صدقه بدهم نه اینکه با این پول به جهنم بروم</w:t>
      </w:r>
      <w:r>
        <w:rPr>
          <w:rFonts w:eastAsia="IRNazanin" w:cs="IRNazanin"/>
          <w:color w:val="111111"/>
          <w:sz w:val="28"/>
          <w:szCs w:val="28"/>
          <w:rtl w:val="true"/>
          <w:lang w:bidi="fa-IR"/>
        </w:rPr>
        <w:t>.</w:t>
      </w:r>
    </w:p>
    <w:p>
      <w:pPr>
        <w:pStyle w:val="Heading4"/>
        <w:numPr>
          <w:ilvl w:val="3"/>
          <w:numId w:val="1"/>
        </w:numPr>
        <w:rPr/>
      </w:pPr>
      <w:bookmarkStart w:id="351" w:name="__RefHeading___Toc2123079_2749589250"/>
      <w:bookmarkStart w:id="352" w:name="_Toc136"/>
      <w:bookmarkEnd w:id="351"/>
      <w:r>
        <w:rPr/>
        <w:t>4</w:t>
      </w:r>
      <w:r>
        <w:rPr>
          <w:rtl w:val="true"/>
        </w:rPr>
        <w:t>-</w:t>
      </w:r>
      <w:r>
        <w:rPr>
          <w:rtl w:val="true"/>
        </w:rPr>
        <w:t>پرهیز از شهوات حرام</w:t>
      </w:r>
      <w:bookmarkEnd w:id="352"/>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شهوة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از شهوت جنسی سالم بمانند یعنی دامن‌شان به زنا آلوده نشود و امت در گردونه رابطه نامشروع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شهوات در بساط امّت من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این مژده مردم را به ترک گناه،که ریشه همه عبادات است سوق دهد</w:t>
      </w:r>
      <w:r>
        <w:rPr>
          <w:rFonts w:eastAsia="IRNazanin" w:cs="IRNazanin"/>
          <w:color w:val="111111"/>
          <w:sz w:val="28"/>
          <w:szCs w:val="28"/>
          <w:rtl w:val="true"/>
          <w:lang w:bidi="fa-IR"/>
        </w:rPr>
        <w:t>.</w:t>
      </w:r>
    </w:p>
    <w:p>
      <w:pPr>
        <w:pStyle w:val="Heading3"/>
        <w:numPr>
          <w:ilvl w:val="2"/>
          <w:numId w:val="1"/>
        </w:numPr>
        <w:rPr/>
      </w:pPr>
      <w:bookmarkStart w:id="353" w:name="__RefHeading___Toc2123081_2749589250"/>
      <w:bookmarkStart w:id="354" w:name="_Toc137"/>
      <w:bookmarkEnd w:id="353"/>
      <w:r>
        <w:rPr>
          <w:rtl w:val="true"/>
        </w:rPr>
        <w:t>خصلتهای زنان بهشتی</w:t>
      </w:r>
      <w:bookmarkEnd w:id="354"/>
    </w:p>
    <w:p>
      <w:pPr>
        <w:pStyle w:val="Heading4"/>
        <w:numPr>
          <w:ilvl w:val="3"/>
          <w:numId w:val="1"/>
        </w:numPr>
        <w:rPr/>
      </w:pPr>
      <w:bookmarkStart w:id="355" w:name="__RefHeading___Toc2123083_2749589250"/>
      <w:bookmarkStart w:id="356" w:name="_Toc138"/>
      <w:bookmarkEnd w:id="355"/>
      <w:r>
        <w:rPr/>
        <w:t>1</w:t>
      </w:r>
      <w:r>
        <w:rPr>
          <w:rtl w:val="true"/>
        </w:rPr>
        <w:t>-</w:t>
      </w:r>
      <w:r>
        <w:rPr>
          <w:rtl w:val="true"/>
        </w:rPr>
        <w:t>عفت</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سَلِمَ مِنْ نِسٰاءِ امَّتِی مِنْ ارْبَعِ خِصالٍ فَلَهَا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نیز اگر چهار ویژگی داشته باشند،بهشت ویژه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محلی که بزرگی آن،به پهنای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حَفِظَتْ مٰا بَیْنَ 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را تا زمان مرگ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ندارد،از تمام مردان خود را حفظ کند و اگر شوهر دارد خود را و پاکدامنی لازم را</w:t>
      </w:r>
      <w:bookmarkStart w:id="357" w:name="pg3275_30933"/>
    </w:p>
    <w:p>
      <w:pPr>
        <w:pStyle w:val="BookText"/>
        <w:rPr/>
      </w:pPr>
      <w:bookmarkEnd w:id="357"/>
      <w:r>
        <w:rPr>
          <w:rFonts w:ascii="IRNazanin" w:hAnsi="IRNazanin" w:eastAsia="IRNazanin"/>
          <w:color w:val="111111"/>
          <w:sz w:val="28"/>
          <w:sz w:val="28"/>
          <w:szCs w:val="28"/>
          <w:rtl w:val="true"/>
          <w:lang w:bidi="fa-IR"/>
        </w:rPr>
        <w:t>برای شوهر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نامحرمان 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بدن نامحرمان را لمس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عفت بسیار با ارزش است که در متن قرآن مجید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جوانی و زیبایی،در منطقه فلسطین و در اوج فساد اجتماعی،چنان پاکدامنی و عفتش را حفظ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عفت،او را از دم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فاء در عربی،فاء تفریع است،یعنی در نتیجه آن پاکدامنی،از دم خود مسیح علیه السلام را به او دادیم که چهارمین پیغمبر اولوا العزم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حفظ عفت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 امت من این عفت و پاکدامنی را حفظ کنند،خوددار و پاک باشند،بهشت ویژه آنها است،پس زنان و دختران دیگر چگونه هستند ؟ حضرت صلی الله علیه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امت من محسوب نمی‌شوند و هم من از آنها و هم آنها از نبوت من،بیزار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عَصَوْکَ فَقُلْ إِنِّی بَرِیءٌ مِمّٰا تَعْمَلُونَ</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تأیید فرمایش رسول گرامی اسلام صلی الله علیه و آله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جزء امت من به حساب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زنان،مردان،دختران و پسرانی که اسیر هواهای نفسانی و شهوت شده‌اند،از امت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عفتش را حفظ کند و در تمام برنامه‌های دین و اعمال نیک،از شوهر خود اطاعت کند،و در خانه ادعای سلطنت و فرمانروایی نکند،به شوهرش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من می‌گویم درست است و الا زندگی را به آتش می‌کشم،این زن،از امت من است</w:t>
      </w:r>
      <w:r>
        <w:rPr>
          <w:rFonts w:eastAsia="IRNazanin" w:cs="IRNazanin"/>
          <w:color w:val="111111"/>
          <w:sz w:val="28"/>
          <w:szCs w:val="28"/>
          <w:rtl w:val="true"/>
          <w:lang w:bidi="fa-IR"/>
        </w:rPr>
        <w:t>.</w:t>
      </w:r>
    </w:p>
    <w:p>
      <w:pPr>
        <w:pStyle w:val="Heading4"/>
        <w:numPr>
          <w:ilvl w:val="3"/>
          <w:numId w:val="1"/>
        </w:numPr>
        <w:rPr/>
      </w:pPr>
      <w:bookmarkStart w:id="358" w:name="__RefHeading___Toc2123085_2749589250"/>
      <w:bookmarkStart w:id="359" w:name="_Toc139"/>
      <w:bookmarkEnd w:id="358"/>
      <w:r>
        <w:rPr/>
        <w:t>2</w:t>
      </w:r>
      <w:r>
        <w:rPr>
          <w:rtl w:val="true"/>
        </w:rPr>
        <w:t>-</w:t>
      </w:r>
      <w:r>
        <w:rPr>
          <w:rtl w:val="true"/>
        </w:rPr>
        <w:t>اطاعت از شوهر</w:t>
      </w:r>
      <w:bookmarkEnd w:id="3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أَطاعَتْ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نماز،سلامت اخلاق،محبت به بچه‌ها،صله رحم نسبت به هر دو خانواده مراعات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شب‌ها را تا دیر</w:t>
      </w:r>
      <w:bookmarkStart w:id="360" w:name="pg3275_30935"/>
    </w:p>
    <w:p>
      <w:pPr>
        <w:pStyle w:val="BookText"/>
        <w:rPr/>
      </w:pPr>
      <w:bookmarkEnd w:id="360"/>
      <w:r>
        <w:rPr>
          <w:rFonts w:ascii="IRNazanin" w:hAnsi="IRNazanin" w:eastAsia="IRNazanin"/>
          <w:color w:val="111111"/>
          <w:sz w:val="28"/>
          <w:sz w:val="28"/>
          <w:szCs w:val="28"/>
          <w:rtl w:val="true"/>
          <w:lang w:bidi="fa-IR"/>
        </w:rPr>
        <w:t>وقت به جلسه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نزدیک خانه ما هست،می‌توانی بروی و نماز جماعت بخوانی،ده دقیقه مسأله گوش بدهی‌برگردی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نمی‌خواهم تا نیمه شب بیرون باشی،مگر این که با خودم بروی و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گوش ندهد،یعنی اگر شوهر راضی نباشد،بیرون رفتن و قدم برداشتن او حرام است</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361" w:name="__RefHeading___Toc2123087_2749589250"/>
      <w:bookmarkStart w:id="362" w:name="_Toc140"/>
      <w:bookmarkEnd w:id="361"/>
      <w:r>
        <w:rPr/>
        <w:t>3</w:t>
      </w:r>
      <w:r>
        <w:rPr>
          <w:rtl w:val="true"/>
        </w:rPr>
        <w:t>-</w:t>
      </w:r>
      <w:r>
        <w:rPr>
          <w:rtl w:val="true"/>
        </w:rPr>
        <w:t>مراقبت در نماز</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صَلَّتْ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نمازهای یومیه‌اش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که معلوم است، پیغمبر صلی الله علیه و آله می‌دیده است که خیلی از زنها نماز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 که مردان نماز بخوانند،می‌گوید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 نمازهای پنج وقت را بخوانند</w:t>
      </w:r>
      <w:r>
        <w:rPr>
          <w:rFonts w:eastAsia="IRNazanin" w:cs="IRNazanin"/>
          <w:color w:val="111111"/>
          <w:sz w:val="28"/>
          <w:szCs w:val="28"/>
          <w:rtl w:val="true"/>
          <w:lang w:bidi="fa-IR"/>
        </w:rPr>
        <w:t>.</w:t>
      </w:r>
    </w:p>
    <w:p>
      <w:pPr>
        <w:pStyle w:val="Heading4"/>
        <w:numPr>
          <w:ilvl w:val="3"/>
          <w:numId w:val="1"/>
        </w:numPr>
        <w:rPr/>
      </w:pPr>
      <w:bookmarkStart w:id="363" w:name="__RefHeading___Toc2123089_2749589250"/>
      <w:bookmarkStart w:id="364" w:name="_Toc141"/>
      <w:bookmarkEnd w:id="363"/>
      <w:r>
        <w:rPr/>
        <w:t>4</w:t>
      </w:r>
      <w:r>
        <w:rPr>
          <w:rtl w:val="true"/>
        </w:rPr>
        <w:t>-</w:t>
      </w:r>
      <w:r>
        <w:rPr>
          <w:rtl w:val="true"/>
        </w:rPr>
        <w:t>روزه واجب ماه رمضان</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صَامَتْ شَهْرُها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روزه ماه رمضان را هم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خانه هستی،کسی تو را نمی‌بیند،ممکن است بدون دلیل روزه را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شوهر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خصلت ریشه جمیع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آیین حقیقت نشناسد ز مجاز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زراعت عمل خیر در دنیا</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365" w:name="pg3275_30948"/>
    </w:p>
    <w:p>
      <w:pPr>
        <w:pStyle w:val="Heading2"/>
        <w:numPr>
          <w:ilvl w:val="1"/>
          <w:numId w:val="1"/>
        </w:numPr>
        <w:rPr/>
      </w:pPr>
      <w:bookmarkStart w:id="366" w:name="__RefHeading___Toc2123091_2749589250"/>
      <w:bookmarkStart w:id="367" w:name="_Toc142"/>
      <w:bookmarkEnd w:id="365"/>
      <w:bookmarkEnd w:id="366"/>
      <w:r>
        <w:rPr/>
        <w:t>9</w:t>
      </w:r>
      <w:r>
        <w:rPr>
          <w:rtl w:val="true"/>
        </w:rPr>
        <w:t xml:space="preserve"> </w:t>
      </w:r>
      <w:r>
        <w:rPr>
          <w:rtl w:val="true"/>
        </w:rPr>
        <w:t>کاشت و برداشت عمل</w:t>
      </w:r>
      <w:bookmarkEnd w:id="367"/>
    </w:p>
    <w:p>
      <w:pPr>
        <w:pStyle w:val="Heading3"/>
        <w:numPr>
          <w:ilvl w:val="2"/>
          <w:numId w:val="1"/>
        </w:numPr>
        <w:rPr/>
      </w:pPr>
      <w:bookmarkStart w:id="368" w:name="__RefHeading___Toc2123093_2749589250"/>
      <w:bookmarkStart w:id="369" w:name="_Toc143"/>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 مثبت و فعالیّت و کوشش پاکی در نظام این عالم بی نتیجه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که عمل و گفتار پاک در نظام هستی ضایع شود و این هزینه‌ای که انسان از وجود خود می‌کند،بدون نتیجه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آیات قرآن کریم،نتیجه و محصول عمل پاک و نیت پاک،در روز قیامت به صورت محصول ابدی به انسان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اعراف به طور صریح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نُضِیعُ أَجْرَ الْمُصْلِحِینَ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 پاداش مردم صالح را که عمل،گفتار و نیت‌شان پاک صادر می‌شود،تباه نمی‌کند آن عمل،گفتار و نیتی که فاسد باشد ضایع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عالم کشاورزی،دانه پوسیده،فاسد و کرم خورده،هر چند زمینش زمین پاکی باشد،سبز نمی‌شود و رشد نمی‌کند و در نتیجه میوه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فاسد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مهربان عالم در سوره مبارکه شوریٰ،نظام هستی را به زمین زراعت تشبیه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نظام،قوانین،انرژی و سرزمینی صد در صد پاک،نتیجه‌بخش است،چرا که نظام هستی،از وجود مقدسی صادر شده</w:t>
      </w:r>
      <w:bookmarkStart w:id="370" w:name="pg3275_30950"/>
    </w:p>
    <w:p>
      <w:pPr>
        <w:pStyle w:val="BookText"/>
        <w:rPr/>
      </w:pPr>
      <w:bookmarkEnd w:id="370"/>
      <w:r>
        <w:rPr>
          <w:rFonts w:ascii="IRNazanin" w:hAnsi="IRNazanin" w:eastAsia="IRNazanin"/>
          <w:color w:val="111111"/>
          <w:sz w:val="28"/>
          <w:sz w:val="28"/>
          <w:szCs w:val="28"/>
          <w:rtl w:val="true"/>
          <w:lang w:bidi="fa-IR"/>
        </w:rPr>
        <w:t>است که همه کمالات،پاکی‌ها و درستی‌ها،در پیشگاه مقدس اوست،لذا کمترین شرّی هم از او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شرّ از ناحیه موجود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حسود به طرف مقابل خودش ضربه می‌زند،ضربه‌اش ناشی از همان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ظالم به مردم ظلم می‌کند، پدیده ظلم او ریشه در بی عدالتی و انحراف درون او دارد وگرنه آن کس که انحراف درونی ندارد،به اوج قدرت هم که برسد،از او خیر صادر می‌شود</w:t>
      </w:r>
      <w:r>
        <w:rPr>
          <w:rFonts w:eastAsia="IRNazanin" w:cs="IRNazanin"/>
          <w:color w:val="111111"/>
          <w:sz w:val="28"/>
          <w:szCs w:val="28"/>
          <w:rtl w:val="true"/>
          <w:lang w:bidi="fa-IR"/>
        </w:rPr>
        <w:t>.</w:t>
      </w:r>
    </w:p>
    <w:p>
      <w:pPr>
        <w:pStyle w:val="Heading3"/>
        <w:numPr>
          <w:ilvl w:val="2"/>
          <w:numId w:val="1"/>
        </w:numPr>
        <w:rPr/>
      </w:pPr>
      <w:bookmarkStart w:id="371" w:name="__RefHeading___Toc2123095_2749589250"/>
      <w:bookmarkStart w:id="372" w:name="_Toc144"/>
      <w:bookmarkEnd w:id="371"/>
      <w:r>
        <w:rPr>
          <w:rtl w:val="true"/>
        </w:rPr>
        <w:t>حکایت حضرت سلیمان علیه السلام و پادشاه مملکت سبا</w:t>
      </w:r>
      <w:bookmarkEnd w:id="372"/>
    </w:p>
    <w:p>
      <w:pPr>
        <w:pStyle w:val="BookText"/>
        <w:rPr/>
      </w:pPr>
      <w:r>
        <w:rPr>
          <w:rFonts w:ascii="IRNazanin" w:hAnsi="IRNazanin" w:eastAsia="IRNazanin"/>
          <w:color w:val="111111"/>
          <w:sz w:val="28"/>
          <w:sz w:val="28"/>
          <w:szCs w:val="28"/>
          <w:rtl w:val="true"/>
          <w:lang w:bidi="fa-IR"/>
        </w:rPr>
        <w:t>حضرت سلیمان علیه السلام در اوج قدرت بود،ولی در آن دوره هر چه از او صادر شد، خیر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رفتار او با کشور سبا در سوره مبارکه نمل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پادشاه مملکت سبا حضرت سلیمان علیه السلام را بشناسد و بفهمد که او چه انسان پاک و والایی است،هدهد نامه حضرت سلیمان علیه السلام را برای پادشاه سبا برد و او برای پاسخ دادن به این نامه،با درباریان و بزرگان کشورش مشورت کرد،قرآن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گفتگوهای ملکه سبا این جمله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پادشاهان و حاکمان قدرتمند،به هر کشوری که وارد شوند،اوضاع آن کشور را به هم می‌ریزند؛مردم را می‌کشند،ثروت کشور را غارت می‌کنند،پول‌های مردم را می‌برند،جوان‌ها را نابود می‌کنند،اهل مملکت را به فساد می‌کشند،که نمونه آن را در این روزگار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پادشاه سبا از این مسأله بود که تاریخ به تجربه ثابت کرده بود که حاکمان قوی،انسان‌های بی‌رحم،ستمگر و حیوان صفت و درنده هستند،بنابراین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جلوی ورود حضرت سلیمان علیه السلام را بگیریم،که نظم کشور به هم نریزد،</w:t>
      </w:r>
      <w:bookmarkStart w:id="373" w:name="pg3275_30952"/>
    </w:p>
    <w:p>
      <w:pPr>
        <w:pStyle w:val="BookText"/>
        <w:rPr/>
      </w:pPr>
      <w:bookmarkEnd w:id="373"/>
      <w:r>
        <w:rPr>
          <w:rFonts w:ascii="IRNazanin" w:hAnsi="IRNazanin" w:eastAsia="IRNazanin"/>
          <w:color w:val="111111"/>
          <w:sz w:val="28"/>
          <w:sz w:val="28"/>
          <w:szCs w:val="28"/>
          <w:rtl w:val="true"/>
          <w:lang w:bidi="fa-IR"/>
        </w:rPr>
        <w:t>مردم کشته نشوند،جوان‌ها به فساد کشیده نشوند و خزانه مملکت به غارت نرود، پیش‌دستی کنیم و مقداری هدیه سنگین قیمت برای سلیمان بفرستیم،تا او چشمش به این طلا و نقره و پارچه‌های بافت مملکت سبا و هنرهای دستی بیافتد، آن روح طغیان‌گر او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سبا هم کشور بسیار ثروتمندی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به عنوان هدیه آماده کردند،گران قیمت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 را بار کردند و به محل حکومت حضرت سلیمان علیه السلام،این موجود پاک،انسان عادل و الهی،که قدرت به دست آمده را فقط در راه خیر مصرف می‌کرد و شرّی نداشت،آمدند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مملکت سبا دیدند،وقتی بارها را باز کردند و همه هدیه‌های سنگین قیمت را دیدند،چشم این حاکم خیره نشد،قیافه‌اش عوض نشد،و شگفت زده نشد،تغییری در او پیدا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به هر کسی هدیه گران قیمت را بدهند،هزار نوع تشکر می‌کند</w:t>
      </w:r>
      <w:r>
        <w:rPr>
          <w:rFonts w:eastAsia="IRNazanin" w:cs="IRNazanin"/>
          <w:color w:val="111111"/>
          <w:sz w:val="28"/>
          <w:szCs w:val="28"/>
          <w:rtl w:val="true"/>
          <w:lang w:bidi="fa-IR"/>
        </w:rPr>
        <w:t>.</w:t>
      </w:r>
    </w:p>
    <w:p>
      <w:pPr>
        <w:pStyle w:val="Heading3"/>
        <w:numPr>
          <w:ilvl w:val="2"/>
          <w:numId w:val="1"/>
        </w:numPr>
        <w:rPr/>
      </w:pPr>
      <w:bookmarkStart w:id="374" w:name="__RefHeading___Toc2123097_2749589250"/>
      <w:bookmarkStart w:id="375" w:name="_Toc145"/>
      <w:bookmarkEnd w:id="374"/>
      <w:r>
        <w:rPr>
          <w:rtl w:val="true"/>
        </w:rPr>
        <w:t>دعوت به یکتاپرستی،هدف حضرت سلیمان علیه السلام</w:t>
      </w:r>
      <w:bookmarkEnd w:id="375"/>
    </w:p>
    <w:p>
      <w:pPr>
        <w:pStyle w:val="BookText"/>
        <w:rPr/>
      </w:pPr>
      <w:r>
        <w:rPr>
          <w:rFonts w:ascii="IRNazanin" w:hAnsi="IRNazanin" w:eastAsia="IRNazanin"/>
          <w:color w:val="111111"/>
          <w:sz w:val="28"/>
          <w:sz w:val="28"/>
          <w:szCs w:val="28"/>
          <w:rtl w:val="true"/>
          <w:lang w:bidi="fa-IR"/>
        </w:rPr>
        <w:t>اما حضرت سلیمان علیه السلام به نمایندگان مملکت سبا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سبا این مجموعه را به خدمت شما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را جمع کنید،بار شترها کنید و بی کم و زیاد،همه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 خود بدهید و این جمله را از قول من 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خدای من به من عنایت کرده است،بهتر است از آن چه که شما می‌خواهید به من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نامه‌ای که به شما نوشتم،برای طلا و نقره،هدیه و کشور گشایی نبود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بیابان‌ها که می‌خواهم رد شوم،به پیاده و سواره‌ام سفارش اکید می‌کنم که در این بیابان‌ها لانه مورچگان است،یک مورچه زیر سمّ اسب و شتر یا پای پیاده 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من،حتی مورچگان هم در امان هستند</w:t>
      </w:r>
      <w:r>
        <w:rPr>
          <w:rFonts w:eastAsia="IRNazanin" w:cs="IRNazanin"/>
          <w:color w:val="111111"/>
          <w:sz w:val="28"/>
          <w:szCs w:val="28"/>
          <w:rtl w:val="true"/>
          <w:lang w:bidi="fa-IR"/>
        </w:rPr>
        <w:t>.</w:t>
      </w:r>
      <w:bookmarkStart w:id="376" w:name="pg3275_30954"/>
    </w:p>
    <w:p>
      <w:pPr>
        <w:pStyle w:val="Heading3"/>
        <w:numPr>
          <w:ilvl w:val="2"/>
          <w:numId w:val="1"/>
        </w:numPr>
        <w:rPr/>
      </w:pPr>
      <w:bookmarkStart w:id="377" w:name="__RefHeading___Toc2123099_2749589250"/>
      <w:bookmarkStart w:id="378" w:name="_Toc146"/>
      <w:bookmarkEnd w:id="376"/>
      <w:bookmarkEnd w:id="377"/>
      <w:r>
        <w:rPr>
          <w:rtl w:val="true"/>
        </w:rPr>
        <w:t>حضرت سلیمان علیه السلام،امیر خیّر</w:t>
      </w:r>
      <w:bookmarkEnd w:id="378"/>
    </w:p>
    <w:p>
      <w:pPr>
        <w:pStyle w:val="BookText"/>
        <w:rPr/>
      </w:pPr>
      <w:r>
        <w:rPr>
          <w:rFonts w:ascii="IRNazanin" w:hAnsi="IRNazanin" w:eastAsia="IRNazanin"/>
          <w:color w:val="111111"/>
          <w:sz w:val="28"/>
          <w:sz w:val="28"/>
          <w:szCs w:val="28"/>
          <w:rtl w:val="true"/>
          <w:lang w:bidi="fa-IR"/>
        </w:rPr>
        <w:t>امام صادق علیه السلام از سلیمان و مانند او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 خیّرٌ مطاع</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حاکم نیک و نیکوکار تعبیر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من،مورچه‌ها نیز در امان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می‌خواهم بیایم مملکت شما را بگیرم،مردم شما را بکشم و مال شما را غارت کنم ؟ من در نامه خود نوشته‌ام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 أْتُونِی مُسْلِمِینَ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بیایید با خدا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قدرتم را صرف خدا،پاک شدن شما و آباد کردن آخرت شما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رییس این مملکت شدم تا این که مملکت‌ها را با خدا آشتی بدهم و سفره گناه را جمع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شما خورشیدپرست‌های مملکت سبا را از اسارت خورشیدپرستی نجات دهم و به خدا پرستی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هدیه‌ها را جمع کنید 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بنده و عبد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قدرتمندانی داریم که در اوج قدرت بودند و شرّی از آنها صادر نشد</w:t>
      </w:r>
      <w:r>
        <w:rPr>
          <w:rFonts w:eastAsia="IRNazanin" w:cs="IRNazanin"/>
          <w:color w:val="111111"/>
          <w:sz w:val="28"/>
          <w:szCs w:val="28"/>
          <w:rtl w:val="true"/>
          <w:lang w:bidi="fa-IR"/>
        </w:rPr>
        <w:t>.</w:t>
      </w:r>
    </w:p>
    <w:p>
      <w:pPr>
        <w:pStyle w:val="Heading3"/>
        <w:numPr>
          <w:ilvl w:val="2"/>
          <w:numId w:val="1"/>
        </w:numPr>
        <w:rPr/>
      </w:pPr>
      <w:bookmarkStart w:id="379" w:name="__RefHeading___Toc2123101_2749589250"/>
      <w:bookmarkStart w:id="380" w:name="_Toc147"/>
      <w:bookmarkEnd w:id="379"/>
      <w:r>
        <w:rPr>
          <w:rtl w:val="true"/>
        </w:rPr>
        <w:t>عدالت در اوج قدرت</w:t>
      </w:r>
      <w:bookmarkEnd w:id="380"/>
    </w:p>
    <w:p>
      <w:pPr>
        <w:pStyle w:val="BookText"/>
        <w:rPr/>
      </w:pPr>
      <w:r>
        <w:rPr>
          <w:rFonts w:ascii="IRNazanin" w:hAnsi="IRNazanin" w:eastAsia="IRNazanin"/>
          <w:color w:val="111111"/>
          <w:sz w:val="28"/>
          <w:sz w:val="28"/>
          <w:szCs w:val="28"/>
          <w:rtl w:val="true"/>
          <w:lang w:bidi="fa-IR"/>
        </w:rPr>
        <w:t>وجود مبارک امیرالمؤمنین علیه السلام که بیش از پنج سال در اوج قدرت سیاسی نبودند،ولی ملاحظه کردید که بزرگان می‌گویند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فِی مِحْرابِ عِبادَتِهِ لِشِدّةِ عِدالَتِهِ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امام علی علیه السلام در محراب عبادتش به شهادت رسید ولی علت شهادت او سختگیری در عدالت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منبع صدور خیر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نخعی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علیه السلام به تنهایی در کنار یک درخت نشسته بود و مانند مادر داغ‌دیده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ناله‌های علی علیه السلام در نیمه‌های شب است،پس چه شده است ؟ کنار آن حضرت نشستم،صبر کردم تا گریه‌اش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او از گریه سرخ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بود که ایشان در اوج قدرت ریاست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مالک را دوست داشت،چون مالک همه وجودش خیر بود و شرّ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دولت‌ها در تاریخ،دولت‌هایی بودند که ملت‌ها از دست آنها گریه کردند،اما من دولتی هستم که من از دست ملت گریه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یک تهمت جدید به او می‌زدند، دروغ برای او می‌ساختند،حرف او را گوش نمی‌دادند،از او اطاعت نمی‌کردند، ولی با این ملت شرّ،پنج سال در کمال خیر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که ابن ملجم به دیدن آن حضرت آمد،حضرت دستور دادند تا هدیه بسیار مناسبی به ابن ملجم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مسافرِ تازه وارد است،از راه دور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علی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حاکمِ در اوج قدرتی را نداریم که بداند این شخص یک روزی قاتل او می‌شود،اما جیب قاتل را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حاکمی را نداریم که جیب مردم را به خاطر انسانیّت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جیب آنها را پر می‌کنند،برای این است که نیروی خودشان شود،تا هر وقت دلشان بخواهد،از این نیروها در تحقق هوای نفس‌شان بهره‌برداری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جیب‌های ابن ملجم پر شد،تشکر کرد،لبخند زد،و خداحافظی کرد که برود، امیرالمؤمنین علیه السلام زیر لب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آبادی دنیا و آخرتش را می‌خواهم،اما او</w:t>
      </w:r>
      <w:bookmarkStart w:id="381" w:name="pg3275_30958"/>
    </w:p>
    <w:p>
      <w:pPr>
        <w:pStyle w:val="BookText"/>
        <w:rPr/>
      </w:pPr>
      <w:bookmarkEnd w:id="381"/>
      <w:r>
        <w:rPr>
          <w:rFonts w:ascii="IRNazanin" w:hAnsi="IRNazanin" w:eastAsia="IRNazanin"/>
          <w:color w:val="111111"/>
          <w:sz w:val="28"/>
          <w:sz w:val="28"/>
          <w:szCs w:val="28"/>
          <w:rtl w:val="true"/>
          <w:lang w:bidi="fa-IR"/>
        </w:rPr>
        <w:t>کشتن مرا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که او به بهشت برود،اما او می‌خواهد که مرا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او را نجات بدهم،اما او می‌خواهد بچه‌های مرا یتیم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هم زمزمه کرد،اما ابن ملجم آن زمزمه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فرصت مناسب علی علیه السلام را تنها پیدا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یک زمزمه‌ای از شما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آینده تو را می‌خواهم بکشم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شمشیرش را به امیرالمؤمنین علیه السلام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من در این مهلکه نیافتم،مرا به قتل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من،حکومت قصاصِ قبل از جنایت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آینده قاتل من می‌شوی، نمی‌توانم تو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کسی نگفتم که تو قاتل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مشکلی داری، نزد من بیا</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آیا چنین حاکمی در دنیا هست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را تحمل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غیر از علی علیه السلام،سلیمان علیه السلام و انبیا علیهم السلام مخالف را تحمّل کرده‌اند ؟ تا وجود آدم غرق در خیر نباشد،نمی‌تواند اهل این حرف‌ها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امیرالمؤمنین علیه السلام که منبع خیر و بنده واقعی خدا است،مخالف خود را،نه تنها تحمل می‌کند،بلکه به او احسان هم می‌کند</w:t>
      </w:r>
      <w:r>
        <w:rPr>
          <w:rFonts w:eastAsia="IRNazanin" w:cs="IRNazanin"/>
          <w:color w:val="111111"/>
          <w:sz w:val="28"/>
          <w:szCs w:val="28"/>
          <w:rtl w:val="true"/>
          <w:lang w:bidi="fa-IR"/>
        </w:rPr>
        <w:t>.</w:t>
      </w:r>
    </w:p>
    <w:p>
      <w:pPr>
        <w:pStyle w:val="Heading3"/>
        <w:numPr>
          <w:ilvl w:val="2"/>
          <w:numId w:val="1"/>
        </w:numPr>
        <w:rPr/>
      </w:pPr>
      <w:bookmarkStart w:id="382" w:name="__RefHeading___Toc2123103_2749589250"/>
      <w:bookmarkStart w:id="383" w:name="_Toc148"/>
      <w:bookmarkEnd w:id="382"/>
      <w:r>
        <w:rPr>
          <w:rtl w:val="true"/>
        </w:rPr>
        <w:t>خیر ذاتی در پروردگار</w:t>
      </w:r>
      <w:bookmarkEnd w:id="383"/>
    </w:p>
    <w:p>
      <w:pPr>
        <w:pStyle w:val="BookText"/>
        <w:rPr/>
      </w:pPr>
      <w:r>
        <w:rPr>
          <w:rFonts w:ascii="IRNazanin" w:hAnsi="IRNazanin" w:eastAsia="IRNazanin"/>
          <w:color w:val="111111"/>
          <w:sz w:val="28"/>
          <w:sz w:val="28"/>
          <w:szCs w:val="28"/>
          <w:rtl w:val="true"/>
          <w:lang w:bidi="fa-IR"/>
        </w:rPr>
        <w:t>خدا در همه زمینه‌ها خیر بی‌نهایت است و ذره‌ای شرّ در او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او صادر می‌شود،خیر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عالم خیر محض و زمین عمل در عالم، زمین پاک و مستعدی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در این نظام و این زمین دانه عمل بکارید،باید دانه سالم بکارید،تا محصول بدهد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نمی‌تواند به خدا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عمر کار مثبت کردم،محصول آن چه شد ؟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عمل تو فاسد بوده است؛کاشتی،ولی در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عمل تو دچار کرم ریا،حسد،بخل،تکبر و رذایل دیگر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آنجایی که باید</w:t>
      </w:r>
      <w:bookmarkStart w:id="384" w:name="pg3275_30960"/>
    </w:p>
    <w:p>
      <w:pPr>
        <w:pStyle w:val="BookText"/>
        <w:rPr/>
      </w:pPr>
      <w:bookmarkEnd w:id="384"/>
      <w:r>
        <w:rPr>
          <w:rFonts w:ascii="IRNazanin" w:hAnsi="IRNazanin" w:eastAsia="IRNazanin"/>
          <w:color w:val="111111"/>
          <w:sz w:val="28"/>
          <w:sz w:val="28"/>
          <w:szCs w:val="28"/>
          <w:rtl w:val="true"/>
          <w:lang w:bidi="fa-IR"/>
        </w:rPr>
        <w:t>در نظام هستی ریشه بدواند و شاخ و برگ و میوه بدهد،آنجا را کرم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تو را ضایع نکردم،خداوند در 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نُضِیعُ أَجْرَ الْمُصْلِحِینَ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ما اجر مصلحان را ضایع نمی‌کنیم،اما او که اجری به وجود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تو در ظاهر شکل خوبی داشت،ولی در باطن خراب بود</w:t>
      </w:r>
      <w:r>
        <w:rPr>
          <w:rFonts w:eastAsia="IRNazanin" w:cs="IRNazanin"/>
          <w:color w:val="111111"/>
          <w:sz w:val="28"/>
          <w:szCs w:val="28"/>
          <w:rtl w:val="true"/>
          <w:lang w:bidi="fa-IR"/>
        </w:rPr>
        <w:t>.</w:t>
      </w:r>
    </w:p>
    <w:p>
      <w:pPr>
        <w:pStyle w:val="Heading3"/>
        <w:numPr>
          <w:ilvl w:val="2"/>
          <w:numId w:val="1"/>
        </w:numPr>
        <w:rPr/>
      </w:pPr>
      <w:bookmarkStart w:id="385" w:name="__RefHeading___Toc2123105_2749589250"/>
      <w:bookmarkStart w:id="386" w:name="_Toc149"/>
      <w:bookmarkEnd w:id="385"/>
      <w:r>
        <w:rPr>
          <w:rtl w:val="true"/>
        </w:rPr>
        <w:t>اخلاص مرحوم میرزا علی شیرازی</w:t>
      </w:r>
      <w:bookmarkEnd w:id="386"/>
    </w:p>
    <w:p>
      <w:pPr>
        <w:pStyle w:val="BookText"/>
        <w:rPr/>
      </w:pPr>
      <w:r>
        <w:rPr>
          <w:rFonts w:ascii="IRNazanin" w:hAnsi="IRNazanin" w:eastAsia="IRNazanin"/>
          <w:color w:val="111111"/>
          <w:sz w:val="28"/>
          <w:sz w:val="28"/>
          <w:szCs w:val="28"/>
          <w:rtl w:val="true"/>
          <w:lang w:bidi="fa-IR"/>
        </w:rPr>
        <w:t>من منزل شهید مطهری که می‌رفتم،می‌دیدم که عکس استادش بالای سرشان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مطهری عاشق این استاد بود و ارادت عجیبی به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اتاقی که نماز شب می‌خواند،عکس او را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متشخص مؤمنِ اصفهان به خدمت استادم، حاج میرزا علی آقای شیرازی 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فرموده‌اند که تقاضای مؤمن را قبول کنید،شما تقاضای ما را قبول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شما چیست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میدان نقش جهان اصفهان و کنار میدان عالی قاپو و مسجد شیخ لطف اللّه،یکی از بزرگ‌ترین مساجد اصفهان است امسال ماه مبارک رمضان بیایید و نماز جماعت را در آنجا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نماز جماعت را در حجره مدرسه صدر می‌خواندند،که جای کوچکی بود و بیش از دو نفر نمی‌توانستند به ایشان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فرموده است که تقاضای مؤمن را قبول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که آمد و در محراب نماز رفت،بعد از پایان نماز عصر که بلند شد برود،از یکی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شلوغ بود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شوم،تا بیرون مسجد،تا میدان صف کشیده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ایشان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bookmarkStart w:id="387" w:name="pg3275_30962"/>
    </w:p>
    <w:p>
      <w:pPr>
        <w:pStyle w:val="BookText"/>
        <w:rPr/>
      </w:pPr>
      <w:bookmarkEnd w:id="387"/>
      <w:r>
        <w:rPr>
          <w:rFonts w:ascii="IRNazanin" w:hAnsi="IRNazanin" w:eastAsia="IRNazanin"/>
          <w:color w:val="111111"/>
          <w:sz w:val="28"/>
          <w:sz w:val="28"/>
          <w:szCs w:val="28"/>
          <w:rtl w:val="true"/>
          <w:lang w:bidi="fa-IR"/>
        </w:rPr>
        <w:t>نمازشان را خواندند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معتمدین به مدرسه صدر و حجره او رفتند،به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داشتید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برای نماز نیامدید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جمعیتی که آمده بودند،تعدادی از آنها اهل بازار بودند،اما بیشتر جمعیت از مسجدهای اطراف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من ظلم به مسجدها و پیش نمازهای دیگر است، چون مسجدهای دیگر را خلوت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آبروی امام جماعت‌ها لطمه می‌زند،من نمی‌آیم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کار تو اجر ندارد ؟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در ظاهر خوب بود،ولی ضربه زننده به دیگران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نیت تو بود یا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تو هم نباشد،باید کار را تجزیه و تحلیل کنی تا متوجه شوی که چرا عمل تو رشد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به اجری نرسید که خدا ضایع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اجر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خدا نظام هستی را به زمین کشاورزی تشبیه و از بندگانش به کشاورز و اعمال شما را به دانه تعبیر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اگر برای دنیا می‌کاری،چیزی نصیبت نمی‌شود،اگر هم بشود،برای همین دو روز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مردن که تو وارد کویر می‌شوی،نه وارد باغ و جنت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یُرِیدُ حَرْثَ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چه زارعی هستی ؟ و چه چیزی می‌کاری ؟ آیا دانه تو فاسد نیست ؟ این‌هایی که گناه می‌کارند،گناه که اجر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آتش است،پس اینها آتش می‌کارند</w:t>
      </w:r>
      <w:r>
        <w:rPr>
          <w:rFonts w:eastAsia="IRNazanin" w:cs="IRNazanin"/>
          <w:color w:val="111111"/>
          <w:sz w:val="28"/>
          <w:szCs w:val="28"/>
          <w:rtl w:val="true"/>
          <w:lang w:bidi="fa-IR"/>
        </w:rPr>
        <w:t>.</w:t>
      </w:r>
    </w:p>
    <w:p>
      <w:pPr>
        <w:pStyle w:val="Heading3"/>
        <w:numPr>
          <w:ilvl w:val="2"/>
          <w:numId w:val="1"/>
        </w:numPr>
        <w:rPr/>
      </w:pPr>
      <w:bookmarkStart w:id="388" w:name="__RefHeading___Toc2123107_2749589250"/>
      <w:bookmarkStart w:id="389" w:name="_Toc150"/>
      <w:bookmarkEnd w:id="388"/>
      <w:r>
        <w:rPr>
          <w:rtl w:val="true"/>
        </w:rPr>
        <w:t>ریشه های فساد دانه عمل</w:t>
      </w:r>
      <w:bookmarkEnd w:id="3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حسد،بخل،حرص،کبر و ظلم می‌کارد،اینها مقدمه ضربه زدن به</w:t>
      </w:r>
      <w:bookmarkStart w:id="390" w:name="pg3275_30965"/>
    </w:p>
    <w:p>
      <w:pPr>
        <w:pStyle w:val="BookText"/>
        <w:rPr/>
      </w:pPr>
      <w:bookmarkEnd w:id="390"/>
      <w:r>
        <w:rPr>
          <w:rFonts w:ascii="IRNazanin" w:hAnsi="IRNazanin" w:eastAsia="IRNazanin"/>
          <w:color w:val="111111"/>
          <w:sz w:val="28"/>
          <w:sz w:val="28"/>
          <w:szCs w:val="28"/>
          <w:rtl w:val="true"/>
          <w:lang w:bidi="fa-IR"/>
        </w:rPr>
        <w:t>دیگران است و از دانه‌های فاسد عمل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دانه پاک بکاری،دانه می‌شکافد،ریشه می‌دواند،ریشه ثابت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فِی السَّمٰاءِ</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شاخ و برگ می‌دهد و میوه آن هم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میوه‌اش در تمام زمان‌ها بدون به بن بست رسیدن،به دست می‌آید</w:t>
      </w:r>
      <w:r>
        <w:rPr>
          <w:rFonts w:eastAsia="IRNazanin" w:cs="IRNazanin"/>
          <w:color w:val="111111"/>
          <w:sz w:val="28"/>
          <w:szCs w:val="28"/>
          <w:rtl w:val="true"/>
          <w:lang w:bidi="fa-IR"/>
        </w:rPr>
        <w:t>.</w:t>
      </w:r>
    </w:p>
    <w:p>
      <w:pPr>
        <w:pStyle w:val="Heading3"/>
        <w:numPr>
          <w:ilvl w:val="2"/>
          <w:numId w:val="1"/>
        </w:numPr>
        <w:rPr/>
      </w:pPr>
      <w:bookmarkStart w:id="391" w:name="__RefHeading___Toc2123109_2749589250"/>
      <w:bookmarkStart w:id="392" w:name="_Toc151"/>
      <w:bookmarkEnd w:id="391"/>
      <w:r>
        <w:rPr>
          <w:rtl w:val="true"/>
        </w:rPr>
        <w:t>ریاکاری در دل مردم</w:t>
      </w:r>
      <w:bookmarkEnd w:id="392"/>
    </w:p>
    <w:p>
      <w:pPr>
        <w:pStyle w:val="BookText"/>
        <w:rPr/>
      </w:pPr>
      <w:r>
        <w:rPr>
          <w:rFonts w:ascii="IRNazanin" w:hAnsi="IRNazanin" w:eastAsia="IRNazanin"/>
          <w:color w:val="111111"/>
          <w:sz w:val="28"/>
          <w:sz w:val="28"/>
          <w:szCs w:val="28"/>
          <w:rtl w:val="true"/>
          <w:lang w:bidi="fa-IR"/>
        </w:rPr>
        <w:t>در روایت دارد که انسان در قیامت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چهل سال نماز خواندیم،روزه گرفتیم،مکه رفتیم،درمانگاه ساختیم،خدایا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چه شد ؟ فکر می‌کند که خدا یادش رفته است که این دانه را رشد بدهد ؟ نه،یادش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نمازها،روزه‌ها،حج و درمانگاه ساختنت را در نظام عالم من،در سرزمین اخلاص نکاشتی،بلکه همه این دانه‌ها را با ریا در دل مردم کاشتی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را خواندی که نماز تو را ببینند،روزه و درمانگاه و حج تو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همه آنها را زنده کرده‌ام،برو مزدت را از آنها بگیر،به من چه ربطی دارد ؟ مگر نماز را برای من کاشتی ؟ تو این دانه‌ها را در دل مردم کاشتی که آنها خوششان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آن همان خوش آمد گفتن مردم است</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393" w:name="__RefHeading___Toc2123111_2749589250"/>
      <w:bookmarkStart w:id="394" w:name="_Toc152"/>
      <w:bookmarkEnd w:id="393"/>
      <w:r>
        <w:rPr>
          <w:rtl w:val="true"/>
        </w:rPr>
        <w:t>محصول دنیا</w:t>
      </w:r>
      <w:bookmarkEnd w:id="394"/>
    </w:p>
    <w:p>
      <w:pPr>
        <w:pStyle w:val="BookText"/>
        <w:rPr/>
      </w:pPr>
      <w:r>
        <w:rPr>
          <w:rFonts w:ascii="IRNazanin" w:hAnsi="IRNazanin" w:eastAsia="IRNazanin"/>
          <w:color w:val="111111"/>
          <w:sz w:val="28"/>
          <w:sz w:val="28"/>
          <w:szCs w:val="28"/>
          <w:rtl w:val="true"/>
          <w:lang w:bidi="fa-IR"/>
        </w:rPr>
        <w:t>دانه پاکی که کاشته می‌شود،آن دانه پاک چه می‌کند ؟ آیات قرآن در این زمینه اعجاب 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حرف قرآن راجع به این دانه پاک این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155"/>
      </w:r>
      <w:bookmarkStart w:id="395" w:name="pg3275_30967"/>
    </w:p>
    <w:p>
      <w:pPr>
        <w:pStyle w:val="BookText"/>
        <w:rPr/>
      </w:pPr>
      <w:bookmarkEnd w:id="395"/>
      <w:r>
        <w:rPr>
          <w:rFonts w:ascii="IRNazanin" w:hAnsi="IRNazanin" w:eastAsia="IRNazanin"/>
          <w:color w:val="111111"/>
          <w:sz w:val="28"/>
          <w:sz w:val="28"/>
          <w:szCs w:val="28"/>
          <w:rtl w:val="true"/>
          <w:lang w:bidi="fa-IR"/>
        </w:rPr>
        <w:t>خداوند این دانه‌های کاشته شده را بی‌قید و شرط،به طور مطلق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دلالت بر دوام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پیوسته کاشته‌ات را اضافه می‌کنم یُضٰاعِفُ لِمَنْ یَشٰاءُ لذا در مورد بهشت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أَبَداً</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آنجا دائم به اجر عمل اضافه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اضافه نمی‌شد،بهشت من تمام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اضافه شدن دوام دارد</w:t>
      </w:r>
      <w:r>
        <w:rPr>
          <w:rFonts w:eastAsia="IRNazanin" w:cs="IRNazanin"/>
          <w:color w:val="111111"/>
          <w:sz w:val="28"/>
          <w:szCs w:val="28"/>
          <w:rtl w:val="true"/>
          <w:lang w:bidi="fa-IR"/>
        </w:rPr>
        <w:t>.</w:t>
      </w:r>
    </w:p>
    <w:p>
      <w:pPr>
        <w:pStyle w:val="Heading3"/>
        <w:numPr>
          <w:ilvl w:val="2"/>
          <w:numId w:val="1"/>
        </w:numPr>
        <w:rPr/>
      </w:pPr>
      <w:bookmarkStart w:id="396" w:name="__RefHeading___Toc2123113_2749589250"/>
      <w:bookmarkStart w:id="397" w:name="_Toc153"/>
      <w:bookmarkEnd w:id="396"/>
      <w:r>
        <w:rPr>
          <w:rtl w:val="true"/>
        </w:rPr>
        <w:t>دانه توبه</w:t>
      </w:r>
      <w:bookmarkEnd w:id="397"/>
    </w:p>
    <w:p>
      <w:pPr>
        <w:pStyle w:val="BookText"/>
        <w:rPr/>
      </w:pPr>
      <w:r>
        <w:rPr>
          <w:rFonts w:ascii="IRNazanin" w:hAnsi="IRNazanin" w:eastAsia="IRNazanin"/>
          <w:color w:val="111111"/>
          <w:sz w:val="28"/>
          <w:sz w:val="28"/>
          <w:szCs w:val="28"/>
          <w:rtl w:val="true"/>
          <w:lang w:bidi="fa-IR"/>
        </w:rPr>
        <w:t>یکی از پربرکت‌ترین دانه‌ها که محصول بسیار عالی دارد و خدا عاشق کشاورز و خود آن دانه است و باغبانی آن دانه را هم خودش به عهده گرفته است،توبه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از ماه رمضان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التَّوْبَةِ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تعبیر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که فصل کاشتن است،هر سی شبانه روز دانه توبه بکارید،تا محصول این توبه به دست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سه محصول دارد که در سوره‌های بقره،مؤمن و فرقان ذکر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پاداش دنیایی و آخرتی اعمال</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398" w:name="pg3275_30982"/>
    </w:p>
    <w:p>
      <w:pPr>
        <w:pStyle w:val="Heading2"/>
        <w:numPr>
          <w:ilvl w:val="1"/>
          <w:numId w:val="1"/>
        </w:numPr>
        <w:rPr/>
      </w:pPr>
      <w:bookmarkStart w:id="399" w:name="__RefHeading___Toc2123115_2749589250"/>
      <w:bookmarkStart w:id="400" w:name="_Toc154"/>
      <w:bookmarkEnd w:id="398"/>
      <w:bookmarkEnd w:id="399"/>
      <w:r>
        <w:rPr/>
        <w:t>10</w:t>
      </w:r>
      <w:r>
        <w:rPr>
          <w:rtl w:val="true"/>
        </w:rPr>
        <w:t xml:space="preserve"> </w:t>
      </w:r>
      <w:r>
        <w:rPr>
          <w:rtl w:val="true"/>
        </w:rPr>
        <w:t>اجر عمل</w:t>
      </w:r>
      <w:bookmarkEnd w:id="400"/>
    </w:p>
    <w:p>
      <w:pPr>
        <w:pStyle w:val="Heading3"/>
        <w:numPr>
          <w:ilvl w:val="2"/>
          <w:numId w:val="1"/>
        </w:numPr>
        <w:rPr/>
      </w:pPr>
      <w:bookmarkStart w:id="401" w:name="__RefHeading___Toc2123117_2749589250"/>
      <w:bookmarkStart w:id="402" w:name="_Toc15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 مثبتی که در سایه ایمان،با اراده و اختیار از ظاهر و باطن انسان ظهور می‌کند،به حقیقت به پاداش،و میوه لازم خود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عالم هستی در دنیا و آخرت بر این حقیقت پایه‌ریزی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الهی در این زمینه تا آنجا منظم است که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رشته میان هسته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تار بسیار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 در این زمینه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انسان باکرامت و وابسته به پروردگار و حقایق،کار مثبتی را انجام بدهد،یا حال مثبتی را از خود نشان بدهد و به نتیجه و محصول آن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نتیجه کار در دنیا و گاهی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کار مثبت بسیاری انجام دادیم،اگر در دنیا محصول و پاداش آنها را ندیدیم،معنی آن این نیست که این کارهای مثبت هدر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پاداش، و ثمره این کارها آن قدر عظیم است که ظرف دنیا گنجایش آن را ندارد تا به انسان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 جایی که ظرف دنیا گنجایش پاداش را داشته باشد به انسان پاداش و اجر می‌دهند</w:t>
      </w:r>
      <w:r>
        <w:rPr>
          <w:rFonts w:eastAsia="IRNazanin" w:cs="IRNazanin"/>
          <w:color w:val="111111"/>
          <w:sz w:val="28"/>
          <w:szCs w:val="28"/>
          <w:rtl w:val="true"/>
          <w:lang w:bidi="fa-IR"/>
        </w:rPr>
        <w:t>.</w:t>
      </w:r>
    </w:p>
    <w:p>
      <w:pPr>
        <w:pStyle w:val="Heading3"/>
        <w:numPr>
          <w:ilvl w:val="2"/>
          <w:numId w:val="1"/>
        </w:numPr>
        <w:rPr/>
      </w:pPr>
      <w:bookmarkStart w:id="403" w:name="__RefHeading___Toc2123119_2749589250"/>
      <w:bookmarkStart w:id="404" w:name="_Toc156"/>
      <w:bookmarkEnd w:id="403"/>
      <w:r>
        <w:rPr>
          <w:rtl w:val="true"/>
        </w:rPr>
        <w:t>پاداش رحمان و رحیم</w:t>
      </w:r>
      <w:bookmarkEnd w:id="4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رَحْمٰنَ الدُّنْیٰا وَ الْآخِرَةِ وَ رَحِیمَهُما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این جمله در دعاهای معصوم نقل شده</w:t>
      </w:r>
    </w:p>
    <w:p>
      <w:pPr>
        <w:pStyle w:val="BookText"/>
        <w:rPr/>
      </w:pPr>
      <w:r>
        <w:rPr>
          <w:rFonts w:ascii="IRNazanin" w:hAnsi="IRNazanin" w:eastAsia="IRNazanin"/>
          <w:color w:val="111111"/>
          <w:sz w:val="28"/>
          <w:sz w:val="28"/>
          <w:szCs w:val="28"/>
          <w:rtl w:val="true"/>
          <w:lang w:bidi="fa-IR"/>
        </w:rPr>
        <w:t>است و ریشه قرآنی دارد،که پروردگار رحمن و رحیم دنیا و آخرت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اغلب مفسران،می‌گویند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رحیم،یعنی خدایی که در قیامت پاداش همه اهل ایمان را به آنها عنایت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دعا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رحیمهما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رحیم دنیا و هم رحیم آخرت است،ثابت می‌شود که اجر و مزد اعمال مثبت و حالات پاک مردم،تا جایی که دنیا گنجایش آن را دارد،به مردم عنایت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متعال،هم خودش دست اندرکار پرداخت پاداش و مزد است و هم دست اندر کار تبدیل کار نیک به میوه خوب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آیه در این زمینه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بِرَحْمَتِنٰا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اینجا مسأله رحمت است،یعنی خداوند پاداش کار مثبت را،هم در دنیا و هم در آخرت به نتیجه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وظیفه داریم که کار و حال مثبت به او تحویل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این که کار و حال را تحویل می‌گیرد،در عالم ربوبیت خودش،در این کار و حال ما فعل و انفعالاتی ایجاد می‌کند که بنا به فرموده قرآن در سوره توبه و آل عمران،نهایت این فعل و انفعالات،بهشت و رضوان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رضوان،حقیقتی مافوق بهشت است که در سوره مبارکه توبه با این وصف رضوان را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أَکْبَرُ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یعنی بزرگتر از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یقین طبق وعده قرآن،این رضوان در آینده برای اهل ایمان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وَ اللّٰهُ بَصِیرٌ بِالْعِبٰادِ</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خوب بندگانش را می‌شناسد و به تمام کارها و حالات بندگانش آگاهی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بِرَحْمَتِنٰا مَنْ نَشٰاءُ وَ لاٰ نُضِیعُ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خاطر کارها و حالات خوب،رحمت،پاداش،اجر و لطفمان را به بندگانمان خواهیم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ادبی،متکلم مع الغیر است،یعنی ما به بندگان خودمان خواهیم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می‌خواهیم،چون همه را که نمی‌خواهد و همه خود را در فضای خواستن او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 کسی که خودش را در فضای خواستن او قرار بدهد،یعنی 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نَشٰاءُ</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شود یعنی لایق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لطیف قرآنی آن این است که اگر کسی خودش را با عمل و حال مثبت در فضای خواست او قرار بدهد،رحمت را در آن فضا به او می‌رساند؛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بی‌حساب نیست،بلکه با شرایط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یعنی نبوت انبیا، نه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بی‌دین،لائیک،مخالف با قرآن و اسلام،مخالف با حجاب، آیا خدا این ملک را به او عنایت کرده است ؟ نه،کاری به پروردگار ندارد،چون خدا هیچ‌گاه ملک را به ستمگران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نبوت،ولایت ویژه حضرت حق،ملک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آیات قرآن مجید هم همین نکته را در سوره‌های مختلف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فِی الْعِلْمِ وَ الْجِسْمِ وَ اللّٰهُ یُؤْتِی مُلْکَهُ مَنْ یَشٰاءُ</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اما به چه کسی ؟ این ملک را به هر کسی که بخواهد عنایت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لیاقت عملی و حالی به پیشگاه مقدس او ارائه کرده‌اند و شایستگی داشته‌اند که</w:t>
      </w:r>
      <w:r>
        <w:rPr>
          <w:rFonts w:eastAsia="IRNazanin" w:cs="IRNazanin"/>
          <w:color w:val="111111"/>
          <w:sz w:val="28"/>
          <w:szCs w:val="28"/>
          <w:rtl w:val="true"/>
          <w:lang w:bidi="fa-IR"/>
        </w:rPr>
        <w:t>:</w:t>
      </w:r>
      <w:bookmarkStart w:id="405" w:name="pg3275_30990"/>
    </w:p>
    <w:p>
      <w:pPr>
        <w:pStyle w:val="BookText"/>
        <w:rPr/>
      </w:pPr>
      <w:bookmarkEnd w:id="4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الْمُلْکَ مَنْ تَشٰاءُ وَ تَنْزِعُ الْمُلْکَ مِمَّنْ تَشٰاءُ وَ تُعِزُّ مَنْ تَشٰاءُ وَ تُذِلُّ مَنْ تَشٰاءُ</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3"/>
        <w:numPr>
          <w:ilvl w:val="2"/>
          <w:numId w:val="1"/>
        </w:numPr>
        <w:rPr/>
      </w:pPr>
      <w:bookmarkStart w:id="406" w:name="__RefHeading___Toc2123121_2749589250"/>
      <w:bookmarkStart w:id="407" w:name="_Toc157"/>
      <w:bookmarkEnd w:id="406"/>
      <w:r>
        <w:rPr>
          <w:rtl w:val="true"/>
        </w:rPr>
        <w:t>خروج ظالم از مُلک خدا</w:t>
      </w:r>
      <w:bookmarkEnd w:id="407"/>
    </w:p>
    <w:p>
      <w:pPr>
        <w:pStyle w:val="BookText"/>
        <w:rPr/>
      </w:pPr>
      <w:r>
        <w:rPr>
          <w:rFonts w:ascii="IRNazanin" w:hAnsi="IRNazanin" w:eastAsia="IRNazanin"/>
          <w:color w:val="111111"/>
          <w:sz w:val="28"/>
          <w:sz w:val="28"/>
          <w:szCs w:val="28"/>
          <w:rtl w:val="true"/>
          <w:lang w:bidi="fa-IR"/>
        </w:rPr>
        <w:t>خدا ملک را به ظالم عنایت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ظالمی هم آن ملک را با ظلم و ستم تصرّف کرد،از او لباس ملک را می‌گیرد،چون شایستگی ندارد و غاصبانه به سراغ این لباس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آبرویش را می‌برم و دل‌ها را علیه او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 که با تقلب به خودش بسته است از او می‌گیرم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جمله بعد از آن همین مطلب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 مَنْ تَشٰاءُ وَ تُذِلُّ مَنْ تَشٰاءُ</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پیغمبرم را توانمند می‌کنم،اما ابولهب و ابوجهل را به خاک ذلّت می‌کشانم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چون عزّت مخصوص پیغمبرم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ابولهب و ابوجهل در مکه حکومت می‌کنند،بر شهر و مردم سلطه دارند،به ناشایستگی این سلطه را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عزیزانِ عزیز شوند،این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 مَنْ تَشٰاءُ 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بعد از آن هم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دست او انجام می‌گیرد،خیر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علیه السلام، امیرالمؤمنین علیه السلام و ائمه علیهم السلام خیر بودند،خدا به آنها حکومت،ملک،نبوت، امامت و ولایت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جلوی حکومت آنها را گرفتند و در ظاهر خلع سلاح‌شان کردند،ولی از نظر باطن که خلع سلاح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ندارد که حکومت ظاهری هم در دست آنها باشد،یا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آنها مسلم است، چه مردم رأی بدهندبه دنبال آنها بروند،چه رأی ندهند و به دنبال آنها نروند</w:t>
      </w:r>
      <w:r>
        <w:rPr>
          <w:rFonts w:eastAsia="IRNazanin" w:cs="IRNazanin"/>
          <w:color w:val="111111"/>
          <w:sz w:val="28"/>
          <w:szCs w:val="28"/>
          <w:rtl w:val="true"/>
          <w:lang w:bidi="fa-IR"/>
        </w:rPr>
        <w:t>.</w:t>
      </w:r>
      <w:bookmarkStart w:id="408" w:name="pg3275_30992"/>
    </w:p>
    <w:p>
      <w:pPr>
        <w:pStyle w:val="BookText"/>
        <w:rPr/>
      </w:pPr>
      <w:bookmarkEnd w:id="408"/>
      <w:r>
        <w:rPr>
          <w:rFonts w:ascii="IRNazanin" w:hAnsi="IRNazanin" w:eastAsia="IRNazanin"/>
          <w:color w:val="111111"/>
          <w:sz w:val="28"/>
          <w:sz w:val="28"/>
          <w:szCs w:val="28"/>
          <w:rtl w:val="true"/>
          <w:lang w:bidi="fa-IR"/>
        </w:rPr>
        <w:t>ملک الهی با بیعت بر کسی مسلم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ملک،انتخاب شخص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انبیا و ائمه طاهرین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امام حسین علیه السلام بیعت کنند یا نکنند،امام حسین علیه السلام ولیّ اللّه الاعظم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هیچ انتخابی را در زمینه نبوت و امامت در اختیار شما قرار ندادم،فقط خدا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من به شایستگی‌های بندگانم از همه آگاه‌تر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این ملک را به چه کسی عنایت کنم من می‌دانم که عزّت و ذلت را به چه کسی بدهم</w:t>
      </w:r>
      <w:r>
        <w:rPr>
          <w:rFonts w:eastAsia="IRNazanin" w:cs="IRNazanin"/>
          <w:color w:val="111111"/>
          <w:sz w:val="28"/>
          <w:szCs w:val="28"/>
          <w:rtl w:val="true"/>
          <w:lang w:bidi="fa-IR"/>
        </w:rPr>
        <w:t>.</w:t>
      </w:r>
    </w:p>
    <w:p>
      <w:pPr>
        <w:pStyle w:val="Heading3"/>
        <w:numPr>
          <w:ilvl w:val="2"/>
          <w:numId w:val="1"/>
        </w:numPr>
        <w:rPr/>
      </w:pPr>
      <w:bookmarkStart w:id="409" w:name="__RefHeading___Toc2123123_2749589250"/>
      <w:bookmarkStart w:id="410" w:name="_Toc158"/>
      <w:bookmarkEnd w:id="409"/>
      <w:r>
        <w:rPr>
          <w:rtl w:val="true"/>
        </w:rPr>
        <w:t>محسنین،لایق ملک الهی</w:t>
      </w:r>
      <w:bookmarkEnd w:id="410"/>
    </w:p>
    <w:p>
      <w:pPr>
        <w:pStyle w:val="BookText"/>
        <w:rPr/>
      </w:pPr>
      <w:r>
        <w:rPr>
          <w:rFonts w:ascii="IRNazanin" w:hAnsi="IRNazanin" w:eastAsia="IRNazanin"/>
          <w:color w:val="111111"/>
          <w:sz w:val="28"/>
          <w:sz w:val="28"/>
          <w:szCs w:val="28"/>
          <w:rtl w:val="true"/>
          <w:lang w:bidi="fa-IR"/>
        </w:rPr>
        <w:t>ما رحمت خودمان را به هر کسی که بخواهیم می‌دهیم،اما چه کسی را خدا می‌خواهد ؟ شایستگان و صالحان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بی‌قاعده و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حساب و کتاب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منظم و حساب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بِرَحْمَتِنٰا مَنْ نَشٰاءُ وَ لاٰ نُضِیعُ أَجْرَ الْمُحْسِنِینَ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هستند؛در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عاطفه، جمله بعد را به جمله قبل عطف و وصل می‌کند،یعنی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بِرَحْمَتِنٰا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نُضِیعُ أَجْرَ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ضابطه نیست،بلکه محسنین هستند</w:t>
      </w:r>
      <w:r>
        <w:rPr>
          <w:rFonts w:eastAsia="IRNazanin" w:cs="IRNazanin"/>
          <w:color w:val="111111"/>
          <w:sz w:val="28"/>
          <w:szCs w:val="28"/>
          <w:rtl w:val="true"/>
          <w:lang w:bidi="fa-IR"/>
        </w:rPr>
        <w:t>.</w:t>
      </w:r>
    </w:p>
    <w:p>
      <w:pPr>
        <w:pStyle w:val="Heading3"/>
        <w:numPr>
          <w:ilvl w:val="2"/>
          <w:numId w:val="1"/>
        </w:numPr>
        <w:rPr/>
      </w:pPr>
      <w:bookmarkStart w:id="411" w:name="__RefHeading___Toc2123125_2749589250"/>
      <w:bookmarkStart w:id="412" w:name="_Toc159"/>
      <w:bookmarkEnd w:id="411"/>
      <w:r>
        <w:rPr>
          <w:rtl w:val="true"/>
        </w:rPr>
        <w:t>سه حقیقت در محسنین</w:t>
      </w:r>
      <w:r>
        <w:rPr>
          <w:rtl w:val="true"/>
        </w:rPr>
        <w:t>:</w:t>
      </w:r>
      <w:bookmarkEnd w:id="412"/>
    </w:p>
    <w:p>
      <w:pPr>
        <w:pStyle w:val="Heading4"/>
        <w:numPr>
          <w:ilvl w:val="3"/>
          <w:numId w:val="1"/>
        </w:numPr>
        <w:rPr/>
      </w:pPr>
      <w:bookmarkStart w:id="413" w:name="__RefHeading___Toc2123127_2749589250"/>
      <w:bookmarkStart w:id="414" w:name="_Toc160"/>
      <w:bookmarkEnd w:id="413"/>
      <w:r>
        <w:rPr/>
        <w:t>1</w:t>
      </w:r>
      <w:r>
        <w:rPr>
          <w:rtl w:val="true"/>
        </w:rPr>
        <w:t>-</w:t>
      </w:r>
      <w:r>
        <w:rPr>
          <w:rtl w:val="true"/>
        </w:rPr>
        <w:t>عبادت</w:t>
      </w:r>
      <w:bookmarkEnd w:id="4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محسنین چه کسانی هستند ؟</w:t>
      </w:r>
      <w:bookmarkStart w:id="415" w:name="pg3275_30994"/>
    </w:p>
    <w:p>
      <w:pPr>
        <w:pStyle w:val="BookText"/>
        <w:rPr/>
      </w:pPr>
      <w:bookmarkEnd w:id="415"/>
      <w:r>
        <w:rPr>
          <w:rFonts w:ascii="IRNazanin" w:hAnsi="IRNazanin" w:eastAsia="IRNazanin"/>
          <w:color w:val="111111"/>
          <w:sz w:val="28"/>
          <w:sz w:val="28"/>
          <w:szCs w:val="28"/>
          <w:rtl w:val="true"/>
          <w:lang w:bidi="fa-IR"/>
        </w:rPr>
        <w:t>سه نکته درباره محسنین لازم است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حقیقت در محسن،حقیقت عبادت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انْ تَعْبُدَ اللّهَ کَأَنَّکَ تَرَاهُ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احسان،یعنی خدا را به گونه‌ای عبادت کنی که گویی با چشم سر او را می‌بینی و در برابر او ایستاده‌ای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چشم سر او را می‌بیند،برای نماز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چگونه حمد می‌خواند ؟ چگونه رکوع و سجود می‌کند ؟ آن نماز،چه نمازی خواهد شد ؟ در این حالت،اوج ادب از انسان ظهور می‌کند،یعنی وقتی در برابر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می‌گوید،با آن برای حضور مُحرم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او هم هیچ غایب نمی‌شود؛دیگر به تجارت و دنیا نمی‌پردازد،وقتی سلام نماز را می‌دهد،که هزار کار غیر از نماز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شعاع حقیقت محسن است</w:t>
      </w:r>
      <w:r>
        <w:rPr>
          <w:rFonts w:eastAsia="IRNazanin" w:cs="IRNazanin"/>
          <w:color w:val="111111"/>
          <w:sz w:val="28"/>
          <w:szCs w:val="28"/>
          <w:rtl w:val="true"/>
          <w:lang w:bidi="fa-IR"/>
        </w:rPr>
        <w:t>.</w:t>
      </w:r>
    </w:p>
    <w:p>
      <w:pPr>
        <w:pStyle w:val="Heading4"/>
        <w:numPr>
          <w:ilvl w:val="3"/>
          <w:numId w:val="1"/>
        </w:numPr>
        <w:rPr/>
      </w:pPr>
      <w:bookmarkStart w:id="416" w:name="__RefHeading___Toc2123129_2749589250"/>
      <w:bookmarkStart w:id="417" w:name="_Toc161"/>
      <w:bookmarkEnd w:id="416"/>
      <w:r>
        <w:rPr/>
        <w:t>2</w:t>
      </w:r>
      <w:r>
        <w:rPr>
          <w:rtl w:val="true"/>
        </w:rPr>
        <w:t>-</w:t>
      </w:r>
      <w:r>
        <w:rPr>
          <w:rtl w:val="true"/>
        </w:rPr>
        <w:t>خدمت به خلق</w:t>
      </w:r>
      <w:bookmarkEnd w:id="417"/>
    </w:p>
    <w:p>
      <w:pPr>
        <w:pStyle w:val="BookText"/>
        <w:rPr/>
      </w:pPr>
      <w:r>
        <w:rPr>
          <w:rFonts w:ascii="IRNazanin" w:hAnsi="IRNazanin" w:eastAsia="IRNazanin"/>
          <w:color w:val="111111"/>
          <w:sz w:val="28"/>
          <w:sz w:val="28"/>
          <w:szCs w:val="28"/>
          <w:rtl w:val="true"/>
          <w:lang w:bidi="fa-IR"/>
        </w:rPr>
        <w:t>اما حقیقت دیگر احسان،نیکی کردن به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قوم موسی علیه السلام به قارون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کَمٰا أَحْسَنَ اللّٰهُ إِلَیْکَ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مردم نیکی کن،چنان که خداوند متعال با این ثروتی که از راه حلال به تو داده است،به تو نیکی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احسان خدا به قارون در قرآن است</w:t>
      </w:r>
      <w:r>
        <w:rPr>
          <w:rFonts w:eastAsia="IRNazanin" w:cs="IRNazanin"/>
          <w:color w:val="111111"/>
          <w:sz w:val="28"/>
          <w:szCs w:val="28"/>
          <w:rtl w:val="true"/>
          <w:lang w:bidi="fa-IR"/>
        </w:rPr>
        <w:t>.</w:t>
      </w:r>
    </w:p>
    <w:p>
      <w:pPr>
        <w:pStyle w:val="Heading4"/>
        <w:numPr>
          <w:ilvl w:val="3"/>
          <w:numId w:val="1"/>
        </w:numPr>
        <w:rPr/>
      </w:pPr>
      <w:bookmarkStart w:id="418" w:name="__RefHeading___Toc2123131_2749589250"/>
      <w:bookmarkStart w:id="419" w:name="_Toc162"/>
      <w:bookmarkEnd w:id="418"/>
      <w:r>
        <w:rPr/>
        <w:t>3</w:t>
      </w:r>
      <w:r>
        <w:rPr>
          <w:rtl w:val="true"/>
        </w:rPr>
        <w:t>-</w:t>
      </w:r>
      <w:r>
        <w:rPr>
          <w:rtl w:val="true"/>
        </w:rPr>
        <w:t>دقت در عمل</w:t>
      </w:r>
      <w:bookmarkEnd w:id="419"/>
    </w:p>
    <w:p>
      <w:pPr>
        <w:pStyle w:val="BookText"/>
        <w:rPr/>
      </w:pPr>
      <w:r>
        <w:rPr>
          <w:rFonts w:ascii="IRNazanin" w:hAnsi="IRNazanin" w:eastAsia="IRNazanin"/>
          <w:color w:val="111111"/>
          <w:sz w:val="28"/>
          <w:sz w:val="28"/>
          <w:szCs w:val="28"/>
          <w:rtl w:val="true"/>
          <w:lang w:bidi="fa-IR"/>
        </w:rPr>
        <w:t>حقیقت دیگر احسان،یعنی اعمال مربوط به خود را خیلی خوب انجام بدهید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و روزه است،به تمام معنا کامل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دیگران نیکی می‌کنید،</w:t>
      </w:r>
      <w:bookmarkStart w:id="420" w:name="pg3275_30996"/>
    </w:p>
    <w:p>
      <w:pPr>
        <w:pStyle w:val="BookText"/>
        <w:rPr/>
      </w:pPr>
      <w:bookmarkEnd w:id="420"/>
      <w:r>
        <w:rPr>
          <w:rFonts w:ascii="IRNazanin" w:hAnsi="IRNazanin" w:eastAsia="IRNazanin"/>
          <w:color w:val="111111"/>
          <w:sz w:val="28"/>
          <w:sz w:val="28"/>
          <w:szCs w:val="28"/>
          <w:rtl w:val="true"/>
          <w:lang w:bidi="fa-IR"/>
        </w:rPr>
        <w:t>بی‌منت و پنهانی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احسان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محسنین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جملات آیه با واو عاطفه به هم ربط دارد،به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 نیست،که رحمتم را به شمر و یزید هم بدهم و بعد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دلم می‌خواست،نه،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می‌گویم،و به شما نشان می‌دهم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من،فقط محسنین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محسنین پاداشم را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پروردگار ریشه دار و استوار است</w:t>
      </w:r>
      <w:r>
        <w:rPr>
          <w:rFonts w:eastAsia="IRNazanin" w:cs="IRNazanin"/>
          <w:color w:val="111111"/>
          <w:sz w:val="28"/>
          <w:szCs w:val="28"/>
          <w:rtl w:val="true"/>
          <w:lang w:bidi="fa-IR"/>
        </w:rPr>
        <w:t>.</w:t>
      </w:r>
    </w:p>
    <w:p>
      <w:pPr>
        <w:pStyle w:val="Heading3"/>
        <w:numPr>
          <w:ilvl w:val="2"/>
          <w:numId w:val="1"/>
        </w:numPr>
        <w:rPr/>
      </w:pPr>
      <w:bookmarkStart w:id="421" w:name="__RefHeading___Toc2123133_2749589250"/>
      <w:bookmarkStart w:id="422" w:name="_Toc163"/>
      <w:bookmarkEnd w:id="421"/>
      <w:r>
        <w:rPr>
          <w:rtl w:val="true"/>
        </w:rPr>
        <w:t>ضمانت اجر محسنین</w:t>
      </w:r>
      <w:bookmarkEnd w:id="422"/>
    </w:p>
    <w:p>
      <w:pPr>
        <w:pStyle w:val="BookText"/>
        <w:rPr/>
      </w:pPr>
      <w:r>
        <w:rPr>
          <w:rFonts w:ascii="IRNazanin" w:hAnsi="IRNazanin" w:eastAsia="IRNazanin"/>
          <w:color w:val="111111"/>
          <w:sz w:val="28"/>
          <w:sz w:val="28"/>
          <w:szCs w:val="28"/>
          <w:rtl w:val="true"/>
          <w:lang w:bidi="fa-IR"/>
        </w:rPr>
        <w:t>خداوند چه ضمانت‌هایی برای ما کرده است ؟ بار معنوی این مسائل خیلی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الفاظ قرآن را به کوه‌ها نازل می‌کردم،ویران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الفاظ قرآن کوه‌ها را ویران می‌کند،چه برسد به مفاهیم آن،که برای این جنس دو پای خاکی،این فرش نشین،به خاطر یک مقدار ایمان و عملِ درست،چه چیزهایی را به عهده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نُضِیعُ أَجْرَ مَنْ أَحْسَنَ عَمَلاً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من پاداش کسی که فعالیت نیکو داشته است را ضایع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پاداش،ظلم فاحش است</w:t>
      </w:r>
      <w:r>
        <w:rPr>
          <w:rFonts w:eastAsia="IRNazanin" w:cs="IRNazanin"/>
          <w:color w:val="111111"/>
          <w:sz w:val="28"/>
          <w:szCs w:val="28"/>
          <w:rtl w:val="true"/>
          <w:lang w:bidi="fa-IR"/>
        </w:rPr>
        <w:t>.</w:t>
      </w:r>
    </w:p>
    <w:p>
      <w:pPr>
        <w:pStyle w:val="Heading3"/>
        <w:numPr>
          <w:ilvl w:val="2"/>
          <w:numId w:val="1"/>
        </w:numPr>
        <w:rPr/>
      </w:pPr>
      <w:bookmarkStart w:id="423" w:name="__RefHeading___Toc2123135_2749589250"/>
      <w:bookmarkStart w:id="424" w:name="_Toc164"/>
      <w:bookmarkEnd w:id="423"/>
      <w:r>
        <w:rPr>
          <w:rtl w:val="true"/>
        </w:rPr>
        <w:t>حق الناس در قیامت</w:t>
      </w:r>
      <w:bookmarkEnd w:id="4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حقوق مردم روایاتی وارد شده است که به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قیامت،کاسب را می‌آورند،می‌گویند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فرد را برای کار استخدام</w:t>
      </w:r>
      <w:bookmarkStart w:id="425" w:name="pg3275_30999"/>
    </w:p>
    <w:p>
      <w:pPr>
        <w:pStyle w:val="BookText"/>
        <w:rPr/>
      </w:pPr>
      <w:bookmarkEnd w:id="425"/>
      <w:r>
        <w:rPr>
          <w:rFonts w:ascii="IRNazanin" w:hAnsi="IRNazanin" w:eastAsia="IRNazanin"/>
          <w:color w:val="111111"/>
          <w:sz w:val="28"/>
          <w:sz w:val="28"/>
          <w:szCs w:val="28"/>
          <w:rtl w:val="true"/>
          <w:lang w:bidi="fa-IR"/>
        </w:rPr>
        <w:t>کردی،کار کرده است،اما مزد او را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بمان تا مزد او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شما کار می‌کند،هنوز عرق پیشانی‌اش خشک نشده است،مزد او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خودش بخواهد پول او پیش شما امانت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مزد کارگرش را ندهد،روز قیامت او را در دادگاه نگه می‌دارند،می‌گویند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او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فرما نمی‌تواند به خدا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نداریم،تو مزد او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برای من کار کرده است که من مزد او را بدهم ؟ کار مادی بوده،که برای تو کرده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خدا از حبس حق کارگر متنفر است،آن وقت خودش حق شما خوبان را ضایع کند ؟</w:t>
      </w:r>
    </w:p>
    <w:p>
      <w:pPr>
        <w:pStyle w:val="BookText"/>
        <w:rPr/>
      </w:pPr>
      <w:r>
        <w:rPr>
          <w:rFonts w:ascii="Amiri" w:hAnsi="Amiri" w:eastAsia="Amiri" w:cs="Amiri"/>
          <w:color w:val="111111"/>
          <w:sz w:val="28"/>
          <w:sz w:val="28"/>
          <w:szCs w:val="28"/>
          <w:rtl w:val="true"/>
          <w:lang w:bidi="ar-SA"/>
        </w:rPr>
        <w:t>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نُضِیعُ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خوب را باید به من تحویل دهید،تا ضایع نشود</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123137_2749589250"/>
      <w:bookmarkStart w:id="427" w:name="_Toc165"/>
      <w:bookmarkEnd w:id="426"/>
      <w:r>
        <w:rPr>
          <w:rtl w:val="true"/>
        </w:rPr>
        <w:t>قدرشناسی خداوند</w:t>
      </w:r>
      <w:bookmarkEnd w:id="427"/>
    </w:p>
    <w:p>
      <w:pPr>
        <w:pStyle w:val="BookText"/>
        <w:rPr/>
      </w:pPr>
      <w:r>
        <w:rPr>
          <w:rFonts w:ascii="IRNazanin" w:hAnsi="IRNazanin" w:eastAsia="IRNazanin"/>
          <w:color w:val="111111"/>
          <w:sz w:val="28"/>
          <w:sz w:val="28"/>
          <w:szCs w:val="28"/>
          <w:rtl w:val="true"/>
          <w:lang w:bidi="fa-IR"/>
        </w:rPr>
        <w:t>ابولهب دشمن خطرناکی برای پیغمبر صلی الله علیه و آله بود و مورد نفرین خدا در قرآن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وضع بسیار بدی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قرآن،او در عذاب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روایات آمده است که </w:t>
      </w:r>
      <w:r>
        <w:rPr>
          <w:rStyle w:val="FootnoteAnchor"/>
          <w:rtl w:val="true"/>
        </w:rPr>
        <w:footnoteReference w:id="178"/>
      </w:r>
      <w:r>
        <w:rPr>
          <w:rFonts w:ascii="IRNazanin" w:hAnsi="IRNazanin" w:eastAsia="IRNazanin"/>
          <w:color w:val="111111"/>
          <w:sz w:val="28"/>
          <w:sz w:val="28"/>
          <w:szCs w:val="28"/>
          <w:rtl w:val="true"/>
          <w:lang w:bidi="fa-IR"/>
        </w:rPr>
        <w:t>خدا در قیامت عذاب ابولهب را ذره‌ای تخفیف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این که عموی پیغمبر صلی الله علیه و آله است،بلکه به این علت که وقتی پیغمبر صلی الله علیه و آله شیرخواره بود،دایه او شیر نداشت که به بچه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یک کنیزی داشت که بچه دار شده بود و شیر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برادرزاده‌ام گرسنه است،برو و به او شیر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کار خوب او در حق پیغمبر صلی الله علیه و آله،خداوند در قیامت یک ذرّه عذاب او را تخفیف می‌دهد</w:t>
      </w:r>
      <w:r>
        <w:rPr>
          <w:rFonts w:eastAsia="IRNazanin" w:cs="IRNazanin"/>
          <w:color w:val="111111"/>
          <w:sz w:val="28"/>
          <w:szCs w:val="28"/>
          <w:rtl w:val="true"/>
          <w:lang w:bidi="fa-IR"/>
        </w:rPr>
        <w:t>.</w:t>
      </w:r>
      <w:bookmarkStart w:id="428" w:name="pg3275_31001"/>
    </w:p>
    <w:p>
      <w:pPr>
        <w:pStyle w:val="Heading3"/>
        <w:numPr>
          <w:ilvl w:val="2"/>
          <w:numId w:val="1"/>
        </w:numPr>
        <w:rPr/>
      </w:pPr>
      <w:bookmarkStart w:id="429" w:name="__RefHeading___Toc2123139_2749589250"/>
      <w:bookmarkStart w:id="430" w:name="_Toc166"/>
      <w:bookmarkEnd w:id="428"/>
      <w:bookmarkEnd w:id="429"/>
      <w:r>
        <w:rPr>
          <w:rtl w:val="true"/>
        </w:rPr>
        <w:t>پایه های اسلام</w:t>
      </w:r>
      <w:bookmarkEnd w:id="430"/>
    </w:p>
    <w:p>
      <w:pPr>
        <w:pStyle w:val="BookText"/>
        <w:rPr/>
      </w:pPr>
      <w:r>
        <w:rPr>
          <w:rFonts w:ascii="IRNazanin" w:hAnsi="IRNazanin" w:eastAsia="IRNazanin"/>
          <w:color w:val="111111"/>
          <w:sz w:val="28"/>
          <w:sz w:val="28"/>
          <w:szCs w:val="28"/>
          <w:rtl w:val="true"/>
          <w:lang w:bidi="fa-IR"/>
        </w:rPr>
        <w:t>پنج حقیقت در هر کس باشد،مؤمن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خَمْسٍ؛عَلَی الصّلاةِ وَ الصُّومِ وَ الزَّکاةِ وَ الحَجِّ وَ الوِلاٰیَةِ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کسی که نماز،روزه رمضان را به جای آورد،حقوق مالی سر سال را بدهد،با استطاعت به حج برود و ولایت،امامت اهل‌بیت علیهم السلام را قبول نماید،مؤمن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لاٰ یُضِیعُ أَجْرَ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شاد باشید و امید صد در صد داشته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 در دنیا،برزخ و بعد از مرگ،پاداش شما را ضایع نمی‌کند</w:t>
      </w:r>
      <w:r>
        <w:rPr>
          <w:rFonts w:eastAsia="IRNazanin" w:cs="IRNazanin"/>
          <w:color w:val="111111"/>
          <w:sz w:val="28"/>
          <w:szCs w:val="28"/>
          <w:rtl w:val="true"/>
          <w:lang w:bidi="fa-IR"/>
        </w:rPr>
        <w:t>.</w:t>
      </w:r>
    </w:p>
    <w:p>
      <w:pPr>
        <w:pStyle w:val="Heading3"/>
        <w:numPr>
          <w:ilvl w:val="2"/>
          <w:numId w:val="1"/>
        </w:numPr>
        <w:rPr/>
      </w:pPr>
      <w:bookmarkStart w:id="431" w:name="__RefHeading___Toc2123141_2749589250"/>
      <w:bookmarkStart w:id="432" w:name="_Toc167"/>
      <w:bookmarkEnd w:id="431"/>
      <w:r>
        <w:rPr>
          <w:rtl w:val="true"/>
        </w:rPr>
        <w:t>امیرالمؤمنین علیه السلام فخر فرشتگان</w:t>
      </w:r>
      <w:bookmarkEnd w:id="432"/>
    </w:p>
    <w:p>
      <w:pPr>
        <w:pStyle w:val="BookText"/>
        <w:rPr/>
      </w:pPr>
      <w:r>
        <w:rPr>
          <w:rFonts w:ascii="IRNazanin" w:hAnsi="IRNazanin" w:eastAsia="IRNazanin"/>
          <w:color w:val="111111"/>
          <w:sz w:val="28"/>
          <w:sz w:val="28"/>
          <w:szCs w:val="28"/>
          <w:rtl w:val="true"/>
          <w:lang w:bidi="fa-IR"/>
        </w:rPr>
        <w:t>اما آیه چهارم در مورد صالحان اصلاح‌گر است،که خداوند در مورد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نُضِیعُ أَجْرَ الْمُصْلِحِینَ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پاداش مردم شایسته،صالح و اصلاح‌گر را تباه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از بندگان خدا را که هفتاد سال عبادت داشت با هفتاد سال عبادت،به فرشتگان ارائه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برنامه‌ها را داشته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لیلة المبیت که امیرالمؤمنین علیه السلام در سن بیست سالگی در جای پیغمبر صلی الله علیه و آله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هم از پیغمبر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جای شما بخوابم، شما سالم به مدینه می‌رسید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فدای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خدا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 علیه السلام اشاره کرد که در</w:t>
      </w:r>
      <w:bookmarkStart w:id="433" w:name="pg3275_31003"/>
    </w:p>
    <w:p>
      <w:pPr>
        <w:pStyle w:val="BookText"/>
        <w:rPr/>
      </w:pPr>
      <w:bookmarkEnd w:id="433"/>
      <w:r>
        <w:rPr>
          <w:rFonts w:ascii="IRNazanin" w:hAnsi="IRNazanin" w:eastAsia="IRNazanin"/>
          <w:color w:val="111111"/>
          <w:sz w:val="28"/>
          <w:sz w:val="28"/>
          <w:szCs w:val="28"/>
          <w:rtl w:val="true"/>
          <w:lang w:bidi="fa-IR"/>
        </w:rPr>
        <w:t>رختخواب پیغمبر صلی الله علیه و آله خوابیده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حق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جای پیغمبر صلی الله علیه و آله خوابیده است،نمی‌خواهد که قهرمان خود کند،نمی‌خواهد فردا در شهر مکه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دیشب می‌دانستم که چهل مرد شجاع می‌خواهند به پیغمبر صلی الله علیه و آله حمله کنند،من در سن بیست سالگی،از چهل پهلوان نترسیدم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نمی‌خواهد تا آخر عمرش به پیغمبر صلی الله علیه و آله حتی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یک شب در جای شما خوابیدم و شما به سلامت عبور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 اللّٰهِ بوده است</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2123143_2749589250"/>
      <w:bookmarkStart w:id="435" w:name="_Toc168"/>
      <w:bookmarkEnd w:id="434"/>
      <w:r>
        <w:rPr>
          <w:rtl w:val="true"/>
        </w:rPr>
        <w:t>امام حسین علیه السلام مایه افتخار حق</w:t>
      </w:r>
      <w:bookmarkEnd w:id="435"/>
    </w:p>
    <w:p>
      <w:pPr>
        <w:pStyle w:val="BookText"/>
        <w:rPr/>
      </w:pPr>
      <w:r>
        <w:rPr>
          <w:rFonts w:ascii="IRNazanin" w:hAnsi="IRNazanin" w:eastAsia="IRNazanin"/>
          <w:color w:val="111111"/>
          <w:sz w:val="28"/>
          <w:sz w:val="28"/>
          <w:szCs w:val="28"/>
          <w:rtl w:val="true"/>
          <w:lang w:bidi="fa-IR"/>
        </w:rPr>
        <w:t>عارفان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خلقت آدم علیه السلام ملائکه به پروردگار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بعد خدا هم آنها را آرام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اعتراضی به این آفرینش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ملائکه در فکر فرو رفتند؛خدا چه می‌داند که ما نمی‌دانیم ؟ این دانایی او چیست ؟</w:t>
      </w:r>
    </w:p>
    <w:p>
      <w:pPr>
        <w:pStyle w:val="BookText"/>
        <w:rPr/>
      </w:pPr>
      <w:r>
        <w:rPr>
          <w:rFonts w:ascii="IRNazanin" w:hAnsi="IRNazanin" w:eastAsia="IRNazanin"/>
          <w:color w:val="111111"/>
          <w:sz w:val="28"/>
          <w:sz w:val="28"/>
          <w:szCs w:val="28"/>
          <w:rtl w:val="true"/>
          <w:lang w:bidi="fa-IR"/>
        </w:rPr>
        <w:t>امام حسین علیه السلام تا زمانی که کنار هفتاد و یک بدن قطعه قطعه و گریه هشتاد و چهار زن و بچه،صورتش را روی خاک گذاشت و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خلقت انسان مانند حسین علیه السلام بود</w:t>
      </w:r>
      <w:r>
        <w:rPr>
          <w:rFonts w:eastAsia="IRNazanin" w:cs="IRNazanin"/>
          <w:color w:val="111111"/>
          <w:sz w:val="28"/>
          <w:szCs w:val="28"/>
          <w:rtl w:val="true"/>
          <w:lang w:bidi="fa-IR"/>
        </w:rPr>
        <w:t>.</w:t>
      </w:r>
      <w:bookmarkStart w:id="436" w:name="pg3275_31005"/>
    </w:p>
    <w:p>
      <w:pPr>
        <w:pStyle w:val="Heading3"/>
        <w:numPr>
          <w:ilvl w:val="2"/>
          <w:numId w:val="1"/>
        </w:numPr>
        <w:rPr/>
      </w:pPr>
      <w:bookmarkStart w:id="437" w:name="__RefHeading___Toc2123145_2749589250"/>
      <w:bookmarkStart w:id="438" w:name="_Toc169"/>
      <w:bookmarkEnd w:id="436"/>
      <w:bookmarkEnd w:id="437"/>
      <w:r>
        <w:rPr>
          <w:rtl w:val="true"/>
        </w:rPr>
        <w:t>عبادت خالص برای عبودیت</w:t>
      </w:r>
      <w:bookmarkEnd w:id="438"/>
    </w:p>
    <w:p>
      <w:pPr>
        <w:pStyle w:val="BookText"/>
        <w:rPr/>
      </w:pPr>
      <w:r>
        <w:rPr>
          <w:rFonts w:ascii="IRNazanin" w:hAnsi="IRNazanin" w:eastAsia="IRNazanin"/>
          <w:color w:val="111111"/>
          <w:sz w:val="28"/>
          <w:sz w:val="28"/>
          <w:szCs w:val="28"/>
          <w:rtl w:val="true"/>
          <w:lang w:bidi="fa-IR"/>
        </w:rPr>
        <w:t>خداوند متعال به یکی از فرشتگان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هفتاد سال تمام عبادت کرده است،به صورت یک انسان کنار او برو،به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هفتاد سال عبادت،به خاطر عبادتت لیاقت این را پیدا نکردی که خدا در قیامت تو را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خدا چه طلبی داری ؟ هر عبادتی که کردی،مایه‌اش از من بود و تو در هیچ عبادتی،هیچ مایه نگذاشتی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آسمانی را که در آن عبادت کردی، انرژی بدنی که در عبادت آوردی،نفسی که در عبادت کشیدی،همگی از من بود، پس هیچ شایستگی بهشت رفتن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آمد و با او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خدا 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بندگی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اطاعت از او،او را فرمان برداری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بندگی‌ام برای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برگشت،گفت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چه گفت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ذاتش و روحش بنده است،ذات من هم کریم است، می‌خواهم با کرامت خودم با او معامله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 که خواجه خود روش بنده‌پروری داند</w:t>
      </w:r>
    </w:p>
    <w:p>
      <w:pPr>
        <w:pStyle w:val="BookText"/>
        <w:rPr/>
      </w:pPr>
      <w:r>
        <w:rPr>
          <w:rFonts w:ascii="IRNazanin" w:hAnsi="IRNazanin" w:eastAsia="IRNazanin"/>
          <w:color w:val="111111"/>
          <w:sz w:val="28"/>
          <w:sz w:val="28"/>
          <w:szCs w:val="28"/>
          <w:rtl w:val="true"/>
          <w:lang w:bidi="fa-IR"/>
        </w:rPr>
        <w:t xml:space="preserve">چه کار می‌کند ؟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نُضِیعُ أَجْرَ الْمُصْلِحِینَ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لاٰ نُضِیعُ أَجْرَ مَنْ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نضیع أجر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تا صبح دولتت بدمد کاین هنوز از نتایج سحر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چه‌خوش است یک شب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خلوص خوانی ز خدا،خدا 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خوانی ورقی ز قرآن فکنی در آتش کتب ریا را</w:t>
      </w:r>
    </w:p>
    <w:p>
      <w:pPr>
        <w:pStyle w:val="BookText"/>
        <w:rPr/>
      </w:pPr>
      <w:r>
        <w:rPr>
          <w:rFonts w:ascii="IRNazanin" w:hAnsi="IRNazanin" w:eastAsia="IRNazanin"/>
          <w:color w:val="111111"/>
          <w:sz w:val="28"/>
          <w:sz w:val="28"/>
          <w:szCs w:val="28"/>
          <w:rtl w:val="true"/>
          <w:lang w:bidi="fa-IR"/>
        </w:rPr>
        <w:t>طلبم رفیقی که دهد بشارت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439" w:name="pg3275_31017"/>
    </w:p>
    <w:p>
      <w:pPr>
        <w:pStyle w:val="Heading2"/>
        <w:numPr>
          <w:ilvl w:val="1"/>
          <w:numId w:val="1"/>
        </w:numPr>
        <w:rPr/>
      </w:pPr>
      <w:bookmarkStart w:id="440" w:name="__RefHeading___Toc2123147_2749589250"/>
      <w:bookmarkStart w:id="441" w:name="_Toc170"/>
      <w:bookmarkEnd w:id="439"/>
      <w:bookmarkEnd w:id="440"/>
      <w:r>
        <w:rPr/>
        <w:t>11</w:t>
      </w:r>
      <w:r>
        <w:rPr>
          <w:rtl w:val="true"/>
        </w:rPr>
        <w:t xml:space="preserve"> </w:t>
      </w:r>
      <w:r>
        <w:rPr>
          <w:rtl w:val="true"/>
        </w:rPr>
        <w:t>عظمت پیامبر صلی الله علیه و آله</w:t>
      </w:r>
      <w:bookmarkEnd w:id="441"/>
    </w:p>
    <w:p>
      <w:pPr>
        <w:pStyle w:val="Heading3"/>
        <w:numPr>
          <w:ilvl w:val="2"/>
          <w:numId w:val="1"/>
        </w:numPr>
        <w:rPr/>
      </w:pPr>
      <w:bookmarkStart w:id="442" w:name="__RefHeading___Toc2123149_2749589250"/>
      <w:bookmarkStart w:id="443" w:name="_Toc171"/>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بعضی از عناصر و اشیای قیمتی و کمیاب،تعبیر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اجناس فراوانی را نسبت به کثرت فوق العاده اجناس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Heading3"/>
        <w:numPr>
          <w:ilvl w:val="2"/>
          <w:numId w:val="1"/>
        </w:numPr>
        <w:rPr/>
      </w:pPr>
      <w:bookmarkStart w:id="444" w:name="__RefHeading___Toc2123151_2749589250"/>
      <w:bookmarkStart w:id="445" w:name="_Toc172"/>
      <w:bookmarkEnd w:id="444"/>
      <w:r>
        <w:rPr>
          <w:rtl w:val="true"/>
        </w:rPr>
        <w:t>اندکی انسان ها در قیاس با جانداران</w:t>
      </w:r>
      <w:bookmarkEnd w:id="445"/>
    </w:p>
    <w:p>
      <w:pPr>
        <w:pStyle w:val="BookText"/>
        <w:rPr/>
      </w:pPr>
      <w:r>
        <w:rPr>
          <w:rFonts w:ascii="IRNazanin" w:hAnsi="IRNazanin" w:eastAsia="IRNazanin"/>
          <w:color w:val="111111"/>
          <w:sz w:val="28"/>
          <w:sz w:val="28"/>
          <w:szCs w:val="28"/>
          <w:rtl w:val="true"/>
          <w:lang w:bidi="fa-IR"/>
        </w:rPr>
        <w:t>دانشمندان در بحث جانداران می‌گویند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جاندار،صاحب نفس‌حیات،فراوان است؛در دریا،فضا و خاک،موجود زنده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به فرموده قرآن،موجود زنده در آسمان‌ها،کرات و منظومه‌های دیگر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موجودات زنده در همین زمین به اندازه‌ای است که دانشمندان بعد از تحقیق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یک تپه خاکی آن قدر موجود زنده دارد که اگر این شش میلیارد جمعیت کره زمین در آن تپه بروند و در جمع موجودات زنده آن تپه قرار بگیرند و تصمیم بگیرند که با هم تپه را رها کنند و از میان همه این موجوداتی که در تپه هستند،بیرون بیایند همه آن موجودات متوجه این کم شدن نمی‌شوند</w:t>
      </w:r>
      <w:r>
        <w:rPr>
          <w:rFonts w:eastAsia="IRNazanin" w:cs="IRNazanin"/>
          <w:color w:val="111111"/>
          <w:sz w:val="28"/>
          <w:szCs w:val="28"/>
          <w:rtl w:val="true"/>
          <w:lang w:bidi="fa-IR"/>
        </w:rPr>
        <w:t>.</w:t>
      </w:r>
      <w:bookmarkStart w:id="446" w:name="pg3275_31021"/>
    </w:p>
    <w:p>
      <w:pPr>
        <w:pStyle w:val="Heading3"/>
        <w:numPr>
          <w:ilvl w:val="2"/>
          <w:numId w:val="1"/>
        </w:numPr>
        <w:rPr/>
      </w:pPr>
      <w:bookmarkStart w:id="447" w:name="__RefHeading___Toc2123153_2749589250"/>
      <w:bookmarkStart w:id="448" w:name="_Toc173"/>
      <w:bookmarkEnd w:id="446"/>
      <w:bookmarkEnd w:id="447"/>
      <w:r>
        <w:rPr>
          <w:rtl w:val="true"/>
        </w:rPr>
        <w:t>انسان</w:t>
      </w:r>
      <w:r>
        <w:rPr>
          <w:rtl w:val="true"/>
        </w:rPr>
        <w:t>«</w:t>
      </w:r>
      <w:r>
        <w:rPr>
          <w:rtl w:val="true"/>
        </w:rPr>
        <w:t>عزیز الوجود</w:t>
      </w:r>
      <w:r>
        <w:rPr>
          <w:rtl w:val="true"/>
        </w:rPr>
        <w:t>»</w:t>
      </w:r>
      <w:r>
        <w:rPr>
          <w:rtl w:val="true"/>
        </w:rPr>
        <w:t>عالم خلقت</w:t>
      </w:r>
      <w:bookmarkEnd w:id="448"/>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نسبت به تمام جانداران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جزء عناصر و اجناس کمیاب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آنها از زمان آدم علیه السلام تا قیامت،نسبت به موجودات زنده،بلکه نسبت به همه عالم که می‌سنجند،بسیار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انسان‌ها،عاقلان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در میان این همه جمعیت انسان،خردمندانِ در مسیر صحیح،کم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نمی‌گویند که انسان‌ها فاقد عقل هستند،یا کمبود عقل دارند،بلکه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انسان‌ها، عاقلان،یعنی آنهایی که عقل را در محور صحیحی به کار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همه زمان‌ها یک پیام دارد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أَکْثَرُهُمْ لاٰ یَعْقِلُونَ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یعنی از صد نفر،پنجاه نفر به بالا اندیشه نمی‌کنند و عقل را آن گونه که باید،به کار نمی‌گیرند</w:t>
      </w:r>
      <w:r>
        <w:rPr>
          <w:rFonts w:eastAsia="IRNazanin" w:cs="IRNazanin"/>
          <w:color w:val="111111"/>
          <w:sz w:val="28"/>
          <w:szCs w:val="28"/>
          <w:rtl w:val="true"/>
          <w:lang w:bidi="fa-IR"/>
        </w:rPr>
        <w:t>.</w:t>
      </w:r>
    </w:p>
    <w:p>
      <w:pPr>
        <w:pStyle w:val="Heading3"/>
        <w:numPr>
          <w:ilvl w:val="2"/>
          <w:numId w:val="1"/>
        </w:numPr>
        <w:rPr/>
      </w:pPr>
      <w:bookmarkStart w:id="449" w:name="__RefHeading___Toc2123155_2749589250"/>
      <w:bookmarkStart w:id="450" w:name="_Toc174"/>
      <w:bookmarkEnd w:id="449"/>
      <w:r>
        <w:rPr>
          <w:rtl w:val="true"/>
        </w:rPr>
        <w:t>تفکّر انسان</w:t>
      </w:r>
      <w:r>
        <w:rPr>
          <w:rtl w:val="true"/>
        </w:rPr>
        <w:t>«</w:t>
      </w:r>
      <w:r>
        <w:rPr>
          <w:rtl w:val="true"/>
        </w:rPr>
        <w:t>عزیز الوجود</w:t>
      </w:r>
      <w:r>
        <w:rPr>
          <w:rtl w:val="true"/>
        </w:rPr>
        <w:t>»</w:t>
      </w:r>
      <w:bookmarkEnd w:id="450"/>
    </w:p>
    <w:p>
      <w:pPr>
        <w:pStyle w:val="BookText"/>
        <w:rPr/>
      </w:pPr>
      <w:r>
        <w:rPr>
          <w:rFonts w:ascii="IRNazanin" w:hAnsi="IRNazanin" w:eastAsia="IRNazanin"/>
          <w:color w:val="111111"/>
          <w:sz w:val="28"/>
          <w:sz w:val="28"/>
          <w:szCs w:val="28"/>
          <w:rtl w:val="true"/>
          <w:lang w:bidi="fa-IR"/>
        </w:rPr>
        <w:t>پروردگار درباره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قرآن را برای هدایت مردم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 وَ بَیِّنٰاتٍ مِنَ الْهُدیٰ وَ الْفُرْقٰانِ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ولی در سوره زمر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فقط خردمندان واقعی،کتاب را باور دارند و بر اساس آن عمل می‌کنند،که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امت‌های پیامبران،چهره‌های واقعی خیلی اندک هستند</w:t>
      </w:r>
      <w:r>
        <w:rPr>
          <w:rFonts w:eastAsia="IRNazanin" w:cs="IRNazanin"/>
          <w:color w:val="111111"/>
          <w:sz w:val="28"/>
          <w:szCs w:val="28"/>
          <w:rtl w:val="true"/>
          <w:lang w:bidi="fa-IR"/>
        </w:rPr>
        <w:t>.</w:t>
      </w:r>
      <w:bookmarkStart w:id="451" w:name="pg3275_31023"/>
    </w:p>
    <w:p>
      <w:pPr>
        <w:pStyle w:val="BookText"/>
        <w:rPr/>
      </w:pPr>
      <w:bookmarkEnd w:id="451"/>
      <w:r>
        <w:rPr>
          <w:rFonts w:ascii="IRNazanin" w:hAnsi="IRNazanin" w:eastAsia="IRNazanin"/>
          <w:color w:val="111111"/>
          <w:sz w:val="28"/>
          <w:sz w:val="28"/>
          <w:szCs w:val="28"/>
          <w:rtl w:val="true"/>
          <w:lang w:bidi="fa-IR"/>
        </w:rPr>
        <w:t>مثلاً در تفسیر آیات قرآن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نهصد و پنجاه سال مردم را هدایت کرد،ولی در نهایت وقتی که کشتی آماده شد و بنا شد که طوفان جهان را فرا بگیرد و حضرت نوح مؤمنان واقعی را امر فرمود که سوار کشتی شوید،در طول این هزار سال،فقط هشتاد و سه نفر او را باور کرده و مؤمن شده بودند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یا وقتی که خداوند متعال،طالوت علیه السلام را به همراهی حضرت داود علیه السلام به جنگ جالوت مأمور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آزمایشی برای همان نیروی اسلامی پیش آمد، که در آن آزمایش،نفرات زیادی ریزش کردند حضرت طالوت و داود علیه السلام با سیصد و سیزده نفر باقی ماندند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یا وقتی که موسی علیه السلام به پروردگار عالم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گروهی از امت من،با من به کوه طور بیایند و آن مناجات تو را با من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انتخاب کن‌و موسی علیه السلام از امت هفتاد هزار نفر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هفتاد هزار نفر،هفتاد نفر را انتخاب کرد،که گل سر سبد امت بودند، و پروردگار پذیرفت تا این هفتاد نفر به کوه طور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هفتاد نفر آمدند و تکلّم خدا با موسی علیه السلام را شنیدند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هم اصرار کردند که ما از آن فضا و منطقه بیرون نمی‌رویم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نَرَی اللّٰهَ جَهْرَةً</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تا خدا را با چشم خود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یک صاعقه‌ای فرستاد و هر هفتاد نفر را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برگزیدگان امت موسی از حد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انسان‌ها است</w:t>
      </w:r>
      <w:r>
        <w:rPr>
          <w:rFonts w:eastAsia="IRNazanin" w:cs="IRNazanin"/>
          <w:color w:val="111111"/>
          <w:sz w:val="28"/>
          <w:szCs w:val="28"/>
          <w:rtl w:val="true"/>
          <w:lang w:bidi="fa-IR"/>
        </w:rPr>
        <w:t>.</w:t>
      </w:r>
    </w:p>
    <w:p>
      <w:pPr>
        <w:pStyle w:val="Heading3"/>
        <w:numPr>
          <w:ilvl w:val="2"/>
          <w:numId w:val="1"/>
        </w:numPr>
        <w:rPr/>
      </w:pPr>
      <w:bookmarkStart w:id="452" w:name="__RefHeading___Toc2123157_2749589250"/>
      <w:bookmarkStart w:id="453" w:name="_Toc175"/>
      <w:bookmarkEnd w:id="452"/>
      <w:r>
        <w:rPr>
          <w:rtl w:val="true"/>
        </w:rPr>
        <w:t>باقی ماندگان بر سبیل پیامبر صلی الله علیه و آله</w:t>
      </w:r>
      <w:bookmarkEnd w:id="4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 بعد از بیست و سه سال تبلیغ،به</w:t>
      </w:r>
      <w:bookmarkStart w:id="454" w:name="pg3275_31026"/>
    </w:p>
    <w:p>
      <w:pPr>
        <w:pStyle w:val="BookText"/>
        <w:rPr/>
      </w:pPr>
      <w:bookmarkEnd w:id="454"/>
      <w:r>
        <w:rPr>
          <w:rFonts w:ascii="IRNazanin" w:hAnsi="IRNazanin" w:eastAsia="IRNazanin"/>
          <w:color w:val="111111"/>
          <w:sz w:val="28"/>
          <w:sz w:val="28"/>
          <w:szCs w:val="28"/>
          <w:rtl w:val="true"/>
          <w:lang w:bidi="fa-IR"/>
        </w:rPr>
        <w:t>محض این که از دنیا رفتند،برجستگان واقعی دوازده نفر بودند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یا وقتی ظهور امام عصر علیه السلام میسر می‌شود،از میلیاردها انسانِ تنها،سیصد و سیزده نفر همراه و یار حضرت هستند</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بنابراین وقتی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أَکْثَرُهُمْ لاٰ یَعْقِلُونَ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مؤمن واقعی به قرآن،چه کسانی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تعدادشان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قرآن این گونه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در چه زمانی قلیل و اندک هستند ؟ یعنی همیشه و در هر زمان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شکور کسانی هستند که نعمت خدا را در گناه نمی‌برند و حتی یک نعمت خدا را از بندگی خدا جدا نمی‌کنند</w:t>
      </w:r>
      <w:r>
        <w:rPr>
          <w:rFonts w:eastAsia="IRNazanin" w:cs="IRNazanin"/>
          <w:color w:val="111111"/>
          <w:sz w:val="28"/>
          <w:szCs w:val="28"/>
          <w:rtl w:val="true"/>
          <w:lang w:bidi="fa-IR"/>
        </w:rPr>
        <w:t>.</w:t>
      </w:r>
    </w:p>
    <w:p>
      <w:pPr>
        <w:pStyle w:val="Heading3"/>
        <w:numPr>
          <w:ilvl w:val="2"/>
          <w:numId w:val="1"/>
        </w:numPr>
        <w:rPr/>
      </w:pPr>
      <w:bookmarkStart w:id="455" w:name="__RefHeading___Toc2123159_2749589250"/>
      <w:bookmarkStart w:id="456" w:name="_Toc176"/>
      <w:bookmarkEnd w:id="455"/>
      <w:r>
        <w:rPr>
          <w:rtl w:val="true"/>
        </w:rPr>
        <w:t>شناخت مراتب</w:t>
      </w:r>
      <w:r>
        <w:rPr>
          <w:rtl w:val="true"/>
        </w:rPr>
        <w:t>«</w:t>
      </w:r>
      <w:r>
        <w:rPr>
          <w:rtl w:val="true"/>
        </w:rPr>
        <w:t>عزیزالوجود</w:t>
      </w:r>
      <w:r>
        <w:rPr>
          <w:rtl w:val="true"/>
        </w:rPr>
        <w:t>»</w:t>
      </w:r>
      <w:bookmarkEnd w:id="456"/>
    </w:p>
    <w:p>
      <w:pPr>
        <w:pStyle w:val="BookText"/>
        <w:rPr/>
      </w:pPr>
      <w:r>
        <w:rPr>
          <w:rFonts w:ascii="IRNazanin" w:hAnsi="IRNazanin" w:eastAsia="IRNazanin"/>
          <w:color w:val="111111"/>
          <w:sz w:val="28"/>
          <w:sz w:val="28"/>
          <w:szCs w:val="28"/>
          <w:rtl w:val="true"/>
          <w:lang w:bidi="fa-IR"/>
        </w:rPr>
        <w:t xml:space="preserve">در میان انسان‌ها،عاقلان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میان عاقلان،مسلمانان عزیز الوجود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چه کسی است ؟</w:t>
      </w:r>
    </w:p>
    <w:p>
      <w:pPr>
        <w:pStyle w:val="BookText"/>
        <w:rPr/>
      </w:pPr>
      <w:r>
        <w:rPr>
          <w:rFonts w:ascii="IRNazanin" w:hAnsi="IRNazanin" w:eastAsia="IRNazanin"/>
          <w:color w:val="111111"/>
          <w:sz w:val="28"/>
          <w:sz w:val="28"/>
          <w:szCs w:val="28"/>
          <w:rtl w:val="true"/>
          <w:lang w:bidi="fa-IR"/>
        </w:rPr>
        <w:t>پیغمبر اکرم صلی الله علیه و آله برای شناخت مسلمان،معیاری بیان کرده‌اند،که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یَدِهِ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مسلمان کسی است که تمام مردم مسلمان،از شرّ زبان و دست او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مسلمان‌ها این طور هستند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عاقلان،مسلمانانِ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بسیار کمیاب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مسلمانان،مؤمنان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آنهایی که به حقیقت،به اهل‌بیت علیهم السلام اقتدا می‌کنند،که از آنها به مؤمن تعبیر شده است،</w:t>
      </w:r>
      <w:bookmarkStart w:id="457" w:name="pg3275_31028"/>
    </w:p>
    <w:p>
      <w:pPr>
        <w:pStyle w:val="BookText"/>
        <w:rPr/>
      </w:pPr>
      <w:bookmarkEnd w:id="457"/>
      <w:r>
        <w:rPr>
          <w:rFonts w:ascii="IRNazanin" w:hAnsi="IRNazanin" w:eastAsia="IRNazanin"/>
          <w:color w:val="111111"/>
          <w:sz w:val="28"/>
          <w:sz w:val="28"/>
          <w:szCs w:val="28"/>
          <w:rtl w:val="true"/>
          <w:lang w:bidi="fa-IR"/>
        </w:rPr>
        <w:t>ولی همین مؤمنان،بسیار کمیاب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گروه مؤمنان،عابدان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آنهایی که در واقع اهل بندگی هستند؛افراط و تفریط ندارند،یعنی در همه موارد؛در شکم،شهوت، اقتصاد و اداره خانواده،بنده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عابدان،عالمان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آنهایی که دین‌شناس هستند،نه آنهایی که دین را با معیارهای شخصی ارزیابی و تحلیل می‌کنند،بلکه به فرموده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در دین،عالمان ربانی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سال،چهل سال نزد استادان زانو زده‌اند و چندین رشته علم را در کنار قرآن مجید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عالمان،زاهدان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عالمانی که میل به دنیا و تجمّلات ندارند،بلکه اهل زهد،قناعت،بی‌رغبتی به زر و زیور و زینت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که درم گرفت و دینار زاهدتر از او کسی بدست آر </w:t>
      </w:r>
      <w:r>
        <w:rPr>
          <w:rStyle w:val="FootnoteAnchor"/>
          <w:rtl w:val="true"/>
        </w:rPr>
        <w:footnoteReference w:id="195"/>
      </w:r>
    </w:p>
    <w:p>
      <w:pPr>
        <w:pStyle w:val="Heading3"/>
        <w:numPr>
          <w:ilvl w:val="2"/>
          <w:numId w:val="1"/>
        </w:numPr>
        <w:rPr/>
      </w:pPr>
      <w:bookmarkStart w:id="458" w:name="__RefHeading___Toc2123161_2749589250"/>
      <w:bookmarkStart w:id="459" w:name="_Toc177"/>
      <w:bookmarkEnd w:id="458"/>
      <w:r>
        <w:rPr>
          <w:rtl w:val="true"/>
        </w:rPr>
        <w:t>عارفان در سایه رحمت پروردگار</w:t>
      </w:r>
      <w:bookmarkEnd w:id="459"/>
    </w:p>
    <w:p>
      <w:pPr>
        <w:pStyle w:val="BookText"/>
        <w:rPr/>
      </w:pPr>
      <w:r>
        <w:rPr>
          <w:rFonts w:ascii="IRNazanin" w:hAnsi="IRNazanin" w:eastAsia="IRNazanin"/>
          <w:color w:val="111111"/>
          <w:sz w:val="28"/>
          <w:sz w:val="28"/>
          <w:szCs w:val="28"/>
          <w:rtl w:val="true"/>
          <w:lang w:bidi="fa-IR"/>
        </w:rPr>
        <w:t>عالمانِ زاهد،شأن هم دارند،اما شأنشان را صرف یاری و هدایت عباد خدا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را به دلسوزی نسبت به بندگان پروردگار مهربان عالم سپری می‌کنند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زاهدان،عارفان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 آنهایی که خدا را در دل حس کرده‌اند و در یک مقامی برتر از زهد،به نام مقام عرفان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عرفان به چه معنا است ؟ زاهد،محور زندگی‌اش زهد است و بر زهد هم تکیه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عارفان فقط بر وجود مقدس حضرت حق تکیه دارند و می‌گویند</w:t>
      </w:r>
      <w:r>
        <w:rPr>
          <w:rFonts w:eastAsia="IRNazanin" w:cs="IRNazanin"/>
          <w:color w:val="111111"/>
          <w:sz w:val="28"/>
          <w:szCs w:val="28"/>
          <w:rtl w:val="true"/>
          <w:lang w:bidi="fa-IR"/>
        </w:rPr>
        <w:t>:</w:t>
      </w:r>
      <w:bookmarkStart w:id="460" w:name="pg3275_31030"/>
    </w:p>
    <w:p>
      <w:pPr>
        <w:pStyle w:val="BookText"/>
        <w:rPr/>
      </w:pPr>
      <w:bookmarkEnd w:id="460"/>
      <w:r>
        <w:rPr>
          <w:rFonts w:ascii="IRNazanin" w:hAnsi="IRNazanin" w:eastAsia="IRNazanin"/>
          <w:color w:val="111111"/>
          <w:sz w:val="28"/>
          <w:sz w:val="28"/>
          <w:szCs w:val="28"/>
          <w:rtl w:val="true"/>
          <w:lang w:bidi="fa-IR"/>
        </w:rPr>
        <w:t>به دریا بنگرم،دریا تو بینم</w:t>
      </w:r>
    </w:p>
    <w:p>
      <w:pPr>
        <w:pStyle w:val="Heading3"/>
        <w:numPr>
          <w:ilvl w:val="2"/>
          <w:numId w:val="1"/>
        </w:numPr>
        <w:rPr/>
      </w:pPr>
      <w:bookmarkStart w:id="461" w:name="__RefHeading___Toc2123163_2749589250"/>
      <w:bookmarkStart w:id="462" w:name="_Toc178"/>
      <w:bookmarkEnd w:id="461"/>
      <w:r>
        <w:rPr>
          <w:rtl w:val="true"/>
        </w:rPr>
        <w:t>دیدگاه الهی عارفان</w:t>
      </w:r>
      <w:bookmarkEnd w:id="462"/>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ثروتمندی،مرا برای صرف ناهار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ناهار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می‌شناسیم،آدم خوش برخوردی هستی،اجازه می‌دهی که با هم فیلمی تماشا کنیم؟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نمی‌دانستم موضوع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فیلم مستهجن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رقص و آواز و اختلاط زن و مرد بود و هیچ قانونی از قانون انسانی و الهی در آن رعایت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نگاه کردم، مانند مادر داغ‌دیده شروع به گریه کردن کردم و دیگر نگاه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رقص و آواز و حرکات این مردان و زنان نامحرم با هم را ندیدم،من فقط یک لحظه آفرینش خدا را دیدم،یعنی موجود ظریفی به نام زن و موجود پر استعدادی به نام مرد،من دست خدا را در این زن و مرد دیدم که این‌ها را ساخته است،اما این‌ها به چه علت آفرینش خدا را به لجن کشیده‌اند ؟ من برای محبوب خودم گریه کردم که او چه هدفی داشته و این‌ها دارند چه 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عارف بیدار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مقامش از مقام زاهدان بالاتر است</w:t>
      </w:r>
      <w:r>
        <w:rPr>
          <w:rFonts w:eastAsia="IRNazanin" w:cs="IRNazanin"/>
          <w:color w:val="111111"/>
          <w:sz w:val="28"/>
          <w:szCs w:val="28"/>
          <w:rtl w:val="true"/>
          <w:lang w:bidi="fa-IR"/>
        </w:rPr>
        <w:t>.</w:t>
      </w:r>
    </w:p>
    <w:p>
      <w:pPr>
        <w:pStyle w:val="Heading3"/>
        <w:numPr>
          <w:ilvl w:val="2"/>
          <w:numId w:val="1"/>
        </w:numPr>
        <w:rPr/>
      </w:pPr>
      <w:bookmarkStart w:id="463" w:name="__RefHeading___Toc2123165_2749589250"/>
      <w:bookmarkStart w:id="464" w:name="_Toc179"/>
      <w:bookmarkEnd w:id="463"/>
      <w:r>
        <w:rPr>
          <w:rtl w:val="true"/>
        </w:rPr>
        <w:t>اولیای خدا و رسولان،عزیز الوجود جهان آفرینش</w:t>
      </w:r>
      <w:bookmarkEnd w:id="464"/>
    </w:p>
    <w:p>
      <w:pPr>
        <w:pStyle w:val="BookText"/>
        <w:rPr/>
      </w:pPr>
      <w:r>
        <w:rPr>
          <w:rFonts w:ascii="IRNazanin" w:hAnsi="IRNazanin" w:eastAsia="IRNazanin"/>
          <w:color w:val="111111"/>
          <w:sz w:val="28"/>
          <w:sz w:val="28"/>
          <w:szCs w:val="28"/>
          <w:rtl w:val="true"/>
          <w:lang w:bidi="fa-IR"/>
        </w:rPr>
        <w:t xml:space="preserve">و در میان عارفان،اولیای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هستند،یعنی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هزاران اندکی زین صوفیند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باقیان در دولت او می‌زیند </w:t>
      </w:r>
      <w:r>
        <w:rPr>
          <w:rStyle w:val="FootnoteAnchor"/>
          <w:rtl w:val="true"/>
        </w:rPr>
        <w:footnoteReference w:id="196"/>
      </w:r>
      <w:bookmarkStart w:id="465" w:name="pg3275_31032"/>
    </w:p>
    <w:p>
      <w:pPr>
        <w:pStyle w:val="BookText"/>
        <w:rPr/>
      </w:pPr>
      <w:bookmarkEnd w:id="465"/>
      <w:r>
        <w:rPr>
          <w:rFonts w:ascii="IRNazanin" w:hAnsi="IRNazanin" w:eastAsia="IRNazanin"/>
          <w:color w:val="111111"/>
          <w:sz w:val="28"/>
          <w:sz w:val="28"/>
          <w:szCs w:val="28"/>
          <w:rtl w:val="true"/>
          <w:lang w:bidi="fa-IR"/>
        </w:rPr>
        <w:t xml:space="preserve">و در میان عارفان،اولیای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میان اولیای خدا،از ابتدای خلقت انسان تا قیامت،تعداد بسیار اندکی انبیا هستند،صد و بیست و چهار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میلیاردها انسان و در میان صد و بیست و چهار هزار نبی،اندکی رسول هستند،و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همه انبیا در مقام یکسان نبودند،بلکه در میان انبیا،رسولان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شریعت و کتاب به آنها داده شد که مردم را هدایت کنند</w:t>
      </w:r>
      <w:r>
        <w:rPr>
          <w:rFonts w:eastAsia="IRNazanin" w:cs="IRNazanin"/>
          <w:color w:val="111111"/>
          <w:sz w:val="28"/>
          <w:szCs w:val="28"/>
          <w:rtl w:val="true"/>
          <w:lang w:bidi="fa-IR"/>
        </w:rPr>
        <w:t>.</w:t>
      </w:r>
    </w:p>
    <w:p>
      <w:pPr>
        <w:pStyle w:val="Heading3"/>
        <w:numPr>
          <w:ilvl w:val="2"/>
          <w:numId w:val="1"/>
        </w:numPr>
        <w:rPr/>
      </w:pPr>
      <w:bookmarkStart w:id="466" w:name="__RefHeading___Toc2123167_2749589250"/>
      <w:bookmarkStart w:id="467" w:name="_Toc180"/>
      <w:bookmarkEnd w:id="466"/>
      <w:r>
        <w:rPr>
          <w:rtl w:val="true"/>
        </w:rPr>
        <w:t>پیامبر اسلام صلی الله علیه و آله عزیز الوجود رسل</w:t>
      </w:r>
      <w:bookmarkEnd w:id="467"/>
    </w:p>
    <w:p>
      <w:pPr>
        <w:pStyle w:val="BookText"/>
        <w:rPr/>
      </w:pPr>
      <w:r>
        <w:rPr>
          <w:rFonts w:ascii="IRNazanin" w:hAnsi="IRNazanin" w:eastAsia="IRNazanin"/>
          <w:color w:val="111111"/>
          <w:sz w:val="28"/>
          <w:sz w:val="28"/>
          <w:szCs w:val="28"/>
          <w:rtl w:val="true"/>
          <w:lang w:bidi="fa-IR"/>
        </w:rPr>
        <w:t xml:space="preserve">و در میان همه پیامبران نوح،ابراهیم،موسی،مسیح و پیامبر اسلام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از ابتدای آفرینش،جماد و نبات و موجودات زنده و عاقلان و مسلمانان و مؤمنان و عالمان و زاهدان و عارفان و اولیا و انبیا و رسولان،پنج نفر فوق همه هستی هستند و در میان این پنج نفر،رسول گرامی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کمیاب‌ترین گوهر عالم است،این کمیاب‌ترین گوهر،که خدا آن گوهر را به امت اسلام،هدیه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أَسْئَلُکُمْ عَلَیْهِ مِنْ أَجْرٍ</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یعنی ذره‌ای از شما توقّع مزد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 خدا در حق ما چه لطفی کرده است،که در کل هستی یک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دارد،آنگاه او را بی‌هزینه به ما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که خدا من را برای رحمت فراگیر به شما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68" w:name="__RefHeading___Toc2123169_2749589250"/>
      <w:bookmarkStart w:id="469" w:name="_Toc181"/>
      <w:bookmarkEnd w:id="468"/>
      <w:r>
        <w:rPr>
          <w:rtl w:val="true"/>
        </w:rPr>
        <w:t>ضمانت بهشت</w:t>
      </w:r>
      <w:bookmarkEnd w:id="4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بیست و سه سال بعثت پیامبر اکرم صلی الله علیه و آله روی دو محور بود</w:t>
      </w:r>
      <w:r>
        <w:rPr>
          <w:rFonts w:eastAsia="IRNazanin" w:cs="IRNazanin"/>
          <w:color w:val="111111"/>
          <w:sz w:val="28"/>
          <w:szCs w:val="28"/>
          <w:rtl w:val="true"/>
          <w:lang w:bidi="fa-IR"/>
        </w:rPr>
        <w:t>.</w:t>
      </w:r>
      <w:bookmarkStart w:id="470" w:name="pg3275_31034"/>
    </w:p>
    <w:p>
      <w:pPr>
        <w:pStyle w:val="BookText"/>
        <w:rPr/>
      </w:pPr>
      <w:bookmarkEnd w:id="470"/>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برای احدی از شما نخواهد بود،مگر با اقتدا و تمسک به اهل‌بیت علیهم السلام،یعنی تمام عبادات شما،باید از اهل‌بیت علیهم السلام رنگ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پیامبر اکرم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تک تک شما بهشت را ضمانت می‌کنم،به شرط این که خود را آلوده به گناه نکنید و در عمل به اهل‌بیت علیهم السلام اقتدا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گناه،فرار از شیطان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شما از بلاهای دنیا و آخرت،در پرتوی اقتدای به امامان علیهم السلام و فرار از فرهنگ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یک سکه دو رو است؛یک روی سکه اهل‌بیت علیهم السلام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یک روی دیگر سکه هم برائت و دوری از دشمنان دین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یعنی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می‌ایستی،راست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 لاَ الضّٰالِّینَ اگر راست بگویی،اخلاق،منش مسیحیت و یهودیت در زندگی تو راه نمی‌یابد و اهل‌بیت علیهم السلام باید محور تولی و اجتناب از شیطان،محور تبرای شما باشد</w:t>
      </w:r>
      <w:r>
        <w:rPr>
          <w:rFonts w:eastAsia="IRNazanin" w:cs="IRNazanin"/>
          <w:color w:val="111111"/>
          <w:sz w:val="28"/>
          <w:szCs w:val="28"/>
          <w:rtl w:val="true"/>
          <w:lang w:bidi="fa-IR"/>
        </w:rPr>
        <w:t>.</w:t>
      </w:r>
    </w:p>
    <w:p>
      <w:pPr>
        <w:pStyle w:val="Heading3"/>
        <w:numPr>
          <w:ilvl w:val="2"/>
          <w:numId w:val="1"/>
        </w:numPr>
        <w:rPr/>
      </w:pPr>
      <w:bookmarkStart w:id="471" w:name="__RefHeading___Toc2123171_2749589250"/>
      <w:bookmarkStart w:id="472" w:name="_Toc182"/>
      <w:bookmarkEnd w:id="471"/>
      <w:r>
        <w:rPr>
          <w:rtl w:val="true"/>
        </w:rPr>
        <w:t>امکان پیروی از اهل بیت علیهم السلام در هر زمان</w:t>
      </w:r>
      <w:bookmarkEnd w:id="4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روزگار پر از فتنه و ظلم و فساد که دامن مردم را گرفته است، می‌توان با اقتدای به اهل‌بیت علیهم السلام و اجتناب از فرهنگ شیطان زندگی کرد ؟</w:t>
      </w:r>
    </w:p>
    <w:p>
      <w:pPr>
        <w:pStyle w:val="BookText"/>
        <w:rPr/>
      </w:pPr>
      <w:r>
        <w:rPr>
          <w:rFonts w:ascii="IRNazanin" w:hAnsi="IRNazanin" w:eastAsia="IRNazanin"/>
          <w:color w:val="111111"/>
          <w:sz w:val="28"/>
          <w:sz w:val="28"/>
          <w:szCs w:val="28"/>
          <w:rtl w:val="true"/>
          <w:lang w:bidi="fa-IR"/>
        </w:rPr>
        <w:t>در مقابل این جاذبه‌های شیطانی و پر زرق و برقی که برای گمراهی جوانان این امت در همه جا پرسه می‌زنند؛بیش از هزار کانال ماهواره که در خانه مردم است، آیا می‌توان به اهل‌بیت علیهم السلام اقتدا کرد و از شیطان دوری نمود یا نه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را بازگو می‌کنم مرحوم سید نعمت اللّه جزایری،شاگرد رده اول علامه مجلسی نقل می‌کند که حدود شش نفر مؤمن و شیعه حقیقی برای یک سفر تجارتی به شام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 در شام،ناامنی و دزدی شبانه روزی زیاد</w:t>
      </w:r>
    </w:p>
    <w:p>
      <w:pPr>
        <w:pStyle w:val="BookText"/>
        <w:rPr/>
      </w:pPr>
      <w:r>
        <w:rPr>
          <w:rFonts w:ascii="IRNazanin" w:hAnsi="IRNazanin" w:eastAsia="IRNazanin"/>
          <w:color w:val="111111"/>
          <w:sz w:val="28"/>
          <w:sz w:val="28"/>
          <w:szCs w:val="28"/>
          <w:rtl w:val="true"/>
          <w:lang w:bidi="fa-IR"/>
        </w:rPr>
        <w:t>بود و مردم شام گرفتار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هم فوق العاده نسبت به دزدان سخت‌گیری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دزد را ببرند،امنیت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شش نفر وقتی که وارد شام شدند،بی‌خبر از اوضاع شام که ناامنی و دزدی هست،به یک مسجدی رفتند و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که بیرون آمدند، پاسبان‌ها به عنوان چهره‌های ناآشنا آنها را دستگیر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دستگیر کردید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از بیرون آمده‌اید و خانه‌های مردم را می‌دزدید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نتوانستند به پاسبان‌ها بفهمانند که ما دزد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پلیس شهربانی بردند،گفتند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دزدها را امروز دستگیر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این‌ها را به اشدّ مجازات برسانیم،امنیت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شهربانی با کینه،خشم و عصبانیت به این‌ها نگاه کرد و به پاسبان‌ها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با دست‌بند ببرید و در زیر زمین خانه خودم حبس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ظرف یک شبانه روز به حساب این‌ها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تسلیم به اعدام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بود که به آنها آب و غذا و وسایل خواب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نفر هم آن زیرزمین را تبدیل به مسجد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هر جا برود،آنجا را تبدیل به خانه خدا می‌کند؛زندان،گردشگاه،زیارتگاه،هر جای دیگر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شیعه این است که همه جا را رنگ خدایی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رنگ نمی‌گیرد،بلکه رنگ می‌دهد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آخر عمرمان است،چرا به هم نگاه کنیم و غصه بخوریم ؟ شروع به نماز شب،گریه،استغفار و مناجات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مناجاتش هر شبی گذرد</w:t>
      </w:r>
    </w:p>
    <w:p>
      <w:pPr>
        <w:pStyle w:val="BookText"/>
        <w:rPr/>
      </w:pPr>
      <w:r>
        <w:rPr>
          <w:rFonts w:ascii="IRNazanin" w:hAnsi="IRNazanin" w:eastAsia="IRNazanin"/>
          <w:color w:val="111111"/>
          <w:sz w:val="28"/>
          <w:sz w:val="28"/>
          <w:szCs w:val="28"/>
          <w:rtl w:val="true"/>
          <w:lang w:bidi="fa-IR"/>
        </w:rPr>
        <w:t>یک دو سه یار همدم و همراز</w:t>
      </w:r>
    </w:p>
    <w:p>
      <w:pPr>
        <w:pStyle w:val="BookText"/>
        <w:rPr/>
      </w:pPr>
      <w:r>
        <w:rPr>
          <w:rFonts w:ascii="IRNazanin" w:hAnsi="IRNazanin" w:eastAsia="IRNazanin"/>
          <w:color w:val="111111"/>
          <w:sz w:val="28"/>
          <w:sz w:val="28"/>
          <w:szCs w:val="28"/>
          <w:rtl w:val="true"/>
          <w:lang w:bidi="fa-IR"/>
        </w:rPr>
        <w:t>نزدیک اذان صبح،آنان دیدند که در خانه رئیس شهربانیِ عصبانی‌خشمگین باز شده و وارد حیاط خانه شد،به پاسبان‌ها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من را تا به خانه رساندید، ممنون هستم،پاسبان‌ها رفتند و در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سوراخ زیر زمین دیدند؛خانواده رئیس شهربانی آمد و یک بقچه آنجا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بقچه را باز کرد،لباس‌های شهربانی و حکومتی را درآورد و یک پیراهن سفیدی پوشید،رو به قبله ایستاد و چنان نمازی خواند که دل این شش نفر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خواند که این‌ها حسرت خوردند که چرا ما در مدت عمرمان چنین نمازی را تا به حال نخواندیم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که تمام شد،آمد و خودش در زیرزمین را باز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خواندید ؟ بهت زده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بیایید،الان اول طلوع فجر است،خدا منتظر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بگیرید و نماز بخوانید که بعد از نماز با شما حرف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تمام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درآمدم از چند ملکی است که اجاره می‌دهم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که از این‌ها می‌گیریم،همه‌اش را در راه خدا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شیعه علی علیه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مخصوصاً به اینجا آمده‌ام و خودم را مخالف نشان داده و رئیس شهربانی شدم،چون قبلاً می‌دیدم که اینجا محبان امیرالمؤمنین علیه السلام گاهی گرفتار می‌شوند،گفتم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را به من بده،تا من به داد دوستان تو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ببخشید،من جلوی آنها مجبور بودم که عصبانی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شب بدی را گذراندید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که خدا مرا بیامرزد</w:t>
      </w:r>
      <w:r>
        <w:rPr>
          <w:rFonts w:eastAsia="IRNazanin" w:cs="IRNazanin"/>
          <w:color w:val="111111"/>
          <w:sz w:val="28"/>
          <w:szCs w:val="28"/>
          <w:rtl w:val="true"/>
          <w:lang w:bidi="fa-IR"/>
        </w:rPr>
        <w:t>.</w:t>
      </w:r>
      <w:bookmarkStart w:id="473" w:name="pg3275_31040"/>
    </w:p>
    <w:p>
      <w:pPr>
        <w:pStyle w:val="Heading3"/>
        <w:numPr>
          <w:ilvl w:val="2"/>
          <w:numId w:val="1"/>
        </w:numPr>
        <w:rPr/>
      </w:pPr>
      <w:bookmarkStart w:id="474" w:name="__RefHeading___Toc2123173_2749589250"/>
      <w:bookmarkStart w:id="475" w:name="_Toc183"/>
      <w:bookmarkEnd w:id="473"/>
      <w:bookmarkEnd w:id="474"/>
      <w:r>
        <w:rPr>
          <w:rtl w:val="true"/>
        </w:rPr>
        <w:t>حجت خدا در روز قیامت</w:t>
      </w:r>
      <w:bookmarkEnd w:id="475"/>
    </w:p>
    <w:p>
      <w:pPr>
        <w:pStyle w:val="BookText"/>
        <w:rPr/>
      </w:pPr>
      <w:r>
        <w:rPr>
          <w:rFonts w:ascii="IRNazanin" w:hAnsi="IRNazanin" w:eastAsia="IRNazanin"/>
          <w:color w:val="111111"/>
          <w:sz w:val="28"/>
          <w:sz w:val="28"/>
          <w:szCs w:val="28"/>
          <w:rtl w:val="true"/>
          <w:lang w:bidi="fa-IR"/>
        </w:rPr>
        <w:t>پس جواب این است که می‌شود در بین شیاطین بود و از فرهنگ شیطان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بعضی‌ها می‌گویند نمی‌شود،دروغ است،چون اهل لذت دنیا و شهوت هستند و تهمت به دین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دین،دینی نیست که بتوان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روزگار،روزگاری نیست که بشود به اهل‌بیت علیهم السلام اقتدا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خوبان چرا تا به حال سالم مانده‌اند ؟ زنان و دختران با کرامت،چگونه تا به حال با منش زهرا علیها السلام زندگی کرده‌اند ؟ پس در هر زمان می‌شود در مدار فرهنگ و دستورهای قرآن و اهل‌بیت علیهم السلام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سختی دارد،ولی پایانش بسیار زیبا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سخنرانی امام مجتبی علیه السلام</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476" w:name="pg3275_31053"/>
    </w:p>
    <w:p>
      <w:pPr>
        <w:pStyle w:val="Heading2"/>
        <w:numPr>
          <w:ilvl w:val="1"/>
          <w:numId w:val="1"/>
        </w:numPr>
        <w:rPr/>
      </w:pPr>
      <w:bookmarkStart w:id="477" w:name="__RefHeading___Toc2123175_2749589250"/>
      <w:bookmarkStart w:id="478" w:name="_Toc184"/>
      <w:bookmarkEnd w:id="476"/>
      <w:bookmarkEnd w:id="477"/>
      <w:r>
        <w:rPr/>
        <w:t>12</w:t>
      </w:r>
      <w:r>
        <w:rPr>
          <w:rtl w:val="true"/>
        </w:rPr>
        <w:t xml:space="preserve"> </w:t>
      </w:r>
      <w:r>
        <w:rPr>
          <w:rtl w:val="true"/>
        </w:rPr>
        <w:t>منبر ملکوتی</w:t>
      </w:r>
      <w:bookmarkEnd w:id="478"/>
    </w:p>
    <w:p>
      <w:pPr>
        <w:pStyle w:val="Heading3"/>
        <w:numPr>
          <w:ilvl w:val="2"/>
          <w:numId w:val="1"/>
        </w:numPr>
        <w:rPr/>
      </w:pPr>
      <w:bookmarkStart w:id="479" w:name="__RefHeading___Toc2123177_2749589250"/>
      <w:bookmarkStart w:id="480" w:name="_Toc185"/>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دینی،فراز بسیار مهمی را درباره وجود مبارک امام مجتبی علیه السلام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قطعه‌ای مربوط به ایام کودکی حضرت مجتبی علیه السلام است که در مدینه و در زمان حیات رسول خدا صلی الله علیه و آله اتفاق افتاده است که حضرت مجتبی علیه السلام در حدود سنّ پنج شش سالگی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از نظر منبری و مستمع و خود منبر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گوینده وجود مبارک حضرت مجتبی علیه السلام،مستمع وجود مبارک امیرالمؤمنین علیه السلام،مطالب هم عرشی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دعوت پدر را 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پدران در صورتی که دعوت به کار نیک باشد،از طرف فرزندان لازم،بلکه واجب اخلاقی و گاهی واجب شرعی است که باید اجابت شود</w:t>
      </w:r>
      <w:r>
        <w:rPr>
          <w:rFonts w:eastAsia="IRNazanin" w:cs="IRNazanin"/>
          <w:color w:val="111111"/>
          <w:sz w:val="28"/>
          <w:szCs w:val="28"/>
          <w:rtl w:val="true"/>
          <w:lang w:bidi="fa-IR"/>
        </w:rPr>
        <w:t>.</w:t>
      </w:r>
    </w:p>
    <w:p>
      <w:pPr>
        <w:pStyle w:val="Heading3"/>
        <w:numPr>
          <w:ilvl w:val="2"/>
          <w:numId w:val="1"/>
        </w:numPr>
        <w:rPr/>
      </w:pPr>
      <w:bookmarkStart w:id="481" w:name="__RefHeading___Toc2123179_2749589250"/>
      <w:bookmarkStart w:id="482" w:name="_Toc186"/>
      <w:bookmarkEnd w:id="481"/>
      <w:r>
        <w:rPr>
          <w:rtl w:val="true"/>
        </w:rPr>
        <w:t>رشد معنوی آیت الله العظمی بروجردی</w:t>
      </w:r>
      <w:bookmarkEnd w:id="48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بروجردی رحمه الله در احوالات خود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w:t>
      </w:r>
      <w:bookmarkStart w:id="483" w:name="pg3275_31057"/>
    </w:p>
    <w:p>
      <w:pPr>
        <w:pStyle w:val="BookText"/>
        <w:rPr/>
      </w:pPr>
      <w:bookmarkEnd w:id="483"/>
      <w:r>
        <w:rPr>
          <w:rFonts w:ascii="IRNazanin" w:hAnsi="IRNazanin" w:eastAsia="IRNazanin"/>
          <w:color w:val="111111"/>
          <w:sz w:val="28"/>
          <w:sz w:val="28"/>
          <w:szCs w:val="28"/>
          <w:rtl w:val="true"/>
          <w:lang w:bidi="fa-IR"/>
        </w:rPr>
        <w:t>اصفهان و در اوج تحصیل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اساتید من آیت اللّه العظمی آقا سید محمد باقر درچه‌ای،مرحوم کلباسی،مرحوم آخوند کاشی و مرحوم جهانگیر خان قشقایی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به اساتیدم وابسته بودم و دلم نمی‌خواست که یک روز هم اصفهان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بروجرد یک نامه به من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رسیدن نامه به بروجرد بیا، چون وسائل ازدواج تو را فراهم کرده‌ام و می‌خواهم با آمدن به بروجرد،ازدواج نمایی و به اتفاق همسرت به اصفهان برگردی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جواب نامه پدرم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ازدواج و تشکیل خانواده مانع رشد تحصیلی من باشد و لذا تقاضامندم که مرا از قبول این پیشنهاد معذور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جوابم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نمی‌کنی گوش دادن به حرف پدر مایه رشد و سرپیچی از فرمان پدر باعث توقف شود ؟ آیا فکر می‌کنی که حرف پدر را گوش ندهی و دل پدر بسوزد،باز هم راه برای تو باز است ؟ باز هم درهای رحمت خدا به روی تو گشوده است ؟ من وقتی نامه دوم پدر را خواندم،معطل نشدم و به بروجرد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را برای من انتخاب کرده بودند،با او ازدواج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زندگی ایشان با آن خانم خیلی طولانی نشد،چون آن خانم بعد از چند سال از دنیا رفت و در قم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بروجردی تا آخر عمر،هفته‌ای یک بار سر قبر این خانم می‌آمدند،چون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 شدنم را مدیون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اطاعت از حرف پدر است</w:t>
      </w:r>
      <w:r>
        <w:rPr>
          <w:rFonts w:eastAsia="IRNazanin" w:cs="IRNazanin"/>
          <w:color w:val="111111"/>
          <w:sz w:val="28"/>
          <w:szCs w:val="28"/>
          <w:rtl w:val="true"/>
          <w:lang w:bidi="fa-IR"/>
        </w:rPr>
        <w:t>.</w:t>
      </w:r>
    </w:p>
    <w:p>
      <w:pPr>
        <w:pStyle w:val="Heading3"/>
        <w:numPr>
          <w:ilvl w:val="2"/>
          <w:numId w:val="1"/>
        </w:numPr>
        <w:rPr/>
      </w:pPr>
      <w:bookmarkStart w:id="484" w:name="__RefHeading___Toc2123181_2749589250"/>
      <w:bookmarkStart w:id="485" w:name="_Toc187"/>
      <w:bookmarkEnd w:id="484"/>
      <w:r>
        <w:rPr>
          <w:rtl w:val="true"/>
        </w:rPr>
        <w:t>نعمت پدر و مادر</w:t>
      </w:r>
      <w:bookmarkEnd w:id="4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دو منبع فیض خدا برای انسان است،یعنی پروردگار مهربان عالم، رحمت و فیض و کرامتش را در یک بخش وسیعی از سوی آن دو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w:t>
      </w:r>
      <w:bookmarkStart w:id="486" w:name="pg3275_31059"/>
    </w:p>
    <w:p>
      <w:pPr>
        <w:pStyle w:val="BookText"/>
        <w:rPr/>
      </w:pPr>
      <w:bookmarkEnd w:id="486"/>
      <w:r>
        <w:rPr>
          <w:rFonts w:ascii="IRNazanin" w:hAnsi="IRNazanin" w:eastAsia="IRNazanin"/>
          <w:color w:val="111111"/>
          <w:sz w:val="28"/>
          <w:sz w:val="28"/>
          <w:szCs w:val="28"/>
          <w:rtl w:val="true"/>
          <w:lang w:bidi="fa-IR"/>
        </w:rPr>
        <w:t>ناراضی شوند انسان از بخش عمده‌ای از برکات حضرت حق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به امیرالمؤمنین علیه السلام عرض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دریای بی‌کران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ولایت کلیه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آیت عظمای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شما سخن بگویم ؟ نه،هرگز من چنین جسارتی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گونه رفتار نکرد،چون می‌داند که اطاعت از دستورِ پدر،کلیدی برای باز کردن درهای رحمت خدا و فیوضات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سخنرانی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لَاَسْمَعَ کَلامَکَ</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من دوست دارم که منبر تو را بشنوم،حضرت مجتبی علیه السلام پذیرفتند،از جا بلند شدند،شروع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مَنْ تَکَلَّمَ سَمِعَ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خدایی را سپاس و ستایش می‌گویم که هر که در این عالم سخن بگوید،خدا سخن و کلام او را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سَمِیعٌ عَلِیمٌ</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خدا هر کلامی را از هر کسی بشنود،در نظام عالم حفظ می‌کند و در قیامت گوینده را با آن چه گفته است،به محاکمه می‌کشاند؛زیرا صدایی که از دهان بیرون می‌آید،یا ارزش دارد که باید در قیامت پاداش آن را بدهند و یا بی‌ارزش است که باید گوینده آن را در قیامت جریمه کنند</w:t>
      </w:r>
      <w:r>
        <w:rPr>
          <w:rFonts w:eastAsia="IRNazanin" w:cs="IRNazanin"/>
          <w:color w:val="111111"/>
          <w:sz w:val="28"/>
          <w:szCs w:val="28"/>
          <w:rtl w:val="true"/>
          <w:lang w:bidi="fa-IR"/>
        </w:rPr>
        <w:t>.</w:t>
      </w:r>
    </w:p>
    <w:p>
      <w:pPr>
        <w:pStyle w:val="Heading3"/>
        <w:numPr>
          <w:ilvl w:val="2"/>
          <w:numId w:val="1"/>
        </w:numPr>
        <w:rPr/>
      </w:pPr>
      <w:bookmarkStart w:id="487" w:name="__RefHeading___Toc2123183_2749589250"/>
      <w:bookmarkStart w:id="488" w:name="_Toc188"/>
      <w:bookmarkEnd w:id="487"/>
      <w:r>
        <w:rPr>
          <w:rtl w:val="true"/>
        </w:rPr>
        <w:t>تکلیف سنگین زبان</w:t>
      </w:r>
      <w:bookmarkEnd w:id="488"/>
    </w:p>
    <w:p>
      <w:pPr>
        <w:pStyle w:val="BookText"/>
        <w:rPr/>
      </w:pPr>
      <w:r>
        <w:rPr>
          <w:rFonts w:ascii="IRNazanin" w:hAnsi="IRNazanin" w:eastAsia="IRNazanin"/>
          <w:color w:val="111111"/>
          <w:sz w:val="28"/>
          <w:sz w:val="28"/>
          <w:szCs w:val="28"/>
          <w:rtl w:val="true"/>
          <w:lang w:bidi="fa-IR"/>
        </w:rPr>
        <w:t>قرآن درباره زبان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فرشته،مأمور نوشتن کلمه‌هایی هستند که از دهان شما بیرون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خاطر است که در احادیث قدسیه آمده است که در قیامت،پروردگار به</w:t>
      </w:r>
      <w:bookmarkStart w:id="489" w:name="pg3275_31061"/>
    </w:p>
    <w:p>
      <w:pPr>
        <w:pStyle w:val="BookText"/>
        <w:rPr/>
      </w:pPr>
      <w:bookmarkEnd w:id="489"/>
      <w:r>
        <w:rPr>
          <w:rFonts w:ascii="IRNazanin" w:hAnsi="IRNazanin" w:eastAsia="IRNazanin"/>
          <w:color w:val="111111"/>
          <w:sz w:val="28"/>
          <w:sz w:val="28"/>
          <w:szCs w:val="28"/>
          <w:rtl w:val="true"/>
          <w:lang w:bidi="fa-IR"/>
        </w:rPr>
        <w:t>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 قسم که تو را عذابی کنم که احدی را به این شکل عذاب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تو کلمه‌ای بیرون آمد که باعث شد خون‌هایی به ناحق ریخته شود، اموال مردم غارت و از بین برود،آبروی مردم محترم و مؤمن لکه دار شده و خیلی‌ها را خانه‌نشین کرده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در زیارت حضرت رضا علیه السلام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ابَا الْحَسَنِ،صَلّیٰ اللّهُ عَلَیٰ رُوحِکَ وَ بَدَنِکَ صَبَرْتَ وَ انْتَ الصّادِقُ المُصَدَّقْ قَتَلَ اللّهُ مَنْ قَتَلَکَ بِالأیْدِی وَ الألْسُنِ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 کند کسانی که زبان‌شان قاتل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مأمون سعایت کردند و او را از تو ترساندند تا تصمیم به قتل تو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دستش تو را کشت،اما دیگران با زبان‌شان تو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جمله‌های منبر حضرت مجتبی علیه السلام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تکلم سمع کلامه</w:t>
      </w:r>
      <w:r>
        <w:rPr>
          <w:rFonts w:eastAsia="IRNazanin" w:cs="IRNazanin"/>
          <w:color w:val="111111"/>
          <w:sz w:val="28"/>
          <w:szCs w:val="28"/>
          <w:rtl w:val="true"/>
          <w:lang w:bidi="fa-IR"/>
        </w:rPr>
        <w:t>» .</w:t>
      </w:r>
    </w:p>
    <w:p>
      <w:pPr>
        <w:pStyle w:val="Heading3"/>
        <w:numPr>
          <w:ilvl w:val="2"/>
          <w:numId w:val="1"/>
        </w:numPr>
        <w:rPr/>
      </w:pPr>
      <w:bookmarkStart w:id="490" w:name="__RefHeading___Toc2123185_2749589250"/>
      <w:bookmarkStart w:id="491" w:name="_Toc189"/>
      <w:bookmarkEnd w:id="490"/>
      <w:r>
        <w:rPr>
          <w:rtl w:val="true"/>
        </w:rPr>
        <w:t>علم پروردگار به همه امور</w:t>
      </w:r>
      <w:bookmarkEnd w:id="491"/>
    </w:p>
    <w:p>
      <w:pPr>
        <w:pStyle w:val="BookText"/>
        <w:rPr/>
      </w:pPr>
      <w:r>
        <w:rPr>
          <w:rFonts w:ascii="IRNazanin" w:hAnsi="IRNazanin" w:eastAsia="IRNazanin"/>
          <w:color w:val="111111"/>
          <w:sz w:val="28"/>
          <w:sz w:val="28"/>
          <w:szCs w:val="28"/>
          <w:rtl w:val="true"/>
          <w:lang w:bidi="fa-IR"/>
        </w:rPr>
        <w:t>در قرآن آمده است که پیغمبر صلی الله علیه و آله رازی را به یکی از همسرانش فرمود،وقتی چیزی راز و سرّ است،یعنی شما نفر اول و آخر باش که شنیدی اما آن زن راز را به زن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که به آن زن گفته بودی،منتقل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علیه السلام او را خواست و بخشی از راز گفته شده را به 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خبر داری ؟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علیم و خبیر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نفسی که قوی‌ترین گوش‌ها و قوی‌ترین دستگاه‌ها نگیرد، خدا می‌شنود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تنها صدا را می‌شنود،بلکه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آن چه در</w:t>
      </w:r>
    </w:p>
    <w:p>
      <w:pPr>
        <w:pStyle w:val="BookText"/>
        <w:rPr/>
      </w:pPr>
      <w:r>
        <w:rPr>
          <w:rFonts w:ascii="IRNazanin" w:hAnsi="IRNazanin" w:eastAsia="IRNazanin"/>
          <w:color w:val="111111"/>
          <w:sz w:val="28"/>
          <w:sz w:val="28"/>
          <w:szCs w:val="28"/>
          <w:rtl w:val="true"/>
          <w:lang w:bidi="fa-IR"/>
        </w:rPr>
        <w:t>عمق‌باطن سینه‌ها از تصمیم‌ها،نیّت‌ها،رازها،اسرار،توطئه‌ها و نقشه‌های خطرناک مخفی شما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جلسات شبانه منافقان جلسه مخفی برپا می‌کردند که زن و بچه‌ها و رفیق‌های آنها نفهمند،بعد بر ضد رسول خدا صلی الله علیه و آله توطئه می‌کردند،اما جلسه هنوز تمام نشده بود،خدا متن جلسه را به پیغمبر صلی الله علیه و آله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بگوییم که در روز قیامت به خاطر گفتارمان ما را به محاکمه نکشانند ؟ بسیازی از علما به خاطر زبان مردم،دچار غربت و تنهایی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تاجر تهرانی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مغازه نشسته بودم،پیرمردی قد خمیده نزد من آمد،خیلی نگران و ناراحت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به من گفته است که تا سه ماه دیگر بیشتر زنده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دچار یک بیماری خطرناک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کارهایم را انجام می‌دهم و به پرونده زندگی رسیدگی می‌کنم و برای مردن خودم را آماده می‌کنم،اما یک مشکل بزرگ دارم که به دست تو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خانواده شما،خیلی با فلان عالم دوست هستند، شما خدمت آن عالم برو،بگو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بین مردم گفت که شما تریاک می‌کشید،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این کاره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مرا حلال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پیرمرد قول دادم که از او حلالیّت بطلبم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منزل آن عالم رفتم،علما همه نشسته بودند،گفتم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خصوصی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اتاق دیگر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به مغازه من آمد،دکتر به او گفته است که سه ماه دیگر می‌میری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 که من چنین حرفی را به شما تهمت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آلودگی‌های باطنی حسد است که کسی چشم نداشته باشد که کس دیگر را در نعمت خدا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پیرمرد چه می‌گویید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آن پیرمرد محاسن سفید بگذر،من هم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bookmarkStart w:id="492" w:name="pg3275_31066"/>
    </w:p>
    <w:p>
      <w:pPr>
        <w:pStyle w:val="BookText"/>
        <w:rPr/>
      </w:pPr>
      <w:bookmarkEnd w:id="492"/>
      <w:r>
        <w:rPr>
          <w:rFonts w:ascii="IRNazanin" w:hAnsi="IRNazanin" w:eastAsia="IRNazanin"/>
          <w:color w:val="111111"/>
          <w:sz w:val="28"/>
          <w:sz w:val="28"/>
          <w:szCs w:val="28"/>
          <w:rtl w:val="true"/>
          <w:lang w:bidi="fa-IR"/>
        </w:rPr>
        <w:t>پیرمرد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گرفتار من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من محاکمه‌ات نمی‌کنند،من از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قیامت خداوند اگر پنج هزار جوان،دکتر،دانشگاهی،درس خوانده، بازاری را در محشر بیاورد و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گویندگان فقط همین عالم را قبول داشتند و جای دیگری نمی‌رفتند،بعد از این که شنیدند او تریاکی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آلوده است،وای به حال دیگران و دیگر پای سخنان او نرفتند و از دین و معارف و فرهنگ اهل‌بیت علیهم السلام عقب ماندند،به خدا چه جواب می‌دهی ؟</w:t>
      </w:r>
    </w:p>
    <w:p>
      <w:pPr>
        <w:pStyle w:val="BookText"/>
        <w:rPr/>
      </w:pPr>
      <w:r>
        <w:rPr>
          <w:rFonts w:ascii="IRNazanin" w:hAnsi="IRNazanin" w:eastAsia="IRNazanin"/>
          <w:color w:val="111111"/>
          <w:sz w:val="28"/>
          <w:sz w:val="28"/>
          <w:szCs w:val="28"/>
          <w:rtl w:val="true"/>
          <w:lang w:bidi="fa-IR"/>
        </w:rPr>
        <w:t>روایاتی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عالم،گناهش بسیار سنگین‌تر از غیبت دیگران است، عالمی در جامعه بی‌آبرو و بی‌شخصیت شده است،این خیانت به خدا و دین خیلی سنگین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ضررش برای اسلام،قرآن،مسلمین و هدایت و فرهنگ اهل‌بیت علیهم السلام است</w:t>
      </w:r>
      <w:r>
        <w:rPr>
          <w:rFonts w:eastAsia="IRNazanin" w:cs="IRNazanin"/>
          <w:color w:val="111111"/>
          <w:sz w:val="28"/>
          <w:szCs w:val="28"/>
          <w:rtl w:val="true"/>
          <w:lang w:bidi="fa-IR"/>
        </w:rPr>
        <w:t>.</w:t>
      </w:r>
    </w:p>
    <w:p>
      <w:pPr>
        <w:pStyle w:val="Heading3"/>
        <w:numPr>
          <w:ilvl w:val="2"/>
          <w:numId w:val="1"/>
        </w:numPr>
        <w:rPr/>
      </w:pPr>
      <w:bookmarkStart w:id="493" w:name="__RefHeading___Toc2123187_2749589250"/>
      <w:bookmarkStart w:id="494" w:name="_Toc190"/>
      <w:bookmarkEnd w:id="493"/>
      <w:r>
        <w:rPr>
          <w:rtl w:val="true"/>
        </w:rPr>
        <w:t>شرط قبولیِ توبه گمراه کنندگان</w:t>
      </w:r>
      <w:bookmarkEnd w:id="494"/>
    </w:p>
    <w:p>
      <w:pPr>
        <w:pStyle w:val="BookText"/>
        <w:rPr/>
      </w:pPr>
      <w:r>
        <w:rPr>
          <w:rFonts w:ascii="IRNazanin" w:hAnsi="IRNazanin" w:eastAsia="IRNazanin"/>
          <w:color w:val="111111"/>
          <w:sz w:val="28"/>
          <w:sz w:val="28"/>
          <w:szCs w:val="28"/>
          <w:rtl w:val="true"/>
          <w:lang w:bidi="fa-IR"/>
        </w:rPr>
        <w:t>قرآن و روایات در باب توبه چنین بیان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کافر از کفر خود،مشرک از شرک خود،بت‌پرست از بت‌پرستی،رباخور با برگرداندن مال مردم،بی‌حجاب با رعایت حجاب،غیبت کننده با ترک غیبت،همه این‌ها قبول است،اما توبه کسی که مردم را گمراه کرده است،به شرطی قبول است که همه گمراهان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مرده‌اند،چگونه می‌خواهد زنده کند؟</w:t>
      </w:r>
    </w:p>
    <w:p>
      <w:pPr>
        <w:pStyle w:val="BookText"/>
        <w:rPr/>
      </w:pPr>
      <w:r>
        <w:rPr>
          <w:rFonts w:ascii="IRNazanin" w:hAnsi="IRNazanin" w:eastAsia="IRNazanin"/>
          <w:color w:val="111111"/>
          <w:sz w:val="28"/>
          <w:sz w:val="28"/>
          <w:szCs w:val="28"/>
          <w:rtl w:val="true"/>
          <w:lang w:bidi="fa-IR"/>
        </w:rPr>
        <w:t>جمله دوم امام مجتبی علیه السلام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سَکَتَ عَلِمَ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را که اگر کسی ساکت باشد حرف نزند و نیاز و حاجتش را نگوید،خدا باطن او را خبر دارد که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تو که حال دل نالان دانی</w:t>
      </w:r>
    </w:p>
    <w:p>
      <w:pPr>
        <w:pStyle w:val="BookText"/>
        <w:rPr/>
      </w:pPr>
      <w:r>
        <w:rPr>
          <w:rFonts w:ascii="IRNazanin" w:hAnsi="IRNazanin" w:eastAsia="IRNazanin"/>
          <w:color w:val="111111"/>
          <w:sz w:val="28"/>
          <w:sz w:val="28"/>
          <w:szCs w:val="28"/>
          <w:rtl w:val="true"/>
          <w:lang w:bidi="fa-IR"/>
        </w:rPr>
        <w:t>شخص گنگ و لالی را به خدمت پیغمبر صلی الله علیه و آله می‌آوردند که او بت‌پرست بود، خواست مسلمان بشود،پیغمبر صلی الله علیه و آله با اشاره دست او را متوجه می‌کرد که من از جانب خدایی که تو را آفریده است آمده‌ام،برای این که شما را بعد از مرگ به بهشت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 شخص لال می‌خندید و دو سه بار سر تکان می‌داد،یعنی تو را قبول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مؤمن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نمازش چه کار کند ؟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بایستد و مثل شما نمازش را بخواند،در قیامت او را جزء نمازگزاران حساب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فردای قیامت با زبان گویا،اهل بهشت هستند</w:t>
      </w:r>
      <w:r>
        <w:rPr>
          <w:rFonts w:eastAsia="IRNazanin" w:cs="IRNazanin"/>
          <w:color w:val="111111"/>
          <w:sz w:val="28"/>
          <w:szCs w:val="28"/>
          <w:rtl w:val="true"/>
          <w:lang w:bidi="fa-IR"/>
        </w:rPr>
        <w:t>.</w:t>
      </w:r>
    </w:p>
    <w:p>
      <w:pPr>
        <w:pStyle w:val="Heading3"/>
        <w:numPr>
          <w:ilvl w:val="2"/>
          <w:numId w:val="1"/>
        </w:numPr>
        <w:rPr/>
      </w:pPr>
      <w:bookmarkStart w:id="495" w:name="__RefHeading___Toc2123189_2749589250"/>
      <w:bookmarkStart w:id="496" w:name="_Toc191"/>
      <w:bookmarkEnd w:id="495"/>
      <w:r>
        <w:rPr>
          <w:rtl w:val="true"/>
        </w:rPr>
        <w:t>رزق و روزی خداوند</w:t>
      </w:r>
      <w:bookmarkEnd w:id="496"/>
    </w:p>
    <w:p>
      <w:p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عاش فَعَلَیْهِ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هر کسی که باور کند،جلوی حرام خواری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اگر اعتماد به این جمله پیدا کند،دستش به هیچ حرامی دراز نمی‌شود؛کسی که زندگی می‌کند،روزی او بر خدا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خوب یا مستحب است،بلکه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اندازه بندگان روزی آماده کرده است،بندگان باید یک کسب مشروعی برای خود بسازند</w:t>
      </w:r>
      <w:r>
        <w:rPr>
          <w:rFonts w:eastAsia="IRNazanin" w:cs="IRNazanin"/>
          <w:color w:val="111111"/>
          <w:sz w:val="28"/>
          <w:szCs w:val="28"/>
          <w:rtl w:val="true"/>
          <w:lang w:bidi="fa-IR"/>
        </w:rPr>
        <w:t>.</w:t>
      </w:r>
      <w:bookmarkStart w:id="497" w:name="pg3275_31068"/>
    </w:p>
    <w:p>
      <w:pPr>
        <w:pStyle w:val="Heading3"/>
        <w:numPr>
          <w:ilvl w:val="2"/>
          <w:numId w:val="1"/>
        </w:numPr>
        <w:rPr/>
      </w:pPr>
      <w:bookmarkStart w:id="498" w:name="__RefHeading___Toc2123191_2749589250"/>
      <w:bookmarkStart w:id="499" w:name="_Toc192"/>
      <w:bookmarkEnd w:id="497"/>
      <w:bookmarkEnd w:id="498"/>
      <w:r>
        <w:rPr>
          <w:rtl w:val="true"/>
        </w:rPr>
        <w:t>ویژگی زمان ظهور امام زمان علیه السلام</w:t>
      </w:r>
      <w:bookmarkEnd w:id="4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حکومت عدل جهانی برپا شود،یک وجب کویر بر روی زمین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جَنّٰاتٍ وَ یَجْعَلْ لَکُمْ أَنْهٰاراً</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تمام کویرها باغ می‌شود و نهر آب هم در آن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جمعیت هم به اندازه امروز نیست،چون قبل از آمدن ایشان،ستمگران دنیا به جان هم می‌افتند و دو سوم جمعیت کره زمین به دست خود مردم زمین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سوم جمعیت می‌ماند،که آنها هم طولی نمی‌کشد که تسلیم ایشان می‌شوند</w:t>
      </w:r>
      <w:r>
        <w:rPr>
          <w:rFonts w:eastAsia="IRNazanin" w:cs="IRNazanin"/>
          <w:color w:val="111111"/>
          <w:sz w:val="28"/>
          <w:szCs w:val="28"/>
          <w:rtl w:val="true"/>
          <w:lang w:bidi="fa-IR"/>
        </w:rPr>
        <w:t>.</w:t>
      </w:r>
      <w:bookmarkStart w:id="500" w:name="pg3275_31070"/>
    </w:p>
    <w:p>
      <w:pPr>
        <w:pStyle w:val="BookText"/>
        <w:rPr/>
      </w:pPr>
      <w:bookmarkEnd w:id="500"/>
      <w:r>
        <w:rPr>
          <w:rFonts w:ascii="IRNazanin" w:hAnsi="IRNazanin" w:eastAsia="IRNazanin"/>
          <w:color w:val="111111"/>
          <w:sz w:val="28"/>
          <w:sz w:val="28"/>
          <w:szCs w:val="28"/>
          <w:rtl w:val="true"/>
          <w:lang w:bidi="fa-IR"/>
        </w:rPr>
        <w:t>در روایات آمده است که تنها جنگی که با امام زمان علیه السلام می‌شود،از طرف سه قوم یهود،لاییک و اعراب است که هم زمان با ظهور حضرت،برای نابودی ایشان دست به دست هم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دولتی هم که وارد جنگ با ایشان می‌شود، وهابیّت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اسرائیل،بعد هم لاییک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همگی به 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 آنها از زمین کنده می‌شود،آن وقت جهان رو به گلستان شدن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واقعی عالم هم با ایشان نمی‌جنگند،چون مسیحی‌ها عیسی علیه السلام را می‌بینند که در نماز به امام علیه السلام 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معیشت مادی،هر کاسبی به مشتری التماس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نعمت و برکت به وفور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برکت ایمان و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دولت‌ها حاضر شوند که این عدالت را امتحان کنند،آن وقت می‌بینند که کشور چگونه متحوّل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امنیّت برقرار می‌شود که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زنی،شتری را که یک طرفش طلا و طرف دیگر آن را نقره بار کرده است،از بازار بغداد تا شام برود،یک چشم نامحرمی به او دوخته نمی‌شود،یا دستی به بار شتر او دست دراز نخواهد شد</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اَلَّذِینَ آمَنُوا وَ لَمْ یَلْبِسُوا إِیمٰانَهُمْ بِظُلْمٍ أُولٰئِکَ لَهُمُ الْأَمْنُ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همه دست به دست هم بدهیم تا کشور را دین‌دار کنیم</w:t>
      </w:r>
      <w:r>
        <w:rPr>
          <w:rFonts w:eastAsia="IRNazanin" w:cs="IRNazanin"/>
          <w:color w:val="111111"/>
          <w:sz w:val="28"/>
          <w:szCs w:val="28"/>
          <w:rtl w:val="true"/>
          <w:lang w:bidi="fa-IR"/>
        </w:rPr>
        <w:t>.</w:t>
      </w:r>
    </w:p>
    <w:p>
      <w:pPr>
        <w:pStyle w:val="Heading3"/>
        <w:numPr>
          <w:ilvl w:val="2"/>
          <w:numId w:val="1"/>
        </w:numPr>
        <w:rPr/>
      </w:pPr>
      <w:bookmarkStart w:id="501" w:name="__RefHeading___Toc2123193_2749589250"/>
      <w:bookmarkStart w:id="502" w:name="_Toc193"/>
      <w:bookmarkEnd w:id="501"/>
      <w:r>
        <w:rPr>
          <w:rtl w:val="true"/>
        </w:rPr>
        <w:t>حضور در محکمه الهی</w:t>
      </w:r>
      <w:bookmarkEnd w:id="502"/>
    </w:p>
    <w:p>
      <w:pPr>
        <w:pStyle w:val="BookText"/>
        <w:rPr/>
      </w:pPr>
      <w:r>
        <w:rPr>
          <w:rFonts w:ascii="IRNazanin" w:hAnsi="IRNazanin" w:eastAsia="IRNazanin"/>
          <w:color w:val="111111"/>
          <w:sz w:val="28"/>
          <w:sz w:val="28"/>
          <w:szCs w:val="28"/>
          <w:rtl w:val="true"/>
          <w:lang w:bidi="fa-IR"/>
        </w:rPr>
        <w:t>جمله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فَإلَیْهِ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بمیرد،بعد از مرگش،مستقیم به طرف خدا حرکت می‌کند،محاکمه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فَإنَّ القُبُورَ مَحَلَّتُنا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جای ورود ما است و عاقبت باید خانه‌ها،کاخ‌ها،باغ‌ها را رها کنیم و به جانب گور برویم</w:t>
      </w:r>
      <w:r>
        <w:rPr>
          <w:rFonts w:eastAsia="IRNazanin" w:cs="IRNazanin"/>
          <w:color w:val="111111"/>
          <w:sz w:val="28"/>
          <w:szCs w:val="28"/>
          <w:rtl w:val="true"/>
          <w:lang w:bidi="fa-IR"/>
        </w:rPr>
        <w:t>.</w:t>
      </w:r>
      <w:bookmarkStart w:id="503" w:name="pg3275_31072"/>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القُبُورَ مَحَلَّتُنٰا وَ أَنَّ القِیٰامَةَ مَوْعِدُنا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آخر ما در قیامت است و قرار آخر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عٰارِضُنٰا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قیامت با ما است،شخص پروردگار است</w:t>
      </w:r>
      <w:r>
        <w:rPr>
          <w:rFonts w:eastAsia="IRNazanin" w:cs="IRNazanin"/>
          <w:color w:val="111111"/>
          <w:sz w:val="28"/>
          <w:szCs w:val="28"/>
          <w:rtl w:val="true"/>
          <w:lang w:bidi="fa-IR"/>
        </w:rPr>
        <w:t>.</w:t>
      </w:r>
    </w:p>
    <w:p>
      <w:pPr>
        <w:pStyle w:val="Heading3"/>
        <w:numPr>
          <w:ilvl w:val="2"/>
          <w:numId w:val="1"/>
        </w:numPr>
        <w:rPr/>
      </w:pPr>
      <w:bookmarkStart w:id="504" w:name="__RefHeading___Toc2123195_2749589250"/>
      <w:bookmarkStart w:id="505" w:name="_Toc194"/>
      <w:bookmarkEnd w:id="504"/>
      <w:r>
        <w:rPr>
          <w:rtl w:val="true"/>
        </w:rPr>
        <w:t>پرسش پروردگار</w:t>
      </w:r>
      <w:bookmarkEnd w:id="505"/>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چهار برنامه از ما سؤال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عُمُرِکَ فی ما افْنَیْتَه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عمری که به تو دادم،در کجا نابود کردی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جَسَدِکَ فیما ابْلَیْتَهُ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در چه کارهایی کهنه و فرسوده کردی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مٰالِکَ مِنْ أَیْنَ کَسَبْتَهُ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ثروت را از کجا بدست آوردی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وَضَعْتَهُ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پول را خرج کردی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حُبِّنٰا أَهْلَ البَیْتِ</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و از محبت اهل بیت می‌پرسند</w:t>
      </w:r>
      <w:r>
        <w:rPr>
          <w:rFonts w:eastAsia="IRNazanin" w:cs="IRNazanin"/>
          <w:color w:val="111111"/>
          <w:sz w:val="28"/>
          <w:szCs w:val="28"/>
          <w:rtl w:val="true"/>
          <w:lang w:bidi="fa-IR"/>
        </w:rPr>
        <w:t>.</w:t>
      </w:r>
    </w:p>
    <w:p>
      <w:pPr>
        <w:pStyle w:val="Heading3"/>
        <w:numPr>
          <w:ilvl w:val="2"/>
          <w:numId w:val="1"/>
        </w:numPr>
        <w:rPr/>
      </w:pPr>
      <w:bookmarkStart w:id="506" w:name="__RefHeading___Toc2123197_2749589250"/>
      <w:bookmarkStart w:id="507" w:name="_Toc195"/>
      <w:bookmarkEnd w:id="506"/>
      <w:r>
        <w:rPr>
          <w:rtl w:val="true"/>
        </w:rPr>
        <w:t>امام علی علیه السلام باب نجات</w:t>
      </w:r>
      <w:bookmarkEnd w:id="507"/>
    </w:p>
    <w:p>
      <w:pPr>
        <w:pStyle w:val="BookText"/>
        <w:rPr/>
      </w:pPr>
      <w:r>
        <w:rPr>
          <w:rFonts w:ascii="IRNazanin" w:hAnsi="IRNazanin" w:eastAsia="IRNazanin"/>
          <w:color w:val="111111"/>
          <w:sz w:val="28"/>
          <w:sz w:val="28"/>
          <w:szCs w:val="28"/>
          <w:rtl w:val="true"/>
          <w:lang w:bidi="fa-IR"/>
        </w:rPr>
        <w:t>و آخرین جمله امام مجتبی علیه السلام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عَلِیّاً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کٰانَ آمِناً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علی علیه السلام دری است که هر کس در زندگی از آن وارد شود،از تمام بلاهای خطرناک دنیا و عذاب آخرت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پیغمبر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نجات در قیامت کدام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یَدَهُ عَلیٰ کِتْفِ عَلیِّ بنِ ابیطالبٍ</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پیغمبر صلی الله علیه و آله دستش را روی شانه علی علیه السلام گذاشت،فرمود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نجات تو،این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در روز قیامت،کلید بهشت و جهنم را به علی علیه السلام می‌دهد و او را در کنار پل صراط می‌گذارد و به او می‌گوید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قَسِیمُ الجَنَّةِ وَ النّارِ</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خدا تقسیم کردن بهشت و جهنم را به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مایه نجات و رهایی است</w:t>
      </w:r>
      <w:r>
        <w:rPr>
          <w:rFonts w:eastAsia="IRNazanin" w:cs="IRNazanin"/>
          <w:color w:val="111111"/>
          <w:sz w:val="28"/>
          <w:szCs w:val="28"/>
          <w:rtl w:val="true"/>
          <w:lang w:bidi="fa-IR"/>
        </w:rPr>
        <w:t>.</w:t>
      </w:r>
      <w:bookmarkStart w:id="508" w:name="pg3275_31074"/>
    </w:p>
    <w:p>
      <w:pPr>
        <w:pStyle w:val="Heading3"/>
        <w:numPr>
          <w:ilvl w:val="2"/>
          <w:numId w:val="1"/>
        </w:numPr>
        <w:rPr/>
      </w:pPr>
      <w:bookmarkStart w:id="509" w:name="__RefHeading___Toc2123199_2749589250"/>
      <w:bookmarkStart w:id="510" w:name="_Toc196"/>
      <w:bookmarkEnd w:id="508"/>
      <w:bookmarkEnd w:id="509"/>
      <w:r>
        <w:rPr>
          <w:rtl w:val="true"/>
        </w:rPr>
        <w:t>کفر منکران ولایت امیرالمؤمنین علیه السلام</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امام معصوم برای یک امام معصوم دیگر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علی علیه السلام را امام خود نداند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کافِراً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امیرالمؤمنین علیه السلام بلند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چسباند،فرمود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تو بر اساس آیه شریفه،برتر از پیغمبران گذشته؛ابراهیم،موسی و عیسی علیهم السلام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منبر تو را شنید و نیت سخنان تو را هم دانست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آفرینش حکیمانه</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511" w:name="pg3275_31085"/>
    </w:p>
    <w:p>
      <w:pPr>
        <w:pStyle w:val="Heading2"/>
        <w:numPr>
          <w:ilvl w:val="1"/>
          <w:numId w:val="1"/>
        </w:numPr>
        <w:rPr/>
      </w:pPr>
      <w:bookmarkStart w:id="512" w:name="__RefHeading___Toc2123201_2749589250"/>
      <w:bookmarkStart w:id="513" w:name="_Toc197"/>
      <w:bookmarkEnd w:id="511"/>
      <w:bookmarkEnd w:id="512"/>
      <w:r>
        <w:rPr/>
        <w:t>13</w:t>
      </w:r>
      <w:r>
        <w:rPr>
          <w:rtl w:val="true"/>
        </w:rPr>
        <w:t xml:space="preserve"> </w:t>
      </w:r>
      <w:r>
        <w:rPr>
          <w:rtl w:val="true"/>
        </w:rPr>
        <w:t>هدف خلقت</w:t>
      </w:r>
      <w:bookmarkEnd w:id="513"/>
    </w:p>
    <w:p>
      <w:pPr>
        <w:pStyle w:val="Heading3"/>
        <w:numPr>
          <w:ilvl w:val="2"/>
          <w:numId w:val="1"/>
        </w:numPr>
        <w:rPr/>
      </w:pPr>
      <w:bookmarkStart w:id="514" w:name="__RefHeading___Toc2123203_2749589250"/>
      <w:bookmarkStart w:id="515" w:name="_Toc198"/>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کوشش‌ها و فعالیت‌های مثبت انسانی،اگر مسیر صحیح،سالم و پاک باشد،چه در نظام این دنیا و چه در نظام عالم آخرت،به نتایج بسیار مهمی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انسان در این زمینه سفارش شده است که عجول و اهل شتاب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نتایج فعالیّت‌های مثبت،در صورت صحیح بودن مسیر،تدریجی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باید که تا یک سنگ اصلی زآفتاب لعل گردد در بدخشان یا عقیق اندر یمن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هزاران فعل و انفعال در نظام عالم مادی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هم برای آن از طرف خداوند مقرر می‌شود،تا نتایج لازم خود را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امور پروردگار عالم تدریجی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افعال معنوی حضرت حق،که ریشه در رحیمیت او دارد و چه افعال مادی او،که ریشه در رحمانیت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پیدایش این نظام،آسمان‌ها،زمین،سحابی، کهکشان‌ها،به اراده پروردگار یک ماده‌ای به صورت گاز ظهور کرد که در قرآن کریم از آن گاز تعبیر به دخان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Style w:val="FootnoteAnchor"/>
          <w:rtl w:val="true"/>
        </w:rPr>
        <w:footnoteReference w:id="218"/>
      </w:r>
      <w:bookmarkStart w:id="516" w:name="pg3275_31089"/>
    </w:p>
    <w:p>
      <w:pPr>
        <w:pStyle w:val="BookText"/>
        <w:rPr/>
      </w:pPr>
      <w:bookmarkEnd w:id="516"/>
      <w:r>
        <w:rPr>
          <w:rFonts w:ascii="IRNazanin" w:hAnsi="IRNazanin" w:eastAsia="IRNazanin"/>
          <w:color w:val="111111"/>
          <w:sz w:val="28"/>
          <w:sz w:val="28"/>
          <w:szCs w:val="28"/>
          <w:rtl w:val="true"/>
          <w:lang w:bidi="fa-IR"/>
        </w:rPr>
        <w:t>بعد ما به این گاز خطاب کردیم که به صورت آسمان‌ها و زمین خودنمایی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گاز هم فرمان ما را اطاعت کرد و به صورت آسمان‌ها و زمین و نظام هستی در آمد</w:t>
      </w:r>
      <w:r>
        <w:rPr>
          <w:rFonts w:eastAsia="IRNazanin" w:cs="IRNazanin"/>
          <w:color w:val="111111"/>
          <w:sz w:val="28"/>
          <w:szCs w:val="28"/>
          <w:rtl w:val="true"/>
          <w:lang w:bidi="fa-IR"/>
        </w:rPr>
        <w:t>.</w:t>
      </w:r>
    </w:p>
    <w:p>
      <w:pPr>
        <w:pStyle w:val="Heading3"/>
        <w:numPr>
          <w:ilvl w:val="2"/>
          <w:numId w:val="1"/>
        </w:numPr>
        <w:rPr/>
      </w:pPr>
      <w:bookmarkStart w:id="517" w:name="__RefHeading___Toc2123205_2749589250"/>
      <w:bookmarkStart w:id="518" w:name="_Toc199"/>
      <w:bookmarkEnd w:id="517"/>
      <w:r>
        <w:rPr>
          <w:rtl w:val="true"/>
        </w:rPr>
        <w:t>مفهوم شش روز در خلقت زمین و آسمان ها</w:t>
      </w:r>
      <w:bookmarkEnd w:id="518"/>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زمین و آسمان در شش روز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که نظام هستی به این شکل در نیامده بود و روزی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پدیده روز حاصل گردش زمین به دور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نیم کره زمین در مقابل خورشید قرار می‌گیرد،روز است و وقتی رو به خورشید نیست،شب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شبی وجود نداشت،چطور پروردگار عالم می‌فرماید که در شش روز آسمان و زمین را خلق کرده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ایامی که در قرآن مجید آمده است،دوره مرحله‌ای است؛ آفرینش در شش دوره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شش دوره،چه مقدار طول کشید ؟ دانشمندان ثابت کرده‌اند که میلیاردها سال طول کشید تا این نظام به این شکلی که هست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پروردگار در نظام تکوین و تشریع،این است که به تدریج انجام گیرد</w:t>
      </w:r>
      <w:r>
        <w:rPr>
          <w:rFonts w:eastAsia="IRNazanin" w:cs="IRNazanin"/>
          <w:color w:val="111111"/>
          <w:sz w:val="28"/>
          <w:szCs w:val="28"/>
          <w:rtl w:val="true"/>
          <w:lang w:bidi="fa-IR"/>
        </w:rPr>
        <w:t>.</w:t>
      </w:r>
    </w:p>
    <w:p>
      <w:pPr>
        <w:pStyle w:val="Heading3"/>
        <w:numPr>
          <w:ilvl w:val="2"/>
          <w:numId w:val="1"/>
        </w:numPr>
        <w:rPr/>
      </w:pPr>
      <w:bookmarkStart w:id="519" w:name="__RefHeading___Toc2123207_2749589250"/>
      <w:bookmarkStart w:id="520" w:name="_Toc200"/>
      <w:bookmarkEnd w:id="519"/>
      <w:r>
        <w:rPr>
          <w:rtl w:val="true"/>
        </w:rPr>
        <w:t>نزول تدریجی قرآن</w:t>
      </w:r>
      <w:bookmarkEnd w:id="520"/>
    </w:p>
    <w:p>
      <w:pPr>
        <w:pStyle w:val="BookText"/>
        <w:rPr/>
      </w:pPr>
      <w:r>
        <w:rPr>
          <w:rFonts w:ascii="IRNazanin" w:hAnsi="IRNazanin" w:eastAsia="IRNazanin"/>
          <w:color w:val="111111"/>
          <w:sz w:val="28"/>
          <w:sz w:val="28"/>
          <w:szCs w:val="28"/>
          <w:rtl w:val="true"/>
          <w:lang w:bidi="fa-IR"/>
        </w:rPr>
        <w:t>نظام تشریع هم تدریج دارد پروردگار عالم برای نزول قرآن هیچ عجله‌ای نکرد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سه سال زمان برای نزول آن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w:t>
      </w:r>
      <w:bookmarkStart w:id="521" w:name="pg3275_31092"/>
    </w:p>
    <w:p>
      <w:pPr>
        <w:pStyle w:val="BookText"/>
        <w:rPr/>
      </w:pPr>
      <w:bookmarkEnd w:id="521"/>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در ارائه قرآن عجله و شتاب نکن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صبر کن،هر مقداری که ما حکم کردیم،به مردم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آیه را نازل می‌کنیم،ولی ابلاغ و اعلام آن را بگذار با اجازه ما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آیه‌ای نازل می‌شد و دو ماه بعد به پیغمبر صلی الله علیه و آله اعلام می‌شد که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عنصر زمان را در اندیشه و فکر و امر مادی و معنوی به کار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زمان افکار،اندیشه‌ها و امور پخته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پیغمبر و امام شتابزده نداشتیم</w:t>
      </w:r>
      <w:r>
        <w:rPr>
          <w:rFonts w:eastAsia="IRNazanin" w:cs="IRNazanin"/>
          <w:color w:val="111111"/>
          <w:sz w:val="28"/>
          <w:szCs w:val="28"/>
          <w:rtl w:val="true"/>
          <w:lang w:bidi="fa-IR"/>
        </w:rPr>
        <w:t>.</w:t>
      </w:r>
    </w:p>
    <w:p>
      <w:pPr>
        <w:pStyle w:val="Heading3"/>
        <w:numPr>
          <w:ilvl w:val="2"/>
          <w:numId w:val="1"/>
        </w:numPr>
        <w:rPr/>
      </w:pPr>
      <w:bookmarkStart w:id="522" w:name="__RefHeading___Toc2123209_2749589250"/>
      <w:bookmarkStart w:id="523" w:name="_Toc201"/>
      <w:bookmarkEnd w:id="522"/>
      <w:r>
        <w:rPr>
          <w:rtl w:val="true"/>
        </w:rPr>
        <w:t>وعده حتمی خدا بر عذاب مجرمان</w:t>
      </w:r>
      <w:bookmarkEnd w:id="523"/>
    </w:p>
    <w:p>
      <w:pPr>
        <w:pStyle w:val="BookText"/>
        <w:rPr/>
      </w:pPr>
      <w:r>
        <w:rPr>
          <w:rFonts w:ascii="IRNazanin" w:hAnsi="IRNazanin" w:eastAsia="IRNazanin"/>
          <w:color w:val="111111"/>
          <w:sz w:val="28"/>
          <w:sz w:val="28"/>
          <w:szCs w:val="28"/>
          <w:rtl w:val="true"/>
          <w:lang w:bidi="fa-IR"/>
        </w:rPr>
        <w:t>حقیقتی در قرآن کریم آمده است که مخالفان و معاندان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می‌گویی اگر بی‌دین،رباخور،زناکار،قاتل یا غارت‌گر باشیم،عذاب بر شما نازل می‌شود،آن عذاب کجا است ؟ ما چند سال است که این کارها را می‌کنیم،تلنگری هم به ما نخورده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پس این وعده عذابت چه زمانی تحقق پیدا می‌کند،اگر از راستگویان هستی ؟ خداوند به آنها پیام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در نزول عذاب عجله و شتاب نورزید،ممکن است این وعده‌ای که به شما دادم،در دنیا،پنجاه سال طول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به مخالفان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أَنْتُمْ بِمُعْجِزِینَ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من ناتوانی در نزول عذاب ندارم،چون یک نفر از شما از دسترس و قدرت من نمی‌توانید بیرون بروید،شما محکوم به حکومت من هستید</w:t>
      </w:r>
      <w:r>
        <w:rPr>
          <w:rFonts w:eastAsia="IRNazanin" w:cs="IRNazanin"/>
          <w:color w:val="111111"/>
          <w:sz w:val="28"/>
          <w:szCs w:val="28"/>
          <w:rtl w:val="true"/>
          <w:lang w:bidi="fa-IR"/>
        </w:rPr>
        <w:t>.</w:t>
      </w:r>
    </w:p>
    <w:p>
      <w:pPr>
        <w:pStyle w:val="Heading3"/>
        <w:numPr>
          <w:ilvl w:val="2"/>
          <w:numId w:val="1"/>
        </w:numPr>
        <w:rPr/>
      </w:pPr>
      <w:bookmarkStart w:id="524" w:name="__RefHeading___Toc2123211_2749589250"/>
      <w:bookmarkStart w:id="525" w:name="_Toc202"/>
      <w:bookmarkEnd w:id="524"/>
      <w:r>
        <w:rPr>
          <w:rtl w:val="true"/>
        </w:rPr>
        <w:t>منطق زینب کبری علیها السلام</w:t>
      </w:r>
      <w:bookmarkEnd w:id="525"/>
    </w:p>
    <w:p>
      <w:pPr>
        <w:pStyle w:val="BookText"/>
        <w:rPr/>
      </w:pPr>
      <w:r>
        <w:rPr>
          <w:rFonts w:ascii="IRNazanin" w:hAnsi="IRNazanin" w:eastAsia="IRNazanin"/>
          <w:color w:val="111111"/>
          <w:sz w:val="28"/>
          <w:sz w:val="28"/>
          <w:szCs w:val="28"/>
          <w:rtl w:val="true"/>
          <w:lang w:bidi="fa-IR"/>
        </w:rPr>
        <w:t>حضرت زینب کبری علیها السلام با یزید که مست و مغرور،در اوج سلامتی بدن و قدرت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 کَیْدَکَ</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هر نقشه‌ای داری،علیه خدا و دین و عاشقان خدا به کار بگیر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اجْهَدْ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اسلحه،پول،نیرو،زبان و مسخره کردن کوشش خود را به</w:t>
      </w:r>
      <w:bookmarkStart w:id="526" w:name="pg3275_31094"/>
    </w:p>
    <w:p>
      <w:pPr>
        <w:pStyle w:val="BookText"/>
        <w:rPr/>
      </w:pPr>
      <w:bookmarkEnd w:id="526"/>
      <w:r>
        <w:rPr>
          <w:rFonts w:ascii="IRNazanin" w:hAnsi="IRNazanin" w:eastAsia="IRNazanin"/>
          <w:color w:val="111111"/>
          <w:sz w:val="28"/>
          <w:sz w:val="28"/>
          <w:szCs w:val="28"/>
          <w:rtl w:val="true"/>
          <w:lang w:bidi="fa-IR"/>
        </w:rPr>
        <w:t>میدان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معلوم خواهد شد که چه کسی غالب و چه کسی مغلوب است و چه کسی مقرب خدا و چه کسی بعید است ؟ در آینده معلوم می‌شود که قبور چه کسانی محل عشق ورزی عاشقان و قبور چه کسانی گم می‌شود که کسی نمی‌تواند در این عالم آن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عجله‌ای ندارد،چون مجرم از دست خدا که نمی‌تواند فرار کند و خودش را پنهان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پروردگار است</w:t>
      </w:r>
      <w:r>
        <w:rPr>
          <w:rFonts w:eastAsia="IRNazanin" w:cs="IRNazanin"/>
          <w:color w:val="111111"/>
          <w:sz w:val="28"/>
          <w:szCs w:val="28"/>
          <w:rtl w:val="true"/>
          <w:lang w:bidi="fa-IR"/>
        </w:rPr>
        <w:t>.</w:t>
      </w:r>
    </w:p>
    <w:p>
      <w:pPr>
        <w:pStyle w:val="Heading3"/>
        <w:numPr>
          <w:ilvl w:val="2"/>
          <w:numId w:val="1"/>
        </w:numPr>
        <w:rPr/>
      </w:pPr>
      <w:bookmarkStart w:id="527" w:name="__RefHeading___Toc2123213_2749589250"/>
      <w:bookmarkStart w:id="528" w:name="_Toc203"/>
      <w:bookmarkEnd w:id="527"/>
      <w:r>
        <w:rPr>
          <w:rtl w:val="true"/>
        </w:rPr>
        <w:t>مهلت خدا به مجرمان</w:t>
      </w:r>
      <w:bookmarkEnd w:id="528"/>
    </w:p>
    <w:p>
      <w:pPr>
        <w:pStyle w:val="BookText"/>
        <w:rPr/>
      </w:pPr>
      <w:r>
        <w:rPr>
          <w:rFonts w:ascii="IRNazanin" w:hAnsi="IRNazanin" w:eastAsia="IRNazanin"/>
          <w:color w:val="111111"/>
          <w:sz w:val="28"/>
          <w:sz w:val="28"/>
          <w:szCs w:val="28"/>
          <w:rtl w:val="true"/>
          <w:lang w:bidi="fa-IR"/>
        </w:rPr>
        <w:t>خداوند متعال به دو علت به مجرمان مهلت می‌دهد و عجله‌ای در انتقام و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علتی که به مجرمان مهلت می‌دهد،این است که مجرم در این مهلت، گوهر توبه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پندی بشنود،یک صحنه عبرت‌آمیزی را ببیند،یک خط شعر یا یک آیه قرآن او را بیدار کند،مرگ کسی قلب او را حرکت بدهد،بلا و دردی او را از خواب غفلت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مجرمی را به امید توبه سی سال مهلت می‌دهد و عجله‌ای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مجرمان عجیب و غریبی بودند که در فضای همین مهلت‌ها تبدیل به مؤمنان واقعی و پاکان کم‌نظیری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آنها هم در تاریخ بشر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غرق در آلودگی است،یک‌باره در همین مدت طولانی توبه می‌کند پروردگار عالم از او گذشت می‌کند،او را در دنیا و قیامت جریمه نمی‌کند و با پاکان عالم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مجرمان،مشرکان،کافران اگر ایمان آوردند و توبه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فَإِخْوٰانُکُمْ فِی الدِّینِ</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من حکم می‌کنم که آنان برادران دینی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حوصله و صبر،اخلاق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مصیبت و بلایی برای آدم پیش می‌آید و</w:t>
      </w:r>
      <w:bookmarkStart w:id="529" w:name="pg3275_31096"/>
    </w:p>
    <w:p>
      <w:pPr>
        <w:pStyle w:val="BookText"/>
        <w:rPr/>
      </w:pPr>
      <w:bookmarkEnd w:id="529"/>
      <w:r>
        <w:rPr>
          <w:rFonts w:ascii="IRNazanin" w:hAnsi="IRNazanin" w:eastAsia="IRNazanin"/>
          <w:color w:val="111111"/>
          <w:sz w:val="28"/>
          <w:sz w:val="28"/>
          <w:szCs w:val="28"/>
          <w:rtl w:val="true"/>
          <w:lang w:bidi="fa-IR"/>
        </w:rPr>
        <w:t>او با عجله می‌خواهد آن را حل کند،اما نمی‌شود،ولی اگر صبر و حوصله کند، زمان مقرر بر او بگذرد و آن نتیجه لازم را بدهد،او از اصل بلا،شاد می‌شود که چنین برنامه‌ای برای ما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آن بلا خیلی تلخ است،اما با حوصله و صبر،انتهای آن بسیار شیرین می‌شود</w:t>
      </w:r>
      <w:r>
        <w:rPr>
          <w:rFonts w:eastAsia="IRNazanin" w:cs="IRNazanin"/>
          <w:color w:val="111111"/>
          <w:sz w:val="28"/>
          <w:szCs w:val="28"/>
          <w:rtl w:val="true"/>
          <w:lang w:bidi="fa-IR"/>
        </w:rPr>
        <w:t>.</w:t>
      </w:r>
    </w:p>
    <w:p>
      <w:pPr>
        <w:pStyle w:val="Heading3"/>
        <w:numPr>
          <w:ilvl w:val="2"/>
          <w:numId w:val="1"/>
        </w:numPr>
        <w:rPr/>
      </w:pPr>
      <w:bookmarkStart w:id="530" w:name="__RefHeading___Toc2123215_2749589250"/>
      <w:bookmarkStart w:id="531" w:name="_Toc204"/>
      <w:bookmarkEnd w:id="530"/>
      <w:r>
        <w:rPr>
          <w:rtl w:val="true"/>
        </w:rPr>
        <w:t>بردباری پیامبر اکرم صلی الله علیه و آله</w:t>
      </w:r>
      <w:bookmarkEnd w:id="531"/>
    </w:p>
    <w:p>
      <w:pPr>
        <w:pStyle w:val="BookText"/>
        <w:rPr/>
      </w:pPr>
      <w:r>
        <w:rPr>
          <w:rFonts w:ascii="IRNazanin" w:hAnsi="IRNazanin" w:eastAsia="IRNazanin"/>
          <w:color w:val="111111"/>
          <w:sz w:val="28"/>
          <w:sz w:val="28"/>
          <w:szCs w:val="28"/>
          <w:rtl w:val="true"/>
          <w:lang w:bidi="fa-IR"/>
        </w:rPr>
        <w:t>پیامبر صلی الله علیه و آله سیزده سال در اوج مشکلات در مکه بودند،زنانِ مؤمن را می‌گرفتند و با طناب به شتر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در بیرون مکه و در سنگلاخ‌ها رم می‌دادند تا بدن آنان ذره ذره می‌شد و چیزی از آن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هم همین کار 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ریگ‌ها را در آتش می‌ریختند،داغ می‌شد،مردم مؤمن را عریان و طناب پیچ می‌کردند و روی ریگ‌ها می‌غلتاندند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یارانش را که حضرت خدیجه علیها السلام هم بین آنها بود،هزار شبانه روز در شعب ابی‌طالب حبس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آب نداشتند،مردم با آنها معامله،خرید و فروش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علیه السلام مورد احترام اهل مکه بود،نیمه‌های شب، پابرهنه،به دور از چشم دشمن از شعب بیرون می‌رفت و یک مقدار نان خشک و مشک آبی تهیه می‌کرد و برای انسان‌های در شعب ابی‌طالب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چهل یا پنجاه نفر یک نان یا خرما سهم آنها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حل مشکل عجله می‌کردند،هرگز موفق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عجله در این بود که پیغمبر صلی الله علیه و آله سران مکه را باید دعوت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سازش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اسلام تبلیغ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شعب می‌توانید بیرون بیایید</w:t>
      </w:r>
      <w:r>
        <w:rPr>
          <w:rFonts w:eastAsia="IRNazanin" w:cs="IRNazanin"/>
          <w:color w:val="111111"/>
          <w:sz w:val="28"/>
          <w:szCs w:val="28"/>
          <w:rtl w:val="true"/>
          <w:lang w:bidi="fa-IR"/>
        </w:rPr>
        <w:t>.</w:t>
      </w:r>
    </w:p>
    <w:p>
      <w:pPr>
        <w:pStyle w:val="Heading3"/>
        <w:numPr>
          <w:ilvl w:val="2"/>
          <w:numId w:val="1"/>
        </w:numPr>
        <w:rPr/>
      </w:pPr>
      <w:bookmarkStart w:id="532" w:name="__RefHeading___Toc2123217_2749589250"/>
      <w:bookmarkStart w:id="533" w:name="_Toc205"/>
      <w:bookmarkEnd w:id="532"/>
      <w:r>
        <w:rPr>
          <w:rtl w:val="true"/>
        </w:rPr>
        <w:t>دستور قرآن به ترک مداهنه با کفار و مشرکان</w:t>
      </w:r>
      <w:bookmarkEnd w:id="5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پیغمبر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مردم مکه دوست دارند که</w:t>
      </w:r>
      <w:r>
        <w:rPr>
          <w:rFonts w:eastAsia="IRNazanin" w:cs="IRNazanin"/>
          <w:color w:val="111111"/>
          <w:sz w:val="28"/>
          <w:szCs w:val="28"/>
          <w:rtl w:val="true"/>
          <w:lang w:bidi="fa-IR"/>
        </w:rPr>
        <w:t>:</w:t>
      </w:r>
      <w:bookmarkStart w:id="534" w:name="pg3275_31098"/>
    </w:p>
    <w:p>
      <w:pPr>
        <w:pStyle w:val="BookText"/>
        <w:rPr/>
      </w:pPr>
      <w:bookmarkEnd w:id="5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سازش کنی،تا آنها هم با تو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بلاها و رنج‌ها هم تمام می‌شود و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پیغمبر صلی الله علیه و آله می‌دانست که تمام برنامه‌ها به زمان مقرر گره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اما زمان معینی دارد و رسول خدا صلی الله علیه و آله آن مقدار زمان را صبر کردند تا مسأله هجرت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از هجرت،با صد هزار نفر نیروی مؤمن و مسلح،مکه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قلدرها و مشرکان،همه در محاصره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مکه را فتح کرد،در حالی که مشرکان طبق آیات قرآن در این جنگ برده مسلمانان شدند، اما پیغمبر اکرم صلی الله علیه و آله این‌ها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الطُلَقٰاء</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همه شما را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نیز به این معنا در مجلس یزید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غلامان خانواده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برده زاده پست هستید</w:t>
      </w:r>
      <w:r>
        <w:rPr>
          <w:rFonts w:eastAsia="IRNazanin" w:cs="IRNazanin"/>
          <w:color w:val="111111"/>
          <w:sz w:val="28"/>
          <w:szCs w:val="28"/>
          <w:rtl w:val="true"/>
          <w:lang w:bidi="fa-IR"/>
        </w:rPr>
        <w:t>.</w:t>
      </w:r>
    </w:p>
    <w:p>
      <w:pPr>
        <w:pStyle w:val="Heading3"/>
        <w:numPr>
          <w:ilvl w:val="2"/>
          <w:numId w:val="1"/>
        </w:numPr>
        <w:rPr/>
      </w:pPr>
      <w:bookmarkStart w:id="535" w:name="__RefHeading___Toc2123219_2749589250"/>
      <w:bookmarkStart w:id="536" w:name="_Toc206"/>
      <w:bookmarkEnd w:id="535"/>
      <w:r>
        <w:rPr>
          <w:rtl w:val="true"/>
        </w:rPr>
        <w:t>صبر در نتایج اعمال</w:t>
      </w:r>
      <w:bookmarkEnd w:id="536"/>
    </w:p>
    <w:p>
      <w:pPr>
        <w:pStyle w:val="BookText"/>
        <w:rPr/>
      </w:pPr>
      <w:r>
        <w:rPr>
          <w:rFonts w:ascii="IRNazanin" w:hAnsi="IRNazanin" w:eastAsia="IRNazanin"/>
          <w:color w:val="111111"/>
          <w:sz w:val="28"/>
          <w:sz w:val="28"/>
          <w:szCs w:val="28"/>
          <w:rtl w:val="true"/>
          <w:lang w:bidi="fa-IR"/>
        </w:rPr>
        <w:t>در دیدن نتایج کوشش‌های مثبت،نباید عجله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امسال همه روزه‌هایم را گرفتم،نمازهایم را به جماعت خواندم،در سحرها نماز شب خواندم،ختم قرآن کردم،گریه کردم،نتیجه‌اش کجا است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کسی وعده داده‌اند که نتایج کوشش‌های مثبت،همراه با زمان کوشش باشد ؟ خدا به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آوازه‌ات را عالم گیر و بلند مرتبه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 تبلیغ و فعالیت او،آوازه‌اش عالم گیر شد ؟ هزار و پانصد سال طول کشیده تا آوازه‌اش عالم گیر شده و حالا به جایی رسیده است که دشمنان از این حقیقتی که نمی‌توانند جلوی آن را بگیرند در وحشت عجیبی قرار گرفته‌اند،و در آینده پیغمبر اسلام صلی الله علیه و آله و فرهنگ او جهان را خواهد گرفت،پس باید بجنگیم؛اما این جنگ سودی به حال دشمنان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 در عالم غوغا می‌کند و کفر دچار بن‌بست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حال خروج از بن‌بستی است که برای</w:t>
      </w:r>
      <w:bookmarkStart w:id="537" w:name="pg3275_31100"/>
    </w:p>
    <w:p>
      <w:pPr>
        <w:pStyle w:val="BookText"/>
        <w:rPr/>
      </w:pPr>
      <w:bookmarkEnd w:id="537"/>
      <w:r>
        <w:rPr>
          <w:rFonts w:ascii="IRNazanin" w:hAnsi="IRNazanin" w:eastAsia="IRNazanin"/>
          <w:color w:val="111111"/>
          <w:sz w:val="28"/>
          <w:sz w:val="28"/>
          <w:szCs w:val="28"/>
          <w:rtl w:val="true"/>
          <w:lang w:bidi="fa-IR"/>
        </w:rPr>
        <w:t>آن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است،ولی این معنا در آن لحظه اول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پانزده قرن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که نتیجه ماه رمضان و ختم قرآن و گریه‌های شبانه من چه شد ؟ این توقعی بر خلاف نظام هستی و اراده حضرت حق است</w:t>
      </w:r>
      <w:r>
        <w:rPr>
          <w:rFonts w:eastAsia="IRNazanin" w:cs="IRNazanin"/>
          <w:color w:val="111111"/>
          <w:sz w:val="28"/>
          <w:szCs w:val="28"/>
          <w:rtl w:val="true"/>
          <w:lang w:bidi="fa-IR"/>
        </w:rPr>
        <w:t>.</w:t>
      </w:r>
    </w:p>
    <w:p>
      <w:pPr>
        <w:pStyle w:val="Heading3"/>
        <w:numPr>
          <w:ilvl w:val="2"/>
          <w:numId w:val="1"/>
        </w:numPr>
        <w:rPr/>
      </w:pPr>
      <w:bookmarkStart w:id="538" w:name="__RefHeading___Toc2123221_2749589250"/>
      <w:bookmarkStart w:id="539" w:name="_Toc207"/>
      <w:bookmarkEnd w:id="538"/>
      <w:r>
        <w:rPr>
          <w:rtl w:val="true"/>
        </w:rPr>
        <w:t>تأخیر استجابت دعا</w:t>
      </w:r>
      <w:bookmarkEnd w:id="539"/>
    </w:p>
    <w:p>
      <w:pPr>
        <w:pStyle w:val="BookText"/>
        <w:rPr/>
      </w:pPr>
      <w:r>
        <w:rPr>
          <w:rFonts w:ascii="IRNazanin" w:hAnsi="IRNazanin" w:eastAsia="IRNazanin"/>
          <w:color w:val="111111"/>
          <w:sz w:val="28"/>
          <w:sz w:val="28"/>
          <w:szCs w:val="28"/>
          <w:rtl w:val="true"/>
          <w:lang w:bidi="fa-IR"/>
        </w:rPr>
        <w:t>حضرت یعقوب علیه السلام پیغمبر بود،پدر و جد و پسر او هم پیغمبر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باید نیمه شب ناله خالصانه کند،در خانه خدا را بزند و اشک بریزد،تا حاجتش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یعقوب علیه السلام و دعای او که عیب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گریه خالص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از جدّ او تا نوه‌های بعد از او تا زمان زکریا علیه السلام همه پیغمبر بودند،وقتی فرزندانش از صحرا برگشتند،گفتند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را گرگ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فَأَکَلَهُ الذِّئْبُ</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یعنی او را فراموش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او هم نگرد و امیدی هم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 در نیمه شب به در خانه خدا رفت و یک کلمه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را به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ساعت بعد یوسف علیه السلام را آوردند و در دامن او گذاشتند ؟ یعقوب عجله و شتاب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فرصت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دعای او را بعد از چهل سال مستجاب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عجیب‌تر از این دعا،دعای بعضی از مردم مؤمن است؛که با اشک و ناله 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و عنایت و نعمتت را می‌خواهم،این دعا از دعاهای مستجاب است،اما چه وقت مستجاب می‌شود ؟ قیامت که برپا می‌شود، خداوند این مؤمن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شب،با حال خوش،اشک چشم و اخلاص از من رحمت،کرامت،لطف و محبت خواستی،چون من امور را تدریجی قرار دادم،زمانی که برای استجابت دعای تو گذاشته بودم،اکنون است،</w:t>
      </w:r>
      <w:bookmarkStart w:id="540" w:name="pg3275_31102"/>
    </w:p>
    <w:p>
      <w:pPr>
        <w:pStyle w:val="BookText"/>
        <w:rPr/>
      </w:pPr>
      <w:bookmarkEnd w:id="540"/>
      <w:r>
        <w:rPr>
          <w:rFonts w:ascii="IRNazanin" w:hAnsi="IRNazanin" w:eastAsia="IRNazanin"/>
          <w:color w:val="111111"/>
          <w:sz w:val="28"/>
          <w:sz w:val="28"/>
          <w:szCs w:val="28"/>
          <w:rtl w:val="true"/>
          <w:lang w:bidi="fa-IR"/>
        </w:rPr>
        <w:t>دعای تو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آن شب از من خواستی،در اختیار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نتیجه دعا را می‌بیند،می‌گوید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حتی یک دعای من هم در دنیا مستجاب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همه دعاهایم در اینجا مستجاب می‌شد؛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مَرْهُونَةٌ بِأَوْقٰاتِها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امور به اوقات خود واگذار شده‌اند</w:t>
      </w:r>
      <w:r>
        <w:rPr>
          <w:rFonts w:eastAsia="IRNazanin" w:cs="IRNazanin"/>
          <w:color w:val="111111"/>
          <w:sz w:val="28"/>
          <w:szCs w:val="28"/>
          <w:rtl w:val="true"/>
          <w:lang w:bidi="fa-IR"/>
        </w:rPr>
        <w:t>.</w:t>
      </w:r>
    </w:p>
    <w:p>
      <w:pPr>
        <w:pStyle w:val="Heading3"/>
        <w:numPr>
          <w:ilvl w:val="2"/>
          <w:numId w:val="1"/>
        </w:numPr>
        <w:rPr/>
      </w:pPr>
      <w:bookmarkStart w:id="541" w:name="__RefHeading___Toc2123223_2749589250"/>
      <w:bookmarkStart w:id="542" w:name="_Toc208"/>
      <w:bookmarkEnd w:id="541"/>
      <w:r>
        <w:rPr>
          <w:rtl w:val="true"/>
        </w:rPr>
        <w:t>کوشش مثبت و منفی در قرآن</w:t>
      </w:r>
      <w:bookmarkEnd w:id="542"/>
    </w:p>
    <w:p>
      <w:pPr>
        <w:pStyle w:val="BookText"/>
        <w:rPr/>
      </w:pPr>
      <w:r>
        <w:rPr>
          <w:rFonts w:ascii="IRNazanin" w:hAnsi="IRNazanin" w:eastAsia="IRNazanin"/>
          <w:color w:val="111111"/>
          <w:sz w:val="28"/>
          <w:sz w:val="28"/>
          <w:szCs w:val="28"/>
          <w:rtl w:val="true"/>
          <w:lang w:bidi="fa-IR"/>
        </w:rPr>
        <w:t>شش آیه در قرآن است که در سه آیه اول کوشش‌های مثبت در مسیر صحیح انجام می‌گیرد،چون کوشش‌های مثبت گاهی در مسیر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فردی با چند میلیون تومان درمانگاه درست می‌کند که با آن چندین میلیون سود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کوشش مثبت است،اما مسیر و هدف آن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این کوشش‌های مثبت که در مسیر غلط است را یک لحظه هم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زحمت‌های سنگینی است که هدر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کوشش‌های مثبتی که راه آن 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این انسان،احسان و کار خیر می‌کند،در کمال بزرگواری به مردم،می‌بخشد،بلکه با آقایی،کرامت،عظمت انسانی،شرف آدمی از خودش هزینه می‌کند</w:t>
      </w:r>
      <w:r>
        <w:rPr>
          <w:rFonts w:eastAsia="IRNazanin" w:cs="IRNazanin"/>
          <w:color w:val="111111"/>
          <w:sz w:val="28"/>
          <w:szCs w:val="28"/>
          <w:rtl w:val="true"/>
          <w:lang w:bidi="fa-IR"/>
        </w:rPr>
        <w:t>.</w:t>
      </w:r>
    </w:p>
    <w:p>
      <w:pPr>
        <w:pStyle w:val="Heading3"/>
        <w:numPr>
          <w:ilvl w:val="2"/>
          <w:numId w:val="1"/>
        </w:numPr>
        <w:rPr/>
      </w:pPr>
      <w:bookmarkStart w:id="543" w:name="__RefHeading___Toc2123225_2749589250"/>
      <w:bookmarkStart w:id="544" w:name="_Toc209"/>
      <w:bookmarkEnd w:id="543"/>
      <w:r>
        <w:rPr>
          <w:rtl w:val="true"/>
        </w:rPr>
        <w:t>بوسیدن پول به هنگام انفاق</w:t>
      </w:r>
      <w:bookmarkEnd w:id="5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هر وقت می‌خواست به یک مستحق پولی بدهد،پول را می‌بوسیدند،روی چشم می‌گذاشتند،به این عنوان که دست مستحق دست خدا است و همین که جلوی مستحق پول را می‌بوسیدند،یعنی ای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امام باقر علیه السلام به تو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برای خدا است و من یک واسطه بودم</w:t>
      </w:r>
      <w:r>
        <w:rPr>
          <w:rFonts w:eastAsia="IRNazanin" w:cs="IRNazanin"/>
          <w:color w:val="111111"/>
          <w:sz w:val="28"/>
          <w:szCs w:val="28"/>
          <w:rtl w:val="true"/>
          <w:lang w:bidi="fa-IR"/>
        </w:rPr>
        <w:t>.</w:t>
      </w:r>
      <w:bookmarkStart w:id="545" w:name="pg3275_31104"/>
    </w:p>
    <w:p>
      <w:pPr>
        <w:pStyle w:val="Heading3"/>
        <w:numPr>
          <w:ilvl w:val="2"/>
          <w:numId w:val="1"/>
        </w:numPr>
        <w:rPr/>
      </w:pPr>
      <w:bookmarkStart w:id="546" w:name="__RefHeading___Toc2123227_2749589250"/>
      <w:bookmarkStart w:id="547" w:name="_Toc210"/>
      <w:bookmarkEnd w:id="545"/>
      <w:bookmarkEnd w:id="546"/>
      <w:r>
        <w:rPr>
          <w:rtl w:val="true"/>
        </w:rPr>
        <w:t>اهمیت تقوا در عمل نیک</w:t>
      </w:r>
      <w:bookmarkEnd w:id="547"/>
    </w:p>
    <w:p>
      <w:pPr>
        <w:pStyle w:val="BookText"/>
        <w:rPr/>
      </w:pPr>
      <w:r>
        <w:rPr>
          <w:rFonts w:ascii="IRNazanin" w:hAnsi="IRNazanin" w:eastAsia="IRNazanin"/>
          <w:color w:val="111111"/>
          <w:sz w:val="28"/>
          <w:sz w:val="28"/>
          <w:szCs w:val="28"/>
          <w:rtl w:val="true"/>
          <w:lang w:bidi="fa-IR"/>
        </w:rPr>
        <w:t>این کوشش در راه معنوی،کوشش مادی است،اما راه آن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کننده به شدت اهل اجتناب از هر گناهی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عطای او منت،ریا،خودنمایی و توقع از طرف مقابل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آن پیچیده به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که افعل تفضیل است؛عطا کننده،تقوا هم به خرج داده و نیکوترین نیکی‌ها را هم برای قیامت در نظر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خداوند نیز این هزینه و تقوا را به نیکوترین نیکی‌ها به نتیجه می‌رساند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راه رسیدن او نتایج کوشش‌های مثبت را برای او آسان می‌کنم،که این کار و کوشش در به صورت گره‌گشایی در کارش باشد و در آخرت به صورت بهشت درآید</w:t>
      </w:r>
      <w:r>
        <w:rPr>
          <w:rFonts w:eastAsia="IRNazanin" w:cs="IRNazanin"/>
          <w:color w:val="111111"/>
          <w:sz w:val="28"/>
          <w:szCs w:val="28"/>
          <w:rtl w:val="true"/>
          <w:lang w:bidi="fa-IR"/>
        </w:rPr>
        <w:t>.</w:t>
      </w:r>
    </w:p>
    <w:p>
      <w:pPr>
        <w:pStyle w:val="Heading3"/>
        <w:numPr>
          <w:ilvl w:val="2"/>
          <w:numId w:val="1"/>
        </w:numPr>
        <w:rPr/>
      </w:pPr>
      <w:bookmarkStart w:id="548" w:name="__RefHeading___Toc2123229_2749589250"/>
      <w:bookmarkStart w:id="549" w:name="_Toc211"/>
      <w:bookmarkEnd w:id="548"/>
      <w:r>
        <w:rPr>
          <w:rtl w:val="true"/>
        </w:rPr>
        <w:t>توبه در ماه رمضان</w:t>
      </w:r>
      <w:bookmarkEnd w:id="549"/>
    </w:p>
    <w:p>
      <w:pPr>
        <w:pStyle w:val="BookText"/>
        <w:rPr/>
      </w:pPr>
      <w:r>
        <w:rPr>
          <w:rFonts w:ascii="IRNazanin" w:hAnsi="IRNazanin" w:eastAsia="IRNazanin"/>
          <w:color w:val="111111"/>
          <w:sz w:val="28"/>
          <w:sz w:val="28"/>
          <w:szCs w:val="28"/>
          <w:rtl w:val="true"/>
          <w:lang w:bidi="fa-IR"/>
        </w:rPr>
        <w:t>رسول خدا صلی الله علیه و آله از ماه رمضان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التَّوْبَةِ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یک کوشش مثبت و بسیار پرارزش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توبه می‌کند،یعنی از راه شیطان برمی‌گردد و به جانب خدا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کوشش مثبت سه نتیجه در دنیا و دو نتیجه در آخرت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حبط اعمال آلودگان باطنی</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550" w:name="pg3275_31116"/>
    </w:p>
    <w:p>
      <w:pPr>
        <w:pStyle w:val="Heading2"/>
        <w:numPr>
          <w:ilvl w:val="1"/>
          <w:numId w:val="1"/>
        </w:numPr>
        <w:rPr/>
      </w:pPr>
      <w:bookmarkStart w:id="551" w:name="__RefHeading___Toc2123231_2749589250"/>
      <w:bookmarkStart w:id="552" w:name="_Toc212"/>
      <w:bookmarkEnd w:id="550"/>
      <w:bookmarkEnd w:id="551"/>
      <w:r>
        <w:rPr/>
        <w:t>14</w:t>
      </w:r>
      <w:r>
        <w:rPr>
          <w:rtl w:val="true"/>
        </w:rPr>
        <w:t xml:space="preserve"> </w:t>
      </w:r>
      <w:r>
        <w:rPr>
          <w:rtl w:val="true"/>
        </w:rPr>
        <w:t>ظاهر و باطن</w:t>
      </w:r>
      <w:bookmarkEnd w:id="552"/>
    </w:p>
    <w:p>
      <w:pPr>
        <w:pStyle w:val="Heading3"/>
        <w:numPr>
          <w:ilvl w:val="2"/>
          <w:numId w:val="1"/>
        </w:numPr>
        <w:rPr/>
      </w:pPr>
      <w:bookmarkStart w:id="553" w:name="__RefHeading___Toc2123233_2749589250"/>
      <w:bookmarkStart w:id="554" w:name="_Toc213"/>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حد لازم،از پاکیِ باطن و ظاهر برخوردار هستند،به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سرزمین پاک هستند،همه کوشش‌های مثبت و فعالیت‌های انسانی و الهی آنها،چه در این عالم و چه در عالم دیگر،به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 عکس این‌ها،مردمی که در حد خودشان از پاکی ظاهر و باطن بر خوردار نیستند،آلودگی اعتقادی و فکری دارند،که قرآن مجید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هم بر اساس همان آلودگی‌ها،انحرافی است،گرچه اعمال ظاهری آنها برابر با احکام خدا باشد؛حج بجا آورند،نماز بخوانند،روزه بگیرند، پولی را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 عالم کوشش و فعالیت آنها بی‌ثمر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در قرآن مجید گاهی از وضع عملی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حَبِطَتْ أَعْمٰالُهُمْ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تعبیر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کوشش‌ها و فعالیت‌هایی که دارند،گرچه در زمینه خیر باشد ولی تباه و نابود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تعبیر می‌کند؛مانند گرد و غباری که در هوا پراکنده می‌شود و محو می‌گردد</w:t>
      </w:r>
      <w:r>
        <w:rPr>
          <w:rFonts w:eastAsia="IRNazanin" w:cs="IRNazanin"/>
          <w:color w:val="111111"/>
          <w:sz w:val="28"/>
          <w:szCs w:val="28"/>
          <w:rtl w:val="true"/>
          <w:lang w:bidi="fa-IR"/>
        </w:rPr>
        <w:t>.</w:t>
      </w:r>
      <w:bookmarkStart w:id="555" w:name="pg3275_31121"/>
    </w:p>
    <w:p>
      <w:pPr>
        <w:pStyle w:val="Heading3"/>
        <w:numPr>
          <w:ilvl w:val="2"/>
          <w:numId w:val="1"/>
        </w:numPr>
        <w:rPr/>
      </w:pPr>
      <w:bookmarkStart w:id="556" w:name="__RefHeading___Toc2123235_2749589250"/>
      <w:bookmarkStart w:id="557" w:name="_Toc214"/>
      <w:bookmarkEnd w:id="555"/>
      <w:bookmarkEnd w:id="556"/>
      <w:r>
        <w:rPr>
          <w:rtl w:val="true"/>
        </w:rPr>
        <w:t>تعمیر مسجد الحرام و آلوده باطنان</w:t>
      </w:r>
      <w:bookmarkEnd w:id="557"/>
    </w:p>
    <w:p>
      <w:pPr>
        <w:pStyle w:val="BookText"/>
        <w:rPr/>
      </w:pPr>
      <w:r>
        <w:rPr>
          <w:rFonts w:ascii="IRNazanin" w:hAnsi="IRNazanin" w:eastAsia="IRNazanin"/>
          <w:color w:val="111111"/>
          <w:sz w:val="28"/>
          <w:sz w:val="28"/>
          <w:szCs w:val="28"/>
          <w:rtl w:val="true"/>
          <w:lang w:bidi="fa-IR"/>
        </w:rPr>
        <w:t>کسانی که دارای باطن آلوده بودند،یک بار تصمیم گرفتند که مسجد الحرام را نوسازی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در عالم،به ارزش مسجد الحرام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نوسازی کردن مسجد الحرام باید پول سنگینی را خرج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هزینه کردن، ظاهرش مثبت است،اما پروردگار عالم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شایسته و سزاوار نیست که چهره‌های شناخته شده مشرکان مکه،مسجد الحرام را نوسازی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شایسته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عَلیٰ أَنْفُسِهِمْ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هم که در این عالم آگاه و شاهد نباشد،خودشان آگاه هستند که باطنِ آلوده‌ای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شخصی آلوده است،ولی خودش جاهل به آلوده بودن باطنش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بیدار می‌شود،می‌گوید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که این نیت و فکر،بد و شیطانی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این اعتقادی که به خدا داشتم،اعتقاد درستی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که ندانسته عملی را مرتکب شده و نمی‌دانسته که حرام است و حالا بیدار شده است،یقیناً به رحمت پروردگار نزدیک‌تر است،تا انسانی که هم باطن و هم ظاهر آلوده دارد و به این آلودگی هم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آلودگانِ آگاه هستند،یعنی می‌دانند که این اعتقادی که دارند،بر اساس دلیل،برهان،عقل،منطق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این مقدار را توجه دارند</w:t>
      </w:r>
      <w:r>
        <w:rPr>
          <w:rFonts w:eastAsia="IRNazanin" w:cs="IRNazanin"/>
          <w:color w:val="111111"/>
          <w:sz w:val="28"/>
          <w:szCs w:val="28"/>
          <w:rtl w:val="true"/>
          <w:lang w:bidi="fa-IR"/>
        </w:rPr>
        <w:t>.</w:t>
      </w:r>
    </w:p>
    <w:p>
      <w:pPr>
        <w:pStyle w:val="Heading3"/>
        <w:numPr>
          <w:ilvl w:val="2"/>
          <w:numId w:val="1"/>
        </w:numPr>
        <w:rPr/>
      </w:pPr>
      <w:bookmarkStart w:id="558" w:name="__RefHeading___Toc2123237_2749589250"/>
      <w:bookmarkStart w:id="559" w:name="_Toc215"/>
      <w:bookmarkEnd w:id="558"/>
      <w:r>
        <w:rPr>
          <w:rtl w:val="true"/>
        </w:rPr>
        <w:t>روزه خواری رئیس شهربانیِ هارون الرشید</w:t>
      </w:r>
      <w:bookmarkEnd w:id="559"/>
    </w:p>
    <w:p>
      <w:pPr>
        <w:pStyle w:val="BookText"/>
        <w:rPr/>
      </w:pPr>
      <w:r>
        <w:rPr>
          <w:rFonts w:ascii="IRNazanin" w:hAnsi="IRNazanin" w:eastAsia="IRNazanin"/>
          <w:color w:val="111111"/>
          <w:sz w:val="28"/>
          <w:sz w:val="28"/>
          <w:szCs w:val="28"/>
          <w:rtl w:val="true"/>
          <w:lang w:bidi="fa-IR"/>
        </w:rPr>
        <w:t>در روایت است که شخصی به خدمت حضرت رضا علیه السلام رسید و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رییس شهربانی زمان هارون را در شهر بغداد،در ماه رمضان،در</w:t>
      </w:r>
      <w:bookmarkStart w:id="560" w:name="pg3275_31125"/>
    </w:p>
    <w:p>
      <w:pPr>
        <w:pStyle w:val="BookText"/>
        <w:rPr/>
      </w:pPr>
      <w:bookmarkEnd w:id="560"/>
      <w:r>
        <w:rPr>
          <w:rFonts w:ascii="IRNazanin" w:hAnsi="IRNazanin" w:eastAsia="IRNazanin"/>
          <w:color w:val="111111"/>
          <w:sz w:val="28"/>
          <w:sz w:val="28"/>
          <w:szCs w:val="28"/>
          <w:rtl w:val="true"/>
          <w:lang w:bidi="fa-IR"/>
        </w:rPr>
        <w:t>حال سلامت کامل،دیدم که هنگام ظهر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معذور نیستی،پس چرا روزه‌ات را می‌خوری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دستور هارون،در یک شب،شصت نفر از سن شانزده،هفده ساله تا هشتاد ساله،از بچه‌های فاطمه علیها السلام را اعدام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نفر که پیرمردی با محاسن سفید بود،با گریه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خدا تو را نیامرزد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شصت نفر را فقط به جرم این که بچه‌های فاطمه علیها السلام هستند؛کشتیم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می‌دانستم که آن کار بسیار زشت است و این‌ها بی گناه کشته می‌شوند،اما این کار را کردم،حالا می‌خواهی خدا مرا بیامرزد ؟ </w:t>
      </w:r>
      <w:r>
        <w:rPr>
          <w:rStyle w:val="FootnoteAnchor"/>
          <w:rtl w:val="true"/>
        </w:rPr>
        <w:footnoteReference w:id="242"/>
      </w:r>
    </w:p>
    <w:p>
      <w:pPr>
        <w:pStyle w:val="Heading3"/>
        <w:numPr>
          <w:ilvl w:val="2"/>
          <w:numId w:val="1"/>
        </w:numPr>
        <w:rPr/>
      </w:pPr>
      <w:bookmarkStart w:id="561" w:name="__RefHeading___Toc2123239_2749589250"/>
      <w:bookmarkStart w:id="562" w:name="_Toc216"/>
      <w:bookmarkEnd w:id="561"/>
      <w:r>
        <w:rPr>
          <w:rtl w:val="true"/>
        </w:rPr>
        <w:t>آلوده آگاه،مورد غضب و لعن خدا</w:t>
      </w:r>
      <w:bookmarkEnd w:id="562"/>
    </w:p>
    <w:p>
      <w:pPr>
        <w:pStyle w:val="BookText"/>
        <w:rPr/>
      </w:pPr>
      <w:r>
        <w:rPr>
          <w:rFonts w:ascii="IRNazanin" w:hAnsi="IRNazanin" w:eastAsia="IRNazanin"/>
          <w:color w:val="111111"/>
          <w:sz w:val="28"/>
          <w:sz w:val="28"/>
          <w:szCs w:val="28"/>
          <w:rtl w:val="true"/>
          <w:lang w:bidi="fa-IR"/>
        </w:rPr>
        <w:t>آلوده آگاه،ناپاک عالِم،از رحمت خدا خیلی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زیارت حضرت سید الشهداء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امّةً اسْرَجَتْ وَ الْجَمَتْ وَ تَنَقَّبَتْ لِقِتٰالِکَ</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آیا در این زیارت،جاهل را لعنت می‌کنیم ؟ جاهل را نباید لعنت کرد،باید بیدارش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نسبت به جاهل نا آگاه و کسی که به موارد منفی و مثبت حالات و اعمال خود آگاهی ندارد،بیدار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نداریم که جاهل گمراه را لعنت کنیم،چون از این کار منع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می‌بینید که در این قطعه از زیارت،ائمه علیهم السلام چهار طایفه را لعنت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چهار طایفه هم هیچ کدام مسلح نشده‌اند و شاید به کربلا هم نیامده‌اند،اما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کسانی را که برای ارتش ابن زیاد،زین اسب ساختند و اسبهای آنها را لجام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آنهایی را که درهای مغازه‌ها را بستند،به خانه آمدند و با زن و بچه‌هایشان خداحافظی کردند که به کربلا بیایند، اما نیامدند و در جای دیگر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الْعِصٰابَةَ الّتی جٰاهَدَتِ الْحُسَینَ وَ شٰایَعَتْ وَ بٰایَعَتْ وَ تٰابَعَتْ عَلَیٰ قَتْلِهِ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یعنی کسانی که آنها را مشایعت و همراهی کردند،هر چند خودشان در جنگ،شرکت مستقیم نداشتند و کسانی که با آنها</w:t>
      </w:r>
      <w:bookmarkStart w:id="563" w:name="pg3275_31129"/>
    </w:p>
    <w:p>
      <w:pPr>
        <w:pStyle w:val="BookText"/>
        <w:rPr/>
      </w:pPr>
      <w:bookmarkEnd w:id="563"/>
      <w:r>
        <w:rPr>
          <w:rFonts w:ascii="IRNazanin" w:hAnsi="IRNazanin" w:eastAsia="IRNazanin"/>
          <w:color w:val="111111"/>
          <w:sz w:val="28"/>
          <w:sz w:val="28"/>
          <w:szCs w:val="28"/>
          <w:rtl w:val="true"/>
          <w:lang w:bidi="fa-IR"/>
        </w:rPr>
        <w:t>بیعت کردند و آنهایی که در این راه از آنها تبعیت کردند،همگی را خدا لعنت کند و تبعیت آنها هم به این بوده است که اگر در کربلا بودند،در لشگر یزید قرار می‌گرفتند،حتی اگر در آن زمان زندگی نکرده و نمی‌کنند،یعنی اگر در زمان ما هم، کسی فقط راضی به کشته شدن ابی عبدالله علیه السلام باشد،جزء همین لعنت شدگان است</w:t>
      </w:r>
      <w:r>
        <w:rPr>
          <w:rFonts w:eastAsia="IRNazanin" w:cs="IRNazanin"/>
          <w:color w:val="111111"/>
          <w:sz w:val="28"/>
          <w:szCs w:val="28"/>
          <w:rtl w:val="true"/>
          <w:lang w:bidi="fa-IR"/>
        </w:rPr>
        <w:t>.</w:t>
      </w:r>
    </w:p>
    <w:p>
      <w:pPr>
        <w:pStyle w:val="Heading3"/>
        <w:numPr>
          <w:ilvl w:val="2"/>
          <w:numId w:val="1"/>
        </w:numPr>
        <w:rPr/>
      </w:pPr>
      <w:bookmarkStart w:id="564" w:name="__RefHeading___Toc2123241_2749589250"/>
      <w:bookmarkStart w:id="565" w:name="_Toc217"/>
      <w:bookmarkEnd w:id="564"/>
      <w:r>
        <w:rPr>
          <w:rtl w:val="true"/>
        </w:rPr>
        <w:t>آگاهی آلودگان به آلودگی عمل خویش</w:t>
      </w:r>
      <w:bookmarkEnd w:id="565"/>
    </w:p>
    <w:p>
      <w:pPr>
        <w:pStyle w:val="BookText"/>
        <w:rPr/>
      </w:pPr>
      <w:r>
        <w:rPr>
          <w:rFonts w:ascii="IRNazanin" w:hAnsi="IRNazanin" w:eastAsia="IRNazanin"/>
          <w:color w:val="111111"/>
          <w:sz w:val="28"/>
          <w:sz w:val="28"/>
          <w:szCs w:val="28"/>
          <w:rtl w:val="true"/>
          <w:lang w:bidi="fa-IR"/>
        </w:rPr>
        <w:t>خدا آگاهانِ آلوده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 قرآن مجید و روایات ما،یک مسأله محوری است،چون عقیده قرآن مجید بر این است که اکثر آلودگان و بدکردارانِ جهان،آگاه بودند،نه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حکیمی چون پروردگار،جاهل را تا زمانی که در جهل است،محاکمه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ما هیچ امتی را در قیامت عذاب نمی‌کنیم،مگر این که برای آنها هشدار دهنده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هشدار دهنده،پیغمبر،امام معصوم،قرآن،عالم ربانی،مؤمن کامل،عاقل پخته و یا عقل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پروردگار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احدی را به خاطر آلودگی‌های باطن و آلودگی‌های ظاهرش عذاب نمی‌کنیم،مگر هشدار دهنده‌ای بفرستیم که او را بیدار و بینا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الهی،فقط جاهلِ قاصر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دین ما یک حقیقت بسیار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احکام حج را نگاه کنید؛گاهی زائر،نا آگاه عملی را انجام می‌دهد که خلاف مناسک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همه فقها فتوا می‌دهند که حج او باطل نیست،چون جاهل قاصر است و جاهل مقصر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ناپاکان،بد کردارانِ عالم و کسانی که خباثت باطن داشتند،از آگاهان بوده‌اند،ولی علت مخالفتشان با خدا،انبیاء علیهم السلام و مردم مؤمن،</w:t>
      </w:r>
      <w:bookmarkStart w:id="566" w:name="pg3275_31132"/>
    </w:p>
    <w:p>
      <w:pPr>
        <w:pStyle w:val="BookText"/>
        <w:rPr/>
      </w:pPr>
      <w:bookmarkEnd w:id="566"/>
      <w:r>
        <w:rPr>
          <w:rFonts w:ascii="IRNazanin" w:hAnsi="IRNazanin" w:eastAsia="IRNazanin"/>
          <w:color w:val="111111"/>
          <w:sz w:val="28"/>
          <w:sz w:val="28"/>
          <w:szCs w:val="28"/>
          <w:rtl w:val="true"/>
          <w:lang w:bidi="fa-IR"/>
        </w:rPr>
        <w:t>لجبازی،کبر،غرور،خودبینی و منیّت آنها بوده است</w:t>
      </w:r>
      <w:r>
        <w:rPr>
          <w:rFonts w:eastAsia="IRNazanin" w:cs="IRNazanin"/>
          <w:color w:val="111111"/>
          <w:sz w:val="28"/>
          <w:szCs w:val="28"/>
          <w:rtl w:val="true"/>
          <w:lang w:bidi="fa-IR"/>
        </w:rPr>
        <w:t>.</w:t>
      </w:r>
    </w:p>
    <w:p>
      <w:pPr>
        <w:pStyle w:val="Heading3"/>
        <w:numPr>
          <w:ilvl w:val="2"/>
          <w:numId w:val="1"/>
        </w:numPr>
        <w:rPr/>
      </w:pPr>
      <w:bookmarkStart w:id="567" w:name="__RefHeading___Toc2123243_2749589250"/>
      <w:bookmarkStart w:id="568" w:name="_Toc218"/>
      <w:bookmarkEnd w:id="567"/>
      <w:r>
        <w:rPr>
          <w:rtl w:val="true"/>
        </w:rPr>
        <w:t>اتمام حجت بالغه پروردگار</w:t>
      </w:r>
      <w:bookmarkEnd w:id="568"/>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حجت پروردگار بر شما بندگان،حجت رسایی است،یعنی خدا در قیامت،محال است که کسی را بدون دلیل محاکمه کند و خارج از قانونِ حکمت به کسی تلنگری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فردای قیامت جریمه می‌شوند و به جهنم می‌روند،آلودگان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سوره قصص مربوط به قارون،ثروتمند معروف زمان موسی بن عمران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این ثروتمند،مال حرام در مالش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دزد،رباخور و رشوه‌پذیر نبود،بلکه تجارت و خرید و فروش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درهای رحمتش را به روی او باز کرده بود و او از راه مشروع،ثروت سنگینی اندوخته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 سنگینی ثروتش هم اشاره می‌کند که پهلوانانی در استخدام او بودند که فقط مأمور نقل و انتقال کلیدهای انبارهای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علیه السلام به این ثروتمند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صدقه بده،انفاق کن،به فقرا و مستمندان کمک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پول‌های او حلال بوده است، چون از حرام که نمی‌شود انفاق کرد،بلکه باید به صاحبش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لحن قرآن معلوم می‌شود،ثروت او،ثروت پاکی بوده و قارون هم ثروتمند آگاه بوده است،به چند دلیل ؟ یک دلیل این که از ابتدای نبوتِ موسی بن عمران علیه السلام،حرف‌های موسی را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هم این که از ابتدای نزول تورات، آیات تورات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 هم این که در روایات ما آمده است که ایشان،بیست و پنج سال رییس هیأت مذهبی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برنامه،هم هیأت را اداره می‌کرده و هم خودش تورات را به مردم درس می‌داده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تعجب نکنید،خدا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چهار رییس هیأت را پس</w:t>
      </w:r>
      <w:bookmarkStart w:id="569" w:name="pg3275_31135"/>
    </w:p>
    <w:p>
      <w:pPr>
        <w:pStyle w:val="BookText"/>
        <w:rPr/>
      </w:pPr>
      <w:bookmarkEnd w:id="569"/>
      <w:r>
        <w:rPr>
          <w:rFonts w:ascii="IRNazanin" w:hAnsi="IRNazanin" w:eastAsia="IRNazanin"/>
          <w:color w:val="111111"/>
          <w:sz w:val="28"/>
          <w:sz w:val="28"/>
          <w:szCs w:val="28"/>
          <w:rtl w:val="true"/>
          <w:lang w:bidi="fa-IR"/>
        </w:rPr>
        <w:t>گردنی بزنید و آنها را در دوزخ بیاندازید که یکی از آنها قارون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مدیر جلسه مذهبی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خانه‌اش جمع می‌شدند و او تورات را درس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کنار ثروتش،نه به حرف موسی گوش داد و نه به آیات تورات 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خدا،موسی علیه السلام و مؤمنان به او گفتند و حجت بر او تمام شد و او نپذیرفت،ما به زمین دستور دادیم که این نا پاکِ آگاه، خودش و خانه‌اش را فرو ببرد</w:t>
      </w:r>
      <w:r>
        <w:rPr>
          <w:rFonts w:eastAsia="IRNazanin" w:cs="IRNazanin"/>
          <w:color w:val="111111"/>
          <w:sz w:val="28"/>
          <w:szCs w:val="28"/>
          <w:rtl w:val="true"/>
          <w:lang w:bidi="fa-IR"/>
        </w:rPr>
        <w:t>.</w:t>
      </w:r>
    </w:p>
    <w:p>
      <w:pPr>
        <w:pStyle w:val="Heading3"/>
        <w:numPr>
          <w:ilvl w:val="2"/>
          <w:numId w:val="1"/>
        </w:numPr>
        <w:rPr/>
      </w:pPr>
      <w:bookmarkStart w:id="570" w:name="__RefHeading___Toc2123245_2749589250"/>
      <w:bookmarkStart w:id="571" w:name="_Toc219"/>
      <w:bookmarkEnd w:id="570"/>
      <w:r>
        <w:rPr>
          <w:rtl w:val="true"/>
        </w:rPr>
        <w:t>بخشش گناهانِ آلوده جاهل</w:t>
      </w:r>
      <w:bookmarkEnd w:id="571"/>
    </w:p>
    <w:p>
      <w:pPr>
        <w:pStyle w:val="BookText"/>
        <w:rPr/>
      </w:pPr>
      <w:r>
        <w:rPr>
          <w:rFonts w:ascii="IRNazanin" w:hAnsi="IRNazanin" w:eastAsia="IRNazanin"/>
          <w:color w:val="111111"/>
          <w:sz w:val="28"/>
          <w:sz w:val="28"/>
          <w:szCs w:val="28"/>
          <w:rtl w:val="true"/>
          <w:lang w:bidi="fa-IR"/>
        </w:rPr>
        <w:t>اما کسی به یک عالم ربانی مراجعه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بیست سال مشروب می‌خوردم،اما نمی‌دانستم حرام است،یعنی در موقعیتی نبودم که بفهمم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خانواده‌ای بزرگ شده بودم که بین من و واقعیات حجاب بود و هیچ چیز را به من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اقوامی هم که داشتم،مثل خودم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 این است که آیا این مشروب‌هایی که خوردم،عیبی داشته است ؟</w:t>
      </w:r>
    </w:p>
    <w:p>
      <w:pPr>
        <w:pStyle w:val="BookText"/>
        <w:rPr/>
      </w:pPr>
      <w:r>
        <w:rPr>
          <w:rFonts w:ascii="IRNazanin" w:hAnsi="IRNazanin" w:eastAsia="IRNazanin"/>
          <w:color w:val="111111"/>
          <w:sz w:val="28"/>
          <w:sz w:val="28"/>
          <w:szCs w:val="28"/>
          <w:rtl w:val="true"/>
          <w:lang w:bidi="fa-IR"/>
        </w:rPr>
        <w:t>عالم دینی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که داشته،اما چون شما نمی‌دانستی و به حرمت آن جاهل بودی،خدا بخاطر این گناه مؤاخذه‌ات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 که من چه کار کنم ؟ عالم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خودم حرفی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تحریمی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مست کننده‌ای بر تو حرام است</w:t>
      </w:r>
      <w:r>
        <w:rPr>
          <w:rFonts w:eastAsia="IRNazanin" w:cs="IRNazanin"/>
          <w:color w:val="111111"/>
          <w:sz w:val="28"/>
          <w:szCs w:val="28"/>
          <w:rtl w:val="true"/>
          <w:lang w:bidi="fa-IR"/>
        </w:rPr>
        <w:t>.</w:t>
      </w:r>
      <w:bookmarkStart w:id="572" w:name="pg3275_31138"/>
    </w:p>
    <w:p>
      <w:pPr>
        <w:pStyle w:val="BookText"/>
        <w:rPr/>
      </w:pPr>
      <w:bookmarkEnd w:id="572"/>
      <w:r>
        <w:rPr>
          <w:rFonts w:ascii="IRNazanin" w:hAnsi="IRNazanin" w:eastAsia="IRNazanin"/>
          <w:color w:val="111111"/>
          <w:sz w:val="28"/>
          <w:sz w:val="28"/>
          <w:szCs w:val="28"/>
          <w:rtl w:val="true"/>
          <w:lang w:bidi="fa-IR"/>
        </w:rPr>
        <w:t>این مشروب خور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از اول می‌دانستم،نمی‌خوردم و راست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مشروب‌خوری او آمرزیده می‌شود،حرف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سند به او داده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نامحرم هم ارتباط داشته‌ام و در طول این سی سال گذشته، روابط نامشروع داشته‌ام،اما به خدا نمی‌دانستم و تازه فهمیده‌ام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دینی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وقتی این آیه را برای او توضیح می‌دهد،بر سر خودش می‌زند،فریاد می‌کشد،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خدا قسم،اگر می‌دانستم،اصلاً به نامحرم نگاه هم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پشیمانی و ندامت او باعث بخشیدن گناه او می‌شود،چون جاهل و ناآگاه بوده است</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573" w:name="__RefHeading___Toc2123247_2749589250"/>
      <w:bookmarkStart w:id="574" w:name="_Toc220"/>
      <w:bookmarkEnd w:id="573"/>
      <w:r>
        <w:rPr>
          <w:rtl w:val="true"/>
        </w:rPr>
        <w:t>سند خدا بر بخشش گناهکار جاهل</w:t>
      </w:r>
      <w:bookmarkEnd w:id="574"/>
    </w:p>
    <w:p>
      <w:pPr>
        <w:pStyle w:val="BookText"/>
        <w:rPr/>
      </w:pPr>
      <w:r>
        <w:rPr>
          <w:rFonts w:ascii="IRNazanin" w:hAnsi="IRNazanin" w:eastAsia="IRNazanin"/>
          <w:color w:val="111111"/>
          <w:sz w:val="28"/>
          <w:sz w:val="28"/>
          <w:szCs w:val="28"/>
          <w:rtl w:val="true"/>
          <w:lang w:bidi="fa-IR"/>
        </w:rPr>
        <w:t>اما سندی که خدا به او برای آمرزش گناهانش می‌دهد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بنده‌ای از بندگان من که در ناآگاهی دچار زشتی‌ها بوده،بعد که آگاه می‌شود و توبه می‌کند،من توبه او را قبول می‌کنم و او را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شخصی با آگاهی مشروب می‌خورد،رابطه نامشروع دارد،حقی را پایمال می‌کند،به ناحق زمینی را به نام خودش می‌کند،این شخص به خاطر آن علم به حرمت عملش،از رحمت خدا خیلی دور است،مگر این که تمام گذشته آلوده خود را جبران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جبران کند،که اکثراً جبران نمی‌کنند،چون اکثراً وابستگی‌های شدیدی</w:t>
      </w:r>
      <w:bookmarkStart w:id="575" w:name="pg3275_31142"/>
    </w:p>
    <w:p>
      <w:pPr>
        <w:pStyle w:val="BookText"/>
        <w:rPr/>
      </w:pPr>
      <w:bookmarkEnd w:id="575"/>
      <w:r>
        <w:rPr>
          <w:rFonts w:ascii="IRNazanin" w:hAnsi="IRNazanin" w:eastAsia="IRNazanin"/>
          <w:color w:val="111111"/>
          <w:sz w:val="28"/>
          <w:sz w:val="28"/>
          <w:szCs w:val="28"/>
          <w:rtl w:val="true"/>
          <w:lang w:bidi="fa-IR"/>
        </w:rPr>
        <w:t>به مال دنیا دارند و در عین علم و آگاهی،دل از گناه نمی‌کنند</w:t>
      </w:r>
      <w:r>
        <w:rPr>
          <w:rFonts w:eastAsia="IRNazanin" w:cs="IRNazanin"/>
          <w:color w:val="111111"/>
          <w:sz w:val="28"/>
          <w:szCs w:val="28"/>
          <w:rtl w:val="true"/>
          <w:lang w:bidi="fa-IR"/>
        </w:rPr>
        <w:t>.</w:t>
      </w:r>
    </w:p>
    <w:p>
      <w:pPr>
        <w:pStyle w:val="Heading3"/>
        <w:numPr>
          <w:ilvl w:val="2"/>
          <w:numId w:val="1"/>
        </w:numPr>
        <w:rPr/>
      </w:pPr>
      <w:bookmarkStart w:id="576" w:name="__RefHeading___Toc2123249_2749589250"/>
      <w:bookmarkStart w:id="577" w:name="_Toc221"/>
      <w:bookmarkEnd w:id="576"/>
      <w:r>
        <w:rPr>
          <w:rtl w:val="true"/>
        </w:rPr>
        <w:t>آلودگی باطنی نسبت به مال</w:t>
      </w:r>
      <w:bookmarkEnd w:id="577"/>
    </w:p>
    <w:p>
      <w:pPr>
        <w:pStyle w:val="BookText"/>
        <w:rPr/>
      </w:pPr>
      <w:r>
        <w:rPr>
          <w:rFonts w:ascii="IRNazanin" w:hAnsi="IRNazanin" w:eastAsia="IRNazanin"/>
          <w:color w:val="111111"/>
          <w:sz w:val="28"/>
          <w:sz w:val="28"/>
          <w:szCs w:val="28"/>
          <w:rtl w:val="true"/>
          <w:lang w:bidi="fa-IR"/>
        </w:rPr>
        <w:t>ما فرزندانی را سراغ داشتیم که در کنار پدرانی بودند که گاهی به مسجد و جلسه می‌آمدند و به عالم دینی علاقه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فرزند آمده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دنیا رفته،چند میلیون تومان از او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او من،مادرم و خواهرم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اهل خمس نبوده و خودش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است که ماه رمضان، روزه‌هایم را خورده‌ام و نماز نخوانده‌ام،اما بعد از آن به شخصی برخوردم و او ما را به مسجد برد و بعد نماز خوان و روزه گیر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تکلیف این چند میلیون تومان چیست ؟</w:t>
      </w:r>
    </w:p>
    <w:p>
      <w:pPr>
        <w:pStyle w:val="BookText"/>
        <w:rPr/>
      </w:pPr>
      <w:r>
        <w:rPr>
          <w:rFonts w:ascii="IRNazanin" w:hAnsi="IRNazanin" w:eastAsia="IRNazanin"/>
          <w:color w:val="111111"/>
          <w:sz w:val="28"/>
          <w:sz w:val="28"/>
          <w:szCs w:val="28"/>
          <w:rtl w:val="true"/>
          <w:lang w:bidi="fa-IR"/>
        </w:rPr>
        <w:t>قرآن و اهل‌بیت علیهم السلام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باید بنشینند و دفترهای بابا را بررسی کنند،تا اگر بدهی به مردم دارد،قبل از تقسیم ارث،از اصل مال بردارند 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واجب نرفته است،مخارجش را از اصل مال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طبق آیه سوره انفال،مانده را تقسیم بر پنج کنند و از اصل مال به عنوان خمس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میت که پرداخت شد،آن را هم طبق قرآن،هشت یک به مادر بدهند و پسر هم دو برابر دختر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تمام عمرم و برخوردم با مردم،هنوز از وارثان یک بار هم ندیده‌ام که به احکام خدا نسبت به مال مانده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 که در قیامت با مورثش،دست به دست هم به جهنم می‌روند،چون این وارث،نسبت به مال،آلودگیِ باطنی دارد</w:t>
      </w:r>
      <w:r>
        <w:rPr>
          <w:rFonts w:eastAsia="IRNazanin" w:cs="IRNazanin"/>
          <w:color w:val="111111"/>
          <w:sz w:val="28"/>
          <w:szCs w:val="28"/>
          <w:rtl w:val="true"/>
          <w:lang w:bidi="fa-IR"/>
        </w:rPr>
        <w:t>.</w:t>
      </w:r>
    </w:p>
    <w:p>
      <w:pPr>
        <w:pStyle w:val="Heading3"/>
        <w:numPr>
          <w:ilvl w:val="2"/>
          <w:numId w:val="1"/>
        </w:numPr>
        <w:rPr/>
      </w:pPr>
      <w:bookmarkStart w:id="578" w:name="__RefHeading___Toc2123251_2749589250"/>
      <w:bookmarkStart w:id="579" w:name="_Toc222"/>
      <w:bookmarkEnd w:id="578"/>
      <w:r>
        <w:rPr>
          <w:rtl w:val="true"/>
        </w:rPr>
        <w:t>محاجه خدا با وارثان آگاه بر آلودگی مالی</w:t>
      </w:r>
      <w:bookmarkEnd w:id="5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سوره فجر درباره وارثان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مَا ابْتَلاٰهُ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وقتی گریبان</w:t>
      </w:r>
      <w:bookmarkStart w:id="580" w:name="pg3275_31145"/>
    </w:p>
    <w:p>
      <w:pPr>
        <w:pStyle w:val="BookText"/>
        <w:rPr/>
      </w:pPr>
      <w:bookmarkEnd w:id="580"/>
      <w:r>
        <w:rPr>
          <w:rFonts w:ascii="IRNazanin" w:hAnsi="IRNazanin" w:eastAsia="IRNazanin"/>
          <w:color w:val="111111"/>
          <w:sz w:val="28"/>
          <w:sz w:val="28"/>
          <w:szCs w:val="28"/>
          <w:rtl w:val="true"/>
          <w:lang w:bidi="fa-IR"/>
        </w:rPr>
        <w:t>وارث را گرفتم،او را بی‌آبرو کردم،به خاک سیاه نشاندم،ده نوع گره در زندگی او انداختم که نتواند باز کند،آن وقت می‌نشیند گریه می‌کند،می‌گوید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رَبِّی أَهٰانَنِ پروردگار من به من توهین کرد،من را خار و پستم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تو حکیم،عادل و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بدبختی،به خاک نشینی و گره خوردن در زندگیت؛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میلیون ارث به تو رسید،یک لقمه از این پول را در دهان یک یتیم نگذاشتی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بی‌رحم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موارد احکام خدا عالم هستی،با این حال احکام را پشت سر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غیر از کسی هستی که به جهل و نادانی گناه کرده است و من او را در همان لحظه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زندگی تو گره انداختم،چون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تَحَاضُّونَ عَلیٰ طَعٰامِ الْمِسْکِینِ</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پول ارث را بردی و یک گوشه از این مال را به یک افتاده آبرودار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تَأْکُلُونَ التُّرٰاثَ أَکْلاً لَمًّا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تمام ارث را بالا کشیدی،در حالی که نماز،حج،خمس،زکات و بدهی به گردن 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را خوردی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با چنگ و دندان به این پول چسبیدی و شدیداً به آن دل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به تو اهانت کردم،یا تو به من و آیات قرآن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بی‌ادبی کردم،یا تو به آن پدر بدبختِ فلک زده‌ات که در برزخ دچار عذاب بود،بی‌ادبی کردی ؟ این عالم آگاه است که دچار آلودگی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ناآگاهِ آلوده،تا زمانی که در فضای ناآگاهی مانده است،کاری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بیدار شود و توبه کند،او را در همان لحظه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وای به حال کسانی که آگاهند و در آلودگی گناه باقی مانده‌اند</w:t>
      </w:r>
      <w:r>
        <w:rPr>
          <w:rFonts w:eastAsia="IRNazanin" w:cs="IRNazanin"/>
          <w:color w:val="111111"/>
          <w:sz w:val="28"/>
          <w:szCs w:val="28"/>
          <w:rtl w:val="true"/>
          <w:lang w:bidi="fa-IR"/>
        </w:rPr>
        <w:t>.</w:t>
      </w:r>
    </w:p>
    <w:p>
      <w:pPr>
        <w:pStyle w:val="Heading3"/>
        <w:numPr>
          <w:ilvl w:val="2"/>
          <w:numId w:val="1"/>
        </w:numPr>
        <w:rPr/>
      </w:pPr>
      <w:bookmarkStart w:id="581" w:name="__RefHeading___Toc2123253_2749589250"/>
      <w:bookmarkStart w:id="582" w:name="_Toc223"/>
      <w:bookmarkEnd w:id="581"/>
      <w:r>
        <w:rPr>
          <w:rtl w:val="true"/>
        </w:rPr>
        <w:t>راه نزول عنایات و برکات،توسط خدا</w:t>
      </w:r>
      <w:bookmarkEnd w:id="5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شش آیه‌ای که راجع به پاکان آگاه گفتم،سه آیه آن راجع به ناپاکان آگاه بود</w:t>
      </w:r>
      <w:r>
        <w:rPr>
          <w:rFonts w:eastAsia="IRNazanin" w:cs="IRNazanin"/>
          <w:color w:val="111111"/>
          <w:sz w:val="28"/>
          <w:szCs w:val="28"/>
          <w:rtl w:val="true"/>
          <w:lang w:bidi="fa-IR"/>
        </w:rPr>
        <w:t>.</w:t>
      </w:r>
      <w:bookmarkStart w:id="583" w:name="pg3275_31149"/>
    </w:p>
    <w:p>
      <w:pPr>
        <w:pStyle w:val="BookText"/>
        <w:rPr/>
      </w:pPr>
      <w:bookmarkEnd w:id="583"/>
      <w:r>
        <w:rPr>
          <w:rFonts w:ascii="IRNazanin" w:hAnsi="IRNazanin" w:eastAsia="IRNazanin"/>
          <w:color w:val="111111"/>
          <w:sz w:val="28"/>
          <w:sz w:val="28"/>
          <w:szCs w:val="28"/>
          <w:rtl w:val="true"/>
          <w:lang w:bidi="fa-IR"/>
        </w:rPr>
        <w:t>و اما آیات قبل،این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فَسَنُیَسِّرُهُ لِلْیُسْریٰ</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نتیجه این سه مورد من بخشش،تقوا و باور این‌ها را به نتیجه می‌رسانم و جاده به نتیجه رسیدن را برایشان هموار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جاده ناهموار است،یعنی مردم می‌روند می‌کارند،پیوند می‌زنند،دانه را در زمین می‌افشانند،ولی جاده را خدا ناهموار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هوا چنان سرد می‌شود که تمام شکوفه‌هاو مرکباتی را که روی درخت‌ها هستند،می‌سوزاند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میلیون تومان درختم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 هست که پنج صفحه نامه به تو نوشتم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چند میلیارد مالی که داری،برای قیامتت به این موارد کمک کن ؟ 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فکری کنم،الآن دستم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فکر تو غلط بود و هم دست خالی بودن تو،دروغ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که بقیه‌اش را هم خدا نابود کند</w:t>
      </w:r>
      <w:r>
        <w:rPr>
          <w:rFonts w:eastAsia="IRNazanin" w:cs="IRNazanin"/>
          <w:color w:val="111111"/>
          <w:sz w:val="28"/>
          <w:szCs w:val="28"/>
          <w:rtl w:val="true"/>
          <w:lang w:bidi="fa-IR"/>
        </w:rPr>
        <w:t>.</w:t>
      </w:r>
    </w:p>
    <w:p>
      <w:pPr>
        <w:pStyle w:val="Heading3"/>
        <w:numPr>
          <w:ilvl w:val="2"/>
          <w:numId w:val="1"/>
        </w:numPr>
        <w:rPr/>
      </w:pPr>
      <w:bookmarkStart w:id="584" w:name="__RefHeading___Toc2123255_2749589250"/>
      <w:bookmarkStart w:id="585" w:name="_Toc224"/>
      <w:bookmarkEnd w:id="584"/>
      <w:r>
        <w:rPr>
          <w:rtl w:val="true"/>
        </w:rPr>
        <w:t>عذاب دنیایی و آخرتی ناپاکان آگاه</w:t>
      </w:r>
      <w:bookmarkEnd w:id="585"/>
    </w:p>
    <w:p>
      <w:pPr>
        <w:pStyle w:val="BookText"/>
        <w:rPr/>
      </w:pPr>
      <w:r>
        <w:rPr>
          <w:rFonts w:ascii="IRNazanin" w:hAnsi="IRNazanin" w:eastAsia="IRNazanin"/>
          <w:color w:val="111111"/>
          <w:sz w:val="28"/>
          <w:sz w:val="28"/>
          <w:szCs w:val="28"/>
          <w:rtl w:val="true"/>
          <w:lang w:bidi="fa-IR"/>
        </w:rPr>
        <w:t>خداوند به آگاهان ناپاک وعده داده است که در دنیا هم شما را عذاب می‌کنم و عذاب آخرت سنگین‌تر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الْعَذٰابُ وَ لَعَذٰابُ الْآخِرَةِ أَکْبَرُ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اینجا شما را جریمه می‌کنم،ولی جریمه عالم بعد،جریمه اکبر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را ناهموار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اصول کافی،به ابرها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باران از سطح اقیانوس‌ها در دل خود جمع کرده‌اید،ببرید و در مراکز کویری که یک پرنده هم پر نمی‌زند خالی کنید و بروید،در زراعت‌ها نریزید،بگذارید زراعت‌ها بسوزد</w:t>
      </w:r>
      <w:r>
        <w:rPr>
          <w:rFonts w:eastAsia="IRNazanin" w:cs="IRNazanin"/>
          <w:color w:val="111111"/>
          <w:sz w:val="28"/>
          <w:szCs w:val="28"/>
          <w:rtl w:val="true"/>
          <w:lang w:bidi="fa-IR"/>
        </w:rPr>
        <w:t>.</w:t>
      </w:r>
      <w:bookmarkStart w:id="586" w:name="pg3275_31152"/>
    </w:p>
    <w:p>
      <w:pPr>
        <w:pStyle w:val="Heading3"/>
        <w:numPr>
          <w:ilvl w:val="2"/>
          <w:numId w:val="1"/>
        </w:numPr>
        <w:rPr/>
      </w:pPr>
      <w:bookmarkStart w:id="587" w:name="__RefHeading___Toc2123257_2749589250"/>
      <w:bookmarkStart w:id="588" w:name="_Toc225"/>
      <w:bookmarkEnd w:id="586"/>
      <w:bookmarkEnd w:id="587"/>
      <w:r>
        <w:rPr>
          <w:rtl w:val="true"/>
        </w:rPr>
        <w:t>نتایج کار خیر از روی آگاهی</w:t>
      </w:r>
      <w:bookmarkEnd w:id="588"/>
    </w:p>
    <w:p>
      <w:pPr>
        <w:pStyle w:val="BookText"/>
        <w:rPr/>
      </w:pPr>
      <w:r>
        <w:rPr>
          <w:rFonts w:ascii="IRNazanin" w:hAnsi="IRNazanin" w:eastAsia="IRNazanin"/>
          <w:color w:val="111111"/>
          <w:sz w:val="28"/>
          <w:sz w:val="28"/>
          <w:szCs w:val="28"/>
          <w:rtl w:val="true"/>
          <w:lang w:bidi="fa-IR"/>
        </w:rPr>
        <w:t>اما کسی که در کنار اموالش دست بخشنده دارد و از گناه اجتناب می‌کند،این دلیل بر آگاهی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آگاه نبود که صدق معنی نداشت،ما جاده را برای او آسان و هموار می‌کنیم،تا تمام کارهای او به نتیجه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فَسَنُیَسِّرُهُ لِلْیُسْریٰ</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یک نتیجه آن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نتیجه‌اش محبوبیت بین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دیگر،آبرومندی در بین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نتیجه دارد که قرآن آنها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کار پاکانِ آگاه،محبوبیت در دل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تو اگر بنده پاک و آگاه من باشی،من عشق تو را در همه دل‌ها پر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شاید حتی یک بار هم در خواب ابی عبداللّه علیه السلام را ندیده‌اید و نمی‌دانید که چه شکلی است،اما چرا این قدر عاشق امام حسین علیه السلام هستید ؟ من یک روایت عجیبی دیدم،راوی به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چیزی خدمت شما بگویم،خجالت می‌کشم،مثل این که برای من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زمانت،در این گفتگوهای مثبت،حیا نکن،بگو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اجازه دادید،می‌گویم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دوست دارم،اما حسین علیه السلام را بیشتر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می‌کنم که دلم نسبت به ایشان شکل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این گونه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محبت،همان است که در آیه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bookmarkStart w:id="589" w:name="pg3275_31155"/>
    </w:p>
    <w:p>
      <w:pPr>
        <w:pStyle w:val="BookText"/>
        <w:rPr/>
      </w:pPr>
      <w:bookmarkEnd w:id="589"/>
      <w:r>
        <w:rPr>
          <w:rFonts w:ascii="IRNazanin" w:hAnsi="IRNazanin" w:eastAsia="IRNazanin"/>
          <w:color w:val="111111"/>
          <w:sz w:val="28"/>
          <w:sz w:val="28"/>
          <w:szCs w:val="28"/>
          <w:rtl w:val="true"/>
          <w:lang w:bidi="fa-IR"/>
        </w:rPr>
        <w:t>من،محبت تو را در دل‌ها می‌ریزم</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590" w:name="__RefHeading___Toc2123259_2749589250"/>
      <w:bookmarkStart w:id="591" w:name="_Toc226"/>
      <w:bookmarkEnd w:id="590"/>
      <w:r>
        <w:rPr>
          <w:rtl w:val="true"/>
        </w:rPr>
        <w:t>نتیجه بخل در مال</w:t>
      </w:r>
      <w:bookmarkEnd w:id="591"/>
    </w:p>
    <w:p>
      <w:pPr>
        <w:pStyle w:val="BookText"/>
        <w:rPr/>
      </w:pPr>
      <w:r>
        <w:rPr>
          <w:rFonts w:ascii="IRNazanin" w:hAnsi="IRNazanin" w:eastAsia="IRNazanin"/>
          <w:color w:val="111111"/>
          <w:sz w:val="28"/>
          <w:sz w:val="28"/>
          <w:szCs w:val="28"/>
          <w:rtl w:val="true"/>
          <w:lang w:bidi="fa-IR"/>
        </w:rPr>
        <w:t>اما کسی که در اموالش بخل ورزد و طبل بی‌نیازی از خدا را بزند،بگوید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دارم و به خدا هیچ احتیاجی ندارم،بگوید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هم خبری نیست،یعنی منکر قیامت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تمام جاده اعمال و رفتار و کردارش،انحراف ایجاد می‌کنم،تا تلاش‌های طول عمرش به نتیجه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جلوی خدا را بگیرد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تشبیه عمل انسان به پنج حقیقت تهران،مسجد امیر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592" w:name="pg3275_31178"/>
    </w:p>
    <w:p>
      <w:pPr>
        <w:pStyle w:val="Heading2"/>
        <w:numPr>
          <w:ilvl w:val="1"/>
          <w:numId w:val="1"/>
        </w:numPr>
        <w:rPr/>
      </w:pPr>
      <w:bookmarkStart w:id="593" w:name="__RefHeading___Toc2123261_2749589250"/>
      <w:bookmarkStart w:id="594" w:name="_Toc227"/>
      <w:bookmarkEnd w:id="592"/>
      <w:bookmarkEnd w:id="593"/>
      <w:r>
        <w:rPr/>
        <w:t>15</w:t>
      </w:r>
      <w:r>
        <w:rPr>
          <w:rtl w:val="true"/>
        </w:rPr>
        <w:t xml:space="preserve"> </w:t>
      </w:r>
      <w:r>
        <w:rPr>
          <w:rtl w:val="true"/>
        </w:rPr>
        <w:t>اعمال انسان ها</w:t>
      </w:r>
      <w:bookmarkEnd w:id="594"/>
    </w:p>
    <w:p>
      <w:pPr>
        <w:pStyle w:val="Heading3"/>
        <w:numPr>
          <w:ilvl w:val="2"/>
          <w:numId w:val="1"/>
        </w:numPr>
        <w:rPr/>
      </w:pPr>
      <w:bookmarkStart w:id="595" w:name="__RefHeading___Toc2123263_2749589250"/>
      <w:bookmarkStart w:id="596" w:name="_Toc228"/>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 کلام رسول خدا صلی الله علیه و آله و ائمه طاهرین علیهم السلام از پنج حقیقت یاد شده است که انسان را از نظر عملکرد به این پنج حقیقت تشبیه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حقیقت عبارت از جماد،نبات،حیوان،شیطان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تشبیه که در رابطه با عملکرد انسان است،در قرآن و معارف الهی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 همه انسان‌ها را در شکل مصرف نعمت‌ها به دو دسته تقسیم می‌کند؛یا انسان مجموعه نعمت‌هایی که به او عنایت شده است،صحیح، یعنی مطابق با طرح و نقشه‌ای که حضرت حق توسط پیغمبران و امامان تدوین کرده خرج می‌کند و یا این که نعمت‌ها را خلاف آن طرح و نقشه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هم نعمت‌های متصل است،یعنی نعمت‌هایی است که وجود انسان از آنها ترکیب شده است،مثل چشم،گوش،زبان،عقل،نفس،دست، قدم‌ها،شکم و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نعمت‌هایی که منفصل،یعنی جدای از انسان است،ولی نقش و تأثیر کاملی را در حیات انسان دارد،مثل خوراکی‌ها،هوا،نور،زمین،آسمان،خورشید،ماه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نعمت‌هایی که در قرآن مجید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است،که بیانگر نقش برجسته نعمت‌ها در زندگی انسان‌ها می‌باشد</w:t>
      </w:r>
      <w:r>
        <w:rPr>
          <w:rFonts w:eastAsia="IRNazanin" w:cs="IRNazanin"/>
          <w:color w:val="111111"/>
          <w:sz w:val="28"/>
          <w:szCs w:val="28"/>
          <w:rtl w:val="true"/>
          <w:lang w:bidi="fa-IR"/>
        </w:rPr>
        <w:t>:</w:t>
      </w:r>
      <w:bookmarkStart w:id="597" w:name="pg3275_31184"/>
    </w:p>
    <w:p>
      <w:pPr>
        <w:pStyle w:val="BookText"/>
        <w:rPr/>
      </w:pPr>
      <w:bookmarkEnd w:id="5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نعمت شب،روز،خورشید،ماه و ستارگان که کسی نمی‌تواند منکر نقش این نعمت‌های منفصل در خیمه حیات شود</w:t>
      </w:r>
      <w:r>
        <w:rPr>
          <w:rFonts w:eastAsia="IRNazanin" w:cs="IRNazanin"/>
          <w:color w:val="111111"/>
          <w:sz w:val="28"/>
          <w:szCs w:val="28"/>
          <w:rtl w:val="true"/>
          <w:lang w:bidi="fa-IR"/>
        </w:rPr>
        <w:t>.</w:t>
      </w:r>
    </w:p>
    <w:p>
      <w:pPr>
        <w:pStyle w:val="Heading3"/>
        <w:numPr>
          <w:ilvl w:val="2"/>
          <w:numId w:val="1"/>
        </w:numPr>
        <w:rPr/>
      </w:pPr>
      <w:bookmarkStart w:id="598" w:name="__RefHeading___Toc2123265_2749589250"/>
      <w:bookmarkStart w:id="599" w:name="_Toc229"/>
      <w:bookmarkEnd w:id="598"/>
      <w:r>
        <w:rPr>
          <w:rtl w:val="true"/>
        </w:rPr>
        <w:t>معنای</w:t>
      </w:r>
      <w:r>
        <w:rPr>
          <w:rtl w:val="true"/>
        </w:rPr>
        <w:t>«</w:t>
      </w:r>
      <w:r>
        <w:rPr>
          <w:rtl w:val="true"/>
        </w:rPr>
        <w:t>شکر</w:t>
      </w:r>
      <w:r>
        <w:rPr>
          <w:rtl w:val="true"/>
        </w:rPr>
        <w:t>»</w:t>
      </w:r>
      <w:r>
        <w:rPr>
          <w:rtl w:val="true"/>
        </w:rPr>
        <w:t>بر نعمات الهی</w:t>
      </w:r>
      <w:bookmarkEnd w:id="599"/>
    </w:p>
    <w:p>
      <w:pPr>
        <w:pStyle w:val="BookText"/>
        <w:rPr/>
      </w:pPr>
      <w:r>
        <w:rPr>
          <w:rFonts w:ascii="IRNazanin" w:hAnsi="IRNazanin" w:eastAsia="IRNazanin"/>
          <w:color w:val="111111"/>
          <w:sz w:val="28"/>
          <w:sz w:val="28"/>
          <w:szCs w:val="28"/>
          <w:rtl w:val="true"/>
          <w:lang w:bidi="fa-IR"/>
        </w:rPr>
        <w:t>هزینه کردن این نعمت‌ها وقتی که برابر با تدبیر و طرح و نقشه حضرت حق باشد،خداوند متعال در قرآن این هزینه کردن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چشم خود را صحیح خرج کند،یا در مطالعه،علم،قرائت قرآن،گریه برای خدا و اهل‌بیت علیهم السلام،نگاه کردن با محبت به مردم و پدر و مادر،یا به تعبیر خود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انداختن به جهان هستی که برای شناختن هر چه بهتر صاحب هستی باشد،این‌ها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یک انسانی تمام نعمت‌ها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منفصل،چه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عمر، برابر با تدبیر و برنامه الهی خرج کند،این بنده به تمام معنا شاکر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مجموعه نعمت‌ها را خلاف برنامه الهی مصرف کند،اگر روزی یک میلیون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بگوید،باز هم طبق آیات قرآن،بنده کافر پروردگار است</w:t>
      </w:r>
      <w:r>
        <w:rPr>
          <w:rFonts w:eastAsia="IRNazanin" w:cs="IRNazanin"/>
          <w:color w:val="111111"/>
          <w:sz w:val="28"/>
          <w:szCs w:val="28"/>
          <w:rtl w:val="true"/>
          <w:lang w:bidi="fa-IR"/>
        </w:rPr>
        <w:t>.</w:t>
      </w:r>
    </w:p>
    <w:p>
      <w:pPr>
        <w:pStyle w:val="Heading3"/>
        <w:numPr>
          <w:ilvl w:val="2"/>
          <w:numId w:val="1"/>
        </w:numPr>
        <w:rPr/>
      </w:pPr>
      <w:bookmarkStart w:id="600" w:name="__RefHeading___Toc2123267_2749589250"/>
      <w:bookmarkStart w:id="601" w:name="_Toc230"/>
      <w:bookmarkEnd w:id="600"/>
      <w:r>
        <w:rPr>
          <w:rtl w:val="true"/>
        </w:rPr>
        <w:t>شاکر و کافر در قرآن</w:t>
      </w:r>
      <w:bookmarkEnd w:id="601"/>
    </w:p>
    <w:p>
      <w:pPr>
        <w:pStyle w:val="BookText"/>
        <w:rPr/>
      </w:pPr>
      <w:r>
        <w:rPr>
          <w:rFonts w:ascii="IRNazanin" w:hAnsi="IRNazanin" w:eastAsia="IRNazanin"/>
          <w:color w:val="111111"/>
          <w:sz w:val="28"/>
          <w:sz w:val="28"/>
          <w:szCs w:val="28"/>
          <w:rtl w:val="true"/>
          <w:lang w:bidi="fa-IR"/>
        </w:rPr>
        <w:t>در آیات قرآن مجید کلمه شکر و کفر،همه جا در کنار هم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مجموع نعمت‌ها را برابر با طرح خدا خرج کنید،نعمت بر شما افزوده می‌شود و تولید بیشتری پیدا می‌کند،اما اگر نعمت‌ها را کفران کنید،یعنی در غیر</w:t>
      </w:r>
      <w:bookmarkStart w:id="602" w:name="pg3275_31188"/>
    </w:p>
    <w:p>
      <w:pPr>
        <w:pStyle w:val="BookText"/>
        <w:rPr/>
      </w:pPr>
      <w:bookmarkEnd w:id="602"/>
      <w:r>
        <w:rPr>
          <w:rFonts w:ascii="IRNazanin" w:hAnsi="IRNazanin" w:eastAsia="IRNazanin"/>
          <w:color w:val="111111"/>
          <w:sz w:val="28"/>
          <w:sz w:val="28"/>
          <w:szCs w:val="28"/>
          <w:rtl w:val="true"/>
          <w:lang w:bidi="fa-IR"/>
        </w:rPr>
        <w:t>راهش هزینه کنید،سخت‌گیری و عذاب من شدید خواهد بود،چون اجازه ندارید نعمت‌هایی که من مالک آن هستم،در غیر مورد رضایت من هزینه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یقینی است اگر نعمت‌ها در یک کشور صحیح هزینه شود،آن کشور آبادترین کشور خواهد بود،چون وقتی که تمام نعمت‌ها مطابق طرح و برنامه حق هزینه شود،جامعه فتنه،فساد،نزاع و جنگی نخواهد داشت،بلکه امنیت و سلامت در آن جامعه حاکم و رو به ترقّی و منفعت حرکت می‌کند</w:t>
      </w:r>
      <w:r>
        <w:rPr>
          <w:rFonts w:eastAsia="IRNazanin" w:cs="IRNazanin"/>
          <w:color w:val="111111"/>
          <w:sz w:val="28"/>
          <w:szCs w:val="28"/>
          <w:rtl w:val="true"/>
          <w:lang w:bidi="fa-IR"/>
        </w:rPr>
        <w:t>.</w:t>
      </w:r>
    </w:p>
    <w:p>
      <w:pPr>
        <w:pStyle w:val="Heading3"/>
        <w:numPr>
          <w:ilvl w:val="2"/>
          <w:numId w:val="1"/>
        </w:numPr>
        <w:rPr/>
      </w:pPr>
      <w:bookmarkStart w:id="603" w:name="__RefHeading___Toc2123269_2749589250"/>
      <w:bookmarkStart w:id="604" w:name="_Toc231"/>
      <w:bookmarkEnd w:id="603"/>
      <w:r>
        <w:rPr>
          <w:rtl w:val="true"/>
        </w:rPr>
        <w:t>ارزش قرآن از منظر امام باقر علیه السلام</w:t>
      </w:r>
      <w:bookmarkEnd w:id="604"/>
    </w:p>
    <w:p>
      <w:pPr>
        <w:pStyle w:val="BookText"/>
        <w:rPr/>
      </w:pPr>
      <w:r>
        <w:rPr>
          <w:rFonts w:ascii="IRNazanin" w:hAnsi="IRNazanin" w:eastAsia="IRNazanin"/>
          <w:color w:val="111111"/>
          <w:sz w:val="28"/>
          <w:sz w:val="28"/>
          <w:szCs w:val="28"/>
          <w:rtl w:val="true"/>
          <w:lang w:bidi="fa-IR"/>
        </w:rPr>
        <w:t>امام باقر علیه السلام بنا 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فضل قرآن،درباره این فرد و جامعه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لِهَؤلاءِ فِی قُرّاءٍ القران اعزّ من الکبریت الاحمر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کبریت احمر یک عنصری شبیه به گوهر شب چراغ است که خیلی در عالم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نعمت‌ها را مطابق طرح خدا خرج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القُرانَ فَوَضَعَ دَوٰاءَ القُرآنِ عَلیٰ دٰاءِ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 داروی قرآن علاج کرده‌اند،که مسیر سفر قلب تا آخر عمر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نعمت،درست هزینه شده و جایگاه دشمنان خدا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ستمگران در او پیدا نشود و خانه عشقِ به چهره‌های منفور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مرکز ایمان،عشق،مهر و اخلاق شود،یعنی نعمت قلب درست هزینه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فَاَسْهَرَ بِهِ لَیْلَهُ و اظْمَأَ بِهِ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نعمت شب و روز را بداند و با برنامه الهی پیش ببرد و دهان وجودش روبروی خدا باز شود؛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تمام ذات و وجودش را برای گرفتن فیض،روبروی خدا بگیرد نعمت شب را هم برای حضرت حق بیدار باشد،یعنی یک لحظه شب او</w:t>
      </w:r>
      <w:bookmarkStart w:id="605" w:name="pg3275_31191"/>
    </w:p>
    <w:p>
      <w:pPr>
        <w:pStyle w:val="BookText"/>
        <w:rPr/>
      </w:pPr>
      <w:bookmarkEnd w:id="605"/>
      <w:r>
        <w:rPr>
          <w:rFonts w:ascii="IRNazanin" w:hAnsi="IRNazanin" w:eastAsia="IRNazanin"/>
          <w:color w:val="111111"/>
          <w:sz w:val="28"/>
          <w:sz w:val="28"/>
          <w:szCs w:val="28"/>
          <w:rtl w:val="true"/>
          <w:lang w:bidi="fa-IR"/>
        </w:rPr>
        <w:t>آلوده به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مردم،روز در اداره و کارخانه سر کار هستند و خیلی فرصت گناه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دنیا شب را به عنوان فرصت گناه انتخاب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شب را برای حضرت حق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آمد،شب رفیق دردمندان</w:t>
      </w:r>
    </w:p>
    <w:p>
      <w:pPr>
        <w:pStyle w:val="BookText"/>
        <w:rPr/>
      </w:pPr>
      <w:r>
        <w:rPr>
          <w:rFonts w:ascii="IRNazanin" w:hAnsi="IRNazanin" w:eastAsia="IRNazanin"/>
          <w:color w:val="111111"/>
          <w:sz w:val="28"/>
          <w:sz w:val="28"/>
          <w:szCs w:val="28"/>
          <w:rtl w:val="true"/>
          <w:lang w:bidi="fa-IR"/>
        </w:rPr>
        <w:t>شب را این گونه مصرف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فَاَسهَر بِهِ لَیْلَهُ و اظْمَأَ بِهِ نَهارَه و قٰامَ بِهِ فی مَسٰاجِدِه وَ تَجٰافیٰ بِهِ عَنْ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باید در این دنیا عافیت‌طلب و غرق در لذات مادی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را به سستی و تنبلی و تن پروری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بِهِ فِی مَسَاجِدِه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وسیله او آباد از هدایت و معرفت و عبادت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انسانی تمام نعمت‌های بدن و تمام نعمت‌های سفره طبیعت را،درست هزینه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لِهٰولاٰءِ فی قُرّٰاءِ القرآنِ اعَزُّ مِنَ الْکِبْری تِ الأَحْمَرِ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الله وجود این‌ها از گوهر شب چراغ کمیاب‌تر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شش میلیارد انسان بگردید،تعداد بسیار اندکی مانند این‌ها را پیدا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 یک جماد است که امام علیه السلام می‌خواهد انسان ارزشی را تشبیه به یک جماد قیمتی کند، 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کمیاب‌تر از این جماد قیمتی است</w:t>
      </w:r>
      <w:r>
        <w:rPr>
          <w:rFonts w:eastAsia="IRNazanin" w:cs="IRNazanin"/>
          <w:color w:val="111111"/>
          <w:sz w:val="28"/>
          <w:szCs w:val="28"/>
          <w:rtl w:val="true"/>
          <w:lang w:bidi="fa-IR"/>
        </w:rPr>
        <w:t>.</w:t>
      </w:r>
    </w:p>
    <w:p>
      <w:pPr>
        <w:pStyle w:val="Heading3"/>
        <w:numPr>
          <w:ilvl w:val="2"/>
          <w:numId w:val="1"/>
        </w:numPr>
        <w:rPr/>
      </w:pPr>
      <w:bookmarkStart w:id="606" w:name="__RefHeading___Toc2123271_2749589250"/>
      <w:bookmarkStart w:id="607" w:name="_Toc232"/>
      <w:bookmarkEnd w:id="606"/>
      <w:r>
        <w:rPr>
          <w:rtl w:val="true"/>
        </w:rPr>
        <w:t>کفران نعمت ها</w:t>
      </w:r>
      <w:bookmarkEnd w:id="6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نعمت‌ها بر خلاف طرح و برنامه پروردگار مصرف شود،کفران محسوب</w:t>
      </w:r>
      <w:bookmarkStart w:id="608" w:name="pg3275_31194"/>
    </w:p>
    <w:p>
      <w:pPr>
        <w:pStyle w:val="BookText"/>
        <w:rPr/>
      </w:pPr>
      <w:bookmarkEnd w:id="60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 یک کارخانه‌ایم،که نعمت‌های محصولات غذایی،نور خورشید و ماه و ستارگان هم در ما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کارخانه‌ای را که خدا ساخته است، کاتالیزور آن هم که قرآن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این‌هایی را که در این کارخانه می‌ریزی، چه مقدار و چگونه بریز و چگونه کلید آن را بزن که این نعمت‌ها در این کارگاه تبدیل به خیر دنیا و آخرت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صحیح هزینه نشود،خداوند آن انسان منحرف را به یک سنگ افتاده در بیابان تشبیه می‌کند که کسی سراغ آن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میلیاردها سنگ در کویر و بیابان‌ها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کسی که رد می‌شود،نسبت به آن سنگ‌ها خیلی بی‌تفاوت گذر می‌کند</w:t>
      </w:r>
      <w:r>
        <w:rPr>
          <w:rFonts w:eastAsia="IRNazanin" w:cs="IRNazanin"/>
          <w:color w:val="111111"/>
          <w:sz w:val="28"/>
          <w:szCs w:val="28"/>
          <w:rtl w:val="true"/>
          <w:lang w:bidi="fa-IR"/>
        </w:rPr>
        <w:t>.</w:t>
      </w:r>
    </w:p>
    <w:p>
      <w:pPr>
        <w:pStyle w:val="Heading3"/>
        <w:numPr>
          <w:ilvl w:val="2"/>
          <w:numId w:val="1"/>
        </w:numPr>
        <w:rPr/>
      </w:pPr>
      <w:bookmarkStart w:id="609" w:name="__RefHeading___Toc2123273_2749589250"/>
      <w:bookmarkStart w:id="610" w:name="_Toc233"/>
      <w:bookmarkEnd w:id="609"/>
      <w:r>
        <w:rPr>
          <w:rtl w:val="true"/>
        </w:rPr>
        <w:t>تشبیه عمل انسان به پنج حقیقت</w:t>
      </w:r>
      <w:bookmarkEnd w:id="610"/>
    </w:p>
    <w:p>
      <w:pPr>
        <w:pStyle w:val="Heading4"/>
        <w:numPr>
          <w:ilvl w:val="3"/>
          <w:numId w:val="1"/>
        </w:numPr>
        <w:rPr/>
      </w:pPr>
      <w:bookmarkStart w:id="611" w:name="__RefHeading___Toc2123275_2749589250"/>
      <w:bookmarkStart w:id="612" w:name="_Toc234"/>
      <w:bookmarkEnd w:id="611"/>
      <w:r>
        <w:rPr/>
        <w:t>1</w:t>
      </w:r>
      <w:r>
        <w:rPr>
          <w:rtl w:val="true"/>
        </w:rPr>
        <w:t>-</w:t>
      </w:r>
      <w:r>
        <w:rPr>
          <w:rtl w:val="true"/>
        </w:rPr>
        <w:t>تشبیه به جمادات</w:t>
      </w:r>
      <w:bookmarkEnd w:id="612"/>
    </w:p>
    <w:p>
      <w:pPr>
        <w:pStyle w:val="Heading5"/>
        <w:numPr>
          <w:ilvl w:val="4"/>
          <w:numId w:val="1"/>
        </w:numPr>
        <w:rPr/>
      </w:pPr>
      <w:bookmarkStart w:id="613" w:name="__RefHeading___Toc2123277_2749589250"/>
      <w:bookmarkStart w:id="614" w:name="_Toc235"/>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در سوره بقره این افراد منحرف را به همین سنگ‌ها تشبیه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یعنی شما در انحرافی که در هزینه نعمت‌های مادی و معنوی من داشتید،مثل سنگ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جوانب رشد شما با این غلط هزینه کردن،کور و بسته شده است و تمام آن حرکات الهی و انسانی شما از کار افتاد،چون این کارخانه را درست به کار نیانداختید و نعمت‌ها را هم به اندازه و مطابق طرح در این کارخانه نریختید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کارخانه خراب و همه چیز آن خُرد و به یک سنگ تبدیل شده است؛نه قابل خرید است،نه قابل احترام و نظر و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و بلکه سخت‌تر از سنگ شده است</w:t>
      </w:r>
      <w:r>
        <w:rPr>
          <w:rFonts w:eastAsia="IRNazanin" w:cs="IRNazanin"/>
          <w:color w:val="111111"/>
          <w:sz w:val="28"/>
          <w:szCs w:val="28"/>
          <w:rtl w:val="true"/>
          <w:lang w:bidi="fa-IR"/>
        </w:rPr>
        <w:t>.</w:t>
      </w:r>
      <w:bookmarkStart w:id="615" w:name="pg3275_31197"/>
    </w:p>
    <w:p>
      <w:pPr>
        <w:pStyle w:val="Heading5"/>
        <w:numPr>
          <w:ilvl w:val="4"/>
          <w:numId w:val="1"/>
        </w:numPr>
        <w:rPr/>
      </w:pPr>
      <w:bookmarkStart w:id="616" w:name="__RefHeading___Toc2123279_2749589250"/>
      <w:bookmarkStart w:id="617" w:name="_Toc236"/>
      <w:bookmarkEnd w:id="615"/>
      <w:bookmarkEnd w:id="616"/>
      <w:r>
        <w:rPr>
          <w:rtl w:val="true"/>
        </w:rPr>
        <w:t>کفار،سنگ‌های آتش جهنم</w:t>
      </w:r>
      <w:bookmarkEnd w:id="617"/>
    </w:p>
    <w:p>
      <w:pPr>
        <w:pStyle w:val="BookText"/>
        <w:rPr/>
      </w:pPr>
      <w:r>
        <w:rPr>
          <w:rFonts w:ascii="IRNazanin" w:hAnsi="IRNazanin" w:eastAsia="IRNazanin"/>
          <w:color w:val="111111"/>
          <w:sz w:val="28"/>
          <w:sz w:val="28"/>
          <w:szCs w:val="28"/>
          <w:rtl w:val="true"/>
          <w:lang w:bidi="fa-IR"/>
        </w:rPr>
        <w:t>جای این سنگ در نهایت کجا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خود را از آتشی که آتش گیره آن از انسان و سنگ است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توجه به این که اصل وجود آنها آتش جهنم است،این دو در جهنم کنار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نوع تشبیه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که نعمت‌ها را صحیح هزینه نمی‌کنند،یعنی مطابق با طرح صاحب نعمت خرج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سنگ هم در قیامت از آتش‌گیره‌های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جماد است</w:t>
      </w:r>
      <w:r>
        <w:rPr>
          <w:rFonts w:eastAsia="IRNazanin" w:cs="IRNazanin"/>
          <w:color w:val="111111"/>
          <w:sz w:val="28"/>
          <w:szCs w:val="28"/>
          <w:rtl w:val="true"/>
          <w:lang w:bidi="fa-IR"/>
        </w:rPr>
        <w:t>.</w:t>
      </w:r>
    </w:p>
    <w:p>
      <w:pPr>
        <w:pStyle w:val="Heading4"/>
        <w:numPr>
          <w:ilvl w:val="3"/>
          <w:numId w:val="1"/>
        </w:numPr>
        <w:rPr/>
      </w:pPr>
      <w:bookmarkStart w:id="618" w:name="__RefHeading___Toc2123281_2749589250"/>
      <w:bookmarkStart w:id="619" w:name="_Toc237"/>
      <w:bookmarkEnd w:id="618"/>
      <w:r>
        <w:rPr/>
        <w:t>2</w:t>
      </w:r>
      <w:r>
        <w:rPr>
          <w:rtl w:val="true"/>
        </w:rPr>
        <w:t>-</w:t>
      </w:r>
      <w:r>
        <w:rPr>
          <w:rtl w:val="true"/>
        </w:rPr>
        <w:t>تشبیه به نبات</w:t>
      </w:r>
      <w:bookmarkEnd w:id="619"/>
    </w:p>
    <w:p>
      <w:pPr>
        <w:pStyle w:val="Heading5"/>
        <w:numPr>
          <w:ilvl w:val="4"/>
          <w:numId w:val="1"/>
        </w:numPr>
        <w:rPr/>
      </w:pPr>
      <w:bookmarkStart w:id="620" w:name="__RefHeading___Toc2123283_2749589250"/>
      <w:bookmarkStart w:id="621" w:name="_Toc238"/>
      <w:bookmarkEnd w:id="620"/>
      <w:r>
        <w:rPr>
          <w:rtl w:val="true"/>
        </w:rPr>
        <w:t>شجره طیبه و خبیثه در قرآن</w:t>
      </w:r>
      <w:bookmarkEnd w:id="621"/>
    </w:p>
    <w:p>
      <w:pPr>
        <w:pStyle w:val="BookText"/>
        <w:rPr/>
      </w:pPr>
      <w:r>
        <w:rPr>
          <w:rFonts w:ascii="IRNazanin" w:hAnsi="IRNazanin" w:eastAsia="IRNazanin"/>
          <w:color w:val="111111"/>
          <w:sz w:val="28"/>
          <w:sz w:val="28"/>
          <w:szCs w:val="28"/>
          <w:rtl w:val="true"/>
          <w:lang w:bidi="fa-IR"/>
        </w:rPr>
        <w:t>اما بخش نبات در سوره ابراهیم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پاک هزینه می‌کند و پاک عمل می‌کند،یعنی نعمت‌ها را صحیح خرج می‌کند،این انسان در قرآن از او تعبیر به کلمه طیبه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تشبیه است؛این انسان مانند درخت پاک،ریشه‌اش ثابت و تنه‌اش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عرفانی؛بدن فرشی،اما شخصیت عرشی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در این زمینه نقل کرده‌اند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أبْدٰانُهُمْ فَرْشِیُّونَ دُنْیَویُون بَلْ بِمٰا هُمْ بِقُلُوبِهِمْ عَرْشِیُّونَ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امیرالمؤمنین علیه السلام،که بدن مبارکش روی زمین است،اما خود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شخصی به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حضرت حسین علیه السلام را بشکافند،بدن ایشان قابل مشاهده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حسین ما در کنار خدا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یعنی این گوهری بوده است که پروردگار عالم ارزشش را به این دیده است که آن را در کنار خودش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کنار،کنار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آلوده ناپاک آگاه و آن انسان منحرف که می‌داند نعمت‌ها از خدا است،اما آنها را خلاف طرح خدا خرج می‌کند،به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خَبِیثَةٍ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مانند گیاه خبیث و بی‌ریشه‌ای است که روی زمین است،ثبوت و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واقعی انسان در بهشت است،ولی او،آن قرار را در آنجا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خشم خدا به این گیاه خبیث می‌خورد و او را به جهنم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دو تشبیه نباتی؛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مؤمنان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مؤمنان عمری را در ایمان و ارتباط با خدا ریشه دار مانده‌اند،و باد فتنه‌های عالم آنها را از خدا،قرآن،مسجد و عبادت جدا نکرد،یعنی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فتنه‌ها بیرون آمدنی و ریشه کن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شخصیت مؤمنان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 خبیثه،آن انسان منحرف که به خاطر انحرافش همه نعمت‌ها را هم انحرافی خرج می‌کند؛حرام را می‌خورد و با شهوت،افعال و زبان حرام سر و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غیر جای خودش مصرف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273"/>
      </w:r>
      <w:bookmarkStart w:id="622" w:name="pg3275_31203"/>
    </w:p>
    <w:p>
      <w:pPr>
        <w:pStyle w:val="BookText"/>
        <w:rPr/>
      </w:pPr>
      <w:bookmarkEnd w:id="622"/>
      <w:r>
        <w:rPr>
          <w:rFonts w:ascii="IRNazanin" w:hAnsi="IRNazanin" w:eastAsia="IRNazanin"/>
          <w:color w:val="111111"/>
          <w:sz w:val="28"/>
          <w:sz w:val="28"/>
          <w:szCs w:val="28"/>
          <w:rtl w:val="true"/>
          <w:lang w:bidi="fa-IR"/>
        </w:rPr>
        <w:t>این هم بخش نبات بود،که تشبیه آن در قرآن است</w:t>
      </w:r>
      <w:r>
        <w:rPr>
          <w:rFonts w:eastAsia="IRNazanin" w:cs="IRNazanin"/>
          <w:color w:val="111111"/>
          <w:sz w:val="28"/>
          <w:szCs w:val="28"/>
          <w:rtl w:val="true"/>
          <w:lang w:bidi="fa-IR"/>
        </w:rPr>
        <w:t>.</w:t>
      </w:r>
    </w:p>
    <w:p>
      <w:pPr>
        <w:pStyle w:val="Heading4"/>
        <w:numPr>
          <w:ilvl w:val="3"/>
          <w:numId w:val="1"/>
        </w:numPr>
        <w:rPr/>
      </w:pPr>
      <w:bookmarkStart w:id="623" w:name="__RefHeading___Toc2123285_2749589250"/>
      <w:bookmarkStart w:id="624" w:name="_Toc239"/>
      <w:bookmarkEnd w:id="623"/>
      <w:r>
        <w:rPr/>
        <w:t>3</w:t>
      </w:r>
      <w:r>
        <w:rPr>
          <w:rtl w:val="true"/>
        </w:rPr>
        <w:t>-</w:t>
      </w:r>
      <w:r>
        <w:rPr>
          <w:rtl w:val="true"/>
        </w:rPr>
        <w:t>تشبیه به حیوان</w:t>
      </w:r>
      <w:bookmarkEnd w:id="624"/>
    </w:p>
    <w:p>
      <w:pPr>
        <w:pStyle w:val="Heading5"/>
        <w:numPr>
          <w:ilvl w:val="4"/>
          <w:numId w:val="1"/>
        </w:numPr>
        <w:rPr/>
      </w:pPr>
      <w:bookmarkStart w:id="625" w:name="__RefHeading___Toc2123287_2749589250"/>
      <w:bookmarkStart w:id="626" w:name="_Toc240"/>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در بخش تشبیه انسان به حیوان از حیث مصرف نعمت‌ها در دنیا،خداوند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کاف تشبیه کجاست ؟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زنبور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دستگاهی در وجود زنبور هست که وحی را می‌تواند بگیرد ؟ این چه گیرندگی‌ای است که از تمام گیرنده‌های پر قدرت و رسانه‌ای جهان قوی‌تر است،که صدای پروردگار را از غیب می‌تواند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روی زمین است،اما وحی خدا را از غیب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زنبور در گرفتن وحی اشتباه نمی‌کند ؟</w:t>
      </w:r>
    </w:p>
    <w:p>
      <w:pPr>
        <w:pStyle w:val="BookText"/>
        <w:rPr/>
      </w:pPr>
      <w:r>
        <w:rPr>
          <w:rFonts w:ascii="IRNazanin" w:hAnsi="IRNazanin" w:eastAsia="IRNazanin"/>
          <w:color w:val="111111"/>
          <w:sz w:val="28"/>
          <w:sz w:val="28"/>
          <w:szCs w:val="28"/>
          <w:rtl w:val="true"/>
          <w:lang w:bidi="fa-IR"/>
        </w:rPr>
        <w:t xml:space="preserve">پروردگار به زنبور وحی کرد که در دل کوه‌ها،درخت‌ها و داربست‌ها برو و خانه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هم همین کار را می‌کند،یعنی تخلف از وحی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الثَّمَرٰاتِ خانه‌ات که آماده شد،جای امن که درست شد،به سراغ ساختن عسل برو که آن عسل در این میانه امن قرار گیرد،تا به غارت غارت‌گران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شکوفه‌هایی که روی درخت‌ها و گیاهان بیابان‌ها است،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عملکرد زنبور،عسل می‌شود،که نظر خدا راجع به عسل این است؛ داروی هر دردی در این عالم،عسل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لِلنّٰاسِ إِنَّ فِی ذٰلِکَ لَآیَةً لِقَوْمٍ یَتَفَکَّرُونَ</w:t>
      </w:r>
      <w:r>
        <w:rPr>
          <w:rFonts w:eastAsia="Amiri" w:cs="Amiri" w:ascii="Amiri" w:hAnsi="Amiri"/>
          <w:color w:val="111111"/>
          <w:sz w:val="28"/>
          <w:szCs w:val="28"/>
          <w:rtl w:val="true"/>
          <w:lang w:bidi="ar-SA"/>
        </w:rPr>
        <w:t xml:space="preserve">» </w:t>
      </w:r>
      <w:r>
        <w:rPr>
          <w:rStyle w:val="FootnoteAnchor"/>
          <w:rtl w:val="true"/>
        </w:rPr>
        <w:footnoteReference w:id="275"/>
      </w:r>
      <w:bookmarkStart w:id="627" w:name="pg3275_31206"/>
    </w:p>
    <w:p>
      <w:pPr>
        <w:pStyle w:val="BookText"/>
        <w:rPr/>
      </w:pPr>
      <w:bookmarkEnd w:id="627"/>
      <w:r>
        <w:rPr>
          <w:rFonts w:ascii="IRNazanin" w:hAnsi="IRNazanin" w:eastAsia="IRNazanin"/>
          <w:color w:val="111111"/>
          <w:sz w:val="28"/>
          <w:sz w:val="28"/>
          <w:szCs w:val="28"/>
          <w:rtl w:val="true"/>
          <w:lang w:bidi="fa-IR"/>
        </w:rPr>
        <w:t>حرف اساسی فقط در آخر آیه است،که‌ای انسان با این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جان،با این نظام عالم و جهان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زنبور کوچک،نعمت من را درست هزینه کرد و نتیجه‌اش عسل شد،تو هم نعمت من را درست هزینه کن،تا نتیجه‌اش بهشت شود</w:t>
      </w:r>
      <w:r>
        <w:rPr>
          <w:rFonts w:eastAsia="IRNazanin" w:cs="IRNazanin"/>
          <w:color w:val="111111"/>
          <w:sz w:val="28"/>
          <w:szCs w:val="28"/>
          <w:rtl w:val="true"/>
          <w:lang w:bidi="fa-IR"/>
        </w:rPr>
        <w:t>.</w:t>
      </w:r>
    </w:p>
    <w:p>
      <w:pPr>
        <w:pStyle w:val="Heading5"/>
        <w:numPr>
          <w:ilvl w:val="4"/>
          <w:numId w:val="1"/>
        </w:numPr>
        <w:rPr/>
      </w:pPr>
      <w:bookmarkStart w:id="628" w:name="__RefHeading___Toc2123289_2749589250"/>
      <w:bookmarkStart w:id="629" w:name="_Toc241"/>
      <w:bookmarkEnd w:id="628"/>
      <w:r>
        <w:rPr>
          <w:rtl w:val="true"/>
        </w:rPr>
        <w:t>تشبیه مؤمن به زنبور عسل و کافر به چارپا</w:t>
      </w:r>
      <w:bookmarkEnd w:id="629"/>
    </w:p>
    <w:p>
      <w:pPr>
        <w:pStyle w:val="BookText"/>
        <w:rPr/>
      </w:pPr>
      <w:r>
        <w:rPr>
          <w:rFonts w:ascii="IRNazanin" w:hAnsi="IRNazanin" w:eastAsia="IRNazanin"/>
          <w:color w:val="111111"/>
          <w:sz w:val="28"/>
          <w:sz w:val="28"/>
          <w:szCs w:val="28"/>
          <w:rtl w:val="true"/>
          <w:lang w:bidi="fa-IR"/>
        </w:rPr>
        <w:t>پیغمبر اکرم صلی الله علیه و آله انسان‌هایی که نعمت‌ها را صحیح هزینه می‌کنند،به زنبور عسل تشبیه کرده‌اند؛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کَالنَّحْلَة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مؤمن مثل زنبور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نعمت مصرف می‌کند،عسل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اسلحه به دست می‌آورد،علیه دشمنان خدا نشانه‌گیری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نعمت‌ها،انحرافی هزینه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کَالْأَنْعٰامِ این‌ها که نعمت‌های خدا را در غیر جای خودش هزینه کردند،مانند حیوان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 أُولٰئِکَ هُمُ الْغٰافِلُونَ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بلکه خیلی بی‌ارزش‌تر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گاوان و خران باربردار به ز آدمیان مردم آزار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خر نعمت خدا را می‌خورد،اما بار مردم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گاو،به مردم شیر می‌دهد، با تمام محصولاتش؛پنیر،سر شیر،خامه،کره،کشک،روغن و دوغ تحویل می‌دهد،اما بعضی افراد نعمت‌های الهی را نابجا خرج می‌کنند و هیچ فایده‌ای هم ندارند،بلکه مدام به خود و دیگران ضربه می‌زنند،پس واقعاً از حیوانات پست‌تر هستند</w:t>
      </w:r>
      <w:r>
        <w:rPr>
          <w:rFonts w:eastAsia="IRNazanin" w:cs="IRNazanin"/>
          <w:color w:val="111111"/>
          <w:sz w:val="28"/>
          <w:szCs w:val="28"/>
          <w:rtl w:val="true"/>
          <w:lang w:bidi="fa-IR"/>
        </w:rPr>
        <w:t>.</w:t>
      </w:r>
    </w:p>
    <w:p>
      <w:pPr>
        <w:pStyle w:val="Heading4"/>
        <w:numPr>
          <w:ilvl w:val="3"/>
          <w:numId w:val="1"/>
        </w:numPr>
        <w:rPr/>
      </w:pPr>
      <w:bookmarkStart w:id="630" w:name="__RefHeading___Toc2123291_2749589250"/>
      <w:bookmarkStart w:id="631" w:name="_Toc242"/>
      <w:bookmarkEnd w:id="630"/>
      <w:r>
        <w:rPr/>
        <w:t>4</w:t>
      </w:r>
      <w:r>
        <w:rPr>
          <w:rtl w:val="true"/>
        </w:rPr>
        <w:t>-</w:t>
      </w:r>
      <w:r>
        <w:rPr>
          <w:rtl w:val="true"/>
        </w:rPr>
        <w:t>تشبیه انسان های منحرف و مجرم به شیطان</w:t>
      </w:r>
      <w:bookmarkEnd w:id="6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گاهی این منحرفان را به شیطان تشبیه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با</w:t>
      </w:r>
      <w:bookmarkStart w:id="632" w:name="pg3275_31209"/>
    </w:p>
    <w:p>
      <w:pPr>
        <w:pStyle w:val="BookText"/>
        <w:rPr/>
      </w:pPr>
      <w:bookmarkEnd w:id="632"/>
      <w:r>
        <w:rPr>
          <w:rFonts w:ascii="IRNazanin" w:hAnsi="IRNazanin" w:eastAsia="IRNazanin"/>
          <w:color w:val="111111"/>
          <w:sz w:val="28"/>
          <w:sz w:val="28"/>
          <w:szCs w:val="28"/>
          <w:rtl w:val="true"/>
          <w:lang w:bidi="fa-IR"/>
        </w:rPr>
        <w:t>کاف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نیز این‌ها به قدری در انحراف شدت دارند،که به عنوان خود شیطان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فرقان اشاره شده است،پروردگار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عقبة شیطان مجسم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الشَّیْطٰانُ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گاهی هم برادران شیطان معرفی شده‌اند؛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آنهایی که نعمت‌های من را در دایره تبذیر که بدتر از اسراف است،می‌ریزند و نعمت‌ها را به باطل خرج می‌کنند،این‌ها برادران شیطان هستند</w:t>
      </w:r>
      <w:r>
        <w:rPr>
          <w:rFonts w:eastAsia="IRNazanin" w:cs="IRNazanin"/>
          <w:color w:val="111111"/>
          <w:sz w:val="28"/>
          <w:szCs w:val="28"/>
          <w:rtl w:val="true"/>
          <w:lang w:bidi="fa-IR"/>
        </w:rPr>
        <w:t>.</w:t>
      </w:r>
    </w:p>
    <w:p>
      <w:pPr>
        <w:pStyle w:val="Heading4"/>
        <w:numPr>
          <w:ilvl w:val="3"/>
          <w:numId w:val="1"/>
        </w:numPr>
        <w:rPr/>
      </w:pPr>
      <w:bookmarkStart w:id="633" w:name="__RefHeading___Toc2123293_2749589250"/>
      <w:bookmarkStart w:id="634" w:name="_Toc243"/>
      <w:bookmarkEnd w:id="633"/>
      <w:r>
        <w:rPr/>
        <w:t>5</w:t>
      </w:r>
      <w:r>
        <w:rPr>
          <w:rtl w:val="true"/>
        </w:rPr>
        <w:t>-</w:t>
      </w:r>
      <w:r>
        <w:rPr>
          <w:rtl w:val="true"/>
        </w:rPr>
        <w:t>تشبیه انسان های مؤمن به فرشتگان</w:t>
      </w:r>
      <w:bookmarkEnd w:id="634"/>
    </w:p>
    <w:p>
      <w:pPr>
        <w:pStyle w:val="BookText"/>
        <w:rPr/>
      </w:pPr>
      <w:r>
        <w:rPr>
          <w:rFonts w:ascii="IRNazanin" w:hAnsi="IRNazanin" w:eastAsia="IRNazanin"/>
          <w:color w:val="111111"/>
          <w:sz w:val="28"/>
          <w:sz w:val="28"/>
          <w:szCs w:val="28"/>
          <w:rtl w:val="true"/>
          <w:lang w:bidi="fa-IR"/>
        </w:rPr>
        <w:t>وجود مبارک علی بن موسی الرضا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موسی بن جعفر علیهما السلام شنیدم و پدرم از پدرش،تا امیرالمؤمنین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لب مبارک پیغمبر صلی الله علیه و آله شنیدم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عِنْدَ اللّهِ تَعالیٰ کَمَثَلِ مَلَکٍ مُقَرَّبٍ</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مؤمن واقعی نزد خدا از نظر ارزش،با فرشته مقرّب مساوی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کیست ؟ کسی که شاکر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در اصطلاح قرآن کیست ؟ کسی که همه نعمت‌های خدا را برابر با طرح و برنامه و تدبیر خدا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آنان که دل از غیر تو پرداخته‌اند</w:t>
      </w:r>
    </w:p>
    <w:p>
      <w:pPr>
        <w:pStyle w:val="BookText"/>
        <w:rPr/>
      </w:pPr>
      <w:r>
        <w:rPr>
          <w:rFonts w:ascii="IRNazanin" w:hAnsi="IRNazanin" w:eastAsia="IRNazanin"/>
          <w:color w:val="111111"/>
          <w:sz w:val="28"/>
          <w:sz w:val="28"/>
          <w:szCs w:val="28"/>
          <w:rtl w:val="true"/>
          <w:lang w:bidi="fa-IR"/>
        </w:rPr>
        <w:t xml:space="preserve">مژه سوخته دل در غمت امروز مبین از ازل مهر تو را در دل من ساخته‌اند </w:t>
      </w:r>
      <w:r>
        <w:rPr>
          <w:rStyle w:val="FootnoteAnchor"/>
          <w:rtl w:val="true"/>
        </w:rPr>
        <w:footnoteReference w:id="2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635" w:name="pg3275_31227"/>
    </w:p>
    <w:p>
      <w:pPr>
        <w:pStyle w:val="Heading2"/>
        <w:numPr>
          <w:ilvl w:val="1"/>
          <w:numId w:val="1"/>
        </w:numPr>
        <w:rPr/>
      </w:pPr>
      <w:bookmarkStart w:id="636" w:name="__RefHeading___Toc2123295_2749589250"/>
      <w:bookmarkStart w:id="637" w:name="_Toc244"/>
      <w:bookmarkEnd w:id="635"/>
      <w:bookmarkEnd w:id="636"/>
      <w:r>
        <w:rPr/>
        <w:t>16</w:t>
      </w:r>
      <w:r>
        <w:rPr>
          <w:rtl w:val="true"/>
        </w:rPr>
        <w:t xml:space="preserve"> </w:t>
      </w:r>
      <w:r>
        <w:rPr>
          <w:rtl w:val="true"/>
        </w:rPr>
        <w:t>حقیقت صدق</w:t>
      </w:r>
      <w:bookmarkEnd w:id="637"/>
    </w:p>
    <w:p>
      <w:pPr>
        <w:pStyle w:val="Heading3"/>
        <w:numPr>
          <w:ilvl w:val="2"/>
          <w:numId w:val="1"/>
        </w:numPr>
        <w:rPr/>
      </w:pPr>
      <w:bookmarkStart w:id="638" w:name="__RefHeading___Toc2123297_2749589250"/>
      <w:bookmarkStart w:id="639" w:name="_Toc245"/>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640" w:name="__RefHeading___Toc2123299_2749589250"/>
      <w:bookmarkStart w:id="641" w:name="_Toc246"/>
      <w:bookmarkEnd w:id="640"/>
      <w:r>
        <w:rPr>
          <w:rtl w:val="true"/>
        </w:rPr>
        <w:t>دروازه های ورود و خروج حیات</w:t>
      </w:r>
      <w:bookmarkEnd w:id="641"/>
    </w:p>
    <w:p>
      <w:pPr>
        <w:pStyle w:val="BookText"/>
        <w:rPr/>
      </w:pPr>
      <w:r>
        <w:rPr>
          <w:rFonts w:ascii="IRNazanin" w:hAnsi="IRNazanin" w:eastAsia="IRNazanin"/>
          <w:color w:val="111111"/>
          <w:sz w:val="28"/>
          <w:sz w:val="28"/>
          <w:szCs w:val="28"/>
          <w:rtl w:val="true"/>
          <w:lang w:bidi="fa-IR"/>
        </w:rPr>
        <w:t>بر اساس ترسیم قرآن کریم،دروازه‌های ورود و خروج حیات و زندگی،دو نوع دروازه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صریح قرآن مجید است که یک دروازه ورود به زندگی و حیات،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است؛ورود به زندگی با نیت،عقیده،راه،عمل و اخلاق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دروازه خروج از زندگی که آخرین دروازه است،باز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است؛خروج با کوله‌باری از درستی‌ها،راستی‌ها و واقعیت‌ها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دیگرِ دروازه خروج و ورود،دروازه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است؛ورود به زندگی،اما از دروازه شیطنت،با فکر انحرافی،نیت آلوده،اخلاق ناپاک،عمل شیطانی،مکر،حیله،تقلب،باند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خروج از دروازه زندگی که آخرین دروازه است،خروج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تعبیر قرآن،یک دروازه ورود و خروج،دروازه صدق و یک دروازه ورود و خروج،دروازه شیطنت است</w:t>
      </w:r>
      <w:r>
        <w:rPr>
          <w:rFonts w:eastAsia="IRNazanin" w:cs="IRNazanin"/>
          <w:color w:val="111111"/>
          <w:sz w:val="28"/>
          <w:szCs w:val="28"/>
          <w:rtl w:val="true"/>
          <w:lang w:bidi="fa-IR"/>
        </w:rPr>
        <w:t>.</w:t>
      </w:r>
    </w:p>
    <w:p>
      <w:pPr>
        <w:pStyle w:val="Heading3"/>
        <w:numPr>
          <w:ilvl w:val="2"/>
          <w:numId w:val="1"/>
        </w:numPr>
        <w:rPr/>
      </w:pPr>
      <w:bookmarkStart w:id="642" w:name="__RefHeading___Toc2123301_2749589250"/>
      <w:bookmarkStart w:id="643" w:name="_Toc247"/>
      <w:bookmarkEnd w:id="642"/>
      <w:r>
        <w:rPr>
          <w:rtl w:val="true"/>
        </w:rPr>
        <w:t>یاری گر ورود و خروج از دروازه صدق</w:t>
      </w:r>
      <w:bookmarkEnd w:id="6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به اولین شخص عالم امکان و نخبه همه موجودات عالم هستی،</w:t>
      </w:r>
    </w:p>
    <w:p>
      <w:pPr>
        <w:pStyle w:val="BookText"/>
        <w:rPr/>
      </w:pPr>
      <w:r>
        <w:rPr>
          <w:rFonts w:ascii="IRNazanin" w:hAnsi="IRNazanin" w:eastAsia="IRNazanin"/>
          <w:color w:val="111111"/>
          <w:sz w:val="28"/>
          <w:sz w:val="28"/>
          <w:szCs w:val="28"/>
          <w:rtl w:val="true"/>
          <w:lang w:bidi="fa-IR"/>
        </w:rPr>
        <w:t>اعلام می‌کند که با تمام وجودت از من کمک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مسأله،خیلی مهم و عظیم است که به ایشان،این امر را واجب می‌کند که برای پرورش دهندگی و مربی‌گری مرا به کمک بگیر،برای این که از دروازه صدق وارد زندگی شوی و از دروازه صدق نیز خارج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این،از من بخواه که در این زمینه قدرت یاری دهنده‌ای را کمک تو قرار دهم،یعنی دست تو در دست دو چیز باشد؛یکی خدا و دیگری قدرت بالای یاری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می‌گویم قدرت بالا،چون کلمه سلطان به معنای قدرت در آیه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از نظر ادبیات عرب،بر عظمت و بزرگی آن قدرت یاری دهنده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خالص و پاک که تمام وجودش برای یاری تو و این کار عظیم بی‌نظیر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یاری بدهد،و هیچ نیت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واجب است؛به پیغمبر صلی الله علیه و آله واجب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آیه هم به پیغمبر صلی الله علیه و آله است و من نمونه این آیه را در رابطه با حدود بیست و پنج پیغمبری که در قرآن ذکر کرده است،ندیدم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خاص ایشان است و علت خاص بودن آن هم،خاص بودن پیغمبر صلی الله علیه و آله،دین او و آن قدرت کنار خدا است،که با کلمه نکره ذکر می‌کند،که بر عظمت آن قدرت دلالت دارد و این قدرت در همه وجودش متمرکز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نبوتش را یاری بدهد که هم ورود او به دایره حیات و نبوت،ورود صدق باشد و هم روز خروج او از دنیا،خروج صدق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أَدْخِلْنِی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ای ربّ،مالک،پرورش دهنده و ای مقام ربوبیت که ربوبیت تو در تمام آفرینش سریان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 اغلب در قرآن مجید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است؛ای ربّی که ربوبیت تو در تمام ذرّات</w:t>
      </w:r>
      <w:bookmarkStart w:id="644" w:name="pg3275_31236"/>
    </w:p>
    <w:p>
      <w:pPr>
        <w:pStyle w:val="BookText"/>
        <w:rPr/>
      </w:pPr>
      <w:bookmarkEnd w:id="644"/>
      <w:r>
        <w:rPr>
          <w:rFonts w:ascii="IRNazanin" w:hAnsi="IRNazanin" w:eastAsia="IRNazanin"/>
          <w:color w:val="111111"/>
          <w:sz w:val="28"/>
          <w:sz w:val="28"/>
          <w:szCs w:val="28"/>
          <w:rtl w:val="true"/>
          <w:lang w:bidi="fa-IR"/>
        </w:rPr>
        <w:t>عالم هستی کار می‌کند،که اگر کار نمی‌کرد،رشدی در این عالم تحقق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فقط نگاه الهیت به موجودات داشت،موجودات در همان نقطه اول وجود معطّل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دانه‌ها،دانه و تمام آفرینش هم به صورت گاز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تحوّلی انجام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رحمانیّتش هم نگاه می‌کرد،فقط ظهور تحقق پیدا می‌کرد و رشدی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رحیمیتش هم نگاه می‌کرد،فقط پوشیدن لباسِ وجود تحقق پیدا می‌کرد و رشدی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می‌بینید که یک دانه کوچک داخل سیب را،در زمین‌های مستعدی می‌کارند،بعد از مدتی تبدیل به یک درخت می‌شود و سیب می‌دهد،چون آن دانه در اتصال به ربوبیّت تبدیل به یک درخت و این همه میوه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ربوبی است که موجودات بعد از پوشیدن لباس هستی،که کمال اول آنها است،به کمال دوم می‌رسند</w:t>
      </w:r>
      <w:r>
        <w:rPr>
          <w:rFonts w:eastAsia="IRNazanin" w:cs="IRNazanin"/>
          <w:color w:val="111111"/>
          <w:sz w:val="28"/>
          <w:szCs w:val="28"/>
          <w:rtl w:val="true"/>
          <w:lang w:bidi="fa-IR"/>
        </w:rPr>
        <w:t>.</w:t>
      </w:r>
    </w:p>
    <w:p>
      <w:pPr>
        <w:pStyle w:val="Heading3"/>
        <w:numPr>
          <w:ilvl w:val="2"/>
          <w:numId w:val="1"/>
        </w:numPr>
        <w:rPr/>
      </w:pPr>
      <w:bookmarkStart w:id="645" w:name="__RefHeading___Toc2123303_2749589250"/>
      <w:bookmarkStart w:id="646" w:name="_Toc248"/>
      <w:bookmarkEnd w:id="645"/>
      <w:r>
        <w:rPr>
          <w:rtl w:val="true"/>
        </w:rPr>
        <w:t>همسویی پیامبر صلی الله علیه و آله با طبیعت</w:t>
      </w:r>
      <w:bookmarkEnd w:id="646"/>
    </w:p>
    <w:p>
      <w:pPr>
        <w:pStyle w:val="BookText"/>
        <w:rPr/>
      </w:pPr>
      <w:r>
        <w:rPr>
          <w:rFonts w:ascii="IRNazanin" w:hAnsi="IRNazanin" w:eastAsia="IRNazanin"/>
          <w:color w:val="111111"/>
          <w:sz w:val="28"/>
          <w:sz w:val="28"/>
          <w:szCs w:val="28"/>
          <w:rtl w:val="true"/>
          <w:lang w:bidi="fa-IR"/>
        </w:rPr>
        <w:t>به پیغمبر صلی الله علیه و آله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 بودن من کمک بگیر،ربّی که به تمام جهانیان و ذرات هستی کمک داده است و این نظام را به وجود آورده،باید به کمک تو بیاید،دستت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قدم خودت،از دروازه صدق نمی‌توانی وارد شوی، یعنی آن قدرت در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نهایت حرف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أَدْخِلْنِی 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دروازه صدق وارد زندگی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در اندیشه،نیت،اخلاق،عمل،صفات،حال و باطن من جلوه کن، که با جلوه ربوبی تو،من از دروازه صدق وارد در حیات و زندگی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أَخْرِجْنِی مُخْرَجَ صِدْقٍ</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روزی هم که می‌خواهی من را خارج کنی،از دروازه دنیا به عالم بعد ببری،باز هم با ربوبیت خودت،به کمک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لحظه مرگ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ربوبیت تو باید دست مرا بگیرد و از دروازه صدق بیرون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مُدْخَلَ</w:t>
      </w:r>
      <w:bookmarkStart w:id="647" w:name="pg3275_31239"/>
    </w:p>
    <w:p>
      <w:pPr>
        <w:pStyle w:val="BookText"/>
        <w:rPr/>
      </w:pPr>
      <w:bookmarkEnd w:id="647"/>
      <w:r>
        <w:rPr>
          <w:rFonts w:ascii="Amiri" w:hAnsi="Amiri" w:eastAsia="Amiri" w:cs="Amiri"/>
          <w:color w:val="111111"/>
          <w:sz w:val="28"/>
          <w:sz w:val="28"/>
          <w:szCs w:val="28"/>
          <w:rtl w:val="true"/>
          <w:lang w:bidi="ar-SA"/>
        </w:rPr>
        <w:t>صِدْقٍ وَ أَخْرِجْنِی مُخْرَجَ صِدْقٍ</w:t>
      </w:r>
      <w:r>
        <w:rPr>
          <w:rFonts w:eastAsia="Amiri" w:cs="Amiri" w:ascii="Amiri" w:hAnsi="Amiri"/>
          <w:color w:val="111111"/>
          <w:sz w:val="28"/>
          <w:szCs w:val="28"/>
          <w:rtl w:val="true"/>
          <w:lang w:bidi="ar-SA"/>
        </w:rPr>
        <w:t>» .</w:t>
      </w:r>
    </w:p>
    <w:p>
      <w:pPr>
        <w:pStyle w:val="Heading3"/>
        <w:numPr>
          <w:ilvl w:val="2"/>
          <w:numId w:val="1"/>
        </w:numPr>
        <w:rPr/>
      </w:pPr>
      <w:bookmarkStart w:id="648" w:name="__RefHeading___Toc2123305_2749589250"/>
      <w:bookmarkStart w:id="649" w:name="_Toc249"/>
      <w:bookmarkEnd w:id="648"/>
      <w:r>
        <w:rPr>
          <w:rtl w:val="true"/>
        </w:rPr>
        <w:t>با علل و اسباب در امور حیات</w:t>
      </w:r>
      <w:bookmarkEnd w:id="649"/>
    </w:p>
    <w:p>
      <w:pPr>
        <w:pStyle w:val="BookText"/>
        <w:rPr/>
      </w:pPr>
      <w:r>
        <w:rPr>
          <w:rFonts w:ascii="IRNazanin" w:hAnsi="IRNazanin" w:eastAsia="IRNazanin"/>
          <w:color w:val="111111"/>
          <w:sz w:val="28"/>
          <w:sz w:val="28"/>
          <w:szCs w:val="28"/>
          <w:rtl w:val="true"/>
          <w:lang w:bidi="fa-IR"/>
        </w:rPr>
        <w:t>به من تنها هم اکتفا نکن،چون دنیا دار علل و اسباب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من خودم قرار دادم؛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 بِأَسْبٰابٍ</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من از این که امور را بدون علت در مجرا قرار بدهم،امتناع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گرسنه هستی،سبب برطرف کننده گرسنگی تو،غذا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گرسنگی تو را برطرف می‌کنم،اما از طریق وسایل و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فقط به ربوبیت من دل خوش نباش و تنها مرا به یاری نطلب،چون نظام هستی،نظام علل و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نظام علل و اسباب تکیه می‌کنم که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یعنی اسباب و ابزار و علل را رها کن،خدا مستقیماً همه کار مرا انجام می‌دهد بلکه انسان موحّد باید حرکت کند و حوایج خود را با اسباب و ابزار و علل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چیزی در عالم نبوده و نخواهد بود و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به توحید حضرت یوسف علیه السلام تلنگر نخورد،وقتی به آن کسی که داشت آزاد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و اربابت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بی‌گناه نُه سال است که در گوشه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توسل و این تشبث را قبول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رفت و سرگرم کارش شد و دیگر از حال و هوای زندان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شاه خواب دید و تعبیر خوابش را کسی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ساقی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بزرگواری در زندان است،به من هم گفت که نزد شما یادش کنم،من یادم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 الشَّیْطٰانُ ذِکْرَ رَبِّهِ فَلَبِثَ فِی السِّجْنِ بِضْعَ سِنِینَ</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ادبی تمام ضمیرهای آیه به ساقی برمی‌گردد و هیچ کدام از آنها به</w:t>
      </w:r>
      <w:bookmarkStart w:id="650" w:name="pg3275_31242"/>
    </w:p>
    <w:p>
      <w:pPr>
        <w:pStyle w:val="BookText"/>
        <w:rPr/>
      </w:pPr>
      <w:bookmarkEnd w:id="650"/>
      <w:r>
        <w:rPr>
          <w:rFonts w:ascii="IRNazanin" w:hAnsi="IRNazanin" w:eastAsia="IRNazanin"/>
          <w:color w:val="111111"/>
          <w:sz w:val="28"/>
          <w:sz w:val="28"/>
          <w:szCs w:val="28"/>
          <w:rtl w:val="true"/>
          <w:lang w:bidi="fa-IR"/>
        </w:rPr>
        <w:t>یوسف علیه السلام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هم به یوسف برگرداند،ظلم به قرآن کریم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ادبیات آیه امتناع دارد که ضمایر را به یوسف علیه السلام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مترجمین هم در اینجا اشتباه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آنها هم این است که تحت تأثیر آیات تورات و القائات یهود مدینه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یوسف علیه السلام را فراموش کند ؟ در خود سوره یوسف هست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نه مخلِصین،یعنی این آدم وقتی که از مادر متولد شد،تا رفتن در قبر،یک آن خدا را از یاد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عمدی دارید که دامن انبیا علیهم السلام را آلوده کنید ؟ چرا در آیات قرآن دقت نمی‌کنید که به حریم انبیا علیهم السلام تجاوز شود ؟ خدا این توسل را قبول کرد،چون دنیا دار علل و اسباب است</w:t>
      </w:r>
      <w:r>
        <w:rPr>
          <w:rFonts w:eastAsia="IRNazanin" w:cs="IRNazanin"/>
          <w:color w:val="111111"/>
          <w:sz w:val="28"/>
          <w:szCs w:val="28"/>
          <w:rtl w:val="true"/>
          <w:lang w:bidi="fa-IR"/>
        </w:rPr>
        <w:t>.</w:t>
      </w:r>
    </w:p>
    <w:p>
      <w:pPr>
        <w:pStyle w:val="Heading3"/>
        <w:numPr>
          <w:ilvl w:val="2"/>
          <w:numId w:val="1"/>
        </w:numPr>
        <w:rPr/>
      </w:pPr>
      <w:bookmarkStart w:id="651" w:name="__RefHeading___Toc2123307_2749589250"/>
      <w:bookmarkStart w:id="652" w:name="_Toc250"/>
      <w:bookmarkEnd w:id="651"/>
      <w:r>
        <w:rPr>
          <w:rtl w:val="true"/>
        </w:rPr>
        <w:t>عدم تنافی توحید با استعانت از علل و اسباب</w:t>
      </w:r>
      <w:bookmarkEnd w:id="652"/>
    </w:p>
    <w:p>
      <w:pPr>
        <w:pStyle w:val="BookText"/>
        <w:rPr/>
      </w:pPr>
      <w:r>
        <w:rPr>
          <w:rFonts w:ascii="IRNazanin" w:hAnsi="IRNazanin" w:eastAsia="IRNazanin"/>
          <w:color w:val="111111"/>
          <w:sz w:val="28"/>
          <w:sz w:val="28"/>
          <w:szCs w:val="28"/>
          <w:rtl w:val="true"/>
          <w:lang w:bidi="fa-IR"/>
        </w:rPr>
        <w:t>من دیوار خانه‌ام خراب می‌شود،اگر به دنبال معمار و بنّا بروم،این با توحید منافات دارد ؟ کجای آن منافات با توحید دارد ؟ شغل بنّایی،اجاره،مضاربه، مشارکت،مزارعه،مساقات،شغل آزاد،همه را خدا قرار داده است،منافات با توحید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می‌نشینم و به پروردگار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ماه آبان است،از وجود مقدس تو که کم نمی‌آید،قدرت هم داری،پنجاه تن گندم کیسه کرده در خردادماه به انبار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کاری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متوسّل به بیل، کلنگ،تیشه،آب،زمین،کارگر،آبیاری،کود و سمّ شوید،تا گندم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همه این توسل‌ها را قبول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چه منافاتی با توحید دارند ؟ آنهایی که می‌گویند منافات دارد،توحید و قرآن را نفهمیده‌اند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من گفتم که در آیه شریفه،کسی به نظرش نیاید که به توحید پیغمبر صلی الله علیه و آله که دارای عظیم‌ترین توحید است،کوچک‌ترین خدشه‌ای وارد می‌شود</w:t>
      </w:r>
      <w:r>
        <w:rPr>
          <w:rFonts w:eastAsia="IRNazanin" w:cs="IRNazanin"/>
          <w:color w:val="111111"/>
          <w:sz w:val="28"/>
          <w:szCs w:val="28"/>
          <w:rtl w:val="true"/>
          <w:lang w:bidi="fa-IR"/>
        </w:rPr>
        <w:t>.</w:t>
      </w:r>
      <w:bookmarkStart w:id="653" w:name="pg3275_31244"/>
    </w:p>
    <w:p>
      <w:pPr>
        <w:pStyle w:val="BookText"/>
        <w:rPr/>
      </w:pPr>
      <w:bookmarkEnd w:id="653"/>
      <w:r>
        <w:rPr>
          <w:rFonts w:ascii="IRNazanin" w:hAnsi="IRNazanin" w:eastAsia="IRNazanin"/>
          <w:color w:val="111111"/>
          <w:sz w:val="28"/>
          <w:sz w:val="28"/>
          <w:szCs w:val="28"/>
          <w:rtl w:val="true"/>
          <w:lang w:bidi="fa-IR"/>
        </w:rPr>
        <w:t>این امر خود پروردگار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ربوبیت مرا برای ورود و خروج از دروازه صدق به کمک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راهنمایی‌ات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مِنْ لَدُنْکَ سُلْطٰاناً نَصِیراً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ندارد،پس دلالت بر عظمت،سخاوت،شرف،کرامت و بزرگی آن سلطان می‌کند،ولی این سلطان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فعیل است،که صفت مشبهه است، یعنی‌حبیب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مرا برای خود تقاضا کن،که من برای تو قرار دهم و تمام آنها برگشت به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مِنْ لَدُنْکَ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 به پیغمبر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قطعه از بحث است</w:t>
      </w:r>
      <w:r>
        <w:rPr>
          <w:rFonts w:eastAsia="IRNazanin" w:cs="IRNazanin"/>
          <w:color w:val="111111"/>
          <w:sz w:val="28"/>
          <w:szCs w:val="28"/>
          <w:rtl w:val="true"/>
          <w:lang w:bidi="fa-IR"/>
        </w:rPr>
        <w:t>.</w:t>
      </w:r>
    </w:p>
    <w:p>
      <w:pPr>
        <w:pStyle w:val="Heading3"/>
        <w:numPr>
          <w:ilvl w:val="2"/>
          <w:numId w:val="1"/>
        </w:numPr>
        <w:rPr/>
      </w:pPr>
      <w:bookmarkStart w:id="654" w:name="__RefHeading___Toc2123309_2749589250"/>
      <w:bookmarkStart w:id="655" w:name="_Toc251"/>
      <w:bookmarkEnd w:id="654"/>
      <w:r>
        <w:rPr>
          <w:rtl w:val="true"/>
        </w:rPr>
        <w:t>عظمت علی علیه السلام برای ورود به دنیا</w:t>
      </w:r>
      <w:bookmarkEnd w:id="655"/>
    </w:p>
    <w:p>
      <w:pPr>
        <w:pStyle w:val="BookText"/>
        <w:rPr/>
      </w:pPr>
      <w:r>
        <w:rPr>
          <w:rFonts w:ascii="IRNazanin" w:hAnsi="IRNazanin" w:eastAsia="IRNazanin"/>
          <w:color w:val="111111"/>
          <w:sz w:val="28"/>
          <w:sz w:val="28"/>
          <w:szCs w:val="28"/>
          <w:rtl w:val="true"/>
          <w:lang w:bidi="fa-IR"/>
        </w:rPr>
        <w:t>اما قطعه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قطعه،نقطه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کنید و لذت ببرید که در کجا قرار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قطعه دوم باز من از آیه کمک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خدا به پیغمبر صلی الله علیه و آله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اختیار و اراده دعا کن و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مُدْخَلَ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ذهن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قرآنی یک نگاه به کعبه بیاندازید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در این عالم برای ورود به دنیا از این دروازه وارد دنیا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بدون این که خودش درخواست کند،بلکه حضرت رب به خواست مستقیم خودش،علی علیه السلام را از این دروازه صدق وارد دنیا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دعای علی علیه السلام،بلکه با خواست مستقیم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ورود علی علیه السلام از کعبه به حیات چقدر</w:t>
      </w:r>
      <w:bookmarkStart w:id="656" w:name="pg3275_31248"/>
    </w:p>
    <w:p>
      <w:pPr>
        <w:pStyle w:val="BookText"/>
        <w:rPr/>
      </w:pPr>
      <w:bookmarkEnd w:id="656"/>
      <w:r>
        <w:rPr>
          <w:rFonts w:ascii="IRNazanin" w:hAnsi="IRNazanin" w:eastAsia="IRNazanin"/>
          <w:color w:val="111111"/>
          <w:sz w:val="28"/>
          <w:sz w:val="28"/>
          <w:szCs w:val="28"/>
          <w:rtl w:val="true"/>
          <w:lang w:bidi="fa-IR"/>
        </w:rPr>
        <w:t xml:space="preserve">معنی دارد </w:t>
      </w:r>
      <w:r>
        <w:rPr>
          <w:rFonts w:eastAsia="IRNazanin" w:cs="IRNazanin"/>
          <w:color w:val="111111"/>
          <w:sz w:val="28"/>
          <w:szCs w:val="28"/>
          <w:rtl w:val="true"/>
          <w:lang w:bidi="fa-IR"/>
        </w:rPr>
        <w:t>! ! !</w:t>
      </w:r>
    </w:p>
    <w:p>
      <w:pPr>
        <w:pStyle w:val="Heading3"/>
        <w:numPr>
          <w:ilvl w:val="2"/>
          <w:numId w:val="1"/>
        </w:numPr>
        <w:rPr/>
      </w:pPr>
      <w:bookmarkStart w:id="657" w:name="__RefHeading___Toc2123311_2749589250"/>
      <w:bookmarkStart w:id="658" w:name="_Toc252"/>
      <w:bookmarkEnd w:id="657"/>
      <w:r>
        <w:rPr>
          <w:rtl w:val="true"/>
        </w:rPr>
        <w:t>دستور خدا به ابراهیم علیه السلام بعد از بنای کعبه</w:t>
      </w:r>
      <w:bookmarkEnd w:id="658"/>
    </w:p>
    <w:p>
      <w:pPr>
        <w:pStyle w:val="BookText"/>
        <w:rPr/>
      </w:pPr>
      <w:r>
        <w:rPr>
          <w:rFonts w:ascii="IRNazanin" w:hAnsi="IRNazanin" w:eastAsia="IRNazanin"/>
          <w:color w:val="111111"/>
          <w:sz w:val="28"/>
          <w:sz w:val="28"/>
          <w:szCs w:val="28"/>
          <w:rtl w:val="true"/>
          <w:lang w:bidi="fa-IR"/>
        </w:rPr>
        <w:t>وقتی ابراهیم علیه السلام کعبه را بنا کرد،خدا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تمام عالم اعلام کن که کعبه درست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 عالم طرف کعبه،مقام ابراهیم،صفا و مروه،مشعر الحرام،عرفات،یا منیٰ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تمام مردم عالم از راه دور و نزدیک اعلام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تو بیایند که تا قیامت امامِ هدایت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به طرف سنگ و بیابان دعوت نمی‌کنم،بلکه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مقام ولایت و امامت الهیه بیایند</w:t>
      </w:r>
      <w:r>
        <w:rPr>
          <w:rFonts w:eastAsia="IRNazanin" w:cs="IRNazanin"/>
          <w:color w:val="111111"/>
          <w:sz w:val="28"/>
          <w:szCs w:val="28"/>
          <w:rtl w:val="true"/>
          <w:lang w:bidi="fa-IR"/>
        </w:rPr>
        <w:t>.</w:t>
      </w:r>
    </w:p>
    <w:p>
      <w:pPr>
        <w:pStyle w:val="Heading3"/>
        <w:numPr>
          <w:ilvl w:val="2"/>
          <w:numId w:val="1"/>
        </w:numPr>
        <w:rPr/>
      </w:pPr>
      <w:bookmarkStart w:id="659" w:name="__RefHeading___Toc2123313_2749589250"/>
      <w:bookmarkStart w:id="660" w:name="_Toc253"/>
      <w:bookmarkEnd w:id="659"/>
      <w:r>
        <w:rPr>
          <w:rtl w:val="true"/>
        </w:rPr>
        <w:t>حج و اهمیت ولایت امیرالمؤمنین علیه السلام</w:t>
      </w:r>
      <w:bookmarkEnd w:id="660"/>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قسم،اگر تا آخر عمر دنیا هر حاجیی،از هر جای دنیا به جانب کعبه برود،بین رکن و مقام،شب‌ها را نماز بخواند،روزها را روزه بگیرد،تا بمیرد،ولی پیوند با علی علیه السلام نداشته باشد،در قیامت او را با صورت در آتش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سنگ و بیابان را برای چه می‌خواهم ؟ منظور من از مناسک حج این حرف‌ها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جان مناسک را،که قبول و اقتدا به ولایت امامِ هدایت است،انتخاب کنند و از دروازه امامت علی علیه السلام وارد زندگی شوند،و با علی علیه السلام هم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با علی علیه السلام زندگی کنند و با علی بمیرند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علی علیه السلام را از این دروازه وارد دنیا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شبانه روز مادرش پشت این</w:t>
      </w:r>
    </w:p>
    <w:p>
      <w:pPr>
        <w:pStyle w:val="BookText"/>
        <w:rPr/>
      </w:pPr>
      <w:r>
        <w:rPr>
          <w:rFonts w:ascii="IRNazanin" w:hAnsi="IRNazanin" w:eastAsia="IRNazanin"/>
          <w:color w:val="111111"/>
          <w:sz w:val="28"/>
          <w:sz w:val="28"/>
          <w:szCs w:val="28"/>
          <w:rtl w:val="true"/>
          <w:lang w:bidi="fa-IR"/>
        </w:rPr>
        <w:t>دروازه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غصه می‌خورد که چرا بچه‌ام کور است ؟ همه چیز او درست است،اما چشم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که سه روز پیش شکافته شده بود،دوباره شکافت و او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پیغمبرش گفته است که دعا کن که یک قدرت خالصانه،یاری دهنده،در کنار ربوبیت من برای تو قرار بدهم که تو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مادر،بچه کور روی دست او بود،با چهره غمناک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ابوطالب،قوم و خویش‌ها،همه منتظر بودند، کلیدها هم به قفل‌ها نمی‌خورد و در باز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فاطمه بنت اسد علیها السلام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وقتی بچه را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داد و بی‌داد،بچه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پیغمبر صلی الله علیه و آله وارد مسجد الحرام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دعای تو را مستجاب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کنار ربوبیت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خدا است،اگر با عالمان شیعه تماس می‌گرفتند،به این گمراهی نمی‌افتادند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از بس که در علی علیه السلام عظمت دیدند و شنیدند،هوا آنها را برداشت که علی علیه السلام را خدا بدانند،اما علی علیه السلام خدا نیست،بلکه به مقتضای این آیه،در کنار ربوبیت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اللّه،یَدُ اللّه،عَیْنُ اللّه،اِذْنُ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روایات،تنها آیت اللّه العظمای واقعی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پشت بعضی از کتاب‌ها آیت اللّه العظمی می‌نویسند،احترام اجتماعی است،نه احترام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مراجع بزرگ شیعه را خدا روی هم بگذارد،یک دهم بند انگشت کوچک علی علیه السلام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یعنی عظیم‌ترین نشانه خدا که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خیلی به پیغمبر صلی الله علیه و آله خدمت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 که از دنیا رفت، پیغمبر صلی الله علیه و آله مثل این که مادرش مرده باشد،بلند بلند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که خانم‌ها می‌خواستند او را کفن کنند،پیغمبر صلی الله علیه و آله عبای خودش را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در لباس من کفن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وقتی داغ مادر دید،بیست و دو ساله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 فاطمه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یک قبر کندند،</w:t>
      </w:r>
      <w:bookmarkStart w:id="661" w:name="pg3275_31253"/>
    </w:p>
    <w:p>
      <w:pPr>
        <w:pStyle w:val="BookText"/>
        <w:rPr/>
      </w:pPr>
      <w:bookmarkEnd w:id="661"/>
      <w:r>
        <w:rPr>
          <w:rFonts w:ascii="IRNazanin" w:hAnsi="IRNazanin" w:eastAsia="IRNazanin"/>
          <w:color w:val="111111"/>
          <w:sz w:val="28"/>
          <w:sz w:val="28"/>
          <w:szCs w:val="28"/>
          <w:rtl w:val="true"/>
          <w:lang w:bidi="fa-IR"/>
        </w:rPr>
        <w:t>همین جایی که نبیره‌های او دفن هستند؛یعنی امام مجتبی علیه السلام،زین العابدین علیه السلام، امام باقر علیه السلام،امام صادق علیه السلام و این امامان در آغوش این مادر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قبر،قبر فاطمه بنت اسد است</w:t>
      </w:r>
      <w:r>
        <w:rPr>
          <w:rFonts w:eastAsia="IRNazanin" w:cs="IRNazanin"/>
          <w:color w:val="111111"/>
          <w:sz w:val="28"/>
          <w:szCs w:val="28"/>
          <w:rtl w:val="true"/>
          <w:lang w:bidi="fa-IR"/>
        </w:rPr>
        <w:t>.</w:t>
      </w:r>
    </w:p>
    <w:p>
      <w:pPr>
        <w:pStyle w:val="Heading3"/>
        <w:numPr>
          <w:ilvl w:val="2"/>
          <w:numId w:val="1"/>
        </w:numPr>
        <w:rPr/>
      </w:pPr>
      <w:bookmarkStart w:id="662" w:name="__RefHeading___Toc2123315_2749589250"/>
      <w:bookmarkStart w:id="663" w:name="_Toc254"/>
      <w:bookmarkEnd w:id="662"/>
      <w:r>
        <w:rPr>
          <w:rtl w:val="true"/>
        </w:rPr>
        <w:t>جواب فاطمه بنت اسد علیها السلام در امامت</w:t>
      </w:r>
      <w:bookmarkEnd w:id="663"/>
    </w:p>
    <w:p>
      <w:pPr>
        <w:pStyle w:val="BookText"/>
        <w:rPr/>
      </w:pPr>
      <w:r>
        <w:rPr>
          <w:rFonts w:ascii="IRNazanin" w:hAnsi="IRNazanin" w:eastAsia="IRNazanin"/>
          <w:color w:val="111111"/>
          <w:sz w:val="28"/>
          <w:sz w:val="28"/>
          <w:szCs w:val="28"/>
          <w:rtl w:val="true"/>
          <w:lang w:bidi="fa-IR"/>
        </w:rPr>
        <w:t>او را دفن کردند،لحد چیدند،خاک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علی علیه السلام نشسته‌اند و دارند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دیدند پیغمبر صلی الله علیه و آله دهانش را نزدیک قبر برد،فرمود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آقایی که بالای سر من دارد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چه شد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چه کسی است ؟ یعنی آن کسی که اگر زنده بودی واجب بود به او اقتدا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پسرم که دارد گریه می‌کند،امام واجب الاطاعه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و امام تمام انسان‌ها است</w:t>
      </w:r>
      <w:r>
        <w:rPr>
          <w:rFonts w:eastAsia="IRNazanin" w:cs="IRNazanin"/>
          <w:color w:val="111111"/>
          <w:sz w:val="28"/>
          <w:szCs w:val="28"/>
          <w:rtl w:val="true"/>
          <w:lang w:bidi="fa-IR"/>
        </w:rPr>
        <w:t xml:space="preserve">. </w:t>
      </w:r>
      <w:r>
        <w:rPr>
          <w:rStyle w:val="FootnoteAnchor"/>
          <w:rtl w:val="true"/>
        </w:rPr>
        <w:footnoteReference w:id="293"/>
      </w:r>
    </w:p>
    <w:p>
      <w:pPr>
        <w:pStyle w:val="Heading3"/>
        <w:numPr>
          <w:ilvl w:val="2"/>
          <w:numId w:val="1"/>
        </w:numPr>
        <w:rPr/>
      </w:pPr>
      <w:bookmarkStart w:id="664" w:name="__RefHeading___Toc2123317_2749589250"/>
      <w:bookmarkStart w:id="665" w:name="_Toc255"/>
      <w:bookmarkEnd w:id="664"/>
      <w:r>
        <w:rPr>
          <w:rtl w:val="true"/>
        </w:rPr>
        <w:t>عهد امامت در نسل پاک ابراهیم علیه السلام</w:t>
      </w:r>
      <w:bookmarkEnd w:id="665"/>
    </w:p>
    <w:p>
      <w:pPr>
        <w:pStyle w:val="BookText"/>
        <w:rPr/>
      </w:pP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منِ ابراهیم،در نسل‌های بعدی من هم هست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نسل تو که یک بار در دوره عمرشان،حتی یک گناه صغیره کرده باشند،نیست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 در نسل تو به کسانی می‌دهم که ورود آنها در دنیا ورود صدق و خروج آنها هم خروج صدق است و در پرونده آنها یک سر سوزن گناه وجود ندارد</w:t>
      </w:r>
      <w:r>
        <w:rPr>
          <w:rFonts w:eastAsia="IRNazanin" w:cs="IRNazanin"/>
          <w:color w:val="111111"/>
          <w:sz w:val="28"/>
          <w:szCs w:val="28"/>
          <w:rtl w:val="true"/>
          <w:lang w:bidi="fa-IR"/>
        </w:rPr>
        <w:t>.</w:t>
      </w:r>
      <w:bookmarkStart w:id="666" w:name="pg3275_31256"/>
    </w:p>
    <w:p>
      <w:pPr>
        <w:pStyle w:val="BookText"/>
        <w:rPr/>
      </w:pPr>
      <w:bookmarkEnd w:id="666"/>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تداوم امامت صد و بیست و چهار هزار پیغمبر علیهم السلام علی علیه السلام است و به تنهایی،همه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فوق العاده‌ای که این قدرت با همه وجود از طرف من،یار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چه 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تمام این عظمت رسیدی،دو تا یار داشتی؛من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تو را یاری نمی‌کردیم،این چراغ ماندنی نبود و تداوم نداشت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2123319_2749589250"/>
      <w:bookmarkStart w:id="668" w:name="_Toc256"/>
      <w:bookmarkEnd w:id="667"/>
      <w:r>
        <w:rPr>
          <w:rtl w:val="true"/>
        </w:rPr>
        <w:t>ورود صدق امیرالمؤمنین علیه السلام</w:t>
      </w:r>
      <w:bookmarkEnd w:id="668"/>
    </w:p>
    <w:p>
      <w:pPr>
        <w:pStyle w:val="BookText"/>
        <w:rPr/>
      </w:pPr>
      <w:r>
        <w:rPr>
          <w:rFonts w:ascii="IRNazanin" w:hAnsi="IRNazanin" w:eastAsia="IRNazanin"/>
          <w:color w:val="111111"/>
          <w:sz w:val="28"/>
          <w:sz w:val="28"/>
          <w:szCs w:val="28"/>
          <w:rtl w:val="true"/>
          <w:lang w:bidi="fa-IR"/>
        </w:rPr>
        <w:t>پیغمبر صلی الله علیه و آله رسید،بچه در آغوش فاطمه غمناک است،ابوطالب هم رنجیده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پیغمبر صلی الله علیه و آله مبعوث به رسالت نشده بودند و سی ساله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چشمش را باز نمی‌کند،همه چیز او خوب،زیبا،کامل و جامع است،اما چشم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باید چشم به صدق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آغوش پیغمبر رفت،دو پلک را باز کرد و لبخند زد،یعنی تنها بودی ؟ آمدم تا تو را از تنهایی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بودی ؟ آمدم تو را از غربت دربیاورم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تو در آینده با انواع خطرات روبرو می‌شود،آمدم تو را یاری کنم،تا دین تو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 پیغمبر را یاری کرد ؟ کدام رشته از یاری‌اش را بگویم ؟ کتاب فضل تو را آب بحر کافی نیست که تر کنم سر انگشت و صفحه بشمارم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أَنْ یَأتِیَ الزَّمٰانَ بِمِثْلِهِ إِنَّ الزَّمٰانَ لِمِثْلِهِ تَعْقِیمٌ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جهان دیگر مانند تو را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را بی‌واسطه یاری کرد،یعنی از زمان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هفت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کرد،تا روز بیست و هشت صفر که سر پیغمبر صلی الله علیه و آله در وقت مرگ در دامن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bookmarkStart w:id="669" w:name="pg3275_31260"/>
    </w:p>
    <w:p>
      <w:pPr>
        <w:pStyle w:val="BookText"/>
        <w:rPr/>
      </w:pPr>
      <w:bookmarkEnd w:id="669"/>
      <w:r>
        <w:rPr>
          <w:rFonts w:ascii="IRNazanin" w:hAnsi="IRNazanin" w:eastAsia="IRNazanin"/>
          <w:color w:val="111111"/>
          <w:sz w:val="28"/>
          <w:sz w:val="28"/>
          <w:szCs w:val="28"/>
          <w:rtl w:val="true"/>
          <w:lang w:bidi="fa-IR"/>
        </w:rPr>
        <w:t>پیغمبر صلی الله علیه و آله شکل یاری کردن علی علیه السلام به پیغمبر صلی الله علیه و آله عوض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یاری،چه کشید ؟ چه طور یاری کرد ؟ با حادثه بین در و دیوار،با فرزندش حسن علیه السلام،با ریسمان به دستش،صبر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جگر گوشه‌اش ابی‌عبداللّه علیه السلام و قمربنی هاشم،با نهج البلاغه،عبادات شب،جهاد،اخلاق،عمل،صبر،روح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یاری بی‌واسطه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ورود علی؛ورود بی دعا، ورود مستقیم است</w:t>
      </w:r>
      <w:r>
        <w:rPr>
          <w:rFonts w:eastAsia="IRNazanin" w:cs="IRNazanin"/>
          <w:color w:val="111111"/>
          <w:sz w:val="28"/>
          <w:szCs w:val="28"/>
          <w:rtl w:val="true"/>
          <w:lang w:bidi="fa-IR"/>
        </w:rPr>
        <w:t>.</w:t>
      </w:r>
    </w:p>
    <w:p>
      <w:pPr>
        <w:pStyle w:val="Heading3"/>
        <w:numPr>
          <w:ilvl w:val="2"/>
          <w:numId w:val="1"/>
        </w:numPr>
        <w:rPr/>
      </w:pPr>
      <w:bookmarkStart w:id="670" w:name="__RefHeading___Toc2123321_2749589250"/>
      <w:bookmarkStart w:id="671" w:name="_Toc257"/>
      <w:bookmarkEnd w:id="670"/>
      <w:r>
        <w:rPr>
          <w:rtl w:val="true"/>
        </w:rPr>
        <w:t>امیرالمؤمنین علیه السلام و خروج صدق از حیات</w:t>
      </w:r>
      <w:bookmarkEnd w:id="671"/>
    </w:p>
    <w:p>
      <w:pPr>
        <w:pStyle w:val="BookText"/>
        <w:rPr/>
      </w:pPr>
      <w:r>
        <w:rPr>
          <w:rFonts w:ascii="IRNazanin" w:hAnsi="IRNazanin" w:eastAsia="IRNazanin"/>
          <w:color w:val="111111"/>
          <w:sz w:val="28"/>
          <w:sz w:val="28"/>
          <w:szCs w:val="28"/>
          <w:rtl w:val="true"/>
          <w:lang w:bidi="fa-IR"/>
        </w:rPr>
        <w:t xml:space="preserve">و اما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أَخْرِجْنِی مُخْرَجَ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محراب به طرف آخرت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دور او جمع شدند،دوباره همان حادثه روز سوم ولادت او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من،به انتظار برگشتن من از این رختخواب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لحظه قبل پیغمبر صلی الله علیه و آله را در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ورودم،چشم به پیغمبر صلی الله علیه و آله باز کردم،الآن هم در رفتنم از دنیا،چشم به پیغمبر صلی الله علیه و آله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نگردد به کس این سعادت به مسجد ولادت،به مسجد شهادت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گشت پدید و به محراب شد شهید نازم به حسن مطلع و حسن ختام او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ازل که عالم و آدم نبود</w:t>
      </w:r>
    </w:p>
    <w:p>
      <w:pPr>
        <w:pStyle w:val="BookText"/>
        <w:rPr/>
      </w:pPr>
      <w:r>
        <w:rPr>
          <w:rFonts w:ascii="IRNazanin" w:hAnsi="IRNazanin" w:eastAsia="IRNazanin"/>
          <w:color w:val="111111"/>
          <w:sz w:val="28"/>
          <w:sz w:val="28"/>
          <w:szCs w:val="28"/>
          <w:rtl w:val="true"/>
          <w:lang w:bidi="fa-IR"/>
        </w:rPr>
        <w:t>کعبه ز میلاد تو این رتبه یافت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 تهران،مسجد امیر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672" w:name="pg3275_31274"/>
    </w:p>
    <w:p>
      <w:pPr>
        <w:pStyle w:val="Heading2"/>
        <w:numPr>
          <w:ilvl w:val="1"/>
          <w:numId w:val="1"/>
        </w:numPr>
        <w:rPr/>
      </w:pPr>
      <w:bookmarkStart w:id="673" w:name="__RefHeading___Toc2123323_2749589250"/>
      <w:bookmarkStart w:id="674" w:name="_Toc258"/>
      <w:bookmarkEnd w:id="672"/>
      <w:bookmarkEnd w:id="673"/>
      <w:r>
        <w:rPr/>
        <w:t>17</w:t>
      </w:r>
      <w:r>
        <w:rPr>
          <w:rtl w:val="true"/>
        </w:rPr>
        <w:t xml:space="preserve"> </w:t>
      </w:r>
      <w:r>
        <w:rPr>
          <w:rtl w:val="true"/>
        </w:rPr>
        <w:t>مقام امام علی علیه السلام</w:t>
      </w:r>
      <w:bookmarkEnd w:id="674"/>
    </w:p>
    <w:p>
      <w:pPr>
        <w:pStyle w:val="Heading3"/>
        <w:numPr>
          <w:ilvl w:val="2"/>
          <w:numId w:val="1"/>
        </w:numPr>
        <w:rPr/>
      </w:pPr>
      <w:bookmarkStart w:id="675" w:name="__RefHeading___Toc2123325_2749589250"/>
      <w:bookmarkStart w:id="676" w:name="_Toc259"/>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بعد از رسول خدا صلی الله علیه و آله بالاترین و پر قدرت‌ترین مسافری بودند که مسیر سفرشان،سفری صد در صد الهی و ملکوتی بود و از مسیری که حرکت کردند،به طور کامل و جامع،به تمام نتایج مسافرت‌شان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 مطمئن‌ترین راویان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بسیار مهم قرن سوم به بعد،در احوالات او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بسیار عالم و دانایی بود و هم فوق العاده اهل عمل و دارای کرامت،یعنی هم‌مرز معجزه بود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677" w:name="__RefHeading___Toc2123327_2749589250"/>
      <w:bookmarkStart w:id="678" w:name="_Toc260"/>
      <w:bookmarkEnd w:id="677"/>
      <w:r>
        <w:rPr>
          <w:rtl w:val="true"/>
        </w:rPr>
        <w:t>روایتی از جابر جعفی در ذاکر بودن علی علیه السلام</w:t>
      </w:r>
      <w:bookmarkEnd w:id="67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حضرت باقر علیه السلام در دنیا و آخرت،چهار 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پنجمی را ذکر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چهار یار،جابر جعفی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جابر جعفی را جزء صدیقان و مقربان قلمداد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صدیقان و مقربانی که در قرآن کریم از آنها یاد شده است؛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Style w:val="FootnoteAnchor"/>
          <w:rtl w:val="true"/>
        </w:rPr>
        <w:footnoteReference w:id="298"/>
      </w:r>
      <w:bookmarkStart w:id="679" w:name="pg3275_31281"/>
    </w:p>
    <w:p>
      <w:pPr>
        <w:pStyle w:val="BookText"/>
        <w:rPr/>
      </w:pPr>
      <w:bookmarkEnd w:id="679"/>
      <w:r>
        <w:rPr>
          <w:rFonts w:ascii="IRNazanin" w:hAnsi="IRNazanin" w:eastAsia="IRNazanin"/>
          <w:color w:val="111111"/>
          <w:sz w:val="28"/>
          <w:sz w:val="28"/>
          <w:szCs w:val="28"/>
          <w:rtl w:val="true"/>
          <w:lang w:bidi="fa-IR"/>
        </w:rPr>
        <w:t>جابر جعفی از امام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جنگ نهروان، امیرالمؤمنین علیه السلام به کوفه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سخنانی ایراد فرمودند که در آن سخنرانی،خودشان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الذَّاکِرُ</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چاره‌ای هم نبود،جز این که خودشان را معرفی کنند،چون فتنه‌ها و آشوب‌ها، امیرالمؤمنین علیه السلام را از آن حقیقتی که داشت،پنهان کرده بود و فتنه‌ها و فسادها،با امیرالمؤمنین علیه السلام طوری معامله کرده بود که شخصیت علی علیه السلام در بین مردم گم شده بود،تا جایی که خود امیرالمؤمنین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و آشوب‌ها کاری کرد که من در چشم مردم هموزن معاویه قرار داده شوم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انْزَلَنِی ثُمَّ انْزَلَنِی،ثَّم انْزَلَنِی حَتّیٰ یُقٰال مُعٰاوِیَةُ وَ عَلِیّ</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تا به اینجا رساندند که مردم در گفتگوهای معمولی‌شان،اول معاویه را ذکر می‌کردند و مرا در مرحله دوم،یعنی فتنه‌ها ارزش مرا بعد از معاویه قرار داد</w:t>
      </w:r>
      <w:r>
        <w:rPr>
          <w:rFonts w:eastAsia="IRNazanin" w:cs="IRNazanin"/>
          <w:color w:val="111111"/>
          <w:sz w:val="28"/>
          <w:szCs w:val="28"/>
          <w:rtl w:val="true"/>
          <w:lang w:bidi="fa-IR"/>
        </w:rPr>
        <w:t>.</w:t>
      </w:r>
    </w:p>
    <w:p>
      <w:pPr>
        <w:pStyle w:val="Heading3"/>
        <w:numPr>
          <w:ilvl w:val="2"/>
          <w:numId w:val="1"/>
        </w:numPr>
        <w:rPr/>
      </w:pPr>
      <w:bookmarkStart w:id="680" w:name="__RefHeading___Toc2123329_2749589250"/>
      <w:bookmarkStart w:id="681" w:name="_Toc261"/>
      <w:bookmarkEnd w:id="680"/>
      <w:r>
        <w:rPr>
          <w:rtl w:val="true"/>
        </w:rPr>
        <w:t>مفهوم ذاکر بودن امیرالمؤمنین علیه السلام</w:t>
      </w:r>
      <w:bookmarkEnd w:id="681"/>
    </w:p>
    <w:p>
      <w:pPr>
        <w:pStyle w:val="BookText"/>
        <w:rPr/>
      </w:pPr>
      <w:r>
        <w:rPr>
          <w:rFonts w:ascii="IRNazanin" w:hAnsi="IRNazanin" w:eastAsia="IRNazanin"/>
          <w:color w:val="111111"/>
          <w:sz w:val="28"/>
          <w:sz w:val="28"/>
          <w:szCs w:val="28"/>
          <w:rtl w:val="true"/>
          <w:lang w:bidi="fa-IR"/>
        </w:rPr>
        <w:t>حضرت علیه السلام برای اتمام حجت بر مردم،چاره‌ای نداشت جز این که خودش را معرفی کند،لذا روی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آدرس چند آیه را در سوره مبارکه آل عمران دادند که من چهره‌ام در این آیات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قبول دارید،شناسنامه من در این چند آیه است،که پروردگار عالم آن را نظام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 سفر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چند مسأله مطرح است؛ذکر،فکر،حق،تکلیف،مصونیت از هر نوع سوء،ارتباط شدید با نبوت و منزل آخر هم در آغوش رحمت ابد پروردگار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امیرالمؤمنین علیه السلام است و جاده سفر هم این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اینجا ممکن است یک ادبیاتی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أَنَا،مفرد است و این که</w:t>
      </w:r>
    </w:p>
    <w:p>
      <w:pPr>
        <w:pStyle w:val="BookText"/>
        <w:rPr/>
      </w:pPr>
      <w:r>
        <w:rPr>
          <w:rFonts w:ascii="Amiri" w:hAnsi="Amiri" w:eastAsia="Amiri" w:cs="Amiri"/>
          <w:color w:val="111111"/>
          <w:sz w:val="28"/>
          <w:sz w:val="28"/>
          <w:szCs w:val="28"/>
          <w:rtl w:val="true"/>
          <w:lang w:bidi="ar-SA"/>
        </w:rPr>
        <w:t xml:space="preserve">به این آیات اشاره کرده است که من در این آیات معرفی شده‌ام،در تمام آیه، ضمائر آن جمع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هستند ؟</w:t>
      </w:r>
    </w:p>
    <w:p>
      <w:pPr>
        <w:pStyle w:val="BookText"/>
        <w:rPr/>
      </w:pPr>
      <w:r>
        <w:rPr>
          <w:rFonts w:ascii="IRNazanin" w:hAnsi="IRNazanin" w:eastAsia="IRNazanin"/>
          <w:color w:val="111111"/>
          <w:sz w:val="28"/>
          <w:sz w:val="28"/>
          <w:szCs w:val="28"/>
          <w:rtl w:val="true"/>
          <w:lang w:bidi="fa-IR"/>
        </w:rPr>
        <w:t>جواب آن خیلی ساده است؛تمام دانشمندان بزرگ شیعه و اهل تسنن بی‌استثنا نوشته‌اند که وقتی نصارای نجران به پیغمبر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نمی‌شویم،مالیات هم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هستیم که برای نفرین جمع شویم؛تو نفرین کن،ما هم نفرین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 هر کس که نازل شد و نابودش کرد،مذهب او باطل است و کسی که ماند،حق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ابناء،نساء،انفس،با ضمیر جمع آمده است؛تمام فرزندانتان را بیاورید،ما هم همه فرزندانمان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زن مسیحی است بیاورید،ما هم هر چه زن مسلمان است با خودمان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 با شما در شهر نجران است بیاورید،من هم هر چه مرد است با خودم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پیغمبر صلی الله علیه و آله نیست،بلکه طرح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خدا به تو می‌گویم 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قبول کردند و با جمعیت کثیری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دانشمندان شیعه و سنی هم نوشته‌اند که پیغمبر صلی الله علیه و آله آمد،اما فقط یک زن،دو بچه و یک مرد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خدا با صیغه جمع به او فرمان داد؛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فرزندان،همه زنان و همه مردان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عالم نزد خدا مطیع‌تر از پیغمبر صلی الله علیه و آله نبوده است،ولی از همه زنان،یک زن؛فاطمه زهرا علیها السلام را و از همه نسل و ابناء،دو بچه؛ حسن و حسین علیهما السلام و از همه مردان هم فقط علی بن ابی‌طالب علیه السلام را با خود آورد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اینجا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است چه می‌گویید ؟ همان را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bookmarkStart w:id="682" w:name="pg3275_31287"/>
    </w:p>
    <w:p>
      <w:pPr>
        <w:pStyle w:val="BookText"/>
        <w:rPr/>
      </w:pPr>
      <w:bookmarkEnd w:id="682"/>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ضمایر آیات جمع است،نگران نباشید،منظور از این جمع،یک نفر است،زیرا آن یک نفر به تنهایی مطابق همه است</w:t>
      </w:r>
      <w:r>
        <w:rPr>
          <w:rFonts w:eastAsia="IRNazanin" w:cs="IRNazanin"/>
          <w:color w:val="111111"/>
          <w:sz w:val="28"/>
          <w:szCs w:val="28"/>
          <w:rtl w:val="true"/>
          <w:lang w:bidi="fa-IR"/>
        </w:rPr>
        <w:t>.</w:t>
      </w:r>
    </w:p>
    <w:p>
      <w:pPr>
        <w:pStyle w:val="Heading3"/>
        <w:numPr>
          <w:ilvl w:val="2"/>
          <w:numId w:val="1"/>
        </w:numPr>
        <w:rPr/>
      </w:pPr>
      <w:bookmarkStart w:id="683" w:name="__RefHeading___Toc2123331_2749589250"/>
      <w:bookmarkStart w:id="684" w:name="_Toc262"/>
      <w:bookmarkEnd w:id="683"/>
      <w:r>
        <w:rPr>
          <w:rtl w:val="true"/>
        </w:rPr>
        <w:t>ارزش اعمال علی علیه السلام در قیاس با انس و جنّ</w:t>
      </w:r>
      <w:bookmarkEnd w:id="684"/>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ذاکر هستم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من را این آیات معلوم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خدا با شما حرف می‌زند؛ای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علیه السلام را به شما معرفی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به حال ایستاده، نشسته و در رختخواب و در تمام لحظات،به یاد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علی علیه السلام غیر از خدا را نبینید؛بدن،شکل،قیافه،سن،چشم و ابروی او را نبین،خدا را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چون از این سه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حالت چهارم نمی‌رویم،همین سه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عمر،ما یا در حال ایستاده هستیم یا در حالت نشسته،یا خوابیم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هم که در رختخواب خواب است،از خدا پر است،یعنی در حال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بدنی می‌بینید که در رختخواب افتاده است،اما این که در رختخواب است،جلوه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خواب او از بیداری بیداران،بیدارتر است</w:t>
      </w:r>
      <w:r>
        <w:rPr>
          <w:rFonts w:eastAsia="IRNazanin" w:cs="IRNazanin"/>
          <w:color w:val="111111"/>
          <w:sz w:val="28"/>
          <w:szCs w:val="28"/>
          <w:rtl w:val="true"/>
          <w:lang w:bidi="fa-IR"/>
        </w:rPr>
        <w:t>.</w:t>
      </w:r>
    </w:p>
    <w:p>
      <w:pPr>
        <w:pStyle w:val="Heading3"/>
        <w:numPr>
          <w:ilvl w:val="2"/>
          <w:numId w:val="1"/>
        </w:numPr>
        <w:rPr/>
      </w:pPr>
      <w:bookmarkStart w:id="685" w:name="__RefHeading___Toc2123333_2749589250"/>
      <w:bookmarkStart w:id="686" w:name="_Toc263"/>
      <w:bookmarkEnd w:id="685"/>
      <w:r>
        <w:rPr>
          <w:rtl w:val="true"/>
        </w:rPr>
        <w:t>گستردگی فکر و تفکّر علی علیه السلام</w:t>
      </w:r>
      <w:bookmarkEnd w:id="686"/>
    </w:p>
    <w:p>
      <w:pPr>
        <w:pStyle w:val="BookText"/>
        <w:rPr/>
      </w:pPr>
      <w:r>
        <w:rPr>
          <w:rFonts w:ascii="IRNazanin" w:hAnsi="IRNazanin" w:eastAsia="IRNazanin"/>
          <w:color w:val="111111"/>
          <w:sz w:val="28"/>
          <w:sz w:val="28"/>
          <w:szCs w:val="28"/>
          <w:rtl w:val="true"/>
          <w:lang w:bidi="fa-IR"/>
        </w:rPr>
        <w:t>علی علیه السلام از منزلِ یاد،همواره به منزلِ فکر سفر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قرآن،فکر علی علیه السلام را بیان می‌کند که تا کجا گسترده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یَتَفَکَّرُونَ فِی خَلْقِ السَّمٰاوٰاتِ وَ الْأَرْضِ رَبَّنٰا مٰا خَلَقْتَ هٰذٰا بٰاطِلاً سُبْحٰانَکَ</w:t>
      </w:r>
      <w:bookmarkStart w:id="687" w:name="pg3275_31290"/>
    </w:p>
    <w:p>
      <w:pPr>
        <w:pStyle w:val="BookText"/>
        <w:rPr/>
      </w:pPr>
      <w:bookmarkEnd w:id="687"/>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قدرت اندیشه و ژرفای فکر علی علیه السلام تمام آسمان‌ها و زمین را زیر پَر می‌گیرد،لذا بر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جاده‌های آسمان‌ها،داناتر از راههای زمینی هستم؛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بِطُرُقِ السَّمَوٰاتِ</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این کار بدن و یک ذره مغز درون جمجمه نیست،بلکه این کار حضرت حق است که به این شکل 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صورت پیوند جهان بود،علی بود تا نقش زمین بود و زمان بود،علی بود </w:t>
      </w:r>
      <w:r>
        <w:rPr>
          <w:rStyle w:val="FootnoteAnchor"/>
          <w:rtl w:val="true"/>
        </w:rPr>
        <w:footnoteReference w:id="306"/>
      </w:r>
    </w:p>
    <w:p>
      <w:pPr>
        <w:pStyle w:val="Heading3"/>
        <w:numPr>
          <w:ilvl w:val="2"/>
          <w:numId w:val="1"/>
        </w:numPr>
        <w:rPr/>
      </w:pPr>
      <w:bookmarkStart w:id="688" w:name="__RefHeading___Toc2123335_2749589250"/>
      <w:bookmarkStart w:id="689" w:name="_Toc264"/>
      <w:bookmarkEnd w:id="688"/>
      <w:r>
        <w:rPr>
          <w:rtl w:val="true"/>
        </w:rPr>
        <w:t>گوشه ای از عمق فکر علی علیه السلام</w:t>
      </w:r>
      <w:bookmarkEnd w:id="689"/>
    </w:p>
    <w:p>
      <w:pPr>
        <w:pStyle w:val="BookText"/>
        <w:rPr/>
      </w:pPr>
      <w:r>
        <w:rPr>
          <w:rFonts w:ascii="IRNazanin" w:hAnsi="IRNazanin" w:eastAsia="IRNazanin"/>
          <w:color w:val="111111"/>
          <w:sz w:val="28"/>
          <w:sz w:val="28"/>
          <w:szCs w:val="28"/>
          <w:rtl w:val="true"/>
          <w:lang w:bidi="fa-IR"/>
        </w:rPr>
        <w:t>این اندیشه به قدری گسترده است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آسمان‌ها و زمین در یک گوشه فضای فکر علی علیه السلام جا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حجم فکر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حجم فکر او این نبود،خطبه اول نهج البلاغه را چگونه ظهور داده است ؟ شما برای توضیح خطبه اول نهج البلاغه که درباره خلقت است،باید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کمره‌ای را که در هفتصد صفحه نوشته شده است بخوانید،که توضیح یک پنجم خطبه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خدا قبل از شروع آفرینش،علی علیه السلام را به وجود آورده است،گویا این آفرینش را همراه خدا شاهد بوده،بعد در کوفه آمده است و عین آفرینش خدا را از اول تا به وجود آمدن این نظام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ابزارهای علمی بیان کرده است،ولی یک واو حرف علی علیه السلام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یَتَفَکَّرُونَ فِی خَلْقِ السَّمٰاوٰاتِ وَ الْأَرْضِ علی علیه السلام با عمق فکر و اندیشه‌اش وارد آسمان‌ها و زمین می‌شود،مثل این که این بنده من،جزء جزء اتم‌ها،عناصر ترکیبی و عناصر بسیط تا کرات را بررسی کرده و تمام عوالم خلقت را سفر کرده است،بعد از اندیشه در عمق خلقت،اعلام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سُبْحٰانَکَ</w:t>
      </w:r>
      <w:bookmarkStart w:id="690" w:name="pg3275_31294"/>
    </w:p>
    <w:p>
      <w:pPr>
        <w:pStyle w:val="BookText"/>
        <w:rPr/>
      </w:pPr>
      <w:bookmarkEnd w:id="690"/>
      <w:r>
        <w:rPr>
          <w:rFonts w:ascii="IRNazanin" w:hAnsi="IRNazanin" w:eastAsia="IRNazanin"/>
          <w:color w:val="111111"/>
          <w:sz w:val="28"/>
          <w:sz w:val="28"/>
          <w:szCs w:val="28"/>
          <w:rtl w:val="true"/>
          <w:lang w:bidi="fa-IR"/>
        </w:rPr>
        <w:t>یعنی منِ علی،همه آفرینش تو را با مرکب یاد و فکر گشتم،چیزی در این جهان پهناور،بیهوده و باطل و بازیچه خلق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کرده‌ای،حق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منزل ذکر و فکر را پیمود و به حق بودن همه چیز رسید</w:t>
      </w:r>
      <w:r>
        <w:rPr>
          <w:rFonts w:eastAsia="IRNazanin" w:cs="IRNazanin"/>
          <w:color w:val="111111"/>
          <w:sz w:val="28"/>
          <w:szCs w:val="28"/>
          <w:rtl w:val="true"/>
          <w:lang w:bidi="fa-IR"/>
        </w:rPr>
        <w:t>.</w:t>
      </w:r>
    </w:p>
    <w:p>
      <w:pPr>
        <w:pStyle w:val="Heading3"/>
        <w:numPr>
          <w:ilvl w:val="2"/>
          <w:numId w:val="1"/>
        </w:numPr>
        <w:rPr/>
      </w:pPr>
      <w:bookmarkStart w:id="691" w:name="__RefHeading___Toc2123337_2749589250"/>
      <w:bookmarkStart w:id="692" w:name="_Toc265"/>
      <w:bookmarkEnd w:id="691"/>
      <w:r>
        <w:rPr>
          <w:rtl w:val="true"/>
        </w:rPr>
        <w:t>هدف خلقت از زبان امام علی علیه السلام</w:t>
      </w:r>
      <w:bookmarkEnd w:id="692"/>
    </w:p>
    <w:p>
      <w:pPr>
        <w:pStyle w:val="BookText"/>
        <w:rPr/>
      </w:pP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هم یک جزء این عالم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تمام اجزای هستی،حق است،من هم حق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حق آفریده و از آفریدن من هدف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آفرینش من چهار چیز است؛این که انسان ظرف علم،معرفت،عبادت احسن و رحمت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مکلف به علم هستم، باید عالم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آخرین آیه سوره مبارکه رعد،پروردگار هر چه علم اولین و آخرین،غیب و شهود،ملک و ملکوتی به پیغمبر صلی الله علیه و آله داده بود،علی علیه السلام در همان سن پانزده شانزده سالگی،آن علوم را از پیغمبر صلی الله علیه و آله دریافت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اولین و آخرین،کتاب،لوح محفوظ،قرآن،تورات و انجیل، نزد شاهد نبوت است،که شاهد نبوت علی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علی مکلف به کسب معرفت هستم،که معرفتم را تکمیل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مکلف به عبادت هستم؛صدقه،انفاق،جبهه،جان در راه خدا گذاشتن، نماز و روزه،آنها را هم انجام دادم،بعد هم خودم را به احسن عبادت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هدف سوم را هم تحقق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 السلام وارد اتاق زین العابدین علیه السلام شد،بابا را در حال عبادت دید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زین العابدین علیه السلام از عبادت فارغ شد،سرش را برگرداند،</w:t>
      </w:r>
      <w:bookmarkStart w:id="693" w:name="pg3275_31297"/>
    </w:p>
    <w:p>
      <w:pPr>
        <w:pStyle w:val="BookText"/>
        <w:rPr/>
      </w:pPr>
      <w:bookmarkEnd w:id="69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شما گریه می‌کنم،چون شما عبادات را سنگین انجام می‌دهید،من دلم به حال شما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روی این طاقچه است،بردار و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کتاب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عبادات جدم علی علیه السلام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بخوان،ببین آیا من خدا را بندگی کرده‌ام یا او ؟ پس حضرت امیر علیه السلام خودش را به احسن عبادت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به هدف چهارم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اصلاً برای خاطر این که بشر را مانند ماهی،در اقیانوس رحمتم غرق کنم،شما را آفریده‌ام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مثل علی علیه السلام غرق در رحمت خدا شده است ؟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ذکر،فکر،یافتن حق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تکلیف چهارگانه و مصونیت عبد،تمام پیش آمدهای رنج‌آور،مخصوصاً در آخرت را طی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سُبْحٰانَکَ فَقِنٰا عَذٰابَ النّٰارِ</w:t>
      </w:r>
    </w:p>
    <w:p>
      <w:pPr>
        <w:pStyle w:val="BookText"/>
        <w:rPr/>
      </w:pPr>
      <w:r>
        <w:rPr>
          <w:rFonts w:ascii="IRNazanin" w:hAnsi="IRNazanin" w:eastAsia="IRNazanin"/>
          <w:color w:val="111111"/>
          <w:sz w:val="28"/>
          <w:sz w:val="28"/>
          <w:szCs w:val="28"/>
          <w:rtl w:val="true"/>
          <w:lang w:bidi="fa-IR"/>
        </w:rPr>
        <w:t xml:space="preserve">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نقصی پاک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بیشتر از یک خواهش از تو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قیامت مصون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مصونیت را دادند ؟ به پایان آیات برسیم؛افتادن در پوشش الهی،در برابر هر 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فَقِنٰا عَذٰابَ النّٰارِ</w:t>
      </w:r>
      <w:r>
        <w:rPr>
          <w:rFonts w:eastAsia="IRNazanin" w:cs="IRNazanin"/>
          <w:color w:val="111111"/>
          <w:sz w:val="28"/>
          <w:szCs w:val="28"/>
          <w:rtl w:val="true"/>
          <w:lang w:bidi="fa-IR"/>
        </w:rPr>
        <w:t>» .</w:t>
      </w:r>
    </w:p>
    <w:p>
      <w:pPr>
        <w:pStyle w:val="Heading3"/>
        <w:numPr>
          <w:ilvl w:val="2"/>
          <w:numId w:val="1"/>
        </w:numPr>
        <w:rPr/>
      </w:pPr>
      <w:bookmarkStart w:id="694" w:name="__RefHeading___Toc2123339_2749589250"/>
      <w:bookmarkStart w:id="695" w:name="_Toc266"/>
      <w:bookmarkEnd w:id="694"/>
      <w:r>
        <w:rPr>
          <w:rtl w:val="true"/>
        </w:rPr>
        <w:t>آبروی علی علیه السلام نزد خدا و بندگان</w:t>
      </w:r>
      <w:bookmarkEnd w:id="695"/>
    </w:p>
    <w:p>
      <w:pPr>
        <w:pStyle w:val="BookText"/>
        <w:rPr/>
      </w:pPr>
      <w:r>
        <w:rPr>
          <w:rFonts w:ascii="IRNazanin" w:hAnsi="IRNazanin" w:eastAsia="IRNazanin"/>
          <w:color w:val="111111"/>
          <w:sz w:val="28"/>
          <w:sz w:val="28"/>
          <w:szCs w:val="28"/>
          <w:rtl w:val="true"/>
          <w:lang w:bidi="fa-IR"/>
        </w:rPr>
        <w:t>خداوند از قول علی علیه السلام نقل می‌کند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w:t>
      </w:r>
      <w:r>
        <w:rPr>
          <w:rFonts w:eastAsia="Amiri" w:cs="Amiri" w:ascii="Amiri" w:hAnsi="Amiri"/>
          <w:color w:val="111111"/>
          <w:sz w:val="28"/>
          <w:szCs w:val="28"/>
          <w:rtl w:val="true"/>
          <w:lang w:bidi="ar-SA"/>
        </w:rPr>
        <w:t xml:space="preserve">» </w:t>
      </w:r>
      <w:r>
        <w:rPr>
          <w:rStyle w:val="FootnoteAnchor"/>
          <w:rtl w:val="true"/>
        </w:rPr>
        <w:footnoteReference w:id="309"/>
      </w:r>
      <w:bookmarkStart w:id="696" w:name="pg3275_31300"/>
    </w:p>
    <w:p>
      <w:pPr>
        <w:pStyle w:val="BookText"/>
        <w:rPr/>
      </w:pPr>
      <w:bookmarkEnd w:id="696"/>
      <w:r>
        <w:rPr>
          <w:rFonts w:ascii="IRNazanin" w:hAnsi="IRNazanin" w:eastAsia="IRNazanin"/>
          <w:color w:val="111111"/>
          <w:sz w:val="28"/>
          <w:sz w:val="28"/>
          <w:szCs w:val="28"/>
          <w:rtl w:val="true"/>
          <w:lang w:bidi="fa-IR"/>
        </w:rPr>
        <w:t xml:space="preserve">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در قیامت وارد دوزخ کنی،به بدترین وجه آبروی او را بردی،او را خوار و ذلیل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علی علیه السلام چگونه رفتار می‌کنی ؟ اصلاً بعد از پیغمبر صلی الله علیه و آله آیا آبرومندتر از علی علیه السلام هم هست ؟</w:t>
      </w:r>
    </w:p>
    <w:p>
      <w:pPr>
        <w:pStyle w:val="BookText"/>
        <w:rPr/>
      </w:pPr>
      <w:r>
        <w:rPr>
          <w:rFonts w:ascii="IRNazanin" w:hAnsi="IRNazanin" w:eastAsia="IRNazanin"/>
          <w:color w:val="111111"/>
          <w:sz w:val="28"/>
          <w:sz w:val="28"/>
          <w:szCs w:val="28"/>
          <w:rtl w:val="true"/>
          <w:lang w:bidi="fa-IR"/>
        </w:rPr>
        <w:t>اگر آبرومندتر از علی علیه السلام بود که دانشمندان اهل سنت نقل نمی‌کردند که پیغمبر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کارم گره می‌خورد،دو رکعت نماز می‌خوانم،به خدا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مشکل مرا حل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بی اذن خدا کار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گفته است که هر وقت در زندگی تو گره افتاد،من را به حق علی قسم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بالاتر از علی هم اگر مشکل پیدا کند،خدا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علی من را قسم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هستی،اما باز شدن گره تو به آبروی علی بستگی دارد</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697" w:name="__RefHeading___Toc2123341_2749589250"/>
      <w:bookmarkStart w:id="698" w:name="_Toc267"/>
      <w:bookmarkEnd w:id="697"/>
      <w:r>
        <w:rPr>
          <w:rtl w:val="true"/>
        </w:rPr>
        <w:t>روایت حکاکی انگشتر پیامبر صلی الله علیه و آله</w:t>
      </w:r>
      <w:bookmarkEnd w:id="698"/>
    </w:p>
    <w:p>
      <w:pPr>
        <w:pStyle w:val="BookText"/>
        <w:rPr/>
      </w:pPr>
      <w:r>
        <w:rPr>
          <w:rFonts w:ascii="IRNazanin" w:hAnsi="IRNazanin" w:eastAsia="IRNazanin"/>
          <w:color w:val="111111"/>
          <w:sz w:val="28"/>
          <w:sz w:val="28"/>
          <w:szCs w:val="28"/>
          <w:rtl w:val="true"/>
          <w:lang w:bidi="fa-IR"/>
        </w:rPr>
        <w:t>پیغمبر صلی الله علیه و آله یک انگشتر به سلمان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یک حکاک می‌دهی، روی آن این جمله را حکاکی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برد و انگشتر را به یک حکاک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روی آن حک کن،حک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را به خدمت رسول خدا صلی الله علیه و آله آورد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روی انگشتر را خواند،دید بالای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است،بعد اسم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 من به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شما را هم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 گفتی اسم من را زیر آن بنویسد،چرا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من نیست،من به انگشتری نگفتم،او هم به من حرفی نزد</w:t>
      </w:r>
      <w:r>
        <w:rPr>
          <w:rFonts w:eastAsia="IRNazanin" w:cs="IRNazanin"/>
          <w:color w:val="111111"/>
          <w:sz w:val="28"/>
          <w:szCs w:val="28"/>
          <w:rtl w:val="true"/>
          <w:lang w:bidi="fa-IR"/>
        </w:rPr>
        <w:t xml:space="preserve">. </w:t>
      </w:r>
      <w:r>
        <w:rPr>
          <w:rStyle w:val="FootnoteAnchor"/>
          <w:rtl w:val="true"/>
        </w:rPr>
        <w:footnoteReference w:id="311"/>
      </w:r>
      <w:bookmarkStart w:id="699" w:name="pg3275_31303"/>
    </w:p>
    <w:p>
      <w:pPr>
        <w:pStyle w:val="Heading3"/>
        <w:numPr>
          <w:ilvl w:val="2"/>
          <w:numId w:val="1"/>
        </w:numPr>
        <w:rPr/>
      </w:pPr>
      <w:bookmarkStart w:id="700" w:name="__RefHeading___Toc2123343_2749589250"/>
      <w:bookmarkStart w:id="701" w:name="_Toc268"/>
      <w:bookmarkEnd w:id="699"/>
      <w:bookmarkEnd w:id="700"/>
      <w:r>
        <w:rPr>
          <w:rtl w:val="true"/>
        </w:rPr>
        <w:t>ارزش نبوت و ولایت توأمان</w:t>
      </w:r>
      <w:bookmarkEnd w:id="701"/>
    </w:p>
    <w:p>
      <w:pPr>
        <w:pStyle w:val="BookText"/>
        <w:rPr/>
      </w:pPr>
      <w:r>
        <w:rPr>
          <w:rFonts w:ascii="IRNazanin" w:hAnsi="IRNazanin" w:eastAsia="IRNazanin"/>
          <w:color w:val="111111"/>
          <w:sz w:val="28"/>
          <w:sz w:val="28"/>
          <w:szCs w:val="28"/>
          <w:rtl w:val="true"/>
          <w:lang w:bidi="fa-IR"/>
        </w:rPr>
        <w:t>جبرئیل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انگشتر،خواست تو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سلمان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جمله را روی این انگشتر نقش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دنیا و آخرت،توحید و نبوت بی علی علیه السلام وزن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متجاوزان از حق و اهداف خلقت،در قیامت یاری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با کل خلقت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عمل و ایمانش کاسب بهترین آبرو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متجاوز از این 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لِلظّٰالِمِینَ مِنْ أَنْصٰارٍ</w:t>
      </w:r>
      <w:r>
        <w:rPr>
          <w:rFonts w:eastAsia="IRNazanin" w:cs="IRNazanin"/>
          <w:color w:val="111111"/>
          <w:sz w:val="28"/>
          <w:szCs w:val="28"/>
          <w:rtl w:val="true"/>
          <w:lang w:bidi="fa-IR"/>
        </w:rPr>
        <w:t>» .</w:t>
      </w:r>
    </w:p>
    <w:p>
      <w:pPr>
        <w:pStyle w:val="Heading3"/>
        <w:numPr>
          <w:ilvl w:val="2"/>
          <w:numId w:val="1"/>
        </w:numPr>
        <w:rPr/>
      </w:pPr>
      <w:bookmarkStart w:id="702" w:name="__RefHeading___Toc2123345_2749589250"/>
      <w:bookmarkStart w:id="703" w:name="_Toc269"/>
      <w:bookmarkEnd w:id="702"/>
      <w:r>
        <w:rPr>
          <w:rtl w:val="true"/>
        </w:rPr>
        <w:t>اتصال همه موجودات به نبوت</w:t>
      </w:r>
      <w:bookmarkEnd w:id="703"/>
    </w:p>
    <w:p>
      <w:pPr>
        <w:pStyle w:val="BookText"/>
        <w:rPr/>
      </w:pPr>
      <w:r>
        <w:rPr>
          <w:rFonts w:ascii="IRNazanin" w:hAnsi="IRNazanin" w:eastAsia="IRNazanin"/>
          <w:color w:val="111111"/>
          <w:sz w:val="28"/>
          <w:sz w:val="28"/>
          <w:szCs w:val="28"/>
          <w:rtl w:val="true"/>
          <w:lang w:bidi="fa-IR"/>
        </w:rPr>
        <w:t>اما منزل بعد؛اتصال همه وجود به نبوت است،یعنی علی علیه السلام تا جایی ساخته شد که پیغمبر علیه السلام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لَحْمُکَ لَحْمٰی وَ دَمُکَ دَمیٰ سِلْمُکَ سِلْمِی وَ حَرْبُکَ 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هر کسی با علی است،با او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اولین باری که این ندا را از منادی شنیدم؛که از کنار غار حرا می‌آمد و من شنیدم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،ندای او هم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آمِنُوا بِرَبِّکُمْ 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 کسی بودم که این ندا را جواب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گذشت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چیز تو گذشت کند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bookmarkStart w:id="704" w:name="pg3275_31307"/>
    </w:p>
    <w:p>
      <w:pPr>
        <w:pStyle w:val="BookText"/>
        <w:rPr/>
      </w:pPr>
      <w:bookmarkEnd w:id="704"/>
      <w:r>
        <w:rPr>
          <w:rFonts w:ascii="IRNazanin" w:hAnsi="IRNazanin" w:eastAsia="IRNazanin"/>
          <w:color w:val="111111"/>
          <w:sz w:val="28"/>
          <w:sz w:val="28"/>
          <w:szCs w:val="28"/>
          <w:rtl w:val="true"/>
          <w:lang w:bidi="fa-IR"/>
        </w:rPr>
        <w:t>که علی علیه السلام می‌خواهد بمیرد،او را به آغوش پیغمبر صلی الله علیه و آله برسان</w:t>
      </w:r>
      <w:r>
        <w:rPr>
          <w:rFonts w:eastAsia="IRNazanin" w:cs="IRNazanin"/>
          <w:color w:val="111111"/>
          <w:sz w:val="28"/>
          <w:szCs w:val="28"/>
          <w:rtl w:val="true"/>
          <w:lang w:bidi="fa-IR"/>
        </w:rPr>
        <w:t>.</w:t>
      </w:r>
    </w:p>
    <w:p>
      <w:pPr>
        <w:pStyle w:val="Heading3"/>
        <w:numPr>
          <w:ilvl w:val="2"/>
          <w:numId w:val="1"/>
        </w:numPr>
        <w:rPr/>
      </w:pPr>
      <w:bookmarkStart w:id="705" w:name="__RefHeading___Toc2123347_2749589250"/>
      <w:bookmarkStart w:id="706" w:name="_Toc270"/>
      <w:bookmarkEnd w:id="705"/>
      <w:r>
        <w:rPr>
          <w:rtl w:val="true"/>
        </w:rPr>
        <w:t>آخرین لحظات عمر علی علیه السلام و دیدن پیامبر صلی الله علیه و آله در خواب</w:t>
      </w:r>
      <w:bookmarkEnd w:id="706"/>
    </w:p>
    <w:p>
      <w:pPr>
        <w:pStyle w:val="BookText"/>
        <w:rPr/>
      </w:pPr>
      <w:r>
        <w:rPr>
          <w:rFonts w:ascii="IRNazanin" w:hAnsi="IRNazanin" w:eastAsia="IRNazanin"/>
          <w:color w:val="111111"/>
          <w:sz w:val="28"/>
          <w:sz w:val="28"/>
          <w:szCs w:val="28"/>
          <w:rtl w:val="true"/>
          <w:lang w:bidi="fa-IR"/>
        </w:rPr>
        <w:t>بچه‌ها را جمع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برد،در خواب جدّتان را دیدم،به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رحلت شما تا امروز،هر چه آزار در عالم بود،بر سر من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نباش،داری نزد من می‌آیی؛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منزل امام علی چند دعا کرده است ؟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آتِنٰا مٰا وَعَدْتَنٰا عَلیٰ رُسُلِکَ</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پیغمبرانت،مخصوصاً پیغمبر اسلام صلی الله علیه و آله قسمت می‌دهم،خیلی وعده نسبت به انسان مؤمن داده‌ای،خدایا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وعده‌هایت را در حق علی عملی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تُخْزِنٰا یَوْمَ الْقِیٰامَةِ إِنَّکَ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مرا در قیامت حفظ کن</w:t>
      </w:r>
      <w:r>
        <w:rPr>
          <w:rFonts w:eastAsia="IRNazanin" w:cs="IRNazanin"/>
          <w:color w:val="111111"/>
          <w:sz w:val="28"/>
          <w:szCs w:val="28"/>
          <w:rtl w:val="true"/>
          <w:lang w:bidi="fa-IR"/>
        </w:rPr>
        <w:t>.</w:t>
      </w:r>
    </w:p>
    <w:p>
      <w:pPr>
        <w:pStyle w:val="Heading3"/>
        <w:numPr>
          <w:ilvl w:val="2"/>
          <w:numId w:val="1"/>
        </w:numPr>
        <w:rPr/>
      </w:pPr>
      <w:bookmarkStart w:id="707" w:name="__RefHeading___Toc2123349_2749589250"/>
      <w:bookmarkStart w:id="708" w:name="_Toc271"/>
      <w:bookmarkEnd w:id="707"/>
      <w:r>
        <w:rPr>
          <w:rtl w:val="true"/>
        </w:rPr>
        <w:t>محشر و آبروداری اهل بیت علیهم السلام</w:t>
      </w:r>
      <w:bookmarkEnd w:id="708"/>
    </w:p>
    <w:p>
      <w:pPr>
        <w:pStyle w:val="BookText"/>
        <w:rPr/>
      </w:pPr>
      <w:r>
        <w:rPr>
          <w:rFonts w:ascii="IRNazanin" w:hAnsi="IRNazanin" w:eastAsia="IRNazanin"/>
          <w:color w:val="111111"/>
          <w:sz w:val="28"/>
          <w:sz w:val="28"/>
          <w:szCs w:val="28"/>
          <w:rtl w:val="true"/>
          <w:lang w:bidi="fa-IR"/>
        </w:rPr>
        <w:t>خدا در قیامت چه طور آبروداری می‌کند ؟ پیغمبر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محشر می‌شوم،بلافاصله یک منبری از نور می‌گذارم که من مشرف به اولین و آخرین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اولین و آخرین سر پا ایستاده‌اند؛انبیا،اولیا،انسان‌ها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منبر که می‌نشینم،نگاه به مردم می‌کنم،اول علی علیه السلام را صدا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فاطمه‌ام علیها السلام،بعد حسن و حسینم علیهما السلام و بعد نُه فرزند حسینم تا امام دوازدهم علیه السلام هم که بالای منبر آمد،می‌گویم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دنیا با ما بوده است،کنار منبرم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می‌دوند و همه کنار منبر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کلید بهشت و جهنم را به من داده است، شاهد باشید که من هم آنها را به علی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بهشت،این هم در دوزخ</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قَسِیمُ الجَنّةِ وَ النّارِ</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آبرو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 مَعَ الْأَبْرٰارِ</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حدود شش درخواست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می‌گوید ؟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همه خواسته‌های علی علیه السلام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أُضِیعُ عَمَلَ عٰامِلٍ مِنْکُمْ مِنْ ذَکَرٍ أَوْ أُنْثیٰ بَعْضُکُمْ مِنْ بَعْضٍ به علی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اعمال تو و همسرت فاطمه را؛تمام اعمال امامان بعد از تو و شیعیان شما را ضایع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را پاداش می‌دهم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لقمان و اعطای حکمت به او</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709" w:name="pg3275_31326"/>
    </w:p>
    <w:p>
      <w:pPr>
        <w:pStyle w:val="Heading2"/>
        <w:numPr>
          <w:ilvl w:val="1"/>
          <w:numId w:val="1"/>
        </w:numPr>
        <w:rPr/>
      </w:pPr>
      <w:bookmarkStart w:id="710" w:name="__RefHeading___Toc2123351_2749589250"/>
      <w:bookmarkStart w:id="711" w:name="_Toc272"/>
      <w:bookmarkEnd w:id="709"/>
      <w:bookmarkEnd w:id="710"/>
      <w:r>
        <w:rPr/>
        <w:t>18</w:t>
      </w:r>
      <w:r>
        <w:rPr>
          <w:rtl w:val="true"/>
        </w:rPr>
        <w:t>حکمت الهی</w:t>
      </w:r>
      <w:bookmarkEnd w:id="711"/>
    </w:p>
    <w:p>
      <w:pPr>
        <w:pStyle w:val="Heading3"/>
        <w:numPr>
          <w:ilvl w:val="2"/>
          <w:numId w:val="1"/>
        </w:numPr>
        <w:rPr/>
      </w:pPr>
      <w:bookmarkStart w:id="712" w:name="__RefHeading___Toc2123353_2749589250"/>
      <w:bookmarkStart w:id="713" w:name="_Toc273"/>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شخصیت‌های بسیار بزرگی که کتاب خدا از او نام برده،حضرت لقمان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او از اهالی کشور سودان،سیاه چهره و در ابتدای کار هم بَرده و غلام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روزگاری که بَرده‌فروشی رواج داشت،چند بار به عنوان بَرده و غلام 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بردگان و غلامان،مجبور بودند برای ارباب خود 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سنگین و پر مشقت که مزدی هم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 آنها همان مقدار غذا و لباسی بود که در خانه ارباب به آنها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انسانِ عاقل،والا و بابصیرت،در همان ایامی که برده مردم بود، فعالیت‌هاو کوشش‌های بسیار مثبتی،چه در ظاهر و چه در باطن خود داشت،که در نهایت،نتیجه آن فعالیت‌ها و کوشش‌های مثبت و صحیح،مقام حکمتی بود که خداوند به او عطا کرد</w:t>
      </w:r>
      <w:r>
        <w:rPr>
          <w:rFonts w:eastAsia="IRNazanin" w:cs="IRNazanin"/>
          <w:color w:val="111111"/>
          <w:sz w:val="28"/>
          <w:szCs w:val="28"/>
          <w:rtl w:val="true"/>
          <w:lang w:bidi="fa-IR"/>
        </w:rPr>
        <w:t>.</w:t>
      </w:r>
    </w:p>
    <w:p>
      <w:pPr>
        <w:pStyle w:val="Heading3"/>
        <w:numPr>
          <w:ilvl w:val="2"/>
          <w:numId w:val="1"/>
        </w:numPr>
        <w:rPr/>
      </w:pPr>
      <w:bookmarkStart w:id="714" w:name="__RefHeading___Toc2123355_2749589250"/>
      <w:bookmarkStart w:id="715" w:name="_Toc274"/>
      <w:bookmarkEnd w:id="714"/>
      <w:r>
        <w:rPr>
          <w:rtl w:val="true"/>
        </w:rPr>
        <w:t>حکمت از نظر قرآن</w:t>
      </w:r>
      <w:bookmarkEnd w:id="7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مجید،حکمت،علم و دانشی ریشه‌دار و استوار است که از پرتو آن دانش،انسان به حقایق عالم و ماورای عالم یقین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حکمت،دانش و علمی است که انسان را مشتاقانه وارد گردونه عمل صالح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این</w:t>
      </w:r>
      <w:bookmarkStart w:id="716" w:name="pg3275_31330"/>
    </w:p>
    <w:p>
      <w:pPr>
        <w:pStyle w:val="BookText"/>
        <w:rPr/>
      </w:pPr>
      <w:bookmarkEnd w:id="716"/>
      <w:r>
        <w:rPr>
          <w:rFonts w:ascii="IRNazanin" w:hAnsi="IRNazanin" w:eastAsia="IRNazanin"/>
          <w:color w:val="111111"/>
          <w:sz w:val="28"/>
          <w:sz w:val="28"/>
          <w:szCs w:val="28"/>
          <w:rtl w:val="true"/>
          <w:lang w:bidi="fa-IR"/>
        </w:rPr>
        <w:t>علم،یک درجه از مقام نبوت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یقیناً ما به لقمان حکمت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شریفه استفاده می‌شود که ایشان شاگرد حکیمی نبوده که حکمت را از او تعلیم بگیرد،بلکه پروردگار عالم،به همان کیفیتی که دانشِ لازم را به انبیا علیهم السلام انتقال داد،حکمت را هم به قلب مبارک این انسان الهی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کسی که حکمت به او عطا شود،یقیناً خیر کثیر به او عنایت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شریفه هم استفاده می‌شود که حکمت لقمانی،از قبیل فلسفه و حکمت یونانی و ایران قدیم و ارسطویی و افلاطونی که با شاگردانش در اسکندریه بود،نبوده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علم‌ها،هم علم کاملی نیست و هم دست‌پختِ بشر زمینی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که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 معلوم می‌شود که این حکمت،حکمت آسمانی،یعنی تجلی علم خدا در قلب بنده مؤمنش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از آیه شریفه 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دانش،دانش الهی است،که به گنجایش قلب هر شایسته‌ای،در آن قلب جلوه می‌کند</w:t>
      </w:r>
      <w:r>
        <w:rPr>
          <w:rFonts w:eastAsia="IRNazanin" w:cs="IRNazanin"/>
          <w:color w:val="111111"/>
          <w:sz w:val="28"/>
          <w:szCs w:val="28"/>
          <w:rtl w:val="true"/>
          <w:lang w:bidi="fa-IR"/>
        </w:rPr>
        <w:t>.</w:t>
      </w:r>
    </w:p>
    <w:p>
      <w:pPr>
        <w:pStyle w:val="Heading3"/>
        <w:numPr>
          <w:ilvl w:val="2"/>
          <w:numId w:val="1"/>
        </w:numPr>
        <w:rPr/>
      </w:pPr>
      <w:bookmarkStart w:id="717" w:name="__RefHeading___Toc2123357_2749589250"/>
      <w:bookmarkStart w:id="718" w:name="_Toc275"/>
      <w:bookmarkEnd w:id="717"/>
      <w:r>
        <w:rPr>
          <w:rtl w:val="true"/>
        </w:rPr>
        <w:t>حکمت و فلسفه شرق و غرب</w:t>
      </w:r>
      <w:bookmarkEnd w:id="7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می‌توانیم دنبال این حکمت باشیم؛حکمت و فلسفه شرقی و غربی،که به همین تعبیر هم در کتاب‌ها 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شرقی،یعنی حکمتی که از</w:t>
      </w:r>
      <w:bookmarkStart w:id="719" w:name="pg3275_31332"/>
    </w:p>
    <w:p>
      <w:pPr>
        <w:pStyle w:val="BookText"/>
        <w:rPr/>
      </w:pPr>
      <w:bookmarkEnd w:id="719"/>
      <w:r>
        <w:rPr>
          <w:rFonts w:ascii="IRNazanin" w:hAnsi="IRNazanin" w:eastAsia="IRNazanin"/>
          <w:color w:val="111111"/>
          <w:sz w:val="28"/>
          <w:sz w:val="28"/>
          <w:szCs w:val="28"/>
          <w:rtl w:val="true"/>
          <w:lang w:bidi="fa-IR"/>
        </w:rPr>
        <w:t>ایران و اسکندریه و یونان رخ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آن برای هر پاک،نا پاک، مسلمان،کافر و مشرکی امکان پذیر است و قلب آن چنانی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اروپا و آمریکا،از قرن هفدهم به بعد،فلاسفه بزرگی را می‌شناسیم که محصل حکمت شرق و غرب بوده‌اند و در تمام دوره عمر،یک بار 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نگفته‌اند و یک بار هم به حقایق عالم احترام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چهره‌های معروف فلسفه در همین عصر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بود که در نوشته‌هایش به جنگ با حقایق رفته است،ولی حکیم و فیلسوف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حکمت شرقی و حکمت غربی مطلع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قوی و چیره‌دستی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فرانسه هم فیلسوف و حکیم مشهور،مثل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قبل از میلاد مسیح،ما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مشهور یونان،فیثاغورس، ارشمیدس،افلاطون،ارسطو را داریم،که قلب همه این‌ها ظرف حکمت زمینی بوده است</w:t>
      </w:r>
      <w:r>
        <w:rPr>
          <w:rFonts w:eastAsia="IRNazanin" w:cs="IRNazanin"/>
          <w:color w:val="111111"/>
          <w:sz w:val="28"/>
          <w:szCs w:val="28"/>
          <w:rtl w:val="true"/>
          <w:lang w:bidi="fa-IR"/>
        </w:rPr>
        <w:t>.</w:t>
      </w:r>
    </w:p>
    <w:p>
      <w:pPr>
        <w:pStyle w:val="Heading3"/>
        <w:numPr>
          <w:ilvl w:val="2"/>
          <w:numId w:val="1"/>
        </w:numPr>
        <w:rPr/>
      </w:pPr>
      <w:bookmarkStart w:id="720" w:name="__RefHeading___Toc2123359_2749589250"/>
      <w:bookmarkStart w:id="721" w:name="_Toc276"/>
      <w:bookmarkEnd w:id="720"/>
      <w:r>
        <w:rPr>
          <w:rtl w:val="true"/>
        </w:rPr>
        <w:t>حکمت لقمان،حکمت الهی</w:t>
      </w:r>
      <w:bookmarkEnd w:id="7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رابطه با لقمان،مسأله حکمت،حکمت الهی است،نه حکمت ایرانی و یونانی و اسکندری و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 ما به لقمان حکمت عطا کردیم و واسطه هم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پروردگار و لقمان،معلمی نبوده است که لقمان،حکمت را از آن معلم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حکمت،حکمت زمینی نیست،بلکه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حکمت،خیر کثیر است و تمام درون را غرق نور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وجود را تبدیل به چشم می‌کند،تا اعماق ماورای این عالم را بتواند بنگرد و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حکمتِ عنایت شده را در ظاهر زندگی،مشتاقانه،با رغبت و عاشقانه به مرحله عمل بگذارد</w:t>
      </w:r>
      <w:r>
        <w:rPr>
          <w:rFonts w:eastAsia="IRNazanin" w:cs="IRNazanin"/>
          <w:color w:val="111111"/>
          <w:sz w:val="28"/>
          <w:szCs w:val="28"/>
          <w:rtl w:val="true"/>
          <w:lang w:bidi="fa-IR"/>
        </w:rPr>
        <w:t>.</w:t>
      </w:r>
      <w:bookmarkStart w:id="722" w:name="pg3275_31334"/>
    </w:p>
    <w:p>
      <w:pPr>
        <w:pStyle w:val="Heading3"/>
        <w:numPr>
          <w:ilvl w:val="2"/>
          <w:numId w:val="1"/>
        </w:numPr>
        <w:rPr/>
      </w:pPr>
      <w:bookmarkStart w:id="723" w:name="__RefHeading___Toc2123361_2749589250"/>
      <w:bookmarkStart w:id="724" w:name="_Toc277"/>
      <w:bookmarkEnd w:id="722"/>
      <w:bookmarkEnd w:id="723"/>
      <w:r>
        <w:rPr>
          <w:rtl w:val="true"/>
        </w:rPr>
        <w:t>راه کسب حکمت لقمانی</w:t>
      </w:r>
      <w:bookmarkEnd w:id="724"/>
    </w:p>
    <w:p>
      <w:pPr>
        <w:pStyle w:val="BookText"/>
        <w:rPr/>
      </w:pPr>
      <w:r>
        <w:rPr>
          <w:rFonts w:ascii="IRNazanin" w:hAnsi="IRNazanin" w:eastAsia="IRNazanin"/>
          <w:color w:val="111111"/>
          <w:sz w:val="28"/>
          <w:sz w:val="28"/>
          <w:szCs w:val="28"/>
          <w:rtl w:val="true"/>
          <w:lang w:bidi="fa-IR"/>
        </w:rPr>
        <w:t>اگر ما هم این نوع حکمت را بخواهیم،به اندازه‌ای که گنجایش نشان بدهیم،به ما هم عنایت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الْعِبٰادَةَ لِلّهِ ارْبَعی نَ صَبَاحَاً</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چون تمام مسأله در محور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و تحقق این اخلاص،کار بسیار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کمتر از چهل شبانه روز نفرمودند ؟ احتمالاً رسول خدا صلی الله علیه و آله متکی به مسأله چهل شب موسی بن عمران علیه السلام در کوه طور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لَیْلَةً وَ أَتْمَمْنٰاهٰا بِعَشْرٍ فَتَمَّ مِیقٰاتُ رَبِّهِ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یعنی باید این چهل شبانه روز کامل باشد و از لحظه اول هم با اخلاص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به نظر پیغمبر عظیم الشأن اسلام صلی الله علیه و آله چیست ؟ اخلاص،آن است که من از ابتدای این چهل شبانه روز،طوری عالی‌ترین عبادت و کار خیر را انجام دهم، که اگر آن اعمال و هم چنین خودم را هم به تمام جمعیت روی زمین نشان دهند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عبادت و این خدمت کامل،از این آقا است،آنها به به بگویند و تعریف کنند و یا حتی مرا نکوهش کنند،بیان آنها به اندازه سر سوزنی در قلب من اثر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مرد این میدان هست ؟ این اخلاص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اخلاص،یعنی عمل برای حضرت حق انجام بگیرد و تعریف و نکوهش تمام مردم عالم هم در من اثری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اصلاً عکس العمل مردم را نشنیده و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شبانه روز این 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اخلاص خیلی مهم است، خیلی تحمل،توان و قدرت روحی می‌خواهد که من عبادات و خدمت کاملی را انجام دهم و تعریف مردم در من اثر نگذارد</w:t>
      </w:r>
      <w:r>
        <w:rPr>
          <w:rFonts w:eastAsia="IRNazanin" w:cs="IRNazanin"/>
          <w:color w:val="111111"/>
          <w:sz w:val="28"/>
          <w:szCs w:val="28"/>
          <w:rtl w:val="true"/>
          <w:lang w:bidi="fa-IR"/>
        </w:rPr>
        <w:t>.</w:t>
      </w:r>
      <w:bookmarkStart w:id="725" w:name="pg3275_31336"/>
    </w:p>
    <w:p>
      <w:pPr>
        <w:pStyle w:val="Heading3"/>
        <w:numPr>
          <w:ilvl w:val="2"/>
          <w:numId w:val="1"/>
        </w:numPr>
        <w:rPr/>
      </w:pPr>
      <w:bookmarkStart w:id="726" w:name="__RefHeading___Toc2123363_2749589250"/>
      <w:bookmarkStart w:id="727" w:name="_Toc278"/>
      <w:bookmarkEnd w:id="725"/>
      <w:bookmarkEnd w:id="726"/>
      <w:r>
        <w:rPr>
          <w:rtl w:val="true"/>
        </w:rPr>
        <w:t>انسان در نقطه خودنمایی و فخر فروشی</w:t>
      </w:r>
      <w:bookmarkEnd w:id="727"/>
    </w:p>
    <w:p>
      <w:pPr>
        <w:pStyle w:val="BookText"/>
        <w:rPr/>
      </w:pPr>
      <w:r>
        <w:rPr>
          <w:rFonts w:ascii="IRNazanin" w:hAnsi="IRNazanin" w:eastAsia="IRNazanin"/>
          <w:color w:val="111111"/>
          <w:sz w:val="28"/>
          <w:sz w:val="28"/>
          <w:szCs w:val="28"/>
          <w:rtl w:val="true"/>
          <w:lang w:bidi="fa-IR"/>
        </w:rPr>
        <w:t>طبق آیات قرآن،انسان در نقطه فخرفروشی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جوان در اوج خودنمایی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گل می‌زند،می‌خواهد همه دنیا بفهمند و برای او کف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کُشتی،پشت هم‌وزنش را به خاک می‌خواباند،واقعاً فردا می‌رود دنبال تمام روزنامه‌ها،تا ببیند چه چیزی در مورد او نوشته‌اند ؟ که آن را به همه ارائه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مقاله می‌نویسد،دائم به انتظار چند تلفن است،که چه جایزه‌ای برای او می‌گذارند ؟ چند بار تعریف می‌کند؛من را در تلویزیون دیدید ؟ جایزه‌ام را دیدید ؟ طبق قرآن،این طبع جوان است</w:t>
      </w:r>
      <w:r>
        <w:rPr>
          <w:rFonts w:eastAsia="IRNazanin" w:cs="IRNazanin"/>
          <w:color w:val="111111"/>
          <w:sz w:val="28"/>
          <w:szCs w:val="28"/>
          <w:rtl w:val="true"/>
          <w:lang w:bidi="fa-IR"/>
        </w:rPr>
        <w:t>.</w:t>
      </w:r>
    </w:p>
    <w:p>
      <w:pPr>
        <w:pStyle w:val="Heading3"/>
        <w:numPr>
          <w:ilvl w:val="2"/>
          <w:numId w:val="1"/>
        </w:numPr>
        <w:rPr/>
      </w:pPr>
      <w:bookmarkStart w:id="728" w:name="__RefHeading___Toc2123365_2749589250"/>
      <w:bookmarkStart w:id="729" w:name="_Toc279"/>
      <w:bookmarkEnd w:id="728"/>
      <w:r>
        <w:rPr>
          <w:rtl w:val="true"/>
        </w:rPr>
        <w:t>اخلاص امیرالمؤمنین علیه السلام در مبارزه با عمرو بن عبدود</w:t>
      </w:r>
      <w:bookmarkEnd w:id="729"/>
    </w:p>
    <w:p>
      <w:pPr>
        <w:pStyle w:val="BookText"/>
        <w:rPr/>
      </w:pPr>
      <w:r>
        <w:rPr>
          <w:rFonts w:ascii="IRNazanin" w:hAnsi="IRNazanin" w:eastAsia="IRNazanin"/>
          <w:color w:val="111111"/>
          <w:sz w:val="28"/>
          <w:sz w:val="28"/>
          <w:szCs w:val="28"/>
          <w:rtl w:val="true"/>
          <w:lang w:bidi="fa-IR"/>
        </w:rPr>
        <w:t>جوانی اوج تفاخر و خودنمایی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سن بیست و سه سالگی،عملی را انجام داد که این عمل،کل مقدمات و مؤخرات آن،شاید یک ربع طول نکشید و اصل عمل هم شاید بیست ثانیه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ایشان این بود که شمشیر را بالا برد و فرود آورد و با این عمل عمرو بن عبدود را از پای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ده ثانیه طول نکشید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که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از روی هوای نفس حرف نمی‌زند،چون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دل‌بخواهی در پیغمبر صلی الله علیه و آله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دارد،ولی در سخن گفتن به میدان نمی‌کشد،بلکه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طلبه‌ها،سالبه به انتفای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وجود ندارد که سخن از روی</w:t>
      </w:r>
      <w:bookmarkStart w:id="730" w:name="pg3275_31338"/>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یا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می‌گوید،از طرف من می‌گوید و او هر چیزی را که من گفته‌ام،به شما انتقال می‌دهد</w:t>
      </w:r>
      <w:r>
        <w:rPr>
          <w:rFonts w:eastAsia="IRNazanin" w:cs="IRNazanin"/>
          <w:color w:val="111111"/>
          <w:sz w:val="28"/>
          <w:szCs w:val="28"/>
          <w:rtl w:val="true"/>
          <w:lang w:bidi="fa-IR"/>
        </w:rPr>
        <w:t>.</w:t>
      </w:r>
    </w:p>
    <w:p>
      <w:pPr>
        <w:pStyle w:val="Heading3"/>
        <w:numPr>
          <w:ilvl w:val="2"/>
          <w:numId w:val="1"/>
        </w:numPr>
        <w:rPr/>
      </w:pPr>
      <w:bookmarkStart w:id="731" w:name="__RefHeading___Toc2123367_2749589250"/>
      <w:bookmarkStart w:id="732" w:name="_Toc280"/>
      <w:bookmarkEnd w:id="731"/>
      <w:r>
        <w:rPr>
          <w:rtl w:val="true"/>
        </w:rPr>
        <w:t>ارزش اخلاص علی علیه السلام در جنگ خندق</w:t>
      </w:r>
      <w:bookmarkEnd w:id="732"/>
    </w:p>
    <w:p>
      <w:pPr>
        <w:pStyle w:val="BookText"/>
        <w:rPr/>
      </w:pPr>
      <w:r>
        <w:rPr>
          <w:rFonts w:ascii="IRNazanin" w:hAnsi="IRNazanin" w:eastAsia="IRNazanin"/>
          <w:color w:val="111111"/>
          <w:sz w:val="28"/>
          <w:sz w:val="28"/>
          <w:szCs w:val="28"/>
          <w:rtl w:val="true"/>
          <w:lang w:bidi="fa-IR"/>
        </w:rPr>
        <w:t>چرا رسول اسلام صلی الله علیه و آله یک عملِ چند ثانیه‌ای 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ضربه،معلوم می‌شود امیرالمؤمنین علیه السلام دو ضربه به عمرو بن عبدود نزد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عَلیٍّ یَوْمَ الخَنْدَقِ افْضَلُ مِنْ عِبٰادَةِ الثَقَلَیْنِ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در بیست و سه سالگی،یعنی اوج جوانی که اوج فخرفروشی است و باید حضرت از میدان که برمی‌گشت،به پیغمبر صلی الله علیه و آله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کاری که کرده‌ام چیست ؟ تا من نیامده‌ام،مدینه را چراغانی کنید،چون من شرّ عمرو بن عبدود را کم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مدال قهرمانی اسلام را به من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ضربه را زد و برگشت،با پیغمبر صلی الله علیه و آله و مسلمانان حرفی در این رابطه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آن ضربت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به میدان رفت،پیغمبر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الإسْلامُ کُلُّه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همه اسلام در برابر کل کفر رخ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در تحمّل هیچ کدام از ما نیست که ضربت را زده است و در اعماق دلش فقط با خدا حرف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عَبَدْتُکَ خَوْفاً مِنْ نٰارِکَ وَ لاٰ طَمَعاً فِی جَنَّتِکَ</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من این ضربت را زدم،اما نه از تو توقع بهشت دارم و نه به خاطر این است که من را جهنم 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حقیقتی است که قابل درک و فهم ما نیست</w:t>
      </w:r>
      <w:r>
        <w:rPr>
          <w:rFonts w:eastAsia="IRNazanin" w:cs="IRNazanin"/>
          <w:color w:val="111111"/>
          <w:sz w:val="28"/>
          <w:szCs w:val="28"/>
          <w:rtl w:val="true"/>
          <w:lang w:bidi="fa-IR"/>
        </w:rPr>
        <w:t>.</w:t>
      </w:r>
    </w:p>
    <w:p>
      <w:pPr>
        <w:pStyle w:val="Heading3"/>
        <w:numPr>
          <w:ilvl w:val="2"/>
          <w:numId w:val="1"/>
        </w:numPr>
        <w:rPr/>
      </w:pPr>
      <w:bookmarkStart w:id="733" w:name="__RefHeading___Toc2123369_2749589250"/>
      <w:bookmarkStart w:id="734" w:name="_Toc281"/>
      <w:bookmarkEnd w:id="733"/>
      <w:r>
        <w:rPr>
          <w:rtl w:val="true"/>
        </w:rPr>
        <w:t>اخلاص،ارزش دهنده عمل علی علیه السلام</w:t>
      </w:r>
      <w:bookmarkEnd w:id="734"/>
    </w:p>
    <w:p>
      <w:pPr>
        <w:pStyle w:val="BookText"/>
        <w:rPr/>
      </w:pPr>
      <w:r>
        <w:rPr>
          <w:rFonts w:ascii="IRNazanin" w:hAnsi="IRNazanin" w:eastAsia="IRNazanin"/>
          <w:color w:val="111111"/>
          <w:sz w:val="28"/>
          <w:sz w:val="28"/>
          <w:szCs w:val="28"/>
          <w:rtl w:val="true"/>
          <w:lang w:bidi="fa-IR"/>
        </w:rPr>
        <w:t>چرا پیامبر صلی الله علیه و آله 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پرونده عبادتی تمام جنّ و انسان،از آدم تا قیامت را در یک کفه بگذارند و این چند ثانیه کار علی علیه السلام را در کفه دیگر،عمل حضرت علیه السلام سنگین‌تر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فقط</w:t>
      </w:r>
      <w:bookmarkStart w:id="735" w:name="pg3275_31340"/>
    </w:p>
    <w:p>
      <w:pPr>
        <w:pStyle w:val="BookText"/>
        <w:rPr/>
      </w:pPr>
      <w:bookmarkEnd w:id="735"/>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عمل،از مردم،از بهشت و از جهنم آزاد بوده و زلف عمل،فقط به زلف امر پروردگار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شبانه روز بیداری کشیدیم،روزه گرفتیم،گریه کردیم،پس آن وعده‌ها چه شد ؟ باید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از نظر اخلاص،عاری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کردی که چیزی از پروردگار می‌خواهی ؟ خاقانیا به سائل اگر یک درم دهی خواهی جزای آن دو بهشت از خدای خویش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دو ریال به گدا داده‌ای،بعد هم در دل به خدا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 نرود،از هشت بهشت،دو بهشت را برای ما بگذار،پنج بهشت دیگر را به بقیه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داریم که مردم بیایند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آفرین،عجب کاری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نمونه ندارد،بَه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در خودمان فرو برویم،ببینیم اشتباه‌های ما از کجا است ؟ در روایات،مشهور است که وجود مبارک امام زمان علیه السلام وقتی سیصد و سیزده نفر مخلص در عالم پیدا شد،ظهور ایشان به شب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او خبر بدهند که شما سیصد و سیزده یار دارید،دیگر حرام است که در غیبت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کره زمین چقدر دعای ندبه و کمیل خوان داریم ؟ امشب سیصد میلیون نفر شیعه،احیا می‌گیرند،یعنی در این سیصد میلیون نفر،سیصد نفر پیدا نمی‌شود ؟ نه،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کجای کار ما خراب است ؟</w:t>
      </w:r>
    </w:p>
    <w:p>
      <w:pPr>
        <w:pStyle w:val="Heading3"/>
        <w:numPr>
          <w:ilvl w:val="2"/>
          <w:numId w:val="1"/>
        </w:numPr>
        <w:rPr/>
      </w:pPr>
      <w:bookmarkStart w:id="736" w:name="__RefHeading___Toc2123371_2749589250"/>
      <w:bookmarkStart w:id="737" w:name="_Toc282"/>
      <w:bookmarkEnd w:id="736"/>
      <w:r>
        <w:rPr>
          <w:rtl w:val="true"/>
        </w:rPr>
        <w:t>نتیجه تکبر و غرور</w:t>
      </w:r>
      <w:bookmarkEnd w:id="73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عالمان دین ما،مرحوم حاج میرزا جواد آقای ملکی تبریزی رحمه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رحمه الله حالات ملکوتی و عبادتی‌شان را واقعاً مرهون حاج میرزا</w:t>
      </w:r>
      <w:bookmarkStart w:id="738" w:name="pg3275_31342"/>
    </w:p>
    <w:p>
      <w:pPr>
        <w:pStyle w:val="BookText"/>
        <w:rPr/>
      </w:pPr>
      <w:bookmarkEnd w:id="738"/>
      <w:r>
        <w:rPr>
          <w:rFonts w:ascii="IRNazanin" w:hAnsi="IRNazanin" w:eastAsia="IRNazanin"/>
          <w:color w:val="111111"/>
          <w:sz w:val="28"/>
          <w:sz w:val="28"/>
          <w:szCs w:val="28"/>
          <w:rtl w:val="true"/>
          <w:lang w:bidi="fa-IR"/>
        </w:rPr>
        <w:t>جواد آقا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قم می‌آید،بعد از حضرت معصومه علیها السلام،قبر ایشان را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عقیده دارند که بعد از حضرت معصومه علیها السلام پر قیمت‌تر از حاج میرزا جواد آقا کسی در قم دفن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جواد آقا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نجف،پیش استادم آمدم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را خوب یاد نمی‌گیرم،مغزم هم کم ندارد،خیلی حافظه و گیرندگی من خوب است،اما این درس‌هایی را 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الهی،عرفان یا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 نمی‌گیرم،نشاطی هم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درس دوست ندارم که گوش بدهم، کسل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دارم ؟ استاد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 هستی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وقت است که به نجف آمده‌ای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قوم و خویش داری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زاده‌ام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طلبه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میانه‌ات با او صاف نیست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حسادت،غرور و کبر در قوم و خویش‌ها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درس متوجه شوی و قلبت را روشن کنم ؟ باید از خود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که تمام شد،زودتر می‌روی و کفش پسر خاله‌ات را جفت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بله،همه مشکل تو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همه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من،بین تو و خدا پرده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گیر ما برای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حسود و مغرور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منیّت وجود نداشته باشد،حسد و غرور جایی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حالات،جا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نباشد،آدم با نور زندگی می‌کند</w:t>
      </w:r>
      <w:r>
        <w:rPr>
          <w:rFonts w:eastAsia="IRNazanin" w:cs="IRNazanin"/>
          <w:color w:val="111111"/>
          <w:sz w:val="28"/>
          <w:szCs w:val="28"/>
          <w:rtl w:val="true"/>
          <w:lang w:bidi="fa-IR"/>
        </w:rPr>
        <w:t>.</w:t>
      </w:r>
    </w:p>
    <w:p>
      <w:pPr>
        <w:pStyle w:val="Heading3"/>
        <w:numPr>
          <w:ilvl w:val="2"/>
          <w:numId w:val="1"/>
        </w:numPr>
        <w:rPr/>
      </w:pPr>
      <w:bookmarkStart w:id="739" w:name="__RefHeading___Toc2123373_2749589250"/>
      <w:bookmarkStart w:id="740" w:name="_Toc283"/>
      <w:bookmarkEnd w:id="739"/>
      <w:r>
        <w:rPr>
          <w:rtl w:val="true"/>
        </w:rPr>
        <w:t>اهتمام ائمه علیهم السلام به احیای شب بیست و سوم ماه رمضان</w:t>
      </w:r>
      <w:bookmarkEnd w:id="74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وارد نشده است که اهل‌بیت علیهم السلام شب نوزدهم و بیست و یکم از</w:t>
      </w:r>
      <w:bookmarkStart w:id="741" w:name="pg3275_31343"/>
    </w:p>
    <w:p>
      <w:pPr>
        <w:pStyle w:val="BookText"/>
        <w:rPr/>
      </w:pPr>
      <w:bookmarkEnd w:id="741"/>
      <w:r>
        <w:rPr>
          <w:rFonts w:ascii="IRNazanin" w:hAnsi="IRNazanin" w:eastAsia="IRNazanin"/>
          <w:color w:val="111111"/>
          <w:sz w:val="28"/>
          <w:sz w:val="28"/>
          <w:szCs w:val="28"/>
          <w:rtl w:val="true"/>
          <w:lang w:bidi="fa-IR"/>
        </w:rPr>
        <w:t>سر شب تا اذان صبح بیدار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روایت داریم که شب بیست و سوم ماه مبارک رمضان را فاطمه زهرا علیها السلام یک ظرف آب به دست می‌گرفتند و تا می‌دید چشم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گرم خواب شود،به صورت آنها آب می‌ریخت تا در شب قدر خوابشان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روی سر گذاشتن و خدایا غلط کردم،کار ما درست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قبل از آمدن،در خود جستجوی کامل کنیم،تا آلودگی‌های خود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آلودگی‌ها،در کجای وجود ما پنهان شده‌اند ؟ برای چه حسد،غرور و کینه در ما لانه گرفته‌اند ؟ زبان ما چرا زبان تهمت و غیبت است ؟ پول ما چرا حرام است ؟ مگر پیغمبر صلی الله علیه و آله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درهم و کمتر،مال حرام در خانه کسی باشد،خدا به آن خانه نظر نخواهد کرد ؟</w:t>
      </w:r>
    </w:p>
    <w:p>
      <w:pPr>
        <w:pStyle w:val="Heading3"/>
        <w:numPr>
          <w:ilvl w:val="2"/>
          <w:numId w:val="1"/>
        </w:numPr>
        <w:rPr/>
      </w:pPr>
      <w:bookmarkStart w:id="742" w:name="__RefHeading___Toc2123375_2749589250"/>
      <w:bookmarkStart w:id="743" w:name="_Toc284"/>
      <w:bookmarkEnd w:id="742"/>
      <w:r>
        <w:rPr>
          <w:rtl w:val="true"/>
        </w:rPr>
        <w:t>رسیدن به چشمه های حکمت،به شرط اخلاص</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چهل شبانه روز اخلاص بورزد،یعنی هیچ آلودگی اخلاقی و عملی،در ظاهر و باطن او نباشد،بعد از این که چهل شبانه روز تمام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اللّهُ یَنَابِیْعَ الحِکْمَةِ مِنْ قَلْبِهِ عَلَی لِسٰانِهِ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از قلب او به زبانش،نه یک چشمه،بلکه چشمه‌های حکمت جاری خواهد شد،اما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 خواندنی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که شما می‌بینید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نبود،هر آن چه در سینه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انبیا علیهم السلام و امثال لقمان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حکمت را یک معلم دارد و او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به هر کسی هم عطا کنند،خیر کثیر عطا کرده‌اند</w:t>
      </w:r>
      <w:r>
        <w:rPr>
          <w:rFonts w:eastAsia="IRNazanin" w:cs="IRNazanin"/>
          <w:color w:val="111111"/>
          <w:sz w:val="28"/>
          <w:szCs w:val="28"/>
          <w:rtl w:val="true"/>
          <w:lang w:bidi="fa-IR"/>
        </w:rPr>
        <w:t>.</w:t>
      </w:r>
    </w:p>
    <w:p>
      <w:pPr>
        <w:pStyle w:val="Heading3"/>
        <w:numPr>
          <w:ilvl w:val="2"/>
          <w:numId w:val="1"/>
        </w:numPr>
        <w:rPr/>
      </w:pPr>
      <w:bookmarkStart w:id="744" w:name="__RefHeading___Toc2123377_2749589250"/>
      <w:bookmarkStart w:id="745" w:name="_Toc285"/>
      <w:bookmarkEnd w:id="744"/>
      <w:r>
        <w:rPr>
          <w:rtl w:val="true"/>
        </w:rPr>
        <w:t>لقمان و راههای رسیدن به حکمت</w:t>
      </w:r>
      <w:bookmarkEnd w:id="7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سیاه،با چهره گمنام،روزی نشسته بود و حکمت الهی را برای گروهی درس می‌داد کسی که در روزگار بردگیِ لقمان،لقمان را می‌شناخت،دید جمعیتی آنجا جمع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دارد حکمت الهی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برده حکمت الهی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که تمام شد،گفت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عَبْدَ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 برده فلان قبیله نبودی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بله،ما برده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به لقمان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 بِکَ 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به این مقام رسیده‌ای ؟ آخر قابل باور نیست که تو الآن در مقامی مانند مقام انبیای خدا علیهم السلام قرار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برنامه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در عمرم اهل دروغ نبودم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مشکل ما چیست که بالا نمی‌رویم و نمی‌رسیم ؟ چه باری روی دوش ما است که نمی‌توانیم حرکت کنیم ؟ یک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شایسته این مقام هستید که این پست را به شما بدهیم ؟ من،هزار درجه از شایستگی آن طرف‌تر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پول را به شما بدهیم،سر وعده برمی‌گردانی ؟ اختیار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اما از همان اول نیت دارد که پول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در ادامه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هیچ کس و هیچ چیز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 لاٰیَعْنِینی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کار بی اهمیتی عمرم را خرج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می‌خواستم بکنم،اول سنجیدم که ارزش آن بالا باشد،بعد آن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بیهوده،بی ربط،بی خود و بی نتیجه،اصلاً اهل آنها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چشم پوشیدم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مردم،مال مردم،دختر مردم،چه معنی دارد که من چشمم را مانند تیر سه شعبه زهر آلود به چهره نامحرمان بیاندازم ؟ چه معنی دارد که در خانه مردم مهمانی بروم،لذت مهمانی من در این باشد که ناموس مردم را با دید بد ببینم ؟</w:t>
      </w:r>
      <w:bookmarkStart w:id="746" w:name="pg3275_31347"/>
    </w:p>
    <w:p>
      <w:pPr>
        <w:pStyle w:val="BookText"/>
        <w:rPr/>
      </w:pPr>
      <w:bookmarkEnd w:id="746"/>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نگهداشتم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خیلی از افراد کار بد سراغ داشتم، ولی نگفتم،آبروی مردم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عِفَّتِی فِی طُعْمَتی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طمع و آرزوهای بیهوده‌ام را گرفتم؛نه آرزوی بیهوده و نه طمع بی خود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پیغمبر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نَقَصَ عَنْ هٰذا فَهُوَ 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این شش صفت را کم دارد،مقامی ندارد و بدبخت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زٰادَ عَلَیه فَهُوَ فَوْقِی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که بیشتر از من دارد،باید رفت و دست به دامن او 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کسی هم این شش صفت را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مساوی است</w:t>
      </w:r>
      <w:r>
        <w:rPr>
          <w:rFonts w:eastAsia="Amiri" w:cs="Amiri" w:ascii="Amiri" w:hAnsi="Amiri"/>
          <w:color w:val="111111"/>
          <w:sz w:val="28"/>
          <w:szCs w:val="28"/>
          <w:rtl w:val="true"/>
          <w:lang w:bidi="ar-SA"/>
        </w:rPr>
        <w:t xml:space="preserve">. </w:t>
      </w:r>
      <w:r>
        <w:rPr>
          <w:rStyle w:val="FootnoteAnchor"/>
          <w:rtl w:val="true"/>
        </w:rPr>
        <w:footnoteReference w:id="332"/>
      </w:r>
    </w:p>
    <w:p>
      <w:pPr>
        <w:pStyle w:val="Heading3"/>
        <w:numPr>
          <w:ilvl w:val="2"/>
          <w:numId w:val="1"/>
        </w:numPr>
        <w:rPr/>
      </w:pPr>
      <w:bookmarkStart w:id="747" w:name="__RefHeading___Toc2123379_2749589250"/>
      <w:bookmarkStart w:id="748" w:name="_Toc286"/>
      <w:bookmarkEnd w:id="747"/>
      <w:r>
        <w:rPr>
          <w:rtl w:val="true"/>
        </w:rPr>
        <w:t>شب احیا و زیارت ابا عبدالله الحسین علیه السلام</w:t>
      </w:r>
      <w:bookmarkEnd w:id="748"/>
    </w:p>
    <w:p>
      <w:pPr>
        <w:pStyle w:val="BookText"/>
        <w:rPr/>
      </w:pPr>
      <w:r>
        <w:rPr>
          <w:rFonts w:ascii="IRNazanin" w:hAnsi="IRNazanin" w:eastAsia="IRNazanin"/>
          <w:color w:val="111111"/>
          <w:sz w:val="28"/>
          <w:sz w:val="28"/>
          <w:szCs w:val="28"/>
          <w:rtl w:val="true"/>
          <w:lang w:bidi="fa-IR"/>
        </w:rPr>
        <w:t>یکی از ویژگی‌های عظیم شب بیست و سوم رمضان،زیارت حضرت سید الشهداء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خیلی حرف‌ها می‌توانیم به ابی عبداللّه علیه السلام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 مستحب است،کار مستحب،الزام‌آور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به ما 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این سلام مستحب را داد،جواب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 علیه السلام و علی الارواح التی حلت بفنائک علیک منی سلام اللّه ابداً ما بقیت و بقی اللیل و النهار و لا جعله اللّه آخر العهد منی لزیارتکم السلام علی الحسین علیه السلام و علی علی بن الحسین علیه السلام و علی اولاد الحسین و علی اصحاب الحسین</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749" w:name="pg3275_31360"/>
    </w:p>
    <w:p>
      <w:pPr>
        <w:pStyle w:val="Heading2"/>
        <w:numPr>
          <w:ilvl w:val="1"/>
          <w:numId w:val="1"/>
        </w:numPr>
        <w:rPr/>
      </w:pPr>
      <w:bookmarkStart w:id="750" w:name="__RefHeading___Toc2123381_2749589250"/>
      <w:bookmarkStart w:id="751" w:name="_Toc287"/>
      <w:bookmarkEnd w:id="749"/>
      <w:bookmarkEnd w:id="750"/>
      <w:r>
        <w:rPr/>
        <w:t>19</w:t>
      </w:r>
      <w:r>
        <w:rPr>
          <w:rtl w:val="true"/>
        </w:rPr>
        <w:t>نتیجه عمل</w:t>
      </w:r>
      <w:bookmarkEnd w:id="751"/>
    </w:p>
    <w:p>
      <w:pPr>
        <w:pStyle w:val="Heading3"/>
        <w:numPr>
          <w:ilvl w:val="2"/>
          <w:numId w:val="1"/>
        </w:numPr>
        <w:rPr/>
      </w:pPr>
      <w:bookmarkStart w:id="752" w:name="__RefHeading___Toc2123383_2749589250"/>
      <w:bookmarkStart w:id="753" w:name="_Toc288"/>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کوشش‌های مثبت که با ایمان به خدا و روز قیامت بدرقه می‌شوند نتایج و محصولاتِ آخرتیِ آن؛خالد،سرمد،دائم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مهربان در قرآن مجید،بهشت را با هشت مرتبه و مقام بیان می‌کند،علت آن این است که مردم،فقط به تناسب شدت و ضعف عمل،ایمان به خدا و قیامت و کوشش‌های مثبت،بر هشت دسته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در مقام ایمان و عمل،مانند انبیا و ائمه طاهرین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تعبیر قرآن از اولیای خدا هستند و همین طور تا گروه هشتم</w:t>
      </w:r>
      <w:r>
        <w:rPr>
          <w:rFonts w:eastAsia="IRNazanin" w:cs="IRNazanin"/>
          <w:color w:val="111111"/>
          <w:sz w:val="28"/>
          <w:szCs w:val="28"/>
          <w:rtl w:val="true"/>
          <w:lang w:bidi="fa-IR"/>
        </w:rPr>
        <w:t>.</w:t>
      </w:r>
    </w:p>
    <w:p>
      <w:pPr>
        <w:pStyle w:val="Heading3"/>
        <w:numPr>
          <w:ilvl w:val="2"/>
          <w:numId w:val="1"/>
        </w:numPr>
        <w:rPr/>
      </w:pPr>
      <w:bookmarkStart w:id="754" w:name="__RefHeading___Toc2123385_2749589250"/>
      <w:bookmarkStart w:id="755" w:name="_Toc289"/>
      <w:bookmarkEnd w:id="754"/>
      <w:r>
        <w:rPr>
          <w:rtl w:val="true"/>
        </w:rPr>
        <w:t>طبقات بهشت و جهنم بر اساس عمل در دنیا</w:t>
      </w:r>
      <w:bookmarkEnd w:id="75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ایمان به خدا و قیامت،باید هم در قلب و هم همراه با کوشش مثبت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قلبی و عملی،هم عامل نجات و هم عامل پدید آمدن پاداش‌ها و محصولات دنیایی و آخرتی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هم به ما راهنمایی کرده‌اند که از همه مردم نسبت به ایمان و عمل،یک گونه توقع نداشته باشید،چون ظرفیت‌ها به علت حکمت و عدالت حق،مختلف آفریده شده است و از امت‌ها، ایمان و عمل انبیا علیهم السلام را نمی‌توان توقع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ایمان و عمل ائمه علیهم السلام را</w:t>
      </w:r>
      <w:bookmarkStart w:id="756" w:name="pg3275_31364"/>
    </w:p>
    <w:p>
      <w:pPr>
        <w:pStyle w:val="BookText"/>
        <w:rPr/>
      </w:pPr>
      <w:bookmarkEnd w:id="756"/>
      <w:r>
        <w:rPr>
          <w:rFonts w:ascii="IRNazanin" w:hAnsi="IRNazanin" w:eastAsia="IRNazanin"/>
          <w:color w:val="111111"/>
          <w:sz w:val="28"/>
          <w:sz w:val="28"/>
          <w:szCs w:val="28"/>
          <w:rtl w:val="true"/>
          <w:lang w:bidi="fa-IR"/>
        </w:rPr>
        <w:t>از شیعه و یا ایمان و عمل سلمان را از مادون سلمان نمی‌توان توقع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شیخ محمود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چون چشم و خط و خال و ابروست که هر چیزی به جای خویش نیکوست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نمی‌شود که تمام عالم هستی آسمان یا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مورد درختان، نمی‌شود که همه آنها گردو یا سیب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باب روییدنی‌ها،نمی‌شود که تمام آنها نخود یا عدس باشند</w:t>
      </w:r>
      <w:r>
        <w:rPr>
          <w:rFonts w:eastAsia="IRNazanin" w:cs="IRNazanin"/>
          <w:color w:val="111111"/>
          <w:sz w:val="28"/>
          <w:szCs w:val="28"/>
          <w:rtl w:val="true"/>
          <w:lang w:bidi="fa-IR"/>
        </w:rPr>
        <w:t>.</w:t>
      </w:r>
    </w:p>
    <w:p>
      <w:pPr>
        <w:pStyle w:val="Heading3"/>
        <w:numPr>
          <w:ilvl w:val="2"/>
          <w:numId w:val="1"/>
        </w:numPr>
        <w:rPr/>
      </w:pPr>
      <w:bookmarkStart w:id="757" w:name="__RefHeading___Toc2123387_2749589250"/>
      <w:bookmarkStart w:id="758" w:name="_Toc290"/>
      <w:bookmarkEnd w:id="757"/>
      <w:r>
        <w:rPr>
          <w:rtl w:val="true"/>
        </w:rPr>
        <w:t>تفاوت ظرفیت وجودی افراد</w:t>
      </w:r>
      <w:bookmarkEnd w:id="758"/>
    </w:p>
    <w:p>
      <w:pPr>
        <w:pStyle w:val="BookText"/>
        <w:rPr/>
      </w:pPr>
      <w:r>
        <w:rPr>
          <w:rFonts w:ascii="IRNazanin" w:hAnsi="IRNazanin" w:eastAsia="IRNazanin"/>
          <w:color w:val="111111"/>
          <w:sz w:val="28"/>
          <w:sz w:val="28"/>
          <w:szCs w:val="28"/>
          <w:rtl w:val="true"/>
          <w:lang w:bidi="fa-IR"/>
        </w:rPr>
        <w:t>یک ظرفیت باید ابراهیم باشد،یک ظرفیت هم یونس،اسحاق، اسماعیل علیهم السلام،امیرالمؤمنین علیه السلام،وجود مبارک امام دوازدهم علیه السلام،سلمان و ابوذر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ظرفیت‌ها به تناسب سعه وجودی خود،ایمان به خدا و قیامت را در قلب مبارکشان جلوه می‌دهند و عمل را هم در اعضا و جوارح خود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ظرفیت‌ها است که بهشت،هشت قسمت است و از آن طرف هم به خاطر ظرفیت‌ها است که جهنم هفت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عذاب جهنم برای همه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جای افرادی که در طبقه اول هستند،نسبت به طبقه هفتمی‌ها مثل گلستان در مقابل خارستان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حکمتِ وجود مقدس او،اقتضا کرده است که ظرفیت را،هم در نظام هستی و هم در نظام حیات انسان،متفاوت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در ظرفیت‌ها،یقیناً در قیامت باعث گلایه احدی نخواهد بود،چون در روز قیامت،هر کسی حس می‌کند که سر جای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که بعضی‌ها گله‌مند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آنها مربوط به این است که حقیقت را نفهمیده‌اند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هفتاد و دو ملت همه را عذر بنه چون ندیدند حقیقت ره افسانه زدند </w:t>
      </w:r>
      <w:r>
        <w:rPr>
          <w:rStyle w:val="FootnoteAnchor"/>
          <w:rtl w:val="true"/>
        </w:rPr>
        <w:footnoteReference w:id="335"/>
      </w:r>
    </w:p>
    <w:p>
      <w:pPr>
        <w:pStyle w:val="Heading3"/>
        <w:numPr>
          <w:ilvl w:val="2"/>
          <w:numId w:val="1"/>
        </w:numPr>
        <w:rPr/>
      </w:pPr>
      <w:bookmarkStart w:id="759" w:name="__RefHeading___Toc2123389_2749589250"/>
      <w:bookmarkStart w:id="760" w:name="_Toc291"/>
      <w:bookmarkEnd w:id="759"/>
      <w:r>
        <w:rPr>
          <w:rtl w:val="true"/>
        </w:rPr>
        <w:t>رجوع به اهل فن در مشکلات</w:t>
      </w:r>
      <w:bookmarkEnd w:id="760"/>
    </w:p>
    <w:p>
      <w:pPr>
        <w:pStyle w:val="BookText"/>
        <w:rPr/>
      </w:pPr>
      <w:r>
        <w:rPr>
          <w:rFonts w:ascii="IRNazanin" w:hAnsi="IRNazanin" w:eastAsia="IRNazanin"/>
          <w:color w:val="111111"/>
          <w:sz w:val="28"/>
          <w:sz w:val="28"/>
          <w:szCs w:val="28"/>
          <w:rtl w:val="true"/>
          <w:lang w:bidi="fa-IR"/>
        </w:rPr>
        <w:t>ایرادها و اشکالات،ناشی از عدم آگاهی به واقعیت‌ها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که در ذهن انسان ایراد و اشکال پیش بیاید اما وقتی که پیش می‌آید،انسان باید به متخصص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متخصص،حقایق را برای او بیان می‌کند،تا ایراد و اشکال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ایرادهایی که از قدیم در فکر مردم بوده است،به وسیله متخصص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رحمه الله با دلائل بسیار قوی و برهان‌های استوار و قانع کننده عقل،در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این اشکالات جواب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کسی این کتاب را بخواند،حقایق زیادی برای او کشف می‌شود،چه نسبت به دنیا،چه نسبت به آخرت،چه نسبت به تفاوت‌ها و ظرفیت‌ها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دقت بخواند،به پروردگار عالم مطمئن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اطمینان،یکی از عالی‌ترین حالات ملکوتی است که وقت مرگ هم خطاب پروردگار به انسان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آن قدر اطمینان به خدا باارزش است که وجود مبارک زین العابدین علیه السلام بنا بر روایت حضرت باقر علیه السلام،وقتی پدر ایشان کنار قبر مطهر جد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آمدند،از پروردگار این گونه درخواست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نَفْسِی مُطْمَئِنَةً بِقَدَرِکَ</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مرا به قدَر خودت آرامش بده،که من اهل ایراد و اشکال بی‌خود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قدر،یعنی اندازه‌گیری‌ها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کسی جای خاصی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ستاره،سیاره،خورشید</w:t>
      </w:r>
      <w:bookmarkStart w:id="761" w:name="pg3275_31368"/>
    </w:p>
    <w:p>
      <w:pPr>
        <w:pStyle w:val="BookText"/>
        <w:rPr/>
      </w:pPr>
      <w:bookmarkEnd w:id="761"/>
      <w:r>
        <w:rPr>
          <w:rFonts w:ascii="IRNazanin" w:hAnsi="IRNazanin" w:eastAsia="IRNazanin"/>
          <w:color w:val="111111"/>
          <w:sz w:val="28"/>
          <w:sz w:val="28"/>
          <w:szCs w:val="28"/>
          <w:rtl w:val="true"/>
          <w:lang w:bidi="fa-IR"/>
        </w:rPr>
        <w:t>و ماه مدار معینی دارند که در آیات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این اندازه‌گیری‌ها و ظرفیت‌ها بر اساس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اینجا برای انسان ایرادی پیدا شود و به متخصص مراجعه نکند،این ایراد پیش او بماند،در قیامت حس می‌کند که در دنیا شکل،قیافه،اندازه عمر، بدن،روزی،همسر و بچه‌های او همه سر جای خود و درست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w:t>
      </w:r>
    </w:p>
    <w:p>
      <w:pPr>
        <w:pStyle w:val="Heading3"/>
        <w:numPr>
          <w:ilvl w:val="2"/>
          <w:numId w:val="1"/>
        </w:numPr>
        <w:rPr/>
      </w:pPr>
      <w:bookmarkStart w:id="762" w:name="__RefHeading___Toc2123391_2749589250"/>
      <w:bookmarkStart w:id="763" w:name="_Toc292"/>
      <w:bookmarkEnd w:id="762"/>
      <w:r>
        <w:rPr>
          <w:rtl w:val="true"/>
        </w:rPr>
        <w:t>قیامت و جایگاه انسان ها</w:t>
      </w:r>
      <w:bookmarkEnd w:id="763"/>
    </w:p>
    <w:p>
      <w:pPr>
        <w:pStyle w:val="BookText"/>
        <w:rPr/>
      </w:pPr>
      <w:r>
        <w:rPr>
          <w:rFonts w:ascii="IRNazanin" w:hAnsi="IRNazanin" w:eastAsia="IRNazanin"/>
          <w:color w:val="111111"/>
          <w:sz w:val="28"/>
          <w:sz w:val="28"/>
          <w:szCs w:val="28"/>
          <w:rtl w:val="true"/>
          <w:lang w:bidi="fa-IR"/>
        </w:rPr>
        <w:t>در روز قیامت یک نفر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را هم‌وزن علی علیه السلام نیافریدی ؟ این را نمی‌گوید،بلکه خوشحال می‌شود که خدا او را اقتدا کننده به علی علیه السلام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می‌شود که مأموم بودن او در جای خود درست است و خیلی از اسرار را که در دنیا برای او فاش نکرده‌اند،درست و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به اهل دلی مراجعه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اسراری خدمت شما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اسرار،چند تا را به من منتقل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نیستم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باطن من را بد می‌بینی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چه چیزی کم دارم که به من نمی‌گویی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بحث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امانتی نزد من است،این را خدمت شما می‌دهم،ده کیلومتر آن طرف‌تر یک آقایی است به این نام که در روستا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امانت را به ایشان بده و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اگر بنا بود از اسرار چیزی از آنها را به تو بگویم،می‌گویم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را به او داد و او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مسیر،به یک رودخانه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 بود،نشست،گفت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استراحتی بکنم 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ظرفی که داده که برای فلانی ببرم،چه چیزی در آن است ؟ گفته بود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آن را باز کرد،یک موش بیرون پرید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جعبه را ببرم به چه کسی بدهم ؟</w:t>
      </w:r>
      <w:bookmarkStart w:id="764" w:name="pg3275_31370"/>
    </w:p>
    <w:p>
      <w:pPr>
        <w:pStyle w:val="BookText"/>
        <w:rPr/>
      </w:pPr>
      <w:bookmarkEnd w:id="764"/>
      <w:r>
        <w:rPr>
          <w:rFonts w:ascii="IRNazanin" w:hAnsi="IRNazanin" w:eastAsia="IRNazanin"/>
          <w:color w:val="111111"/>
          <w:sz w:val="28"/>
          <w:sz w:val="28"/>
          <w:szCs w:val="28"/>
          <w:rtl w:val="true"/>
          <w:lang w:bidi="fa-IR"/>
        </w:rPr>
        <w:t>برگشت،گفت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نرفتی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نرفتی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بگویم،در میانه راه به دلم افتاد که ببینم در این جعبه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 موش را نمی‌توانی نگهداری،پس چگونه اسرار الهی را می‌توانی نگهداری ؟</w:t>
      </w:r>
    </w:p>
    <w:p>
      <w:pPr>
        <w:pStyle w:val="BookText"/>
        <w:rPr/>
      </w:pPr>
      <w:r>
        <w:rPr>
          <w:rFonts w:ascii="IRNazanin" w:hAnsi="IRNazanin" w:eastAsia="IRNazanin"/>
          <w:color w:val="111111"/>
          <w:sz w:val="28"/>
          <w:sz w:val="28"/>
          <w:szCs w:val="28"/>
          <w:rtl w:val="true"/>
          <w:lang w:bidi="fa-IR"/>
        </w:rPr>
        <w:t>چرا ما علم غیب نداریم ؟ چون نباید داشته باشیم،یعنی خیلی از چیزهایی را که ما نداریم،نباید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آدم در مورد این مشکل،به متخصص مراجعه کند،مطمئن می‌شود که نباید داشته باشد و اگر مراجعه نکند،در قیامت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پیش آمد و تمام پرده‌ها برای هر انسانی کنار رفت،آنجا شاد می‌شود که خوب شد که نداشتم</w:t>
      </w:r>
      <w:r>
        <w:rPr>
          <w:rFonts w:eastAsia="IRNazanin" w:cs="IRNazanin"/>
          <w:color w:val="111111"/>
          <w:sz w:val="28"/>
          <w:szCs w:val="28"/>
          <w:rtl w:val="true"/>
          <w:lang w:bidi="fa-IR"/>
        </w:rPr>
        <w:t>.</w:t>
      </w:r>
    </w:p>
    <w:p>
      <w:pPr>
        <w:pStyle w:val="Heading3"/>
        <w:numPr>
          <w:ilvl w:val="2"/>
          <w:numId w:val="1"/>
        </w:numPr>
        <w:rPr/>
      </w:pPr>
      <w:bookmarkStart w:id="765" w:name="__RefHeading___Toc2123393_2749589250"/>
      <w:bookmarkStart w:id="766" w:name="_Toc293"/>
      <w:bookmarkEnd w:id="765"/>
      <w:r>
        <w:rPr>
          <w:rtl w:val="true"/>
        </w:rPr>
        <w:t>موسی علیه السلام و شخص فقیر بی ظرفیت</w:t>
      </w:r>
      <w:bookmarkEnd w:id="766"/>
    </w:p>
    <w:p>
      <w:pPr>
        <w:pStyle w:val="BookText"/>
        <w:rPr/>
      </w:pPr>
      <w:r>
        <w:rPr>
          <w:rFonts w:ascii="IRNazanin" w:hAnsi="IRNazanin" w:eastAsia="IRNazanin"/>
          <w:color w:val="111111"/>
          <w:sz w:val="28"/>
          <w:sz w:val="28"/>
          <w:szCs w:val="28"/>
          <w:rtl w:val="true"/>
          <w:lang w:bidi="fa-IR"/>
        </w:rPr>
        <w:t>در روایت دارد که موسی بن عمران علیه السلام داشت به کوه طور می‌رفت،دید کسی تا گلو در خاک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طور هستی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قدری فقیر و تهیدست هستم که لباس برای پوشش ندارم و برای ستر بدن،در خاک رفتم،بلکه یکی برسد و به ما لباس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 آیا خدا با تو حرف می‌زند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نیش قلمت را برای ما هم برگردانی تا ما هم پولدار شویم ؟</w:t>
      </w:r>
    </w:p>
    <w:p>
      <w:pPr>
        <w:pStyle w:val="BookText"/>
        <w:rPr/>
      </w:pPr>
      <w:r>
        <w:rPr>
          <w:rFonts w:ascii="IRNazanin" w:hAnsi="IRNazanin" w:eastAsia="IRNazanin"/>
          <w:color w:val="111111"/>
          <w:sz w:val="28"/>
          <w:sz w:val="28"/>
          <w:szCs w:val="28"/>
          <w:rtl w:val="true"/>
          <w:lang w:bidi="fa-IR"/>
        </w:rPr>
        <w:t>موسی علیه السلام مناجات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لخت و عریان را تو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در نهایت تهیدستی باشد،به خیر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همین طور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آبرو گرو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کاری برای او بکن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روز که از کوه طور برگشت،دید محلی در شهر مصر خیلی شلوغ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بیش از حد مشروب خورده،مست کرده،چاقو کشیده و شکم کسی را پاره کرده است،حال او</w:t>
      </w:r>
      <w:bookmarkStart w:id="767" w:name="pg3275_31372"/>
    </w:p>
    <w:p>
      <w:pPr>
        <w:pStyle w:val="BookText"/>
        <w:rPr/>
      </w:pPr>
      <w:bookmarkEnd w:id="767"/>
      <w:r>
        <w:rPr>
          <w:rFonts w:ascii="IRNazanin" w:hAnsi="IRNazanin" w:eastAsia="IRNazanin"/>
          <w:color w:val="111111"/>
          <w:sz w:val="28"/>
          <w:sz w:val="28"/>
          <w:szCs w:val="28"/>
          <w:rtl w:val="true"/>
          <w:lang w:bidi="fa-IR"/>
        </w:rPr>
        <w:t>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باز کردند،دید همان شخص لخت و عریان سه روز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قدری پول اضافه به دست او آمده،پیش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که لذتی نبرده‌ام،فعلاً به میخانه برویم و می بخوریم،تا بعد ببینیم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شد ؟ اگر نداشت،به گناه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توازن در زندگی‌ها باشد؛عده‌ای را با تنگدستی و عده‌ای را هم با پر دستی به بهشت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عباد من بفهمند،ولی اگر بروند بپرسند و متوجه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اینجا متوجه نشوند،بعد از مرگ متوجه می‌شوند</w:t>
      </w:r>
      <w:r>
        <w:rPr>
          <w:rFonts w:eastAsia="IRNazanin" w:cs="IRNazanin"/>
          <w:color w:val="111111"/>
          <w:sz w:val="28"/>
          <w:szCs w:val="28"/>
          <w:rtl w:val="true"/>
          <w:lang w:bidi="fa-IR"/>
        </w:rPr>
        <w:t>.</w:t>
      </w:r>
    </w:p>
    <w:p>
      <w:pPr>
        <w:pStyle w:val="Heading3"/>
        <w:numPr>
          <w:ilvl w:val="2"/>
          <w:numId w:val="1"/>
        </w:numPr>
        <w:rPr/>
      </w:pPr>
      <w:bookmarkStart w:id="768" w:name="__RefHeading___Toc2123395_2749589250"/>
      <w:bookmarkStart w:id="769" w:name="_Toc294"/>
      <w:bookmarkEnd w:id="768"/>
      <w:r>
        <w:rPr>
          <w:rtl w:val="true"/>
        </w:rPr>
        <w:t>به نتیجه رسیدن تلاش های مثبت در دنیا و آخرت</w:t>
      </w:r>
      <w:bookmarkEnd w:id="769"/>
    </w:p>
    <w:p>
      <w:pPr>
        <w:pStyle w:val="BookText"/>
        <w:rPr/>
      </w:pPr>
      <w:r>
        <w:rPr>
          <w:rFonts w:ascii="IRNazanin" w:hAnsi="IRNazanin" w:eastAsia="IRNazanin"/>
          <w:color w:val="111111"/>
          <w:sz w:val="28"/>
          <w:sz w:val="28"/>
          <w:szCs w:val="28"/>
          <w:rtl w:val="true"/>
          <w:lang w:bidi="fa-IR"/>
        </w:rPr>
        <w:t>در ابتدای مطالب،گفتیم که کتاب خدا،در آیات زیادی وعده و سند داده است،که تمام کوشش‌های مثبتی را که ایمان به خدا و قیامت بدرقه آن است،در دنیا و آخرت به نتیجه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دنیایی آن محدود است،اما نتایج آخرتی آن،نامحدود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روزه ماه رمضان را عمداً خورده است،روزی که به عمد افطار کرده است،دو نوع جریمه دارد و هر کدام از آنها را انتخاب کند،کافی است؛یا شصت و یک روز باید روزه بگیرد و یا شصت مسکین را طعام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شصت و یک روز روزه،سی و یک روز آن باید پی در پی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را قبلاً باید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سی و یک روز واجب را بی‌خبر،شروع به گرفتن کرد،بیست و نه روز آن را گرفت،روز سی‌ام عید قربان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قربان،روزه گرفتن حرام است،کل آن روزه‌ها باطل است و دوباره باید از سر بگیرد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مسیری را که آدم طی می‌کند،باید از اول مواظبت کند که این مسیر به شیطان، شیطنت،هوای نفس و آلودگی برنخورد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برخورد،کل زحمت قبل نابود می‌شود و دوباره باید شروع کند</w:t>
      </w:r>
      <w:r>
        <w:rPr>
          <w:rFonts w:eastAsia="IRNazanin" w:cs="IRNazanin"/>
          <w:color w:val="111111"/>
          <w:sz w:val="28"/>
          <w:szCs w:val="28"/>
          <w:rtl w:val="true"/>
          <w:lang w:bidi="fa-IR"/>
        </w:rPr>
        <w:t>.</w:t>
      </w:r>
      <w:bookmarkStart w:id="770" w:name="pg3275_31374"/>
    </w:p>
    <w:p>
      <w:pPr>
        <w:pStyle w:val="Heading3"/>
        <w:numPr>
          <w:ilvl w:val="2"/>
          <w:numId w:val="1"/>
        </w:numPr>
        <w:rPr/>
      </w:pPr>
      <w:bookmarkStart w:id="771" w:name="__RefHeading___Toc2123397_2749589250"/>
      <w:bookmarkStart w:id="772" w:name="_Toc295"/>
      <w:bookmarkEnd w:id="770"/>
      <w:bookmarkEnd w:id="771"/>
      <w:r>
        <w:rPr>
          <w:rtl w:val="true"/>
        </w:rPr>
        <w:t>حکایت دستور العمل شیخ بهایی</w:t>
      </w:r>
      <w:bookmarkEnd w:id="772"/>
    </w:p>
    <w:p>
      <w:pPr>
        <w:pStyle w:val="BookText"/>
        <w:rPr/>
      </w:pPr>
      <w:r>
        <w:rPr>
          <w:rFonts w:ascii="IRNazanin" w:hAnsi="IRNazanin" w:eastAsia="IRNazanin"/>
          <w:color w:val="111111"/>
          <w:sz w:val="28"/>
          <w:sz w:val="28"/>
          <w:szCs w:val="28"/>
          <w:rtl w:val="true"/>
          <w:lang w:bidi="fa-IR"/>
        </w:rPr>
        <w:t>شیخ بهایی در یکی از کتب بسیار مهم خود،یک دستور العمل الهی داده است که هر کسی این کار را چهل شبانه روز انجام بدهد،اگر گره از مشکل او باز نشد، صریحاً شیخ بهایی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عالِم الهی،دستورالعمل شیخ را عمل کرد، چهل روز و شب او تمام شد و گره باز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گفتی لعنتت کنم،اما من تو را لعنت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خیلی بزرگ و چهره کم‌نظیر و عالِم بسیار والایی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شبانه روز زحمت کشیدم،اما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 دارد که شب در عالم رؤیا شیخ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این رؤیاها،رؤیای صادقه است</w:t>
      </w:r>
      <w:r>
        <w:rPr>
          <w:rFonts w:eastAsia="IRNazanin" w:cs="IRNazanin"/>
          <w:color w:val="111111"/>
          <w:sz w:val="28"/>
          <w:szCs w:val="28"/>
          <w:rtl w:val="true"/>
          <w:lang w:bidi="fa-IR"/>
        </w:rPr>
        <w:t>.</w:t>
      </w:r>
    </w:p>
    <w:p>
      <w:pPr>
        <w:pStyle w:val="Heading3"/>
        <w:numPr>
          <w:ilvl w:val="2"/>
          <w:numId w:val="1"/>
        </w:numPr>
        <w:rPr/>
      </w:pPr>
      <w:bookmarkStart w:id="773" w:name="__RefHeading___Toc2123399_2749589250"/>
      <w:bookmarkStart w:id="774" w:name="_Toc296"/>
      <w:bookmarkEnd w:id="773"/>
      <w:r>
        <w:rPr>
          <w:rtl w:val="true"/>
        </w:rPr>
        <w:t>رؤیای صادقه امام رحمه الله در مورد کتاب</w:t>
      </w:r>
      <w:r>
        <w:rPr>
          <w:rtl w:val="true"/>
        </w:rPr>
        <w:t>«</w:t>
      </w:r>
      <w:r>
        <w:rPr>
          <w:rtl w:val="true"/>
        </w:rPr>
        <w:t>قبسات</w:t>
      </w:r>
      <w:r>
        <w:rPr>
          <w:rtl w:val="true"/>
        </w:rPr>
        <w:t>»</w:t>
      </w:r>
      <w:bookmarkEnd w:id="774"/>
    </w:p>
    <w:p>
      <w:pPr>
        <w:pStyle w:val="BookText"/>
        <w:rPr/>
      </w:pPr>
      <w:r>
        <w:rPr>
          <w:rFonts w:ascii="IRNazanin" w:hAnsi="IRNazanin" w:eastAsia="IRNazanin"/>
          <w:color w:val="111111"/>
          <w:sz w:val="28"/>
          <w:sz w:val="28"/>
          <w:szCs w:val="28"/>
          <w:rtl w:val="true"/>
          <w:lang w:bidi="fa-IR"/>
        </w:rPr>
        <w:t>حضرت امام رحمه الله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من در اوج درس دادن بودم،زمان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بود و در قم هوا خیلی 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محلات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ماه در محلات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شروع شدن درس‌های قم بود،داشتم اندیشه و فکرم را منظم می‌کردم که چه درس‌هایی را شروع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که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درسی را که در ذهنم انتخاب کردم،این بود که امسال این کتاب بسیار پیچیده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را در حوزه علمیه شروع کنم و از اول تا آخر آن را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پیدا کردم که بگویم و تصمیم من قطعی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شب،یک سید والا مقام و نورانی را در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میرداماد،نویسنده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نیستم کتاب من را درس بدهی،چون همه مغزها نمی‌کشد،ممکن است که بعضی طلبه‌ها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من از خواب بیدار شدم و تصمیم گرفتم که تا آخر عمرم اصلاً این کتاب را درس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رؤیای</w:t>
      </w:r>
      <w:bookmarkStart w:id="775" w:name="pg3275_31376"/>
    </w:p>
    <w:p>
      <w:pPr>
        <w:pStyle w:val="BookText"/>
        <w:rPr/>
      </w:pPr>
      <w:bookmarkEnd w:id="775"/>
      <w:r>
        <w:rPr>
          <w:rFonts w:ascii="IRNazanin" w:hAnsi="IRNazanin" w:eastAsia="IRNazanin"/>
          <w:color w:val="111111"/>
          <w:sz w:val="28"/>
          <w:sz w:val="28"/>
          <w:szCs w:val="28"/>
          <w:rtl w:val="true"/>
          <w:lang w:bidi="fa-IR"/>
        </w:rPr>
        <w:t>صادقه است</w:t>
      </w:r>
      <w:r>
        <w:rPr>
          <w:rFonts w:eastAsia="IRNazanin" w:cs="IRNazanin"/>
          <w:color w:val="111111"/>
          <w:sz w:val="28"/>
          <w:szCs w:val="28"/>
          <w:rtl w:val="true"/>
          <w:lang w:bidi="fa-IR"/>
        </w:rPr>
        <w:t>.</w:t>
      </w:r>
    </w:p>
    <w:p>
      <w:pPr>
        <w:pStyle w:val="Heading3"/>
        <w:numPr>
          <w:ilvl w:val="2"/>
          <w:numId w:val="1"/>
        </w:numPr>
        <w:rPr/>
      </w:pPr>
      <w:bookmarkStart w:id="776" w:name="__RefHeading___Toc2123401_2749589250"/>
      <w:bookmarkStart w:id="777" w:name="_Toc297"/>
      <w:bookmarkEnd w:id="776"/>
      <w:r>
        <w:rPr>
          <w:rtl w:val="true"/>
        </w:rPr>
        <w:t>ادامه دستورالعمل شیخ بهایی</w:t>
      </w:r>
      <w:bookmarkEnd w:id="777"/>
    </w:p>
    <w:p>
      <w:pPr>
        <w:pStyle w:val="BookText"/>
        <w:rPr/>
      </w:pPr>
      <w:r>
        <w:rPr>
          <w:rFonts w:ascii="IRNazanin" w:hAnsi="IRNazanin" w:eastAsia="IRNazanin"/>
          <w:color w:val="111111"/>
          <w:sz w:val="28"/>
          <w:sz w:val="28"/>
          <w:szCs w:val="28"/>
          <w:rtl w:val="true"/>
          <w:lang w:bidi="fa-IR"/>
        </w:rPr>
        <w:t>این عالم الهی،به شیخ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لعنت نمی‌کنم،فقط از تو می‌گذرم،چون در این چهل شبانه روز،خیلی اذیت شدم،ولی بی‌نتیجه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شیخ را در خواب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به دقت نوشته بودم که از چه شبی شروع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جناب‌عالی تاریخ را یک شب اشتباه کردی و باید از فلان شب شروع می‌کردی،اما یک شب زودتر شروع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مثبتی را که آدم تصمیم می‌گیرد،باید ارزیابی دقیق هم بکند که در مسیر،بمباران و غارت نشود و دزد به او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نمرده‌ایم،تمام خوبی‌های ما در معرض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بیدار و حافظ آن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 و فقیر آبرودار کمک کنید،اما پشت سر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اگر عمل را انجام بدهی و یا در حال عمل،نگاه تو فقط به گونه‌ای بود که طرف حس کند که منت بر سر او می‌گذاری،عمل تو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اگر یک کلمه از دهان تو بیرون آید که طرف را آزرده کند،هر چند با لبخند هم بگویی،عمل تو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شبانه روز از همه آلودگی‌ها مثل حسد،کبر،غرور،ریا،بخل،حرص و کینه پاک شود و تمام عبادات ظاهر و باطن او خالص باشد،بعد از چهل شبانه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اللهُ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چشمه،بلکه چشمه‌های حکمت از دل او بر زبانش جاری می‌شود</w:t>
      </w:r>
      <w:r>
        <w:rPr>
          <w:rFonts w:eastAsia="IRNazanin" w:cs="IRNazanin"/>
          <w:color w:val="111111"/>
          <w:sz w:val="28"/>
          <w:szCs w:val="28"/>
          <w:rtl w:val="true"/>
          <w:lang w:bidi="fa-IR"/>
        </w:rPr>
        <w:t>.</w:t>
      </w:r>
    </w:p>
    <w:p>
      <w:pPr>
        <w:pStyle w:val="Heading3"/>
        <w:numPr>
          <w:ilvl w:val="2"/>
          <w:numId w:val="1"/>
        </w:numPr>
        <w:rPr/>
      </w:pPr>
      <w:bookmarkStart w:id="778" w:name="__RefHeading___Toc2123403_2749589250"/>
      <w:bookmarkStart w:id="779" w:name="_Toc298"/>
      <w:bookmarkEnd w:id="778"/>
      <w:r>
        <w:rPr>
          <w:rtl w:val="true"/>
        </w:rPr>
        <w:t>نصیحت لقمان به فرزند خویش</w:t>
      </w:r>
      <w:bookmarkEnd w:id="77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لقمان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یک روز پسرش را</w:t>
      </w:r>
      <w:bookmarkStart w:id="780" w:name="pg3275_31378"/>
    </w:p>
    <w:p>
      <w:pPr>
        <w:pStyle w:val="BookText"/>
        <w:rPr/>
      </w:pPr>
      <w:bookmarkEnd w:id="780"/>
      <w:r>
        <w:rPr>
          <w:rFonts w:ascii="IRNazanin" w:hAnsi="IRNazanin" w:eastAsia="IRNazanin"/>
          <w:color w:val="111111"/>
          <w:sz w:val="28"/>
          <w:sz w:val="28"/>
          <w:szCs w:val="28"/>
          <w:rtl w:val="true"/>
          <w:lang w:bidi="fa-IR"/>
        </w:rPr>
        <w:t>صدا 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قطعه خیلی ناب است و یک نسخه کامل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سَبْعَةَ الآفٍ مِنَ الحِکْمَةِ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هفت هزار چشمه حکمت از قلب من جاری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عجب گنجایش و گیرندگی‌ای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گه ره روی در سرزمینی</w:t>
      </w:r>
    </w:p>
    <w:p>
      <w:pPr>
        <w:pStyle w:val="BookText"/>
        <w:rPr/>
      </w:pPr>
      <w:r>
        <w:rPr>
          <w:rFonts w:ascii="IRNazanin" w:hAnsi="IRNazanin" w:eastAsia="IRNazanin"/>
          <w:color w:val="111111"/>
          <w:sz w:val="28"/>
          <w:sz w:val="28"/>
          <w:szCs w:val="28"/>
          <w:rtl w:val="true"/>
          <w:lang w:bidi="fa-IR"/>
        </w:rPr>
        <w:t>با حرف،آدم حکیم و عارف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 چشمه حکمت از قلب من جاری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 کلمه از آن هفت هزار چشمه را می‌خواهم به تو یاد بدهم که با یاد گرفتن این چهار کلمه،خداوند در قیامت،تو را دوش به دوش من وارد بهشت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ظرفیت تو فعلاً چهار کلمه است و از هفت هزار کلمه،شش هزارنهصد و نود و شش کلمه آن پیش خودم می‌ماند</w:t>
      </w:r>
      <w:r>
        <w:rPr>
          <w:rFonts w:eastAsia="IRNazanin" w:cs="IRNazanin"/>
          <w:color w:val="111111"/>
          <w:sz w:val="28"/>
          <w:szCs w:val="28"/>
          <w:rtl w:val="true"/>
          <w:lang w:bidi="fa-IR"/>
        </w:rPr>
        <w:t>.</w:t>
      </w:r>
    </w:p>
    <w:p>
      <w:pPr>
        <w:pStyle w:val="Heading3"/>
        <w:numPr>
          <w:ilvl w:val="2"/>
          <w:numId w:val="1"/>
        </w:numPr>
        <w:rPr/>
      </w:pPr>
      <w:bookmarkStart w:id="781" w:name="__RefHeading___Toc2123405_2749589250"/>
      <w:bookmarkStart w:id="782" w:name="_Toc299"/>
      <w:bookmarkEnd w:id="781"/>
      <w:r>
        <w:rPr>
          <w:rtl w:val="true"/>
        </w:rPr>
        <w:t>چهار عمل برای ورود به بهشت</w:t>
      </w:r>
      <w:bookmarkEnd w:id="782"/>
    </w:p>
    <w:p>
      <w:pPr>
        <w:pStyle w:val="Heading4"/>
        <w:numPr>
          <w:ilvl w:val="3"/>
          <w:numId w:val="1"/>
        </w:numPr>
        <w:rPr/>
      </w:pPr>
      <w:bookmarkStart w:id="783" w:name="__RefHeading___Toc2123407_2749589250"/>
      <w:bookmarkStart w:id="784" w:name="_Toc300"/>
      <w:bookmarkEnd w:id="783"/>
      <w:r>
        <w:rPr/>
        <w:t>1</w:t>
      </w:r>
      <w:r>
        <w:rPr>
          <w:rtl w:val="true"/>
        </w:rPr>
        <w:t>-</w:t>
      </w:r>
      <w:r>
        <w:rPr>
          <w:rtl w:val="true"/>
        </w:rPr>
        <w:t>ایمان</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تَعَلَّمْتُ بِسَبْعَةِ الآفٍ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چشمه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این قلب، هفت هزار چشمه جوشاندند ؟ چون در مدت عمر خود،تارک شش گناه بود که مادر همه گناهان است؛زبانم به هیچ کلام آلوده‌ای آلوده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عمرم به اندازه ارزنی در هیچ برنامه‌ای خیانت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در این دنیا بی ارزش بود،خودم را هزینه آن کار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عمرم به نامحرمی به حرام چشم نیانداختم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عمرم پاسبان زبانم بودم که در حق خدا و خلق به بی‌راهه نرود و در همه عمرم به چیزی در این عالم مادی طمع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اعمال،هفت هزار چشمه حکمت در قلب من می‌جوشد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هفت هزار،چهار کلمه از آن را برای تو بگویم</w:t>
      </w:r>
      <w:r>
        <w:rPr>
          <w:rFonts w:eastAsia="IRNazanin" w:cs="IRNazanin"/>
          <w:color w:val="111111"/>
          <w:sz w:val="28"/>
          <w:szCs w:val="28"/>
          <w:rtl w:val="true"/>
          <w:lang w:bidi="fa-IR"/>
        </w:rPr>
        <w:t>.</w:t>
      </w:r>
      <w:bookmarkStart w:id="785" w:name="pg3275_31380"/>
    </w:p>
    <w:p>
      <w:pPr>
        <w:pStyle w:val="BookText"/>
        <w:rPr/>
      </w:pPr>
      <w:bookmarkEnd w:id="785"/>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سَفِیَنَتَک فَإنَّ بَحْرَکَ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دنیایی که در آن زندگی می‌کنی،دریای پر عمقی است،کشتی خودت را در این دریا محکم کن،که بتوانی سالم از این دریا عبور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آن طرف دریا است،ولی تو با یک کشتی محکم برو،چون این دریا،موج،فتنه،طوفان و جاذبه‌های زیادی دارد و کارهای عجیبی روی این دریا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کشتی خودت را محکم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علیهم السلام می‌فرمایند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این کشتی،ایمان و ارتباط با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رابطه را قوی کن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یُؤْمِنْ بِاللّٰهِ فَقَدِ اسْتَمْسَکَ بِالْعُرْوَةِ الْوُثْقیٰ</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کسی که زلفش را به زلف خدا گره زده است،به محکم‌ترین دست‌گیره خود را آویخته است</w:t>
      </w:r>
      <w:r>
        <w:rPr>
          <w:rFonts w:eastAsia="IRNazanin" w:cs="IRNazanin"/>
          <w:color w:val="111111"/>
          <w:sz w:val="28"/>
          <w:szCs w:val="28"/>
          <w:rtl w:val="true"/>
          <w:lang w:bidi="fa-IR"/>
        </w:rPr>
        <w:t>.</w:t>
      </w:r>
    </w:p>
    <w:p>
      <w:pPr>
        <w:pStyle w:val="Heading4"/>
        <w:numPr>
          <w:ilvl w:val="3"/>
          <w:numId w:val="1"/>
        </w:numPr>
        <w:rPr/>
      </w:pPr>
      <w:bookmarkStart w:id="786" w:name="__RefHeading___Toc2123409_2749589250"/>
      <w:bookmarkStart w:id="787" w:name="_Toc301"/>
      <w:bookmarkEnd w:id="786"/>
      <w:r>
        <w:rPr/>
        <w:t>2</w:t>
      </w:r>
      <w:r>
        <w:rPr>
          <w:rtl w:val="true"/>
        </w:rPr>
        <w:t>-</w:t>
      </w:r>
      <w:r>
        <w:rPr>
          <w:rtl w:val="true"/>
        </w:rPr>
        <w:t>سبک کردن بار خود،برای راحتی حساب قیامت</w:t>
      </w:r>
      <w:bookmarkEnd w:id="78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حَمْلَکَ فَأنَّ العَقَبَةَ کَئُودٌ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مردن،جایی که تو را می‌خواهند ببرند،سر بالایی آن خیلی سنگین و سخت است،تا زنده‌ای هر چه می‌توانی بار گناهانت را کم کن،چون آنجا که بروی،اگر بار تو سنگین باشد،پایین سرازیری می‌مانی و نمی‌توانی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جالب است،قرآن و روایات به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 جهنم در همین کره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زمین در قیامت شکل دیگری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آدرس جهنم و بهشت کجا است ؟ بهشت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یک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آخرین نقطه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مقام مرتفعی است که سبک‌باری و بال قوی می‌خواهد که با نبود بار بپرید و وارد بهشت شوید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را سبک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و زن و بچه را اگر تا به حال نپرداختی،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بدخلقی‌ها،ستم‌ها و زشتی‌ها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کارها،یک قدم هم نمی‌شود از این سربالایی بالا رفت</w:t>
      </w:r>
      <w:r>
        <w:rPr>
          <w:rFonts w:eastAsia="IRNazanin" w:cs="IRNazanin"/>
          <w:color w:val="111111"/>
          <w:sz w:val="28"/>
          <w:szCs w:val="28"/>
          <w:rtl w:val="true"/>
          <w:lang w:bidi="fa-IR"/>
        </w:rPr>
        <w:t>.</w:t>
      </w:r>
      <w:bookmarkStart w:id="788" w:name="pg3275_31382"/>
    </w:p>
    <w:p>
      <w:pPr>
        <w:pStyle w:val="Heading4"/>
        <w:numPr>
          <w:ilvl w:val="3"/>
          <w:numId w:val="1"/>
        </w:numPr>
        <w:rPr/>
      </w:pPr>
      <w:bookmarkStart w:id="789" w:name="__RefHeading___Toc2123411_2749589250"/>
      <w:bookmarkStart w:id="790" w:name="_Toc302"/>
      <w:bookmarkEnd w:id="788"/>
      <w:bookmarkEnd w:id="789"/>
      <w:r>
        <w:rPr/>
        <w:t>3</w:t>
      </w:r>
      <w:r>
        <w:rPr>
          <w:rtl w:val="true"/>
        </w:rPr>
        <w:t>-</w:t>
      </w:r>
      <w:r>
        <w:rPr>
          <w:rtl w:val="true"/>
        </w:rPr>
        <w:t>تهیه زاد و توشه</w:t>
      </w:r>
      <w:bookmarkEnd w:id="790"/>
    </w:p>
    <w:p>
      <w:pPr>
        <w:pStyle w:val="BookText"/>
        <w:rPr/>
      </w:pPr>
      <w:r>
        <w:rPr>
          <w:rFonts w:ascii="IRNazanin" w:hAnsi="IRNazanin" w:eastAsia="IRNazanin"/>
          <w:color w:val="111111"/>
          <w:sz w:val="28"/>
          <w:sz w:val="28"/>
          <w:szCs w:val="28"/>
          <w:rtl w:val="true"/>
          <w:lang w:bidi="fa-IR"/>
        </w:rPr>
        <w:t>اما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اکْثِر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امکان دارد،توشه بردار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السَّفَرَ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از برزخ تا قیامت طولانی است،تا تو در این مسیر طولانی گرسنه،تشنه، لخت‌عور نمانی</w:t>
      </w:r>
      <w:r>
        <w:rPr>
          <w:rFonts w:eastAsia="IRNazanin" w:cs="IRNazanin"/>
          <w:color w:val="111111"/>
          <w:sz w:val="28"/>
          <w:szCs w:val="28"/>
          <w:rtl w:val="true"/>
          <w:lang w:bidi="fa-IR"/>
        </w:rPr>
        <w:t>.</w:t>
      </w:r>
    </w:p>
    <w:p>
      <w:pPr>
        <w:pStyle w:val="Heading4"/>
        <w:numPr>
          <w:ilvl w:val="3"/>
          <w:numId w:val="1"/>
        </w:numPr>
        <w:rPr/>
      </w:pPr>
      <w:bookmarkStart w:id="791" w:name="__RefHeading___Toc2123413_2749589250"/>
      <w:bookmarkStart w:id="792" w:name="_Toc303"/>
      <w:bookmarkEnd w:id="791"/>
      <w:r>
        <w:rPr/>
        <w:t>4</w:t>
      </w:r>
      <w:r>
        <w:rPr>
          <w:rtl w:val="true"/>
        </w:rPr>
        <w:t>-</w:t>
      </w:r>
      <w:r>
        <w:rPr>
          <w:rtl w:val="true"/>
        </w:rPr>
        <w:t>تحصیل اخلاق</w:t>
      </w:r>
      <w:bookmarkEnd w:id="79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می‌کنی برای خدا بکن و چیزی با آن مخلوط نکن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الناقد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شناسِ هستی وقتی عیارها را نقد کند،عالی‌ترین و لطیف‌ترین نقد را انجام می‌دهد و به تو نشان می‌دهد که عمل تو چه نا خالصی‌هایی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این عمل تو را نقد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عملت را خالص کن،بگو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تو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هفت هزار چشمه،همین چهار لیوان آب را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ضمانت می‌دهم که در قیامت تو را در بهشت کنار من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تن بگذرد جانش دهند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 تهران،مسجد امیر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793" w:name="pg3275_31391"/>
    </w:p>
    <w:p>
      <w:pPr>
        <w:pStyle w:val="Heading2"/>
        <w:numPr>
          <w:ilvl w:val="1"/>
          <w:numId w:val="1"/>
        </w:numPr>
        <w:rPr/>
      </w:pPr>
      <w:bookmarkStart w:id="794" w:name="__RefHeading___Toc2123415_2749589250"/>
      <w:bookmarkStart w:id="795" w:name="_Toc304"/>
      <w:bookmarkEnd w:id="793"/>
      <w:bookmarkEnd w:id="794"/>
      <w:r>
        <w:rPr/>
        <w:t>20</w:t>
      </w:r>
      <w:r>
        <w:rPr>
          <w:rtl w:val="true"/>
        </w:rPr>
        <w:t xml:space="preserve"> </w:t>
      </w:r>
      <w:r>
        <w:rPr>
          <w:rtl w:val="true"/>
        </w:rPr>
        <w:t>تفضل خدا</w:t>
      </w:r>
      <w:bookmarkEnd w:id="795"/>
    </w:p>
    <w:p>
      <w:pPr>
        <w:pStyle w:val="Heading3"/>
        <w:numPr>
          <w:ilvl w:val="2"/>
          <w:numId w:val="1"/>
        </w:numPr>
        <w:rPr/>
      </w:pPr>
      <w:bookmarkStart w:id="796" w:name="__RefHeading___Toc2123417_2749589250"/>
      <w:bookmarkStart w:id="797" w:name="_Toc305"/>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حق،در یک گفتارِ بسیار پر ارزش،به حضرت داود علیه السلام سیر مثبتِ انسان را،چه در امور باطنی و چه در امور ظاهری توضیح می‌دهد و عالی‌ترین محصول این سیر مثبتِ باطنی و ظاهری و نتایج آن را اعلام می‌کند که بهشت و نعمت‌های آن آخرین و برترین محصول حضرت حق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زمینه،چند آیه را بررسی می‌کنیم که مطلب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یقیناً تفسیر آن زمانی طولانی‌ای را می‌طلبد،به خصوص اگر تفسیر آن به عهده شخصی عالم،عارف،اهل حال و راه طی کرده بیافتد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از ظاهر آیات و لغات،خبری از قرآن مجید نداریم</w:t>
      </w:r>
      <w:r>
        <w:rPr>
          <w:rFonts w:eastAsia="IRNazanin" w:cs="IRNazanin"/>
          <w:color w:val="111111"/>
          <w:sz w:val="28"/>
          <w:szCs w:val="28"/>
          <w:rtl w:val="true"/>
          <w:lang w:bidi="fa-IR"/>
        </w:rPr>
        <w:t>.</w:t>
      </w:r>
    </w:p>
    <w:p>
      <w:pPr>
        <w:pStyle w:val="Heading3"/>
        <w:numPr>
          <w:ilvl w:val="2"/>
          <w:numId w:val="1"/>
        </w:numPr>
        <w:rPr/>
      </w:pPr>
      <w:bookmarkStart w:id="798" w:name="__RefHeading___Toc2123419_2749589250"/>
      <w:bookmarkStart w:id="799" w:name="_Toc306"/>
      <w:bookmarkEnd w:id="798"/>
      <w:r>
        <w:rPr>
          <w:rtl w:val="true"/>
        </w:rPr>
        <w:t>مطهرون،یابندگان باطن قرآن</w:t>
      </w:r>
      <w:bookmarkEnd w:id="7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 یافتن به باطن آیات،طهارت همه جانبه می‌خواهد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باطن و واقعیات این قرآن کسی نمی‌رسد،مگر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تشدید و این که باب ثلاثی مجرد آن به ثلاثی مزید برگشته است،به معنای طهارتِ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کامل هم یعنی طهارت عقلی،قلبی،نیتی،اخلاقی و عملی</w:t>
      </w:r>
      <w:r>
        <w:rPr>
          <w:rFonts w:eastAsia="IRNazanin" w:cs="IRNazanin"/>
          <w:color w:val="111111"/>
          <w:sz w:val="28"/>
          <w:szCs w:val="28"/>
          <w:rtl w:val="true"/>
          <w:lang w:bidi="fa-IR"/>
        </w:rPr>
        <w:t>.</w:t>
      </w:r>
      <w:bookmarkStart w:id="800" w:name="pg3275_31394"/>
    </w:p>
    <w:p>
      <w:pPr>
        <w:pStyle w:val="BookText"/>
        <w:rPr/>
      </w:pPr>
      <w:bookmarkEnd w:id="800"/>
      <w:r>
        <w:rPr>
          <w:rFonts w:ascii="IRNazanin" w:hAnsi="IRNazanin" w:eastAsia="IRNazanin"/>
          <w:color w:val="111111"/>
          <w:sz w:val="28"/>
          <w:sz w:val="28"/>
          <w:szCs w:val="28"/>
          <w:rtl w:val="true"/>
          <w:lang w:bidi="fa-IR"/>
        </w:rPr>
        <w:t>به ناچار من ظاهر آیات را قرائت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هم به ترجمه آن اشاره نمی‌کنم و فقط برای این که شما بزرگوارانِ اهل ایمان،بدانید که بهشت،آخرین منزل و آخرین نعمت‌های حضرت حق نیست </w:t>
      </w:r>
      <w:r>
        <w:rPr>
          <w:rFonts w:eastAsia="IRNazanin" w:cs="IRNazanin"/>
          <w:color w:val="111111"/>
          <w:sz w:val="28"/>
          <w:szCs w:val="28"/>
          <w:rtl w:val="true"/>
          <w:lang w:bidi="fa-IR"/>
        </w:rPr>
        <w:t>!</w:t>
      </w:r>
    </w:p>
    <w:p>
      <w:pPr>
        <w:pStyle w:val="Heading3"/>
        <w:numPr>
          <w:ilvl w:val="2"/>
          <w:numId w:val="1"/>
        </w:numPr>
        <w:rPr/>
      </w:pPr>
      <w:bookmarkStart w:id="801" w:name="__RefHeading___Toc2123421_2749589250"/>
      <w:bookmarkStart w:id="802" w:name="_Toc307"/>
      <w:bookmarkEnd w:id="801"/>
      <w:r>
        <w:rPr>
          <w:rtl w:val="true"/>
        </w:rPr>
        <w:t>تجارت های انسان با خدا</w:t>
      </w:r>
      <w:bookmarkEnd w:id="802"/>
    </w:p>
    <w:p>
      <w:pPr>
        <w:pStyle w:val="Heading4"/>
        <w:numPr>
          <w:ilvl w:val="3"/>
          <w:numId w:val="1"/>
        </w:numPr>
        <w:rPr/>
      </w:pPr>
      <w:bookmarkStart w:id="803" w:name="__RefHeading___Toc2123423_2749589250"/>
      <w:bookmarkStart w:id="804" w:name="_Toc308"/>
      <w:bookmarkEnd w:id="803"/>
      <w:r>
        <w:rPr/>
        <w:t>1</w:t>
      </w:r>
      <w:r>
        <w:rPr>
          <w:rtl w:val="true"/>
        </w:rPr>
        <w:t>-</w:t>
      </w:r>
      <w:r>
        <w:rPr>
          <w:rtl w:val="true"/>
        </w:rPr>
        <w:t>ایمان به خدا</w:t>
      </w:r>
      <w:bookmarkEnd w:id="804"/>
    </w:p>
    <w:p>
      <w:pPr>
        <w:pStyle w:val="Heading5"/>
        <w:numPr>
          <w:ilvl w:val="4"/>
          <w:numId w:val="1"/>
        </w:numPr>
        <w:rPr/>
      </w:pPr>
      <w:bookmarkStart w:id="805" w:name="__RefHeading___Toc2123425_2749589250"/>
      <w:bookmarkStart w:id="806" w:name="_Toc309"/>
      <w:bookmarkEnd w:id="805"/>
      <w:r>
        <w:rPr>
          <w:rtl w:val="true"/>
        </w:rPr>
        <w:t>اشاره</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آیات زیبا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خطابی که پروردگار به اهل ایمان دارد،در این آیات،دریایی بی نهایت از محبت موج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عاشق و فدایی قرآن شده‌اند و در راه قرآن جان باخته‌اند،گاهی در حال خواندن قرآن،مرغ روح آنها از بدن پرواز کرده 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علت نبوده که؛زیبایی، جلوه،نور،تجلی،باطن و مفاهیم قرآن،آنها را مجنون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آیا می‌خواهید شما را به تجارتی راهنمایی کنم که یک سودِ این تجارت،رهایی از عذاب دردناک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گرهی که هیچ فتنه، آشوب و فسادی نتواند آن را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آدم این طور به خدا گره بخورد ؟</w:t>
      </w:r>
    </w:p>
    <w:p>
      <w:pPr>
        <w:pStyle w:val="Heading5"/>
        <w:numPr>
          <w:ilvl w:val="4"/>
          <w:numId w:val="1"/>
        </w:numPr>
        <w:rPr/>
      </w:pPr>
      <w:bookmarkStart w:id="807" w:name="__RefHeading___Toc2123427_2749589250"/>
      <w:bookmarkStart w:id="808" w:name="_Toc310"/>
      <w:bookmarkEnd w:id="807"/>
      <w:r>
        <w:rPr>
          <w:rtl w:val="true"/>
        </w:rPr>
        <w:t>قتل اصحاب اخدود به خاطر ایمان به خدا</w:t>
      </w:r>
      <w:bookmarkEnd w:id="808"/>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به خدا گره نخوردند که در قرآن مجید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ذونواس،پادشاه یمن،مردم مؤمن،از مرد و زن را به جرم ایمان به خدا، زنده زنده در آتش سوزاند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عَلَیْهٰا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w:t>
      </w:r>
      <w:bookmarkStart w:id="809" w:name="pg3275_31396"/>
    </w:p>
    <w:p>
      <w:pPr>
        <w:pStyle w:val="BookText"/>
        <w:rPr/>
      </w:pPr>
      <w:bookmarkEnd w:id="809"/>
      <w:r>
        <w:rPr>
          <w:rFonts w:ascii="Amiri" w:hAnsi="Amiri" w:eastAsia="Amiri" w:cs="Amiri"/>
          <w:color w:val="111111"/>
          <w:sz w:val="28"/>
          <w:sz w:val="28"/>
          <w:szCs w:val="28"/>
          <w:rtl w:val="true"/>
          <w:lang w:bidi="ar-SA"/>
        </w:rPr>
        <w:t>اَلْعَزِیزِ الْحَمِیدِ</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آن پادشاه،اهل ایمان را در آتش افروخته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جرم بیشتر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ذو نواس،جرم آنها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یُؤْمِنُوا بِاللّٰهِ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گره خورده بودند و ذونواس این گره را با فتنه،فساد و زور می‌خواست باز کند،اما باز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گره باز نشد و مؤمنان بی دین نشدند، آنها را زنده زنده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رهایی از عذاب دردناک قیامت را می‌خواهید،به خدا گره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 هم همین گونه به خدا گره 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در معرض سخت‌ترین حملات فتنه‌ها،آشوب‌ها و فسادها بوده 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این چند سال اخیر که قدرت الکترونیک،کاری کرد که دو هزار کانال ماهواره را تا کنار اتاقِ استراحت مردم کشاند،اما آتش این فتنه‌ها،گره ایمان شما را نسوزاند و هنوز مانده‌اید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بعد هم بمانید و با همین اتصال به پروردگار،دنیا را با خوشی، آرامش،سلامت و سعادت،به جانب آخرت ترک کنید</w:t>
      </w:r>
      <w:r>
        <w:rPr>
          <w:rFonts w:eastAsia="IRNazanin" w:cs="IRNazanin"/>
          <w:color w:val="111111"/>
          <w:sz w:val="28"/>
          <w:szCs w:val="28"/>
          <w:rtl w:val="true"/>
          <w:lang w:bidi="fa-IR"/>
        </w:rPr>
        <w:t>.</w:t>
      </w:r>
    </w:p>
    <w:p>
      <w:pPr>
        <w:pStyle w:val="Heading4"/>
        <w:numPr>
          <w:ilvl w:val="3"/>
          <w:numId w:val="1"/>
        </w:numPr>
        <w:rPr/>
      </w:pPr>
      <w:bookmarkStart w:id="810" w:name="__RefHeading___Toc2123429_2749589250"/>
      <w:bookmarkStart w:id="811" w:name="_Toc311"/>
      <w:bookmarkEnd w:id="810"/>
      <w:r>
        <w:rPr/>
        <w:t>2</w:t>
      </w:r>
      <w:r>
        <w:rPr>
          <w:rtl w:val="true"/>
        </w:rPr>
        <w:t>-</w:t>
      </w:r>
      <w:r>
        <w:rPr>
          <w:rtl w:val="true"/>
        </w:rPr>
        <w:t>ایمان به رسول خدا صلی الله علیه و آله</w:t>
      </w:r>
      <w:bookmarkEnd w:id="811"/>
    </w:p>
    <w:p>
      <w:pPr>
        <w:pStyle w:val="BookText"/>
        <w:rPr/>
      </w:pPr>
      <w:r>
        <w:rPr>
          <w:rFonts w:ascii="IRNazanin" w:hAnsi="IRNazanin" w:eastAsia="IRNazanin"/>
          <w:color w:val="111111"/>
          <w:sz w:val="28"/>
          <w:sz w:val="28"/>
          <w:szCs w:val="28"/>
          <w:rtl w:val="true"/>
          <w:lang w:bidi="fa-IR"/>
        </w:rPr>
        <w:t>هم چنین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صلی الله علیه و آله هم گره بخورید،آن هم گره خوردنی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یَرْتٰابُوا</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صف نیست،بلکه در سوره حجرات است و به معنی این است که پیوند شما با پیغمبر صلی الله علیه و آله قطع نشود؛ پیغمبر صلی الله علیه و آله برای شما یک اصل و محور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شما با پیغمبر صلی الله علیه و آله در زندگی، به حاشیه رانده نشود و در متن زندگی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روز،تا زنده هستید، پیغمبر صلی الله علیه و آله بر زندگی شما تأثیرگذار باشد</w:t>
      </w:r>
      <w:r>
        <w:rPr>
          <w:rFonts w:eastAsia="IRNazanin" w:cs="IRNazanin"/>
          <w:color w:val="111111"/>
          <w:sz w:val="28"/>
          <w:szCs w:val="28"/>
          <w:rtl w:val="true"/>
          <w:lang w:bidi="fa-IR"/>
        </w:rPr>
        <w:t>.</w:t>
      </w:r>
    </w:p>
    <w:p>
      <w:pPr>
        <w:pStyle w:val="Heading4"/>
        <w:numPr>
          <w:ilvl w:val="3"/>
          <w:numId w:val="1"/>
        </w:numPr>
        <w:rPr/>
      </w:pPr>
      <w:bookmarkStart w:id="812" w:name="__RefHeading___Toc2123431_2749589250"/>
      <w:bookmarkStart w:id="813" w:name="_Toc312"/>
      <w:bookmarkEnd w:id="812"/>
      <w:r>
        <w:rPr/>
        <w:t>3</w:t>
      </w:r>
      <w:r>
        <w:rPr>
          <w:rtl w:val="true"/>
        </w:rPr>
        <w:t>-</w:t>
      </w:r>
      <w:r>
        <w:rPr>
          <w:rtl w:val="true"/>
        </w:rPr>
        <w:t>مصرف مال در راه رضای خدا</w:t>
      </w:r>
      <w:bookmarkEnd w:id="81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تُؤْمِنُونَ بِاللّٰهِ وَ رَسُولِهِ وَ تُجٰاهِدُونَ فِی سَبِیلِ اللّٰهِ بِأَمْوٰالِکُمْ وَ أَنْفُسِکُمْ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با مال</w:t>
      </w:r>
      <w:bookmarkStart w:id="814" w:name="pg3275_31398"/>
    </w:p>
    <w:p>
      <w:pPr>
        <w:pStyle w:val="BookText"/>
        <w:rPr/>
      </w:pPr>
      <w:bookmarkEnd w:id="814"/>
      <w:r>
        <w:rPr>
          <w:rFonts w:ascii="IRNazanin" w:hAnsi="IRNazanin" w:eastAsia="IRNazanin"/>
          <w:color w:val="111111"/>
          <w:sz w:val="28"/>
          <w:sz w:val="28"/>
          <w:szCs w:val="28"/>
          <w:rtl w:val="true"/>
          <w:lang w:bidi="fa-IR"/>
        </w:rPr>
        <w:t>و وجود خودتان،در راه خدا بکوشید و کار مثبت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مریض، رفتن به بیمارستان‌ها و سر زدن به بیمارانی که کسی را ندارند،تهیه جهیزیه برای یک خانواده آبرو دار،خرج عروسیِ یک جوان را که پول ندارد،تحمل کردن، این‌ها کار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شما باید در راه خدا حرکت کند و متوقف نباشد،اسیر صندوق خانه و صندوقِ بانک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اسیر،بعد از مردن شما آزاد می‌شود و به دست وراث می‌افتد،که معلوم نیست چه می‌کند</w:t>
      </w:r>
      <w:r>
        <w:rPr>
          <w:rFonts w:eastAsia="IRNazanin" w:cs="IRNazanin"/>
          <w:color w:val="111111"/>
          <w:sz w:val="28"/>
          <w:szCs w:val="28"/>
          <w:rtl w:val="true"/>
          <w:lang w:bidi="fa-IR"/>
        </w:rPr>
        <w:t>.</w:t>
      </w:r>
    </w:p>
    <w:p>
      <w:pPr>
        <w:pStyle w:val="Heading3"/>
        <w:numPr>
          <w:ilvl w:val="2"/>
          <w:numId w:val="1"/>
        </w:numPr>
        <w:rPr/>
      </w:pPr>
      <w:bookmarkStart w:id="815" w:name="__RefHeading___Toc2123433_2749589250"/>
      <w:bookmarkStart w:id="816" w:name="_Toc313"/>
      <w:bookmarkEnd w:id="815"/>
      <w:r>
        <w:rPr>
          <w:rtl w:val="true"/>
        </w:rPr>
        <w:t>حکایتی از بلای پول</w:t>
      </w:r>
      <w:bookmarkEnd w:id="816"/>
    </w:p>
    <w:p>
      <w:pPr>
        <w:pStyle w:val="BookText"/>
        <w:rPr/>
      </w:pPr>
      <w:r>
        <w:rPr>
          <w:rFonts w:ascii="IRNazanin" w:hAnsi="IRNazanin" w:eastAsia="IRNazanin"/>
          <w:color w:val="111111"/>
          <w:sz w:val="28"/>
          <w:sz w:val="28"/>
          <w:szCs w:val="28"/>
          <w:rtl w:val="true"/>
          <w:lang w:bidi="fa-IR"/>
        </w:rPr>
        <w:t>من در چند مورد،به خانواده‌هایی برخورده‌ام که فرزندان،از این که عمر پدرشان طولانی شده بود،خسته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می‌پرسیدند که چه وقت می‌میرد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چه وقت می‌خواهد بماند ؟ چرا ؟ چون می‌دیدند در بانک پول زیادی دارد و به این‌ها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بچه‌ها هم ثروتمند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تصمیم گرفته بود که مثلاً صد میلیون تومان از چند میلیارد تومان ثروتش را بیاورد و در صندوق قرض الحسنه یکی از مساجدِ محل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به کلانتری 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نبودیم،مادرمان هم مرحوم شده است، پدرمان در خانه تنها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با لباسِ یکی از نهادهای دولتی از خانه شما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ما را کشته و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زمان،یک نیروی بسیار باهوش در کلانتری بود که شیوه حرف زدن و برخورد فرزندان،او را به شک می‌اندازد و هر سه فرزندِ مقتول را بازداشت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اقرار می‌کنند که خودمان پدرمان را کشتیم،چون سه میلیارد تومان پول داشت،هر چه به او می‌گفتیم به ما هم پول بده،نمی‌داد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نمی‌مرد و عمرش خیلی طول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بهتر است او را بکشیم و پول‌ها را برداریم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مال حرکت کند،تا به خدا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پول،کلید بهشت است،ولی برای</w:t>
      </w:r>
      <w:bookmarkStart w:id="817" w:name="pg3275_31400"/>
    </w:p>
    <w:p>
      <w:pPr>
        <w:pStyle w:val="BookText"/>
        <w:rPr/>
      </w:pPr>
      <w:bookmarkEnd w:id="817"/>
      <w:r>
        <w:rPr>
          <w:rFonts w:ascii="IRNazanin" w:hAnsi="IRNazanin" w:eastAsia="IRNazanin"/>
          <w:color w:val="111111"/>
          <w:sz w:val="28"/>
          <w:sz w:val="28"/>
          <w:szCs w:val="28"/>
          <w:rtl w:val="true"/>
          <w:lang w:bidi="fa-IR"/>
        </w:rPr>
        <w:t>بعضی‌ها درب ورودی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پول،کلید رضایت حضرت حق است،ولی برای بعضی‌ها مایه نفرت حضرت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از پول آزاد کنید </w:t>
      </w:r>
      <w:r>
        <w:rPr>
          <w:rFonts w:eastAsia="IRNazanin" w:cs="IRNazanin"/>
          <w:color w:val="111111"/>
          <w:sz w:val="28"/>
          <w:szCs w:val="28"/>
          <w:rtl w:val="true"/>
          <w:lang w:bidi="fa-IR"/>
        </w:rPr>
        <w:t>!</w:t>
      </w:r>
    </w:p>
    <w:p>
      <w:pPr>
        <w:pStyle w:val="Heading3"/>
        <w:numPr>
          <w:ilvl w:val="2"/>
          <w:numId w:val="1"/>
        </w:numPr>
        <w:rPr/>
      </w:pPr>
      <w:bookmarkStart w:id="818" w:name="__RefHeading___Toc2123435_2749589250"/>
      <w:bookmarkStart w:id="819" w:name="_Toc314"/>
      <w:bookmarkEnd w:id="818"/>
      <w:r>
        <w:rPr>
          <w:rtl w:val="true"/>
        </w:rPr>
        <w:t>ندادن خمس،و لعن خدا و ائمه علیهم السلام</w:t>
      </w:r>
      <w:bookmarkEnd w:id="819"/>
    </w:p>
    <w:p>
      <w:pPr>
        <w:pStyle w:val="BookText"/>
        <w:rPr/>
      </w:pPr>
      <w:r>
        <w:rPr>
          <w:rFonts w:ascii="IRNazanin" w:hAnsi="IRNazanin" w:eastAsia="IRNazanin"/>
          <w:color w:val="111111"/>
          <w:sz w:val="28"/>
          <w:sz w:val="28"/>
          <w:szCs w:val="28"/>
          <w:rtl w:val="true"/>
          <w:lang w:bidi="fa-IR"/>
        </w:rPr>
        <w:t>چند روایت داریم که ائمه علیهم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انسانی که حق تعیین شده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قرآن است،بخورد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علیه السلام روایت کرده‌اند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قیامت،هر کسی که حق ما را خورده است،جلوی او را خواهیم گرفت و گذشتی هم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اگر آزاد باشد،آدم فردا دچار شکایت ائمه علیهم السلام و نفرت خدا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خمس در سوره انفال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ما دشمن و خصم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هم پول را که برای خودشان نمی‌خواهند،بلکه تمام حق و حقوق مالیِ خودشان را به آبرو داران واگذار کرده‌اند؛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اُبِیحَ لِشِیْعَتِنٰا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این در روایت است که ما یک ریال از این پول‌های سهم خمس را نمی‌خواهیم،بلکه ما همه را از جانب خود،برای شیعیانمان مباح کردیم که خرج سادات و آبرو داران شیعه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پول را برای خود نمی‌خواهند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پول را به عنوان کلید حل مشکل گذاشته است</w:t>
      </w:r>
      <w:r>
        <w:rPr>
          <w:rFonts w:eastAsia="IRNazanin" w:cs="IRNazanin"/>
          <w:color w:val="111111"/>
          <w:sz w:val="28"/>
          <w:szCs w:val="28"/>
          <w:rtl w:val="true"/>
          <w:lang w:bidi="fa-IR"/>
        </w:rPr>
        <w:t>.</w:t>
      </w:r>
    </w:p>
    <w:p>
      <w:pPr>
        <w:pStyle w:val="Heading3"/>
        <w:numPr>
          <w:ilvl w:val="2"/>
          <w:numId w:val="1"/>
        </w:numPr>
        <w:rPr/>
      </w:pPr>
      <w:bookmarkStart w:id="820" w:name="__RefHeading___Toc2123437_2749589250"/>
      <w:bookmarkStart w:id="821" w:name="_Toc315"/>
      <w:bookmarkEnd w:id="820"/>
      <w:r>
        <w:rPr>
          <w:rtl w:val="true"/>
        </w:rPr>
        <w:t>خمس دادن عجیب یک تاجر</w:t>
      </w:r>
      <w:bookmarkEnd w:id="8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بود که از این گونه روایات در مورد خمس خبر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مرحوم آیت الله العظمی میرزا ابراهیم کلباسی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مرید آیت الله کلباسی بود، تمام نمازهای صبح و ظهر و شب خود را پشت سر ایشان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وقت‌ها که بانک نبود،مردم در خانه گاوصندوق داشتند،گفت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گاوصندوقِ پول من،با یک بند همیشه در گردن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 جا می‌روم؛میهمانی،مسافرت</w:t>
      </w:r>
    </w:p>
    <w:p>
      <w:pPr>
        <w:pStyle w:val="BookText"/>
        <w:rPr/>
      </w:pPr>
      <w:r>
        <w:rPr>
          <w:rFonts w:ascii="IRNazanin" w:hAnsi="IRNazanin" w:eastAsia="IRNazanin"/>
          <w:color w:val="111111"/>
          <w:sz w:val="28"/>
          <w:sz w:val="28"/>
          <w:szCs w:val="28"/>
          <w:rtl w:val="true"/>
          <w:lang w:bidi="fa-IR"/>
        </w:rPr>
        <w:t>و حتی حمام،این کلید روی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پول که می‌آید،دل من آتش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کلباسی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چه ربطی به من دارد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خدمت شما آمده‌ام و آدرس کلید را می‌دهم،چون می‌خواهم روز پنجشنبه با هفت هشت نفر از آن مسجدی‌های قوی هیکل برای ناهار به خانه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ابتدای عمرِ تجارتم تا به حال خمس مالم را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قرآن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 دلم نمی‌آید که از این پول‌ها دل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خراب کند این دل را که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به جان و قلبم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 خمس بدهکار هستم،مثلاً بدهکاری من هم به پول آن زمان،دو هزار تومان است،که سی تا خانه می‌شد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برای زمان فتحعلی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پنج شنبه بیایید،غذا را که خوردید،من طناب را هم آنجا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قوی هیکل‌ها بگو که دست‌های من را ببندند،کلید را دربیاورند، درب گاوصندوق را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فریاد،ناله و ناسزا گفتن من کاری نداشته باشند، شما خمس مال من را بردار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نمی‌توانم طور دیگری خمسم را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با پای خودم نمی‌توانم به بهشت بیایم،به زور من را بکشید 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کلباسی دید از زمان پیغمبر صلی الله علیه و آله تا به حال،کسی این طور خمس نگرفته است، خیلی جالب است؛با جنگ باید خمس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ناهارشان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کلباسی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بریزید و دست او را ببندید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نمک من را خوردید،چرا دست‌های من را می‌بندید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را از گردن او در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را از گردن او در آورده و در</w:t>
      </w:r>
      <w:bookmarkStart w:id="822" w:name="pg3275_31404"/>
    </w:p>
    <w:p>
      <w:pPr>
        <w:pStyle w:val="BookText"/>
        <w:rPr/>
      </w:pPr>
      <w:bookmarkEnd w:id="822"/>
      <w:r>
        <w:rPr>
          <w:rFonts w:ascii="IRNazanin" w:hAnsi="IRNazanin" w:eastAsia="IRNazanin"/>
          <w:color w:val="111111"/>
          <w:sz w:val="28"/>
          <w:sz w:val="28"/>
          <w:szCs w:val="28"/>
          <w:rtl w:val="true"/>
          <w:lang w:bidi="fa-IR"/>
        </w:rPr>
        <w:t>صندوق را باز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مقداری که خودش گفته بود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دیدند که غش کرد،داشت می‌مرد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کلباسی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کاه‌گل بیاورید و جلوی بینی او بگذارید تا به هوش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خدمت آیت الله کلباسی آمد و خیلی دعا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روحی هستم،در هر صورت چاره‌ای نبود،باید دست‌های من را می‌بستید و به طرف بهشت می‌کشیدید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آدمی نبودم که 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است،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پول نمی‌گذارد که آدم به بهشت برود</w:t>
      </w:r>
      <w:r>
        <w:rPr>
          <w:rFonts w:eastAsia="IRNazanin" w:cs="IRNazanin"/>
          <w:color w:val="111111"/>
          <w:sz w:val="28"/>
          <w:szCs w:val="28"/>
          <w:rtl w:val="true"/>
          <w:lang w:bidi="fa-IR"/>
        </w:rPr>
        <w:t>.</w:t>
      </w:r>
    </w:p>
    <w:p>
      <w:pPr>
        <w:pStyle w:val="Heading3"/>
        <w:numPr>
          <w:ilvl w:val="2"/>
          <w:numId w:val="1"/>
        </w:numPr>
        <w:rPr/>
      </w:pPr>
      <w:bookmarkStart w:id="823" w:name="__RefHeading___Toc2123439_2749589250"/>
      <w:bookmarkStart w:id="824" w:name="_Toc316"/>
      <w:bookmarkEnd w:id="823"/>
      <w:r>
        <w:rPr>
          <w:rtl w:val="true"/>
        </w:rPr>
        <w:t>مقام پرستی،مانعی برای ورود به بهشت</w:t>
      </w:r>
      <w:bookmarkEnd w:id="824"/>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پول و شهوت،صندلی مقام است که نمی‌گذارد آدم به بهشت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سه کیلو چوب نمی‌دانم چیست که خیلی‌ها روی آن نشستند و فرعون،نمرود، بوش و صدام شدند و الا کسی آنها را قبل از نشستن روی این صندلی نمی‌شناخت، چون ارزشی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در راه خدا بگذارید،که اگر گذاشتید،به صورت اتوماتیک می‌رود،تا به خدا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تُجٰاهِدُونَ فِی سَبِیلِ اللّٰهِ بِأَمْوٰالِکُمْ وَ أَنْفُسِکُمْ ذٰلِکُمْ خَیْرٌ لَکُمْ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به توی بنده دارم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گره خوردنِ به من و پیغمبرم،پول و خودت را در راه من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در این عالم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که باطن خودت را نمی‌بینی،اما منِ خدا که دارم می‌بینم،به تو می‌گویم که تمام دنیا را به تو بدهند،اما آن دو رکعت نماز،این پولی که در راه خدا و دین انفاق می‌کنی،از همه دنیا برای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 إِنْ کُنْتُمْ</w:t>
      </w:r>
      <w:bookmarkStart w:id="825" w:name="pg3275_31406"/>
    </w:p>
    <w:p>
      <w:pPr>
        <w:pStyle w:val="BookText"/>
        <w:rPr/>
      </w:pPr>
      <w:bookmarkEnd w:id="825"/>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پشت پرونده را نمی‌بینی،نمی‌دانی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پروردگار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وقتی به من و پیغمبر صلی الله علیه و آله گره خوردید و خودتان و پولتان هم در جاده من افتاد،من اول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گناهان گذشته شما چشم‌پوشی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که آخرین پاداش نیست</w:t>
      </w:r>
      <w:r>
        <w:rPr>
          <w:rFonts w:eastAsia="IRNazanin" w:cs="IRNazanin"/>
          <w:color w:val="111111"/>
          <w:sz w:val="28"/>
          <w:szCs w:val="28"/>
          <w:rtl w:val="true"/>
          <w:lang w:bidi="fa-IR"/>
        </w:rPr>
        <w:t>.</w:t>
      </w:r>
    </w:p>
    <w:p>
      <w:pPr>
        <w:pStyle w:val="Heading3"/>
        <w:numPr>
          <w:ilvl w:val="2"/>
          <w:numId w:val="1"/>
        </w:numPr>
        <w:rPr/>
      </w:pPr>
      <w:bookmarkStart w:id="826" w:name="__RefHeading___Toc2123441_2749589250"/>
      <w:bookmarkStart w:id="827" w:name="_Toc317"/>
      <w:bookmarkEnd w:id="826"/>
      <w:r>
        <w:rPr>
          <w:rtl w:val="true"/>
        </w:rPr>
        <w:t>گناه پوشی،اخلاق انبیا و ائمه علیهم السلام</w:t>
      </w:r>
      <w:bookmarkEnd w:id="827"/>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گوشه‌ای زن و مرد نامحرمی را در گناه ببینم،عبای خود را روی هر دو می‌کشم که کسی این‌ها را نبیند و بدون این که نگاه کنم،دور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را می‌پوشانم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که در ایام حکومت امیرالمؤمنین علیه السلام،به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خانه‌ای زن و مردی که نا محرم هستند،به احتمال قوی برای گناه،به خانه‌ای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که دلیل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نفر که این را می‌بیند،به نفر دوم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 آمدند که افراد در آن خانه نریزند،شلوغ نشود و آبروریزی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قدمی خانه که رسیدند،چشم‌های مبارکشان را بستند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چشم‌های بسته قدم دیگر جلو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و مرد نامحرم متوجه شدند و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باز ایستاده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می‌گفتند،تا مطمئن شدند که آنها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تا کنار چارچوب در آمدند،پرسیدند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اینجا است ؟ حضرت 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نیست،معلوم می‌شود خیالاتی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داشت‌خیالاتی نشده بود،ولی امیرالمؤمنین علیه السلام آن را پوشاند</w:t>
      </w:r>
      <w:r>
        <w:rPr>
          <w:rFonts w:eastAsia="IRNazanin" w:cs="IRNazanin"/>
          <w:color w:val="111111"/>
          <w:sz w:val="28"/>
          <w:szCs w:val="28"/>
          <w:rtl w:val="true"/>
          <w:lang w:bidi="fa-IR"/>
        </w:rPr>
        <w:t>.</w:t>
      </w:r>
    </w:p>
    <w:p>
      <w:pPr>
        <w:pStyle w:val="Heading3"/>
        <w:numPr>
          <w:ilvl w:val="2"/>
          <w:numId w:val="1"/>
        </w:numPr>
        <w:rPr/>
      </w:pPr>
      <w:bookmarkStart w:id="828" w:name="__RefHeading___Toc2123443_2749589250"/>
      <w:bookmarkStart w:id="829" w:name="_Toc318"/>
      <w:bookmarkEnd w:id="828"/>
      <w:r>
        <w:rPr>
          <w:rtl w:val="true"/>
        </w:rPr>
        <w:t>فوز عظیم پروردگار در انتظار اهل بهشت</w:t>
      </w:r>
      <w:bookmarkEnd w:id="8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آبروداری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شما را می‌پوشانم،یعنی نه پیغمبرم،نه حسینم و نه ملائکه‌ام،نمی‌گذارم که خبردار</w:t>
      </w:r>
      <w:bookmarkStart w:id="830" w:name="pg3275_31408"/>
    </w:p>
    <w:p>
      <w:pPr>
        <w:pStyle w:val="BookText"/>
        <w:rPr/>
      </w:pPr>
      <w:bookmarkEnd w:id="830"/>
      <w:r>
        <w:rPr>
          <w:rFonts w:ascii="IRNazanin" w:hAnsi="IRNazanin" w:eastAsia="IRNazanin"/>
          <w:color w:val="111111"/>
          <w:sz w:val="28"/>
          <w:sz w:val="28"/>
          <w:szCs w:val="28"/>
          <w:rtl w:val="true"/>
          <w:lang w:bidi="fa-IR"/>
        </w:rPr>
        <w:t>شوند،بین خودم و خودت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شما را وارد بهشتی می‌کنم که از زیر درخت‌های آن نهرها جاری است،هم چنین دارای کاخ‌های پاکیزه و آرام‌بخش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فایده‌ای دارد که آدم در کاخی باشد که ده میلیارد تومان خرج آن شده،سیصد نفر نگهبان داشته باشد،تلویزیون مدار بسته به بیرون داشته باشد،یک گنجشک پر بزند،مأمورها خبر شوند،اما امنیت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طَیِّبَةً کاخ‌های آرام‌بخش است،که با این‌ها فوز عظیم تمام است</w:t>
      </w:r>
      <w:r>
        <w:rPr>
          <w:rFonts w:eastAsia="IRNazanin" w:cs="IRNazanin"/>
          <w:color w:val="111111"/>
          <w:sz w:val="28"/>
          <w:szCs w:val="28"/>
          <w:rtl w:val="true"/>
          <w:lang w:bidi="fa-IR"/>
        </w:rPr>
        <w:t>.</w:t>
      </w:r>
    </w:p>
    <w:p>
      <w:pPr>
        <w:pStyle w:val="Heading3"/>
        <w:numPr>
          <w:ilvl w:val="2"/>
          <w:numId w:val="1"/>
        </w:numPr>
        <w:rPr/>
      </w:pPr>
      <w:bookmarkStart w:id="831" w:name="__RefHeading___Toc2123445_2749589250"/>
      <w:bookmarkStart w:id="832" w:name="_Toc319"/>
      <w:bookmarkEnd w:id="831"/>
      <w:r>
        <w:rPr>
          <w:rtl w:val="true"/>
        </w:rPr>
        <w:t>رضوان اکبر پروردگار،هدیه ای غیر از بهشت</w:t>
      </w:r>
      <w:bookmarkEnd w:id="832"/>
    </w:p>
    <w:p>
      <w:pPr>
        <w:pStyle w:val="BookText"/>
        <w:rPr/>
      </w:pPr>
      <w:r>
        <w:rPr>
          <w:rFonts w:ascii="IRNazanin" w:hAnsi="IRNazanin" w:eastAsia="IRNazanin"/>
          <w:color w:val="111111"/>
          <w:sz w:val="28"/>
          <w:sz w:val="28"/>
          <w:szCs w:val="28"/>
          <w:rtl w:val="true"/>
          <w:lang w:bidi="fa-IR"/>
        </w:rPr>
        <w:t>آیا بهشت آخر جاده است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دیگر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خودم یار همیشگی شما می‌شوم و همه وجود شما را در گشایش ملکوتی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دیگر ما نمی‌دانیم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سوره توبه هم دارد که بهشت آخر نعمت‌های او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تَجْرِی مِنْ تَحْتِهَا الْأَنْهٰارُ خٰالِدِینَ فِیهٰا وَ مَسٰاکِنَ طَیِّبَةً فِی جَنّٰاتِ عَدْنٍ وَ رِضْوٰانٌ مِنَ اللّٰهِ أَکْبَرُ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سوره مبارکه آل عمران هم همین طور،آمده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اتَّقَوْا عِنْدَ رَبِّهِمْ جَنّٰاتٌ تَجْرِی مِنْ تَحْتِهَا الْأَنْهٰارُ خٰالِدِینَ فِیهٰا وَ أَزْوٰاجٌ مُطَهَّرَةٌ وَ رِضْوٰانٌ مِنَ اللّٰهِ وَ اللّٰهُ بَصِیرٌ بِالْعِبٰادِ</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3"/>
        <w:numPr>
          <w:ilvl w:val="2"/>
          <w:numId w:val="1"/>
        </w:numPr>
        <w:rPr/>
      </w:pPr>
      <w:bookmarkStart w:id="833" w:name="__RefHeading___Toc2123447_2749589250"/>
      <w:bookmarkStart w:id="834" w:name="_Toc320"/>
      <w:bookmarkEnd w:id="833"/>
      <w:r>
        <w:rPr>
          <w:rtl w:val="true"/>
        </w:rPr>
        <w:t>گفتار خدا با حضرت داود علیه السلام</w:t>
      </w:r>
      <w:bookmarkEnd w:id="8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گفتاری که خدا با حضرت داود علیه السلام دارد،سیر مثبتِ ظاهر و باطن مردمِ مثبت را</w:t>
      </w:r>
      <w:bookmarkStart w:id="835" w:name="pg3275_31410"/>
    </w:p>
    <w:p>
      <w:pPr>
        <w:pStyle w:val="BookText"/>
        <w:rPr/>
      </w:pPr>
      <w:bookmarkEnd w:id="835"/>
      <w:r>
        <w:rPr>
          <w:rFonts w:ascii="IRNazanin" w:hAnsi="IRNazanin" w:eastAsia="IRNazanin"/>
          <w:color w:val="111111"/>
          <w:sz w:val="28"/>
          <w:sz w:val="28"/>
          <w:szCs w:val="28"/>
          <w:rtl w:val="true"/>
          <w:lang w:bidi="fa-IR"/>
        </w:rPr>
        <w:t>بیان می‌کند و بعد به محصولات این سیر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محصولات آن، فوق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این کلام نورانی است که با موج عاطفی،این سخن را بدرقه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حَبِیباً صَدَّقَ قَوْلَهُ وَ مَنْ رَضِیَ بِحَبیبٍ رَضِیَ فِعْلَهُ وَ مَنْ وَثِقَ بِحَبیبٍ إعْتَمَدَ عَلَیهِ وَ مَنِ اشْتٰاقَ إلیٰ حَبیبٍ جَدَّ فِی السّیرِ إلیه،یٰا داوُدُ ذِکْرِی لِلذّاکِرینَ وَ جَنَّتِی لِلْمُطیعِینَ وَ حُبِّی لِلْمُشْتٰاقِینَ وَ أَنَا خَاصَّةٌ لِلْمُحِبّینَ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یا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خدا از بهشت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خاصه برای محبینم هستم،از همه بهشت‌ها و فوق بهشت‌ها هم بالاتر است،یعنی نهایت پاداش بنده‌ام در یک مرحله خاص،خودم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پاداش محبین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همه کس نمی‌فهمند</w:t>
      </w:r>
      <w:r>
        <w:rPr>
          <w:rFonts w:eastAsia="IRNazanin" w:cs="IRNazanin"/>
          <w:color w:val="111111"/>
          <w:sz w:val="28"/>
          <w:szCs w:val="28"/>
          <w:rtl w:val="true"/>
          <w:lang w:bidi="fa-IR"/>
        </w:rPr>
        <w:t>.</w:t>
      </w:r>
    </w:p>
    <w:p>
      <w:pPr>
        <w:pStyle w:val="Heading3"/>
        <w:numPr>
          <w:ilvl w:val="2"/>
          <w:numId w:val="1"/>
        </w:numPr>
        <w:rPr/>
      </w:pPr>
      <w:bookmarkStart w:id="836" w:name="__RefHeading___Toc2123449_2749589250"/>
      <w:bookmarkStart w:id="837" w:name="_Toc321"/>
      <w:bookmarkEnd w:id="836"/>
      <w:r>
        <w:rPr>
          <w:rtl w:val="true"/>
        </w:rPr>
        <w:t>سیر عشق و عاشق</w:t>
      </w:r>
      <w:bookmarkEnd w:id="837"/>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حَبیباً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عاشق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عشق،مقدمات دارد و یک دفعه آدم عاشق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جاده‌ای که آدم را به عشقِ معشوق می‌رساند،جاده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آدم معشوق را بشناسد و اوصاف او را درک کند،عاشق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عاشق معشوق است،همه این جملات را می‌فهمد که منظور از حبیب،محبوب و معشوق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مثبت بین عاشق و معشوق؛</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حَبیباً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عاشق،گفتار معشوق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حقیقت،تو درست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معشوق چیست ؟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من،این سیر مثبت درونی را دارد، که تمام قرآنِ مرا تصدیق و باور دارد</w:t>
      </w:r>
      <w:r>
        <w:rPr>
          <w:rFonts w:eastAsia="IRNazanin" w:cs="IRNazanin"/>
          <w:color w:val="111111"/>
          <w:sz w:val="28"/>
          <w:szCs w:val="28"/>
          <w:rtl w:val="true"/>
          <w:lang w:bidi="fa-IR"/>
        </w:rPr>
        <w:t>.</w:t>
      </w:r>
      <w:bookmarkStart w:id="838" w:name="pg3275_31412"/>
    </w:p>
    <w:p>
      <w:pPr>
        <w:pStyle w:val="Heading3"/>
        <w:numPr>
          <w:ilvl w:val="2"/>
          <w:numId w:val="1"/>
        </w:numPr>
        <w:rPr/>
      </w:pPr>
      <w:bookmarkStart w:id="839" w:name="__RefHeading___Toc2123451_2749589250"/>
      <w:bookmarkStart w:id="840" w:name="_Toc322"/>
      <w:bookmarkEnd w:id="838"/>
      <w:bookmarkEnd w:id="839"/>
      <w:r>
        <w:rPr>
          <w:rtl w:val="true"/>
        </w:rPr>
        <w:t>انکار تمام آیات قرآن با ندادن خمس و زکات</w:t>
      </w:r>
      <w:bookmarkEnd w:id="840"/>
    </w:p>
    <w:p>
      <w:pPr>
        <w:pStyle w:val="BookText"/>
        <w:rPr/>
      </w:pPr>
      <w:r>
        <w:rPr>
          <w:rFonts w:ascii="IRNazanin" w:hAnsi="IRNazanin" w:eastAsia="IRNazanin"/>
          <w:color w:val="111111"/>
          <w:sz w:val="28"/>
          <w:sz w:val="28"/>
          <w:szCs w:val="28"/>
          <w:rtl w:val="true"/>
          <w:lang w:bidi="fa-IR"/>
        </w:rPr>
        <w:t xml:space="preserve">کسی که خمس و زکات نمی‌دهد،یعنی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قسمت حرف تو را قبول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سالی سی تن گندم،چهل تن جو برداشت می‌کند،او همیشه توقع دارد که آفتاب و باران به موقع باشد،ملخ و آفت نزند،این توقع‌ها را از خدا دارد، چون این کارها که دست مردم نیست،اما سر سال که می‌شود،به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کشاورز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چیست ؟ این چنین شخصی خدا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سخت نگیرید،یعنی کشاورزهای نمازخوان و روزه‌گیرِ ما مکذب خدا هستند ؟ آیا کسانی در پول دارند و خمس نمی‌دهند،مکذب خدا هستند ؟ بله،بیایید برویم ببینیم خدا چه می‌گوید ؟ آیا ما داریم تند می‌گوییم و افراط می‌کنیم یا 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صاحبان خمس،خدا،رسول خدا صلی الله علیه و آله،سادات شیعه و یک مورد هم ایتام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قول مرا باور کرده است ؟ نه،این قول مرا تکذیب کرده است</w:t>
      </w:r>
      <w:r>
        <w:rPr>
          <w:rFonts w:eastAsia="Amiri" w:cs="Amiri" w:ascii="Amiri" w:hAnsi="Amiri"/>
          <w:color w:val="111111"/>
          <w:sz w:val="28"/>
          <w:szCs w:val="28"/>
          <w:rtl w:val="true"/>
          <w:lang w:bidi="ar-SA"/>
        </w:rPr>
        <w:t>.</w:t>
      </w:r>
      <w:bookmarkStart w:id="841" w:name="pg3275_31414"/>
    </w:p>
    <w:p>
      <w:pPr>
        <w:pStyle w:val="Heading3"/>
        <w:numPr>
          <w:ilvl w:val="2"/>
          <w:numId w:val="1"/>
        </w:numPr>
        <w:rPr/>
      </w:pPr>
      <w:bookmarkStart w:id="842" w:name="__RefHeading___Toc2123453_2749589250"/>
      <w:bookmarkStart w:id="843" w:name="_Toc323"/>
      <w:bookmarkEnd w:id="841"/>
      <w:bookmarkEnd w:id="842"/>
      <w:r>
        <w:rPr>
          <w:rtl w:val="true"/>
        </w:rPr>
        <w:t>عشق،عامل پسندیدن اعمال محبوب و اعتماد به او</w:t>
      </w:r>
      <w:bookmarkEnd w:id="843"/>
    </w:p>
    <w:p>
      <w:pPr>
        <w:pStyle w:val="BookText"/>
        <w:rPr/>
      </w:pPr>
      <w:r>
        <w:rPr>
          <w:rFonts w:ascii="IRNazanin" w:hAnsi="IRNazanin" w:eastAsia="IRNazanin"/>
          <w:color w:val="111111"/>
          <w:sz w:val="28"/>
          <w:sz w:val="28"/>
          <w:szCs w:val="28"/>
          <w:rtl w:val="true"/>
          <w:lang w:bidi="fa-IR"/>
        </w:rPr>
        <w:t>سیر باطنی مثبت؛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بِحَبیبٍ رَضِیَ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محبوب خوشش می‌آید،از عملِ محبوب هم خوشش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محبوب، فرستادن انبیاء علیهم السلام،ائمه علیهم السلام،آفرینش خودم و دادن عقل و سلامتی به 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معشوق خوشش می‌آید،از کارکرد معشوق و عمل محبوب هم خوشش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شخصی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فقط خود خدا را قبول دارم و کاری به دین،انبیا و ائمه علیهم السلام،مسجد،محراب،عالِم و نماز ندارم،فقط خود خدا را قبول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 إِنّٰا إِلَی اللّٰهِ رٰاغِبُونَ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خدا در مفهوم این گفتار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می‌خواهد،عمل مرا هم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عمل مرا نمی‌خواهی،یعنی مرا نمی‌خواهی،اما نمی‌فهمی که با حرف و عملت داری می‌گویی که مرا نمی‌خواهی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وَثِقَ بِحَبی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اطمینان به معشوق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معشوق خود تکیه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گره از زندگی من،کلید حل مشکلات و ورود به بهشت به دست معشوق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 در صد به معشوقم مطمئن هستم و به او تکیه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وکیل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نتیجه این مطمئن بودن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وَثِقَ بِحَبی بٍ إعْتَمَد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پروردگار،در کارها اعتماد و تکیه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اشْتٰاقَ إلیٰ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من شوق دارد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فی السیر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w:t>
      </w:r>
      <w:bookmarkStart w:id="844" w:name="pg3275_31416"/>
    </w:p>
    <w:p>
      <w:pPr>
        <w:pStyle w:val="BookText"/>
        <w:rPr/>
      </w:pPr>
      <w:bookmarkEnd w:id="844"/>
      <w:r>
        <w:rPr>
          <w:rFonts w:ascii="IRNazanin" w:hAnsi="IRNazanin" w:eastAsia="IRNazanin"/>
          <w:color w:val="111111"/>
          <w:sz w:val="28"/>
          <w:sz w:val="28"/>
          <w:szCs w:val="28"/>
          <w:rtl w:val="true"/>
          <w:lang w:bidi="fa-IR"/>
        </w:rPr>
        <w:t>وجود برای رسیدن به من،در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 مثبت باطنی و ظاهری است</w:t>
      </w:r>
      <w:r>
        <w:rPr>
          <w:rFonts w:eastAsia="IRNazanin" w:cs="IRNazanin"/>
          <w:color w:val="111111"/>
          <w:sz w:val="28"/>
          <w:szCs w:val="28"/>
          <w:rtl w:val="true"/>
          <w:lang w:bidi="fa-IR"/>
        </w:rPr>
        <w:t>.</w:t>
      </w:r>
    </w:p>
    <w:p>
      <w:pPr>
        <w:pStyle w:val="Heading3"/>
        <w:numPr>
          <w:ilvl w:val="2"/>
          <w:numId w:val="1"/>
        </w:numPr>
        <w:rPr/>
      </w:pPr>
      <w:bookmarkStart w:id="845" w:name="__RefHeading___Toc2123455_2749589250"/>
      <w:bookmarkStart w:id="846" w:name="_Toc324"/>
      <w:bookmarkEnd w:id="845"/>
      <w:r>
        <w:rPr>
          <w:rtl w:val="true"/>
        </w:rPr>
        <w:t>یاد خدا،مختص یاد کنندگان او</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للذّاکرین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من،اختصاص به یاد کنندگان 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دائم یاد من است،من هم یاد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من غافل است،من هم کاری به کار او ندارم،برود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کسی را رها کنم،در هر فتنه،فساد و گناهی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من بود که پیغمبر صلی الله علیه و آله در خانه یا حجره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آمد و دو سه لقمه غذای مختصر خورد،عبایش را زیر بدنش انداخت و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 ساعت نگذشت که من هم چشمم گرم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دفعه از خواب پریدم،دیدم پیغمبر صلی الله علیه و آله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حالات حسادت زنانه برای من پیش آمد،گفتم امشب که نوبت من است،ایشان کجا رفته است ؟ بلند شدم،بیرون آمدم و جلوی درب اتاق خانم‌های دیگر سر کشیدم،تا ببینم ایشان کجا رفته است ؟ پله‌های پشت بام را بالا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بام،همین جایی بود که الآن گنبد سبز 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قبلاً پشت بام خانه پیغمبر صلی الله علیه و 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آخر،پشتِ درب پشت بام که رسیدم دیدم،ایشان با تمام بدن روی خاک افتاده است و مثل مادر داغ دیده اشک می‌ریزد</w:t>
      </w:r>
      <w:r>
        <w:rPr>
          <w:rFonts w:eastAsia="IRNazanin" w:cs="IRNazanin"/>
          <w:color w:val="111111"/>
          <w:sz w:val="28"/>
          <w:szCs w:val="28"/>
          <w:rtl w:val="true"/>
          <w:lang w:bidi="fa-IR"/>
        </w:rPr>
        <w:t>.</w:t>
      </w:r>
    </w:p>
    <w:p>
      <w:pPr>
        <w:pStyle w:val="Heading3"/>
        <w:numPr>
          <w:ilvl w:val="2"/>
          <w:numId w:val="1"/>
        </w:numPr>
        <w:rPr/>
      </w:pPr>
      <w:bookmarkStart w:id="847" w:name="__RefHeading___Toc2123457_2749589250"/>
      <w:bookmarkStart w:id="848" w:name="_Toc325"/>
      <w:bookmarkEnd w:id="847"/>
      <w:r>
        <w:rPr>
          <w:rtl w:val="true"/>
        </w:rPr>
        <w:t>دعای پیامبر صلی الله علیه و آله از زبان ام سلمه</w:t>
      </w:r>
      <w:bookmarkEnd w:id="848"/>
    </w:p>
    <w:p>
      <w:pPr>
        <w:pStyle w:val="BookText"/>
        <w:rPr/>
      </w:pPr>
      <w:r>
        <w:rPr>
          <w:rFonts w:ascii="IRNazanin" w:hAnsi="IRNazanin" w:eastAsia="IRNazanin"/>
          <w:color w:val="111111"/>
          <w:sz w:val="28"/>
          <w:sz w:val="28"/>
          <w:szCs w:val="28"/>
          <w:rtl w:val="true"/>
          <w:lang w:bidi="fa-IR"/>
        </w:rPr>
        <w:t>من به اینجا رسیدم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خوبی به من دادی،از من پس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بدی از من دور کردی،راهش را به روی من باز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آخر را که زد،من بی‌طاقت شدم،داد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تَکِلْنِی إلی نَفْسِی طَرَفَةَ عَیْنٍ ابداً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چشم به هم زدن به خودم وامگذار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رهایم کنی،من 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للذّاکرین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مخصوص افرادی است که یاد من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جنتی للمطیعین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هم برای اهل عبادت و طاعت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حبی للمشتاقین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من هم برای مشتاقان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اینجا،بهشت،ذکر،حورالعین و تخت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خاصة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برای عاشقانم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حرف سنگینی است،درک آن هم غیر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شد از یک نگاه،واله و شیدای دوست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پی نوشت‌ها</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تهران،مسجد امیر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849" w:name="pg3275_31430"/>
    </w:p>
    <w:p>
      <w:pPr>
        <w:pStyle w:val="Heading2"/>
        <w:numPr>
          <w:ilvl w:val="1"/>
          <w:numId w:val="1"/>
        </w:numPr>
        <w:rPr/>
      </w:pPr>
      <w:bookmarkStart w:id="850" w:name="__RefHeading___Toc2123459_2749589250"/>
      <w:bookmarkStart w:id="851" w:name="_Toc326"/>
      <w:bookmarkEnd w:id="849"/>
      <w:bookmarkEnd w:id="850"/>
      <w:r>
        <w:rPr/>
        <w:t>21</w:t>
      </w:r>
      <w:r>
        <w:rPr>
          <w:rtl w:val="true"/>
        </w:rPr>
        <w:t>اعمال مثبت</w:t>
      </w:r>
      <w:bookmarkEnd w:id="851"/>
    </w:p>
    <w:p>
      <w:pPr>
        <w:pStyle w:val="Heading3"/>
        <w:numPr>
          <w:ilvl w:val="2"/>
          <w:numId w:val="1"/>
        </w:numPr>
        <w:rPr/>
      </w:pPr>
      <w:bookmarkStart w:id="852" w:name="__RefHeading___Toc2123461_2749589250"/>
      <w:bookmarkStart w:id="853" w:name="_Toc327"/>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کتاب پر ارزش و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حضرت موسی بن جعفر علیه السلام برای شاگرد عالم و دانشمند بسیار سودمند خود هشام بن حکم،چهار آیه از انجیل اصلیِ حضرت مسیح علیه السلام قرائت فرمودند که در این چهار آیه،خداوند متعال به دو حالت مثبت درونی و دو کار بسیار با اهمیت بیرونی اشاره کرده است و برای هر کدام از این چهار حقیقت،محصول و ثمری قابل توجه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 دو حالت و دو عمل،خداوند ثمراتی بیان فرموده است،که مربوط به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دلیل بر این نیست که این دو حالت عالیِ درونی و دو عمل با ارزش،محصول و ثمر دنیایی نداشته باشند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تمام حالات و حرکات مثبت،چه برای خود انسان و چه برای خانواده یا اقوام و مردم،گاهی برای یک مملکت و گاهی برای یک دنیا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نظامی است که پروردگار عالم بر حالات و اعمال مثبت حاکم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حکمای الهی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حالات و اعمال،مانند تنه،شاخ و برگ و ریشه درخت،مقدم بر محصول است،اما این تقدم،هم تقدم زمانی و شرفی است و هم تقدم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هدف پروردگار عالم از این جریانات،خود محصول است، یعنی این جریانات،راه و طریق است و اصل نمی‌باشد</w:t>
      </w:r>
      <w:r>
        <w:rPr>
          <w:rFonts w:eastAsia="IRNazanin" w:cs="IRNazanin"/>
          <w:color w:val="111111"/>
          <w:sz w:val="28"/>
          <w:szCs w:val="28"/>
          <w:rtl w:val="true"/>
          <w:lang w:bidi="fa-IR"/>
        </w:rPr>
        <w:t>.</w:t>
      </w:r>
      <w:bookmarkStart w:id="854" w:name="pg3275_31434"/>
    </w:p>
    <w:p>
      <w:pPr>
        <w:pStyle w:val="Heading3"/>
        <w:numPr>
          <w:ilvl w:val="2"/>
          <w:numId w:val="1"/>
        </w:numPr>
        <w:rPr/>
      </w:pPr>
      <w:bookmarkStart w:id="855" w:name="__RefHeading___Toc2123463_2749589250"/>
      <w:bookmarkStart w:id="856" w:name="_Toc328"/>
      <w:bookmarkEnd w:id="854"/>
      <w:bookmarkEnd w:id="855"/>
      <w:r>
        <w:rPr>
          <w:rtl w:val="true"/>
        </w:rPr>
        <w:t>ثمرات دنیایی و آخرتی نماز</w:t>
      </w:r>
      <w:bookmarkEnd w:id="856"/>
    </w:p>
    <w:p>
      <w:pPr>
        <w:pStyle w:val="BookText"/>
        <w:rPr/>
      </w:pPr>
      <w:r>
        <w:rPr>
          <w:rFonts w:ascii="IRNazanin" w:hAnsi="IRNazanin" w:eastAsia="IRNazanin"/>
          <w:color w:val="111111"/>
          <w:sz w:val="28"/>
          <w:sz w:val="28"/>
          <w:szCs w:val="28"/>
          <w:rtl w:val="true"/>
          <w:lang w:bidi="fa-IR"/>
        </w:rPr>
        <w:t>قرآن مجید و ائمه طاهرین علیهم السلام مردم را به حالات و اعمال مثبت دعوت می‌کنند،نتیجه و ثمرات آن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سرمایه گذاری در آیات و روایات روی نماز،به خاطر این است که آن نتیجه و محصول عاید انسان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این دو هدف برای پروردگار خیلی مهم است،که مردم از طریق نماز،به برچیده شدن خیمه فحشا و منکرات برسند،یعنی با ورود به نماز،به عمر همه گناهان کبیره،فحشا و منکراتِ پیدا و پنهان خاتمه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خاتمه داده شود،ثمره‌اش این است؛اولاً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بسیار سنگین مالی از دوش دولت‌ها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 فشار روانی و بیماری‌های گوناگون از دوش مردم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از سلامت،اعتماد،آرامش،پاکی و وقار بر مردم حاکم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دنیایی نماز،آباد کردن دنیای مردم است و چهره آخرتی‌اش،برای رهایی مردم از عذاب و ورود به بهشت است</w:t>
      </w:r>
      <w:r>
        <w:rPr>
          <w:rFonts w:eastAsia="IRNazanin" w:cs="IRNazanin"/>
          <w:color w:val="111111"/>
          <w:sz w:val="28"/>
          <w:szCs w:val="28"/>
          <w:rtl w:val="true"/>
          <w:lang w:bidi="fa-IR"/>
        </w:rPr>
        <w:t>.</w:t>
      </w:r>
    </w:p>
    <w:p>
      <w:pPr>
        <w:pStyle w:val="Heading3"/>
        <w:numPr>
          <w:ilvl w:val="2"/>
          <w:numId w:val="1"/>
        </w:numPr>
        <w:rPr/>
      </w:pPr>
      <w:bookmarkStart w:id="857" w:name="__RefHeading___Toc2123465_2749589250"/>
      <w:bookmarkStart w:id="858" w:name="_Toc329"/>
      <w:bookmarkEnd w:id="857"/>
      <w:r>
        <w:rPr>
          <w:rtl w:val="true"/>
        </w:rPr>
        <w:t>رسیدن به نتایج نماز با تحقق شرایط</w:t>
      </w:r>
      <w:bookmarkEnd w:id="858"/>
    </w:p>
    <w:p>
      <w:pPr>
        <w:pStyle w:val="BookText"/>
        <w:rPr/>
      </w:pPr>
      <w:r>
        <w:rPr>
          <w:rFonts w:ascii="IRNazanin" w:hAnsi="IRNazanin" w:eastAsia="IRNazanin"/>
          <w:color w:val="111111"/>
          <w:sz w:val="28"/>
          <w:sz w:val="28"/>
          <w:szCs w:val="28"/>
          <w:rtl w:val="true"/>
          <w:lang w:bidi="fa-IR"/>
        </w:rPr>
        <w:t>اما خود نماز،جاده و راه است،که این راه را مردم باید صحیح طی کنند،یعنی تمام نمازهای‌شان را با مقدماتی که قرآن و روایات گفته‌اند،باید پیوند بدهند، یعنی نماز سر وقت،با وضو،غسل یا تیممی که صحیح است،لباسی که حتی یک نخ حرام در آن نیست،روی فرشی که حلال و مباح است،در خانه‌ای که غصبی و حرام نیست،از رشوه،مال یتیم و غارت مال مردم به دست نیامده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مقدمات نماز است و باید با مقارنات آن هماهنگ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bookmarkStart w:id="859" w:name="pg3275_31436"/>
    </w:p>
    <w:p>
      <w:pPr>
        <w:pStyle w:val="BookText"/>
        <w:rPr/>
      </w:pPr>
      <w:bookmarkEnd w:id="859"/>
      <w:r>
        <w:rPr>
          <w:rFonts w:ascii="IRNazanin" w:hAnsi="IRNazanin" w:eastAsia="IRNazanin"/>
          <w:color w:val="111111"/>
          <w:sz w:val="28"/>
          <w:sz w:val="28"/>
          <w:szCs w:val="28"/>
          <w:rtl w:val="true"/>
          <w:lang w:bidi="fa-IR"/>
        </w:rPr>
        <w:t>نیت نمازگزار باید خالص و شکم نمازگزار از حرام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جاده صحیح نماز است که اگر این جاده را یک جامعه طی کند،سفره فحشا و منکرات جمع می‌شود و این از برکات نماز است</w:t>
      </w:r>
      <w:r>
        <w:rPr>
          <w:rFonts w:eastAsia="IRNazanin" w:cs="IRNazanin"/>
          <w:color w:val="111111"/>
          <w:sz w:val="28"/>
          <w:szCs w:val="28"/>
          <w:rtl w:val="true"/>
          <w:lang w:bidi="fa-IR"/>
        </w:rPr>
        <w:t>.</w:t>
      </w:r>
    </w:p>
    <w:p>
      <w:pPr>
        <w:pStyle w:val="Heading3"/>
        <w:numPr>
          <w:ilvl w:val="2"/>
          <w:numId w:val="1"/>
        </w:numPr>
        <w:rPr/>
      </w:pPr>
      <w:bookmarkStart w:id="860" w:name="__RefHeading___Toc2123467_2749589250"/>
      <w:bookmarkStart w:id="861" w:name="_Toc330"/>
      <w:bookmarkEnd w:id="860"/>
      <w:r>
        <w:rPr>
          <w:rtl w:val="true"/>
        </w:rPr>
        <w:t>اعراض از نماز موجب ارتکاب منکرات</w:t>
      </w:r>
      <w:bookmarkEnd w:id="861"/>
    </w:p>
    <w:p>
      <w:pPr>
        <w:pStyle w:val="BookText"/>
        <w:rPr/>
      </w:pPr>
      <w:r>
        <w:rPr>
          <w:rFonts w:ascii="IRNazanin" w:hAnsi="IRNazanin" w:eastAsia="IRNazanin"/>
          <w:color w:val="111111"/>
          <w:sz w:val="28"/>
          <w:sz w:val="28"/>
          <w:szCs w:val="28"/>
          <w:rtl w:val="true"/>
          <w:lang w:bidi="fa-IR"/>
        </w:rPr>
        <w:t>اما اگر مردم از نماز روی‌گردان باشند؛بی‌نماز باشند،یا از نماز صحیح به دور باشند،هیچ ضمانتی برای آنها نیست که آلوده به فحشا و منکرات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نمی‌خواهم نماز بخوانم،چرا مال مردم را نبرم ؟ چرا این زمین را با دزدی و نیرنگ نگیرم ؟ چرا در لباس یا لقمه‌ام دقت کنم که حلال باشد ؟ اگر اهل نماز نیست،برای دچار شدن به فحشا و منکرات ضمانتی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نماز می‌خواهد بخواند،یک ورزش بدنی می‌کند و در ضمن هم یک الفاظی را به زبان جاری می‌کند،که این هم باز برای محفوظ ماندن از فحشا و منکرات ضمانتی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نمازگزار واقعی به این دو هدف دنیایی که خدا از نماز دارد،می‌رسد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هم این دو هدف می‌باشد و خود نماز فرع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میوه نماز نظر دارد،که قطع فحشا و منکرات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نماز یک راه و وسیله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بهشت را در نظر دارد،که جاده‌اش همین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این جاده به بهشت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عبادات،حالات و کوشش‌های مثبت هم نتیجه آنها مهم است</w:t>
      </w:r>
      <w:r>
        <w:rPr>
          <w:rFonts w:eastAsia="IRNazanin" w:cs="IRNazanin"/>
          <w:color w:val="111111"/>
          <w:sz w:val="28"/>
          <w:szCs w:val="28"/>
          <w:rtl w:val="true"/>
          <w:lang w:bidi="fa-IR"/>
        </w:rPr>
        <w:t>.</w:t>
      </w:r>
    </w:p>
    <w:p>
      <w:pPr>
        <w:pStyle w:val="Heading3"/>
        <w:numPr>
          <w:ilvl w:val="2"/>
          <w:numId w:val="1"/>
        </w:numPr>
        <w:rPr/>
      </w:pPr>
      <w:bookmarkStart w:id="862" w:name="__RefHeading___Toc2123469_2749589250"/>
      <w:bookmarkStart w:id="863" w:name="_Toc331"/>
      <w:bookmarkEnd w:id="862"/>
      <w:r>
        <w:rPr>
          <w:rtl w:val="true"/>
        </w:rPr>
        <w:t>ائمه علیهم السلام،آگاه به تمامی ادیان</w:t>
      </w:r>
      <w:bookmarkEnd w:id="86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چهار آیه‌ای که حضرت موسی بن جعفر علیه السلام از انجیل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به انجیل نزد موسی بن جعفر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 ما،ائمه علیهم السلام عالِمِ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آنها تبلیغ دین،وحی و فرهنگ خدا بوده است و باید</w:t>
      </w:r>
      <w:bookmarkStart w:id="864" w:name="pg3275_31438"/>
    </w:p>
    <w:p>
      <w:pPr>
        <w:pStyle w:val="BookText"/>
        <w:rPr/>
      </w:pPr>
      <w:bookmarkEnd w:id="864"/>
      <w:r>
        <w:rPr>
          <w:rFonts w:ascii="IRNazanin" w:hAnsi="IRNazanin" w:eastAsia="IRNazanin"/>
          <w:color w:val="111111"/>
          <w:sz w:val="28"/>
          <w:sz w:val="28"/>
          <w:szCs w:val="28"/>
          <w:rtl w:val="true"/>
          <w:lang w:bidi="fa-IR"/>
        </w:rPr>
        <w:t>همه علوم را می‌دانستند،بنابراین همگی آگاه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روزگاری در تورات تجلی داشته است،روزگاری در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صد و سیزده کتابِ قبل از قرآن،در قرآن تجلی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آگاه به تمام حقایق قرآن است، یعنی به تمام حقایق کتاب‌های آسمانی آگاه است</w:t>
      </w:r>
      <w:r>
        <w:rPr>
          <w:rFonts w:eastAsia="IRNazanin" w:cs="IRNazanin"/>
          <w:color w:val="111111"/>
          <w:sz w:val="28"/>
          <w:szCs w:val="28"/>
          <w:rtl w:val="true"/>
          <w:lang w:bidi="fa-IR"/>
        </w:rPr>
        <w:t>.</w:t>
      </w:r>
    </w:p>
    <w:p>
      <w:pPr>
        <w:pStyle w:val="Heading3"/>
        <w:numPr>
          <w:ilvl w:val="2"/>
          <w:numId w:val="1"/>
        </w:numPr>
        <w:rPr/>
      </w:pPr>
      <w:bookmarkStart w:id="865" w:name="__RefHeading___Toc2123471_2749589250"/>
      <w:bookmarkStart w:id="866" w:name="_Toc332"/>
      <w:bookmarkEnd w:id="865"/>
      <w:r>
        <w:rPr>
          <w:rtl w:val="true"/>
        </w:rPr>
        <w:t>مناظره امام رضا علیه السلام نشانگر علم امامت</w:t>
      </w:r>
      <w:bookmarkEnd w:id="866"/>
    </w:p>
    <w:p>
      <w:pPr>
        <w:pStyle w:val="BookText"/>
        <w:rPr/>
      </w:pPr>
      <w:r>
        <w:rPr>
          <w:rFonts w:ascii="IRNazanin" w:hAnsi="IRNazanin" w:eastAsia="IRNazanin"/>
          <w:color w:val="111111"/>
          <w:sz w:val="28"/>
          <w:sz w:val="28"/>
          <w:szCs w:val="28"/>
          <w:rtl w:val="true"/>
          <w:lang w:bidi="fa-IR"/>
        </w:rPr>
        <w:t>در جلسه‌ای که در خراسان تشکیل شد،از وجود مبارک حضرت رضا علیه السلام دعوت شد که در این جلسه شرکت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مذاهب یهود،مسیحیت، زرتشت و تابعین هم دعوت شدند که در این مجلس شرکت کنند و با وجود مبارک حضرت رضا علیه السلام بحث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علیه السلام در برخوردی که با علمای مذاهب داشتند،اعلام کردند که با هر عالمی که متدین به هر مذهبی است،با کتاب خودشان صحبت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امام است و نمی‌شود که امام این علم را نداشته باشد،چون اگر این علم را نداشته باشد،مأموم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می‌بینید همه ما مأموم هستیم،چون آن دانش،بینش و دید امام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یعنی پیشرو،یعنی مقدم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یعنی در تمام حالات و اعمال مثبت و نتایج آن،بر همه انسان‌ها تو را مقدم قرار داده است</w:t>
      </w:r>
      <w:r>
        <w:rPr>
          <w:rFonts w:eastAsia="IRNazanin" w:cs="IRNazanin"/>
          <w:color w:val="111111"/>
          <w:sz w:val="28"/>
          <w:szCs w:val="28"/>
          <w:rtl w:val="true"/>
          <w:lang w:bidi="fa-IR"/>
        </w:rPr>
        <w:t>.</w:t>
      </w:r>
    </w:p>
    <w:p>
      <w:pPr>
        <w:pStyle w:val="Heading3"/>
        <w:numPr>
          <w:ilvl w:val="2"/>
          <w:numId w:val="1"/>
        </w:numPr>
        <w:rPr/>
      </w:pPr>
      <w:bookmarkStart w:id="867" w:name="__RefHeading___Toc2123473_2749589250"/>
      <w:bookmarkStart w:id="868" w:name="_Toc333"/>
      <w:bookmarkEnd w:id="867"/>
      <w:r>
        <w:rPr>
          <w:rtl w:val="true"/>
        </w:rPr>
        <w:t>مهرورزی و محبت حقیقی</w:t>
      </w:r>
      <w:bookmarkEnd w:id="868"/>
    </w:p>
    <w:p>
      <w:pPr>
        <w:pStyle w:val="BookText"/>
        <w:rPr/>
      </w:pPr>
      <w:r>
        <w:rPr>
          <w:rFonts w:ascii="IRNazanin" w:hAnsi="IRNazanin" w:eastAsia="IRNazanin"/>
          <w:color w:val="111111"/>
          <w:sz w:val="28"/>
          <w:sz w:val="28"/>
          <w:szCs w:val="28"/>
          <w:rtl w:val="true"/>
          <w:lang w:bidi="fa-IR"/>
        </w:rPr>
        <w:t>آیه اول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انجیل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لِلْمُتَرَاحِمِینَ اولئکَ هُمُ المَرْحُومُونَ یَوْمَ القِیامَة</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نتیجه مسأله اعمال مثبت در قیامت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نمی‌خواهد بگوید که در دنیا نتیجه ندارد،اما فعلاً در این چهار آیه،نظر به محصول این درخت</w:t>
      </w:r>
      <w:bookmarkStart w:id="869" w:name="pg3275_31440"/>
    </w:p>
    <w:p>
      <w:pPr>
        <w:pStyle w:val="BookText"/>
        <w:rPr/>
      </w:pPr>
      <w:bookmarkEnd w:id="869"/>
      <w:r>
        <w:rPr>
          <w:rFonts w:ascii="IRNazanin" w:hAnsi="IRNazanin" w:eastAsia="IRNazanin"/>
          <w:color w:val="111111"/>
          <w:sz w:val="28"/>
          <w:sz w:val="28"/>
          <w:szCs w:val="28"/>
          <w:rtl w:val="true"/>
          <w:lang w:bidi="fa-IR"/>
        </w:rPr>
        <w:t>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للمتراحمین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مردمی که در همه برنامه‌های زندگی،به یکدیگر،به حقیقت مهر و محبت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طرفینی است،چون باب تراحم از نظر ادبی،باب تفاعل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تراحم یعنی به یک دیگر محبت ورزیدن و نباید یک طرفه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آنهایی که در تمام جریانات زندگی،به یکدیگر مهر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خانمی که در تمام جریانات زندگی،به شوهر محبت می‌ورزد و خوشا به حال شوهری که در تمام جریانات زندگی،به همسرش محبت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جریانات پیش می‌آید که زن باید مواظب باشد و اگر سزاوار است،حق را به جانب همسر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خانه برای زن و شوهر باید محیط تراحم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خانه هم خیلی جریانات اتفاق می‌افتد،ممکن است مادر این خانم،علیه شوهر این خانم حرف‌های بی‌ربطی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حرام است مهرورزی‌اش را به خاطر حرف‌های بی‌ربط مادر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ممکن است مادر،برادر یا پدر شوهر هم حرف‌های بی‌ربط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که مرد به خاطر حرف‌های بی‌ربط و ناحق دیگران،از همسر خود مهرورزی را قطع کند،قیافه تلخ و خشن علیه همسرش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وقتی که نتوانند جلوی جریانات بیرون را بگیرند،قافیه زندگی را باخته‌اند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راه مهرورزی به یکدیگر را آزاد بگذارند</w:t>
      </w:r>
      <w:r>
        <w:rPr>
          <w:rFonts w:eastAsia="IRNazanin" w:cs="IRNazanin"/>
          <w:color w:val="111111"/>
          <w:sz w:val="28"/>
          <w:szCs w:val="28"/>
          <w:rtl w:val="true"/>
          <w:lang w:bidi="fa-IR"/>
        </w:rPr>
        <w:t>.</w:t>
      </w:r>
    </w:p>
    <w:p>
      <w:pPr>
        <w:pStyle w:val="Heading3"/>
        <w:numPr>
          <w:ilvl w:val="2"/>
          <w:numId w:val="1"/>
        </w:numPr>
        <w:rPr/>
      </w:pPr>
      <w:bookmarkStart w:id="870" w:name="__RefHeading___Toc2123475_2749589250"/>
      <w:bookmarkStart w:id="871" w:name="_Toc334"/>
      <w:bookmarkEnd w:id="870"/>
      <w:r>
        <w:rPr>
          <w:rtl w:val="true"/>
        </w:rPr>
        <w:t>دستور دین به تراحم بین مردم</w:t>
      </w:r>
      <w:bookmarkEnd w:id="87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در اکثر آیات قرآن،وقتی که آیه را می‌خواهد ختم کند،با دو صفت ختم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عَزِیزٌ حَکِیمٌ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یا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الْغَفُورُ الرَّحِیمُ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سَمِیعٌ بَصِیرٌ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یعنی با چشم خود که داری می‌بینی،ده سال است که همسرت مانند یک کلفت بی‌حقوق،دارد برای شما و بچه‌هایت زحمت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872" w:name="pg3275_31442"/>
    </w:p>
    <w:p>
      <w:pPr>
        <w:pStyle w:val="BookText"/>
        <w:rPr/>
      </w:pPr>
      <w:bookmarkEnd w:id="872"/>
      <w:r>
        <w:rPr>
          <w:rFonts w:ascii="IRNazanin" w:hAnsi="IRNazanin" w:eastAsia="IRNazanin"/>
          <w:color w:val="111111"/>
          <w:sz w:val="28"/>
          <w:sz w:val="28"/>
          <w:szCs w:val="28"/>
          <w:rtl w:val="true"/>
          <w:lang w:bidi="fa-IR"/>
        </w:rPr>
        <w:t>چشم‌هایت می‌بینی که همسرت بیرون از خانه،با این شهر شلوغ و آلوده،چگونه برای اداره امور زندگی تلاش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از بیرون می‌شنوی،با آنچه دیده‌ای مقایسه کن،تا معلوم شود که حرف‌ها بی‌ربط است، پس گوش نده،تلخ نشو،رشته مهرورزی را پاره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سمیع و بصیر است؛هم می‌شنود و هم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حرف ما انسان‌ها را که می‌زند،همین دو صفت را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ما به شما گوش و چشم دادیم،هر چه شنیدی،اگر دیدی و دیده با شنیده مطابق بود،باور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دیده با شنیده مطابقت نداشت،شنیده را ملاک قضاوت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شنیده‌ها را جستجو کنید تا برسید به این که نود و نه درصد شنیده‌هایتان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شما گوش شنوا برای دروغ‌ها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دیده‌ها هم تا اندازه‌ای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دیده‌ها هم که صد در صد درست نیست</w:t>
      </w:r>
      <w:r>
        <w:rPr>
          <w:rFonts w:eastAsia="IRNazanin" w:cs="IRNazanin"/>
          <w:color w:val="111111"/>
          <w:sz w:val="28"/>
          <w:szCs w:val="28"/>
          <w:rtl w:val="true"/>
          <w:lang w:bidi="fa-IR"/>
        </w:rPr>
        <w:t>.</w:t>
      </w:r>
    </w:p>
    <w:p>
      <w:pPr>
        <w:pStyle w:val="Heading3"/>
        <w:numPr>
          <w:ilvl w:val="2"/>
          <w:numId w:val="1"/>
        </w:numPr>
        <w:rPr/>
      </w:pPr>
      <w:bookmarkStart w:id="873" w:name="__RefHeading___Toc2123477_2749589250"/>
      <w:bookmarkStart w:id="874" w:name="_Toc335"/>
      <w:bookmarkEnd w:id="873"/>
      <w:r>
        <w:rPr>
          <w:rtl w:val="true"/>
        </w:rPr>
        <w:t>جریان مسیح علیه السلام و رفع سوء ظن</w:t>
      </w:r>
      <w:bookmarkEnd w:id="874"/>
    </w:p>
    <w:p>
      <w:pPr>
        <w:pStyle w:val="BookText"/>
        <w:rPr/>
      </w:pPr>
      <w:r>
        <w:rPr>
          <w:rFonts w:ascii="IRNazanin" w:hAnsi="IRNazanin" w:eastAsia="IRNazanin"/>
          <w:color w:val="111111"/>
          <w:sz w:val="28"/>
          <w:sz w:val="28"/>
          <w:szCs w:val="28"/>
          <w:rtl w:val="true"/>
          <w:lang w:bidi="fa-IR"/>
        </w:rPr>
        <w:t>عیسی مسیح علیه السلام،جوان،خوش قیافه و خوش قامت بود و تا آخر عمر هم ازدواج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 و سه سالگی بود که به آسمان عروج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شهر ناصریه،از خانه یک زن معروف و مشهور به زنا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شهر ناصریه می‌دانستند که آن خانه یک زن جوانِ زناکار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اولوا العزم،خوش قیافه، مجرد،از آن خانه بیرون آمد،یک نفر هم او را دید و تعجب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واعظان کاین جلوه در محراب و منبر می‌کنند چون به خلوت می‌روند،آن کار دیگر می‌کنند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قانون حرمت زنا مال وحی است،پس مسیح اینجا چه کاری داشته است ؟ مسیح علیه السلام هم خیلی آرام،دید که آن شخص او را دیده و فکرش منحرف شده است،جلو آمد و خیلی با محبت،سلام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من از کجا درآمدم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که،خیلی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کار می‌کردی ؟ مسیح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دو نوع بیمار هست؛یک بیماری که دردش را حس می‌کند،پا هم دارد،خودش نزد طبیب می‌رود،نسخه می‌گیرد،خوب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بیمار هم هست که نسبت به بیماری‌اش هیچ آگاهی‌ای ندارد و نمی‌فهمد،ولی کس دیگری بیماری‌اش را می‌فهمد،دلش می‌سوزد،می‌گوید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بروم و طبیب را به بالای سرش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جزء بیمارهای نوع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زشتی و بدی زنا،به آلوده کردن شهر به خاطر کج بودن فکر و عملش توجهی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طبیب بالای سرش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قلبم برای گناه‌کارهای عالم آتش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آمدم،در زدم‌داخل نشده،از پشت درب اتاق،او را موعظه و نصیحت کردم،محبت کردم، از امروز به بعد توبه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 کسی را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می‌خواستی بروی و در بین مردم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را با چشم خودم دیدم که به خانه فلان زن رفته بود ؟ نمی‌توان به همه دیده‌ها و شنیده‌ها اعتنا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875" w:name="__RefHeading___Toc2123479_2749589250"/>
      <w:bookmarkStart w:id="876" w:name="_Toc336"/>
      <w:bookmarkEnd w:id="875"/>
      <w:r>
        <w:rPr>
          <w:rtl w:val="true"/>
        </w:rPr>
        <w:t>بطلان شنیده های بدون تحقیق و تبیّن</w:t>
      </w:r>
      <w:bookmarkEnd w:id="87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شنیده‌ها،نود و نه درصدش باطل است،مگر این که عادل واقعی بیاید و مطلبی را بگوید،اما عادل واقعی کجا است ؟ عادل واقعی یعنی کسی که ملکه عدالت بر وجودش حاکم است،که نمی‌گذارد به هیچ گناه کبیره‌ای آلوده شود و نمی‌گذارد که بر صغیره مصرّ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دادگاه‌های خانواده،دو نفر آدم این طوری را برای طلاق شاهد نگیرند،طلاق باطل است صیغه طلاق را باید دو</w:t>
      </w:r>
      <w:bookmarkStart w:id="877" w:name="pg3275_31446"/>
    </w:p>
    <w:p>
      <w:pPr>
        <w:pStyle w:val="BookText"/>
        <w:rPr/>
      </w:pPr>
      <w:bookmarkEnd w:id="877"/>
      <w:r>
        <w:rPr>
          <w:rFonts w:ascii="IRNazanin" w:hAnsi="IRNazanin" w:eastAsia="IRNazanin"/>
          <w:color w:val="111111"/>
          <w:sz w:val="28"/>
          <w:sz w:val="28"/>
          <w:szCs w:val="28"/>
          <w:rtl w:val="true"/>
          <w:lang w:bidi="fa-IR"/>
        </w:rPr>
        <w:t>نفر عادل واقعی گوش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عقد را صد نفر کافر و عرق‌خور هم گوش بدهند،صحیح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زن را طلاق بدهند،دو نفر را به عنوان عادل بیاورند،دو ماه دیگر معلوم شود که این دو نفر فاسق بودند،طلاق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دو شاهد عادل باید بیایند و صیغه طلاق را از اول گوش بدهند</w:t>
      </w:r>
      <w:r>
        <w:rPr>
          <w:rFonts w:eastAsia="IRNazanin" w:cs="IRNazanin"/>
          <w:color w:val="111111"/>
          <w:sz w:val="28"/>
          <w:szCs w:val="28"/>
          <w:rtl w:val="true"/>
          <w:lang w:bidi="fa-IR"/>
        </w:rPr>
        <w:t>.</w:t>
      </w:r>
    </w:p>
    <w:p>
      <w:pPr>
        <w:pStyle w:val="Heading3"/>
        <w:numPr>
          <w:ilvl w:val="2"/>
          <w:numId w:val="1"/>
        </w:numPr>
        <w:rPr/>
      </w:pPr>
      <w:bookmarkStart w:id="878" w:name="__RefHeading___Toc2123481_2749589250"/>
      <w:bookmarkStart w:id="879" w:name="_Toc337"/>
      <w:bookmarkEnd w:id="878"/>
      <w:r>
        <w:rPr>
          <w:rtl w:val="true"/>
        </w:rPr>
        <w:t>دستور قرآن به تحقیق در مورد شنیده ها</w:t>
      </w:r>
      <w:bookmarkEnd w:id="879"/>
    </w:p>
    <w:p>
      <w:pPr>
        <w:pStyle w:val="BookText"/>
        <w:rPr/>
      </w:pP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کجا دارید می‌روید ؟ چه کار می‌کنید ؟ در سوره حجرات </w:t>
      </w:r>
      <w:r>
        <w:rPr>
          <w:rStyle w:val="FootnoteAnchor"/>
          <w:rtl w:val="true"/>
        </w:rPr>
        <w:footnoteReference w:id="37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عادل،هر کسی آمد و هر خبری را به شما داد،گوش ندهید،بلکه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حقیقتِ خبر را پیدا نکرده‌اید،به آن گوش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با عصبانیت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روحانی که اهل فلان استان است، می‌دانی که چه درآمدی دارد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درآمدی دارد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قلمش،فقط سالی نهصد تُن زعفران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آن روحانی اهل یک منطقه‌ای است که یک دانه زعفران هم درنمی‌آید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این،در تمام کره زمین،نهصد تُن زعفران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مثل طلا،مثقالی وزن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یک دیگ داده بود برای نذری‌هایش ساخته بودند،که این دیگ یک سرش در اردستان و یک سرش هم در نطنز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بابای من هم طرف‌های کاشان زندگی می‌کرد،یک شتر داشت که بار می‌کرد،از راه کویر به کرمان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شتر یزد بود،دم شتر نزدیک قم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مرد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شتری که تو می‌گویی کجا جا می‌گرفت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 پدر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دیگی بوده،پس چنین شتری هم باید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درصد شنیده‌ها باطل قطعی است و هر کسی بشنود و قبول کند،او را هم در قیامت به عنوان سَمّٰاعُونَ لِلْکَذِبِ</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به محاکمه</w:t>
      </w:r>
      <w:bookmarkStart w:id="880" w:name="pg3275_31448"/>
    </w:p>
    <w:p>
      <w:pPr>
        <w:pStyle w:val="BookText"/>
        <w:rPr/>
      </w:pPr>
      <w:bookmarkEnd w:id="880"/>
      <w:r>
        <w:rPr>
          <w:rFonts w:ascii="IRNazanin" w:hAnsi="IRNazanin" w:eastAsia="IRNazanin"/>
          <w:color w:val="111111"/>
          <w:sz w:val="28"/>
          <w:sz w:val="28"/>
          <w:szCs w:val="28"/>
          <w:rtl w:val="true"/>
          <w:lang w:bidi="fa-IR"/>
        </w:rPr>
        <w:t>می‌کشند،که چرا در دلت،با شنیده‌ها آبروی بنده مرا بردی ؟</w:t>
      </w:r>
    </w:p>
    <w:p>
      <w:pPr>
        <w:pStyle w:val="Heading3"/>
        <w:numPr>
          <w:ilvl w:val="2"/>
          <w:numId w:val="1"/>
        </w:numPr>
        <w:rPr/>
      </w:pPr>
      <w:bookmarkStart w:id="881" w:name="__RefHeading___Toc2123483_2749589250"/>
      <w:bookmarkStart w:id="882" w:name="_Toc338"/>
      <w:bookmarkEnd w:id="881"/>
      <w:r>
        <w:rPr>
          <w:rtl w:val="true"/>
        </w:rPr>
        <w:t>اثر بد دروغ و شایعه سازی</w:t>
      </w:r>
      <w:bookmarkEnd w:id="882"/>
    </w:p>
    <w:p>
      <w:pPr>
        <w:pStyle w:val="BookText"/>
        <w:rPr/>
      </w:pPr>
      <w:r>
        <w:rPr>
          <w:rFonts w:ascii="IRNazanin" w:hAnsi="IRNazanin" w:eastAsia="IRNazanin"/>
          <w:color w:val="111111"/>
          <w:sz w:val="28"/>
          <w:sz w:val="28"/>
          <w:szCs w:val="28"/>
          <w:rtl w:val="true"/>
          <w:lang w:bidi="fa-IR"/>
        </w:rPr>
        <w:t>دروغ،به مهرها لطمه می‌زند و روابط محبتی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با همسرانتان تبادل مهر و محبت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بیرون از خانه و خانواده باعث نشود که این جریانات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قطع شود و الا هر دو در قیامت محکوم هستید،چون شنوای دروغ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و شوهر که بگذریم،بین پدر و مادر و فرزندان این مسأله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پدر و مادرتان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این امانت‌های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رفتار نکنید که بچه در درون خودش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که این پدر و مادرم عروسی نکرده بودند و ما را به دنیا نیاورده بودند،که این طور بدبخت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قیامت محاکمه دارد</w:t>
      </w:r>
      <w:r>
        <w:rPr>
          <w:rFonts w:eastAsia="IRNazanin" w:cs="IRNazanin"/>
          <w:color w:val="111111"/>
          <w:sz w:val="28"/>
          <w:szCs w:val="28"/>
          <w:rtl w:val="true"/>
          <w:lang w:bidi="fa-IR"/>
        </w:rPr>
        <w:t>.</w:t>
      </w:r>
    </w:p>
    <w:p>
      <w:pPr>
        <w:pStyle w:val="Heading3"/>
        <w:numPr>
          <w:ilvl w:val="2"/>
          <w:numId w:val="1"/>
        </w:numPr>
        <w:rPr/>
      </w:pPr>
      <w:bookmarkStart w:id="883" w:name="__RefHeading___Toc2123485_2749589250"/>
      <w:bookmarkStart w:id="884" w:name="_Toc339"/>
      <w:bookmarkEnd w:id="883"/>
      <w:r>
        <w:rPr>
          <w:rtl w:val="true"/>
        </w:rPr>
        <w:t>بی ارزشی دنیا در مقابل دل شکستن</w:t>
      </w:r>
      <w:bookmarkEnd w:id="884"/>
    </w:p>
    <w:p>
      <w:pPr>
        <w:pStyle w:val="BookText"/>
        <w:rPr/>
      </w:pPr>
      <w:r>
        <w:rPr>
          <w:rFonts w:ascii="IRNazanin" w:hAnsi="IRNazanin" w:eastAsia="IRNazanin"/>
          <w:color w:val="111111"/>
          <w:sz w:val="28"/>
          <w:sz w:val="28"/>
          <w:szCs w:val="28"/>
          <w:rtl w:val="true"/>
          <w:lang w:bidi="fa-IR"/>
        </w:rPr>
        <w:t>ادبیات ما هم غوغا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که در جامعه ما بین نسل جدید و جامعه شاعران حکیم،رابطه قطع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در کشور ما در پایین‌ترین سطح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ده خط شعر،نُه خط آن هیچ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خط شعر که این را هم باید بر تارک فلک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زنده دلان،سعدیا که ملک وجود نیرزد آن که وجودی ز خود بیازارند </w:t>
      </w:r>
      <w:r>
        <w:rPr>
          <w:rStyle w:val="FootnoteAnchor"/>
          <w:rtl w:val="true"/>
        </w:rPr>
        <w:footnoteReference w:id="37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سال زن در خانه شوهر باشد،تمام این مدت با آزردگی،سوز دل و لقمه تلخ خوردن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 سی سال در کنار زن باشد،زن نسبت به مرد بداخلاق باشد و یک آب خوش از گلوی این مرد پایین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می‌کند که جهنم</w:t>
      </w:r>
      <w:bookmarkStart w:id="885" w:name="pg3275_31450"/>
    </w:p>
    <w:p>
      <w:pPr>
        <w:pStyle w:val="BookText"/>
        <w:rPr/>
      </w:pPr>
      <w:bookmarkEnd w:id="885"/>
      <w:r>
        <w:rPr>
          <w:rFonts w:ascii="IRNazanin" w:hAnsi="IRNazanin" w:eastAsia="IRNazanin"/>
          <w:color w:val="111111"/>
          <w:sz w:val="28"/>
          <w:sz w:val="28"/>
          <w:szCs w:val="28"/>
          <w:rtl w:val="true"/>
          <w:lang w:bidi="fa-IR"/>
        </w:rPr>
        <w:t>در قیامت خالی می‌ماند ؟ جهنم تراکم ترافیکی و جمعیتی دارد،اما بهشت خلوت است،فضای باز،امنیت،بی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صدایی که از بهشت شنیده می‌شود،این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جهنمی‌ها همدیگر را لعنت می‌کنند،به هم فحش می‌دهند و جهنم آمدن‌شان را به گردن همدیگر می‌گذارند</w:t>
      </w:r>
      <w:r>
        <w:rPr>
          <w:rFonts w:eastAsia="IRNazanin" w:cs="IRNazanin"/>
          <w:color w:val="111111"/>
          <w:sz w:val="28"/>
          <w:szCs w:val="28"/>
          <w:rtl w:val="true"/>
          <w:lang w:bidi="fa-IR"/>
        </w:rPr>
        <w:t>.</w:t>
      </w:r>
    </w:p>
    <w:p>
      <w:pPr>
        <w:pStyle w:val="Heading3"/>
        <w:numPr>
          <w:ilvl w:val="2"/>
          <w:numId w:val="1"/>
        </w:numPr>
        <w:rPr/>
      </w:pPr>
      <w:bookmarkStart w:id="886" w:name="__RefHeading___Toc2123487_2749589250"/>
      <w:bookmarkStart w:id="887" w:name="_Toc340"/>
      <w:bookmarkEnd w:id="886"/>
      <w:r>
        <w:rPr>
          <w:rtl w:val="true"/>
        </w:rPr>
        <w:t>لزوم اهتمام به تراحم بین یکدیگر</w:t>
      </w:r>
      <w:bookmarkEnd w:id="887"/>
    </w:p>
    <w:p>
      <w:pPr>
        <w:pStyle w:val="BookText"/>
        <w:rPr/>
      </w:pPr>
      <w:r>
        <w:rPr>
          <w:rFonts w:ascii="IRNazanin" w:hAnsi="IRNazanin" w:eastAsia="IRNazanin"/>
          <w:color w:val="111111"/>
          <w:sz w:val="28"/>
          <w:sz w:val="28"/>
          <w:szCs w:val="28"/>
          <w:rtl w:val="true"/>
          <w:lang w:bidi="fa-IR"/>
        </w:rPr>
        <w:t>تراحم بین زن و شوهر،بین پدر و مادر و فرزندان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اقوام آمار بگیرید،ببینید که در قوم و خویش‌ها،چه کسی دختر دارد و نمی‌تواند جهیزیه بخرد ؟ چه کسی نمی‌تواند برای بچه‌اش عروسی بگیرد ؟ چه کسی پول کم دارد و قرض خود را نمی‌تواند بدهد ؟ چه کسی مریض دارد ؟ این تراحم را عملی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حفظ آبروی ارحام،درد همه را با مهرورزی حل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لِلْمُتَراحِمینَ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رحم کنندگان و محبت داران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قیامتی این‌ها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المَرْحُومُون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وارد قیامت شوند،همان‌هایی هستند که منِ خدا هر چه مهر و محبت دارم،به طرف‌شان جریان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قیامت به آدم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مهر ورزیدی ؟ حالا می‌خواهم که به تو مهر بورزم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مهرورزی خدا،باید به سراغ آیات و روایات برویم</w:t>
      </w:r>
      <w:r>
        <w:rPr>
          <w:rFonts w:eastAsia="IRNazanin" w:cs="IRNazanin"/>
          <w:color w:val="111111"/>
          <w:sz w:val="28"/>
          <w:szCs w:val="28"/>
          <w:rtl w:val="true"/>
          <w:lang w:bidi="fa-IR"/>
        </w:rPr>
        <w:t>.</w:t>
      </w:r>
    </w:p>
    <w:p>
      <w:pPr>
        <w:pStyle w:val="Heading3"/>
        <w:numPr>
          <w:ilvl w:val="2"/>
          <w:numId w:val="1"/>
        </w:numPr>
        <w:rPr/>
      </w:pPr>
      <w:bookmarkStart w:id="888" w:name="__RefHeading___Toc2123489_2749589250"/>
      <w:bookmarkStart w:id="889" w:name="_Toc341"/>
      <w:bookmarkEnd w:id="888"/>
      <w:r>
        <w:rPr>
          <w:rtl w:val="true"/>
        </w:rPr>
        <w:t>مهرورزی خدا با بندگان در قیامت</w:t>
      </w:r>
      <w:bookmarkEnd w:id="889"/>
    </w:p>
    <w:p>
      <w:pPr>
        <w:pStyle w:val="Heading4"/>
        <w:numPr>
          <w:ilvl w:val="3"/>
          <w:numId w:val="1"/>
        </w:numPr>
        <w:rPr/>
      </w:pPr>
      <w:bookmarkStart w:id="890" w:name="__RefHeading___Toc2123491_2749589250"/>
      <w:bookmarkStart w:id="891" w:name="_Toc342"/>
      <w:bookmarkEnd w:id="890"/>
      <w:r>
        <w:rPr>
          <w:rtl w:val="true"/>
        </w:rPr>
        <w:t>اشاره</w:t>
      </w:r>
      <w:bookmarkEnd w:id="8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کسی را رسیدگی می‌کنند،به او می‌گویند</w:t>
      </w:r>
      <w:r>
        <w:rPr>
          <w:rFonts w:eastAsia="IRNazanin" w:cs="IRNazanin"/>
          <w:color w:val="111111"/>
          <w:sz w:val="28"/>
          <w:szCs w:val="28"/>
          <w:rtl w:val="true"/>
          <w:lang w:bidi="fa-IR"/>
        </w:rPr>
        <w:t>:</w:t>
      </w:r>
      <w:bookmarkStart w:id="892" w:name="pg3275_31452"/>
    </w:p>
    <w:p>
      <w:pPr>
        <w:pStyle w:val="BookText"/>
        <w:rPr/>
      </w:pPr>
      <w:bookmarkEnd w:id="892"/>
      <w:r>
        <w:rPr>
          <w:rFonts w:ascii="IRNazanin" w:hAnsi="IRNazanin" w:eastAsia="IRNazanin"/>
          <w:color w:val="111111"/>
          <w:sz w:val="28"/>
          <w:sz w:val="28"/>
          <w:szCs w:val="28"/>
          <w:rtl w:val="true"/>
          <w:lang w:bidi="fa-IR"/>
        </w:rPr>
        <w:t>آن قدر کم داری که قابل گذشت نیست و باید به جهنم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هستم،قبول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پایین می‌اندازد که برود،خطاب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کاسب بود،وضعش هم خوب بود،به مردم قسطی جنس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هم زیاد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 شاگرد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لیست بدهکاران را به شاگردانش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هر کدام را می‌زنید،اگر قسط خود را آوردند،بگیرید و جلوی اسمش بنویسید،اما اگر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نداریم،حرفی نزنید، فقط سرتان را پایین بیاندازید و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دیگر بروید،اگر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ندارم،سرتان را پایین بیاندازید و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سوم،اگر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ندارم،دیگر سراغش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بنده‌ام آمده است و دستش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دنیا هر کسی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ندارم،به او مهر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خودش ندارد،می‌خواهم که مهرهایش را تلافی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الآن که می‌گوید ندارم،رحم نکنم،او از منِ خدا کریم‌تر می‌شود</w:t>
      </w:r>
      <w:r>
        <w:rPr>
          <w:rFonts w:eastAsia="IRNazanin" w:cs="IRNazanin"/>
          <w:color w:val="111111"/>
          <w:sz w:val="28"/>
          <w:szCs w:val="28"/>
          <w:rtl w:val="true"/>
          <w:lang w:bidi="fa-IR"/>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تمام آفرینش انسان بر پایه مهر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مدام بنشین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آفریده‌ای ؟ خدا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حال خاک درآوردم و به صورت انسان زنده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مهر به تو داشتم</w:t>
      </w:r>
      <w:r>
        <w:rPr>
          <w:rFonts w:eastAsia="IRNazanin" w:cs="IRNazanin"/>
          <w:color w:val="111111"/>
          <w:sz w:val="28"/>
          <w:szCs w:val="28"/>
          <w:rtl w:val="true"/>
          <w:lang w:bidi="fa-IR"/>
        </w:rPr>
        <w:t>.</w:t>
      </w:r>
    </w:p>
    <w:p>
      <w:pPr>
        <w:pStyle w:val="Heading4"/>
        <w:numPr>
          <w:ilvl w:val="3"/>
          <w:numId w:val="1"/>
        </w:numPr>
        <w:rPr/>
      </w:pPr>
      <w:bookmarkStart w:id="893" w:name="__RefHeading___Toc2123493_2749589250"/>
      <w:bookmarkStart w:id="894" w:name="_Toc343"/>
      <w:bookmarkEnd w:id="893"/>
      <w:r>
        <w:rPr/>
        <w:t>1</w:t>
      </w:r>
      <w:r>
        <w:rPr>
          <w:rtl w:val="true"/>
        </w:rPr>
        <w:t>-</w:t>
      </w:r>
      <w:r>
        <w:rPr>
          <w:rtl w:val="true"/>
        </w:rPr>
        <w:t>مقام اصلاح گران بین مردم</w:t>
      </w:r>
      <w:bookmarkEnd w:id="894"/>
    </w:p>
    <w:p>
      <w:pPr>
        <w:pStyle w:val="BookText"/>
        <w:rPr/>
      </w:pPr>
      <w:r>
        <w:rPr>
          <w:rFonts w:ascii="IRNazanin" w:hAnsi="IRNazanin" w:eastAsia="IRNazanin"/>
          <w:color w:val="111111"/>
          <w:sz w:val="28"/>
          <w:sz w:val="28"/>
          <w:szCs w:val="28"/>
          <w:rtl w:val="true"/>
          <w:lang w:bidi="fa-IR"/>
        </w:rPr>
        <w:t>آیه دوم از کتاب انجیل از زبان امام 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لِلْمُصْلِحینَ بَیْنَ النّاسِ اولئکَ هُمُ المُقَرَّبُونَ یَوْمَ القِیامة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آنهایی که دائم اختلافات مردم؛اختلاف زن و شوهر،پدر</w:t>
      </w:r>
      <w:bookmarkStart w:id="895" w:name="pg3275_31454"/>
    </w:p>
    <w:p>
      <w:pPr>
        <w:pStyle w:val="BookText"/>
        <w:rPr/>
      </w:pPr>
      <w:bookmarkEnd w:id="895"/>
      <w:r>
        <w:rPr>
          <w:rFonts w:ascii="IRNazanin" w:hAnsi="IRNazanin" w:eastAsia="IRNazanin"/>
          <w:color w:val="111111"/>
          <w:sz w:val="28"/>
          <w:sz w:val="28"/>
          <w:szCs w:val="28"/>
          <w:rtl w:val="true"/>
          <w:lang w:bidi="fa-IR"/>
        </w:rPr>
        <w:t>و فرزند،مادر و دختر،داماد و خانواده عروس،عروس و خانواده داماد،یا دو تا کاسب را حل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نتیجه کارشان در روز قیامت 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الْمُقَرَّبُونَ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در قیامت دوش به دوش انبیا علیهم السلام می‌ایستند</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2123495_2749589250"/>
      <w:bookmarkStart w:id="897" w:name="_Toc344"/>
      <w:bookmarkEnd w:id="896"/>
      <w:r>
        <w:rPr/>
        <w:t>2</w:t>
      </w:r>
      <w:r>
        <w:rPr>
          <w:rtl w:val="true"/>
        </w:rPr>
        <w:t>-</w:t>
      </w:r>
      <w:r>
        <w:rPr>
          <w:rtl w:val="true"/>
        </w:rPr>
        <w:t>صاحبان قلب پاک</w:t>
      </w:r>
      <w:bookmarkEnd w:id="897"/>
    </w:p>
    <w:p>
      <w:pPr>
        <w:pStyle w:val="BookText"/>
        <w:rPr/>
      </w:pPr>
      <w:r>
        <w:rPr>
          <w:rFonts w:ascii="IRNazanin" w:hAnsi="IRNazanin" w:eastAsia="IRNazanin"/>
          <w:color w:val="111111"/>
          <w:sz w:val="28"/>
          <w:sz w:val="28"/>
          <w:szCs w:val="28"/>
          <w:rtl w:val="true"/>
          <w:lang w:bidi="fa-IR"/>
        </w:rPr>
        <w:t>آیه سوم که در کتاب انجیل آمده است،این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لِلْمُطَهِّرَةَ قُلُوبَهُمْ اولئکَ هُمُ المُتَّقُونَ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به حال آنهایی که دل خودشان را از ریا،طمع،بخل،حسد،کبر و کینه پاک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قیامتی آن این است که در قیامت به عنوان تقواپیشگان با آنها معامله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متقین در قیامت بهترین برندگان هستند</w:t>
      </w:r>
      <w:r>
        <w:rPr>
          <w:rFonts w:eastAsia="IRNazanin" w:cs="IRNazanin"/>
          <w:color w:val="111111"/>
          <w:sz w:val="28"/>
          <w:szCs w:val="28"/>
          <w:rtl w:val="true"/>
          <w:lang w:bidi="fa-IR"/>
        </w:rPr>
        <w:t>.</w:t>
      </w:r>
    </w:p>
    <w:p>
      <w:pPr>
        <w:pStyle w:val="Heading4"/>
        <w:numPr>
          <w:ilvl w:val="3"/>
          <w:numId w:val="1"/>
        </w:numPr>
        <w:rPr/>
      </w:pPr>
      <w:bookmarkStart w:id="898" w:name="__RefHeading___Toc2123497_2749589250"/>
      <w:bookmarkStart w:id="899" w:name="_Toc345"/>
      <w:bookmarkEnd w:id="898"/>
      <w:r>
        <w:rPr/>
        <w:t>3</w:t>
      </w:r>
      <w:r>
        <w:rPr>
          <w:rtl w:val="true"/>
        </w:rPr>
        <w:t>-</w:t>
      </w:r>
      <w:r>
        <w:rPr>
          <w:rtl w:val="true"/>
        </w:rPr>
        <w:t>مقام متواضعینِ در دنیا</w:t>
      </w:r>
      <w:bookmarkEnd w:id="899"/>
    </w:p>
    <w:p>
      <w:pPr>
        <w:pStyle w:val="BookText"/>
        <w:rPr/>
      </w:pPr>
      <w:r>
        <w:rPr>
          <w:rFonts w:ascii="IRNazanin" w:hAnsi="IRNazanin" w:eastAsia="IRNazanin"/>
          <w:color w:val="111111"/>
          <w:sz w:val="28"/>
          <w:sz w:val="28"/>
          <w:szCs w:val="28"/>
          <w:rtl w:val="true"/>
          <w:lang w:bidi="fa-IR"/>
        </w:rPr>
        <w:t>آیه چهارم،به عنوان آخرین آیه‌ای که امام علیه السلام از کتاب انجیل واقعی 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لِلْمُتَواضِعِینَ فِی الدُّنْیٰا اولئکَ یَرْتَقُونَ مَنَابِرَ المُلْکِ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به حال آنهایی که در دنیا نسبت به من و خلق من متواضع،فروتن و خاکسار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متواضعان،در روز قیامت و در بهشت،پادشاهان اهل بهشت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نوشت‌ها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شماره‌آیه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 لَاالضَّآلِّینَ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أَسْلَمَ وَجْهَهُ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الضَّلَٰلَةَ بِالْهُدَیٰ فَمَا رَبِحَت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 مِن ثَمَرَةٍ رِّزْقًا قَالُوا هَٰذَا الَّذِی رُزِقْنَا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فِیهَا مَن یُفْسِدُ فِیهَا و یَسْفِکُ الدِّمَآءَ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نَرَی اللَّهَ جَهْرَةً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 ٰلِکَ فَهِیَ کَالْحِجَارَةِ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أَحَٰطَتْ بِهِ خَطِیئَتُهُ فَأُولَٰئِکَ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وَمِن ذُرِّیَّتِی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یُعَلِّمُهُمُ الْکِتَٰبَ و الْحِکْمَةَ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فِی الْأَخِرَةِ لَمِنَ الصَّٰلِحِینَ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إِلَیْهِ رَ ٰجِعُونَ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 بَیِّنَٰتٍ مِّنَ الْهُدَیٰ و 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عَزِیزٌ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حَبِطَتْ أَعْمَٰلُهُمْ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 ٰبِینَ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 بَسْطَةً فِی الْعِلْمِ وَالْجِسْمِ و اللَّهُ یُؤْتِی مُلْکَهُ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لَآإِلَٰهَ إِلَّا هُوَ الْحَیُّ الْقَیُّومُ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وَیُؤْمِنْ بِاللَّهِ فَقَدِ اسْتَمْسَکَ بِالْعُرْوَةِ الْوُثْقَیٰ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یُضَٰعِفُ لِمَن یَشَآءُ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لَاتُبْطِلُوا صَدَقَٰتِکُم بِالْمَنِ‌ّ وَالْأَذَیٰ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اتَّقَوْا عِندَ رَبِّهِمْ جَنَّٰتٌ تَجْرِی مِن تَحْتِهَا الْأَنْهَٰرُ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مَٰلِکَ الْمُلْکِ تُؤْتِی الْمُلْکَ مَن تَشَآءُ وَتَنزِعُ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أَبْنَآءَنَا وَأَبْنَآءَکُمْ وَنِسَآءَنَا وَنِسَآءَکُمْ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96-97</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إِلَیٰ مَغْفِرَةٍ مِّن رَّبِّکُمْ وَجَنَّةٍ عَرْضُهَا السَّمَٰوَ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لَایُضِیعُ أَجْرَ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لَانُضِیعُ أَجْرَ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قِیًَٰما وَقُعُودًا وَعَلَیٰ جُنُوبِهِمْ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إِنَّکَ مَن تُدْخِلِ النَّارَ فَقَدْ أَخْزَیْتَهُ وَمَا لِلظَّٰلِمِینَ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إِنَّنَا سَمِعْنَا مُنَادِیًا یُنَادِی لِلْإِیمَٰنِ أَنْ ءَامِنُوا بِرَبِّکُمْ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وَءَاتِنَا مَا وَعَدتَّنَا عَلَیٰ رُسُلِکَ وَلَا تُخْزِنَا 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لَآأُضِیعُ عَمَلَ عَٰمِلٍ مِّنکُم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ابْتِغَآءَ مَرْضَاتِ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ءَاتَیْنَٰهُم مُّلْکًا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خَٰلِدِینَ فِیهَآ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سَمَّٰعُونَ لِلْکَذِبِ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وَالْمَیْسِرُ وَالْأَنصَابُ وَالْأَزْلَٰمُ رِجْسٌ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أَکْثَرُهُمْ لَایَعْقِلُونَ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وَلَمْ یَلْبِسُواْ إِیمَٰنَهُم بِظُلْمٍ أُوْلٰئِکَ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السَّمَٰوَ ٰتِ وَالأَْرْضَ فِی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 أَنِ اتَّخِذِی مِنَ الْجِبَالِ بُیُوتًا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شِفَآءٌ لِّلنَّاسِ إِنَّ فِی ذَ ٰلِکَ لَأَیَةً لِّقَوْمٍ یَتَفَکَّرُونَ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ءَامَنُوا وَاتَّقَوْا لَفَتَحْنَا عَلَیْهِم بَرَکَٰتٍ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 ٰعَدْنَا مُوسَیٰ ثَلَٰثِینَ لَیْلَةً وَأَتْمَمْنَٰهَا بِعَشْرٍ فَتَمَّ مِیقَٰتُ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لَانُضِیعُ أَجْرَ الْمُصْلِحِینَ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کَالأَْنْعَٰمِ بَلْ هُمْ أَضَلُّ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أُوْلٰئِکَ هُمُ الْغَٰفِلُونَ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 ٰنُکُمْ فِی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مَسَٰجِدَ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شَٰهِدِینَ عَلَیٰ أَنفُسِهِم بِالْکُفْرِ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سُوءُ أَعْمَٰلِهِمْ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مَآ ءَاتَلٰهُمُ اللَّهُ وَرَسُولُهُ وَقَالُواْ حَسْبُنَا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 ٰنٌ مِّنَ اللَّهِ أَکْبَرُ ذَ ٰلِکَ هُوَ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تَجْرِی مِن تَحْتِهَا الأَْنْهَٰرُ خَٰلِدِینَ فِیهَا وَمَسَٰکِنَ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ءَاخِرُ دَعْوَیٰهُمْ أَنِ الْحَمْدُ لِلَّهِ رَبِ‌ّ الْعَٰلَمِینَ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أَنتُم بِمُعْجِزِینَ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 ٰهِیمَ لَحَلِیمٌ أَوَّ ٰهٌ مُّنِیبٌ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الْإِصْلَٰحَ مَا اسْتَطَعْتُ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لَاتَرْکَنُواْ إِلَی الَّذِینَ ظَلَمُوا فَتَمَسَّکُمُ النَّارُ و مَا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الْحَسَنَٰتِ یُذْهِبْنَ السَّیَِّاتِ ذَ ٰلِکَ ذِکْرَیٰ لِلذَّ ٰکِرِینَ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رَبُّکَ وَلِذَ ٰلِکَ خَلَقَهُمْ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فَأَکَلَهُ الذِّئْبُ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فَأَنسَٰهُ الشَّیْطَٰنُ ذِکْرَ رَبِّهِ فَلَبِثَ فِی السِّجْنِ بِضْعَ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 بِرَحْمَتِنَا مَن نَّشَآءُ و لَانُضِیعُ أَجْرَ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کَلِمَةً طَیِّبَةً کَشَجَرَةٍ طَیِّبَةٍ أَصْلُهَا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کَشَجَرَةٍ خَبِیثَةٍ اجْتُثَّتْ مِن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إِنِّی أَسْکَنتُ مِن ذُرِّیَّتِی بِوَادٍ غَیْرِ ذِی زَرْعٍ عِندَ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 السَّمَٰوَ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الَّیْلَ و النَّهَارَ و الشَّمْسَ و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کُلِی مِن کُلِ‌ّ الَّثمَرَ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 ٰنَ الشَّیَٰطِینِ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أَدْخِلْنِی مُدْخَلَ صِدْقٍ وَ أَخْرِجْنِی مُخْرَجَ 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مِن لَّدُنکَ سُلْطَٰنًا نَّصِیرًا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لَانُضِیعُ أَجْرَ مَنْ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أَبُوکِ امْرَأَ 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کَانَتْ أُمُّکِ بَغِیًّا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نُکَلِّمُ مَن کَانَ فِی الْمَهْدِ صَبِیًّا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ءَاتَٰنِیَ الْکِتَٰبَ و جَعَلَنِی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30-31</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عَمِلُوا الصَّٰلِحَٰتِ سَیَجْعَلُ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لَاتَعْجَلْ بِالْقُرْءَانِ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 إِن کُنتُمْ صَٰدِقِینَ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فِیهِ مِن رُّوحِنَا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ذِکْرٌ مُّبَارَکٌ أَنزَلْنَٰهُ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أَرْسَلْنَٰکَ إِلَّا رَحْمَةً لِّلْعَٰلَمِینَ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ٰلِکَ وَ 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سَمِیعُ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 ٰزِینُهُ فَأُوْلَٰئِکَ الَّذِینَ خَسِرُوا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جَمِیعًا أَیُّهَا الْمُؤْمِنُونَ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هَبَآءً مَّنثُورًا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الشَّیْطَٰنُ لِلْإِنسَٰنِ خَذُولًا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لَاتَقْرَبُوا الزِّنَیٰ إِنَّهُ کَانَ فَٰحِشَةً وَسَآءَ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مَآ أَسَْلُکُمْ عَلَیْهِ مِنْ 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عَصَوْکَ فَقُلْ إِنِّی بَرِیءٌ مِّمَّا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سُلَیْمَٰنَ وَ إِنَّهُ بِسْمِ اللَّهِ الرَّحْمَٰنِ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30-31</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فَضْلِ رَبِّی لِیَبْلُوَنِی ءَأَشْکُرُ أَمْ أَکْفُرُ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لَهُمُ الْخِیَرَةُ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کَمَآ أَحْسَنَ اللَّهُ إِلَیْکَ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تَنْهَیٰ عَنِ الْفَحْشَآءِ و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عَٰقِبَةَ الَّذِینَ أَسَُٰوا السُّوأَیٰ أَن کَذَّبُوا بَِایَٰتِ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ءَاتَیْنَا لُقْمَٰنَ الْحِکْمَةَ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فِی الدُّنْیَا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سَبِیلَ مَنْ أَنَابَ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مَرْجِعُکُمْ فَأُنَبِّئُکُم بِمَا کُنتُمْ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 و هُوَ مُحْسِنٌ فَقَدِ اسْتَمْسَکَ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فَیَطْمَعَ الَّذِی فِی قَلْبِهِ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خَلَا فِیهَا نَذِیرٌ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ٰلِکَ تَقْدِیرُ الْعَزِیزِ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لَاالشَّمْسُ یَنبَغِی لَهَآ أَن تُدْرِکَ الْقَمَرَ و لَاالَّیْلُ 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 نبِ وَ قَابِلِ التَّوْبِ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ءَالَ فِرْعَوْنَ أَشَدَّ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فِیهَا رَوَ ٰسِیَ مِن فَوْقِهَا وَ بَٰرَکَ فِیهَا وَ قَدَّرَ فِیهَآ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السَّمَآءِ و هِیَ دُخَانٌ فَقَالَ لَهَا و لِلْأَرْضِ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الْأَخِرَةِ نَزِدْ لَهُ فِی حَرْثِهِ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یَجْتَنِبُونَ کَبَائِرَ الْإِثْمِ و الْفَوَ ٰحِشَ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یَرْتَابُوا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ascii="Amiri" w:hAnsi="Amiri" w:eastAsia="Amiri" w:cs="Amiri"/>
          <w:i/>
          <w:i/>
          <w:iCs/>
          <w:color w:val="111111"/>
          <w:sz w:val="28"/>
          <w:sz w:val="28"/>
          <w:szCs w:val="28"/>
          <w:rtl w:val="true"/>
          <w:lang w:bidi="ar-SA"/>
        </w:rPr>
        <w:t>عَلَّمَ الْقُرْءَانَ</w:t>
      </w:r>
      <w:r>
        <w:rPr>
          <w:rFonts w:ascii="Amiri" w:hAnsi="Amiri" w:eastAsia="Amiri" w:cs="Amiri"/>
          <w:color w:val="111111"/>
          <w:sz w:val="28"/>
          <w:sz w:val="28"/>
          <w:szCs w:val="28"/>
          <w:rtl w:val="true"/>
          <w:lang w:bidi="ar-SA"/>
        </w:rPr>
        <w:t>خَلَقَ الْإِنسَٰنَ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ascii="Amiri" w:hAnsi="Amiri" w:eastAsia="Amiri" w:cs="Amiri"/>
          <w:i/>
          <w:i/>
          <w:iCs/>
          <w:color w:val="111111"/>
          <w:sz w:val="28"/>
          <w:sz w:val="28"/>
          <w:szCs w:val="28"/>
          <w:rtl w:val="true"/>
          <w:lang w:bidi="ar-SA"/>
        </w:rPr>
        <w:t>أُوْلٰئِکَ الْمُقَرَّبُونَ</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لَّایَمَسُّهُ إِلَّا الْمُطَهَّرُونَ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نُورُهُم بَیْنَ أَیْدِیهِمْ و بِأَیْمَٰنِهِم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ءَامَنُوا أَن تَخْشَعَ قُلُوبُهُمْ لِذِکْرِ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الْحَیَوٰةُ الدُّنْیَا لَعِبٌ و لَهْوٌ و زِینَةٌ و تَفَاخُرٌ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الْقُرْءَانَ عَلَیٰ جَبَلٍ لَّرَأَیْتَهُ خَٰشِعًا مُّتَصَدِّعًا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هَلْ أَدُلُّکُمْ عَلَیٰ تِجَٰرَةٍ تُنجِیکُم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ذُنُوبَکُمْ و یُدْخِلْکُمْ جَنَّٰتٍ تَجْرِی مِن تَحْتِهَا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 وَ تُجٰاهِدُونَ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تُحِبُّونَهَا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 فَتْحٌ 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تُوبُوا إِلَی اللَّهِ تَوْبَةً نَّصُوحًا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یُکَفِّرَ عَنکُمْ سَیَِّاتِکُم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جَنَّٰتٍ تَجْرِی مِن تَحْتِهَا الْأَنْهَٰرُ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لَایُخْزِی اللَّهُ النَّبِیَّ و الَّذِینَ ءَامَنُوا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أَتْمِمْ لَنَا نُورَنَا وَ اغْفِرْ لَنَآ 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 ٰنَ الَّتِی أَحْصَنَتْ فَرْجَهَا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فِی خَلْقِ الرَّحْمٰنِ مِن تَفَٰوُتٍ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تُدْهِنُ فَیُدْهِنُونَ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 ٰلِکَ الْعَذَابُ وَ لَعَذَابُ الْأَخِرَةِ أَکْبَرُ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لَّکُمْ جَنَّٰتٍ وَ یَجْعَل لَّکُمْ أَنْهَٰرًا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لَاتُحَرِّکْ بِهِ لِسَانَکَ لِتَعْجَلَ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الْإِنسَٰنَ مِن نُّطْفَةٍ أَمْشَاجٍ نَّبْتَلِیهِ فَجَعَلْنَٰهُ سَمِیعَاً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یَتَسَآءَلُونَ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أَصْحَٰبُ الْأُخْدُودِ</w:t>
      </w:r>
      <w:r>
        <w:rPr>
          <w:rFonts w:ascii="Amiri" w:hAnsi="Amiri" w:eastAsia="Amiri" w:cs="Amiri"/>
          <w:i/>
          <w:i/>
          <w:iCs/>
          <w:color w:val="111111"/>
          <w:sz w:val="28"/>
          <w:sz w:val="28"/>
          <w:szCs w:val="28"/>
          <w:rtl w:val="true"/>
          <w:lang w:bidi="ar-SA"/>
        </w:rPr>
        <w:t>النَّارِ ذَاتِ الْوَقُودِ</w:t>
      </w:r>
      <w:r>
        <w:rPr>
          <w:rFonts w:ascii="Amiri" w:hAnsi="Amiri" w:eastAsia="Amiri" w:cs="Amiri"/>
          <w:color w:val="111111"/>
          <w:sz w:val="28"/>
          <w:sz w:val="28"/>
          <w:szCs w:val="28"/>
          <w:rtl w:val="true"/>
          <w:lang w:bidi="ar-SA"/>
        </w:rPr>
        <w:t>إِذْ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السَّرَآئِرُ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رَبِّی أَهَٰنَنِ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أَمَّآ إِذَا مَا ابْتَلَیٰهُ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لَّاتُکْرِمُونَ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تَحَٰضُّونَ عَلَیٰ طَعَامِ الْمِسْکِینِ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17-18</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تَأْکُلُونَ التُّرَاثَ أَکْلاً 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یَٰأَیَّتُهَا النَّفْسُ الْمُطْمَئِنَّةُ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لَآأُقْسِمُ بِهَٰذَا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 و صَدَّقَ بِالْحُسْنَیٰ فَسَنُیَسِّرُهُ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اسْتَغْنَیٰ</w:t>
      </w:r>
      <w:r>
        <w:rPr>
          <w:rFonts w:ascii="Amiri" w:hAnsi="Amiri" w:eastAsia="Amiri" w:cs="Amiri"/>
          <w:i/>
          <w:i/>
          <w:iCs/>
          <w:color w:val="111111"/>
          <w:sz w:val="28"/>
          <w:sz w:val="28"/>
          <w:szCs w:val="28"/>
          <w:rtl w:val="true"/>
          <w:lang w:bidi="ar-SA"/>
        </w:rPr>
        <w:t>و کَذَّبَ بِالْحُسْنَیٰ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لَلْأَخِرَةُ خَیْرٌ لَّکَ مِنَ الْأُولَیٰ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أَنزَلْنَٰهُ فِی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الْمَلٰئِکَةُ و الرُّوحُ فِیهَا بِإِذْنِ رَبِّهِم مِّن کُلِ‌ّ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أَرَءَیْتَ الَّذِی یُکَذِّبُ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ابِیحَ لِشِیْعَتِنٰا</w:t>
      </w:r>
    </w:p>
    <w:p>
      <w:pPr>
        <w:pStyle w:val="BookText"/>
        <w:rPr/>
      </w:pPr>
      <w:r>
        <w:rPr>
          <w:rFonts w:ascii="IRNazanin" w:hAnsi="IRNazanin" w:eastAsia="IRNazanin"/>
          <w:color w:val="111111"/>
          <w:sz w:val="28"/>
          <w:sz w:val="28"/>
          <w:szCs w:val="28"/>
          <w:rtl w:val="true"/>
          <w:lang w:bidi="fa-IR"/>
        </w:rPr>
        <w:t>صاحب الزمان علیه السلام</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أبَیٰ اللّهُ أَنْ یَجْرِیَ الأَشْیٰاءَ إلّاٰ بِأَسْبٰابٍ</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الإِحْسٰانُ انْ تَعْبُدَ اللّهَ کَأَنَّکَ تَرَاهُ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اعْلَم بِطُرُقِ السَّمَوٰاتِ</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الْبَسَتْنِی الخَطَایٰا ثَوْبَ مَذَلَّتِی</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ألَسْتَ عَبْدَ آلِ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عَمَلَهُ فَهُوَ مِثْلِی</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304-305</w:t>
      </w:r>
    </w:p>
    <w:p>
      <w:pPr>
        <w:pStyle w:val="BookText"/>
        <w:rPr/>
      </w:pPr>
      <w:r>
        <w:rPr>
          <w:rFonts w:ascii="Amiri" w:hAnsi="Amiri" w:eastAsia="Amiri" w:cs="Amiri"/>
          <w:color w:val="111111"/>
          <w:sz w:val="28"/>
          <w:sz w:val="28"/>
          <w:szCs w:val="28"/>
          <w:rtl w:val="true"/>
          <w:lang w:bidi="ar-SA"/>
        </w:rPr>
        <w:t>الّلهُمَّ الْعَنِ الْعِصٰابَةَ الّتی جٰاهَدَتِ الْحُسَینَ وَ شٰایَعَتْ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اللَّهُمَّ تَقَبَّلَ مِنّٰا هَذَا القَلیلِ الْقُربٰان</w:t>
      </w:r>
    </w:p>
    <w:p>
      <w:pPr>
        <w:pStyle w:val="BookText"/>
        <w:rPr/>
      </w:pPr>
      <w:r>
        <w:rPr>
          <w:rFonts w:ascii="IRNazanin" w:hAnsi="IRNazanin" w:eastAsia="IRNazanin"/>
          <w:color w:val="111111"/>
          <w:sz w:val="28"/>
          <w:sz w:val="28"/>
          <w:szCs w:val="28"/>
          <w:rtl w:val="true"/>
          <w:lang w:bidi="fa-IR"/>
        </w:rPr>
        <w:t>زینب علیها السلام</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اللّهُمَّ فَاجْعَلْ نَفْسِی مُطْمَئِنَةً بِقَدَرِکَ</w:t>
      </w:r>
    </w:p>
    <w:p>
      <w:pPr>
        <w:pStyle w:val="BookText"/>
        <w:rPr/>
      </w:pPr>
      <w:r>
        <w:rPr>
          <w:rFonts w:ascii="IRNazanin" w:hAnsi="IRNazanin" w:eastAsia="IRNazanin"/>
          <w:color w:val="111111"/>
          <w:sz w:val="28"/>
          <w:sz w:val="28"/>
          <w:szCs w:val="28"/>
          <w:rtl w:val="true"/>
          <w:lang w:bidi="fa-IR"/>
        </w:rPr>
        <w:t>زیارت امین اللّه</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اللّهم واٰلِ مَنْ وٰالاهُ وَ عٰادِ مَنْ عٰادٰاهُ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الٰهی رِضاً بِرِضٰاکَ</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الأُمُورُ مَرْهُونَةٌ بِأَوْقٰاتِها</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امیرٌ خیّرٌ مطاع</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انَا الذَّاکِرُ</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انْتَ قَسِیمُ الجَنَّةِ وَ النّارِ</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انْتُمُ الطُلَقٰاء</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انْظُرُوا الَی الأرْضِ</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انْظُروا إلی رَجُلٍ قَدْ نَوَّرَ اللّٰهُ قَلْبَهُ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إنَّ اللّهَ مَعَ الَّذینَ اتَّقَوا</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بأبی انْتَ وَ امّی</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بَرَزَ الإسْلامُ کُلُّه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بُنِی الإسْلامُ عَلی خَمْسٍ؛عَلَی الصّلاةِ وَ الصُّومِ وَ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التَّائِبُ حَبیبُ اللّهِ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تَعَلَّمْتُ بِسَبْعَةِ الآفٍ مِنَ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العَمَلَ فان الناقد بصیرٌ</w:t>
      </w:r>
    </w:p>
    <w:p>
      <w:pPr>
        <w:pStyle w:val="BookText"/>
        <w:rPr/>
      </w:pPr>
      <w:r>
        <w:rPr>
          <w:rFonts w:ascii="IRNazanin" w:hAnsi="IRNazanin" w:eastAsia="IRNazanin"/>
          <w:color w:val="111111"/>
          <w:sz w:val="28"/>
          <w:sz w:val="28"/>
          <w:szCs w:val="28"/>
          <w:rtl w:val="true"/>
          <w:lang w:bidi="fa-IR"/>
        </w:rPr>
        <w:t>لقمان حکیم</w:t>
      </w:r>
    </w:p>
    <w:p>
      <w:pPr>
        <w:pStyle w:val="BookText"/>
        <w:rPr/>
      </w:pPr>
      <w:r>
        <w:rPr>
          <w:rFonts w:eastAsia="Times New Roman" w:cs="Times New Roman" w:ascii="Times New Roman" w:hAnsi="Times New Roman"/>
          <w:color w:val="111111"/>
          <w:sz w:val="28"/>
          <w:szCs w:val="28"/>
          <w:lang w:val="en-US" w:bidi="en-US"/>
        </w:rPr>
        <w:t>321-323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لِقائِلٍ،قٰالَ بِحَضْرَتِهِ،اَسْتَغْفِرُ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112-113</w:t>
      </w:r>
    </w:p>
    <w:p>
      <w:pPr>
        <w:pStyle w:val="BookText"/>
        <w:rPr/>
      </w:pPr>
      <w:r>
        <w:rPr>
          <w:rFonts w:ascii="Amiri" w:hAnsi="Amiri" w:eastAsia="Amiri" w:cs="Amiri"/>
          <w:color w:val="111111"/>
          <w:sz w:val="28"/>
          <w:sz w:val="28"/>
          <w:szCs w:val="28"/>
          <w:rtl w:val="true"/>
          <w:lang w:bidi="ar-SA"/>
        </w:rPr>
        <w:t>جَعَلْتَه لِلْمُسْلِمینَ عِیداً</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الْحَمْدُ لُلّٰهِ الّذی مَنْ تَکَلَّمَ سَمِعَ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فالتزمه</w:t>
      </w:r>
    </w:p>
    <w:p>
      <w:pPr>
        <w:pStyle w:val="BookText"/>
        <w:rPr/>
      </w:pPr>
      <w:r>
        <w:rPr>
          <w:rFonts w:ascii="IRNazanin" w:hAnsi="IRNazanin" w:eastAsia="IRNazanin"/>
          <w:color w:val="111111"/>
          <w:sz w:val="28"/>
          <w:sz w:val="28"/>
          <w:szCs w:val="28"/>
          <w:rtl w:val="true"/>
          <w:lang w:bidi="fa-IR"/>
        </w:rPr>
        <w:t>امام مجتبی علیه السلام</w:t>
      </w:r>
    </w:p>
    <w:p>
      <w:pPr>
        <w:pStyle w:val="BookText"/>
        <w:rPr/>
      </w:pPr>
      <w:r>
        <w:rPr>
          <w:rFonts w:eastAsia="Times New Roman" w:cs="Times New Roman" w:ascii="Times New Roman" w:hAnsi="Times New Roman"/>
          <w:color w:val="111111"/>
          <w:sz w:val="28"/>
          <w:szCs w:val="28"/>
          <w:lang w:val="en-US" w:bidi="en-US"/>
        </w:rPr>
        <w:t>197-203</w:t>
      </w:r>
    </w:p>
    <w:p>
      <w:pPr>
        <w:pStyle w:val="BookText"/>
        <w:rPr/>
      </w:pPr>
      <w:r>
        <w:rPr>
          <w:rFonts w:ascii="Amiri" w:hAnsi="Amiri" w:eastAsia="Amiri" w:cs="Amiri"/>
          <w:color w:val="111111"/>
          <w:sz w:val="28"/>
          <w:sz w:val="28"/>
          <w:szCs w:val="28"/>
          <w:rtl w:val="true"/>
          <w:lang w:bidi="ar-SA"/>
        </w:rPr>
        <w:t>الدَّهْرُ انْزَلَنِی ثُمَّ انْزَلَنِی،ُثَّم انْزَلَنِی حَتّیٰ یُقٰال مُعٰاوِیَةُ وَ عَلِیّ</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ذکری للذّاکرین و جنتی للمطیعین و حبی للمشتاقین و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رَبّ لاٰ تَکِلْنِی إلی نَفْسِی طَرَفَةَ عَیْنٍ ابداً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رَفَعَ إلیٰ رَسُولِ اللّهِ قَوْمٌ فی بَعْضِ غَزَوَاتِهِ</w:t>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رَمَضَانُ اسمٌ مِنْ اسْماءِ اللّهِ</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السلام علیک یا ابا عبد اللّه علیه السلام و علی الارواح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شَهْرُ رَمَضَانَ،شَهْرُ اللّهِ عَزَّوَ جَلَّ</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صَلّی اللّهُ عَلَیْکَ یٰا ابَا الْحَسَنِ،صَلّیٰ اللّهُ عَلَیٰ رُوحِکَ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امام رضا علیه السلام</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الصَّوْمُ جُنّةٌ</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الصوم لی</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صوموا تصحوا</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ضَرْبَةُ عَلیٍّ یَوْمَ الخَنْدَقِ افْضَلُ مِنْ عِبٰادَةِ الثَقَلَیْنِ</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طُوبیٰ لِلْمُتَرَاحِمِینَ اولئکَ هُمُ المَرْحُومُونَ یَوْمَ القِیامَة</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طُوبیٰ لِلْمُتَواضِعِینَ فِی الدُّنْیٰا اولئکَ یَرْتَقُونَ مَنَابِرَ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Amiri" w:hAnsi="Amiri" w:eastAsia="Amiri" w:cs="Amiri"/>
          <w:color w:val="111111"/>
          <w:sz w:val="28"/>
          <w:sz w:val="28"/>
          <w:szCs w:val="28"/>
          <w:rtl w:val="true"/>
          <w:lang w:bidi="ar-SA"/>
        </w:rPr>
        <w:t>طُوبیٰ لِلْمُصْلِحینَ بَیْنَ النّاسِ اولئکَ هُمُ المُقَرَّبُونَ یَوْمَ القِیامة</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359-360</w:t>
      </w:r>
    </w:p>
    <w:p>
      <w:pPr>
        <w:pStyle w:val="BookText"/>
        <w:rPr/>
      </w:pPr>
      <w:r>
        <w:rPr>
          <w:rFonts w:ascii="Amiri" w:hAnsi="Amiri" w:eastAsia="Amiri" w:cs="Amiri"/>
          <w:color w:val="111111"/>
          <w:sz w:val="28"/>
          <w:sz w:val="28"/>
          <w:szCs w:val="28"/>
          <w:rtl w:val="true"/>
          <w:lang w:bidi="ar-SA"/>
        </w:rPr>
        <w:t>طُوبیٰ لِلْمُطَهِّرَةَ قُلُوبَهُمْ اولئکَ هُمُ المُتَّقُونَ یَوْمَ القِیامَة</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Amiri" w:hAnsi="Amiri" w:eastAsia="Amiri" w:cs="Amiri"/>
          <w:color w:val="111111"/>
          <w:sz w:val="28"/>
          <w:sz w:val="28"/>
          <w:szCs w:val="28"/>
          <w:rtl w:val="true"/>
          <w:lang w:bidi="ar-SA"/>
        </w:rPr>
        <w:t>عَلَیْکَ بِالصَّومِ فَإِنَّهُ جُنَّةٌ مِنَ النّارِ</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عُمُرِکَ فی ما افْنَیْتَه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حُبِّنٰا أَهْلَ البَیْتِ</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فَالصُّوْرَةُ صُورَةُ إنسانٍ وَ الْقَلْبُ قَلْبُ حَیوانٍ</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فلیصم سمعک</w:t>
      </w:r>
    </w:p>
    <w:p>
      <w:pPr>
        <w:pStyle w:val="BookText"/>
        <w:rPr/>
      </w:pPr>
      <w:r>
        <w:rPr>
          <w:rFonts w:ascii="IRNazanin" w:hAnsi="IRNazanin" w:eastAsia="IRNazanin"/>
          <w:color w:val="111111"/>
          <w:sz w:val="28"/>
          <w:sz w:val="28"/>
          <w:szCs w:val="28"/>
          <w:rtl w:val="true"/>
          <w:lang w:bidi="fa-IR"/>
        </w:rPr>
        <w:t>امام صادق علیه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فَمَنْ احَبَّهُ اللّهُ لَمْ یُعَذِّبْهُ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فَوَ اللّٰهِ لِهٰولاٰءِ فی قُرّٰاءِ القرآنِ اعَزُّ مِنَ الْکِبْری تِ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Times New Roman" w:cs="Times New Roman" w:ascii="Times New Roman" w:hAnsi="Times New Roman"/>
          <w:color w:val="111111"/>
          <w:sz w:val="28"/>
          <w:szCs w:val="28"/>
          <w:lang w:val="en-US" w:bidi="en-US"/>
        </w:rPr>
        <w:t>247-248</w:t>
      </w:r>
    </w:p>
    <w:p>
      <w:pPr>
        <w:pStyle w:val="BookText"/>
        <w:rPr/>
      </w:pPr>
      <w:r>
        <w:rPr>
          <w:rFonts w:ascii="Amiri" w:hAnsi="Amiri" w:eastAsia="Amiri" w:cs="Amiri"/>
          <w:color w:val="111111"/>
          <w:sz w:val="28"/>
          <w:sz w:val="28"/>
          <w:szCs w:val="28"/>
          <w:rtl w:val="true"/>
          <w:lang w:bidi="ar-SA"/>
        </w:rPr>
        <w:t>قَدْ أَقْبَلَ الَیْکُمْ شَهْرُ اللّهِ بِالبَرَکَةِ وَ الرَّحْمَةِ وَ الْمَغْفِرَةِ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قُرّاء القُرانَ فَوَضَعَ دَوٰاءَ القُرآنِ عَلیٰ دٰاءِ قَلْبِهِ فَاَسهَر بِهِ لَیْلَهُ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قلیلٌ زَلَلُه</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قُولُوا لاٰ الهَ الاّٰ اللّهُ</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الکتب بساتین العلماء</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کِدْ کَیْدَکَ وَ اجْهَدْ جَهْدَکَ</w:t>
      </w:r>
    </w:p>
    <w:p>
      <w:pPr>
        <w:pStyle w:val="BookText"/>
        <w:rPr/>
      </w:pPr>
      <w:r>
        <w:rPr>
          <w:rFonts w:ascii="IRNazanin" w:hAnsi="IRNazanin" w:eastAsia="IRNazanin"/>
          <w:color w:val="111111"/>
          <w:sz w:val="28"/>
          <w:sz w:val="28"/>
          <w:szCs w:val="28"/>
          <w:rtl w:val="true"/>
          <w:lang w:bidi="fa-IR"/>
        </w:rPr>
        <w:t>زینب علیها السلام</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لَاَسْمَعَ کَلامَکَ</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لَحْمُکَ لَحْمٰی وَ دَمُکَ دَمیٰ سِلْمُکَ سِلْمِی وَ حَرْبُکَ حَرْبِی</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لِلصَّائِمِ فَرْحَتَانِ حینَ یُفْطِر وَ حی نَ یَلْقَی ربَّهُ عَزَّوَ جَلَّ</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60-61</w:t>
      </w:r>
    </w:p>
    <w:p>
      <w:pPr>
        <w:pStyle w:val="BookText"/>
        <w:rPr/>
      </w:pPr>
      <w:r>
        <w:rPr>
          <w:rFonts w:ascii="Amiri" w:hAnsi="Amiri" w:eastAsia="Amiri" w:cs="Amiri"/>
          <w:color w:val="111111"/>
          <w:sz w:val="28"/>
          <w:sz w:val="28"/>
          <w:szCs w:val="28"/>
          <w:rtl w:val="true"/>
          <w:lang w:bidi="ar-SA"/>
        </w:rPr>
        <w:t>لَعَنَ اللّهُ امّةً اسْرَجَتْ وَ الْجَمَتْ وَ تَنَقَّبَتْ لِقِتٰالِکَ</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لو لا تمریجُ فی قلوبکم و تَزیدُکُمْ فی الحدیث لَسَمِعْتُمْ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الْمُؤْمِنُ کَالنَّحْلَة</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مٰا عَبَدْتُکَ خَوْفاً مِنْ نٰارِکَ وَ لاٰ طَمَعاً فِی جَنَّتِکَ</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مَثَلُ المُؤْمِنِ عِنْدَ اللّهِ تَعالیٰ کَمَثَلِ مَلَکٍ مُقَرَّبٍ</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الْمُسْلِمُ مَنْ سَلِمَ المُسْلِمُونَ مِنْ لِسانِهِ وَ یَدِهِ</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مَنْ اخْلَصَ لِلّهِ ارْبَعِینَ یَوْماً فَجَّرَ اللّهُ یَنَابِیْعَ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مَنْ ارادَ الدُّنْیٰا لاٰ یَنْصَحُکَ وَ مَنْ ارٰادَ الاٰخِرَةَ لاٰیَصْحَبُکَ</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مَنْ سَلِمَ مِنْ امَّتِی مِنْ ارْبَعِ خِصالٍ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 الفرج</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131-132</w:t>
      </w:r>
    </w:p>
    <w:p>
      <w:pPr>
        <w:pStyle w:val="BookText"/>
        <w:rPr/>
      </w:pPr>
      <w:r>
        <w:rPr>
          <w:rFonts w:ascii="Amiri" w:hAnsi="Amiri" w:eastAsia="Amiri" w:cs="Amiri"/>
          <w:color w:val="111111"/>
          <w:sz w:val="28"/>
          <w:sz w:val="28"/>
          <w:szCs w:val="28"/>
          <w:rtl w:val="true"/>
          <w:lang w:bidi="ar-SA"/>
        </w:rPr>
        <w:t xml:space="preserve">مَنِ القَوْمِ ؟ فَقَالُوا مُؤْمِنُونَ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50-51</w:t>
      </w:r>
    </w:p>
    <w:p>
      <w:pPr>
        <w:pStyle w:val="BookText"/>
        <w:rPr/>
      </w:pPr>
      <w:r>
        <w:rPr>
          <w:rFonts w:ascii="Amiri" w:hAnsi="Amiri" w:eastAsia="Amiri" w:cs="Amiri"/>
          <w:color w:val="111111"/>
          <w:sz w:val="28"/>
          <w:sz w:val="28"/>
          <w:szCs w:val="28"/>
          <w:rtl w:val="true"/>
          <w:lang w:bidi="ar-SA"/>
        </w:rPr>
        <w:t>مَنْ نُجٰالِسُ؟ مَنْ یُذَکِّرُکُمُ اللّهَ رُؤْیُتُه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وَ امٰاتَ قَلْبِی عَظِیمُ جِنایَتِی</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وَ انّ عَلِیّاً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کَانَ ءَامِنًا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خَرَجَ عَنْهُ کافِراً</w:t>
      </w:r>
    </w:p>
    <w:p>
      <w:pPr>
        <w:pStyle w:val="BookText"/>
        <w:rPr/>
      </w:pPr>
      <w:r>
        <w:rPr>
          <w:rFonts w:ascii="IRNazanin" w:hAnsi="IRNazanin" w:eastAsia="IRNazanin"/>
          <w:color w:val="111111"/>
          <w:sz w:val="28"/>
          <w:sz w:val="28"/>
          <w:szCs w:val="28"/>
          <w:rtl w:val="true"/>
          <w:lang w:bidi="fa-IR"/>
        </w:rPr>
        <w:t>امام مجتبی علیه السلام</w:t>
      </w:r>
    </w:p>
    <w:p>
      <w:pPr>
        <w:pStyle w:val="BookText"/>
        <w:rPr/>
      </w:pPr>
      <w:r>
        <w:rPr>
          <w:rFonts w:eastAsia="Times New Roman" w:cs="Times New Roman" w:ascii="Times New Roman" w:hAnsi="Times New Roman"/>
          <w:color w:val="111111"/>
          <w:sz w:val="28"/>
          <w:szCs w:val="28"/>
          <w:lang w:val="en-US" w:bidi="en-US"/>
        </w:rPr>
        <w:t>203-204</w:t>
      </w:r>
    </w:p>
    <w:p>
      <w:pPr>
        <w:pStyle w:val="BookText"/>
        <w:rPr/>
      </w:pPr>
      <w:r>
        <w:rPr>
          <w:rFonts w:ascii="Amiri" w:hAnsi="Amiri" w:eastAsia="Amiri" w:cs="Amiri"/>
          <w:color w:val="111111"/>
          <w:sz w:val="28"/>
          <w:sz w:val="28"/>
          <w:szCs w:val="28"/>
          <w:rtl w:val="true"/>
          <w:lang w:bidi="ar-SA"/>
        </w:rPr>
        <w:t>وَ جَلَّلَنِی التَبَاعُدُ مِنْکَ لِباسَ مَسْکَنَتِی</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وَجَّهْتُ وَجْهِیَ لِلَّذی فَطَرَ السَّمَوٰاتِ وَ الْاَرْضَ</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وَ مَنْ سَلِمَ مِنْ نِسٰاءِ امَّتِی مِنْ ارْبَعِ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صَامَتْ شَهْرُها</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132-134</w:t>
      </w:r>
    </w:p>
    <w:p>
      <w:pPr>
        <w:pStyle w:val="BookText"/>
        <w:rPr/>
      </w:pPr>
      <w:r>
        <w:rPr>
          <w:rFonts w:ascii="Amiri" w:hAnsi="Amiri" w:eastAsia="Amiri" w:cs="Amiri"/>
          <w:color w:val="111111"/>
          <w:sz w:val="28"/>
          <w:sz w:val="28"/>
          <w:szCs w:val="28"/>
          <w:rtl w:val="true"/>
          <w:lang w:bidi="ar-SA"/>
        </w:rPr>
        <w:t>و هو بلاءٌ قَلِیلٌ مَکْثُهُ</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وَ هُوَ شَهْرُ الإنٰابَةِ</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هو شهر البرکة</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وَ هُوَ شَهْرُ التَّوْبَةِ</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 هُوَ شَهْرٌ یُضٰاعِفُ اللّهُ فِیه الحَسَنَاتِ</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 یَمْحُو فِیه السَیّئاتِ</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حَبِیباً صَدَّقَ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 للذّاکرین</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338-341</w:t>
      </w:r>
    </w:p>
    <w:p>
      <w:pPr>
        <w:pStyle w:val="BookText"/>
        <w:rPr/>
      </w:pPr>
      <w:r>
        <w:rPr>
          <w:rFonts w:ascii="Amiri" w:hAnsi="Amiri" w:eastAsia="Amiri" w:cs="Amiri"/>
          <w:color w:val="111111"/>
          <w:sz w:val="28"/>
          <w:sz w:val="28"/>
          <w:szCs w:val="28"/>
          <w:rtl w:val="true"/>
          <w:lang w:bidi="ar-SA"/>
        </w:rPr>
        <w:t>یٰا رَحْمٰنَ الدُّنْیٰا وَ الْآخِرَةِ وَ رَحِیمَهُما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159-160</w:t>
      </w:r>
    </w:p>
    <w:p>
      <w:pPr>
        <w:pStyle w:val="BookText"/>
        <w:rPr/>
      </w:pPr>
      <w:r>
        <w:rPr>
          <w:rFonts w:ascii="Amiri" w:hAnsi="Amiri" w:eastAsia="Amiri" w:cs="Amiri"/>
          <w:color w:val="111111"/>
          <w:sz w:val="28"/>
          <w:sz w:val="28"/>
          <w:szCs w:val="28"/>
          <w:rtl w:val="true"/>
          <w:lang w:bidi="ar-SA"/>
        </w:rPr>
        <w:t>یٰا مَنْ یَقْبَلُ الیَسِیرَ وَ یَعْفُو عَنِ الکَثیرِ إقْبَلْ مِنّی الیَسِیرَ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آنجا که سر نیازمندان</w:t>
      </w:r>
    </w:p>
    <w:p>
      <w:pPr>
        <w:pStyle w:val="BookText"/>
        <w:rPr/>
      </w:pPr>
      <w:r>
        <w:rPr>
          <w:rFonts w:ascii="IRNazanin" w:hAnsi="IRNazanin" w:eastAsia="IRNazanin"/>
          <w:color w:val="111111"/>
          <w:sz w:val="28"/>
          <w:sz w:val="28"/>
          <w:szCs w:val="28"/>
          <w:rtl w:val="true"/>
          <w:lang w:bidi="fa-IR"/>
        </w:rPr>
        <w:t>همای شیرازی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آنی تو که حال دل نالان دانی</w:t>
      </w:r>
    </w:p>
    <w:p>
      <w:pPr>
        <w:pStyle w:val="BookText"/>
        <w:rPr/>
      </w:pPr>
      <w:r>
        <w:rPr>
          <w:rFonts w:ascii="IRNazanin" w:hAnsi="IRNazanin" w:eastAsia="IRNazanin"/>
          <w:color w:val="111111"/>
          <w:sz w:val="28"/>
          <w:sz w:val="28"/>
          <w:szCs w:val="28"/>
          <w:rtl w:val="true"/>
          <w:lang w:bidi="fa-IR"/>
        </w:rPr>
        <w:t>ابوسعید ابوالخیر</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از هزاران اندکی زین صوفیند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ای خوشا آنان که دل از غیر تو پرداخته‌اند</w:t>
      </w:r>
    </w:p>
    <w:p>
      <w:pPr>
        <w:pStyle w:val="BookText"/>
        <w:rPr/>
      </w:pPr>
      <w:r>
        <w:rPr>
          <w:rFonts w:ascii="IRNazanin" w:hAnsi="IRNazanin" w:eastAsia="IRNazanin"/>
          <w:color w:val="111111"/>
          <w:sz w:val="28"/>
          <w:sz w:val="28"/>
          <w:szCs w:val="28"/>
          <w:rtl w:val="true"/>
          <w:lang w:bidi="fa-IR"/>
        </w:rPr>
        <w:t>مژده</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باد جوی مولیان آید همی</w:t>
      </w:r>
    </w:p>
    <w:p>
      <w:pPr>
        <w:pStyle w:val="BookText"/>
        <w:rPr/>
      </w:pPr>
      <w:r>
        <w:rPr>
          <w:rFonts w:ascii="IRNazanin" w:hAnsi="IRNazanin" w:eastAsia="IRNazanin"/>
          <w:color w:val="111111"/>
          <w:sz w:val="28"/>
          <w:sz w:val="28"/>
          <w:szCs w:val="28"/>
          <w:rtl w:val="true"/>
          <w:lang w:bidi="fa-IR"/>
        </w:rPr>
        <w:t>رودکی سمرقندی</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باش تا صبح دولتت بدمد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بر باد فنا تا ندهی گرد خودی را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به جان زنده دلان،سعدیا که ملک وجود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به دریا بنگرم،دریا تو بینم</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به مناجاتش هر شبی گذرد</w:t>
      </w:r>
    </w:p>
    <w:p>
      <w:pPr>
        <w:pStyle w:val="BookText"/>
        <w:rPr/>
      </w:pPr>
      <w:r>
        <w:rPr>
          <w:rFonts w:ascii="IRNazanin" w:hAnsi="IRNazanin" w:eastAsia="IRNazanin"/>
          <w:color w:val="111111"/>
          <w:sz w:val="28"/>
          <w:sz w:val="28"/>
          <w:szCs w:val="28"/>
          <w:rtl w:val="true"/>
          <w:lang w:bidi="fa-IR"/>
        </w:rPr>
        <w:t>ملا محسن فیض کاشانی</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تا صورت پیوند جهان بود،علی بود</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جنگ هفتاد و دو ملت همه را عذر بنه</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جهان چون چشم و خط و خال و ابروست</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چون بسا ابلیس آدم رو هست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چه خوش است یک شب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خاقانیا به سائل اگر یک درم دهی</w:t>
      </w:r>
    </w:p>
    <w:p>
      <w:pPr>
        <w:pStyle w:val="BookText"/>
        <w:rPr/>
      </w:pPr>
      <w:r>
        <w:rPr>
          <w:rFonts w:ascii="IRNazanin" w:hAnsi="IRNazanin" w:eastAsia="IRNazanin"/>
          <w:color w:val="111111"/>
          <w:sz w:val="28"/>
          <w:sz w:val="28"/>
          <w:szCs w:val="28"/>
          <w:rtl w:val="true"/>
          <w:lang w:bidi="fa-IR"/>
        </w:rPr>
        <w:t>خاقانی شروانی</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در کعبه گشت پدید و به محراب شد شهید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روز ازل که عالم و آدم نبود</w:t>
      </w:r>
    </w:p>
    <w:p>
      <w:pPr>
        <w:pStyle w:val="BookText"/>
        <w:rPr/>
      </w:pPr>
      <w:r>
        <w:rPr>
          <w:rFonts w:ascii="IRNazanin" w:hAnsi="IRNazanin" w:eastAsia="IRNazanin"/>
          <w:color w:val="111111"/>
          <w:sz w:val="28"/>
          <w:sz w:val="28"/>
          <w:szCs w:val="28"/>
          <w:rtl w:val="true"/>
          <w:lang w:bidi="fa-IR"/>
        </w:rPr>
        <w:t>شهیدی خراسانی</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زاهد که درم گرفت و دینار</w:t>
      </w:r>
    </w:p>
    <w:p>
      <w:pPr>
        <w:pStyle w:val="BookText"/>
        <w:rPr/>
      </w:pPr>
      <w:r>
        <w:rPr>
          <w:rFonts w:ascii="IRNazanin" w:hAnsi="IRNazanin" w:eastAsia="IRNazanin"/>
          <w:color w:val="111111"/>
          <w:sz w:val="28"/>
          <w:sz w:val="28"/>
          <w:szCs w:val="28"/>
          <w:rtl w:val="true"/>
          <w:lang w:bidi="fa-IR"/>
        </w:rPr>
        <w:t>سعدی شیرازی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سالها باید که تا یک سنگ اصلی زآفتاب</w:t>
      </w:r>
    </w:p>
    <w:p>
      <w:pPr>
        <w:pStyle w:val="BookText"/>
        <w:rPr/>
      </w:pPr>
      <w:r>
        <w:rPr>
          <w:rFonts w:ascii="IRNazanin" w:hAnsi="IRNazanin" w:eastAsia="IRNazanin"/>
          <w:color w:val="111111"/>
          <w:sz w:val="28"/>
          <w:sz w:val="28"/>
          <w:szCs w:val="28"/>
          <w:rtl w:val="true"/>
          <w:lang w:bidi="fa-IR"/>
        </w:rPr>
        <w:t>سنایی غزنوی</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سحر گه ره روی در سرزمینی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شب آمد،شب رفیق دردمندان</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عمر خود را در چه پایان برده‌ای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که ای صوفی شراب آنگه شود صاف</w:t>
      </w:r>
    </w:p>
    <w:p>
      <w:pPr>
        <w:pStyle w:val="BookText"/>
        <w:rPr/>
      </w:pPr>
      <w:r>
        <w:rPr>
          <w:rFonts w:ascii="IRNazanin" w:hAnsi="IRNazanin" w:eastAsia="IRNazanin"/>
          <w:color w:val="111111"/>
          <w:sz w:val="28"/>
          <w:sz w:val="28"/>
          <w:szCs w:val="28"/>
          <w:rtl w:val="true"/>
          <w:lang w:bidi="fa-IR"/>
        </w:rPr>
        <w:t>حجة الاسلام نیر</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گاوان و خران باربردار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گر قدمت هست چو مردان برو</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مرا به روز قیامت،غمی که هست این است</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مکن کاری که بر پا سنگت آیو</w:t>
      </w:r>
    </w:p>
    <w:p>
      <w:pPr>
        <w:pStyle w:val="BookText"/>
        <w:rPr/>
      </w:pPr>
      <w:r>
        <w:rPr>
          <w:rFonts w:ascii="IRNazanin" w:hAnsi="IRNazanin" w:eastAsia="IRNazanin"/>
          <w:color w:val="111111"/>
          <w:sz w:val="28"/>
          <w:sz w:val="28"/>
          <w:szCs w:val="28"/>
          <w:rtl w:val="true"/>
          <w:lang w:bidi="fa-IR"/>
        </w:rPr>
        <w:t>باباطاهر همدانی</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مهتری،گر بکام شیر در است</w:t>
      </w:r>
    </w:p>
    <w:p>
      <w:pPr>
        <w:pStyle w:val="BookText"/>
        <w:rPr/>
      </w:pPr>
      <w:r>
        <w:rPr>
          <w:rFonts w:ascii="IRNazanin" w:hAnsi="IRNazanin" w:eastAsia="IRNazanin"/>
          <w:color w:val="111111"/>
          <w:sz w:val="28"/>
          <w:sz w:val="28"/>
          <w:szCs w:val="28"/>
          <w:rtl w:val="true"/>
          <w:lang w:bidi="fa-IR"/>
        </w:rPr>
        <w:t>حنظله باد غیسی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میسر نگردد به کس این سعادت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نه در مسجد گذارندم که رند است</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واعظان کاین جلوه در محراب و منبر می‌کنند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هر که آیین حقیقت نشناسد ز مجاز</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هر که از تن بگذرد جانش دهند</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هر که با پاکدلان صبح و مسائی دارد</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هر که شد از یک نگاه،واله و شیدای دوست</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هزار بار بشویم دهان به مشک و گلاب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هزار مرتبه شستم دهان به مشک و گلاب</w:t>
      </w:r>
    </w:p>
    <w:p>
      <w:pPr>
        <w:pStyle w:val="BookText"/>
        <w:rPr/>
      </w:pPr>
      <w:r>
        <w:rPr>
          <w:rFonts w:ascii="IRNazanin" w:hAnsi="IRNazanin" w:eastAsia="IRNazanin"/>
          <w:color w:val="111111"/>
          <w:sz w:val="28"/>
          <w:sz w:val="28"/>
          <w:szCs w:val="28"/>
          <w:rtl w:val="true"/>
          <w:lang w:bidi="fa-IR"/>
        </w:rPr>
        <w:t>وحدت کرمانشاهی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هَیْهٰاتَ أَنْ یَأتِیَ الزَّمٰانَ بِمِثْلِهِ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آل محمد،ائمه طاهرین،اهل بیت علیهم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حسام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ابوطالب علیه السلام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ارشمیدس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اصحاب الحسین علیه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امام حسین،سیدالشهداء،اباعبداللّه علیه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امام سجاد،زین العابدین علیه السلام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امام عصر علیه السلام،امام زمان،امام دوازدهم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علی،امیرالمؤمنین علیه السلام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امام کاظم،موسی بن جعفر علیه السلام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امیرکبیر،میرزا تقی خان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انبیاء علیهم السلام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اولاد الحسین علیهم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برمکی،جعفر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بروجردی،آیت اللّه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بوش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پیامبر اکرم،رسول خدا صلی الله علیه و آله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جبلی،عبدالواسع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جزائری،سید نعمت‌الله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جعفری،شیخ محمدتقی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حمزه سیدالشهداء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حنظله بادغیسی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خلجستانی،امیرعبدالله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خمینی،امام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درچه‌ای،آیت الله سیدمحمدباقر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راسل انگلیسی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ربیعة بن کعب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رومی،جلال الدین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زنگنه،الله قلی خان </w:t>
      </w:r>
      <w:r>
        <w:rPr>
          <w:rFonts w:eastAsia="IRNazanin" w:cs="IRNazanin"/>
          <w:color w:val="111111"/>
          <w:sz w:val="28"/>
          <w:szCs w:val="28"/>
          <w:lang w:bidi="fa-IR"/>
        </w:rPr>
        <w:t>27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سلجوقی،ملک سنجر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سلطان محمود غزنوی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شبستری،شیخ محمود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شریک بن عبدالله بن سنان نخعی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شمس الدین،امیرملک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شهاب،میرزا احمد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شیرازی،میرزا علی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صفوان بن مهران کوفی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طالوت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عقبة بن ابی معیط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عیسی،مسیح علیه السلام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فرخی سیستانی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فضل بن ربیع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قائم مقام فراهانی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قشقائی،جهانگیرخان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قمر بنی‌هاشم علیه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کاشانی،ملامحمد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کلباسی،آیت الله میرزا ابراهیم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لاگلاس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مالک اشتر نخعی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مجلسی،علامه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مطهری،شهید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 السلام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ملکی تبریزی،میرزا جوادآقا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مهدی عباسی از شاهان بنی العباس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نصارای نجران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هاجر علیها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قونیه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مدرسه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مسجد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مسجد شیخ لطف‌الله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مشاهد مشرفه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میدان عالی 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میدان نقش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وزارت خارجه انگلستان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330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297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برنامه‌های حج و حدود و مقرّرات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شعایر خدا را بزرگ شمارد،بدون تردید این بزرگ شمردن ناشی از تقوای دل‌هاست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الْمَیِّتُ قَتِیلَ الْمَعْرَکَةِ فِی طَاعَةِ اللَّهِ لَمْ یُغَسَّلْ وَ دُفِنَ فِی ثِیَابِهِ الَّتِی قُتِلَ فِیهَا بِدِمَائِهِ وَ لَایُنْزَعُ مِنْهُ مِنْ ثِیَابِهِ شَیْءٌ إِلَّا أَنَّهُ لَایُتْرَکُ عَلَیْهِ شَیْءٌ مَعْقُودٌ وَ تُحَلُّ تِکَّتُهُ وَ مِثْلُ الْمِنْطَقَةِ وَ الْفَرْوَةِ إِنْ أَصَابَهُ شَیْءٌ مِنْ دَمِهِ لَمْ یُنْزَعْ مِنْهُ شَیْءٌ إِلَّا أَنَّهُ یُحَلُّ الْمَعْقُودُ وَ لَمْ یُغَسَّلْ إِلَّا أَنْ یَکُونَ بِهِ رَمَقٌ ثُمَّ یَمُوتَ بَعْدَ ذَلِکَ فَإِذَا مَاتَ بَعْدَ ذَلِکَ غُسِّلَ کَمَا یُغَسَّلُ الْمَیِّتُ وَ کُفِّنَ کَمَا یُکَفَّنُ الْمَیِّتُ وَ لَایُتْرَکُ عَلَیْهِ شَیْءٌ مِنْ ثِیَابِه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،باب الروح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قَالَ سَأَلْتُ أَبَا جَعْفَرٍ علیه السلام عَمَّا یَرْوُونَ أَنَّ اللَّهَ خَلَقَ آدَمَ عَلَی صُورَتِهِ فَقَالَ هِیَ صُورَةٌ مُحْدَثَةٌ مَخْلُوقَةٌ وَ اصْطَفَاهَا اللَّهُ وَ اخْتَارَهَا عَلَی سَائِرِ الصُّوَرِ الْمُخْتَلِفَةِ فَأَضَافَهَا إِلَی نَفْسِهِ کَمَا أَضَافَ الْکَعْبَةَ إِلَی نَفْسِهِ وَ الرُّوحَ إِلَی نَفْسِهِ فَقَالَ بَیْتِیَ وَ نَفَخْتُ فِیهِ مِنْ رُوحِی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قَالَ کُنْتُ مَعَ أَبِی عَبْدِ اللَّهِ علیه السلام مُزَامَلَةً فِیمَا بَیْنَ مَکَّةَ وَ الْمَدِینَةِ فَلَمَّا انْتَهَی إِلَی الْحَرَمِ نَزَلَ وَ اغْتَسَلَ وَ أَخَذَ نَعْلَیْهِ بِیَدَیْهِ ثُمَّ دَخَلَ الْحَرَمَ حَافِیاً فَصَنَعْتُ مِثْلَ مَا صَنَعَ فَقَالَ یَا أَبَانُ مَنْ صَنَعَ مِثْلَ مَا رَأَیْتَنِی صَنَعْتُ تَوَاضُعاً لِلَّهِ مَحَا اللَّهُ عَنْهُ مِائَةَ أَلْفِ سَیِّئَةٍ وَ کَتَبَ لَهُ مِائَةَ أَلْفِ حَسَنَةٍ وَ بَنَی اللَّهُ عز و جل لَهُ مِائَةَ أَلْفِ دَرَجَةٍ وَ قَضَی لَهُ مِائَةَ أَلْفِ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مَنْ نَظَرَ إِلَی الْکَعْبَةِ لَمْ یَزَلْ تُکْتَبُ لَهُ حَسَنَةٌ وَ تُمْحَی عَنْهُ سَیِّئَةٌ حَتَّی یَنْصَرِفَ بِبَصَرِهِ عَنْهَا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آری،کسانی که همه وجود خود را تسلیم خدا کنند در حالی که نیکوکارند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هرکس همه وجود خود را به سوی خدا کند در حالی که نیکوکار باشد بی‌تردید به محکم‌ترین دستگیره چنگ زده است؛و سرانجام و عاقبت همه کارها فقط به سوی خداست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خدا نیکوکاران را دوست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قَالَ اللَّهُ تَبَارَکَ وَ تَعَالَی الصَّوْمُ لِی وَ أَنَا أَجْزِی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أَنَّهُ قَالَ اللَّهُ تَعَالَی کُلُّ عَمَلٍ لِبَنِی آدَمَ الْحَسَنَةُ بِعَشْرِ أَمْثَالِهَا إِلَی سَبْعِمِائَةِ ضِعْفٍ إِلَّا الصِّیَامَ فَإِنَّهُ لِی وَ أَنَا أُجْزَی بِهِ یَتْرُکُ الطَّعَامَ بِشَهْوَتِهِ مِنْ أَجْلِی هُوَ لِی وَ أَنَا أُجْزَی بِهِ وَ یَتْرُکُ الشَّرَابَ بِشَهْوَتِهِ لِأَجْلِی هُوَ لِی وَ أَنَا أُجْزَی بِهِ لَخُلُوفُ فَمِ الصَّائِمِ أَطْیَبُ عِنْدَ اللَّهِ رَائِحَةً مِنَ الْمِسْکِ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 حالی که عزت و اقتدار برای خدا و پیامبر او و مؤمنان است،ولی منافقان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آگاهی ندارند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حاقه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سپس او را در زنجیری که طولش هفتاد ذرع است به بند کشید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بَصِیرٍ عَنْ أَبِی عَبْدِ اللَّهِ علیه السلام قَالَ قُلْتُ لَهُ یَا ابْنَ رَسُولِ اللَّهِ خَوِّفْنِی فَإِنَّ قَلْبِی قَدْ قَسَا فَقَالَ یَا أَبَا مُحَمَّدٍ اسْتَعِدَّ لِلْحَیَاةِ الطَّوِیلَةِ فَإِنَّ جَبْرَئِیلَ جَاءَ إِلَی النَّبِیِّ صلی الله علیه و آله وَ هُوَ قَاطِبٌ وَ قَدْ کَانَ قَبْلَ ذَلِکَ یَجِیءُ وَ هُوَ مُتَبَسِّمٌ فَقَالَ رَسُولُ اللَّهِ صلی الله علیه و آله یَا جَبْرَئِیلُ جِئْتَنِی الْیَوْمَ قَاطِباً فَقَالَ یَا مُحَمَّدُ قَدْ وُضِعَتْ مَنَافِخُ النَّارِ فَقَالَ وَ مَا مَنَافِخُ النَّارِ یَا جَبْرَئِیلُ فَقَالَ یَا مُحَمَّدُ إِنَّ اللَّهَ عز و 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 لَوْ أَنَّ حَلْقَةً وَاحِدَةً مِنَ السِّلْسِلَةِ الَّتِی طُولُهَا سَبْعُونَ ذِراعاً وُضِعَتْ عَلَی الدُّنْیَا لَذَابَتِ الدُّنْیَا مِنْ حَرِّهَا وَ لَوْ أَنَّ سِرْبَالاً مِنْ سَرَابِیلِ أَهْلِ النَّارِ عُلِّقَ بَیْنَ السَّمَاءِ وَ الْأَرْضِ لَمَاتَ أَهْلُ الدُّنْیَا مِنْ رِیحِهِ قَالَ فَبَکَی رَسُولُ اللَّهِ صلی الله علیه و آله وَ بَکَی جَبْرَئِیلُ فَبَعَثَ اللَّهُ إِلَیْهِمَا مَلَکاً فَقَالَ لَهُمَا إِنَّ رَبَّکُمَا یُقْرِئُکُمَا السَّلَامَ وَ یَقُولُ قَدْ أَمِنْتُکُمَا أَنْ تُذْنِبَا ذَنْباً أُعَذِّبُکُمَا عَلَیْهِ فَقَالَ أَبُو عَبْدِ اللَّهِ علیه السلام فَمَا رَأَی رَسُولُ اللَّهِ صلی الله علیه و آله جَبْرَئِیلَ مُتَبَسِّماً بَعْدَ ذَلِکَ ثُمَّ قَالَ إِنَّ أَهْلَ النَّارِ یُعَظِّمُونَ النَّارَ وَ إِنَّ أَهْلَ الْجَنَّةِ یُعَظِّمُونَ الْجَنَّةَ وَ النَّعِیمَ وَ إِنَّ جَهَنَّمَ إِذَا دَخَلُوهَا هَوَوْا فِیهَا مَسِیرَةَ سَبْعِینَ عَاماً فَإِذَا بَلَغُوا أَعْلَاهَا قُمِعُوا بِمَقَامِعِ الْحَدِیدِ وَ أُعِیدُوا فِی دَرَکِهَا فَهَذِهِ حَالُهُمْ وَ هُوَ قَوْلُ اللَّهِ عز و جل کُلَّما أَرادُوا أَنْ یَخْرُجُوا مِنْها مِنْ غَمٍّ أُعِیدُوا فِیها وَ ذُوقُوا عَذابَ الْحَرِیقِ ثُمَّ تُبَدَّلُ جُلُودُهُمْ غَیْرَ الْجُلُودِ الَّتِی کَانَتْ عَلَیْهِمْ قَالَ أَبُو عَبْدِ اللَّهِ علیه السلام حَسْبُکَ قُلْتُ حَسْبِی حَسْبِی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سنان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جعفر بن محمد الصادق علیه السلام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الملائکه أفضل أم بنوا آدم؟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 بن أبی طالب علیه السلام ان الله عز و جل رکب فی الملائکه عقلا بلا شهوة و رکب فی البهائم شهوة بلا عقل و رکب فی بنی آدم کلتیهما فمن غلب عقله شهوته فهو خیر من الملائکه و من غلب شهوته عقله فهو شر من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34621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شی أکرم علی الله من ابن آدم،قیل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لاالملائکه؟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الملائکه مجبورون بمنزلة الشمس و القمر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الذریعة،آقا بزرگ طهرانی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نامی خلجستانی أو شعره؛اسمه المیرزا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فضله و انشائه وانه جاء إلی طهران فی عصر السلطان محمد شاه و تقرب إلی وزیره الحاج میرزا آقاسی،و هو الیوم منشی روزنامه للسلطان ناصرالدین شاه،و له خط حسن و طبع جید،ثم أورد نیفا و عشرة أبیات من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رجوع کنید به تاریخ ادبی ایران؛ادوارد براون؛ج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شکست عمربن لیث از اسماعیل سامانی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تَسَلّی بالکُتبِ لم تفُتْهُ 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عُمَرَ قَالَ قَالَ لِی أَبُو عَبْدِاللَّهِ علیه السلام اکْتُبْ وَ بُثَّ عِلْمَکَ فِی إِخْوَانِکَ فَإِنْ مِتَّ فَأَوْرِثْ کُتُبَکَ بَنِیکَ فَإِنَّهُ یَأْتِی عَلَی النَّاسِ زَمَانُ هَرْجٍ لَایَأْنَسُونَ فِیهِ إِلَّا بِکُتُبِهِمْ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حنظله باد غیسی از حکیمان و شاعران و از متقدمین حکماء و متکلمین و صاحب ابیات متین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ظهورش در روزگار آل لیث صفار بود و در عهد آل طاهر شعر فارسی ظاهر نمود اگر چه آل طاهر معتقد به شعر فارسی نبو 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فن لوای مسلمیت برافراشته و بر همه مقدم بود مگر بر ابوالعباس 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وی در ماه ثانیه از هجرت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معاصرین وی محمود وراق و فیروز مشرقی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او درسنه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فضیل بن عیاض بن مسعود التمیمی الیربوعی مکنی به ابوعلی و ملقب به شیخ الحرم از اکابر عباد و صلحاء و در حدیث مورد اعتماد و مشاهیر عرفای قرن دوم هجری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ازجمله شافعی از وی حدیث شنیده‌اند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او از کوفه و مولدش سمرقند و سکونتش در مکه بود و در مکه به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رجوع کنید به حکایت توبه معروف فضیل در دوره خلافت هارون الرشید به کتاب تذکرة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 برای اهل ایمان وقت آن نرسیده که دل هایشان برای یاد خدا و قرآنی که نازل شده نرم و فروتن شود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بهمنیار بن مرزبان دیلمی آذربایجانی حکیم مشهور و یکی از اجله شاگردان شیخ ابوعلی سینا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آغاز گبر بوده و سپس مسلمان شده و از کودکی در خدمت شیخ درآمد و شیخ که او را دارای استعدادی سرشار دید به تربیت او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بهمنیار به حدت و ذکاء و تندی هوش معروف است؛چنانکه نابغه‌ای چون ابوعلی اعتراضات او را با نهایت دقت و تامل پاسخ می‌داده و بهمنیار سوالات خود و پاسخ‌های استاد را به صورت کتابی به نام مباحث تنظیم نمود که از مطالب معظله حکمیه مملو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کتاب او تحصیل در منطق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فرخی سیستانی علی بن جولوغ مکنی به ابوالحسن شاعر بزرگ اواخر قرن چهارم و اوایل قرن پنجم و از سرآمدان سخن در عهد خویش و در همه ادوار تاریخ ادبی ایران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فرخی یکی از بهترین شاعران قصیده سرای ایران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وی در میان قصیده سرایان بسادگی و روانی و استحکام و متانت و ممتاز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استفاده از افکار و احساسات مادی و بیان آنها به زبان ساده و روشن و روان چندان مهارت بکار برده که از این حیث گاه درست به پایه سعدی 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همان سادگی ذوق و رقت احساس و شیرینی بیان را که سعدی در میان غزلسرایان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فرخی در میان گویندگان قصاید عهد خود داراست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شوخ طبعی شاعر و گستاخی او در برابر ممدوحان خویش نیز به آثارش رونقی بخشیده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جز دیوان شعر،کتابی به نام ترجمان البلاغه منسوب به اوست و درسال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حکایت و شعراز سروده‌های رودکی سمرقندی از بزرگترین شاعران دوران محمود غزنوی پیش از فرخی سیستانی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بهارستان جامی؛نورالدین عبدالرحمن بن احمد جامی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قطعه‌های روضه هفتم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حسام خوافی؛مولانا جمال الدین محمد بن حسام شاعر سده‌های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اصل از مردم خواف بوده ولی در شهر هرات زندگی می‌کرده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مرقدش نیز در آنجاست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حسام از شاعران دربار ملک شمس الدین کرت بوده و در قصیده‌ای که در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زبان عربی سروده پادشاه را مدح گفته و تاریخ سلطنت او را بیان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غزلیات او مقدار اندکی در تذکره‌ها بر جای مانده و همین نمونه‌های مختصر نشان می‌دهد که وی در غزل سرایی توانا و صاحب ذوق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شعر محمد و ابن حسام تخلص می‌کرده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دائرة المعارف بزرگ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حسام خوافی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عبدالواسع بدیع الزمان بن عبدالجامع بن عمران بن ربیع غرجستانی شاعر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خاندان علوی در غرجستان ولادت یافت؛و در علوم زمان مخصوصا علوم ادبی کسب کمال کرد و در شاعری ممتاز شد؛سپس به مدح شاهان عصر غوریان و سلجوقیان و غزنویان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ممدوحان وی طغرل تکین بن محمد است که در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 خوارزم استیلا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عبدالواسع در آغاز شهرت خود چهار سال در دستگاه بهرام شاه بن مسعود غزنوی به سر برد و سپس در درگاه سنجر اقامت گزید و مورد علاقه سلطان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او به لهجه عمومی زمان و با زبان عربی آمیزش بیشتری یافته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به کلام آراسته مصنوع و پیرایه‌های لفظی و زیورهای معنوی توجه بسیار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شعر عربی هم دست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معین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؛جبلی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نصرالله شهاب اصفهانی از شعرای دوره ناصرالدین شاه قاجار بود و از طرف حاجی میرزا آقاسی به لقب تاج الشعراء ملقب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تهران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مدایحی درباره میرزا آقاسی و ناصرالدین شاه و مراثی در تعزیه سیدالشهداء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الفصحاء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تقی خان ملقب به امیرنظام که مشهور به امیرکبیر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بزرگترین رجال سیاسی دوره قاجاریه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 مشهدی قربان طباخ ابوالقاسم قائم مقام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نیز در خاندان قائم مقام تربیت یافت و در جوانی وارد دستگاه ولیعهد در تبریز گردید و جزو هیئت اعزامی به روسیه به ریاست خسرو میرزا به آن کشور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امیرنظام زنگنه بدو توجه کرد و وی را همراه ناصرالدین میرزا ولیعهد برای ملاقات با تزار روسیه به اوچ کلیسا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اندکی بعد وی به ریاست قشون آذربایجان منصوب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فوت امیرنظام زنگنه به پیشکاری آذربایجان منصوب گردید و سرپرستی ولیعهد بدو محول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مرگ محمد شاه درسال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 خان ناصرالدین میرزا را به تهران حرکت داد و وسایل اسقرار سلطنت او را فراهم آورد و با مقام صدارت عظمی به رتق و فتق امور پرداخت و دستگاه دولت و دربار را دقیقا تحت نظارت قرار داده و مستمری بیجا را قطع کرد و امور مالی کشور را متمرکز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مالیات‌های معوقه را وصول کرد قشون را منظم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دول همسایه روابط سیاسی براساس دوستی متقابل دایر کرد و قیود سیاسی را در هم شکست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تاسیس دارالفنون و استخدام معلمان اروپایی بنیاد فرهنگ نو را ریخت؛اما مخالفان او از پای ننشستند تا شاه را وادار به عزل و تبعید وی به کاشان و صدور حکم قتل او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را پس از قتل در کاشان به خاک سپردند اما چند ماه بعد عزت الدوله بقایای پیکرش را به کربلا انتقال داد و در جوار مرقد امام حسین علیه السلام مدفون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معین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؛میرزا تقی‌خان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معارف و معاریف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پاکی و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روشنی بدهد گرچه آتشی به آن نرسیده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جلال الدین محمد فرزند سلطان العلماء محمد بن حسین خطیبی معروف به بهاء الدین در ششم ربیع الاول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بلخ متولد گردید و در پنجم جمادی الاخر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قونیه وفات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 از صوفیان بزرگ زمان خود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الدین به سبب رنجش خاطر سلطان محمد خوارزمشاه در هنگامی که جلال الدین کودک بود از بلخ بیرون آمد و پس از مدتی سیر و سیاحت سرانجام رخت به قونیه 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تحقیقات مقدماتی را نزد پدر به پایان رسانید و پس از فوت او تحت ارشاد برهان الدین محقق ترمذی درآمد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الدین؛مولانا را مدتی برای تکمیل علوم و معلومات در حلب و دمشق که از بزرگترین مراکز علمی و ادبی آن زمان بود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مولانا پس از پایان کار به قونیه بازگشت و به تدریس و تعلیم و وعظ و تذکیر مشغول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اینکه در سال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شمس الدین محمد بن علی بن ملک داد معروف به شمس تبریزی ملاقات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ملاقات انقلاب روحانی در مولانا پدید آورد که موجب ترک مسند تدریس و فتوی گشت و این امر سبب نارضایتی مردم قونیه و اعتراض مریدان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تبریزی تحت فشار مریدان مولانا به دمشق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هجران وی مولانا را مضطرب و مشوش کرد و بالاخره پسر خود سلطان ولد را همراه گروهی در طلب شمس به دمشق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باز آمد و با مولانا بود تا در سال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ناگاه ناپدید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فقدان شمس مولانا مسند تدریس و فتوی را ترک گفت و به مراقبت باطن و تهذیب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او با صلاح الدین زرکوب و حسام الدین چلبی در این دوره عمر او را مشغول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تشویق حسام الدین چلبی مولانا به سرودن مثنوی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وی از نظم و نثر عبارتند از مثنوی،دیوان غزلیات معروف به دیوان کبیر یا دیوان شمس،رباعیات،مکتوبات مولانا،فیه ما فیه،مجالس سبعه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فارسی؛اعلام،دکتر محمد معین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13494</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عَبْدِاللَّهِ علیه السلام قَالَ رَسُولُ اللَّهِ صلی الله علیه و آله شَهْرُ رَمَضَانَ شَهْرُ اللَّهِ عز و جل وَ هُوَ شَهْرٌ یُضَاعِفُ اللَّهُ فِیهِ الْحَسَنَاتِ وَ یَمْحُو فِیهِ السَّیِّئَاتِ وَ هُوَ شَهْرُ الْبَرَکَةِ وَ هُوَ شَهْرُ الْإِنَابَةِ وَ هُوَ شَهْرُ التَّوْبَةِ وَ هُوَ شَهْرُ الْمَغْفِرَةِ وَ هُوَ شَهْرُ الْعِتْقِ مِنَ النَّارِ وَ الْفَوْزِ بِالْجَنَّةِ أَلَا فَاجْتَنِبُوا فِیهِ کُلَّ حَرَامٍ وَ أَکْثِرُوا فِیهِ مِنْ تِلَاوَةِ الْقُرْآنِ وَ سَلُوا فِیهِ حَوَائِجَکُمْ وَ اشْتَغِلُوا فِیهِ بِذِکْرِ رَبِّکُمْ وَ لَایَکُونَنَّ شَهْرُ رَمَضَانَ عِنْدَکُمْ کَغَیْرِهِ مِنَ الشُّهُورِ فَإِنَّ لَهُ عِنْدَ اللَّهِ حُرْمَةً وَ فَضْلاً عَلَی سَائِرِ الشُّهُورِ وَ لَایَکُونَنَّ شَهْرَ رَمَضَانَ یَوْمُ صَوْمِکُمْ کَیَوْمِ فِطْرِکُمْ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خَطَبَ رَسُولُ اللَّهِ صلی الله علیه و آله النَّاسَ فِی آخِرِ جُمُعَةٍ مِنْ شَعْبَانَ فَحَمِدَ اللَّهَ وَ أَثْنَی عَلَیْهِ ثُمَّ قَالَ أَیُّهَا النَّاسُ إِنَّهُ قَدْ أَظَلَّکُمْ شَهْرٌ فِیهِ لَیْلَةٌ خَیْرٌ مِنْ أَلْفِ شَهْرٍ وَ هُوَ شَهْرُ رَمَضَانَ فَرَضَ اللَّهُ صِیَامَهُ وَ جَعَلَ قِیَامَ لَیْلَةٍ فِیهِ بِتَطَوُّعِ صَلَاةٍ کَتَطَوُّعِ صَلَاةِ سَبْعِینَ لَیْلَةً فِیمَا سِوَاهُ مِنَ الشُّهُورِ وَ جَعَلَ لِمَنْ تَطَوَّعَ فِیهِ بِخَصْلَةٍ مِنْ خِصَالِ الْخَیْرِ وَ الْبِرِّ کَأَجْرِ مَنْ أَدَّی فَرِیضَةً مِنْ فَرَائِضِ اللَّهِ عز و جل وَ مَنْ أَدَّی فِیهِ فَرِیضَةً مِنْ فَرَائِضِ اللَّهِ کَانَ کَمَنْ أَدَّی سَبْعِینَ فَرِیضَةً مِنْ فَرَائِضِ اللَّهِ فِیمَا سِوَاهُ مِنَ الشُّهُورِ وَ هُوَ شَهْرُ الصَّبْرِ وَ إِنَّ الصَّبْرَ ثَوَابُهُ الْجَنَّةُ وَ شَهْرُ الْمُوَاسَاةِ وَ هُوَ شَهْرٌ یَزِیدُ اللَّهُ فِی رِزْقِ الْمُؤْمِنِ فِیهِ وَ مَنْ فَطَّرَ فِیهِ مُؤْمِناً صَائِماً کَانَ لَهُ بِذَلِکَ عِنْدَ اللَّهِ عِتْقُ رَقَبَةٍ وَ مَغْفِرَةٌ لِذُنُوبِهِ فِیمَا مَضَی قِیلَ یَا رَسُولَ اللَّهِ لَیْسَ کُلُّنَا یَقْدِرُ عَلَی أَنْ یُفَطِّرَ صَائِماً فَقَالَ إِنَّ اللَّهَ کَرِیمٌ یُعْطِی هَذَا الثَّوَابَ لِمَنْ لَمْ یَقْدِرْ إِلَّا عَلَی مَذْقَةٍ مِنْ لَبَنٍ یُفَطِّرُ بِهَا صَائِماً أَوْ شَرْبَةٍ مِنْ مَاءٍ عَذْبٍ أَوْ تَمَرَاتٍ لَایَقْدِرُ عَلَی أَکْثَرَ مِنْ ذَلِکَ وَ مَنْ خَفَّفَ فِیهِ عَنْ مَمْلُوکِهِ خَفَّفَ اللَّهُ عَنْهُ حِسَابَهُ وَ هُوَ شَهْرٌ أَوَّلُهُ رَحْمَةٌ وَ أَوْسَطُهُ مَغْفِرَةٌ وَ آخِرُهُ الْإِجَابَةُ وَ الْعِتْقُ مِنَ النَّارِ وَ لَاغِنَی بِکُمْ عَنْ أَرْبَعِ خِصَالٍ خَصْلَتَیْنِ تُرْضُونَ اللَّهَ بِهِمَا وَ خَصْلَتَیْنِ لَاغِنَی بِکُمْ عَنْهُمَا فَأَمَّا اللَّتَانِ تُرْضُونَ اللَّهَ عز و جل بِهِمَا فَشَهَادَةُ أَنْ لَاإِلَهَ إِلَّا اللَّهُ وَ أَنَّ مُحَمَّداً رَسُولُ اللَّهِ وَ أَمَّا اللَّتَانِ لَاغِنَی بِکُمْ عَنْهُمَا فَتَسْأَلُونَ اللَّهَ فِیهِ حَوَائِجَکُمْ وَ الْجَنَّةَ وَ تَسْأَلُونَ الْعَافِیَةَ وَ تَعُوذُونَ بِهِ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رَسُولُ اللَّهِ صلی الله علیه و آله لَمَّا حَضَرَ شَهْرُ رَمَضَانَ وَ ذَلِکَ فِی ثَلَاثٍ بَقِینَ مِنْ شَعْبَانَ قَالَ لِبِلَالٍ نَادِ فِی النَّاسِ فَجَمَعَ النَّاسَ ثُمَّ صَعِدَ الْمِنْبَرَ فَحَمِدَ اللَّهَ وَ أَثْنَی عَلَیْهِ ثُمَّ قَالَ أَیُّهَا النَّاسُ إِنَّ هَذَا الشَّهْرَ قَدْ خَصَّکُمُ اللَّهُ بِهِ وَ حَضَرَکُمْ وَ هُوَ سَیِّدُ الشُّهُورِ لَیْلَةٌ فِیهِ خَیْرٌ مِنْ أَلْفِ شَهْرٍ تُغْلَقُ فِیهِ أَبْوَابُ النَّارِ وَ تُفَتَّحُ فِیهِ أَبْوَابُ الْجِنَانِ فَمَنْ أَدْرَکَهُ وَ لَمْ یُغْفَرْ لَهُ فَأَبْعَدَهُ اللَّهُ وَ مَنْ أَدْرَکَ وَالِدَیْهِ وَ لَمْ یُغْفَرْ لَهُ فَأَبْعَدَهُ اللَّهُ وَ مَنْ ذُکِرْتُ عِنْدَهُ فَلَمْ یُصَلِّ عَلَیَّ فَلَمْ یَغْفِرِ اللَّهُ لَهُ فَأَبْعَدَهُ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کَانَ رَسُولُ اللَّهِ صلی الله علیه و آله یُقْبِلُ بِوَجْهِهِ إِلَی النَّاسِ فَیَقُولُ یَا مَعْشَرَ النَّاسِ إِذَا طَلَعَ هِلَالُ شَهْرِ رَمَضَانَ غُلَّتْ مَرَدَةُ الشَّیَاطِینِ وَ فُتِحَتْ أَبْوَابُ السَّمَاءِ وَ أَبْوَابُ الْجِنَانِ وَ أَبْوَابُ الرَّحْمَةِ وَ غُلِّقَتْ أَبْوَابُ النَّارِ وَ اسْتُجِیبَ الدُّعَاءُ وَ کَانَ لِلَّهِ فِیهِ عِنْدَ کُلِّ فِطْرٍ عُتَقَاءُ یُعْتِقُهُمُ اللَّهُ مِنَ النَّارِ وَ یُنَادِی مُنَادٍ کُلَّ لَیْلَةٍ هَلْ مِنْ سَائِلٍ هَلْ مِنْ مُسْتَغْفِرٍ اللَّهُمَّ أَعْطِ کُلَّ مُنْفِقٍ خَلَفاً وَ أَعْطِ کُلَّ مُمْسِکٍ تَلَفاً حَتَّی إِذَا طَلَعَ هِلَالُ شَوَّالٍ نُودِیَ الْمُؤْمِنُونَ أَنِ‌اغْدُوا إِلَی جَوَائِزِکُمْ فَهُوَ یَوْمُ الْجَائِزَةِ ثُمَّ قَالَ أَبُو جَعْفَرٍ علیه السلام أَمَا وَ الَّذِی نَفْسِی بِیَدِهِ مَا هِیَ بِجَائِزَةِ الدَّنَانِیرِ وَ لَاالدَّرَاهِم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محمد بن علی الباقر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شهررمضان والصائمون فیه أضیاف الله و أهل کرامته من دخل علیه شهر رمضان فصام نهاره وقام وردا من لیله واجتنب ما حرم الله علیه دخل الجنه بغیر حساب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کسی که در این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وطنش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باشد باید آن را روزه بدارد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ادب الصائم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إِذَا صُمْتَ فَلْیَصُمْ سَمْعُکَ وَ بَصَرُکَ وَ شَعْرُکَ وَ جِلْدُکَ وَ عَدَّدَ أَشْیَاءَ غَیْرَ هَذَا وَ قَالَ لَایَکُونُ یَوْمُ صَوْمِکَ کَیَوْمِ فِطْرِکَ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إِذَا أَصْبَحْتَ صَائِماً فَلْیَصُمْ سَمْعُکَ وَ بَصَرُکَ مِنَ الْحَرَامِ وَ جَارِحَتُکَ وَ جَمِیعُ أَعْضَائِکَ مِنَ الْقَبِیحِ وَدَعْ عَنْکَ الْهَذْیَ وَ أَذَی الْخَادِمِ وَ لْیَکُنْ عَلَیْکَ وَقَارُ الصِّیَامِ وَ الْزَمْ مَا اسْتَطَعْتَ مِنَ الصَّمْتِ وَ السُّکُوتِ إِلَّا عَنْ ذِکْرِ اللَّهِ وَ لَاتَجْعَلْ یَوْمَ صَوْمِکَ کَیَوْمِ فِطْرِک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صَلَوَاتُ اللَّهِ عَلَیْهِ أَنَّهُ قَالَ صَوْمُ شَهْرِ رَمَضَانَ فَرْضٌ فِی کُلِّ عَامٍ وَ أَدْنَی مَا یَتِمُّ بِهِ فَرْضُ صَوْمِهِ الْعَزِیمَةُ مِنْ قَلْبِ الْمُؤْمِنِ عَلَی صَوْمِهِ بِنِیَّةٍ صَادِقَةٍ وَ تَرْکُ الْأَکْلِ وَ الشُّرْبِ وَ النِّکَاحِ فِی نَهَارِهِ کُلِّهِ وَ أَنْ یَحْفَظَ فِی صَوْمِهِ جَمِیعَ جَوَارِحِهِ کُلِّهَا مِنْ مَحَارِمِ اللَّهِ رَبِّهِ مُتَقَرِّباً بِذَلِکَ کُلِّهِ إِلَیْهِ فَإِذَا فَعَلَ ذَلِکَ کَانَ مُؤَدِّیاً لِفَرْضِهِ وَ عَنْهُ علیه السلام عَنْ آبَائِهِ عَنْ فَاطِمَةَ بِنْتِ رَسُولِ اللَّهِ علیه السلام أَنَّهَا قَالَتْ مَا یَصْنَعُ الصَّائِمُ بِصِیَامِهِ إِذَا لَمْ یَصُنْ لِسَانَهُ وَ سَمْعَهُ وَ بَصَرَهُ وَ جَوَارِحَهُ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 إِذَا صُمْتَ فَلْیَصُمْ سَمْعُکَ وَ بَصَرُکَ وَ فَرْجُکَ وَ لِسَانُکَ وَ تَغُضُّ بَصَرَکَ عَمَّا لَایَحِلُّ النَّظَرُ إِلَیْهِ وَ السَّمْعَ عَمَّا لَایَحِلُّ اسْتِمَاعُهُ إِلَیْهِ وَ اللِّسَانَ مِنَ الْکَذِبِ وَ 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رَسُولِ اللَّهِ صلی الله علیه و آله أَنَّهَا قَالَتْ مَا یَصْنَعُ الصَّائِمُ بِصِیَامِهِ إِذَا لَمْ یَصُنْ لِسَانَهُ وَ سَمْعَهُ وَ بَصَرَهُ وَ جَوَارِحَهُ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علیه السلام،وَ اعْلَمْ یَرْحَمُکَ اللَّهُ أَنَّ الصَّوْمَ حِجَابٌ ضَرَبَهُ اللَّهُ عز و جل عَلَی الْأَلْسُنِ وَ الْأَسْمَاعِ وَ الْأَبْصَارِ وَ سَائِرِ الْجَوَارِحِ لِمَا لَهُ فِی عَادَةٍ مِنْ سَتْرِهِ وَ طَهَارَةِ تِلْکَ الْحَقِیقَةِ حَتَّی یُسْتَرَ بِهِ مِنَ النَّارِ وَ قَدْ جَعَلَ اللَّهُ عَلَی کُلِّ جَارِحَةٍ حَقّاً لِلصِّیَامِ فَمَنْ أَدَّی حَقَّهَا کَانَ صَائِماً وَ مَنْ تَرَکَ شَیْئاً مِنْهَا نَقَصَ مِنْ فَضْلِ صَوْمِهِ بِحَسَبِ مَا تَرَکَ مِنْهَا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در روی زمین کوه‌های استواری پدید آورد،و در آن منافع فراوانی آفرید و 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خوارانش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آن به مدت چهار دوره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بهار،تابستان،پاییز و زمستان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و به اندازه برای خواهندگان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هرگاه از آن بهشت‌ها میوه‌ای آماده به آنان دهند،گویند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همان است که از پیشْ روزیِ ما نمودند،و از میوه‌های گوناگون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طعم و گوارایی و زیبایی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یقیناً نخستین خانه‌ای که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و 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نهاده شد،همان است که در مکه است،که پر برکت و وسیله هدایت برای جهانیان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 می‌خورم به این شهر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حالی که تو در آن جای داری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نازل کرده‌ایم،ذکر و پندی پرمنفعت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ای خواهر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پدرت مرد بدی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مریم به نوزاد اشاره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او بپرسید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نه مادرت بدکاره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طفل را از کجا آورده‌ای ؟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پس مریم به نوزاد اشاره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بپرسید</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کسی که بیمار دل است طمع کند،و سخن پسندیده و شایسته گویید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در خشکی و دریا به سبب اعمال زشتی که مردم به دست خود مرتکب شدند،فساد و تباهی نمودار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پس مریم به نوزاد اشاره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بپرسید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چگونه با کودکی که در گهواره است،سخن بگوییم ؟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گهواره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من بنده خدایم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من کتاب عطا کرده و مرا پیامبر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جا که باشم بسیار بابرکت و سودمندم قرار داده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اگر اهل شهرها و آبادی‌ها ایمان می‌آوردند و پرهیزکاری پیشه می‌کردند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یقیناً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برکاتی از آسمان و زمین را بر آنان می‌گشودیم،ولی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الهی و پیامبران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تکذیب کردند،ما هم آنان را به کیفر اعمالی که همواره مرتکب می‌شدند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عذابی 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قرآن را در شب قدر نازل کردیم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شب قدر،بهتر از هزار ماه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فرشتگان و روح در آن شب به اذن پروردگارشان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و تنظیم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کاری نازل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شب تا برآمدن سپیده‌دم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رحمت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؛نوادر،اشعری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قَالَ إِنَّ الصِّیَامَ لَیْسَ مِنَ الطَّعَامِ وَ الشَّرَابِ وَحْدَهُ إِنَّمَا لِلصَّوْمِ شَرْطٌ یُحْتَاجُ أَنْ یُحْفَظَ حَتَّی یَتِمَّ الصَّوْمُ وَ هُوَ صَمْتُ الدَّاخِلِ أَ مَا تَسْمَعُ مَا قَالَتْ مَرْیَمُ بِنْتُ عِمْرَانَ إِنِّی نَذَرْتُ لِلرَّحْمٰنِ صَوْماً فَلَنْ أُکَلِّمَ الْیَوْمَ إِنْسِیًّا یَعْنِی صَمْتاً فَإِذَا صُمْتُمْ فَاحْفَظُوا أَلْسِنَتَکُمْ عَنِ الْکَذِبِ وَ غُضُّوا أَبْصَارَکُمْ وَ لَاتَنَازَعُوا وَ لَاتَحَاسَدُوا وَ لَاتَغْتَابُوا وَ لَاتَمَارَوْا وَ لَاتَکْذِبُوا وَ لَاتَبَاشَرُوا وَ لَاتَخَالَفُوا وَ لَاتَغَاضَبُوا وَ لَاتَسَابُّوا وَ لَاتَشَاتَمُوا وَ لَاتَفَاتَرُوا وَ لَاتَجَادَلُوا وَ لَاتَتَأَذَّوْا وَ لَاتَظْلِمُوا وَ لَاتَسَافَهُوا وَ لَاتَضَاجَرُوا وَ لَاتَغْفُلُوا عَنْ ذِکْرِ اللَّهِ وَ عَنِ الصَّلَاةِ وَ الْزَمُوا الصَّمْتَ وَ السُّکُوتَ وَ الْحِلْمَ وَ الصَّبْرَ وَ الصِّدْقَ وَ مُجَانَبَةَ أَهْلِ الشَّرِّ وَ اجْتَنِبُوا قَوْلَ الزُّورِ وَ الْکَذِبَ وَ الْفَرْیَ وَ الْخُصُومَةَ وَ ظَنَّ السَّوْءِ وَ الْغِیبَةَ وَ النَّمِیمَةَ وَ کُونُوا مُشْرِفِینَ عَلَی الآْخِرَةِ مُنْتَظِرِینَ لِأَیَّامِکُمْ مُنْتَظِرِینَ لِمَا وَعَدَکُمُ اللَّهُ مُتَزَوِّدِینَ لِلِقَاءِ اللَّهِ وَ عَلَیْکُمُ السَّکِینَةَ وَ الْوَقَارَ وَ الْخُشُوعَ وَ الْخُضُوعَ وَ ذُلَّ الْعَبِیدِ الْخُیَّفِ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الْخَائِفِ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مَوْلَاهُ خَیِّرِینَ خَائِفِینَ رَاجِینَ مَرْعُوبِینَ مَرْهُوبِینَ رَاغِبِینَ رَاهِبِینَ قَدْ طَهَّرْتَ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طَهُرَتِ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وَ تَقَدَّسَتْ سَرَائِرُکُمْ مِنَ الْخَبَثِ وَ نَظَّفْتَ الْجِسْمَ مِنَ الْقَاذُورَاتِ وَ تَبَرَّأْتَ إِلَی اللَّهِ مِنْ عَدَاهُ وَ وَالَیْتَ اللَّهَ فِی صَوْمِکَ بِالصَّمْتِ مِنْ جَمِیعِ الْجِهَاتِ مِمَّا قَدْ نَهَاکَ اللَّهُ عَنْهُ فِی السِّرِّ وَ الْعَلَانِیَةِ وَ خَشِیتَ اللَّهَ حَقَّ خَشْیَتِهِ فِی سِرِّکَ وَ عَلَانِیَتِکَ وَ وَهَبْتَ نَفْسَکَ لِلَّهِ فِی أَیَّامِ صَوْمِکَ وَ فَرَّغْتَ قَلْبَکَ لَهُ وَ نَصَبْتَ نَفْسَکَ لَهُ فِیمَا أَمَرَکَ وَ دَعَاکَ إِلَیْهِ فَإِذَا فَعَلْتَ ذَلِکَ کُلَّهُ فَأَنْتَ صَائِمٌ لِلَّهِ بِحَقِیقَةِ صَوْمِهِ صَانِعٌ لَهُ لِمَا أَمَرَکَ وَ کُلَّمَا نَقَصْتَ مِنْهَا شَیْئاً فِیمَا بَیَّنْتُ لَکَ فَقَدْ نَقَصَ مِنْ صَوْمِکَ بِمِقْدَارِ ذَلِکَ وَ إِنَّ أَبِی علیه السلام قَالَ سَمِعَ رَسُولُ اللَّهِ صلی الله علیه و آله امْرَأَةً تُسَابُّ جَارِیَةً لَهَا وَ هِیَ صَائِمَةٌ فَدَعَا رَسُولُ اللَّهِ صلی الله علیه و آله بِطَعَامٍ فَقَالَ لَهَا کُلِی فَقَالَتْ أَنَا صَائِمَةٌ یَا رَسُولَ اللَّهِ فَقَالَ کَیْفَ تَکُونِینَ صَائِمَةً وَ قَدْ سَبَبْتِ جَارِیَتَکِ إِنَّ الصَّوْمَ لَیْسَ مِنَ الطَّعَامِ وَ الشَّرَابِ وَ إِنَّمَا جَعَلَ اللَّهُ ذَلِکِ حِجَاباً عَنْ سِوَاهُمَا مِنَ الْفَوَاحِشِ مِنَ الْفِعْلِ وَ الْقَوْلِ یُفَطِّرُ الصَّائِمَ مَا أَقَلَّ الصُّوَّامَ وَ أَکْثَرَ الْجُوَّاعَ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مولی رسول الله صلی الله علیه و آله قال ان امرأتین کانتا صائمتین فکانتا تغتابان الناس فدعا رسول الله صلی الله علیه و آله بقدح فقال لهما قیئا فقاءتا قیحا ودما ولحما عبیطا ثم قال ان هاتین صامتا عن الحلال وأفطرتا علی الحرام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بر شما مقرّر و لازم شده،همان گونه که بر پیشینیان شما مقرّر و لازم شد،تا پرهیزکار شوید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أَبِی‌الْحَسَنِ الرِّضَا عَنْ أَبِیهِ علیه السلام قَالَ رَفَعَ إِلَی رَسُولِ اللَّهِ صلی الله علیه و آله قَوْمٌ فِی بَعْضِ غَزَوَاتِهِ فَقَالَ صلی الله علیه و آله مَنِ الْقَوْمُ فَقَالُوا مُؤْمِنُونَ یَا رَسُولَ اللَّهِ قَالَ وَ مَا بَلَغَ مِنْ إِیمَانِکُمْ قَالُوا الصَّبْرُ عِنْدَ الْبَلَاءِ وَ الشُّکْرُ عِنْدَ الرَّخَاءِ وَ الرِّضَا بِالْقَضَاءِ فَقَالَ رَسُولُ اللَّهِ صلی الله علیه و آله حُلَمَاءُ عُلَمَاءُ کَادُوا مِنَ الْفِقْهِ أَنْ یَکُونُوا أَنْبِیَاءَ إِنْ کُنْتُمْ کَمَا تَصِفُونَ فَلَا تَبْنُوا مَا لَاتَسْکُنُونَ وَ لَاتَجْمَعُوا مَا لَاتَأْکُلُونَ وَ اتَّقُوا اللَّهَ الَّذِی إِلَیْهِ تُرْجَعُونَ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رَسُولُ اللَّهِ صلی الله علیه و آله قَالَ اللَّهُ عز و جل الصَّوْمُ لِی وَ أَنَا أَجْزِی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قَالَ اللَّهُ عز و جل الصَّوْمُ لِی وَ أَنَا أَجْزِی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فَالصَّوْمُ یُمِیتُ مُرَادَ النَّفْسِ وَ شَهْوَةَ الطَّبْعِ الْحَیَوَانِیِّ وَ فِیهِ صَفَاءُ الْقَلْبِ وَ طَهَارَةُ الْجَوَارِحِ وَ عِمَارَةُ الظَّاهِرِ وَ الْبَاطِنِ وَ الشُّکْرُ عَلَی النِّعَمِ وَ الْإِحْسَانُ إِلَی الْفُقَرَاءِ وَ زِیَادَةُ التَّضَرُّعِ وَ الْخُشُوعِ وَ الْبُکَاءِ وَ حَبْلُ الِالْتِجَاءِ إِلَی اللَّهِ وَ سَبَبُ انْکِسَارِ الْهِمَّةِ وَ تَخْفِیفُ السَّیِّئَاتِ وَ تَضْعِیفُ الْحَسَنَاتِ وَ فِیهِ مِنَ الْفَوَائِدِ مَا لَا یُحْصَی وَ کَفَی مَا ذَکَرْنَاهُ مِنْهُ لِمَنْ عَقَلَ وَ وُفِّقَ لِاسْتِعْمَالِه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هیچ چیزی مانند او نیست و او شنوا و بیناست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الصَّوْمُ جُنَّةٌ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الصَّوْمُ جُنَّةٌ یَعْنِی حِجَابٌ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أَنَّهُ قَالَ الصَّوْمُ جُنَّةٌ مَا لَمْ یَخْرِقْهَا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وَ هَذِهِ اسْتِعَارَةٌ وَ ذَلِکَ أَنَّهُ صلی الله علیه و آله شَبَّهَ الصَّوْمَ الَّذِی یُجِنُّ صَاحِبَهُ مِنْ لَوَاذِعِ الْعَذَابِ وَ قَوَارِعِ الْعِقَابِ إِذَا أَخْلَصَ لَهُ النِّیَّةَ وَ أَصْلَحَ فِیهِ السَّرِیرَةَ فَجَعَلَ صلی الله علیه و آله مَنِ اعْتَصَمَ فِی صَوْمِهِ مِنَ الزَّلَلِ وَ تَوَقَّی جَرَائِرَ الْقَوْلِ وَ الْعَمَلِ کَمَنْ صَانَ تِلْکَ الْجُنَّةَ وَ حَفِظَهَا وَ جَعَلَ مَنِ اتَّبَعَ نَفْسَهُ هَوَاهَا وَ أَوْرَدَهَا رَدَاهَا کَمَنْ خَرَقَ تِلْکَ الْجُنَّةَ وَ هَتَکَهَا فَصَارَتْ بِحَیْثُ لَا تُجِنُّ مِنْ جَارِحَةٍ وَ لَا تَعْصِمُ مِنْ جَائِحَةٍ وَ ذَلِکَ مِنْ أَحْسَنِ التَّمْثِیلَاتِ وَ أَوْقَعِ التَّشْبِیهَاتِ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قَالَ رَسُولُ اللَّهِ صلی الله علیه و آله الصَّوْمُ جُنَّةٌ أَیْ سِتْرٌ مِنْ آفَاتِ الدُّنْیَا وَ حِجَابٌ مِنْ عَذَابِ الآْخِرَةِ فَإِذَا صُمْتَ فَانْوِ بِصَوْمِکَ کَفَّ النَّفْسِ مِنَ الشَّهَوَاتِ وَ قَطْعَ الْهِمَّةِ عَنْ خُطُوَاتِ الشَّیْطَانِ وَ أَنْزِلْ نَفْسَکَ مَنْزِلَةَ الْمَرْضَی لَاتَشْتَهِی طَعَاماً وَ لَاشَرَاباً مُتَوَقِّعاً فِی کُلِّ لَحْظَةٍ شِفَاکَ مِنْ مَرَضِ الذُّنُوبِ وَ طُهْرَ بَاطِنِکَ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بَاطِنَکَ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کَدَرٍ وَ غَفْلَةٍ وَ ظُلْمَةٍ تَقْطَعُکَ عَنْ مَعْنَی الْإِخْلَاصِ لِوَجْهِ اللَّهِ تَعَالَی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که یقیناً نیکی‌ها،بدی‌ها را از میان می‌برند،این برای یادکنندگان تذکّر و یاد آوری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راستی که ابراهیم بسیار بردبار و دلسوز و روی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برخی از فرزندانم را در درّه‌ای بی‌کشت و زرع نزد خانه محترمت سکونت دادم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غِیَاثٍ النَّخَعِیِّ قَالَ سَمِعْتُ أَبَا عَبْدِ اللَّهِ علیه السلام یَقُولُ إِنَّ شَهْرَ رَمَضَانَ لَمْ یَفْرِضِ اللَّهُ صِیَامَهُ عَلَی أَحَدٍ مِنَ الْأُمَمِ قَبْلَنَا فَقُلْتُ لَهُ فَقَوْلُ اللَّهِ عز و جل یا أَیُّهَا الَّذِینَ آمَنُوا کُتِبَ عَلَیْکُمُ‌الصِّیامُ کَما کُتِبَ عَلَی الَّذِینَ مِنْ قَبْلِکُمْ قَالَ إِنَّمَا فَرَضَ اللَّهُ صِیَامَ شَهْرِ رَمَضَانَ عَلَی الْأَنْبِیَاءِ دُونَ الْأُمَمِ فَفَضَّلَ بِهِ هَذِهِ الْأُمَّةَ وَ جَعَلَ صِیَامَهُ فَرْضاً عَلَی رَسُولِ اللَّهِ صلی الله علیه و آله وَ عَلَی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 عَنْ آبَائِهِ عَنْ جَدِّهِ الْحَسَنِ بْنِ عَلِیِّ بْنِ أَبِی طَالِبٍ علیه السلام قَالَ جَاءَ نَفَرٌ مِنَ الْیَهُودِ إِلَی رَسُولِ اللَّهِ صلی الله علیه و آله فَسَأَلَهُ أَعْلَمُهُمْ عَنْ مَسَائِلَ فَکَانَ فِیمَا سَأَلَهُ أَنْ قَالَ لِأَیِّ شَیْءٍ فَرَضَ اللَّهُ عز و جل الصَّوْمَ عَلَی أُمَّتِکَ بِالنَّهَارِ ثَلَاثِینَ یَوْماً وَ فَرَضَ عَلَی الْأُمَمِ السَّالِفَةِ أَکْثَرَ مِنْ ذَلِکَ فَقَالَ النَّبِیُّ صلی الله علیه و آله إِنَّ آدَمَ لَمَّا أَکَلَ مِنَ الشَّجَرَةِ بَقِیَ فِی بَطْنِهِ ثَلَاثِینَ یَوْماً فَفَرَضَ اللَّهُ عَلَی ذُرِّیَّتِهِ ثَلَاثِینَ یَوْماً الْجُوعَ وَ الْعَطَشَ وَ الَّذِی یَأْکُلُونَهُ تَفَضُّلٌ مِنَ اللَّهِ عز و جل عَلَیْهِمْ وَ کَذَلِکَ کَانَ عَلَی آدَمَ فَفَرَضَ اللَّهُ ذَلِکَ عَلَی أُمَّتِی ثُمَّ تَلَا رَسُولُ اللَّهِ صلی الله علیه و آله هَذِهِ الآْیَةَ کُتِبَ عَلَیْکُمُ الصِّیامُ کَما کُتِبَ عَلَی الَّذِینَ مِنْ قَبْلِکُمْ لَعَلَّکُمْ تَتَّقُونَ أَیَّاماً مَعْدُوداتٍ قَالَ الْیَهُودِیُّ صَدَقْتَ یَا مُحَمَّدُ فَمَا جَزَاءُ مَنْ صَامَهَا فَقَالَ النَّبِیُّ صلی الله علیه و آله مَا مِنْ مُؤْمِنٍ یَصُومُ شَهْرَ رَمَضَانَ احْتِسَاباً إِلَّا أَوْجَبَ اللَّهُ لَهُ سَبْعَ خِصَالٍ أَوَّلُهَا یَذُوبُ الْحَرَامَ مِنْ جَسَدِهِ وَ الثَّانِیَةُ یَقْرُبُ مِنْ رَحْمَةِ اللَّهِ وَ الثَّالِثَةُ یَکُونُ قَدْ کَفَّرَ خَطِیئَةَ أَبِیهِ آدَمَ وَ الرَّابِعَةُ یُهَوِّنُ اللَّهُ عَلَیْهِ سَکَرَاتِ الْمَوْتِ وَ الْخَامِسَةُ أَمَانٌ مِنَ الْجُوعِ وَ الْعَطَشِ یَوْمَ الْقِیَامَةِ وَ السَّادِسَةُ یُعْطِیهِ اللَّهُ بَرَاءَةً مِنَ النَّارِ وَ السَّابِعَةُ یُطْعِمُهُ اللَّهُ مِنْ طَیِّبَاتِ الْجَنَّةِ قَالَ صَدَقْتَ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قَوْلِهِ تَعَالَی کُتِبَ عَلَیْکُمُ الصِّیامُ کَما کُتِبَ عَلَی الَّذِینَ مِنْ قَبْلِکُمْ لَعَلَّکُمْ تَتَّقُونَ فَإِنَّهُ قَالَ أَیِ الصَّادِقُ علیه السلام کَمَا هُوَ الظَّاهِرُ أَوَّلُ مَا فَرَضَ اللَّهُ الصَّوْمُ لَمْ یَفْرِضْهُ فِی شَهْرِ رَمَضَانَ إِلَّا عَلَی الْأَنْبِیَاءِ وَ لَمْ یَفْرِضْهُ عَلَی الْأُمَمِ فَلَمَّا بَعَثَ اللَّهُ نَبِیَّهُ صلی الله علیه و آله خَصَّهُ بِفَضْلِ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هُوَ وَ أُمَّتَهُ وَ کَانَ الصَّوْمُ قَبْلَ أَنْ یَنْزِلَ شَهْرُ رَمَضَانَ یَصُومُ النَّاسُ أَیَّاماً ثُمَّ نَزَلَ شَهْرُ رَمَضانَ الَّذِی أُنْزِلَ فِیهِ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اللَّهَ تَبَارَکَ وَ تَعَالَی لَمْ یَفْرِضْ مِنْ صِیَامِ شَهْرِ رَمَضَانَ فِیمَا مَضَی إِلَّا عَلَی الْأَنْبِیَاءِ دُونَ أُمَمِهِمْ وَ إِنَّمَا فَرَضَ عَلَیْکُمْ مَا فَرَضَ عَلَی أَنْبِیَائِهِ وَ رُسُلِهِ قَبْلِی إِکْرَاماً وَ تَفْضِیلًا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دُعَائِهِ علیه السلام إِذَا دَخَلَ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آثَرْتَنَا بِهِ عَلَی سَائِرِ الْأُمَمِ،وَ اصْطَفَیْتَنَا بِفَضْلِهِ دُونَ أَهْلِ الْمِلَلِ،فَصُمْنَا بِأَمْرِکَ نَهَارَهُ،وَ قُمْنَا بِعَوْنِکَ لَیْلَهُ،مُتَعَرِّضِینَ بِصِیَامِهِ وَ قِیَامِهِ لِمَا عَرَّضْتَنَا لَهُ مِنْ رَحْمَتِکَ،وَ تَسَبَّبْنَا إِلَیْهِ مِنْ مَثُوبَتِکَ،وَ أَنْتَ الْمَلِیءُ بِمَا رُغِبَ فِیهِ إِلَیْکَ،الْجَوَادُ بِمَا سُئِلْتَ مِنْ فَضْلِکَ،الْقَرِیبُ إِلَی مَنْ حَاوَلَ قُرْبَک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کُتِبَ عَلَیْکُمُ الصِّیامُ کَما کُتِبَ عَلَی الَّذِینَ مِنْ قَبْلِکُمْ لَعَلَّکُمْ تَتَّقُونَ 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أول ما فرض الله الصوم لم یفرضه فی شهر رمضان علی الأنبیاء،و لم یفرضه علی الأمم،فلما بعث الله نبیه صلی الله علیه و آله خصه بفضل شهر رمضان هو و أمته،و کان الصوم قبل أن ینزل شهر رمضان یصوم الناس أیاما ثم نزل شَهْرُ رَمَضانَ الَّذِی‌أُنْزِلَ فِیهِ الْقُرْآنُ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راستی که ابراهیم بسیار بردبار و دلسوز و روی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زیرا او از بندگان خالص شده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قطعاً در آخرت از شایستگان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 جایی که قدرت دارم جز اصلاح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نمی‌خواهم؛و توفیقم فقط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خداست؛بر او توکل کردم و به سوی او باز می‌گردم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راه کسی را پیروی کن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توبه و ایمان و 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بازگشته است؛سپس بازگشت شما فقط به سوی من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رَبِیعَةَ بْنِ کَعْبٍ قَالَ قَالَ لِی ذَاتَ یَوْمٍ رَسُولُ اللَّهِ صلی الله علیه و آله یَا رَبِیعَةَ خَدَمْتَنِی سَبْعَ سِنِینَ أَ فَلَا تَسْأَلُنِی حَاجَةً فَقُلْتُ یَا رَسُولَ اللَّهِ أَمْهِلْنِی حَتَّی أُفَکِّرَ فَلَمَّا أَصْبَحْتُ وَ دَخَلْتُ عَلَیْهِ قَالَ لِی یَا رَبِیعَةُ هَاتِ حَاجَتَکَ فَقُلْتُ تَسْأَلُ اللَّهَ أَنْ یُدْخِلَنِی مَعَکَ الْجَنَّةَ فَقَالَ لِی مَنْ عَلَّمَکَ هَذَا فَقُلْتُ یَا رَسُولَ اللَّهِ مَا عَلَّمَنِی أَحَدٌ لَکِنِّی فَکَّرْتُ فِی نَفْسِی وَ قُلْتُ إِنْ سَأَلْتُهُ مَالًا کَانَ إِلَی نَفَادٍ وَ إِنْ سَأَلْتُهُ عُمُراً طَوِیلًا وَ أَوْلَاداً کَانَ عَاقِبَتُهُمْ الْمَوْتَ قَالَ رَبِیعَةُ فَنَکَسَ رَأْسَهُ سَاعَةً ثُمَّ قَالَ أَفْعَلُ ذَلِکَ فَأَعِنِّی بِکَثْرَةِ السُّجُودِ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 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زشتی کارهایشان در نظرشان آراسته شده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همگی به سوی خدا بازگردید تا رستگار شوید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سوی خدا بازگردید تا رستگار شوید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امید است پروردگارتان گناهانتان را از شما محو 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شما را به بهشت‌هایی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است،درآورد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که نورشان پیش رو و از جانب راستشان شتابان حرکت می‌کند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ما را برای ما کامل کن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ما را بیامرز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که تو بر هر کاری توانایی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یقیناً خدا کسانی را که بسیار توبه می‌کنند،و کسانی را که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پذیرش انواع پاکی‌ها از همه آلودگی‌ها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 می‌کنند،دوست 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یُحْبِبْکُمُ اللّٰهُ وَ یَغْفِرْ لَکُمْ ذُنُوبَکُمْ وَ اللّٰهُ غَفُورٌ رَحِیمٌ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 رَفَعَهُ قَالَ إِنَّ اللَّهَ عز و جل أَعْطَی التَّائِبِینَ ثَلَاثَ خِصَالٍ لَوْ أَعْطَی خَصْلَةً مِنْهَا جَمِیعَ أَهْلِ السَّمَاوَاتِ وَ الْأَرْضِ لَنَجَوْا بِهَا قَوْلُهُ عز و جل إِنَّ اللّٰهَ یُحِبُّ التَّوّٰابِینَ وَ یُحِبُّ الْمُتَطَهِّرِینَ فَمَنْ أَحَبَّهُ اللَّهُ لَمْ یُعَذِّبْه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جَعْفَرُ بْنُ مُحَمَّدٍ علیه السلام إِنَّ النَّاسَ یَعْبُدُونَ اللَّهَ عز و جل عَلَی ثَلَاثَةِ أَوْجُهٍ 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 وَ هُمْ مِنْ فَزَعٍ یَوْمَئِذٍ آمِنُونَ وَ لِقَوْلِهِ عز و جل قُلْ إِنْ کُنْتُمْ تُحِبُّونَ اللّٰهَ فَاتَّبِعُونِی یُحْبِبْکُمُ اللّٰهُ وَ یَغْفِرْ لَکُمْ ذُنُوبَکُمْ فَمَنْ أَحَبَّ اللَّهَ عز و جل أَحَبَّهُ اللَّهُ وَ مَنْ أَحَبَّهُ اللَّهُ تَعَالَی کَانَ مِنَ الآْمِنِینَ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أَنَّهُ قَالَ یَا رَبِّ وَدِدْتُ أَنْ أَعْلَمَ مَنْ تُحِبُّ مِنْ عِبَادِکَ فَأُحِبَّهُ فَقَالَ إِذَا رَأَیْتَ عَبْدِی یُکْثِرُ ذِکْرِی فَأَنَا أَذِنْتُ لَهُ فِی ذَلِکَ وَ أَنَا أُحِبُّهُ وَ إِذَا رَأَیْتَ عَبْدِی لَا یَذْکُرُنِی فَأَنَا حَجَبْتُهُ وَ أَنَا أَبْغَضْتُه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أَخْبَارِ دَاوُدَ علیه السلام یَا دَاوُدُ أَبْلِغْ أَهْلَ أَرْضِی أَنِّی حَبِیبُ مَنْ أَحَبَّنِی وَ جَلِیسُ مَنْ جَالَسَنِی وَ مُونِسٌ لِمَنْ أَنِسَ بِذِکْرِی وَ صَاحِبٌ لِمَنْ صَاحَبَنِی وَ مُخْتَارٌ لِمَنِ اخْتَارَنِی وَ مُطِیعٌ لِمَنْ أَطَاعَنِی مَا أَحَبَّنِی أَحَدٌ أَعْلَمُ ذَلِکَ یَقِیناً مِنْ قَلْبِهِ إِلَّا قَبِلْتُهُ لِنَفْسِی وَ أَحْبَبْتُهُ حُبّاً لَایَتَقَدَّمُهُ أَحَدٌ مِنْ خَلْقِی مَنْ طَلَبَنِی بِالْحَقِّ وَجَدَنِی وَ مَنْ طَلَبَ غَیْرِی لَمْ یَجِدْنِی فَارْفُضُوا یَا أَهْلَ الْأَرْضِ مَا أَنْتُمْ عَلَیْهِ مِنْ غُرُورِهَا وَ هَلُمُّوا إِلَی کَرَامَتِی وَ مُصَاحَبَتِی وَ مُجَالَسَتِی وَ مُؤَانَسَتِی وَ آنِسُونِی أُؤَانِسْکُمْ وَ أُسَارِعْ إِلَی مَحَبَّتِکُمْ وَ أَوْحَی اللَّهُ إِلَی بَعْضِ الصِّدِّیقِینَ أَنَّ لِی عِبَاداً مِنْ عَبِیدِی یُحِبُّونِّی وَ أُحِبُّهُمْ وَ یَشْتَاقُونَ إِلَیَّ وَ أَشْتَاقُ إِلَیْهِمْ وَ یَذْکُرُونِّی وَ أَذْکُرُهُمْ فَإِنْ أَخَذْتَ طَرِیقَهُمْ أَحْبَبْتُکَ وَ إِنْ عَدَلْتَ عَنْهُمْ مَقَتُّکَ قَالَ یَا رَبِّ وَ مَا عَلَامَتُهُمْ قَالَ یُرَاعُونَ الظِّلَالَ بِالنَّهَارِ کَمَا یُرَاعِی الشَّفِیقُ غَنَمَهُ وَ یَحِنُّونَ إِلَی غُرُوبِ الشَّمْسِ کَمَا تَحِنُّ الطَّیْرُ إِلَی أَوْکَارِهَا عِنْدَ الْغُرُوبِ فَإِذَا جَنَّهُمُ اللَّیْلُ وَ اخْتَلَطَ الظَّلَامُ وَ فُرِشَتِ الْفُرُشُ وَ نُصِبَتِ الْأَسِرَّةُ وَ خَلَا کُلُّ حَبِیبٍ بِحَبِیبِهِ نَصَبُوا إِلَیَّ أَقْدَامَهُمْ وَ افْتَرَشُوا إِلَیَّ وُجُوهَهُمْ وَ نَاجَوْنِی بِکَلَامِی وَ تَمَلَّقُونِی بِأَنْعَامِی مَا بَیْنَ صَارِخٍ وَ بَاکٍ وَ بَیْنَ مُتَأَوِّهٍ وَ شَاکٍ وَ بَیْنَ قَائِمٍ وَ قَاعِدٍ وَ بَیْنَ رَاکِعٍ وَ سَاجِدٍ بِعَیْنِی مَا یَتَحَمَّلُونَ مِنْ أَجْلِی وَ بِسَمْعِی مَا یَشْکُونَ مِنْ حُبِّی أَوَّلُ مَا أُعْطِیهِمْ ثَلَاثاً الْأَوَّلُ أَقْذِفُ مِنْ نُورِی فِی قُلُوبِهِمْ فَیُخْبِرُونَ عَنِّی کَمَا أُخْبِرُ عَنْهُمْ وَ الثَّانِی لَوْ کَانَتِ السَّمَاوَاتُ وَ الْأَرَضُونَ وَ مَا فِیهِمَا مِنْ مَوَارِیثِهِمْ لَاسْتَقْلَلْتُهَا لَهُمْ وَ الثَّالِثُ أُقْبِلُ بِوَجْهِی عَلَیْهِمْ أَ فَتَرَی مَنْ أَقْبَلْتُ عَلَیْهِ بِوَجْهِی یَعْلَمُ أَحَدٌ مَا أُرِیدُ أَنْ أُعْطِیَهُ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فضیلة 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 حبیب الله والتائب من الذنب کمن لا 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التائب من الذنب کمن لاذنب له لأن التائب حبیب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التَّوّٰابِینَ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سبحانه لا یعذب حبیبه بل یغفر له ویستره ویسامحه واذا أحب الله عبدا لم یضره ذنب لأن المحب یستر الحبیب فان بدا منه شین غفره فاذا أحب‌عبدا فأذنب ستره فصار کمن لا ذنب له فالذنب یدنس العبد والرجوع الی الله یطهره وهو التوبه فرجعته الیه تصیره فی محل القرب منه کذا ظهر لی فی تقریره ثم‌رأیت حجه الاسلام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اذا أحبه تاب علیه قبل الموت فلم تضره الذنوب الماضیه وان کثرت کما لا یضره الکفر الماضی بعد الاسلام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الأشهرالثلاثه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بین شعبان وشوال شهر رمضان الذی انزل فیه القرآن و هو شهر الله تعالی ذکره وهو شهر البرکه وهو شهر المغفره و هو شهر الرحمه و هو شهر التوبه و هو شهر الانابه و هو شهر قراءه القرآن و هو شهر الاستغفار و هو شهر الصیام و هو شهر الدعاء و هو شهر العباده و هو شهر الطاعه و هو شهر العتق من النار والفوز بالجنه من لم یغفر له فی شهر رمضان لم یغفرله الی قابل فأیکم متثق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ببلوغ شهر رمضان قابل،صوموه صیام من یری أنه لا یصوم بعده أبدا فکم من صائم له عاما أول أمسی عامکم هذا فی القبرمدفونا وأصبح فی التراب وحیدا فریدا ینبهکم الله من رقده الغافلین وغفر لنا ولکم یوم الدین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،مناجات اول مناجات تائبین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کسانی که اعمال وزن شده آنان سبک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بی‌ارزش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است،همانانند که سرمایه وجودشان را از دست داده و در دوزخ جاودانه‌اند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،مناجات اول مناجات تائبین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آن گاه بدترین سرانجام،سرانجام کسانی بود که مرتکب زشتی شدند به سبب اینکه آیات خدا را تکذیب کردند و همواره آنها را به مسخره می‌گرفتند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همانا بد است اعمالی که همواره انجام می‌دادند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آنان مانند چهارپایانند بلکه گمراه‌ترند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عُلْوَانَ عَنْ جَعْفَرٍ عَنْ أَبِیهِ عَنْ جَدِّهِ علیه السلام قَالَ قَامَ رَجُلٌ إِلَی عَلِیٍّ علیه السلام فَقَالَ یَا أَمِیرَ الْمُؤْمِنِینَ أَخْبِرْنَا عَنِ النَّاسِ وَ أَشْبَاهِ النَّاسِ وَ النَّسْنَاسِ قَالَ عَلِیٌّ علیه السلام یَا حَسَنُ أَجِبْهُ قَالَ فَقَالَ لَهُ الْحَسَنُ علیه السلام سَأَلْتَ عَنِ النَّاسِ فَرَسُولُ اللَّهِ صلی الله علیه و آله النَّاسُ لِأَنَّ اللَّهَ یَقُولُ ثُمَّ أَفِیضُوا مِنْ حَیْثُ أَفٰاضَ النّٰاسُ وَ نَحْنُ مِنْهُ وَ سَأَلْتَ عَنْ أَشْبَاهِ النَّاسِ فَهُمْ شِیعَتُنَا وَ هُمْ مِنَّا وَ هُمْ أَشْبَاهُنَا وَ سَأَلْتَ عَنِ النَّسْنَاسِ وَ هُمْ هَذَا السَّوَادُ الْأَعْظَمُ وَ هُوَ قَوْلُ اللَّهِ تَعَالَی أُولٰئِکَ کَالْأَنْعٰامِ 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إِنَّمَا الْأَعْمَالُ بِالنِّیَّاتِ وَ لِکُلِّ امْرِئٍ مَا نَوَی وَ لَابُدَّ لِلْعَبْدِ مِنْ خَالِصِ النِّیَّةِ فِی کُلِّ حَرَکَةٍ وَ سُکُونٍ لِأَنَّهُ إِذَا لَمْ یَکُنْ هَذَا الْمَعْنَی یَکُونُ غَافِلاً وَ الْغَافِلُونَ قَدْ وَصَفَهُمُ اللَّهُ تَعَالَی فَقَالَ أُولٰئِکَ کَالْأَنْعٰامِ بَلْ هُمْ أَضَلُّ سَبِیلًا وَ قَالَ أُولٰئِکَ هُمُ الْغٰافِلُونَ ثُمَّ النِّیَّةُ تَبْدُو مِنَ الْقَلْبِ عَلَی قَدْرِ صَفَاءِ الْمَعْرِفَةِ وَ یَخْتَلِفُ عَلَی حَسَبِ اخْتِلَافِ الْأَوْقَاتِ فِی مَعْنَی قُوَّتِهِ وَ ضَعْفِهِ وَ صَاحِبُ النِّیَّةِ الْخَالِصَةِ نَفْسُهُ وَ هَوَاهُ مَقْهُورَتَانِ تَحْتَ سُلْطَانِ تَعْظِیمِ اللَّهِ وَ الْحَیَاءِ مِنْهُ وَ هُوَ مِنْ طَبْعِهِ وَ شَهْوَتِهِ وَ مَنِیَّتِهِ نَفْسُهُ مِنْهُ فِی تَعَبٍ وَ النَّاسُ مِنْهُ فِی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یَحْیَی الْوَاسِطِیِّ عَمَّنْ ذَکَرَهُ أَنَّهُ قَالَ لِأَبِی عَبْدِ اللَّهِ علیه السلام أَ تَرَی هَذَا الْخَلْقَ کُلَّهُ مِنَ النَّاسِ فَقَالَ أَلْقِ مِنْهُمُ التَّارِکَ لِلسِّوَاکِ وَ الْمُتَرَبِّعَ فِی مَوْضِعِ الضَّیِّقِ وَ الدَّاخِلَ فِیمَا لَایَعْنِیهِ وَ الْمُمَارِیَ فِیمَا لَاعِلْمَ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یُقْشَرُ لِحاً مِنْ لِحاً حَتَّی یُوصَلَ إِلَی جَوْهَرِیَّتِهِ وَ هُوَ کَمَا قَالَ اللَّهُ عز و جل إِنْ هُمْ إِلّٰا کَالْأَنْعٰامِ 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الخلنج کسمند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وکانوا ینحتون منه القصاع،و الظاهر أنه شبه من یفتخر بآبائه مع کونه خالیا عن صالح أعمالهم بلحا شجر الخلنج فان لحاه فاسد،ولا ینفع اللحاکون لبه صالحا لأن ینحت منه الأشیاء،بل اذا أرادوا ذلک قشروا لحاه ونبذوها وانتفعوا بلبه وأصله،فکما لا ینفع صلاح اللب للقشر مع مجاورته له فکذا لا ینفع صلاح الآباء للمفتخر بهم مع کونه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 الَّذِی لَوْ حَبَسَ عَنْ عِبَادِهِ مَعْرِفَةَ حَمْدِهِ عَلَی مَا أَبْلَاهُمْ مِنْ مِنَنِهِ الْمُتَتَابِعَةِ،وَ أَسْبَغَ عَلَیْهِمْ مِنْ نِعَمِهِ الْمُتَظَاهِرَةِ،لَتَصَرَّفُوا فِی مِنَنِهِ فَلَمْ یَحْمَدُوهُ،وَ تَوَسَّعُوا فِی رِزْقِهِ فَلَمْ یَشْکُرُوهُ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کَانُوا کَذَلِکَ لَخَرَجُوا مِنْ حُدُودِ الْإِنْسَانِیَّةِ إِلَی حَدِّ الْبَهِیمِیَّةِ فَکَانُوا کَمَا وَصَفَ فِی مُحْکَمِ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هُمْ إِلّٰا کَالْأَنْعٰامِ بَلْ هُمْ أَضَلُّ سَبِیلاً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،مناجات اول مناجات تائبین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خدای یکتا که جز او هیچ معبودی نیست،زنده و قائم به 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مدّبر و برپا دارنده و نگه دارنده همه مخلوقات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،صفات الفساق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چنین است که می‌گویید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کسانی که مرتکب گناه شدند وآثار گناه،سراسر وجودشان را فرا گرفت،آنان اهل آتشند و در آن جاودانه‌اند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مِهْرَانَ الْجَمَّالِ قَالَ دَخَلْتُ عَلَی أَبِی الْحَسَنِ الْأَوَّلِ علیه السلام فَقَالَ لِی یَا صَفْوَانُ کُلُّ شَیْءٍ مِنْکَ حَسَنٌ جَمِیلٌ مَا خَلَا شَیْئاً وَاحِداً قُلْتُ جُعِلْتُ فِدَاکَ أَیُّ شَیْءٍ قَالَ إِکْرَاؤُکَ جِمَالَکَ مِنْ هَذَا الرَّجُلِ یَعْنِی هَارُونَ قُلْتُ وَ اللَّهِ مَا أَکْرَیْتُهُ أَشَراً وَ لَابَطَراً وَ لَالِلصَّیْدِ وَ لَالِلَّهْوِ وَ لَکِنِّی أَکْرَیْتُهُ لِهَذَا الطَّرِیقِ یَعْنِی طَرِیقَ مَکَّةَ وَ لَاأَتَوَلَّاهُ بِنَفْسِی وَ لَکِنِّی أَبْعَثُ مَعَهُ غِلْمَانِی فَقَالَ لِی یَا صَفْوَانُ أَ یَقَعُ کِرَاؤُکَ عَلَیْهِمْ قُلْتُ نَعَمْ جُعِلْتُ فِدَاکَ قَالَ فَقَالَ لِی أَ تُحِبُّ بَقَاءَهُمْ حَتَّی یَخْرُجَ کِرَاؤُکَ قُلْتُ نَعَمْ قَالَ مَنْ أَحَبَّ بَقَاءَهُمْ فَهُوَ مِنْهُمْ وَ مَنْ کَانَ مِنْهُمْ کَانَ وَرَدَ النَّارَ قَالَ صَفْوَانُ فَذَهَبْتُ فَبِعْتُ جِمَالِی عَنْ آخِرِهَا فَبَلَغَ ذَلِکَ إِلَی هَارُونَ‌فَدَعَانِی فَقَالَ لِی یَا صَفْوَانُ بَلَغَنِی أَنَّکَ بِعْتَ جِمَالَکَ قُلْتُ نَعَمْ قَالَ وَ لِمَ قُلْتُ أَنَا شَیْخٌ کَبِیرٌ وَ إِنَّ الْغِلْمَانَ لَا یَفُونَ بِالْأَعْمَالِ فَقَالَ هَیْهَاتَ هَیْهَاتَ إِنِّی لَأَعْلَمُ مَنْ أَشَارَ عَلَیْکَ بِهَذَا أَشَارَ عَلَیْکَ بِهَذَا مُوسَی بْنُ جَعْفَرٍ قُلْتُ مَا لِی وَ لِمُوسَی بْنِ جَعْفَرٍ فَقَالَ دَعْ هَذَا عَنْکَ فَوَ اللَّهِ لَوْ لَاحُسْنُ صُحْبَتِکَ لَقَتَلْتُکَ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فرعونیان را در سخت‌ترین عذاب در آورید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خدا،پیامبر و مردم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کرده‌اند،تمایل و اطمینان نداشته باشید و تکیه مکنید که 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خواهد رسید ودر آن حال شما را جز خدا هیچ سرپرستی نیست،سپس یاری نمی‌شوید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بالوفیات،صفدی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 بن عبد الله بن أبی شریک الحارث بن أوس القاضی أبو عبدالله النخعی الکوفی الفقیه أحد الأعلام مولده سنه خمس وتسعین وتوفی فیما قیل سنه سبع وسبعین ومائه قال أبو داود شریک ثقه یخطی علی الأعمش وقال معاویه بن صالح سألت ابن حنبل عنه فقال کان عاقلا صدوقا محدثا عندی وکان شدیدا علی أهل الریب والبدع وقال النسائی لیس به بأس قال لشیخ شمس الدین استشهد به البخاری وخرج له مسلم متابعه واحتج به النسائی وغیره ورو ی له الأربعه دخل علی المهدی فقال له لا بد لک من احدی ثلاث اما أن تلی القضاء أو تؤدب أولادی وتحدثهم أو تأکل عندی أکله فقال الأکله أخف علی فعمل له ألوان الأطعمه من المخ المعقود بالسکر فأکل فقال الطباخ لیس یفلح بعدها قال فحدثهم بعد ذلک وعلمهم العلم وولی القضاء ولقد کتب له برزقه علی الصیرفی فمطله وقال انک لم تبع به بزا فقال بل والله بعت به دینی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درباره چه چیز از یکدیگر می‌پرسند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خبر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کبری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حُمْدُونٍ قَالَ کَتَبَ الْمَنْصُورُ إِلَی جَعْفَرِ بْنِ مُحَمَّدٍ علیه السلام لِمَ لاَ تَغْشَانَا کَمَا یَغْشَانَا سَائِرُ النَّاسِ فَأَجَابَهُ لَیْسَ لَنَا مَا نَخَافُکَ مِنْ أَجْلِهِ وَ لَاعِنْدَکَ مِنْ أَمْرِ الآْخِرَةِ مَا نَرْجُوکَ لَهُ وَ لَاأَنْتَ فِی نِعْمَةٍ فَنُهَنِّیَکَ وَ لَاتَرَاهَا نَقِمَةً فَنُعَزِّیَکَ فَمَا نَصْنَعُ عِنْدَکَ قَالَ فَکَتَبَ إِلَیْهِ تَصْحَبُنَا لِتَنْصَحَنَا فَأَجَابَهُ مَنْ أَرَادَ الدُّنْیَا لَایَنْصَحُکَ وَ مَنْ أَرَادَ الآْخِرَةَ لَا یَصْحَبُکَ فَقَالَ الْمَنْصُورُ وَ اللَّهِ لَقَدْ مَیَّزَ عِنْدِی مَنَازِلَ النَّاسِ مَنْ یُرِیدُ الدُّنْیَا مِمَّنْ یُرِیدُ الآْخِرَةَ وَ إِنَّهُ مِمَّنْ یُرِیدُ الآْخِرَةَ لَا الدُّنْیَا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ولی در دنیا با آن دو نفر به شیوه‌ای پسندیده معاشرت کن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پذیرنده توبه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لِقَائِلٍ قَالَ بِحَضْرَتِهِ أَسْتَغْفِرُ اللَّهَ ثَکِلَتْکَ أُمُّکَ أَتَدْرِی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حکمت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آنان کسانی هستند که گمراهی را به جای هدایت خریدند،پس تجارتشان سود نکرد و از راه یافتگان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بُعِثْتُ إِلَیْکُمْ بِالْحَنَفِیَّةِ السَّمْحَةِ السَّهْلَةِ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الْحُسَیْنِ قَالَ سُئِلَ عَلِیٌّ علیه السلام أَ یُتَوَضَّأُ مِنْ فَضْلِ وُضُوءِ جَمَاعَةِ الْمُسْلِمِینَ أَحَبُّ إِلَیْکَ أَوْ یُتَوَضَّأُ مِنْ رَکْوٍ أَبْیَضَ مُخَمَّرٍ قَالَ لَابَلْ مِنْ فَضْلِ وُضُوءِ جَمَاعَةِ الْمُسْلِمِینَ فَإِنَّ أَحَبَّ دِینِکُمْ إِلَی اللَّهِ الْحَنِیفِیَّةُ السَّمْحَةُ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فِیمَا أَوْصَی إِلَیْهِ یَا أَبَا ذَرٍّ إِنَّ اللَّهَ بَعَثَ عِیسَی ابْنَ مَرْیَمَ علیه السلام بِالرُّهْبَانِیَّةِ وَ بُعِثْتُ بِالْحَنِیفِیَّةِ السَّهْلَةِ وَ حُبِّبَ إِلَیَّ النِّسَاءُ وَ الطِّیبُ وَ جُعِلَ فِی الصَّلَاةِ قُرَّةُ عَیْنِی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سبحانَهُ حُقوقَ عِبادِهِ مُقَدِّمَةً لحُقوقِه،فمَن قامَ بحُقوقِ عِبادِ اللّهِ کانَ ذلکَ مُؤَدّیا إلی القِیامِ بحُقوقِ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حَمْزَةَ قَالَ کَانَ لِی صَدِیقٌ مِنْ کُتَّابِ بَنِی أُمَیَّةَ فَقَالَ لِی اسْتَأْذِنْ لِی عَنْ أَبِی عَبْدِ اللَّهِ علیه السلام فَاسْتَأْذَنْتُ لَهُ عَلَیْهِ فَأَذِنَ لَهُ فَلَمَّا أَنْ دَخَلَ سَلَّمَ وَ جَلَسَ ثُمَّ قَالَ جُعِلْتُ فِدَاکَ إِنِّی کُنْتُ فِی دِیوَانِ هَؤُلَاءِ الْقَوْمِ فَأَصَبْتُ مِنْ دُنْیَاهُمْ مَالًا کَثِیراً وَ أَغْمَضْتُ فِی مَطَالِبِهِ فَقَالَ أَبُو عَبْدِ اللَّهِ علیه السلام لَوْ لَا أَنَّ بَنِی أُمَیَّةَ وَجَدُوا مَنْ یَکْتُبُ لَهُمْ وَ یَجْبِی لَهُمُ الْفَیْءَ وَ یُقَاتِلُ عَنْهُمْ وَ یَشْهَدُ جَمَاعَتَهُمْ لَمَا سَلَبُونَا حَقَّنَا وَ لَوْ تَرَکَهُمُ النَّاسُ وَ مَا فِی أَیْدِیهِمْ مَا وَجَدُوا شَیْئاً إِلَّا مَا وَقَعَ فِی أَیْدِیهِمْ قَالَ فَقَالَ الْفَتَی جُعِلْتُ فِدَاکَ فَهَلْ لِی مَخْرَجٌ مِنْهُ قَالَ إِنْ قُلْتُ لَکَ تَفْعَلُ قَالَ أَفْعَلُ قَالَ لَهُ فَاخْرُجْ مِنْ جَمِیعِ مَا اکْتَسَبْتَ فِی دِیوَانِهِمْ فَمَنْ عَرَفْتَ مِنْهُمْ رَدَدْتَ عَلَیْهِ مَالَهُ وَ مَنْ لَمْ تَعْرِفْ تَصَدَّقْتَ بِهِ وَ أَنَا أَضْمَنُ لَکَ عَلَی اللَّهِ عز و جل الْجَنَّةَ قَالَ فَأَطْرَقَ الْفَتَی رَأْسَهُ طَوِیلًا ثُمَّ قَالَ قَدْ فَعَلْتُ جُعِلْتُ فِدَاکَ قَالَ ابْنُ أَبِی حَمْزَةَ فَرَجَعَ الْفَتَی مَعَنَا إِلَی الْکُوفَةِ فَمَا تَرَکَ شَیْئاً عَلَی وَجْهِ الْأَرْضِ إِلَّا خَرَجَ مِنْهُ حَتَّی ثِیَابِهِ الَّتِی کَانَتْ عَلَی بَدَنِهِ قَالَ فَقَسَمْتُ لَهُ قِسْمَةً وَ اشْتَرَیْنَا لَهُ ثِیَاباً وَ بَعَثْنَا إِلَیْهِ بِنَفَقَةٍ قَالَ فَمَا أَتَی عَلَیْهِ إِلَّا أَشْهُرٌ قَلَائِلُ حَتَّی مَرِضَ فَکُنَّا نَعُودُهُ قَالَ فَدَخَلْتُ عَلَیْهِ یَوْماً وَ هُوَ فِی السَّوْقِ قَالَ فَفَتَحَ عَیْنَیْهِ ثُمَّ قَالَ لِی یَا عَلِیُّ وَفَی لِی وَ اللَّهِ صَاحِبُکَ قَالَ ثُمَّ مَاتَ فَتَوَلَّیْنَا أَمْرَهُ فَخَرَجْتُ حَتَّی دَخَلْتُ عَلَی أَبِی عَبْدِ اللَّهِ علیه السلام فَلَمَّا نَظَرَ إِلَیَّ قَالَ یَا عَلِیُّ وَفَیْنَا وَ اللَّهِ لِصَاحِبِکَ قَالَ فَقُلْتُ صَدَقْتَ جُعِلْتُ فِدَاکَ هَکَذَا وَ اللَّهِ قَالَ لِی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مِنَ النَّخَعِ قَالَ قُلْتُ لِأَبِی جَعْفَرٍ علیه السلام إِنِّی لَمْ أَزَلْ وَالِیاً مُنْذُ زَمَنِ الْحَجَّاجِ إِلَی یَوْمِی هَذَا فَهَلْ لِی مِنْ تَوْبَةٍ قَالَ فَسَکَتَ ثُمَّ أَعَدْتُ عَلَیْهِ فَقَالَ لَاحَتَّی تُؤَدِّیَ إِلَی کُلِّ ذِی حَقٍّ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الْمُعَلَّی بْنِ خُنَیْسٍ عَنْ أَبِی عَبْدِ اللَّهِ علیه السلام قَالَ قُلْتُ لَهُ مَا حَقُّ الْمُسْلِمِ عَلَی الْمُسْلِمِ قَالَ لَهُ سَبْعُ حُقُوقٍ وَاجِبَاتٍ مَا مِنْهُنَّ حَقٌّ إِلَّا وَ هُوَ عَلَیْهِ وَاجِبٌ إِنْ ضَیَّعَ مِنْهَا شَیْئاً خَرَجَ مِنْ وَلَایَةِ اللَّهِ وَ طَاعَتِهِ وَ لَمْ یَکُنْ لِلَّهِ فِیهِ نَصِیبٌ قُلْتُ لَهُ جُعِلْتُ فِدَاکَ وَ مَا هِیَ قَالَ یَا مُعَلَّی إِنِّی عَلَیْکَ شَفِیقٌ أَخَافُ أَنْ تُضَیِّعَ وَ لَاتَحْفَظَ وَ تَعْلَمَ وَ لَاتَعْمَلَ قُلْتُ لَاقُوَّةَ إِلَّا بِاللَّهِ قَالَ 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أَنْ لَاتَشْبَعَ وَ یَجُوعُ وَ لَاتَرْوَی وَ یَظْمَأُ وَ لَاتَلْبَسَ وَ یَعْرَی وَ الْحَقُّ السَّادِسُ أَنْ یَکُونَ لَکَ خَادِمٌ وَ لَیْسَ لِأَخِیکَ خَادِمٌ فَوَاجِبٌ أَنْ تَبْعَثَ خَادِمَکَ فَتَغْسِلَ ثِیَابَهُ وَ تَصْنَعَ طَعَامَهُ وَ تُمَهِّدَ فِرَاشَهُ وَ الْحَقُّ السَّابِعُ أَنْ تُبِرَّ قَسَمَهُ وَ تُجِیبَ دَعْوَتَهُ وَ تَعُودَ مَرِیضَهُ وَ تَشْهَدَ جَنَازَتَهُ وَ إِذَا عَلِمْتَ أَنَّ لَهُ حَاجَةً تُبَادِرُهُ إِلَی قَضَائِهَا وَ لَاتُلْجِئُهُ إِلَی أَنْ یَسْأَلَکَهَا وَ لَکِنْ تُبَادِرُهُ مُبَادَرَةً فَإِذَا فَعَلْتَ ذَلِکَ وَصَلْتَ وَلَایَتَکَ بِوَلَایَتِهِ وَ وَلَایَتَهُ بِوَلَایَتِکَ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الظُّلْمُ ثَلَاثَةٌ ظُلْمٌ یَغْفِرُهُ اللَّهُ وَ ظُلْمٌ لَایَغْفِرُهُ اللَّهُ وَ ظُلْمٌ لَایَدَعُهُ اللَّهُ فَأَمَّا الظُّلْمُ الَّذِی لَایَغْفِرُهُ فَالشِّرْکُ وَ أَمَّا الظُّلْمُ الَّذِی یَغْفِرُهُ فَظُلْمُ الرَّجُلِ نَفْسَهُ فِیمَا بَیْنَهُ وَ بَیْنَ اللَّهِ وَ أَمَّا الظُّلْمُ الَّذِی لَایَدَعُهُ فَالْمُدَایَنَةُ بَیْنَ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الظلم وضع الشیء فی غیر موضعه فالمشرک ظالم لأنه جعل غیر الله تعالی شریکا له و وضع العبادة فی غیر محلها و العاصی ظالم لأنه وضع المعصیة موضع الطاعة فالشرک کأنه یشمل کل إخلال بالعقائد الإیمانیة و المراد المغفرة بدون التوبة کما قال عز و جل إِنَّ اللّٰهَ لٰایَغْفِرُ أَنْ یُشْرَکَ بِهِ وَ یَغْفِرُ مٰا دُونَ ذٰلِکَ لِمَنْ یَشٰاءُ و أما الظلم الذی یغفره أی‌یمکن أن یغفره بدون التوبة کما قال لِمَنْ یَشٰاءُ و أما الظلم الذی لا یدعه أی‌لا یترک مکافأته فی الدنیا أو الأعم و لعله للتفنن فی العبارة لأنه لیس من حقه سبحانه حتی یتعلق به المغفرة أو المعنی لا یدع تدارکه للمظلوم إما بالانتقام من الظالم أو بالتعویض للمظلوم فلا ینافی الأخبار الدالة علی أنه إذا أراد تعالی أن یغفر لمن عنده من حقوق الناس یعوض المظلوم حتی یرضی و المداینة بین العباد أی‌المعاملة بینهم کنایة عن مطلق حقوق الناس فإنها تترتب علی المعاملة بینهم أو المراد به المحاکمة بین العباد فی القیامة فإن سببها حقوق الناس قال الجوهری داینت فلانا إذا عاملته فأعطیت دینا و أخذت بدین و الدین الجزاء و المکافأة یقال دانه دینا أی‌جازاه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ثُوَیْرِ بْنِ أَبِی فَاخِتَةَ قَالَ سَمِعْتُ عَلِیَّ بْنَ الْحُسَیْنِ علیه السلام یُحَدِّثُ فِی مَسْجِدِ رَسُولِ اللَّهِ صلی الله علیه و آله فَقَالَ حَدَّثَنِی أَبِی أَنَّهُ سَمِعَ أَبَاهُ عَلِیَّ بْنَ أَبِی طَالِبٍ علیه السلام یُحَدِّثُ النَّاسَ قَالَ إِذَا کَانَ یَوْمُ الْقِیَامَةِ بَعَثَ اللَّهُ تَبَارَکَ وَ تَعَالَی النَّاسَ مِنْ حُفَرِهِمْ غُرْلًا مُهْلًا جُرْداً مُرْداً فِی صَعِیدٍ وَاحِدٍ یَسُوقُهُمُ النُّورُ وَ تَجْمَعُهُمُ الظُّلْمَةُ حَتَّی یَقِفُوا عَلَی عَقَبَةِ الْمَحْشَرِ فَیَرْکَبُ بَعْضُهُمْ بَعْضاً وَ یَزْدَحِمُونَ دُونَهَا فَیُمْنَعُونَ مِنَ الْمُضِیِّ فَتَشْتَدُّ أَنْفَاسُهُمْ وَ یَکْثُرُ عَرَقُهُمْ وَ تَضِیقُ بِهِمْ أُمُورُهُمْ وَ یَشْتَدُّ ضَجِیجُهُمْ وَ تَرْتَفِعُ أَصْوَاتُهُمْ قَالَ وَ هُوَ أَوَّلُ هَوْلٍ مِنْ أَهْوَالِ یَوْمِ الْقِیَامَةِ قَالَ فَیُشْرِفُ الْجَبَّارُ تَبَارَکَ وَ تَعَالَی عَلَیْهِمْ مِنْ فَوْقِ عَرْشِهِ فِی ظِلَالٍ مِنَ الْمَلَائِکَةِ فَیَأْمُرُ مَلَکاً مِنَ الْمَلَائِکَةِ فَیُنَادِی فِیهِمْ یَا مَعْشَرَ الْخَلَائِقِ أَنْصِتُوا وَ اسْتَمِعُوا مُنَادِیَ الْجَبَّارِ قَالَ فَیَسْمَعُ آخِرُهُمْ کَمَا یَسْمَعُ أَوَّلُهُمْ قَالَ فَتَنْکَسِرُ أَصْوَاتُهُمْ عِنْدَ ذَلِکَ وَ تَخْشَعُ أَبْصَارُهُمْ وَ تَضْطَرِبُ فَرَائِصُهُمْ وَ تَفْزَعُ قُلُوبُهُمْ وَ یَرْفَعُونَ رُءُوسَهُمْ إِلَی نَاحِیَةِ الصَّوْتِ مُهْطِعِینَ إِلَی الدّٰاعِ قَالَ فَعِنْدَ ذَلِکَ یَقُولُ الْکَافِرُ هٰذٰا یَوْمٌ عَسِرٌ قَالَ فَیُشْرِفُ اللَّهُ عز و جل ذِکْرُهُ الْحَکَمُ الْعَدْلُ عَلَیْهِمْ فَیَقُولُ أَنَا اللَّهُ لَاإِلَهَ إِلَّا أَنَا الْحَکَمُ الْعَدْلُ الَّذِی لَایَجُورُ الْیَوْمَ أَحْکُمُ بَیْنَکُمْ بِعَدْلِی وَ قِسْطِی لَایُظْلَمُ الْیَوْمَ عِنْدِی أَحَدٌ الْیَوْمَ آخُذُ لِلضَّعِیفِ مِنَ الْقَوِیِّ بِحَقِّهِ وَ لِصَاحِبِ الْمَظْلِمَةِ بِالْمَظْلِمَةِ بِالْقِصَاصِ مِنَ الْحَسَنَاتِ وَ السَّیِّئَاتِ وَ أُثِیبُ عَلَی‌الْهِبَاتِ وَ لَا یَجُوزُ هَذِهِ الْعَقَبَةَ الْیَوْمَ عِنْدِی ظَالِمٌ وَ لِأَحَدٍ عِنْدَهُ مَظْلِمَةٌ إِلَّا مَظْلِمَةً یَهَبُهَا لِصَاحِبِهَا وَ أُثِیبُهُ عَلَیْهَا وَ آخُذُ لَهُ بِهَا عِنْدَ الْحِسَابِ فَتَلَازَمُوا أَیُّهَا الْخَلَائِقُ وَ اطْلُبُوا مَظَالِمَکُمْ عِنْدَ مَنْ ظَلَمَکُمْ بِهَا فِی الدُّنْیَا وَ أَنَا شَاهِدٌ لَکُمْ عَلَیْهِمْ وَ کَفَی بِی شَهِیداً قَالَ فَیَتَعَارَفُونَ وَ یَتَلَازَمُونَ فَلَا یَبْقَی أَحَدٌ لَهُ عِنْدَ أَحَدٍ مَظْلِمَةٌ أَوْ حَقٌّ إِلَّا لَزِمَهُ بِهَا قَالَ فَیَمْکُثُونَ مَا شَاءَ اللَّهُ فَیَشْتَدُّ حَالُهُمْ فَیَکْثُرُ عَرَقُهُمْ وَ یَشْتَدُّ غَمُّهُمْ وَ تَرْتَفِعُ أَصْوَاتُهُمْ بِضَجِیجٍ شَدِیدٍ فَیَتَمَنَّوْنَ الْمَخْلَصَ مِنْهُ بِتَرْکِ مَظَالِمِهِمْ لِأَهْلِهَا قَالَ وَ یَطَّلِعُ اللَّهُ عز و جل عَلَی جَهْدِهِمْ فَیُنَادِی مُنَادٍ مِنْ عِنْدِ اللَّهِ تَبَارَکَ وَ تَعَالَی یَسْمَعُ آخِرُهُمْ کَمَا یَسْمَعُ أَوَّلُهُمْ یَا مَعَاشِرَ الْخَلَائِقِ أَنْصِتُوا لِدَاعِی اللَّهِ تَبَارَکَ وَ تَعَالَی وَ اسْمَعُوا إِنَّ اللَّهَ تَبَارَکَ وَ تَعَالَی یَقُولُ لَکُمْ أَنَا الْوَهَّابُ إِنْ أَحْبَبْتُمْ أَنْ تَوَاهَبُوا فَتَوَاهَبُوا وَ إِنْ لَمْ تَوَاهَبُوا أَخَذْتُ لَکُمْ بِمَظَالِمِکُمْ قَالَ فَیَفْرَحُونَ بِذَلِکَ لِشِدَّةِ جَهْدِهِمْ وَ ضِیقِ مَسْلَکِهِمْ وَ تَزَاحُمِهِمْ قَالَ فَیَهَبُ بَعْضُهُمْ مَظَالِمَهُمْ رَجَاءَ أَنْ یَتَخَلَّصُوا مِمَّا هُمْ فِیهِ وَ یَبْقَی بَعْضُهُمْ فَیَقُولُونَ یَا رَبِّ مَظَالِمُنَا أَعْظَمُ مِنْ أَنْ نَهَبَهَا قَالَ فَیُنَادِی مُنَادٍ مِنْ تِلْقَاءِ الْعَرْشِ أَیْنَ رِضْوَانُ خَازِنُ الْجِنَانِ جِنَانِ الْفِرْدَوْسِ قَالَ فَیَأْمُرُهُ اللَّهُ عز و جل أَنْ یُطْلِعَ مِنَ الْفِرْدَوْسِ قَصْراً مِنْ فِضَّةٍ بِمَا فِیهِ مِنَ الآْنِیَةِ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الْخَدَمِ قَالَ فَیُطْلِعُهُ عَلَیْهِمْ فِی حِفَافَةِ الْقَصْرِ الْوَصَائِفُ وَ الْخَدَمُ قَالَ فَیُنَادِی مُنَادٍ مِنْ عِنْدِ اللَّهِ تَبَارَکَ وَ تَعَالَی یَا مَعْشَرَ الْخَلَائِقِ ارْفَعُوا رُءُوسَکُمْ فَانْظُرُوا إِلَی هَذَا الْقَصْرِ قَالَ فَیَرْفَعُونَ رُءُوسَهُمْ فَکُلُّهُمْ یَتَمَنَّاهُ قَالَ فَیُنَادِی مُنَادٍ مِنْ عِنْدِ اللَّهِ تَبَارَکَ وَ تَعَالَی یَا مَعْشَرَ الْخَلَائِقِ هَذَا لِکُلِّ مَنْ عَفَا عَنْ مُؤْمِنٍ قَالَ فَیَعْفُونَ کُلُّهُمْ إِلَّا الْقَلِیلَ قَالَ فَیَقُولُ اللَّهُ عز و جل لَا یَجُوزُ إِلَی جَنَّتِیَ الْیَوْمَ ظَالِمٌ وَ لَا یَجُوزُ إِلَی نَارِیَ الْیَوْمَ ظَالِمٌ وَ لِأَحَدٍ مِنَ الْمُسْلِمِینَ عِنْدَهُ مَظْلِمَةٌ حَتَّی یَأْخُذَهَا مِنْهُ عِنْدَ الْحِسَابِ أَیُّهَا الْخَلَائِقُ اسْتَعِدُّوا لِلْحِسَابِ قَالَ ثُمَّ یُخَلَّی سَبِیلُهُمْ فَیَنْطَلِقُونَ إِلَی الْعَقَبَةِ یَکْرُدُ بَعْضُهُمْ بَعْضاً حَتَّی یَنْتَهُوا إِلَی الْعَرْصَةِ وَ الْجَبَّارُ تَبَارَکَ وَ تَعَالَی عَلَی الْعَرْشِ قَدْ نُشِرَتِ الدَّوَاوِینُ وَ نُصِبَتِ الْمَوَازِینُ وَ أُحْضِرَ النَّبِیُّونَ وَ الشُّهَدَاءُ وَ هُمُ الْأَئِمَّةُ یَشْهَدُ کُلُّ إِمَامٍ عَلَی أَهْلِ عَالَمِهِ بِأَنَّهُ قَدْ قَامَ فِیهِمْ بِأَمْرِ اللَّهِ عز و جل وَ دَعَاهُمْ إِلَی سَبِیلِ اللَّهِ قَالَ فَقَالَ لَهُ رَجُلٌ مِنْ قُرَیْشٍ یَا ابْنَ رَسُولِ اللَّهِ إِذَا کَانَ لِلرَّجُلِ الْمُؤْمِنِ عِنْدَ الرَّجُلِ الْکَافِرِ مَظْلِمَةٌ أَیَّ شَیْءٍ یَأْخُذُ مِنَ الْکَافِرِ وَ هُوَ مِنْ أَهْلِ النَّارِ قَالَ فَقَالَ لَهُ عَلِیُّ بْنُ الْحُسَیْنِ علیه السلام یُطْرَحُ عَنِ الْمُسْلِمِ مِنْ سَیِّئَاتِهِ بِقَدْرِ مَا لَهُ عَلَی الْکَافِرِ فَیُعَذَّبُ الْکَافِرُ بِهَا مَعَ عَذَابِهِ بِکُفْرِهِ عَذَاباً بِقَدْرِ مَا لِلْمُسْلِمِ قِبَلَهُ مِنْ مَظْلِمَتِهِ قَالَ فَقَالَ لَهُ الْقُرَشِیُّ فَإِذَا کَانَتِ الْمَظْلِمَةُ لِمُسْلِمٍ عِنْدَ مُسْلِمٍ کَیْفَ یُؤْخَذُ مَظْلِمَتُهُ مِنَ الْمُسْلِمِ قَالَ یُؤْخَذُ لِلْمَظْلُومِ مِنَ الظَّالِمِ مِنْ حَسَنَاتِهِ بِقَدْرِ حَقِّ الْمَظْلُومِ فَیُزَادُ عَلَی حَسَنَاتِ الْمَظْلُومِ قَالَ فَقَالَ لَهُ الْقُرَشِیُّ فَإِنْ لَمْ یَکُنْ لِلظَّالِمِ حَسَنَاتٌ قَالَ إِنْ لَمْ یَکُنْ لِلظَّالِمِ حَسَنَاتٌ فَإِنَّ لِلْمَظْلُومِ سَیِّئَاتٍ تُؤْخَذُ مِنْ سَیِّئَاتِ الْمَظْلُومِ فَیُزَادُ عَلَی سَیِّئَاتِ الظَّالِمِ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که آمرزنده گناه و پذیرنده توبه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از گناهان بزرگ و از کارهای زشت دوری می‌کنند و هنگامی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می‌گیرند،راه چشم‌پوشی و گذشت را برمی‌گزینند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دانسته و آگاهانه بر آنچه مرتکب شده‌اند،پا فشاری نمی‌کنند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أولیاءَ اللّه ِ تعالی کُلُّ مُستَقرِبٍ أجَلَهُ،مُکَذِّبٍ أملَهُ،کَثیرٍ عَمَلُهُ،قَلیلٍ زَلَلُهُ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به سوی آمرزشی از پروردگارتان و بهشتی که پهنایش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است بشتابید؛بهشتی که برای پرهیزکاران آماده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سبقت جویید به آمرزشی از سوی پروردگارتان و بهشتی که پهنایش چون پهنای آسمان و زمین است،برای کسانی که به خدا و پیامبرانش ایمان آورده‌اند،آماده شده است؛این فضل خداست که آن را به هرکس بخواهد عطا می‌کند و خدا دارای فضل بزرگ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به سوی آمرزشی از پروردگارتان و بهشتی که پهنایش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است بشتابید؛بهشتی که برای پرهیزکاران آماده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الْخَالِقِ عَمَّنْ حَدَّثَهُ عَنْ أَبِی عَبْدِ اللَّهِ علیه السلام قَالَ إِنَّ لِلَّهِ عز و جل اثْنَیْ عَشَرَ أَلْفَ عَالَمٍ کُلُّ عَالَمٍ‌مِنْهُمْ أَکْبَرُ مِنْ سَبْعِ سَمَاوَاتٍ وَ سَبْعِ أَرَضِینَ مَا یَرَی عَالَمٌ مِنْهُمْ أَنَّ لِلَّهِ عز و جل عَالَماً غَیْرَهُمْ وَ إِنِّی الْحُجَّةُ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قَالَ کُنْتُ عِنْدَ أَبِی عَبْدِ اللَّهِ علیه السلام فَدَخَلَ عَلَیْهِ رَجُلٌ مِنْ أَهْلِ الْیَمَنِ فَقَالَ لَهُ یَا أَخَا أَهْلِ الْیَمَنِ عِنْدَکُمْ عُلَمَاءُ قَالَ نَعَمْ قَالَ فَمَا بَلَغَ مِنْ عِلْمِ عَالِمِکُمْ قَالَ یَسِیرُ فِی لَیْلَةٍ مَسِیرَةَ شَهْرَیْنِ یَزْجُرُ الطَّیْرَ وَ یَقْفُو الْأَثَرَ فَقَالَ أَبُو عَبْدِ اللَّهِ علیه السلام عَالِمُ الْمَدِینَةِ أَعْلَمُ مِنْ عَالِمِکُمْ قَالَ فَمَا بَلَغَ مِنْ عِلْمِ عَالِمِ الْمَدِینَةِ قَالَ یَسِیرُ فِی سَاعَةٍ مِنَ النَّهَارِ مَسِیرَةَ الشَّمْسِ سَنَةً حَتَّی یَقْطَعَ اثْنَیْ عَشَرَ أَلْفَ عَالَمٍ مِثْلِ عَالَمِکُمْ هَذَا مَا یَعْلَمُونَ أَنَّ اللَّهَ خَلَقَ آدَمَ وَ لَا إِبْلِیسَ قَالَ فَیَعْرِفُونَکُمْ قَالَ نَعَمْ مَا افْتَرَضَ عَلَیْهِمْ إِلَّا وَلَایَتَنَا وَ الْبَرَاءَةَ مِنْ عَدُوِّنَا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آنان کسانی هستند که گمراهی را به جای هدایت خریدند،پس تجارتشان سود نکرد و از راه یافتگان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پس جایگاه و پناهگاهش هاویه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قَالَتِ الْحَوَارِیُّونَ لِعِیسَی یَا رُوحَ اللَّهِ مَنْ نُجَالِسُ قَالَ مَنْ یُذَکِّرُکُمُ اللَّهَ رُؤْیَتُهُ وَ یَزِیدُ فِی عِلْمِکُمْ مَنْطِقُهُ وَ یُرَغِّبُکُمْ فِی الآْخِرَةِ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أَخْبَارِ دَاوُدَ علیه السلام یَا دَاوُدُ أَبْلِغْ أَهْلَ أَرْضِی أَنِّی حَبِیبُ مَنْ أَحَبَّنِی وَ جَلِیسُ مَنْ جَالَسَنِی وَ مُونِسٌ‌لِمَنْ أَنِسَ بِذِکْرِی وَ صَاحِبٌ لِمَنْ صَاحَبَنِی وَ مُخْتَارٌ لِمَنِ اخْتَارَنِی وَ مُطِیعٌ لِمَنْ أَطَاعَنِی مَا أَحَبَّنِی أَحَدٌ أَعْلَمُ ذَلِکَ یَقِیناً مِنْ قَلْبِهِ إِلَّا قَبِلْتُهُ لِنَفْسِی وَ أَحْبَبْتُهُ حُبّاً لَا یَتَقَدَّمُهُ أَحَدٌ مِنْ خَلْقِی مَنْ طَلَبَنِی بِالْحَقِّ وَجَدَنِی وَ مَنْ طَلَبَ غَیْرِی لَمْ یَجِدْنِی فَارْفُضُوا یَا أَهْلَ الْأَرْضِ مَا أَنْتُمْ عَلَیْهِ مِنْ غُرُورِهَا وَ هَلُمُّوا إِلَی کَرَامَتِی وَ مُصَاحَبَتِی وَ مُجَالَسَتِی وَ مُؤَانَسَتِی وَ آنِسُونِی أُؤَانِسْکُمْ وَ أُسَارِعْ إِلَی مَحَبَّتِکُمْ وَ أَوْحَی اللَّهُ إِلَی بَعْضِ الصِّدِّیقِینَ أَنَّ لِی عِبَاداً مِنْ عَبِیدِی یُحِبُّونِّی وَ أُحِبُّهُمْ وَ یَشْتَاقُونَ إِلَیَّ وَ أَشْتَاقُ إِلَیْهِمْ وَ یَذْکُرُونِّی وَ أَذْکُرُهُمْ فَإِنْ أَخَذْتَ طَرِیقَهُمْ أَحْبَبْتُکَ وَ إِنْ عَدَلْتَ عَنْهُمْ مَقَتُّکَ قَالَ یَا رَبِّ وَ مَا عَلَامَتُهُمْ قَالَ یُرَاعُونَ الظِّلَالَ بِالنَّهَارِ کَمَا یُرَاعِی الشَّفِیقُ غَنَمَهُ وَ یَحِنُّونَ إِلَی غُرُوبِ الشَّمْسِ کَمَا تَحِنُّ الطَّیْرُ إِلَی أَوْکَارِهَا عِنْدَ الْغُرُوبِ فَإِذَا جَنَّهُمُ اللَّیْلُ وَ اخْتَلَطَ الظَّلَامُ وَ فُرِشَتِ الْفُرُشُ وَ نُصِبَتِ الْأَسِرَّةُ وَ خَلَا کُلُّ حَبِیبٍ بِحَبِیبِهِ نَصَبُوا إِلَیَّ أَقْدَامَهُمْ وَ افْتَرَشُوا إِلَیَّ وُجُوهَهُمْ وَ نَاجَوْنِی بِکَلَامِی وَ تَمَلَّقُونِی بِأَنْعَامِی مَا بَیْنَ صَارِخٍ وَ بَاکٍ وَ بَیْنَ مُتَأَوِّهٍ وَ شَاکٍ وَ بَیْنَ قَائِمٍ وَ قَاعِدٍ وَ بَیْنَ رَاکِعٍ وَ سَاجِدٍ بِعَیْنِی مَا یَتَحَمَّلُونَ مِنْ أَجْلِی وَ بِسَمْعِی مَا یَشْکُونَ مِنْ حُبِّی أَوَّلُ مَا أُعْطِیهِمْ ثَلَاثاً الْأَوَّلُ أَقْذِفُ مِنْ نُورِی فِی قُلُوبِهِمْ فَیُخْبِرُونَ عَنِّی کَمَا أُخْبِرُ عَنْهُمْ وَ الثَّانِی لَوْ کَانَتِ السَّمَاوَاتُ وَ الْأَرَضُونَ وَ مَا فِیهِمَا مِنْ مَوَارِیثِهِمْ لَاسْتَقْلَلْتُهَا لَهُمْ وَ الثَّالِثُ أُقْبِلُ بِوَجْهِی عَلَیْهِمْ أَ فَتَرَی مَنْ أَقْبَلْتُ عَلَیْهِ بِوَجْهِی یَعْلَمُ أَحَدٌ مَا أُرِیدُ أَنْ أُعْطِیَهُ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لقمان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اذا أتیت نادی قوم فارمهم بسهم السلام ثم اجلس فی ناحیتهم فلا تنطق حتی تراهم قد نطقوا فان رأیتهم قد نطقوا فی ذکرالله فأجر سهمک معهم،والا فتحول من عندهم الی غیرهم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صریح السنة،محمد بن جریر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أمامة رضی الله عنه قال أتی رسول الله صلی الله علیه و آله بقیع الغرقد فوقف علی قبرین ثریین فقال أدفنتم هنافلانا وفلانة أو قال فلانا وفلانا فقالوا نعم یا رسول الله فقال قد أقعد فلان الآن یضرب ثم قال والذی نفسی بیده لقد ضرب ضربة ما بقی منه عضو الا انقطع و لقد تطایر قبره نارا ولقد صرخ صرخة ومعتها مع الخلائق إلا الثقلین من الجن والإنس ولولا تمریج قلوبکم وتزیدکم فی الحدیث لسمعتم ما أسمع ثم قال الآن یضرب هذاالآن یضرب هذا ثم قال والذی نفسی بیده لقد ضرب ضربة ما بقی منه عظم إلا انقطع‌ولقد تطایرها سعید قبره نارا ولقد صرخ صرخة سمعها الخلائق إلا الثقلین من الجن‌والإنس ولولا تمریج فی قلوبکم وتزیدکم فی الحدیث لسمعتم ما أسمع قالوا یا رسول‌الله ما ذنبهما قال أما فلان فإنه کان لا یستبرئ من البول وأما فلان أو فلانة فإنه کان یأکل لحوم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42542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آله؛غیب لا یعلمه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تمزع قلوبکم و تزیدکم فی الحدیث لسمعتم ما أسمع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فضل و احسان پروردگار من است،تا مرا بیازماید که آیا سپاس گزارم یا بنده‌ای ناسپاسم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مَنْ سَلِمَ مِنْ أُمَّتِی مِنْ أَرْبَعِ خِصَالٍ فَلَهُ الْجَنَّةُ مِنَ الدُّخُولِ فِی الدُّنْیَا وَ اتِّبَاعِ الْهَوَی وَ شَهْوَةِ الْبَطْنِ وَ شَهْوَةِ الْفَرْجِ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دختر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مثل زده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دامان خود را پاک نگه داشت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پس اگر تو را نافرمانی کردند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آنچه انجام می‌دهید،بیزارم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؛بَابُ مَا یَجِبُ مِنْ طَاعَةِ الزَّوْجِ عَلَی الْمَرْأَةِ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رَجُلًا مِنَ الْأَنْصَارِ عَلَی عَهْدِ رَسُولِ اللَّهِ صلی الله علیه و آله خَرَجَ فِی بَعْضِ حَوَائِجِهِ فَعَهِدَ إِلَی امْرَأَتِهِ عَهْداً أَلَّا تَخْرُجَ مِنْ بَیْتِهَا حَتَّی یَقْدَمَ قَالَ وَ إِنَّ أَبَاهَا مَرِضَ فَبَعَثَتِ الْمَرْأَةُ إِلَی النَّبِیِّ ص فَقَالَتْ‌إِنَّ زَوْجِی خَرَجَ وَ عَهِدَ إِلَیَّ أَنْ لَا أَخْرُجَ مِنْ بَیْتِی حَتَّی یَقْدَمَ وَ إِنَّ أَبِی قَدْ مَرِضَ فَتَأْمُرُنِی أَنْ أَعُودَهُ فَقَالَ رَسُولُ اللَّهِ صلی الله علیه و آله لَا اجْلِسِی فِی بَیْتِکِ وَ أَطِیعِی زَوْجَکِ قَالَ فَثَقُلَ فَأَرْسَلَتْ إِلَیْهِ ثَانِیاً بِذَلِکَ فَقَالَتْ فَتَأْمُرُنِی أَنْ أَعُودَهُ فَقَالَ اجْلِسِی فِی بَیْتِکِ وَ أَطِیعِی زَوْجَکِ قَالَ فَمَاتَ أَبُوهَا فَبَعَثَتْ إِلَیْهِ إِنَّ أَبِی قَدْ مَاتَ فَتَأْمُرُنِی أَنْ أُصَلِّیَ عَلَیْهِ فَقَالَ لَا اجْلِسِی فِی بَیْتِکِ وَ أَطِیعِی زَوْجَکِ قَالَ فَدُفِنَ الرَّجُلُ فَبَعَثَ إِلَیْهَا رَسُولُ اللَّهِ صلی الله علیه و آله إِنَّ اللَّهَ قَدْ غَفَرَ لَکِ وَ لِأَبِیکِ بِطَاعَتِکِ لِزَوْجِک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خَرَجَ رَسُولُ اللَّهِ صلی الله علیه و آله یَوْمَ النَّحْرِ إِلَی ظَهْرِ الْمَدِینَةِ عَلَی جَمَلٍ عَارِی الْجِسْمِ فَمَرَّ بِالنِّسَاءِ فَوَقَفَ عَلَیْهِنَّ ثُمَّ قَالَ یَا مَعَاشِرَ النِّسَاءِ تَصَدَّقْنَ وَ أَطِعْنَ أَزْوَاجَکُنَّ فَإِنَّ أَکْثَرَکُنَّ فِی النَّارِ فَلَمَّا سَمِعْنَ ذَلِکَ بَکَیْنَ ثُمَّ قَامَتْ إِلَیْهِ امْرَأَةٌ مِنْهُنَّ فَقَالَتْ یَا رَسُولَ اللَّهِ صلی الله علیه و آله فِی النَّارِ مَعَ الْکُفَّارِ وَ اللَّهِ مَا نَحْنُ بِکُفَّارٍ فَنَکُونَ مِنْ أَهْلِ النَّارِ فَقَالَ لَهَا رَسُولُ اللَّهِ صلی الله علیه و آله إِنَّکُنَّ کَافِرَاتٌ بِحَقِّ أَزْوَاجِکُنَّ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إِذَا صَلَّتِ الْمَرْأَةُ خَمْسَهَا وَ صَامَتْ شَهْرَهَا وَ حَجَّتْ بَیْتَ رَبِّهَا وَ أَطَاعَتْ زَوْجَهَا وَ عَرَفَتْ حَقَّ عَلِیٍّ‌فَلْتَدْخُلْ مِنْ أَیِّ أَبْوَابِ الْجِنَانِ شَاءَتْ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أَنَّهُ قَالَ لَوْ أَنَّ امْرَأَةً وَضَعَتْ إِحْدَی یَدَیْهَا طَبِیخَةً وَ الْأُخْرَی مَشْوِیَّةً مَا أَدَّتْ حَقَّ زَوْجِهَا وَ لَوْ أَنَّهَا عَصَتْ مَعَ ذَلِکَ زَوْجَهَا طَرْفَةَ عَیْنٍ أُلْقِیَتْ فِی الدَّرْکِ الْأَسْفَلِ مِنَ النَّارِ إِلَّا أَنْ تَتُوبَ وَ 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صلی الله علیه و آله أَنَّهُ قَالَ لَا تُؤَدِّی الْمَرْأَةُ حَقَّ اللَّهِ عز و جل حَتَّی تُؤَدِّیَ حَقَّ زَوْجِهَا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مَنْ سَلِمَ مِنْ أُمَّتِی مِنْ أَرْبَعِ خِصَالٍ فَلَهُ الْجَنَّةُ مِنَ الدُّخُولِ فِی الدُّنْیَا وَ اتِّبَاعِ الْهَوَی وَ شَهْوَةِ الْبَطْنِ وَ شَهْوَةِ الْفَرْجِ وَ مَنْ سَلِمَ مِنْ نِسَاءِ أُمَّتِی مِنْ أَرْبَعِ خِصَالٍ فَلَهَا الْجَنَّةُ إِذَا حَفِظَتْ مَا بَیْنَ رِجْلَیْهَاوَ أَطَاعَتْ زَوْجَهَا وَ صَلَّتْ خَمْسَهَا وَ صَامَتْ شَهْرَهَا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ما پاداش اصلاح گران را ضایع نمی‌کنیم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همانا پادشاهان هنگامی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ابزار،ادوات جنگی و سپاهی 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شهری می‌شوند،آن را تباه می‌کنند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یَسْتَغْنِی أَهْلُ کُلِّ بَلَدٍ عَنْ ثَلَاثَةٍ یَفْزَعُ إِلَیْهِ فِی أَمْرِ دُنْیَاهُمْ وَ آخِرَتِهِمْ فَإِنْ عَدِمُوا ذَلِکَ کَانُوا هَمَجاً فَقِیهٍ عَالِمٍ وَرَعٍ وَ أَمِیرٍ خَیِّرٍ مُطَاعٍ وَ طَبِیبٍ بَصِیرٍ ثِقَة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یقیناً این نامه از سوی سلیمان است و سرآغازش به نام خدای رحمان و رحیم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مضمونش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برتری مجویید و همه با حالت تسلیم نزد من آیید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صوت العداله الانسانیه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جورج جرداق مسیحی لبنانی الأئمه الاثنی عشر،شیخ جعفر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جورج جرداق الکاتب المسیحی اللبنانی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وماذا علیک یا دنیا لو حشدت قواک فأعطیت فی کل زمن علیا بعقله وقلبه ولسانه وذی فقاره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أَبُو الْحَسَنِ عَلِیُّ بْنُ عَبْدِ اللَّهِ بْنِ مُحَمَّدٍ الْبَکْرِیُّ عَنْ لُوطِ بْنِ یَحْیَی عَنْ أَشْیَاخِهِ وَ أَسْلَافِهِ قَالُوا لَمَّا تُوُفِّیَ عُثْمَانُ وَ بَایَعَ النَّاسُ أَمِیرَ الْمُؤْمِنِینَ علیه السلام کَانَ رَجُلٌ یُقَالُ لَهُ حَبِیبُ بْنُ الْمُنْتَجَبِ وَالِیاً عَلَی بَعْضِ أَطْرَافِ الْیَمَنِ مِنْ قِبَلِ عُثْمَانَ فَأَقَرَّهُ عَلِیٌّ علیه السلام عَلَی عَمَلِهِ وَ کَتَبَ إِلَیْهِ کِتَاباً یَقُولُ فِیهِ بِسْمِ اللّٰهِ الرَّحْمٰنِ الرَّحِیمِ مِنْ عَبْدِ اللَّهِ أَمِیرِ الْمُؤْمِنِینَ عَلِیِّ بْنِ أَبِی طَالِبٍ إِلَی حَبِیبِ بْنِ الْمُنْتَجَبِ سَلَامٌ عَلَیْکَ أَمَّا بَعْدُ فَإِنِّی أَحْمَدُ اللَّهَ الَّذِی لَاإِلَهَ إِلَّا هُوَ وَ أُصَلِّی عَلَی مُحَمَّدٍ عَبْدِهِ وَ رَسُولِهِ وَ بَعْدُ فَإِنِّی وَلَّیْتُکَ مَا کُنْتَ عَلَیْهِ لِمَنْ کَانَ مِنْ قَبْلُ فَأَمْسِکْ عَلَی عَمَلِکَ وَ إِنِّی أُوصِیکَ بِالْعَدْلِ فِی رَعِیَّتِکَ وَ الْإِحْسَانِ إِلَی أَهْلِ مَمْلَکَتِکَ وَ اعْلَمْ أَنَّ مَنْ وُلِّیَ عَلَی رِقَابِ عَشَرَةٍ مِنَ الْمُسْلِمِینَ وَ لَمْ یَعْدِلْ بَیْنَهُمْ حَشَرَهُ اللَّهُ یَوْمَ الْقِیَامَةِ وَ یَدَاهُ مَغْلُولَتَانِ إِلَی عُنُقِهِ لَایَفُکُّهَا إِلَّا عَدْلُهُ فِی دَارِ الدُّنْیَا فَإِذَا وَرَدَ عَلَیْکَ کِتَابِی هَذَا فَاقْرَأْهُ عَلَی مَنْ قِبَلَکَ مِنْ أَهْلِ الْیَمَنِ وَ خُذْ لِیَ الْبَیْعَةَ عَلَی مَنْ حَضَرَکَ مِنَ الْمُسْلِمِینَ فَإِذَا بَایَعَ الْقَوْمُ مِثْلَ بَیْعَةِ الرِّضْوَانِ فَامْکُثْ فِی عَمَلِکَ وَ أَنْفِذْ إِلَیَّ مِنْهُمْ عَشَرَةً یَکُونُونَ مِنْ عُقَلَائِهِمْ وَ فُصَحَائِهِمْ وَ ثِقَاتِهِمْ مِمَّنْ یَکُونُ أَشَدَّهُمْ عَوْناً مِنْ أَهْلِ الْفَهْمِ وَ الشَّجَاعَةِ عَارِفِینَ بِاللَّهِ عَالِمِینَ بِأَدْیَانِهِمْ وَ مَا لَهُمْ وَ مَا عَلَیْهِمْ وَ أَجْوَدَهُمْ رَأْیاً وَ عَلَیْکَ وَ عَلَیْهِمُ السَّلَامُ وَ طَوَی الْکِتَابَ وَ خَتَمَهُ وَ أَرْسَلَهُ مَعَ أَعْرَابِیٍّ فَلَمَّا وَصَلَ إِلَیْهِ قَبَّلَهُ وَ وَضَعَهُ عَلَی عَیْنَیْهِ وَ رَأْسِهِ فَلَمَّا قَرَأَهُ صَعِدَ الْمِنْبَرَ فَحَمِدَ اللَّهَ وَ أَثْنَی عَلَیْهِ وَ صَلَّی عَلَی مُحَمَّدٍ وَ آلِهِ ثُمَّ قَالَ أَیُّهَا النَّاسُ اعْلَمُوا أَنَّ عُثْمَانَ قَدْ قَضَی نَحْبَهُ وَ قَدْ بَایَعَ النَّاسُ مِنْ بَعْدِهِ الْعَبْدَ الصَّالِحَ وَ الْإِمَامَ النَّاصِحَ أَخَا رَسُولِ اللَّهِ صلی الله علیه و آله وَ خَلِیفَتَهُ وَ هُوَ أَحَقُّ بِالْخِلَافَةِ وَ هُوَ أَخُو رَسُولِ اللَّهِ صلی الله علیه و آله وَ ابْنُ عَمِّهِ وَ کَاشِفُ الْکَرْبِ عَنْ وَجْهِهِ وَ زَوْجُ ابْنَتِهِ وَ وَصِیُّهُ وَ أَبُو سِبْطَیْهِ أَمِیرُ الْمُؤْمِنِینَ عَلِیُّ بْنُ أَبِی طَالِبٍ علیه السلام فَمَا تَقُولُونَ فِی بَیْعَتِهِ وَ الدُّخُولِ فِی طَاعَتِهِ قَالَ فَضَجَّ النَّاسُ بِالْبُکَاءِ وَ النَّحِیبِ وَ قَالُوا سَمْعاً وَ طَاعَةً وَ حُبّاً وَ کَرَامَةً لِلَّهِ وَ لِرَسُولِهِ وَ لِأَخِی رَسُولِهِ فَأَخَذَ لَهُ الْبَیْعَةَ عَلَیْهِمْ عَامَّةً فَلَمَّا بَایَعُوا قَالَ لَهُمْ أُرِیدُ مِنْکُمْ عَشَرَةً مِنْ رُؤَسَائِکُمْ وَ شُجْعَانِکُمْ أُنْفِذُهُمْ إِلَیْهِ کَمَا أَمَرَنِی بِهِ فَقَالُوا سَمْعاً وَ طَاعَةً فَاخْتَارَ مِنْهُمْ مِائَةً ثُمَّ مِنَ الْمِائَةِ سَبْعِینَ ثُمَّ مِنَ السَّبْعِینَ ثَلَاثِینَ ثُمَّ مِنَ الثَّلَاثِینَ عَشَرَةً فِیهِمْ عَبْدُ الرَّحْمَنِ بْنُ مُلْجَمٍ الْمُرَادِیُّ لَعَنَهُ اللَّهُ وَ خَرَجُوا مِنْ سَاعَتِهِمْ فَلَمَّا أَتَوْهُ علیه السلام سَلَّمُوا عَلَیْهِ وَ هَنَّئُوهُ بِالْخِلَافَةِ فَرَدَّ عَلَیْهِمُ السَّلَامَ وَ رَحَّبَ بِهِمْ فَتَقَدَّمَ ابْنُ مُلْجَمٍ وَ قَامَ بَیْنَ یَدَیْهِ وَ قَالَ السَّلَامُ عَلَیْکَ أَیُّهَا الْإِمَامُ الْعَادِلُ وَ الْبَدْرُ التَّمَامُ وَ اللَّیْثُ الْهُمَامُ وَ الْبَطَلُ الضِّرْغَامُ وَ الْفَارِسُ الْقَمْقَامُ وَ مَنْ فَضَّلَهُ اللَّهُ عَلَی سَائِرِ الْأَنَامِ صَلَّی اللَّهُ عَلَیْکَ وَ عَلَی آلِکَ الْکِرَامِ أَشْهَدُ أَنَّکَ أَمِیرُ الْمُؤْمِنِینَ صِدْقاً وَ حَقّاً وَ أَنَّکَ وَصِیُّ رَسُولِ اللَّهِ صلی الله علیه و آله وَ الْخَلِیفَةُ مِنْ بَعْدِهِ وَ وَارِثُ عِلْمِهِ لَعَنَ اللَّهُ مَنْ جَحَدَ حَقَّکَ وَ مَقَامَکَ أَصْبَحْتَ أَمِیرَهَا وَ عَمِیدَهَا لَقَدِ اشْتَهَرَ بَیْنَ الْبَرِیَّةِ عَدْلُکَ وَ هَطَلَتْ شَ‌آبِیبُ فَضْلِکَ وَ سَحَائِبُ رَحْمَتِکَ وَ رَأْفَتِکَ عَلَیْهِمْ وَ لَقَدْ أَنْهَضَنَا الْأَمِیرُ إِلَیْکَ فَسُرِرْنَا بِالْقُدُومِ عَلَیْکَ فَبُورِکْتَ بِهَذِهِ الطَّلْعَةِ الْمَرْضِیَّةِ وَ هُنِّئْتَ بِالْخِلَافَةِ فِی 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 أَمِیرُ الْمُؤْمِنِینَ علیه السلام عَیْنَیْهِ فِی وَجْهِهِ وَ نَظَرَ إِلَی الْوَفْدِ فَقَرَّبَهُمْ وَ أَدْنَاهُمْ فَلَمَّا جَلَسُوا دَفَعُوا إِلَیْهِ الْکِتَابَ فَفَضَّهُ وَ قَرَأَهُ وَ سُرَّ بِمَا فِیهِ فَأَمَرَ لِکُلِّ وَاحِدٍ مِنْهُمْ بِحُلَّةٍ یَمَانِیَّةٍ وَ رِدَاءٍ عَدَنَیَّةٍ وَ فَرَسٍ عَرَبِیَّةٍ وَ أَمَرَ أَنْ یُفْتَقَدُوا وَ یُکْرِمُوا فَلَمَّا نَهَضُوا قَامَ ابْنُ مُلْجَمٍ وَ وَقَفَ بَیْنَ یَدَیْهِ وَ أَنْشَدَ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الْمُهَیْمِنُ وَ الْمُهَذَّبُ ذُو النَّدَی وَ ابْنُ الضَّرَاغِمِ فِی الطِّرَازِ الْأَوَّلِ اللَّهُ خَصَّکَ یَا وَصِیَّ مُحَمَّدٍوَ حَبَاکَ فَضْلًا فِی الْکِتَابِ الْمُنْزَلِ وَ حَبَاکَ بِالزَّهْرَاءِ بِنْتِ مُحَمَّدٍحُورِیَّةٍ بِنْتِ النَّبِیِّ الْمُرْسَلِ‌ثُمَّ قَالَ یَا أَمِیرَ الْمُؤْمِنِینَ ارْمِ بِنَا حَیْثُ شِئْتَ لِتَرَی مِنَّا مَا یَسُرُّکَ فَوَ اللَّهِ مَا فِینَا إِلَّا کُلُّ بَطَلٍ أَهْیَسَ وَ حَازِمٍ أَکْیَسَ وَ شُجَاعٍ أَشْوَسَ وَرِثْنَا ذَلِکَ عَنِ الآْبَاءِ وَ الْأَجْدَادِ وَ کَذَلِکَ نُورِثُهُ صَالِحَ الْأَوْلَادِ قَالَ فَاسْتَحْسَنَ أَمِیرُ الْمُؤْمِنِینَ علیه السلام کَلَامَهُ مِنْ بَیْنِ الْوَفْدِ فَقَالَ لَهُ مَا اسْمُکَ یَا غُلَامُ قَالَ اسْمِی عَبْدُ الرَّحْمَنِ قَالَ ابْنُ مَنْ قَالَ ابْنُ مُلْجَمٍ الْمُرَادِیِّ قَالَ لَهُ أَ مُرَادِیٌّ أَنْتَ قَالَ نَعَمْ یَا أَمِیرَ الْمُؤْمِنِینَ فَقَالَ علیه السلام إِنَّا لِلَّهِ وَ إِنَّا إِلَیْهِ رَاجِعُونَ وَ لَاحَوْلَ وَ لَاقُوَّةَ إِلَّا بِاللَّهِ الْعَلِیِّ الْعَظِیمِ قَالَ وَ جَعَلَ أَمِیرُ الْمُؤْمِنِینَ ع یُکَرِّرُ النَّظَرَ إِلَیْهِ وَ یَضْرِبُ إِحْدَی یَدَیْهِ عَلَی الْأُخْرَی وَ یَسْتَرْجِعُ ثُمَّ قَالَ وَیْحَکَ أَ مُرَادِیٌّ أَنْتَ قَالَ نَعَمْ فَعِنْدَهَا تَمَثَّلَ علیه السلام یَقُولُ‌أَنَا أَنْصَحُکَ مِنِّی بِالْوَدَادِ مُکَاشَفَةً وَ أَنْتَ مِنَ الْأَعَادِی أُرِیدُ حَیَاتَهُ وَ یُرِیدُ قَتْلِی‌عَذِیرَکَ مِنْ خَلِیلِکَ مِنْ مُرَادٍقَالَ الْأَصْبَغُ بْنُ نُبَاتَةَ لَمَّا دَخَلَ الْوَفْدُ إِلَی أَمِیرِ الْمُؤْمِنِینَ ع بَایَعُوهُ وَ بَایَعَهُ ابْنُ مُلْجَمٍ فَلَمَّا أَدْبَرَ عَنْهُ دَعَاهُ أَمِیرُ الْمُؤْمِنِینَ علیه السلام ثَانِیاً فَتَوَثَّقَ مِنْهُ بِالْعُهُودِ وَ الْمَوَاثِیقِ أَنْ لَایَغْدِرَ وَ لَایَنْکُثَ فَفَعَلَ ثُمَّ سَارَ عَنْهُ ثُمَّ اسْتَدْعَاهُ ثَالِثاً ثُمَّ تَوَثَّقَ مِنْهُ فَقَالَ ابْنُ مُلْجَمٍ یَا أَمِیرَ الْمُؤْمِنِینَ مَا رَأَیْتُکَ فَعَلْتَ هَذَا بِأَحَدٍ غَیْرِی فَقَالَ امْضِ لِشَأْنِکَ فَمَا أَرَاکَ تَفِی بِمَا بَایَعْتَ عَلَیْهِ فَقَالَ لَهُ ابْنُ مُلْجَمٍ کَأَنَّکَ تَکْرَهُ وُفُودِی عَلَیْکَ لَمَّا سَمِعْتَهُ مِنِ اسْمِی وَ إِنِّی وَ اللَّهِ لَأُحِبُّ الْإِقَامَةَ مَعَکَ وَ الْجِهَادَ بَیْنَ یَدَیْکَ وَإِنَّ قَلْبِی مُحِبٌّ لَکَ وَ إِنِّی وَ اللَّهِ أُوَالِی وَلِیَّکَ وَ أُعَادِی عَدُوَّکَ قَالَ فَتَبَسَّمَ علیه السلام وَ قَالَ لَهُ بِاللَّهِ یَا أَخَا مُرَادٍ إِنْ سَأَلْتُکَ عَنْ شَیْءٍ تَصْدُقُنِی فِیهِ قَالَ إِی وَ عَیْشِکَ یَا أَمِیرَ الْمُؤْمِنِینَ فَقَالَ لَهُ هَلْ کَانَ لَکَ دَایَةٌ یَهُودِیَّةٌ فَکَانَتْ إِذَا بَکَیْتَ تَضْرِبُکَ وَ تَلْطِمُ جَبِینَکَ وَ تَقُولُ لَکَ اسْکُتْ فَإِنَّکَ أَشْقَی مِنْ عَاقِرِ نَاقَةِ صَالِحٍ وَ إِنَّکَ سَتَجْنِی فِی کِبَرِکَ جِنَایَةً عَظِیمَةً یَغْضَبُ اللَّهُ بِهَا عَلَیْکَ وَ یَکُونُ مَصِیرُکَ إِلَی النَّارِ فَقَالَ قَدْ کَانَ ذَلِکَ وَ لَکِنَّکَ وَ اللَّهِ یَا أَمِیرَ الْمُؤْمِنِینَ أَحَبُّ إِلَیَّ مِنْ کُلِّ أَحَدٍ فَقَالَ أَمِیرُ الْمُؤْمِنِینَ علیه السلام وَ اللَّهِ مَا کَذَبْتُ وَ لَاکُذِبْتُ وَ لَقَدْ نَطَقْتُ حَقّاً وَ قُلْتُ صِدْقاً وَ أَنْتَ وَ اللَّهِ قَاتِلِی لَامَحَالَةَ وَ سَتَخْضِبُ هَذِهِ مِنْ هَذِهِ وَ أَشَارَ إِلَی لِحْیَتِهِ وَ رَأْسِهِ وَ لَقَدْ قَرُبَ وَقْتُکَ وَ حَانَ زَمَانُکَ فَقَالَ ابْنُ مُلْجَمٍ وَ اللَّهِ یَا أَمِیرَ الْمُؤْمِنِینَ إِنَّکَ أَحَبُّ إِلَیَّ مِنْ کُلِّ مَا طَلَعَتْ عَلَیْهِ الشَّمْسُ وَ لَکِنْ إِذَا عَرَفْتَ ذَلِکَ مِنِّی فَسَیِّرْنِی إِلَی مَکَانٍ تَکُونُ دِیَارُکَ مِنْ دِیَارِی بَعِیدَةً فَقَالَ‌ع کُنْ مَعَ أَصْحَابِکَ حَتَّی آذَنَ لَکُمْ بِالرُّجُوعِ إِلَی بِلَادِکُمْ ثُمَّ أَمَرَهُمْ بِالنُّزُولِ فِی بَنِی تَمِیمٍ فَأَقَامُوا ثَلَاثَةَ أَیَّامٍ ثُمَّ أَمَرَهُمْ بِالرُّجُوعِ إِلَی الْیَمَنِ فَلَمَّا عَزَمُوا عَلَی الْخُرُوجِ مَرِضَ ابْنُ مُلْجَمٍ مَرَضاً شَدِیداً فَذَهَبُوا وَ تَرَکُوهُ فَلَمَّا بَرَأَ أَتَی أَمِیرَ الْمُؤْمِنِینَ علیه السلام وَ کَانَ لَایُفَارِقُهُ لَیْلًا وَ لَانَهَاراً وَ یُسَارِعُ فِی قَضَاءِ حَوَائِجِهِ وَ کَانَ علیه السلام یُکْرِمُهُ وَ یَدْعُوهُ إِلَی مَنْزِلِهِ وَ یُقَرِّبُهُ وَ کَانَ مَعَ ذَلِکَ یَقُولُ لَهُ أَنْتَ قَاتِلِی وَ یُکَرِّرُ عَلَیْهِ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أُرِیدُ حَیَاتَهُ وَ یُرِیدُ قَتْلِی عَذِیرَکَ مِنْ خَلِیلِکَ مِنْ مُرَادٍ فَیَقُولُ لَهُ یَا أَمِیرَ الْمُؤْمِنِینَ إِذَا عَرَفْتَ ذَلِکَ مِنِّی فَاقْتُلْنِی فَیَقُولُ إِنَّهُ لَایَحِلُّ ذَلِکَ أَنْ أَقْتُلَ رَجُلًا قَبْلَ أَنْ یَفْعَلَ بِی شَیْئاً وَ فِی خَبَرٍ آخَرَ قَالَ إِذَا قَتَلْتُکَ فَمَنْ یَقْتُلُنِی قَالَ فَسَمِعَتِ الشِّیعَةُ ذَلِکَ فَوَثَبَ مَالِکٌ الْأَشْتَرُ وَ الْحَارِثُ بْنُ الْأَعْوَرِ وَ غَیْرُهُمَا مِنَ الشِّیعَةِ فَجَرَّدُوا سُیُوفَهُمْ وَ قَالُوا یَا أَمِیرَ الْمُؤْمِنِینَ مَنْ هَذَا الْکَلْبُ الَّذِی تُخَاطِبُهُ بِمِثْلِ هَذَا الْخِطَابِ مِرَاراً وَ أَنْتَ إِمَامُنَا وَ وَلِیُّنَا وَ ابْنُ عَمِّ نَبِیِّنَا فَمُرْنَا بِقَتْلِهِ فَقَالَ لَهُمُ اغْمِدُوا سُیُوفَکُمْ بَارَکَ اللَّهُ فِیکُمْ وَ لَاتَشُقُّوا عَصَا هَذِهِ الْأُمَّةِ أَ تَرَوْنَ أَنِّی أَقْتُلُ رَجُلًا لَمْ یَصْنَعْ بِی شَیْئاً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ما پاداش اصلاح گران را ضایع نمی‌کنیم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کسی که زراعت آخرت را بخواهد،بر زراعتش می‌افزاییم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ریشه‌اش استوار و پابرجا و شاخه‌اش در آسمان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میوه‌اش را به اجازه پروردگارش در هر زمانی می‌دهد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علیه السلام کُلُّ رِیَاءٍ شِرْکٌ إِنَّهُ مَنْ عَمِلَ لِلنَّاسِ کَانَ ثَوَابُهُ عَلَی النَّاسِ وَ مَنْ عَمِلَ لِلَّهِ کَانَ ثَوَابُهُ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فِی قَوْلِ‌اللَّهِ عز و جل فَمَنْ کانَ یَرْجُوا لِقاءَ رَبِّهِ فَلْیَعْمَلْ عَمَلًا صالِحاً وَ لا یُشْرِکْ بِعِبادَةِ رَبِّهِ أَحَداً قَالَ الرَّجُلُ یَعْمَلُ شَیْئاً مِنَ الثَّوَابِ لَایَطْلُبُ بِهِ وَجْهَ اللَّهِ إِنَّمَا یَطْلُبُ تَزْکِیَةَ النَّاسِ یَشْتَهِی أَنْ یُسْمِعَ بِهِ النَّاسَ فَهَذَا الَّذِی أَشْرَکَ بِعِبَادَةِ رَبِّهِ ثُمَّ قَالَ مَا مِنْ عَبْدٍ أَسَرَّ خَیْراً فَذَهَبَتِ الْأَیَّامُ أَبَداً حَتَّی یُظْهِرَ اللَّهُ لَهُ خَیْراً وَ مَا مِنْ عَبْدٍ یُسِرُّ شَرّاً فَذَهَبَتِ الْأَیَّامُ أَبَداً حَتَّی یُظْهِرَ اللَّهُ لَهُ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عَنْ أَبِیهِ علیه السلام قَالَ قَالَ عَلِیٌّ علیه السلام اخْشَوُا اللَّهَ خَشْیَةً لَیْسَتْ بِتَعْذِیرٍ وَ اعْمَلُوا لِلَّهِ فِی غَیْرِ رِیَاءٍ وَ لَاسُمْعَةٍ فَإِنَّهُ مَنْ عَمِلَ لِغَیْرِ اللَّهِ وَکَلَهُ اللَّهُ إِلَی عَمَلِهِ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لَوْ أَنَّ عَبْداً عَمِلَ عَمَلًا یَطْلُبُ بِهِ وَجْهَ اللَّهِ وَ الدَّارَ الآْخِرَةَ وَ أَدْخَلَ فِیهِ رِضَی أَحَدٍ مِنَ النَّاسِ کَانَ مُشْرِکاً وَ قَالَ أَبُو عَبْدِ اللَّهِ علیه السلام مَنْ عَمِلَ لِلنَّاسِ کَانَ ثَوَابُهُ عَلَی النَّاسِ یَا زُرَارَةُ کُلُّ رِیَاءٍ شِرْکٌ وَ قَالَ علیه السلام قَالَ اللَّهُ عز و جل مَنْ عَمِلَ لِی وَ لِغَیْرِی فَهُوَ لِمَنْ عَمِلَ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علیه السلام فِی حَدِیثِ الْمَنَاهِی قَالَ قَالَ رَسُولُ اللَّهِ صلی الله علیه و آله وَ مَنْ بَنَی بُنْیَاناً رِیَاءً وَ سُمْعَةً حَمَلَهُ اللَّهُ یَوْمَ الْقِیَامَةِ مِنَ الْأَرْضِ السَّابِعَةِ وَ هُوَ نَارٌ یَشْتَعِلُ مِنْهُ ثُمَّ یُطَوَّقُ فِی عُنُقِهِ وَ یُلْقَی فِی النَّارِ فَلَا یَحْبِسُهُ شَیْءٌ مِنْهَا دُونَ قَعْرِهَا إِلَّا أَنْ یَتُوبَ فَقِیلَ یَا رَسُولَ اللَّهِ کَیْفَ یَبْنِی رِیَاءً وَ سُمْعَةً فَقَالَ یَبْنِی فَضْلًا عَلَی مَا یَکْفِیهِ اسْتِطَالَةً بِهِ عَلَی جِیرَانِهِ وَ مُبَاهَاةً لِإِخْوَانِهِ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قَالَ وَ مَنْ بَنَی بُنْیَاناً رِیَاءً وَ سُمْعَةً حَمَلَهُ یَوْمَ الْقِیَامَةِ إِلَی سَبْعِ أَرَضِینَ ثُمَّ یُطَوَّقُهُ نَاراً تُوقَدُ فِی عُنُقِهِ ثُمَّ یُرْمَی بِهِ فِی النَّارِ فَقُلْنَا یَا رَسُولَ اللَّهِ صلی الله علیه و آله کَیْفَ یَبْنِی رِیَاءً وَ سُمْعَةً فَقَالَ یَبْنِی فَضْلًا عَلَی مَا یَکْفِیهِ أَوْ یَبْنِی مُبَاهَاةً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30633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قَالَ وَ مَنْ أَطْعَمَ طَعَاماً رِیَاءً وَ سُمْعَةً أَطْعَمَهُ اللَّهُ مِثْلَهُ مِنْ صَدِیدِ جَهَنَّمَ وَ جَعَلَ ذَلِکَ الطَّعَامَ نَاراً فِی بَطْنِهِ حَتَّی یَقْضِیَ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أَنَّهُ قَالَ الْإِبْقَاءُ عَلَی الْعَمَلِ أَشَدُّ مِنَ الْعَمَلِ قَالَ وَ مَا الْإِبْقَاءُ عَلَی الْعَمَلِ قَالَ یَصِلُ الرَّجُلُ بِصِلَةٍ وَ یُنْفِقُ نَفَقَةً لِلَّهِ وَحْدَهُ لَاشَرِیکَ لَهُ فَتُکْتَبُ لَهُ سِرّاً ثُمَّ یَذْکُرُهَا فَتُمْحَی وَ تُکْتَبُ لَهُ عَلَانِیَةً ثُمَّ یَذْکُرُهَا فَتُمْحَی فَتُکْتَبُ لَهُ 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لَاتُرَاءِ بِعَمَلِکَ مَنْ لَایُحْیِی وَ لَایُمِیتُ وَ لَایُغْنِی عَنْکَ شَیْئاً وَ الرِّیَاءُ شَجَرَةٌ لَاتُثْمِرُ إِلَّا الشِّرْکَ الْخَفِیَّ وَ أَصْلُهَا النِّفَاقُ یُقَالُ لِلْمُرَائِی عِنْدَ الْمِیزَانِ خُذْ ثَوَابَکَ مِمَّنْ عَمِلْتَ لَهُ مِمَّنْ أَشْرَکْتَهُ مَعِی فَانْظُرْ مَنْ تَدْعُو وَ مَنْ تَرْجُو وَ مَنْ تَخَافُ وَ اعْلَمْ أَنَّکَ لَاتَقْدِرُ عَلَی إِخْفَاءِ شَیْءٍ مِنْ بَاطِنِکَ عَلَیْهِ وَ تَصِیرُ مَخْدُوعاً قَالَ اللَّهُ عز و جل یُخادِعُونَ اللَّهَ وَ الَّذِینَ آمَنُوا وَ ما یَخْدَعُونَ إِلَّا أَنْفُسَهُمْ وَ ما یَشْعُرُونَ وَ أَکْثَرُ مَا یَقَعُ الرِّیَاءُ فِی النَّظَرِ وَ الْکَلَامِ وَ الْأَکْلِ وَ الْمَشْیِ وَ الْمُجَالَسَةِ وَ اللِّبَاسِ وَ الضَّحِکِ وَ الصَّلَاةِ وَ الْحَجِّ وَ الْجِهَادِ وَ قِرَاءَةِ الْقُرْآنِ وَ سَائِرِ الْعِبَادَاتِ الظَّاهِرَةِ وَ مَنْ أَخْلَصَ بَاطِنَهُ لِلَّهِ وَ خَشَعَ لَهُ بِقَلْبِهِ وَ رَأَی نَفْسَهُ مُقَصِّراً بَعْدَ بَذْلِ کُلِّ مَجْهُودٍ وَجَدَ الشُّکْرَ عَلَیْهِ حَاصِلًا فَیَکُونُ مِمَّنْ یُرْجَی لَهُ الْخَلَاصُ مِنَ الرِّیَاءِ وَ النِّفَاقِ إِذَا اسْتَقَامَ عَلَی ذَلِکَ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أَمِیرُ الْمُؤْمِنِینَ علیه السلام عَنْ عَظِیمِ 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تَرَکَ الدُّنْیَا لِلدُّنْیَا فَفَاتَتْهُ الدُّنْیَا وَ خَسِرَ الآْخِرَةَ وَ رَجُلٌ تَعَبَّدَ وَ اجْتَهَدَ وَ صَامَ رِئَاءَ النَّاسِ فَذَلِکَ الَّذِی حُرِمَ لَذَّاتِ الدُّنْیَا وَ لَحِقَهُ التَّعَبُ الَّذِی لَوْ کَانَ بِهِ مُخْلِصاً لَاسْتَحَقَّ ثَوَابَهُ فَوَرَدَ الآْخِرَةَ وَ هُوَ یَظُنُّ أَنَّهُ قَدْ عَمِلَ مَا یَثْقُلُ بِهِ مِیزَانُهُ فَیَجِدُهُ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المومنین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الْوَجْهُ الرَّابِعُ مِنَ الشِّرْکِ فَهُوَ شِرْکُ الرِّیَاءِ قَالَ اللَّهُ تَعَالَی فَمَنْ کانَ یَرْجُوا لِقاءَ رَبِّهِ فَلْیَعْمَلْ عَمَلًا صالِحاً وَ لا یُشْرِکْ بِعِبادَةِ رَبِّهِ أَحَداً فَهَؤُلَاءِ صَامُوا وَ صَلَّوْا وَ اسْتَعْمَلُوا أَنْفُسَهُمْ بِأَعْمَالِ أَهْلِ الْخَیْرِ إِلَّا أَنَّهُمْ یُرِیدُونَ بِهِ رِئَاءَ النَّاسِ فَأَشْرَکُوا لِمَا أَتَوْهُ مِنَ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اللَّهُمَّ إِنِّی أَعُوذُ بِکَ مِنْ أَنْ تُحَسِّنَ فِی لَامِعَةِ الْعُیُونِ عَلَانِیَتِی وَ تُقَبِّحَ فِیمَا أُبْطِنُ لَکَ سَرِیرَتِی مُحَافِظاً عَلَی رِثَاءِ النَّاسِ مِنْ نَفْسِی بِجَمِیعِ مَا أَنْتَ مُطَّلِعٌ عَلَیْهِ مِنِّی فَأُبْدِیَ لِلنَّاسِ حُسْنَ ظَاهِرِی وَ أُفْضِیَ إِلَیْکَ بِسُوءِ عَمَلِی تَقَرُّباً إِلَی عِبَادِکَ وَ تَبَاعُداً مِنْ مَرْضَاتِکَ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خدا برای هر که بخواهد چند برابر می‌کند و خدا بسیار عطا کننده و داناست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آنان را در زیر سایه‌ای پایدار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دلپذیر،آرام‌بخش و خنک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درآوریم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؛فضائل الأشهرالثلاثه،شیخ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؛بَابُ الدُّعَاءِ لِلْکَرْبِ وَ الْهَمِّ وَ الْحُزْنِ وَ الْخَوْف،حدیث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فِی الْهَمِّ قَالَ تَغْتَسِلُ وَ تُصَلِّی رَکْعَتَیْنِ وَ تَقُولُ یَا فَارِجَ الْهَمِّ وَ یَا کَاشِفَ الْغَمِّ یَا رَحْمَانَ الدُّنْیَا وَ الآْخِرَةِ وَ رَحِیمَهُمَا فَرِّجْ هَمِّی وَ اکْشِفْ غَمِّی یَا اللَّهُ الْوَاحِدُ الْأَحَدُ الصَّمَدُ الَّذِی لَمْ یَلِدْ وَ لَمْ یُولَدْ وَ لَمْ یَکُنْ لَهُ کُفُواً أَحَدٌ اعْصِمْنِی وَ طَهِّرْنِی وَ اذْهَبْ بِبَلِیَّتِی وَ اقْرَأْ آیَةَ الْکُرْسِیِّ وَ الْمُعَوِّذَتَیْنِ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عَنْ جَبْرَئِیلَ عَنْ إِسْرَافِیلَ عَنِ اللَّهِ عز و جل قَالَ مَنْ صَلَّی فِی آخِرِ لَیْلَةٍ مِنْ شَهْرِ رَمَضَانَ عَشْرَ رَکَعَاتٍ یَقْرَأُ فِی کُلِّ رَکْعَةٍ فَاتِحَةَ الْکِتَابِ مَرَّةً وَ قُلْ هُوَ اللَّهُ أَحَدٌ عَشْرَ مَرَّاتٍ وَ یَقُولُ فِی رُکُوعِهِ وَ سُجُودِهِ عَشْرَ مَرَّاتٍ سُبْحَانَ اللَّهِ وَ الْحَمْدُ لِلَّهِ وَ لَاإِلَهَ إِلَّا اللَّهُ وَ اللَّهُ أَکْبَرُ وَ یَتَشَهَّدُ فِی کُلِّ رَکْعَتَیْنِ ثُمَّ یُسَلِّمُ فَإِذَا فَرَغَ مِنْ آخِرِ عَشْرِ رَکَعَاتٍ قَالَ بَعْدَ فَرَاغِهِ مِنَ التَّسْلِیمِ أَسْتَغْفِرُ اللَّهَ أَلْفَ مَرَّةٍ فَإِذَا فَرَغَ مِنَ الِاسْتِغْفَارِ سَجَدَ وَ یَقُولُ فِی سُجُودِهِ یَا حَیُّ یَا قَیُّومُ یَا ذَا الْجَلَالِ وَ الْإِکْرَامِ یَا رَحْمَانَ الدُّنْیَا وَ الآْخِرَةِ وَ رَحِیمَهُمَا یَا أَرْحَمَ الرَّاحِمِینَ یَا إِلَهَ الْأَوَّلِینَ وَ الآْخِرِینَ اغْفِرْ لَنَا ذُنُوبَنَا وَ تَقَبَّلْ مِنَّا صَلَاتَنَا وَ صِیَامَنَا وَ قِیَامَنَا فَإِنَّهُ لَایَرْفَعُ رَأْسَهُ مِنَ السُّجُودِ حَتَّی یَغْفِرَ اللَّهُ لَهُ ثُمَّ ذَکَرَ ثَوَاباً جَزِیلًا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عَنْ أَبِی الْحَسَنِ الرِّضَا علیه السلام قَالَ کُنْتُ مَعَهُ فِی الطَّوَافِ فَلَمَّا صِرْنَا بِحِذَاءِ الرُّکْنِ الْیَمَانِیِّ قَامَ علیه السلام فَرَفَعَ یَدَهُ إِلَی السَّمَاءِ ثُمَّ قَالَ یَا اللَّهُ یَا وَلِیَّ الْعَافِیَةِ وَ خَالِقَ الْعَافِیَةِ وَ رَازِقَ الْعَافِیَةِ وَ الْمُنْعِمَ بِالْعَافِیَةِ وَ الْمَنَّانَ بِالْعَافِیَةِ وَ الْمُتَفَضِّلَ بِالْعَافِیَةِ عَلَیَّ وَ عَلَی جَمِیعِ خَلْقِکَ یَا رَحْمَانَ الدُّنْیَا وَ الآْخِرَةِ وَ رَحِیمَهُمَا صَلِّ عَلَی مُحَمَّدٍ وَ آلِ مُحَمَّدٍ وَ ارْزُقْنَا الْعَافِیَةَ وَ دَوَامَ الْعَافِیَةِ وَ تَمَامَ الْعَافِیَةِ وَ شُکْرَ الْعَافِیَةِ فِی الدُّنْیَا وَ الآْخِرَةِ یَا أَرْحَمَ الرَّاحِمِینَ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رحمت خود را به هر کس که بخواهیم می‌رسانیم و پاداش نیکوکاران را تباه نمی‌کنیم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هم‌چنین خشنودی و رضایتی از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همه آن نعمت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است؛این همان کامیابی بزرگ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رضایتی از سوی خداست؛و خدا به بندگان بیناست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چرا خدا از فضل و احسانش به هر که از بندگانش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آسمانی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می‌کند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هر که را بخواهیم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درجاتی بالا می‌بریم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مالک همه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که خواهی حکومت می‌دهی و از هر که خواهی حکومت را می‌ستانی،و هر که را خواهی عزت می‌بخشی و هر که را خواهی خوار و بی‌مقدار می‌کنی،هر خیری به دست توست،یقیناً تو بر هر کاری توانایی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او را بر شما برگزیده و وی را در دانش و نیروی جسمی فزونی داده؛و خدا زمامداریش را به هر کس که بخواهد عطا می‌کند؛و خدا بسیار عطا کننده و داناست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به آنان فرمانروایی بزرگی بخشیدیم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مالک همه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که خواهی حکومت می‌دهی و از هر که خواهی حکومت را می‌ستانی،و هر که را خواهی عزت می‌بخشی و هر که را خواهی خوار و بی‌مقدار می‌کنی،هر خیری به دست توست،یقیناً تو بر هر کاری توانایی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هر که را خواهی عزت می‌بخشی و هر که را خواهی خوار و بی‌مقدار می‌کنی،</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هر خیری به دست توست،یقیناً تو بر هر کاری توانایی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می‌گزیند،برای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اراده او در قلمرو تکوین و تشریع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اختیاری نیست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خدا داناتر است که مقام رسالت را در کجا قرار دهد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رحمت خود را به هر کس که بخواهیم می‌رسانیم و پاداش نیکوکاران را تباه نمی‌کنیم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النَّبِیِّ صلی الله علیه و آله الْإِحْسَانُ أَنْ تَعْبُدَ اللَّهَ کَأَنَّکَ تَرَاهُ فَإِنْ لَمْ تَکُنْ تَرَاهُ فَإِنَّهُ یَرَاکَ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نیکی کن همان گونه که خدا به تو نیکی کرده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اگر این قرآن را بر کوهی نازل می‌کردیم،قطعاً آن را از ترس خدا فروتن و از هم پاشیده می‌دیدی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مثل‌ها را برای مردم می‌زنیم تا بیندیشند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زیرا ما پاداش کسانی را که کار نیکو کرده‌اند،تباه نمی‌کنیم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کَرَاهَةِ اسْتِعْمَالِ الْأَجِیرِ قَبْلَ مُقَاطَعَتِهِ عَلَی أُجْرَتِهِ وَ تَأْخِیرِ إِعْطَائِهِ بَعْدَ الْعَمَلِ،حدیث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جَعْفَرٍ الْجَعْفَرِیِّ قَالَ کُنْتُ مَعَ الرِّضَا علیه السلام فِی بَعْضِ الْحَاجَةِ فَأَرَدْتُ أَنْ أَنْصَرِفَ إِلَی مَنْزِلِی فَقَالَ لِیَ انْصَرِفْ مَعِی فَبِتْ عِنْدِیَ اللَّیْلَةَ فَانْطَلَقْتُ مَعَهُ فَدَخَلَ إِلَی دَارِهِ مَعَ الْمُعَتِّبِ فَنَظَرَ إِلَی غِلْمَانِهِ یَعْمَلُونَ بِالطِّینِ أَوَارِیَ الدَّوَابِّ وَ غَیْرَ ذَلِکَ وَ إِذاً مَعَهُمْ أَسْوَدُ لَیْسَ مِنْهُمْ فَقَالَ مَا هَذَا الرَّجُلُ مَعَکُمْ فَقَالُوا یُعَاوِنُنَا وَ نُعْطِیهِ شَیْئاً قَالَ قَاطَعْتُمُوهُ عَلَی أُجْرَتِهِ فَقَالُوا لَاهُوَ یَرْضَی مِنَّا بِمَا نُعْطِیهِ فَأَقْبَلَ عَلَیْهِمْ یَضْرِبُهُمْ بِالسَّوْطِ وَ غَضِبَ لِذَلِکَ غَضَباً شَدِیداً فَقُلْتُ جُعِلْتُ فِدَاکَ لِمَ تُدْخِلُ عَلَی نَفْسِکَ فَقَالَ إِنِّی قَدْ نَهَیْتُهُمْ عَنْ مِثْلِ هَذَا غَیْرَ مَرَّةٍ أَنْ یَعْمَلَ مَعَهُمْ أَحَدٌ حَتَّی یُقَاطِعُوهُ أُجْرَتَهُ وَ اعْلَمْ أَنَّهُ مَا مِنْ أَحَدٍ یَعْمَلُ لَکَ شَیْئاً بِغَیْرِ مُقَاطَعَةٍ ثُمَّ زِدْتَهُ لِذَلِکَ الشَّیْءِ ثَلَاثَةَ أَضْعَافٍ عَلَی أُجْرَتِهِ إِلَّا ظَنَّ أَنَّکَ قَدْ نَقَصْتَهُ أُجْرَتَهُ وَ إِذَا قَاطَعْتَهُ ثُمَّ أَعْطَیْتَهُ أُجْرَتَهُ حَمِدَکَ عَلَی الْوَفَاءِفَإِنْ زِدْتَهُ حَبَّةً عَرَفَ ذَلِکَ لَکَ وَ رَأَی أَنَّکَ قَدْ زِدْتَهُ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أَنَّهُ قَالَ مَنْ حَبَسَ حَقَّ امْرِئٍ مُسْلِمٍ وَ هُوَ یَقْدِرُ عَلَی أَنْ یُعْطِیَهُ إِیَّاهُ مَخَافَةَ أَنَّهُ إِنْ خَرَجَ ذَلِکَ الْحَقُّ مِنْ یَدِهِ أَنْ یَفْتَقِرَ کَانَ اللَّهُ عز و جل أَقْدَرَ عَلَی أَنْ یُفْقِرَهُ مِنْهُ عَلَی أَنْ یُغْنِیَ نَفْسَهُ بِحَبْسِ ذَلِکَ الْحَقِّ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مسد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 یَدٰا أَبِی لَهَبٍ وَ 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القمی؛أَ فَمَنْ شَرَحَ اللّٰهُ صَدْرَهُ لِلْإِسْلٰامِ فَهُوَ عَلیٰ نُورٍ مِنْ رَبِّهِ قَالَ نَزَلَتْ فِی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الْبَیْضَاوِیُّ وَ غَیْرُهُ إِنَّهَا نَزَلَتْ فِی عَلِیٍّ وَ حَمْزَةَ علیه السلام وَ تَتِمَّةُ الآْیَةِ فِی أَبِی لَهَبٍ وَ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آمِنَةُ بِنْتُ وَهْبِ بْنِ عَبْدِ مَنَافِ بْنِ زُهْرَةَ بْنِ کِلَابِ بْنِ مُرَّةَ بْنِ کَعْبِ بْنِ لُوَیِّ بْنِ غَالِبٍ وَ أَرْضَعَتْهُ حَتَّی شَبَّ حَلِیمَةُ بِنْتُ عَبْدِ اللَّهِ بْنِ الْحَارِثِ بْنِ شِجْنَةَ السَّعْدِیَّةُ مِنْ بَنِی سَعْدِ بْنِ بَکْرِ بْنِ هَوَازِنَ وَ کَانَتْ ثُوَیْبَةُ مَوْلَاةُ أَبِی لَهَبِ بْنِ عَبْدِ الْمُطَّلِبِ أَرْضَعَتْهُ أَیْضاً بِلَبَنِ ابْنِهَا مَسْرُوحٍ وَ ذَلِکَ قَبْلَ أَنْ تَقْدِمَ حَلِیمَةُ وَ تُوُفِّیَتْ ثُوَیْبَةُ مُسْلِمَةً سَنَةَ سَبْعٍ مِنَ الْهِجْرَةِ وَ مَاتَ ابْنُهَا قَبْلَهَا وَ کَانَتْ قَدْ أَرْضَعَتْ ثُوَیْبَةُقَبْلُ حَمْزَةَ بْنَ عَبْدِ الْمُطَّلِبِ عَمَّهُ فَلِذَلِکَ قَالَ رَسُولُ اللَّهِ صلی الله علیه و آله لِابْنَةِ حَمْزَةَ إِنَّهَا ابْنَةُ أَخِی مِنَ الرَّضَاعَةِ وَ کَانَ حَمْزَةُ أَسَنَّ مِنْ رَسُولِ اللَّهِ بِأَرْبَعِ سِنِین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دَعَائِمِ الْإِسْلَامِ،حدیث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بُنِیَ الْإِسْلَامُ عَلَی خَمْسٍ عَلَی الصَّلَاةِ وَ الزَّکَاةِ وَ الصَّوْمِ وَ الْحَجِّ وَ الْوَلَایَةِ وَ لَمْ یُنَادَ بِشَیْءٍ کَمَا نُودِیَ بِالْوَلَایَةِ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دعائم الاسلام،حدیث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از مردم کسی است که جانش را برای خشنودی خدا می‌فروشد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امیرالمؤمنین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خدا به بندگان‌مهربان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موجودی را در زمین قرار می‌دهی که در آن به فساد و تباهی برخیزد و به ناحق خون‌ریزی کند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بیشترشان اندیشه نمی‌کنند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قرآنی که سراسرش هدایتگر مردم است و دارای دلایلی روشن و آشکار از هدایت می‌باشد،و مایه جدایی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از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فقط خردمندان متذکّر می‌شوند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علیه السلام لَمَّا هَبَطَ نُوحٌ علیه السلام إِلَی الْأَرْضِ کَانَ هُوَ وَ وُلْدُهُ وَ مَنْ تَبِعَهُ ثَمَانِینَ نَفْساً فَبَنَی حَیْثُ نَزَلَ قَرْیَةً فَسَمَّاهَا قَرْیَةَ الثَّمَانِینَ لِأَنَّهُمْ کَانُوا 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قَالَ لَمَّا أَرَادَ اللَّهُ عز و جل هَلَاکَ قَوْمِ نُوحٍ عَقَّمَ أَرْحَامَ النِّسَاءِ أَرْبَعِینَ سَنَةً فَلَمْ 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مَوْلُودٌ فَلَمَّا فَرَغَ نُوحٌ مِنِ اتِّخَاذِ السَّفِینَةِ أَمَرَهُ اللَّهُ أَنْ یُنَادِیَ بِالسُّرْیَانِیَّةِ لَایَبْقَی بَهِیمَةٌ وَ لَاحَیَوَانٌ إِلَّا حَضَرَ فَأَدْخَلَ مِنْ کُلِّ جِنْسٍ مِنْ أَجْنَاسِ الْحَیَوَانِ زَوْجَیْنِ فِی السَّفِینَةِ وَ کَانَ الَّذِینَ آمَنُوا بِهِ مِنْ جَمِیعِ الدُّنْیَا ثَمَانِینَ رَجُلًا فَقَالَ اللَّهُ عز و جل احْمِلْ فِیهٰا مِنْ کُلٍّ زَوْجَیْنِ اثْنَیْنِ وَ أَهْلَکَ إِلّاٰ مَنْ سَبَقَ عَلَیْهِ الْقَوْلُ وَ مَنْ آمَنَ وَ مٰا آمَنَ مَعَهُ إِلّاٰ قَلِیلٌ وَ کَانَ نَجَرَ السَّفِینَةَ فِی مَسْجِدِ الْکُوفَةِ فَلَمَّا کَانَ فِی الْیَوْمِ الَّذِی أَرَادَ اللَّهُ هَلَاکَهُمْ کَانَتِ امْرَأَةُ نُوحٍ تَخْبِزُ فِی الْمَوْضِعِ الَّذِی یُعْرَفُ بِفَارَ التَّنُّورُ فِی مَسْجِدِ الْکُوفَةِ وَ قَدْ کَانَ نُوحٌ اتَّخَذَ لِکُلِّ ضَرْبٍ مِنْ أَجْنَاسِ الْحَیَوَانِ مَوْضِعاً فِی السَّفِینَةِ وَ جَمَعَ لَهُمْ فِیهَا مَا یَحْتَاجُونَ إِلَیْهِ مِنَ الْغِذَاءِ فَصَاحَتِ امْرَأَتُهُ لَمَّا فَارَ التَّنُّورُ فَجَاءَ نُوحٌ إِلَی التَّنُّورِ فَوَضَعَ عَلَیْهَا طِیناً وَ خَتَمَهُ حَتَّی أَدْخَلَ جَمِیعَ الْحَیَوَانِ السَّفِینَةَ ثُمَّ جَاءَ إِلَی التَّنُّورِ فَفَضَّ الْخَاتَمَ وَ رَفَعَ الطِّینَ وَ انْکَسَفَتِ الشَّمْسُ وَ جَاءَ مِنَ السَّمَاءِ مَاءٌ مُنْهَمِرٌ صَبٌّ بِلَا قَطْرٍ وَ تَفَجَّرَتِ الْأَرْضُ عُیُوناً وَ هُوَ قَوْلُهُ عز و جل فَفَتَحْنٰا أَبْوٰابَ السَّمٰاءِ بِمٰاءٍ مُنْهَمِرٍ وَ فَجَّرْنَا الْأَرْضَ عُیُوناً فَالْتَقَی الْمٰاءُ عَلیٰ أَمْرٍ قَدْ قُدِرَ وَ حَمَلْنٰاهُ عَلیٰ ذٰاتِ أَلْوٰاحٍ وَ دُسُرٍ قَالَ اللَّهُ عز و جل ارْکَبُوا فِیهٰا بِسْمِ اللّٰهِ مَجْرٰاهٰا وَ مُرْسٰاهٰا یَقُولُ مَجْرَاهَا أَیْ مَسِیرُهَا وَ مُرْسَاهَا أَیْ مَوْقِفُهَا فَدَارَتِ السَّفِینَةُ وَ نَظَرَ نُوحٌ إِلَی ابْنِهِ یَقَعُ وَ یَقُومُ فَقَالَ لَهُ یٰا بُنَیَّ ارْکَبْ مَعَنٰا وَ لٰاتَکُنْ مَعَ الْکٰافِرِینَ فَقَالَ ابْنُهُ کَمَا حَکَی اللَّهُ عز و جل سَآوِی إِلیٰ جَبَلٍ یَعْصِمُنِی مِنَ الْمٰاءِ فَقَالَ نُوحٌ لٰاعٰاصِمَ الْیَوْمَ مِنْ أَمْرِ اللّٰهِ إِلّاٰ مَنْ رَحِمَ ثُمَّ قَالَ نُوحٌ رَبِّ إِنَّ ابْنِی مِنْ أَهْلِی وَ إِنَّ وَعْدَکَ الْحَقُّ وَ أَنْتَ أَحْکَمُ الْحٰاکِمِینَ فَقَالَ اللَّهُ یٰا نُوحُ إِنَّهُ لَیْسَ مِنْ أَهْلِکَ إِنَّهُ عَمَلٌ غَیْرُ صٰالِحٍ فَلٰا تَسْئَلْنِ مٰا لَیْسَ لَکَ بِهِ عِلْمٌ إِنِّی أَعِظُکَ أَنْ تَکُونَ مِنَ الْجٰاهِلِینَ فَقَالَ نُوحٌ کَمَا حَکَی اللَّهُ تَعَالَی رَبِّ إِنِّی أَعُوذُ بِکَ أَنْ أَسْئَلَکَ مٰا لَیْسَ لِی بِهِ عِلْمٌ وَ إِلّاٰ تَغْفِرْ لِی وَ تَرْحَمْنِی أَکُنْ مِنَ الْخٰاسِرِینَ فَکَانَ کَمَا حَکَی اللَّهُ وَ حٰالَ بَیْنَهُمَا الْمَوْجُ فَکٰانَ مِنَ الْمُغْرَقِینَ فَقَالَ أَبُو عَبْدِ اللَّهِ علیه السلام فَدَارَتِ السَّفِینَةُ وَ ضَرَبَتْهَا الْأَمْوَاجُ حَتَّی وَافَتْ مَکَّةَ وَ طَافَتْ بِالْبَیْتِ وَ غَرِقَ جَمِیعُ الدُّنْیَا إِلَّا مَوْضِعَ الْبَیْتِ وَ إِنَّمَا سُمِّیَ الْبَیْتُ الْعَتِیقَ لِأَنَّهُ أُعْتِقَ مِنَ الْغَرَقِ فَبَقِیَ الْمَاءُ یَنْصَبُّ مِنَ السَّمَاءِ أَرْبَعِینَ صَبَاحاً وَ مِنَ الْأَرْضِ الْعُیُونُ حَتَّی ارْتَفَعَتِ السَّفِینَةُ فَمَسَحَتِ السَّمَاءَ قَالَ فَرَفَعَ نُوحٌ یَدَهُ ثُمَّ قَالَ یا رهمان أتقن وَ تَفْسِیرُهَا رَبِّ أَحْسِنْ فَأَمَرَ اللَّهُ الْأَرْضَ أَنْ تَبْلَعَ مَاءَهَا وَ هُوَ قَوْلُهُ وَ قِیلَ یٰا أَرْضُ ابْلَعِی مٰاءَکِ وَ یٰا سَمٰاءُ أَقْلِعِی أَیْ أَمْسِکِی وَ غِیضَ الْمٰاءُ وَ قُضِیَ الْأَمْرُ وَ اسْتَوَتْ عَلَی الْجُودِیِّ فَبَلَعَتِ الْأَرْضُ مَاءَهَا فَأَرَادَ مَاءُ السَّمَاءِ أَنْ یَدْخُلَ فِی الْأَرْضِ فَامْتَنَعَتِ الْأَرْضُ مِنْ قَبُولِهَا وَ قَالَتْ إِنَّمَا أَمَرَنِیَ اللَّهُ عز و جل أَنْ أَبْلَعَ مَائِی فَبَقِیَ مَاءُ السَّمَاءِ عَلَی وَجْهِ الْأَرْضِ وَ اسْتَوَتِ السَّفِینَةُ عَلَی جَبَلِ الْجُودِیِّ وَ هُوَ بِالْمَوْصِلِ جَبَلٌ عَظِیمٌ فَبَعَثَ اللَّهُ جَبْرَئِیلَ فَسَاقَ الْمَاءَ إِلَی الْبِحَارِ حَوْلَ الدُّنْیَا وَ أَنْزَلَ اللَّهُ عَلَی نُوحٍ یٰا نُوحُ اهْبِطْ بِسَلٰامٍ مِنّٰا وَ بَرَکٰاتٍ عَلَیْکَ وَ عَلیٰ أُمَمٍ مِمَّنْ مَعَکَ وَ أُمَمٌ سَنُمَتِّعُهُمْ ثُمَّ یَمَسُّهُمْ مِنّٰا عَذٰابٌ أَلِیمٌ فَنَزَلَ نُوحٌ بِالْمُوصِلِ مِنَ السَّفِینَةِ مَعَ الثَّمَانِینَ وَ بَنَوْا مَدِینَةَ الثَّمَانِینَ وَ کَانَتْ لِنُوحٍ بِنْتٌ رَکِبَتْ مَعَهُ السَّفِینَةَ فَتَنَاسَلَ النَّاسُ مِنْهَا وَ ذَلِکَ قَوْلُ النَّبِیِّ صلی الله علیه و آله نُوحٌ أَحَدُ الْأَبَوَیْنِ ثُمَّ قَالَ اللَّهُ عز و جل لِنَبِیِّهِ صلی الله علیه و آله تِلْکَ مِنْ أَنْبٰاءِ الْغَیْبِ نُوحِیهٰا إِلَیْکَ مٰا کُنْتَ تَعْلَمُهٰا أَنْتَ وَ لٰاقَوْمُکَ مِنْ قَبْلِ هٰذٰا فَاصْبِرْ إِنَّ الْعاقِبَةَ لِلْمُتَّقِینَ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 عَنْ أَبِی جَعْفَرٍ علیه السلام فِی قَوْلِ اللَّهِ عز و جل إِنَّ اللّٰهَ قَدْ بَعَثَ لَکُمْ طٰالُوتَ مَلِکاً قٰالُوا أَنّٰی یَکُونُ لَهُ الْمُلْکُ عَلَیْنٰا وَ نَحْنُ أَحَقُّ بِالْمُلْکِ مِنْهُ قَالَ لَمْ یَکُنْ مِنْ سِبْطِ النُّبُوَّةِ وَ لَامِنْ سِبْطِ الْمَمْلَکَةِ قٰالَ إِنَّ اللّٰهَ اصْطَفٰاهُ عَلَیْکُمْ وَ قَالَ إِنَّ آیَةَ مُلْکِهِ أَنْ یَأْتِیَکُمُ التّٰابُوتُ فِیهِ سَکِینَةٌ مِنْ رَبِّکُمْ وَ بَقِیَّةٌ مِمّٰا تَرَکَ آلُ مُوسیٰ وَ آلُ هٰارُونَ فَجَاءَتْ بِهِ الْمَلَائِکَةُ تَحْمِلُهُ وَ قَالَ اللَّهُ جَلَّ ذِکْرُهُ إِنَّ اللّٰهَ مُبْتَلِیکُمْ بِنَهَرٍ فَمَنْ شَرِبَ مِنْهُ فَلَیْسَ مِنِّی وَ مَنْ لَمْ یَطْعَمْهُ فَإِنَّهُ مِنِّی فَشَرِبُوا مِنْهُ إِلَّا ثَلَاثَمِائَةٍ وَ ثَلَاثَةَ عَشَرَ رَجُلًا مِنْهُمْ مَنِ اغْتَرَفَ وَ مِنْهُمْ مَنْ لَمْ یَشْرَبْ فَلَمَّا بَرَزُوا قَالَ الَّذِینَ اغْتَرَفُوا لٰاطٰاقَةَ لَنَا الْیَوْمَ بِجٰالُوتَ وَ جُنُودِهِ وَ قَالَ الَّذِینَ لَمْ یَغْتَرِفُوا کَمْ مِنْ فِئَةٍ قَلِیلَةٍ غَلَبَتْ فِئَةً کَثِیرَةً بِإِذْنِ اللّٰهِ وَ اللّٰهُ مَعَ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،فصل فی مساواته مع داود و طالوت و سلیمان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الطالوت وَ زٰادَهُ بَسْطَةً فِی الْعِلْمِ وَ الْجِسْمِ و کان علی أعلم الأمة و أشجعهم و قال فی طالوت إِنَّ اللّٰهَ اصْطَفٰاهُ عَلَیْکُمْ و قال فی علی وَ آلَ عِمْرٰانَ عَلَی الْعٰالَمِینَ و قال وَ اللّٰهُ یُؤْتِی مُلْکَهُ مَنْ یَشٰاءُ و قال لعلی وَ رَبُّکَ یَخْلُقُ مٰا یَشٰاءُ وَ یَخْتٰارُ عطش بنو إسرائیل فی غزاة جالوت فقال طالوت إِنَّ اللّٰهَ مُبْتَلِیکُمْ بِنَهَرٍ و هو نهر فلسطین فَمَنْ شَرِبَ مِنْهُ فَلَیْسَ مِنِّی فَشَرِبُوا مِنْهُ إِلّاٰ قَلِیلًا مِنْهُمْ و کانوا أربعمائة رجل و قیل ثلاثمائة و ثلاثة عشر من جملة ثلاثین ألفا فقال لهم لم تطیعونی فی شربة ماء فکیف تطیعونی فی الحرب فخلفهم و علی أتوه فقالوا امدد یدک نبایعک فقال إن کنتم صادقین فاغدوا علی غدا محلقین الخبر قصد جالوت إلی قلع بیت داودفقتل داود جالوت و استقر الملک علیه و طلب أعداء علی قهره فقتلهم و ماتوا قبله و بقیت الإمامة له و لأولاده یُرِیدُونَ لِیُطْفِؤُا نُورَ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موسی از میان قومش هفتاد مرد را برای میعادگاه ما بر گزید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گفتید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به تو ایمان نمی‌آوریم تا خدا را آشکارا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چشم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 لِأَبِی عَبْدِ اللَّهِ جَعْفَرِ بْنِ مُحَمَّدٍ الصَّادِقِ‌جُعِلْتُ فِدَاکَ هَلْ کَانَ أَحَدٌ فِی أَصْحَابِ رَسُولِ اللَّهِ صلی الله علیه و آله أَنْکَرَ عَلَی أَبِی بَکْرٍ فِعْلَهُ وَ جُلُوسَهُ مَجْلِسَ رَسُولِ اللَّهِ ص فَقَالَ نَعَمْ کَانَ الَّذِی أَنْکَرَ عَلَی أَبِی بَکْرٍ اثْنَیْ عَشَرَ رَجُلًا مِنَ الْمُهَاجِرِینَ خَالِدُ بْنُ سَعِیدِ بْنِ الْعَاصِ وَ کَانَ مِنْ بَنِی أُمَیَّةَ وَ سَلْمَانُ الْفَارِسِیُّ وَ أَبُو ذَرٍّ الْغِفَارِیُّ وَ الْمِقْدَادُ بْنُ الْأَسْوَدِ وَ عَمَّارُ بْنُ یَاسِرٍ وَ بُرَیْدَةُ الْأَسْلَمِیُّ وَ مِنَ الْأَنْصَارِ أَبُو الْهَیْثَمِ بْنُ التَّیِّهَانِ وَ سَهْلٌ وَ عُثْمَانُ ابْنَا حُنَیْفٍ وَ خُزَیْمَةُ بْنُ ثَابِتٍ ذُو الشَّهَادَتَیْنِ وَ أُبَیُّ بْنُ کَعْبٍ وَ أَبُو أَیُّوبَ الْأَنْصَاری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 عَنْ أَبِی جَعْفَرٍ علیه السلام فِی حَدِیثٍ طَوِیلٍ إِلَی أَنْ قَالَ یَقُولُ الْقَائِمُ علیه السلام لِأَصْحَابِهِ یَا قَوْمِ إِنَّ أَهْلَ مَکَّةَ لَایُرِیدُونَنِی وَ لَکِنِّی مُرْسِلٌ إِلَیْهِمْ لِأَحْتَجَّ عَلَیْهِمْ بِمَا یَنْبَغِی لِمِثْلِی أَنْ یَحْتَجَّ عَلَیْهِمْ فَیَدْعُو رَجُلًا مِنْ أَصْحَابِهِ فَیَقُولُ لَهُ امْضِ إِلَی أَهْلِ مَکَّةَ فَقُلْ یَا أَهْلَ مَکَّةَ أَنَا رَسُولُ فُلَانٍ إِلَیْکُمْ وَ هُوَ یَقُولُ لَکُمْ إِنَّا أَهْلُ بَیْتِ الرَّحْمَةِ وَ مَعْدِنُ الرِّسَالَةِ وَ الْخِلَافَةِ وَ نَحْنُ ذُرِّیَّةُ مُحَمَّدٍ وَ سُلَالَةُ النَّبِیِّینَ وَ إِنَّا قَدْ ظُلِمْنَا وَ اضْطُهِدْنَا وَ قُهِرْنَا وَ ابْتُزَّ مِنَّا حَقُّنَا مُنْذُ قُبِضَ نَبِیُّنَا إِلَی یَوْمِنَا هَذَا فَنَحْنُ نَسْتَنْصِرُکُمْ فَانْصُرُونَا فَإِذَا تَکَلَّمَ هَذَا الْفَتَی بِهَذَا الْکَلَامِ أَتَوْا إِلَیْهِ فَذَبَحُوهُ بَیْنَ الرُّکْنِ وَ الْمَقَامِ وَ هِیَ النَّفْسُ الزَّکِیَّةُ فَإِذَا بَلَغَ ذَلِکَ الْإِمَامَ قَالَ لِأَصْحَابِهِ أَلَا أَخْبَرْتُکُمْ أَنَّ أَهْلَ مَکَّةَ لَایُرِیدُونَنَا فَلَا یَدْعُونَهُ حَتَّی یَخْرُجَ فَیَهْبِطُ مِنْ عَقَبَةِ طُوًی فِی ثَلَاثِمِائَةٍ وَ ثَلَاثَةَ عَشَرَ رَجُلًا عِدَّةِ أَهْلِ بَدْرٍ حَتَّی یَأْتِیَ الْمَسْجِدَ الْحَرَامَ فَیُصَلِّی فِیهِ عِنْدَ مَقَامِ إِبْرَاهِیمَ أَرْبَعَ رَکَعَاتٍ وَ یُسْنِدُ ظَهْرَهُ إِلَی الْحَجَرِ الْأَسْوَدِ ثُمَّ یَحْمَدُ اللَّهَ وَ یُثْنِی عَلَیْهِ وَ یَذْکُرُ النَّبِیَّ صلی الله علیه و آله وَ یُصَلِّی عَلَیْهِ وَ یَتَکَلَّمُ بِکَلَامٍ لَمْ یَتَکَلَّمْ بِهِ أَحَدٌ مِنَ النَّاسِ فَیَکُونُ أَوَّلُ مَنْ یَضْرِبُ عَلَی یَدِهِ وَ یُبَایِعُهُ جَبْرَئِیلَ وَ مِیکَائِیلَ وَ یَقُومُ مَعَهُمَا رَسُولُ اللَّهِ وَ أَمِیرُ الْمُؤْمِنِینَ فَیَدْفَعَانِ إِلَیْهِ کِتَاباً جَدِیداً هُوَ عَلَی الْعَرَبِ شَدِیدٌ بِخَاتَمٍ رَطْبٍ فَیَقُولُونَ لَهُ اعْمَلْ بِمَا فِیهِ وَ یُبَایِعُهُ الثَّلَاثُمِائَةِ وَ قَلِیلٌ مِنْ أَهْلِ مَکَّةَ ثُمَّ یَخْرُجُ مِنْ مَکَّةَ حَتَّی یَکُونَ فِی مِثْلِ الْحَلْقَةِ قُلْتُ وَ مَا الْحَلْقَةُ قَالَ عَشَرَةُ آلَافِ رَجُلٍ جَبْرَئِیلُ عَنْ یَمِینِهِ وَ مِیکَائِیلُ عَنْ شِمَالِهِ ثُمَّ یَهُزُّ الرَّایَةَ الْجَلِیَّةَ وَ یَنْشُرُهَا وَ هِیَ رَایَةُ رَسُولِ اللَّهِ صلی الله علیه و آله السَّحَابَةُ وَ دِرْعُ رَسُولِ اللَّهِ صلی الله علیه و آله السَّابِغَةُ وَ یَتَقَلَّدُ بِسَیْفِ رَسُولِ اللَّهِ صلی الله علیه و آله ذِی الْفَقَارِ وَ فِی خَبَرٍ آخَرَ مَا مِنْ بَلْدَةٍ إِلَّا یَخْرُجُ مَعَهُ مِنْهُمْ طَائِفَةٌ إِلَّا أَهْلَ الْبَصْرَةِ فَإِنَّهُ لَایَخْرُجُ مَعَهُ مِنْهَا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 قَالَ سَأَلَ رَجُلٌ مِنْ أَهْلِ الْکُوفَةِ أَبَا عَبْدِ اللَّهِ علیه السلام کَمْ یَخْرُجُ مَعَ الْقَائِمِ علیه السلام فَإِنَّهُمْ یَقُولُونَ إِنَّهُ یَخْرُجُ مَعَهُ مِثْلُ عِدَّةِ أَهْلِ بَدْرٍ ثَلَاثُمِائَةٍ وَ ثَلَاثَةَ عَشَرَ رَجُلًا قَالَ مَا یَخْرُجُ إِلَّا فِی أُولِی قُوَّةٍ وَ مَا یَکُونُ أُولُو الْقُوَّةِ أَقَلَّ مِنْ عَشَرَةِ آلَافٍ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بیشترشان اندیشه نمی‌کنند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آنان که سخن را می‌شنوند و از بهترینش پیروی می‌کنند،اینانند کسانی که خدا هدایتشان کرده،و اینان همان خردمندانند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از بندگانم اندکی سپاس گزارند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قَالَ رَسُولُ اللَّهِ صلی الله علیه و آله أَ لَاأُنَبِّئُکُمْ بِالْمُؤْمِنِ الْمُؤْمِنُ مَنِ ائْتَمَنَهُ الْمُؤْمِنُونَ عَلَی أَمْوَالِهِمْ وَ أُمُورِهِمْ وَ الْمُسْلِمُ مَنْ سَلِمَ الْمُسْلِمُونَ مِنْ لِسَانِهِ وَ یَدِهِ وَ الْمُهَاجِرُ مَنْ هَجَرَ السَّیِّئَاتِ فَتَرَکَ مَا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باب‌اخبار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عَنْ أَبِیهِ علیه السلام قَالَ قَالَ رَسُولُ اللَّهِ صلی الله علیه و آله أَ لَاأُنَبِّئُکُمْ لِمَ سُمِّیَ الْمُؤْمِنُ مُؤْمِناً لِإِیمَانِهِ النَّاسَ عَلَی أَنْفُسِهِمْ وَ أَمْوَالِهِمْ أَ لَاأُنَبِّئُکُمْ مَنِ الْمُسْلِمُ مَنْ سَلِمَ النَّاسُ مِنْ یَدِهِ وَ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سُلَیْمَانُ أَ تَدْرِی مَنِ الْمُسْلِمُ قُلْتُ جُعِلْتُ فِدَاکَ أَنْتَ أَعْلَمُ قَالَ الْمُسْلِمُ مَنْ سَلِمَ الْمُسْلِمُونَ مِنْ لِسَانِهِ وَ یَدِهِ ثُمَّ قَالَ وَ تَدْرِی مَنِ الْمُؤْمِنُ قَالَ قُلْتُ أَنْتَ أَعْلَمُ قَالَ إِنَّ الْمُؤْمِنَ مَنِ ائْتَمَنَهُ الْمُسْلِمُونَ عَلَی أَمْوَالِهِمْ وَ أَنْفُسِهِمْ وَ الْمُسْلِمُ حَرَامٌ عَلَی الْمُسْلِمِ أَنْ یَظْلِمَهُ أَوْ یَخْذُلَهُ أَوْ یَدْفَعَهُ دَفْعَةً تُعَنِّتُه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از آن فرستادگان برخی را بر برخی برتری بخشیدیم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تبلیغ دین هیچ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نمی‌خواهم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انکار قرآن و روی گرداندن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می‌روید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تو را جز رحمتی برای جهانیان نفرستادیم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دَخَلْتُ عَلَی الْکَاظِمِ علیه السلام فَقُلْتُ لَهُ أَیُّمَا أَفْضَلُ الزِّیَارَةُ لِأَمِیرِ الْمُؤْمِنِینَ صَلَوَاتُ اللَّهِ عَلَیْهِ أَوْ لِأَبِی عَبْدِ اللَّهِ علیه السلام أَوْ لِفُلَانٍ أَوْ فُلَانٍ وَ سَمَّیْتُ الْأَئِمَّةَ وَاحِداً وَاحِداً فَقَالَ لِی یَا عَبْدَ الرَّحْمَنِ بْنَ مُسْلِمٍ مَنْ زَارَ أَوَّلَنَا فَقَدْ زَارَ آخِرَنَا وَ مَنْ زَارَ آخِرَنَا فَقَدْ زَارَ أَوَّلَنَا وَ مَنْ تَوَلَّی أَوَّلَنَا فَقَدْ تَوَلَّی آخِرَنَا وَ مَنْ تَوَلَّی آخِرَنَا فَقَدْ تَوَلَّی أَوَّلَنَا وَ مَنْ قَضَی حَاجَةً لِأَحَدٍ مِنْ أَوْلِیَائِنَا فَکَأَنَّمَا قَضَاهَا لِجَمِیعِنَا یَا عَبْدَ الرَّحْمَنِ أَحْبِبْنَا وَ أَحْبِبْ فِینَا وَ أَحْبِبْ لَنَا وَ تَوَلَّنَا وَ تَوَلَّ مَنْ یَتَوَلَّانَا وَ أَبْغِضْ مَنْ یُبْغِضُنَا أَلَا وَ إِنَّ الرَّادَّ عَلَیْنَا کَالرَّادِّ عَلَی رَسُولِ اللَّهِ صلی الله علیه و آله جَدِّنَا وَ مَنْ رَدَّ عَلَی رَسُولِ اللَّهِ صلی الله علیه و آله فَقَدْ رَدَّ عَلَی اللَّهِ أَلَا یَا عَبْدَ الرَّحْمَنِ مَنْ أَبْغَضَنَا فَقَدْ أَبْغَضَ مُحَمَّداً وَ مَنْ أَبْغَضَ مُحَمَّداً فَقَدْ أَبْغَضَ اللَّهَ جَلَّ وَ عَلَا وَ مَنْ أَبْغَضَ اللَّهَ جَلَّ وَ عَلَا کَانَ حَقّاً عَلَی اللَّهِ أَنْ یَصْلِیَهُ النَّارَ وَ مَا لَهُ مِنْ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عَنْ آبَائِهِ علیه السلام عَنِ النَّبِیِّ صلی الله علیه و آله قَالَ یَحْیَی بْنُ مُسَاوِرٍ أَخْبَرَنَا أَبُو خَالِدٍ الْوَاسِطِیُّ عَنْ زَیْدِ بْنِ عَلِیٍّ عَنْ أَبِیهِ علیه السلام قَالُوا قَالَ رَسُولُ اللَّهِ صَلَّی اللَّهُ عَلَیْهِ وَ آلِهِ وَ الَّذِی نَفْسِی بِیَدِهِ لَاتُفَارِقُ رُوحٌ جَسَدَ صَاحِبِهَا حَتَّی تَأْکُلَ مِنْ ثِمَارِ الْجَنَّةِ أَوْ مِنْ شَجَرَةِ الزَّقُّومِ وَ حِینَ تَرَی مَلَکَ الْمَوْتِ تَرَانِی وَ تَرَی عَلِیّاً وَ فَاطِمَةَ وَ حَسَناً وَ حُسَیْناً علیه السلام فَإِنْ کَانَ یُحِبُّنَا قُلْتُ یَا مَلَکَ الْمَوْتِ ارْفُقْ بِهِ إِنَّهُ کَانَ یُحِبُّنِی وَ یُحِبُّ أَهْلَ بَیْتِی وَ إِنْ کَانَ یُبْغِضُنَا قُلْتُ یَا مَلَکَ الْمَوْتِ شَدِّدْ عَلَیْهِ إِنَّهُ کَانَ یُبْغِضُنِی وَ یُبْغِضُ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لِی أَبُو جَعْفَر علیه السلام إِنَّمَا یَعْبُدُ اللَّهَ مَنْ یَعْرِفُ اللَّهَ فَأَمَّا مَنْ لَایَعْرِفُ اللَّهَ فَإِنَّمَا یَعْبُدُهُ هَکَذَا ضَلَالًا قُلْتُ جُعِلْتُ فِدَاکَ فَمَا مَعْرِفَةُ اللَّهِ قَالَ تَصْدِیقُ اللَّهِ عز و جل وَ تَصْدِیقُ رَسُولِهِ ص وَ مُوَالَاةُ عَلِیٍّ علیه السلام وَ الِائْتِمَامُ بِهِ وَ بِأَئِمَّةِ الْهُدَی علیه السلام وَ الْبَرَاءَةُ إِلَی اللَّهِ عز و جل مِنْ عَدُوِّهِمْ هَکَذَا یُعْرَفُ اللَّهُ عز و جل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دست مرد و زن دزد را به کیفر کار زشتی که مرتکب شده‌اند به عنوان مجازاتی از سوی خدا قطع کنید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 أَمِیرَ الْمُؤْمِنِینَ علیه السلام قَالَ لِلْحَسَنِ علیه السلام قُمْ فَاخْطُبْ لِأَسْمَعَ کَلَامَکَ فَقَامَ وَ قَالَ الْحَمْدُ لِلَّهِ الَّذِی مَنْ تَکَلَّمَ سَمِعَ کَلَامَهُ وَ مَنْ سَکَتَ عَلِمَ مَا فِی نَفْسِهِ وَ مَنْ عَاشَ فَعَلَیْهِ رِزْقُهُ وَ مَنْ مَاتَ فَإِلَیْهِ مَعَادُهُ وَ صَلَّی اللَّهُ عَلَی مُحَمَّدٍ وَ آلِهِ الطَّاهِرِینَ وَ سَلَّمَ أَمَّا بَعْدُ فَإِنَّ الْقُبُورَ مَحَلَّتُنَا وَ الْقِیَامَةَ مَوْعِدُنَا وَ اللَّهَ عَارِضُنَا وَ إِنَّ عَلِیّاً بَابٌ مَنْ دَخَلَهُ کانَ آمِناً وَ مَنْ خَرَجَ مِنْهُ کَانَ کَافِراً فَقَامَ إِلَیْهِ علیه السلام فَالْتَزَمَهُ وَ قَالَ بِأَبِی أَنْتَ وَ أُمِّی ذُرِّیَّةً بَعْضُها مِنْ بَعْضٍ وَ اللَّهُ سَمِیعٌ عَلِیمٌ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یقیناً خدا شنوا و داناست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هیچ سخنی را به زبان نمی‌گوید جز اینکه نزد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نوشتن و حفظش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نگهبانی آماده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یُعَذِّبُ اللَّهُ اللِّسَانَ بِعَذَابٍ لَایُعَذِّبُ بِهِ شَیْئاً مِنَ الْجَوَارِحِ فَیَقُولُ أَیْ رَبِّ عَذَّبْتَنِی بِعَذَابٍ لَمْ تُعَذِّبْ بِهِ شَیْئاً فَیُقَالُ لَهُ خَرَجَتْ مِنْکَ کَلِمَةٌ فَبَلَغَتْ مَشَارِقَ الْأَرْضِ وَ مَغَارِبَهَا فَسُفِکَ بِهَا الدَّمُ الْحَرَامُ وَ انْتُهِبَ بِهَا الْمَالُ الْحَرَامُ وَ انْتُهِکَ بِهَا الْفَرْجُ الْحَرَامُ وَ عِزَّتِی لَأُعَذِّبَنَّکَ بِعَذَابٍ لَاأُعَذِّبُ بِهِ شَیْئاً مِنْ جَوَارِحِکَ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مَا مِنْ یَوْمٍ إِلَّا وَ کُلُّ عُضْوٍ مِنْ أَعْضَاءِ الْجَسَدِ یُکَفِّرُ اللِّسَانَ یَقُولُ نَشَدْتُکَ اللَّهَ أَنْ نُعَذَّبَ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لِسَانَ ابْنِ آدَمَ یُشْرِفُ عَلَی جَمِیعِ جَوَارِحِهِ کُلَّ صَبَاحٍ فَیَقُولُ کَیْفَ أَصْبَحْتُمْ فَیَقُولُونَ‌بِخَیْرٍ إِنْ تَرَکْتَنَا وَ یَقُولُونَ اللَّهَ اللَّهَ فِینَا وَ یُنَاشِدُونَهُ وَ یَقُولُونَ إِنَّمَا نُثَابُ وَ نُعَاقَبُ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قَالَ قَالَ رَسُولُ اللَّهِ صلی الله علیه و آله رَحِمَ اللَّهُ عَبْداً تَکَلَّمَ فَغَنِمَ أَوْ سَکَتَ فَسَلِمَ إِنَّ اللِّسَانَ أَمْلَکُ شَیْءٍلِلْإِنْسَانِ أَلَا وَ إِنَّ کَلَامَ الْعَبْدِ کُلَّهُ عَلَیْهِ إِلَّا ذِکْرُ اللَّهِ تَعَالَی أَوْ أَمْرٌ بِمَعْرُوفٍ أَوْ نَهْیٌ عَنْ مُنْکَرٍ أَوْ إِصْلَاحٌ بَیْنَ الْمُؤْمِنِینَ فَقَالَ لَهُ مُعَاذُ بْنُ جَبَلٍ یَا رَسُولَ اللَّهِ أَ نُؤَاخَذُ بِمَا نَتَکَلَّمُ فَقَالَ وَ هَلْ یَکُبُّ النَّاسَ عَلَی مَنَاخِرِهِمْ فِی النَّارِ إِلَّا حَصَائِدُ أَلْسِنَتِهِمْ فَمَنْ أَرَادَ السَّلَامَةَ فَلْیَحْفَظْ مَا جَرَی بِهِ لِسَانُهُ وَ لْیَحْرُسْ مَا انْطَوَی عَلَیْهِ جِنَانُهُ وَ لِیُحْسِنْ عَمَلَهُ وَ لْیُقَصِّرْ أَمَلَهُ ثُمَّ لَمْ یَمْضِ إِلَّا أَیَّامٌ حَتَّی نَزَلَتْ هَذِهِ الآْیَةُ لٰاخَیْرَ فِی کَثِیرٍ مِنْ نَجْوٰاهُمْ إِلّاٰ مَنْ أَمَرَ بِصَدَقَةٍ أَوْ مَعْرُوفٍ أَوْ إِصْلٰاحٍ بَیْنَ النّٰاسِ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زیارت قبر الرضا بطوس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یقیناً خدا به آنچه در سینه‌هاست،داناست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تَبَارَکَ وَ تَعَالَی عَلَی عَبْدِهِ الْمُؤْمِنِ أَرْبَعِینَ جُنَّةً فَمَنْ أَذْنَبَ ذَنْباً کَبِیراً رَفَعَ عَنْهُ جُنَّةً فَإِذَا عَابَ أَخَاهُ الْمُؤْمِنَ بِشَیْءٍ یَعْلَمُهُ مِنْهُ انْکَشَفَتْ تِلْکَ الْجُنَنُ عَنْهُ وَ یَبْقَی مُهْتَکَ السِّتْرِ فَیَفْتَضِحُ فِی السَّمَاءِ عَلَی أَلْسِنَةِ الْمَلَائِکَةِ وَ فِی الْأَرْضِ عَلَی أَلْسِنَةِ النَّاسِ وَ لَایَرْتَکِبُ ذَنْباً إِلَّا ذَکَرُوهُ وَ یَقُولُ الْمَلَائِکَةُ الْمُوَکَّلُونَ بِهِ یَا رَبَّنَا قَدْ بَقِیَ عَبْدُکَ مُهْتَکَ السِّتْرِ وَ قَدْ أَمَرْتَنَا بِحِفْظِهِ فَیَقُولُ عز و جل مَلَائِکَتِی لَوْ أَرَدْتُ بِهَذَا الْعَبْدِ خَیْراً مَا فَضَحْتُهُ فَارْفَعُوا أَجْنِحَتَکُمْ عَنْهُ فَوَ عِزَّتِی لَایَئُولُ بَعْدَهَا إِلَی خَیْرٍ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مَنْ بَهَتَ مُؤْمِناً أَوْ مُؤْمِنَةً بِمَا لَیْسَ فِیهِ بَعَثَهُ اللَّهُ فِی طِینَةِ خَبَالٍ حَتَّی یَخْرُجَ مِمَّا قَالَ قُلْتُ وَ مَا طِینَةُ خَبَالٍ قَالَ صَدِیدٌ یَخْرُجُ مِنْ فُرُوجِ الْمُومِسَاتِ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مَنْ کَانَ یُؤْمِنُ بِاللَّهِ وَ الْیَوْمِ الآْخِرِ فَلَا یَجْلِسُ فِی مَجْلِسٍ یُسَبُّ فِیهِ إِمَامٌ أَوْ یُغْتَابُ فِیهِ مُسْلِمٌ إِنَّ اللَّهَ یَقُولُ فِی کِتَابِهِ وَ إِذا رَأَیْتَ الَّذِینَ یَخُوضُونَ فِی آیاتِنا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شما را با اموال و فرزندان یاری کند،و برایتان باغ‌ها و نهرها قرار دهد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یَفْتَحُ اللَّهُ وَ بِنَا یَخْتِمُ اللَّهُ وَ بِنَا یَمْحُو مَا یَشَاءُ وَ بِنَا یُثْبِتُ وَ بِنَا یَدْفَعُ اللَّهُ الزَّمَانَ الْکَلِبَ وَ بِنَا یُنَزِّلُ الْغَیْثَ فَ لا یَغُرَّنَّکُمْ بِاللَّهِ الْغَرُورُ 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لَاتَضَعُ قَدَمَیْهَا إِلَّا عَلَی النَّبَاتِ وَ عَلَی رَأْسِهَا زَبِیلُهَا لَایُهَیِّجُهَا سَبُعٌ وَ لَاتَخَافُهُ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عَلِیُّ بْنُ عُقْبَةَ عَنْ أَبِیهِ قَالَ إِذَا قَامَ الْقَائِمُ حَکَمَ بِالْعَدْلِ وَ ارْتَفَعَ فِی أَیَّامِهِ الْجَوْرُ وَ أَمِنَتْ بِهِ السُّبُلُ وَ أَخْرَجَتِ الْأَرْضُ بَرَکَاتِهَا وَ رَدَّ کُلَّ حَقٍّ إِلَی أَهْلِهِ وَ لَمْ یَبْقَ أَهْلُ دِیْنٍ حَتَّی یُظْهِرُوا الْإِسْلَامَ وَ یَعْتَرِفُوا بِالْإِیمَانِ أَ مَا سَمِعْتَ اللَّهَ سُبْحَانَهُ یَقُولُ وَ لَهُ أَسْلَمَ مَنْ فِی السَّماواتِ وَ الْأَرْضِ طَوْعاً وَ کَرْهاً وَ إِلَیْهِ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 قَالَ سَمِعْتُ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قَائِمَنَا إِذَا قَامَ أَتَی النَّاسَ وَ کُلُّهُمْ یَتَأَوَّلُ عَلَیْهِ کِتَابَ اللَّهِ وَ یَحْتَجُّ عَلَیْهِ بِهِ ثُمَّ قَالَ أَمَا وَ اللَّهِ لَیَدْخُلَنَّ عَلَیْهِمْ عَدْلُهُ جَوْفَ بُیُوتِهِمْ کَمَا یَدْخُلُ الْحَرُّ 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لِأَمِیرِ الْمُؤْمِنِینَ علیه السلام تُسَمَّی الْمَخْزُون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یَسِیرُ إِلَی مِصْرَ فَیَصْعَدُ مِنْبَرَهُ فَیَخْطُبُ النَّاسَ فَتَسْتَبْشِرُ الْأَرْضُ بِالْعَدْلِ وَ تُعْطِی السَّمَاءُ قَطْرَهَا وَ الشَّجَرُ ثَمَرَهَا وَ الْأَرْضُ نَبَاتَهَاو تَتَزَیَّنُ لِأَهْلِهَا وَ تَأْمَنُ الْوُحُوشُ حَتَّی تَرْتَعِیَ فِی طُرُقِ الْأَرْضِ کَأَنْعَامِهِمْ وَ یُقْذَفُ فِی قُلُوبِ الْمُؤْمِنِینَ الْعِلْمُ فَلَا یَحْتَاجُ مُؤْمِنٌ إِلَی مَا عِنْدَ أَخِیهِ مِنْ عِلْمٍ فَیَوْمَئِذٍ تَأْوِیلُ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یُغْنِ اللَّهُ کُلًّا مِنْ سَعَتِهِ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کسانی که ایمان آوردند و ایمانشان را به ستمی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نیامیختند،ایمنی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است،و آنان راه یافتگانند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صَلَوَاتُ اللَّهِ عَلَیْهِ قَالَ قَالَ رَسُولُ اللَّهِ صلی الله علیه و آله لَاتَزُولُ قَدَمَا عَبْدٍ یَوْمَ الْقِیَامَةِ مِنْ بَیْنِ یَدَی‌اللَّهِ حَتَّی یَسْأَلَهُ عَنْ أَرْبَعِ خِصَالٍ عُمُرِکَ فِیمَا أَفْنَیْتَهُ وَ جَسَدِکَ فِیمَا أَبْلَیْتَهُ وَ مَالِکَ مِنْ أَیْنَ کَسَبْتَهُ وَ أَیْنَ وَضَعْتَهُ وَ عَنْ حُبِّنَا أَهْلَ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علیه السلام قَالَ بَیْنَا رَسُولُ اللَّهِ صلی الله علیه و آله جَالِسٌ فِی جَمَاعَةٍ مِنْ أَصْحَابِهِ إِذْ وَرَدَ عَلَیْهِ أَعْرَابِیٌّ فَبَرَکَ بَیْنَ یَدَیْهِ فَقَالَ یَا رَسُولَ اللَّهِ إِنِّی سَمِعْتُ اللَّهَ یَقُولُ فِی کِتَابِهِ وَ اعْتَصِمُوا بِحَبْلِ اللّٰهِ جَمِیعاً وَ لٰاتَفَرَّقُوا فَهَذَا الْحَبْلُ الَّذِی أَمَرَنَا بِالِاعْتِصَامِ بِهِ مَا هُوَ قَالَ فَضَرَبَ النَّبِیُّ یَدَهُ عَلَی کَتِفِ عَلِیِّ بْنِ أَبِی طَالِبٍ علیه السلام فَقَالَ وَلَایَةُ هَذَا قَالَ فَقَامَ الْأَعْرَابِیُّ وَ ضَبَطَ بِکَفَّیْهِ إِصْبَعَیْهِ جَمِیعاً ثُمَّ قَالَ أَشْهَدُ أَنْ لَاإِلَهَ إِلَّا اللَّهُ وَ أَشْهَدُ أَنَّ مُحَمَّداً رَسُولُ اللَّهِ وَ أَعْتَصِمُ بِحَبْلِهِ قَالَ وَ شَدَّ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بریدة عن أبیه قال تلاالنبی صلی الله علیه و آله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 فوضع یده علی کتف علی و قال هو أنت و شیعتک،یا علی ترد أنت و شیعتک یوم القیامة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 علیه السلام أَنْتَ قَسِیمُ الْجَنَّةِ وَ النَّارِ وَ إِنَّکَ تَقْرَعُ بَابَ الْجَنَّةِ وَ تُدْخِلُهَا بِغَیْرحِسَابٍ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 عَنِ النَّبِیِّ صلی الله علیه و آله قَالَ یَا عَلِیُّ أَنْتَ قَسِیمُ الْجَنَّةِ وَ النَّارِ وَ أَنْتَ یَعْسُوبُ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علیه السلام قَالَ قَالَ رَسُولُ اللَّهِ صلی الله علیه و آله لِعَلِیِّ بْنِ أَبِی طَالِبٍ‌یَا عَلِیُّ أَنْتَ مِنِّی بِمَنْزِلَةِ هِبَةِ اللَّهِ مِنْ آدَمَ وَ بِمَنْزِلَةِ سَامٍ مِنْ نُوحٍ وَ بِمَنْزِلَةِ إِسْحَاقَ مِنْ إِبْرَاهِیمَ وَ بِمَنْزِلَةِ هَارُونَ مِنْ مُوسَی وَ بِمَنْزِلَةِ شَمْعُونَ مِنْ عِیسَی إِلَّا أَنَّهُ لَانَبِیَّ بَعْدِی یَا عَلِیُّ أَنْتَ وَصِیِّی وَ خَلِیفَتِی فَمَنْ جَحَدَ وَصِیَّتَکَ وَ خِلَافَتَکَ فَلَیْسَ مِنِّی وَ لَسْتُ مِنْهُ وَ أَنَا خَصْمُهُ یَوْمَ الْقِیَامَةِ یَا عَلِیُّ أَنْتَ أَفْضَلُ أُمَّتِی فَضْلًا وَ أَقْدَمُهُمْ سِلْماً وَ أَکْثَرُهُمْ عِلْماً وَ أَوْفَرُهُمْ حِلْماً وَ أَشْجَعُهُمْ قَلْباً وَ أَسْخَاهُمْ کَفّاً یَا عَلِیُّ أَنْتَ الْإِمَامُ بَعْدِی وَ الْأَمِیرُ وَ أَنْتَ الصَّاحِبُ بَعْدِی وَ الْوَزِیرُ وَ مَا لَکَ فِی أُمَّتِی مِنْ نَظِیرٍ یَا عَلِیُّ أَنْتَ قَسِیمُ الْجَنَّةِ وَ النَّارِ بِمَحَبَّتِکَ یُعْرَفُ الْأَبْرَارُ مِنَ الْفُجَّارِ وَ یُمَیَّزُ بَیْنَ الْأَشْرَارِ وَ الْأَخْیَارِ وَ بَیْنَ الْمُؤْمِنِینَ وَ الْکُفَّارِ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برگزید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پاکی،تقوا،درستی و راستی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دیگرند؛</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آن گاه آهنگ آفرینش آسمان کرد،در حالی که به صورت دود بود،پس به آن و به زمین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یا ناخواه بیایید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فرمانبردار آمدیم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یقین پروردگار شما خداست که آسمان‌ها و زمین را در شش روز آفرید،سپس بر تخت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فرمانروایی و تدبیر امور آفرینش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چیره و مسلط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پیش از آنکه وحی کردن قرآن بر تو پایان گیرد در خواندنش شتاب مکن،و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مرا بیفزای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زبانت را به حرکت در نیاور تا در خواندن آن شتاب ورزی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 و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راست می‌گویید،این وعده کی خواهد بود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پس خواستار شتاب در آن نباشید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شما عاجز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مِنْ مَشَایِخِ بَنِی هَاشِمٍ وَ غَیْرُهُ مِنَ النَّاسِ أَنَّهُ لَمَّا دَخَلَ عَلِیُّ بْنُ الْحُسَیْنِ صَلَوَاتُ اللَّهِ عَلَیْهِ وَ حَرَمُهُ عَلَی یَزِیدَ لَعَنَهُ اللَّهُ جِیءَ بِرَأْسِ الْحُسَیْنِ علیه السلام وَ وُضِعَ بَیْنَ یَدَیْهِ فِی طَسْتٍ فَجَعَلَ یَضْرِبُ ثَنَایَاهُ بِمِخْصَرَةٍ کَانَتْ فِی یَدِهِ وَ هُوَ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أَشْیَاخِی بِبَدْرٍ شَهِدُواجَزَعَ الْخَزْرَجِ مِنْ وَقْعِ الْأَسَلِ‌لَأَهَلُّوا وَ اسْتَهَلُّوا فَرَحاً وَ لَقَالُوا یَا یَزِیدُ لَاتُشَلَّ‌فَجَزَیْنَاهُمْ بِبَدْرٍ مِثْلَهَاوَ أَقَمْنَا مِثْلَ بَدْرٍ فَاعْتَدَلَ‌لَسْتُ مِنْ خِنْدِفَ إِنْ لَمْ أَنْتَقِمْ‌مِنْ بَنِی أَحْمَدَ مَا کَانَ فَعَلَ فَقَامَتْ زَیْنَبُ بِنْتُ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اللَّهِ الْمُشْتَکَی وَ الْمُعَوَّلُ وَ إِلَیْهِ الْمَلْجَأُ وَ الْمُؤَمَّلُ ثُمَّ کِدْ کَیْدَکَ وَ اجْهَدْ جُهْدَکَ فَوَ الَّذِی شَرَّفَنَا بِالْوَحْیِ وَ الْکِتَابِ وَ النُّبُوَّةِ وَ الِانْتِجَابِ لَاتُدْرِکُ أَمَدَنَا وَ لَاتَبْلُغُ غَایَتَنَا وَ لَاتَمْحُو ذِکْرَنَا وَ لَاتَرْحَضُ عَنْکَ عَارُنَا وَ هَلْ رَأْیُکَ إِلَّا فَنَدٌ وَ أَیَّامُکَ إِلَّا عَدَدٌ وَ جَمْعُکَ إِلَّا بَدَدٌ یَوْمَ یُنَادِی الْمُنَادِی أَلَا لُعِنَ الظَّالِمُ الْعَادِی وَ الْحَمْدُ لِلَّهِ الَّذِی حَکَمَ لِأَوْلِیَائِهِ بِالسَّعَادَةِ وَ خَتَمَ لِأَوْصِیَائِهِ بِبُلُوغِ الْإِرَادَةِ نَقَلَهُمْ إِلَی الرَّحْمَةِ وَ الرَّأْفَةِ وَ الرِّضْوَانِ وَ الْمَغْفِرَةِ وَ لَمْ یَشْقَ بِهِمْ غَیْرُکَ وَ لَاابْتَلَی بِهِمْ سِوَاکَ وَ نَسْأَلُهُ أَنْ یُکْمِلَ لَهُمُ الْأَجْرَ وَ یُجْزِلَ لَهُمُ الثَّوَابَ وَ الذُّخْرَ وَ نَسْأَلُهُ حُسْنَ الْخِلَافَةِ وَ جَمِیلَ الْإِنَابَةِ إِنَّهُ رَحِیمٌ وَدُودٌ فَقَالَ یَزِیدُ مُجِیباً لَهَا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صَیْحَةً تُحْمَدُ مِنْ صَوَائِحِ مَا أَهْوَنَ الْمَوْتَ عَلَی النَّوَائِحِ ثُمَّ أَمَرَ بِرَدِّهِم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برادران دینی شمایند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دوست دارند نرمی کنی تا نرمی کنند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پس بی‌تردید با دشواری آسانی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الْبَزَنْطِیِّ عَنِ الرِّضَا علیه السلام قَالَ ذُکِرَ لَهُ الْخَرَاجُ وَ مَا سَارَ بِهِ أَهْلُ بَیْتِهِ‌فَقَالَ الْعُشْرُ وَ نِصْفُ الْعُشْرِ عَلَی مَنْ أَسْلَمَ طَوْعاً تُرِکَتْ أَرْضُهُ بِیَدِهِ یُؤْخَذُ مِنْهُ الْعُشْرُ وَ نِصْفُ الْعُشْرِ فِیمَا عَمَرَ مِنْهَا وَ مَا لَمْ یَعْمُرْ مِنْهَا أَخَذَهُ الْوَالِی فَقَبَّلَهُ مِمَّنْ یَعْمُرُهُ وَ کَانَ لِلْمُسْلِمِینَ وَ لَیْسَ فِیمَا کَانَ أَقَلَّ مِنْ خَمْسَةِ أَوْسَاقٍ شَیْءٌ وَ مَا أُخِذَ بِالسَّیْفِ فَذَلِکَ لِلْإِمَامِ یُقَبِّلُهُ بِالَّذِی یَرَی کَمَا صَنَعَ رَسُولُ اللَّهِ صلی الله علیه و آله بِخَیْبَرَ قَبَّلَ أَرْضَهَا وَ نَخْلَهَا وَ النَّاسُ یَقُولُونَ لَاتَصْلُحُ قَبَالَةُ الْأَرْضِ وَ النَّخْلِ الْبَیَاضُ أَکْثَرُ مِنَ السَّوَادِ وَ قَدْ قَبَّلَ رَسُولُ اللَّهِ صلی الله علیه و آله خَیْبَرَ وَ عَلَیْهِمْ فِی حِصَّتِهِمْ الْعُشْرُ وَ نِصْفُ الْعُشْرِ قَالَ وَ سَمِعْتُهُ یَقُولُ إِنَّ أَهْلَ الطَّائِفِ أَسْلَمُوا فَأَعْتَقَهُمْ رَسُولُ اللَّهِ صلی الله علیه و آله وَ جَعَلَ عَلَیْهِمُ الْعُشْرَ وَ نِصْفَ الْعُشْرِ وَ أَهْلُ مَکَّةَ کَانُوا أُسَرَاءَ فَأَعْتَقَهُمْ رَسُولُ اللَّهِ صلی الله علیه و آله وَ قَالَ 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یَحْیَی وَ أَحْمَدَ بْنِ مُحَمَّدِ بْنِ أَبِی نَصْرٍ قَالَا ذَکَرْنَا لَهُ الْکُوفَةَ وَ مَا وُضِعَ عَلَیْهَا مِنَ الْخَرَاجِ وَ مَا سَارَ فِیهَاأَهْلُ بَیْتِهِ فَقَالَ مَنْ أَسْلَمَ طَوْعاً تُرِکَتْ أَرْضُهُ فِی یَدِهِ وَ أُخِذَ مِنْهُ الْعُشْرُ مِمَّا سَقَتِ السَّمَاءُ وَ الْأَنْهَارُ وَ نِصْفُ الْعُشْرِ مِمَّا کَانَ بِالرِّشَاءِ فِیمَا عَمَرُوهُ مِنْهَا وَ مَا لَمْ یَعْمُرُوهُ مِنْهَا أَخَذَهُ الْإِمَامُ فَقَبَّلَهُ مِمَّنْ یَعْمُرُهُ وَ کَانَ لِلْمُسْلِمِینَ وَ عَلَی الْمُتَقَبِّلِینَ فِی حِصَصِهِمُ الْعُشْرُ وَ نِصْفُ الْعُشْرِ وَ لَیْسَ فِی أَقَلَّ مِنْ خَمْسَةِ أَوْسَاقٍ شَیْءٌ مِنَ الزَّکَاةِ وَ مَا أُخِذَ بِالسَّیْفِ فَذَلِکَ إِلَی الْإِمَامِ یُقَبِّلُهُ بِالَّذِی یَرَی کَمَا صَنَعَ رَسُولُ اللَّهِ صلی الله علیه و آله بِخَیْبَرَ قَبَّلَ سَوَادَهَا وَ بَیَاضَهَا یَعْنِی أَرْضَهَا وَ نَخْلَهَا وَ النَّاسُ یَقُولُونَ لَایَصْلُحُ قَبَالَةُ الْأَرْضِ وَ النَّخْلِ وَ قَدْ قَبَّلَ رَسُولُ اللَّهِ صلی الله علیه و آله خَیْبَرَ وَ عَلَی الْمُتَقَبِّلِینَ سِوَی قَبَالَةِ الْأَرْضِ الْعُشْرُ وَ نِصْفُ الْعُشْرِ فِی حِصَصِهِمْ وَ قَالَ إِنَّ أَهْلَ الطَّائِفِ أَسْلَمُوا وَ جَعَلُوا عَلَیْهِمُ الْعُشْرَ وَ نِصْفَ الْعُشْرِ وَ إِنَّ أَهْلَ مَکَّةَ دَخَلَهَا رَسُولُ اللَّهِ صلی الله علیه و آله عَنْوَةً فَکَانُوا أُسَرَاءَ فِی یَدِهِ فَأَعْتَقَهُمْ وَ قَالَ اذْهَبُوا فَأَنْتُمُ الطُّلَقَاءُ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آوازه‌ات را برایت بلند نکردیم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پس گرگ،او را خورد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إِذَا أَرَادَ اللَّهُ بِعَبْدٍ خَیْراً جَعَلَ لَهُ وَزِیراً صَالِحاً إِنْ نَسِیَ ذَکَّرَهُ وَ إِنْ ذَکَرَ أَعَانَهُ سِیرُوا سَیْرَ أَضْعَفِکُمْ الْفِرَارُ مِمَّا لَایُطَاقُ مَنِ اسْتَوَی یَوْمَاهُ فَهُوَ مَغْبُونٌ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 مَرْهُونَةٌ بِأَوْقَاتِهَا الْهَدِیَّةُ تُذْهِبُ السَّخِیمَةَ تَصَافَحُوا فَإِنَّهُ یَذْهَبُ بِالْغِلِّ الْهَدِیَّةُ تُورِثُ الْمَوَدَّةَ وَ تَجْدُرُ الْأُخُوَّةَ وَ تُذْهِبُ الضَّغِینَةَ وَ تَهَادَوْا تَحَابُّوا نِعْمَ الشَّیْءُ الْهَدِیَّةُ أَمَامَ الْحَاجَةِ اهْدِ لِمَنْ یَهْدِیکَ الْهَدِیَّةُ تَفْتَحُ الْبَابَ الْمُصْمَتَ نِعْمَ مِفْتَاحُ الْحَاجَةِ الْهَدِیَّةُ الْمَرْءُ مَخْبُوٌّ تَحْتَ لِسَانِهِ مَا یُصْلِحُ لِلْمَوْلَی فَعَلَی الْعَبْدِ حَرَامٌ الْهَدَایَا رِزْقُ اللَّهِ مَنْ أُهْدِیَ إِلَیْهِ شَیْءٌ فَلْیَقْبَلْهُ إِنَّ هَذِهِ الْقُلُوبَ تَمَلُّ کَمَا تَمَلُّ الْأَبْدَانُ فَاهْدُوا إِلَیْهَا طَرَائِفَ الْحِکَمِ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اما کسی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ثروتش را 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کرد و پرهیزکاری پیشه ساخت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وعده نیکوتر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وعده خدا نسبت به پاداش انفاق و پرهیزکاری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کرد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بی‌تردید آخرت برای تو از دنیا بهتر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پس به زودی او را برای راه آسانی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انجام همه اعمال نیک به توفیق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می‌کنیم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شَهْرُ رَمَضَانَ شَهْرُ اللَّهِ عز و جل وَ هُوَ شَهْرٌ یُضَاعِفُ اللَّهُ فِیهِ الْحَسَنَاتِ وَ یَمْحُو فِیهِ السَّیِّئَاتِ وَ هُوَ شَهْرُ الْبَرَکَةِ وَ هُوَ شَهْرُ الْإِنَابَةِ وَ هُوَ شَهْرُ التَّوْبَةِ وَ هُوَ شَهْرُ الْمَغْفِرَةِ وَ هُوَ شَهْرُ الْعِتْقِ مِنَ النَّارِ وَ الْفَوْزِ بِالْجَنَّةِ أَلَا فَاجْتَنِبُوا فِیهِ کُلَّ حَرَامٍ وَ أَکْثِرُوا فِیهِ مِنْ تِلَاوَةِ الْقُرْآنِ وَ سَلُوا فِیهِ حَوَائِجَکُمْ وَ اشْتَغِلُوا فِیهِ بِذِکْرِ رَبِّکُمْ وَ لَایَکُونَنَّ شَهْرُ رَمَضَانَ عِنْدَکُمْ کَغَیْرِهِ مِنَ الشُّهُورِ فَإِنَّ لَهُ عِنْدَ اللَّهِ حُرْمَةً وَ فَضْلًا عَلَی سَائِرِ الشُّهُورِ وَ لَایَکُونَنَّ شَهْرَ رَمَضَانَ یَوْمُ صَ‌وْمِکُمْ کَیَوْمِ فِطْرِکُمْ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زمین پاک است که گیاهش به اذن پروردگارش بیرون می‌آید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اینانند که اعمالشان تباه و بی‌اثر است و در آتش جاودانه‌اند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پس همه آنها را غباری پراکنده می‌سازیم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مشرکان در حالی که بر ضد خود به 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انکار حقایق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می‌دهند،صلاحیت آباد کردن مساجد خدا را ندارند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الْبَزَّازِ النَّیْسَابُورِیِّ وَ کَانَ مُسِنّاً قَالَ کَانَ بَیْنِی وَ بَیْنَ حُمَیْدِ بْنِ قَحْطَبَةَ الطَّائِیِّ الطُّوسِیِّ‌مُعَامَلَةٌ فَرَحَلْتُ إِلَیْهِ فِی بَعْضِ الْأَیَّامِ فَبَلَغَهُ خَبَرُ قُدُومِی فَاسْتَحْضَرَنِی لِلْوَقْتِ وَ عَلَیَّ ثِیَابُ السَّفَرِ لَمْ أُغَیِّرْهَا وَ ذَلِکَ فِی شَهْرِ رَمَضَانَ وَقْتِ صَلَاةِ الظُّهْرِ فَلَمَّا دَخَلْتُ إِلَیْهِ رَأَیْتُهُ فِی بَیْتٍ یَجْرِی فِیهِ الْمَاءُ فَسَلَّمْتُ عَلَیْهِ وَ جَلَسْتُ فَأُتِیَ بِطَسْتٍ وَ إِبْرِیقٍ فَغَسَلَ یَدَیْهِ ثُمَّ أَمَرَنِی فَغَسَلْتُ یَدَیَّ وَ أُحْضِرَتِ الْمَائِدَةُ وَذَهَبَ عَنِّی أَنِّی صَائِمٌ وَ أَنِّی فِی شَهْرِ رَمَضَانَ ثُمَّ ذَکَرْتُ فَأَمْسَکْتُ یَدِی فَقَالَ لِی حُمَیْدٌ مَا لَکَ لَاتَأْکُلُ فَقُلْتُ أَیُّهَا الْأَمِیرُ هَذَا شَهْرُ رَمَضَانَ وَ لَسْتُ بِمَرِیضٍ وَ لَابِی عِلَّةٌ تُوجِبُ‌الْإِفْطَاروَ لَعَلَّ الْأَمِیرَ لَهُ عُذْرٌ فِی ذَلِکَ أَوْ عِلَّةٌ تُوجِبُ الْإِفْطَارَ فَقَالَ مَا بِی عِلَّةٌ تُوجِبُ الْإِفْطَارَ وَ إِنِّی لَصَحِیحُ الْبَدَنِ ثُمَّ دَمَعَتْ عَیْنَاهُ وَ بَکَی فَقُلْتُ لَهُ بَعْدَ مَا فَرَغَ مِنْ طَعَامِهِ مَا یُبْکِیکَ أَیُّهَا الْأَمِیرُ فَقَالَ أَنْفَذَ إِلَیَّ هَارُونُ الرَّشِیدُ وَقْتَ کَوْنِهِ بِطُوسَ فِی بَعْضِ اللَّیْلِ أَنْ أَجِبْ فَلَمَّا دَخَلْتُ عَلَیْهِ رَأَیْتُ بَیْنَ یَدَیْهِ شَمْعَةً تَتَّقِدُ وَ سَیْفاً أُحْضِرَ مَسْلُولًا وَ بَیْنَ یَدَیْهِ خَادِمٌ وَاقِفٌ فَلَمَّا قُمْتُ بَیْنَ یَدَیْهِ رَفَعَ رَأْسَهُ إِلَیَّ فَقَالَ کَیْفَ طَاعَتُکَ لِأَمِیرِ الْمُؤْمِنِینَ فَقُلْتُ بِالنَّفْسِ وَ الْمَالِ فَأَطْرَقَ ثُمَّ أَذِنَ لِی فِی الِانْصِرَافِ فَلَمْ أَلْبَثْ فِی مَنْزِلِی حَتَّی عَادَ الرَّسُولُ إِلَیَّ وَ قَالَ أَجِبْ أَمِیرَ الْمُؤْمِنِینَ فَقُلْتُ فِی نَفْسِی إِنَّا لِلَّهِ أَخَافُ أَنْ یَکُونَ قَدْ عَزَمَ عَلَی قَتْلِی وَ إِنَّهُ لَمَّا رَآنِی اسْتَحْیَا مِنِّی فَعُدْتُ إِلَی بَیْنِ یَدَیْهِ فَرَفَعَ رَأْسَهُ إِلَیَّ فَقَالَ کَیْفَ طَاعَتُکَ لِأَمِیرِ الْمُؤْمِنِینَ فَقُلْتُ بِالنَّفْسِ وَ الْمَالِ وَ الْأَهْلِ وَ الْوَلَدِ فَتَبَسَّمَ ضَاحِکاً ثُمَّ أَذِنَ لِی فِی الِانْصِرَافِ فَلَمَّا دَخَلْتُ مَنْزِلِی لَمْ أَلْبَثْ أَنْ عَادَ الرَّسُولُ إِلَیَّ فَقَالَ أَجِبْ أَمِیرَ الْمُؤْمِنِینَ فَحَضَرْتُ بَیْنَ یَدَیْهِ وَ هُوَ عَلَی حَالِهِ فَرَفَعَ رَأْسَهُ إِلَیَّ فَقَالَ کَیْفَ طَاعَتُکَ لِأَمِیرِ الْمُؤْمِنِینَ فَقُلْتُ بِالنَّفْسِ وَ الْمَالِ وَ الْأَهْلِ وَ الْوَلَدِ وَ الدِّینِ فَضَحِکَ ثُمَّ قَالَ لِی خُذْ هَذَا السَّیْفَ وَ امْتَثِلْ مَا یَأْمُرُکَ بِهِ هَذَا الْخَادِمُ قَالَ فَتَنَاوَلَ الْخَادِمُ السَّیْفَ وَ نَاوَلَنِیهِ وَ جَاءَ بِی إِلَی بَیْتٍ بَابُهُ مُغْلَقٌ فَفَتَحَهُ فَإِذَا فِیهِ بِئْرٌ فِی وَسَطِهِ وَ ثَلَاثَةُ بُیُوتٍ أَبْوَابُهَا مُغْلَقَةٌ فَفَتَحَ بَابَ بَیْتٍ مِنْهَا فَإِذَا فِیهِ عِشْرُونَ نَفْساً عَلَیْهِمُ الشُّعُورُ وَ الذَّوَائِبُ شُیُوخٌ وَ کُهُولٌ وَ شُبَّانٌ مُقَیَّدُونَ فَقَالَ لِی إِنَّ أَمِیرَ الْمُؤْمِنِینَ یَأْمُرُکَ بِقَتْلِ هَؤُلَاءِ وَ کَانُوا کُلُّهُمْ عَلَوِیَّةً مِنْ وُلْدِ عَلِیٍّ وَ فَاطِمَةَ علیه السلام فَجَعَلَ‌یُخْرِجُ إِلَیَّ وَاحِداً بَعْدَ وَاحِدٍ فَأَضْرِبُ عُنُقَهُ حَتَّی أَتَیْتُ عَلَی آخِرِهِمْ ثُمَّ رَمَی بِأَجْسَادِهِمْ وَ رُءُوسِهِمْ فِی تِلْکَ الْبِئْرِ ثُمَّ فَتَحَ بَابَ بَیْتٍ آخَرَ فَإِذَا فِیهِ أَیْضاً عِشْرُونَ نَفْساً مِنَ الْعَلَوِیَّةِ مِنْ وُلْدِ عَلِیٍّ وَ فَاطِمَةَ علیه السلام مُقَیَّدُونَ فَقَالَ لِی إِنَّ أَمِیرَ الْمُؤْمِنِینَ یَأْمُرُکَ بِقَتْلِ هَؤُلَاءِ فَجَعَلَ یُخْرِجُ إِلَیَّ وَاحِداً بَعْدَ وَاحِدٍ فَأَضْرِبُ عُنُقَهُ وَ یَرْمِی بِهِ فِی تِلْکَ الْبِئْرِ حَتَّی أَتَیْتُ عَلَی آخِرِهِمْ ثُمَّ فَتَحَ بَابَ الْبَیْتِ الثَّالِثِ فَإِذَا فِیهِ مِثْلُهُمْ عِشْرُونَ نَفْساً مِنْ وُلْدِ عَلِیٍّ وَ فَاطِمَةَ مُقَیَّدُونَ عَلَیْهِمُ الشُّعُورُ وَ الذَّوَائِبُ فَقَالَ لِی إِنَّ أَمِیرَ الْمُؤْمِنِینَ یَأْمُرُکَ أَنْ تَقْتُلَ هَؤُلَاءِ أَیْضاً فَجَعَلَ یُخْرِجُ إِلَیَّ وَاحِداً بَعْدَ وَاحِدٍ فَأَضْرِبُ عُنُقَهُ فَیَرْمِی بِهِ فِی تِلْکَ الْبِئْرِ حَتَّی أَتَیْتُ عَلَی تِسْعَ عَشْرَةَ نَفْساً مِنْهُمْ وَ بَقِیَ شَیْخٌ مِنْهُمْ عَلَیْهِ شَعْرٌ فَقَالَ لِی تَبّاً لَکَ یَا مَشُومُ أَیُّ عُذْرٍ لَکَ یَوْمَ الْقِیَامَةِ إِذَا قَدِمْتَ عَلَی جَدِّنَا رَسُولِ اللَّهِ صلی الله علیه و آله وَ قَدْ قَتَلْتَ مِنْ أَوْلَادِهِ سِتِّینَ نَفْساً قَدْ وَلَدَهُمْ عَلِیٌّ وَ فَاطِمَةُ علیه السلام فَارْتَعَشَتْ یَدِی وَ ارْتَعَدَتْ فَرَائِصِی فَنَظَرَ إِلَیَّ الْخَادِمُ مُغْضَباً وَ زَبَرَنِی فَأَتَیْتُ عَلَی ذَلِکَ الشَّیْخِ أَیْضاً فَقَتَلْتُهُ وَ رَمَی بِهِ فِی تِلْکَ الْبِئْرِ فَإِذَا کَانَ فِعْلِی هَذَا وَ قَدْ قَتَلْتُ سِتِّینَ نَفْساً مِنْ وُلْدِ رَسُولِ اللَّهِ صلی الله علیه و آله فَمَا یَنْفَعُنِی صَوْمِی وَ صَلَاتِی وَ أَنَا لَاأَشُکُّ أَنِّی مُخَلَّدٌ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حمید بن قحطبة والیا علی طوس من قبل هارون فبنی فی سناباد بنیانا و محلا لنفسه متی خرج إلی الصید نزل فیه و حمید هذا هو الذی قتل فی لیلة واحدة ستین سیدا من ذریة الرسول بأمر هارون الرشید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هیچ امتی نبوده مگر آنکه در میان آنان بیم دهنده‌ای گذاشته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دلیل و برهان 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قابل ردّ،ایراد،شک و تردید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خداست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همه مایعات مست کننده و قمار و بت‌هایی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پرستش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شده وپاره چوب‌هایی که به آن تفأل زده می‌شود،پلید و از کارهای شیطان است؛پس از آنها دوری کنید تا رستگار شوید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بقره آیه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یَسْئَلُونَکَ عَنِ الْخَمْرِ وَ الْمَیْسِرِ قُلْ فِیهِمٰا إِثْمٌ کَبِیرٌ وَ مَنٰافِعُ لِلنّٰاسِ وَ إِثْمُهُمٰا أَکْبَرُ مِنْ نَفْعِهِمٰا وَ یَسْئَلُونَکَ مٰا ذٰا یُنْفِقُونَ قُلِ الْعَفْوَ کَذٰلِکَ یُبَیِّنُ اللّٰهُ لَکُمُ الْآیٰاتِ لَعَلَّکُمْ تَتَفَکَّرُونَ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شراب و قمار از تو می‌پرسند،بگو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دو،گناهی بزرگ و سودهایی برای مردم است،و گناه هر دو از سودشان بیشتر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تو می‌پرسند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چیز انفاق کنند ؟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افزون بر نیاز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این گونه آیاتش را برای شما بیان می‌کند تا بیندیشید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الشَّیْطٰانُ أَنْ یُوقِعَ بَیْنَکُمُ الْعَدٰاوَةَ وَ الْبَغْضٰاءَ فِی الْخَمْرِ وَ الْمَیْسِرِ وَ یَصُدَّکُمْ عَنْ ذِکْرِ اللّٰهِ وَ عَنِ الصَّلاٰةِ فَهَلْ أَنْتُمْ مُنْتَهُونَ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شیطان می‌خواهد با شراب و قمار،میان شما دشمنی و کینه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اندازد،و از یاد خدا و نماز بازتان دارد؛آیا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امور با همه زیان‌ها وخطراتی که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خواهید کرد ؟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32077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الْحَسَنِ الْمَاضِی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اللَّهَ عز و جل لَمْ یُحَرِّمِ الْخَمْرَ لِاسْمِهَا وَ لَکِنْ حَرَّمَهَا لِعَاقِبَتِهَا فَمَا کَانَ عَاقِبَتُهُ عَاقِبَةَ الْخَمْرِ فَهُوَ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أَلَا وَ إِنَّ اللَّهَ عز و جل حَرَّمَ الْخَمْرَ بِعَیْنِهَا وَ الْمُسْکِرَ مِنْ کُلِّ شَرَابٍ أَلَا وَ کُلُّ مُسْکِرٍ حَرَام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نزدیک زنا نشوید که کاری بسیار زشت و راهی بد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نور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 لاٰ یَنْکِحُ إِلاّٰ زٰانِیَةً أَوْ مُشْرِکَةً وَ الزّٰانِیَةُ لاٰ یَنْکِحُهٰا إِلاّٰ زٰانٍ أَوْ مُشْرِکٌ وَ حُرِّمَ ذٰلِکَ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زن زناکار و مرد زناکار صد تازیانه بزنید،و اگر به خدا و روز قیامت ایمان دارید،نباید شما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خدا درباره آن دو نفر دلسوزی و مهربانی بگیرد،و باید گروهی از مؤمنان،شاهد مجازات آن دو نفر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 زناکار نباید جز با زن زناکار یا مشرک ازدواج کند،و زن زناکار نباید جز با مرد زناکار یا مشرک ازدواج نماید،و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مؤمنان حرام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سُوَیْدٍ قَالَ قُلْتُ لِأَبِی الْحَسَنِ علیه السلام إِنِّی مُبْتَلًی بِالنَّظَرِ إِلَی الْمَرْأَةِ الْجَمِیلَةِ فَیُعْجِبُنِی النَّظَرُ إِلَیْهَا فَقَالَ لِی یَا عَلِیُّ لَابَأْسَ إِذَا عَرَفَ اللَّهُ مِنْ نِیَّتِکَ الصِّدْقَ وَ إِیَّاکَ وَ الزِّنَا فَإِنَّهُ یَمْحَقُ الْبَرَکَةَ وَ یُهْلِکُ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فِی الزِّنَا خَمْسُ خِصَالٍ؛یَذْهَبُ بِمَاءِ الْوَجْهِ وَ یُورِثُ الْفَقْرَ وَ یَنْقُصُ الْعُمُرَ وَ یُسْخِطُ الرَّحْمَنَ وَ یُخَلِّدُ فِی النَّارِ نَعُوذُ بِاللَّهِ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34656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رَسُولُ اللَّهِ صلی الله علیه و آله أَرْبَعٌ لَاتَدْخُلُ بَیْتاً وَاحِدَةٌ مِنْهُنَّ إِلَّا خَرِبَ وَ لَمْ یُعْمَرْ بِالْبَرَکَةِ الْخِیَانَةُ وَ السَّرِقَةُ وَ شُرْبُ الْخَمْرِ وَ الزِّنَا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بی‌تردید توبه نزد خدا فقط برای کسانی است که از روی نادانی مرتکب کار زشت می‌شوند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اما چون او را بیازماید،پس روزی‌اش را بر او تنگ گیرد،گوید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پروردگارم مرا خوار و زبون کرد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این چنین نیست که می‌پندارید،بلکه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زبونی،خواری و دور شدن شما از رحمت خدا برای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 را گرامی نمی‌دارید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این چنین نیست که می‌پندارید،بلکه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زبونی،خواری و دور شدن شما از رحمت خدا برای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 را گرامی نمی‌دارید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یکدیگر را بر طعام دادن به مستمند تشویق نمی‌کنید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میراث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میراث دیگران بی‌توجه به حلال وحرام بودنش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یک‌جا و کامل می‌خورید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وثروت را بسیار دوست دارید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اما کسی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ثروتش را 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کرد و پرهیزکاری پیشه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وعده نیکوتر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وعده خدا نسبت به پاداش انفاق و پرهیزکاری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کرد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چنین است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عذاب آخرت اگر معرفت و آگاهی داشتند،بزرگ تر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اما کسی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ثروتش را 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کرد و پرهیزکاری پیشه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وعده نیکوتر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وعده خدا نسبت به پاداش انفاق و پرهیزکاری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کرد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قطعاً کسانی که ایمان آورده و کارهای شایسته انجام داده‌اند،به زودی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برای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محبتی قرار خواهد داد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دَخَلْتُ عَلَی رَسُولِ اللَّهِ صلی الله علیه و آله فَقَالَ أَصْبَحْتُ وَ اللَّهِ یَا عَلِیُّ عَنْکَ رَاضِیاً وَ أَصْبَحَ وَ اللَّهِ رَبُّکَ عَنْکَ رَاضِیاً وَ أَصْبَحَ کُلُّ مُؤْمِنٍ وَ مُؤْمِنَةٍ عَنْکَ رَاضِینَ إِلَی أَنْ تَقُومَ السَّاعَةُ قَالَ قُلْتُ یَا رَسُولَ اللَّهِ قَدْ نَعَیْتَ إِلَیَّ نَفْسَکَ فَیَا لَیْتَ نَفْسِی الْمُتَوَفَّاةُ قَبْلَ نَفْسِکَ قَالَ أَبَی اللَّهُ فِی عِلْمِهِ إِلَّا مَا یُرِیدُ قَالَ فَادْعُ اللَّهَ لِی بِدَعَوَاتٍ یُصِینُنِی بَعْدَ وَفَاتِکَ قَالَ یَا عَلِیُّ ادْعُ لِنَفْسِکَ بِمَا تُحِبُّ وَ تَرْضَی حَتَّی أُؤَمِّنَ فَإِنَّ تَأْمِینِی لَکَ لَایُرَدُّ قَالَ فَدَعَا أَمِیرُ الْمُؤْمِنِینَ علیه السلام اللَّهُمَّ ثَبِّتْ مَوَدَّتِی فِی قُلُوبِ الْمُؤْمِنِینَ وَ الْمُؤْمِنَاتِ إِلَی یَوْمِ الْقِیَامَةِ فَقَالَ رَسُولُ اللَّهِ صلی الله علیه و آله آمِینَ فَقَالَ یَا أَمِیرَ الْمُؤْمِنِینَ ادْعُ فَدَعَا بِتَثْبِیتِ مَوَدَّتِهِ فِی قُلُوبِ الْمُؤْمِنِینَ وَ الْمُؤْمِنَاتِ إِلَی یَوْمِ الْقِیَامَةِ حَتَّی دَعَا ثَلَاثَ مَرَّاتٍ کُلَّمَا دَعَا دَعْوَةً قَالَ النَّبِیُّ ص آمِینَ فَهَبَطَ جَبْرَئِیلُ علیه السلام فَقَالَ إِنَّ الَّذِینَ آمَنُوا وَ عَمِلُوا الصَّالِحاتِ سَیَجْعَلُ لَهُمُ الرَّحْمنُ وُدًّا إِلَی آخِرِ السُّورَةِ فَقَالَ النَّبِیُّ صلی الله علیه و آله الْمُتَّقُونَ عَلِیُّ بْنُ أَبِی طَالِبٍ وَ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أَنَّهُ سُئِلَ عَنْ قَوْلِهِ سَیَجْعَلُ لَهُمُ الرَّحْمنُ وُدًّا فَقَالَ نَزَلَ فِی عَلِیٍّ علیه السلام لِأَنَّهُ مَا مِنْ مُسْلِمٍ إِلَّا وَ لِعَلِیٍّ فِی قَلْبِهِ مَحَبَّةٌ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اما کسی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انفاق ثروت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ورزید و خود را بی‌نیاز نشان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وعده نیکوتر را تکذیب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او را برای راه سخت و دشواری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سلب هرگونه توفیق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می‌کنیم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شب و روز و خورشید و ماه را نیز رام و مسخّر شما قرار داد،وستارگان هم به فرمانش رام و مسخّر شده‌اند؛قطعاً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توحید،ربوبیّت و قدرت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گروهی که تعقّل می‌کنند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یاد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پروردگارتان اعلام کرد که اگر سپاس گزاری کنید،قطعاً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شما می‌افزایم،و اگر ناسپاسی کنید،بی‌تردید عذابم سخت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فِی الْعَقِیقَةِ إِذَا ذَبَحْتَ تَقُولُ وَجَّهْتُ وَجْهِیَ لِلَّذِی فَطَرَ السَّمَوَاتِ وَ الْأَرْضَ حَنِیفاً مُسْلِماً وَ مَا أَنَا مِنَ الْمُشْرِکِینَ إِنَّ صَلَاتِی وَ نُسُکِی وَ مَحْیَایَ وَ مَمَاتِی لِلَّهِ رَبِّ الْعَالَمِینَ لَاشَرِیکَ لَهُ اللَّهُمَّ مِنْکَ وَ لَکَ اللَّهُمَّ هَذَا عَنْ فُلَانِ بْنِ فُلَانٍ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،باب نوادر،حدیث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 الْقُرْآنِ ثَلَاثَةٌ 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عز و جل مِنَ الْأَعْدَاءِ وَ بِأُولَئِکَ یُنَزِّلُ اللَّهُ عز و جل الْغَیْثَ مِنَ السَّمَاءِ فَوَ اللَّهِ لَهَؤُلَاءِ فِی قُرَّاءِ الْقُرْآنِ أَعَزُّ مِنَ الْکِبْرِیتِ الْأَحْمَرِ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سپس دل‌های شما بعد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شگفت‌انگیز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شد،مانند سنگ یا سخت‌تر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اگر این کار را انجام ندادید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هرگز نمی‌توانید انجام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از آتشی که هیزمش مردم و سنگ‌هایند،بپرهیزید؛آتشی که برای کافران آماده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آیا ندانستی که خدا چگونه مثلی زده است ؟ کلمه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اعتقاد واقعی به توحید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درخت پاک است،ریشه‌اش استوار و پابرجا و شاخه‌اش در آسمان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بی‌تردید خدا با کسانی که پرهیزکاری پیشه کردند و 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جهت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نیکوکارند می‌باشد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؛کامل‌الزیارات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بُکَیْرٍ قَالَ حَجَجْتُ مَعَ أَبِی عَبْدِ اللَّهِ علیه السلام فِی حَدِیثٍ طَوِیلٍ فَقُلْتُ یَا ابْنَ رَسُولِ اللَّهِ لَوْ نُبِشَ قَبْرُ الْحُسَیْنِ بْنِ عَلِیٍّ علیه السلام هَلْ کَانَ یُصَابُ فِی قَبْرِهِ شَیْءٌ فَقَالَ یَا ابْنَ بُکَیْرٍ مَا أَعْظَمَ مَسَائِلَکَ إِنَّ الْحُسَیْنَ بْنَ عَلِیٍّ علیه السلام مَعَ أَبِیهِ وَ أُمِّهِ وَ أَخِیهِ فِی مَنْزِلِ رَسُولِ اللَّهِ صلی الله علیه و آله وَ مَعَهُ یُرْزَقُونَ وَ یُحْبَرُونَ وَ إِنَّهُ لَعَنْ یَمِینِ الْعَرْشِ مُتَعَلِّقٌ بِهِ یَقُولُ یَا رَبِّ أَنْجِزْ لِی مَا وَعَدْتَنِی وَ إِنَّهُ لَیَنْظُرُ إِلَی زُوَّارِهِ فَهُوَ أَعْرَفُ بِهِمْ وَ بِأَسْمَائِهِمْ وَ أَسْمَاءِ آبَائِهِمْ وَ مَا فِی رِحَالِهِمْ مِنْ أَحَدِهِمْ بِوُلْدِهِ وَ إِنَّهُ لَیَنْظُرُ إِلَی مَنْ یَبْکِیهِ فَیَسْتَغْفِرُ لَهُ وَ یَسْأَلُ أَبَاهُ الِاسْتِغْفَارَ لَهُ وَ یَقُولُ أَیُّهَا الْبَاکِی لَوْ عَلِمْتَ مَا أَعَدَّ اللَّهُ لَکَ لَفَرِحْتَ أَکْثَرَ مِمَّا حَزِنْتَ وَ إِنَّهُ لَیَسْتَغْفِرُ لَهُ مِنْ کُلِّ ذَنْبٍ وَ 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الدِّیزَجِ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بَعَثَنِی الْمُتَوَکِّلُ إِلَی کَرْبَلَاءَ لِتَغْیِیرِ قَبْرِ الْحُسَیْنِ علیه السلام وَ کَتَبَ مَعِی إِلَی جَعْفَرِ بْنِ مُحَمَّدِ بْنِ عَمَّارٍ الْقَاضِی أُعْلِمُکَ أَنِّی قَدْ بَعَثْتُ إِبْرَاهِیمَ الدِّیزَجَ إِلَی کَرْبَلَاءَ لِیَنْبُشَ قَبْرَ الْحُسَیْنِ فَإِذَا قَرَأْتَ کِتَابِی فَقِفْ عَلَی الْأَمْرِ حَتَّی تَعْرِفَ فَعَلَ أَوْ لَمْ یَفْعَلْ قَالَ الدِّیزَجُ فَعَرَّفَنِی جَعْفَرُ بْنُ مُحَمَّدِ بْنِ عَمَّارٍ مَا کَتَبَ بِهِ إِلَیْهِ فَفَعَلْتُ مَا أَمَرَنِی بِهِ جَعْفَرُ بْنُ مُحَمَّدِ بْنِ عَمَّارٍ ثُمَّ أَتَیْتُهُ فَقَالَ لِی مَا صَنَعْتَ فَقُلْتُ قَدْ فَعَلْتُ مَا أَمَرْتَ بِهِ فَلَمْ أَرَ شَیْئاً وَ لَمْ أَجِدْ شَیْئاً فَقَالَ لِی أَ فَلَا عَمَّقْتَهُ قُلْتُ قَدْ فَعَلْتُ فَمَا رَأَیْتُ فَکَتَبَ إِلَی السُّلْطَانِ أَنَّ إِبْرَاهِیمَ الدِّیزَجَ قَدْ نَبَشَ فَلَمْ یَجِدْ شَیْئاً وَ أَمَرْتُه فَمَخَرَهُ بِالْمَاءِ وَ کَرَبَهُ بِالْبَقَرِ قَالَ أَبُو عَلِیٍّ الْعَمَّارِیُّ فَحَدَّثَنِی إِبْرَاهِیمُ الدِّیزَجُ وَ سَأَلْتُهُ عَنْ صُورَةِ الْأَمْرِ فَقَالَ لِی أَتَیْتُ فِی خَاصَّةِ غِلْمَانِی فَقَطْ وَ إِنِّی نَبَشْتُ فَوَجَدْتُ بَارِیَةً جَدِیدَةً وَ عَلَیْهَا بَدَنُ الْحُسَیْنِ بْنِ عَلِیٍّ وَ وَجَدْتُ مِنْهُ رَائِحَةَ الْمِسْکِ فَتَرَکْتُ الْبَارِیَةَ عَلَی حَالِهَا وَ بَدَنَ الْحُسَیْنِ عَلَی الْبَارِیَةِ وَ أَمَرْتُ بِطَرْحِ التُّرَابِ عَلَیْهِ وَ أَطْلَقْتُ عَلَیْهِ الْمَاءَ وَ أَمَرْتُ بِالْبَقَرِ لِتَمْخَرَهُ وَ تَحْرُثَهُ فَلَمْ تَطَأْهُ الْبَقَرُ وَ کَانَتْ إِذَا جَاءَتْ إِلَی الْمَوْضِعِ رَجَعَتْ عَنْهُ فَحَلَفْتُ لِغِلْمَانِی بِاللَّهِ وَ بِالْأَیْمَانِ الْمُغَلَّظَةِ لَئِنْ ذَکَرَ أَحَدٌ هَذَا لَأَقْتُلَنَّهُ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مَثَل کلمه ناپاک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عقاید باطل و بی‌پایه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درخت ناپاک است که از زمین ریشه‌کن شده و هیچ قرار و ثباتی ندارد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مَثَل کلمه ناپاک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عقاید باطل و بی‌پایه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درخت ناپاک است که از زمین ریشه‌کن شده و هیچ قرار و ثباتی ندارد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پروردگارت به زنبور عسل الهام کرد که از کوه‌ها و درختان و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دار بست‌هایی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می‌افرازند،برای خود خانه‌هایی برگیر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از شکم آنها نوشیدنی با رنگ‌های گوناگون بیرون می‌آید که در آن درمانی برای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قطعاً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قدرت،لطف و رحمت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برای مردمی که می‌اندیشند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الْمُؤْمِنُ کَالنَّحْلَةِ تَأْکُلُ طَیِّباً وَ تَضَعُ طَیِّباً وَقَعَتْ فَلَمْ تَکْسِرْ وَ لَمْ تَفْسُدْ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مَثَلَ الْمُؤْمِنِ کَمَثَلِ النَّحْلَةِ إِنْ صَاحَبْتَهُ نَفَعَکَ وَ إِنْ شَاوَرْتَهُ نَفَعَکَ وَ إِنْ جَالَسْتَهُ نَفَعَکَ وَ کُلُّ شَأْنِهِ مَنَافِعُ وَ کَذَلِکَ النَّحْلَةُ کُلُّ شَأْنِهَا مَنَافِعُ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آنان مانند چهارپایانند بلکه گمراه‌ترند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چون داستان شیطان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شیطان همواره انسان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گمراه کردنش تنها و غریب در وادی هلاکت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وامی‌گذارد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بی‌تردید اسراف کنندگان و ولخرجان،برادران شیاطین‌اند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،باب،حدیث </w:t>
      </w:r>
      <w:r>
        <w:rPr>
          <w:rFonts w:eastAsia="IRNazanin" w:cs="IRNazanin"/>
          <w:b w:val="false"/>
          <w:bCs w:val="false"/>
          <w:i w:val="false"/>
          <w:iCs w:val="false"/>
          <w:color w:val="333333"/>
          <w:sz w:val="20"/>
          <w:szCs w:val="20"/>
        </w:rPr>
        <w:t>21021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عَنْ آبَائِهِ علیه السلام قَالَ قَالَ رَسُولُ اللَّهِ صلی الله علیه و آله مَثَلُ الْمُؤْمِنِ عِنْدَ اللَّهِ تَعَالَی کَمَثَلِ مَلَکٍ مُقَرَّبٍ وَ إِنَّ الْمُؤْمِنَ عِنْدَ اللَّهِ لَأَعْظَمُ مِنْ ذَلِکَ وَ لَیْسَ شَیْءٌ أَحَبَّ إِلَی اللَّهِ تَعَالَی مِنْ مُؤْمِنٍ تَائِبٍ وَ مُؤْمِنَةٍ تَائِبَةٍ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مژده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کار و شغلی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وارد کن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به نیکی بیرون آور و برایم از نزد خود نیرویی یاری دهنده قرار ده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سُبْحَانَهُ یُجْرِی الْأُمُورَ عَلَی مَا یَقْضِیهِ لَاعَلَی مَا تَرْتَضِیه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ولی شیطان یاد کردنِ از یوسف را نزد سرورش از یاد او برد؛در نتیجه چند سالی در زندان ماند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زیرا او از بندگان خالص شده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برایم از نزد خود نیرویی یاری دهنده قرار 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یقیناً نخستین خانه‌ای که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و 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نهاده شد،همان است که در مکه است،که پر برکت و وسیله هدایت برای جهانیان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نشانه‌هایی روشن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ربوبیّت،لطف،رحمت خدا و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ابراهیم است؛و هر که وارد آن شود در امان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در میان مردم برای حج بانگ زن تا پیاده و سوار بر هر شتر باریک اندام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چابک و چالاک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هر راه دور می‌آیند،به سوی تو آیند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ما را در زمره نیکوکاران بمیران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أَقْبَلَ عَلِیُّ بْنُ أَبِی طَالِبٍ علیه السلام ذَاتَ یَوْمٍ إِلَی النَّبِیِّ صلی الله علیه و آله بَاکِیاً وَ هُوَ یَقُولُ إِنَّا لِلَّهِ وَ إِنَّا إِلَیْهِ راجِعُونَ فَقَالَ لَهُ رَسُولُ اللَّهِ ص‌مَهْ یَا عَلِیُّ فَقَالَ عَلِیٌّ یَا رَسُولَ اللَّهِ مَاتَتْ أُمِّی فَاطِمَةُ بِنْتُ أَسَدٍ قَالَ فَبَکَی النَّبِیُّ صلی الله علیه و آله ثُمَّ قَالَ رَحِمَ اللَّهُ أُمَّکَ یَا عَلِیُّ أَمَا إِنَّهَا إِنْ کَانَتْ لَکَ أُمّاً فَقَدْ کَانَتْ لِی أُمّاً خُذْ عِمَامَتِی هَذِهِ وَ خُذْ ثَوْبَیَّ هَذَیْنِ فَکَفِّنْهَا فِیهِمَا وَ مُرِ النِّسَاءَ فَلْیُحْسِنَّ غُسْلَهَا وَ لَاتُخْرِجْهَا حَتَّی أَجِیءَ فَإِلَیَّ أَمْرُهَا قَالَ وَ أَقْبَلَ النَّبِیُّ صلی الله علیه و آله بَعْدَ سَاعَةٍ وَ أُخْرِجَتْ فَاطِمَةُ أُمُّ عَلِیٍّ علیه السلام فَصَلَّی عَلَیْهَا النَّبِیُّ‌صَلَاةً لَمْ یُصَلِّ عَلَی أَحَدٍ قَبْلَهَا مِثْلَ تِلْکَ الصَّلَاةِ ثُمَّ کَبَّرَ عَلَیْهَا أَرْبَعِینَ تَکْبِیرَةً ثُمَّ دَخَلَ إِلَی الْقَبْرِ فَتَمَدَّدَ فِیهِ فَلَمْ یُسْمَعْ لَهُ أَنِینٌ وَ لَاحَرَکَةٌ ثُمَّ قَالَ یَا عَلِیُّ ادْخُلْ یَا حُسْنُ ادْخُلْ فَدَخَلَا الْقَبْرَ فَلَمَّا فَرَغَ مِمَّا احْتَاجَ إِلَیْهِ قَالَ لَهُ یَا عَلِیُّ اخْرُجْ یَا حَسَنُ اخْرُجْ فَخَرَجَا ثُمَّ زَحَفَ النَّبِیُّ صلی الله علیه و آله حَتَّی صَارَ عِنْدَ رَأْسِهَا ثُمَّ قَالَ یَا فَاطِمَةُ أَنَا مُحَمَّدٌ سَیِّدُ وُلْدِ آدَمَ وَ لَافَخْرَ فَإِنْ أَتَاکِ مُنْکِرٌ وَ نَکِیرٌ فَسَأَلَاکِ مَنْ رَبُّکِ فَقُولِی اللَّهُ رَبِّی وَ مُحَمَّدٌ نَبِیِّی وَ الْإِسْلَامُ دِینِی وَ الْقُرْآنُ کِتَابِی وَ ابْنِی إِمَامِی وَ وَلِیِّی ثُمَّ قَالَ اللَّهُمَّ ثَبِّتْ فَاطِمَةَ بِالْقَوْلِ الثَّابِتِ ثُمَّ خَرَجَ مِنْ قَبْرِهَا وَ حَثَا عَلَیْهَا حَثَیَاتٍ ثُمَّ ضَرَبَ بِیَدِهِ الْیُمْنَی عَلَی الْیُسْرَی فَنَفَضَهُمَا ثُمَّ قَالَ وَ الَّذِی نَفْسُ مُحَمَّدٍ بِیَدِهِ لَقَدْ سَمِعَتْ فَاطِمَةُ تَصْفِیقَ یَمِینِی عَلَی شِمَالِی فَقَامَ إِلَیْهِ عَمَّارُ بْنُ یَاسِرٍ فَقَالَ فَدَاکَ أَبِی وَ أُمِّی یَا رَسُولَ اللَّهِ لَقَدْ صَلَّیْتَ عَلَیْهَا صَلَاةً لَمْ تُصَلِّ عَلَی أَحَدٍ قَبْلَهَا مِثْلَ تِلْکَ الصَّلَاةِ فَقَالَ یَا أَبَا الْیَقْظَانِ وَ أَهْلُ ذَلِکَ هِیَ مِنِّی لَقَدْ کَانَ لَهَا مِنْ أَبِی طَالِبٍ وَلَدٌ کَثِیرٌ وَ لَقَدْ کَانَ خَیْرُهُمْ کَثِیراً وَ کَانَ خَیْرُنَا قَلِیلًا فَکَانَتْ تُشْبِعُنِی وَ تُجِیعُهُمْ وَ تَکْسُونِی وَ تُعْرِیهِمْ وَ تُدَهِّنُنِی وَ تُشَعِّثُهُمْ قَالَ فَلِمَ کَبَّرْتَ عَلَیْهَا أَرْبَعِینَ تَکْبِیرَةً یَا رَسُولَ اللَّهِ قَالَ نَعَمْ یَا عَمَّارُ الْتَفَتُّ عَنْ یَمِینِی فَنَظَرْتُ إِلَی أَرْبَعِینَ صَفّاً مِنَ الْمَلَائِکَةِ فَکَبَّرْتُ لِکُلِّ صَفٍّ تَکْبِیرَةً قَالَ فَتَمَدُّدُکَ فِی الْقَبْرِ وَ لَمْ یُسْمَعْ لَکَ أَنِینٌ وَ لَاحَرَکَةٌ قَالَ إِنَّ النَّاسَ یُحْشَرُونَ یَوْمَ الْقِیَامَةِ عُرَاةً وَ لَمْ أَزَلْ أَطْلُبُ إِلَی رَبِّی عز و جل أَنْ یَبْعَثَهَا سَتِیرَةً وَ الَّذِی نَفْسُ مُحَمَّدٍ بِیَدِهِ مَا خَرَجْتُ مِنْ قَبْرِهَا حَتَّی رَأَیْتُ مِصْبَاحَیْنِ مِنْ نُورٍ عِنْدَ رَأْسِهَا وَ مِصْبَاحَیْنِ مِنْ نُورٍ عِنْدَ یَدَیْهَا وَ مِصْبَاحَیْنِ مِنْ نُورٍ عِنْدَ رِجْلَیْهَا وَ مَلَکَیْهَا الْمُوَکَّلَیْنِ بِقَبْرِهَا یَسْتَغْفِرَانِ لَهَا إِلَی أَنْ تَقُومَ السَّاعَةُ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 تو را برای همه مردم پیشوا و امام قرار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دودمانم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پیشوایانی برگزین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پیمان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امامت و پیشوایی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ستمکاران نمی‌رسد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معنای حدیث لولا علی لما خلقتک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الأسرارالفاطمیة،محمد فاضل 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عن الله تبارک و تعالی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أحمد،لولاک لما خلقت الأفلاک،ولولا علی لما خلقتک،ولولا فاطمة لماخلقتکما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البحار؛نمازی شاهرودی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یزید بن الحارث بن عبد یغوث أبو محمد الجعفی من أصحاب‌الباقر والصادق علیهما السلام ثقة جلیل صاحب الأسرار والمنزلة العظیمة والمرتبة الکریمة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وخدم الباقر علیه السلام ثمانیة عشر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الروایات فی فضله ومناقبه کثیرة،وله کتب یشهد لما ذکرنا من أنه من حملة الأسرار و حفظة کنوز الأخبار،ما رواه‌الکشی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 خمسین ألف حدیث ما سمعه أحد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فی صحیح مسلم فی روایتین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قَالَ حَدَّثَنِی أَبُو جَعْفَرٍ علیه السلام تِسْعِینَ أَلْفَ حَدِیثٍ لَمْ أُحَدِّثْ بِهَا أَحَداً قَطُّ وَ لَاأُحَدِّثُ بِهَا أَحَداً أَبَداً قَالَ جَابِرٌ فَقُلْتُ لِأَبِی جَعْفَرٍ علیه السلام إِنَّکَ قَدْ حَمَلْتَنِی وِقْراً عَظِیماً بِمَا حَدَّثْتَنِی بِهِ مِنْ سِرِّکُمُ الَّذِی لَاأُحَدِّثُ بِهِ أَحَداً فَرُبَّمَا جَاشَ فِی صَدْرِی حَتَّی یَأْخُذَنِی مِنْهُ شِبْهُ الْجُنُونِ قَالَ یَا جَابِرُ فَإِذَا کَانَ ذَلِکَ فَاخْرُجْ إِلَی الْجَبَّانِ فَاحْفِرْ حَفِیرَةً وَ ادْلُ رَأْسَکَ فِیهَا ثُمَّ قُلْ حَدَّثَنِی مُحَمَّدُ بْنُ عَلِیٍّ بِکَذَا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قَالَ دَخَلْتُ عَلَی أَبِی جَعْفَرٍ علیه السلام وَ أَنَا شَابٌّ فَقَالَ مَنْ أَنْتَ قُلْتُ مِنْ أَهْلِ الْکُوفَةِ جِئْتُکَ لِطَلَبِ الْعِلْمِ فَدَفَعَ إِلَیَّ کِتَاباً وَ قَالَ لِی إِنْ أَنْتَ حَدَّثْتَ بِهِ حَتَّی تَهْلِکَ بَنُو أُمَیَّةَ فَعَلَیْکَ لَعْنَتِی وَ لَعْنَةُ آبَائِی وَ إِنْ أَنْتَ کَتَمْتَ مِنْهُ شَیْئاً بَعْدَ هَلَاکِ بَنِی أُمَیَّةَ فَعَلَیْکَ لَعْنَتِی وَ لَعْنَةُ آبَائِی ثُمَّ دَفَعَ إِلَیَّ کِتَاباً آخَرَ ثُمَّ قَالَ وَ هَاکَ هَذَا فَإِنْ حَدَّثْتَ بِشَیْءٍ مِنْهُ أَبَداً فَعَلَیْکَ لَعْنَتِی وَ لَعْنَةُ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یَزِیدَ الْجُعْفِیِّ قَالَ خَدَمْتُ سَیِّدَ الْأَنَامِ أَبَا جَعْفَرٍ مُحَمَّدَ بْنَ عَلِیٍّ علیه السلام ثَمَانِیَ عَشْرَةَ سَنَةً فَلَمَّا أَرَدْتُ الْخُرُوجَ وَدَّعْتُهُ فَقُلْتُ لَهُ أَفِدْنِی فَقَالَ بَعْدَ ثَمَانِیَ عَشْرَةَ سَنَةً یَا جَابِرُ قُلْتُ نَعَمْ إِنَّکُمْ بَحْرٌ لَایُنْزَفُ وَ لَایُبْلَغُ قَعْرُه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 بن علی‌ع جابر بن یزید الجعفی و حمران بن أعین و زرارة عامربن عبد الله بن جذاعة حجربن زائدة عبد الله بن شریک العامری فضیل بن یسار البصری سلام بن المستنیر برید بن معاویة العجلی الحکم بن 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 جَابِرُ بْنُ یَزِیدَ الْجُعْفِیُّ وَ اجْتَمَعَتِ الْعِصَابَةُ عَلَی أَنَّ أَفْقَهَ الْأَوَّلِینَ سِتَّةٌ وَ هُمْ أَصْحَابُ أَبِی جَعْفَرٍ وَ أَبِی عَبْدِ اللَّهِ علیه السلام وَ هُمْ زُرَارَةُ بْنُ أَعْیَنَ وَ مَعْرُوفُ بْنُ خَرَّبُوذَ الْمَکِّیُّ وَ أَبُو بَصِیرٍ الْأَسَدِیُّ وَ الْفُضَیْلُ بْنُ یَسَاروَ مُحَمَّدُ بْنُ مُسْلِمٍ الطَّائِفِیُّ وَ بُرَیْدُ بْنُ مُعَاوِیَةَ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الْبَاقِرِ علیه السلام أَسْمَرُ مُعْتَدِلٌ شَاعِرُهُ الْکُمَیْتُ وَ السَّیِّدُ الْحِمْیَرِیُّ وَ بَوَّابُهُ جَابِرٌ الْجُعْفِیُّ وَنَقْشُ خَاتَمِهِ رَبِّ لا تَذَرْنِی فَرْداً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پیشی گیرندگان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اعمال 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پیشی گیرندگان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رحمت و آمرزش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مقربان‌اند،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بهشت‌های پر نعمت‌اند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عَنْ أَبِی جَعْفَرٍ علیه السلام قَالَ خَطَبَ أَمِیرُ الْمُؤْمِنِینَ‌بِالْکُوفَةِ عِنْدَ مُنْصَرَفِهِ مِنْ نَهْرَوَانَ وَ بَلَغَهُ أَنَّ مُعَاوِیَةَ یَسُبُّهُ وَ یَعِیبُهُ وَ یَقْتُلُ أَصْحَابَهُ فَقَامَ خَطِیباً فَحَمِدَ اللَّهَ وَ أَثْنَی عَلَیْهِ وَ صَلَّی عَلَی رَسُولِ اللَّهِ صلی الله علیه و آله وَ ذَکَرَ مَا أَنْعَمَ اللَّهُ عَلَی نَبِیِّهِ وَ عَلَیْهِ ثُمَّ قَالَ لَوْ لَاآیَةٌ فِی کِتَابِ اللَّهِ مَا ذَکَرْتُ مَا أَنَا ذَاکِرُهُ فِی مَقَامِی هَذَا یَقُولُ اللَّهُ عَزَّ وَ جَلَّ وَ أَمّٰا بِنِعْمَةِ رَبِّکَ فَحَدِّثْ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وَلِیُّ الْمُؤْمِنِینَ وَ اللَّهُ وَلِیِّی وَ حَسِبَ مُحِبِّی أَنْ یُحِبُّوا مَا أَحَبَّ اللَّهُ وَ حَسِبَ مُبْغِضِی أَنْ یُبْغِضُوا مَنْ أَحَبَّ اللَّهُ أَلَا وَ إِنَّهُ بَلَغَنِی أَنَّ مُعَاوِیَةَ سَبَّنِی وَ لَعَنَنِی اللَّهُمَّ اشْدُدْ وَطْأَتَکَ عَلَیْهِ وَ أَنْزِلِ اللَّعْنَةَ عَلَی الْمُسْتَحِقِّ آمِینَ رَبَّ الْعَالَمِینَ رَبَّ إِسْمَاعِیلَ وَ بَاعِثَ إِبْرَاهِیمَ إِنَّکَ حَمِیدٌ مَجِیدٌ ثُمَّ نَزَلَ صَلَوَاتُ اللَّهِ عَلَیْهِ عَنْ أَعْوَادِهِ فَمَا عَادَ إِلَیْهَا حَتَّی قَتَلَهُ ابْنُ مُلْجَمٍ لَعَنَهُ اللَّهُ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الغری،سید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کان الإمام علی علیه السلام قد عبر فی واحدة من مناسبات صراعه المریر مع الباطل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أنزلنی الدهر حتی قیل معاویة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علیا علیه السلام یذکر الیوم مع معاویة ولکن لیس کند له بل کنقیض له فی النبل و الخلق و الانسانیة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آنان که همواره خدا را ایستاده و نشسته و به پهلو آرمیده یاد می‌کنند،و پیوسته در آفرینش آسمان‌ها و زمین می‌اندیشند،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عمق قلب همراه با زبان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با عظمت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بیهوده نیافریدی،تو از هر عیب و نقصی منزّه و پاکی؛پس ما را از عذاب آتش نگاهدار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بیایید ما پسرانمان را و شما پسرانتان را،و ما زنانمان را و شما زنانتان را،و ما نفوسمان را و شما نفوستان را دعوت کنیم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آنان که همواره خدا را ایستاده و نشسته و به پهلو آرمیده یاد می‌کنند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پیوسته در آفرینش آسمان‌ها و زمین می‌اندیشند،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عمق قلب همراه با زبان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با عظمت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بیهوده نیافریدی،تو از هر عیب و نقصی منزّه و پاکی؛پس ما را از عذاب آتش نگاهدار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قال أقضاکم علی فجمع له العلوم فی القضاء و إنه کان یقول سلونی قبل أن تفقدونی فإننی أعلم بطرق السماوات منی بطرق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سَلُونِی قَبْلَ أَنْ تَفْقِدُونِی فَلَأَنَا بِطُرُقِ السَّمَاءِ أَعْلَمُ مِنِّی بِطُرُقِ الْأَرْضِ قَبْلَ أَنْ تَشْغَرَ بِرِجْلِهَا فِتْنَةٌ تَطَأُ فِی خِطَامِهَا وَ تَذْهَبُ بِأَحْلَامِ قَوْمِهَا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کافران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فرستاده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است که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آیات محکم و استوار قرآنش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امیرالمؤمنین علی بن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دانش کتاب نزد اوست،میان من و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پیامبری‌ام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باشند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مگر کسانی که پروردگارت به آنان رحم کرده و به همین سبب آنان را آفریده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هر که را تو در آتش در آوری،قطعاً خوار و رسوایش کرده‌ای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کَلَامَ عَلِیِّ بْنِ أَبِی طَالِبٍ عَلَیْهِ السَّلَامُ وَ هُوَ قَوْلُهُ الْحَمْدُ لِلَّهِ الَّذِی اخْتَارَ مُحَمَّداً صَلَّی اللَّهُ عَلَیْهِ وَ آلِهِ مِنَّا نَبِیّاً وَ ابْتَعَثَهُ إِلَیْنَا رَسُولًا،فَنَحْنُ أَهْلُ بَیْتِ النُّبُوَّةِ وَ مَعْدِنُ الْحِکْمَةِ،وَ أَمَانٌ لِأَهْلِ الْأَرْضِ،وَ نَجَاةٌ لِمَنْ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أبو بکر علیا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سره‌أن ینظر إلی أعظم الناس منزلة من رسول الله صلی الله علیه وسلم وأقربه قرابة وأفضله دالة وأعظمه غناء عن نبیه فلینظر إلی هذا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علی بن أبی طالب علیه السلام،أحمد رحمانی همدانی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،به نقل ازاربعین،ابی الفوارس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ذیل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خبر دعوت پیامبر صلی الله علیه و آله به نجاشی پادشاه حبشه رسید به یارانش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مرد را با هدایایی که برای او میفرستم می‌آزمایم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گاه‌تحفه های بزرگی را آماده ساخت و در آن از سنگهای قیمتی یاقوت و عقیق بود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مرد اهل دنیا و سلطنت طلب باشد یاقوت را انتخاب می کند،واگر پیامبر بر حق باشد عقیق را بر می گزیند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هدیه ها به دست رسول خدا صلی الله علیه و آله رسید آنها را میان یاران خود قسمت نمود و برای خود جز یک نگین‌عقیق سرخ چیز دیگری بر نداشت،سپس آن را به علی علیه السلام داد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 ببر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یک سطر بر آن بنویس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 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به نزد حکاک رفته،فرمود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روی این آنچه را که رسول خدا صلی الله علیه و آله دوست می دارد بنویس،که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 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چیزی را مینویسم که خود دوست می دارم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انگشتر را نزد رسول خدا صلی الله علیه و آله آورد سه سطر بر روی آن نوشته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گفتم تنها یک سطر بر آن بنویس و تو سه سطر بر روی آن نوشته‌ای؟ علی علیه السلام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خدا،به حق شما سوگند که من او را امر نکردم مگر آنچه را که شما دوست می‌داشتی بنویسد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 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را خود دوست می داشتم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 جبرئیل امین علیه السلام فرود آمد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عزت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آنچه را دوست می داشتی نوشتی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 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آنچه را دوست می‌داشت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نیز آنچه را دوست می‌داشتم نوشتم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ولی الله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هر که را تو در آتش در آوری،قطعاً خوار و رسوایش کرده‌ای،و برای ستمکاران هیج یاری وجود ندارد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دهنده‌ای را شنیدیم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مردم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ایمان فرا می‌خواند که به پروردگارتان ایمان آورید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 ایمان آوردیم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بیامرز،و بدی‌هایمان را از ما محو کن،و ما را در زمره نیکوکاران بمیران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به وسیله فرستادگانت به ما وعده داده‌ای به ما عطا فرما و روز قیامت،ما را رسوا و خوار مکن؛زیرا تو خلف وعده نمی‌کنی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علیه السلام قَالَ قَالَ رَسُولُ اللَّهِ صلی الله علیه و آله لِعَلِیِّ بْنِ أَبِی طَالِبٍ علیه السلام یَا عَلِیُّ أَنْتَ مِنِّی بِمَنْزِلَةِ هِبَةِ اللَّهِ مِنْ آدَمَ وَ بِمَنْزِلَةِ سَامٍ مِنْ نُوحٍ وَ بِمَنْزِلَةِ إِسْحَاقَ مِنْ إِبْرَاهِیمَ وَ بِمَنْزِلَةِ هَارُونَ مِنْ مُوسَی وَ بِمَنْزِلَةِ شَمْعُونَ مِنْ عِیسَی إِلَّا أَنَّهُ لَانَبِیَّ بَعْدِی یَا عَلِیُّ أَنْتَ وَصِیِّی وَ خَلِیفَتِی فَمَنْ جَحَدَ وَصِیَّتَکَ وَ خِلَافَتَکَ فَلَیْسَ مِنِّی وَ لَسْتُ مِنْهُ وَ أَنَا خَصْمُهُ یَوْمَ الْقِیَامَةِ یَا عَلِیُّ أَنْتَ أَفْضَلُ أُمَّتِی فَضْلًا وَ أَقْدَمُهُمْ سِلْماً وَ أَکْثَرُهُمْ عِلْماً وَ أَوْفَرُهُمْ حِلْماً وَ أَشْجَعُهُمْ قَلْباً وَ أَسْخَاهُمْ کَفّاً یَا عَلِیُّ أَنْتَ الْإِمَامُ بَعْدِی وَ الْأَمِیرُ وَ أَنْتَ الصَّاحِبُ بَعْدِی وَ الْوَزِیرُ وَ مَا لَکَ فِی أُمَّتِی مِنْ نَظِیرٍ یَا عَلِیُّ أَنْتَ قَسِیمُ الْجَنَّةِ وَ النَّارِ بِمَحَبَّتِکَ یُعْرَفُ الْأَبْرَارُ مِنَ الْفُجَّارِ وَ یُمَیَّزُ بَیْنَ الْأَشْرَارِ وَ الْأَخْیَارِ وَ بَیْنَ الْمُؤْمِنِینَ وَ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 بْنِ أَبِی طَالِبٍ علیه السلام إِذَا کَانَ یَوْمُ الْقِیَامَةِ یُؤْتَی بِکَ یَا عَلِیُّ عَلَی نَجِیبٍ مِنْ نُورٍ وَ عَلَی رَأْسِکَ تَاجٌ قَدْ أَضَاءَ نُورُهُ وَ کَادَ یَخْطِفُ أَبْصَارَ أَهْلِ الْمَوْقِفِ فَیَأْتِی النِّدَاءُ مِنْ عِنْدِ اللَّهِ جَلَّ جَلَالُهُ أَیْنَ خَلِیفَةُ مُحَمَّدٍ رَسُولِ اللَّهِ فَتَقُولُ هَا أَنَا ذَا قَالَ فَیُنَادِی یَا عَلِیُّ أَدْخِلْ مَنْ أَحَبَّکَ الْجَنَّةَ وَ مَنْ عَادَاکَ النَّارَ فَأَنْتَ قَسِیمُ الْجَنَّةِ وَ أَنْتَ قَسِیمُ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 علیه السلام أَنْتَ قَسِیمُ الْجَنَّةِ وَ النَّارِ وَ إِنَّکَ تَقْرَعُ بَابَ الْجَنَّةِ وَ تُدْخِلُهَا بِغَیْرِ حِسَابٍ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ما را در زمره نیکوکاران بمیران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پس پروردگارشان دعای آنان را اجابت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من عمل هیچ عمل کننده‌ای از شما را از مرد یا زن که همه از یکدیگرند تباه نمی‌کنم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سوره لقمان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به راستی ما به لقمان حکمت عطا کردیم که نسبت به خدا سپاس‌گزار و شاکر باش و هرکه سپاس گزارد تنها به سود خود سپاس می‌گزارد،و هرکه ناسپاسی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زیان نمی‌زند،زیرا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بی‌نیاز و ستوده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لقمان به پسرش در حالی که او را موعظه می‌کرد،گفت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شرک نورز،بی‌تردید شرک ستمی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أَخْبَارِهِ بِسْمِ اللَّهِ الرَّحْمَنِ الرَّحِیمِ عَنِ الْأَوْزَاعِیِّ أَنَّ لُقْمَانَ الْحَکِیمَ لَمَّا خَرَجَ مِنْ بِلَادِهِ نَزَلَ بِقَرْیَةٍ بِالْمَوْصِلِ یُقَالُ لَهَا کُومَاسُ قَالَ فَلَمَّا ضَاقَ بِهَا ذَرْعُهُ وَ اشْتَدَّ بِهَا غَمُّهُ وَ لَمْ یَکُنْ أَحَدٌ یَتَّبِعُهُ عَلَی أَثَرِهِ أَغْلَقَ الْأَبْوَابَ وَ أَدْخَلَ ابْنَهُ یَعِظُه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،باب فیه قصص لقمان و حکمه علیه السلام و قصة أشموئیل و طالوت و جالوت و تابوت السکینة؛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أمین الإسلام الطبرسی اختلف فی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 إنه کان حکیما و لم یکن نبیا عن ابن عباس و أکثر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إنه کان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إنه کان عبدا أسودا حبشیا غلیظ المشافر مشقوق الرجلین فی زمن داود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 بعض الناس ألست کنت ترعی الغنم معنا فمن أین أوتیت الحکمة قال أداء الأمانة و صدق الحدیث و الصمت عما لا یعنینی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إنه کان ابن أخت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ابن خالته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صلی الله علیه و آله لم یکن لقمان نبیا و لکنه کان عبدا کثیر التفکر حسن الیقین أحب الله فأحبه و من علیه بالحکمة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أن مولی لقمان دعاه فقال اذبح شاة فأتنی بأطیب مضغتین منها فأتاه بالقلب و اللسان ثم أمره بذبح شاة فقال له ائتنی بأخبث مضغتین منها فأتاه بالقلب و اللسان فسأله عن ذلک فقال إنهما أطیب شیء إذا طابا و أخبث شیء إذا خبثا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مولاه دخل المخرج فأطال الجلوس فناداه لقمان أن طول الجلوس علی الحاجة یفجع منه الکبد و یورث الباسور و یصعد الحرارة إلی الرأس فاجلس هونا و قم هونا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فکتب حکمته علی باب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أنه قدم من سفر فلقی غلامه فی الطریق فقال ما فعل أبی قال مات قال ملکت أمری قال ما فعلت امرأتی قال ماتت قال أجدد فراشی قال ما فعلت أختی قال ماتت قال سترت عورتی قال ما فعل أخی قال مات قال انقطع 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له ما أقبح وجهک قال تعیب علی النقش أو علی فاعل النقش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أنه دخل علی داود و هو یسرد الدرع و قد لین الله له الحدید کالطین فأراد أن یسأله فأدرکته الحکمة فسکت فلما أتمها لبسها و قال نعم لبوس الحرب أنت فقال الصمت حکمة و قلیل فاعله فقال له داود بحق ما سمیت حکیما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المسعودی کان لقمان نوبیا مولی للقین بن حر ولد علی عشرة سنین من ملک داود علیه السلام و کان عبدا صالحا و من الله علیه بالحکمة و لم یزل فی فیافی الأرض مظهر للحکمة و الزهد فی هذا العالم إلی أیام یونس بن متی حتی بعث إلی أهل نینوی من بلاد الموصل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به راستی ما به لقمان حکمت عطا کردیم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آنکه به او حکمت داده شود،بی‌تردید او را خیر فراوانی داده‌اند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النَّبَوِیِّ الْمَرْوِیِّ فِی لُبِّ اللُّبَابِ لِلْقُطْبِ الرَّاوَنْدِیِّ مَنْ أَخْلَصَ الْعِبَادَةَ لِلَّهِ أَرْبَعِینَ صَبَاحاً ظَهَرَتْ یَنَابِیعُ الْحِکْمَة مِنْ قَلْبِهِ عَلَی لِسَانِهِ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با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عبادتی ویژه و دریافت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شب وعده گذاشتیم و آن را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شب کامل کردیم،پس میعادگاه پروردگارش به چهل شب پایان گرفت،و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به میعادگاه می‌رفت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برادرش هارون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قومم جانشین من باش و به اصلاح برخیز و از راه و روش مفسدان پیروی مکن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بدانید که زندگی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 که دارنده‌اش از ایمان و عمل تهی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بازی و سرگرمی و آرایش و فخرفروشیتان به یکدیگر،و افزون خواهی در اموال و اولاد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روی هوا و هوس سخن نمی‌گوید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أَنَّهُ قَالَ لَمُبَارَزَةُ عَلِیِّ بْنِ أَبِی طَالِبٍ علیه السلام لِعَمْرِو بْنِ عبدوُدٍّ یَوْمَ الْخَنْدَقِ أَفْضَلُ مِنْ عَمَلِ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الشجاعة فإنه لاخلاف بین المسلمین و غیرهم أن علیا علیه السلام کان أشجع الناس بعد رسول الله صلی الله علیه و آله و أکثرهم علما و أعظمهم ابتلاء فی الحروب حتی تعجب من حملاته ملائکة السماء و بسبب جهاده‌ثبتت قواعد الإسلام و جعل رسول الله صلی الله علیه و آله ضربته لعمرو بن عبد ود العامری یوم الخندق أفضل من أعمال أمته إلی یوم القیامة و نزل جبرائیل علیه السلام یوم أحد و سمعه المسلمین کافة و هو یقول لا سیف إلا ذو الفقار و لا فتی إلا علی و وقائعه مشهورة عند الخاص و العام فی زمن النبی صلی الله علیه و آله و بعده فی حرب الجمل و صفین و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الخوارزمی قال کان أبطال المشرکین إذا نظروا إلی علی علیه السلام فی الحرب عمد بعضهم إلی بعض و بالجملة فشجاعته مشهورة عند جمیع الناس حتی صارت تضرب به الأمثال و إذا کان أشجع الناس کان‌أفضلهم لقوله تعالی وَ فَضَّلَ اللَّهُ الْمُجاهِدِینَ عَلَی الْقاعِدِینَ أَجْراً عَظِیماً فیکون هو الإمام لقبح تقدیم المفضول علی الفاضل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قال النبی صلی الله علیه و آله لما برز مولانا علی إلیه برز الإسلام کله إلی الکفر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قَالَ جُعِلْتُ فِدَاکَ عَلِیٌّ علیه السلام لَمَّا دَعَا عَمْرُو بْنُ عَبْدِ وُدٍّ إِلَی الْبَرَازِ یَوْمَ الْخَنْدَقِ وَ لَمْ یُجِبْهُ أَحَدٌ قَالَ عَلِیٌّ علیه السلام جُعِلْتُ فِدَاکَ یَا رَسُولَ اللَّهِ أَ تَأْذَنُ لِی قَالَ إِنَّهُ عَمْرُو بْنُ عَبْدِ وُدٍّ قَالَ وَ أَنَا عَلِیُّ بْنُ أَبِی طَالِبٍ فَخَرَجَ إِلَیْهِ فَقَتَلَهُ وَ أَخَذَ النَّاسُ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لَمَّا أَذِنَ لِعَلِیٍّ علیه السلام فِی لِقَاءِ عَمْرِو بْنِ عَبْدِ وُدٍّ وَ خَرَجَ إِلَیْهِ قَالَ النَّبِیُّ صلی الله علیه و آله بَرَزَ الْإِیمَانُ کُلُّهُ إِلَی الْکُفْرِ کُلِّهِ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وَ سَیِّدُ الْمُوَحِّدِینَ صَلَوَاتُ اللَّهِ عَلَیْهِ مَا عَبَدْتُکَ خَوْفاً مِنْ نَارِکَ وَ لَاطَمَعاً فِی جَنَّتِکَ لَکِنْ وَجَدْتُکَ أَهْلًا لِلْعِبَادَةِ فَعَبَدْتُک وَ مَنْ لَمْ یَعْرِفْ مِنَ اللَّهِ سِوَی کَوْنِهِ إِلَهاً صَانِعاً لِلْعَالَمِ قَادِراً قَاهِراً عَالِماً وَ أَنَّ لَه جَنَّةً یُنْعِمُ بِهَا الْمُطِیعِینَ وَ نَاراً یُعَذِّبُ بِهَا الْعَاصِینَ فَعَبَدَهُ لِیَفُوزَ بِجَنَّتِهِ أَوْ یَکُونَ لَهُ النَّجَاةُ مِنْ نَارِهِ أَدْخَلَهُ اللَّهُ تَعَالَی بِعِبَادَتِهِ وَ طَاعَتِهِ الْجَنَّةَ وَ أَنْجَاهُ مِنَ النَّارِ لَامَحَالَة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 أَنَّهُ قَالَ إِنَّ النَّاسَ یَعْبُدُونَ اللَّهَ عَلَی ثَلَاثَةِ أَوْجُهٍ فَطَبَقَةٌ یَعْبُدُونَهُ رَغْبَةً فِی ثَوَابِهِ فَتِلْکَ عِبَادَةُ الْحُرَصَاءِ وَ هُوَ الطَّمَعُ وَ آخَرُونَ یَعْبُدُونَهُ فَرَقاً مِنَ النَّارِ فَتِلْکَ عِبَادَةُ الْعَبِیدِ وَ هِیَ رَهْبَةٌ وَ لَکِنِّی أَعْبُدُهُ حُبّاً لَهُ عز و جل فَتِلْکَ عِبَادَةُ الْکِرَامِ وَ هُوَ الْأَمْنُ لِقَوْلِهِ عز و جل وَ هُمْ مِنْ فَزَعٍ یَوْمَئِذٍ آمِنُونَ وَ لِقَوْلِهِ عز و جل قُلْ إِنْ کُنْتُمْ تُحِبُّونَ اللَّهَ فَاتَّبِعُونِی یُحْبِبْکُمُ اللَّهُ وَ یَغْفِرْ لَکُمْ ذُنُوبَکُمْ‌فَمَنْ أَحَبَّ اللَّهَ أَحَبَّهُ اللَّهُ وَ مَنْ أَحَبَّهُ اللَّهُ عز و جل کَانَ مِنَ الآْمِنِینَ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خاقانی شروانی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قَالَ مَنْ أَخْلَصَ لِلَّهِ أَرْبَعِینَ یَوْماً فَجَّرَ اللَّهُ یَنَابِیعَ الْحِکْمَةِ مِنْ قَلْبِهِ عَلَی لِسَانِهِ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آنان را کتاب و حکمت بیاموزد،و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آلودگی‌های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پاکشان کند؛زیرا تو توانای شکست‌ناپذیر و حکیمی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لِلُقْمَانَ أَ لَسْتَ عَبْدَ آلِ فُلَانٍ قَالَ بَلَی قِیلَ فَمَا بَلَغَ بِکَ مَا تَرَی قَالَ صِدْقُ الْحَدِیثِ وَ أَدَاءُ الْأَمَانَةِ وَ تَرْکُ مَا لَایَعْنِینِی وَ غَضِّی بَصَرِی وَ کَفِّی لِسَانِی وَ عِفَّتِی فِی طُعْمَتِی فَمَنْ نَقَصَ عَنْ هَذَا فَهُوَ دُونِی وَ مَنْ زَادَ عَلَیْهِ فَهُوَ فَوْقِی وَ مَنْ عَمِلَهُ فَهُوَ مِثْلِی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کنید به عدل الهی،مرتضی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سوم،چهارم،پنجم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ای جان آرام گرفته و اطمینان یافته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 أَبِی عَلِیُّ بْنُ الْحُسَیْنِ إِلَی قَبْرِ أَمِیرِ الْمُؤْمِنِینَ علیه السلام فَوَقَفَ عَلَیْهِ ثُمَّ بَکَی وَ قَالَ السَّلَامُ عَلَیْکَ یَا أَمِینَ اللَّهِ فِی أَرْضِهِ وَ حُجَّتَهُ فِی عِبَادِهِ السَّلَامُ عَلَیْکَ یَا أَمِیرَ الْمُؤْمِنِینَ اللَّهُمَّ فَاجْعَلْ نَفْسِی مُطْمَئِنَّةً بِقَدَرِکَ رَاضِیَة ً بِقَضَائِکَ مُولَعَةً بِذِکْرِکَ وَ دُعَائِکَ مُحِبَّةً لِصَفْوَةِ أَوْلِیَائِکَ مَحْبُوبَةً فِی أَرْضِکَ وَ سَمَائِکَ صَابِرَةً عَلَی نُزُولِ بَلَائِکَ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آنکه آفرید،پس درست و نیکو گردانید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آنکه اندازه قرار داد و هدایت کرد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نه برای خورشید این توان هست که به ماه برسد،و نه شب از روز پیشی می‌گیرد،و هر کدام در مداری شناورند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این اندازه‌گیری توانای شکست‌ناپذیر و داناست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پس انسان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در برابر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نیرویی است و نه یاوری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صدقه‌هایتان را با منت و آزار باطل نکنید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به راستی ما به لقمان حکمت عطا کردیم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حکم لقمان فیما أوصی به ابنه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تَعَلَّمْتَ سَبْعَةَ آلَافٍ مِنَ الْحِکْمَةِ فَاحْفَظْ مِنْهَا أَرْبَعاً وَ مُرَّ مَعِی إِلَی الْجَنَّةِ أَحْکِمْ سَفِینَتَکَ فَإِنَّ بَحْرَکَ عَمِیقٌ وَ خَفِّفْ حِمْلَکَ فَإِنَّ الْعَقَبَةَ کَئُودٌ وَ أَکْثِرِ الزَّادَ فَإِنَّ السَّفَرَ بَعِیدٌ وَ أَخْلِصِ الْعَمَلَ فَإِنَّ النَّاقِدَ بَصِیرٌ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به خدا ایمان بیاورد،بی‌تردید به محکم‌ترین دستگیره که آن را گسستن نیست،چنگ زده است؛و خدا شنوا و داناست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روزی که زمین به غیر این زمین،و آسمان‌ها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غیر این آسمان‌ها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شود،و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پیشگاه خدای یگانه قهّار حاضر شوند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نزد سدرة المنتهی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جز پاک 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نوع آلودگی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و اسرار و لطایف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دسترسی ندارند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به تجارتی راهنمایی کنم که شما را از عذابی دردناک نجات می‌دهد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مرده باد صاحبان آن خندق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مؤمنان را در آن سوزاندند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آتشی که آتش گیرانه‌اش فراوان و بسیار بود،هنگامی که آنان پیرامونش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تماشا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بودندو آنچه را از شکنجه و آسیب درباره مؤمنان انجام می‌دادند تماشاگر و ناظر بودندو از مؤمنان چیزی را منفور و ناپسند نمی‌داشتند مگر ایمانشان را به خدای توانای شکست‌ناپذیر و ستوده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آن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حقّانیّت آنچه به آن ایمان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ننموده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خدا و پیامبرش ایمان آورید،و با اموال و جان‌هایتان در راه خدا جهاد کنید؛این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منافع فراگیر و همیشگی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و آگاهی داشتید،برای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یَعْقُوبَ فِیمَا وَرَدَ عَلَیْهِ مِنَ التَّوْقِیعَاتِ بِخَطِّ صَاحِبِ الزَّمَانِ علیه السلام أَمَّا مَا سَأَلْتَ عَنْهُ مِنْ أَمْرِ الْمُنْکِرِینَ لِی إِلَی أَنْ قَالَ وَ أَمَّا الْمُتَلَبِّسُونَ بِأَمْوَالِنَا فَمَنِ اسْتَحَلَّ مِنْهَا شَیْئاً فَأَکَلَهُ فَإِنَّمَا یَأْکُلُ النِّیرَانَ وَ أَمَّا الْخُمُسُ فَقَدْ أُبِیحَ لِشِیعَتِنَا وَ جُعِلُوا مِنْهُ فِی حِلٍّ إِلَی أَنْ یَظْهَرَ أَمْرُنَا لِتَطِیبَ وِلَادَتُهُمْ‌وَ لَاتَخْبُثَ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أَنَّهُ قَالَ إِنَّ أَمِیرَ الْمُؤْمِنِینَ علیه السلام حَلَّلَهُمْ مِن َالْخُمُسِ یَعْنِی الشِّیعَةَ لِیَطِیبَ مَوْلِدُهُم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قَالَ أَمِیرُ الْمُؤْمِنِینَ علیه السلام هَلَکَ النَّاسُ فِی بُطُونِهِمْ وَ فُرُوجِهِمْ لِأَنَّهُمْ لَایُؤَدُّونَ إِلَیْنَا حَقَّنَا أَلَا وَ إِنَّ شِیعَتَنَا مِنْ ذَلِکَ وَ أَبْنَاءَهُمْ فِی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النَّاسُ کُلُّهُمْ یَعِیشُونَ فِی فَضْلِ مَظْلِمَتِنَا إِلَّا أَنَّا أَحْلَلْنَا شِیعَتَنَا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أَشَدَّ مَا یَکُونُ النَّاسُ حَالًا یَوْمَ الْقِیَامَةِ إِذَا قَامَ صَاحِبُ الْخُمُسِ فَقَالَ یَا رَبِّ خُمُسِی وَ إِنَّ شِیعَتَنَا مِنْ ذَلِکَ فِی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وَیْلٌ لِلْمُطَفِّفِینَ الْمُطَفِّفِینَ النَّاقِصِینَ لِخُمُسِک َ یَا مُحَمَّدُ الَّذِینَ إِذَا اکْتالُوا عَلَی النَّاسِ یَسْتَوْفُونَ أَیْ إِذَا صَارُوا إِلَی حُقُوقِهِمْ مِنَ الْغَنَائِمِ یَسْتَوْفُونَ وَ إِذا کالُوهُمْ أَوْ وَزَنُوهُمْ یُخْسِرُونَ أَیْ إِذَا سَأَلُوهُمْ خُمُسَ آلِ مُحَمَّدٍ نَقَصُوهُمْ وَ قَالَ وَیْلٌ یَوْمَئِذٍ لِلْمُکَذِّبِینَ بِوَصِیِّکَ یَا مُحَمَّدُ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بدانید هر چیزی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جهاد یا کسب یا هر طریق مشروعی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غنیمت و فایده به دست آوردید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باشد یا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پنجم آن برای خدا و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خویشان پیامبر،و یتیمان و مسکینان و در راه ماندگان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 گناهتان را بیامرزد،و شما را در بهشت‌هایی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 و خانه‌های پاکیزه در بهشت‌های جاویدان،درآورد؛این است کامیابی بزرگ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نعمت های دیگری که آن را دوست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شما عطا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و پیروزی نزدیک از سوی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مؤمنان را مژده ده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خدا به مردان و زنان با ایمان بهشت‌هایی را وعده داده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نهرها جاری است ؟ در آن جاودانه‌اند،و نیز سراهای پاکیزه‌ای را در بهشت‌های ابدی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خشنودی و رضایتی از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همه آن نعمت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است؛این همان کامیابی بزرگ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برای آنان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شؤون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پرهیزکاری پیشه کرده‌اند،در نزد پروردگارشان بهشت‌هایی است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نهرها جاری است،در آنجا جاودانه‌اند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برای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همسرانی پاکیزه و خشنودی و رضایتی از سوی خداست؛و خدا به بندگان بیناست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جَعْفَرِ بْنِ مُحَمَّدٍ علیه السلام قَالَ إِنَّ اللَّهَ تَبَارَکَ وَ تَعَالَی أَوْحَی إِلَی دَاوُدَ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؛فِی أَخْبَارِ دَاوُدَ علیه السلام یَا دَاوُدُ أَبْلِغْ أَهْلَ أَرْضِی أَنِّی حَبِیبُ مَنْ أَحَبَّنِی وَ جَلِیسُ مَنْ جَالَسَنِی‌وَ مُونِسٌ لِمَنْ أَنِسَ بِذِکْرِی وَ صَاحِبٌ لِمَنْ صَاحَبَنِی وَ مُخْتَارٌ لِمَنِ اخْتَارَنِی وَ مُطِیعٌ لِمَنْ أَطَاعَنِی مَا أَحَبَّنِی أَحَدٌ أَعْلَمُ ذَلِکَ یَقِیناً مِنْ قَلْبِهِ إِلَّا قَبِلْتُهُ لِنَفْسِی وَ أَحْبَبْتُهُ حُبّاً لَایَتَقَدَّمُهُ أَحَدٌ مِنْ خَلْقِی مَنْ طَلَبَنِی بِالْحَقِّ وَجَدَنِی وَ مَنْ طَلَبَ غَیْرِی لَمْ یَجِدْنِی فَارْفُضُوا یَا أَهْلَ الْأَرْضِ مَا أَنْتُمْ عَلَیْهِ مِنْ غُرُورِهَا وَ هَلُمُّوا إِلَی کَرَامَتِی وَ مُصَاحَبَتِی وَ مُجَالَسَتِی وَ مُؤَانَسَتِی وَ آنِسُونِی أُؤَانِسْکُمْ وَ أُسَارِعْ إِلَی مَحَبَّتِکُمْ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نَجْوَی الْعَارِفِینَ تَدُورُ عَلَی ثَلَاثَةِ أُصُولٍ الْخَوْفِ وَ الرَّجَاءِ وَ الْحُبِّ فَالْخَوْفُ فَرْعُ الْعِلْمِ وَ الرَّجَاءُ فَرْعُ الْیَقِینِ وَ الْحُبُّ فَرْعُ الْمَعْرِفَةِ فَدَلِیلُ الْخَوْفِ الْهَرَبُ وَ دَلِیلُ الرَّجَاءِ الطَّلَبُ وَ دَلِیلُ الْحُبِّ إِیْثَارُ الْمَحْبُوبِ عَلَی 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الْمُحِبُّ فِی اللَّهِ مُحِبُّ اللَّهِ وَ الْمَحْبُوبُ فِی اللَّهِ حَبِیبُ اللَّهِ لِأَنَّهُمَا لَایَتَحَابَّانِ إِلَّا فِی اللَّهِ قَالَ رَسُولُ اللَّهِ صلی الله علیه و آله الْمَرْءُ مَعَ مَنْ أَحَبَّ فَمَنْ أَحَبَّ عَبْداً فِی اللَّهِ فَإِنَّمَا أَحَبَّ اللَّهَ وَ لَایُحِبُّ اللَّهَ تَعَالَی إِلَّا مَنْ أَحَبَّهُ اللَّهُ قَالَ رَسُولُ اللَّهِ صلی الله علیه و آله أَفْضَلُ النَّاسِ بَعْدَ النَّبِیِّینَ فِی الدُّنْیَا وَ الآْخِرَةِ الْمُحِبُّونَ لِلَّهِ الْمُتَحَابُّونَ فِیهِ وَ کُلُّ حُبٍّ مَعْلُولٌ یُورِثُ بُعْداً فِیهِ عَدَاوَةٌ إِلَّا هَذَیْنِ وَ هُمَا مِنْ عَیْنٍ وَاحِدَةٍ یَزِیدَانِ أَبَداً وَ لَایَنْقُصَانِ قَالَ اللَّهُ عز و جل الْأَخِلَّاءُ یَوْمَئِذٍ بَعْضُهُمْ لِبَعْضٍ عَدُوٌّ إِلَّا الْمُتَّقِینَ لِأَنَّ أَصْلَ الْحُبِّ التَّبَرِّی عَنْ سِوَی الْمَحْبُوبِ وَ قَالَ أَمِیرُ الْمُؤْمِنِینَ علیه السلام إِنَّ أَطْیَبَ شَیْءٍ فِی الْجَنَّةِ وَ أَلَذَّهُ حُبُّ اللَّهِ وَ الْحُبُّ فِی اللَّهِ وَ الْحَمْدُ لِلَّهِ قَالَ اللَّهُ عز و جل وَ آخِرُ دَعْواهُمْ أَنِ الْحَمْدُ لِلَّهِ رَبِّ الْعالَمِینَ وَ ذَلِکَ أَنَّهُمْ إِذَا عَایَنُوا مَا فِی الْجَنَّةِ مِنَ النَّعِیمِ هَاجَتِ الْمَحَبَّةُ فِی قُلُوبِهِمْ فَیُنَادُونَ عِنْدَ ذَلِکَ أَنِ الْحَمْدُ لِلَّهِ رَبِّ الْعالَمِینَ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آیا کسی که همواره روز جزا را انکار می‌کند،دیدی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که یتیم را به خشونت و جفا از خود می‌راند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بدانید هر چیزی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جهاد یا کسب یا هر طریق مشروعی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غنیمت و فایده به دست آوردید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باشد یا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پنجم آن برای خدا و رسول خدا صلی الله علیه و آله و خویشان پیامبر،و یتیمان و مسکینان و در راه ماندگان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اگر آنان به آنچه خدا و پیامبرش به ایشان عطا کرده‌اند،خشنود می‌شدند و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ما را بس است؛خدا و پیامبرش به زودی از فضل و احسان خود به ما عطا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فقط به سوی خدا مایل و علاقمندیم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آنان بهتر بود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همان کسانی که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 و عوامل نفوذی 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لشکری انبوه از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جنگ با شما گرد آمده‌اند،از آنان بترسید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تهدید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ایمانشان افزود،و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ما را بس است،و او نیکو وکیل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 کارگزاری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،بَابُ دَعَوَاتٍ مُوجَزَاتٍ لِجَمِیعِ الْحَوَائِجِ لِلدُّنْیَا وَ الآْخِرَة،حدیث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یَعْفُورٍ قَالَ سَمِعْتُ أَبَا عَبْدِ اللَّهِ علیه السلام یَقُولُ وَ هُوَ رَافِعٌ یَدَهُ إِلَی السَّمَاءِ رَبِّ لَاتَکِلْنِی إِلَی نَفْسِی طَرْفَةَ عَیْنٍ أَبَداً لَاأَقَلَّ مِنْ ذَلِکَ وَ لَاأَکْثَرَ قَالَ فَمَا کَانَ بِأَسْرَعَ مِنْ أَنْ تَحَدَّرَ الدُّمُوعُ مِنْ جَوَانِبِ لِحْیَتِهِ ثُمَّ أَقْبَلَ عَلَیَّ فَقَالَ یَا ابْنَ أَبِی یَعْفُورٍ إِنَّ یُونُسَ بْنَ مَتَّی وَکَلَهُ اللَّهُ عز و جل إِلَی نَفْسِهِ أَقَلَّ مِنْ طَرْفَةِ عَیْنٍ فَأَحْدَثَ ذَلِکَ الذَّنْبَ قُلْتُ فَبَلَغَ بِهِ کُفْراً أَصْلَحَکَ اللَّهُ قَالَ لَاوَ لَکِنَّ الْمَوْتَ عَلَی تِلْکَ الْحَالِ هَلَاکٌ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برپا دار،یقیناً نماز از کارهای زشت،و کارهای ناپسند باز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 أَنَّهُ قَالَ الصَّلَاةُ حُجْزَةُ اللَّهِ وَ ذَلِکَ أَنَّهَا تَحْجُزُ الْمُصَلِّیَ عَنِ الْمَعَاصِی‌مَا دَامَ فِی صَلَاتِهِ قَالَ اللَّهُ عز و جل إِنَّ الصَّلاةَ تَنْهی عَنِ الْفَحْشاءِ وَ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فِی تَفْسِیرِ قَوْلِهِ تَعَالَی اتْلُ ما أُوحِیَ إِلَیْکَ مِنَ الْکِتابِ وَ أَقِم‌الصَّلاةَ إِنَّ الصَّلاةَ تَنْهی عَنِ الْفَحْشاءِ وَ الْمُنْکَرِ قَالَ مَنْ لَمْ تَنْهَهُ الصَّلَاةُ عَنِ الْفَحْشَاءِ وَ الْمُنْکَرِ لَمْ یَزْدَدْ مِنَ اللَّهِ إِلَّا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الْخَفَّافِ عَنْ 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جُعِلْتُ فِدَاکَ یَا أَبَا جَعْفَرٍ وَ هَلْ یَتَکَلَّمُ الْقُرْآنُ فَتَبَسَّمَ ثُمَّ قَالَ رَحِمَ اللَّهُ الضُّعَفَاءَ مِنْ شِیعَتِنَا إِنَّهُمْ أَهْلُ تَسْلِیمٍ ثُمَّ قَالَ نَعَمْ یَا سَعْدُ وَ الصَّلَاةُ تَتَکَلَّمُ وَ لَهَا صُورَةٌ وَ خَلْقٌ تَأْمُرُ وَ تَنْهَی قَالَ سَعْدٌ فَتَغَیَّرَ لِذَلِکَ لَوْنِی وَ قُلْتُ هَذَا شَیْءٌ لَاأَسْتَطِیعُ أَنَا أَتَکَلَّمُ بِهِ فِی النَّاسِ فَقَالَ أَبُو جَعْفَرٍ وَ هَلِ النَّاسُ إِلَّا شِیعَتُنَا فَمَنْ لَمْ یَعْرِفِ الصَّلَاةَ فَقَدْ أَنْکَرَ حَقَّنَا ثُمَّ قَالَ‌یَا سَعْدُ أُسْمِعُکَ کَلَامَ الْقُرْآنِ قَالَ سَعْدٌ فَقُلْتُ بَلَی صَلَّی اللَّهُ عَلَیْکَ فَقَالَ إِنَّ الصَّلاةَ تَنْهی عَنِ الْفَحْشاءِ وَ الْمُنْکَرِ وَ لَذِکْرُ اللَّهِ أَکْبَرُ فَالنَّهْیُ کَلَامٌ وَ الْفَحْشَاءُ وَ الْمُنْکَرُ رِجَالٌ وَ نَحْنُ ذِکْرُ اللَّهِ وَ نَحْنُ أَکْبَرُ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برای همه مردم پیشوا و امام قرار دادم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هِشَامُ مَکْتُوبٌ فِی الْإِنْجِیلِ طُوبَی لِلْمُتَرَاحِمِینَ أُولَئِکَ هُمُ الْمَرْحُومُونَ یَوْمَ الْقِیَامَةِ طُوبَی‌لِلْمُصْلِحِینَ بَیْنَ النَّاسِ أُولَئِکَ هُمُ الْمُقَرَّبُونَ یَوْمَ الْقِیَامَةِ طُوبَی لِلْمُطَهَّرَةِ قُلُوبُهُمْ أُولَئِکَ هُمُ الْمُتَّقُونَ یَوْمَ الْقِیَامَةِ طُوبَی لِلْمُتَوَاضِعِینَ فِی الدُّنْیَا أُولَئِکَ یَرْتَقُونَ مَنَابِرَ الْمُلْکِ یَوْمَ الْقِیَامَة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نهایتاً بدانید که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انتقام 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 شکست‌ناپذیر و حکیم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او بسیار آمرزنده و مهربان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به یقین خدا شنوا و بیناست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24938</w:t>
      </w:r>
      <w:r>
        <w:rPr>
          <w:rFonts w:ascii="IRNazanin" w:hAnsi="IRNazanin" w:eastAsia="IRNazanin"/>
          <w:b w:val="false"/>
          <w:b w:val="false"/>
          <w:bCs w:val="false"/>
          <w:i w:val="false"/>
          <w:i w:val="false"/>
          <w:iCs w:val="false"/>
          <w:color w:val="333333"/>
          <w:sz w:val="20"/>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أَمِیرُ الْمُؤْمِنِینَ علیه السلام الْفِتَنُ ثَلَاثَةٌ حُبُّ النِّسَاءِ وَ هُوَ سَیْفُ الشَّیْطَانِ وَ شُرْبُ الْخَمْرِ وَ هُوَ فَخُّ الشَّیْطَانِ‌وَ حُبُّ الدِّینَارِ وَ الدِّرْهَمِ وَ هُوَ سَهْمُ الشَّیْطَانِ فَمَنْ أَحَبَّ النِّسَاءَ لَمْ یَنْتَفِعْ بِعَیْشِهِ وَ مَنْ أَحَبَّ الْأَشْرِبَةَ حُرِّمَتْ عَلَیْهِ الْجَنَّةُ وَ مَنْ أَحَب َّ الدِّینَارَ وَ الدِّرْهَمَ فَهُوَ عَبْدُ الدُّنْیَا وَ قَالَ قَالَ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الدِّینِ وَ الْعَالِمُ طَبِیبُ الدِّینِ فَإِذَا رَأَیْتُمُ الطَّبِیبَ یَجُرُّ الدَّاءَ إِلَی نَفْسِهِ فَاتَّهِمُوهُ وَ اعْلَمُوا أَنَّهُ غَیْرُ نَاصِحٍ لِغَیْرِهِ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إِنَّ رَجُلًا جَاءَ إِلَی عِیسَی ابْنِ مَرْیَمَ علیه السلام فَقَالَ لَهُ یَا رُوحَ اللَّهِ إِنِّی زَنَیْتُ فَطَهِّرْنِی فَأَمَرَ عِیسَی علیه السلام أَنْ یُنَادَی فِی النَّاسِ لَایَبْقَی أَحَدٌ إِلَّا خَرَجَ لِتَطْهِیرِ فُلَانٍ فَلَمَّا اجْتَمَعَ وَ اجْتَمَعُوا وَ صَارَ الرَّجُلُ فِی الْحُفْرَةِ نَادَی الرَّجُلُ فِی الْحُفْرَةِ لَایَحُدَّنِی مَنْ لِلَّهِ تَعَالَی فِی جَنْبِهِ حَدٌّ فَانْصَرَفَ النَّاسُ کُلُّهُمْ إِلَّا یَحْیَی وَ عِیسَی علیه السلام فَدَنَا مِنْهُ یَحْیَی فَقَالَ لَهُ یَا مُذْنِبُ عِظْنِی فَقَالَ لَهُ لَاتُخَلِّیَنَ‌بَیْنَ نَفْسِکَ وَ بَیْنَ هَوَاهَا فَتَرْدَی قَالَ زِدْنِی قَالَ لَاتُعَیِّرَنَّ خَاطِئاً بِخَطِیئَتِهِ قَالَ زِدْنِی قَالَ لَاتَغْضَبْ قَالَ حَسْبِی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انکار قرآن و روی گرداندن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می‌روید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فاسقی خبری برایتان آورد،خبرش را بررسی و تحقیق کنید تا مبادا از روی ناآگاهی،گروهی را آسیب و گزند رسانید و بر کرده خود پشیمان شوید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شدت شنونده دروغند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 سَمّٰاعُونَ لِلْکَذِبِ قال البیضاوی خبر محذوف أی‌هم سماعون و الضمیر للفریقین أوللذین یسارعون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پایان‌بخشِ نیایششان این است که همه ستایش‌ها ویژه خدا مالک و مربی جهانیان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تنگدست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تا هنگام توانایی مهلت دهید؛و بخشیدن همه 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چشم پوشی و گذشت از آن در صورتی که توانایی پرداختش را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وثوابش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برای شما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حُوسِبَ رجُلٌ ممَّن کانَ قَبلَکُم فلَم یُوجَدْ لَهُ مِن الخَیرِ شیءٌ إلاّ أنّهُ کانَ یُخالِطُ الناسَ وکانَ مُوسِرا،وکانَ یَأمُرُ غِلمانَهُ أن یَتَجاوَزُوا عنِ المُعسِرِ،قالَ اللّه ُ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أحَقُّ بذلکَ،تَجاوَزُوا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وَصِیَّةِ أَمِیرِ الْمُؤْمِنِینَ لِابْنِهِ الْحَسَنِ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وَجَدْتَ مِنْ أَهْلِ الْفَاقَةِ مَنْ یَحْمِلُ لَکَ زَادَکَ إِلَی‌یَوْمِ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المسجدَ و هو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أیُّکُم یَسُرُّهُ أن یَقِیَهُ اللّه ُ عَزَّ وجلَّ مِن فَیحِ جَهنّمَ؟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اللّهِ،کُلُّنا یَسُرُّهُ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أنظَرَ مُعسِرا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تعلیم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 آفرید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آفرینش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رحمان،خلل و نابسامانی و ناهمگونی نمی‌بینی،پس بار دیگر بنگر آیا هیچ خلل و نابسامانی و ناهمگونی می‌بینی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بی‌تردید برای پرهیزکاران پیروزی و کامیابی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33402</Words>
  <Characters>142030</Characters>
  <CharactersWithSpaces>172993</CharactersWithSpaces>
  <Paragraphs>2415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2026-08-17T21:51:30Z</dcterms:created>
  <dc:creator>ghaemiyeh.com</dc:creator>
  <dc:description/>
  <dc:language>en-US</dc:language>
  <cp:lastModifiedBy/>
  <dcterms:modified xsi:type="dcterms:W3CDTF">2026-08-18T01:21:39Z</dcterms:modified>
  <cp:revision>1</cp:revision>
  <dc:subject/>
  <dc:title>آثار مثبت عمل مجموعه سخنرانیهای استاد حسین انصاریان</dc:title>
</cp:coreProperties>
</file>

<file path=docProps/custom.xml><?xml version="1.0" encoding="utf-8"?>
<Properties xmlns="http://schemas.openxmlformats.org/officeDocument/2006/custom-properties" xmlns:vt="http://schemas.openxmlformats.org/officeDocument/2006/docPropsVTypes"/>
</file>