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زیارات ذبیح آل محمد صلوات الله علیهم و سلم العاشورائیه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882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3884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3886_380464308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603888_3804643083">
            <w:r>
              <w:rPr>
                <w:webHidden/>
                <w:rStyle w:val="IndexLink"/>
                <w:rtl w:val="true"/>
              </w:rPr>
              <w:t>ترجمه مقدّمه</w:t>
            </w:r>
            <w:r>
              <w:rPr>
                <w:rStyle w:val="IndexLink"/>
                <w:rtl w:val="true"/>
              </w:rPr>
              <w:tab/>
            </w:r>
            <w:r>
              <w:rPr>
                <w:rStyle w:val="IndexLink"/>
              </w:rPr>
              <w:t>18</w:t>
            </w:r>
          </w:hyperlink>
        </w:p>
        <w:p>
          <w:pPr>
            <w:pStyle w:val="Contents2"/>
            <w:tabs>
              <w:tab w:val="clear" w:pos="8743"/>
              <w:tab w:val="right" w:pos="9026" w:leader="dot"/>
            </w:tabs>
            <w:rPr/>
          </w:pPr>
          <w:hyperlink w:anchor="__RefHeading___Toc603890_3804643083">
            <w:r>
              <w:rPr>
                <w:webHidden/>
                <w:rStyle w:val="IndexLink"/>
                <w:rtl w:val="true"/>
              </w:rPr>
              <w:t xml:space="preserve">أبواب فضيلة زيارة الإمام الحسين ابی عبدالله الحسین صلوات الله وسلامه علیه </w:t>
            </w:r>
            <w:r>
              <w:rPr>
                <w:rStyle w:val="IndexLink"/>
                <w:rtl w:val="true"/>
              </w:rPr>
              <w:t>@@</w:t>
              <w:tab/>
            </w:r>
            <w:r>
              <w:rPr>
                <w:rStyle w:val="IndexLink"/>
              </w:rPr>
              <w:t>37</w:t>
            </w:r>
          </w:hyperlink>
        </w:p>
        <w:p>
          <w:pPr>
            <w:pStyle w:val="Contents3"/>
            <w:tabs>
              <w:tab w:val="clear" w:pos="8459"/>
              <w:tab w:val="right" w:pos="9026" w:leader="dot"/>
            </w:tabs>
            <w:rPr/>
          </w:pPr>
          <w:hyperlink w:anchor="__RefHeading___Toc603892_380464308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03894_3804643083">
            <w:r>
              <w:rPr>
                <w:webHidden/>
                <w:rStyle w:val="IndexLink"/>
              </w:rPr>
              <w:t>1</w:t>
            </w:r>
            <w:r>
              <w:rPr>
                <w:rStyle w:val="IndexLink"/>
                <w:rtl w:val="true"/>
              </w:rPr>
              <w:tab/>
            </w:r>
            <w:r>
              <w:rPr>
                <w:rStyle w:val="IndexLink"/>
              </w:rPr>
              <w:t>39</w:t>
            </w:r>
          </w:hyperlink>
        </w:p>
        <w:p>
          <w:pPr>
            <w:pStyle w:val="Contents4"/>
            <w:tabs>
              <w:tab w:val="clear" w:pos="8176"/>
              <w:tab w:val="right" w:pos="9026" w:leader="dot"/>
            </w:tabs>
            <w:rPr/>
          </w:pPr>
          <w:hyperlink w:anchor="__RefHeading___Toc603896_380464308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03898_3804643083">
            <w:r>
              <w:rPr>
                <w:webHidden/>
                <w:rStyle w:val="IndexLink"/>
                <w:rtl w:val="true"/>
              </w:rPr>
              <w:t>زيارة الإمام أبي عبداللّه الحسين علیه السلام واجبة</w:t>
            </w:r>
            <w:r>
              <w:rPr>
                <w:rStyle w:val="IndexLink"/>
                <w:rtl w:val="true"/>
              </w:rPr>
              <w:tab/>
            </w:r>
            <w:r>
              <w:rPr>
                <w:rStyle w:val="IndexLink"/>
              </w:rPr>
              <w:t>39</w:t>
            </w:r>
          </w:hyperlink>
        </w:p>
        <w:p>
          <w:pPr>
            <w:pStyle w:val="Contents3"/>
            <w:tabs>
              <w:tab w:val="clear" w:pos="8459"/>
              <w:tab w:val="right" w:pos="9026" w:leader="dot"/>
            </w:tabs>
            <w:rPr/>
          </w:pPr>
          <w:hyperlink w:anchor="__RefHeading___Toc603900_3804643083">
            <w:r>
              <w:rPr>
                <w:webHidden/>
                <w:rStyle w:val="IndexLink"/>
              </w:rPr>
              <w:t>2</w:t>
            </w:r>
            <w:r>
              <w:rPr>
                <w:rStyle w:val="IndexLink"/>
                <w:rtl w:val="true"/>
              </w:rPr>
              <w:tab/>
            </w:r>
            <w:r>
              <w:rPr>
                <w:rStyle w:val="IndexLink"/>
              </w:rPr>
              <w:t>65</w:t>
            </w:r>
          </w:hyperlink>
        </w:p>
        <w:p>
          <w:pPr>
            <w:pStyle w:val="Contents4"/>
            <w:tabs>
              <w:tab w:val="clear" w:pos="8176"/>
              <w:tab w:val="right" w:pos="9026" w:leader="dot"/>
            </w:tabs>
            <w:rPr/>
          </w:pPr>
          <w:hyperlink w:anchor="__RefHeading___Toc603902_380464308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03904_3804643083">
            <w:r>
              <w:rPr>
                <w:webHidden/>
                <w:rStyle w:val="IndexLink"/>
                <w:rtl w:val="true"/>
              </w:rPr>
              <w:t>فضيلة الحائر</w:t>
            </w:r>
            <w:r>
              <w:rPr>
                <w:rStyle w:val="IndexLink"/>
                <w:rtl w:val="true"/>
              </w:rPr>
              <w:t xml:space="preserve">... </w:t>
            </w:r>
            <w:r>
              <w:rPr>
                <w:rStyle w:val="IndexLink"/>
                <w:rtl w:val="true"/>
              </w:rPr>
              <w:t>و أنّه مزار الله و الأنبياء و أهل البيت</w:t>
            </w:r>
            <w:r>
              <w:rPr>
                <w:rStyle w:val="IndexLink"/>
                <w:rtl w:val="true"/>
              </w:rPr>
              <w:tab/>
            </w:r>
            <w:r>
              <w:rPr>
                <w:rStyle w:val="IndexLink"/>
              </w:rPr>
              <w:t>65</w:t>
            </w:r>
          </w:hyperlink>
        </w:p>
        <w:p>
          <w:pPr>
            <w:pStyle w:val="Contents3"/>
            <w:tabs>
              <w:tab w:val="clear" w:pos="8459"/>
              <w:tab w:val="right" w:pos="9026" w:leader="dot"/>
            </w:tabs>
            <w:rPr/>
          </w:pPr>
          <w:hyperlink w:anchor="__RefHeading___Toc603906_3804643083">
            <w:r>
              <w:rPr>
                <w:webHidden/>
                <w:rStyle w:val="IndexLink"/>
              </w:rPr>
              <w:t>3</w:t>
            </w:r>
            <w:r>
              <w:rPr>
                <w:rStyle w:val="IndexLink"/>
                <w:rtl w:val="true"/>
              </w:rPr>
              <w:tab/>
            </w:r>
            <w:r>
              <w:rPr>
                <w:rStyle w:val="IndexLink"/>
              </w:rPr>
              <w:t>131</w:t>
            </w:r>
          </w:hyperlink>
        </w:p>
        <w:p>
          <w:pPr>
            <w:pStyle w:val="Contents4"/>
            <w:tabs>
              <w:tab w:val="clear" w:pos="8176"/>
              <w:tab w:val="right" w:pos="9026" w:leader="dot"/>
            </w:tabs>
            <w:rPr/>
          </w:pPr>
          <w:hyperlink w:anchor="__RefHeading___Toc603908_380464308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03910_3804643083">
            <w:r>
              <w:rPr>
                <w:webHidden/>
                <w:rStyle w:val="IndexLink"/>
                <w:rtl w:val="true"/>
              </w:rPr>
              <w:t>فضيلة زيارته عليه السّلام و الصّلاة عنده و آثار زيارته الدّنيويّة و الأخرويّة و منها</w:t>
            </w:r>
            <w:r>
              <w:rPr>
                <w:rStyle w:val="IndexLink"/>
                <w:rtl w:val="true"/>
              </w:rPr>
              <w:t xml:space="preserve">: </w:t>
            </w:r>
            <w:r>
              <w:rPr>
                <w:rStyle w:val="IndexLink"/>
                <w:rtl w:val="true"/>
              </w:rPr>
              <w:t>المغفرة، طول العمر، حفظ النّفس و المال، زيادة الرّزق،قضاء الحوائج و تنفّس الكرب فضيلت زيارت امام علیه السلام و نماز خواندن نزد ايشان و آثار زيارت حضرت در دنيا و آخرت ك</w:t>
            </w:r>
            <w:r>
              <w:rPr>
                <w:rStyle w:val="IndexLink"/>
                <w:rtl w:val="true"/>
              </w:rPr>
              <w:t>-</w:t>
            </w:r>
            <w:r>
              <w:rPr>
                <w:rStyle w:val="IndexLink"/>
                <w:rtl w:val="true"/>
              </w:rPr>
              <w:t>ه از جمله آنها</w:t>
            </w:r>
            <w:r>
              <w:rPr>
                <w:rStyle w:val="IndexLink"/>
                <w:rtl w:val="true"/>
              </w:rPr>
              <w:t xml:space="preserve">: </w:t>
            </w:r>
            <w:r>
              <w:rPr>
                <w:rStyle w:val="IndexLink"/>
                <w:rtl w:val="true"/>
              </w:rPr>
              <w:t>آم</w:t>
            </w:r>
            <w:r>
              <w:rPr>
                <w:rStyle w:val="IndexLink"/>
                <w:rtl w:val="true"/>
              </w:rPr>
              <w:t>-</w:t>
            </w:r>
            <w:r>
              <w:rPr>
                <w:rStyle w:val="IndexLink"/>
                <w:rtl w:val="true"/>
              </w:rPr>
              <w:t>رزش گناهان، ط</w:t>
            </w:r>
            <w:r>
              <w:rPr>
                <w:rStyle w:val="IndexLink"/>
                <w:rtl w:val="true"/>
              </w:rPr>
              <w:t>-</w:t>
            </w:r>
            <w:r>
              <w:rPr>
                <w:rStyle w:val="IndexLink"/>
                <w:rtl w:val="true"/>
              </w:rPr>
              <w:t>ولاني شدن عمر، مح</w:t>
            </w:r>
            <w:r>
              <w:rPr>
                <w:rStyle w:val="IndexLink"/>
                <w:rtl w:val="true"/>
              </w:rPr>
              <w:t>-</w:t>
            </w:r>
            <w:r>
              <w:rPr>
                <w:rStyle w:val="IndexLink"/>
                <w:rtl w:val="true"/>
              </w:rPr>
              <w:t>افظت جان و م</w:t>
            </w:r>
            <w:r>
              <w:rPr>
                <w:rStyle w:val="IndexLink"/>
                <w:rtl w:val="true"/>
              </w:rPr>
              <w:t>-</w:t>
            </w:r>
            <w:r>
              <w:rPr>
                <w:rStyle w:val="IndexLink"/>
                <w:rtl w:val="true"/>
              </w:rPr>
              <w:t>ال، زياد شدن روزي، برآورده شدن حاجات و از ميان رفتن غم و گرفتاري است</w:t>
            </w:r>
            <w:r>
              <w:rPr>
                <w:rStyle w:val="IndexLink"/>
                <w:rtl w:val="true"/>
              </w:rPr>
              <w:tab/>
            </w:r>
            <w:r>
              <w:rPr>
                <w:rStyle w:val="IndexLink"/>
              </w:rPr>
              <w:t>131</w:t>
            </w:r>
          </w:hyperlink>
        </w:p>
        <w:p>
          <w:pPr>
            <w:pStyle w:val="Contents3"/>
            <w:tabs>
              <w:tab w:val="clear" w:pos="8459"/>
              <w:tab w:val="right" w:pos="9026" w:leader="dot"/>
            </w:tabs>
            <w:rPr/>
          </w:pPr>
          <w:hyperlink w:anchor="__RefHeading___Toc603912_3804643083">
            <w:r>
              <w:rPr>
                <w:webHidden/>
                <w:rStyle w:val="IndexLink"/>
              </w:rPr>
              <w:t>4</w:t>
            </w:r>
            <w:r>
              <w:rPr>
                <w:rStyle w:val="IndexLink"/>
                <w:rtl w:val="true"/>
              </w:rPr>
              <w:tab/>
            </w:r>
            <w:r>
              <w:rPr>
                <w:rStyle w:val="IndexLink"/>
              </w:rPr>
              <w:t>205</w:t>
            </w:r>
          </w:hyperlink>
        </w:p>
        <w:p>
          <w:pPr>
            <w:pStyle w:val="Contents4"/>
            <w:tabs>
              <w:tab w:val="clear" w:pos="8176"/>
              <w:tab w:val="right" w:pos="9026" w:leader="dot"/>
            </w:tabs>
            <w:rPr/>
          </w:pPr>
          <w:hyperlink w:anchor="__RefHeading___Toc603914_380464308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03916_3804643083">
            <w:r>
              <w:rPr>
                <w:webHidden/>
                <w:rStyle w:val="IndexLink"/>
                <w:rtl w:val="true"/>
              </w:rPr>
              <w:t>زيارته علیه السلام تعدل الحجّ و العمرة و</w:t>
            </w:r>
            <w:r>
              <w:rPr>
                <w:rStyle w:val="IndexLink"/>
                <w:rtl w:val="true"/>
              </w:rPr>
              <w:t>...</w:t>
              <w:tab/>
            </w:r>
            <w:r>
              <w:rPr>
                <w:rStyle w:val="IndexLink"/>
              </w:rPr>
              <w:t>205</w:t>
            </w:r>
          </w:hyperlink>
        </w:p>
        <w:p>
          <w:pPr>
            <w:pStyle w:val="Contents3"/>
            <w:tabs>
              <w:tab w:val="clear" w:pos="8459"/>
              <w:tab w:val="right" w:pos="9026" w:leader="dot"/>
            </w:tabs>
            <w:rPr/>
          </w:pPr>
          <w:hyperlink w:anchor="__RefHeading___Toc603918_3804643083">
            <w:r>
              <w:rPr>
                <w:webHidden/>
                <w:rStyle w:val="IndexLink"/>
              </w:rPr>
              <w:t>5</w:t>
            </w:r>
            <w:r>
              <w:rPr>
                <w:rStyle w:val="IndexLink"/>
                <w:rtl w:val="true"/>
              </w:rPr>
              <w:tab/>
            </w:r>
            <w:r>
              <w:rPr>
                <w:rStyle w:val="IndexLink"/>
              </w:rPr>
              <w:t>223</w:t>
            </w:r>
          </w:hyperlink>
        </w:p>
        <w:p>
          <w:pPr>
            <w:pStyle w:val="Contents4"/>
            <w:tabs>
              <w:tab w:val="clear" w:pos="8176"/>
              <w:tab w:val="right" w:pos="9026" w:leader="dot"/>
            </w:tabs>
            <w:rPr/>
          </w:pPr>
          <w:hyperlink w:anchor="__RefHeading___Toc603920_380464308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03922_3804643083">
            <w:r>
              <w:rPr>
                <w:webHidden/>
                <w:rStyle w:val="IndexLink"/>
                <w:rtl w:val="true"/>
              </w:rPr>
              <w:t>فضيلة البيتوتة ليلة عاشوراء</w:t>
            </w:r>
            <w:r>
              <w:rPr>
                <w:rStyle w:val="IndexLink"/>
                <w:rtl w:val="true"/>
              </w:rPr>
              <w:t xml:space="preserve">... </w:t>
            </w:r>
            <w:r>
              <w:rPr>
                <w:rStyle w:val="IndexLink"/>
                <w:rtl w:val="true"/>
              </w:rPr>
              <w:t>و زيارته علیه السلام في يوم عاشوراء</w:t>
            </w:r>
            <w:r>
              <w:rPr>
                <w:rStyle w:val="IndexLink"/>
                <w:rtl w:val="true"/>
              </w:rPr>
              <w:tab/>
            </w:r>
            <w:r>
              <w:rPr>
                <w:rStyle w:val="IndexLink"/>
              </w:rPr>
              <w:t>223</w:t>
            </w:r>
          </w:hyperlink>
        </w:p>
        <w:p>
          <w:pPr>
            <w:pStyle w:val="Contents3"/>
            <w:tabs>
              <w:tab w:val="clear" w:pos="8459"/>
              <w:tab w:val="right" w:pos="9026" w:leader="dot"/>
            </w:tabs>
            <w:rPr/>
          </w:pPr>
          <w:hyperlink w:anchor="__RefHeading___Toc603924_3804643083">
            <w:r>
              <w:rPr>
                <w:webHidden/>
                <w:rStyle w:val="IndexLink"/>
              </w:rPr>
              <w:t>6</w:t>
            </w:r>
            <w:r>
              <w:rPr>
                <w:rStyle w:val="IndexLink"/>
                <w:rtl w:val="true"/>
              </w:rPr>
              <w:tab/>
            </w:r>
            <w:r>
              <w:rPr>
                <w:rStyle w:val="IndexLink"/>
              </w:rPr>
              <w:t>234</w:t>
            </w:r>
          </w:hyperlink>
        </w:p>
        <w:p>
          <w:pPr>
            <w:pStyle w:val="Contents4"/>
            <w:tabs>
              <w:tab w:val="clear" w:pos="8176"/>
              <w:tab w:val="right" w:pos="9026" w:leader="dot"/>
            </w:tabs>
            <w:rPr/>
          </w:pPr>
          <w:hyperlink w:anchor="__RefHeading___Toc603926_380464308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603928_3804643083">
            <w:r>
              <w:rPr>
                <w:webHidden/>
                <w:rStyle w:val="IndexLink"/>
                <w:rtl w:val="true"/>
              </w:rPr>
              <w:t>النّوادر</w:t>
            </w:r>
            <w:r>
              <w:rPr>
                <w:rStyle w:val="IndexLink"/>
                <w:rtl w:val="true"/>
              </w:rPr>
              <w:tab/>
            </w:r>
            <w:r>
              <w:rPr>
                <w:rStyle w:val="IndexLink"/>
              </w:rPr>
              <w:t>234</w:t>
            </w:r>
          </w:hyperlink>
        </w:p>
        <w:p>
          <w:pPr>
            <w:pStyle w:val="Contents3"/>
            <w:tabs>
              <w:tab w:val="clear" w:pos="8459"/>
              <w:tab w:val="right" w:pos="9026" w:leader="dot"/>
            </w:tabs>
            <w:rPr/>
          </w:pPr>
          <w:hyperlink w:anchor="__RefHeading___Toc603930_3804643083">
            <w:r>
              <w:rPr>
                <w:webHidden/>
                <w:rStyle w:val="IndexLink"/>
              </w:rPr>
              <w:t>7</w:t>
            </w:r>
            <w:r>
              <w:rPr>
                <w:rStyle w:val="IndexLink"/>
                <w:rtl w:val="true"/>
              </w:rPr>
              <w:tab/>
            </w:r>
            <w:r>
              <w:rPr>
                <w:rStyle w:val="IndexLink"/>
              </w:rPr>
              <w:t>246</w:t>
            </w:r>
          </w:hyperlink>
        </w:p>
        <w:p>
          <w:pPr>
            <w:pStyle w:val="Contents4"/>
            <w:tabs>
              <w:tab w:val="clear" w:pos="8176"/>
              <w:tab w:val="right" w:pos="9026" w:leader="dot"/>
            </w:tabs>
            <w:rPr/>
          </w:pPr>
          <w:hyperlink w:anchor="__RefHeading___Toc603932_380464308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603934_3804643083">
            <w:r>
              <w:rPr>
                <w:webHidden/>
                <w:rStyle w:val="IndexLink"/>
                <w:rtl w:val="true"/>
              </w:rPr>
              <w:t>آداب زيارة الإمام الحسين علیه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603936_3804643083">
            <w:r>
              <w:rPr>
                <w:webHidden/>
                <w:rStyle w:val="IndexLink"/>
                <w:rtl w:val="true"/>
              </w:rPr>
              <w:t>الزّيارات</w:t>
            </w:r>
            <w:r>
              <w:rPr>
                <w:rStyle w:val="IndexLink"/>
                <w:rtl w:val="true"/>
              </w:rPr>
              <w:tab/>
            </w:r>
            <w:r>
              <w:rPr>
                <w:rStyle w:val="IndexLink"/>
              </w:rPr>
              <w:t>262</w:t>
            </w:r>
          </w:hyperlink>
        </w:p>
        <w:p>
          <w:pPr>
            <w:pStyle w:val="Contents3"/>
            <w:tabs>
              <w:tab w:val="clear" w:pos="8459"/>
              <w:tab w:val="right" w:pos="9026" w:leader="dot"/>
            </w:tabs>
            <w:rPr/>
          </w:pPr>
          <w:hyperlink w:anchor="__RefHeading___Toc603938_3804643083">
            <w:r>
              <w:rPr>
                <w:webHidden/>
                <w:rStyle w:val="IndexLink"/>
                <w:rtl w:val="true"/>
              </w:rPr>
              <w:t>زيارات ذبيح آل محمدالعاشورائية</w:t>
            </w:r>
            <w:r>
              <w:rPr>
                <w:rStyle w:val="IndexLink"/>
                <w:rtl w:val="true"/>
              </w:rPr>
              <w:tab/>
            </w:r>
            <w:r>
              <w:rPr>
                <w:rStyle w:val="IndexLink"/>
              </w:rPr>
              <w:t>262</w:t>
            </w:r>
          </w:hyperlink>
        </w:p>
        <w:p>
          <w:pPr>
            <w:pStyle w:val="Contents4"/>
            <w:tabs>
              <w:tab w:val="clear" w:pos="8176"/>
              <w:tab w:val="right" w:pos="9026" w:leader="dot"/>
            </w:tabs>
            <w:rPr/>
          </w:pPr>
          <w:hyperlink w:anchor="__RefHeading___Toc603940_3804643083">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603942_3804643083">
            <w:r>
              <w:rPr>
                <w:webHidden/>
                <w:rStyle w:val="IndexLink"/>
                <w:rtl w:val="true"/>
              </w:rPr>
              <w:t>الزّيارة الاُولى</w:t>
            </w:r>
            <w:r>
              <w:rPr>
                <w:rStyle w:val="IndexLink"/>
                <w:rtl w:val="true"/>
              </w:rPr>
              <w:tab/>
            </w:r>
            <w:r>
              <w:rPr>
                <w:rStyle w:val="IndexLink"/>
              </w:rPr>
              <w:t>265</w:t>
            </w:r>
          </w:hyperlink>
        </w:p>
        <w:p>
          <w:pPr>
            <w:pStyle w:val="Contents5"/>
            <w:tabs>
              <w:tab w:val="clear" w:pos="7892"/>
              <w:tab w:val="right" w:pos="9026" w:leader="dot"/>
            </w:tabs>
            <w:rPr/>
          </w:pPr>
          <w:hyperlink w:anchor="__RefHeading___Toc603944_380464308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603946_3804643083">
            <w:r>
              <w:rPr>
                <w:webHidden/>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603948_3804643083">
            <w:r>
              <w:rPr>
                <w:webHidden/>
                <w:rStyle w:val="IndexLink"/>
              </w:rPr>
              <w:t>2</w:t>
            </w:r>
            <w:r>
              <w:rPr>
                <w:rStyle w:val="IndexLink"/>
                <w:rtl w:val="true"/>
              </w:rPr>
              <w:t>.</w:t>
              <w:tab/>
            </w:r>
            <w:r>
              <w:rPr>
                <w:rStyle w:val="IndexLink"/>
              </w:rPr>
              <w:t>282</w:t>
            </w:r>
          </w:hyperlink>
        </w:p>
        <w:p>
          <w:pPr>
            <w:pStyle w:val="Contents4"/>
            <w:tabs>
              <w:tab w:val="clear" w:pos="8176"/>
              <w:tab w:val="right" w:pos="9026" w:leader="dot"/>
            </w:tabs>
            <w:rPr/>
          </w:pPr>
          <w:hyperlink w:anchor="__RefHeading___Toc603950_3804643083">
            <w:r>
              <w:rPr>
                <w:webHidden/>
                <w:rStyle w:val="IndexLink"/>
                <w:rtl w:val="true"/>
              </w:rPr>
              <w:t>الزّيارة الثّانية</w:t>
            </w:r>
            <w:r>
              <w:rPr>
                <w:rStyle w:val="IndexLink"/>
                <w:rtl w:val="true"/>
              </w:rPr>
              <w:tab/>
            </w:r>
            <w:r>
              <w:rPr>
                <w:rStyle w:val="IndexLink"/>
              </w:rPr>
              <w:t>298</w:t>
            </w:r>
          </w:hyperlink>
        </w:p>
        <w:p>
          <w:pPr>
            <w:pStyle w:val="Contents5"/>
            <w:tabs>
              <w:tab w:val="clear" w:pos="7892"/>
              <w:tab w:val="right" w:pos="9026" w:leader="dot"/>
            </w:tabs>
            <w:rPr/>
          </w:pPr>
          <w:hyperlink w:anchor="__RefHeading___Toc603952_3804643083">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603954_3804643083">
            <w:r>
              <w:rPr>
                <w:webHidden/>
                <w:rStyle w:val="IndexLink"/>
                <w:rtl w:val="true"/>
              </w:rPr>
              <w:t>عن الامام ابی جعفر محمد بن علی الباقرصلوات اللله علیهما</w:t>
            </w:r>
            <w:r>
              <w:rPr>
                <w:rStyle w:val="IndexLink"/>
                <w:rtl w:val="true"/>
              </w:rPr>
              <w:tab/>
            </w:r>
            <w:r>
              <w:rPr>
                <w:rStyle w:val="IndexLink"/>
              </w:rPr>
              <w:t>300</w:t>
            </w:r>
          </w:hyperlink>
        </w:p>
        <w:p>
          <w:pPr>
            <w:pStyle w:val="Contents4"/>
            <w:tabs>
              <w:tab w:val="clear" w:pos="8176"/>
              <w:tab w:val="right" w:pos="9026" w:leader="dot"/>
            </w:tabs>
            <w:rPr/>
          </w:pPr>
          <w:hyperlink w:anchor="__RefHeading___Toc603956_3804643083">
            <w:r>
              <w:rPr>
                <w:webHidden/>
                <w:rStyle w:val="IndexLink"/>
                <w:rtl w:val="true"/>
              </w:rPr>
              <w:t>الزّيارةالثّالثة</w:t>
            </w:r>
            <w:r>
              <w:rPr>
                <w:rStyle w:val="IndexLink"/>
                <w:rtl w:val="true"/>
              </w:rPr>
              <w:tab/>
            </w:r>
            <w:r>
              <w:rPr>
                <w:rStyle w:val="IndexLink"/>
              </w:rPr>
              <w:t>312</w:t>
            </w:r>
          </w:hyperlink>
        </w:p>
        <w:p>
          <w:pPr>
            <w:pStyle w:val="Contents5"/>
            <w:tabs>
              <w:tab w:val="clear" w:pos="7892"/>
              <w:tab w:val="right" w:pos="9026" w:leader="dot"/>
            </w:tabs>
            <w:rPr/>
          </w:pPr>
          <w:hyperlink w:anchor="__RefHeading___Toc603958_3804643083">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603960_3804643083">
            <w:r>
              <w:rPr>
                <w:webHidden/>
                <w:rStyle w:val="IndexLink"/>
                <w:rtl w:val="true"/>
              </w:rPr>
              <w:t>عن الامام ابی عبدالله جعفر الصادق من عند رأس أميرالمؤمنين</w:t>
            </w:r>
            <w:r>
              <w:rPr>
                <w:rStyle w:val="IndexLink"/>
                <w:rtl w:val="true"/>
              </w:rPr>
              <w:tab/>
            </w:r>
            <w:r>
              <w:rPr>
                <w:rStyle w:val="IndexLink"/>
              </w:rPr>
              <w:t>314</w:t>
            </w:r>
          </w:hyperlink>
        </w:p>
        <w:p>
          <w:pPr>
            <w:pStyle w:val="Contents6"/>
            <w:tabs>
              <w:tab w:val="clear" w:pos="7609"/>
              <w:tab w:val="right" w:pos="9026" w:leader="dot"/>
            </w:tabs>
            <w:rPr/>
          </w:pPr>
          <w:hyperlink w:anchor="__RefHeading___Toc603962_3804643083">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603964_3804643083">
            <w:r>
              <w:rPr>
                <w:webHidden/>
                <w:rStyle w:val="IndexLink"/>
              </w:rPr>
              <w:t>1</w:t>
            </w:r>
            <w:r>
              <w:rPr>
                <w:rStyle w:val="IndexLink"/>
                <w:rtl w:val="true"/>
              </w:rPr>
              <w:t>.</w:t>
            </w:r>
            <w:r>
              <w:rPr>
                <w:rStyle w:val="IndexLink"/>
                <w:rtl w:val="true"/>
              </w:rPr>
              <w:t>برواية الشيخ المفيد</w:t>
            </w:r>
            <w:r>
              <w:rPr>
                <w:rStyle w:val="IndexLink"/>
                <w:rtl w:val="true"/>
              </w:rPr>
              <w:tab/>
            </w:r>
            <w:r>
              <w:rPr>
                <w:rStyle w:val="IndexLink"/>
              </w:rPr>
              <w:t>314</w:t>
            </w:r>
          </w:hyperlink>
        </w:p>
        <w:p>
          <w:pPr>
            <w:pStyle w:val="Contents6"/>
            <w:tabs>
              <w:tab w:val="clear" w:pos="7609"/>
              <w:tab w:val="right" w:pos="9026" w:leader="dot"/>
            </w:tabs>
            <w:rPr/>
          </w:pPr>
          <w:hyperlink w:anchor="__RefHeading___Toc603966_3804643083">
            <w:r>
              <w:rPr>
                <w:webHidden/>
                <w:rStyle w:val="IndexLink"/>
              </w:rPr>
              <w:t>2</w:t>
            </w:r>
            <w:r>
              <w:rPr>
                <w:rStyle w:val="IndexLink"/>
                <w:rtl w:val="true"/>
              </w:rPr>
              <w:t xml:space="preserve">. </w:t>
            </w:r>
            <w:r>
              <w:rPr>
                <w:rStyle w:val="IndexLink"/>
                <w:rtl w:val="true"/>
              </w:rPr>
              <w:t>برواية الشيخ الطوسي قدس سره</w:t>
            </w:r>
            <w:r>
              <w:rPr>
                <w:rStyle w:val="IndexLink"/>
                <w:rtl w:val="true"/>
              </w:rPr>
              <w:tab/>
            </w:r>
            <w:r>
              <w:rPr>
                <w:rStyle w:val="IndexLink"/>
              </w:rPr>
              <w:t>321</w:t>
            </w:r>
          </w:hyperlink>
        </w:p>
        <w:p>
          <w:pPr>
            <w:pStyle w:val="Contents4"/>
            <w:tabs>
              <w:tab w:val="clear" w:pos="8176"/>
              <w:tab w:val="right" w:pos="9026" w:leader="dot"/>
            </w:tabs>
            <w:rPr/>
          </w:pPr>
          <w:hyperlink w:anchor="__RefHeading___Toc603968_3804643083">
            <w:r>
              <w:rPr>
                <w:webHidden/>
                <w:rStyle w:val="IndexLink"/>
                <w:rtl w:val="true"/>
              </w:rPr>
              <w:t>الزّيارة الرابعة</w:t>
            </w:r>
            <w:r>
              <w:rPr>
                <w:rStyle w:val="IndexLink"/>
                <w:rtl w:val="true"/>
              </w:rPr>
              <w:tab/>
            </w:r>
            <w:r>
              <w:rPr>
                <w:rStyle w:val="IndexLink"/>
              </w:rPr>
              <w:t>336</w:t>
            </w:r>
          </w:hyperlink>
        </w:p>
        <w:p>
          <w:pPr>
            <w:pStyle w:val="Contents5"/>
            <w:tabs>
              <w:tab w:val="clear" w:pos="7892"/>
              <w:tab w:val="right" w:pos="9026" w:leader="dot"/>
            </w:tabs>
            <w:rPr/>
          </w:pPr>
          <w:hyperlink w:anchor="__RefHeading___Toc603970_3804643083">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603972_3804643083">
            <w:r>
              <w:rPr>
                <w:webHidden/>
                <w:rStyle w:val="IndexLink"/>
              </w:rPr>
              <w:t>1</w:t>
            </w:r>
            <w:r>
              <w:rPr>
                <w:rStyle w:val="IndexLink"/>
                <w:rtl w:val="true"/>
              </w:rPr>
              <w:t xml:space="preserve">. </w:t>
            </w:r>
            <w:r>
              <w:rPr>
                <w:rStyle w:val="IndexLink"/>
                <w:rtl w:val="true"/>
              </w:rPr>
              <w:t xml:space="preserve">عن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برواية الشيخ الطوسي</w:t>
            </w:r>
            <w:r>
              <w:rPr>
                <w:rStyle w:val="IndexLink"/>
                <w:rtl w:val="true"/>
              </w:rPr>
              <w:tab/>
            </w:r>
            <w:r>
              <w:rPr>
                <w:rStyle w:val="IndexLink"/>
              </w:rPr>
              <w:t>338</w:t>
            </w:r>
          </w:hyperlink>
        </w:p>
        <w:p>
          <w:pPr>
            <w:pStyle w:val="Contents5"/>
            <w:tabs>
              <w:tab w:val="clear" w:pos="7892"/>
              <w:tab w:val="right" w:pos="9026" w:leader="dot"/>
            </w:tabs>
            <w:rPr/>
          </w:pPr>
          <w:hyperlink w:anchor="__RefHeading___Toc603974_3804643083">
            <w:r>
              <w:rPr>
                <w:webHidden/>
                <w:rStyle w:val="IndexLink"/>
              </w:rPr>
              <w:t>2</w:t>
            </w:r>
            <w:r>
              <w:rPr>
                <w:rStyle w:val="IndexLink"/>
                <w:rtl w:val="true"/>
              </w:rPr>
              <w:t xml:space="preserve">. </w:t>
            </w:r>
            <w:r>
              <w:rPr>
                <w:rStyle w:val="IndexLink"/>
                <w:rtl w:val="true"/>
              </w:rPr>
              <w:t xml:space="preserve">عن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برواية السيّد ابن طاووس</w:t>
            </w:r>
            <w:r>
              <w:rPr>
                <w:rStyle w:val="IndexLink"/>
                <w:rtl w:val="true"/>
              </w:rPr>
              <w:tab/>
            </w:r>
            <w:r>
              <w:rPr>
                <w:rStyle w:val="IndexLink"/>
              </w:rPr>
              <w:t>354</w:t>
            </w:r>
          </w:hyperlink>
        </w:p>
        <w:p>
          <w:pPr>
            <w:pStyle w:val="Contents4"/>
            <w:tabs>
              <w:tab w:val="clear" w:pos="8176"/>
              <w:tab w:val="right" w:pos="9026" w:leader="dot"/>
            </w:tabs>
            <w:rPr/>
          </w:pPr>
          <w:hyperlink w:anchor="__RefHeading___Toc603976_3804643083">
            <w:r>
              <w:rPr>
                <w:webHidden/>
                <w:rStyle w:val="IndexLink"/>
                <w:rtl w:val="true"/>
              </w:rPr>
              <w:t>الزّيارة الخامسة</w:t>
            </w:r>
            <w:r>
              <w:rPr>
                <w:rStyle w:val="IndexLink"/>
                <w:rtl w:val="true"/>
              </w:rPr>
              <w:tab/>
            </w:r>
            <w:r>
              <w:rPr>
                <w:rStyle w:val="IndexLink"/>
              </w:rPr>
              <w:t>368</w:t>
            </w:r>
          </w:hyperlink>
        </w:p>
        <w:p>
          <w:pPr>
            <w:pStyle w:val="Contents5"/>
            <w:tabs>
              <w:tab w:val="clear" w:pos="7892"/>
              <w:tab w:val="right" w:pos="9026" w:leader="dot"/>
            </w:tabs>
            <w:rPr/>
          </w:pPr>
          <w:hyperlink w:anchor="__RefHeading___Toc603978_3804643083">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603980_3804643083">
            <w:r>
              <w:rPr>
                <w:webHidden/>
                <w:rStyle w:val="IndexLink"/>
              </w:rPr>
              <w:t>1</w:t>
            </w:r>
            <w:r>
              <w:rPr>
                <w:rStyle w:val="IndexLink"/>
                <w:rtl w:val="true"/>
              </w:rPr>
              <w:t xml:space="preserve">. </w:t>
            </w:r>
            <w:r>
              <w:rPr>
                <w:rStyle w:val="IndexLink"/>
                <w:rtl w:val="true"/>
              </w:rPr>
              <w:t xml:space="preserve">الصادرة من الناحية المقدّسة </w:t>
            </w:r>
            <w:r>
              <w:rPr>
                <w:rStyle w:val="IndexLink"/>
                <w:rtl w:val="true"/>
              </w:rPr>
              <w:t>(</w:t>
            </w:r>
            <w:r>
              <w:rPr>
                <w:rStyle w:val="IndexLink"/>
                <w:rtl w:val="true"/>
              </w:rPr>
              <w:t>علیه السلام</w:t>
            </w:r>
            <w:r>
              <w:rPr>
                <w:rStyle w:val="IndexLink"/>
                <w:rtl w:val="true"/>
              </w:rPr>
              <w:t xml:space="preserve">) </w:t>
            </w:r>
            <w:r>
              <w:rPr>
                <w:rStyle w:val="IndexLink"/>
                <w:rtl w:val="true"/>
              </w:rPr>
              <w:t>برواية الشيخ المفيد</w:t>
            </w:r>
            <w:r>
              <w:rPr>
                <w:rStyle w:val="IndexLink"/>
                <w:rtl w:val="true"/>
              </w:rPr>
              <w:tab/>
            </w:r>
            <w:r>
              <w:rPr>
                <w:rStyle w:val="IndexLink"/>
              </w:rPr>
              <w:t>370</w:t>
            </w:r>
          </w:hyperlink>
        </w:p>
        <w:p>
          <w:pPr>
            <w:pStyle w:val="Contents5"/>
            <w:tabs>
              <w:tab w:val="clear" w:pos="7892"/>
              <w:tab w:val="right" w:pos="9026" w:leader="dot"/>
            </w:tabs>
            <w:rPr/>
          </w:pPr>
          <w:hyperlink w:anchor="__RefHeading___Toc603982_3804643083">
            <w:r>
              <w:rPr>
                <w:webHidden/>
                <w:rStyle w:val="IndexLink"/>
              </w:rPr>
              <w:t>2</w:t>
            </w:r>
            <w:r>
              <w:rPr>
                <w:rStyle w:val="IndexLink"/>
                <w:rtl w:val="true"/>
              </w:rPr>
              <w:t xml:space="preserve">. </w:t>
            </w:r>
            <w:r>
              <w:rPr>
                <w:rStyle w:val="IndexLink"/>
                <w:rtl w:val="true"/>
              </w:rPr>
              <w:t xml:space="preserve">الصادرة من الناحية المقدّسة </w:t>
            </w:r>
            <w:r>
              <w:rPr>
                <w:rStyle w:val="IndexLink"/>
                <w:rtl w:val="true"/>
              </w:rPr>
              <w:t>(</w:t>
            </w:r>
            <w:r>
              <w:rPr>
                <w:rStyle w:val="IndexLink"/>
                <w:rtl w:val="true"/>
              </w:rPr>
              <w:t>علیه السلام</w:t>
            </w:r>
            <w:r>
              <w:rPr>
                <w:rStyle w:val="IndexLink"/>
                <w:rtl w:val="true"/>
              </w:rPr>
              <w:t xml:space="preserve">) </w:t>
            </w:r>
            <w:r>
              <w:rPr>
                <w:rStyle w:val="IndexLink"/>
                <w:rtl w:val="true"/>
              </w:rPr>
              <w:t>برواية السيّد المرتضي</w:t>
            </w:r>
            <w:r>
              <w:rPr>
                <w:rStyle w:val="IndexLink"/>
                <w:rtl w:val="true"/>
              </w:rPr>
              <w:tab/>
            </w:r>
            <w:r>
              <w:rPr>
                <w:rStyle w:val="IndexLink"/>
              </w:rPr>
              <w:t>391</w:t>
            </w:r>
          </w:hyperlink>
        </w:p>
        <w:p>
          <w:pPr>
            <w:pStyle w:val="Contents3"/>
            <w:tabs>
              <w:tab w:val="clear" w:pos="8459"/>
              <w:tab w:val="right" w:pos="9026" w:leader="dot"/>
            </w:tabs>
            <w:rPr/>
          </w:pPr>
          <w:hyperlink w:anchor="__RefHeading___Toc603984_3804643083">
            <w:r>
              <w:rPr>
                <w:webHidden/>
                <w:rStyle w:val="IndexLink"/>
                <w:rtl w:val="true"/>
              </w:rPr>
              <w:t xml:space="preserve">زيارة أبي الفضل العبّاس </w:t>
            </w:r>
            <w:r>
              <w:rPr>
                <w:rStyle w:val="IndexLink"/>
                <w:rtl w:val="true"/>
              </w:rPr>
              <w:t>(</w:t>
            </w:r>
            <w:r>
              <w:rPr>
                <w:rStyle w:val="IndexLink"/>
                <w:rtl w:val="true"/>
              </w:rPr>
              <w:t>علیه السلام</w:t>
            </w:r>
            <w:r>
              <w:rPr>
                <w:rStyle w:val="IndexLink"/>
                <w:rtl w:val="true"/>
              </w:rPr>
              <w:t>)</w:t>
              <w:tab/>
            </w:r>
            <w:r>
              <w:rPr>
                <w:rStyle w:val="IndexLink"/>
              </w:rPr>
              <w:t>425</w:t>
            </w:r>
          </w:hyperlink>
        </w:p>
        <w:p>
          <w:pPr>
            <w:pStyle w:val="Contents4"/>
            <w:tabs>
              <w:tab w:val="clear" w:pos="8176"/>
              <w:tab w:val="right" w:pos="9026" w:leader="dot"/>
            </w:tabs>
            <w:rPr/>
          </w:pPr>
          <w:hyperlink w:anchor="__RefHeading___Toc603986_3804643083">
            <w:r>
              <w:rPr>
                <w:webHidden/>
                <w:rStyle w:val="IndexLink"/>
                <w:rtl w:val="true"/>
              </w:rPr>
              <w:t xml:space="preserve">زيارة أبي الفضل العبّاس بن أميرالمؤمنين </w:t>
            </w:r>
            <w:r>
              <w:rPr>
                <w:rStyle w:val="IndexLink"/>
                <w:rtl w:val="true"/>
              </w:rPr>
              <w:t>(</w:t>
            </w:r>
            <w:r>
              <w:rPr>
                <w:rStyle w:val="IndexLink"/>
                <w:rtl w:val="true"/>
              </w:rPr>
              <w:t>علیه السلام</w:t>
            </w:r>
            <w:r>
              <w:rPr>
                <w:rStyle w:val="IndexLink"/>
                <w:rtl w:val="true"/>
              </w:rPr>
              <w:t>)</w:t>
              <w:tab/>
            </w:r>
            <w:r>
              <w:rPr>
                <w:rStyle w:val="IndexLink"/>
              </w:rPr>
              <w:t>425</w:t>
            </w:r>
          </w:hyperlink>
        </w:p>
        <w:p>
          <w:pPr>
            <w:pStyle w:val="Contents3"/>
            <w:tabs>
              <w:tab w:val="clear" w:pos="8459"/>
              <w:tab w:val="right" w:pos="9026" w:leader="dot"/>
            </w:tabs>
            <w:rPr/>
          </w:pPr>
          <w:hyperlink w:anchor="__RefHeading___Toc603988_3804643083">
            <w:r>
              <w:rPr>
                <w:webHidden/>
                <w:rStyle w:val="IndexLink"/>
                <w:rtl w:val="true"/>
              </w:rPr>
              <w:t>زيارات الوداع</w:t>
            </w:r>
            <w:r>
              <w:rPr>
                <w:rStyle w:val="IndexLink"/>
                <w:rtl w:val="true"/>
              </w:rPr>
              <w:tab/>
            </w:r>
            <w:r>
              <w:rPr>
                <w:rStyle w:val="IndexLink"/>
              </w:rPr>
              <w:t>431</w:t>
            </w:r>
          </w:hyperlink>
        </w:p>
        <w:p>
          <w:pPr>
            <w:pStyle w:val="Contents4"/>
            <w:tabs>
              <w:tab w:val="clear" w:pos="8176"/>
              <w:tab w:val="right" w:pos="9026" w:leader="dot"/>
            </w:tabs>
            <w:rPr/>
          </w:pPr>
          <w:hyperlink w:anchor="__RefHeading___Toc603990_3804643083">
            <w:r>
              <w:rPr>
                <w:webHidden/>
                <w:rStyle w:val="IndexLink"/>
                <w:rtl w:val="true"/>
              </w:rPr>
              <w:t>زيارة</w:t>
            </w:r>
            <w:r>
              <w:rPr>
                <w:rStyle w:val="IndexLink"/>
                <w:rtl w:val="true"/>
              </w:rPr>
              <w:tab/>
            </w:r>
            <w:r>
              <w:rPr>
                <w:rStyle w:val="IndexLink"/>
              </w:rPr>
              <w:t>431</w:t>
            </w:r>
          </w:hyperlink>
        </w:p>
        <w:p>
          <w:pPr>
            <w:pStyle w:val="Contents4"/>
            <w:tabs>
              <w:tab w:val="clear" w:pos="8176"/>
              <w:tab w:val="right" w:pos="9026" w:leader="dot"/>
            </w:tabs>
            <w:rPr/>
          </w:pPr>
          <w:hyperlink w:anchor="__RefHeading___Toc603992_3804643083">
            <w:r>
              <w:rPr>
                <w:webHidden/>
                <w:rStyle w:val="IndexLink"/>
                <w:rtl w:val="true"/>
              </w:rPr>
              <w:t>زيارات</w:t>
            </w:r>
            <w:r>
              <w:rPr>
                <w:rStyle w:val="IndexLink"/>
                <w:rtl w:val="true"/>
              </w:rPr>
              <w:tab/>
            </w:r>
            <w:r>
              <w:rPr>
                <w:rStyle w:val="IndexLink"/>
              </w:rPr>
              <w:t>437</w:t>
            </w:r>
          </w:hyperlink>
        </w:p>
        <w:p>
          <w:pPr>
            <w:pStyle w:val="Contents5"/>
            <w:tabs>
              <w:tab w:val="clear" w:pos="7892"/>
              <w:tab w:val="right" w:pos="9026" w:leader="dot"/>
            </w:tabs>
            <w:rPr/>
          </w:pPr>
          <w:hyperlink w:anchor="__RefHeading___Toc603994_3804643083">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603996_3804643083">
            <w:r>
              <w:rPr>
                <w:webHidden/>
                <w:rStyle w:val="IndexLink"/>
              </w:rPr>
              <w:t>1</w:t>
            </w:r>
            <w:r>
              <w:rPr>
                <w:rStyle w:val="IndexLink"/>
                <w:rtl w:val="true"/>
              </w:rPr>
              <w:t>-</w:t>
            </w:r>
            <w:r>
              <w:rPr>
                <w:rStyle w:val="IndexLink"/>
                <w:rtl w:val="true"/>
              </w:rPr>
              <w:t xml:space="preserve">زيارت وداع امام حسين </w:t>
            </w:r>
            <w:r>
              <w:rPr>
                <w:rStyle w:val="IndexLink"/>
                <w:rtl w:val="true"/>
              </w:rPr>
              <w:t>(</w:t>
            </w:r>
            <w:r>
              <w:rPr>
                <w:rStyle w:val="IndexLink"/>
                <w:rtl w:val="true"/>
              </w:rPr>
              <w:t>علیه السلام</w:t>
            </w:r>
            <w:r>
              <w:rPr>
                <w:rStyle w:val="IndexLink"/>
                <w:rtl w:val="true"/>
              </w:rPr>
              <w:t>)</w:t>
              <w:tab/>
            </w:r>
            <w:r>
              <w:rPr>
                <w:rStyle w:val="IndexLink"/>
              </w:rPr>
              <w:t>439</w:t>
            </w:r>
          </w:hyperlink>
        </w:p>
        <w:p>
          <w:pPr>
            <w:pStyle w:val="Contents5"/>
            <w:tabs>
              <w:tab w:val="clear" w:pos="7892"/>
              <w:tab w:val="right" w:pos="9026" w:leader="dot"/>
            </w:tabs>
            <w:rPr/>
          </w:pPr>
          <w:hyperlink w:anchor="__RefHeading___Toc603998_3804643083">
            <w:r>
              <w:rPr>
                <w:webHidden/>
                <w:rStyle w:val="IndexLink"/>
              </w:rPr>
              <w:t>2</w:t>
            </w:r>
            <w:r>
              <w:rPr>
                <w:rStyle w:val="IndexLink"/>
                <w:rtl w:val="true"/>
              </w:rPr>
              <w:t>-</w:t>
            </w:r>
            <w:r>
              <w:rPr>
                <w:rStyle w:val="IndexLink"/>
                <w:rtl w:val="true"/>
              </w:rPr>
              <w:t xml:space="preserve">زيارت وداع امام حسين </w:t>
            </w:r>
            <w:r>
              <w:rPr>
                <w:rStyle w:val="IndexLink"/>
                <w:rtl w:val="true"/>
              </w:rPr>
              <w:t>(</w:t>
            </w:r>
            <w:r>
              <w:rPr>
                <w:rStyle w:val="IndexLink"/>
                <w:rtl w:val="true"/>
              </w:rPr>
              <w:t>علیه السلام</w:t>
            </w:r>
            <w:r>
              <w:rPr>
                <w:rStyle w:val="IndexLink"/>
                <w:rtl w:val="true"/>
              </w:rPr>
              <w:t>)</w:t>
              <w:tab/>
            </w:r>
            <w:r>
              <w:rPr>
                <w:rStyle w:val="IndexLink"/>
              </w:rPr>
              <w:t>441</w:t>
            </w:r>
          </w:hyperlink>
        </w:p>
        <w:p>
          <w:pPr>
            <w:pStyle w:val="Contents5"/>
            <w:tabs>
              <w:tab w:val="clear" w:pos="7892"/>
              <w:tab w:val="right" w:pos="9026" w:leader="dot"/>
            </w:tabs>
            <w:rPr/>
          </w:pPr>
          <w:hyperlink w:anchor="__RefHeading___Toc604000_3804643083">
            <w:r>
              <w:rPr>
                <w:webHidden/>
                <w:rStyle w:val="IndexLink"/>
              </w:rPr>
              <w:t>3</w:t>
            </w:r>
            <w:r>
              <w:rPr>
                <w:rStyle w:val="IndexLink"/>
                <w:rtl w:val="true"/>
              </w:rPr>
              <w:t>-</w:t>
            </w:r>
            <w:r>
              <w:rPr>
                <w:rStyle w:val="IndexLink"/>
                <w:rtl w:val="true"/>
              </w:rPr>
              <w:t xml:space="preserve">زيارت وداع امام حسين </w:t>
            </w:r>
            <w:r>
              <w:rPr>
                <w:rStyle w:val="IndexLink"/>
                <w:rtl w:val="true"/>
              </w:rPr>
              <w:t>(</w:t>
            </w:r>
            <w:r>
              <w:rPr>
                <w:rStyle w:val="IndexLink"/>
                <w:rtl w:val="true"/>
              </w:rPr>
              <w:t>علیه السلام</w:t>
            </w:r>
            <w:r>
              <w:rPr>
                <w:rStyle w:val="IndexLink"/>
                <w:rtl w:val="true"/>
              </w:rPr>
              <w:t>)</w:t>
              <w:tab/>
            </w:r>
            <w:r>
              <w:rPr>
                <w:rStyle w:val="IndexLink"/>
              </w:rPr>
              <w:t>445</w:t>
            </w:r>
          </w:hyperlink>
        </w:p>
        <w:p>
          <w:pPr>
            <w:pStyle w:val="Contents5"/>
            <w:tabs>
              <w:tab w:val="clear" w:pos="7892"/>
              <w:tab w:val="right" w:pos="9026" w:leader="dot"/>
            </w:tabs>
            <w:rPr/>
          </w:pPr>
          <w:hyperlink w:anchor="__RefHeading___Toc604002_3804643083">
            <w:r>
              <w:rPr>
                <w:webHidden/>
                <w:rStyle w:val="IndexLink"/>
              </w:rPr>
              <w:t>4</w:t>
            </w:r>
            <w:r>
              <w:rPr>
                <w:rStyle w:val="IndexLink"/>
                <w:rtl w:val="true"/>
              </w:rPr>
              <w:t>-</w:t>
            </w:r>
            <w:r>
              <w:rPr>
                <w:rStyle w:val="IndexLink"/>
                <w:rtl w:val="true"/>
              </w:rPr>
              <w:t xml:space="preserve">زيارت وداع امام حسين </w:t>
            </w:r>
            <w:r>
              <w:rPr>
                <w:rStyle w:val="IndexLink"/>
                <w:rtl w:val="true"/>
              </w:rPr>
              <w:t>(</w:t>
            </w:r>
            <w:r>
              <w:rPr>
                <w:rStyle w:val="IndexLink"/>
                <w:rtl w:val="true"/>
              </w:rPr>
              <w:t>علیه السلام</w:t>
            </w:r>
            <w:r>
              <w:rPr>
                <w:rStyle w:val="IndexLink"/>
                <w:rtl w:val="true"/>
              </w:rPr>
              <w:t>)</w:t>
              <w:tab/>
            </w:r>
            <w:r>
              <w:rPr>
                <w:rStyle w:val="IndexLink"/>
              </w:rPr>
              <w:t>446</w:t>
            </w:r>
          </w:hyperlink>
        </w:p>
        <w:p>
          <w:pPr>
            <w:pStyle w:val="Contents5"/>
            <w:tabs>
              <w:tab w:val="clear" w:pos="7892"/>
              <w:tab w:val="right" w:pos="9026" w:leader="dot"/>
            </w:tabs>
            <w:rPr/>
          </w:pPr>
          <w:hyperlink w:anchor="__RefHeading___Toc604004_3804643083">
            <w:r>
              <w:rPr>
                <w:webHidden/>
                <w:rStyle w:val="IndexLink"/>
              </w:rPr>
              <w:t>5</w:t>
            </w:r>
            <w:r>
              <w:rPr>
                <w:rStyle w:val="IndexLink"/>
                <w:rtl w:val="true"/>
              </w:rPr>
              <w:t>-</w:t>
            </w:r>
            <w:r>
              <w:rPr>
                <w:rStyle w:val="IndexLink"/>
                <w:rtl w:val="true"/>
              </w:rPr>
              <w:t>وداع الشّهداء علیهم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604006_3804643083">
            <w:r>
              <w:rPr>
                <w:webHidden/>
                <w:rStyle w:val="IndexLink"/>
                <w:rtl w:val="true"/>
              </w:rPr>
              <w:t>الدّعاء</w:t>
            </w:r>
            <w:r>
              <w:rPr>
                <w:rStyle w:val="IndexLink"/>
                <w:rtl w:val="true"/>
              </w:rPr>
              <w:tab/>
            </w:r>
            <w:r>
              <w:rPr>
                <w:rStyle w:val="IndexLink"/>
              </w:rPr>
              <w:t>453</w:t>
            </w:r>
          </w:hyperlink>
        </w:p>
        <w:p>
          <w:pPr>
            <w:pStyle w:val="Contents4"/>
            <w:tabs>
              <w:tab w:val="clear" w:pos="8176"/>
              <w:tab w:val="right" w:pos="9026" w:leader="dot"/>
            </w:tabs>
            <w:rPr/>
          </w:pPr>
          <w:hyperlink w:anchor="__RefHeading___Toc604008_3804643083">
            <w:r>
              <w:rPr>
                <w:webHidden/>
                <w:rStyle w:val="IndexLink"/>
                <w:rtl w:val="true"/>
              </w:rPr>
              <w:t>الدّعاء بعد الوداع</w:t>
            </w:r>
            <w:r>
              <w:rPr>
                <w:rStyle w:val="IndexLink"/>
                <w:rtl w:val="true"/>
              </w:rPr>
              <w:tab/>
            </w:r>
            <w:r>
              <w:rPr>
                <w:rStyle w:val="IndexLink"/>
              </w:rPr>
              <w:t>453</w:t>
            </w:r>
          </w:hyperlink>
        </w:p>
        <w:p>
          <w:pPr>
            <w:pStyle w:val="Contents4"/>
            <w:tabs>
              <w:tab w:val="clear" w:pos="8176"/>
              <w:tab w:val="right" w:pos="9026" w:leader="dot"/>
            </w:tabs>
            <w:rPr/>
          </w:pPr>
          <w:hyperlink w:anchor="__RefHeading___Toc604010_3804643083">
            <w:r>
              <w:rPr>
                <w:webHidden/>
                <w:rStyle w:val="IndexLink"/>
                <w:rtl w:val="true"/>
              </w:rPr>
              <w:t>رموزالكتب</w:t>
            </w:r>
            <w:r>
              <w:rPr>
                <w:rStyle w:val="IndexLink"/>
                <w:rtl w:val="true"/>
              </w:rPr>
              <w:tab/>
            </w:r>
            <w:r>
              <w:rPr>
                <w:rStyle w:val="IndexLink"/>
              </w:rPr>
              <w:t>463</w:t>
            </w:r>
          </w:hyperlink>
        </w:p>
        <w:p>
          <w:pPr>
            <w:pStyle w:val="Contents4"/>
            <w:tabs>
              <w:tab w:val="clear" w:pos="8176"/>
              <w:tab w:val="right" w:pos="9026" w:leader="dot"/>
            </w:tabs>
            <w:rPr/>
          </w:pPr>
          <w:hyperlink w:anchor="__RefHeading___Toc604012_3804643083">
            <w:r>
              <w:rPr>
                <w:webHidden/>
                <w:rStyle w:val="IndexLink"/>
                <w:rtl w:val="true"/>
              </w:rPr>
              <w:t>فهرس منابع التّحقيق</w:t>
            </w:r>
            <w:r>
              <w:rPr>
                <w:rStyle w:val="IndexLink"/>
                <w:rtl w:val="true"/>
              </w:rPr>
              <w:tab/>
            </w:r>
            <w:r>
              <w:rPr>
                <w:rStyle w:val="IndexLink"/>
              </w:rPr>
              <w:t>465</w:t>
            </w:r>
          </w:hyperlink>
        </w:p>
        <w:p>
          <w:pPr>
            <w:pStyle w:val="Contents2"/>
            <w:tabs>
              <w:tab w:val="clear" w:pos="8743"/>
              <w:tab w:val="right" w:pos="9026" w:leader="dot"/>
            </w:tabs>
            <w:rPr/>
          </w:pPr>
          <w:hyperlink w:anchor="__RefHeading___Toc604014_3804643083">
            <w:r>
              <w:rPr>
                <w:webHidden/>
                <w:rStyle w:val="IndexLink"/>
                <w:rtl w:val="true"/>
              </w:rPr>
              <w:t>فهرس الأبواب</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81_10895"/>
      <w:bookmarkStart w:id="1" w:name="pg2181_10895"/>
      <w:bookmarkEnd w:id="1"/>
    </w:p>
    <w:p>
      <w:pPr>
        <w:pStyle w:val="Heading2"/>
        <w:numPr>
          <w:ilvl w:val="1"/>
          <w:numId w:val="1"/>
        </w:numPr>
        <w:rPr/>
      </w:pPr>
      <w:bookmarkStart w:id="2" w:name="pg2181_10895"/>
      <w:bookmarkStart w:id="3" w:name="__RefHeading___Toc603882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زیارات ذبيح آل محمد العاشورائيه</w:t>
      </w:r>
    </w:p>
    <w:p>
      <w:pPr>
        <w:pStyle w:val="BookText"/>
        <w:rPr/>
      </w:pPr>
      <w:r>
        <w:rPr>
          <w:rFonts w:ascii="IRNazanin" w:hAnsi="IRNazanin" w:eastAsia="IRNazanin"/>
          <w:color w:val="111111"/>
          <w:sz w:val="28"/>
          <w:sz w:val="28"/>
          <w:szCs w:val="28"/>
          <w:rtl w:val="true"/>
          <w:lang w:bidi="fa-IR"/>
        </w:rPr>
        <w:t>وترجمه فارسی</w:t>
      </w:r>
    </w:p>
    <w:p>
      <w:pPr>
        <w:pStyle w:val="BookText"/>
        <w:rPr/>
      </w:pPr>
      <w:r>
        <w:rPr>
          <w:rFonts w:ascii="IRNazanin" w:hAnsi="IRNazanin" w:eastAsia="IRNazanin"/>
          <w:color w:val="111111"/>
          <w:sz w:val="28"/>
          <w:sz w:val="28"/>
          <w:szCs w:val="28"/>
          <w:rtl w:val="true"/>
          <w:lang w:bidi="fa-IR"/>
        </w:rPr>
        <w:t>آیه الله الشیخ حیدر التربتی الکربلایی</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eastAsia="Amiri" w:cs="Amiri" w:ascii="Amiri" w:hAnsi="Amiri"/>
          <w:color w:val="111111"/>
          <w:sz w:val="28"/>
          <w:szCs w:val="28"/>
          <w:lang w:bidi="ar-SA"/>
        </w:rPr>
        <w:t>1338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 ذبيح آل محمد صلوات الله عليهم و سلم العاشورائيه ،وترجمه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حيدرالتربتي الكربلائي؛ مترجم محدّثه تربتی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نامه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آداب ورسوم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تربتی ،محدّثه ،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297/7645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3063471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5" w:name="pg2181_10896"/>
    </w:p>
    <w:p>
      <w:pPr>
        <w:pStyle w:val="Heading2"/>
        <w:numPr>
          <w:ilvl w:val="1"/>
          <w:numId w:val="1"/>
        </w:numPr>
        <w:rPr/>
      </w:pPr>
      <w:bookmarkStart w:id="6" w:name="__RefHeading___Toc603884_3804643083"/>
      <w:bookmarkStart w:id="7" w:name="_Toc2"/>
      <w:bookmarkEnd w:id="5"/>
      <w:bookmarkEnd w:id="6"/>
      <w:r>
        <w:rPr>
          <w:rtl w:val="true"/>
        </w:rPr>
        <w:t>اشاره</w:t>
      </w:r>
      <w:bookmarkEnd w:id="7"/>
    </w:p>
    <w:p>
      <w:pPr>
        <w:pStyle w:val="BookText"/>
        <w:rPr/>
      </w:pPr>
      <w:r>
        <w:rPr>
          <w:rFonts w:ascii="Amiri" w:hAnsi="Amiri" w:eastAsia="Amiri" w:cs="Amiri"/>
          <w:color w:val="111111"/>
          <w:sz w:val="28"/>
          <w:sz w:val="28"/>
          <w:szCs w:val="28"/>
          <w:rtl w:val="true"/>
          <w:lang w:bidi="ar-SA"/>
        </w:rPr>
        <w:t>زيارات</w:t>
      </w:r>
    </w:p>
    <w:p>
      <w:pPr>
        <w:pStyle w:val="BookText"/>
        <w:rPr/>
      </w:pPr>
      <w:r>
        <w:rPr>
          <w:rFonts w:ascii="Amiri" w:hAnsi="Amiri" w:eastAsia="Amiri" w:cs="Amiri"/>
          <w:color w:val="111111"/>
          <w:sz w:val="28"/>
          <w:sz w:val="28"/>
          <w:szCs w:val="28"/>
          <w:rtl w:val="true"/>
          <w:lang w:bidi="ar-SA"/>
        </w:rPr>
        <w:t>ذبيح آل محمد العاشورائيه</w:t>
      </w:r>
    </w:p>
    <w:p>
      <w:pPr>
        <w:pStyle w:val="BookText"/>
        <w:rPr/>
      </w:pPr>
      <w:r>
        <w:rPr>
          <w:rFonts w:ascii="IRNazanin" w:hAnsi="IRNazanin" w:eastAsia="IRNazanin"/>
          <w:color w:val="111111"/>
          <w:sz w:val="28"/>
          <w:sz w:val="28"/>
          <w:szCs w:val="28"/>
          <w:rtl w:val="true"/>
          <w:lang w:bidi="fa-IR"/>
        </w:rPr>
        <w:t>وترجمه فارسی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الشیخ حیدر التربتی الکربلایی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زيارات ذبيح آل محمد صلّی الله عليهم و سلّم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حیدر تربتی کربلایی</w:t>
      </w:r>
    </w:p>
    <w:p>
      <w:pPr>
        <w:pStyle w:val="BookText"/>
        <w:rPr/>
      </w:pPr>
      <w:r>
        <w:rPr>
          <w:rFonts w:ascii="IRNazanin" w:hAnsi="IRNazanin" w:eastAsia="IRNazanin"/>
          <w:color w:val="111111"/>
          <w:sz w:val="28"/>
          <w:sz w:val="28"/>
          <w:szCs w:val="28"/>
          <w:rtl w:val="true"/>
          <w:lang w:bidi="fa-IR"/>
        </w:rPr>
        <w:t>ترجمه وتایپ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 xml:space="preserve">نوبت وسال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تمامی حقوق برای مولّف محفوظ است</w:t>
      </w:r>
    </w:p>
    <w:p>
      <w:pPr>
        <w:pStyle w:val="BookText"/>
        <w:rPr/>
      </w:pPr>
      <w:r>
        <w:rPr>
          <w:rFonts w:eastAsia="Times New Roman" w:cs="Times New Roman" w:ascii="Times New Roman" w:hAnsi="Times New Roman"/>
          <w:color w:val="111111"/>
          <w:sz w:val="28"/>
          <w:szCs w:val="28"/>
          <w:lang w:val="en-US" w:bidi="en-US"/>
        </w:rPr>
        <w:t>e-mail:zabihe.ale.mohammad@gmaih.com</w:t>
      </w:r>
    </w:p>
    <w:p>
      <w:pPr>
        <w:pStyle w:val="BookText"/>
        <w:rPr/>
      </w:pPr>
      <w:r>
        <w:rPr>
          <w:rFonts w:ascii="IRNazanin" w:hAnsi="IRNazanin" w:eastAsia="IRNazanin"/>
          <w:color w:val="111111"/>
          <w:sz w:val="28"/>
          <w:sz w:val="28"/>
          <w:szCs w:val="28"/>
          <w:rtl w:val="true"/>
          <w:lang w:bidi="fa-IR"/>
        </w:rPr>
        <w:t>نشرحبیب</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w:t>
      </w:r>
      <w:r>
        <w:rPr>
          <w:rFonts w:eastAsia="IRNazanin" w:cs="IRNazanin"/>
          <w:color w:val="111111"/>
          <w:sz w:val="28"/>
          <w:szCs w:val="28"/>
          <w:lang w:bidi="fa-IR"/>
        </w:rPr>
        <w:t>37185/791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7734009</w:t>
      </w:r>
    </w:p>
    <w:p>
      <w:pPr>
        <w:pStyle w:val="BookText"/>
        <w:rPr/>
      </w:pPr>
      <w:r>
        <w:rPr>
          <w:rFonts w:eastAsia="Times New Roman" w:cs="Times New Roman" w:ascii="Times New Roman" w:hAnsi="Times New Roman"/>
          <w:color w:val="111111"/>
          <w:sz w:val="28"/>
          <w:szCs w:val="28"/>
          <w:lang w:val="en-US" w:bidi="en-US"/>
        </w:rPr>
        <w:t>www.habib-pub.com</w:t>
      </w:r>
    </w:p>
    <w:p>
      <w:pPr>
        <w:pStyle w:val="BookText"/>
        <w:rPr/>
      </w:pPr>
      <w:r>
        <w:rPr>
          <w:rFonts w:eastAsia="Times New Roman" w:cs="Times New Roman" w:ascii="Times New Roman" w:hAnsi="Times New Roman"/>
          <w:color w:val="111111"/>
          <w:sz w:val="28"/>
          <w:szCs w:val="28"/>
          <w:lang w:val="en-US" w:bidi="en-US"/>
        </w:rPr>
        <w:t>info@habib-pub.com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هدف از چاپ،نشر معارف اهل بیت علیهم السلام بوده وهزینه آن از سهم مبارک امام زمان عجل الله فرجه تامین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استفاده را از کتاب نموده وما را در نشر فرهنگ اهل بیت علیهم السلام یاری کنید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2181_10900"/>
      <w:bookmarkStart w:id="9" w:name="pg2181_10900"/>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pg2181_10900"/>
      <w:bookmarkStart w:id="11" w:name="__RefHeading___Toc603886_3804643083"/>
      <w:bookmarkStart w:id="12" w:name="_Toc3"/>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الطّيّبين الطّاهرين و لعنة الله علي أعدائهم و ظالميهم و غاصبي حقوقهم و مخالفيهم و منكري فضائلهم و مناقبهم و مدّعي شئونهم و مراتبهم و الرّاضين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Style w:val="FootnoteAnchor"/>
          <w:rtl w:val="true"/>
        </w:rPr>
        <w:footnoteReference w:id="2"/>
      </w:r>
      <w:r>
        <w:rPr>
          <w:rFonts w:ascii="Amiri" w:hAnsi="Amiri" w:eastAsia="Amiri" w:cs="Amiri"/>
          <w:color w:val="111111"/>
          <w:sz w:val="28"/>
          <w:sz w:val="28"/>
          <w:szCs w:val="28"/>
          <w:rtl w:val="true"/>
          <w:lang w:bidi="ar-SA"/>
        </w:rPr>
        <w:t>نَزِدْ لَهُ فيها حُسْناً</w:t>
      </w:r>
      <w:r>
        <w:rPr>
          <w:rStyle w:val="FootnoteAnchor"/>
          <w:rtl w:val="true"/>
        </w:rPr>
        <w:footnoteReference w:id="3"/>
      </w:r>
      <w:r>
        <w:rPr>
          <w:rFonts w:ascii="Amiri" w:hAnsi="Amiri" w:eastAsia="Amiri" w:cs="Amiri"/>
          <w:color w:val="111111"/>
          <w:sz w:val="28"/>
          <w:sz w:val="28"/>
          <w:szCs w:val="28"/>
          <w:rtl w:val="true"/>
          <w:lang w:bidi="ar-SA"/>
        </w:rPr>
        <w:t xml:space="preserve">إنَّ اللَّهَ غَفُورٌ شَكُور </w:t>
      </w:r>
      <w:r>
        <w:rPr>
          <w:rFonts w:ascii="Amiri" w:hAnsi="Amiri" w:eastAsia="Amiri" w:cs="Amiri"/>
          <w:color w:val="111111"/>
          <w:sz w:val="28"/>
          <w:sz w:val="28"/>
          <w:szCs w:val="28"/>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بَعَثَنِي بِالْحَقِّ نَبِيّاً إنَّ الْحُسَيْنَ بْنَ عَلِيٍّ فِي السَّمَاءِ أكْبَرُ مِنْهُ فِي الْأرْضِ، فَإنَّهُ لَمَكْتُوبٌ عَنْ يَمِينِ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هُدًى وَ سَفِينَةُ نَجَاةٍ، وَ إمَامُ غَيْرِ 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وَ فَخْرٍ وَ بَحْرُ عِلْمٍ وَ ذُخْرٍ</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صلی الله علیه وآله وسلم لجماعة المسلمين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فَاعْرِفُوهُ، فَوَ الَّذِي نَفْسِي بِيَدِهِ إنَّهُ لَفِي الْجَنَّةِ، وَ مُحِبِّيهِ فِي الْجَنَّةِ، وَمُحِبِّي مُحِبِّيهِ فِي الْجَنَّة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الأوجب بعد معرفة الله تعالى، معرفة الرّسول و الإمام؛ كما قال الرّسول الأكرم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أداء حقّ الرّسالة مودّة أهل بيت النّبوّة علیه السلام، الّتي هي أفضل الحسنات و القربات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تشمل الإقرار بهم و بمراتبهم و إظهارمحبّتهم و تفدية ما نملكه من نفس و مال و أهل فيهم و في طريقهم و منها زيارتهم، خاصّة زيارة الإمام أبي عبدالله الحسين علیه السلام و بالخصوص في الأيّام الخاصّة، و من أفضل أوقات زيارة أبي عبدالله الحسين علیه السلام، يوم عاشوراء و أفضل الأمكنة حرمه الشّريف في 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أبي عبدالله الحسين علیه السلام يتجلّى الإيمان، أداءحقّ الرّسول و آله الأطهارعلیه السلام؛ الّذين هم علّة التّكوين و التّشريع و الجزاء، وأركان التّوحيد و أساس الدّين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جامعة لجميع الأئمة علیه السلام عن الإمام علي بن محمّد الهادي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الْأرْضِ إلَّا بِإذْنِهِ وَ بِكُمْ يُنَفِّسُ الْهَمَّ وَ يَكْشِفُ الضُّر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بن ابراهيم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يَكُنْ مَعَنَا فَلَيْسَ مِنَ الْإسْلَامِ فِى شَىْ‌ءٍ، بِنَا فَتَحَ اللَّهُ الدِّينَ وَ بِنَا يَخْتِمُهُ، وَ بِنَا أطْعَمَكُمُ اللَّهُ عُشْبَ الْأرْضِ، وَ بِنَا أنْزَلَ اللَّهُ عَلَيْكُمْ قَطْرَ السَّمَاءِ، وَ بِنَا آمَنَكُمُ اللَّهُ مِنَ الْغَرَقِ فِي بَحْرِكُمْ وَ مِنَ الْخَسْفِ فِي بَرِّكُمْ، وَ بِنَا نَفَعَكُمُ اللَّهُ فِي حَيَاتِكُمْ وَفِي قُبُورِكُمْ وَ فِي مَحْشَرِكُمْ وَ عِنْدَ الصِّرَاطِ وَ عِنْدَ الْمِيزَانِ وَ عِنْدَ دُخُولِكُمُ الْجِنَانَ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اللَّهُ وَ بِنَا خَتَمَ اللَّهُ وَ نَحْنُ الْأوَّلُونَ وَ نَحْنُ الْآخِرُونَ وَ نَحْنُ أخْيَارُ الدَّهْرِ وَ نَوَامِيسُ الْعَصْرِ، وَ نَحْنُ سَادَةُ الْعِبَادِ وَ سَاسَةُ الْبِلَادِ، وَ نَحْنُ النَّهْجُ الْقَوِيمُ وَ الصِّرَاطُ الْمُسْتَقِيمُ، وَ نَحْنُ عِلَّةُ الْوُجُودِ وَ حُجَّةُ الْمَعْبُودِ، لَا يَقْبَلُ اللَّهُ عَمَلَ عَامِلٍ جَهِلَ حَقَّنَا، وَ نَحْنُ قَنَادِيلُ النُّبُوَّةِ وَ مَصَابِيحُ الرِّسَالَةِ، وَ نَحْنُ نُورُ الْأنْوَارِوَ كَلِمَةُ الْجَبَّارِ، وَ نَحْنُ رَايَةُ الْحَقِّ الَّتِي مَنْ تَبِعَهَا نَجَا وَ مَنْ تَأخَّرَ عَنْهَا هَوَى؛ وَ نَحْنُ أئِمَّةُ الدِّينِ وَ قَائِدُ الْغُرِّ الْمُحَجَّلِينَ، وَ نَحْنُ مَعْدِنُ النُّبُوَّةِ وَ مَوْضِعُ الرِّسَالَةِ وَ إلَيْنَا تَخْتَلِفُ الْمَلَائِكَةُ، وَ نَحْنُ سِرَاجٌ لِمَنِ اسْتَضَاءَ وَالسَّبِيلُ لِمَنِ اهْتَدَى، وَ نَحْنُ الْقَادَةُ إلَى الْجَنَّةِ، وَ نَحْنُ الْجُسُورُ وَ الْقَنَاطِرُ وَ نَحْنُ السَّنَامُ الْأعْظَمُ وَ بِنَا يَنْزِلُ الْغَيْثُ وَ بِنَا يَنْزِلُ الرَّحْمَةُ وَ بِنَا يُدْفَعُ الْعَذَابُ وَ النَّقِمَةُ، فَمَنْ سَمِعَ هَذَا الْهُدَى فَلْيَتَفَقَّدْ فِي قَلْبِهِ حُبَّنَا، فَإنْ وَجَدَ فِيهِ الْبُغْضَ لَنَا وَ الْإنْكَارَ لِفَضْلِنَا فَقَدْ ضَلَّ عَنْ سَوَاءِ السَّبِيلِ، لِأنَّا حُجَّةُ الْمَعْبُودِ وَ تَرْجُمَانُ وَحْيِهِ وَ عَيْبَةُ عِلْمِهِ وَمِيزَانُ قِسْطِهِ وَ نَحْنُ فُرُوعُ الزَّيْتُونَةِ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الخاصّة و العامّة عن أميرالمؤمنين صلوات الهي عليه و ذكر ذلك أبو عبيدة معمر بن المثنّى و غيره ممّن لايتّهمه خصوم الشّيعة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علیه السلام قال في أوّل خطبةٍ خطبها بعد بيعة النّاس له على الأمر و ذلك بعد قتل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اللَّهُ لَا بِكُمْ وَ بِنَا يَخْتِمُ لَا بِكُمْ</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زيارة الحسين علیه السلام زيارة الله تعالى و إجابة الإمام يوم عاشوراء حين نادى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 هَلْ مِنْ مُوَحِّدٍ يَخَافُ اللَّهَ فِينَا، هَلْ مِنْ مُغِيثٍ</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يَرْجُوا اللَّهَ فِي إغَاثَتِنَا</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مبايعة الحسين علیه السلام و محاربة أعدائه عبرالتّاريخ و إعلان البرائة من أعداء آل محمّد علیه السلام و محاكمة الظّالمين و إعلان النّصرة و التّهيّؤ و الإعداد لنصرة طالب ثأرالحسين علیه السلام، الإمام المنتظرعجل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الزّيارات الخاصّة به علیه السلام؛ زيارته في يوم عاشوراء يوم مقتله علیه السلام؛ و هو اليوم العظيم الّذي لا مثيل له في التّاريخ، و وجدت خمسة منها منصوصة عن أهل بيت العصمة و الطّهارة، الإمام الباقر و الإمام الصّادق علیه السلام و الإمام المنتظرعجل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كتابنا هذا يشمل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أبواب في فضيلة زيارته علیه السلام، و زياراته الخمسة في يوم عاشوراء و زيارة أخيه أبي الفضل العبّاس علیه السلام و وداعه و وداع الإمام علیه السلام و الشّهداء عن مصادرها الأوليّة، مع ذكر إختلافات الألفاظ برواياتها عن نسخها العديدة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أروي الجميع بأسانيدي، و منها عن سيّدي الأستاذ العلّامة الجليل و المدافع عن ولاية أهل البيت علیه السلام، آية الله السيّد محمّد عليّ بن السيّد مرتضى الموسوي الموحّد الأبطحي الإصفهاني قدس سرهما، و قد استفدت من سماحته كثيراً في شتّى العلوم الإسلاميّة، عن مشايخه منهم سيّد الطّائفة و زعيم الشيعة في عصره، آية الله السيّد حسين الطباطبائي البروجردي و آية الله السيّد عبد الهادي الشيرازي و الشّيخ آقا بزرك الطّهراني صاحب الذّريعة و ساير مشايخه من تلامذة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النّائيني و العراقي و الإصفهاني و الحائري و ساير مشايخه قدس سر هم، بطرقهم إلى الحاجي 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المسطورة في خاتمة كتابه، و عن سيّدي الأستاذ آية الله الأبطحي عن آية الله المرعشی قدس سرهم بطرقه عن كتب حديث الإماميّة عن أهل بيت العصمة و الطّهارة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أحاديث كثيرة حول التّربة المقدّسة لحرم الإمام علیه السلام المطهّر و الإستشفاء به و أحاديث في فضيلة زيارته في الأيّام الخاصّة و منها ليلة الجمعة و يومها و عرفة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العيدين و منتصف شعبان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الأوقات الخاصّة لزيارته علیه السلام، فمن أراد الإطّلاع فليراجع موسوعة بحارالأنوار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الشّيعة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أحاديث الشّيعة الطبع الأوّل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الطبع الثّاني</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أقلّ الواجب من أصغر محبّي سيّد الأحرار و الشّهداء عبر التّاريخ، الإمام الحسين علیه السلام لزوّاره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تعالى أن يتقبّله و يجعله ذخراً ليوم البعث</w:t>
      </w:r>
      <w:r>
        <w:rPr>
          <w:rStyle w:val="FootnoteAnchor"/>
          <w:rtl w:val="true"/>
        </w:rPr>
        <w:footnoteReference w:id="10"/>
      </w:r>
      <w:r>
        <w:rPr>
          <w:rFonts w:ascii="IRNazanin" w:hAnsi="IRNazanin" w:eastAsia="IRNazanin"/>
          <w:color w:val="111111"/>
          <w:sz w:val="28"/>
          <w:sz w:val="28"/>
          <w:szCs w:val="28"/>
          <w:rtl w:val="true"/>
          <w:lang w:bidi="fa-IR"/>
        </w:rPr>
        <w:t>، و أسأل الإمام علیه السلام الشّفاعة، و من زوّاره ألتمس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ساعدني في هذا المشروع بعض أهلي شكَّرالله سعيهنّ و أخصّ بالذكر ابنتي الفاضلتين، اسأل الله تعالي لهما دوام التوفيق لخدمة تراث آل رسول الله صلی الله علیه وآله وسلم حسن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حيدرحسين حيدر التّربتيّ الكربلائي مولداً و الإصفهانيّ مسكناً و الكربلائيّ مسكناً و مدفناً و محشراً إن شاءالله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في يوم عاشوراء الدّامية من شهر محرّم الحرام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181_10907"/>
      <w:bookmarkStart w:id="14" w:name="pg2181_10907"/>
      <w:bookmarkEnd w:id="14"/>
    </w:p>
    <w:p>
      <w:pPr>
        <w:pStyle w:val="Heading2"/>
        <w:numPr>
          <w:ilvl w:val="1"/>
          <w:numId w:val="1"/>
        </w:numPr>
        <w:rPr/>
      </w:pPr>
      <w:bookmarkStart w:id="15" w:name="pg2181_10907"/>
      <w:bookmarkStart w:id="16" w:name="__RefHeading___Toc603888_3804643083"/>
      <w:bookmarkStart w:id="17" w:name="_Toc4"/>
      <w:bookmarkEnd w:id="15"/>
      <w:bookmarkEnd w:id="16"/>
      <w:r>
        <w:rPr>
          <w:rtl w:val="true"/>
        </w:rPr>
        <w:t>ترجمه مقدّمه</w:t>
      </w:r>
      <w:bookmarkEnd w:id="17"/>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سپاس مخصوص خداوندي است كه پروردگار جهانيان است و درود و صلوات او بر محمّد و خاندان بسيار پاك و پاكيزه ايشان و لعنت خدا بر دشمنان ايشان و آنان كه ايشان را ظلم روا داشتند و كساني كه حقوق آل محمّد را غصب نمودند و كساني كه ايشان را مخالفت نمودند و آنان كه فضيلت‌ها و برتري‌هاي ايشان را انكار نموده، ناديده گرفتند و كساني كه مقام‌ها و جايگاههاي ايشان را براي خود ادّعا نمودند و نيز لعنت خداوند بر كساني كه به اين افعال راضي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جلاله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رسالتي كه از جانب خداوند به شما ابلاغ نمودم، مزد و پاداشي طلب نمي‌كنم مگر معرفت و ولايت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آنكس كار نيكويي بياورد، ما براي او بر آن كار نيكو، حسنه‌اي مى‌افزاييم، همانا خداوند بسيار بخشنده و سپاسگزار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پيامبرخدا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كسي كه مرا به حق به پيامبري برانگيخت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حسين بن علي در آسمان عظيم‌تر و بزرگتر از آن است كه در زمين است، پس به درستي كه سمت راست عرش خداوند چنين نگاشته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و كشتي نجات است و اوست امام بدون هيچ شبهه و شكّي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 نيكويي و ميمنت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عزّت و افتخار و درياي علم و ذخيره</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پيامبر اكرم صلی الله علیه وآله وسلم به مسلمانان زمان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علي است، او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كسي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حسين در بهشت است و آنان كه او را دوست مى‌دارند در بهشت هستند و آنان كه دوستان او را دوست مى‌دارند در بهشت هستند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درستي كه واجب ترين كارها پس از معرفت خداوند، معرفت پيامبر و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 اكرم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بميرد و امام زمان خود را نشناسد، به مرگ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خداوند عزيز و با جلالت را به عبادتي كه بدن خود را براي آن عبادت به سختي بياندازد، عبادت كند در حالي كه پيشوايي از جانب خداوند نداشته باشد، تلاش او مورد قبول خداوند نيست و در گمراهي و سردرگمي به سر مى‌برد و خدا اعمال او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پيشوايي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كافر و منافق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سردمداران ستم و آنانكه ايشان را پيروي مى‌كنند از دين خداوند خارج هستند، گمراه گرديده اند و گمراه مى‌كنند، كارهايي كه انجام مى‌دهند همچون خاكسترى است در برابر تندباد در يك روز طوفانى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توانايى ندارند كمترين چيزى از آنچه را انجام داده‌اند، به دست آورند و اين همان گمراهى دور است</w:t>
      </w:r>
    </w:p>
    <w:p>
      <w:pPr>
        <w:pStyle w:val="BookText"/>
        <w:rPr/>
      </w:pPr>
      <w:r>
        <w:rPr>
          <w:rFonts w:ascii="IRNazanin" w:hAnsi="IRNazanin" w:eastAsia="IRNazanin"/>
          <w:color w:val="111111"/>
          <w:sz w:val="28"/>
          <w:sz w:val="28"/>
          <w:szCs w:val="28"/>
          <w:rtl w:val="true"/>
          <w:lang w:bidi="fa-IR"/>
        </w:rPr>
        <w:t>و ادا نمودن حقّ رسالت پيامبر اكرم صلی الله علیه وآله وسلم، مودّت داشتن نسبت به اهل‌بيت ايشان علیهم السلام است كه همانا برترين حسنات و كارهايي است كه انسان را به خداوند نزديك مى‌كند و اين مودّت شامل اقرار نمودن به ايشان و منزلت‌هاي ايشان و اظهار نمودن محبّت نسبت به ايشان است و نيز فدا نمودن آنچه كه در تملّك داريم از جان و مال و اولاد براي ايشان و در راه رسيدن به رضاي ايشان و نيز براي زيارت نمودن آنها، مخصوصاً زيارت امام حسين علیه السلام و به خصوص در روزهاي مخصوص و از جمله برترين اوقات زيارت امام حسين علیه السلام روز عاشوراء است و برترين مكان‌ها، حرم شريف حضرت در شهر مقدّس كربلا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امام حسين علیه السلام تجلّي ايمان و ادا نمودن حقّ پيامبر و اهل‌بيت پاك ايشان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كساني كه علّت به وجود آمدن عالم و نيز سبب تشريع دين و معيار براي دريافت پاداش و جزاي اعمال هستند و همان كساني كه ستون‌هاي توحيد خداوند و اساس دين هستند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امام صادق علیه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به سبب و وسيله شما تكوين و تشريع را گشود و پايان مى‌بخشد و هر چه را كه اراده نمايد به سبب و وسيله شما نابود مى‌گرداند و به سبب شما زمين ثابت گشته و به واسطه شما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ما برمي دارد و به واسطه شما خداوند خون خواهى خون هر مؤمنى را مى‌كند كه استحقاق خون خواهى را داشته باشد و همانا زمين به خاطر شما درختان خود را مى‌روياند و درختان به خاطر شما به بار مى‌نشينند و به سبب شما آسمان قطرات باران و روزي را فرو مى‌فرستد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بن محمّد الهادي علیه السلام ضمن زيارت جامعه كبيره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امامان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شما كارها را آغاز و به خاطر شما خلقت و تشريع را پايان مي‌دهد و همانا به سبب شما باران مى‌بارد و آسمان از اينكه بر روي زمين سقوط نمايد نگه داشته مى‌شود به فرمان خداوند و همانا خداوند به سبب شما گرفتاري و مشكلات را برطرف مى‌نمايد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علي بن الحسين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كه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 پيرو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نصيب و بهره‌اي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سبب ما دين را گشوده و به سبب ما به اتمام مى‌رساند و به سبب ما به شما از گياهان زمين روزي مى‌دهد و همانا خداوند به سبب ما قطرات آب را از آسمان براي شما فرومي فرستد و خداوند به خاطر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شما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غرق شدن در دريايتان و فرورفتن در بيابانتان حفظ مى‌نمايد و خداوند در زندگاني دنيا و در ميان قبر و در روز محشر و هنگام عبور از پل صراط و هنگام ارزش گزاري اعمال و هنگام وارد شدن شما در بهشت، به سبب ما، شما را نفع مى‌رساند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جنب الله هستيم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سبب و وسيله ما آغاز نموده و پايان مى‌بخشد و همانا ما اولّين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از تمامي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هستيم و ما نيكوترين افراد در روزگاران هستيم و ما نواميس زمان هستيم و همانا ما هستيم سرور تمامي بندگان و زمامدار جهان و همانا ما هستيم مكتبِ محكم و صراط مستقيم و همانا ما هستيم سبب ايجاد مخلوقات و حجّت و دليل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هيچ عبادت كننده‌اي عبادتش را نخواهد پذيرفت در صورتي كه از حقوق ما آگاهي نداشته باشد و بدان معترف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درستي كه ما هستيم چراغدان نبوّت و چراغهاي رسالت و ما هستيم نور روشنايي‌ها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روشني آنچه نور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خداوند جبّار و ما هستيم پرچم برافراشته حقيقت كه هر كس از آن پيروي بنمايد نجات يابد و آنكه از آن به عقب بيافتد گمراه شود و ما هستيم امامان برحق از جانب خداوند بر دين اسلام و رهبر پيشاني سفيدان از وضو و ما هستيم معدن نبوّت و محلّ قرار گرفتن رسالت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نزد ما آمد و شد مى‌كنند و ما هستيم چراغ براي آنكه به دنبال نور مى‌گردد و راه براي آنكه به دنبال راه هدايت است و ما هستيم رهبراني كه به سويِ بهشت راهنمايي مى‌كنند و ما هستيم پل بر روى گذرگاه‌ها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رسيدن به رضاي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كوه‌هاي بزرگ و همانا خداوند به سبب ما باران را فرو مى‌فرستد و رحمت خويش را جاري مى‌سازد و به سبب ما عذاب و سختي را دور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اين هدايت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بايد در قلب خود به دنبال محبّت ما بگردد و اگر در قلبش بغض نسبت به ما اهل‌بيت را يافت و چنين مى‌بيند كه نمي‌تواند فضيلت و برتري‌هاي ما را بپذيرد و آنها را انكار مى‌نمايد به تحقيق از راه راست گمراه گرديده، چرا كه ما نشانه‌هاي پروردگار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و خزانه علم الهي هستيم و ما هستيم ميزان و معيار در ترازوي عدل و قسط خداوند و ما شاخه‌هاى درخت زيتون هستيم</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قدس سرهمامى‌فرمايد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صلوات الله عليه روايت نموده‌اند و ابوعبيده معمر بن مثنّي و غير او، از كساني كه دشمنان شيعه به آنان در زمينه نقل روايت تهمت نزده‌اند، در روايتي ذكر كرده‌اند كه اميرالمؤمنين علیه السلام در اوّلين خطبه‌اي كه پس از بيعت نمودن مردم با ايشان براي خلافت، ايراد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سبب و وسيله ما كارها را آغاز مى‌نمايد و نه شما و به سبب و وسيله ما به كارها پايان مى‌بخشد و نه شما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زيارت امام حسين علیه السلام، زيارت خداوند متعال است و همانا زيارت نمودن امام حسين علیه السلام مانند اجابت نمودن ايشان در روز عاشوراست آن هنگام كه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از حرم پيامبرخدا دفاع كند؟ آيا خداپرستي هست كه در مورد ما از خدا بترسد؟ آيا دادرسى هست كه به اميد پاداش خداوندى به داد ما برسد؟ آيا ياورى هست كه به اميد آنچه نزد خداست ما را يارى كند؟</w:t>
      </w:r>
    </w:p>
    <w:p>
      <w:pPr>
        <w:pStyle w:val="BookText"/>
        <w:rPr/>
      </w:pPr>
      <w:r>
        <w:rPr>
          <w:rFonts w:ascii="IRNazanin" w:hAnsi="IRNazanin" w:eastAsia="IRNazanin"/>
          <w:color w:val="111111"/>
          <w:sz w:val="28"/>
          <w:sz w:val="28"/>
          <w:szCs w:val="28"/>
          <w:rtl w:val="true"/>
          <w:lang w:bidi="fa-IR"/>
        </w:rPr>
        <w:t>و زيارت امام حسين علیه السلام مانند بيعت نمودن با حضرت و رفتن به جنگ دشمنان ايشان در گذر زمان و اعلام نمودن بيزاري از دشمنان آل‌محمّد صلی الله علیه وآله وسل است و نيز محاكمه نمودن ظلم كنندگان به ايشان و اعلام نمودن آمادگي براي ياري حضرت و مهيّا نمودن خود و آمادگي براي ياري نمودن طلب كننده خون امام حسين علیه السلام، امام منتظرعجل الله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زيارات مخصوص امام حسين علیه السلام، زيارت آن حضرت در روز عاشوراست، روز به شهادت رسيدن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بسيار بزرگي است كه در تمام تاريخ روزي مانند آن نبوده، نيست و نخواهد بود و من پنج عدد از اين زيارات را كه از جانب اهل‌بيت عصمت و طهارت، امام باقر و امام صادق علیه السلام و امام زمان عجل الله فرجه الشریف صادر گرديده است، يافتم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كتاب شامل هفت باب در فضيلت زيارت امام حسين علیه السلام و نيز پنج زيارت </w:t>
      </w:r>
    </w:p>
    <w:p>
      <w:pPr>
        <w:pStyle w:val="BookText"/>
        <w:rPr/>
      </w:pPr>
      <w:r>
        <w:rPr>
          <w:rFonts w:ascii="IRNazanin" w:hAnsi="IRNazanin" w:eastAsia="IRNazanin"/>
          <w:color w:val="111111"/>
          <w:sz w:val="28"/>
          <w:sz w:val="28"/>
          <w:szCs w:val="28"/>
          <w:rtl w:val="true"/>
          <w:lang w:bidi="fa-IR"/>
        </w:rPr>
        <w:t>مخصوص به آن حضرت در روز عاشورا و زيارت برادر ايشان حضرت اباالفضل العباس علیه السلام و زيارت وداع ايشان و نيز زيارت وداع حضرت سيّدالشّهداء علیه السلام و شهداءعلیه السلام از مصدرهاي اوليّه، همراه با ذكر اختلاف واژه‌ها از نسخه‌هاي متعدّد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احاديث ذكر شده را به سندهاي خودم و از جمله آنها از استاد بزرگوارم عالم گرانقدر، مدافع ولايت اهل‌بيت علیهم السلام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ةالله سيّد محمّد علي موحّد ابطحي فرزند آيةالله سيّد مرتضي موسوي موحّد ابطحي اصفهاني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اينجانب از محضر شريف اين عالم بزرگوار و فقيه عاليقدر سالهاي درازي بهره علمي وافر در زمينه تفسير و فقه و حديث و معارف اهل‌بيت علیهم السلام برده‌ام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ايشان مانند سيّد طائفه و رهبر شيعيان در عصر خود، آيةالله حاج آقا سيّد حسين طباطبايي بروجردي و آيةالله سيّد عبدالهادي شيرازي و شيخ آقا بزرگ تهراني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مشايخ ايشان به طرق و اسانيد ايشان به حاجي ميرزا حسين نوري طبرسي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ذكر شده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مي‌كنم از سيّد استاد آيةالله موحّد ابطحي قدس سره از آيةالله مرعشي نجفي قدس سرهما به طرق ايشان از كتب حديث ائمّه از اهل‌بيت عصمت و طهارت علیهم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احاديثي كه در اين كتاب آورده شده است، احاديث بسياري درباره تربت مقدّس حرم مطهّر امام حسين علیه السلام و استشفاء به آن و احاديث در فضيلت زيارت آن حضرت در اوقات مخصوصه همچون شب و روز جمعه و عرفه و عيد فطر و قربان و نيمه شعبان و غير اينها از اوقات مخصوصه زيارت آن حضرت وجود </w:t>
      </w:r>
    </w:p>
    <w:p>
      <w:pPr>
        <w:pStyle w:val="BookText"/>
        <w:rPr/>
      </w:pPr>
      <w:r>
        <w:rPr>
          <w:rFonts w:ascii="IRNazanin" w:hAnsi="IRNazanin" w:eastAsia="IRNazanin"/>
          <w:color w:val="111111"/>
          <w:sz w:val="28"/>
          <w:sz w:val="28"/>
          <w:szCs w:val="28"/>
          <w:rtl w:val="true"/>
          <w:lang w:bidi="fa-IR"/>
        </w:rPr>
        <w:t xml:space="preserve">دارد كه خواستاران آنها را به دائرةالمعارف بزرگ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احاديث الشّيعة چاپ اوّل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دوّم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كمترين خدمت به آستان مقدّس سيّدالشّهداء علیه السلام است كه از دست اين كوچكترين دوستداران سرور آزادگان جهان و سيّدالشّهداء در طول تاريخ، امام حسين علیه السلام براي زوّار ايشان،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متعال درخواست مي‌كنم كه اين خدمت كوچك را از من بپذيرد و آن را برايم ذخيره‌ي روز محشر قرار دهد</w:t>
      </w:r>
      <w:r>
        <w:rPr>
          <w:rStyle w:val="FootnoteAnchor"/>
          <w:rtl w:val="true"/>
        </w:rPr>
        <w:footnoteReference w:id="16"/>
      </w:r>
      <w:r>
        <w:rPr>
          <w:rFonts w:ascii="IRNazanin" w:hAnsi="IRNazanin" w:eastAsia="IRNazanin"/>
          <w:color w:val="111111"/>
          <w:sz w:val="28"/>
          <w:sz w:val="28"/>
          <w:szCs w:val="28"/>
          <w:rtl w:val="true"/>
          <w:lang w:bidi="fa-IR"/>
        </w:rPr>
        <w:t>و از امام علیه السلام طلب شفاعت دارم و از زوّار ايشان دعاي خير را مى‌طلبم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در اين كار خانواده ولائي اينجانب، مرا ياري نمودند و به خصوص ياد مي‌كنم از صبيّه‌هاي فاضله‌ام كه براي انجام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تايپ، خوشنويسي كامپيوتري و اخيراً در ترجمه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بسيار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مورد پذيرش الحجّة علي حجج الله آيةالله العظمي فاطمة الزّهراء صلوات الله و سلامه عليها و ذخيره آخرت ايشان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الْحُسَيْنِ، إِشْفِ صَدْرَ الْحُسَيْنِ، اَللَّهُمَّ رَبَّ الْحُسَيْنِ، أُطْلُبْ بِدَمِ الْحُسَيْنِ، اَللَّهُمَّ رَبَّ الْحُسَيْنِ، إِنْتَقِمْ مِمَّنْ رَضِيَ بِقَتْلِ الْحُسَيْنِ، اَللَّهُمَّ رَبَّ الْحُسَيْنِ، إِنْتَقِمْ مِمَّنْ خَالَفَ الْحُسَيْنَ، اَللَّهُمَّ رَبَّ الْحُسَيْنِ، إِنْتَقِمْ مِمَّنْ فَرِحَ بِقَتْلِ الْحُسَيْن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مِنَ الطَّالِبِينَ بِثَأْرِهِ مَعَ وَلِيِّهِ الْإِمَامِ الْمَهْدِيِّ مِنْ آلِ مُحَمَّدٍ صَلَوَاتُ اللَّهِ وَ سَلَامُهُ عَلَيْهِمْ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سينه حسين را شفا عنايت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خون به ناحق ريخته شده حسين، خونخواهي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كسي كه به قتل حسين راضي شد، انتقام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كسي كه با حسين مخالفت نمود، انتقام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كسي كه به خاطر شهادت حسين خوشحال شد، انتقام بگير</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خونخواهان امام حسين علیه السلام همراه با وليّ خون ايشان امام مهدي از آل محمّد صلوات الله و سلامه عليهم اجمعين قرار بده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سبحانه وتعالی الله</w:t>
      </w:r>
    </w:p>
    <w:p>
      <w:pPr>
        <w:pStyle w:val="BookText"/>
        <w:rPr/>
      </w:pPr>
      <w:r>
        <w:rPr>
          <w:rFonts w:ascii="IRNazanin" w:hAnsi="IRNazanin" w:eastAsia="IRNazanin"/>
          <w:color w:val="111111"/>
          <w:sz w:val="28"/>
          <w:sz w:val="28"/>
          <w:szCs w:val="28"/>
          <w:rtl w:val="true"/>
          <w:lang w:bidi="fa-IR"/>
        </w:rPr>
        <w:t>وانا المحسن وهذا الحسین</w:t>
      </w:r>
    </w:p>
    <w:p>
      <w:pPr>
        <w:pStyle w:val="BookText"/>
        <w:rPr/>
      </w:pPr>
      <w:r>
        <w:rPr>
          <w:rFonts w:ascii="IRNazanin" w:hAnsi="IRNazanin" w:eastAsia="IRNazanin"/>
          <w:color w:val="111111"/>
          <w:sz w:val="28"/>
          <w:sz w:val="28"/>
          <w:szCs w:val="28"/>
          <w:rtl w:val="true"/>
          <w:lang w:bidi="fa-IR"/>
        </w:rPr>
        <w:t>خداوند منزه وبلند مرتبه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نا من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واین حسین است </w:t>
      </w:r>
    </w:p>
    <w:p>
      <w:pPr>
        <w:pStyle w:val="BookText"/>
        <w:rPr/>
      </w:pPr>
      <w:r>
        <w:rPr>
          <w:rFonts w:ascii="Amiri" w:hAnsi="Amiri" w:eastAsia="Amiri" w:cs="Amiri"/>
          <w:color w:val="111111"/>
          <w:sz w:val="28"/>
          <w:sz w:val="28"/>
          <w:szCs w:val="28"/>
          <w:rtl w:val="true"/>
          <w:lang w:bidi="ar-SA"/>
        </w:rPr>
        <w:t>قصص‌الأنبياءللراوندي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نَفَخَ فِيهِ مِنْ رُوحِهِ، الْتَفَتَ آدَمُ يَمْنَةَ الْعَرْشِ، فَإذَا خَمْسَةُ 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قَبْلِي مِنَ الْبَشَرِ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الَّذِينَ أرَى أسْمَاءَهُمْ؟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وَ لَا خَلَقْتُ الْجَنَّةَ وَ لَا النَّارَ، وَ لَا الْعَرْشَ وَ لَا الْكُرْسِيَّ، وَ لَا السَّمَاءَ وَ لَا الْأرْضَ، وَ لَا الْمَلَائِكَةَ وَ لَا الْجِنَّ وَ لَا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شَقَقْتُ لَهُمْ إسْماً مِنْ أسْمَائِي، فَأنَا الْمَحْمُودُ وَ هَذَا مُحَمَّدٌ، وَ أنَا الْأعْلَى وَ هَذَا عَلِيٌّ، وَ أنَا الْفَاطِرُ وَ هَذِهِ فَاطِمَةُ، وَ أنَا ذُو الْإحْسَانِ وَ هَذَا الْحَسَنُ، وَ أَنَا الْمُحْسِنُ وَ هَذَا الْحُسَيْن آلَيْتُ عَلَى نَفْسِي أنَّهُ لَا يَأْتِينِي أحَدٌ وَ فِي قَلْبِهِ مِثْقَالُ حَبَّةٍ مِنْ خَرْدَلٍ مِنْ مَحَبَّةِ أحَدِهِمْ؛ إلَّا أدْخَلْتُهُ جَنَّتِي، وَ آلَيْتُ بِعِزَّتِي أنَّهُ لَا يَأْتِينِي أحَدٌ وَ فِي قَلْبِهِ مِثْقَالُ حَبَّةٍ مِنْ خَرْدَلٍ مِنَ بُغْضِ أحَدِهِمْ إلَّا أدْخَلْتُهُ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صَفْوَتِي مِنْ خَلْقِي، بِهِمْ أُنْجِي مَنْ أُنْجِي، وَ بِهِمْ أُهْلِكُ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خداوند حضرت آدم را آفريد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و 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كالبد ايشان قرار داد، حضرت آدم به سمت راست عرش توجّه نمود، پنج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من بشري آفريده 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چه كساني هستند كه نامهايشان را مى‌بينم؟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پنج تن از فرزندان تو هستند، اگر آنان نبودند تو را نمي‌آفريدم و بهشت و جهنّم را نمي‌آفريدم و عرش و كرسي را خلق نمي‌نمودم و آسمان و زمين و فرشتگان و جنيّان و انسان‌ها را به وجود نمي‌آوردم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پنج نفر هستند كه براي ايشان نامي از نامهاي خويش را مشتق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من محمود هستم و اين محمّد است و من اعلي هستم و اين علي است و من فاطر هستم و اين فاطمه است و من صاحب احسان هستم و اين حسن است و همانا من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اين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نموده‌ام هيچ كس به سوي من نيايد در حالي كه در قلب او به اندازه يك مثقال از يك دانه خردل از محبّت يكي از اين پنج تن باشد مگر اينكه او را وارد بهشت خويش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عزّت خويش سوگند ياد نموده‌ام كه هيچ كس به سوي من نيايد در حالي كه در قلب او به اندازه يك مثقال از يك دانه خردل از دشمني يكي از ايشان باشد مگر اينكه او را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هستند برگزيدگان از آفريدگانم، به سبب و وسيله ايشان نجات مى‌دهم، آنكه را نجات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و وسيله ايشان هلاك خواهم كردآنكه را هلاك خواهم كرد </w:t>
      </w:r>
    </w:p>
    <w:p>
      <w:pPr>
        <w:pStyle w:val="BookText"/>
        <w:rPr/>
      </w:pPr>
      <w:r>
        <w:rPr>
          <w:rFonts w:ascii="IRNazanin" w:hAnsi="IRNazanin" w:eastAsia="IRNazanin"/>
          <w:color w:val="111111"/>
          <w:sz w:val="28"/>
          <w:sz w:val="28"/>
          <w:szCs w:val="28"/>
          <w:rtl w:val="true"/>
          <w:lang w:bidi="fa-IR"/>
        </w:rPr>
        <w:t>المسلسلات</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الاجازات</w:t>
      </w:r>
    </w:p>
    <w:p>
      <w:pPr>
        <w:pStyle w:val="BookText"/>
        <w:rPr/>
      </w:pPr>
      <w:r>
        <w:rPr>
          <w:rFonts w:ascii="IRNazanin" w:hAnsi="IRNazanin" w:eastAsia="IRNazanin"/>
          <w:color w:val="111111"/>
          <w:sz w:val="28"/>
          <w:sz w:val="28"/>
          <w:szCs w:val="28"/>
          <w:rtl w:val="true"/>
          <w:lang w:bidi="fa-IR"/>
        </w:rPr>
        <w:t>مجتویه علی اجازات علماالاسلام فی حق والدی لعلامه</w:t>
      </w:r>
    </w:p>
    <w:p>
      <w:pPr>
        <w:pStyle w:val="BookText"/>
        <w:rPr/>
      </w:pPr>
      <w:r>
        <w:rPr>
          <w:rFonts w:ascii="IRNazanin" w:hAnsi="IRNazanin" w:eastAsia="IRNazanin"/>
          <w:color w:val="111111"/>
          <w:sz w:val="28"/>
          <w:sz w:val="28"/>
          <w:szCs w:val="28"/>
          <w:rtl w:val="true"/>
          <w:lang w:bidi="fa-IR"/>
        </w:rPr>
        <w:t>آیه الله العظمی السید ابی لعالی شهاب الدین الحسینی المرعشی النجفی</w:t>
      </w:r>
    </w:p>
    <w:p>
      <w:pPr>
        <w:pStyle w:val="BookText"/>
        <w:rPr/>
      </w:pPr>
      <w:r>
        <w:rPr>
          <w:rFonts w:ascii="IRNazanin" w:hAnsi="IRNazanin" w:eastAsia="IRNazanin"/>
          <w:color w:val="111111"/>
          <w:sz w:val="28"/>
          <w:sz w:val="28"/>
          <w:szCs w:val="28"/>
          <w:rtl w:val="true"/>
          <w:lang w:bidi="fa-IR"/>
        </w:rPr>
        <w:t>قدس سره الشریف</w:t>
      </w:r>
    </w:p>
    <w:p>
      <w:pPr>
        <w:pStyle w:val="BookText"/>
        <w:rPr/>
      </w:pPr>
      <w:r>
        <w:rPr>
          <w:rFonts w:ascii="IRNazanin" w:hAnsi="IRNazanin" w:eastAsia="IRNazanin"/>
          <w:color w:val="111111"/>
          <w:sz w:val="28"/>
          <w:sz w:val="28"/>
          <w:szCs w:val="28"/>
          <w:rtl w:val="true"/>
          <w:lang w:bidi="fa-IR"/>
        </w:rPr>
        <w:t>المجموعه الاولی</w:t>
      </w:r>
    </w:p>
    <w:p>
      <w:pPr>
        <w:pStyle w:val="BookText"/>
        <w:rPr/>
      </w:pPr>
      <w:r>
        <w:rPr>
          <w:rFonts w:ascii="IRNazanin" w:hAnsi="IRNazanin" w:eastAsia="IRNazanin"/>
          <w:color w:val="111111"/>
          <w:sz w:val="28"/>
          <w:sz w:val="28"/>
          <w:szCs w:val="28"/>
          <w:rtl w:val="true"/>
          <w:lang w:bidi="fa-IR"/>
        </w:rPr>
        <w:t>اجازت الشیوخ بحطوطهم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جمعها نجلهالسید محمود المرعشی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صفحه</w:t>
      </w:r>
      <w:r>
        <w:rPr>
          <w:rFonts w:eastAsia="IRNazanin" w:cs="IRNazanin"/>
          <w:color w:val="111111"/>
          <w:sz w:val="28"/>
          <w:szCs w:val="28"/>
          <w:lang w:bidi="fa-IR"/>
        </w:rPr>
        <w:t>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صفحه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صفحه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النبی صلی الله علیه وآله وسلم</w:t>
      </w:r>
    </w:p>
    <w:p>
      <w:pPr>
        <w:pStyle w:val="BookText"/>
        <w:rPr/>
      </w:pPr>
      <w:r>
        <w:rPr>
          <w:rFonts w:ascii="Amiri" w:hAnsi="Amiri" w:eastAsia="Amiri" w:cs="Amiri"/>
          <w:color w:val="111111"/>
          <w:sz w:val="28"/>
          <w:sz w:val="28"/>
          <w:szCs w:val="28"/>
          <w:rtl w:val="true"/>
          <w:lang w:bidi="ar-SA"/>
        </w:rPr>
        <w:t>و بالحسين تسعدون و به تشبثون</w:t>
      </w:r>
    </w:p>
    <w:p>
      <w:pPr>
        <w:pStyle w:val="BookText"/>
        <w:rPr/>
      </w:pPr>
      <w:r>
        <w:rPr>
          <w:rFonts w:ascii="IRNazanin" w:hAnsi="IRNazanin" w:eastAsia="IRNazanin"/>
          <w:color w:val="111111"/>
          <w:sz w:val="28"/>
          <w:sz w:val="28"/>
          <w:szCs w:val="28"/>
          <w:rtl w:val="true"/>
          <w:lang w:bidi="fa-IR"/>
        </w:rPr>
        <w:t>الا وام الحسین باب من ابواب الجنه</w:t>
      </w:r>
    </w:p>
    <w:p>
      <w:pPr>
        <w:pStyle w:val="BookText"/>
        <w:rPr/>
      </w:pPr>
      <w:r>
        <w:rPr>
          <w:rFonts w:ascii="IRNazanin" w:hAnsi="IRNazanin" w:eastAsia="IRNazanin"/>
          <w:color w:val="111111"/>
          <w:sz w:val="28"/>
          <w:sz w:val="28"/>
          <w:szCs w:val="28"/>
          <w:rtl w:val="true"/>
          <w:lang w:bidi="fa-IR"/>
        </w:rPr>
        <w:t>من عانده حرم الله علیه ریح الجنه</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سبب ووسیله حسین سعادتمند شده وبه وسیله اوبه حق می رسید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نا حسین دری ویژه از درهای بهشت است هرکس با او دشمنی ورزد خدا بوی بهشت را برایش حرام کند </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شاذان، روي من طريق العامّة بإسنادهم إلى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وَ بِعَلِيِّ بْنِ أبِي طَالِبٍ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إنَّما أنْتَ مُنْذِرٌ وَلِكُلِّ قَوْمٍ هادٍ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بِالْحَسَنِ أُعْطِيتُمُ الْإحْسَانَ وَ بِالْحُسَيْنِ تَسْعَدُونَ وَ بِهِ تَشَبَّثُونَ أَلَا وَ إِنَّ الْحُسَيْنَ بَابٌ مِنْ أَبْوَابِ الْجَنَّةِ مَنْ عَانَدَهُ حَرَّمَ اللَّهُ عَلَيْهِ رِيحَ الْجَنَّةِ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به سند خودشان به عبدالله بن عمر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داده شده ايد 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علیه السلام هدايت شديد و حضرت چنين تلاوت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إنَّما أنْتَ مُنْذِرٌ وَ 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بيم دهنده هستي و براي هر گروهي هدايتگري وجود دارد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همانا به سبب و وسيله حسن علیه السلام مورد لطف و احسان پروردگار قرار گرفتيد و همانا به سبب و وسيله حسين علیه السلام سعادتمند شده و به وسيله‌ي او به حق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حسين دري از درهاي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كه با او دشمني نمايد خدا بوي بهشت را بر او حرام كند</w:t>
      </w:r>
      <w:r>
        <w:rPr>
          <w:rFonts w:eastAsia="IRNazanin" w:cs="IRNazanin"/>
          <w:color w:val="111111"/>
          <w:sz w:val="28"/>
          <w:szCs w:val="28"/>
          <w:rtl w:val="true"/>
          <w:lang w:bidi="fa-IR"/>
        </w:rPr>
        <w:t xml:space="preserve">. </w:t>
      </w:r>
      <w:bookmarkStart w:id="18" w:name="pg2181_10925"/>
    </w:p>
    <w:p>
      <w:pPr>
        <w:pStyle w:val="Heading2"/>
        <w:numPr>
          <w:ilvl w:val="1"/>
          <w:numId w:val="1"/>
        </w:numPr>
        <w:rPr/>
      </w:pPr>
      <w:bookmarkStart w:id="19" w:name="__RefHeading___Toc603890_3804643083"/>
      <w:bookmarkStart w:id="20" w:name="_Toc5"/>
      <w:bookmarkEnd w:id="18"/>
      <w:bookmarkEnd w:id="19"/>
      <w:r>
        <w:rPr>
          <w:rtl w:val="true"/>
        </w:rPr>
        <w:t xml:space="preserve">أبواب فضيلة زيارة الإمام الحسين ابی عبدالله الحسین صلوات الله وسلامه علیه </w:t>
      </w:r>
      <w:r>
        <w:rPr>
          <w:rtl w:val="true"/>
        </w:rPr>
        <w:t>@@</w:t>
      </w:r>
      <w:bookmarkEnd w:id="2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03892_3804643083"/>
      <w:bookmarkStart w:id="22" w:name="_Toc6"/>
      <w:bookmarkEnd w:id="21"/>
      <w:r>
        <w:rPr>
          <w:rtl w:val="true"/>
        </w:rPr>
        <w:t>اشاره</w:t>
      </w:r>
      <w:bookmarkEnd w:id="2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181_10927"/>
      <w:bookmarkStart w:id="24" w:name="pg2181_10927"/>
      <w:bookmarkEnd w:id="24"/>
    </w:p>
    <w:p>
      <w:pPr>
        <w:pStyle w:val="Heading3"/>
        <w:numPr>
          <w:ilvl w:val="2"/>
          <w:numId w:val="1"/>
        </w:numPr>
        <w:rPr/>
      </w:pPr>
      <w:bookmarkStart w:id="25" w:name="pg2181_10927"/>
      <w:bookmarkStart w:id="26" w:name="__RefHeading___Toc603894_3804643083"/>
      <w:bookmarkStart w:id="27" w:name="_Toc7"/>
      <w:bookmarkEnd w:id="25"/>
      <w:bookmarkEnd w:id="26"/>
      <w:r>
        <w:rPr/>
        <w:t>1</w:t>
      </w:r>
      <w:bookmarkEnd w:id="27"/>
    </w:p>
    <w:p>
      <w:pPr>
        <w:pStyle w:val="Heading4"/>
        <w:numPr>
          <w:ilvl w:val="3"/>
          <w:numId w:val="1"/>
        </w:numPr>
        <w:rPr/>
      </w:pPr>
      <w:bookmarkStart w:id="28" w:name="__RefHeading___Toc603896_3804643083"/>
      <w:bookmarkStart w:id="29" w:name="_Toc8"/>
      <w:bookmarkEnd w:id="28"/>
      <w:r>
        <w:rPr>
          <w:rtl w:val="true"/>
        </w:rPr>
        <w:t>اشاره</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4"/>
        <w:numPr>
          <w:ilvl w:val="3"/>
          <w:numId w:val="1"/>
        </w:numPr>
        <w:rPr/>
      </w:pPr>
      <w:bookmarkStart w:id="30" w:name="__RefHeading___Toc603898_3804643083"/>
      <w:bookmarkStart w:id="31" w:name="_Toc9"/>
      <w:bookmarkEnd w:id="30"/>
      <w:r>
        <w:rPr>
          <w:rtl w:val="true"/>
        </w:rPr>
        <w:t>زيارة الإمام أبي عبداللّه الحسين علیه السلام واجبة</w:t>
      </w:r>
      <w:bookmarkEnd w:id="31"/>
    </w:p>
    <w:p>
      <w:pPr>
        <w:pStyle w:val="BookText"/>
        <w:rPr/>
      </w:pPr>
      <w:r>
        <w:rPr>
          <w:rFonts w:ascii="IRNazanin" w:hAnsi="IRNazanin" w:eastAsia="IRNazanin"/>
          <w:color w:val="111111"/>
          <w:sz w:val="28"/>
          <w:sz w:val="28"/>
          <w:szCs w:val="28"/>
          <w:rtl w:val="true"/>
          <w:lang w:bidi="fa-IR"/>
        </w:rPr>
        <w:t>زيارت حضرت امام حسين علیه السلام واجب است</w:t>
      </w:r>
    </w:p>
    <w:p>
      <w:pPr>
        <w:pStyle w:val="BookText"/>
        <w:rPr/>
      </w:pPr>
      <w:r>
        <w:rPr>
          <w:rFonts w:ascii="IRNazanin" w:hAnsi="IRNazanin" w:eastAsia="IRNazanin"/>
          <w:color w:val="111111"/>
          <w:sz w:val="28"/>
          <w:sz w:val="28"/>
          <w:szCs w:val="28"/>
          <w:rtl w:val="true"/>
          <w:lang w:bidi="fa-IR"/>
        </w:rPr>
        <w:t>محمّد رسول الله صلی الله علیه وآله وسلم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كَثِيرَالزِّيَارَةِ لِمَوْلَانَا أبِي عَبْدِاللَّهِ علیه السلام فَقَلَّ مَالِي وَ ضَعُفَ مِنَ الْكِبَرِ جِسْمِي فَتَرَكْتُ الزِّيَارَةَ فَرَأيْتُ ذَاتَ لَيْلَةٍ رَسُولَ اللَّهِ صلی الله علیه وآله وسلم فِي الْمَنَامِ وَ مَعَهُ الْحَسَنُ وَ الْحُسَيْنُ فَمَرَرْتُ بِهِمْ،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كَانَ يُكْثِرُ زِيَارَتِي فَانْقَطَعَ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مِثْلِ الْحُسَيْنِ تُهَاجِرُ وَ تَتْرُكُ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لِي أنْ أهْجُرَ مَوْلَايَ، لَكِنِّي ضَعُفْتُ وَ كَبِرْتُ وَ لِهَذَا عَزَّتْ زِيَارَتُهُ وَ لِقِلَّةِ مَالِي تَرَكْتُ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كُلَّ لَيْلَةٍ عَلَى سَطْحِ دَارِكَ وَ أشِرْ بِإصْبَعِكَ السَّبَّابَةِ إلَيْهِ وَ قُلْ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فارسي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زيارت سرورمان حضرت امام حسين علیه السلاممى‌رفتم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شدم و به خاطر كهولت سن ضعيف شدم، زيارت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خواب پيامبر صلی الله علیه وآله وسلم را ديدم در حالي كه امام حسن علیه السلام و امام حسين علیه السلام همراه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بسيار به زيارت من مى‌آمد امّا اكنون بامن قطع رابطه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كسي مانند امام حسين هجرت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او را رها مى‌نمايي؟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از مولايم حضرت </w:t>
      </w:r>
    </w:p>
    <w:p>
      <w:pPr>
        <w:pStyle w:val="BookText"/>
        <w:rPr/>
      </w:pPr>
      <w:r>
        <w:rPr>
          <w:rFonts w:ascii="IRNazanin" w:hAnsi="IRNazanin" w:eastAsia="IRNazanin"/>
          <w:color w:val="111111"/>
          <w:sz w:val="28"/>
          <w:sz w:val="28"/>
          <w:szCs w:val="28"/>
          <w:rtl w:val="true"/>
          <w:lang w:bidi="fa-IR"/>
        </w:rPr>
        <w:t>امام حسين علیه السلام دوري كنم، امّا ضعيف و پير شده‌ام و به همين دليل رفتن به زيارت ايشان برايم سخت شده است و به خاطر فقر زيارت ايشان را رها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پشت بام منزلت برو و با انگشت سبابه به سوي حرم حضرت امام حسين علیه السلام اشاره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 عَلَى جَدِّكَ وَ أبِيكَ، السَّلَامُ عَلَيْكَ وَ عَلَى أُمِّكَ وَ أخِيكَ، السَّلَامُ عَلَيْكَ وَ عَلَى الْأئِمَّةِ مِنْ بَنِيكَ، السَّلَامُ عَلَيْكَ يَاصَاحِبَ الدَّمْعَةِ السَّاكِبَةِ، السَّلَامُ عَلَيْكَ يَاصَاحِبَ الْمُصِيبَةِ الرَّاتِبَةِ، لَقَدْ أصْبَحَ كِتَابُ اللَّهِ فِيكَ مَهْجُوراً، وَ رَسُولُ اللَّهِ فِيكَ مَحْزُوناً، وَ عَلَيْكَ السَّلَامُ وَ رَحْمَةُ اللَّهِ وَ بَرَكَاتُهُ، السَّلَامُ عَلَى أنْصَارِ اللَّهِ وَ خُلَفَائِهِ، السَّلَامُ عَلَى أُمَنَاءِ اللَّهِ وَ أحِبَّائِهِ السَّلَامُ عَلَى مَحَالِّ مَعْرِفَةِ اللَّهِ وَ مَعَادِنِ حِكْمَةِ اللَّهِ وَ حَفَظَةِ سِرِّ اللَّهِ وَ حَمَلَةِ كِتَابِ اللَّهِ وَ أوْصِيَاءِ نَبِيِّ اللَّهِ وَ ذُرِّيَّةِ رَسُولِ اللَّهِ صلی الله علیه وآله وسلم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مَا شِئْتَ فَإنَّ زِيَارَتَكَ تُقْبَلُ مِنْ قَرِيبٍ وَ بَعِيدٍ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سپس آنچه را كه مى‌خواهي طلب نما، پس همانا زيارت تو از نزديك و دور قبول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ابوعبدالله الحسین علیه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دَاوُدَ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جَارٌ لَنَا يُعْرَفُ بِعَلِيِّ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الْحُسَيْنَ علیه السلام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عَلَتْ سِنِّي وَ ضَعُفَ جِسْمِي </w:t>
      </w:r>
    </w:p>
    <w:p>
      <w:pPr>
        <w:pStyle w:val="BookText"/>
        <w:rPr/>
      </w:pPr>
      <w:r>
        <w:rPr>
          <w:rFonts w:ascii="Amiri" w:hAnsi="Amiri" w:eastAsia="Amiri" w:cs="Amiri"/>
          <w:color w:val="111111"/>
          <w:sz w:val="28"/>
          <w:sz w:val="28"/>
          <w:szCs w:val="28"/>
          <w:rtl w:val="true"/>
          <w:lang w:bidi="ar-SA"/>
        </w:rPr>
        <w:t>وَانْقَطَعْتُ عَنْهُ مُدَّةً، ثُمَّ وَقَعَ لِي أنَّهَا آخَرُ سَنِيِّ عُمْرِي، فَحَمَلْتُ عَلَى نَفْسِي وَخَرَجْتُ مَاشِيَاً، فَوَصَلْتُ فِي أيَّامٍ فَسَلَّمْتُ وَ صَلَّيْتُ رَكْعَتَيِ الزِّيَارَةِ وَ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الْحُسَيْنَ صَلَوَاتُ اللهِ عَلَيْهِ قَدْ خَرَجَ مِنَ الْقَبْرِ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جَفَوْتَنِي وَ كُنْتَ لِي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ضَعُفَ جِسْمِي وَ قَصُرَتْ خُطَايَ وَ وَقَعَ لِي أنَّهَا آخِرُ سَنِيِّ عُمْرِيَ فَأتَيْتُكَ فِي أيَّامٍ، وَ قَدْ رُوِيَ عَنْكَ شَيْ‌ءٌ أُحِبُّ أنْ أسْمَعَهُ مِنْكَ،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فَأرْوِهِ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إرْوِ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وَفَاتِهِ وَ إنْ وَجَدْتُهُ فِي النَّارِ أخْرَجْتُهُ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داود بن عقبه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همسايه‌اي به نام علي بن محمّد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به زيارت امام حسين علیه السلام مى‌رفتم تا اينكه پير شدم و بدنم ضعيف گرديد و براي مدّتي به زيارت ايشان نمي‌رفتم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كه آخرين سال‌هاي زندگي‌ام است پس بر خود بار نموده و پياده به سوي حرم حركت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نموده و دو ركعت نماز زيارت را به جا آوردم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صلوات الله عليه را ديدم كه از قبر خارج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ستم كردي در حالي كه نسبت به من نيكوكار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ضعيف شده و گام‌هايم كوتاه گرديده و گمان مى‌كنم كه اين سالها، سالهاي آخر زندگانيم هستم و از شما سخني روايت شده كه دوست دارم آن را از خود شما بشنوم،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شما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مرا در زندگاني خود زيارت كند، او را پس از وفات زيارت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 او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من چنين روايت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در زندگاني خود زيارت كند، او را پس از وفات زيارت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 او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در آتش بيابم، نجاتش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أبوجعفر محمّد الباقر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 بَيْنَ قَبْرِ الْحُسَيْن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تَأْتُونَهُ؟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بعضي از شيعيان از امام محمّد باقر علیه السلام چنين روايت مى‌كنند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شما و مرقد سيّدالشّهداء علیه السلام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ايشان مى‌رويد؟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جفاكار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الْبَاقِرِ علیه السلام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 قَبْرِ الْحُسَيْنِ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لِلرَّاكِبِ وَ يَوْمٌ وَ بَعْضُ يَوْمٍ لِلْمَاشِي،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أفَتَأْتِيَهُ كُلَّ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آتِيهِ إلّا فِي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أمَا لَوْ كَانَ قَرِيبَاً مِنَّا لَاتَّخَذْنَاهُ هِجْرَةً، أيْ نُهَاجِرُ إلَيْهِ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جارود از امام باقر علیه السلام نقل مى‌كند كه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چقدرميان شما و مرقد حضرت امام حسين علیه السلام فاصله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چهارپا برويم، يك </w:t>
      </w:r>
    </w:p>
    <w:p>
      <w:pPr>
        <w:pStyle w:val="BookText"/>
        <w:rPr/>
      </w:pPr>
      <w:r>
        <w:rPr>
          <w:rFonts w:ascii="IRNazanin" w:hAnsi="IRNazanin" w:eastAsia="IRNazanin"/>
          <w:color w:val="111111"/>
          <w:sz w:val="28"/>
          <w:sz w:val="28"/>
          <w:szCs w:val="28"/>
          <w:rtl w:val="true"/>
          <w:lang w:bidi="fa-IR"/>
        </w:rPr>
        <w:t>روز و اگر پياده برويم يك روز و كمي از يك روز رفتن ما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جمعه به زيارت ايشان مى‌روي؟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گاهي اوقات به زيارت ايشان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جفاكار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ما نزديك بودند، آنجا را مسكن مى‌گزيديم يا به آنجا مهاجرت مى‌نموديم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أنَّهُ مِنْ أهْلِ الْجَنَّةِ فَلْيَعْرِضْ حُبَّنَا عَلَى قَلْبِهِ، فَإنْ قَبِلَهُ فَهُوَ مُؤْمِنٌ وَ مَنْ كَانَ لَنَا مُحِبّاً فَلْيَرْغَبْ فِي زِيَارَةِ قَبْرِ الْحُسَيْنِ علیه السلام، فَمَنْ كَانَ لِلْحُسَيْنِ علیه السلام زَوَّاراً عَرَفْنَاهُ بِالْحُبِّ لَنَا أهْلَ الْبَيْتِ وَ كَانَ مِنْ أهْلِ الْجَنَّةِ، وَ مَنْ لَمْ يَكُنْ لِلْحُسَيْنِ زَوَّاراً كَانَ نَاقِصَ الْإيمَانِ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بداند كه آيا از اهل بهشت است بايد دوستي و ولايت ما را به قلب خود عرضه نمايد، اگر آن را پذيرفت، همانا مؤمن است و هر كس ما را دوست بدارد، بايد در زيارت نمودن قبر امام حسين علیه السلام رغبت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زائران امام حسين علیه السلام باشد، ما او را از دوستان خود به شمار مى‌آوريم و او از اهل بهشت است و هركس زائر امام حسين علیه السلام نباشد ايمان او ناقص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الْبَاقِرُعلیه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علیه السلام، فَإنَّ إتْيَانَهُ يَزِيدُ فِي الرِّزْقِ وَ يَمُدُّ فِي الْعُمُرِ وَ يَدْفَعُ مَدَافِعَ السُّوءِ، وَ إتْيَانَهُ مُفْتَرَضٌ عَلَى كُلِّ مُؤْمِنٍ يُقِرُّ لِلْحُسَيْنِ بِالْإمَامَةِ مِنَ اللَّهِ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زيارت نمودن قبر امام حسين علیه السلام امر كنيد</w:t>
      </w:r>
    </w:p>
    <w:p>
      <w:pPr>
        <w:pStyle w:val="BookText"/>
        <w:rPr/>
      </w:pPr>
      <w:r>
        <w:rPr>
          <w:rFonts w:ascii="IRNazanin" w:hAnsi="IRNazanin" w:eastAsia="IRNazanin"/>
          <w:color w:val="111111"/>
          <w:sz w:val="28"/>
          <w:sz w:val="28"/>
          <w:szCs w:val="28"/>
          <w:rtl w:val="true"/>
          <w:lang w:bidi="fa-IR"/>
        </w:rPr>
        <w:t>زيرا رفتن به زيارت ايشان روزي را زياد نموده و عمر را طولاني مى‌كند و اتّفاقات و حوادث ناگوار را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رفتن به زيارت امام حسين علیه السلام بر هر مؤمني كه به امامت امام از جانب پروردگار متعال اقرار كند،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الْحُسَيْنِ بْنِ عَلِيٍّ علیهما السلام، فَإنَّ زِيَارَتَهُ تَدْفَعُ الْهَدْمَ وَ الْغَرَقَ وَ الْحَرَقَ وَ أكْلَ السَّبُعِ، وَ زِيَارَتُهُ مُفْتَرَضَةٌ عَلَى مَنْ أقَرَّ لِلْحُسَيْنِ علیه السلام بِالْإمَامَةِ مِنَ اللَّهِ عَزَّ وَ جَلَّ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زيارت نمودن امام حسين علیه السلام امر كنيد چرا كه زيارت ايشان مرگ و غرق شدن و آتش سوزي و خوراك درندگان شدن را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ايشان بر كساني كه به امامت ايشان از جانب پروردگار متعال اقرار دارند، واجب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بْنِ عَلِيّ علیهما السلام، فَإنَّ إتْيَانَهُ مُفْتَرَضٌ عَلَى كُلِّ مُؤْمِنٍ يُقِرُّ لِلْحُسَيْنِ بِالْإمَامَةِ مِنَ اللَّهِ عَزَّ وَ جَلَّ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زيارت نمودن قبر امام حسين علیه السلام امر كنيد؛ چراكه آمدن به زيارت ايشان بر هر انسان با ايمان كه به امامت ايشان از جانب پروردگار عزّوجل اقرار دارد، واجب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مُؤْمِنَةٌ </w:t>
      </w:r>
    </w:p>
    <w:p>
      <w:pPr>
        <w:pStyle w:val="BookText"/>
        <w:rPr/>
      </w:pPr>
      <w:r>
        <w:rPr>
          <w:rFonts w:ascii="Amiri" w:hAnsi="Amiri" w:eastAsia="Amiri" w:cs="Amiri"/>
          <w:color w:val="111111"/>
          <w:sz w:val="28"/>
          <w:sz w:val="28"/>
          <w:szCs w:val="28"/>
          <w:rtl w:val="true"/>
          <w:lang w:bidi="ar-SA"/>
        </w:rPr>
        <w:t>إلَّا وَ قَدْ وَجَبَ عَلَيْهَا أنْ تُسْعِدَ فَاطِمَة علیها السلام فِي زِيَارَةِ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كَانَ يَوْمُ الْقِيَامَةِ جَلَسَ الْحُسَيْنُ علیه السلام فِي ظِلِّ الْعَرْشِ وَ جَمَعَ اللَّهُ زُوَّارَهُ وَ شِيعَتَهُ لِيَصِيرُوا مِنَ الْكَرَامَةِ وَ النَّضْرَةِ وَ الْبَهْجَةِ وَ السُّرُورِ إلَى أمْرٍ لَا يَعْلَمُ صِفَتَهُ إلَّا اللَّهُ، فَيَأْتِيهِمْ رُسُلُ أزْوَاجِهِمْ مِنَ الْحُورِ الْعِينِ مِنَ الْجَنَّةِ فَيَقُولُونَ إنَّا رُسُلُ أزْوَاجِكُمْ إلَيْكُمْ يَقُلْنَ إنَّا قَدِاشْتَقْنَاكُمْ وَ أبْطَأْتُمْ عَنَّا فيَحْمِلُهُمْ مَا هُمْ فِيهِ مِنَ السُّرُورِ وَ الْكَرَامَةِ إلَى أنْ يَقُولُوا لِرُسُلِهِمْ سَوْفَ نَجِيئُكُمْ إنْ شَاءَ اللَّهُ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زراره از امام باقر يا امام صادق علیه السلام نقل مى‌كند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باايماني روي زمين نيست مگر اينكه بر او واجب است كه حضرت فاطمه علیها السلام را در زيارت نمودن امام حسين علیه السلام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امام حسين علیه السلام در زير سايه عرش الهي مى‌نشينند و خدا زائران و شيعيان ايشان را جمع مى‌كند تا به كرامت و شادماني و نشاط و شادي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زايدالوصفي كه هيچ كس جز خداوند چگونگي آن را نداند،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سوي همسران ايشان كه حورالعين هستند پيغام آورده مى‌شود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همسران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مشتاق زيارت شما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وصال ما تأخير كرده‌ايد؟ پس به جهت شادي و كرامتي كه در آن به سر مى‌برند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نزد شما خواهيم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بْنِ عَلِيٍّ علیهما السلام وَاجِبَةٌ عَلَى كُلِّ مَنْ يُقِرُّ</w:t>
      </w:r>
    </w:p>
    <w:p>
      <w:pPr>
        <w:pStyle w:val="BookText"/>
        <w:rPr/>
      </w:pPr>
      <w:r>
        <w:rPr>
          <w:rFonts w:ascii="Amiri" w:hAnsi="Amiri" w:eastAsia="Amiri" w:cs="Amiri"/>
          <w:color w:val="111111"/>
          <w:sz w:val="28"/>
          <w:sz w:val="28"/>
          <w:szCs w:val="28"/>
          <w:rtl w:val="true"/>
          <w:lang w:bidi="ar-SA"/>
        </w:rPr>
        <w:t>لِلْحُسَيْنِ علیه السلام بِالْإمَامَةِ مِنَ اللَّهِ عَزَّ وَ جَلَّ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علیه السلام بر همه كساني كه به امامت ايشان از جانب خداوند عزّوجل اقرار دارند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فِيمَنْ تَرَكَ زِيَارَتَهُ وَ هُوَ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 قَدْ عَقَّ رَسُولَ اللَّهِ صلی الله علیه وآله وسلم وَ عَقَّنَا وَ اسْتَخَفَّ بِأمْرٍ هُوَ لَهُ، وَ مَنْ زَارَهُ كَانَ اللَّهُ لَهُ مِنْ وَرَاءِ حَوَائِجِهِ، وَ كَفَى مَا أهَمَّهُ مِنْ أمْرِ دُنْيَاهُ وَ إنَّهُ لَيَجْلِبُ الرِّزْقَ عَلَى الْعَبْدِ وَ يُخَلِّفُ عَلَيْهِ مَا أنْفَقَ وَ يَغْفِرُ لَهُ ذُنُوبَ خَمْسِينَ سَنَةً، وَ يَرْجِعُ إلَى أهْلِهِ وَ مَا عَلَيْهِ وِزْرٌ وَ لَا خَطِيئَةٌ إلَّا وَ قَدْ مُحِيَتْ مِنْ صَحِيفَتِهِ، فَإنْ هَلَكَ فِي سَفَرِهِ نَزَلَتِ الْمَلَائِكَةُ فَغَسَّلَتْهُ وَ فُتِحَتْ لَهُ أبْوَابُ الْجَنَّةِ وَ يَدْخُلُ</w:t>
      </w:r>
      <w:r>
        <w:rPr>
          <w:rStyle w:val="FootnoteAnchor"/>
          <w:rtl w:val="true"/>
        </w:rPr>
        <w:footnoteReference w:id="30"/>
      </w:r>
      <w:r>
        <w:rPr>
          <w:rFonts w:ascii="Amiri" w:hAnsi="Amiri" w:eastAsia="Amiri" w:cs="Amiri"/>
          <w:color w:val="111111"/>
          <w:sz w:val="28"/>
          <w:sz w:val="28"/>
          <w:szCs w:val="28"/>
          <w:rtl w:val="true"/>
          <w:lang w:bidi="ar-SA"/>
        </w:rPr>
        <w:t>عَلَيْهِ رُوحُهَا حَتَّى يُنْشَرَ، وَ إنْ سَلِمَ فُتِحَ لَهُ الْبَابُ الَّذِي يَنْزِلُ مِنْهُ الرِّزْقُ وَ يُجْعَلُ لَهُ بِكُلِّ دِرْهَمٍ أنْفَقَهُ عَشَرَةُ آلَافِ دِرْهَمٍ وَ ذُخِرَ ذَلِكَ لَهُ، فَإذَا حُشِرَ قِيلَ لَهُ لَكَ بِكُلِّ دِرْهَمٍ عَشَرَةُ آلَافِ دِرْهَمٍ، وَ إنَّ اللَّهَ نَظَرَ لَكَ وَ ذَخَرَهَا لَكَ عِنْدَهُ</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حلبي از امام صادق علیه السلام نقل مى‌كند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كسي كه زيارت امام حسين علیه السلام را ترك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بر </w:t>
      </w:r>
    </w:p>
    <w:p>
      <w:pPr>
        <w:pStyle w:val="BookText"/>
        <w:rPr/>
      </w:pPr>
      <w:r>
        <w:rPr>
          <w:rFonts w:ascii="IRNazanin" w:hAnsi="IRNazanin" w:eastAsia="IRNazanin"/>
          <w:color w:val="111111"/>
          <w:sz w:val="28"/>
          <w:sz w:val="28"/>
          <w:szCs w:val="28"/>
          <w:rtl w:val="true"/>
          <w:lang w:bidi="fa-IR"/>
        </w:rPr>
        <w:t xml:space="preserve">انجام آن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مى‌گويم به يقين اين فرد عاقّ پيامبرخداصلی الله علیه وآله وسلم و عاقّ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راضي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كاري سرپيچي نموده</w:t>
      </w:r>
    </w:p>
    <w:p>
      <w:pPr>
        <w:pStyle w:val="BookText"/>
        <w:rPr/>
      </w:pPr>
      <w:r>
        <w:rPr>
          <w:rFonts w:ascii="IRNazanin" w:hAnsi="IRNazanin" w:eastAsia="IRNazanin"/>
          <w:color w:val="111111"/>
          <w:sz w:val="28"/>
          <w:sz w:val="28"/>
          <w:szCs w:val="28"/>
          <w:rtl w:val="true"/>
          <w:lang w:bidi="fa-IR"/>
        </w:rPr>
        <w:t xml:space="preserve">كه استحقاق انجام آن را داشته است و هركس ايشان را زيارت نمايد، خدا براي اوست در پي حاجت‌هايش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خداوند طلب كند، به او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كه در دنيايش براي وي اهمّيّت دارد، كفايت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درستي كه زيارت نمودن امام حسين علیه السلام قطعاً روزي را بر بنده جلب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زيارت آن حضرت رزق را به بنده جلب كرده و آنچه را كه بايد وى خرج كند، برايش باقى مى‌گذارد و گناهان پنجاه ساله وي را خواهد بخشيد و در حالي به سوي خانواده خويش برمي گردد كه بار گناهي به گردن او نبوده مگر اينكه از نامه اعمالش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زيارت بميرد، فرشتگان نازل مى‌شوند و او را غسل مى‌دهند و دري از درهاي بهشت براي او گشوده مي شود و روح او از آن در وارد مى‌شود</w:t>
      </w:r>
      <w:r>
        <w:rPr>
          <w:rStyle w:val="FootnoteAnchor"/>
          <w:rtl w:val="true"/>
        </w:rPr>
        <w:footnoteReference w:id="32"/>
      </w:r>
      <w:r>
        <w:rPr>
          <w:rFonts w:ascii="IRNazanin" w:hAnsi="IRNazanin" w:eastAsia="IRNazanin"/>
          <w:color w:val="111111"/>
          <w:sz w:val="28"/>
          <w:sz w:val="28"/>
          <w:szCs w:val="28"/>
          <w:rtl w:val="true"/>
          <w:lang w:bidi="fa-IR"/>
        </w:rPr>
        <w:t>تا زماني كه روز قيامت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بماند براي او دري گشوده خواهد شد كه از آن روزي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براي او به خاطر هر درهمي كه انفاق نموده است هزاران درهم قرار داده خواهد شد و اين مقدار براي او ذخيره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محشور شد به او گفته شود براي تو به ازاي هر درهم ده هزار درهم است و همانا خداوند به تو نظر لطف نموده و اين مقدار را براي تو نزد خود ذخيره كرده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حَجَّ دَهْرَهُ، ثُمَّ لَمْ يَزُرِ الْحُسَيْنَ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عَلِيّ علیهما السلام، لَكَانَ تَارِكاً حَقّاً مِنْ حُقُوقِ الله وَ حُقُوقِ رَسُولِ اللَّهِ صلی الله علیه وآله وسلم، لِأنَّ حَقَّ الْحُسَيْنِ علیه السلام فَرِيضَةٌ مِنَ اللَّهِ عَزَّوَجَلَّ وَاجِبَةٌ عَلَى كُلِّ مُسْلِمٍ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شما تمام زندگي اش را حج بگزارد و امام حسين علیه السلام را زيارت نكند اداي حقّي از حقوق خداوند و پيامبر خدا صلی الله علیه واله وسلم را ترك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حقّ امام حسين علیه السلام فريضه‌اي از جانب خداوند عزّوجل است كه بر هر مسلمان واجب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حَجَّ ألْفَ حَجَّةٍ، ثُمَّ لَمْ يَأْتِ قَبْرَ الْحُسَيْنِ بْنِ عَلِيٍّ علیهما السلام لَكَانَ قَدْ تَرَكَ حَقّاً مِنْ حُقُوقِ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حُقُوقِ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الْحُسَيْنِ علیه السلام مَفْرُوضٌ عَلَى كُلِّ مُسْلِمٍ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نفر از شما هزار حج بگزارد و به سراغ مرقد امام حسين علیه السلام نرود، به پا داشتن يكي از حقوق خداي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در مورد زيارت نمودن امام پرسيده شد،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نمودن حقّ امام حسين علیه السلام بر هر آنكس كه مسلمان است، واجب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 لأُمِّ سَعِيدٍ الْأحْمَسِيَّة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تَزُورِينَ قَبْرَ الْحُسَيْنِ؟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زُورِيهِ، فَإنَّ زِيَارَةَ قَبْرِ الْحُسَيْنِ وَاجِبَةٌ عَلَى الرِّجَالِ وَ النِّسَاءِ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 علیه السلام به خانم مسنّي به نام امّ‌سعيد احمسيّه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امام حسين علیه السلام را زيارت كرده‌اي؟ امّ‌سعيد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زيارت نمودن قبر امام حسين علیه السلام بر مردان و زنان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لِعَبْدِالْمَلِكِ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زِيَارَةَ الْحُسَيْنِ بْنِ عَلِيٍّ وَ مُرْ أصْحَابَكَ بِذَلِكَ يَمُدُّ اللَّهُ فِي عُمُرِكَ وَ يَزِيدُ اللَّهُ فِي رِزْقِكَ وَ يُحْيِيَكَ اللَّهُ سَعِيداً وَ لَاتَمُوتُ إلَّا سَعِيداً</w:t>
      </w:r>
      <w:r>
        <w:rPr>
          <w:rStyle w:val="FootnoteAnchor"/>
          <w:rtl w:val="true"/>
        </w:rPr>
        <w:footnoteReference w:id="36"/>
      </w:r>
      <w:r>
        <w:rPr>
          <w:rFonts w:ascii="Amiri" w:hAnsi="Amiri" w:eastAsia="Amiri" w:cs="Amiri"/>
          <w:color w:val="111111"/>
          <w:sz w:val="28"/>
          <w:sz w:val="28"/>
          <w:szCs w:val="28"/>
          <w:rtl w:val="true"/>
          <w:lang w:bidi="ar-SA"/>
        </w:rPr>
        <w:t>وَ يَكْتُبُكَ سَعِيداً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امام صادق علیه السلام به عبدالملك خثعمي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علیه السلام را رها نكن و هم كيشان خود را به زيارت ايشان امر نما زيرا كه خدا به اين سبب عمر تو را طولاني نموده و روزي تو را افزايش مى‌دهد و تو را روز قيامت در حالي زنده مى‌كند كه سعادتمند باشي و جز سعادتمند و عاقبت به خير نخواهي مُرد</w:t>
      </w:r>
      <w:r>
        <w:rPr>
          <w:rStyle w:val="FootnoteAnchor"/>
          <w:rtl w:val="true"/>
        </w:rPr>
        <w:footnoteReference w:id="38"/>
      </w:r>
      <w:r>
        <w:rPr>
          <w:rFonts w:ascii="IRNazanin" w:hAnsi="IRNazanin" w:eastAsia="IRNazanin"/>
          <w:color w:val="111111"/>
          <w:sz w:val="28"/>
          <w:sz w:val="28"/>
          <w:szCs w:val="28"/>
          <w:rtl w:val="true"/>
          <w:lang w:bidi="fa-IR"/>
        </w:rPr>
        <w:t>و پروردگار تو را در زمره افراد سعادتمند قرار خواهد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علیه السلام أنْقَصَ اللَّهُ مِنْ عُمُرِهِ حَوْلًا وَ لَوْ قُلْتُ إنَّ أحَدَكُمْ لَيَمُوتُ قَبْلَ أجَلِهِ بِثَلَاثِينَ </w:t>
      </w:r>
    </w:p>
    <w:p>
      <w:pPr>
        <w:pStyle w:val="BookText"/>
        <w:rPr/>
      </w:pPr>
      <w:r>
        <w:rPr>
          <w:rFonts w:ascii="Amiri" w:hAnsi="Amiri" w:eastAsia="Amiri" w:cs="Amiri"/>
          <w:color w:val="111111"/>
          <w:sz w:val="28"/>
          <w:sz w:val="28"/>
          <w:szCs w:val="28"/>
          <w:rtl w:val="true"/>
          <w:lang w:bidi="ar-SA"/>
        </w:rPr>
        <w:t>سَنَةً لَكُنْتُ صَادِقاً وَ ذَلِكَ لِأنَّكُمْ تَتْرُكُونَ زِيَارَةَ الْحُسَيْنِ علیه السلام، فَلَا تَدَعُوا زِيَارَتَهُ يَمُدُّ اللَّهُ فِي أعْمَارِكُمْ وَ يَزِيدُ فِي أرْزَاقِكُمْ، وَ إذَا تَرَكْتُمْ زِيَارَتَهُ نَقَصَ اللَّهُ مِنْ أعْمَارِكُمْ وَ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فَتَنَافَسُوا فِي زِيَارَتِهِ وَ لَا تَدَعُوا ذَلِكَ، فَإنَّ الْحُسَيْنَ شَاهِدٌ لَكُمْ فِي ذَلِكَ عِنْدَ اللَّهِ وَ عِنْدَ رَسُولِهِ وَ عِنْدَ فَاطِمَةَ وَ عِنْدَ أمِيرِ الْمُؤْْمِنِينَ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سال بر كسي بگذرد و در آن به زيارت امام حسين علیه السلام نيايد، خداوند يك سال از عمر او كم خواهد نمود و اگر من مى‌گويم يك نفر از شما سي سال پيش از آنكه زمان مرگش فرا برسد، از دنيا مى‌رود، راست مى‌گويم و اين به دليل آن است كه شما زيارت امام حسين علیه السلام را رها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ايشان را ترك نكنيد تا خداوند به شما طول عمر عطا نموده و روزي شما را افزايش دهد و هنگامي كه زيارت امام را ترك مى‌كنيد، خداوند از عمر و رزق شما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نمودن ايشان از يكديگر پيشي بگيريد و رهايش نكنيد، زيرا امام حسين علیه السلام در اين زمينه براي شما نزد خدا و پيامبرش و حضرت فاطمه واميرالمؤمنين علیه السلام گواهي خواهد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علیه السلام وَلَوْ كُلَّ سَنَةٍ، فَإنَّ كُلَّ مَنْ أتَاهُ عَارِفاً بِحَقِّهِ غَيْرَ جَاحِدٍ؛ لَمْ يَكُنْ لَهُ عِوَضٌ غَيْرَ الْجَنَّةِ وَ رُزِقَ رِزْقاً وَاسِعاً، وَأتَاهُ اللَّهُ بِفَرَجٍ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وَكَّلَ بِقَبْرِ الْحُسَيْنِ بْنِ عَلِيٍّ علیه السلام أرْبَعَةَ آلَافِ مَلَكٍ كُلُّهُمْ يَبْكُونَهُ وَ يُشَيِّعُونَ مَنْ زَارَهُ إلَى أهْلِهِ، فَإنْ مَرِضَ </w:t>
      </w:r>
    </w:p>
    <w:p>
      <w:pPr>
        <w:pStyle w:val="BookText"/>
        <w:rPr/>
      </w:pPr>
      <w:r>
        <w:rPr>
          <w:rFonts w:ascii="Amiri" w:hAnsi="Amiri" w:eastAsia="Amiri" w:cs="Amiri"/>
          <w:color w:val="111111"/>
          <w:sz w:val="28"/>
          <w:sz w:val="28"/>
          <w:szCs w:val="28"/>
          <w:rtl w:val="true"/>
          <w:lang w:bidi="ar-SA"/>
        </w:rPr>
        <w:t>عَادُوهُ وَ إنْ مَاتَ شَهِدُوا جَنَازَتَهُ بِالِاسْتِغْفَارِ لَهُ وَالتَّرَحُّمِ عَلَيْهِ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را زيارت كنيد حتّي اگر شده سالي يك بار، چرا كه هركس به ديدار ايشان برود در حالي كه به حقّ ايشان معترف بوده وآن را انكار نكند، براي او به سبب كاري كه انجام داده هيچ عوض ديگري جز بهشت نيست و به رزق بسيار زياد روزي داده خواهد شد و خداوند به او گشايش سريعي را هديه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به قبر امام حسين علیه السلام چهار هزار فرشته را موكّل نموده است كه همه آنها براي حضرت گريه مى‌كنند و كساني را كه ايشان را زيارت مى‌كنند به سوي خانواده‌هايشان همراهي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 شود به عيادت وي مي‌روند و اگر از دنيا برود در تشييع جنازه او در حالي حاضر مى‌شوند كه برايش طلب بخشش از خداوند مى‌كنند و براي او طلب مرحمت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قَبْرِ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تَعْدِلُ عُمْرَةً، وَ لَا يَنْبَغِي أنْ يُتَخَلَّفَ عَنْهُ أكْثَرُ مِنْ أرْبَعِ سِنِينَ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 علیه السلام در مورد زيارت نمودن قبر امام حسين علیه السلام پرسيده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يك عمره برابري مى‌كند و روا نيست فرد بيش از چهار سال به زيارت ايشان نرود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الْغَنِيِّ أنْ يَأْتِيَ قَبْرَ الْحُسَيْنِ علیه السلام </w:t>
      </w:r>
    </w:p>
    <w:p>
      <w:pPr>
        <w:pStyle w:val="BookText"/>
        <w:rPr/>
      </w:pPr>
      <w:r>
        <w:rPr>
          <w:rFonts w:ascii="Amiri" w:hAnsi="Amiri" w:eastAsia="Amiri" w:cs="Amiri"/>
          <w:color w:val="111111"/>
          <w:sz w:val="28"/>
          <w:sz w:val="28"/>
          <w:szCs w:val="28"/>
          <w:rtl w:val="true"/>
          <w:lang w:bidi="ar-SA"/>
        </w:rPr>
        <w:t>فِي السَّنَةِ مَرَّتَيْنِ، وَ حَقٌّ عَلَى الْفَقِيرِ أنْ يَأْتِيَهُ فِي السَّنَةِ مَرَّةً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كه توانگر است واجب است هر سال، دو مرتبه به</w:t>
      </w:r>
    </w:p>
    <w:p>
      <w:pPr>
        <w:pStyle w:val="BookText"/>
        <w:rPr/>
      </w:pPr>
      <w:r>
        <w:rPr>
          <w:rFonts w:ascii="IRNazanin" w:hAnsi="IRNazanin" w:eastAsia="IRNazanin"/>
          <w:color w:val="111111"/>
          <w:sz w:val="28"/>
          <w:sz w:val="28"/>
          <w:szCs w:val="28"/>
          <w:rtl w:val="true"/>
          <w:lang w:bidi="fa-IR"/>
        </w:rPr>
        <w:t>زيارت امام حسين علیه السلام برود و بر فقير واجب است هر سال يك مرتبه به زيارت ايشان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يَزُرْ قَبْرَ الْحُسَيْنِ علیه السلام فَقَدْ حُرِمَ خَيْراً كَثِيراً وَ نَقَصَ مِنْ عُمُرِهِ سَنَةً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قبر امام حسين علیه السلام نرود خود را از خير بسيار زيادي محروم ساخته و يك سال از عمر او كم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علیه السلام حَتَّى يَمُوتَ كَانَ مُنْتَقِصَ الْإيمَانِ مُنْتَقِصَ الدِّينِ، إنْ أُدْخِلَ الْجَنَّةَ كَانَ دُونَ الْمُؤْمِنِينَ فِيهَا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زيارت قبر امام حسين علیه السلام نرود تا بميرد، ناقص‌الايمان از دنيا رفته و در حالي از دنيا خارج شده كه دين وي كامل نبوده و اگر وارد بهشت شود از ساير مؤمنان جايگاه پايين تري خواهد داشت </w:t>
      </w:r>
      <w:r>
        <w:rPr>
          <w:rFonts w:eastAsia="IRNazanin" w:cs="IRNazanin"/>
          <w:color w:val="111111"/>
          <w:sz w:val="28"/>
          <w:szCs w:val="28"/>
          <w:rtl w:val="true"/>
          <w:lang w:bidi="fa-IR"/>
        </w:rPr>
        <w:t>.</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علیه السلام وَ هُوَ يَزْعُمُ أنَّهُ </w:t>
      </w:r>
    </w:p>
    <w:p>
      <w:pPr>
        <w:pStyle w:val="BookText"/>
        <w:rPr/>
      </w:pPr>
      <w:r>
        <w:rPr>
          <w:rFonts w:ascii="Amiri" w:hAnsi="Amiri" w:eastAsia="Amiri" w:cs="Amiri"/>
          <w:color w:val="111111"/>
          <w:sz w:val="28"/>
          <w:sz w:val="28"/>
          <w:szCs w:val="28"/>
          <w:rtl w:val="true"/>
          <w:lang w:bidi="ar-SA"/>
        </w:rPr>
        <w:t>لَنَا شِيعَةٌ حَتَّى يَمُوتَ؛ فَلَيْسَ هُوَ لَنَا بِشِيعَةٍ، وَ إنْ كَانَ مِنْ أهْلِ الْجَنَّةِ فَهُوَ مِنْ ضِيفَانِ أهْلِ الْجَنَّةِ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زيارت قبر امام حسين علیه السلام نرود تا بميرد در حالي كه گمان مى‌كند از شيعيان ماست، او از شيعيان ما نيست و اگر از اهل‌بهشت باشد، مهمان بهشتي‌ها است و در بهشت خانه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لِعَلِيِّ بْنِ مَيْمُونٍ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الْحُسَيْنَ وَ لَا تَدَعْهُ،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أتَاهُ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مَاشِياً كَتَبَ اللَّهُ لَهُ بِكُلِّ خُطْوَةٍ حَسَنَةً وَ مَحَا عَنْهُ سَيِّئَةً وَ رَفَعَ لَهُ دَرَجَةً، فَإذَا أتَاهُ وَكَّلَ اللَّهُ بِهِ مَلَكَيْنِ يَكْتُبَانِ مَا خَرَجَ مِنْ فِيهِ مِنْ خَيْرٍوَ لَا يَكْتُبَانِ مَا يَخْرُجُ مِنْ فِيهِ مِنْ شَرٍّ وَ لَا غَيْرِ ذَلِكَ، فَإذَا انْصَرَفَ وَدَّعُوهُ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وَلِيَك اللَّهِ مَغْفُورٌ لَكَ، أنْتَ مِنْ حِزْبِ اللَّهِ وَ حِزْبِ رَسُولِهِ وَ حِزْبِ أهْلِ بَيْتِ رَسُولِهِ، وَ اللَّهِ لَا تَرَى النَّارَ بِعَيْنِكَ أبَداً وَ لَا تَرَاكَ وَ لَا تَطْعَمُكَ أبَداً</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علي به ميمون صائغ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را زيارت كن و او را رها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ايشان برود چه ثوابي براي او مى‌نويسند؟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پياده به زيارت ايشان بيايد، خدا به ازاي هر قدمي كه برمي دارد يك حسنه براي او مى‌نويسد و يك گناه از گناهان او را محو مى‌نمايد و بر درجه‌ي او يك درجه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گرامي‌تر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زيارتگاه حضرت رسيد </w:t>
      </w:r>
    </w:p>
    <w:p>
      <w:pPr>
        <w:pStyle w:val="BookText"/>
        <w:rPr/>
      </w:pPr>
      <w:r>
        <w:rPr>
          <w:rFonts w:ascii="IRNazanin" w:hAnsi="IRNazanin" w:eastAsia="IRNazanin"/>
          <w:color w:val="111111"/>
          <w:sz w:val="28"/>
          <w:sz w:val="28"/>
          <w:szCs w:val="28"/>
          <w:rtl w:val="true"/>
          <w:lang w:bidi="fa-IR"/>
        </w:rPr>
        <w:t>خداوند بر او دو فرشته مأمور مى‌كند، هر كار خوبي كه انجام مى‌دهد براي او مى‌نويسند، امّا اگر كار بدي انجام دهد براي او در نامه‌ي اعمال او نمي‌نويسند چه از دهان او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زيارت بازمي گردد به بدرقه او مى‌روند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سپاه خداوند و سپاه پيامبرش و سپاه اهل‌بيت پيامبرخدا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را به چشم نخواهي ديد و آتش تو را نخواهد ديد و هرگز خوراك دوزخ نخواهي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قَبْرِ الْحُسَيْنِ علیه السلام لِخَوْفٍ، فَإنَّ مَنْ تَرَكَهُ رَأى مِنَ الْحَسْرَةِ مَا يَتَمَنَّى أنَّ قَبْرَهُ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أمَاتُحِبُّ أنْ يَرَى‌اللَّهُ شَخْصَكَ وَسَوَادَكَ فِيمَنْ يَدْعُو لَهُ رَسُولُ‌اللَّهِ صلی الله علیه وآله وسلم وَ عَلِيٌّ وَ فَاطِمَةُ وَ الْأئِمَّةُعلیهم السلام؟ أمَا تُحِبُّ أنْ تَكُونَ مِمَّنْ يَنْقَلِبُ بِالْمَغْفِرَةِ لِمَا مَضَى وَ يَغْفِرُ لَهُ ذُنُوبَ سَبْعِينَ سَنَةً؟ أمَا تُحِبُّ أنْ تَكُونَ مِمَّنْ يَخْرُجُ مِنَ الدُّنْيَا وَ لَيْسَ عَلَيْهِ ذَنْبٌ يُتْبَعُ بِهِ؟ أمَا تُحِبُّ أنْ تَكُونَ غَداً مِمَّنْ يُصَافِحُهُ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معاويه بن وهب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 حسين علیه السلام را به خاطر ترس رها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درستي كه هر كس زيارت ايشان را ترك كند، چنان حسرتي را با تمام وجود احساس خواهد كرد كه آرزو كند قبر حضرت نزد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دوست نداري خدا تو را از كساني ببيند كه پيامبرخدا و اميرالمؤمنين وحضرت فاطمه و اهل‌بيت علیهم السلام براي او دعا مى‌كنند؟</w:t>
      </w:r>
    </w:p>
    <w:p>
      <w:pPr>
        <w:pStyle w:val="BookText"/>
        <w:rPr/>
      </w:pPr>
      <w:r>
        <w:rPr>
          <w:rFonts w:ascii="IRNazanin" w:hAnsi="IRNazanin" w:eastAsia="IRNazanin"/>
          <w:color w:val="111111"/>
          <w:sz w:val="28"/>
          <w:sz w:val="28"/>
          <w:szCs w:val="28"/>
          <w:rtl w:val="true"/>
          <w:lang w:bidi="fa-IR"/>
        </w:rPr>
        <w:t>آيا دوست نداري از كساني باشي كه گناهان گذشته‌اش بخشيده شود و گناهان هفتاد ساله‌اش بخشيده گردد؟</w:t>
      </w:r>
    </w:p>
    <w:p>
      <w:pPr>
        <w:pStyle w:val="BookText"/>
        <w:rPr/>
      </w:pPr>
      <w:r>
        <w:rPr>
          <w:rFonts w:ascii="IRNazanin" w:hAnsi="IRNazanin" w:eastAsia="IRNazanin"/>
          <w:color w:val="111111"/>
          <w:sz w:val="28"/>
          <w:sz w:val="28"/>
          <w:szCs w:val="28"/>
          <w:rtl w:val="true"/>
          <w:lang w:bidi="fa-IR"/>
        </w:rPr>
        <w:t>آيا دوست نداري از كساني باشي كه از دنيا در حالي خارج مى‌شوند كه هيچ گناهي بر آنها نيست كه به دنبال آنها بيايد؟</w:t>
      </w:r>
    </w:p>
    <w:p>
      <w:pPr>
        <w:pStyle w:val="BookText"/>
        <w:rPr/>
      </w:pPr>
      <w:r>
        <w:rPr>
          <w:rFonts w:ascii="IRNazanin" w:hAnsi="IRNazanin" w:eastAsia="IRNazanin"/>
          <w:color w:val="111111"/>
          <w:sz w:val="28"/>
          <w:sz w:val="28"/>
          <w:szCs w:val="28"/>
          <w:rtl w:val="true"/>
          <w:lang w:bidi="fa-IR"/>
        </w:rPr>
        <w:t>آيا دوست نداري از جمله كساني باشي كه روز قيامت پيامبرخدا صلی الله علیه وآله وسلم با او دست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أمَا تُحِبُّ أنْ تَكُونَ فِيمَنْ تَدْعُو لَهُ الْمَلَائِكَةُ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علیه السلام به برخي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علیه السلام را رها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 از كساني باشي كه فرشتگان براي آنها دعا مى‌كنند؟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لَاتَجْفُوهُ فَإنَّهُ سَيِّدُالشُّهَدَاءِ وَ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را زيارت كرده و به آن جناب ستم نكنيد، زيرا آن وجود مبارك سرور جوانان اهل بهشت و سرور شهيدان مى‌باشند از ميان مخلوقات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تَرَكَ الزِّيَارَةَ زِيَارَةَ قَبْرِ الْحُسَيْنِ علیه السلام مِنْ غَيْرِ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هارون بن خارجه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كسى كه بدون دليل زيارت حضرت اباعبدالله علیه السلام را ترك مى‌كند سؤال كردم،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از اهل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لِأقْوَامٍ يَزْعُمُونَ أنَّهُمْ شِيعَةٌ لَنَا؛ يُقَالُ إنَّ أحَدَهُمْ يَمُرُّ بِهِ دَهْرَهُ لَا يَأْتِي قَبْرَ الْحُسَيْنِ علیه السلام جَفَاءً مِنْهُ وَ تَهَاوُناً وَ عَجْزاً وَ كَسَلًا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يَعْلَمُ مَا فِيهِ مِنَ الْفَضْلِ مَا تَهَاوَنَ وَ لَا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خَيْرٌ كَثِيرٌ، أمَا أوَّلُ مَا يُصِيبُهُ أنْ يُغْفَرَ لَهُ مَا مَضَى مِنْ ذُنُوبِهِ، وَ يُقَالَ لَهُ اسْتَأْنِفِ الْعَمَلَ</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گروهى كه مى‌پندارند از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ولى گفته مى‌شود روزگار بر ايشان مى‌گذرد و هيچكدام از آنان به زيارت قبر امام حسين علیه السلام نمى‌روند، چه از روى جفا بوده و چه تنبلى و سستى كرده و چه عاجز و ناتوان باشند و چه كسلى و بى‌حالى منشأ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مى‌دانستند در زيارت آن </w:t>
      </w:r>
    </w:p>
    <w:p>
      <w:pPr>
        <w:pStyle w:val="BookText"/>
        <w:rPr/>
      </w:pPr>
      <w:r>
        <w:rPr>
          <w:rFonts w:ascii="IRNazanin" w:hAnsi="IRNazanin" w:eastAsia="IRNazanin"/>
          <w:color w:val="111111"/>
          <w:sz w:val="28"/>
          <w:sz w:val="28"/>
          <w:szCs w:val="28"/>
          <w:rtl w:val="true"/>
          <w:lang w:bidi="fa-IR"/>
        </w:rPr>
        <w:t>حضرت چيست، هرگز تنبلى و كسلى را به خود راه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فضيلتى در آن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خير بسيارى در آن است، نخستين خيرى كه به زائر مى‌رسد اين است كه خدا گناهان گذشته‌اش را آمرزيده و به او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شروع به عمل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 لِأبَانِ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مَتَى عَهْدُكَ بِقَبْرِ الْحُسَيْن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ابْنَ رَسُولِ اللَّهِ مَا لِي بِهِ عَهْدٌ مُنْذُ حِينٍ،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رُؤَسَاءِ الشِّيعَةِ؛ تَتْرُكُ زِيَارَةَ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علیه السلام كَتَبَ اللَّهُ لَهُ بِكُلِّ خُطْوَةٍ حَسَنَةً وَ مَحَا عَنْهُ بِكُلِّ خُطْوَةٍ سَيِّئَةً وَ غَفَرَ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الْحُسَيْنُ عَلَيْهِ السَّلَامُ فَهَبَطَ عَلَى قَبْرِهِ سَبْعُونَ ألْفَ مَلَكٍ شُعْثٌ غُبْرٌ يَبْكُونَ عَلَيْهِ وَ يَنُوحُونَ عَلَيْهِ إلَى يَوْمِ الْقِيَامَةِ</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زماني قبر امام حسين علیه السلام را زيارت كردى؟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رسول‌خدا تا به حال به زيارت آن حضرت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تو از رؤساى شيعه هستى و زيارت امام حسين علیه السلام را ترك مى‌كنى، به زيارتش نمى‌روى؟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حسين علیه السلام را زيارت كند، خدا به ازاي هر قدمى كه برمى‌دارد، يك حسنه براي او مى‌نويسد و از او در مقابل هر قدمش، يك گناه محو مى‌فرمايد و تمام گناهان گذشته و آينده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حسين علیه السلام كشته شد هفتاد هزار فرشته ژوليده و غبارآلود از آسمان بر قبر </w:t>
      </w:r>
    </w:p>
    <w:p>
      <w:pPr>
        <w:pStyle w:val="BookText"/>
        <w:rPr/>
      </w:pPr>
      <w:r>
        <w:rPr>
          <w:rFonts w:ascii="IRNazanin" w:hAnsi="IRNazanin" w:eastAsia="IRNazanin"/>
          <w:color w:val="111111"/>
          <w:sz w:val="28"/>
          <w:sz w:val="28"/>
          <w:szCs w:val="28"/>
          <w:rtl w:val="true"/>
          <w:lang w:bidi="fa-IR"/>
        </w:rPr>
        <w:t>حضرت هبوط كرده و از آن تاريخ تا ظهور قيامت بر او گريه و نوحه‌سرايى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الْجَمَّالُ سَألْتُ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طَرِيقِ الْمَدِينَةِ وَ يُرِيدُ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حَزِيناً مُنْكَسِراً؟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تَسْمَعُ مَا أسْمَعُ لَشَغَلَكَ عَنْ مُسَاءَلَتِي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إبْتِهَالَ الْمَلَائِكَةِ إلَى اللَّهِ تَعَالَى عَلَى قَتَلَةِ أمِيرِالْمُؤْمِنِينَ وَ عَلَى قَتَلَةِ الْحُسَيْن علیه السلام وَ نَوْحَ الْجِنِّ عَلَيْهِمَا وَ بُكَاءَ الْمَلَائِكَةِ الَّذِينَ حَوْلَهُمْ وَ شِدَّةَ حُزْنِهِمْ، فَمَنْ يَتَهَنَّأُ مَعَ هَذَا بِطَعَامٍ أوْ شَرَابٍ أوْ نَوْمٍ؟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زَائِراً ثُمَّ يَنْصَِرفُ مَتَى يَعُودُ إلَيْهِ وَ فِي كَمْ يَوْمٍ يُؤْتَى وَ فِي كَمْ يَسَعُ النَّاسَ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الْقَرِيبُ فَلَا أقَلَّ مِنْ شَهْرٍ وَ أمَّا بَعِيدُ الدَّارِ فَفِي كُلِّ ثَلَاثِ سِنِينَ، فَمَا جَازَ الثَّلَاثَ سِنِينَ فَقَدْ عَقَّ رَسُولَ اللَّهِ صلی الله علیه وآله وسلم وَ قَطَعَ رَحِمَهُ إلَّا مِنْ عِلَّةٍ، وَ لَوْ يَعْلَمُ زَائِرُ الْحُسَيْنِ علیه السلام مَا يَدْخُلُ عَلَى رَسُولِ اللَّهِ صلی الله علیه وآله وسلم وَ مَا يَصِلُ إلَيْهِ مِنَ الْفَرَحِ وَ إلَى أمِيرِالْمُؤْمِنِينَ وَ إلَى فَاطِمَةَ وَ إلَى الْأئِمَّةِ وَ الشُّهَدَاءِ مِنَّا أهْلَ‌الْبَيْتِ وَ مَا يَنْقَلِبُ بِهِ مِنْ دُعَائِهِمْ لَهُ وَ مَا لَهُ فِي ذَلِكَ مِنَ الثَّوَابِ فِي الْعَاجِلِ وَ الْآجِلِ وَ الْمَذْخُورِ لَهُ عِنْدَاللَّهِ؛ لَأحَبَّ أنْ يَكُونَ مَا ثَمَّ دَارُهُ مَا بَقِيَ، وَ إنَّ زَائِرَهُ لَيَخْرُجُ مِنْ رَحْلِهِ، فَمَا يَقَعُ فَيْئُهُ عَلَى شَيْ‌ءٍ إلَّا دَعَا لَهُ، فَإذَا وَقَعَتِ الشَّمْسُ عَلَيْهِ أكَلَتْ ذُنُوبَهُ كَمَا تَأْكُلُ النَّارُ الْحَطَبَ وَ مَا تُبْقِي الشَّمْسُ عَلَيْهِ مِنْ ذُنُوبِهِ شَيْئاً، فَيَنْصَرِفُ وَ مَا عَلَيْهِ مِنْ ذَنْبٍ وَ قَدْ رُفِعَ لَهُ مِنَ الدَّرَجَاتِ مَا لَا يَنَالُهُ الْمُتَشَحِّطُ بِدَمِهِ فِي سَبِيلِ اللَّهِ، وَ يُوَكَّلُ بِهِ مَلَكٌ يَقُومُ مَقَامَهُ وَيَسْتَغْفِرُ لَهُ حَتَّى يَرْجِعَ إلَى الزِّيَارَةِ أوْ </w:t>
      </w:r>
    </w:p>
    <w:p>
      <w:pPr>
        <w:pStyle w:val="BookText"/>
        <w:rPr/>
      </w:pPr>
      <w:r>
        <w:rPr>
          <w:rFonts w:ascii="Amiri" w:hAnsi="Amiri" w:eastAsia="Amiri" w:cs="Amiri"/>
          <w:color w:val="111111"/>
          <w:sz w:val="28"/>
          <w:sz w:val="28"/>
          <w:szCs w:val="28"/>
          <w:rtl w:val="true"/>
          <w:lang w:bidi="ar-SA"/>
        </w:rPr>
        <w:t>يَمْضِيَ ثَلَاثُ سِنِينَ أوْ يَمُوتَ</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 بوديم و حضرت قصد مكّه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شما را اندوهگين و ناراحت و شكسته‌خاطر مى‌بينم؟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من مى‌شنوم،مى‌شنيدى، اين سؤال را از من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مى‌شنويد؟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زارى كردن فرشتگان به درگاه خداوند عزّوجل و اظهار نمودن بغض نسبت به قاتلان اميرالمؤمنين و حضرت امام حسين علیه السلام و نوحه نمودن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مصيبت آن 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گريستن فرشتگانى كه در اطراف قبر آن حضرت هستند و شدّت حزن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چه كسى با اين حال طعام يا شراب يا خواب گوارا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آن حضرت بيايد و بعد برگردد، چه زمانى دوباره براى زيارت برگردد؟ و ظرف چند روز بعد دوباره محضر امام علیه السلام برگردد و اساساً مردم تا چند وقت مى‌توانند زيارت حضرتش را ترك 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نزديك قبر مطهّر است لااقل ماهى يك بار به زيارت برود و آنكه دور است در هر سه سال يك مرتبه و اگر سه سال گذشت و به زيارت آن جناب نرفت، عاقّ رسول‌خدا صلی الله علیه وآله وسلم شده و قطع رحم آن حضرت را نموده است، مگر اينكه سببى داشته باشد و زائر حسين علیه السلام اگر بداند با زيارتش چه شادي و سروري به رسول‌خدا صلی الله علیه وآله وسلم و اميرالمؤمنين علیه السلام و حضرت فاطمه علیها السلام و ائمه علیهم السلام و شهداء از ما اهل‌بيت وارد مي شود و نيز مطّلع باشد كه از ناحيه دعاي ايشان برايش چه حاصل شده و همچنين واقف باشد از اجر و ثواب دنيوى </w:t>
      </w:r>
    </w:p>
    <w:p>
      <w:pPr>
        <w:pStyle w:val="BookText"/>
        <w:rPr/>
      </w:pPr>
      <w:r>
        <w:rPr>
          <w:rFonts w:ascii="IRNazanin" w:hAnsi="IRNazanin" w:eastAsia="IRNazanin"/>
          <w:color w:val="111111"/>
          <w:sz w:val="28"/>
          <w:sz w:val="28"/>
          <w:szCs w:val="28"/>
          <w:rtl w:val="true"/>
          <w:lang w:bidi="fa-IR"/>
        </w:rPr>
        <w:t>و اخروى و آنچه براى وى نزد خدا ذخيره گشته، هر آينه دوست مى‌دارد كه منزلش نزد آن جناب بوده و از آنجا هرگز مفارقت نكند و پيوسته در حال زيارت حضرتش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حسين علیه السلام وقتى به قصد زيارت از خانه‌اش خارج شد، سايه‌اش به چيزى نيافتد مگر اينكه آن چيز برايش دعا مى‌نمايد و وقتي كه آفتاب بر او تابيد گناهانش را مى‌خورد همان طورى كه آتش هيزم را مى‌خورد و آفتاب هيچ گناهى را بر او باقى نمى‌گذارد، بنابراين از زيارت برمى‌گردد در حالى كه هيچ گناهى بر او نيست و خدا درجه‌اش را آنقدر بالا مي‌برد كه آنان كه در راه خدا به خون خود آغشته شده‌اند به آن دسترسى نداشته و مقام و منزلتشان در حدّ او نمى‌باشد و خداوند منّان فرشته‌اى را قائم مقام وى مي نمايد كه تا بار ديگر وى به زيارت حضرت مى‌آيد برايش طلب آمرزش كند يا سه سال از اين زيارت بگذرد يا فوت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مَيْمُونٍ الصَّائِغِ 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أُنَاساً مِنْ شِيعَتِنَا تَمُرُّ بِهِمُ السَّنَةُ وَ السَّنَتَانِ وَ أكْثَرُ مِنْ ذَلِكَ لَا يَزُورُونَ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Style w:val="FootnoteAnchor"/>
        </w:rPr>
        <w:footnoteReference w:id="57"/>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أُنَاساً كَثِيراً بِهَذِهِ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لِحَظِّهِمْ أخْطَئُوا وَ عَنْ ثَوَابِ اللَّهِ زَاغُوا وَ عَنْ جِوَارِ مُحَمَّدٍ صلی الله علیه واله وسلم فِي الْجَنَّةِ تَبَاعَدُوا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عَنْهُ رَجُلًا أ يُجْزِي عَنْهُ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خُرُوجُهُ بِنَفْسِهِ أعْظَمُ أجْراً وَ خَيْراً لَهُ عِنْدَ رَبِّهِ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عليّ بن ميمون صائغ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افراد بسياري از شيعيان ما يك سال و دو سال و يا بيشتر از آنان مى‌گذرد و به زيارت امام حسين بن علي بن ابي طالب علیه السلام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 زيادي را مى‌شناسم كه اين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بهره گرديده‌اند و از ثواب خداوند خود را محروم نموده‌اند و از اينكه در بهشت همسايه حضرت محمّد صلی الله علیه وآله وسلم باشند، دوري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را براي رفتن به زيارت ايشان به راه بياندازد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او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پاداشي خواهد داشت؟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خودش به زيارت ايشان برود ثواب بسيار بالاتر و نيكوتري براي او نزد پروردگارش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ابوالحسن الرضا علیه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وَشِيعَتِهِ وَ إنَّ مِنْ تَمَامِ الْوَفَاءِ بِالْعَهْدِ وَ حُسْنِ الْأدَاءِ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امامي به گردن دوستداران و شيعيانش عهد و پيماني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از جمله نشانه‌هاي كمال وفاداري و نيكو به پا داشتن </w:t>
      </w:r>
    </w:p>
    <w:p>
      <w:pPr>
        <w:pStyle w:val="BookText"/>
        <w:rPr/>
      </w:pPr>
      <w:r>
        <w:rPr>
          <w:rFonts w:ascii="IRNazanin" w:hAnsi="IRNazanin" w:eastAsia="IRNazanin"/>
          <w:color w:val="111111"/>
          <w:sz w:val="28"/>
          <w:sz w:val="28"/>
          <w:szCs w:val="28"/>
          <w:rtl w:val="true"/>
          <w:lang w:bidi="fa-IR"/>
        </w:rPr>
        <w:t>اين عهد، زيارت نمودن قبور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امامان را از روي اشتياق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زيارت ايشان و تصديق نمودن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رغبت نموده‌اند، زيارت نمايد؛ امامان آنها روز قيامت نزد خداوند از آنها شفاعت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Amiri" w:hAnsi="Amiri" w:eastAsia="Amiri" w:cs="Amiri"/>
          <w:color w:val="111111"/>
          <w:sz w:val="28"/>
          <w:sz w:val="28"/>
          <w:szCs w:val="28"/>
          <w:rtl w:val="true"/>
          <w:lang w:bidi="ar-SA"/>
        </w:rPr>
        <w:t>ان للحسين في بواطن المؤمنين معرفة مكتومة</w:t>
      </w:r>
    </w:p>
    <w:p>
      <w:pPr>
        <w:pStyle w:val="BookText"/>
        <w:rPr/>
      </w:pPr>
      <w:r>
        <w:rPr>
          <w:rFonts w:ascii="IRNazanin" w:hAnsi="IRNazanin" w:eastAsia="IRNazanin"/>
          <w:color w:val="111111"/>
          <w:sz w:val="28"/>
          <w:sz w:val="28"/>
          <w:szCs w:val="28"/>
          <w:rtl w:val="true"/>
          <w:lang w:bidi="fa-IR"/>
        </w:rPr>
        <w:t>پیامبر خدا صلی الله علیه واله وسلم</w:t>
      </w:r>
    </w:p>
    <w:p>
      <w:pPr>
        <w:pStyle w:val="BookText"/>
        <w:rPr/>
      </w:pPr>
      <w:r>
        <w:rPr>
          <w:rFonts w:ascii="IRNazanin" w:hAnsi="IRNazanin" w:eastAsia="IRNazanin"/>
          <w:color w:val="111111"/>
          <w:sz w:val="28"/>
          <w:sz w:val="28"/>
          <w:szCs w:val="28"/>
          <w:rtl w:val="true"/>
          <w:lang w:bidi="fa-IR"/>
        </w:rPr>
        <w:t>هما نا برای حسین در دلهای مومنان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معرفتی پوشیده شده از نا اهلان قرار دارد </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المقداد بن الأسود الكنديّ علیه السلام أنّ النّبيّ صلی الله علیه وآله وسلم خرج في طلب الحسن و الحسين و قد خرجا من البيت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الحسين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لِلْحُسَيْنِ فِي بَوَاطِنِ الْمُؤْمِنِينَ مَعْرِفَةً مَكْتُومَةً سَلْ أُمَّهُ عَنْهُ</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2" w:name="pg2181_10953"/>
    </w:p>
    <w:p>
      <w:pPr>
        <w:pStyle w:val="Heading3"/>
        <w:numPr>
          <w:ilvl w:val="2"/>
          <w:numId w:val="1"/>
        </w:numPr>
        <w:rPr/>
      </w:pPr>
      <w:bookmarkStart w:id="33" w:name="__RefHeading___Toc603900_3804643083"/>
      <w:bookmarkStart w:id="34" w:name="_Toc10"/>
      <w:bookmarkEnd w:id="32"/>
      <w:bookmarkEnd w:id="33"/>
      <w:r>
        <w:rPr/>
        <w:t>2</w:t>
      </w:r>
      <w:bookmarkEnd w:id="34"/>
    </w:p>
    <w:p>
      <w:pPr>
        <w:pStyle w:val="Heading4"/>
        <w:numPr>
          <w:ilvl w:val="3"/>
          <w:numId w:val="1"/>
        </w:numPr>
        <w:rPr/>
      </w:pPr>
      <w:bookmarkStart w:id="35" w:name="__RefHeading___Toc603902_3804643083"/>
      <w:bookmarkStart w:id="36" w:name="_Toc11"/>
      <w:bookmarkEnd w:id="35"/>
      <w:r>
        <w:rPr>
          <w:rtl w:val="true"/>
        </w:rPr>
        <w:t>اشاره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4"/>
        <w:numPr>
          <w:ilvl w:val="3"/>
          <w:numId w:val="1"/>
        </w:numPr>
        <w:rPr/>
      </w:pPr>
      <w:bookmarkStart w:id="37" w:name="__RefHeading___Toc603904_3804643083"/>
      <w:bookmarkStart w:id="38" w:name="_Toc12"/>
      <w:bookmarkEnd w:id="37"/>
      <w:r>
        <w:rPr>
          <w:rtl w:val="true"/>
        </w:rPr>
        <w:t>فضيلة الحائر</w:t>
      </w:r>
      <w:r>
        <w:rPr>
          <w:rtl w:val="true"/>
        </w:rPr>
        <w:t xml:space="preserve">... </w:t>
      </w:r>
      <w:r>
        <w:rPr>
          <w:rtl w:val="true"/>
        </w:rPr>
        <w:t>و أنّه مزار الله و الأنبياء و أهل البيت</w:t>
      </w:r>
      <w:bookmarkEnd w:id="38"/>
    </w:p>
    <w:p>
      <w:pPr>
        <w:pStyle w:val="BookText"/>
        <w:rPr/>
      </w:pPr>
      <w:r>
        <w:rPr>
          <w:rFonts w:ascii="Amiri" w:hAnsi="Amiri" w:eastAsia="Amiri" w:cs="Amiri"/>
          <w:color w:val="111111"/>
          <w:sz w:val="28"/>
          <w:sz w:val="28"/>
          <w:szCs w:val="28"/>
          <w:rtl w:val="true"/>
          <w:lang w:bidi="ar-SA"/>
        </w:rPr>
        <w:t>فضيلة الحائر و الحرم الحسيني و كربلاء المقدّسة،</w:t>
      </w:r>
    </w:p>
    <w:p>
      <w:pPr>
        <w:pStyle w:val="BookText"/>
        <w:rPr/>
      </w:pPr>
      <w:r>
        <w:rPr>
          <w:rFonts w:ascii="Amiri" w:hAnsi="Amiri" w:eastAsia="Amiri" w:cs="Amiri"/>
          <w:color w:val="111111"/>
          <w:sz w:val="28"/>
          <w:sz w:val="28"/>
          <w:szCs w:val="28"/>
          <w:rtl w:val="true"/>
          <w:lang w:bidi="ar-SA"/>
        </w:rPr>
        <w:t>و أنّه مزار اللّه و الأنبياء و أهل البيت و الملائكة</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فضيلت حائر و حرم امام حسين علیه السلام و كربلاي مقدّس</w:t>
      </w:r>
    </w:p>
    <w:p>
      <w:pPr>
        <w:pStyle w:val="BookText"/>
        <w:rPr/>
      </w:pPr>
      <w:r>
        <w:rPr>
          <w:rFonts w:ascii="IRNazanin" w:hAnsi="IRNazanin" w:eastAsia="IRNazanin"/>
          <w:color w:val="111111"/>
          <w:sz w:val="28"/>
          <w:sz w:val="28"/>
          <w:szCs w:val="28"/>
          <w:rtl w:val="true"/>
          <w:lang w:bidi="fa-IR"/>
        </w:rPr>
        <w:t>مزار خداوند و پيامبران و اهل‌بيت و ملائكه علیهم السلام</w:t>
      </w:r>
    </w:p>
    <w:p>
      <w:pPr>
        <w:pStyle w:val="BookText"/>
        <w:rPr/>
      </w:pPr>
      <w:r>
        <w:rPr>
          <w:rFonts w:ascii="IRNazanin" w:hAnsi="IRNazanin" w:eastAsia="IRNazanin"/>
          <w:color w:val="111111"/>
          <w:sz w:val="28"/>
          <w:sz w:val="28"/>
          <w:szCs w:val="28"/>
          <w:rtl w:val="true"/>
          <w:lang w:bidi="fa-IR"/>
        </w:rPr>
        <w:t>امین وحی الله جبراییل علیه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عَلِيُّ بْنُ الْحُسَيْنِ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سَيِّدَتِنَا زَيْنَبَ الْكُبْرَى بِنْتِ عَلِيٍّ علیه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 ذَلِكَ لَعَهْدٌ مِنْ رَسُولِ اللَّهِ صلی الله علیه وآله وسلم إلَى جَدِّكَ وَ أبِيكَ وَ عَمِّكَ وَ لَقَدْ أخَذَ اللَّهُ مِيثَاقَ أُنَاسٍ مِنْ هَذِهِ الْأُمَّةِ لَا تَعْرِفُهُمْ فَرَاعِنَةُ هَذِهِ الْأرْضِ وَ هُمْ مَعْرُوفُونَ فِي أهْلِ السَّمَاوَاتِ أنَّهُمْ يَجْمَعُونَ هَذِهِ الْأعْضَاءَ الْمُتَفَرِّقَةَ فَيُوَارُونَهَا وَ هَذِهِ الْجُسُومَ الْمُضَرَّجَةَ وَ يَنْصِبُونَ لِهَذَا الْطَّفِّ عَلَماً لِقَبْرِ أبِيكَ سَيِّدِ الشُّهَدَاءِ علیهم السلام لَا يَدْرُسُ أثَرُهُ وَ لَا يَعْفُو رَسْمُهُ عَلَى كُرُورِ اللَّيَالِي وَالْأيَّامِ وَ لَيَجْتَهِدَنَّ أئِمَّةُ الْكُفْرِ وَ أشْيَاعُ الضَّلَالَةِ فِي مَحْوِهِ وَ تَطْمِيسِهِ فَلَا يَزْدَادُ أثَرُهُ إلَّا ظُهُوراً وَ أمْرُهُ إلَّا عُلُوّاً؛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الْعَهْدُ وَ مَا هَذَا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أيْمَنَ أنَّ رَسُولَ اللَّهِ صلی الله علیه وآله وسلمزَارَ مَنْزِلَ فَاطِمَة علیها السلام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سِبْطَكَ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فِي عِصَابَةٍ مِنْ ذُرِّيَّتِكَ وَ أهْلِ بَيْتِكَ وَ أخْيَارٍ مِنْ أُمَّتِكَ بِضَفَّةِ الْفُرَاتِ بِأرْضٍ تُدْعَى كَرْبَلَاءَ مِنْ أجْلِهَا يَكْثُرُ الْكَرْبُ وَ الْبَلَاءُ عَلَى أعْدَائِكَ وَ أعْدَاءِ ذُرِّيَّتِكَ فِي الْيَوْمِ الَّذِي لَا يَنْقَضِي كَرْبُهُ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تَفْنَى حَسْرَتُهُ، وَ هِيَ أطْهَرُ بِقَاعِ الْأرْضِ وَ أعْظَمُهَا حُرْمَةً، وَ إنَّهَا لَمِنْ بَطْحَاءِ الْجَنَّةَ، فَإذَا كَانَ ذَلِكَ الْيَوْمُ الَّذِي يُقْتَلُ فِيهِ سِبْطُكَ وَ أهْلُهُ وَأحَاطَتْ بِهِمْ كَتَائِبُ أهْلِ الْكُفْرِ وَ اللَّعْنَةِ تَزَعْزَعَتِ الْأرْضُ مِنْ أقْطَارِهَا، وَ مَادَتِ الْجِبَالُ، وَ كَثُرَ اضْطِرَابُهَا وَ اصْطَفَقَتِ الْبِحَارُ بِأمْوَاجِهَا، وَ مَاجَتِ السَّمَاوَاتُ بِأهْلِهَا غَضَباً لَكَ يَامُحَمَّدُ وَ لِذُرِّيَّتِكَ وَ اسْتِعْظَاماً لِمَايُنْتَهَكُ مِنْ حُرْمَتِكَ وَ لِشَرِّ مَا تُكَافَى بِهِ فِي ذُرِّيَّتِكَ وَ عِتْرَتِكَ وَ لَا يَبْقَى شَيْ‌ءٌ مِنْ ذَلِكَ إلَّا اسْتَأْذَنَ اللَّهَ عَزَّ وَ جَلَّ فِي نُصْرَةِ أهْلِكَ الْمُسْتَضْعَفِينَ الْمَظْلُومِينَ الَّذِينَ هُمْ حُجَّةُ اللَّهِ عَلَى خَلْقِهِ بَعْدَكَ، فَيُوحِي اللَّهُ إلَى السَّمَاوَاتِ وَ الْأرْضِ وَ الْجِبَالِ وَ الْبِحَارِ وَ 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الْمَلِكُ الْقَادِرُ الَّذِيلَا يَفُوتُهُ هَارِبٌ وَ لَا يُعْجِزُهُ مُمْتَنِعٌ وَ أنَا أقْدَرُ فِيهِ عَلَى الِانْتِصَارِ 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مَنْ وَتَرَ رَسُولِي وَ صَفِيِّي وَ انْتَهَكَ حُرْمَتَهُ وَ قَتَلَ عِتْرَتَهُ وَ نَبَذَ عَهْدَهُ وَ ظَلَمَ أهْلَهُ عَذاباً لا أُعَذِّبُهُ أحَداً مِنَ الْعالَمِينَ، فَعِنْدَ ذَلِكَ يَضِجُّ كُلُّ شَيْ‌ءٍ فِي السَّمَاوَاتِ وَ الْأرَضِينَ بِلَعْنِ مَنْ ظَلَمَ عِتْرَتَكَ وَ اسْتَحَلَّ حُرْمَتَكَ، فَإذَا بَرَزَتْ تِلْكَ الْعِصَابَةُ إلَى مَضَاجِعِهَا تَوَلَّى اللَّهُ جَلَّ وَ عَزَّ قَبْضَ أرْوَاحِهَا بِيَدِهِ وَ هَبَطَ إلَى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صَلَّى الْمَلَائِكَةُ صَفّاً صَفّاً عَلَيْهِمْ، ثُمَّ يَبْعَثُ اللَّهُ قَوْماً مِنْ أُمَّتِكَ لَا يَعْرِفُهُمُ الْكُفَّارُ لَمْ يَشْرَكُوا فِي تِلْكَ الدِّمَاءِ بِقَوْلٍ وَ لَا فِعْلٍ وَ لَا نِيَّةٍ؛ فَيُوَارُونَ أجْسَامَهُمْ وَ يُقِيمُونَ رَسْماً لِقَبْرِ سَيِّدِالشُّهَدَاءِ بِتِلْكَ </w:t>
      </w:r>
    </w:p>
    <w:p>
      <w:pPr>
        <w:pStyle w:val="BookText"/>
        <w:rPr/>
      </w:pPr>
      <w:r>
        <w:rPr>
          <w:rFonts w:ascii="Amiri" w:hAnsi="Amiri" w:eastAsia="Amiri" w:cs="Amiri"/>
          <w:color w:val="111111"/>
          <w:sz w:val="28"/>
          <w:sz w:val="28"/>
          <w:szCs w:val="28"/>
          <w:rtl w:val="true"/>
          <w:lang w:bidi="ar-SA"/>
        </w:rPr>
        <w:t>الْبَطْحَاءِ يَكُونُ عَلَماً لِأهْلِ الْحَقِّ وَ سَبَباً لِلْمُؤْمِنِينَ إلَى الْفَوْزِ وَ تَحُفُّهُ مَلَائِكَةٌ مِنْ كُلِّ سَمَاءٍ مِائَةُ ألْفِ مَلَكٍ فِي كُلِّ يَوْمٍ وَ لَيْلَةٍ وَ يُصَلُّونَ عَلَيْهِ وَ يُسَبِّحُونَ اللَّهَ عِنْدَهُ وَ يَسْتَغْفِرُونَ اللَّهَ لِزُوَّارِهِ وَ يَكْتُبُونَ أسْمَاءَ مَنْ يَأْتِيهِ زَائِراً مِنْ أُمَّتِكَ، مُتَقَرِّباً إلَى اللَّهِ وَ إلَيْكَ بِذَلِكَ وَ أسْمَاءَ آبَائِهِمْ وَ عَشَائِرِهِمْ وَ بُلْدَانِهِمْ وَ يُسَمُّونَ فِي وُجُوهِهِمْ بِمِيسَمِ نُورِعَرْشِ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خَيْرِ الشُّهَدَاءِ وَ ابْنِ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سَطَعَ فِي وُجُوهِهِمْ مِنْ أثَرِذَلِكَ الْمِيسَمِ نُورٌ تُغْشَى مِنْهُ الْأبْصَارُ يَدُلُّ عَلَيْهِمْ وَ يُعْرَفُونَ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بِكَ يَا مُحَمَّدُ بَيْنِي وَ بَيْنَ مِيكَائِيلَ وَ عَلِيٌّ أمَامَنَا وَ مَعَنَا مِنْ مَلَائِكَةِ اللَّهِ مَا لَا يُحْصَى عَدَدُهُ وَ نَحْنُ نَلْتَقِطُ مَنْ ذَلِكَ الْمِيسَمُ فِي وَجْهِهِ مِنْ بَيْنِ الْخَلَائِقِ حَتَّى يُنْجِيَهُمُ اللَّهُ مِنْ هَوْلِ ذَلِكَ الْيَوْمِ وَ شَدَائِدِهِ وَ ذَلِكَ حُكْمُ اللَّهِ وَ عَطَاؤُهُ لِمَنْ زَارَ قَبْرَكَ يَامُحَمَّدُ أوْ قَبْرَ أخِيكَ أوْ قَبْرَ سِبْطَيْكَ لَا يُرِيدُ بِهِ غَيْرَ اللَّهِ جَلَّ وَ عَزَّ وَ سَيَجِدُّ أُنَاسٌ حَقَّتْ عَلَيْهِمْ مِنَ اللَّهِ اللَّعْنَةُ وَ السُّخْطُ أنْ يَعْفُوا رَسْمَ ذَلِكَ الْقَبْرِ وَ يَمْحُوا أثَرَهُ، فَلَا يَجْعَلُ اللَّهُ تَبَارَكَ وَ تَعَالَى لَهُمْ إلَى ذَلِكَ سَبِيلًا</w:t>
      </w:r>
      <w:r>
        <w:rPr>
          <w:rFonts w:eastAsia="Amiri" w:cs="Amiri" w:ascii="Amiri" w:hAnsi="Amiri"/>
          <w:color w:val="111111"/>
          <w:sz w:val="28"/>
          <w:szCs w:val="28"/>
          <w:rtl w:val="true"/>
          <w:lang w:bidi="ar-SA"/>
        </w:rPr>
        <w:t>... .</w:t>
      </w:r>
      <w:r>
        <w:rPr>
          <w:rStyle w:val="FootnoteAnchor"/>
          <w:rtl w:val="true"/>
        </w:rPr>
        <w:footnoteReference w:id="6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روايت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دختر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 و پيمانى بود كه پيامبرخدا صلی الله علیه واله وسلم با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خداي متعال نيز از گروهى از اين امّت كه ستمكاران و سركشان به ايشان معرفت نداشته‌اند و ايشان در بين اهل آسمان‌ها معروف و مشهورند ميثاق گرفته </w:t>
      </w:r>
    </w:p>
    <w:p>
      <w:pPr>
        <w:pStyle w:val="BookText"/>
        <w:rPr/>
      </w:pPr>
      <w:r>
        <w:rPr>
          <w:rFonts w:ascii="Amiri" w:hAnsi="Amiri" w:eastAsia="Amiri" w:cs="Amiri"/>
          <w:color w:val="111111"/>
          <w:sz w:val="28"/>
          <w:sz w:val="28"/>
          <w:szCs w:val="28"/>
          <w:rtl w:val="true"/>
          <w:lang w:bidi="ar-SA"/>
        </w:rPr>
        <w:t>است كه اين اعضاي قلم شده را جمع كرده و دفن نموده و اين بدن‌هاي خون‌آلود را به</w:t>
      </w:r>
    </w:p>
    <w:p>
      <w:pPr>
        <w:pStyle w:val="BookText"/>
        <w:rPr/>
      </w:pPr>
      <w:r>
        <w:rPr>
          <w:rFonts w:ascii="IRNazanin" w:hAnsi="IRNazanin" w:eastAsia="IRNazanin"/>
          <w:color w:val="111111"/>
          <w:sz w:val="28"/>
          <w:sz w:val="28"/>
          <w:szCs w:val="28"/>
          <w:rtl w:val="true"/>
          <w:lang w:bidi="fa-IR"/>
        </w:rPr>
        <w:t>خاك سپرده و در اين سرزمين براى قبر پدرت سيّدالشّهداءعلیه السلام نشانه‌اى نصب كنند كه اثرش هيچ‌گاه كهنه و مندرس نشده و گذشت شب و روز آن را از ميان نمى‌برد و بسيارى از رهبران كفر و سركشي از خدا و نيز فرزندان گمراهى براي نابود كردن آن تلاش مى‌نمايند، ولى به جاى اينكه رسم و نشانه آن از بين رود، آشكارتر و والاتر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عهد و ميثاقى بوده و اين چه حديث و خبرى مى‌باشد؟</w:t>
      </w:r>
    </w:p>
    <w:p>
      <w:pPr>
        <w:pStyle w:val="BookText"/>
        <w:rPr/>
      </w:pPr>
      <w:r>
        <w:rPr>
          <w:rFonts w:ascii="IRNazanin" w:hAnsi="IRNazanin" w:eastAsia="IRNazanin"/>
          <w:color w:val="111111"/>
          <w:sz w:val="28"/>
          <w:sz w:val="28"/>
          <w:szCs w:val="28"/>
          <w:rtl w:val="true"/>
          <w:lang w:bidi="fa-IR"/>
        </w:rPr>
        <w:t xml:space="preserve">عمّه‌ام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امّ‌ايمن علیها السلام براي من نقل نمود كه پيامبرخدا صلی الله علیه وآله وسلم روزى از روزها به منزل حضرت فاطمه علیها السلام نزول اجلال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پيامبرصلی الله علیه وآله وسلم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امام حسين علیه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جماعتى از فرزندان و اهل‌بيت شما و نيكانى از امّت شما در كنار فرات واقع در سرزمينى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را از اين رو كربلاء مى‌گويند كه ناراحتي و بلاهايى كه از دشمنان شما و فرزندانتان در روز مشخّصي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حزن و اندوهش تمام‌شدنى نبوده و حسرت آن زوال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مى‌آيد،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پاكيزه‌ترين مكانهاي واقع روى زمين بوده و احترامش از تمام بقاع بيشتر است، در آن فرزند دختر تو و اهل‌بيت او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از زمين‌هاى بهشت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وقتي روزى كه در آن فرزند دختر شما و خانواده او كشته مى‌شوند، فرا برسد و لشكر اهل كفر و لعنت آن را احاطه نمايند به جهت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تو </w:t>
      </w:r>
    </w:p>
    <w:p>
      <w:pPr>
        <w:pStyle w:val="BookText"/>
        <w:rPr/>
      </w:pPr>
      <w:r>
        <w:rPr>
          <w:rFonts w:ascii="IRNazanin" w:hAnsi="IRNazanin" w:eastAsia="IRNazanin"/>
          <w:color w:val="111111"/>
          <w:sz w:val="28"/>
          <w:sz w:val="28"/>
          <w:szCs w:val="28"/>
          <w:rtl w:val="true"/>
          <w:lang w:bidi="fa-IR"/>
        </w:rPr>
        <w:t xml:space="preserve">و فرزندانت اى محمّد و به منظور بزرگ شمردن هتك حرمت تو و تقبيح نمودن كردارى كه نسبت به ذرّيه و عترتت انجام شده، زمين بلرزد و كوه‌ها كشيده شوند و اضطراب و جنبش در آنها زياد شود و امواج درياها متلاطم گرديده و آسمان‌ها اهل خود را به هم بريزند و از زمين و كوه‌ها و درياها و آسمان‌ها چيزى باقى نمى‌ماند مگر آنكه از خداوند عزّوجل درخواست اجازه مى‌كنند كه اهل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مستضعفين و مظلومين بوده و حجّت‌هاى خدا بعد از تو بر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نمايند، پس 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كوه، دريا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در آنها وحى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خداي متعال، سلطانى كه قادر است و كسى نتواند از او بگريزد و در توان هيچ خصم و دشمنى نيست كه او را عاجز و ناتوان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يارى كردن دوستانم قادر و بر انتقام گرفتن از دشمنانم تواناتر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پيامبرم را تنها گذاشته و برگزيده‌ام را رها كردند و حرمت او را هتك نموده و فرزندانش را كشتند و عهد او را زير پا نهاده و به اهل‌بيتش ستم كردند، عذابى نمايم كه حتّي يك تن از اهل دو عالَم را چنين عذابى نكرده باشم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تمام موجودات آسماني و زميني صدا به ناله بلند كرده و كساني را كه به عترتت ستم كردند و هتك حرمت تو را روا داشتند، لعن و نفرين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اهل‌بيت و نيكان از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قبرهايشان نمايان مى‌شوند، خداوند جلّ و عز خود متولّى قبض ارواح آنها شده و فرشتگان را از آسمان هفتم به زمين فرو مى‌فرستد در حالى كه همراه با آنها </w:t>
      </w:r>
    </w:p>
    <w:p>
      <w:pPr>
        <w:pStyle w:val="BookText"/>
        <w:rPr/>
      </w:pPr>
      <w:r>
        <w:rPr>
          <w:rFonts w:ascii="IRNazanin" w:hAnsi="IRNazanin" w:eastAsia="IRNazanin"/>
          <w:color w:val="111111"/>
          <w:sz w:val="28"/>
          <w:sz w:val="28"/>
          <w:szCs w:val="28"/>
          <w:rtl w:val="true"/>
          <w:lang w:bidi="fa-IR"/>
        </w:rPr>
        <w:t xml:space="preserve">ظروفى از ياقوت و زمرّد كه از آب حيات پر شده و حلّه‌هايى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حلّه‌هاى بهشتى و عطرى از عطرهاى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بدن‌هاى ايشان را با آن</w:t>
      </w:r>
    </w:p>
    <w:p>
      <w:pPr>
        <w:pStyle w:val="BookText"/>
        <w:rPr/>
      </w:pPr>
      <w:r>
        <w:rPr>
          <w:rFonts w:ascii="IRNazanin" w:hAnsi="IRNazanin" w:eastAsia="IRNazanin"/>
          <w:color w:val="111111"/>
          <w:sz w:val="28"/>
          <w:sz w:val="28"/>
          <w:szCs w:val="28"/>
          <w:rtl w:val="true"/>
          <w:lang w:bidi="fa-IR"/>
        </w:rPr>
        <w:t>آبها شستشو داده و حلّه‌ها را به تن آنها كرده و با آن عطرها ايشان را حنوط نموده و دسته دسته بر آنان نماز مى‌خوانند و پس از اتمام نماز، پروردگار متعال گروهى از امّتت را كه كفّار ايشان را نمى‌شناسند و در خون شهيدان نه با گفتار، نه با كردار و نه با قصد شركت كرده‌اند را گسيل مي‌دارد تا بدن‌هاي آنها را دفن كنند و براى قبر سيّدالشّهداء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سرزمين اثرى نصب كرده تا براى اهل حق نشانه‌اى بوده و براى اهل ايمان سببى براى رستگارى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روز و شب از هر آسمانى، صد هزار فرشته گرداگرد آن طواف كرده و بر آن حضرت صلوات فرستاده و نزد قبر ايشان تسبيح خدا را مى‌گويند و براى زائران آن جناب طلب آمرزش مى‌كنند و اسامى زيارت كنندگان از امّتت را كه براي خشنودي پروردگار آن حضرت را زيارت مى‌كنند و همچنين نام‌هاي پدران و خويشاوندان و شهرهاى ايشان را مى‌نويسند و در صورتهاى ايشان با مدادى كه از نور عرش الهى است اين عبارت را نقش مى‌بندند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شخص زائر قبر بهترين شهداء و زائر قبر فرزند بهترين انبياء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از اثر اين مداد نورى ساطع خواهد شد كه از پرتوي آن چشم‌ها تار مى‌گردد و با اين نور ايشان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تو اى محمّد ميان من و ميكائيل قرار گرفته‌اي و على جلوي ماست و همراه ما فرشتگانى حركت مى‌كنند كه آنقدر زياد هستند كه تعداد ايشان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همين نورى كه در صورت‌هاى ايشان است، آنها را از ميان خلايق دريافته و جدا مى‌كنيم </w:t>
      </w:r>
    </w:p>
    <w:p>
      <w:pPr>
        <w:pStyle w:val="BookText"/>
        <w:rPr/>
      </w:pPr>
      <w:r>
        <w:rPr>
          <w:rFonts w:ascii="IRNazanin" w:hAnsi="IRNazanin" w:eastAsia="IRNazanin"/>
          <w:color w:val="111111"/>
          <w:sz w:val="28"/>
          <w:sz w:val="28"/>
          <w:szCs w:val="28"/>
          <w:rtl w:val="true"/>
          <w:lang w:bidi="fa-IR"/>
        </w:rPr>
        <w:t xml:space="preserve">و بدين ترتيب حق تعالى ايشان را از ترس و وحشت آن روز و سختى‌هاى آن نجات مى‌دهد و اين حكم خدا است در حقّ كسانى كه قبر تو را اى محمّد يا قبر برادرت يا قبر دو نوه تو را زيارت كرده و قصدى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جلالت و عزيز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گروهى از مردم كه مستحقّ لعنت و سخط و غضب الهى هستند خواهند آمد كه در محو كردن رسم و نشانه اين قبر تلاش مى‌كنند و مى‌كوشند آن را از بين ببرند ولى خداوند قادر به آنان چنين توانى را نخواهد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رسول الله صلی الله علیه وآله وسلم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قَبْرَكَ وَ قَبْرَ وُلْدِكَ بِقَاعاً مِنْ بِقَاعِ الْجَنَّةِ وَ عَرْصَةً مِنْ عَرَصَاتِهَا، وَ إنَّ اللَّهَ تَعَالى جَعَلَ قُلُوبَ نُجَبَاءَ مِنْ خَلْقِهِ وَ صَفْوَةٍ مِنْ عِبَادِهِ تَحِنُّ إلَيْكُمْ وَ تَتَحَمَّلُ الْمَذَلَّةَ وَ الْأذَى فِيكُمْ، فَيَعْمُرُونَ قُبُورَكُمْ وَ يُكْثِرُونَ زِيَارَتَهَا تَقَرُّباً مِنْهُمْ إلَى اللَّهِ عَزَّ وَ جَلَّ وَ مَوَدَّةً مِنْهُمْ لِرَسُولِهِ؛ أُولَئِكَ يَا عَلِيُّ الْمَخْصُوصُونَ بِشَفَاعَتِي وَ الْوَارِدُونَ حَوْضِي وَ هُمْ زُوَّارِي وَ جِيرَانِي غَدَاً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قُبُورَكُمْ وَ تَعَاهَدَهَا فَكَأنَّمَا أعَانَ سُلَيْمَانَ بْنَ دَاوُدَ عَلَى بِنَاءِ بَيْتِ الْمَقْدِسِ، وَ مَنْ زَارَ قُبُورَكُمْ عَدَلَ ذَلِكَ ثَوَابَ سَبْعِينَ حَجَّةً بَعْدَ حَجَّةِ الْإسْلَامِ، وَ خَرَجَ مِنْ ذُنُوبِهِ حَتَّى يَرْجِعَ مِنْ زِيَارَتِكُمْ كَيَوْمَ وَلَدَتْهُ أُمُّهُ، فَأبْشِرْ وَ بَشِّرْ أوْلِيَاءَكَ وَ مُحِبِّيكَ مِنَ النَّعِيمِ وَ قُرَّةِ الْعَيْنِ بِمَا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حُثَالَةً مِنَ النَّاسِ يُعَيِّرُونَ زُوَّارَ قُبُورِكُمْ كَمَا تُعَيَّرُ الزَّانِيَةُ بِزِنَائِهَا؛ أُولَئِكَ شِرَارُ أُمَّتِي </w:t>
      </w:r>
    </w:p>
    <w:p>
      <w:pPr>
        <w:pStyle w:val="BookText"/>
        <w:rPr/>
      </w:pPr>
      <w:r>
        <w:rPr>
          <w:rFonts w:ascii="Amiri" w:hAnsi="Amiri" w:eastAsia="Amiri" w:cs="Amiri"/>
          <w:color w:val="111111"/>
          <w:sz w:val="28"/>
          <w:sz w:val="28"/>
          <w:szCs w:val="28"/>
          <w:rtl w:val="true"/>
          <w:lang w:bidi="ar-SA"/>
        </w:rPr>
        <w:t>لَانَالَتْهُمْ شَفَاعَتِي وَ لَا يَرِدُونَ حَوْضِي</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رسول‌خدا صلی الله علیه وآله وسلم به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قبر تو و قبور فرزندان تو را بقعه‌هايى از بقعه‌ها و سرزمين بهشت قرار داده و قلوب نجيبان از خلق و بندگان برگزيده خود را به شما متمايل مى‌سازد و در راه زيارت شما و آبادى قبرهايتان سختى‌ها و خواري مى‌بينند و مى‌خواهند با اين كار به خدا نزديك شده و به پيامبر او محبّت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شفاعت من قرار گرفته و در كنار حوض بر من وارد مى‌شوند و در جهان آخرت، در بهشت زائران و همسايگان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قبرهاي شما را تعمير كرده و پيوسته زيارت نمايد مانند آن است كه حضرت سليمان نبي علیه السلام را در ساختن ساختمان بيت‌المقدّس ياري نموده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شما را زيارت كند، ثواب هفتاد حج بعد از حجّ واجب مى‌برد و هنگام بازگشت، چون كودكى كه از مادر متولد مى‌شود، از گناهان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تو را و شيعيان و دوستان خودت را مژده بده به نعمت‌ها و روشنايى چشم به چيزهايي كه كسى آن را نديده و گوشى نشنيده و به دل كسى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كسانى از مردم، بر زائران شما خورده مى‌گيرند همانگونه كه زن بدكاره را به خاطر گناهش عيب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بدترين امّت من هستند و شفاعت مرا نخواهند ديد و در كنار حوض بر من وارد نمى‌شوند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ابْنِي فِي أرْضٍ يُقَالُ لَهَا كَرْبَلَاءُ؛ هِيَ الْبُقْعَةُ الَّتِي كَانَ فِيْهَا قُبَّةُ الْإسْلَامِ، الَّتِي نَجَّا اللَّهُ عَلَيْهَا الْمُؤْمِنِينَ الَّذِينَ آمَنُوا مَعَ نُوحٍ فِي الطُّوفَانِ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رسول‌خدا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در زمينى دفن مى‌شود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بقعه و مكانى است كه در آن قبةالاسلام بوده و اين همان مكانى است كه خداوند در طوفان نوح مؤمنينى را كه به آن حضرت ايمان داشتند همراه آن جناب نجات داد و از آن مهلكه رهانيد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تَعَالَى خَلْقاً أكْثَرَ مِنَ الْمَلَائِكَةِ وَ إنَّهُ لَيَنْزِلُ مِنَ السَّمَاءِ كُلَّ مَسَاءٍ سَبْعُونَ ألْفَ مَلَكٍ يَطُوفُونَ بِالْبَيْتِ لَيْلَتَهُمْ، حَتَّى إذَا طَلَعَ الْفَجْرُ انْصَرَفُوا إلَى قَبْرِالنَّبِيِّ علیهم السلام فَيُسَلِّمُونَ عَلَيْهِ، ثُمَّ يَأْتُونَ إلَى قَبْرِ أمِيرِ الْمُؤْمِنِينَ علیه السلام فَيُسَلِّمُونَ عَلَيْهِ، ثُمَّ يَأْتُونَ إلَى قَبْرِ الْحَسَنِ بْنِ عَلِيِّ علیه السلام فَيُسَلِّمُونَ عَلَيْهِ، ثُمَّ يَأْتُونَ إلَى قَبْرِ الْحُسَيْنِ بْنِ عَلِيٍّ علیه السلام فَيُسَلِّمُونَ عَلَيْهِ، ثُمَّ يَعْرُجُونَ إلَى السَّمَاءِ قَبْلَ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تَنْزِلُ مَلَائِكَةُ النَّهَارسَبْعُونَ ألْفَ مَلَكٍ فَيَطُوفُونَ بِالْبَيْتِ الْحَرَامِ نَهَاراً، حَتَّى إذَا غَرَبَتِ الشَّمْسُ انْصَرَفُوا إلَى قَبْرِ رَسُولِ اللَّهِ صلی الله علیه وآله وسلم فَيُسَلِّمُونَ عَلَيْهِ، ثُمَّ يَأْتُونَ قَبْرَأمِيرِالْمُؤْمِنِين علیه السلام فَيُسَلِّمُونَ عَلَيْهِ ثُمَّ يَأْتُونَ قَبْرَالْحَسَن علیه السلام فَيُسَلِّمُونَ عَلَيْهِ، ثُمَّ يَأْتُونَ قَبْرَالْحُسَيْن علیه السلام فَيُسَلِّمُونَ عَلَيْهِ، ثُمَّ يَعْرُجُونَ إلَى السَّمَاءِ قَبْلَ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حَوْلَ قَبْرِهِ أرْبَعَةَ آلَافِ مَلَكٍ شُعْثاً غُبْراً يَبْكُونَ عَلَيْهِ إلَى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وَكَّلَ اللَّهُ تَعَالَى بِالْحُسَيْنِ علیه السلام سَبْعِينَ ألْفَ مَلَكٍ شُعْثاًغُبْراً يُصَلُّونَ عَلَيْهِ كُلَّ يَوْمٍ وَ يَدْعُونَ لِمَنْ زَارَهُ، وَ رَئِيسُهُمْ مَلَكٌ يُقَالُ لَهُ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يَزُورُهُ زَائِرٌ إلَّا اسْتَقْبَلُوهُ وَ لَاوَدَّعَهُ مُوَدِّعٌ إلَّا شَيَّعُوهُ وَ لَا يَمْرَضُ إلَّا عَادُوهُ وَ لَا مَيِّتٌ يَمُوتُ إلَّا صَلَّوْا عَلَى جِنَازَتِهِ وَ اسْتَغْفَرُوا لَهُ بَعْدَ مَوْتِهِ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مخلوقاتي بيشتر از فرشتگان نيافريد و همانا هر شب هفتاد هزار فرشته ازآسمان پايين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شب را به طواف خانه كعبه مى‌گذرانند تا هنگامي كه فجر طلوع نمود به سمت قبر پيامبرصلی الله علیه وآله وسلم روانه شده، سپس به ايشان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قبر امير المؤمنين علیه السلام آمده و به ايشان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قبر حسن بن علی علیه السلام آمده وبه ايشان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قبر حسين بن علي علیه السلام روانه شده و به ايشان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از طلوع آفتاب به سوي آسمان 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روز كه هفتاد هزار فرشته هستند از آسمان فرود آمده و در روز بيت‌الحرام را طواف مى‌كنند تا وقتي كه خورشيد در حال غروب كردن است به سوي قبر پيامبرصلی الله علیه وآله وسلم آمده به ايشان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سوي قبر اميرالمؤمنين علیه السلام مي‌روند و بر آن حضرت سلام مي‌دهند و سپس به سوي قبر امام حسن علیه السلام مي‌روند و سلام مي‌كنند و سپس به سوي قبر امام حسين علیه السلام مي‌روند و سلام مي‌دهند و سپس به آسمان بالا مي‌روند قبل از آنكه آفتاب </w:t>
      </w:r>
    </w:p>
    <w:p>
      <w:pPr>
        <w:pStyle w:val="BookText"/>
        <w:rPr/>
      </w:pPr>
      <w:r>
        <w:rPr>
          <w:rFonts w:ascii="Amiri" w:hAnsi="Amiri" w:eastAsia="Amiri" w:cs="Amiri"/>
          <w:color w:val="111111"/>
          <w:sz w:val="28"/>
          <w:sz w:val="28"/>
          <w:szCs w:val="28"/>
          <w:rtl w:val="true"/>
          <w:lang w:bidi="ar-SA"/>
        </w:rPr>
        <w:t>غروب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خدايي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گرداگرد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ژوليده و غبارآلود و گريان تا قيامت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ديگري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قبر امام حسين علیه السلام هفتاد هزار فرشته غبارآلود و ژوليده قرار داده كه بر آن حضرت هر روز درود مي‌فرستند و زائران امام حسين علیه السلام را دعا مي‌كنند و رييس آنها فرشته‌اي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زائري نيست مگر آنكه به پيشواز او مي‌روند و وداع‌كنندگان را بدرقه مي‌نمايند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گردد به عيادت وي مي‌روند و هرگاه بميرد بر او نماز مي‌گزارند و براي او طلب آمرزش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علیه السلام سَألَ رَبَّهُ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 رَبُّهُ بِقَتْلِهِ وَ فَضْلِ زِيَارَتِهِ، فَأذِنَ لَهُ فَزَارَهُ فِي سَبْعِينَ ألْفَ مِنَ الْمَلَائِكَةِ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پيامبر اكرم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خداوند حضرت موسي بن عمران علیه السلام را از قتل ايشان و فضيلت زيارت ايشان آگاه ساخت، از خداوند زيارت قبر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محلّ قبر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نمود، پس خدا به او اجازه داد، پس ايشان را همراه با هفتاد هزار فرشته زيارت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سَتَخْرُجُ </w:t>
      </w:r>
    </w:p>
    <w:p>
      <w:pPr>
        <w:pStyle w:val="BookText"/>
        <w:rPr/>
      </w:pPr>
      <w:r>
        <w:rPr>
          <w:rFonts w:ascii="Amiri" w:hAnsi="Amiri" w:eastAsia="Amiri" w:cs="Amiri"/>
          <w:color w:val="111111"/>
          <w:sz w:val="28"/>
          <w:sz w:val="28"/>
          <w:szCs w:val="28"/>
          <w:rtl w:val="true"/>
          <w:lang w:bidi="ar-SA"/>
        </w:rPr>
        <w:t>لِمُجَاهَدَةِ ابْنِهِ يَزِيدَ، فَيَقْتُلُكَ مِنْ قَوْمِهِ أبْرَصٌ مَلْعُونٌ لَا يُرَاقِبُ فِيكَ إلًّا وَ لَا ذِمَّةً، وَ سَيُقْتَلُ مَعَكَ سَبْعَةُ عَشَرَ مِنْ أهْلِ بَيْتِكَ تَحْتَ أدِيمِ السَّمَاءِ، مَا لَهُمْ شَبِيهُونَ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بِكَ تَسْتَسْقِيُ الْمَاءَ فَلَاتُسْقَى، وَ تُنَادِيُ فَلَا تُجَابُ، وَ تَسْتَغِيثُ فَلَا تُغَاثُ وَ كَأنِّي بِأهْلِ بَيْتِكَ قَدْ سُبُوا وَبِثِقْلِكَ قَدْ نُهِبَ، وَ كَأنِّي بِالسَّمَاءِ قَدْ أمْطَرَتْ لِقَتْلِكَ دَمَاً وَ رَمَادَاً، وَ كَأنِّي بِالْجِنِّ قَدْ نَاحَتْ عَلَيْكَ، وَ كَأنِّي بِمَوْضِعِ تُرْبَتِكَ قَدْ صَارَ مُخْتَلَفَ زُوَّارِكَ مِنَ الْمَلَائِكَةِ وَ الْمُؤْمِنِينَ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اميرالمؤمنين علي علیه السلام به 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براي جهاد كردن با فرزندش يزيد، خروج خواهي كرد، پس تو را از ميان قوم او مردي مبتلا به بيماري پيسي و مورد لعنت، خواهد كشت و در مورد تو هيچ حرمتي را نگاه نمي‌دارد و همراه با تو هفده نفر از خانواده‌ات كه در زير آسمان تيره مثل و مانند ندارند، كشته خواهند شد و گويا مى‌بينم تو را كه طلب آب مى‌كني امّا سيراب نمي‌شوي و صدا مى‌زني امّا جواب تو داده نمي‌شود و فرياد دادخواهي سر مى‌دهي ولي ياري نمي‌شوي و گويا مى‌بينم خانواده‌ات اسير گرديده‌اند و بار و بنه تو به غارت رفته است و گويا مي‌بينم آسمان به خاطر شهادت تو خون و خاكستر مى‌باراند و گويا مى‌بينم كه جنّيان براي تو نوحه و زاري مى‌كنند و گويا مى‌بينم كه مكان قبر تو محل آمد و شد زائرانت از فرشتگان و مؤمنين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قَدْ شُيِّدَتْ حَوْلَ قَبْرِ الْحُسَيْنِ علیه السلام وَ كَأنِّي بِالْحَامِلِ</w:t>
      </w:r>
      <w:r>
        <w:rPr>
          <w:rStyle w:val="FootnoteAnchor"/>
          <w:rtl w:val="true"/>
        </w:rPr>
        <w:footnoteReference w:id="66"/>
      </w:r>
      <w:r>
        <w:rPr>
          <w:rFonts w:ascii="Amiri" w:hAnsi="Amiri" w:eastAsia="Amiri" w:cs="Amiri"/>
          <w:color w:val="111111"/>
          <w:sz w:val="28"/>
          <w:sz w:val="28"/>
          <w:szCs w:val="28"/>
          <w:rtl w:val="true"/>
          <w:lang w:bidi="ar-SA"/>
        </w:rPr>
        <w:t xml:space="preserve">تَخْرُجُ مِنَ الْكُوفَةِ إلَى قَبْرِ الْحُسَيْنِ وَ لَا تَذْهَبُ اللَّيَالِي وَ الْأيَّامُ حَتَّى يُسَارَ إلَيْهِ مِنَ الْآفَاقِ وَ ذَلِكَ عِنْدَ انْقِطَاعِ </w:t>
      </w:r>
    </w:p>
    <w:p>
      <w:pPr>
        <w:pStyle w:val="BookText"/>
        <w:rPr/>
      </w:pPr>
      <w:r>
        <w:rPr>
          <w:rFonts w:ascii="Amiri" w:hAnsi="Amiri" w:eastAsia="Amiri" w:cs="Amiri"/>
          <w:color w:val="111111"/>
          <w:sz w:val="28"/>
          <w:sz w:val="28"/>
          <w:szCs w:val="28"/>
          <w:rtl w:val="true"/>
          <w:lang w:bidi="ar-SA"/>
        </w:rPr>
        <w:t>مُلْكِ بَنِي مَرْوَانَ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امام علىّ بن ابي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قصرهاى بلندى را كه در كنارقبر حسين علیه السلام بنا گرديده، مى‌بينم و نيز مى‌بينم محمل‌هايى را كه از كوفه به سوى قبرحسين علیه السلام خارج گشته و چندان شب و روزى نمي‌گذرد كه از اطراف و اكناف عالم به سوى قبر حسين محمل‌ها در راه هستند و اين هنگام انقراض دولت بنى‌اميّه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أبوالحسن علي السجّاد علیه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وَ قَدْ شُيِّدَتْ حَوْلَ قَبْرِ الْحُسَيْنِ علیه السلام، وَ كَأنِّي بِالْأسْوَاقِ قَدْ حُفَّتْ حَوْلَ قَبْرِهِ، فَلَا تَذْهَبُ الْأيَّامُ وَ اللَّيَالِي حَتَّى يُسَارَ إلَيْهِ مِنَ الْآفَاقِ وَ ذَلِكَ عِنْدَ انْقِطَاعِ مُلْكِ بَنِي مَرْوَانَ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در اطراف قبر حسين علیه السلام كاخهايى ساخته مى‌شود و گويى مى‌بينم كه محمل‌هايى از كوفه به طرف قبر حسين علیه السلام بيرون مى‌آيد و فاصله‌اى نمى‌شود كه از اطراف عالم به سوى قبر حسين علیه السلام رهسپار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هنگام زوال سلطنت بنى‌مروان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زَيْنُ الْعَابِدِينَ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 اللَّهُ أرْضَ كَرْبَلَاءَ حَرَماً آمِناً مُبَارَكاً قَبْلَ أنْ يَخْلُقَ اللَّهُ أرْضَ الْكَعْبَةَ، وَ يَتَّخِذَهَا حَرَماً بِأرْبَعَةٍ وَ عِشْرِينَ ألْفَ عَامٍ، وَ إنَّهُ إذَا زَلْزَلَ اللَّهُ تَبَارَكَ وَ تَعَالَى الْأرْضَ وَ سَيَّرَهَا رُفِعَتْ كَمَا هِيَ بِتُرْبَتِهَا نُورَانِيَّةً صَافِيَةً، فَجُعِلَتْ فِي أفْضَلِ رَوْضَةٍ مِنْ رِيَاضِ الْجَنَّةِ، وَ أفْضَلِ </w:t>
      </w:r>
    </w:p>
    <w:p>
      <w:pPr>
        <w:pStyle w:val="BookText"/>
        <w:rPr/>
      </w:pPr>
      <w:r>
        <w:rPr>
          <w:rFonts w:ascii="Amiri" w:hAnsi="Amiri" w:eastAsia="Amiri" w:cs="Amiri"/>
          <w:color w:val="111111"/>
          <w:sz w:val="28"/>
          <w:sz w:val="28"/>
          <w:szCs w:val="28"/>
          <w:rtl w:val="true"/>
          <w:lang w:bidi="ar-SA"/>
        </w:rPr>
        <w:t>مَسْكَنٍ فِي الْجَنَّةِ؛ لَا يَسْكُنُهَا إلَّا النَّبِيُّونَ وَ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لَتَزْهَرُ بَيْنَ رِيَاضِ الْجَنَّةِ كَمَا يَزْهَرُ الْكَوْكَبُ الدُّرِّيُّ بَيْنَ الْكَوَاكِبِ لِأهْلِ الْأرْضِ، يَغْشَى نُورُهَا أبْصَارَ أهْلِ الْجَنَّةِ جَمِيعاً، وَهِيَ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أرْضُ اللَّهِ الْمُقَدَّسَةُ الطَّيِّبَةُ الْمُبَارَكَةُ الَّتِي تَضَمَّنَتْ سَيِّدَ الشُّهَدَاءِ وَ سَيِّدَ شَبَابِ أهْلِ الْجَنَّةِ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زين العابدين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بيست و چهار هزار سال قبل از اينكه زمين كعبه را خلق كند و آن را حرم قرار دهد، زمين كربلاء را آفريد و آن را حرم امن و مبارك گرداند و هرگاه حق تعالى بخواهد كره زمين را بلرزانده و حركتش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 كربلاء را همراه تربتش در حالى كه نورانى و شفّاف است بالا برده و آن را در برترين باغ‌هاى بهشت قرار داده و آن را بهترين مسكن در آنجا مى‌گرداند و در آن جز انبياء و 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جاى اين فقره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جز پيامبران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بين باغ‌هاى بهشت مى‌درخشد همانطورى كه ستاره درخشنده بين ستارگان نورافشانى مى‌نمايد، نور اين زمين چشم‌هاى اهل بهشت را تار مى‌كند و با صدايى بلند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زمين مقدّس و طيّب و پاكيزه و مباركى هستم كه سيّدالشّهداء و سرور جوانان اهل بهشت را در خود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السَّجَّادُ علیه السلام فِي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مَكاناً قَصِيًّا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w:t>
      </w:r>
      <w:r>
        <w:rPr>
          <w:rStyle w:val="FootnoteAnchor"/>
          <w:rtl w:val="true"/>
        </w:rPr>
        <w:footnoteReference w:id="70"/>
      </w:r>
      <w:r>
        <w:rPr>
          <w:rFonts w:ascii="Amiri" w:hAnsi="Amiri" w:eastAsia="Amiri" w:cs="Amiri"/>
          <w:color w:val="111111"/>
          <w:sz w:val="28"/>
          <w:sz w:val="28"/>
          <w:szCs w:val="28"/>
          <w:rtl w:val="true"/>
          <w:lang w:bidi="ar-SA"/>
        </w:rPr>
        <w:t>مِنْ دِمَشْقَ حَتَّى أتَتْ كَرْبَلَاءَ فَوَضَعَتْهُ فِي مَوْضِعِ قَبْرِالْحُسَيْنِ علیه السلام ثُمَّ رَجَعَتْ مِنْ لَيْلَتِهَا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سجاد علیه السلام درباره كلام خدا علیه السلام فَحَمَلَتْهُ فَانْتَبَذَتْ بِهِ مَكاناً قَصِيًّا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و او را به نقطه دور دستى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خلوت گزيد</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7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طى الارض از دمشق خارج شد تا به سرزمين كربلاء رسيد و عيسى را در محلّ قبر امام حسين علیه السلام وضع حمل نمود و شب همان روز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محمد الباقرعلیه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بِكَرْبَلَاءَ فِي إثْنَيْنِ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 هَذَا مُلْقَى رِحَالِهِمْ، هَاهُنَا تُهْرَاقُ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عَلَيْكِ تُهْرَاقُ دِمَاءُ الْأحِبَّةِ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اميرالمؤمنين علیه السلام با دو نفر از ياران خود از </w:t>
      </w:r>
    </w:p>
    <w:p>
      <w:pPr>
        <w:pStyle w:val="BookText"/>
        <w:rPr/>
      </w:pPr>
      <w:r>
        <w:rPr>
          <w:rFonts w:ascii="IRNazanin" w:hAnsi="IRNazanin" w:eastAsia="IRNazanin"/>
          <w:color w:val="111111"/>
          <w:sz w:val="28"/>
          <w:sz w:val="28"/>
          <w:szCs w:val="28"/>
          <w:rtl w:val="true"/>
          <w:lang w:bidi="fa-IR"/>
        </w:rPr>
        <w:t>كربلاء عبور كردند، ديدگان مبارك حضرت پر از اشك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پياده شدن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و اهل‌بيت و اصحاب ايشان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اثاث و خيمه‌گاه آنان مى‌باشد، اينجا خون آنها ريخته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خاكى كه خونهاى محبوب‌ها روى تو ريخته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الْغَاضِرِيَّةُ هِيَ الْبُقْعَةُ الَّتِي كَلَّمَ اللَّهُ فِيهَا مُوسَى بْنَ عِمْرَانَ علیه السلام، وَ نَاجَى نُوحاً فِيهَا، وَ هِيَ أكْرَمُ أرْضِ اللَّهِ عَلَيْهِ، وَ لَوْ لَا ذَلِكَ مَا اسْتَوْدَعَ اللَّهُ فِيهَا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 نَبِيِّهِ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فَزُورُوا قُبُورَنَا بِالْغَاضِرِيَّةِ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امام محمّدباقر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مكانى است كه خداوند در آنجا با موسى بن عمران علیه السلام تكلّم نمود و با حضرت نوح مناجات كرد و اين زمين كريم‌ترين و شريف‌ترين سرزمين‌هاي روى زمين است و اگر اين معنا نبود هرگز خداوند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وديعه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كه قبور ما را در غاضريّه زيارت كنيد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وَلَايَتَنَا عُرِضَتْ عَلَى أهْلِ الْأمْصَارِ، فَلَمْ يَقْبَلْهَا قَبُولَ أهْلِ الْكُوفَةِ بِشَيْ‌ءٍ؛ وَ ذَلِكَ أنَّ قَبْرَ عَلِيٍّ علیه السلام فِيهِ، وَ إنَّ إلَى لِزْقِهِ لَقَبْراً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مِنْ آتٍ أتَاهُ يُصَلِّي عِنْدَهُ رَكْعَتَيْنِ أوْ أرْبَعاً ثُمَّ يَسْألُ اللَّهَ حَاجَةً إلَّا قَضَاهَا لَهُ، وَ إنَّهُ لَتَحُفُّهُ كُلَّ يَوْمٍ </w:t>
      </w:r>
    </w:p>
    <w:p>
      <w:pPr>
        <w:pStyle w:val="BookText"/>
        <w:rPr/>
      </w:pPr>
      <w:r>
        <w:rPr>
          <w:rFonts w:ascii="Amiri" w:hAnsi="Amiri" w:eastAsia="Amiri" w:cs="Amiri"/>
          <w:color w:val="111111"/>
          <w:sz w:val="28"/>
          <w:sz w:val="28"/>
          <w:szCs w:val="28"/>
          <w:rtl w:val="true"/>
          <w:lang w:bidi="ar-SA"/>
        </w:rPr>
        <w:t>ألْفُ مَلَكٍ</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ساكنان شهرها عرضه شد ولى هيچ كدام مانند اهل كوفه آن را نپذيرفتند زيرا قبر امام على علیه السلام در آنجا است و در كنار آن مزار ديگرى است، يعنى قبر امام حسين علیه السلام و هر زائرى كه به آنجا برود و دو يا چهار ركعت نماز به جا آورد و پس از فراغت از نماز، حاجت خود را از خداوند بخواهد، خداوند حاجت وى را برآورده مى‌سازد و هر روز هزار فرشته در اطراف قبر آن حضرت گرد مى‌آيند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 الْحُسَيْنَ علیه السلام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يَأْتِيهِ أحَدٌ إلَّا اسْتَقْبَلُوهُ وَ لَا يَرْجِعُ أحَدٌ مِنْ عِنْدِهِ إلَّا شَيَّعُوهُ وَ لَا يَمْرَضُ أحَدٌ إلَّا عَادُوهُ وَ لَا يَمُوتُ أحَدٌ إلَّا شَهِدُوهُ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ژوليده، غبارآلود و غم‌گرفته بر حضرت امام حسين علیه السلام تا روز قيامت مى‌گريند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هيچ‌كس به زيارت حضرت نيايد مگر اينكه او را استقبال مى‌كنند و هيچ كس از نزد آن جناب بر‌نمى‌گردد مگر آنكه اين فرشته‌ها او را همراهي مى‌نمايند و هيچيك از زوّار آن حضرت بيمار نمى‌شود مگر آنكه اين فرشتگان او را عيادت مى‌كنند و احدى از زائرين آن مظلوم از دنيا نمي‌رود مگر آنكه اين فرشته‌ها بر جنازه‌اش حاضر مى‌گردند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قَبَضَ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بَعَثَ إلَيْهِ أرْبَعَةَ ألْفَ مَلَكٍ شُعْثاً غُبْراً يَبْكُونَهُ إلَى </w:t>
      </w:r>
    </w:p>
    <w:p>
      <w:pPr>
        <w:pStyle w:val="BookText"/>
        <w:rPr/>
      </w:pPr>
      <w:r>
        <w:rPr>
          <w:rFonts w:ascii="Amiri" w:hAnsi="Amiri" w:eastAsia="Amiri" w:cs="Amiri"/>
          <w:color w:val="111111"/>
          <w:sz w:val="28"/>
          <w:sz w:val="28"/>
          <w:szCs w:val="28"/>
          <w:rtl w:val="true"/>
          <w:lang w:bidi="ar-SA"/>
        </w:rPr>
        <w:t>يَوْمِ الْقِيَامَةِ؛ فَمَنْ زَارَهُ عَارِفاً بِحَقِّهِ غَفَرَ اللَّهُ لَهُ مَا تَقَدَّمَ مِنْ ذَنْبِهِ وَ مَا تَأخَّرَ وَ كَتَبَ اللَّهُ لَهُ حَجَّةً وَ لَمْ يَزَلْ مَحْفُوظاً حَتَّى يَرْجِعَ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مَالِكٌ وَ قُبِضَ أبُو جَعْفَرٍعلیه السلام دَخَلْتُ عَلَى أبِي عَبْدِ اللَّهِ علیه السلام فَأخْبَرْتُهُ بِالْحَدِيثِ فَلَمَّا انْتَهَيْتُ إلَى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عُمْرَةً يَا مُحَمَّدُ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باقرعلیه السلام به يكي از اصحاب خويش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خداي متعال حضرت امام حسين علیه السلام را قبض روح كرد، چهار هزار فرشته بر سر قبر ايشان روانه نمود كه جملگى ژوليده و غبارآلود و غم گرفته بودند و تا روز قيامت بر او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او را زيارت كند و نسبت به حقّ ايشان معرفت داشته باشد، خداوند منّان گناهان گذشته و آينده او را مى‌آمرزد و براى او يك حج مى‌نويسد و پيوسته او را حفظ مى‌كند تا هنگامي كه به سوي خانواده‌اش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مضارب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مالك از دنيا رفت و امام باقر علیه السلام نيز قبض روح شدند، نزد امام صادق علیه السلام رفتم و حديث مذكور را به محضر مبارك ايشان بازگو كردم و وقتى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لَهُ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وي يك حج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او يك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علیه السلام عَارِفاً بِحَقِّهِ كَتَبَهُ اللَّهُ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قَبْرِ الْحُسَيْنِ علیه السلام سَبْعِينَ ألْفَ مَلَكٍ شَعْثَاءَ غَبْرَاءَ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روايت شده است كه از امام باقرعلیه السلام درباره زيارت قبر امام حسين علیه السلام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بزرگوارم به من خبر داد كه هركس قبر امام حسين علیه السلام را زيارت كند در حالي كه به حقّ ايشان معرفت داشته باشد، خدا او را در گروه عليّين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 گرد قبر آن بزرگوار هفتاد هزار فرشته ژوليده و غبارآلوده هستند كه تا روز</w:t>
      </w:r>
    </w:p>
    <w:p>
      <w:pPr>
        <w:pStyle w:val="BookText"/>
        <w:rPr/>
      </w:pPr>
      <w:r>
        <w:rPr>
          <w:rFonts w:ascii="IRNazanin" w:hAnsi="IRNazanin" w:eastAsia="IRNazanin"/>
          <w:color w:val="111111"/>
          <w:sz w:val="28"/>
          <w:sz w:val="28"/>
          <w:szCs w:val="28"/>
          <w:rtl w:val="true"/>
          <w:lang w:bidi="fa-IR"/>
        </w:rPr>
        <w:t>قيامت بر آن بزرگوار گريه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تَبَارَكَ وَ تَعَالَى أرْضَ كَرْبَلَاءَ قَبْلَ أنْ يَخْلُقَ الْكَعْبَةَ بِأرْبَعَةٍ وَ عِشْرِينَ ألْفَ عَامٍ وَ قَدَّسَهَا وَ بَارَكَ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قَبْلَ خَلْقِ اللَّهِ الْخَلْقَ مُقَدَّسَةً مُبَارَكَةً وَ لَا تَزَالُ كَذَلِكَ حَتَّى يَجْعَلَهَا اللَّهُ أفْضَلَ أرْضٍ فِي الْجَنَّةِ، وَ أفْضَلَ مَنْزِلٍ وَ مَسْكَنٍ يُسْكِنُ اللَّهُ فِيهِ أوْلِيَاءَهُ فِي الْجَنَّةِ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بيست و چهار هزار سال پيش از خلقت كعبه، زمين كربلاء را آفريد و آن را مقدس و مبارك قرار داد و اين زمين پيش از خلقت مخلوقات همواره مقدّس و مبارك بود تا آنجا كه آن را برترين زمين در بهشت و برترين منزل و مسكني قرار داد كه اولياء و دوستانش را در بهشت در آن سكونت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ابوعبدالله جعفر الصادق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 تُرْبَةٌ مِنْ بَيْتِ الْمَقْدِسِ</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غاضريّه تربتى از بيت‌المقدس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قَدْ بَنَى اللهُ بَيْتَهُ</w:t>
      </w:r>
      <w:r>
        <w:rPr>
          <w:rStyle w:val="FootnoteAnchor"/>
          <w:rtl w:val="true"/>
        </w:rPr>
        <w:footnoteReference w:id="82"/>
      </w:r>
      <w:r>
        <w:rPr>
          <w:rFonts w:ascii="Amiri" w:hAnsi="Amiri" w:eastAsia="Amiri" w:cs="Amiri"/>
          <w:color w:val="111111"/>
          <w:sz w:val="28"/>
          <w:sz w:val="28"/>
          <w:szCs w:val="28"/>
          <w:rtl w:val="true"/>
          <w:lang w:bidi="ar-SA"/>
        </w:rPr>
        <w:t>عَلَى ظَهْرِي، يَأْتِينِي النَّاسُ مِنْ كُلِّ فَجٍّ عَمِيقٍ وَ جُعِلْتُ حَرَمَ اللَّهِ وَ 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وَ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مَا فُضِّلْتِ بِهِ فِيمَا أُعْطِيَتْ بِهِ أرْضُ كَرْبَلَاءَ إلَّا بِمَنْزِلَةِ الْإبْرَةِ غُرِسَتْ</w:t>
      </w:r>
      <w:r>
        <w:rPr>
          <w:rStyle w:val="FootnoteAnchor"/>
          <w:rtl w:val="true"/>
        </w:rPr>
        <w:footnoteReference w:id="83"/>
      </w:r>
      <w:r>
        <w:rPr>
          <w:rFonts w:ascii="Amiri" w:hAnsi="Amiri" w:eastAsia="Amiri" w:cs="Amiri"/>
          <w:color w:val="111111"/>
          <w:sz w:val="28"/>
          <w:sz w:val="28"/>
          <w:szCs w:val="28"/>
          <w:rtl w:val="true"/>
          <w:lang w:bidi="ar-SA"/>
        </w:rPr>
        <w:t>فِي الْبَحْرِ فَحَمَلَتْ مِنْ مَاءِ الْبَحْرِ وَ لَوْلَا تُرْبَةُ كَرْبَلَاءَ مَا فَضَّلْتُكِ وَ لَوْلَا مَنْ تَضَمَّنَهُ أرْضُ كَرْبَلَاءَ مَا خَلَقْتُكِ وَ لَاخَلَقْتُ الْبَيْتَ الَّذِي بِهِ افْتَخَرْتِ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 وَ اسْتَقِرِّي وَ كُونِي دَنِيَّاً مُتَوَاضِعاً ذَلِيلًا مَهِيناً غَيْرَ مُسْتَنْكِفٍ وَ لَا مُسْتَكْبِرٍ لِأرْضِ كَرْبَلَاءَ؛ وَ إلَّا سُخْتُ بِكِ وَ هَوَيْتُ بِكِ فِي نَارِ جَهَنَّمَ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كعبه مى‌خواست فخرفروشي كند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زمين مثل من است؟ حال آنكه خداوند خانه‌اش را بر پشت من بنا كرده</w:t>
      </w:r>
      <w:r>
        <w:rPr>
          <w:rStyle w:val="FootnoteAnchor"/>
          <w:rtl w:val="true"/>
        </w:rPr>
        <w:footnoteReference w:id="85"/>
      </w:r>
      <w:r>
        <w:rPr>
          <w:rFonts w:ascii="IRNazanin" w:hAnsi="IRNazanin" w:eastAsia="IRNazanin"/>
          <w:color w:val="111111"/>
          <w:sz w:val="28"/>
          <w:sz w:val="28"/>
          <w:szCs w:val="28"/>
          <w:rtl w:val="true"/>
          <w:lang w:bidi="fa-IR"/>
        </w:rPr>
        <w:t>و مردم از هر راه دورى متوجّه من مى‌شوند و حرم خدا و جايگاه امن قرار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وحى نمود و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كن و آرام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تو براى خود فضيلت مى‌دانى در مقايسه با فضيلتى كه به زمين كربلاء بخشيده‌ام همچون قطره‌اى است نسبت به آب دريا كه سوزنى را در آن فرو برند و آن سوزن قطره را همراه با خود بردارد و مطمئنّاً اگر خاك كربلاء نبود اين فضيلت نيز براى تو نبود </w:t>
      </w:r>
    </w:p>
    <w:p>
      <w:pPr>
        <w:pStyle w:val="BookText"/>
        <w:rPr/>
      </w:pPr>
      <w:r>
        <w:rPr>
          <w:rFonts w:ascii="IRNazanin" w:hAnsi="IRNazanin" w:eastAsia="IRNazanin"/>
          <w:color w:val="111111"/>
          <w:sz w:val="28"/>
          <w:sz w:val="28"/>
          <w:szCs w:val="28"/>
          <w:rtl w:val="true"/>
          <w:lang w:bidi="fa-IR"/>
        </w:rPr>
        <w:t>و نيز اگر نبود آنچه كه اين خاك آن را در بر دارد، تو را نمى‌آفريدم و خانه‌اي را كه تو به آن افتخار مى‌كنى خلق نمى‌نمودم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آرام بگير و ساكت باش و متواضع و خوار و نرم باش و نسبت به زمين كربلاء خودپسند و مغرور نشو و سركشي مكن، در غير اين صورت تو را فرو برده و جايگاه تو را در آتش جهنّم قرار مى‌دهم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الْأرَضِينَ وَ الْمِيَاهَ بَعْضَهَا عَلَى بَعْضٍ، فَمِنْهَا مَا تَفَاخَرَتْ وَ مِنْهَا مَا 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مَاءٍ وَ لَا أرْضٍ إلَّا عُوقِبَتْ لِتَرْكِ التَّوَاضُعِ لِلَّهِ، حَتَّى سَلَّطَ اللَّهُ الْمُشْرِكِينَ عَلَى الْكَعْبَةِ وَ أرْسَلَ إلَى زَمْزَمَ مَاءً مَالِحاً حَتَّى أفْسَدَ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كَرْبَلَاءَ وَ مَاءَ الْفُرَاتِ أوَّلُ أرْضٍ وَ أوَّلُ مَاءٍ قَدَّسَ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اللهُ عَلَيْهِمَا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بِمَا فَضَّلَكِ اللَّهُ تَعَالَى فَقَدْ تَفَاخَرَتِ الْأرَضُونَ وَالْمِيَاهُ بَعْضُهَا عَلَى بَعْضٍ،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الْمُبَارَكَةُ الشِّفَاءُ فِي تُرْبَتِي وَ مَائِي وَ لَا فَخْرَ، بَلْ خَاضِعَةٌ ذَلِيلَةٌ لِمَنْ فَعَلَ بِي ذَلِكَ، وَ لَا فَخْرَ عَلَى مَنْ دُونِي، بَلْ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فَأكْرَمَهَا وَ زَادَ فِي تَوَاضُعِهَا</w:t>
      </w:r>
      <w:r>
        <w:rPr>
          <w:rStyle w:val="FootnoteAnchor"/>
          <w:rtl w:val="true"/>
        </w:rPr>
        <w:footnoteReference w:id="86"/>
      </w:r>
      <w:r>
        <w:rPr>
          <w:rFonts w:ascii="Amiri" w:hAnsi="Amiri" w:eastAsia="Amiri" w:cs="Amiri"/>
          <w:color w:val="111111"/>
          <w:sz w:val="28"/>
          <w:sz w:val="28"/>
          <w:szCs w:val="28"/>
          <w:rtl w:val="true"/>
          <w:lang w:bidi="ar-SA"/>
        </w:rPr>
        <w:t>وَ شُكْرِهَا اللَّهَ بِالْحُسَيْنِ علیه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مَنْ تَكَبَّرَ وَضَعَهُ اللَّهُ تَعَالَى</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مكرّر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برخى از زمين و آب‌ها را بر بعضى ديگر برترى داد، بعضي از آنها فخر فروشي كرده </w:t>
      </w:r>
    </w:p>
    <w:p>
      <w:pPr>
        <w:pStyle w:val="BookText"/>
        <w:rPr/>
      </w:pPr>
      <w:r>
        <w:rPr>
          <w:rFonts w:ascii="IRNazanin" w:hAnsi="IRNazanin" w:eastAsia="IRNazanin"/>
          <w:color w:val="111111"/>
          <w:sz w:val="28"/>
          <w:sz w:val="28"/>
          <w:szCs w:val="28"/>
          <w:rtl w:val="true"/>
          <w:lang w:bidi="fa-IR"/>
        </w:rPr>
        <w:t>و تكبّر نمودند و تعدادى از آنها ظلم كرده و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هيچ آب و زميني نماند جز آنكه مورد عقوبت الهى قرارگرفت، زيرا تواضع و فروتنى در مقابل خدا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متعال مشركين را بر كعبه مسلّط كرد و به زمزم آب شوري وارد نمود تا طعم آن فاسد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زمين كربلاء و آب فرات، اولين زمين و اولين آبى هستند كه خداوند متعال آنها را مقدّس و پاكيزه نمود و به آنها بركت داد و سپس به آن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در مورد آنچه كه خداوند تو را به خاطر آن فضيلت داده، آيا چنين نبود كه زمين‌ها و آب‌ها بعضى بر بعض ديگر فخرفروشي و تكبّر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كربلاء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خدا هستم كه مرا مقدّس و مبارك آفريد، شفا را در تربت و آب من قرار داد و هرگز فخرفروشي نكرده و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مقابل آن كس كه اين فضيلت را به من داده فروتن و ذليل هستم، همانگونه كه بر زمين‌هاى پايين‌تر از خود نيز فخر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شكر و سپاس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به واسطه حسين علیه السلام و اصحابش آن سرزمين را مورد اكرام قرار داد و در تواضع و فروتنى و شكر آن افزود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خدا تواضع و فروتنى كند، خداوند جايگاه او را بالا ببرد و كسى كه تكبّر نمايد، خداوند او را پست و ذليل خواهد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لِرَجُلٍ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أتَزُورُ قَبْرَ أبِي عَبْدِ اللَّهِ الْحُسَيْنِ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أزُورُهُ بَيْنَ ثَلَاثِ سِنِينَ أوْ سَنَتَيْنِ مَرَّةً، فَقَالَ لَهُ وَ هُوَ مُصْفَرُّ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الَّذِي </w:t>
      </w:r>
    </w:p>
    <w:p>
      <w:pPr>
        <w:pStyle w:val="BookText"/>
        <w:rPr/>
      </w:pPr>
      <w:r>
        <w:rPr>
          <w:rFonts w:ascii="Amiri" w:hAnsi="Amiri" w:eastAsia="Amiri" w:cs="Amiri"/>
          <w:color w:val="111111"/>
          <w:sz w:val="28"/>
          <w:sz w:val="28"/>
          <w:szCs w:val="28"/>
          <w:rtl w:val="true"/>
          <w:lang w:bidi="ar-SA"/>
        </w:rPr>
        <w:t>لَا إلَهَ إلَّا هُوَ لَوْ زُرْتَهُ لَكَانَ أفْضَلَ لَكَ مِمَّا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كُلُّ هَذَاالْفَضْلِ؟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لَوْ أنِّي حَدَّثْتُكُمْ بِفَضْلِ زِيَارَتِهِ وَبِفَضْلِ قَبْرِهِ لَتَرَكْتُمُ الْحَجَّ رَأْساً وَ مَاحَجَّ مِنْكُمْ أحَدٌ،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اللَّهَ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حَرَماً آمِناً مُبَارَكاً قَبْلَ أنْ يَتَّخِذَ مَكَّةَ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يَعْفُورٍ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عَلَى النَّاسِ حِجَّ الْبَيْتِ وَ لَمْ يَذْكُرْ زِيَارَةَ قَبْرِ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كَذَلِكَ، فَإنَّ هَذَا شَيْ‌ءٌ جَعَلَهُ اللَّهُ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أبِي أمِيرِالْمُؤْمِنِينَ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بَاطِنَ الْقَدَمِ أحَقُّ بِالْمَسْحِ مِنْ ظَاهِرِ الْقَدَمِ وَ لَكِنَّ اللَّهَ فَرَضَ هَذَا عَلَى الْعِبَادِ؟ أوَ مَا عَلِمْتَ أنَّ الْمَوْقِفَ لَوْ كَانَ فِي الْحَرَمِ كَانَ أفْضَلَ لِأجْلِ الْحَرَمِ، وَ لَكِنَّ اللَّهَ صَنَعَ ذَلِكَ فِي غَيْرِ الْحَرَمِ؟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عبدالله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علیه السلام به شخصى از دوستداران خويش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حضرت ابا عبد الله الحسين علیه السلام مى‌روى؟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هر سه سال يا دو سال يك مرتبه به زيارت ايشان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صورتشان زرد شده بود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ايشان را زيارت كنى براي تو برتر و والاتر است از حالي كه در آن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كه انجام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تمام اين فضل براى من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فضيلت زيارت آن حضرت و فضيلت قبر ايشان را براى شما بازگو كنم، به طور كلّى حج را ترك كرده و هيچيك از شما ديگر به حج </w:t>
      </w:r>
    </w:p>
    <w:p>
      <w:pPr>
        <w:pStyle w:val="BookText"/>
        <w:rPr/>
      </w:pPr>
      <w:r>
        <w:rPr>
          <w:rFonts w:ascii="IRNazanin" w:hAnsi="IRNazanin" w:eastAsia="IRNazanin"/>
          <w:color w:val="111111"/>
          <w:sz w:val="28"/>
          <w:sz w:val="28"/>
          <w:szCs w:val="28"/>
          <w:rtl w:val="true"/>
          <w:lang w:bidi="fa-IR"/>
        </w:rPr>
        <w:t>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خداي متعال به خاطر فضيلت قبر آن حضرت، كربلاء را حرم امن و مبارك قرار داد پيش از آنكه مكّه را حرم امن نمايد؟ 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 و زيارت خانه خود را بر مردم واجب كرده امّا زيارت قبر امام حسين علیه السلام را بر مردم واجب نكرده است پس چطور شما چنين مى‌فرماييد؟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همين طور است ولى در عين حال خداي متعال فضيلت زيارت آن حضرت را اين گونه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كلام پدرم اميرالمؤمنين علي علیه السلام را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پا سزاوارتر است به مسح نمودن از ظاهر و روى پا، ولى خداي متعال مسح روى پا را بر بندگان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اگر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شرافتى كه در حرم است، اگر در حرم بود افضل و برتر بود، ولى خداوند متعال آن را در غير حرم قرار داده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قَبْرِ الْحُسَيْنِ علیه السلام حُرْمَةٌ مَعْلُومَةٌ</w:t>
      </w:r>
      <w:r>
        <w:rPr>
          <w:rStyle w:val="FootnoteAnchor"/>
          <w:rtl w:val="true"/>
        </w:rPr>
        <w:footnoteReference w:id="90"/>
      </w:r>
      <w:r>
        <w:rPr>
          <w:rFonts w:ascii="Amiri" w:hAnsi="Amiri" w:eastAsia="Amiri" w:cs="Amiri"/>
          <w:color w:val="111111"/>
          <w:sz w:val="28"/>
          <w:sz w:val="28"/>
          <w:szCs w:val="28"/>
          <w:rtl w:val="true"/>
          <w:lang w:bidi="ar-SA"/>
        </w:rPr>
        <w:t>، مَنْ عَرَفَهَا وَ اسْتَجَارَ بِهَا 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إمْسَحْ مِنْ مَوْضِعِ قَبْرِهِ الْيَوْمَ خَمْسَةً وَ عِشْرِينَ ذِرَاعاً مِنْ قُدَّامِهِ وَ خَمْسَةً وَ عِشْرِينَ ذِرَاعاً عِنْدَ رَأْسِهِ وَ خَمْسَةً وَ عِشْرِينَ ذِرَاعاً مِنْ نَاحِيَةِ رِجْلَيْهِ وَ خَمْسَةً وَ عِشْرِينَ ذِرَاعاً مِنْ خَلْفِهِ، وَ مَوْضِعُ قَبْرِهِ مِنْ يَوْمَ دُفِنَ رَوْضَةٌ مِنْ رِيَاضِ الْجَنَّةِ وَ مِنْهُ مِعْرَاجٌ يُعْرَجُ مِنْهُ بِأعْمَالِ زُوَّارِهِ </w:t>
      </w:r>
    </w:p>
    <w:p>
      <w:pPr>
        <w:pStyle w:val="BookText"/>
        <w:rPr/>
      </w:pPr>
      <w:r>
        <w:rPr>
          <w:rFonts w:ascii="Amiri" w:hAnsi="Amiri" w:eastAsia="Amiri" w:cs="Amiri"/>
          <w:color w:val="111111"/>
          <w:sz w:val="28"/>
          <w:sz w:val="28"/>
          <w:szCs w:val="28"/>
          <w:rtl w:val="true"/>
          <w:lang w:bidi="ar-SA"/>
        </w:rPr>
        <w:t xml:space="preserve">إلَى السَّمَاءِ، وَ لَيْسَ مِنْ مَلَكٍ وَ لَا نَبِيٍّ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الْأرْضِ</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إلَّا وَ هُمْ يَسْألُونَ اللَّهَ أنْ يَأْذَنَ لَهُمْ فِي زِيَارَةِ قَبْرِ الْحُسَيْن علیه السلام ، فَفَوْجٌ يَنْزِلُ وَ فَوْجٌ يَعْرُجُ</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علیه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مكان قبرحسين بن على علیه السلام حرمتي مشخّص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هركس به آن مطلب معرفت داشته باشد و به آنجا پناه ببرد،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حريم قبر را براى من بيان بفرماييد،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مكانى كه امروز قبر در آن است اين طور ارزيابى كن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جوانب چهارگانه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پا و جلو و پشت و نزد سر مقدّس حضرت، بيست و پنج ذراع اندازه بگير و مساحتى كه از ملاحظه آن به دست مى‌آيد، حريم قبر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مكان قبر از روزى كه حضرت در آن دفن شدند، باغى بود از باغهاى بهشت و در همان جا اعمال زوّار آن جناب را به آسمان بالا مى‌برند و هيچ فرشته و پيامبرى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اينكه از خدا درخواست اجازه مى‌كند كه به زيارت قبر امام حسين علیه السلام برود، پس دسته‌اى براى زيارت به پايين آمده و گروهى پس از زيارت به بالا مى‌روند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كَرْبَلَاءَ وَ لَا تَقْطَعُوهُ، فَإنَّ خَيْرَ أوْلَادِ الْأنْبِيَاءِ 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الْمَلَائِكَةَ زَارَتْ كَرْبَلَاءَ ألْفَ عَامٍ مِنْ قَبْلِ أنْ يَسْكُنَهُ جَدِّيَ الْحُسَيْنُ علیه السلام، وَ مَا مِنْ لَيْلَةٍ تَمْضِي إلَّا وَ جَبْرَائِيلُ وَ مِيكَائِيلُ يَزُورَانِهِ، فَاجْتَهِدْ يَا يَحْيَى أنْ لَا تَفَقَّدُ مِنْ ذَلِكَ الْمَوْطِنِ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را زيارت كنيد و آن را ترك نكنيد، زيرا اين سرزمين بهترين فرزندان آدم علیه السلام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پيش از آنكه جدّم حسين علیه السلام در آن ساكن گردد، فرشتگان اين سرزمين را زيارت كرده‌اند و هيچ شبى نمي‌گذرد مگر آنكه جبرئيل و ميكائيل اين مكان را زيارت مى‌كنند، بنابراين اى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از تو فوت نشود و از دستت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علیه السلام يَسِيرُ بِالنَّاسِ، حَتَّى إذَا كَانَ مِنْ كَرْبَلَاءَ عَلَى مَسِيرَةِ مِيلٍ أوْ مِيلَيْنِ، فَتَقَدَّمَ بَيْنَ أيْدِيهِمْ، حَتَّى إذَا صَارَ بِمَصَارِعِ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فِيهَا مِائَتَا نَبِيٍّ وَ مِائَتَا وَصِيٍّ وَ مِائَتَا سِبْطٍ شُهَدَاءَ بِأتْبَاعِهِمْ فَطَافَ بِهَا عَلَى بَغْلَتِهِ خَارِجاً رِجْلَيْهِ مِنَ الرِّكَابِ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 مَصَارِعُ شُهَدَاءَ لَايَسْبِقُهُمْ مَنْ كَانَ قَبْلَهُمْ وَ لَا يَلْحَقُهُمْ مَنْ كَانَ بَعْدَهُمْ</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امام علي علیه السلام از خانه خارج شدند و در ميان مردم حركت كردند، تا وقتي كه فاصله ايشان تا كربلا يك ميل و يا دو ميل </w:t>
      </w:r>
    </w:p>
    <w:p>
      <w:pPr>
        <w:pStyle w:val="BookText"/>
        <w:rPr/>
      </w:pPr>
      <w:r>
        <w:rPr>
          <w:rFonts w:ascii="IRNazanin" w:hAnsi="IRNazanin" w:eastAsia="IRNazanin"/>
          <w:color w:val="111111"/>
          <w:sz w:val="28"/>
          <w:sz w:val="28"/>
          <w:szCs w:val="28"/>
          <w:rtl w:val="true"/>
          <w:lang w:bidi="fa-IR"/>
        </w:rPr>
        <w:t>بود، در ميان ايشان از همه جلوتر رفتند تا وقتي كه به محلّ‌شهادت شهداي كربلاء 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دويست پيامبر و دويست نفر از جانشينان پيامبران از دنيا رفته‌اند و دويست پيامبرزاده همراه با پيروانشان در اين مكان شهيد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كلام، در حالى كه روى قاطر بودند و پاى مبارك از ركاب بيرون آورده بودند، آن مكان را طواف كرده و در حين طواف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خواباندن مركب‌هايي و محلّ شهادت شهدايي كه كساني كه پيش از آنها بودند بر آنها پيشي نگرفتند و كساني كه پس از ايشان هستند نيز هرگز به ايشان نخواهند پيوست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 إنَّهُ لَيَنْزِلُ مِنَ السَّمَاءِ كُلَّ مَسَاءٍ سَبْعُونَ ألْفَ مَلَكٍ، يَطُوفُونَ بِالْبَيْتِ الْحَرَامِ لَيْلَتَهُمْ، حَتَّى إذَاطَلَعَ الْفَجْرُ انْصَرَفُوا إلَى قَبْرِ النَّبِيِّ صلی الله علیه وآله وسلم فَيُسَلِّمُونَ عَلَيْهِ، ثُمَّ يَأْتُونَ قَبْرَ أمِيرِ الْمُؤْمِنِينَ علیه السلام فَيُسَلِّمُونَ عَلَيْهِ، ثُمَّ يَأْتُونَ قَبْرَالْحَسَنِ بْنِ عَلِيٍّ علیه السلام فَيُسَلِّمُونَ عَلَيْهِ، ثُمَّ يَأْتُونَ قَبْرَالْحُسَيْنِ علیه السلام فَيُسَلِّمُونَ عَلَيْهِ، ثُمَّ يَعْرُجُونَ إلَى السَّمَاءِ قَبْلَ أنْ تَطْلُعَ الشَّمْسُ، ثُمَّ تَنْزِلُ مَلَائِكَةُ النَّهَارِ سَبْعُونَ ألْفَ مَلَكٍ فَيَطُوفُونَ بِالْبَيْتِ الْحَرَامِ نَهَارَهُمْ، حَتَّى إذَا غَرُبَتِ الشَّمْسُ انْصَرَفُوا إلَى قَبْرِ رَسُولِ اللَّهِ صلی الله علیه وآله وسلم فَيُسَلِّمُونَ عَلَيْهِ، ثُمَّ يَأْتُونَ قَبْرَ أمِيرِ الْمُؤْمِنِينَ علیه السلام فَيُسَلِّمُونَ عَلَيْهِ، ثُمَّ يَأْتُونَ قَبْرَ الْحَسَنِ علیه السلام فَيُسَلِّمُونَ عَلَيْهِ، ثُمَّ يَأْتُونَ قَبْرَ الْحُسَيْنِ علیه السلام فَيُسَلِّمُونَ عَلَيْهِ، ثُمَّ يَعْرُجُونَ إلَى السَّمَاءِ قَبْلَ أنْ تَغِيبَ الشَّمْسُ</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 علیه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مخلوقى زيادتر از فرشتگان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هفتاد هزار فرشته از آسمان نازل شده و از اوّل شب تا طلوع صبح خانه خداوند را طواف مى‌كنند و پس از طلوع فجر به سوي قبر پيامبر اكرم صلی الله علیه وآله وسلم بازگشته و هنگامي كه به آنجا رسيدند به ايشان سلام نموده، سپس نزد قبر اميرالمؤمنين علیه السلام مى‌روند و به آن جناب سلام كرده، سپس به زيارت قبر امام حسن علیه السلام مي‌روند و به آن حضرت سلام مي‌كنند و پس از آن به نزد قبر امام حسين علیه السلام آمده و بر آن وجود مبارك سلام داده و پيش از طلوع آفتاب به آسمان عروج مى‌كنند و پس از ايشان، فرشتگان روز، كه آنها نيز هفتاد هزار نفر هستند، به زمين مي‌آيند، ابتدا خانه‌خدا را طواف كرده و درتمام طول روز مشغول طواف آنجا هستند و هنگام شروع غروب آفتاب به طرف قبر پيامبرخدا صلی الله علیه وآله وسلم روانه شده و بر آن جناب سلام داده و پس از آن نزد قبر اميرالمؤمنين علیه السلام رو مى‌آورند و بر آن حضرت سلام مى‌كنند، سپس نزد قبر امام حسن علیه السلام حاضر مي‌شوند و بر آن حضرت سلام مي‌دهند و سپس نزد قبر حسين علیه السلام حاضر شده و بر آن جناب سلام داده و سپس پيش از غروب آفتاب به آسمان مى‌روند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عِنْدَ قَبْرِ الْحُسَيْنِ علیه السلام أرْبَعَةُ آلَافِ مَلَكٍ مِنْ طُلُوعِ الْفَجْرِ إلَى أنْ تَغِيبَ الشَّمْسُ، ثُمَّ يَصْعَدُونَ وَ يَنْزِلُ مِثْلُهُمْ، فَيُصَلُّونَ إلَى طُلُوعِ الْفَجْرِ فَلَا يَنْبَغِي لِلْمُسْلِمِ أنْ يَتَخَلَّفَ عَنْ زِيَارَةِ قَبْرِهِ أكْثَرَ مِنْ أرْبَعِ سِنِينَ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از طلوع صبح تا غروب آفتاب نزد قبر حضرت امام حسين علیه السلام به درگاه خداوند نماز مي‌گزارند و سپس بالا رفته و چهار هزار فرشته ديگر به جاى ايشان قرار گرفته و تا طلوع صبح نماز مي‌گزارند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 روا نيست بيش از چهار سال به زيارت قبر آن حضرت نرود و از آن تخلّف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الْحَيْرَةَ، هَلْ لَكَ فِي قَبْرِ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تَزُورُهُ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أزُورُهُ، وَ اللَّهُ يَزُورُهُ فِي كُلِّ لَيْلَةِ جُمْعَةٍ، يَهْبِطُ مَعَ الْمَلَائِكَةِ إلَيْهِ وَ الْأنْبِيَاءُ وَ الْأوْصِيَاءُ، وَ مُحَمَّدٌ أفْضَلُ الْأنْبِيَاءِ وَ نَحْنُ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فَتَزُورُهُ فِي كُلِّ جُمُعَةٍ حَتَّى تُدْرِكَ زِيَارَةَ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صَفْوَانُ، إلْزَمْ تُكْتَبُ لَكَ زِيَارَةُ قَبْرِ الْحُسَيْنِ وَ ذَلِكَ تَفْضِيلٌ</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علّامه مجلسي در اين مورد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زيارت خداوند متعال كنايه از فروفرستادن رحمت‌هاي ويژه خداوند بر امام حسين صلوات الله عليه و زائران ايشان است و اينكه حضرت علیه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فضيلتي است، يعني زيارت نمودن پروردگار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صفوان جمّال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صادق علیه السلام به سرزمين حيره تشريف آوردند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آيامايل به زيارت قبر حسين علیه السلام هستى؟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آن حضرت را زيارت مى‌كنىد؟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زيارت نكنم و حال آنكه خداي متعال در هر شب جمعه با فرشتگان و انبياء </w:t>
      </w:r>
    </w:p>
    <w:p>
      <w:pPr>
        <w:pStyle w:val="BookText"/>
        <w:rPr/>
      </w:pPr>
      <w:r>
        <w:rPr>
          <w:rFonts w:ascii="IRNazanin" w:hAnsi="IRNazanin" w:eastAsia="IRNazanin"/>
          <w:color w:val="111111"/>
          <w:sz w:val="28"/>
          <w:sz w:val="28"/>
          <w:szCs w:val="28"/>
          <w:rtl w:val="true"/>
          <w:lang w:bidi="fa-IR"/>
        </w:rPr>
        <w:t>و اوصياء به زمين هبوط كرده و او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محمّد صلی الله علیه وآله وسلم بافضيلت‌ترين انبياء و ما بافضيلت‌ترين اوصياء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شب جمعه قبر حضرت را زيارت كنيم تا بدين وسيله زيارت پروردگار را نيز كرده باشيم؟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صفوان انجام اين كار را بر خود لازم نما كه بدين سبب برايت زيارت قبر حسين علیه السلام را مى‌نويسند و اين خود فضيلت والايي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عجل الله فرجه الشریف عَلَى ظَهْرِ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اسْتَوَى عَلَى ظَهْرِ النَّجَفِ رَكِبَ فَرَساً أدْهَمَ أبْلَقَ بَيْنَ عَيْنَيْهِ شِمْرَاخٌ، ثُمَّ يَنْتَفِضُ بِهِ فَرَسُهُ، فَلَا يَبْقَى أهْلُ بَلْدَةٍ إلَّا وَ هُمْ يَظُنُّونَ أنَّهُ مَعَهُمْ فِي بِلَادِهِمْ، فَإذَا نَشَرَ رَايَةَ رَسُولِ اللَّهِ صلی الله علیه وآله وسلم انْحَطَّ عَلَيْهِ ثَلَاثَةَ عَشَرَ ألْفَ مَلَكٍ وَ ثَلَاثَةَ عَشَرَ مَلَكاً كُلُّهُمْ يَنْتَظِرُونَ الْقَائِمَ عجل الله فرجه الشریف، وَ هُمُ الَّذِينَ كَانُوا مَعَ نُوحٍ علیه السلام فِي السَّفِينَةِ وَ الَّذِينَ كَانُوا مَعَ إبْرَاهِيمَ الْخَلِيلِ علیه السلام حَيْثُ أُلْقِيَ فِي النَّارِ وَ كَانُوا مَعَ عِيسَى علیه السلام حِينَ رُفِعَ، وَ أرْبَعَةُ آلَافٍ مُسَوِّمِينَ وَ مُرْدِفِينَ وَ ثَلَاثُمِائَةٍ وَ ثَلَاثَةَ عَشَرَ مَلَكاً يَوْمَ بَدْرٍ وَ أرْبَعَةُ آلَافِ مَلَكٍ الَّذِينَ هَبَطُوا يُرِيدُونَ الْقِتَالَ مَعَ الْحُسَيْنِ بْنِ عَلِيٍّ علیه السلام فَلَمْ يُؤْذَنْ لَهُمْ فَصَعِدُوا فِي الِاسْتِئْذَانِ وَ هَبَطُوا وَ قَدْ قُتِلَ الْحُسَيْنُ علیه السلام فَهُمْ شُعْثٌ غُبْرٌ يَبْكُونَ عِنْدَ قَبْرِالْحُسَيْنِ إلَى يَوْمِ الْقِيَامَةِ، وَمَا بَيْنَ قَبْرِالْحُسَيْنِ إلَى السَّمَاءِ مُخْتَلَفُ الْمَلَائِكَةِ</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مهدي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از </w:t>
      </w:r>
    </w:p>
    <w:p>
      <w:pPr>
        <w:pStyle w:val="BookText"/>
        <w:rPr/>
      </w:pPr>
      <w:r>
        <w:rPr>
          <w:rFonts w:ascii="IRNazanin" w:hAnsi="IRNazanin" w:eastAsia="IRNazanin"/>
          <w:color w:val="111111"/>
          <w:sz w:val="28"/>
          <w:sz w:val="28"/>
          <w:szCs w:val="28"/>
          <w:rtl w:val="true"/>
          <w:lang w:bidi="fa-IR"/>
        </w:rPr>
        <w:t>نجف مى‌بينم كه بر اسبى تيره رنگ و ابلق كه ميان پيشانى تا گلويش سفيد است، سوارشده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او را به حركت درآورد به طورى كه مردم هر شهرى گمان مى‌كنند كه قائم در ميان شهرهاى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پرچم پيامبر را برافرازد، سيزده هزار و سيزده فرشته كه همه منتظر قائم عجل الله فرجه الشریف هستند از آسمان فرود مى‌آيند، اين فرشتگان كساني هستند كه همراه نوح در كشتى بودند و هنگامى كه ابراهيم خليل را در آتش افكندند همراه او بودند و موقعى كه عيسى را به آسمان بالا بردند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هزار فرشته صف كشيده و علامت مخصوصى دارند و سيصد و سيزده فرشته جنگ بدر و چهار هزار فرشته‌اي كه روز عاشورا براي ياري امام حسين علیه السلام در كربلاء حاضر شدند نيز هستند، هم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ندادند كه آن حضرت را ياري كنند، پس به آسمان بالا رفتند كه اجازه بگيرند و چون مجدداً از آسمان فرود آمدند، حسين علیه السلام شهيد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آنها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حضرت 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ژوليده و غبارآلود در كنار قبر امام حسين علیه السلام به سر مى‌برند و بين قبرحسين علیه السلام تا آسمان، محلّ آمد و شد فرشتگان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عجل الله فرجه الشریف عَلَى 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فَيَنْحَطُّ عَلَيْهِ ثَلَاثَةَ عَشَرَ آلافَ 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هَبَطُوا يُرِيدُونَ الْقِتَالَ مَعَ الْحُسَيْنِ بْنِ عَلِيٍّ علیه السلام فَلَمْ يُؤْذَنْ لَهُمْ فِي الْقِتَالِ، فَهُمْ عِنْدَ قَبْرِهِ شُعْثٌ غُبْرٌ يَبْكُونَهُ إلَى يَوْمِ الْقِيَامَةِ وَ رَئِيسُهُمْ مَلَكٌ يُقَالُ لَهُ مَنْصُورٌ، فَلَا يَزُورُهُ زَائِرٌ إلَّا اسْتَقْبَلُوهُ وَ لَا يُوَدِّعُهُ مُوَدِّعٌ إلَّا شَيَّعُوهُ وَ لَا يَمْرَضُ مَرِيضٌ إلَّا عَادُوهُ وَ لَا يَمُوتُ مَيِّتٌ إلَّا صَلَّوْا عَلَى جِنَازَتِهِ </w:t>
      </w:r>
    </w:p>
    <w:p>
      <w:pPr>
        <w:pStyle w:val="BookText"/>
        <w:rPr/>
      </w:pPr>
      <w:r>
        <w:rPr>
          <w:rFonts w:ascii="Amiri" w:hAnsi="Amiri" w:eastAsia="Amiri" w:cs="Amiri"/>
          <w:color w:val="111111"/>
          <w:sz w:val="28"/>
          <w:sz w:val="28"/>
          <w:szCs w:val="28"/>
          <w:rtl w:val="true"/>
          <w:lang w:bidi="ar-SA"/>
        </w:rPr>
        <w:t>وَ اسْتَغْفَرُوا لَهُ بَعْدَ مَوْتِهِ وَ كُلُّ هَؤُلَاءِ فِي الْأرْضِ يَنْتَظِرُونَ قِيَامَ الْقَائِمِ إلَى وَقْتِ خُرُوجِهِ علیه السلام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قائم عجل الله فرجه الشریف را كه در شهر نجف كوفه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سيزده هزار فرشته گرد حضرت آمده، بانگ برآورند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كه فرود آمدند، مى‌خواستند همراه با حسين بن علي علیه السلام به جهاد بپردازند، پس به ايشان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ايشان نزد قبر امام غم‌گرفته و غبارآلود تا روز قيامت خواهند بود و رييس آنها فرشته‌اي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زائري ايشان را زيارت نكند مگر اينكه اين فرشته‌ها به استقبال او بروند و هيچ وداع‌كننده‌اي ايشان را وداع نكند مگر اينكه او را همراهي كنند و هيچ يك از اين زائران بيمار نشوند مگر اينكه او را به خانواده‌اش بازمي‌گردانند و هيچ يك از ايشان نمي‌ميرد مگر اينكه بر جنازه او نماز مى‌خوانند و براي او پس از مرگش طلب آمرزش مى‌كنند و تمامي ايشان در زمين منتظر قيام قائم عجل الله فرجه الشریف تا هنگام ظهور آن حضرت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علیه السلام أرْبَعَةَ آلَافِ مَلَكٍ شُعْثٍ غُبْرٍ يَبْكُونَهُ إلَى يَوْمِ الْقِيَامَةِ، فَمَنْ زَارَهُ عَارِفاً بِحَقِّهِ شَيَّعُوهُ حَتَّى يُبْلِغُوهُ مَأْمَنَهُ وَ إنْ مَرِضَ عَادُوهُ غُدْوَةً وَ عَشِيَّةً وَ إنْ مَاتَ شَهِدُوا جَنَازَتَهُ وَ اسْتَغْفَرُوا لَهُ إلَى يَوْمِ الْقِيَامَةِ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جعفر صادق علیه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چهار هزار فرشته ژوليده و غبارآلود بر قبر امام حسين علیه السلام گمارده كه تا روز قيامت براي مصيبت ايشان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آن حضرت را زيارت كند، بدرقه مى‌كنند تا آنجا كه به منزلگاه خويش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بيمار شود، بامداد و شامگاه او را عيادت مي‌كنند و اگر بميرد جنازه او را تشييع كنند و تا قيامت براى او از خداوند طلب آمرزش 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فَأمَرَ مَنْ عِنْدَهُ أنْ يَسْتَأْجِرُوا لَهُ أجِيراً يَدْعُو لَهُ عِنْدَ قَبْرِ الْحُسَيْنِ علیه السلام فَوَجَدُوا رَجُلًا؛ فَقَالُوا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أمْضِي وَ لَكِنَّ الْحُسَيْنَ إمَامٌ مُفْتَرَضُ الطَّاعَةِ وَ هُوَ إمَامٌ مُفْتَرَضُ الطَّاعَةِ، فَرَجَعُوا إلَى الصَّادِقِ علیه السلام وَ 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وَ لَكِنْ أمَا عَرَفَ أنَّ لِلَّهِ تَعَالَى بِقَاعاً يُسْتَجَابُ فِيهَا الدُّعَاءُ فَتِلْكَ الْبُقْعَةُ مِنْ تِلْكَ الْبِقَاعِ</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روايت گشته كه امام صادق علیه السلام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فاميل خويش دستور دادند كه شخصى را اجير كنند كه در كنار قبر امام حسين علیه السلام براى شفاي ايشان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پيدا كردند، به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مى‌روم، امّا امام حسين علیه السلام امامى است كه اطاعتش واجب است چنان كه امام صادق علیه السلام هم امامى است كه اطاعتش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براى شفاى امام صادق در كنار قبر امام حسين علیه السلام بايد دعا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 علیه السلام آمدند و گفته آن مرد را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است كه او مى‌گويد، ولى نمى‌داند كه خداي متعال مكان‌هايى دارد كه </w:t>
      </w:r>
    </w:p>
    <w:p>
      <w:pPr>
        <w:pStyle w:val="BookText"/>
        <w:rPr/>
      </w:pPr>
      <w:r>
        <w:rPr>
          <w:rFonts w:ascii="IRNazanin" w:hAnsi="IRNazanin" w:eastAsia="IRNazanin"/>
          <w:color w:val="111111"/>
          <w:sz w:val="28"/>
          <w:sz w:val="28"/>
          <w:szCs w:val="28"/>
          <w:rtl w:val="true"/>
          <w:lang w:bidi="fa-IR"/>
        </w:rPr>
        <w:t>دعاها در آن اجابت مى‌شود، بقعه حضرت امام حسين علیه السلام از آن مكانهاست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مَلَكٍ، فَصَعَدُُوا إلَى السَّمَاءِ فَأوْحَى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مَرَرْتُمْ بِابْنِ بِنْتِ نَبِيٍّ يُقْتَلُ فَلَمْ تَنْصُرُوهُ؟ إهْبِطُوا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شُعَثَاً غُبَرَاً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حسين علیه السلام به شهادت رسيدند، هفتاد هزار فرشته بر قبر ايشان گذشتند و سپس به آسمان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خداوند متعال به آنان وحي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پيامبر من گذشتيد و او كشته شد و وي را يارى نكرديد؟ به سمت قبر او پايين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فرشتگان نزد قبر ايشان ژوليده‌مو و غبارآلود و گريه كنان هستند تا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قَالَ قُلْتُ لِأبِي عَبْدِ اللَّهِ الصَّادِقِ علیه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قُبُورُ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أفْضَلُ الشُّهَدَاءِ عِنْدَكُمُ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حَوْلَهُ أرْبَعَةُ آلَافِ مَلَكٍ شُعْثاً غُبْراً يَبْكُونَهُ إلَى يَوْمِ الْقِيَامَةِ</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ربعى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در مدينه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كجاست؟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برترين شهداء نزد شما، نيست؟ قسم به كسى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 حضرت چهار هزار فرشته ژوليده، اندوهگين و غم‌گرفته حضور دارند و پيوسته تا روز قيامت براى آن حضرت گريه مى‌كنند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أرْبَعَةُ آلَافِ مَلَكٍ يُرِيدُونَ الْقِتَالَ مَعَ الْحُسَيْنِ علیه السلام فَلَمْ يُؤْذَنْ لَهُمْ فِي الْقِتَالِ، فَرَجَعُوا فِي الِاسْتِئْمَارِ</w:t>
      </w:r>
      <w:r>
        <w:rPr>
          <w:rStyle w:val="FootnoteAnchor"/>
          <w:rtl w:val="true"/>
        </w:rPr>
        <w:footnoteReference w:id="106"/>
      </w:r>
      <w:r>
        <w:rPr>
          <w:rFonts w:ascii="Amiri" w:hAnsi="Amiri" w:eastAsia="Amiri" w:cs="Amiri"/>
          <w:color w:val="111111"/>
          <w:sz w:val="28"/>
          <w:sz w:val="28"/>
          <w:szCs w:val="28"/>
          <w:rtl w:val="true"/>
          <w:lang w:bidi="ar-SA"/>
        </w:rPr>
        <w:t>فَهَبَطُوا وَ قَدْ قُتِلَ الْحُسَيْنُ</w:t>
      </w:r>
      <w:r>
        <w:rPr>
          <w:rStyle w:val="FootnoteAnchor"/>
        </w:rPr>
        <w:footnoteReference w:id="107"/>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لُعِنَ قَاتِلُهُ وَ مَنْ أعَانَ عَلَيْهِ وَ مَنْ شَرِكَ فِي دَمِهِ، فَهُمْ عِنْدَ قَبْرِهِ شُعْثٌ غُبْرٌ يَبْكُونَهُ إلَى يَوْمِ الْقِيَامَةِ، رَئِيسُهُمْ مَلَكٌ يُقَالُ لَهُ مَنْصُورٌ، فَلَا يَزُورُهُ زَائِرٌ إلَّا اسْتَقْبَلُوهُ وَ لَا يُوَدِّعُهُ مُوَدِّعٌ إلَّا شَيَّعُوهُ وَ لَا يَمْرَضُ إلَّا عَادُوهُ وَ لَا يَمُوتُ إلَّا صَلَّوْا عَلَى جِنَازَتِهِ وَاسْتَغْفَرُوا لَهُ بَعْدَ مَوْتِهِ فَكُلُّ هَؤُلَاءِ فِي الْأرْضِ يَنْتَظِرُونَ قِيَامَ الْقَائِمِ عجل الله فرجه الشریف</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براي ياري نمودن حضرت امام حسين علیه السلام از آسمان نازل شدند امّا به آنها اجازه پيكار نمودن داده نشد، پس براي گرفتن اجازه به آسمان بازگشتند وپس از اجازه گرفتن به سرزمين كربلاء فرود آمدند در حالي كه امام حسين علیه السلام به شهادت رسيده بودند و قاتل حضرت و ياران و شريكان قاتل ملعون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كنار قبر آن حضرت با حالت ژوليده و غمگين باقى ماندند و از آن روز تا قيامت براى حضرت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آنها فرشته‌اى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زيارت‌كننده‌اي نيست كه به زيارت آن حضرت برود مگر اينكه آن فرشتگان به استقبال او مى‌روند و هيچ وداع كننده‌اي با آن حضرت وداع نمى‌كند مگر اينكه آنها به همراه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نمي‌شود مگر آنكه عيادتش مى‌نمايند </w:t>
      </w:r>
    </w:p>
    <w:p>
      <w:pPr>
        <w:pStyle w:val="BookText"/>
        <w:rPr/>
      </w:pPr>
      <w:r>
        <w:rPr>
          <w:rFonts w:ascii="IRNazanin" w:hAnsi="IRNazanin" w:eastAsia="IRNazanin"/>
          <w:color w:val="111111"/>
          <w:sz w:val="28"/>
          <w:sz w:val="28"/>
          <w:szCs w:val="28"/>
          <w:rtl w:val="true"/>
          <w:lang w:bidi="fa-IR"/>
        </w:rPr>
        <w:t>و از دنيا نمي‌رود مگر آنكه بر جنازه او نماز مى‌خوانند و پس از مرگش براى او طلب آمرزش مى‌كنند و تمام اين فرشتگان در زمين منتظر قيام قائم عجل الله فرجه الشریف هستند كه در وقت خروج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صَلَوَاتُ اللَّهِ عَلَيْهِ أرْبَعَةَ آلَافِ مَلَكٍ شُعْثاً غُبْراً يَبْكُونَهُ إلَى يَوْمِ الْقِيَامَةِ، وَ إتْيَانُهُ تَعْدِلُ حَجَّةً وَ عُمْرَةً وَ قُبُورَ الشُّهَدَاءِ</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صادق علیه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چهار هزار فرشته را كه همه ژوليده و غبار‌آلود و گرفته هستند بر قبر حضرت امام حسين صلوات الله عليه موكّل قرار داد و ايشان تا روز قيامت براي آن حضرت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آن حضرت معادل يك حج و يك عمره و زيارت قبور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تَبَارَكَ وَ تَعَالَى بِقَبْرِ الْحُسَيْنِ علیه السلام سَبْعِينَ ألْفَ مَلَكٍ يُصَلُّونَ عَلَيْهِ كُلَّ يَوْمٍ شُعْثاً غُبْراً مِنْ يَوْمَ قُتِلَ إلَى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قِيَامَ الْقَائِم عجل الله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 لِمَنْ زَارَهُ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زُوَّارُ الْحُسَيْنِ علیه السلام افْعَلْ بِهِمْ وَ افْعَلْ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هفتاد هزار فرشته را بر قبر امام حسين علیه السلام موكّل ساخته كه هر روز بر ايشان صلوات فرستاده و از روزى كه آن </w:t>
      </w:r>
    </w:p>
    <w:p>
      <w:pPr>
        <w:pStyle w:val="BookText"/>
        <w:rPr/>
      </w:pPr>
      <w:r>
        <w:rPr>
          <w:rFonts w:ascii="IRNazanin" w:hAnsi="IRNazanin" w:eastAsia="IRNazanin"/>
          <w:color w:val="111111"/>
          <w:sz w:val="28"/>
          <w:sz w:val="28"/>
          <w:szCs w:val="28"/>
          <w:rtl w:val="true"/>
          <w:lang w:bidi="fa-IR"/>
        </w:rPr>
        <w:t xml:space="preserve">حضرت شهيد شدند تا زمانى كه خدا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 قيام قائم عجل الله فرجه الشریف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غمگين هستند، براى زائرين حضرت دعا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زائرين حسين علیه السلام هستند با ايشان چنين و چنان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ده و حاجتشان را برآور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بْنِ عَلِی علیه السلام سَبْعِينَ ألْفَ مَلَكٍ يَعْبُدُونَ اللَّهَ عِنْدَهُ، الصَلَاةُ الْوَاحِدَةُ مِنْ صَلَاةِ أحَدِهِمْ تَعْدِلُ ألْفَ صَلَاةٍ مِنْ صَلَاةِ الْآدَمِيِّينَ، يَكُونُ ثَوَابُ صَلَاتِهِمْ لِزُوَّارِ قَبْرِ الْحُسَيْنِ بْنِ عَلِيٍّ، عَلَيْهِمَا السَّلَامُ وَ عَلَى قَاتِلِهِ لَعْنَةُ اللَّهِ وَ الْمَلَائِكَةِ وَ النَّاسِ أجْمَعِينَ أبَدَ الْآبِدِينَ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عنبسه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 علیه السلام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هفتاد هزار فرشته را بر قبر حضرت حسين بن على علیه السلام موكّل ساخته كه نزد قبر حضرت، خداوند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نماز از يك نفر آنها معادل با هزار نماز آدميان است و ثواب نماز ايشان براى زوّار قبر امام حسين علیه السلام و وزر و وبال براى قاتل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و فرشتگان و مردم همگي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بْنِ عَلِيٍّ صَلَوَاتُ اللَّهِ عَلَيْهِمَا مُنْذُ يَوْمَ دُفِنَ فِيهِ رَوْضَةٌ مِنْ رِيَاضِ الْجَنَّةِ</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حضرت امام صادق علیه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امام حسين بن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روزى كه در آن دفن شدند باغى از باغ‌هاى بهشت گرديد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تُرْعَةٌ مِنْ تُرَعِ الْجَنَّةِ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حضرت امام جعفر بن محمّد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امام حسين علیه السلام باغى مرتفع از باغهاى مرتفع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جَانِبِكُمْ قَبْراً مَا أتَاهُ مَكْرُوبٌ إلَّا نَفَّسَ اللَّهُ كُرْبَتَهُ وَ قَضَى حَاجَتَهُ، وَ إنَّ عِنْدَهُ لَأرْبَعَةَ آلَافِ مَلَكٍ مُنْذُ قُبِضَ شُعْثاً غُبْراً يَبْكُونَهُ إلَى يَوْمِ الْقِيَامَةِ، فَمَنْ زَارَهُ شَيَّعُوهُ وَ مَنْ مَرِضَ عَادُوهُ وَ مَنْ مَاتَ اتَّبَعُوا جَنَازَتَهُ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ابوصباح كنانى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علیه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شما قبرى است كه هيچ غمگينى به زيارتش نمي‌رود مگر اينكه خداوند متعال غم او را برطرف كرده وحاجتش را برآورده مى‌كند و نزد آن قبر چهارهزار فرشته هستند كه از زمان شهادت صاحب قبر با حال ژوليده و غم‌گرفته وغبارآلود تا روز قيامت براي ايشان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حضرت را زيارت كند، فرشتگان او را همراهي مى‌كنند و اگر مريض شود عيادتش نموده و اگر از دنيا برود جنازه‌اش را تشييع مى‌كنند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وَكَّلَ بِالْحُسَيْنِ علیه السلام </w:t>
      </w:r>
    </w:p>
    <w:p>
      <w:pPr>
        <w:pStyle w:val="BookText"/>
        <w:rPr/>
      </w:pPr>
      <w:r>
        <w:rPr>
          <w:rFonts w:ascii="Amiri" w:hAnsi="Amiri" w:eastAsia="Amiri" w:cs="Amiri"/>
          <w:color w:val="111111"/>
          <w:sz w:val="28"/>
          <w:sz w:val="28"/>
          <w:szCs w:val="28"/>
          <w:rtl w:val="true"/>
          <w:lang w:bidi="ar-SA"/>
        </w:rPr>
        <w:t>مَلَكاً فِي أرْبَعَةِ آلَافِ مَلَكٍ يَبْكُونَهُ وَ يَسْتَغْفِرُونَ لِزُوَّارِهِ وَ يَدْعُونَ اللَّهَ لَهُمْ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مالك جهنى از امام صادق علیه السلام نقل كرده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فرشته‌اى را در ميان چهار هزار فرشته ديگر بر حسين علیه السلام موكّل قرار داد، اين فرشتگان جملگى بر آن حضرت گريسته و براى زائرين آن جناب طلب آمرزش كرده و دعا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عَمَّارٍ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كُنْتُ فِي الْحَيْرَةِ لَيْلَةَ عَرَفَةَ، فَرَأيْتُ نَحْواً مِنْ ثَلَاثَةِ آلَافٍ أوْ أرْبَعَةِ آلَافِ رَجُلٍ جَمِيلَةً وُجُوهُهُمْ، طَيِّبَةً رِيحُهُمْ، شَدِيدَةً بَيَاضُ ثِيَابِهِمْ، يُصَلُّونَ اللَّيْلَ أجْمَعَ، فَلَقَدْكُنْتُ أُرِيدُ أنْ آتِي قَبْرَالْحُسَيْنِ علیه السلام وَ أُقَبِّلَهُ وَ أدْعُوَ بِدَعَوَاتِي، فَمَا كُنْتُ أصِلُ إلَيْهِ مِنْ كَثْرَةِ الْخَلْقِ، فَلَمَّا طَلَعَ الْفَجْرُ سَجَدْتُ سَجْدَةً فَرَفَعْتُ رَأْسِي فَلَمْ أرَ مِنْهُمْ أحَداً، 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قَالَ مَرَّ بِالْحُسَيْنِ علیه السلام أرْبَعَةُ آلَافِ مَلَكٍ وَ هُوَ يُقْتَلُ، فَعَرَجُوا إلَى السَّمَاءِ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الْمَلَائِكَةِ مَرَرْتُمْ بِابْنِ حَبِيبِي وَ صَفِيِّي مُحَمَّدٍ صلی الله علیه وآله وسلم وَ هُوَ يُقْتَلُ وَ يُضْطَهَدُ مَظْلُوماً فَلَمْ تَنْصُرُوهُ؟ فَانْزِلُوا إلَى الْأرْضِ إلَى قَبْرِهِ فَابْكُوهُ شُعْثاً غُبْراً إلَى يَوْمِ الْقِيَامَةِ، فَهُمْ عِنْدَهُ إلَى أنْ تَقُومَ القِيَامَةَ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رسول‌خدا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عرفه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قريب سه، چهار </w:t>
      </w:r>
    </w:p>
    <w:p>
      <w:pPr>
        <w:pStyle w:val="BookText"/>
        <w:rPr/>
      </w:pPr>
      <w:r>
        <w:rPr>
          <w:rFonts w:ascii="IRNazanin" w:hAnsi="IRNazanin" w:eastAsia="IRNazanin"/>
          <w:color w:val="111111"/>
          <w:sz w:val="28"/>
          <w:sz w:val="28"/>
          <w:szCs w:val="28"/>
          <w:rtl w:val="true"/>
          <w:lang w:bidi="fa-IR"/>
        </w:rPr>
        <w:t>هزار مردانى ديدم كه صورت‌هايشان زيبا و بوي ايشان خوش و لباس‌هاى بسيار سفيد به تن داشتند و تمام طول شب را در آنجا به نماز خواندن مشغول بودند، اراده كردم به نزديك قبر شريف رفته و آن را بوسيده و دعاهايى نزد قبر بخوانم امّا از جهت زياد بودن زائران و ازدحام جمعيّت نتوانستم خود را به قبر برسانم و وقتى صبح طلوع نمود، به سجده رفته و وقتى سر از سجده برداشتم هيچيك از آن مردان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متوجّه شدي كه ايشان چه كسانى بودند؟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پدرشان به من خبر دادند كه چهار هزار فرشته بر امام حسين علیه السلام گذشتند در حالى كه حضرت شهيد شده بودند، بدين جهت آن فرشتگان به سوي آسمان بالا رفته و خداوند به ايشان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حبيب و برگزيده من حضرت محمّد صلی الله علیه وآله وسلم گذر نموديد در حالى كه او كشته و مقهور و مظلوم بود، پس چرا به ايشان كمك نكرديد؟ پس به زمين فرود آمده و ملازم قبر ايشان باشيد و با حالت ژوليده و غم گرفته تا روز قيامت براي ايشان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فرشتگان نزد قبر حضرت هستند تا هنگامي كه قيامت به پا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مُوَكَّلِينَ بِقَبْرِالْحُسَيْنِ علیه السلام، فَإذَا هَمَّ بِزِيَارَتِهِ الرَّجُلُ أعْطَاهُمُ اللَّهُ ذُنُوبَهُ فَإذَا خَطَا مَحَوْهَا ثُمَّ إذَا خَطَا ضَاعَفُوا لَهُ حَسَنَاتِهِ، فَمَا تَزَالُ حَسَنَاتُهُ تُضَاعَفُ حَتَّى تُوجِبَ لَهُ الْجَنَّةَ، ثُمَّ اكْتَنَفُوهُ وَ قَدَّسُوهُ وَ يُنَادُونَ مَلَائِكَةَ السَّمَاءِ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قَدِّسُوا زُوَّارَحَبِيبِ حَبِيبِ اللَّهِ، فَإذَا اغْتَسَلُوا نَادَاهُمْ 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وَفْدَاللَّهِ أبْشِرُوا بِمُرَافَقَتِي فِي الْجَنَّةِ، ثُمَّ نَادَاهُمْ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لِقَضَاءِ </w:t>
      </w:r>
    </w:p>
    <w:p>
      <w:pPr>
        <w:pStyle w:val="BookText"/>
        <w:rPr/>
      </w:pPr>
      <w:r>
        <w:rPr>
          <w:rFonts w:ascii="Amiri" w:hAnsi="Amiri" w:eastAsia="Amiri" w:cs="Amiri"/>
          <w:color w:val="111111"/>
          <w:sz w:val="28"/>
          <w:sz w:val="28"/>
          <w:szCs w:val="28"/>
          <w:rtl w:val="true"/>
          <w:lang w:bidi="ar-SA"/>
        </w:rPr>
        <w:t>حَوَائِجِكُمْ وَ رَفْعِ الْبَلَاءِ عَنْكُمْ فِي الدُّنْيَا وَ الْآخِرَةِ، ثُمَّ الْتَقَاهُمُ</w:t>
      </w:r>
      <w:r>
        <w:rPr>
          <w:rStyle w:val="FootnoteAnchor"/>
          <w:rtl w:val="true"/>
        </w:rPr>
        <w:footnoteReference w:id="118"/>
      </w:r>
      <w:r>
        <w:rPr>
          <w:rFonts w:ascii="Amiri" w:hAnsi="Amiri" w:eastAsia="Amiri" w:cs="Amiri"/>
          <w:color w:val="111111"/>
          <w:sz w:val="28"/>
          <w:sz w:val="28"/>
          <w:szCs w:val="28"/>
          <w:rtl w:val="true"/>
          <w:lang w:bidi="ar-SA"/>
        </w:rPr>
        <w:t>النَّبِيُّ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علیه السلام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عَنْ أيْمَانِهِمْ وَ عَنْ شَمَائِلِهِمْ حَتَّى يَنْصَرِفُوا إلَى أهَالِيهِمْ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حارث بن مغيره از امام جعفر صادق علیه السلام نقل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فرشتگاني دارد كه ايشان را به قبر امام حسين علیه السلام موكّل گردانيده، پس هنگامي كه شخصي قصد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بكند خداوند گناهان وي را به فرشتگان مى‌دهد و هنگامي كه گام بگزارد آن گناهان را نابود خواهند مي كنند و وقتي كه قدم ديگري بگزارد، كارهاي نيكوي وي را براي او چندين برابر مى‌كنند تا آنجا كه بهشت بر او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گرداگرد اوآمده و از او به پاكي ياد مى‌كنند و به فرشتگان آسمان ندا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كنندگان دوستِ دوست خدا را به پاكي يادنماييد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كه زيارت كنندگان آن جناب غسل مى‌كنند، پيامبر اكرم صلی الله علیه وآله وسلم ايشان را چنين ندا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مهمانان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دوستي با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علیه السلام ندا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حاجتهاى شما و رفع بلا از شما هستم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پيامبراكرم صلی الله علیه وآله وسلم و اميرالمؤمنين علیه السلام آنان را ملاقات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راست و چپ در ميان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نزد خانواده خويش بازگردند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بِالْمَلَائِكَةِ وَ اللَّهِ </w:t>
      </w:r>
    </w:p>
    <w:p>
      <w:pPr>
        <w:pStyle w:val="BookText"/>
        <w:rPr/>
      </w:pPr>
      <w:r>
        <w:rPr>
          <w:rFonts w:ascii="Amiri" w:hAnsi="Amiri" w:eastAsia="Amiri" w:cs="Amiri"/>
          <w:color w:val="111111"/>
          <w:sz w:val="28"/>
          <w:sz w:val="28"/>
          <w:szCs w:val="28"/>
          <w:rtl w:val="true"/>
          <w:lang w:bidi="ar-SA"/>
        </w:rPr>
        <w:t>قَدْ إزْدَحَمُوا الْمُؤْمِنِينَ عَلَى قَبْرِ الْحُسَيْنِ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فَيَتَرَاءَوْنَ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قَدْ لَزِمُوا وَ اللَّهِ الْمُؤْمِنِينَ حَتَّى إنَّهُمْ لَيَمْسَحُونَ وُجُوهَهُمْ بِأيْدِيهِمْ،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اللَّهُ عَلَى زُوَّارِ الْحُسَيْنِ غُدْوَةً وَ عَشِيَّةً مِنْ طَعَامِ الْجَنَّةِ وَخُدَّامُهُمُ الْمَلَائِكَةُ، لَا يَسْألُ اللهَ عَبْدٌ حَاجَةً مِنْ حَوَائِجِ الدُّنْيَا وَ الْآخِرَةِ إلَّا أعْطَاهَا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الْكَرَامَةُ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بِسَرِيرٍ مِنْ نُورٍ قَدْ وُضِعَ وَ قَدْ ضُرِبَتْ عَلَيْهِ قُبَّةٌ مِنْ يَاقُوتَةٍ حَمْرَاءَ مُكَلَّلَةٌ بِالْجَوَاهِرِ وَ كَأنِّي بِالْحُسَيْنِ علیه السلام جَالِسٌ عَلَى ذَلِكَ السَّرِيرِ وَ حَوْلَهُ تِسْعُونَ ألْفَ قُبَّةٍ خَضْرَاءَ، وَ كَأنِّي بِالْمُؤْمِنِينَ يَزُورُونَهُ وَ يُسَلِّمُونَ عَلَيْهِ فَيَقُولُ اللَّهُ عَزَّوَجَلَّ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أوْلِيَائِي سَلُونِي فَطَالَمَا أُوذِيتُمْ وَذُلِّلْتُمْ وَاضْطُهِدْتُمْ، فَهَذَا يَوْمٌ لَاتَسْألُونِّي حَاجَةً مِنْ حَوَائِجِ الدُّنْيَا وَ الْآخِرَةِ إلَّا قَضَيْتُهَا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أكْلُهُمْ وَ شُرْبُهُمْ فِي الْجَنَّةِ، فَهَذِهِ وَ اللَّهِ الْكَرَامَةُ الَّتِي لَا انْقِضَاءَ لَهَا وَ لَايُدْرَكُ مُنْتَهَاهَا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فرشتگان همراه با مؤمنين بر سر قبر امام حسين بن على علیه السلام ازدحام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مؤمنين، فرشته را مى‌بينند؟ حضرت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هرگز، آنها به خدا سوگند ملازم وهمراه مؤمنين بودند، حتّى با دست‌هايشان به صورت‌هاى آنها مسح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هر صبح و شام ازطعام بهشت بر زوّار امام حسين علیه السلام نازل مى‌فرمايد و خدمتكاران آنان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از بندگان خدا حاجتى از حاجت‌هاي دنيا و آخرت را </w:t>
      </w:r>
    </w:p>
    <w:p>
      <w:pPr>
        <w:pStyle w:val="BookText"/>
        <w:rPr/>
      </w:pPr>
      <w:r>
        <w:rPr>
          <w:rFonts w:ascii="IRNazanin" w:hAnsi="IRNazanin" w:eastAsia="IRNazanin"/>
          <w:color w:val="111111"/>
          <w:sz w:val="28"/>
          <w:sz w:val="28"/>
          <w:szCs w:val="28"/>
          <w:rtl w:val="true"/>
          <w:lang w:bidi="fa-IR"/>
        </w:rPr>
        <w:t>از خداوند متعال درخواست نمى‌كند مگر آنكه خدا به او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بيشتر بگويم؟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تختى از نور را كه گزارده‌اند و بر روى آن قبّه‌اى از ياقوت سرخ، زده شده كه با جواهرات آن را زينت نموده‌اند و امام حسين علیه السلام بر روى آن تخت نشسته‌اند و اطراف آن حضرت نودهزار گنبد سبز زده‌اند و مؤمنين آن حضرت را زيارت كرده و بر آن جناب سلام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متعال به ايشان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نماييد، چرا كه سختي بسياري را متحمّل گشته و خوار و مقهور گرديديد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حاجتى از حاجت‌هاي دنيا وآخرت خود را از من درخواست نمي‌كنيد جز اينكه آن را روا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خوردن و آشاميدن ايشان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 احسانى كه پايان نداشته و انتهاي آن را نمى‌توان درك كرد، همين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بِقَاعِ الْأرْضِ سِتَّةً؛ الْبَيْتَ الْحَرَامَ وَ الْحَرَمَ وَ مَقَابِرَ الْأنْبِيَاءِ وَ مَقَابِرَ الْأوْصِيَاءِ وَ مَقَاتِلَ الشُّهَدَاءِ وَ الْمَسَاجِدَ الَّتِي يُذْكَرُ فِيهَا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لِمَنْ زَارَ قَبْرَ أبِي عَبْدِاللَّهِ الْحُسَيْنِ علیه السلام إذْ جَهِلَهُ الْجَاهِلُ؟ مَا مِنْ صَبَاحٍ إلَّا وَ عَلَى قَبْرِهِ هَاتِفٌ مِنَ الْمَلَائِكَةِ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الْخَيْرِ أقْبِلْ إلَى خَالِصَةِ اللَّهِ تَرْحَلْ بِالْكَرَامَةِ وَ تَأْمَنِ النَّدَامَةَ، يَسْمَعُ أهْلُ الْمَشْرِقِ وَ أهْلُ الْمَغْرِبِ إلَّا الثَّقَلَيْنِ وَ لَايَبْقَى فِي الْأرْضِ مَلَكٌ مِنَ </w:t>
      </w:r>
    </w:p>
    <w:p>
      <w:pPr>
        <w:pStyle w:val="BookText"/>
        <w:rPr/>
      </w:pPr>
      <w:r>
        <w:rPr>
          <w:rFonts w:ascii="Amiri" w:hAnsi="Amiri" w:eastAsia="Amiri" w:cs="Amiri"/>
          <w:color w:val="111111"/>
          <w:sz w:val="28"/>
          <w:sz w:val="28"/>
          <w:szCs w:val="28"/>
          <w:rtl w:val="true"/>
          <w:lang w:bidi="ar-SA"/>
        </w:rPr>
        <w:t>الْحَفَظَةِ إلَّا عَطَفَ إلَيْهِ عِنْدَ رُقَادِ الْعَبْدِ حَتَّى يُسَبِّحَ اللَّهَ عِنْدَهُ وَ يَسْألَ اللَّهَ الرِّضَا عَنْهُ وَ لَايَبْقَى مَلَكٌ فِي الْهَوَاءِ يَسْمَعُ الصَّوْتَ إلَّا أجَابَ بِالتَّقْدِيسِ لِلَّهِ تَعَالَى، فَتَشْتَدُّ أصْوَاتُ الْمَلَائِكَةِ فَيُجِيبُهُمْ أهْلُ السَّمَاءِ الدُّنْيَا، فَتَشْتَدُّ أصْوَاتُ الْمَلَائِكَةِ وَ أهْلُ السَّمَاءِ الدُّنْيَا، حَتَّى تَبْلُغَ أهْلَ السَّمَاءِ السَّابِعَةِ، فَيُسْمِعُ اللهُ أصْوَاتَهُمُ النَّبِيِّينَ</w:t>
      </w:r>
      <w:r>
        <w:rPr>
          <w:rStyle w:val="FootnoteAnchor"/>
          <w:rtl w:val="true"/>
        </w:rPr>
        <w:footnoteReference w:id="122"/>
      </w:r>
      <w:r>
        <w:rPr>
          <w:rFonts w:ascii="Amiri" w:hAnsi="Amiri" w:eastAsia="Amiri" w:cs="Amiri"/>
          <w:color w:val="111111"/>
          <w:sz w:val="28"/>
          <w:sz w:val="28"/>
          <w:szCs w:val="28"/>
          <w:rtl w:val="true"/>
          <w:lang w:bidi="ar-SA"/>
        </w:rPr>
        <w:t>فَيَتَرَحَّمُونَ وَ يُصَلُّونَ عَلَى الْحُسَيْنِ علیه السلام وَ يَدْعُونَ لِمَنْ زَارَهُ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عبدالله بن بكير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بقعه‌هاي روى زمين، شش بقعه را اختيار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بيت‌الحرام، حرم، قبور انبياء، قبور جانشينان ايشان، مقبره‌هاي شهدا و مساجدى كه نام خداوند در آنها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پاداش كسى كه قبر امام اباعبدالله الحسين علیه السلام را زيارت كند چيست؟ گرچه ناآگاهان از آن بي اطّلاع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صبح وبامدادى نيست مگرآنكه ندا‌دهنده‌اي از فرشتگان بالاى قبر آن‌حضرت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خواستار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 به برگزيده خدا و به سوي ارجمندى و بزرگى كوچ كن و بدين ترتيب از پشيماني و حسرت در امان باش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مشرق و مغرب نداي اين ندا كننده را مى‌شنوند جز جنيّان و آدميان و در زمين هيچ فرشته‌اى از فرشتگان نگهبان، هنگامي كه بندگان خواب هستند، باقى نمى‌ماند مگر آنكه به قبر مطهّر روى آورده و هجوم مى‌كنند تا در آن مكان </w:t>
      </w:r>
    </w:p>
    <w:p>
      <w:pPr>
        <w:pStyle w:val="BookText"/>
        <w:rPr/>
      </w:pPr>
      <w:r>
        <w:rPr>
          <w:rFonts w:ascii="IRNazanin" w:hAnsi="IRNazanin" w:eastAsia="IRNazanin"/>
          <w:color w:val="111111"/>
          <w:sz w:val="28"/>
          <w:sz w:val="28"/>
          <w:szCs w:val="28"/>
          <w:rtl w:val="true"/>
          <w:lang w:bidi="fa-IR"/>
        </w:rPr>
        <w:t xml:space="preserve">مقدّس، پروردگار متعال را تسبيح نموده و از درگاه جلال او بخواهند تا از آنها راضى شود و هيچ فرشته‌اى در هوا باقى نمى‌ماند كه نداي هاتف را بشنود مگر آنكه در جواب آن حق تعالى را تقديس مى‌كند و بدين ترتيب صداي فرشتگان بلند و قوى مى‌شود، پس اهل آسمان دنيا به آنها جواب داده و در نتيجه صداى فرشتگان و ساكنان آسمان دنيا شدّت مى‌گيرد به اندازه‌اي كه طنين آن به اهل‌آسمان هفتم مي‌رسد، خداوند صداهاي ايشان را به پيامبران اولوالعزم مي‌رساند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پس بر حضرت امام حسين علیه السلام اظهار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صلوات فرستاده و زائران آن حضرت را دعا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لِمُفَضَّلِ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وَبَيْنَ قَبْرِ الْحُسَيْنِ علیه السلام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يَوْمٌ وَ بَعْضُ يَوْمٍ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أ لَا أُفَرِّحُكَ بِبَعْضِ ثَوَابِهِ؟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لَيَأْخُذُ فِي جِهَازِهِ وَ يَتَهَيَّأُ لِزِيَارَتِهِ فَيَتَبَاشَرُ بِهِ أهْلُ السَّمَاءِ، فَإذَا خَرَجَ مِنْ بَابِ مَنْزِلِهِ رَاكِباً أوْ مَاشِياً وَكَّلَ اللَّهُ بِهِ أرْبَعَةَ آلَافِ مَلَكٍ مِنَ الْمَلَائِكَةِ يُصَلُّونَ عَلَيْهِ حَتَّى يُوَافِيَ قَبْرَالْحُسَيْن علیه السلام، يَامُفَضَّلُ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بْنِ عَلِيٍّ علیه السلام فَقِفْ بِالْبَابِ وَ قُلْ هَذِهِ الْكَلِمَاتِ، فَإنَّ لَكَ بِكُلِّ كَلِمَةٍ كِفْلًا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تَسْعَى فَلَكَ بِكُلِّ قَدَمٍ رَفَعْتَهَا أوْ وَضَعْتَهَا كَثَوَابِ الْمُتَشَحِّطِ بِدَمِهِ فِي </w:t>
      </w:r>
    </w:p>
    <w:p>
      <w:pPr>
        <w:pStyle w:val="BookText"/>
        <w:rPr/>
      </w:pPr>
      <w:r>
        <w:rPr>
          <w:rFonts w:ascii="Amiri" w:hAnsi="Amiri" w:eastAsia="Amiri" w:cs="Amiri"/>
          <w:color w:val="111111"/>
          <w:sz w:val="28"/>
          <w:sz w:val="28"/>
          <w:szCs w:val="28"/>
          <w:rtl w:val="true"/>
          <w:lang w:bidi="ar-SA"/>
        </w:rPr>
        <w:t>سَبِيلِ اللَّهِ، فَإذَا سَلَّمْتَ عَلَى الْقَبْرِ فَالْتَمِسْهُ بِيَدِكَ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يَاحُجَّةَ اللَّهِ فِي سَمَائِهِ وَ أرْضِهِ، ثُمَّ تَمْضِي إلَى صَلَاتِكَ وَ لَكَ بِكُلِّ رَكْعَةٍ رَكَعْتَهَا عِنْدَهُ كَثَوَابِ مَنْ حَجَّ وَ اعْتَمَرَ ألْفَ عُمْرَةٍ وَ أعْتَقَ ألْفَ رَقَبَةٍ، وَ كَأنَّمَا وَقَفَ فِي سَبِيلِ اللَّهِ ألْفَ مَرَّةٍ مَعَ نَبِيٍّ مُرْسَلٍ، فَإذَا انْقَلَبْتَ مِنْ عِنْدِ قَبْرِ الْحُسَيْنِ علیه السلام نَادَاكَ مُنَادٍ لَوْ سَمِعْتَ مَقَالَتَهُ لَأ قَمْتَ عُمُرَكَ عِنْدَ قَبْرِ الْحُسَيْنِ علیه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أيُّهَا الْعَبْدُ قَدْ غَنِمْتَ وَ سَلِمْتَ قَدْ غُفِرَلَكَ مَا سَلَفَ فَاسْتَأْنِفِ الْعَمَلَ، فَإنْ هُوَ مَاتَ مِنْ عَامِهِ أوْ فِي لَيْلَتِهِ أوْ يَوْمِهِ لَمْ يَلِ قَبْضَ رُوحِهِ إلَّا اللَّهُ، وَ تُقْبِلُ الْمَلَائِكَةُ مَعَهُ وَيَسْتَغْفِرُونَ لَهُ وَ يُصَلُّونَ عَلَيْهِ حَتَّى يُوَافِيَ مَنْزِلَهُ، وَ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هَذَا عَبْدُكَ قَدْ وَافَى قَبْرَ ابْنِ نَبِيِّكَ علیهم السلام وَ قَدْ وَافَى مَنْزِلَهُ فَأيْنَ نَذْهَبُ؟ فَيُنََادِيهِمُ 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قِفُوا بِبَابِ عَبْدِي فَسَبِّحُوا وَقَدِّسُوا وَ اكْتُبُوا ذَلِكَ فِي حَسَنَاتِهِ إلَى يَوْمِ يُتَوَفَّى،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بِبَابِهِ إلَى يَوْمِ يُتَوَفَّى يُسَبِّحُونَ اللَّهَ وَ يُقَدِّسُونَهُ وَ يَكْتُبُونَ ذَلِكَ فِي حَسَنَاتِهِ وَ إذَا تُوُفِّيَ شَهِدُوا جِنَازَتَهُ وَ كَفَنَهُ وَ غُسْلَهُ وَ الصَّلَاةَ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وَكَّلْتَنَا بِبَابِ عَبْدِكَ وَ قَدْ تُوُفِّيَ فَأيْنَ نَذْهَبُ؟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بِقَبْرِ عَبْدِي فَسَبِّحُوا وَ قَدِّسُوا وَ اكْتُبُوا ذَلِكَ فِي حَسَنَاتِهِ إلَى يَوْمِ الْقِيَامَةِ</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تو تا قبر مطهّر امام حسين علیه السلام چه مقدار است؟ 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مقدارى از يك روز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قبر حضرت </w:t>
      </w:r>
    </w:p>
    <w:p>
      <w:pPr>
        <w:pStyle w:val="BookText"/>
        <w:rPr/>
      </w:pPr>
      <w:r>
        <w:rPr>
          <w:rFonts w:ascii="IRNazanin" w:hAnsi="IRNazanin" w:eastAsia="IRNazanin"/>
          <w:color w:val="111111"/>
          <w:sz w:val="28"/>
          <w:sz w:val="28"/>
          <w:szCs w:val="28"/>
          <w:rtl w:val="true"/>
          <w:lang w:bidi="fa-IR"/>
        </w:rPr>
        <w:t>را زيارت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 بدهم؟ آيا تو را به واسطه پاره‌اى از ثواب‌هاى آن شاد و مسرور بنمايم؟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يك نفر ازشما اثاثيه سفرش را برمى‌دارد و براى زيارت قبر امام حسين علیه السلام آماده مى‌شود، اهل آسمان به او بشارت مى‌دهند و وقتى از درب خانه‌اش بيرون رفت چه سواره و چه پياده، خداوند منّان چهار هزار فرشته را بر او موكّل مى‌فرمايد كه بر وى تا هنگامي كه به قبر مطهّر حضرت امام حسين علیه السلام برسد، درود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قبر امام حسين علیه السلام رسيدى، درب حرمش بايست و اين كلمات را بگو، زيرا در مقابل هر يك كلمه‌اى كه مى‌گويى، بهره‌اى از رحمت خدا نصيب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وَارِثَ آدَمَ صَفْوَةِاللَّهِ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درب حرم حركت كن و به طرف قبر برو كه براى هر قدمى كه از زمين برداشته و بر روى آن مى‌گذارى، ثوابى براي توست همچون ثواب كسى كه در راه خدا به خون خود آغشته شده و وقتى بر قبر سلام دادى دست خود را به آن بكش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في سَمائِهِ وَ اَرْضِهِ</w:t>
      </w:r>
    </w:p>
    <w:p>
      <w:pPr>
        <w:pStyle w:val="BookText"/>
        <w:rPr/>
      </w:pPr>
      <w:r>
        <w:rPr>
          <w:rFonts w:ascii="Amiri" w:hAnsi="Amiri" w:eastAsia="Amiri" w:cs="Amiri"/>
          <w:color w:val="111111"/>
          <w:sz w:val="28"/>
          <w:sz w:val="28"/>
          <w:szCs w:val="28"/>
          <w:rtl w:val="true"/>
          <w:lang w:bidi="ar-SA"/>
        </w:rPr>
        <w:t>سلام بر تو اى حجّت خدا در آسمان و زمين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نماز بايست، چراكه هر ركعتى از نماز نزد قبر آن حضرت ثواب هزار حج و عمره و هزار بنده‌اى كه آزاد نموده باشند را دارد و گويا نمازگزار هزار مرتبه همراه با پيامبر مرسل، در راه خدا جهاد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از زيارت قبر </w:t>
      </w:r>
    </w:p>
    <w:p>
      <w:pPr>
        <w:pStyle w:val="BookText"/>
        <w:rPr/>
      </w:pPr>
      <w:r>
        <w:rPr>
          <w:rFonts w:ascii="IRNazanin" w:hAnsi="IRNazanin" w:eastAsia="IRNazanin"/>
          <w:color w:val="111111"/>
          <w:sz w:val="28"/>
          <w:sz w:val="28"/>
          <w:szCs w:val="28"/>
          <w:rtl w:val="true"/>
          <w:lang w:bidi="fa-IR"/>
        </w:rPr>
        <w:t>بازگشتى، منادى تو را ندا مى‌كند، طورى كه اگر مقاله و سخن او را مى‌شنيدى تمام عمرت را نزد قبر آن حضرت مى‌ماندى، منادى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بردى و سالم گشتي، تمام گناهان گذشته‌ات آمرزيده شد، پس عمل خود از سر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وى در همان سال يا همان شب يا همان روز زيارت، فوت كند، جز خداوند متعال، هيچ كس قبض روح او را به عهده نگرفته و فرشتگان با او پيش آمده و برايش طلب آمرزش مى‌كنند و رحمت بر او مى‌فرستند تا آنگاه كه به منزلش برسد و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توست و به زيارت فرزند پيامبرت صلی الله علیه وآله وسلم آمده و اكنون برگشته و به منزلش رسيده، حال ما به كجا برويم؟ پس از آسمان ندا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بنده من بايستيد و تسبيح و تقديس نموده و آن را در نامه حسنات وى بنويسيد تا زمانى كه فوت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فرشتگان درب منزل او بوده تا روزى كه وى فوت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اين مدّت ايشان به تسبيح خداوند و تقديس او مشغول بوده و تمام اين تسبيح‌ها و تقديس‌ها را در حسنات وى قرار مى‌دهند و وقتى فوت كند بر جنازه و مراسم تكفين، تغسيل و خواندن نماز بر او حاضرشده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موكّل نمودى كه بر درب منزل بنده‌ات بايستيم، اكنون او فوت كرده، حال كجا برويم؟ خداوند متعال ندا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بر سر قبر بنده‌ام، مرا تسبيح و تقديس نماييد و آن را در زمره حسنات او تا روز قيامت ثبت و ضبط كنيد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بن داود بن حكيم، از سلمة بن الخطاب، از ابى عبدالله رازى جامورانى از </w:t>
      </w:r>
    </w:p>
    <w:p>
      <w:pPr>
        <w:pStyle w:val="BookText"/>
        <w:rPr/>
      </w:pPr>
      <w:r>
        <w:rPr>
          <w:rFonts w:ascii="Amiri" w:hAnsi="Amiri" w:eastAsia="Amiri" w:cs="Amiri"/>
          <w:color w:val="111111"/>
          <w:sz w:val="28"/>
          <w:sz w:val="28"/>
          <w:szCs w:val="28"/>
          <w:rtl w:val="true"/>
          <w:lang w:bidi="ar-SA"/>
        </w:rPr>
        <w:t>حسن بن على بن ابى حمزه به اسنادش مثل حديث مزبور را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جَانِبِكُمْ قَبْراً مَا أتَاهُ مَكْرُوبٌ إلَّا نَفَّسَ اللَّهُ كُرْبَتَهُ وَقَضَى حَاجَتَهُ، وَ إنَّ عِنْدَهُ أرْبَعَةُ آلَافِ مَلَكٍ مُنْذُ يَوْمِ قُبِضَ شُعْثاً غُبْراً يَبْكُونَهُ إلَى يَوْمِ الْقِيَامَةِ، فَمَنْ زَارَهُ شَيَّعُوهُ إلَى مَأْمَنِهِ وَ مَنْ مَرِضَ عَادُوهُ وَ مَنْ مَاتَ اتَّبَعُوا جَنَازَتَهُ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ابو صباح كنانى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شما قبرى است كه هيچ غمزده و اندوهگينى به زيارت آن نمى‌رود مگر آنكه خداوند اندوهش را برطرف كرده و حاجتش را روا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روزى كه آن حضرت شهيد شدند، چهار هزار فرشته كه جملگى ژوليده و غبارآلود و غم گرفته هستند، اطراف قبر مطهّرش بوده و تا روز قيامت بر آن جناب مى‌گريند و كسى كه ايشان را زيارت كند، فرشتگان تا وطن و مأوايش او را همراهي كرده و اگر بيمار شود، عيادتش كنند و اگر بميرد جنازه‌اش را تشييع نمايند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الْحُسَيْنِ علیه السلام فِي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فَتَزُورُهُ فِي 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أجْفَاكُمْ لِلْحُسَيْن علیه السلام، أمَا عَلِمْتَ أنَّ لِلَّهِ تَبَارَكَ وَ تَعَالَى ألْفَ ألْفِ مَلَكٍ شُعْثٍ غُبْرٍ يَبْكُونَ وَ يَزُورُونَ وَ لَايَفْتُرُونَ، وَ مَا عَلَيْكَ يَاسَدِيرُ أنْ تَزُورَ قَبْرَ الْحُسَيْنِ علیه السلام فِي كُلِّ جُمْعَةٍ خَمْسَ مَرَّاتٍ أوْ فِي 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بَيْنَنَا وَ بَيْنَهُ فَرَاسِخُ كَثِيرَةٌ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إصْعَدْ </w:t>
      </w:r>
    </w:p>
    <w:p>
      <w:pPr>
        <w:pStyle w:val="BookText"/>
        <w:rPr/>
      </w:pPr>
      <w:r>
        <w:rPr>
          <w:rFonts w:ascii="Amiri" w:hAnsi="Amiri" w:eastAsia="Amiri" w:cs="Amiri"/>
          <w:color w:val="111111"/>
          <w:sz w:val="28"/>
          <w:sz w:val="28"/>
          <w:szCs w:val="28"/>
          <w:rtl w:val="true"/>
          <w:lang w:bidi="ar-SA"/>
        </w:rPr>
        <w:t>فَوْقَ سَطْحِكَ ثُمَّ الْتَفِتْ يَمْنَةً وَ يَسْرَةً، ثُمَّ ارْفَعْ رَأْسَكَ إلَى السَّمَاءِ، ثُمَّ تَنْحُو نَحْوَ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وَ رَحْمَةُ اللَّهِ وَ بَرَكَاتُهُ تُكْتَبُ لَكَ بِذَلِكَ زَوْرَةٌ وَ الزَّوْرَةُ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 فَرُبَّمَا فَعَلْتُ ذَلِكَ فِي الشَّهْرِ أكْثَرَ مِنْ عِشْرِينَ مَرَّةً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زيارت قبر امام حسين علیه السلام 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جفايى مى‌كنى، آيا در هر ماه زيارت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يك بار به زيارت 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امام حسين علیه السلام جفاكار و بى‌اعتنا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خداي متعال هزار هزار فرشته گردآلود و موى‌پريشان دارد كه بر حسين علیه السلام مى‌گريند و پيوسته زيارت مى‌كنند و خسته نمى‌شوند؟ چه مى‌شود كه تو هفته‌اى پنج بار و يا هر روز به زيارت امام حسين علیه السلام بروى؟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ميان من و قبر او فرسخ‌ها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 برو و به جانب راست و چپ بنگر و سپس سر خود را به سوى آسمان كن و پس از آن به سمت قبر آن حضرت توجّه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 عَبْدِ اللهِ، اَلسَّلامُ عَلَيْكَ وَ رَحْمَةُ اللهِ وَ بَرَكاتُهُ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اين عمل براى تو يك زيارت محسوب خواهد شد و هر زيارتى ثواب يك حج و يك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در هر ماه گاهى بيست بار اين كار را انجام مى‌دادم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قَبْرِ الْحُسَيْنِ علیه السلام فَرْسَخٌ فِي فَرْسَخٍ مِنْ أرْبَعَةِ جَوَانِبِهِ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حسين علیه السلام يك فرسخ در يك فرسخ از چهار طرف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قَبْرِالْحُسَيْنِ علیه السلام فَرْسَخٌ فِي فَرْسَخٍ فِي فَرْسَخٍ فِي فَرْسَخٍ</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اباعبدالله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قبر امام حسين علیه السلام يك فرسخ در يك فرسخ در يك فرسخ در يك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جانب محوّطه‌اى به مساحت يك فرسخ در يك فرسخ، يعنى مربعى كه هر ضلعش يك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 سَمِعْتُ أبَاعَبْدِاللَّهِ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بْنِ عَلِيٍّ علیه السلام عِشْرُونَ ذِرَاعاً فِي عِشْرِينَ ذِرَاعاً مُكَسَّراً رَوْضَةٌ مِنْ رِيَاضِ الْجَنَّةِ وَ فِيهِ</w:t>
      </w:r>
      <w:r>
        <w:rPr>
          <w:rStyle w:val="FootnoteAnchor"/>
          <w:rtl w:val="true"/>
        </w:rPr>
        <w:footnoteReference w:id="130"/>
      </w:r>
      <w:r>
        <w:rPr>
          <w:rFonts w:ascii="Amiri" w:hAnsi="Amiri" w:eastAsia="Amiri" w:cs="Amiri"/>
          <w:color w:val="111111"/>
          <w:sz w:val="28"/>
          <w:sz w:val="28"/>
          <w:szCs w:val="28"/>
          <w:rtl w:val="true"/>
          <w:lang w:bidi="ar-SA"/>
        </w:rPr>
        <w:t>مِعْرَاجُ الْمَلَائِكَةِ إلَى السَّمَاءِ، وَ لَيْسَ مِنْ مَلَكٍ مُقَرَّبٍ وَ لَا نَبِيٍّ مُرْسَلٍ إلَّا وَ هُوَ يَسْألُ اللَّهَ تعالى أنْ يَزُورَهُ، فَفَوْجٌ يَهْبِطُ وَ فَوْجٌ يَصْعَدُ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 شيخ الطائفة الطوسيّ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هَذِهِ الْأخْبَارِ تَنَاقُضٌ وَ لَا تَضَادٌّ وَ إنَّمَا وَرَدَتْ عَلَى التَّرْتِيبِ فِي الْفَضْلِ وَ كَانَ الْخَبَرُ الْأوَّلُ غَايَةً فِيمَنْ يَحُوزُ ثَوَابَ الْمَشْهَدِ إذَا حَصَلَ فِيمَا بَيْنَهُ وَ بَيْنَ الْقَبْرِ عَلَى خَمْسَةِ فَرَاسِخَ ثُمَّ الَّذِي يَزِيدُ عَلَيْهِ فِي الْفَضْلِ مَنْ حَصَلَ عَلَى فَرْسَخٍ ثُمَّ الَّذِي حَصَلَ عَلَى خَمْسَةٍ وَ عِشْرِينَ ذِرَاعاً ثُمَّ مَنْ حَصَلَ عَلَى عِشْرِينَ ذِرَاعاً وَ إذَا كَانَ الْمُرَادُ بِهَا مَا ذَكَرْنَاهُ لَمْ تَتَنَاقَضْ وَلَمْ تَتَضَادَّ وَ الَّذِي يَدُلُّ عَلَى أنَّ الْمُرَادَ بِهَذِهِ الْأخْبَارِ مَا أشَرْنَا إلَيْهِ مِنَ الْفَضْلِ وَ الْبَرَكَةِ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مصباح‌المتهجد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هذه الأخبار ترتب هذه المواضع في الفضل فالأقصر خمس فراسخ و أدناه في المشهد فرسخ و أشرف الفرسخ خمس و عشرون ذراعا و أشرف الخمس وعشرين ذراعا عشرون ذراعا و أشرف العشرين ما شرف به و هو الجدث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قبر</w:t>
      </w:r>
    </w:p>
    <w:p>
      <w:pPr>
        <w:pStyle w:val="BookText"/>
        <w:rPr/>
      </w:pPr>
      <w:r>
        <w:rPr>
          <w:rFonts w:ascii="IRNazanin" w:hAnsi="IRNazanin" w:eastAsia="IRNazanin"/>
          <w:color w:val="111111"/>
          <w:sz w:val="28"/>
          <w:sz w:val="28"/>
          <w:szCs w:val="28"/>
          <w:rtl w:val="true"/>
          <w:lang w:bidi="fa-IR"/>
        </w:rPr>
        <w:t>حسين بن على علیه السلام بيست ذراع در بيست ذراع بوده و آن باغى است از باغ‌هاى بهشت و از آنجا فرشتگان به آسمان عروج مى‌كنند و هيچ فرشته مقرّب و پيامبر مرسلى نيست مگر آنكه از خدا زيارت آن حضرت را درخواست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زمين آمده تا آن را زيارت كنندو فوجى پس از زيارت از زمين به آسمان مى‌روند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مَخْزُونِ عِلْمِ اللَّهِ الْإتْمَامُ فِي أرْبَعِ مَوَاطِنَ حَرَمِ اللَّهِ وَ حَرَمِ رَسُولِهِ وَ حَرَمِ أمِيرِ الْمُؤْمِنِينَ </w:t>
      </w:r>
    </w:p>
    <w:p>
      <w:pPr>
        <w:pStyle w:val="BookText"/>
        <w:rPr/>
      </w:pPr>
      <w:r>
        <w:rPr>
          <w:rFonts w:ascii="Amiri" w:hAnsi="Amiri" w:eastAsia="Amiri" w:cs="Amiri"/>
          <w:color w:val="111111"/>
          <w:sz w:val="28"/>
          <w:sz w:val="28"/>
          <w:szCs w:val="28"/>
          <w:rtl w:val="true"/>
          <w:lang w:bidi="ar-SA"/>
        </w:rPr>
        <w:t>وَحَرَمِ الْحُسَيْنِ بْنِ عَلِي علیه 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كرده‌اند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پنهاني خداوند و اسرار مخفي او، تمام خواندن نماز در چهار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پيامبر خدا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اميرالمؤمنين و حرم حضرت امام 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أرْبَعَةِ مَوَاطِنَ فِي الْمَسْجِدِ الْحَرَامِ وَ مَسْجِدِ الرَّسُولِ صلی الله علیه وآله وسلم وَ مَسْجِدِ الْكُوفَةِ وَ حَرَمِ الْحُسَيْنِ صَلَوَاتُ اللَّهِ عَلَيْهِ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ابوبصير از امام صادق علیه السلام نقل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مكان نماز تمام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الرّسول صلی الله علیه وآله وسلم ، مسجد كوفه و حرم حضرت امام حسين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إتْمَامُ الصَّلَاةِ فِي أرْبَعَةِ مَوَاطِنَ بِمَكَّةَ وَ الْمَدِينَةِ وَ مَسْجِدِ الْكُوفَةِ وَ حَائِرِ</w:t>
      </w:r>
      <w:r>
        <w:rPr>
          <w:rStyle w:val="FootnoteAnchor"/>
          <w:rtl w:val="true"/>
        </w:rPr>
        <w:footnoteReference w:id="135"/>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از اسرار و امور نهانى است كه نماز را در </w:t>
      </w:r>
    </w:p>
    <w:p>
      <w:pPr>
        <w:pStyle w:val="BookText"/>
        <w:rPr/>
      </w:pPr>
      <w:r>
        <w:rPr>
          <w:rFonts w:ascii="IRNazanin" w:hAnsi="IRNazanin" w:eastAsia="IRNazanin"/>
          <w:color w:val="111111"/>
          <w:sz w:val="28"/>
          <w:sz w:val="28"/>
          <w:szCs w:val="28"/>
          <w:rtl w:val="true"/>
          <w:lang w:bidi="fa-IR"/>
        </w:rPr>
        <w:t>چهار مكان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مدينه، مسجد كوفه و حائر حسينى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ثَلَاثَةِ مَوَاطِنَ فِي الْمَسْجِدِ الْحَرَامِ وَمَسْجِدِ الرَّسُولِ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قَبْرِالْحُسَيْن علیه السلام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مكان نماز تمام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مسجد الرّسول صلی الله علیه وآله وسلم و نزد قبر حضرت امام 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الْمَسْجِدِ الْحَرَامِ وَ مَسْجِدِ الرَّسُولِ وَ مَسْجِدِ الْكُوفَةِ وَ حَرَمِ الْحُسَيْنِ صَلَوَاتُ اللَّهِ عَلَيْهِ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مسجد الحرام و مسجد الرّسول صلی الله علیه وآله وسلم و مسجد كوفه و حرم حضرت امام حسين صلوات الله عليه تمام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 اللَّهِ وَحَرَمِ رَسُولِهِ وَ حَرَمِ أمِيرِ الْمُؤْمِنِينَ وَحَرَمِ الْحُسَيْن علیه السلام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خبر ديگري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اميرالمؤمنين و حرم امام حسين علیه السلام تمام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 الْحُسَيْنِ علیه السلام الَّذِي اشْتَرَاهُ أرْبَعَةُ أمْيَالٍ فِي أرْبَعَةِ أمْيَالٍ، فَهُوَ حَلَالٌ لِوُلْدِهِ وَ مَوَالِيهِ حَرَامٌ عَلَى غَيْرِهِمْ </w:t>
      </w:r>
    </w:p>
    <w:p>
      <w:pPr>
        <w:pStyle w:val="BookText"/>
        <w:rPr/>
      </w:pPr>
      <w:r>
        <w:rPr>
          <w:rFonts w:ascii="Amiri" w:hAnsi="Amiri" w:eastAsia="Amiri" w:cs="Amiri"/>
          <w:color w:val="111111"/>
          <w:sz w:val="28"/>
          <w:sz w:val="28"/>
          <w:szCs w:val="28"/>
          <w:rtl w:val="true"/>
          <w:lang w:bidi="ar-SA"/>
        </w:rPr>
        <w:t>مِمَّنْ خَالَفَهُمْ، وَ فِيهِ الْبَرَكَةُ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حرم امام حسين علیه السلام جايي است كه حضرت چهار ميل در چهار ميل خريداري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اين مكان براي فرزندان و دوستداران ايشان حلال و براي غير ايشان از كساني كه با آنان مخالفت مى‌كنند، حرام است و در اين مكان بركت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علیه السلام اشْتَرَى النَّوَاحِيَ الَّتِي فِيهَا قَبْرُهُ مِنْ أهْلِ نَيْنَوَى وَ الْغَاضِرِيَّةِ بِسِتِّينَ ألْفِ دِرْهَمٍ وَ تَصَدَّقَ بِهَا عَلَيْهِمْ وَ شَرَطَ أنْ يُرْشِدُوا إلَى قَبْرِهِ وَ يُضَيِّفُوا مَنْ زَارَهُ ثَلَاثَةَ أيَّامٍ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ناحيه‌هايي كه قبر ايشان در آن است را از اهل نينوا و غاضريّه به قيمت شست هزار درهم خريداري نمودند و به آنان بخشيده و با آنها شرط كردند كه زائران آن حضرت را به سمت مرقد ايشان راهنمايي كنند و آنها را سه روز مهمان كنند</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فِي أوَّلِ يَوْمٍ مِنَ الْمُحَرَّمِ لِإبْنِ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نَزَلَ إلَى الْأرْضِ مِنَ الْمَلَائِكَةِ أرْبَعَةُ آلَافٍ لِنَصْرِهِ فَوَجَدُوهُ قَدْ قُتِلَ، فَهُمْ عِنْدَ قَبْرِهِ شُعْثٌ غُبْرٌ إلَى أنْ يَقُومَ الْقَائِمُ، فَيَكُونُونَ مِنْ أنْصَارِهِ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رضا علیه السلام روز اوّل ماه محرم به ريان بن شبيب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چهار هزار فرشته براى ياري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فرود آمدند و ديدند كه حضرت كشته شده‌اند، پس اين فرشتگان بر سر قبر حضرت ژوليده و خاك آلود تا زمان قيام قائم عجل الله فرجه الشریف خواهند بود و هنگام ظهور حضرت از جمله ياران ايشان بوده و 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علیه السلام فِي مَرَضِهِ وَ إلَى مُحَمَّدِ بْنِ حَمْزَةَ فَسَبَقَنِي إلَيْهِ مُحَمَّدُ بْنُ حَمْزَةَ وَ أخْبَرَنِي مُحَمَّدٌ 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أبُوالْحَسَنِ عَلِيُّ بْنُ مُحَمَّدٍ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إلَى الْحَيْرِ، ابْعَثُوا إلَى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 أنَا أذْهَبُ إلَى الْحَيْرِ؟ ثُمَّ دَخَلْتُ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أذْهَبُ إلَى الْحَيْرِ،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ذَاكَ،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لَيْسَ لَهُ سِرٌّ مِنْ زَيْدِ بْنِ عَلِيٍّ وَ أنَا أكْرَهُ أنْ يَسْمَعَ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بِالْحَيْرِ وَ هُوَ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الْعَسْكَرَ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حِينَ أرَدْتُ الْقِيَامَ، فَلَمَّا رَأيْتُهُ أنِسَ بِي ذَكَرْتُ لَهُ قَوْلَ عَلِيِّ بْنِ بِلَالٍ فَقَالَ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 إنَّ رَسُولَ‌اللَّهِ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يَطُوفُ بِالْبَيْتِ وَ يُقَبِّلُ الْحَجَرَ وَ حُرْمَةُ النَّبِيِّ وَ الْمُؤْمِنِ أعْظَمُ مِنْ حُرْمَةِ الْبَيْتِ، وَ أمَرَهُ اللَّهُ عَزَّ وَ جَلَّ أنْ يَقِفَ بِعَرَفَةَ وَ إنَّمَا هِيَ مَوَاطِنُ يُحِبُّ‌اللَّهُ أنْ يُذْكَرَ فِيهَا، فَأنَا أُحِبُّ أنْ يُدْعَى اللَّهُ لِي حَيْثُ يُحِبُّ اللَّهُ أنْ يُدْعَى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الْحَايِرُ مِنْ تِلْكَ الْمَوَاضِعِ</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أحْفَظْ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مَوَاضِعُ يُحِبُّ اللَّهُ أنْ يُتَعَبَّدَ لَهُ فِيهَا فَأنَا أُحِبُّ أنْ يُدْعَى لِي حَيْثُ يُحِبُّ اللَّهُ أنْ يُعْبَدَ هَلَّاقُلْتَ لَهُ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در حال بيمارى من و محمّد بن حمزه را فرا خواندند، محمّد بن حمزه بر من سبقت گرفت و زودتر از من به خدمت حضرت شتافت و بعد به من خبر داد كه آن جناب پيوسته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را به حائر بفرستيد، شخصي را به حائر بفرستيد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محضر حضرت عرض نكردى كه من به حائر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حضرت وارد شده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حائر مى‌روم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 دقّت و احتياط كنيد كسى مطّلع نشود،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زيد بن على را نگاه نداشت، بلكه فاش كرد و من خوش ندارم كه اين خبر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امام علیه السلام را به علىّ بن بلال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رساندم كه حضرت مى‌فرمودند كسى را به حائر فرستاده تا براى من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كارى با حائر داشتند، در حالي كه خودشان حائر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عسكر رفته و بر آن جناب داخل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مدّتي در خدمت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بلند شده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چون عنايت و لطف حضرت را نسبت به خود ديدم، كلام على بن بلال را محضرش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او نگفتي كه پيامبر خدا صلی الله علیه وآله وسلم اطراف خانه خدا طواف مى‌كردند و حجرالاسود </w:t>
      </w:r>
    </w:p>
    <w:p>
      <w:pPr>
        <w:pStyle w:val="BookText"/>
        <w:rPr/>
      </w:pPr>
      <w:r>
        <w:rPr>
          <w:rFonts w:ascii="IRNazanin" w:hAnsi="IRNazanin" w:eastAsia="IRNazanin"/>
          <w:color w:val="111111"/>
          <w:sz w:val="28"/>
          <w:sz w:val="28"/>
          <w:szCs w:val="28"/>
          <w:rtl w:val="true"/>
          <w:lang w:bidi="fa-IR"/>
        </w:rPr>
        <w:t xml:space="preserve">را مى‌بوسيدند در حالى كه حرمت پيامبر و مؤمن بالاتر از حرمت خانه خدا مى‌باشد و نيز خداوند عزّوجل به پيامبر امر فرمود كه در عرفه وقوف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حرمت پيامبر از عرفه بيشتر و بالاتر است و راز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اينها اماكنى هستند كه خدا دوست دارد در آنجا ياد شود، پس من نيز دوست دارم براى من در جايى دعا شود كه خدا دعا در آنجا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حائر حسينى علیه السلام نيز از همين مكانهاست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ذكر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مكان‌ها، جاهايي است كه خداوند دوست دارد در آن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دوست دارم جايي كه خدا دوست دارد عبادت شود، برايم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او اين را نگفتي؟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الْهَادِيُ علیه السلام لِأبِي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رَجُلًا مِنْ مَوَالِينَا إلَى الْحَائِرِ يَدْعُو اللَّهَ لِي، فَخَرَجْتُ مِنْ عِنْدِهِ فَاسْتَقْبَلَنِي عَلِيُّ بْنُ بِلَالٍ فَأعْلَمْتُهُ مَا قَالَ لِي وَ سَألْتُهُ أنْ يَكُونَ الرَّجُلَ الَّذِي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وَلَكِنَّنِي أقُولُ إنَّهُ أفْضَلُ مِنَ الْحَائِرِ إذَا كَانَ بِمَنْزَلَةِ مَنْ فِي الْحَائِرِوَ دُعَاؤُهُ لِنَفْسِهِ أفْضَلُ مِنْ دُعَائِي لَهُ 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صَلَوَاتُ اللَّهِ عَلَيْهِ مَا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كَانَ رَسُولُ اللَّهِ صلی الله علیه وآله وسلم أفْضَلَ مِنَ الْبَيْتِ وَ الْحَجَرِ وَ كَانَ يَطُوفُ بِالْبَيْتِ وَ يَسْتَلِمُ الْحَجَرَ، وَ إنَّ لِلَّهِ تَبَارَكَ وَ تَعَالَى بِقَاعاً يُحِبُّ أنْ يُدْعَى فِيهَا فَيَسْتَجِيبَ لِمَنْ دَعَاهُ وَالْحَائِرُ مِنْهَا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هادي علیه السلام به ابو‌هاشم جعفري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دوستان ما را به حائر بفرست تا برايم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بلال با من </w:t>
      </w:r>
    </w:p>
    <w:p>
      <w:pPr>
        <w:pStyle w:val="BookText"/>
        <w:rPr/>
      </w:pP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دادم كه حضرت به من چه فرمودند و از وى خواستم همان كسي باشد 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خودشان از حائر افضل و برتر هستند زيرا ايشان به منزله كسى هستند كه در حائر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 آن جناب براى خودشان افضل و برتر از دعاي من براى ايشان در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صلوات الله عليه را از سخن عليّ بن بلال خبردار كردم،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صلی الله علیه وآله وسلم از خانه‌خدا و حجرالاسود افضل بودند ولى در عين حال دور خانه خدا طواف مى‌كردند و حجر را استلام مى‌فرمودند و همانا خداوند متعال بقعه‌ها و مكان‌هايي دارد كه مى‌خواهد در آن مكان‌ها خوانده شود تا دعاي كسي را كه او را مى‌خواند، مستجاب نمايد و حائر از جمله اين مكانهاست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أهل بيت العصمة و الطّهارة علیهم السلام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عَوَّضَ الْحُسَيْنَ علیه السلام مِنْ قَتْلِهِ أرْبَعَ خِصَالٍ، جَعَلَ الشِّفَاءَ فِي تُرْبَتِهِ وَ إجَابَةَ الدُّعَاءِ تَحْتَ قُبَّتِهِ وَ الْأئِمَّةَ مِنْ ذُرِّيَّتِهِ وَ أنْ لَا تُعَدَّ أيَّامُ زَائِرِيهِ مِنْ أعْمَارِهِمْ</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شهادت امام حسين علیه السلام چهار خصلت به ايشان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 ايشان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را زير گنبد ايشان قرار داد و اينكه ائمّه بعد از ايشان از نسل حضرت هستند و مدت زمانى را كه زائرين آن حضرت براى زيارت مى‌گذرانند، جزو عمرشان به حساب نمى‌آورد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الشّیعه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زَمَنِ بَنِي أُمَيَّةَ وَ أنَا أُرِيدُ قَبْرَ الْحُسَيْنِ علیه السلام فَانْتَهَيْتُ إلَى الْغَاضِرِيَّةِ حَتَّى إذَا نَامَ النَّاسُ اغْتَسَلْتُ ثُمَّ أقْبَلْتُ أُرِيدُ الْقَبْرَ حَتَّى إذَا كُنْتُ عَلَى بَابِ الْحَائِرِ خَرَجَ إلَيَّ رَجُلٌ جَمِيلُ الْوَجْهِ طَيِّبُ الرِّيحِ شَدِيدُ بَيَاضِ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شَاطِئِ الْفُرَاتِ فَأنِسْتُ بِهِ حَتَّى إذَا كَانَ نِصْفُ اللَّيْلِ اغْتَسَلْتُ ثُمَّ أقْبَلْتُ أُرِيدُ الْقَبْرَ فَلَمَّا انْتَهَيْتُ إلَى بَابِ الْحَائِرِ خَرَجَ إلَيَّ الرَّجُلُ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انْصَرِفْ فَإنَّكَ لَا تَصِلُ،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اللَّيْلِ اغْتَسَلْتُ ثُمَّ أقْبَلْتُ أُرِيدُ الْقَبْرَ فَلَمَّا انْتَهَيْتُ إلَى بَابِ الْحَائِرِ خَرَجَ إلَيَّ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إنَّكَ لَاتَصِلُ،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أصِلُ إلَى ابْنِ رَسُولِ اللَّهِ صلی الله علیه وآله وسلم وَ سَيِّدِ شَبَابِ أهْلِ الْجَنَّةِ وَ قَدْ جِئْتُ أمْشِي مِنَ الْكُوفَةِ وَ هِيَ لَيْلَةُ الْجُمُعَةِ وَ أخَافُ أنْ أُصْبِحَ هَاهُنَا وَ تَقْتُلَنِي مَسْلَحَةُ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اسْتَأْذَنَ رَبَّهُ فِي زِيَارَةِ قَبْرِ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فَأذِنَ لَهُ فَأتَاهُ وَ هُوَ فِي سَبْعِينَ ألْفَ، فَانْصَرِفْ فَإذَا عَرَجُوا إلَى السَّمَاءِ 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جِئْتُ إلَى شَاطِئِ الْفُرَاتِ حَتَّى إذَا طَلَعَ الْفَجْرُ اغْتَسَلْتُ وَ جِئْتُ فَدَخَلْتُ فَلَمْ أرَ عِنْدَهُ أحَداً فَصَلَّيْتُ عِنْدَهُ الْفَجْرَ وَ خَرَجْتُ إلَى الْكُوفَةِ</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حكومت بني اميّه به قصد زيارت قبر امام حسين علیه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غاضريّه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مردم به خواب </w:t>
      </w:r>
    </w:p>
    <w:p>
      <w:pPr>
        <w:pStyle w:val="BookText"/>
        <w:rPr/>
      </w:pPr>
      <w:r>
        <w:rPr>
          <w:rFonts w:ascii="IRNazanin" w:hAnsi="IRNazanin" w:eastAsia="IRNazanin"/>
          <w:color w:val="111111"/>
          <w:sz w:val="28"/>
          <w:sz w:val="28"/>
          <w:szCs w:val="28"/>
          <w:rtl w:val="true"/>
          <w:lang w:bidi="fa-IR"/>
        </w:rPr>
        <w:t>رفتند غسل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شدم و مى‌خواستم نزد قبر بروم تا وقتي كه به درب حرم رسيدم، مردي زيبا چهره كه بوي بسيار خوش و پيراهن بسيار سفيدي داشت به سوي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نهر فرات بازگشتم تا وقتي كه نيمه شب شد، غسل كردم و نزديك شدم و مى‌خواستم نزد قبر بروم تا وقتي كه به درب حرم رسيدم، همان مرد به سويم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تو نمي‌رسي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فرزند پيامبرخدا صلی الله علیه وآله وسلم و سرور جوانان اهل بهشت نمي‌رسم در حالي كه شب جمعه پياده از كوفه آمده‌ام و مى‌ترسم كه اينجا صبح كنم و نگهبانان بني‌اميّه مرا بكشند؟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نمي‌رسي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موسي بن عمران علیه السلام براي زيارت كردن قبر امام حسين علیه السلام از خداي خود طلب اجازه نمود و 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ايشان آمد در حالي كه در ميان هفتاد هزار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هنگامي كه آنان به سوي آسمان بالا رفتند،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كنار نهر فرات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غسل كردم وآمدم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هيچ كس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فجر نزد ايشان نماز خواندم و به سمت كوفه رفتم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بِنْتِ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زَمَانِ بَنِي مَرْوَانَ إلَى قَبْرِ الْحُسَيْنِ علیه السلام مُسْتَخْفِياً مِنْ أهْلِ الشَّامِ حَتَّى انْتَهَيْتُ إلَى كَرْبَلَاءَ فَاخْتَفَيْتُ فِي نَاحِيَةِ الْقَرْيَةِ حَتَّى إذَا ذَهَبَ مِنَ اللَّيْلِ نِصْفُهُ أقْبَلْتُ نَحْوَ الْقَبْرِ فَلَمَّا دَنَوْتُ مِنْهُ أقْبَلَ نَحْوِي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مَأْجُوراً فَإنَّكَ لَا 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فَزِعاً، حَتَّى إذَا كَادَ يَطْلُعُ الْفَجْرُ أقْبَلْتُ نَحْوَهُ حَتَّى إذَا دَنَوْتُ مِنْهُ خَرَجَ إلَيَّ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w:t>
      </w:r>
    </w:p>
    <w:p>
      <w:pPr>
        <w:pStyle w:val="BookText"/>
        <w:rPr/>
      </w:pPr>
      <w:r>
        <w:rPr>
          <w:rFonts w:ascii="Amiri" w:hAnsi="Amiri" w:eastAsia="Amiri" w:cs="Amiri"/>
          <w:color w:val="111111"/>
          <w:sz w:val="28"/>
          <w:sz w:val="28"/>
          <w:szCs w:val="28"/>
          <w:rtl w:val="true"/>
          <w:lang w:bidi="ar-SA"/>
        </w:rPr>
        <w:t>لَاتَصِلُ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وَ لِمَ لَا أصِلُ إلَيْهِ وَ قَدْ أقْبَلْتُ مِنَ الْكُوفَةِ أُرِيدُ زِيَارَتَهُ فَلَا تَحُلْ بَيْنِي وَ بَيْنَهُ عَافَاكَ اللَّهُ وَ أنَا أخَافُ أنْ أُصْبِحَ فَيَقْتُلُونِّي أهْلُ الشَّامِ إنْ أدْرَكُونِي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 فَإنْ مُوسَى بْنَ عِمْرَان علیه السلام سَألَ اللَّهَ أنْ يَأْذَنَ لَهُ فِي زِيَارَةِ قَبْرِ الْحُسَيْنِ بْنِ عَلِيٍّ علیه السلام فَأذِنَ لَهُ فَهَبَطَ مِنَ السَّمَاءِ فِي سَبْعِينَ ألْفِ مَلَكٍ فَهُمْ بِحَضْرَتِهِ مِنْ أوَّلِ اللَّيْلِ يَنْتَظِرُونَ طُلُوعَ الْفَجْرِ ثُمَّ يَعْرُجُونَ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الْمَلَائِكَةِ الَّذِينَ أُمِرُوا بِحَرَسِ قَبْرِ الْحُسَيْنِ علیه السلام وَ الِاسْتِغْفَارِ لِزُوَّارِهِ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قَدْ كَادَ أنْ يَطِيرَ عَقْلِي لِمَا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لَمَّا طَلَعَ</w:t>
      </w:r>
    </w:p>
    <w:p>
      <w:pPr>
        <w:pStyle w:val="BookText"/>
        <w:rPr/>
      </w:pPr>
      <w:r>
        <w:rPr>
          <w:rFonts w:ascii="Amiri" w:hAnsi="Amiri" w:eastAsia="Amiri" w:cs="Amiri"/>
          <w:color w:val="111111"/>
          <w:sz w:val="28"/>
          <w:sz w:val="28"/>
          <w:szCs w:val="28"/>
          <w:rtl w:val="true"/>
          <w:lang w:bidi="ar-SA"/>
        </w:rPr>
        <w:t>الْفَجْرُ نَحْوَهُ فَلَمْ يَحُلْ بَيْنِي وَ بَيْنَهُ أحَدٌ فَدَنَوْتُ مِنَ الْقَبْرِ وَ سَلَّمْتُ عَلَيْهِ وَ دَعَوْتُ اللَّهَ عَلَى قَتَلَتِهِ وَ صَلَّيْتُ الصُّبْحَ وَأقْبَلْتُ مُسْرِعاً مَخَافَةَ أهْلِ الشَّامِ</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نوه 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حكومت بنى مروان بود كه من براى زيارت قبر حضرت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اهل شام پنهان مى‌داشتم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كوفه خارج شدم تا به كربلاء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مخفى شدم تا نيمى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مكان خود بيرون آمده و به طرف قبر رفتم و وقتى نزديك شدم مردى به طرف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تو پاداش مى‌گيري و ثواب مى‌بري، زيرا به قبر نمي‌رسي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بازگشتم تا نزديك طلوع 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قبر آمدم تا نزديك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شخص به طرف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شخص تو به قبر نمي‌رسي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قبر نمي‌رسم؟ در حالى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از كوفه به نيّت زيارت آن حضرت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تقاضا دارم ميان من و قبر مانع نشوى تا زيارت كرده و سريع برگردم، زيرا هراس دارم صبح شود و اهل شام مرا در اينجا ديده و اقدام به كشتن من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كن زيرا حضرت موسى بن عمران علیه السلام از خداي متعال درخواست نموده كه به او اجازه زيارت قبر حسين بن على علیه السلام را بدهد و خدا به ايشان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همراه با هفتاد هزار فرشته از آسمان پايين آمده‌اند و هم اكنون در محضر امام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در انتظار طلوع فجر هستند تا به آسمان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بدارد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فرشتگانى هستم كه مأمور حفاظت و نگهباني قبرحسين بن علي علیه السلام وطلب آمرزش براى زوّارآن جناب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نزديك بود به خاطر آنچه از او شنيده بودم عقلم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طلوع كرد،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قبر شده و سلام نمودم و قاتلان آن حضرت را نفرين كردم و در همان جا نماز صبح را به جا آوردم و به جهت هراسى كه از اهل شام داشتم، سريع برگشتم</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Amiri" w:hAnsi="Amiri" w:eastAsia="Amiri" w:cs="Amiri"/>
          <w:color w:val="111111"/>
          <w:sz w:val="28"/>
          <w:sz w:val="28"/>
          <w:szCs w:val="28"/>
          <w:rtl w:val="true"/>
          <w:lang w:bidi="ar-SA"/>
        </w:rPr>
        <w:t>فديت من فديته بابني ابراهيم</w:t>
      </w:r>
    </w:p>
    <w:p>
      <w:pPr>
        <w:pStyle w:val="BookText"/>
        <w:rPr/>
      </w:pPr>
      <w:r>
        <w:rPr>
          <w:rFonts w:ascii="IRNazanin" w:hAnsi="IRNazanin" w:eastAsia="IRNazanin"/>
          <w:color w:val="111111"/>
          <w:sz w:val="28"/>
          <w:sz w:val="28"/>
          <w:szCs w:val="28"/>
          <w:rtl w:val="true"/>
          <w:lang w:bidi="fa-IR"/>
        </w:rPr>
        <w:t>پیامبر اکرم صلی الله علیه واله وسلم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قربان کسی بروم که فرزندم ابراهیم را فدای او نمودم </w:t>
      </w:r>
    </w:p>
    <w:p>
      <w:pPr>
        <w:pStyle w:val="BookText"/>
        <w:rPr/>
      </w:pPr>
      <w:r>
        <w:rPr>
          <w:rFonts w:ascii="Amiri" w:hAnsi="Amiri" w:eastAsia="Amiri" w:cs="Amiri"/>
          <w:color w:val="111111"/>
          <w:sz w:val="28"/>
          <w:sz w:val="28"/>
          <w:szCs w:val="28"/>
          <w:rtl w:val="true"/>
          <w:lang w:bidi="ar-SA"/>
        </w:rPr>
        <w:t>مناقب إبن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النّقّاش بإسناده عن سفيان الثّوريّ، عن قابوس بن أبي ظبيان، عن أبيه عن ابن عبّاسٍ، قال كنت عند النّبيّ علیهم السلام و على فخذه الأيسر ابنه إبراهيم و على فخذه الأيمن الحسين بن عليٍّ و هو تارةً يقبّل هذا و تارةً يقبّل هذا، إذ هبط جبرئيل بوحيٍ من ربّ العالمين، فلمّا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فَافْدِ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إبْرَاهِيمَ فَبَكَى وَ نَظَرَإلَى الْحُسَيْنِ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 مَتَى مَاتَ لَمْ يَحْزَنْ عَلَيْهِ غَيْرِي، وَ أُمُّ الْحُسَيْنِ فَاطِمَةُ وَ أبُوهُ عَلِيٌّ ابْنُ عَمِّي لَحْمِي وَ دَمِي، وَ مَتَى مَاتَ حَزِنَتِ ابْنَتِي وَ حَزِنَ ابْنُ عَمِّي وَ حَزِنْتُ أنَا عَلَيْهِ، وَ أنَا أُؤْثِرُ حُزْنِي عَلَى حُزْنِهِمَا، يَا جَبْرَئِيلُ، يُقْبَضُ إبْرَاهِيمُ، فَدَيْتُهُ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علیهم السلام إذا رأى الحسين مقبلاً قبّله و ضمّه إلى صدره و رشف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الصّحاح الستة عن سفيان مثله،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مثير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العامّة عن إبن عبّاس مثله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صلی الله علیه وآله وسلم بودم در حالي كه روي ران چپ ايشان فرزندشان ابراهيم و روي رانِ راست ايشان حسين بن علي نشسته بودند و پيامبر يكبار اين را مى‌بوسيد و بار ديگر، ديگري را، وقتي جبرئيل همراه با پيام وحي از سوي پروردگار دو عالم نازل شده، هنگامي كه از نزد ايشان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جانب پروردگارم به سوي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رسانده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زنده نگاه نمي‌دارم، پس يكي از آنها را فداي ديگري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ابراهيم نگاه كردند و گريه نمودند و به حسين نگاه كردند و 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ابراهيم مادرش كنيز است و هنگامي كه بميرد جز من، كسي براي او غمگين نمي‌شود، در حالي كه مادر حسين، فاطمه است و پدرش علي، پسر عموي من است و او گوشت و خون من است و هنگامي كه حسين بميرد، دخترم غمگين خواهد شد و پسر عمويم نيز غمگين خواهد شد و من نيز براي او ناراحت مى‌شوم و من غمگيني خود را بر ايشان ترجيح مى‌دهم، اي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ابراهيم گرفته شود، او را براي حسين فدا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پس از سه روز از دنيا رفت، و از اين رو پيامبر صلی الله علیه وآله وسلم وقتي مى‌ديدند حسين روبروي ايشان است، او را مى‌بوسيدند و به سينه خود مى‌چسباندند و دندانهاي جلوي ايشان را مي‌مكيد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 كسي بروم كه فرزندم ابراهيم را فداي او نمودم</w:t>
      </w:r>
      <w:r>
        <w:rPr>
          <w:rFonts w:eastAsia="IRNazanin" w:cs="IRNazanin"/>
          <w:color w:val="111111"/>
          <w:sz w:val="28"/>
          <w:szCs w:val="28"/>
          <w:rtl w:val="true"/>
          <w:lang w:bidi="fa-IR"/>
        </w:rPr>
        <w:t xml:space="preserve">... . </w:t>
      </w:r>
      <w:bookmarkStart w:id="39" w:name="pg2181_11019"/>
    </w:p>
    <w:p>
      <w:pPr>
        <w:pStyle w:val="Heading3"/>
        <w:numPr>
          <w:ilvl w:val="2"/>
          <w:numId w:val="1"/>
        </w:numPr>
        <w:rPr/>
      </w:pPr>
      <w:bookmarkStart w:id="40" w:name="__RefHeading___Toc603906_3804643083"/>
      <w:bookmarkStart w:id="41" w:name="_Toc13"/>
      <w:bookmarkEnd w:id="39"/>
      <w:bookmarkEnd w:id="40"/>
      <w:r>
        <w:rPr/>
        <w:t>3</w:t>
      </w:r>
      <w:bookmarkEnd w:id="41"/>
    </w:p>
    <w:p>
      <w:pPr>
        <w:pStyle w:val="Heading4"/>
        <w:numPr>
          <w:ilvl w:val="3"/>
          <w:numId w:val="1"/>
        </w:numPr>
        <w:rPr/>
      </w:pPr>
      <w:bookmarkStart w:id="42" w:name="__RefHeading___Toc603908_3804643083"/>
      <w:bookmarkStart w:id="43" w:name="_Toc14"/>
      <w:bookmarkEnd w:id="42"/>
      <w:r>
        <w:rPr>
          <w:rtl w:val="true"/>
        </w:rPr>
        <w:t>اشاره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4"/>
        <w:numPr>
          <w:ilvl w:val="3"/>
          <w:numId w:val="1"/>
        </w:numPr>
        <w:rPr/>
      </w:pPr>
      <w:bookmarkStart w:id="44" w:name="__RefHeading___Toc603910_3804643083"/>
      <w:bookmarkStart w:id="45" w:name="_Toc15"/>
      <w:bookmarkEnd w:id="44"/>
      <w:r>
        <w:rPr>
          <w:rtl w:val="true"/>
        </w:rPr>
        <w:t>فضيلة زيارته عليه السّلام و الصّلاة عنده و آثار زيارته الدّنيويّة و الأخرويّة و منها</w:t>
      </w:r>
      <w:r>
        <w:rPr>
          <w:rtl w:val="true"/>
        </w:rPr>
        <w:t xml:space="preserve">: </w:t>
      </w:r>
      <w:r>
        <w:rPr>
          <w:rtl w:val="true"/>
        </w:rPr>
        <w:t>المغفرة، طول العمر، حفظ النّفس و المال، زيادة الرّزق،قضاء الحوائج و تنفّس الكرب فضيلت زيارت امام علیه السلام و نماز خواندن نزد ايشان و آثار زيارت حضرت در دنيا و آخرت ك</w:t>
      </w:r>
      <w:r>
        <w:rPr>
          <w:rtl w:val="true"/>
        </w:rPr>
        <w:t>-</w:t>
      </w:r>
      <w:r>
        <w:rPr>
          <w:rtl w:val="true"/>
        </w:rPr>
        <w:t>ه از جمله آنها</w:t>
      </w:r>
      <w:r>
        <w:rPr>
          <w:rtl w:val="true"/>
        </w:rPr>
        <w:t xml:space="preserve">: </w:t>
      </w:r>
      <w:r>
        <w:rPr>
          <w:rtl w:val="true"/>
        </w:rPr>
        <w:t>آم</w:t>
      </w:r>
      <w:r>
        <w:rPr>
          <w:rtl w:val="true"/>
        </w:rPr>
        <w:t>-</w:t>
      </w:r>
      <w:r>
        <w:rPr>
          <w:rtl w:val="true"/>
        </w:rPr>
        <w:t>رزش گناهان، ط</w:t>
      </w:r>
      <w:r>
        <w:rPr>
          <w:rtl w:val="true"/>
        </w:rPr>
        <w:t>-</w:t>
      </w:r>
      <w:r>
        <w:rPr>
          <w:rtl w:val="true"/>
        </w:rPr>
        <w:t>ولاني شدن عمر، مح</w:t>
      </w:r>
      <w:r>
        <w:rPr>
          <w:rtl w:val="true"/>
        </w:rPr>
        <w:t>-</w:t>
      </w:r>
      <w:r>
        <w:rPr>
          <w:rtl w:val="true"/>
        </w:rPr>
        <w:t>افظت جان و م</w:t>
      </w:r>
      <w:r>
        <w:rPr>
          <w:rtl w:val="true"/>
        </w:rPr>
        <w:t>-</w:t>
      </w:r>
      <w:r>
        <w:rPr>
          <w:rtl w:val="true"/>
        </w:rPr>
        <w:t>ال، زياد شدن روزي، برآورده شدن حاجات و از ميان رفتن غم و گرفتاري است</w:t>
      </w:r>
      <w:bookmarkEnd w:id="45"/>
    </w:p>
    <w:p>
      <w:pPr>
        <w:pStyle w:val="BookText"/>
        <w:rPr/>
      </w:pPr>
      <w:r>
        <w:rPr>
          <w:rFonts w:ascii="IRNazanin" w:hAnsi="IRNazanin" w:eastAsia="IRNazanin"/>
          <w:color w:val="111111"/>
          <w:sz w:val="28"/>
          <w:sz w:val="28"/>
          <w:szCs w:val="28"/>
          <w:rtl w:val="true"/>
          <w:lang w:bidi="fa-IR"/>
        </w:rPr>
        <w:t>الله تبارک وتعالی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ذَرِيحٌ الْمُحَارِبِيِّ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مِنْ قَوْمِي وَ مِنْ بَنِيَّ إذَا أنَا أخْبَرْتُهُمْ بِمَا فِي إتْيَانِ قَبْرِ الْحُسَيْنِ مِنَ الْخَيْرِ إنَّهُمْ يُكَذِّبُونِي وَ يَقُولُونَ إنَّكَ تَكْذِبُ عَلَى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النَّاسَ يَذْهَبُونَ حَيْثُ شَاءُوا، وَاللَّهِ إنَّ اللَّهَ لَيُبَاهِي بِزَائِرِ الْحُسَيْنِ، وَ الْوَافِدُ يَفِدُهُ الْمَلَائِكَةُ الْمُقَرَّبُونَ وَ حَمَلَةُ عَرْشِهِ حَتَّى إنَّهُ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زُوَّارَ قَبْرِ الْحُسَيْنِ أتَوْهُ شَوْقاً إلَيْهِ وَ إلَى فَاطِمَةَ بِنْتِ رَسُولِ اللَّهِ، أمَا وَ عِزَّتِي وَجَلَالِي وَعَظَمَتِي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لَأُوجِبَنَّ لَهُمْ كَرَامَتِي وَ لَأُدْخِلَنَّهُمْ جَنَّتِيَ؛ الَّتِي أعْدَدْتُهَا لِأوْلِيَائِي وَ لِأنْبِيَائِي وَ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زُوَّارُ الْحُسَيْنِ، حَبِيبِ مُحَمَّدٍ رَسُولِي وَ مُحَمَّدٌ حَبِيبِي وَ مَنْ أحَبَّنِي أحَبَّ حَبِيبِي وَ مَنْ أحَبَّ حَبِيبِي أحَبَّ مَنْ يُحِبُّهُ وَ مَنْ أبْغَضَ حَبِيبِي أبْغَضَنِي وَ مَنْ أبْغَضَنِي كَانَ حَقّاً عَلَيَّ أنْ أُعَذِّبَهُ بِأشَدِّ عَذَابِي، وَ أُحْرِقَهُ بِحَرِّ نَارِي، وَ أجْعَلَ جَهَنَّمَ </w:t>
      </w:r>
    </w:p>
    <w:p>
      <w:pPr>
        <w:pStyle w:val="BookText"/>
        <w:rPr/>
      </w:pPr>
      <w:r>
        <w:rPr>
          <w:rFonts w:ascii="Amiri" w:hAnsi="Amiri" w:eastAsia="Amiri" w:cs="Amiri"/>
          <w:color w:val="111111"/>
          <w:sz w:val="28"/>
          <w:sz w:val="28"/>
          <w:szCs w:val="28"/>
          <w:rtl w:val="true"/>
          <w:lang w:bidi="ar-SA"/>
        </w:rPr>
        <w:t>مَسْكَنَهُ وَ مَأْوَاهُ، وَ أُعَذِّبَهُ عَذَاباً لا أُعَذِّبُهُ أحَداً مِنَ الْعالَمِينَ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ذريح محاربى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خويشان و فرزندانم كسى را ملاقات نكردم جز اينكه وقتي به آنها خبر به اجر و ثوابى كه در زيارت قبر امام حسين علیه السلام هست، دادم، مرا تكذيب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امام صادق دروغ مى‌بندي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رها كن تا به هر كجا كه مى‌خواهند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مي‌خواهند بپندارند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زائر امام حسين علیه السلام مباهات كرده و افتخار مى‌نمايد و مسافر و زائر را فرشتگان مقرّب خدا و حاملين عرش رهبرى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به فرشتگان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زوّار قبر امام حسين را مى‌بينيد كه از روى شوق و محبّت به آن حضرت و حضرت فاطمه علیها السلام دختر پيامبر خدا به زيارت آمده‌اند؟ به عزّت و جلال و عظمتم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خويش را بر ايشان واجب كرده‌ام و حتماً ايشان را به بهشتى كه براى دوستانم و براى انبياء و رسولانم آماده كرده‌ام، داخل مى‌كنم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زوّار قبر حسين هستند، هم او كه حبيب محمّد، پيامبر من است و محمّد حبيب من است و هر كه مرا دوست داشته باشد، حبيبم را نيز دوست مى‌دارد و كسى كه حبيب مرا دوست داشته باشد، دوست‌دار حبيبم را نيز دوست مى‌دارد و كسى كه نسبت به حبيب من بغض دارد، به من نيز بغض مى‌ورزد و كسى كه نسبت به من بغض مى‌ورزد، برايم سزاوار است كه او را به شديدترين عذابِ خود عذاب نموده و او را باحرارت آتشم بسوزانم وجهنّم را مسكن ومكان </w:t>
      </w:r>
    </w:p>
    <w:p>
      <w:pPr>
        <w:pStyle w:val="BookText"/>
        <w:rPr/>
      </w:pPr>
      <w:r>
        <w:rPr>
          <w:rFonts w:ascii="IRNazanin" w:hAnsi="IRNazanin" w:eastAsia="IRNazanin"/>
          <w:color w:val="111111"/>
          <w:sz w:val="28"/>
          <w:sz w:val="28"/>
          <w:szCs w:val="28"/>
          <w:rtl w:val="true"/>
          <w:lang w:bidi="fa-IR"/>
        </w:rPr>
        <w:t>او قرار دهم و وى را چنان عذابى كنم كه هيچيك از اهل عالم را به آن عذاب نكرده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صلی الله علیه وآله وسلم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الْحُسَيْنُ بْنُ عَلِيٍّ علیه السلام فِي حِجْرِ رَسُولِ اللَّهِ صلی الله علیه وآله وسلم إذْ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لِمَنْ زَارَكَ بَعْدَ مَوْتِكَ؟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 مَنْ أتَى أبَاكَ زَائِراً بَعْدَ مَوْتِهِ فَلَهُ الْجَنَّةُ، وَمَنْ أتَى أخَاكَ زَائِراً بَعْدَ مَوْتِهِ فَلَهُ الْجَنَّةُ وَ 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امام حسين بن على علیه السلام در دامن پيامبرصلی الله علیه وآله وسلم بودند، سر مبارك بالا نموده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پس از رحلتتان شما را زيارت كند چيست؟ پيامبرصلی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پس از رحلتم زيارت كند، بهشت پاداش اوست و هر كه بعد از ارتحال پدرت، او را زيارت نمايد، بهشت پاداش اوست و هركه برادرت را پس از رحلتش زيارت نمايد، بهشت پاداش اوست و آن‌كس كه بعد از شهادتت تو را زيارت كند، بهشت پاداش اوست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لِفَاطِمَةَ علیها السلام قُبَّةٌ مِنْ نُورٍ وَ أقْبَلَ الْحُسَيْنُ صَلَوَاتُ اللَّهِ عَلَيْهِ رَأْسُهُ فِي يَدِهِ، فَإذَا رَأتْهُ شَهَقَتْ شَهْقَةً لَا يَبْقَى فِي الْجَمْعِ مَلَكٌ مُقَرَّبٌ وَ لَا نَبِيٌّ مُرْسَلٌ وَ لَا عَبْدٌ مُؤْمِنٌ </w:t>
      </w:r>
    </w:p>
    <w:p>
      <w:pPr>
        <w:pStyle w:val="BookText"/>
        <w:rPr/>
      </w:pPr>
      <w:r>
        <w:rPr>
          <w:rFonts w:ascii="Amiri" w:hAnsi="Amiri" w:eastAsia="Amiri" w:cs="Amiri"/>
          <w:color w:val="111111"/>
          <w:sz w:val="28"/>
          <w:sz w:val="28"/>
          <w:szCs w:val="28"/>
          <w:rtl w:val="true"/>
          <w:lang w:bidi="ar-SA"/>
        </w:rPr>
        <w:t>إلَّا بَكَى لَهَا، فَيُمَثِّلُ اللَّهُ عَزَّ وَ جَلَّ رَجُلًا لَهَا فِي أحْسَنِ صُورَةٍ وَ هُوَ يُخَاصِمُ قَتَلَتَهُ بِلَا رَأْسٍ فَيَجْمَعُ اللَّهُ قَتَلَتَهُ وَ الْمُجَهِّزِينَ عَلَيْهِ وَ مَنْ شَرِكَ فِي قَتْلِهِ، فَيَقْتُلُهُمْ حَتَّى أتَى عَلَى آخِرِهِمْ، ثُمَّ يُنْشَرُونَ فَيَقْتُلُهُمْ أمِيرُالْمُؤْمِنِين علیه السلام، ثُمَّ يُنْشَرُونَ فَيَقْتُلُهُمُ الْحَسَن علیه السلام، ثُمَّ يُنْشَرُونَ فَيَقْتُلُهُمُ الْحُسَيْنُ علیه السلام، ثُمَّ يُنْشَرُونَ فَلَا يَبْقَى مِنْ ذُرِّيَّتِنَا أحَدٌ إلَّا قَتَلَهُمْ قَتَلَةً، فَعِنْدَ ذَلِكَ يَكْشِفُ اللَّهُ الْغَيْظَ وَ يُنْسِي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شِيعَتَنَا، شِيعَتُنَا وَاللَّهِ هُمُ الْمُؤْمِنُونَ، فَقَدْ وَاللَّهِ شَرَكُونَا فِي الْمُصِيبَةِ بِطُولِ الْحُزْنِ وَ الْحَسْرَةِ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روز قيامت فرا برسد، گنبدي از نور براى حضرت فاطمه علیها السلام برپا مى‌شود و حسين صلوات الله عليه در حالى كه سر خود را به روى دست گرفته است، به آنجا رو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فاطمه علیهاالسلام او را با اين حالت مشاهده كند، آن چنان شيونى سر مي‌دهد كه در آن جمع هيچ فرشته مقرّب و پيامبر مرسل و بنده‌ي مؤمني نمي‌ماند مگر اينكه براي ايشان اشك مي‌ريزند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مردي را با بهترين صورت و بدون سر، تجسّم مى‌بخشد كه با قاتلان آن حضرت به خونخواهى قهرآميز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قاتلان حضرت و كساني كه براي قتل حضرت مجهّز شده بودند و آنانكه به نوعى در شهادت ايشان سهيم و شريك بوده‌اند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آنها را مي‌كشد تا اينكه به آخرين آنها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مى‌شوند و اميرالمؤمنين علیه السلام آنها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زنده مى‌شوند </w:t>
      </w:r>
    </w:p>
    <w:p>
      <w:pPr>
        <w:pStyle w:val="BookText"/>
        <w:rPr/>
      </w:pPr>
      <w:r>
        <w:rPr>
          <w:rFonts w:ascii="IRNazanin" w:hAnsi="IRNazanin" w:eastAsia="IRNazanin"/>
          <w:color w:val="111111"/>
          <w:sz w:val="28"/>
          <w:sz w:val="28"/>
          <w:szCs w:val="28"/>
          <w:rtl w:val="true"/>
          <w:lang w:bidi="fa-IR"/>
        </w:rPr>
        <w:t>و امام حسن علیه السلام آنان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 مى‌شوند و امام حسين علیه السلام آنها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ما هيچ كس باقى نمي‌ماند مگر آنكه آنان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خدا خشم را برطرف مي‌كند و غم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شيعيان ما را بيامرزد، به خدا سوگند كه شيعيان ما مؤمنان راستين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به وسيله طولاني نمودن ناراحتي و تأسف خوردن با ما شريك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 عبدالله الحسین علیه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قُتِلْتُ مَكْرُوباً وَ حَقِيقٌ</w:t>
      </w:r>
      <w:r>
        <w:rPr>
          <w:rStyle w:val="FootnoteAnchor"/>
          <w:rtl w:val="true"/>
        </w:rPr>
        <w:footnoteReference w:id="152"/>
      </w:r>
      <w:r>
        <w:rPr>
          <w:rFonts w:ascii="Amiri" w:hAnsi="Amiri" w:eastAsia="Amiri" w:cs="Amiri"/>
          <w:color w:val="111111"/>
          <w:sz w:val="28"/>
          <w:sz w:val="28"/>
          <w:szCs w:val="28"/>
          <w:rtl w:val="true"/>
          <w:lang w:bidi="ar-SA"/>
        </w:rPr>
        <w:t xml:space="preserve">عَلَىَ اللَّهِ أنْ لَايَأْتِيَنِي مَكْرُوبٌ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إلَّا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أقْلَبَهُ إلَى أهْلِهِ مَسْرُوراً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اشك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غمگين و اندوهگين بودم كشته شدم و سزاوار است بر خدا</w:t>
      </w:r>
      <w:r>
        <w:rPr>
          <w:rStyle w:val="FootnoteAnchor"/>
          <w:rtl w:val="true"/>
        </w:rPr>
        <w:footnoteReference w:id="156"/>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غمزده و اندوهگينى به زيارت من نيايد جز اينكه او را با دلي شاد به خانواده‌اش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داود، از سلمة بن الخطّاب، از محمّد بن عمرو، از هارون بن خارجه، از حضرت امام ابى عبدالله علیه السلام مثل همين حديث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ابوالحسن علی السجاد علیه السلام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عَلِيٍّ علیه السلام دَمْعَةً حَتَّى تَسِيلَ عَلَى خَدِّهِ بَوَّأهُ اللَّهُ بِهَا فِي الْجَنَّةِ غُرَفاً يَسْكُنُهَا أحْقَاباً، </w:t>
      </w:r>
    </w:p>
    <w:p>
      <w:pPr>
        <w:pStyle w:val="BookText"/>
        <w:rPr/>
      </w:pPr>
      <w:r>
        <w:rPr>
          <w:rFonts w:ascii="Amiri" w:hAnsi="Amiri" w:eastAsia="Amiri" w:cs="Amiri"/>
          <w:color w:val="111111"/>
          <w:sz w:val="28"/>
          <w:sz w:val="28"/>
          <w:szCs w:val="28"/>
          <w:rtl w:val="true"/>
          <w:lang w:bidi="ar-SA"/>
        </w:rPr>
        <w:t xml:space="preserve">وَ أيُّمَا مُؤْمِنٍ دَمَعَتْ عَيْنَاهُ حَتَّى تَسِيلَ عَلَى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لِأذَى مَسَّنَا مِنَ عَدُوِّنَا فِي الدُّنْيَا بَوَّأهُ اللَّهُ مُبَوَّأ صِدْقٍ فِي الْجَنَّةِ، وَ أيُّمَا مُؤْمِنٍ مَسَّهُ أذًى فِينَا فَدَمَعَتْ عَيْنَاهُ حَتَّى تَسِيلَ عَلَى خَدَّيْهِ مِنْ مَضَاضَةِ مَا أُوذِيَ فِينَا صَرَفَ اللَّهُ عَنْ وَجْهِهِ الْأذَى وَ آمَنَهُ يَوْمَ الْقِيَامَةِ مِنْ سَخَطِهِ وَ النَّارِ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سجّاد علیه السلام پيوسته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به خاطر شهادت حضرت حسين بن على علیه السلام گريه كند تا اشكش بر روي گونه‌هايش جارى گردد، خدا به سبب اين كار غرفه هايي در بهشت به او دهد كه مدّت‌هاي دراز در آن ساكن گردد و هر مؤمنى كه به خاطر آزارى كه از دشمنان ما در دنيا به ما رسيده است، گريه كند تا آنجا كه اشك او بر گونه‌هايش جارى شود، خداوند در بهشت به او جايگاه شايسته‌اى دهد و هر مؤمنى در راه ما آزارى به او رسد، سپس بگريد به سبب آزاري كه در راه ما به وي رسيده است تا اينكه اشك‌هايش بر گونه‌هاي او جارى گردد، خداوند متعال آزار و ناراحتى را از او بگرداند و روزقيامت او را از غضب و آتش دوزخ در امان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ابوحعفر محمد الباقر علیه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مسلم عن أبي‌جعفر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زِيَارَةِ الْحُسَيْنِ علیه السلام مِنَ الْفَضْلِ لَمَاتُوا شَوْقاً وَ تَقَطَّعَتْ أنْفُسُهُمْ عَلَيْهِ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تَشَوُّقاً كَتَبَ اللَّهُ لَهُ ألْفَ حَجَّةٍ مُتَقَبَّلَةٍ وَ ألْفَ عُمْرَةٍ مَبْرُورَةٍ وَ أجْرَ ألْفِ شَهِيدٍ مِنْ شُهَدَاءِ بَدْرٍ وَ أجْرَ ألْفِ صَائِمٍ وَ ثَوَابَ </w:t>
      </w:r>
    </w:p>
    <w:p>
      <w:pPr>
        <w:pStyle w:val="BookText"/>
        <w:rPr/>
      </w:pPr>
      <w:r>
        <w:rPr>
          <w:rFonts w:ascii="Amiri" w:hAnsi="Amiri" w:eastAsia="Amiri" w:cs="Amiri"/>
          <w:color w:val="111111"/>
          <w:sz w:val="28"/>
          <w:sz w:val="28"/>
          <w:szCs w:val="28"/>
          <w:rtl w:val="true"/>
          <w:lang w:bidi="ar-SA"/>
        </w:rPr>
        <w:t>ألْفِ صَدَقَةٍ مَقْبُولَةٍ وَثَوَابَ ألْفِ نَسَمَةٍ أُرِيدَ بِهَا وَجْهُ اللَّهِ، وَ لَمْ يَزَلْ مَحْفُوظاً سَنَتَهُ مِنْ كُلِّ آفَةٍ أهْوَنُهَا الشَّيْطَانُ وَ وُكِّلَ بِهِ مَلَكٌ كَرِيمٌ يَحْفَظُهُ مِنْ بَيْنِ يَدَيْهِ وَ مِنْ خَلْفِهِ وَ عَنْ يَمِينِهِ وَ عَنْ شِمَالِهِ وَ مِنْ فَوْقِ رَأْسِهِ وَ مِنْ تَحْتِ قَدَمِهِ، فَإنْ مَاتَ سَنَتَهُ حَضَرَتْهُ مَلَائِكَةُ الرَّحْمَةِ يَحْضُرُونَ غُسْلَهُ وَ إكْفَانَهُ وَ الِاسْتِغْفَارَ لَهُ وَ يُشَيِّعُونَهُ إلَى قَبْرِهِ بِالِاسْتِغْفَارِ لَهُ وَ يُفْسَحُ لَهُ فِي قَبْرِهِ مَدَّ بَصَرِهِ، وَ يُؤْمِنُهُ اللَّهُ مِنْ ضَغْطَةِ الْقَبْرِ وَ مِنْ مُنْكَرٍ وَ نَكِيرٍ أنْ يُرَوِّعَانِهِ وَ يُفْتَحُ لَهُ بَابٌ إلَى الْجَنَّةِ وَ يُعْطَى كِتَابَهُ بِيَمِينِهِ، وَ يُعْطَى لَهُ يَوْمَ الْقِيَامَةِ نُوراً يُضِي‌ءُ لِنُورِهِ مَا بَيْنَ الْمَشْرِقِ وَ الْمَغْرِبِ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زَارَ الْحُسَيْنَ شَوْقاً إلَيْهِ، فَلَا يَبْقَى أحَدٌ يَوْمَ الْقِيَامَةِ إلَّا تَمَنَّى يَوْمَئِذٍ أنَّهُ كَانَ مِنْ زُوَّارِ الْحُسَيْنِ علیه السلام</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مى‌دانستند كه در زيارت نمودن قبر امام حسين علیه السلام چه فضل و ثوابى است، حتماً از ذوق و اشتياق، قالب تهى مى‌كردند و از روي حسرت، نفس‌هايشان به شماره افتاده و قطع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آن‌حضرت چه اجروثوابى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اشتياق به زيارت آن حضرت بيايد، خداي متعال هزار حج و هزارعمره قبول شده براي او مى‌نويسد و اجر و ثواب هزار شهيد از شهداي بدر و اجر هزار روزه‌دار و ثواب هزار صدقه قبول شده و ثواب آزاد نمودن هزار بنده كه را در راه خدا آزاد شده باشند براي او منظور داشته و پيوسته در آن سال او را از هر آفتى محفوظ مي‌دارد كه كمترين آن آفت‌ها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p>
    <w:p>
      <w:pPr>
        <w:pStyle w:val="BookText"/>
        <w:rPr/>
      </w:pPr>
      <w:r>
        <w:rPr>
          <w:rFonts w:ascii="IRNazanin" w:hAnsi="IRNazanin" w:eastAsia="IRNazanin"/>
          <w:color w:val="111111"/>
          <w:sz w:val="28"/>
          <w:sz w:val="28"/>
          <w:szCs w:val="28"/>
          <w:rtl w:val="true"/>
          <w:lang w:bidi="fa-IR"/>
        </w:rPr>
        <w:t>فرشته‌ي كريمى را بر او مي‌گمارد كه وى را از جلو و پشت سر و طرف راست و چپ و بالاي‌سر و زيرقدمش محافظ باشد و اگر در آن سال فوت كند، فرشتگانِ رحمت بالاي سر او حاضر شده و در مراسم غسل و كفن او و طلب آمرزش براي او شركت مى‌كنند و با طلبِ آمرزش برايش تا قبر او را تشييع مى‌كنند و براي او در قبرش به وسعت ديد چشمش، وسعت و گشايش ايجاد مي‌شود و خداوند او را از فشار قبر و ترس از دو فرشته منكر و نكير در امان مي‌دارد و براي او دري به بهشت گشوده شده و نامه اعمالش به دست راست او داده مى‌شود و روز قيامت نورى به وى عطا مى‌شود كه به سبب آن بين مغرب و مشرق روشن مى‌گردد و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از روى اشتياق امام حسين علیه السلام را زيارت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ندا، هيچكس در قيامت باقى نمى‌ماند مگر آنكه آرزو مى‌كند كه كاش از زوّار امام حسين علیه السلام مى‌بود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جَعْفَرٍ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صَاحِبَ كَرْبَلَاءَ، قُتِلَ مَظْلُوماً مَكْرُوباً عَطْشَاناً لَهْفَاناً</w:t>
      </w:r>
      <w:r>
        <w:rPr>
          <w:rStyle w:val="FootnoteAnchor"/>
          <w:rtl w:val="true"/>
        </w:rPr>
        <w:footnoteReference w:id="160"/>
      </w:r>
      <w:r>
        <w:rPr>
          <w:rFonts w:ascii="Amiri" w:hAnsi="Amiri" w:eastAsia="Amiri" w:cs="Amiri"/>
          <w:color w:val="111111"/>
          <w:sz w:val="28"/>
          <w:sz w:val="28"/>
          <w:szCs w:val="28"/>
          <w:rtl w:val="true"/>
          <w:lang w:bidi="ar-SA"/>
        </w:rPr>
        <w:t>وَ حَقٌّ عَلَى اللهِ عَزَّ وَ جَلَّ أنْ لَا يَأْتِيَهُ لَهْفَانٌ وَ لَا مَكْرُوبٌ وَ لَا مُذْنِبٌ وَ لَامَغْمُومٌ وَ لَا عَطْشَانٌ وَ لَا ذُو عَاهَةٍ ثُمَّ دَعَا عِنْدَهُ وَ تَقَرَّبَ بِالْحُسَيْنِ علیه السلام إلَى اللَّهِ عَزَّوَجَلَّ إلَّا نَفَّسَ اللَّهُ كُرْبَتَهُ، وَ أعْطَاهُ مَسْألَتَهُ، وَ غَفَرَ ذُنُوبَهُ</w:t>
      </w:r>
      <w:r>
        <w:rPr>
          <w:rStyle w:val="FootnoteAnchor"/>
          <w:rtl w:val="true"/>
        </w:rPr>
        <w:footnoteReference w:id="161"/>
      </w:r>
      <w:r>
        <w:rPr>
          <w:rFonts w:ascii="Amiri" w:hAnsi="Amiri" w:eastAsia="Amiri" w:cs="Amiri"/>
          <w:color w:val="111111"/>
          <w:sz w:val="28"/>
          <w:sz w:val="28"/>
          <w:szCs w:val="28"/>
          <w:rtl w:val="true"/>
          <w:lang w:bidi="ar-SA"/>
        </w:rPr>
        <w:t>، وَ مَدَّ فِي عُمُرِهِ وَ بَسَطَ فِي رِزْقِهِ، فَاعْتَبِرُوا يا أُولِي الْأبْصارِ</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علیه السلام صاحب كربلاء درحالى كه مظلوم </w:t>
      </w:r>
    </w:p>
    <w:p>
      <w:pPr>
        <w:pStyle w:val="BookText"/>
        <w:rPr/>
      </w:pPr>
      <w:r>
        <w:rPr>
          <w:rFonts w:ascii="IRNazanin" w:hAnsi="IRNazanin" w:eastAsia="IRNazanin"/>
          <w:color w:val="111111"/>
          <w:sz w:val="28"/>
          <w:sz w:val="28"/>
          <w:szCs w:val="28"/>
          <w:rtl w:val="true"/>
          <w:lang w:bidi="fa-IR"/>
        </w:rPr>
        <w:t>و اندوهگين و تشنه و غصه‌دار بود شهيد شد</w:t>
      </w:r>
      <w:r>
        <w:rPr>
          <w:rStyle w:val="FootnoteAnchor"/>
          <w:rtl w:val="true"/>
        </w:rPr>
        <w:footnoteReference w:id="163"/>
      </w:r>
      <w:r>
        <w:rPr>
          <w:rFonts w:ascii="IRNazanin" w:hAnsi="IRNazanin" w:eastAsia="IRNazanin"/>
          <w:color w:val="111111"/>
          <w:sz w:val="28"/>
          <w:sz w:val="28"/>
          <w:szCs w:val="28"/>
          <w:rtl w:val="true"/>
          <w:lang w:bidi="fa-IR"/>
        </w:rPr>
        <w:t>و بر خداوند عزّوجل سزاوار است كه هيچ زائر غصّه‌دار يا اندوهگين يا گناه‌كار يا غمگين يا تشنه و يا صاحب عيب و آفتى به زيارت آن حضرت نيايد، در حالي كه به وسيله امام حسين علیه السلام به خداوند عزّوجل تقرّب بجويد، مگر اينكه خدا اندوه او را برطرف كند وآنچه مى‌خواهد به او بدهد و گناهانش را بيامرزد و عمرش را طولانى كرده و روزى او را فراخ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صاحبان بصيرت عبرت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أبُوجَعْفَرٍ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وَلَايَتَنَا عُرِضَتْ عَلَى أهْلِ الْأمْصَارِ، فَلَمْ يَقْبَلْهَا قَبُولَ أهْلِ الْكُوفَةِ؛ وَ ذَلِكَ لِأنَّ قَبْرَ عَلِيٍّ علیه السلام فِيهَا، وَ أنَّ إلَى لِزْقِهِ لَقَبْراً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آتٍ يَأْتِيهِ يُصَلِّي عِنْدَهُ رَكْعَتَيْنِ أوْ أرْبَعَةً ثُمَّ يَسْألُ اللَّهَ حَاجَةً إلَّا قَضَاهَا لَهُ، وَ إنَّهُ لَيَحُفُّ بِهِ كُلَّ يَوْمٍ ألْفُ مَلَكٍ</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اهل‌بيت بر اهل شهرها عرضه شد، هيچ كس آن را مانند اهل كوفه نپذيرفت و آن به اين علّت است كه قبر على بن ابى طالب علیه السلام در آنجاست و همانا در نزديكي آن قبري ديگر است يعني قبر امام حسين علیه السلام و هيچ زائرى نزد آن نيامده و دو ركعت يا چهار ركعت نماز نزد آن نمي‌خواند و سپس از خداوند حاجتي نمي‌خواهد مگر اينكه خداوند آن را برآورده مى‌كند و همانا در هر روز هزار فرشته آن قبر مطهّر را در بر گرفته و طواف مى‌كنند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قُلْتُ لِأبِي جَعْفَرٍ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زَارَ أبَاكَ عَلَى </w:t>
      </w:r>
    </w:p>
    <w:p>
      <w:pPr>
        <w:pStyle w:val="BookText"/>
        <w:rPr/>
      </w:pPr>
      <w:r>
        <w:rPr>
          <w:rFonts w:ascii="Amiri" w:hAnsi="Amiri" w:eastAsia="Amiri" w:cs="Amiri"/>
          <w:color w:val="111111"/>
          <w:sz w:val="28"/>
          <w:sz w:val="28"/>
          <w:szCs w:val="28"/>
          <w:rtl w:val="true"/>
          <w:lang w:bidi="ar-SA"/>
        </w:rPr>
        <w:t>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يُؤْمِنُهُ اللَّهُ يَوْمَ الْفَزَعِ الْأكْبَرِ، وَ تَلَقَّاهُ الْمَلَائِكَةُ بِالْبِشَارَةِ،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وَ لَا تَحْزَنْ هَذَا يَوْمُكَ الَّذِي فِيهِ فَوْزُكَ</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كه با هراس پدر شما را زيارت كند، چه مى‌فرمائيد؟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در روز بزرگترين ترس و دلهره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مى‌دارد و فرشتگان او را با بشارت ملاقات مى‌كنند و به اوگفته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ناراحت نباش، امروز روزى است كه رستگاري تو در آن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قَالَ 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تَأْتِي قَبْرَالْحُسَيْنِ علیه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هَذَا أشَدَّ فَالثَّوَابُ فِيهِ عَلَى قَدْرِ الْخَوْفِ وَ مَنْ خَافَ فِي إتْيَانِهِ آمَنَ اللَّهُ رَوْعَتَهُ يَوْمَ الْقِيَامَةِ، يَوْمَ يَقُومُ النَّاسُ لِرَبِّ الْعَالَمِينَ، وَ انْصَرَفَ بِالْمَغْفِرَةِ، وَ سَلَّمَتْ عَلَيْهِ الْمَلَائِكَةُ، وَ زَارَهُ</w:t>
      </w:r>
      <w:r>
        <w:rPr>
          <w:rStyle w:val="FootnoteAnchor"/>
          <w:rtl w:val="true"/>
        </w:rPr>
        <w:footnoteReference w:id="167"/>
      </w:r>
      <w:r>
        <w:rPr>
          <w:rFonts w:ascii="Amiri" w:hAnsi="Amiri" w:eastAsia="Amiri" w:cs="Amiri"/>
          <w:color w:val="111111"/>
          <w:sz w:val="28"/>
          <w:sz w:val="28"/>
          <w:szCs w:val="28"/>
          <w:rtl w:val="true"/>
          <w:lang w:bidi="ar-SA"/>
        </w:rPr>
        <w:t>النَّبِيُّ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وَ انْقَلَبَ بِنِعْمَةٍ مِنَ اللَّهِ وَفَضْلٍ لَمْ يَمْسَسْهُ سُوءٌ وَ اتَّبَعَ رِضْوَانَ اللَّهِ</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قبر حسين علیه السلام مى‌روى؟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هرچه ترس و سختي بيشتر باشد، ثواب نيز بيشتر است و ثواب آن به اندازه ترس تو است و كسى كه براي آمدن به زيارت حضرت بترسد، خداوند او را در روز قيامت از </w:t>
      </w:r>
    </w:p>
    <w:p>
      <w:pPr>
        <w:pStyle w:val="BookText"/>
        <w:rPr/>
      </w:pPr>
      <w:r>
        <w:rPr>
          <w:rFonts w:ascii="IRNazanin" w:hAnsi="IRNazanin" w:eastAsia="IRNazanin"/>
          <w:color w:val="111111"/>
          <w:sz w:val="28"/>
          <w:sz w:val="28"/>
          <w:szCs w:val="28"/>
          <w:rtl w:val="true"/>
          <w:lang w:bidi="fa-IR"/>
        </w:rPr>
        <w:t>ترس در امان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روزي كه مردم براى حساب پروردگار جهانيان به 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آمرزيده شده برمي گردد و فرشتگان بر او سلام نموده و پيامبرصلی الله علیه وآله وسلم او را زيارت مى‌كند و او را گرامي داشته و براى او دعا مى‌فرمايند و بازمي گردد به نعمت الهى و فضىلتي كه هيچ ناخوشي با آن همراه نيست و حالش دگرگون خواهد شد و به دنبال آن رضوان خدا نصيب او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قَبْرَ الْحُسَيْنِ بْنِ عَلِيٍّ علیه السلام فَلَمَّا قَدِمْتُ جَائَنِي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حُمْرَانُ فَمَنْ زَارَ قُبُورَ شُهَدَاءِ آلِ مُحَمَّدٍ صلی الله علیه وآله وسلم يُرِيدُ اللهَ بِذَلِكَ وَ صِلَةَ نَبِيِّهِ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حمران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بن علي علیه السلام را زيارت نمودم، هنگامي كه از زيارت بازگشتم، حضرت امام محمّدباقر مرامشرّف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چراكه هركس قبور شهداي آل‌محمّد صلی الله علیه وآله وسلم را زيارت كند در حالي كه براي اين كار رضاي خدا و صله پيامبر را اراده كند از گناهانش خارج مى‌شود مانند روزي كه مادرش او را به دنيا 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فَذَكَرَ فَتًى قَبْرَ الْحُسَيْنِ علیه السلام فَقَالَ لَهُ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أتَاهُ عَبْدٌ فَخَطَا خُطْوَةً إلَّا كَتَبَ اللهُ لَهُ حَسَنَةً وَ حَطَّ عَنْهُ سَيِّئَةً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سدير صيرفي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باقرعلیه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جوانى از قبر امام حسين علیه السلام 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بنده‌اى به زيارت حضرت نمي‌آيد و قدمي برنمي دارد مگر اينكه خداوند براي او يك حسنه مى‌نويسد و يك گناه از او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 الباقر أو جعفر الصّادق علیه 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مَسْكَنَهُ الْجَنَّةَ وَ مَأْوَاهُ الْجَنَّةَ؛ فَلَا يَدَعْ زِيَارَةَ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صَاحِبُ كَرْبَلَاءَ، مَنْ أتَاهُ شَوْقاً إلَيْهِ وَ حُبَّاً لِرَسُولِ اللَّهِ صلی الله علیه وآله وسلم کوَ حُبَّاً لِفَاطِمَةَ وَ حُبَّاً لِأمِيرِالْمُؤْمِنِينَ صَلَوَاتُ اللَّهِ عَلَيْهِمْ أجْمَعِينَ، أقْعَدَهُ اللَّهُ عَلَى مَوَائِدِ الْجَنَّةِ يَأْكُلُ مَعَهُمْ وَ النَّاسُ فِي الْحِسَابِ</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ابابصير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يا امام باقر علیه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منزلگاهش بهشت باشد، پس زيارت مظلوم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علیه السلام صاحب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از روي اشتياق و محبّت به پيامبر خدا صلی الله علیه وآله وسلم و فاطمه و امير المؤمنين صلوات الله عليهم اجمعين به زيارت آن حضرت بيايد، خداوند او را بر سر سفره‌هاى بهشتى مى‌نشاند كه با آن سروران هم‌غذا باشد در حالى كه مردم مشغول حساب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ابوعبدالله حعفر الصلدق علیه السلام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يَوْمَ الْقِيَامَةِ إلَّا وَ هُوَ يَتَمَنَّى أنَّهُ مِنْ زُوَّارِ </w:t>
      </w:r>
    </w:p>
    <w:p>
      <w:pPr>
        <w:pStyle w:val="BookText"/>
        <w:rPr/>
      </w:pPr>
      <w:r>
        <w:rPr>
          <w:rFonts w:ascii="Amiri" w:hAnsi="Amiri" w:eastAsia="Amiri" w:cs="Amiri"/>
          <w:color w:val="111111"/>
          <w:sz w:val="28"/>
          <w:sz w:val="28"/>
          <w:szCs w:val="28"/>
          <w:rtl w:val="true"/>
          <w:lang w:bidi="ar-SA"/>
        </w:rPr>
        <w:t>الْحُسَيْن علیه السلام لِمَا يَرَى مِمَّا يُصْنَعُ بِزُوَّارِ الْحُسَيْنِ علیه السلام مِنْ كَرَامَتِهِمْ عَلَى اللَّهِ تَعَالَى</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هيچ كسي نيست مگر اينكه آرزو مى‌كند از زوّار امام حسين علیه السلام باشد و اين به خاطر آن معامله و كرامتي است كه از جانب خداوند متعال نسبت به آنان مي‌بينند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يَبْدَأُ بِالنَّظَرِ إلَى زُوَّارِ قَبْرِ الْحُسَيْنِ علیه السلام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قَبْلَ نَظَرِهِ لِأهْلِ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أُولَئِكَ أوْلَادَ زِنَا وَلَيْسَ فِي هَؤُلَاءِ أوْلَادُ زِنَا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برخي از شيعيان نقل مى‌كنند كه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عصر روز عرفه ابتدا به زوار قبر مطهّر امام حسين علیه السلام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نظر نمودن به اهل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اينطور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بين حاجى‌ها زنازاده وجود دارد ولى در ميان زائران قبر مطهّر آن‌حضرت، زنازاده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يَبْدَأُ بِالنَّظَرِ إلَى زُوَّارِ قَبْرِ الْحُسَيْنِ بْنِ عَلِيٍّ علیه السلام عَشِيَّةَ عَرَفَةَ قَبْلَ نَظَرِهِ إلَى أهْلِ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أُولَئِكَ أوْلَادَ زِنًى وَ لَيْسَ فِي هَؤُلَاءِ </w:t>
      </w:r>
    </w:p>
    <w:p>
      <w:pPr>
        <w:pStyle w:val="BookText"/>
        <w:rPr/>
      </w:pPr>
      <w:r>
        <w:rPr>
          <w:rFonts w:ascii="Amiri" w:hAnsi="Amiri" w:eastAsia="Amiri" w:cs="Amiri"/>
          <w:color w:val="111111"/>
          <w:sz w:val="28"/>
          <w:sz w:val="28"/>
          <w:szCs w:val="28"/>
          <w:rtl w:val="true"/>
          <w:lang w:bidi="ar-SA"/>
        </w:rPr>
        <w:t>أوْلَادُ زِنًى</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بعضي از شيعيان نقل مى‌كنند كه خدمت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عصر روز عرفه پيش از نظر نمودن به اهل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زائران قبر امام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نظر مى‌نمايد؟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چيزي ممكن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در ميان آنان زنازادگانى وجود دارند، ولى در جمع اينان زنازاده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عَارِفاً بِحَقِّهِ كَتَبَهُ اللَّهُ فِي أعْلَى عِلِّيِّينَ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امام حسين بيايد در حالى كه نسبت به حقّ آن‌حضرت عارف و آگاه باشد، خداي متعال او را در گروه اعلى علّيّين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سُئِلَ عَنْ زِيَارَةِ قَبْرِ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امام صادق علیه السلام درباره زيارت نمودن قبر امام حسين علیه السلام پرسيده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جناب بافضيلت‌ترين اعمال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أبَاعَبْدِاللَّهِ الصَّادِقِ علیه السلام وَ قَدْ أتَاهُ قَوْمٌ مِنْ أهْلِ خُرَاسَانَ فَسَألُوهُ عَنْ إتْيَانِ قَبْرِ الْحُسَيْنِ علیه السلام وَ مَا فِيهِ مِنَ </w:t>
      </w:r>
    </w:p>
    <w:p>
      <w:pPr>
        <w:pStyle w:val="BookText"/>
        <w:rPr/>
      </w:pPr>
      <w:r>
        <w:rPr>
          <w:rFonts w:ascii="Amiri" w:hAnsi="Amiri" w:eastAsia="Amiri" w:cs="Amiri"/>
          <w:color w:val="111111"/>
          <w:sz w:val="28"/>
          <w:sz w:val="28"/>
          <w:szCs w:val="28"/>
          <w:rtl w:val="true"/>
          <w:lang w:bidi="ar-SA"/>
        </w:rPr>
        <w:t>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يُرِيدُ بِهِ وَجْهَ اللَّهِ، أخْرَجَهُ اللَّهُ مِنْ ذُنُوبِهِ كَمَوْلُودٍ وَلَدَتْهُ أُمُّهُ وَ شَيَّعَتْهُ الْمَلَائِكَةُ فِي مَسِيرِهِ، فَرَفْرَفَتْ عَلَى رَأْسِهِ، قَدْصَفُّوا بِأجْنِحَتِهِمْ عَلَيْهِ حَتَّى يَرْجِعَ إلَى أهْلِهِ وَ سَألَتِ الْمَلَائِكَةُ الْمَغْفِرَةَ لَهُ مِنْ رَبِّهِ، وَ غَشِيَتْهُ الرَّحْمَةُ مِنْ أعْنَانِ السَّمَاءِ وَ 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 مَنْ زُرْتَ وَ حُفِظَ فِي أهْلِهِ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عبدالله بن مسكان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حضرت امام صادق علیه السلام بودم در حالى كه گروهى از اهل خراسان خدمت آن جناب مشرّف شده و از حضرت راجع به زيارت قبر حضرت امام حسين علیه السلام و ثوابى كه در آن است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كردند كه آن‌حضرت پيوسته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آن‌حضرت را فقط براى خدا و به قصد قربت زيارت كند، خدا او را از گناهانش همچون نوزادى كه مادرش او را زاييده باشد، خارج مى‌كند و فرشتگان او را در طول سفرش او را همراهي مى‌كنند و بالاى سرش بال‌هاى خود را گشوده و گاهى بالهايشان را بر سرش پهن مي‌نمايند بدون اينكه حركت دهند، تا اينكه به خانواده‌اش بازگردد و فرشتگان از خداي او برايش طلب آمرزش مى‌كنند و از اطراف آسمان، رحمت او را فرا مى‌گيرد و فرشتگان او را ندا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هستى و آن‌كس كه زيارتش نمودى نيز پاك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خانواده اش حفظ مى‌شود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وَ هُوَ يُرِيدُ اللَّهَ عَزَّوَجَلَّ؛ شَيَّعَهُ جَبْرَئِيلُ وَ مِيكَائِيلُ وَ إسْرَافِيلُ حَتَّى يَرِدَ إلَى مَنْزِلِهِ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حضرت امام حسين علیه السلام را زيارت كند و قصدش رضايت خداوند عزّوجل باشد، جبرئيل و ميكائيل و اسرافيل او را تا هنگامي كه به منزلش وارد شود، همراهي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يَتَجَلَّى لِزُوَّارِ قَبْرِ الْحُسَيْنِ صَلَوَاتُ اللَّهِ عَلَيْهِ قَبْلَ أهْلِ عَرَفَاتٍ، وَ يَقْضِي حَوَائِجَهُمْ وَ يَغْفِرُ ذُنُوبَهُمْ وَ يُشَفِّعُهُمْ فِي مَسَائِلِهِمْ، ثُمَّ يُثْنِي بِأهْلِ عَرَفَاتٍ فَيَفْعَلُ ذَلِكَ بِهِمْ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تبارك و تعالى براى زائران قبر امام حسين علیه السلام قبل از اهل عرفات، تجلّى كرده و حاجت‌هاي آنها را برآورده و گناهانشان را آمرزيده و درخواست هاي آنان را شفاعت مى‌كند، سپس توجّه به اهل عرفات نموده و آنچه در حق زوّار امام حسين علیه السلام منظور نمود براى ايشان نيز لحاظ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فَوَجَدْتُهُ فِي مُصَلَّاهُ فِي بَيْتِهِ، فَجَلَسْتُ حَتَّى قَضَى صَلَاتَهُ، وَسَمِعْتُهُ وَ هُوَ يُنَاجِي رَبَّهُ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خَصَّنَا بِالْكَرَامَةِ، وَ وَعَدَنَا بِالشَّفَاعَةِ،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 الرِّسَالَةَ، وَ جَعَلَنَا وَرَثَةَ الْأنْبِيَاءِ، وَ خَتَمَ بِنَا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خَصَّنَا بِالْوَصِيَّةِ، وَ أعْطَانَا عِلْمَ مَا مَضَى،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مَا بَقِيَ، وَ جَعَلَ أفْئِدَةً مِنَ النَّاسِ تَهْوِي إلَيْنَا؛ إغْفِرْ لِي وَ لِإخْوَانِي وَ زُوَّارِ قَبْرِ أبِيَ الْحُسَيْنِ، </w:t>
      </w:r>
    </w:p>
    <w:p>
      <w:pPr>
        <w:pStyle w:val="BookText"/>
        <w:rPr/>
      </w:pPr>
      <w:r>
        <w:rPr>
          <w:rFonts w:ascii="Amiri" w:hAnsi="Amiri" w:eastAsia="Amiri" w:cs="Amiri"/>
          <w:color w:val="111111"/>
          <w:sz w:val="28"/>
          <w:sz w:val="28"/>
          <w:szCs w:val="28"/>
          <w:rtl w:val="true"/>
          <w:lang w:bidi="ar-SA"/>
        </w:rPr>
        <w:t xml:space="preserve">الَّذِينَ أنْفَقُوا أمْوَالَهُمْ وَ أشْخَصُوا أبْدَانَهُمْ، رَغْبَةً فِي بِرِّنَا، وَ رَجَاءً لِمَا عِنْدَكَ فِي صِلَتِنَا، وَ سُرُوراً أدْخَلُوهُ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وآله وسلم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 إجَابَةً مِنْهُمْ لِأمْرِنَا، وَ غَيْظاً أدْخَلُوهُ عَلَى عَدُوِّنَا، أرَادُوا بِذَلِكَ رِضَاكَ، فَكَافِئْهِمْ عَنَّا بِالرِّضْوَانِ، وَ اكْلَأْهُمْ بِاللَّيْلِ وَ النَّهَارِ، وَ اخْلُفْ عَلَى أهَالِيهِمْ وَ أوْلَادِهِمُ الَّذِينَ خُلِّفُوا بِأحْسَنِ الْخَلَفِ، وَ اصْحَبْهُمْ وَ اكْفِهِمْ شَرَّ كُلِّ جَبَّارٍعَنِيدٍ، وَ كُلِّ ضَعِيفٍ مِنْ خَلْقِكَ وَ شَدِيدٍ، وَ شَرَّشَيَاطِينِ الْجِنِّ وَ الْإنْسِ، وَ أعْطِهِمْ أفْضَلَ مَا أمَّلُوا مِنْكَ فِي غُرْبَتِهِمْ عَنْ أوْطَانِهِمْ، وَ مَا آثَرُوانَا بِهِ عَلَى أبْنَائِهِمْ وَ أهَالِيهِمْ وَ قَرَابَاتِهِمْ، اللَّهُمَّ إنَّ أعْدَاءَنَا عَابُوا عَلَيْهِمْ عَلَى خُرُوجِهِمْ، فَلَمْ يَنْهَهُمْ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الشُّخُوصِ إلَيْنَا خِلَافاً مِنْهُمْ عَلَى مَنْ خَالَفَنَا، فَارْحَمْ تِلْكَ الْوُجُوهَ الَّتِي غَيَّرَتْهَا الشَّمْسُ، وَ ارْحَمْ تِلْكَ الْوُجُوهَ</w:t>
      </w:r>
      <w:r>
        <w:rPr>
          <w:rStyle w:val="FootnoteAnchor"/>
          <w:rtl w:val="true"/>
        </w:rPr>
        <w:footnoteReference w:id="183"/>
      </w:r>
      <w:r>
        <w:rPr>
          <w:rFonts w:ascii="Amiri" w:hAnsi="Amiri" w:eastAsia="Amiri" w:cs="Amiri"/>
          <w:color w:val="111111"/>
          <w:sz w:val="28"/>
          <w:sz w:val="28"/>
          <w:szCs w:val="28"/>
          <w:rtl w:val="true"/>
          <w:lang w:bidi="ar-SA"/>
        </w:rPr>
        <w:t>الَّتِي تَتَقَلَّبُ عَلَى حُفْرَةِ</w:t>
      </w:r>
      <w:r>
        <w:rPr>
          <w:rStyle w:val="FootnoteAnchor"/>
          <w:rtl w:val="true"/>
        </w:rPr>
        <w:footnoteReference w:id="184"/>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 ارْحَمْ تِلْكَ الْأعْيُنَ الَّتِي خَرَجَتْ</w:t>
      </w:r>
      <w:r>
        <w:rPr>
          <w:rStyle w:val="FootnoteAnchor"/>
          <w:rtl w:val="true"/>
        </w:rPr>
        <w:footnoteReference w:id="186"/>
      </w:r>
      <w:r>
        <w:rPr>
          <w:rFonts w:ascii="Amiri" w:hAnsi="Amiri" w:eastAsia="Amiri" w:cs="Amiri"/>
          <w:color w:val="111111"/>
          <w:sz w:val="28"/>
          <w:sz w:val="28"/>
          <w:szCs w:val="28"/>
          <w:rtl w:val="true"/>
          <w:lang w:bidi="ar-SA"/>
        </w:rPr>
        <w:t>دُمُوعُهَا رَحْمَةً لَنَا، وَ ارْحَمْ تِلْكَ الْقُلُوبَ الَّتِي جَزِعَتْ وَ احْتَرَقَتْ لَنَا، وَارْحَمْ تِلْكَ الصَّرْخَةَ الَّتِي كَانَتْ لَنَا، اللَّهُمَّ إنِّي أسْتَوْدِعُكَ تِلْكَ الْأنْفُسَ وَ تِلْكَ الْأبْدَانَ، حَتَّى نُوَافِيَهُمْ</w:t>
      </w:r>
      <w:r>
        <w:rPr>
          <w:rStyle w:val="FootnoteAnchor"/>
          <w:rtl w:val="true"/>
        </w:rPr>
        <w:footnoteReference w:id="187"/>
      </w:r>
      <w:r>
        <w:rPr>
          <w:rFonts w:ascii="Amiri" w:hAnsi="Amiri" w:eastAsia="Amiri" w:cs="Amiri"/>
          <w:color w:val="111111"/>
          <w:sz w:val="28"/>
          <w:sz w:val="28"/>
          <w:szCs w:val="28"/>
          <w:rtl w:val="true"/>
          <w:lang w:bidi="ar-SA"/>
        </w:rPr>
        <w:t xml:space="preserve">عَلَى الْحَوْضِ يَوْمَ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w:t>
      </w:r>
      <w:r>
        <w:rPr>
          <w:rStyle w:val="FootnoteAnchor"/>
          <w:rtl w:val="true"/>
        </w:rPr>
        <w:footnoteReference w:id="18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يَدْعُو وَ هُوَ سَاجِدٌ بِهَذَا الدُّعَاءِ،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الَّذِي سَمِعْتُ مِنْكَ كَانَ لِمَنْ لَا يَعْرِفُ اللَّهَ جَلَّ وَ عَزَّ، لَظَنَنْتُ أنَّ النَّارَ لَا تَطْعَمُ مِنْهُ شَيْئاً أبَداً، وَ اللَّهِ لَقَدْ تَمَنَّيْتُ أنِّي كُنْتُ زُرْتُهُ وَ لَمْ أحُجَّ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أقْرَبَكَ مِنْهُ فَمَا الَّذِي يَمْنَعُكَ مِنْ إتْيَانِهِ </w:t>
      </w:r>
      <w:r>
        <w:rPr>
          <w:rStyle w:val="FootnoteAnchor"/>
          <w:rtl w:val="true"/>
        </w:rPr>
        <w:footnoteReference w:id="18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w:t>
      </w:r>
      <w:r>
        <w:rPr>
          <w:rStyle w:val="FootnoteAnchor"/>
          <w:rtl w:val="true"/>
        </w:rPr>
        <w:footnoteReference w:id="190"/>
      </w:r>
      <w:r>
        <w:rPr>
          <w:rFonts w:ascii="Amiri" w:hAnsi="Amiri" w:eastAsia="Amiri" w:cs="Amiri"/>
          <w:color w:val="111111"/>
          <w:sz w:val="28"/>
          <w:sz w:val="28"/>
          <w:szCs w:val="28"/>
          <w:rtl w:val="true"/>
          <w:lang w:bidi="ar-SA"/>
        </w:rPr>
        <w:t>أنَّ الْأمْرَ يَبْلُغُ هَذَا كُلَّهُ،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يَدْعُوا لِزُوَّارِهِ فِي السَّمَاءِ أكْثَرُ مِمَّنْ يَدْعُوا لَهُمْ فِي الْأرْضِ</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معاويه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اجازه كردم كه بر امام صادق علیه السلام داخل شوم،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پس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در نمازخانه منزلشان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حضرت نمازشان را 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با خداي خود مناجات نموده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ما را به كرامت اختصاص داده و به ما وعده شفاعت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را براي ما قرار داده و ما را وارثان پيامبران مقرّر نمود و امّت‌هاي پيشين را به وسيله ما پايان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جانشيني پيامبر مخصوص گردانيد و علم به گذشته و آينده را به ما اعطاء فرمود و برخي از دل‌هاي مردم را به سوي ما مايل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برادرانم و زائران قبر پدرم حسين را بيامرز، آنان كه اموال خود را انفاق كرده و بدن‌هايشان را به خستگي مى‌اندازند به خاطر رغبت در احسان نمودن به ما و اميد به آنچه نزد تو براي احسان و نيكي به ماست و به منظور شادي و سروري است كه بر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مى‌شود و اجابت نمودن فرمان ما و وارد نمودن خشم بسيار بر دشمنان 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آنها براي انجام اين كارها رضايت و خشنودى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جانب ما </w:t>
      </w:r>
    </w:p>
    <w:p>
      <w:pPr>
        <w:pStyle w:val="BookText"/>
        <w:rPr/>
      </w:pPr>
      <w:r>
        <w:rPr>
          <w:rFonts w:ascii="IRNazanin" w:hAnsi="IRNazanin" w:eastAsia="IRNazanin"/>
          <w:color w:val="111111"/>
          <w:sz w:val="28"/>
          <w:sz w:val="28"/>
          <w:szCs w:val="28"/>
          <w:rtl w:val="true"/>
          <w:lang w:bidi="fa-IR"/>
        </w:rPr>
        <w:t>به واسطه رضايت خويش، احسان ايشان را جوابگو باش و در شب و روز نگهبان ايشان بوده و اهل و اولادى را كه از ايشان باقى مانده‌اند، بهترين جانشينان قرار بده و مراقب ايشان باش و شر و بدى هر ستمگر ستيزه‌جو را از ايشان و از هر مخلوق ضعيف و قوى خود كفايت نما و ايشان را از شرّ شياطين جنّ و انسان حفاظت فرما و به آنها برترين چيزى را كه در غربت از وطن از تو آرزو كرده‌اند، هديه نما و به ايشان برتر و بالاتر از آن چيزي را ببخش كه به واسطه آن، ما را بر فرزندان و خانواده و نزديكان خود اختيار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ما به خاطر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 به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را مورد ملامت قرار دادند، ولى اين كار دشمنان، آنها را از آمدن به سوي ما باز نداشت و اين كار از روي مخالفت آنان با مخالفين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آن چهره‌هايي را كه حرارت آفتاب آنها را در راه محبّت ما تغيير داده مورد ترحّم خود قرار بده و صورت‌هايى را كه روى قبر ابى عبد الله الحسين علیه السلام مى‌گذارند و برمى‌دارند مشمول لطف و رحمت خود قرار ده و چشم‌هايى را كه به خاطر دلسوزي براي ما اشك ريخته‌اند</w:t>
      </w:r>
      <w:r>
        <w:rPr>
          <w:rStyle w:val="FootnoteAnchor"/>
          <w:rtl w:val="true"/>
        </w:rPr>
        <w:footnoteReference w:id="192"/>
      </w:r>
      <w:r>
        <w:rPr>
          <w:rFonts w:ascii="Amiri" w:hAnsi="Amiri" w:eastAsia="Amiri" w:cs="Amiri"/>
          <w:color w:val="111111"/>
          <w:sz w:val="28"/>
          <w:sz w:val="28"/>
          <w:szCs w:val="28"/>
          <w:rtl w:val="true"/>
          <w:lang w:bidi="ar-SA"/>
        </w:rPr>
        <w:t>مورد رحمت قرار ده و نسبت به دل‌هايى كه براى ما به جزع آمده و سوخته‌اند ترحّم فرما و نسبت به آن شيون‌هاي بلند كه براي ما سر داده مي‌شود، ترحّم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خدايا من اين جان‌ها و بدن‌ها را نزد تو امانت قرار مى‌دهم تا در روز عطش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بر حوض كوثر سيراب نماييم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پيوسته امام در سجده اين دعا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 فارغ شدند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چيزهايي كه من از شما شنيدم شامل حال كسى شود كه خداوند عزّ و جل را نمى‌شناسد، گمانم اين بود كه آتش دوزخ هرگز بر آن فايق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كردم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ولى به حج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به قبر آن‌جناب نزديك هستى، پس چه چيز تو را از زيارتش باز مى‌دارد؟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زيارت آن حضرت را رها كردي؟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نمى‌دانستم كه امر چنين است و اجر و ثواب آن اين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كه براى زائران امام حسين علیه السلام در آسمان دعا مى‌كنند، بيش از كساني هستند كه در زمين براى ايشان دعا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إلَى اللَّهِ تَعَالَى زِيَارَةُ قَبْرِ الْحُسَيْنِ علیه السلام، وَ أفْضَلُ الْأعْمَالِ عِنْدَاللَّهِ إدْخَالُ السُّرُورِ عَلَى الْمُؤْمِنِ، وَ أقْرَبُ مَا يَكُونُ الْعَبْدُ إلَى اللَّهِ تَعَالَى وَ هُوَ سَاجِدٌ بَاكٍ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محبوب‌ترين كارها نزد خداوند متعال زيارت قبر امام حسين علیه السلام است و برترين اعمال نزد خداوند شاد نمودن مؤمن است و نزديك‌ترين بنده به خداوند متعال، بنده‌اى است كه در حال سجود به درگاه الهى گريان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حَمَّادٍ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قُرْبِكُمْ لَفَضِيلَةً مَا أُوتِيَ أحَدٌ مِثْلَهَا، وَ مَا أحْسَبُكُمْ تَعْرِفُونَهَا كُنْهَ مَعْرِفَتِهَا، وَ لَا تُحَافِظُونَ عَلَيْهَا، وَ لَا عَلَى الْقِيَامِ بِهَا، وَ إنَّ لَهَا لَأهْلًا خَاصَّةً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سُمُّوا لَهَا وَ أُعْطُوهَا بِلَا حَوْلٍ مِنْهُمْ وَ لَا قُوَّةٍ إلَّا مَا كَانَ مِنْ صُنْعِ اللَّهِ لَهُمْ، وَ سَعَادَةٍ حَبَاهُمْ اللهُ بِهَا، وَ رَحْمَةٍ وَ رَأْفَةٍ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الَّذِي وَصَفْتَ وَ لَمْ‌تُسَمِّهِ؟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جَدِّيَ الْحُسَيْنِ بْنِ عَلِيٍّ علیه السلام فَإنَّهُ غَرِيبٌ بِأرْضِ غُرْبَةٍ، يَبْكِيهِ مَنْ زَارَهُ، وَ يَحْزَنُ لَهُ مَنْ لَمْ يَزُرْهُ، وَ يَحْتَرِقُ لَهُ مَنْ لَمْ يَشْهَدْهُ، وَ يَرْحَمُهُ مَنْ نَظَرَ إلَى قَبْرِ ابْنِهِ عِنْدَ رِجْلِهِ فِي أرْضِ فَلَاةٍ، لَا حَمِيمَ قُرْبَهُ وَ لَا قَرِيبَ، ثُمَّ مُنِعَ الْحَقَّ وَ تَوَازَرَ عَلَيْهِ أهْلُ الرِّدَّةِ، حَتَّى قَتَلُوهُ وَ ضَيَّعُوهُ وَ عَرَضُوهُ لِلسِّبَاعِ، وَ مَنَعُوهُ شُرْبَ مَاءِ الْفُرَاتِ الَّذِي يَشْرَبُهُ الْكِلَابُ، وَ ضَيَّعُوا حَقَّ رَسُولِ اللَّهِ صلی الله علیه وآله وسلم وَ وَصِيَّتَهُ بِهِ وَ بِأهْلِ بَيْتِهِ، فَأمْسَى مَجْفُوّاً فِي حُفْرَتِهِ، صَرِيعاً بَيْنَ قَرَابَتِهِ وَ شِيعَتِهِ بَيْنَ أطْبَاقِ التُّرَابِ، قَدْ أُوحِشَ قُرْبُهُ فِي الْوَحْدَةِ، وَ الْبُعْدِ عَنْ جَدِّهِ، وَ الْمَنْزِلِ الَّذِي لَا يَأْتِيهِ إلَّا مَنِ امْتَحَنَ اللَّهُ قَلْبَهُ لِلْإيمَانِ، وَ عَرَّفَهُ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آتِيهِ حَتَّى بُلِيتُ بِالسُّلْطَانِ وَ فِي حِفْظِ أمْوَالِهِمْ، وَ أنَا عِنْدَهُمْ مَشْهُورٌ، فَتَرَكْتُ لِلتَّقِيَّةِ إتْيَانَهُ، وَ أنَا أعْرِفُ مَا فِي إتْيَانِهِ مِنَ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فَضْلُ مَنْ أتَاهُ وَ مَا لَهُ عِنْدَنَا مِنْ جَزِيلِ الْخَيْرِ؟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الْفَضْلُ فَيُبَاهِيهِ مَلَائِكَةُ السَّمَاءِ، وَ أمَّا مَا لَهُ عِنْدَنَا فَالتَّرَحُّمُ عَلَيْهِ كُلَّ صَبَاحٍ وَ مَسَاءٍ، وَ لَقَدْحَدَّثَنِي أبِي أنَّهُ لَمْ يَخْلُ مَكَانُهُ مُنْذُ قُتِلَ مِنْ مُصَلٍّ يُصَلِّي عَلَيْهِ مِنَ الْمَلَائِكَةِ، أوْ مِنَ الْجِنِّ أوْ مِنَ الْإنْسِ، أوْ مِنَ الْوَحْشِ، وَ مَا مِنْ شَيْ‌ءٍ إلَّا وَ هُوَ يَغْبِطُ زَائِرَهُ، وَ يَتَمَسَّحُ بِهِ، وَيَرْجُو فِي النَّظَرِ إلَيْهِ الْخَيْرَ لِنَظَرِهِ إلَى قَبْرِهِ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يَأْتُونَهُ مِنْ نَوَاحِي الْكُوفَةِ وَ نَاساً مِنْ غَيْرِهِمْ وَ نِسَاءً يَنْدُبْنَهُ، وَ ذَلِكَ </w:t>
      </w:r>
    </w:p>
    <w:p>
      <w:pPr>
        <w:pStyle w:val="BookText"/>
        <w:rPr/>
      </w:pPr>
      <w:r>
        <w:rPr>
          <w:rFonts w:ascii="Amiri" w:hAnsi="Amiri" w:eastAsia="Amiri" w:cs="Amiri"/>
          <w:color w:val="111111"/>
          <w:sz w:val="28"/>
          <w:sz w:val="28"/>
          <w:szCs w:val="28"/>
          <w:rtl w:val="true"/>
          <w:lang w:bidi="ar-SA"/>
        </w:rPr>
        <w:t>فِي النِّصْفِ مِنْ شَعْبَانَ، فَمِنْ بَيْنِ قَارِئٍ يَقْرَأُ وَ قَاصٍّ يَقُصُّ وَ نَادِبٍ يَنْدُبُ وَ قَائِلٍ يَقُولُ الْمَرَاثِيَ؟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بَعْضَ مَا تَصِفُ،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النَّاسِ مَنْ يَفِدُ إلَيْنَا وَ يَمْدَحُنَا وَ يَرْثِي لَنَا، وَ جَعَلَ عَدُوَّنَا مَنْ يَطْعُنُ عَلَيْهِمْ مِنْ قَرَابَتِنَا وَ غَيْرِهِمْ يَهَُدُّونَهُمْ</w:t>
      </w:r>
      <w:r>
        <w:rPr>
          <w:rStyle w:val="FootnoteAnchor"/>
          <w:rtl w:val="true"/>
        </w:rPr>
        <w:footnoteReference w:id="194"/>
      </w:r>
      <w:r>
        <w:rPr>
          <w:rFonts w:ascii="Amiri" w:hAnsi="Amiri" w:eastAsia="Amiri" w:cs="Amiri"/>
          <w:color w:val="111111"/>
          <w:sz w:val="28"/>
          <w:sz w:val="28"/>
          <w:szCs w:val="28"/>
          <w:rtl w:val="true"/>
          <w:lang w:bidi="ar-SA"/>
        </w:rPr>
        <w:t>وَ يُقَبِّحُونَ مَا يَصْنَعُونَ</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حمّاد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نزد شما 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نزديكى شما فضيلتى است كه به هيچ كس مانند آن داده نشده است و گمان نمى‌كنم به منتهاي معرفت آن پى برده باشيد، نگهدار آن نيستيد و بر اين كار اقدام نمي‌كنيد و همانا براى آن افراد خاصّى هستند كه اهل آن مى‌باشند كه نام آنان تعيين شده و اين فضيلت به آنها اعطاء شده بدون اينكه حركتي كرده باشند يا فعاليّتى از آنان سر زده باشد، بلكه فقط از ناحيه خداوند است و سعادتي است كه خداوند با اين فضيلت به آنان هديه داده است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مهرباني و پيشي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فضيلتى كه توصيف فرموديد و نام آن را نفرموديد،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جدّم حسين بن علی علیه السلام، به درستي كه او در سرزمين دوردست، غريب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زيارتش رود بر او مى‌گريد و آن كس كه بر سر مزارش حاضر نشود، اندوهگين مى‌گردد و هركس حرم حضرت را مشاهده نكند، قلبش براي ايشان آتش مى‌گيرد و هركه به پايين پاى حضرت به قبرفرزندش بنگرد و ملاحظه </w:t>
      </w:r>
    </w:p>
    <w:p>
      <w:pPr>
        <w:pStyle w:val="BookText"/>
        <w:rPr/>
      </w:pPr>
      <w:r>
        <w:rPr>
          <w:rFonts w:ascii="IRNazanin" w:hAnsi="IRNazanin" w:eastAsia="IRNazanin"/>
          <w:color w:val="111111"/>
          <w:sz w:val="28"/>
          <w:sz w:val="28"/>
          <w:szCs w:val="28"/>
          <w:rtl w:val="true"/>
          <w:lang w:bidi="fa-IR"/>
        </w:rPr>
        <w:t>كند كه در آن زمين فلات دفن شده است، بر آن حضرت ترحّم مى‌كند، نه خويشاوندي در نزديكى آن جناب بوده و نه نزديكان حضرت آنجا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 مسلّمش منع گرديد و اهل ظلم و ستم و گروه مرتد با هم توافق كردند و عليه آن حضرت قيام كردند تا جايى كه او را كشتند و حقّ او را ضايع نمودند و بدن حضرت را در معرض درندگان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نوشيدن آب فرات كه سگ‌ها از آن مى‌آشاميدند، منع كردند و بدين ترتيب حقّ پيامبرخدا صلی الله علیه وآله وسلم و عمل به وصيّتي را كه در مورد حضرت و اهل‌بيت ايشان كردند، ضايع نمودند،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ستم‌ها به آن جناب شده بود، كشته در ميان خاندان و شيعيانش روى خاك‌ها در گودال افتاده بودند، اهل‌بيت حضرت تنها و دور از جد و سكونتگاه وحشت‌زده بودند، اين آزمايش براى هيچ‌كس اتّفاق نمى‌افتد مگر آنكه خداوند قلبش را براي ايمان امتحان كرده باشد و او را به حقّ ما عارف و آگاه ساخته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زيارت آن حضرت مى‌رفتم تا وقتى كه مبتلا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مرا محافظ اموالشان قرار دادند و چون من نزد ايشان مشهور و معروف بودم، از جهت تقيّه زيارت آن جناب را ترك كردم در حالى كه به ثواب و اجر زيارت آن حضرت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فضيلت و برترى كسى را كه به زيارت آن حضرت مى‌رود، مى‌دانى؟ و آيا از آنچه كه از خير بسيار بسيار زيادي كه براى او نزد ماست آگاهى داري؟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برتري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به او مباهات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خير عظيمى كه براى او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 او در هر </w:t>
      </w:r>
    </w:p>
    <w:p>
      <w:pPr>
        <w:pStyle w:val="BookText"/>
        <w:rPr/>
      </w:pPr>
      <w:r>
        <w:rPr>
          <w:rFonts w:ascii="IRNazanin" w:hAnsi="IRNazanin" w:eastAsia="IRNazanin"/>
          <w:color w:val="111111"/>
          <w:sz w:val="28"/>
          <w:sz w:val="28"/>
          <w:szCs w:val="28"/>
          <w:rtl w:val="true"/>
          <w:lang w:bidi="fa-IR"/>
        </w:rPr>
        <w:t>صبح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پدرم برايم نقل نمود كه آن مكان از زمان شهادت حضرت از نمازگزار از فرشتگان يا از جن و يا از انسان و يا از وحوش خالى نمانده است و هيچ چيزي نيست مگر آنكه به حال زائر آن حضرت غبطه مى‌خورد و او را مسح كرده و به او نظر مى‌اندازد و در اين نظر، اميد خير دارد زيرا شخصى كه وى به او نگريسته، به قبر آن حضرت نظرافكنده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داده‌اند كه از نواحى كوفه و گروهى از غير آنها به زيارت حضرت مى‌روند و زنانى كه بر آن حضرت ندبه و زارى مى‌كنند و اين زيارت در نيمه شعبان صورت مي‌گيرد، از اين گروه بعضى به قرائت قرآن مشغول بوده و برخى قضايا و حوادث واقعه كربلاء را براى ديگران بازگو كرده و جماعتى ندبه و زارى مى‌كنند و پاره‌اى به خواندن مراثى مبادرت نموده‌اند؟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برخى از اين توصيفاتى كه مى‌فرماييد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خدايى را كه در ميان مردم كسانى را گذارده كه به سمت ما كوچ و سفر مى‌كنند و مدح و مراثى ما را مى‌گويند و در مقابل، دشمن ما را كسانى قرار داده كه از نزديكان ما هستند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طعن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نزديكان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كار و عملشان را زشت مى‌انگارند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علیه السلام وَ حُبَّ زِيَارَتِهِ، وَ مَنْ أرَادَ اللَّهُ بِهِ السُّوءَ قَذَفَ فِي قَلْبِهِ بُغْضَ الْحُسَيْنِ وَ بُغْضَ زِيَارَتِهِ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خير را براى او اراده كرده باشد، در قلبش محبّت امام حسين علیه السلام و محبّت زيارت آن جناب را قرار داده و كسى كه خداوند بدى را برايش بخواهد، در قلبش بغض امام حسين علیه السلام و بغض زيارت آن حضرت را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زَارَ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w:t>
      </w:r>
    </w:p>
    <w:p>
      <w:pPr>
        <w:pStyle w:val="BookText"/>
        <w:rPr/>
      </w:pPr>
      <w:r>
        <w:rPr>
          <w:rFonts w:ascii="Amiri" w:hAnsi="Amiri" w:eastAsia="Amiri" w:cs="Amiri"/>
          <w:color w:val="111111"/>
          <w:sz w:val="28"/>
          <w:sz w:val="28"/>
          <w:szCs w:val="28"/>
          <w:rtl w:val="true"/>
          <w:lang w:bidi="ar-SA"/>
        </w:rPr>
        <w:t>زَارَ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زيد بن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قبر امام حسين علیه السلام را زيارت كند،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است كه خدا را در عرشش زيارت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ثوابى است براى كسى كه يكى از شما اهل‌بيت را زيارت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است كه پيامبرخدا صلی الله علیه وآله وسلم را زيارت نموده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 فِي كُلِّ سَنَةٍ، فَأبْطَأْتُ سَنَةً عَنِ الْحَجِّ، فَلَمَّا كَانَ مِنْ قَابِلٍ حَجَجْتُ وَ 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 الْحَجِّ فِي عَامِنَا الْمَاضِي؟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كَانَ لِي عَلَى النَّاسِ، خِفْتُ ذَهَابَهُ غَيْرَ أنِّي عَرَّفْتُ عِنْدَ قَبْرِ الْحُسَيْنِ علیه السلام ، قَالَ فَقَالَ 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فَاتَكَ شَيْ‌ءٌ مِمَّا كَانَ فِيهِ أهْلُ الْمَوْقِفِ، يَابَشِيرُ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علیه السلام </w:t>
      </w:r>
    </w:p>
    <w:p>
      <w:pPr>
        <w:pStyle w:val="BookText"/>
        <w:rPr/>
      </w:pPr>
      <w:r>
        <w:rPr>
          <w:rFonts w:ascii="Amiri" w:hAnsi="Amiri" w:eastAsia="Amiri" w:cs="Amiri"/>
          <w:color w:val="111111"/>
          <w:sz w:val="28"/>
          <w:sz w:val="28"/>
          <w:szCs w:val="28"/>
          <w:rtl w:val="true"/>
          <w:lang w:bidi="ar-SA"/>
        </w:rPr>
        <w:t>عَارِفاً بِحَقِّهِ كَانَ كَمَنْ زَارَ اللَّهَ فِي عَرْشِهِ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بشير دهّان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حج مشرّف مى‌شدم، يك سال تنبلى كرده و آن را ترك كردم و سال بعد كه به حج رفتم و محضر حضرت امام صادق علیه السلام مشرّف شدم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بشير چه چيز تو را در سال گذشته از حج سست و تنبل نمود؟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داشتم كه از مردم مى‌خواستم و خوف داشتم تلف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حج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عوض روز عرفه به زيارت قبر امام حسين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نصيب اهل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تو فوت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امام حسين علیه السلام را زيارت كند در حالى كه به حقّ آن حضرت عارف و آگاه باشد، مانند كسى است كه خدا را در عرش زيارت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كامل الزّيارات به دو سند ديگر از امام صادق علیه السلام مانند اين حديث را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فَرْقَدٍ قُلْتُ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الْحُسَيْنَ علیه السلام فِي كُلِّ شَهْرٍ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الثَّوَابِ ثَوَابُ مِائَةِ ألْفِ شَهِيدٍ مِثْلِ شُهَدَاءِ بَدْرٍ</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در هر ماه قبر امام حسين علیه السلام را زيارت كند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ثواب صد هزار </w:t>
      </w:r>
    </w:p>
    <w:p>
      <w:pPr>
        <w:pStyle w:val="BookText"/>
        <w:rPr/>
      </w:pPr>
      <w:r>
        <w:rPr>
          <w:rFonts w:ascii="Amiri" w:hAnsi="Amiri" w:eastAsia="Amiri" w:cs="Amiri"/>
          <w:color w:val="111111"/>
          <w:sz w:val="28"/>
          <w:sz w:val="28"/>
          <w:szCs w:val="28"/>
          <w:rtl w:val="true"/>
          <w:lang w:bidi="ar-SA"/>
        </w:rPr>
        <w:t>شهيد مانند شهداي بدر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فِي الْفُرَاتِ وَ زَارَ الْحُسَيْنَ علیه السلام كُتِبَ لَهُ مِنَ الْفَضْلِ مَا لَايُحْصَى، فَمَتَى مَا رَجَعَ إلَى الْمَوْضِعِ الَّذِي اغْتَسَلَ فِيهِ، وَ تَوَضَّأ وَ زَارَ الْحُسَيْنَ علیه السلام كُتِبَ لَهُ ذَلِكَ الثَّوَابُ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فرات غسل كند و امام حسين علیه السلام را زيارت نمايد برايش به اندازه‌اى فضيلت منظور مى‌شود كه قابل شمارش نيست و وقتي كه به محلّ غسل برگردد و وضو گرفته و امام حسين علیه السلام را زيارت كند همان ثواب و فضيلت براى او نوشته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ثُوَيْرِ بْنِ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يُرِيدُزِيَارَةَ قَبْرِالْحُسَيْنِ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Style w:val="FootnoteAnchor"/>
        </w:rPr>
        <w:footnoteReference w:id="201"/>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مَاشِياً كَتَبَ اللَّهُ لَهُ بِكُلِّ خُطْوَةٍ حَسَنَةً وَ مَحَى عَنْهُ سَيِّئَةً، حَتَّى إذَا صَارَ فِي الْحَائِرِ كَتَبَهُ اللَّهُ مِنَ الْمُصْلِحِينَ الْمُنْتَجَبِينَ</w:t>
      </w:r>
      <w:r>
        <w:rPr>
          <w:rStyle w:val="FootnoteAnchor"/>
          <w:rtl w:val="true"/>
        </w:rPr>
        <w:footnoteReference w:id="202"/>
      </w:r>
      <w:r>
        <w:rPr>
          <w:rFonts w:ascii="Amiri" w:hAnsi="Amiri" w:eastAsia="Amiri" w:cs="Amiri"/>
          <w:color w:val="111111"/>
          <w:sz w:val="28"/>
          <w:sz w:val="28"/>
          <w:szCs w:val="28"/>
          <w:rtl w:val="true"/>
          <w:lang w:bidi="ar-SA"/>
        </w:rPr>
        <w:t>، حَتَّى إذَا قَضَى مَنَاسِكَهُ كَتَبَهُ اللَّهُ مِنَ الْفَائِزِينَ، حَتَّى إذَا أرَادَ الِانْصِرَافَ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Style w:val="FootnoteAnchor"/>
          <w:rtl w:val="true"/>
        </w:rPr>
        <w:footnoteReference w:id="203"/>
      </w:r>
      <w:r>
        <w:rPr>
          <w:rFonts w:ascii="Amiri" w:hAnsi="Amiri" w:eastAsia="Amiri" w:cs="Amiri"/>
          <w:color w:val="111111"/>
          <w:sz w:val="28"/>
          <w:sz w:val="28"/>
          <w:szCs w:val="28"/>
          <w:rtl w:val="true"/>
          <w:lang w:bidi="ar-SA"/>
        </w:rPr>
        <w:t>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إسْتَأْنِفِ الْعَمَلَ، فَقَدْ غُفِرَ لَكَ مَا مَضَى</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ثوير بن ابى فاخته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كه از منزلش بيرون آيد و قصد زيارت قبر حضرت امام حسين بن على بن ابي طالب علیه السلام را داشته باشد، اگر پياده برود خداوند به ازاي هر قدم يك حسنه برايش نوشته و يك گناه از او محو مى‌فرمايد، تا وقتي كه به حائر برسد خداوند او را در زمره انسانهاي مصلِح و برگزيده</w:t>
      </w:r>
      <w:r>
        <w:rPr>
          <w:rStyle w:val="FootnoteAnchor"/>
          <w:rtl w:val="true"/>
        </w:rPr>
        <w:footnoteReference w:id="205"/>
      </w:r>
      <w:r>
        <w:rPr>
          <w:rFonts w:ascii="IRNazanin" w:hAnsi="IRNazanin" w:eastAsia="IRNazanin"/>
          <w:color w:val="111111"/>
          <w:sz w:val="28"/>
          <w:sz w:val="28"/>
          <w:szCs w:val="28"/>
          <w:rtl w:val="true"/>
          <w:lang w:bidi="fa-IR"/>
        </w:rPr>
        <w:t>قرار مى‌دهد، تا هنگامي كه اعمال زيارت را به پايان رساند خداوند او را در زمره رستگاران قرار مى‌دهد تا زمانى كه خواست بازگردد، فرشته‌اى نزد او آمده و به او مى‌گويد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رسول‌خدا به تو سلام رسانده و به تو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عمل را شروع كن، چراكه تمام گناهان گذشته‌ات آمرزيده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مَاشِياً كَتَبَ اللَّهُ لَهُ بِكُلِّ خُطْوَةٍ وَ بِكُلِّ قَدَمٍ يَرْفَعُهَا وَ يَضَعُهَا عِتْقَ رَقَبَةٍ مِنْ وُلْدِ إسْمَاعِيلَ، وَ مَنْ أتَاهُ بِسَفِينَةٍ فَكُفَتْ بِهِمْ سَفِينَتُهُمْ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 طَابَتْ لَكُمُ الْجَنَّةُ</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پياده به زيارت قبر امام حسين علیه السلام بيايد، خداوند به ازاي هر گامى كه برمي دارد و هر قدمى كه از زمين بلند نموده و بر آن مى‌نهد، ثواب آزاد كردن بنده‌اى از اولاد حضرت اسماعيل علیه السلام را مى‌دهد و كسى كه با كشتى به زيارت حضرت رود و در ميان راه كشتى چپ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سرنشينان را در آب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آسمان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شما و بهشت گوارايتان </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أبُوالصَّامِتِ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قَبْرَالْحُسَيْنِ علیه السلام مَاشِياً كَتَبَ اللَّهُ لَهُ بِكُلِّ خُطْوَةٍ ألْفَ حَسَنَةٍ وَ مَحَا عَنْهُ ألْفَ سَيِّئَةٍ وَ رَفَعَ لَهُ ألْفَ دَرَجَةٍ، فَإذَا أتَيْتَ الْفُرَاتَ فَاغْتَسِلْ وَ عَلِّقْ نَعْلَيْكَ وَ امْشِ حَافِياً وَ امْشِ مَشْيَ الْعَبْدِ الذَّلِيلِ، فَإذَا أتَيْتَ بَابَ الْحَائِرِ فَكَبِّرْ أرْبَعاً، ثُمَّ امْشِ قَلِيلًا، ثُمَّ كَبِّرْ أرْبَعاً، ثُمَّ ائْتِ رَأْسَهُ، فَقِفْ عَلَيْهِ فَكَبِّرْ أرْبَعاً</w:t>
      </w:r>
      <w:r>
        <w:rPr>
          <w:rStyle w:val="FootnoteAnchor"/>
          <w:rtl w:val="true"/>
        </w:rPr>
        <w:footnoteReference w:id="208"/>
      </w:r>
      <w:r>
        <w:rPr>
          <w:rFonts w:ascii="Amiri" w:hAnsi="Amiri" w:eastAsia="Amiri" w:cs="Amiri"/>
          <w:color w:val="111111"/>
          <w:sz w:val="28"/>
          <w:sz w:val="28"/>
          <w:szCs w:val="28"/>
          <w:rtl w:val="true"/>
          <w:lang w:bidi="ar-SA"/>
        </w:rPr>
        <w:t>وَ صَلِّ أرْبَعَاً وَ اسْألِ اللَّهَ حَاجَتَكَ</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ابوصامت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علیه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پياده به زيارت قبر حضرت امام حسين علیه السلام برود، خداوند به ازاي هر قدمى كه برمى‌دارد براي او هزار حسنه ثبت مى‌كند و هزار گناه از وى محو مى‌فرمايد و هزار درجه مرتبه‌اش را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نهر فرات آمدي، غسل كن و كفش‌هايت را آويزان نما و پا برهنه راه برو و مانند بنده ذليل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درب حائر رسيدى، چهار مرتبه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راه رفته و چهار مرتبه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سر حضرت برو، آنجا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مرتبه تكبير بگو</w:t>
      </w:r>
      <w:r>
        <w:rPr>
          <w:rStyle w:val="FootnoteAnchor"/>
          <w:rtl w:val="true"/>
        </w:rPr>
        <w:footnoteReference w:id="210"/>
      </w:r>
      <w:r>
        <w:rPr>
          <w:rFonts w:ascii="IRNazanin" w:hAnsi="IRNazanin" w:eastAsia="IRNazanin"/>
          <w:color w:val="111111"/>
          <w:sz w:val="28"/>
          <w:sz w:val="28"/>
          <w:szCs w:val="28"/>
          <w:rtl w:val="true"/>
          <w:lang w:bidi="fa-IR"/>
        </w:rPr>
        <w:t>و نزد قبر چهار ركعت نماز بخوان و از خدا حاجت خود را بخواه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النَّجَّارُ قَالَ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الْحُسَيْنَ علیه السلام وَ تَرْكَبُونَ </w:t>
      </w:r>
    </w:p>
    <w:p>
      <w:pPr>
        <w:pStyle w:val="BookText"/>
        <w:rPr/>
      </w:pPr>
      <w:r>
        <w:rPr>
          <w:rFonts w:ascii="Amiri" w:hAnsi="Amiri" w:eastAsia="Amiri" w:cs="Amiri"/>
          <w:color w:val="111111"/>
          <w:sz w:val="28"/>
          <w:sz w:val="28"/>
          <w:szCs w:val="28"/>
          <w:rtl w:val="true"/>
          <w:lang w:bidi="ar-SA"/>
        </w:rPr>
        <w:t>السُّفُنَ؟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إذَا انْكَفَتْ بِكُمْ نُودِيتُمْ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طِبْتُمْ وَ طَابَتْ لَكُمُ الْجَنَّةُ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عبدالله بن نجّار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امام حسين علیه السلام مى‌رويد و بر كشتى سوار مى‌شويد؟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هرگاه كشتى شما را در دريا واژگون كند منادى ندا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بهشت بر شما گوارا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جَانِبِكُمْ لَقَبْراً مَا أتَاهُ مَكْرُوبٌ إلَّا نَفَّسَ اللَّهُ كُرْبَتَهُ وَ قَضَى حَاجَتَهُ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شما قبرى است كه هيچ اندوهگينى آن را زيارت نمى‌كند مگر آنكه خداوند اندوه او را برطرف كرده و حاجت او را روا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علیه السلام قُتِلَ مَكْرُوباً وَ حَقِيقٌ عَلَى اللَّهِ أنْ لَا يَأْتِيَهُ مَكْرُوبٌ إلَّا رَدَّهُ اللَّهُ مَسْرُوراً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اندوهگين كشته شدند و بر خدا سزاوار است كه هيچ اندوهگينى به زيارت آن جناب نرود مگر آنكه وى را شادمان به اهلش برگرداند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بِظَهْرِ الْكُوفَةِ لَقَبْراً مَا أتَاهُ مَكْرُوبٌ قَطُّ إلَّا </w:t>
      </w:r>
    </w:p>
    <w:p>
      <w:pPr>
        <w:pStyle w:val="BookText"/>
        <w:rPr/>
      </w:pPr>
      <w:r>
        <w:rPr>
          <w:rFonts w:ascii="Amiri" w:hAnsi="Amiri" w:eastAsia="Amiri" w:cs="Amiri"/>
          <w:color w:val="111111"/>
          <w:sz w:val="28"/>
          <w:sz w:val="28"/>
          <w:szCs w:val="28"/>
          <w:rtl w:val="true"/>
          <w:lang w:bidi="ar-SA"/>
        </w:rPr>
        <w:t xml:space="preserve">فَرَّجَ اللَّهُ كُرْبَتَهُ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الْحُسَيْنِ علیه السلام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كوفه قبرى است كه هيچ غمگينى به زيارت آن نمى‌رود مگر آنكه خداوند ناراحتي او را برطرف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قبر حضرت امام حسين علیه السلام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دَعَانِي الشَّوْقُ إلَيْكَ</w:t>
      </w:r>
    </w:p>
    <w:p>
      <w:pPr>
        <w:pStyle w:val="BookText"/>
        <w:rPr/>
      </w:pPr>
      <w:r>
        <w:rPr>
          <w:rFonts w:ascii="Amiri" w:hAnsi="Amiri" w:eastAsia="Amiri" w:cs="Amiri"/>
          <w:color w:val="111111"/>
          <w:sz w:val="28"/>
          <w:sz w:val="28"/>
          <w:szCs w:val="28"/>
          <w:rtl w:val="true"/>
          <w:lang w:bidi="ar-SA"/>
        </w:rPr>
        <w:t>أنْ تَجَشَّمْتُ إلَيْكَ عَلَى مَشَقَّةٍ،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 رَبَّكَ، فَهَلَّا أتَيْتَ مَنْ كَانَ أعْظَمَ حَقّاً عَلَيْكَ مِنِّي؟ فَكَانَ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أتَيْتَ مَنْ كَانَ أعْظَمَ حَقّاً عَلَيْكَ مِنِّي أشَدَّ عَلَيَّ مِنْ قَوْلِهِ لَا تَشْكُ رَبَّكَ،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أعْظَمُ عَلَيَّ حَقّاً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علیه السلام، ألَّا أتَيْتَ الْحُسَيْنَ علیه السلام فَدَعَوْتَ اللَّهَ عِنْدَهُ وَ شَكَوْتَ إلَيْهِ حَوَائِجَكَ؟</w:t>
      </w:r>
      <w:r>
        <w:rPr>
          <w:rStyle w:val="FootnoteAnchor"/>
          <w:rtl w:val="true"/>
        </w:rPr>
        <w:footnoteReference w:id="2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ملاقات شما مرا بر آن داشت كه مشقّت‌ها و مشكلات را تحمّل كنم تا به محضر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شك نكن، آيا به زيارت كسى كه حقّش بر تو از من بيشتر است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زيارت كسى كه حقّش بر تو از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فرموده ديگر امام علیه السلام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شك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گران‌تر آمد، لذا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حقّش بر من از شما بيشتر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حسين بن علی علیه السلام، آيا به زيارت امام حسين علیه السلام رفته‌اى؟ و خدا را در آنجا </w:t>
      </w:r>
    </w:p>
    <w:p>
      <w:pPr>
        <w:pStyle w:val="BookText"/>
        <w:rPr/>
      </w:pPr>
      <w:r>
        <w:rPr>
          <w:rFonts w:ascii="Amiri" w:hAnsi="Amiri" w:eastAsia="Amiri" w:cs="Amiri"/>
          <w:color w:val="111111"/>
          <w:sz w:val="28"/>
          <w:sz w:val="28"/>
          <w:szCs w:val="28"/>
          <w:rtl w:val="true"/>
          <w:lang w:bidi="ar-SA"/>
        </w:rPr>
        <w:t>خوانده‌اى؟ و نيازمندى‌هاى خود را در آنجا به خدا عرضه كرده‌اى؟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زَائِرِي الْحُسَيْنِ بْنِ عَلِيٍّ علیه السلام لَاتُحْسَبُ مِنْ أعْمَارِهِمْ وَ لَا تُعَدُّ مِنْ آجَالِهِمْ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زيارت حضرت امام حسين علیه السلام جزو عمر زائران شمرده نشده و از اجل آنان محسوب نمى‌گردد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هِلَالٍ قُلْتُ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أدْنَى مَا لِزُوَّارِ الْحُسَيْنِ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يَكُونُ لَهُ أنَّ اللهَ يَحْفَظُهُ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حَتَّى يَرُدَّهُ إلَى أهْلِهِ، فَإذَا كَانَ يَوْمُ الْقِيَامَةِ كَانَ اللَّهُ الْحَافِظُ 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عبدالله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ثوابي كه براى زائر امام حسين علیه السلام است، چيست؟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پاداشى كه براى اوست اين است كه خدا او را محافظت مى‌كند در مورد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دارايي‌اش، تا وقتي كه او را به نزد خويشانش بازگرداند و وقتى روز قيامت شد خداوند حافظ او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ثَلَاثَ مَرَّاتٍ فِي كُلِّ سَنَةٍ أمِنَ مِنَ الْفَقْرِ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 سال سه مرتبه به زيارت قبر امام حسين علیه السلام بيايد از فقر در امان 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علیه السلام مُشَفَّعٌ يَوْمَ الْقِيَامَةِ لِمِائَةِ رَجُلٍ كُلُّهُمْ قَدْ وَجَبَتْ لَهُمُ النَّارُ مِمَّنْ كَانَ فِي الدُّنْيَا مِنَ الْمُسْرِفِينَ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حسين علیه السلام روز قيامت صد نفر را كه همگى اهل دوزخ بوده و در دنيا از اسراف‌كاران بوده‌اند، شفاعت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لِرَجُلٍ مِنْ مَوَالِيهِ وَ سَألَهُ عَنِ الزِّيَارَةِ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تَزُورُ وَ مَنْ تُرِيدُ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خَلْفَهُ صَلَاةً وَاجِبَةً</w:t>
      </w:r>
      <w:r>
        <w:rPr>
          <w:rStyle w:val="FootnoteAnchor"/>
          <w:rtl w:val="true"/>
        </w:rPr>
        <w:footnoteReference w:id="220"/>
      </w:r>
      <w:r>
        <w:rPr>
          <w:rFonts w:ascii="Amiri" w:hAnsi="Amiri" w:eastAsia="Amiri" w:cs="Amiri"/>
          <w:color w:val="111111"/>
          <w:sz w:val="28"/>
          <w:sz w:val="28"/>
          <w:szCs w:val="28"/>
          <w:rtl w:val="true"/>
          <w:lang w:bidi="ar-SA"/>
        </w:rPr>
        <w:t>يُرِيدُ بِهَا اللَّهَ، لَقِيَ اللَّهَ يَوْمَ يَلْقَاهُ وَ عَلَيْهِ مِنَ النُّورِ مَا يَغْشَى لَهُ كُلُّ شَيْ‌ءٍ يَرَاهُ، وَ اللَّهُ يُكْرِمُ زُوَّارَهُ وَ يَمْنَعُ النَّارَ أنْ تُنَالَ مِنْهُمْ شَيْئاً، وَ إنَّ الزَّائِرَ لَهُ لَا يَتَنَاهَى لَهُ دُونَ الْحَوْضِ وَ أمِيرُالْمُؤْمِنِينَ علیه السلام قَائِمٌ عَلَى الْحَوْضِ يُصَافِحُهُ وَ يَرْوِيهِ مِنَ الْمَاءِ، وَ مَا يَسْبِقُهُ أحَدٌ إلَى وُرُودِهِ الْحَوْضَ حَتَّى يَرْوِيَ ثُمَّ يَنْصَرِفُ إلَى مَنْزِلِهِ مِنَ الْجَنَّةِ؛ مَعَهُ مَلَكٌ مِنْ قِبَلِ أمِيرِالْمُؤْمِنِينَ يَأْمُرُ الصِّرَاطَ أنْ يَذِلَّ لَهُ، وَ يَأْمُرُ النَّارَ أنْ لَا يُصِيبَهُ مِنْ لَفَحِهَا شَيْ‌ءٌ حَتَّى يَجُوزَهَا وَ مَعَهُ رَسُولُهُ الَّذِي بَعَثَهُ أمِيرُ الْمُؤْمِنِينَ علیه السلام</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پدرم با مردي از دوستداران خود صحبت مى‌كردند و از حضرت در مورد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نموده بود، </w:t>
      </w:r>
    </w:p>
    <w:p>
      <w:pPr>
        <w:pStyle w:val="BookText"/>
        <w:rPr/>
      </w:pPr>
      <w:r>
        <w:rPr>
          <w:rFonts w:ascii="IRNazanin" w:hAnsi="IRNazanin" w:eastAsia="IRNazanin"/>
          <w:color w:val="111111"/>
          <w:sz w:val="28"/>
          <w:sz w:val="28"/>
          <w:szCs w:val="28"/>
          <w:rtl w:val="true"/>
          <w:lang w:bidi="fa-IR"/>
        </w:rPr>
        <w:t>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زيارت مى‌كنى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با اين زيارت داري؟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پشت آن، يك نماز واجب خوانده و با اين نماز قصد نزديك شدن به خدا را داشته باشد، خداوند را ملاقات مى‌كند آن روز كه خدا را ملاقات مى‌كند در حالي كه بر او نورى احاطه شده است كه تمام چيزهايي كه او را مى‌بينند، نور مشاهده نمايند و خدا زائران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اكرام قرار داده و آتش جهنّم را از رسيدن به آنها باز مى‌دارد و زائر در نزد حوض كوثر مقامى بسيار بالا و مرتبه‌اى والا دارد و امير المؤمنين علیه السلام در حالي كه در كنار حوض ايستاده‌اند، با او مصافحه كرده و وى را از آب سيراب مى‌فرمايد و هيچ كس در وارد شدن بر حوض از وى سبقت نمى‌گيرد، تا اينكه او سيراب شود و به جايگاهش در بهشت بازگردد، همراه او فرشته‌اى از جانب اميرالمؤمنين علیه السلام است كه به صراط امر مى‌كند براى وى پائين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روى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جهنّم فرمان مى‌دهد كه از سوزش خود به او نرساند تا وى از آن گذر كند و نيز همراه او فرستاده‌اى است كه اميرالمؤمنين علیه السلام آن را فرستاده‌اند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علیه السلام عِنْدَ رَبِّهِ عَزَّوَجَلَّ يَنْظُرُ إلَى مَوْضِعِ مُعَسْكَرِهِ وَ مَنْ حَلَّهُ مِنَ الشُّهَدَاءِ مَعَهُ، وَ يَنْظُرُ إلَى زُوَّارِهِ وَ هُوَ أعْرَفُ بِحَالِهِمْ وَ بِأسْمَائِهِمْ وَ أسْمَاءِ آبَائِهِمْ وَ بِدَرَجَاتِهِمْ وَ مَنْزِلَتِهِمْ عِنْدَ اللَّهِ عَزَّ وَ جَلَّ مِنْ أحَدِكُمْ بِوَلَدِهِ، وَ إنَّهُ لَيَرَى مَنْ يَبْكِيهِ فَيَسْتَغْفِرُ لَهُ وَ يَسْألُ آبَاءَهُ علیه السلام أنْ يَسْتَغْفِرُوا لَهُ، وَ يَقُولُ لَوْ يَعْلَمُ زَائِرِي مَا أعَدَّ اللَّهُ لَهُ </w:t>
      </w:r>
    </w:p>
    <w:p>
      <w:pPr>
        <w:pStyle w:val="BookText"/>
        <w:rPr/>
      </w:pPr>
      <w:r>
        <w:rPr>
          <w:rFonts w:ascii="Amiri" w:hAnsi="Amiri" w:eastAsia="Amiri" w:cs="Amiri"/>
          <w:color w:val="111111"/>
          <w:sz w:val="28"/>
          <w:sz w:val="28"/>
          <w:szCs w:val="28"/>
          <w:rtl w:val="true"/>
          <w:lang w:bidi="ar-SA"/>
        </w:rPr>
        <w:t>لَكَانَ فَرَحُهُ أكْثَرَ مِنْ جَزَعِهِ، وَ إنَّ زَائِرَهُ لَيَنْقَلِبُ وَ مَا عَلَيْهِ مِنْ ذَنْبٍ</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نزد پروردگارعزّوجل خود به لشكرگاه و محلّ قبر خود و شهيدانى كه نزديك آن حضرت مدفون هستند، نگاه مى‌كنند و به زائران خويش نگاه مى‌كنند در حالي كه به حال و نام‌ها و نام پدران آنان و درجات و جايگاه آنان نزد خداي عزّوجل آگاهتر هستند از يك نفر از ميان شما نسبت به فرزندش، و هر كسي را كه براي حضرت گريه مى‌كند، مى‌بيند و براي او طلب مغفرت مى‌نمايد و حضرت علیه السلام از پدران خود تقاضا مى‌نمايد كه براى اين زائر طلب آمرزش نمايند و امام حسين علیه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بداند كه خدا چه ثوابهايى براي او مهيّا نموده است، خوشحالى وى از گريه و زارى او بيشتر خواهد شد و همانا هنگامى كه زائر حضرت از زيارت برمي‌گردد هيچ گناهى نخواهد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كَرَامَةِ اللَّهِ يَوْمَ الْقِيَامَةِ، وَ فِي شَفَاعَةِ مُحَمَّدٍ صلی الله علیه وآله وسلم، فَلْيَكُنْ لِلْحُسَيْنِ زَائِراً يَنَالُ مِنَ اللَّهِ الْفَضْلَ وَ الْكَرَامَةَ</w:t>
      </w:r>
      <w:r>
        <w:rPr>
          <w:rStyle w:val="FootnoteAnchor"/>
          <w:rtl w:val="true"/>
        </w:rPr>
        <w:footnoteReference w:id="223"/>
      </w:r>
      <w:r>
        <w:rPr>
          <w:rFonts w:ascii="Amiri" w:hAnsi="Amiri" w:eastAsia="Amiri" w:cs="Amiri"/>
          <w:color w:val="111111"/>
          <w:sz w:val="28"/>
          <w:sz w:val="28"/>
          <w:szCs w:val="28"/>
          <w:rtl w:val="true"/>
          <w:lang w:bidi="ar-SA"/>
        </w:rPr>
        <w:t>وَ حُسْنَ الثَّوَابِ وَ لَا يَسْألُهُ عَنْ ذَنْبٍ عَمِلَهُ فِي حَيَاةِ الدُّنْيَا وَ لَوْ كَانَتْ ذُنُوبُهُ عَدَدَ رَمْلِ عَالِجٍ وَ جِبَالِ تِهَامَةَ وَ زَبَدِ الْبَحْرِ، إنَّ الْحُسَيْنَ علیه السلام قُتِلَ مَظْلُوماً مُضْطَهَداً نَفْسُهُ وَ عَطْشَاناً هُوَ وَ أهْلُ بَيْتِهِ وَ أصْحَابُهُ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روز قيامت در كرامت خداوند باشد و شفاعت حضرت محمّد صلی الله علیه وآله وسلم شامل حال او گردد، پس بايد حسين علیه السلام را زيارت كند كه از خداوند فضيلت و كرامت</w:t>
      </w:r>
      <w:r>
        <w:rPr>
          <w:rStyle w:val="FootnoteAnchor"/>
          <w:rtl w:val="true"/>
        </w:rPr>
        <w:footnoteReference w:id="225"/>
      </w:r>
      <w:r>
        <w:rPr>
          <w:rFonts w:ascii="IRNazanin" w:hAnsi="IRNazanin" w:eastAsia="IRNazanin"/>
          <w:color w:val="111111"/>
          <w:sz w:val="28"/>
          <w:sz w:val="28"/>
          <w:szCs w:val="28"/>
          <w:rtl w:val="true"/>
          <w:lang w:bidi="fa-IR"/>
        </w:rPr>
        <w:t>و ثواب نيكو به او مى‌رسد و در مورد گناهانى كه در زندگانى دنيا مرتكب شده وى را مورد بازخواست قرار نمى‌دهد، اگرچه گناهانش به تعداد ريگ‌هاى بيابان و به بزرگى كوه‌هاى تهامه و به مقدار كف روى دريا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حسين علیه السلام كشته شد درحالي‌كه مظلوم بود و جسم حضرت مورد ستم قرار گرفته بود و خود و اهل‌بيت ايشان و اصحابشان لب تشنه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لِلَّهِ وَ فِي اللَّهِ أعْتَقَهُ اللَّهُ مِنَ النَّارِ، وَ آمَنَهُ يَوْمَ الْفَزَعِ الْأكْبَرِ، وَ لَمْ يَسْألِ اللَّهَ تَعَالَى حَاجَةً مِنْ حَوَائِجِ الدُّنْيَا وَ الْآخِرَةِ إلَّا أعْطَاهُ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قبر امام حسين علیه السلام را قربة الي الله و براي خدا زيارت كند، خدا او را از آتش جهنم آزاد نموده و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امان قرار داده و حاجتى را از حوائج دنيا و آخرت از خداوند درخواست نمي‌كند مگر آنكه خداوند به وى اعطاء مى‌فرمايد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زُوَّارُ الْحُسَيْنِ بْنِ عَلِيٍّ؟ فَيَقُومُ عُنُقٌ مِنَ النَّاسِ لَايُحْصِيهِمْ إلَّا اللَّهُ تَعَالَى،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بِزِيَارَةِ قَبْرِ الْحُسَيْنِ علیه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p>
    <w:p>
      <w:pPr>
        <w:pStyle w:val="BookText"/>
        <w:rPr/>
      </w:pPr>
      <w:r>
        <w:rPr>
          <w:rFonts w:ascii="Amiri" w:hAnsi="Amiri" w:eastAsia="Amiri" w:cs="Amiri"/>
          <w:color w:val="111111"/>
          <w:sz w:val="28"/>
          <w:sz w:val="28"/>
          <w:szCs w:val="28"/>
          <w:rtl w:val="true"/>
          <w:lang w:bidi="ar-SA"/>
        </w:rPr>
        <w:t>أتَيْنَاهُ حُبّاً لِرَسُولِ اللَّهِ صلی الله علیه وآله وسلم وَ حُبّاً لِعَلِيٍّ وَ فَاطِمَةَ وَ رَحْمَةً لَهُ مِمَّا ارْتُكِبَ مِنْهُ،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عَلِيٌّ وَ فَاطِمَةُ وَ الْحَسَنُ وَ الْحُسَيْنُ، فَالْحَقُوا بِهِمْ، فَأنْتُمْ مَعَهُمْ فِي دَرَجَتِهِمْ، إلْحَقُوا بِلِوَاءِ رَسُولِ اللَّهِ صلی الله علیه وآله وسلم، فَيَنْطَلِقُونَ إلَى لِوَاءِ رَسُولِ اللهِ فَيَكُونُونَ فِي ظِلِّهِ وَ الْلِّوَاءُ فِي يَدِ عَلِيٍّ علیه السلام، حَتَّى يَدْخُلُونَ الْجَنَّةَ جَمِيعاً، فَيَكُونُونَ أمَامَ اللِّوَاءِ وَ عَنْ يَمِينِهِ وَ عَنْ يَسَارِهِ وَ مِنْ خَلْفِهِ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قيامت فرا رسد،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زوّار حسين بن على؟ گردن‌هاى تعدادى از مردم كشيده مى‌شود كه تعداد آنها را غير از خداوند متعال، كس ديگرى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از زيارت قبر امام حسين علیه السلام چه بود؟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آن حضرت رفتيم به خاطر محبّتي كه نسبت به رسول الله صلی الله علیه وآله وسلم و امام علي و حضرت فاطمه علیها السلام داشتيم و به منظور دلسوزي براى صاحب قبر به ازاي آنچه از آن حضرت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محمّد و على و فاطمه و حسن و حسين علیهم السلام هستند، به آنها ملحق شويد، شما با ايشان و در درجه و مرتبه آنها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رسول‌خدا صلی الله علیه وآله وسلم ملحق گرديد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سوي پرچم آن حضرت رهسپار مى‌شوند و در سايه آن قرار مى‌گيرند در حالى كه پرچم به دست اميرالمؤمنين على علیه السلام است تا اينكه همگي به بهشت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جلو پرچم و سمت راست و چپ و پشت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طرف پرچم را گرفته‌اند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شِيعَةُ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عُنُقٌ مِنَ النَّاسِ لَايُحْصِيهِمْ إلَّا اللَّهُ فَيَقُومُونَ نَاحِيَةً مِنَ النَّاسِ، ثُمَّ 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زُوَّارُ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أُنَاسٌ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مَنْ أحْبَبْتُمْ انْطَلِقُوا بِهِمْ إلَى الْجَنَّةِ، فَيَأْخُذُ الرَّجُلُ مَنْ أحَبَّ حَتَّى إنَّ الرَّجُلَ مِنَ النَّاسِ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الَّذِي قُمْتُ لَكَ يَوْمَ كَذَا وَ كَذَا؟ فَيُدْخِلُهُ الْجَنَّةَ لَايُدْفَعُ وَ لَا يُمْنَعُ</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آل محمّد صلی الله علیه وآله وسلم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ميان مردم گردنهايى كشيده شده و افرادى به پا مى‌خيزند كه تعداد آنها را جز خداوند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جداي از سايرين گرد هم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امام حسين علیه السلام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بسياري به 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كسى را كه دوست داريد بگيريد و آنها را به بهشت ببريد، پس شخصى كه جزو زائران است، هركس را كه بخواهد گرفته و به بهشت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ميان مردم به مردي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مى‌شناسى؟ من كسى هستم كه در فلان روز و فلان مجلس براى تو ايستاده و تو را مورد احترام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او را به بهشت داخل مى‌نمايد بدون اينكه دور و يا منع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بْنُ خَارِجَةَ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لِمَنْ أتَى قَبْرَالْحُسَيْنِ زَائِراً لَهُ عَارِفاً بِحَقِّهِ يُرِيدُ بِهِ وَجْهَ اللَّهِ تَعَالَى وَ الدَّارَ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علیه السلام زَائِراً لَهُ عَارِفاً بِحَقِّهِ يُرِيدُ بِهِ </w:t>
      </w:r>
    </w:p>
    <w:p>
      <w:pPr>
        <w:pStyle w:val="BookText"/>
        <w:rPr/>
      </w:pPr>
      <w:r>
        <w:rPr>
          <w:rFonts w:ascii="Amiri" w:hAnsi="Amiri" w:eastAsia="Amiri" w:cs="Amiri"/>
          <w:color w:val="111111"/>
          <w:sz w:val="28"/>
          <w:sz w:val="28"/>
          <w:szCs w:val="28"/>
          <w:rtl w:val="true"/>
          <w:lang w:bidi="ar-SA"/>
        </w:rPr>
        <w:t xml:space="preserve">وَجْهَ اللَّهِ وَ الدَّارَالْآخِرَةَ،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أحْلِفْ لَكَ؟ ألَمْ أحْلِفْ لَكَ؟ ألَمْ أحْلِفْ لَكَ؟</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هارون بن خارجه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به سوي قبر حضرت امام حسين علیه السلام مى‌آيد تا ايشان را زيارت كند در حالي كه نسبت به حقّ آن حضرت معرفت داشته باشد و زيارتش به قصد جلب رضاي خدا و سراى آخرت باشد،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سوي</w:t>
      </w:r>
    </w:p>
    <w:p>
      <w:pPr>
        <w:pStyle w:val="BookText"/>
        <w:rPr/>
      </w:pPr>
      <w:r>
        <w:rPr>
          <w:rFonts w:ascii="IRNazanin" w:hAnsi="IRNazanin" w:eastAsia="IRNazanin"/>
          <w:color w:val="111111"/>
          <w:sz w:val="28"/>
          <w:sz w:val="28"/>
          <w:szCs w:val="28"/>
          <w:rtl w:val="true"/>
          <w:lang w:bidi="fa-IR"/>
        </w:rPr>
        <w:t xml:space="preserve">قبر حضرت امام حسين علیه السلام مى‌آيد تا ايشان را زيارت كند در حالي كه نسبت به حقّ آن حضرت معرفت داشته باشد، زيارتش به قصد جلب رضاي خدا و سراى آخرت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و آينده‌اش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سه مرتبه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تو قسم نخوردم، آيا براى تو قسم نخوردم، آيا براى تو قسم نخوردم؟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أتَى قَبْرَ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شَوْقاً إلَيْهِ كَانَ مِنْ عِبَادِ اللَّهِ الْمُكْرَمِينَ، وَ كَانَ تَحْتَ لِوَاءِ الْحُسَيْنِ بْنِ عَلِيٍّ، حَتَّى يُدْخِلَهُمَا اللَّهُ الْجَنَّةَ</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قبر امام حسين علیه السلام را زيارت كند چه اجر و ثوابى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روى اشتياق به زيارت حضرت برود از بندگان مورد تكريمِ خدا خواهد بود و زير پرچم حضرت حسين بن على علیه السلام خواهد بود تا وقتى كه </w:t>
      </w:r>
    </w:p>
    <w:p>
      <w:pPr>
        <w:pStyle w:val="BookText"/>
        <w:rPr/>
      </w:pPr>
      <w:r>
        <w:rPr>
          <w:rFonts w:ascii="IRNazanin" w:hAnsi="IRNazanin" w:eastAsia="IRNazanin"/>
          <w:color w:val="111111"/>
          <w:sz w:val="28"/>
          <w:sz w:val="28"/>
          <w:szCs w:val="28"/>
          <w:rtl w:val="true"/>
          <w:lang w:bidi="fa-IR"/>
        </w:rPr>
        <w:t>خداوند اين دو بزرگوار را وارد بهشت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لِزُوَّارِ الْحُسَيْنِ بْنِ عَلِيٍّ علیه السلام يَوْمَ الْقِيَامَةِ فَضْلًا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 قَبْلَ النَّاسِ بِأرْبَعِينَ عَاماً وَ سَائِرُ النَّاسِ فِي الْحِسَابِ وَ الْمَوْقِفِ</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عبدالله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زوّار حضرت امام حسين بن على علیه السلام بر ساير مردم فضيلت و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فضيلتشان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ديگران و چهل سال قبل از آنها به بهشت داخل مى‌شوند در حالى كه مردم در حساب و موقف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صلی الله علیه وآله وسلم تَحْضُرُ زُوَّارَ قَبْرِ ابْنِهَا الْحُسَيْنِ علیه السلام فَتَسْتَغْفِرُ لَهُمْ ذُنُوبَهُمْ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دختر حضرت محمّد صلی الله علیه وآله وسلم براى زوّار قبر فرزندش حضرت امام حسين علیه السلام حاضر شده، سپس براى گناهان ايشان طلب آمرزش مى‌نمايد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تَشَوُّقاً إلَيْهِ كَتَبَهُ اللَّهُ مِنَ الْآمِنِينَ يَوْمَ الْقِيَامَةِ، وَ أُعْطِيَ كِتَابَهُ بِيَمِينِهِ، وَ كَانَ تَحْتَ لِوَاءِ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يَدْخُلَ الْجَنَّةَ، فَيُسْكِنَهُ فِي دَرَجَتِهِ، إنَّ اللَّهَ عَزِيزٌ حَكِيمٌ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اشتياق به زيارت قبر حضرت امام حسين بن على علیه السلام برود، خدا او را در روز قيامت از جمله امان‌يافتگان قرار مى‌دهد و نامه اعمالش به دست راستش داده مى‌شود و زير پرچم امام حسين علیه السلام است تا وقتي كه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در درجه خودش مكان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عزيز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 و كارهايش از روي حكمت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جِوَارِ نَبِيِّهِ علیه السلام وَ جِوَارِ عَلِيٍّ وَ فَاطِمَةَ، فَلَا يَدَعْ زِيَارَةَ الْحُسَيْنِ بْنِ عَلِيٍّ عَلَيْهِ السَّلَامُ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درهمسايگى پيامبرخدا صلی الله علیه وآله وسلم وحضرت على و فاطمه باشد، زيارت حسين بن على علیه السلام را ترك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عَلَى مَوَائِدِ نُورٍ يَوْمَ الْقِيَامَةِ، فَلْيَكُنْ مِنْ زُوَّارِ الْحُسَيْنِ بْنِ عَلِيٍّ علیه السلام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روز قيامت بر سر سفره‌هاى نور بنشيند، پس بايد از زوّار حضرت حسين بن على علیه السلام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طُوسِيٌّ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مَالِمَنْ زَارَ قَبْرَ أبِي عَبْدِ اللَّهِ الْحُسَيْنِ بْنِ عَلِيٍّ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الْحُسَيْنِ بْنِ عَلِيٍّ علیه السلام وَ هُوَ يَعْلَمُ أنَّهُ إمَامٌ مِنَ اللَّهِ مُفْتَرَضُ الطَّاعَةِ عَلَى الْعِبَادِ، غَفَرَ اللَّهُ لَهُ مَا تَقَدَّمَ مِنْ ذَنْبِهِ وَ مَا تَأخَّرَ، </w:t>
      </w:r>
    </w:p>
    <w:p>
      <w:pPr>
        <w:pStyle w:val="BookText"/>
        <w:rPr/>
      </w:pPr>
      <w:r>
        <w:rPr>
          <w:rFonts w:ascii="Amiri" w:hAnsi="Amiri" w:eastAsia="Amiri" w:cs="Amiri"/>
          <w:color w:val="111111"/>
          <w:sz w:val="28"/>
          <w:sz w:val="28"/>
          <w:szCs w:val="28"/>
          <w:rtl w:val="true"/>
          <w:lang w:bidi="ar-SA"/>
        </w:rPr>
        <w:t>وَقَبِلَ شَفَاعَتَهُ فِي سَبْعِينَ مُذْنِباً، وَ لَمْ يَسْألِ اللَّهَ جَلَّ وَ عَزَّ عِنْدَ قَبْرِهِ حَاجَةً إلَّا قَضَاهَا لَهُ</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مردى از اهل طوس خدمت امام صادق علیه السلام رسيد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ابي عبدالله حسين بن علي علیه السلام را زيارت كند، چه اجرى دارد؟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ابي عبدالله حسين بن علي علیه السلام را زيارت كند در حالي كه معتقد باشد كه او از طرف خدا امامي است كه اطاعت او بر بندگان واجب گرديده، خدا گناهان گذشته و آينده‌اش را بيامرزد و شفاعت او را در مورد هفتاد گناهكار بپذيرد و نزد قبر حضرت از خداي جلّ و عز حاجتى را درخواست نكند مگر اينكه</w:t>
      </w:r>
    </w:p>
    <w:p>
      <w:pPr>
        <w:pStyle w:val="BookText"/>
        <w:rPr/>
      </w:pPr>
      <w:r>
        <w:rPr>
          <w:rFonts w:ascii="Amiri" w:hAnsi="Amiri" w:eastAsia="Amiri" w:cs="Amiri"/>
          <w:color w:val="111111"/>
          <w:sz w:val="28"/>
          <w:sz w:val="28"/>
          <w:szCs w:val="28"/>
          <w:rtl w:val="true"/>
          <w:lang w:bidi="ar-SA"/>
        </w:rPr>
        <w:t>براي او برآورده سازد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يَخْرُجُ إلَى قَبْرِ الْحُسَيْنِ علیه السلام فَلَهُ إذَا خَرَجَ مِنْ أهْلِهِ بِأوَّلِ خُطْوَةٍ مَغْفِرَةُ ذُنُوبِهِ، ثُمَّ لَمْ يَزَلْ يُقَدَّسُ بِكُلِّ خُطْوَةٍ حَتَّى يَأْتِيَهُ، فَإذَا أتَاهُ نَاجَاهُ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سَلْنِي أُعْطِكَ، أُدْعُنِي أُجِبْكَ، أُطْلُبْ مِنِّي أُعْطِكَ، سَلْنِي حَاجَةً أقْضِيهَا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عَلَى اللَّهِ أنْ يُعْطِيَ مَا بَذَلَ</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زيارت قبر امام حسين علیه السلام مى‌رود، زمانى كه از خانواده اش جدا شود، با اولين گامى كه برمى‌دارد گناهانش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جهت هر قدمي كه برمي‌دارد تقديس مي‌شود تا وقتي </w:t>
      </w:r>
    </w:p>
    <w:p>
      <w:pPr>
        <w:pStyle w:val="BookText"/>
        <w:rPr/>
      </w:pPr>
      <w:r>
        <w:rPr>
          <w:rFonts w:ascii="IRNazanin" w:hAnsi="IRNazanin" w:eastAsia="IRNazanin"/>
          <w:color w:val="111111"/>
          <w:sz w:val="28"/>
          <w:sz w:val="28"/>
          <w:szCs w:val="28"/>
          <w:rtl w:val="true"/>
          <w:lang w:bidi="fa-IR"/>
        </w:rPr>
        <w:t>كه به قبر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آنجا رسيد، پروردگار متعال او را خوانده و با وى مناجات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اعطاء كنم، مرا بخوان تو را اجابت نمايم، از من طلب كن به تو بدهم، حاجتي از من بخواه برايت روا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متعال است آنچه را كه بذل نموده اعطاء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علیه السلام مِنْ شِيعَتِنَا لَمْ يَرْجِعْ حَتَّى يُغْفَرَ لَهُ كُلُّ ذَنْبٍ، وَ يُكْتَبَ لَهُ بِكُلِّ خُطْوَةٍ خَطَاهَا وَ كُلِّ يَدٍ رَفَعَتْهَا دَابَّتُهُ ألْفُ حَسَنَةٍ، وَ مُحِيَ عَنْهُ ألْفُ سَيِّئَةٍ، وَ تُرْفَعُ لَهُ ألْفُ دَرَجَةٍ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شيعيان ما امام حسين علیه السلام را زيارت كند، از زيارت بازنخواهد گشت جز آنكه هر گناهي برايش آمرزيده شود و براى هر گامي كه برمى‌دارد و هر دستى كه بالا مى‌برد و اسبش را حركت داده و مى‌راند، هزار حسنه ثبت شده و از او هزار گناه محو گشته و هزار درجه مرتبه‌اش بالا برده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الْحُسَيْنِ علیه السلام جُعِلَ ذُنُوبُهُ جِسْراً بَابَ دَارِهِ، ثُمَّ عَبَرَهَاكَمَا يُخَلِّفُ أحَدُكُمُ الْجِسْرَ وَرَاءَهُ إذَا عَبَرَ</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حسين علیه السلام گناهانش پلى بر درب خانه‌اش قرار داده مى‌شود كه از آن عبور مى‌كند، همان طورى كه يكى از شما وقتى از پل </w:t>
      </w:r>
    </w:p>
    <w:p>
      <w:pPr>
        <w:pStyle w:val="BookText"/>
        <w:rPr/>
      </w:pPr>
      <w:r>
        <w:rPr>
          <w:rFonts w:ascii="IRNazanin" w:hAnsi="IRNazanin" w:eastAsia="IRNazanin"/>
          <w:color w:val="111111"/>
          <w:sz w:val="28"/>
          <w:sz w:val="28"/>
          <w:szCs w:val="28"/>
          <w:rtl w:val="true"/>
          <w:lang w:bidi="fa-IR"/>
        </w:rPr>
        <w:t>عبور نموديد آن را پشت سر مى‌گذاريد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امام علیه السلام سبب نابودي گناهان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خَالِدٍ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يَوْمٍ وَ لَيْلَةٍ مِائَةَ ألْفِ لَحْظَةٍ إلَى الْأرْضِ، يَغْفِرُ لِمَنْ يَشاءُ مِنْهُ وَ يُعَذِّبُ مَنْ يَشاءُ مِنْهُ، وَ يَغْفِرُ لِزَائِرِي قَبْرِ الْحُسَيْنِ علیه السلام خَاصَّةً، وَ لِأهْلِ بَيْتِهِمْ وَ لِمَنْ يَشْفَعُ لَهُ يَوْمَ الْقِيَامَةِ كَائِناً مَنْ كَانَ، وَ إنْ كَانَ رَجُلًا قَدِ اسْتَوْجَبَهُ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رَجُلًا قَدِ اسْتَوْجَبَهُ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لَمْ يَكُنْ نَاصِبِيّاً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علیه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هر روز و شب صدهزار مرتبه به سوي زمين نظر رحمت مي‌اندازد، در هر بار هركس را كه بخواهد آمرزيده و هركس را كه بخواهد عذاب مى‌نمايد و زائران قبر امام حسين علیه السلام را به خصوص مى‌آمرزد و خانواده‌هاي آنان و كسانى را كه در روز قيامت شفاعت آنها را مى‌كنند نيز مى‌آمرزد، هركس كه مى‌خواهد باشد، هرچند كسى بوده كه مستوجب آتش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كسى بوده كه مستحق آتش دوزخ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طور باشد مشروط به اينكه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الْعَمْرَكِيُّ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صَلَّى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عِنْدَهُ رَكْعَتَيْنِ لَمْ يَسْألِ اللَّهَ شَيْئاً إلَّا أعْطَاهُ إيَّاهُ،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اغْتَسَلَ مِنْ مَاءِ الْفُرَاتِ ثُمَّ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لِمَنْ جَهَّزَ إلَيْهِ وَ لَمْ يَخْرُجْ 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كُلَّ دِرْهَمٍ أنْفَقَهُ مِنَ الْحَسَنَاتِ مِثْلَ جَبَلِ أُحُدٍ، وَ يُخَلِّفُ عَلَيْهِ أضْعَافَ مَا أنْفَقَ، وَ يَصْرِفُ عَنْهُ مِنَ الْبَلَاءِ مِمَّا قَدْ نَزَلَ، فَيُدْفَعُ وَ يُحْفَظُ فِي مَالِهِ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عمركي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نزد قبر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چه اجر و ثوابى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قبر آن جناب دو ركعت نماز بخواند، چيزى را از خدا نمي‌خواهد مگر آنكه خداوند آن را به وى اعطاء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آب فرات غسل كرده و سپس به زيارت آن حضرت برود چه اجر و ثوابى</w:t>
      </w:r>
    </w:p>
    <w:p>
      <w:pPr>
        <w:pStyle w:val="BookText"/>
        <w:rPr/>
      </w:pPr>
      <w:r>
        <w:rPr>
          <w:rFonts w:ascii="IRNazanin" w:hAnsi="IRNazanin" w:eastAsia="IRNazanin"/>
          <w:color w:val="111111"/>
          <w:sz w:val="28"/>
          <w:sz w:val="28"/>
          <w:szCs w:val="28"/>
          <w:rtl w:val="true"/>
          <w:lang w:bidi="fa-IR"/>
        </w:rPr>
        <w:t>دارد؟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قصد زيارت حضرت، با آب فرات غسل مى‌كند، تمام گناهانش ريخته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روزي كه مادرش او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اجر كسى كه خودش به خاطر علّتي نمى‌تواند به زيارت رود، ولى ديگرى را مجهّز ساخته و به زيارت فرستاده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درهمى كه خرج كرده خدا مانند كوه احد از حسنات به وى داده و چند برابر هزينه‌اى را كه متحمل شده برايش باقى مى‌گذارد و بلاهايى كه نازل شده را از وى دور مى‌گرداند، پس بلا دور شده و مال وى حفظ مى‌شود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خَرَجَ مِنْ مَنْزِلِهِ يُرِيدُ زِيَارَةَ الْحُسَيْنِ علیه السلام، شَيَّعَهُ سَبْعَ مِائَةِ مَلَكٍ مِنْ فَوْقِ رَأْسِهِ وَ مِنْ تَحْتِهِ وَ عَنْ يَمِينِهِ وَ عَنْ شِمَالِهِ وَ مِنْ بَيْنِ يَدَيْهِ وَ مِنْ خَلْفِهِ، حَتَّى يَبْلُغُوهُ </w:t>
      </w:r>
    </w:p>
    <w:p>
      <w:pPr>
        <w:pStyle w:val="BookText"/>
        <w:rPr/>
      </w:pPr>
      <w:r>
        <w:rPr>
          <w:rFonts w:ascii="Amiri" w:hAnsi="Amiri" w:eastAsia="Amiri" w:cs="Amiri"/>
          <w:color w:val="111111"/>
          <w:sz w:val="28"/>
          <w:sz w:val="28"/>
          <w:szCs w:val="28"/>
          <w:rtl w:val="true"/>
          <w:lang w:bidi="ar-SA"/>
        </w:rPr>
        <w:t>مَأْمَنَهُ، فَإذَا زَارَ الْحُسَيْنَ علیه السلام نَادَاهُ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فَاسْتَأْنِفِ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يَرْجِعُونَ مَعَهُ مُشَيِّعِينَ لَهُ إلَى مَنْزِلِهِ، فَإذَا صَارُوا إلَى مَنْزِلِهِ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يَزُورُونَهُ إلَى يَوْمِ مَمَاتِهِ، ثُمَّ يَزُورُونَ قَبْرَ الْحُسَيْنِ علیه السلام فِي كُلِّ يَوْمٍ وَ ثَوَابُ ذَلِكَ لِلرَّجُلِ</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 به قصد زيارت امام حسين علیه السلام از منزلش بيرون مى‌رود، هفتصد فرشته از بالاى سر و زير پا و سمت راست و چپ و از مقابل و پشت سر، او را همراهي مى‌كنند تا او را به مقصدش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حسين علیه السلام را زيارت كرد، منادى او را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آمرزيده شد،</w:t>
      </w:r>
    </w:p>
    <w:p>
      <w:pPr>
        <w:pStyle w:val="BookText"/>
        <w:rPr/>
      </w:pPr>
      <w:r>
        <w:rPr>
          <w:rFonts w:ascii="IRNazanin" w:hAnsi="IRNazanin" w:eastAsia="IRNazanin"/>
          <w:color w:val="111111"/>
          <w:sz w:val="28"/>
          <w:sz w:val="28"/>
          <w:szCs w:val="28"/>
          <w:rtl w:val="true"/>
          <w:lang w:bidi="fa-IR"/>
        </w:rPr>
        <w:t>عمل را از سر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همراه او بازمي‌گردند درحالي‌كه او را تا منزلش همراهي مى‌كنند و وقتى به منزلش رسيدند،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خدا مى‌سپاريم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او را تا روز فوتش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قبر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زيارت مى‌كنند و ثواب آن براى آن شخص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مَا يَكْسِبُ زَائِرُ الْحُسَيْنِ علیه السلام فِي كُلِّ حَسَنَةٍ ألْفُ ألْفِ حَسَنَةٍ،وَ السَّيِّئَةُ وَاحِدَةٌ وَ أيْنَ الْوَاحِدَةُ مِنْ 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لِلَّهِ مَلَائِكَةً مَعَهَا قُضْبَانٌ مِنْ نُورٍ، فَإذَا أرَادَ الْحَفَظَةُ أنْ تَكْتُبَ عَلَى زَائِرِ الْحُسَيْنِ علیه السلام سَيِّئَةً، قَالَتِ الْمَلَائِكَةُ لِلْحَفَظَةِ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فَتَكُفُّ، فَإذَا عَمِلَ حَسَنَةً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أُكْتُبِي، أُولَئِكَ الَّذِينَ يُبَدِّلُ اللَّهُ سَيِّئاتِهِمْ حَسَناتٍ</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صفوان بن يحيي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زائر امام حسين علیه السلام به دست مى‌آورد اين است كه در مقابل هر حسنه‌اى كه انجام مى‌دهد، هزار هزار حسنه است و در هر گناهي، يك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كجا و هزارهزارتا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خداوند فرشتگانى دارد كه با آنها تازيانه‌اى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فرشتگان نگهبان بخواهند بر زائر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گناهي بنويسند، فرشتگان به فرشتگان نگهبان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خوددارى كنيد، آنها خود را از آن بازمى‌دارند و وقتى زائر حسنه‌اى انجام دهد، فرشتگان به فرشتگان نگهبان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 ايشان كسانى هستند كه خدا گناهان آنان را به حسنه تبديل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الْعَقَرْقُوفِيُّ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مَا لَهُ مِنَ الثَّوَابِ وَ الْأجْرِ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عِنْدَهُ أحَدٌ الصَّلَاةَ إلَّا قَبِلَهَا اللَّهُ مِنْهُ، وَ لَا دَعَا عِنْدَهُ أحَدٌ دَعْوَةً إلَّا اسْتُجِيبَتْ لَهُ عَاجِلَةً وَ آجِلَةً،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يُقَالُ لِزَائِرِ الْحُسَيْنِ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يَاعَبْدَاللَّهِ، فَاسْتَأْنِفِ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عَمَلًا جَدِيداً</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عقرقوفى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اجر كسى كه به زيارت قبرامام حسين علیه السلام برود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نمازى نمى‌خواند مگر آنكه خداوند از او مى‌پذيرد </w:t>
      </w:r>
    </w:p>
    <w:p>
      <w:pPr>
        <w:pStyle w:val="BookText"/>
        <w:rPr/>
      </w:pPr>
      <w:r>
        <w:rPr>
          <w:rFonts w:ascii="IRNazanin" w:hAnsi="IRNazanin" w:eastAsia="IRNazanin"/>
          <w:color w:val="111111"/>
          <w:sz w:val="28"/>
          <w:sz w:val="28"/>
          <w:szCs w:val="28"/>
          <w:rtl w:val="true"/>
          <w:lang w:bidi="fa-IR"/>
        </w:rPr>
        <w:t>و هيچ كس آنجا دعا نمى‌كند مگر آنكه خداوند خواسته‌اش را در دنيا و آخرت برآورده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درباره زائر حسين بن على علیه السلام گفته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شدي،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جديد و تازه‌اى را آغاز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بِمَاءِ الْفُرَاتِ وَ زَارَ قَبْرَ الْحُسَيْنِ علیه السلام ، كَانَ كَيَوْمَ وَلَدَتْهُ أُمُّهُ صِفْراً مِنَ الذُّنُوبِ وَ لَوِ اقْتَرَفَهَا كَبَائِرَ، وَ كَانُوا يُحِبُّونَ الرَّجُلَ إذَا زَارَ قَبْرَالْحُسَيْنِ علیه السلام اغْتَسَلَ، فَإذَا وَدَّعَ لَمْ يَغْتَسِلْ وَ مَسَحَ يَدَهُ عَلَى وَجْهِهِ إذَا وَدَّعَ</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آب فرات غسل كند و قبر امام حسين علیه السلام را زيارت نمايد، مانند روزى كه مادر او را خالى از گناهان زائيده، خواهد گشت اگرچه مرتكب گناهان كبيره شده باشد و دوست دارند كه شخص وقتى به زيارت قبر امام حسين علیه السلام مى‌رود، غسل كرده و هنگام وداع غسل نكند، بلكه دستش را بر صورتش بكشد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خَرَجَ إلَى قَبْرِ الْحُسَيْنِ علیه السلام عَارِفاً بِحَقِّهِ وَ بَلَغَ الْفُرَاتَ وَ اغْتَسَلَ فِيهِ وَ خَرَجَ مِنَ الْمَاءِ كَانَ كَمِثْلِ الَّذِي خَرَجَ مِنَ الذُّنُوبِ، فَإذَا مَشَى إلَى الْحَائِرِ لَمْ يَرْفَعْ قَدَماً وَ لَمْ يَضَعْ أُخْرَى إلَّا كَتَبَ اللَّهُ لَهُ عَشْرَ حَسَنَاتٍ وَ مَحَا عَنْهُ عَشْرَ سَيِّئَاتٍ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قبر امام حسين علیه السلام برود در حالي كه به حقّ آن حضرت عارف باشد و به فرات برسد و در آن غسل كند و از آب خارج شود، مثل كسى است كه از گناهان خارج و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به سوي حائر قدم بردارد، قدمى از زمين بر نمي‌دارد و قدمى ديگر بر روى زمين نمى‌گذارد مگر آنكه خدا براي او ده حسنه نوشته و ده گناه از او محو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عِنْدَ رَأْسِ قَبْرِ الْحُسَيْنِ علیه السلام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 قبر حضرت امام حسين علیه السلام نماز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علیه السلام أجْعَلُهُ قِبْلَةً إذَا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هَكَذَا نَاحِيَةً</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ابواليسع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امام صادق علیه السلام سؤال كرد و من مى‌شنيدم، 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قبرامام حسين علیه السلام رفتم، آيا هنگام نماز قبر را قبله و مقابل خود قرار بدهم؟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از قبر فاصله بگير و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قبر نماز نگزار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الْحَلَبِيُّ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نَزُورُ قَبْرَ الْحُسَيْنِ علیه السلام فَكَيْفَ نُصَلِّي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خَلْفَهُ عِنْدَ كَتِفَيْهِ، ثُمَّ تُصَلِّي عَلَى النَّبِيِّ علیه السلام وَ تُصَلِّي عَلَى الْحُسَيْنِ علیه السلام</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حسين علیه السلام را </w:t>
      </w:r>
    </w:p>
    <w:p>
      <w:pPr>
        <w:pStyle w:val="BookText"/>
        <w:rPr/>
      </w:pPr>
      <w:r>
        <w:rPr>
          <w:rFonts w:ascii="IRNazanin" w:hAnsi="IRNazanin" w:eastAsia="IRNazanin"/>
          <w:color w:val="111111"/>
          <w:sz w:val="28"/>
          <w:sz w:val="28"/>
          <w:szCs w:val="28"/>
          <w:rtl w:val="true"/>
          <w:lang w:bidi="fa-IR"/>
        </w:rPr>
        <w:t>زيارت مي‌كنيم، چگونه نزد حضرت نماز به‌جا آوريم؟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قبر در كنار شانه‌هاى حضرت بايست، سپس صلوات بر پيامبراكرم صلی الله علیه وآله وسلم و بر امام حسين علیه السلام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بْنُ سَالِمٍ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خَلْفَهُ وَ لَا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أقَامَ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لِلْمُنْفِقِ فِي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خُرُوجِهِ إلَيْهِ وَ الْمُنْفِقِ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مَاتَ فِي سَفَرِهِ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الْمَلَائِكَةُ تَأْتِيهِ بِالْحَنُوطِ وَ الْكِسْوَةِ مِنَ الْجَنَّةِ وَ تُصَلِّي عَلَيْهِ إذَا كُفِّنَ وَ تُكَفِّنُهُ فَوْقَ أكْفَانِهِ وَ تَفْرُشُ لَهُ الرَّيْحَانَ تَحْتَهُ وَ تَدْفَعُ الْأرْضَ حَتَّى تَصَوَّرَ مِنْ بَيْنِ يَدَيْهِ مَسِيرَةَ ثَلَاثَةِ أمْيَالٍ وَ مِنْ خَلْفِهِ مِثْلَ ذَلِكَ وَ عِنْدَ رَأْسِهِ مِثْلَ ذَلِكَ وَ عِنْدَ رِجْلَيْهِ مِثْلَ ذَلِكَ وَ يُفْتَحَ لَهُ بَابٌ مِنَ الْجَنَّةِ إلَى قَبْرِهِ وَ يَدْخُلُ عَلَيْهِ رَوْحُهَا وَ رَيْحَانُهَا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صَلَّى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عِنْدَهُ رَكْعَتَيْنِ لَمْ يَسْألِ اللَّهَ تَعَالَى شَيْئاً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اغْتَسَلَ مِنْ مَاءِ الْفُرَاتِ ثُمَّ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يُجَهِّزَ إلَيْهِ وَ لَمْ يَخْرُجْ لِعِلَّةٍ تُصِيبُهُ؟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يُعْطِيَهُ‌اللَّهُ بِكُلِّ دِرْهَمٍ أنْفَقَهُ مِثْلَ أُحُدٍ مِنَ الْحَسَنَاتِ وَ يُخْلِفُ عَلَيْهِ أضْعَافَ مَاأنْفَقَ وَ يَصْرِفُ عَنْهُ مِنَ الْبَلَاءِ مِمَّا قَدْنَزَلَ لِيُصِيبَهُ وَيُدْفَعُ عَنْهُ وَ يُحْفَظُ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قُتِلَ عِنْدَهُ جَارٌ عَلَيْهِ سُلْطَانٌ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دَمِهِ يُغْفَرُ لَهُ بِهَا كُلُّ خَطِيئَةٍ وَ تُغْسَلُ طِينَتُهُ الَّتِي خُلِقَ مِنْهَا الْمَلَائِكَةُ حَتَّى تَخْلُصَ كَمَا خَلَصَتِ الْأنْبِيَاءُ الْمُخْلَصِينَ وَ يُذْهَبَ عَنْهَا مَاكَانَ خَالَطَهَا مِنْ أجْنَاسِ طِينِ أهْلِ الْكُفْرِ وَ يُغْسَلُ قَلْبُهُ وَ يُشْرَحُ صَدْرُهُ وَ يُمْلَأُ إيمَاناً فَيَلْقَى اللَّهَ وَ هُوَ مُخْلَصٌ مِنْ كُلِّ مَاتُخَالِطُهُ الْأبْدَانُ وَ الْقُلُوبُ وَ يُكْتَبُ لَهُ شَفَاعَةٌ فِي أهْلِ بَيْتِهِ وَ ألْفٍ مِنْ إخْوَانِهِ وَ تَوَلَّى الصَّلَاةَ عَلَيْهِ الْمَلَائِكَةُ مَعَ جَبْرَئِيلَ وَ مَلَكِ الْمَوْتِ وَ يُؤْتَى بِكَفَنِهِ وَ حَنُوطِهِ مِنَ الْجَنَّةِ وَ يُوَسَّعُ قَبْرُهُ عَلَيْهِ وَ يُوضَعُ لَهُ مَصَابِيحُ فِي قَبْرِهِ وَ يُفْتَحُ لَهُ بَابٌ مِنَ الْجَنَّةِ وَ تَأْتِيهِ الْمَلَائِكَةُ بِالطُّرَفِ مِنَ الْجَنَّةِ وَ يُرْفَعُ بَعْدَ ثَمَانِيَةَ عَشَرَ يَوْماً إلَى حَظِيرَةِ الْقُدْسِ فَلَا يَزَالُ فِيهَا مَعَ أوْلِيَاءِ اللَّهِ حَتَّى تُصِيبَهُ النَّفْخَةُ الَّتِي لَا تُبْقِي شَيْئاً فَإذَا كَانَتِ النَّفْخَةُ الثَّانِيَةُ وَ خَرَجَ مِنْ قَبْرِهِ كَانَ أوَّلُ مَنْ يُصَافِحُهُ رَسُولَ‌اللَّهِ صلی الله علیه وآله وسلم وَ أمِيرَالْمُؤْمِنِينَ وَ الْأوْصِيَاءَ وَ يُبَشِّرُونَهُ وَ يَقُولُونَ لَهُ الْزَمْنَا وَ يُقِيمُونَهُ عَلَى الْحَوْضِ فَيَشْرَبُ مِنْهُ وَ يَسْقِي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حُبِسَ فِي إتْيَانِهِ؟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يَوْمٍ يُحْبَسُ وَ يَغْتَمُّ فَرْحَةٌ إلَى يَوْمِ الْقِيَامَةِ، فَإنْ ضُرِبَ بَعْدَ الْحَبْسِ فِي إتْيَانِهِ كَانَ لَهُ بِكُلِّ ضَرْبَةٍ حَوْرَاءُ وَبِكُلِّ وَجَعٍ يَدْخُلُ عَلَيْهِ ألْفُ ألْفِ حَسَنَةٍ وَ يُمْحَى بِهَا عَنْهُ ألْفُ ألْفِ سَيِّئَةٍ وَ يُرْفَعُ لَهُ بِهَا ألْفُ ألْفِ دَرَجَةٍ وَ يَكُونُ مِنْ مُحَدَّثِي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يَفْرُغَ مِنَ الْحِسَابِ وَ يُصَافِحُهُ حَمَلَةُ الْعَرْشِ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يُؤْتَى بِضَارِبِهِ لِلْحِسَابِ فَلَا يُسْألُ عَنْ شَيْ‌ءٍ وَ لَا يُحْتَسَبُ بِشَيْ‌ءٍ وَ يُؤْخَذُ بِضَبْعَيْهِ حَتَّى يُنْتَهَى بِهِ إلَى مَلَكٍ يَحْبُوهُ وَيُتْحِفُهُ بِشَرْبَةٍ مِنَ الْحَمِيمِ </w:t>
      </w:r>
    </w:p>
    <w:p>
      <w:pPr>
        <w:pStyle w:val="BookText"/>
        <w:rPr/>
      </w:pPr>
      <w:r>
        <w:rPr>
          <w:rFonts w:ascii="Amiri" w:hAnsi="Amiri" w:eastAsia="Amiri" w:cs="Amiri"/>
          <w:color w:val="111111"/>
          <w:sz w:val="28"/>
          <w:sz w:val="28"/>
          <w:szCs w:val="28"/>
          <w:rtl w:val="true"/>
          <w:lang w:bidi="ar-SA"/>
        </w:rPr>
        <w:t>وَ شَرْبَةٍ مِنَ الْغِسْلِينِ وَ يُوضَعُ عَلَى مِثَالٍ فِي النَّارِ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مَا قَدَّمَتْ يَدَاكَ فِيمَا أتَيْتَ إلَى هَذَا الَّذِي ضَرَبْتَهُ وَ هُوَ وَفْدُ اللَّهِ وَ وَفْدُ رَسُولِهِ وَ يُؤْتَى بِالْمَضْرُوبِ إلَى بَابِ جَهَنَّمَ فَيُقَالُ انْظُرْ إلَى ضَارِبِكَ وَ إلَى مَا قَدْ لَقِيَ فَهَلْ شَفَيْتَ صَدْرَكَ وَ قَدِ اقْتُصَّ لَكَ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انْتَصَرَ لِي وَ لِوُلْدِ رَسُولِهِ مِنْهُ</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از امام صادق علیه السلام نقل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امام مشرّف شد و به آن‌جناب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شما رامى‌توان زيارت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نزد قبر مى‌توان خواند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قبر آن حضرت نماز خوانده مى‌شود و نبايد بر آن پيشي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از قبر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آن‌حضرت را زيارت كند چه ثواب و اجرى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حضرت اقتدا كرده و از ايشان تبعيّت كند، اجر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زيارت آن حضرت را از روى بى‌رغبتى ترك كند چه خواهد 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قبر آن جناب اقامت كند اجر و ثوابش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روز آن معادل هزار ماه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رفتن و زيارت نمودن آن حضرت متحمّل هزينه شده و نيز نزد قبر پول خرج كند، چه اجرى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يك درهمى كه خرج كرده، هزار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كسى كه در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سوي حضرت فوت كرده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همراهي مى‌كنند و براى او حنوط و لباس از بهشت آورده و وقتى كفن شد، بر او نماز خوانده و روى كفنى كه بر او پوشانده‌اند، فرشتگان نيز كفن ديگرى قرار مى‌دهند و زير او را از گُل، فرش مى‌نمايند و زمين را چنان رانده و جلو مى‌برند كه از چهار طرف، فاصله سه ميل طى شده، اين مقدار مسافت منهدم و ساقط مى‌گردد و براى او دري از بهشت به سوي قبرش گشوده شده و نسيم و بوى خوش بهشتى به قبر او داخل مى‌شود تا قيام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قبر نماز بگذارد اجر و ثوابش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ركعت نماز بخواند، از خداوند چيزى را درخواست نمى‌كند مگر آنكه آن را به او اعطاء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از آبِ فرات غسل كرده و سپس به زيارت آن جناب برود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آب فرات غسل كند در حالى كه قصد زيارت حضرت را داشته باشد، گناهانش از او ساقط مى‌شود نظير روزى كه مادرش او را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ديگرى را مجهّز كرده و به زيارت قبر آن حضرت بفرستد، ولى خودش به سبب علّتى كه پيش آمده به زيارت نرود، چيست؟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به ازاي هر درهمي كه خرج نموده است، مانند كوه احد حسنات مى‌دهد و براي او چند برابر آنچه متحمّل شده باقى مى‌گذارد و بلا و گرفتارى‌هايى را كه به طور قطع نازل شده تا به وى اصابت كند، از او دفع مى‌نمايد و دارايى او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كسى كه نزد آن حضرت كشته شود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 حاكم ظالمى بر وى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كرده و او را آنجا بكشد؟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قطره‌اي از خونش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ريخته شود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تمام گناهانش را مى‌آمرزد و فرشتگان طينتى را كه از آن آفريده شده، غسل مى‌دهند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آلودگى‌ها و تير‌گى‌ها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خالص شود همان‌طور كه انبياي مخلَص، خالص و پاك مى‌باشند و بدين ترتيب آنچه از اجناس طين اهل كفر با طينت وى آميخته شده، زدوده مى‌گردد و قلبش شستشو داده مي‌شود و سينه‌اش فراخ مي‌گردد و از ايمان پر مى‌شود و بنابراين خدا را در حالى ملاقات مى‌كند كه از هرچه بدن‌ها و قلب‌ها با آن مخلوط هستند، پاك و منزّه شده است و براي او مقرّر مى‌شود كه خانواده و هزار نفر از برادرانِ ايمانى خود را بتواند شفاعت كند و فرشتگان با همراهى جبرئيل و ملك الموت، متولّى خواندن نماز بر او مى‌گردند و كفن و حنوط او از بهشت آورده شود و در قبرش وسعت ايجاد شود و براي او در قبرش چراغ‌هايي قرار داده شود و درى از بهشت براي او باز مى‌شود و فرشتگان برايش چيزهاي تازه و تحفه‌هايى بديع از بهشت مى‌آورند و او پس از هجده روز به حظيرة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در آنجا با اولياء خدا همراه خواهد بود تا وقتي كه نفخه‌اى كه با دميده‌شدن آن هيچ چيز باقى نمى‌ماند،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نفخه دوّمى دميده شد و وى از قبر بيرون آمد، اوّلين كسى كه با او مصافحه مى‌كند پيامبر خدا صلی الله علیه وآله وسلم و اميرالمؤمنين علیه السلام و اوصياء هستند كه به وى بشارت داده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كنار حوض كوثر مى‌آورند و از آن مى‌نوشد و به هركس كه دوست داشته باشد، مى‌آشاماند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كسى كه به خاطر زيارت آن حضرت حبس شود چيست؟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هر روزى كه حبس شده و غمگين مى‌گردد، براي او شادى و سروري است كه تا قيامت ادامه دارد واگر پس ازحبس، كتك بخورد، درمقابل هرضربه‌اى كه به وى اصابت مى‌كند، يك حوريّه براي اوست و به ازاي هر دردى كه بر پيكرش وارد مى‌شود، هزار هزار حسنه براي اوست و هزار هزار گناه از او محو گردد و هزار هزار درجه ارتقاء داده مى‌شود و از هم‌سخنان پيامبرخدا صلی الله علیه وآله وسلم خواهد بود تا از حساب فارغ گردد و فرشتگانى كه حامل عرش هستند با او مصافحه كرده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كسي را كه او را كتك زده است، براى حساب حاضر مى‌كنند، پس هيچ پرسشي از او نمي‌شود واعمالش با هيچ‌چيز سنجيده نمي‌شود و دو بازويش گرفته مى‌شود تا اينكه به فرشته‌اى تحويل داده مى‌شود و آن فرشته به او جرعه‌اى از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جرعه‌اى از غسلين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چرك كه از پوست و گوشتِ دوزخيان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مى‌چشاند و سپس او را روى تكه‌اى سرخ از آتش قرار داده و به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چيزى را كه دست‌هايت پيش پيش به واسطه زدن اين شخصي كه او را زدي، براى تو فرستاده‌اند، در‌حالي‌كه او دوست و مهمان‌خدا و پيامبرخدا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كتك خورده به درب جهنّم آورده مى‌شود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كه تو را كتك زد و به آنچه به سرش آمده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سينه‌ات شفا مى‌يابد؟ در حالي كه براي تو از او قصاص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براي خداييست كه من و فرزندان رسول خود را يارى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وي قصاص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أزُورُ قَبْرَ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الطَّيِّبَ وَ أتِمَّ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يَرْوِي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ابوشبل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قبرمطهّر حضرت امام حسين علیه السلالم بروم؟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پاك را زيارت كن و نماز را آنجا 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آنجا تمام بخوانم؟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ما روايت كرده‌اند كه نماز را بايد شكسته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ضعيفان نماز را شكسته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رحمةالله عليه از جماعتى از اساتيدش از سهل بن زياد باسنادش مثل همين روايت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w:t>
      </w:r>
      <w:r>
        <w:rPr>
          <w:rStyle w:val="FootnoteAnchor"/>
          <w:rtl w:val="true"/>
        </w:rPr>
        <w:footnoteReference w:id="253"/>
      </w:r>
      <w:r>
        <w:rPr>
          <w:rFonts w:ascii="Amiri" w:hAnsi="Amiri" w:eastAsia="Amiri" w:cs="Amiri"/>
          <w:color w:val="111111"/>
          <w:sz w:val="28"/>
          <w:sz w:val="28"/>
          <w:szCs w:val="28"/>
          <w:rtl w:val="true"/>
          <w:lang w:bidi="ar-SA"/>
        </w:rPr>
        <w:t xml:space="preserve">زِيَارَةَ الْحُسَيْنِ علیه السلام فَزُرْهُ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كَئِيبٌ</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حَزِينٌ مَكْرُوبٌ شَعِثٌ مُغْبَرٌّ جَائِعٌ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الْحُسَيْنَ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مَكْرُوبَاً شُعَثَاً مُغْبَرَّاً جَائِعَاً عَطْشَانَاً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 سَلْهُ الْحَوَائِجَ وَ انْصَرِفْ عَنْهُ وَ لَا تَتَّخِذْهُ وَطَناً</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اراده زيارت امام حسين علیه السلام را نمودى، ايشان را با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اندوهناك، ناراحت، ژوليده، غبارگرفته، گرسنه و تشنه زيارت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 حسين علیه السلام درحالى كشته شدند كه غمگين، ناراحت و محزون و ژوليده و غبارگرفته و گرسنه و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جناب حاجت‌ها </w:t>
      </w:r>
    </w:p>
    <w:p>
      <w:pPr>
        <w:pStyle w:val="BookText"/>
        <w:rPr/>
      </w:pPr>
      <w:r>
        <w:rPr>
          <w:rFonts w:ascii="IRNazanin" w:hAnsi="IRNazanin" w:eastAsia="IRNazanin"/>
          <w:color w:val="111111"/>
          <w:sz w:val="28"/>
          <w:sz w:val="28"/>
          <w:szCs w:val="28"/>
          <w:rtl w:val="true"/>
          <w:lang w:bidi="fa-IR"/>
        </w:rPr>
        <w:t>و خواسته‌هاى خود را بخواه و سپس از آنجا برگرد و آن مكان شريف را وطن براى خود قرار 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 قَبْرَ أَبِي عَبْدِ اللَّهِ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أفَتَتَّخِذُونَ لِذَلِكَ سُفْرَاً؟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أَتَيْتُمْ قُبُورَ آبَائِكُمْ وَ أُمَّهَاتِكُمْ لَمْ تَفْعَلُوا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اللَّبَن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مردى از اهل رقّه كه به وى ابوالمضا مى‌گفتند،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قبر حضرت اباعبدالله الحسين علیه السلام مى‌رويد؟ گفت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خود سفره‌ها را برداشته و مى‌بريد؟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اگر به زيارت قبور پدران و مادران خود برويد چنين كارى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بخوريم؟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خِزَامٌ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يَزُورُونَ قَبْرَ الْحُسَيْنِ علیه السلام فَيُطَيِّبُونَ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 زَارُوا قُبُورَ آبَائِهِمْ مَا فَعَلُوا ذَلِكَ</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خزام به 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زيارت قبر حضرت امام حسين علیه السلام مى‌روند و سفره‌هايشان را به انواع غداهاي مطبوع، خوش‌بو </w:t>
      </w:r>
    </w:p>
    <w:p>
      <w:pPr>
        <w:pStyle w:val="BookText"/>
        <w:rPr/>
      </w:pPr>
      <w:r>
        <w:rPr>
          <w:rFonts w:ascii="IRNazanin" w:hAnsi="IRNazanin" w:eastAsia="IRNazanin"/>
          <w:color w:val="111111"/>
          <w:sz w:val="28"/>
          <w:sz w:val="28"/>
          <w:szCs w:val="28"/>
          <w:rtl w:val="true"/>
          <w:lang w:bidi="fa-IR"/>
        </w:rPr>
        <w:t>و معطّر مى‌نمايند؟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اگر به زيارت قبور پدرانشان بروند، چنين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إذَا زَارُوا الْحُسَيْنَ علیه السلام حَمَلُوا مَعَهُمُ السُّفْرَةَ فِيهَا الْجِدَاءُ وَ الْأخْبِصَةُ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زَارُوا قُبُورَ أحِبَّائِهِمْ مَاحَمَلُوا مَعَهُمْ هَذَا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گروهى هنگامي كه حضرت امام حسين علیه السلام را زيارت مى‌كنند، سفره‌هايي همراه خود مى‌برند كه در آن بزغاله بريان و حلواى خرما و مانند آن را 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قبور عزيزان خود را زيارت مى‌كردند، اين چيزها را با خود نمي‌بردند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مُفَضَّلُ بْنُ عَمْرٍ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خَيْرٌ مِنْ أنْ لَاتَزُورُونَ، وَ لَا تَزُورُونَ خَيْرٌ مِنْ أنْ تَزُورُونَ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أحَدَكُمْ لَيَذْهَبُ إلَى قَبْرِ أبِيهِ كَئِيباً حَزِيناً وَ تَأْتُونَهُ أنْتُمْ بِالسُّفَرِ كَلَّا حَتَّى تَأْتُونَهُ شُعْثاً غُبْراً</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برويد بهتر از اين است كه به زيارت نرويد و زيارت نرويد بهتر است از اينكه به زيارت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وقتى فردي از شما به زيارت قبر پدرش مى‌رود، غمگين و اندوهناك مى‌رود، ولى به زيارت قبر مطهّر آن حضرت مى‌رويد درحالى كه با </w:t>
      </w:r>
    </w:p>
    <w:p>
      <w:pPr>
        <w:pStyle w:val="BookText"/>
        <w:rPr/>
      </w:pPr>
      <w:r>
        <w:rPr>
          <w:rFonts w:ascii="IRNazanin" w:hAnsi="IRNazanin" w:eastAsia="IRNazanin"/>
          <w:color w:val="111111"/>
          <w:sz w:val="28"/>
          <w:sz w:val="28"/>
          <w:szCs w:val="28"/>
          <w:rtl w:val="true"/>
          <w:lang w:bidi="fa-IR"/>
        </w:rPr>
        <w:t>خود سفره‌ها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اين‌گونه نبايد به زيارت آن جناب برويد، بلكه آن حضرت را زيارت كنيد با حالى ژوليده و غبارگرفته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 قُلْتُ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إلَى أبِيكَ أفَكُنَّا</w:t>
      </w:r>
      <w:r>
        <w:rPr>
          <w:rStyle w:val="FootnoteAnchor"/>
          <w:rtl w:val="true"/>
        </w:rPr>
        <w:footnoteReference w:id="261"/>
      </w:r>
      <w:r>
        <w:rPr>
          <w:rFonts w:ascii="Amiri" w:hAnsi="Amiri" w:eastAsia="Amiri" w:cs="Amiri"/>
          <w:color w:val="111111"/>
          <w:sz w:val="28"/>
          <w:sz w:val="28"/>
          <w:szCs w:val="28"/>
          <w:rtl w:val="true"/>
          <w:lang w:bidi="ar-SA"/>
        </w:rPr>
        <w:t>فِي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فَيَلْزَمُنَا مَا يَلْزَمُ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الَّتِي يَلْزَمُ الْحَاجَّ،قَالَ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حُسْنُ الصَّحَابَةِ لِمَنْ يَصْحَبُكَ، وَ يَلْزَمُكَ قِلَّةُ الْكَلَامِ إلَّا بِخَيْرٍ، وَ يَلْزَمُكَ كَثْرَةُ ذِكْرِاللَّهِ، وَ يَلْزَمُكَ نَظَافَةُ الثِّيَابِ، وَ يَلْزَمُكَ الْغُسْلُ قَبْلَ أنْ تَأْتِيَ الْحَايِرَ، وَ يَلْزَمُكَ الْخُشُوعُ وَ كَثْرَةُ الصَّلَاةِ وَ الصَّلَاةُ عَلَى مُحَمَّدٍ وَ آلِ‌مُحَمَّدٍ، وَ يَلْزَمُكَ التَّوْقِيرُ لِأخْذِ مَا لَيْسَ لَكَ، وَ يَلْزَمُكَ أنْ تَغُضَّ بَصَرَكَ، وَ يَلْزَمُكَ أنْ تَعُودَ إلَى أهْلِ الْحَاجَةِ مِنْ إخْوَانِكَ إذَا رَأيْتَ مُنْقَطِعاً، وَ الْمُوَاسَاةُ، وَ يَلْزَمُكَ التَّقِيَّةُ الَّتِي قِوَامُ دِينِكَ بِهَا، وَ الْوَرَعُ عَمَّا نُهِيتَ عَنْهُ، وَ الْخُصُومَةِ وَ كَثْرَةِ الْأيْمَانِ وَ الْجِدَالِ الَّذِي فِيهِ الْأيْمَانُ، فَإذَا فَعَلْتَ ذَلِكَ تَمَّ حَجُّكَ وَ عُمْرَتُكَ وَ اسْتَوْجَبْتَ مِنَ الَّذِي طَلَبْتَ مَا عِنْدَهُ بِنَفَقَتِكَ وَ اغْتِرَابِكَ عَنْ أهْلِكَ وَ رَغْبَتِكَ فِيمَارَغِبْتَ أنْ‌تَنْصَرِفَ بِالْمَغْفِرَةِ وَ الرَّحْمَةِ وَ الرِّضْوَانِ</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زيارت پدر بزرگوارتان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آيا به همان كيفيّتى كه به حج مى‌رويم، باشيم؟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حاجى لازم است بر ما نيز لازم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را گفتى؟ عرض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چيزهايي را كه بر حاجى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با همراهانت خوش‌رفتار باشى و بر تو لازم است سخن اندك بگويى مگر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زياد به ياد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لازم است لباس‌هايت را پاكيزه نگاه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لازم است پيش از اينكه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غسل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تو كه خاشع</w:t>
      </w:r>
    </w:p>
    <w:p>
      <w:pPr>
        <w:pStyle w:val="BookText"/>
        <w:rPr/>
      </w:pPr>
      <w:r>
        <w:rPr>
          <w:rFonts w:ascii="IRNazanin" w:hAnsi="IRNazanin" w:eastAsia="IRNazanin"/>
          <w:color w:val="111111"/>
          <w:sz w:val="28"/>
          <w:sz w:val="28"/>
          <w:szCs w:val="28"/>
          <w:rtl w:val="true"/>
          <w:lang w:bidi="fa-IR"/>
        </w:rPr>
        <w:t>بوده و زياد نماز خوانده و بسيار بر محمّد و آل محمّد صلی الله علیه وآله وسلم صلوات بفرستى و به آنچه از تو نيست و مال ديگرى است، احترام گزارده و برندارى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آنچه حلال نيست نگاه نكرده و چشم خود را از آن فرو ببندى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وقتى برادر ايمانى خود را نيازمند ديدي و ملاحظه كردى كه به واسطه نداشتن نفقه از ادامه عمل عاجز است، به ديدنش رفته، او را كمك نموده و به مواسات با او رفتار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تقيّه را كه دين تو به آن قائم است رعايت كنى و از آنچه نهي شده‌اي و از دشمنى و زياد قسم خوردن و جدالي كه در ميان آن به قسم خوردن مبادرت مى‌ورزى، اجتناب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اين دستورها عمل كردى، البتّه حج و عمره تو تمام و كامل بوده و به خاطر صرف نفقه و دور شدن از اهل و عيالت و روى تافتن از آنچه به آن مايل هستى، از كسى كه آنچه نزدش بوده و تو آن را طلب كردى، استحقاق پيدا مى‌كنى كه هنگام مراجعت از سفر خود، مشمول آمرزش و رحمت و رضوان خداوند شوي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مِنْهُ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غُسْلًا فَاغْتَسِلْ وَ إلَّا فَتَوَضَّأْ ثُمَّ آتِهِ</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يونس بن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نزديك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w:t>
      </w:r>
    </w:p>
    <w:p>
      <w:pPr>
        <w:pStyle w:val="BookText"/>
        <w:rPr/>
      </w:pPr>
      <w:r>
        <w:rPr>
          <w:rFonts w:ascii="IRNazanin" w:hAnsi="IRNazanin" w:eastAsia="IRNazanin"/>
          <w:color w:val="111111"/>
          <w:sz w:val="28"/>
          <w:sz w:val="28"/>
          <w:szCs w:val="28"/>
          <w:rtl w:val="true"/>
          <w:lang w:bidi="fa-IR"/>
        </w:rPr>
        <w:t>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اگر به آب دست يافتى و خواستى، غسل كن و الّا وضو بگير و سپس به زيارت حضرت برو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الْحُسَيْنَ علیه السلام فَمَا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أسْمَعُهَا مِنْ رُوَاةِ الْحَدِيثِ مِمَّنْ سَمِعَ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w:t>
      </w:r>
    </w:p>
    <w:p>
      <w:pPr>
        <w:pStyle w:val="BookText"/>
        <w:rPr/>
      </w:pPr>
      <w:r>
        <w:rPr>
          <w:rFonts w:ascii="Amiri" w:hAnsi="Amiri" w:eastAsia="Amiri" w:cs="Amiri"/>
          <w:color w:val="111111"/>
          <w:sz w:val="28"/>
          <w:sz w:val="28"/>
          <w:szCs w:val="28"/>
          <w:rtl w:val="true"/>
          <w:lang w:bidi="ar-SA"/>
        </w:rPr>
        <w:t>عَنْ أبِي عَنْ جَدِّي عَلِيِّ بْنِ الْحُسَيْنِ علیه السلام كَيْفَ كَانَ يُصْنَعُ فِي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أرَدْتَالْخُرُوجَ إلَى أبِي عَبْدِ اللَّهِ علیه السلام فَصُمْ قَبْلَ أنْ تَخْرُجَ ثَلَاثَةَ أيَّامٍ، يَوْمَ الْأرْبِعَاءِ وَ يَوْمَ الْخَمِيسِ وَ يَوْمَ الْجُمُعَةِ، فَإذَا أمْسَيْتَ لَيْلَةَ الْجُمُعَةِ فَصَلِّ صَلَاةَ اللَّيْلِ ثُمَّ قُمْ فَانْظُرْ فِي نَوَاحِي السَّمَاءِ وَ اغْتَسِلْ تِلْكَ اللَّيْلَةَ قَبْلَ الْمَغْرِبِ، ثُمَّ تَنَامُ عَلَى طُهْرٍ، فَإذَا أرَدْتَ الْمَشْيَ إلَيْهِ فَاغْتَسِلْ وَ لَا تَطَيَّبْ وَ لَا تَدَّهِنْ وَ لَا تَكْتَحِلْ حَتَّى تَأْتِيَ الْقَبْرَ</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از امام صادق علیه السلام نقل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به زيارت امام حسين علیخه السلام مى‌روي چه مى‌گويي؟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شنيده‌ام از راويان حديث از كساني كه از پدر شما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آگاه نكنم از پدرم از جدّم علي بن الحسين علیه السلام كه اين كار را چگونه انجام مى‌داد؟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خواستي به زيارت حضرت اباعبدالله علیه السلام بروي، پيش از آنكه راه بيفتي، سه روز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 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شب جمعه فرا رسيد، نماز شب را بخوان، سپس بايست و به اطراف آسمان نگاه كن و آن شب پيش از مغرب غسل كن و با طهارت بخواب و هنگامي كه خواستي پياده به سوي </w:t>
      </w:r>
    </w:p>
    <w:p>
      <w:pPr>
        <w:pStyle w:val="BookText"/>
        <w:rPr/>
      </w:pPr>
      <w:r>
        <w:rPr>
          <w:rFonts w:ascii="Amiri" w:hAnsi="Amiri" w:eastAsia="Amiri" w:cs="Amiri"/>
          <w:color w:val="111111"/>
          <w:sz w:val="28"/>
          <w:sz w:val="28"/>
          <w:szCs w:val="28"/>
          <w:rtl w:val="true"/>
          <w:lang w:bidi="ar-SA"/>
        </w:rPr>
        <w:t>ايشان بروي، غسل كن و خود را خوشبو نكن به خود روغن نزن و سرمه نكش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عَارِفاً بِحَقِّهِ، غَفَرَاللَّهُ لَهُ مَا تَقَدَّمَ مِنْ ذَنْبِهِ وَ</w:t>
      </w:r>
    </w:p>
    <w:p>
      <w:pPr>
        <w:pStyle w:val="BookText"/>
        <w:rPr/>
      </w:pP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كاظم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زيارت حضرت امام حسين علیه السلام بيايد در حالي كه نسبت به حقّ ايشان معرفت داشته باشد، خدا گناهان گذشته و آينده‌اش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قَايِدُ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الْحُسَيْنَ قَدْ زَارَهُ النَّاسُ مَنْ يَعْرِفُ هَذَا الْأمْرَ وَ مَنْ يُنْكِرُهُ وَ رَكِبَتْ إلَيْهِ النِّسَاءُ وَ وَقَعَ حَالُ الشُّهْرَةِ وَ قَدِ انْقَبَضْتُ مِنْهُ لِمَا رَأيْتُ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مَلِيّاً لَا يُجِيبُنِي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شَهَرُوا أنْفُسَهُمْ فَلَاتَشْهَرْ أنْتَ نَفْسَكَ، فَوَاللَّهِ مَا أتَى الْحُسَيْنَ علیه السلام آتٍ عَارِفاً بِحَقِّهِ إلَّا غَفَرَاللَّهُ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كاظم علیه السلام وارد شدم، سپس به ايشان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گروه از مردم امام حسين علیه السلام را زيارت مى‌كنند، چه كسانى كه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هستند و چه آنان‌كه آن را انكار مى‌كنند و نيز زنان سوار مركب‌ها شده و به زيارت آن‌حضرت مى‌روند و اين زيارت‌ها در حالى واقع مى‌شود كه زيارت‌كنندگان مشهور و مشخص شده‌اند كه از دوستان اين </w:t>
      </w:r>
    </w:p>
    <w:p>
      <w:pPr>
        <w:pStyle w:val="BookText"/>
        <w:rPr/>
      </w:pPr>
      <w:r>
        <w:rPr>
          <w:rFonts w:ascii="IRNazanin" w:hAnsi="IRNazanin" w:eastAsia="IRNazanin"/>
          <w:color w:val="111111"/>
          <w:sz w:val="28"/>
          <w:sz w:val="28"/>
          <w:szCs w:val="28"/>
          <w:rtl w:val="true"/>
          <w:lang w:bidi="fa-IR"/>
        </w:rPr>
        <w:t>خاندان هستند و من چون اين شهرت را در خارج حس كردم، از رفتن به زيارت خوددارى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مكث طولانى نمودند و جواب مرا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مبارك به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خود را</w:t>
      </w:r>
    </w:p>
    <w:p>
      <w:pPr>
        <w:pStyle w:val="BookText"/>
        <w:rPr/>
      </w:pPr>
      <w:r>
        <w:rPr>
          <w:rFonts w:ascii="IRNazanin" w:hAnsi="IRNazanin" w:eastAsia="IRNazanin"/>
          <w:color w:val="111111"/>
          <w:sz w:val="28"/>
          <w:sz w:val="28"/>
          <w:szCs w:val="28"/>
          <w:rtl w:val="true"/>
          <w:lang w:bidi="fa-IR"/>
        </w:rPr>
        <w:t>آشكار و مشهور نموده‌اند، تو خود را مشهور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زيارت امام حسين علیه السلام نمى‌آيد در حالى كه عارف به حقّ آن جناب باشد مگر آنكه خدا گناهان گذشته و آينده او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يُرِيدُ زِيَارَةَ قَبْرِ أبِي عَبْدِ اللَّهِ الْحُسَيْنِ بْنِ عَلِيٍّ علیه السلام، وَكَّلَ اللَّهُ بِهِ مَلَكاً فَوَضَعَ</w:t>
      </w:r>
      <w:r>
        <w:rPr>
          <w:rStyle w:val="FootnoteAnchor"/>
          <w:rtl w:val="true"/>
        </w:rPr>
        <w:footnoteReference w:id="267"/>
      </w:r>
      <w:r>
        <w:rPr>
          <w:rFonts w:ascii="Amiri" w:hAnsi="Amiri" w:eastAsia="Amiri" w:cs="Amiri"/>
          <w:color w:val="111111"/>
          <w:sz w:val="28"/>
          <w:sz w:val="28"/>
          <w:szCs w:val="28"/>
          <w:rtl w:val="true"/>
          <w:lang w:bidi="ar-SA"/>
        </w:rPr>
        <w:t>إصْبَعَهُ فِي قَفَاهُ، فَلَمْ يَزَلْ يَكْتُبُ مَا يَخْرُجُ مِنْ فِيهِ حَتَّى يَرِدَ الْحَائِرَ، فَإذَا خَرَجَ مِنْ بَابِ الْحَائِرِ وَضَعَ كَفَّهُ وَسَطَ ظَهْرِهِ،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غُفِرَ لَكَ، فَاسْتَأْنِفِ الْعَمَلَ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حضرت امام كاظم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خانه خود خارج شود و قصد زيارت قبر اباعبدالله حسين بن علي علیه السلام را داشته باشد، خدا فرشته‌اى را بر او مى‌گمارد پس آن فرشته انگشتش را در پشت او قرار مي‌دهد و پيوسته آنچه را كه از دهان اين شخص خارج شود مى‌نويسد تا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گردد و وقتى از درب حائر خارج شد، كف دستش را وسط كمر او نهاده، سپس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برايت آمرزيده شد، پس از ابتدا به عمل بپرداز</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قَالَ سَألْتُ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عَنْ </w:t>
      </w:r>
    </w:p>
    <w:p>
      <w:pPr>
        <w:pStyle w:val="BookText"/>
        <w:rPr/>
      </w:pPr>
      <w:r>
        <w:rPr>
          <w:rFonts w:ascii="Amiri" w:hAnsi="Amiri" w:eastAsia="Amiri" w:cs="Amiri"/>
          <w:color w:val="111111"/>
          <w:sz w:val="28"/>
          <w:sz w:val="28"/>
          <w:szCs w:val="28"/>
          <w:rtl w:val="true"/>
          <w:lang w:bidi="ar-SA"/>
        </w:rPr>
        <w:t>زِيَارَةِ قَبْرِ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لَكَ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الصَّلَاةِ عِنْدَهُ وَ أنَا مُقَصِّرٌ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الْحَرَامِ مَا شِئْتَ تَطَوُّعاً، وَ فِي مَسْجِدِ الرَّسُولِ مَا شِئْتَ تَطَوُّعاً، وَ عِنْدَ قَبْرِ الْحُسَيْنِ علیه السلام، فَإنِّي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بِالنَّهَارِ عِنْدَ قَبْرِ الْحُسَيْنِ علیه السلام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علیه السلام راجع به زيارت قبر امام حسين علیه السلام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دوست ندارم آن را ترك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خواندن آنجا چه مى‌فرماييد و حال آنكه نمازم شكسته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مسجدالرّسول صلی الله علیه وآله وسلم و نزد قبر امام حسين علیه السلام آنچه نماز مستحبى خواستى بخوان؛ زيرا من آن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خواندن نماز مستحبي نزد قبر امام حسين علیه السلام در روز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ابوالحسن علی الرضا علیه السلام</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بِشَطِّ الْفُرَاتِ كَانَ كَمَنْ زَارَ اللَّهَ فَوْقَ عَرْشِهِ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حضرت امام حسين علیه السلام را در كنار فرات زيارت كند، مثل كسى است كه خدا را بالاى عرش او زيارت نموده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علیه السلام عَارِفاً بِحَقِّهِ كَانَ مِنْ مُحَدَّثِي اللَّهِ فَوْقَ عَرْشِهِ، ثُمَّ قَرَأ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الْمُتَّقِينَ فِي جَنَّاتٍ وَنَهَرٍ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مَقْعَدِ صِدْقٍ عِنْدَ مَلِيكٍ مُقْتَدِرٍ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حسين بن على علیه السلام را در حالى زيارت كند كه به حقّ آن حضرت عارف باشد، از هم‌صحبت‌هاى خداوند بالاى عرش اوست، سپس اين آيه را خواندند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همانا اهل تقوى در باغ‌ها و كنار نهرها منزل گزينند، در منزل‌گاه صدق و حقيقت، نزد خداوند عزّت 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قدرتمند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مُحَمَّدٍالْقُمِّيِّ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كَانَ كَمَنْ زَارَ رَسُولَ‌اللَّهِ صلی الله علیه وآله وسلم وَ أمِيرَالْمُؤْمِنِينَ، إلَّا أنَّ لِرَسُولِ اللَّهِ صلی الله علیه واله وسلم وَ لِأمِيرِ الْمُؤْمِنِينَ 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عَبْدِاللَّهِ بِشَطِّ الْفُرَاتِ كَانَ كَمَنْ زَارَ اللَّهَ فَوْقَ كُرْسِيِّهِ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حسين بن محمّد قمّي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پدرم را در بغداد زيارت كند، مانند كسى است كه رسول‌خدا صلی الله علیه وآله وسلم و اميرالمؤمنين را زيارت نموده است جز آنكه رسول‌خداصلی الله علیه وآله وسلم و اميرالمؤمنين فضيلت و برترى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حضرت اباعبدالله علیه السلام را در كنار فرات زيارت كند، مانند كسى است كه خدا را بالاى كرسى او زيارت نموده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علیه السلام لِابْنِ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w:t>
      </w:r>
    </w:p>
    <w:p>
      <w:pPr>
        <w:pStyle w:val="BookText"/>
        <w:rPr/>
      </w:pPr>
      <w:r>
        <w:rPr>
          <w:rFonts w:ascii="Amiri" w:hAnsi="Amiri" w:eastAsia="Amiri" w:cs="Amiri"/>
          <w:color w:val="111111"/>
          <w:sz w:val="28"/>
          <w:sz w:val="28"/>
          <w:szCs w:val="28"/>
          <w:rtl w:val="true"/>
          <w:lang w:bidi="ar-SA"/>
        </w:rPr>
        <w:t>تَلْقَى اللَّهَ عَزَّوَجَلَّ وَ لَاذَنْبَ عَلَيْكَ فَزُرِالْحُسَيْنَ علیه السلام، 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تَسْكُنَ الْغُرَفَ الْمَبْنِيَّةَ فِي الْجَنَّةِ مَعَ النَّبِيِّ صلی الله علیه وآله وسلم فَالْعَنْ قَتَلَةَ الْحُسَيْنِ، 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يَكُونَ لَكَ مِنَ الثَّوَابِ مِثْلَ مَا لِمَنِ اسْتُشْهِدَ مَعَ الْحُسَيْنِ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 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فِي الدَّرَجَاتِ الْعُلَى مِنَ الْجِنَانِ فَاحْزَنْ لِحُزْنِنَا وَ 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رضا علیه السلام به ريّان ابن شبيب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مي‌خواهى خداوند عزّوجل را ملاقات كني در حالي كه گناهي نداشته باشى، امام حسين علیه السلام را 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مي‌خواهى درغرفه‌هاى ساخته شده بهشت، همراه با پيامبر صلی الله علیه وآله وسلم ساكن شوى، بر قاتلان امام حسين علیه السلام لعن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مي‌خواهى ثواب كساني را كه همراه با امام حسين علیه السلام شهيد شدند، داشته باشي، هرگاه حضرت را ياد نمودي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كُنْتُ مَعَهُمْ فَأفُوزَ فَوْزاً عَظِيماً</w:t>
      </w:r>
    </w:p>
    <w:p>
      <w:pPr>
        <w:pStyle w:val="BookText"/>
        <w:rPr/>
      </w:pPr>
      <w:r>
        <w:rPr>
          <w:rFonts w:ascii="Amiri" w:hAnsi="Amiri" w:eastAsia="Amiri" w:cs="Amiri"/>
          <w:color w:val="111111"/>
          <w:sz w:val="28"/>
          <w:sz w:val="28"/>
          <w:szCs w:val="28"/>
          <w:rtl w:val="true"/>
          <w:lang w:bidi="ar-SA"/>
        </w:rPr>
        <w:t>كاش با آنها بودم و به فوز عظيمى مى‌رسيدم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مي‌خواهى همراه با ما در درجات بلند بهشت باشى، براى ناراحتي ما محزون باش و براى شادى ما شاد باش و بر تو باد به ولايت ما چراكه </w:t>
      </w:r>
    </w:p>
    <w:p>
      <w:pPr>
        <w:pStyle w:val="BookText"/>
        <w:rPr/>
      </w:pPr>
      <w:r>
        <w:rPr>
          <w:rFonts w:ascii="IRNazanin" w:hAnsi="IRNazanin" w:eastAsia="IRNazanin"/>
          <w:color w:val="111111"/>
          <w:sz w:val="28"/>
          <w:sz w:val="28"/>
          <w:szCs w:val="28"/>
          <w:rtl w:val="true"/>
          <w:lang w:bidi="fa-IR"/>
        </w:rPr>
        <w:t>اگر مردى، سنگى را دوست داشته باشد، خداوند روز قيامت او را با آن محشور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 الحسن علي الهادي علیه السلام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الْهادِي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يُرِيدُ زِيَارَةَ الْحُسَيْنِ علیه السلام، فَصَارَ إلَى الْفُرَاتِ فَاغْتَسَلَ مِنْهُ كُتِبَ</w:t>
      </w:r>
      <w:r>
        <w:rPr>
          <w:rStyle w:val="FootnoteAnchor"/>
          <w:rtl w:val="true"/>
        </w:rPr>
        <w:footnoteReference w:id="275"/>
      </w:r>
      <w:r>
        <w:rPr>
          <w:rFonts w:ascii="Amiri" w:hAnsi="Amiri" w:eastAsia="Amiri" w:cs="Amiri"/>
          <w:color w:val="111111"/>
          <w:sz w:val="28"/>
          <w:sz w:val="28"/>
          <w:szCs w:val="28"/>
          <w:rtl w:val="true"/>
          <w:lang w:bidi="ar-SA"/>
        </w:rPr>
        <w:t>مِنَ الْمُفْلِحِينَ، فَإذَا سَلَّمَ عَلَى أبِي عَبْدِاللَّهِ علیه السلام كَتَبَ اللهُ</w:t>
      </w:r>
      <w:r>
        <w:rPr>
          <w:rStyle w:val="FootnoteAnchor"/>
          <w:rtl w:val="true"/>
        </w:rPr>
        <w:footnoteReference w:id="276"/>
      </w:r>
      <w:r>
        <w:rPr>
          <w:rFonts w:ascii="Amiri" w:hAnsi="Amiri" w:eastAsia="Amiri" w:cs="Amiri"/>
          <w:color w:val="111111"/>
          <w:sz w:val="28"/>
          <w:sz w:val="28"/>
          <w:szCs w:val="28"/>
          <w:rtl w:val="true"/>
          <w:lang w:bidi="ar-SA"/>
        </w:rPr>
        <w:t>مِنَ الْفَائِزِينَ، فَإذَا فَرَغَ مِنْ صَلَاتِهِ 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ذُنُوبُكَ فَقَدْ غُفِرَ لَك إسْتَأْنِفِ الْعَمَلَ</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هادي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خانه‌اش به قصد زيارت حضرت امام حسين علیه السلام بيرون بيايد، پس به فرات برسد و از آن غسل كند، خدا او را در زمره رستگاران قرار مي‌دهد</w:t>
      </w:r>
      <w:r>
        <w:rPr>
          <w:rStyle w:val="FootnoteAnchor"/>
          <w:rtl w:val="true"/>
        </w:rPr>
        <w:footnoteReference w:id="278"/>
      </w:r>
      <w:r>
        <w:rPr>
          <w:rFonts w:ascii="IRNazanin" w:hAnsi="IRNazanin" w:eastAsia="IRNazanin"/>
          <w:color w:val="111111"/>
          <w:sz w:val="28"/>
          <w:sz w:val="28"/>
          <w:szCs w:val="28"/>
          <w:rtl w:val="true"/>
          <w:lang w:bidi="fa-IR"/>
        </w:rPr>
        <w:t>و وقتى كه بر حضرت امام اباعبدالله الحسين علیه السلام سلام دهد، او را از فائزين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نمازش فارغ شود، فرشته‌اى نزد او آمده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پيامبرخداصلی الله علیه وآله وسلم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گناهانت، آمرزيده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أبوصالح المهدي عجل الله فرجه الشریف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الإمام الحجّة عجل الله فرجه الشریف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الصَّلَاةُ فَإنَّهَا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الْقَبْرَ أمَامَهُ، وَ لَايَجُوزُ أنْ يُصَلِّيَ بَيْنَ يَدَيْهِ وَ لَا عَنْ يَمِينِهِ وَ لَا عَنْ </w:t>
      </w:r>
    </w:p>
    <w:p>
      <w:pPr>
        <w:pStyle w:val="BookText"/>
        <w:rPr/>
      </w:pPr>
      <w:r>
        <w:rPr>
          <w:rFonts w:ascii="Amiri" w:hAnsi="Amiri" w:eastAsia="Amiri" w:cs="Amiri"/>
          <w:color w:val="111111"/>
          <w:sz w:val="28"/>
          <w:sz w:val="28"/>
          <w:szCs w:val="28"/>
          <w:rtl w:val="true"/>
          <w:lang w:bidi="ar-SA"/>
        </w:rPr>
        <w:t>يَسَارِهِ، لِأنَّ الْإمَامَ علیه السلام لَا يُتَقَدَّمُ عَلَيْهِ وَ لَا يُسَاوَى</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زمان عجل الله فرجه الشریف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آن را بايد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جايز نيست كه جلوتر از قبر و نه سمت راست و نه سمت چپ بايستد، زيرا نبايد بر امام علیه السلام پيشي گرفته شود و يا مساوي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يَخْلُقُ مِنْ عَرَقِ زُوَّارِ قَبْرِ الْحُسَيْنِ علیه السلام مِنْ كُلِّ عَرْقَةٍ سَبْعِينَ ألْفَ مَلَكٍ، يُسَبِّحُونَ‌اللَّهَ وَ يَسْتَغْفِرُونَ لَهُ وَ لِزُوَّارِالْحُسَيْنِ علیه السلام إلَى أنْ تَقُومَ السَّاعَةُ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هر عرقي از عرق زائران قبر امام حسين علیه السلام هفتاد هزار فرشته مي‌آفريند كه تسبيح خداوند را مي‌گويند و براي او و نيز براي همه زائران امام حسين علیه السلام تا روز قيامت طلب آمرزش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اللَّهِ يَوْمَ الْقِيَامَةِ، وَتَهُونَ عَلَيْهِ سَكْرَةُ الْمَوْتِ وَ هَوْلُ الْمُطَّلَعِ، فَلْيُكْثِرْ زِيَارَةَ قَبْرِ الْحُسَيْنِ علیه السلام، فَإنَّ زِيَارَةَ الْحُسَيْنِ زِيَارَةُ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شيعيان نقل مي‌كنند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 دارد روز قيامت به خداوند نظر كند و سختى جان دادن و هراس روز قيامت بر او آسان شود، پس </w:t>
      </w:r>
    </w:p>
    <w:p>
      <w:pPr>
        <w:pStyle w:val="BookText"/>
        <w:rPr/>
      </w:pPr>
      <w:r>
        <w:rPr>
          <w:rFonts w:ascii="IRNazanin" w:hAnsi="IRNazanin" w:eastAsia="IRNazanin"/>
          <w:color w:val="111111"/>
          <w:sz w:val="28"/>
          <w:sz w:val="28"/>
          <w:szCs w:val="28"/>
          <w:rtl w:val="true"/>
          <w:lang w:bidi="fa-IR"/>
        </w:rPr>
        <w:t>بايد زياد به زيارت قبر حضرت امام حسين علیه السلام برود زيرا زيارت امام حسين، زيارت رسول‌خداصلی الله علیه وآله وسلم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بِالْكُوفَةِ، وَ كَانَ لِي جَارٌ كَثِيراً مَاكُنْتُ أقْعُدُ إلَيْهِ وَ كَانَ لَيْلَةَ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الْحُسَيْنِ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وَكُلُّ بِدْعَةٍ ضَلَالَةٌ وَ 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يَدَيْهِ وَ أنَا مُمْتَلِئٌ غَيْظَاً</w:t>
      </w:r>
      <w:r>
        <w:rPr>
          <w:rStyle w:val="FootnoteAnchor"/>
          <w:rtl w:val="true"/>
        </w:rPr>
        <w:footnoteReference w:id="282"/>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السَّحَرُ أتَيْتُهُ وَ حَدَّثْتُهُ مِنْ فَضَائِلِ أمِيرِالْمُؤْمِنِينَ مَا يُسَخِّنُ اللَّهُ بِهِ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قَرَعْتُ عَلَيْهِ الْبَابَ، فَإذَا أنَا بِصَوْتٍ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قَصَدَ الزِّيَارَةَ فِي أوَّلِ اللَّيْلِ، فَخَرَجْتُ مُسْرِعاً فَأتَيْتُ الْحَيْرَ، فَإذَا أنَا بِالشَّيْخِ سَاجِدٌ لَايَمَلُّ مِنَ السُّجُودِ 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كُلُّ بِدْعَةٍ ضَلَالَةٌ وَ كُلُّ ضَلَالَةٍ فِي النَّارِ، وَ الْيَوْمَ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فَإنِّي مَا كُنْتُ أُثْبِتُ لِأهْلِ هَذَا الْبَيْتِ إمَامَةً حَتَّى كَانَتْ لَيْلَتِي هَذِهِ، فَرَأيْتُ رُؤْيَا أرْعَبَتْنِي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لَا بِالطَّوِيلِ الشَّاهِقِ وَ لَا بِالْقَصِيرِ اللَّاصِقِ، لَا أُحْسِنُ أصِفُهُ مِنْ حُسْنِهِ وَ بَهَائِهِ، مَعَهُ أقْوَامٌ يَحُفُّونَ بِهِ حَفِيفاً، وَ يَزِفُّونَهُ زَفّاً، بَيْنَ يَدَيْهِ فَارِسٌ عَلَى فَرَسٍ لَهُ ذَنُوبٌ، عَلَى رَأْسِهِ تَاجٌ، لِلتَّاجِ أرْبَعَةُ أرْكَانٍ فِي كُلِّ رُكْنٍ جَوْهَرَةٌ تُضِي‌ءُ مَسِيرَةَ ثَلَاثَةِ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عَلِيُّ بْنُ أبِي طَالِبٍ علیه السلام، ثُمَّ مَدَدْتُ عَيْنِي فَإذَا أنَابِنَاقَةٍ مِنْ نُورٍعَلَيْهَا هَوْدَجٌ مِنْ </w:t>
      </w:r>
    </w:p>
    <w:p>
      <w:pPr>
        <w:pStyle w:val="BookText"/>
        <w:rPr/>
      </w:pPr>
      <w:r>
        <w:rPr>
          <w:rFonts w:ascii="Amiri" w:hAnsi="Amiri" w:eastAsia="Amiri" w:cs="Amiri"/>
          <w:color w:val="111111"/>
          <w:sz w:val="28"/>
          <w:sz w:val="28"/>
          <w:szCs w:val="28"/>
          <w:rtl w:val="true"/>
          <w:lang w:bidi="ar-SA"/>
        </w:rPr>
        <w:t>نُورٍ تَطِيرُ بَيْنَ السَّمَاءِ وَ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النَّاقَةُ؟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لِخَدِيجَةَ بِنْتِ خُوَيْلِدٍ وَ فَاطِمَةَ بِنْتِ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يُرِيدُونَ؟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يَمْضُونَ بِأجْمَعِهِمْ إلَى زِيَارَةِ الْمَقْتُولِ ظُلْماً الشَّهِيدِ بِكَرْبَلَاءَ الْحُسَيْنِ بْنِ عَلِيٍّ، ثُمَّ قَصَدْتُ الْهَوْدَجَ وَإذَا أنَا بِرِقَاعٍ تَسَاقَطُ مِنَ السَّمَاءِ أمَاناً مِنَ اللَّهِ جَلَّ ذِكْرُهُ لِزُوَّارِ الْحُسَيْنِ بْنِ عَلِيٍّ لَيْلَةَ الْجُمْعَةِ، ثُمَّ هَتَفَ بِنَا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وَ شِيعَتَنَا فِي الدَّرَجَةِ الْعُلْيَا مِنَ الْجَنَّةِ، وَ اللَّهِ يَاسُلَيْمَانُ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هَذَا الْمَكَانَ حَتَّى تُفَارِقَ رُوحِي جَسَدِي</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اعمش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همسايه‌اى داشتم كه بسيار نزد او مى‌نشستم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جمعه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امام حسين علیه السلام چه عقيده‌اى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بدعتى گمراهى است و هر گمراهي در آتش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او در حالي كه بسيار خشمگين بودم،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سحر شد، نزد او مي‌آيم و از فضيلت‌ها و منقبت‌هاي اميرالمؤمنين علیه السلام براي او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ديدم در عناد خود اصرار دارد او را به قتل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سحر فرارسيد، سوي او آمدم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پشت در صدايي شنيدم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شب قصد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حائر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را در حال سجده ديدم كه از سجده و ركوع خسته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ديروز مي‌گفتى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هر بدعتى گمراهى و هر گمراهى در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آمده‌اى و او را زيارت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معتقد به امامت اهل‌بيت </w:t>
      </w:r>
    </w:p>
    <w:p>
      <w:pPr>
        <w:pStyle w:val="BookText"/>
        <w:rPr/>
      </w:pPr>
      <w:r>
        <w:rPr>
          <w:rFonts w:ascii="IRNazanin" w:hAnsi="IRNazanin" w:eastAsia="IRNazanin"/>
          <w:color w:val="111111"/>
          <w:sz w:val="28"/>
          <w:sz w:val="28"/>
          <w:szCs w:val="28"/>
          <w:rtl w:val="true"/>
          <w:lang w:bidi="fa-IR"/>
        </w:rPr>
        <w:t>رسول‌خداصلی الله علیه واله وسلم نبودم تا اينكه ديشب فرا رسيد و خوابى ديدم كه مرا دچار ترس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خوابى ديدى، اي پيرمرد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جليل‌القدرى را ديدم كه زياد بلند قد و كوتاه قامت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قدرت را ندارم كه عظمت جلال و جمال و ارزشمندي و كمال او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او گروه‌هايى بود كه در اطرافش بودند و وى را به سرعت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او سوارى بود كه تاجى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 داراى چهار پايه بود، در هر پايه آن يك گوهر بود كه مسافت سه روز راه را نورانى مي‌نمود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 الله بن عبد المطّلب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ديگر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او على بن ابي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دقت نظر كردم و شترى از نور ديدم كه هودجى از نور بر پشت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در بين آسمان و زمين پرواز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خديجه دختر خويلد و فاطمه دختر محمّد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كجا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حسين بن على علیه السلام، شهيد و كشته مظلوم، به كربلاء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هودج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رقعه‌هايى از آسمان فرو مي‌ريزد كه امان‌نامه خداوند جلّ ذكره براي زائران حسين بن علي در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ندادهنده‌اي ما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ما و شيعيان ما در برترين درجه بهشت هستيم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سليمان،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رها نمي‌كنم تا اينكه روح از جسمم مفارقت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الْبُلْدَانِ مَا كَانَ مِنْ أبِي عَبْدِاللَّهِ علیه السلام قَدِمَتْ كُلُّ امْرَأةٍ نَزُورٍ وَ كَانَتِ الْعَرَبُ تَقُولُ لِلْمَرْأةِ لَا تَلِدُ أبَداً إلَّا أنْ تَحْضُرَ قَبْرَ رَجُلٍ كَرِيمٍ وَ قَالَتِ الْعَرَبُ النَّزُورُ الَّتِي لَا تَلِدُ أبَداً إلَّا أنْ تَخَطَّى قَبْرَ رَجُلٍ كَرِيمٍ فَلَمَّا قِيلَ لِلنَّاسِ إنَّ الْحُسَيْنَ ابْنَ رَسُولِ اللَّهِ صلی الله علیه وآله وسلم قَدْ وَقَعَ أتَتْهُ مِائَةُ ألْفِ امْرَأةٍ مِمَّنْ كَانَتْ لَا تَلِدُ فَوَلَدْنَ كُلُّهُنَ</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 تن از شيعيان نقل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خبر شهادت امام حسين علیه السلام به اهل آبادي‌ها رسيد، همه زنان نازا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روانه گشتند و عرب به زني كه نازا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فرزندي به دنيا نخواهي آورد مگر اينكه بر سر قبر مرد با كرامتي حاضر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مردم گفته شد كه حسين، فرزند پيامبرخدا صلی الله علیه وآله وسلم به شهادت رسيد، ده هزار زن از كساني كه نازا بودند، سوي ايشان آمدند، پس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قبر مطهّر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دنيا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Amiri" w:hAnsi="Amiri" w:eastAsia="Amiri" w:cs="Amiri"/>
          <w:color w:val="111111"/>
          <w:sz w:val="28"/>
          <w:sz w:val="28"/>
          <w:szCs w:val="28"/>
          <w:rtl w:val="true"/>
          <w:lang w:bidi="ar-SA"/>
        </w:rPr>
        <w:t>ان لقتل الحسين حرارة في قلوب المؤمنين لاتبردابدا</w:t>
      </w:r>
    </w:p>
    <w:p>
      <w:pPr>
        <w:pStyle w:val="BookText"/>
        <w:rPr/>
      </w:pPr>
      <w:r>
        <w:rPr>
          <w:rFonts w:ascii="IRNazanin" w:hAnsi="IRNazanin" w:eastAsia="IRNazanin"/>
          <w:color w:val="111111"/>
          <w:sz w:val="28"/>
          <w:sz w:val="28"/>
          <w:szCs w:val="28"/>
          <w:rtl w:val="true"/>
          <w:lang w:bidi="fa-IR"/>
        </w:rPr>
        <w:t>بابی قتیل کل عبره</w:t>
      </w:r>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نابه سبب شهادت امام حسین حرارتی در دلهای مومنان است که هرگزسرد نشود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فدای کسی که کشته همه اشک ها ست </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الْحُسَيْنِ بْنِ عَلِيٍّ علیه السلام وَ هُوَ مُقْبِلٌ، فَأجْلَسَهُ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قَتِيلُ كُلِّ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قتيل كلّ عبرة ياابن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 مُؤْمِنٌ إلَّا بَكَى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پيامبرصلی الله علیه وآله وسلم به امام حسين بن علي علیه السلام نگاه كردند در حالي كه ايشان روبروي حضرت در دامان حضرت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براي شهادت امام حسين حرارتي در قلب‌هاي مؤمنان وجود دارد كه هرگز به خاموشي نمي‌گرايد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فداي كسي كه كشته هر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هر اشك چيست، اي فرزند پيامبرخدا؟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مؤمني آن حضرت را ياد نمي‌كند مگر اينكه مى‌گريد</w:t>
      </w:r>
      <w:r>
        <w:rPr>
          <w:rFonts w:eastAsia="IRNazanin" w:cs="IRNazanin"/>
          <w:color w:val="111111"/>
          <w:sz w:val="28"/>
          <w:szCs w:val="28"/>
          <w:rtl w:val="true"/>
          <w:lang w:bidi="fa-IR"/>
        </w:rPr>
        <w:t xml:space="preserve">. </w:t>
      </w:r>
      <w:bookmarkStart w:id="46" w:name="pg2181_11093"/>
    </w:p>
    <w:p>
      <w:pPr>
        <w:pStyle w:val="Heading3"/>
        <w:numPr>
          <w:ilvl w:val="2"/>
          <w:numId w:val="1"/>
        </w:numPr>
        <w:rPr/>
      </w:pPr>
      <w:bookmarkStart w:id="47" w:name="__RefHeading___Toc603912_3804643083"/>
      <w:bookmarkStart w:id="48" w:name="_Toc16"/>
      <w:bookmarkEnd w:id="46"/>
      <w:bookmarkEnd w:id="47"/>
      <w:r>
        <w:rPr/>
        <w:t>4</w:t>
      </w:r>
      <w:bookmarkEnd w:id="48"/>
    </w:p>
    <w:p>
      <w:pPr>
        <w:pStyle w:val="Heading4"/>
        <w:numPr>
          <w:ilvl w:val="3"/>
          <w:numId w:val="1"/>
        </w:numPr>
        <w:rPr/>
      </w:pPr>
      <w:bookmarkStart w:id="49" w:name="__RefHeading___Toc603914_3804643083"/>
      <w:bookmarkStart w:id="50" w:name="_Toc17"/>
      <w:bookmarkEnd w:id="49"/>
      <w:r>
        <w:rPr>
          <w:rtl w:val="true"/>
        </w:rPr>
        <w:t>اشاره</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4"/>
        <w:numPr>
          <w:ilvl w:val="3"/>
          <w:numId w:val="1"/>
        </w:numPr>
        <w:rPr/>
      </w:pPr>
      <w:bookmarkStart w:id="51" w:name="__RefHeading___Toc603916_3804643083"/>
      <w:bookmarkStart w:id="52" w:name="_Toc18"/>
      <w:bookmarkEnd w:id="51"/>
      <w:r>
        <w:rPr>
          <w:rtl w:val="true"/>
        </w:rPr>
        <w:t>زيارته علیه السلام تعدل الحجّ و العمرة و</w:t>
      </w:r>
      <w:r>
        <w:rPr>
          <w:rtl w:val="true"/>
        </w:rPr>
        <w:t>...</w:t>
      </w:r>
      <w:bookmarkEnd w:id="52"/>
    </w:p>
    <w:p>
      <w:pPr>
        <w:pStyle w:val="BookText"/>
        <w:rPr/>
      </w:pPr>
      <w:r>
        <w:rPr>
          <w:rFonts w:ascii="IRNazanin" w:hAnsi="IRNazanin" w:eastAsia="IRNazanin"/>
          <w:color w:val="111111"/>
          <w:sz w:val="28"/>
          <w:sz w:val="28"/>
          <w:szCs w:val="28"/>
          <w:rtl w:val="true"/>
          <w:lang w:bidi="fa-IR"/>
        </w:rPr>
        <w:t>زيارة الحسين علیه السلام تعدل الحجّ و العمرة و الجهاد و الإعتاق</w:t>
      </w:r>
    </w:p>
    <w:p>
      <w:pPr>
        <w:pStyle w:val="BookText"/>
        <w:rPr/>
      </w:pPr>
      <w:r>
        <w:rPr>
          <w:rFonts w:ascii="IRNazanin" w:hAnsi="IRNazanin" w:eastAsia="IRNazanin"/>
          <w:color w:val="111111"/>
          <w:sz w:val="28"/>
          <w:sz w:val="28"/>
          <w:szCs w:val="28"/>
          <w:rtl w:val="true"/>
          <w:lang w:bidi="fa-IR"/>
        </w:rPr>
        <w:t>زيارت امام حسين علیه السلام برابري مى‌كند با حج و عمره</w:t>
      </w:r>
    </w:p>
    <w:p>
      <w:pPr>
        <w:pStyle w:val="BookText"/>
        <w:rPr/>
      </w:pPr>
      <w:r>
        <w:rPr>
          <w:rFonts w:ascii="Amiri" w:hAnsi="Amiri" w:eastAsia="Amiri" w:cs="Amiri"/>
          <w:color w:val="111111"/>
          <w:sz w:val="28"/>
          <w:sz w:val="28"/>
          <w:szCs w:val="28"/>
          <w:rtl w:val="true"/>
          <w:lang w:bidi="ar-SA"/>
        </w:rPr>
        <w:t>و جهاد در راه خداوند و آزاد كردن بنده در راه خدا</w:t>
      </w:r>
    </w:p>
    <w:p>
      <w:pPr>
        <w:pStyle w:val="BookText"/>
        <w:rPr/>
      </w:pPr>
      <w:r>
        <w:rPr>
          <w:rFonts w:ascii="IRNazanin" w:hAnsi="IRNazanin" w:eastAsia="IRNazanin"/>
          <w:color w:val="111111"/>
          <w:sz w:val="28"/>
          <w:sz w:val="28"/>
          <w:szCs w:val="28"/>
          <w:rtl w:val="true"/>
          <w:lang w:bidi="fa-IR"/>
        </w:rPr>
        <w:t>امین وحی الله جبراییل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الْحُسَيْنُ فَإنَّهُ يُظْلَمُ وَ يُمْنَعُ حَقَّهُ وَ تُقْتَلُ</w:t>
      </w:r>
    </w:p>
    <w:p>
      <w:pPr>
        <w:pStyle w:val="BookText"/>
        <w:rPr/>
      </w:pPr>
      <w:r>
        <w:rPr>
          <w:rFonts w:ascii="Amiri" w:hAnsi="Amiri" w:eastAsia="Amiri" w:cs="Amiri"/>
          <w:color w:val="111111"/>
          <w:sz w:val="28"/>
          <w:sz w:val="28"/>
          <w:szCs w:val="28"/>
          <w:rtl w:val="true"/>
          <w:lang w:bidi="ar-SA"/>
        </w:rPr>
        <w:t>عِتْرَتُهُ وَ تَطَؤُهُ الْخُيُولُ وَ يُنْهَبُ رَحْلُهُ وَ تُسْبَى نِسَاؤُهُ وَ ذَرَارِيُّهُ وَ يُدْفَنُ مُرَمَّلًا بِدَمِهِ وَ يَدْفِنُهُ الْغُرَبَاءُ،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يَزُورُهُ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الْغُرَبَاءُ،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ثَوَابُ ألْفِ حَجَّةٍ وَ ألْفِ عُمْرَةٍ كُلُّهَا مَعَكَ، فَضَحِكْتُ</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امين وحي حضرت جبرئيل علیه السلام در حديثي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حسين، همانا او مظلوم واقع مى‌گردد و از حقّ خود منع مى‌شود و خاندانش را مى‌كشند و لگدمال مى‌گردد و بار و بنه‌اش غارت مى‌گردد و زنان حرم و كودكان او را به اسيري مى‌برند و در حالي كه به خون خود آغشته است، دفن مى‌گردد و غريبان، حضرت را به خاك مى‌سپارند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ايشان را زيارت مي‌كند؟ جبرئيل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غريب او را زيارت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پيامبرصلی الله علیه وآله وسلم مى‌فرمايند 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او را زيارت كند چه ثوابي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وي ثواب هزار حج و هزار عمره كه همه آنها همراه </w:t>
      </w:r>
    </w:p>
    <w:p>
      <w:pPr>
        <w:pStyle w:val="BookText"/>
        <w:rPr/>
      </w:pPr>
      <w:r>
        <w:rPr>
          <w:rFonts w:ascii="IRNazanin" w:hAnsi="IRNazanin" w:eastAsia="IRNazanin"/>
          <w:color w:val="111111"/>
          <w:sz w:val="28"/>
          <w:sz w:val="28"/>
          <w:szCs w:val="28"/>
          <w:rtl w:val="true"/>
          <w:lang w:bidi="fa-IR"/>
        </w:rPr>
        <w:t>با شماست، مى‌باشد،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خنديدم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خُضِبَتْ شَيْبَتُهُ مِنْ دَمِهِ، يَدْعُوا فَلَا يُجَابُ وَ يَسْتَنْصِرُ فَلَا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مَا لَهُمْ؟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عَارِفاً بِحَقِّهِ كُتِبَ لَهُ ثَوَابُ ألْفِ حَجَّةٍ وَ ألْفِ عُمْرَةٍ، ألَا وَ مَنْ زَارَهُ فَكَأنَّمَا قَدْ زَارَنِي، وَ مَنْ زَارَنِي فَكَأنَّمَا قَدْ زَارَ اللَّهَ، وَ حَقُّ الزَّائِرِ عَلَى اللَّهِ أنْ لَا يُعَذِّبَهُ بِالنَّارِ، وَ إنَّ الْإجَابَةَ تَحْتَ قُبَّتِهِ، وَ الشِّفَاءَ فِي تُرْبَتِهِ، وَ الْأئِمَّةَ مِنْ وُلْدِهِ </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پيامبرخداصلی الله علیه وآله وسلم در هنگام رحلت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 كه محاسن او از خونش رنگين شده، فرامي‌خواند ولي جوابي به او داده نمي‌شود و درخواست كمك مي‌كند امّا ياري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نگفتن و ياري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خواهد داد؟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شرور امّت من، آنان را چه مي‌شود؟ خداوند شفاعت مرا به آنان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ايشان را زيارت كند در حالى كه نسبت به حقّ حضرت معرفت داشته باشد، براى او ثواب هزار حج و هزار عمره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زيارت كند، گويا مرا زيارت كرده و هر كه مرا زيارت كند، گويا خدا را زيارت كرده و حقّ زيارت‌كننده بر خدا اين است كه او را به آتش عذاب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قبّه اوست و شفا در تربتش مى‌باشد </w:t>
      </w:r>
    </w:p>
    <w:p>
      <w:pPr>
        <w:pStyle w:val="BookText"/>
        <w:rPr/>
      </w:pPr>
      <w:r>
        <w:rPr>
          <w:rFonts w:ascii="IRNazanin" w:hAnsi="IRNazanin" w:eastAsia="IRNazanin"/>
          <w:color w:val="111111"/>
          <w:sz w:val="28"/>
          <w:sz w:val="28"/>
          <w:szCs w:val="28"/>
          <w:rtl w:val="true"/>
          <w:lang w:bidi="fa-IR"/>
        </w:rPr>
        <w:t>و امامان از فرزندان او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الامام ابو جعفر محمد الباقر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البَاقِرُعلیه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إذَا عَرَضَتْ لَكَ حَاجَةٌ أنْ تَأْتِيَ قَبْرَ الْحُسَيْنِ علیه السلام فَتُصَلِّيَ عِنْدَهُ أرْبَعَ رَكَعَاتٍ ثُمَّ تَسْألَ حَاجَتَكَ؟ فَإنَّ الصَّلَاةَ الْفَرِيِضَةَ عِنْدَهُ تَعْدِلُ 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النَّافِلَةَ تَعْدِلُ عِنْدَهُ عُمْرَةً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باقرعلیه السلام به مردى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بازمى‌دارد از اينكه وقتى حاجتى دارى به سر قبر امام حسين علیه السلام بروى و نزد حضرت چهار ركعت نماز به‌جا آورده سپس حاجت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پس همانا نماز فريضه در كنار قبر آن حضرت، معادل يك حج و نماز نافله نزد ايشان معادل يك عمره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محمّدالباقر و جعفرالصّادق علیه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رَسُولِ اللَّهِ صلی الله علیه وآله وسلم وَ زِيَارَةَ قُبُورِ الشُّهَدَاءِ وَ زِيَارَةَ قَبْرِ الْحُسَيْنِ علیه السلام تَعْدِلُ حَجَّةً مَعَ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پيامبرخداصلی الله علیه وآله وسلم و قبورشهداء و قبر امام حسين علیه السلام معادل يك حج است كه همراه با پيامبر خداصلی الله علیه وآله وسلم به جا آورده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لِأُمِّ سَعِيدٍ الْأحْمَسِيَّةِ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أيُّ شَيْ‌ءٍ هَذِهِ الدَّابَّةُ؟ أيْنَ تَبْغِينَ تَذْهَبِينَ؟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قُبُورَ الشُّهَدَاءِ، قَالَ أُخْرَى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أعْجَبَكُمْ يَا أهْلَ الْعِرَاقِ تَأْتُونَ الشُّهَدَاءَ مِنْ سَفَرٍ بَعِيدٍ وَ تَتْرُكُونَ سَيِّدَ الشُّهَدَاءِ لَا تَأْتُونَهُ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علیه السلام،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لِمَنْ كَانَ مِثْلَكِ أنْ تَذْهَبَ إلَيْهِ وَ تَزُورَهُ،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لَنَا فِي 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 وَ اعْتِكَافَ شَهْرَيْنِ فِي الْمَسْجِدِ الْحَرَامِ وَ صِيَامَهُمَا وَ خَيْرَهُمَا 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يَدَيْهِ وَ ضَمَّهَا ضَمّاً ثَلَاثَ مَرَّاتٍ</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صادق علیه السلام به امّ‌سعيد احمسيّه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كجا را</w:t>
      </w:r>
    </w:p>
    <w:p>
      <w:pPr>
        <w:pStyle w:val="BookText"/>
        <w:rPr/>
      </w:pPr>
      <w:r>
        <w:rPr>
          <w:rFonts w:ascii="IRNazanin" w:hAnsi="IRNazanin" w:eastAsia="IRNazanin"/>
          <w:color w:val="111111"/>
          <w:sz w:val="28"/>
          <w:sz w:val="28"/>
          <w:szCs w:val="28"/>
          <w:rtl w:val="true"/>
          <w:lang w:bidi="fa-IR"/>
        </w:rPr>
        <w:t>اختيار كرده‌اى كه بروى؟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شهداء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تأخير بيانداز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اهل عراق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دورى را طى كرده و به زيارت قبور شهداء مى‌رويد، ولى سيّدالشّهداء را ترك كرده و به زيارتش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كسى كه مثل شما باشد به آنجا رفته و حضرت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حضرت براي ما چه ثواب و اجرى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شما معادل با يك حج و يك عمره و اعتكاف دو ماه در مسجد الحرام و روزه آن بوده و بهتر از آن اعمال چنين و چناني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دستان مبارك را باز كرده و بستند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لِأُمِّ سَعِيدٍ الْأحْمَسِيَّةِ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أنْ تَأْتِيَ قَبْرَ سَيِّدِالشُّهَدَاءِ؟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فَطَمِعْتُ أنْ يَدُلَّنِي عَلَى قَبْرِ عَلِيٍّ بْنِ أبيِ طَالِبٍ علیه السلام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مَنْ سَيِّدُ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فَاطِمَةَ علیها السلام، يَا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بِبَصِيرَةٍ وَ رَغْبَةٍ فِيهِ كَانَ لَهُ حَجَّةٌ مَبْرُورَةٌ وَ عُمْرَةٌ مُتَقَبَّلَةٌ وَ كَانَ لَهُ مِنَ الْفَضْلِ هَكَذَا وَ هَكَذَا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صادق علیه السلام به امّ‌سعيد احمسيّه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زيارت قبر حضرت سيّدالشّهداء علیهم السلام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حضرت مرا بر قبر على بن ابى طالب علیه السلام راهنمايى كنند، پس محضرشان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فاطمه علیه السلام، اى امّ‌سعيد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با بصيرت و رغبت و ميل به زيارت حضرت برود، براى او يك حج و يك عمره قبول شده خواهد بود و فلان و فلان فضيلت براي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بَشِيرُ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أحِجَّ عَامَ قَبْلِ وَ لَكِنْ عَرَّفْتُ عِنْدَ قَبّرِ الْحُسَيْنِ علیه السلام يَوْمَ عَرَفَةَ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الْحُسَيْنِعلیه السلام يَوْمَ عَرَفَةَ كَانَتْ لَهُ ألْفَ حَجَّةٍ مَبْرُورَةٍ وَ ألْفَ عُمْرَةٍ مَبْرُورَةٍ وَ ألْفَ غَزْوَةٍ مَعَ نَبِيٍّ مُرْسَلٍ أوْ إمَامٍ عَادِلٍ لَا عِنْدَ عَدُوٍّ لِلّهِ تَعَالَى،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هَاهُنَا ثَوَابَاً مِثْلَ ثَوَابِ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فِي الْفُرَاتِ ثُمَّ مَشَى إلَى قَبْرِ الْحُسَيْنِ علیه السلام كَانَتْ لَهُ بِكُلِّ خُطْوَةٍ حَجَّةً مَبْرُورَةً مَعَ مَنَاسِكِهَا</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بشير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حج به‌جا نياوردم امّا در جوار قبر حضرت امام حسين علیه السلام مراسم عرفه را اجرا </w:t>
      </w:r>
    </w:p>
    <w:p>
      <w:pPr>
        <w:pStyle w:val="BookText"/>
        <w:rPr/>
      </w:pPr>
      <w:r>
        <w:rPr>
          <w:rFonts w:ascii="IRNazanin" w:hAnsi="IRNazanin" w:eastAsia="IRNazanin"/>
          <w:color w:val="111111"/>
          <w:sz w:val="28"/>
          <w:sz w:val="28"/>
          <w:szCs w:val="28"/>
          <w:rtl w:val="true"/>
          <w:lang w:bidi="fa-IR"/>
        </w:rPr>
        <w:t>كردم،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روز عرفه قبر امام حسين علیه السلام را زيارت كند، براي او ثواب هزار حج و هزار عمره مقبول و هزار جنگ در ركاب پيامبرى مرسل يا امامى عادل و نه در ركاب يك دشمن خداي متعال،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ثوابى را براى جز وقوف در عرفات باور نمى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نگاهى غضبناك به من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فرات غسل كند، سپس پياده به زيارت قبر امام حسين علیه السلام برود، در برابر هر گامى يك حجّ قبول شده همراه با مناسك آن براى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أبَاكَ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يُحْسَبُ لَهُ بِكُلِّ دِرْهَمٍ أنْفَقَهُ ألْفُ دِرْهَمٍ، فَمَا لِمَنْ يُنْفِقُ فِي الْمَسِيرِ إلَى أبِيكَ الْحُسَيْنِ علیه السلام؟فَقَالَ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بِالدِّرْهَمِ ألْفٌ وَ ألْفٌ حَتَّى عَدَّ عَشَرَةً وَ يُرْفَعُ لَهُ مِنَ الدَّرَجَاتِ مِثْلُهَا، وَ رِضَا اللَّهِ خَيْرٌ لَهُ، وَ دُعَاءُ مُحَمَّدٍصلی الله علیه وآله وسلم وَ دُعَاءُ أمِيرِ الْمُؤْمِنِينَ وَ الْأئِمَّةِ خَيْرٌ لَهُ</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در مقابل هر درهمى كه شخص انفاق مى‌كند، هزار درهم منظور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در سفر زيارت پدرتان امام حسين علیه السلام انفاق نمايد، چه اجر و ثوابى است؟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درهمى كه شخص انفاق كند هزار 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تا به ده هزار رسيد، منظور مى‌گردد و به همين مقدار درجه او بالا برده مي‌شود و رضايت خداوند از او </w:t>
      </w:r>
    </w:p>
    <w:p>
      <w:pPr>
        <w:pStyle w:val="BookText"/>
        <w:rPr/>
      </w:pPr>
      <w:r>
        <w:rPr>
          <w:rFonts w:ascii="IRNazanin" w:hAnsi="IRNazanin" w:eastAsia="IRNazanin"/>
          <w:color w:val="111111"/>
          <w:sz w:val="28"/>
          <w:sz w:val="28"/>
          <w:szCs w:val="28"/>
          <w:rtl w:val="true"/>
          <w:lang w:bidi="fa-IR"/>
        </w:rPr>
        <w:t>و دعاي حضرت محمّد صلی الله علیه وآله وسلم و اميرالمؤمنين و ائمّه علیهم السلام براى او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لِرَجُلٍ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الْحُسَيْنِ علیه السلام تَعْدِلُ حَجَّةً مَقْبُولَةً زَاكِيَةً مَعَ رَسُولِ اللَّهِ، فَتَعَجَّبَ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حَجَّتَيْنِ مَبْرُورَتَيْنِ مُتَقَبَّلَتَيْنِ زَاكِيَتَيْنِ مَعَ رَسُولِ اللَّهِ صلی الله علیه وآله وسلم فَتَعَجَّبَ فَلَمْ يَزَلْ أبُوعَبْدِاللَّهِ علیه السلام يَزِيدُ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حَجَّةً مَبْرُورَةً مُتَقَبَّلَةً زَاكِيَةً مَعَ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امام جعفر بن محمّد صادق علیه السلام به مردى از اهل يمن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زيارت امام</w:t>
      </w:r>
    </w:p>
    <w:p>
      <w:pPr>
        <w:pStyle w:val="BookText"/>
        <w:rPr/>
      </w:pPr>
      <w:r>
        <w:rPr>
          <w:rFonts w:ascii="IRNazanin" w:hAnsi="IRNazanin" w:eastAsia="IRNazanin"/>
          <w:color w:val="111111"/>
          <w:sz w:val="28"/>
          <w:sz w:val="28"/>
          <w:szCs w:val="28"/>
          <w:rtl w:val="true"/>
          <w:lang w:bidi="fa-IR"/>
        </w:rPr>
        <w:t>حسين علیه السلام معادل يك حجّ مقبول و پاكيزه‌اى است كه همراه با رسول‌خداصلی الله علیه وآله وسلم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اين سخن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معادل دو حجّ مقبول و پاكيزه‌اى است كه همراه با رسول‌خداصلی الله علیه وآله وسلم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پيوسته بر آن تعداد مي‌افزودند تا اينكه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سى حجّ مقبول و پاكيزه‌اى است كه همراه با پيامبرخدا صلی الله علیه وآله وسلم انجام گيرد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أخْبَرَنِي أنَّهُ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حَجَجْتُ تِسْعَ عَشْرَةَ حَجَّةً وَ تِسْعَ عَشْرَةَ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حَجَّةً أُخْرَى وَ اعْتَمِرْ عُمْرَةً أُخْرَى يُكْتَبْ لَكَ زِيَارَةُ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تَحُجَّ عِشْرِينَ حَجَّةً وَ تَعْتَمِرَ عِشْرِينَ عُمْرَةً أوْ تُحْشَرَ مَعَ الْحُسَيْنِ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أُحْشَرُ مَعَ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 </w:t>
      </w:r>
    </w:p>
    <w:p>
      <w:pPr>
        <w:pStyle w:val="BookText"/>
        <w:rPr/>
      </w:pPr>
      <w:r>
        <w:rPr>
          <w:rFonts w:ascii="Amiri" w:hAnsi="Amiri" w:eastAsia="Amiri" w:cs="Amiri"/>
          <w:color w:val="111111"/>
          <w:sz w:val="28"/>
          <w:sz w:val="28"/>
          <w:szCs w:val="28"/>
          <w:rtl w:val="true"/>
          <w:lang w:bidi="ar-SA"/>
        </w:rPr>
        <w:t>أبَاعَبْدِاللَّهِ علیه السلام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برخي از شيعيان به امام صادق علیه السلام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به من خبر داد كه به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نوزده حج و عمره گزارده‌ام، پس شما به او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ديگري بگزار تا براي تو يك زيارت قبر امام حسين علیه السلام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براي تو دوست داشتني‌تر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بيست حج و عمره بگزاري يا اينكه با حسين علیه السلام محشورگردي؟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با حسين علیه السلام محشور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اباعبدالله علیه السلام را زيارت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فَمَرَّ قَوْمٌ عَلَى حَمِيرٍ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يُرِيدُونَ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يَمْنَعُهُمْ مِنْ زِيَارَةِ الشَّهِيدِ الْغَرِيبِ؟ قَالَ فَقَالَ لَهُ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خَيْرٌ مِنْ حَجَّةٍ وَ عُمْرَةٍ، حَتَّى عَدَّ عِشْرِينَ حَجَّةً وَ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مَبْرُورَاتٍ مُتَقَبَّلَاتٍ،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قُمْتُ مِنْ عِنْدِهِ حَتَّى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تِسْعَ عَشْرَةَ حَجَّةً، فَادْعُ اللَّهَ لِي أنْ يَرْزُقَنِي تَمَامَ الْعِشْرِينَ،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زُرْتَ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زِيَارَتَهُ خَيْرٌ مِنْ عِشْرِينَ حَجَّةً</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عبدالملك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صادق علیه السلام بودم كه گروهى سوار بر الاغ از كنار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اراده كجا را 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آنها را از زيارت نمودن شهيد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مى‌دارد؟ راوي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عراق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آن حضرت واجب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او از يك حج و يك عمره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همچنان برشمردند تا به بيست حج و عمره رسيد،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درست و 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برنخواسته بودم تا اينكه مردى نزد آن حضرت آمد و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نوزده حج به 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خداوند بخواهيد كه تمام بيست حج را روزي 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امام حسين علیه السلام را زيارت نموده‌اى؟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زيارت ايشان نيكوتر از بيست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عَارِفاً بِحَقِّهِ كَتَبَ اللَّهُ لَهُ أجْرَ مَنْ أعْتَقَ ألْفَ نَسَمَةٍ، وَ كَمَنْ حَمَلَ عَلَى ألْفِ فَرَسٍ فِي سَبِيلِ اللَّهِ مُسْرَجَةٍ مُلْجَمَةٍ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الفقيه ابن قولويه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محمد بن يعقوب عن محمد بن يحيى العطار عن محمد بن الحسين بن أبي الخطاب بإسناده مثله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جعفر بن محمّدصادق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قبر امام حسين علیه السلام برود در حالى كه به حقّ آن حضرت عارف باشد، خداوند اجر و ثواب كسى را كه هزار بنده آزاد كرده است، به او داده و وى مانند كسى است كه هزار اسب را زين نموده و لجام زده و در راه خدا براي جهاد آماده شده و جهاد كرده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فقيه ابن قولويه قمي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رحمة الله عليه و محمّد بن يعقوب، از محمّد بن يحيى عطّار، از محمّد بن حسين بن ابى خطّاب به اسنادش </w:t>
      </w:r>
    </w:p>
    <w:p>
      <w:pPr>
        <w:pStyle w:val="BookText"/>
        <w:rPr/>
      </w:pPr>
      <w:r>
        <w:rPr>
          <w:rFonts w:ascii="IRNazanin" w:hAnsi="IRNazanin" w:eastAsia="IRNazanin"/>
          <w:color w:val="111111"/>
          <w:sz w:val="28"/>
          <w:sz w:val="28"/>
          <w:szCs w:val="28"/>
          <w:rtl w:val="true"/>
          <w:lang w:bidi="fa-IR"/>
        </w:rPr>
        <w:t>حديثى نظير حديث گذشته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الْمَدَائِنِيُّ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قَبْرَ ابْنِ رَسُولِ اللَّهِ صلی الله علیه وآله وسلم، أطْيَبِ الطَّيِّبِينَ وَ أطْهَرِ الْأطْهَرِينَ وَ أبَرِّ الْأبْرَارِ، فَإذَا زُرْتَهُ كَتَبَ اللَّهُ لَكَ عِتْقَ خَمْسٍ وَ عِشْرِينَ رَقَبَةً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حدثني محمد بن يعقوب عن محمد بن يحيى عن محمد بن الحسين بن أبي الخطاب عن محمد بن إسماعيل بإسناده مثله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ابوسعيد مدائنى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حضرت امام حسين علیه السلام بروم؟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فرزند پيامبرخدا صلی الله علیه وآله وسلم، نيكوترين‌نيكان و پاكيزه‌ترين پاكان و نيكوكارترين نيكوكاران برو، زيرا وقتى آن حضرت را زيارت كردى، خدا ثواب آزاد كردن بيست و پنج برده را برايت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قولويه قمي رحمه الله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از محمّد بن يحيى، از محمّد بن الحسين بن ابى الخطّاب، از محمّد بن اسماعيل باسنادش مثل همين خبر را نقل نموده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عَارِفاً بِحَقِّهِ كَانَ كَمَنْ حَجَّ مِائَةَ حَجَّةٍ مَعَ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قبر امام حسين علیه السلام را زيارت كند در حالى كه نسبت به حقّ آن حضرت عارف باشد، مانند كسى خواهد بود كه صد بار در ركاب پيامبرخداصلی الله علیه وآله وسلم به حج 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علیه السلام ذَاتَ يَوْمٍ فِي حِجْرِ النَّبِيِّ علیهم السلام يُلَاعِبُهُ وَيُضَاحِكُهُ،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إعْجَابَكَ بِهَذَا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كَيْفَ لَا أُحِبُّهُ وَ لَا أُعْجَبُ بِهِ وَ هُوَ ثَمَرَةُ فُؤَادِي وَ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أُمَّتِي سَتَقْتُلُهُ، فَمَنْ زَارَهُ بَعْدَ وَفَاتِهِ كَتَبَ اللَّهُ لَهُ حَجَّةً مِنْ حِجَجِي،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حَجَّتَيْنِ مِنْ حِجَجِي،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حَجَّتَيْنِ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تَزَادُهُ وَ يَزِيدُ وَيُضْعِفُ حَتَّى بَلَغَ تِسْعِينَ حَجَّةً مِنْ حِجَجِ رَسُولِ اللَّهِ صلی الله علیه وآله وسلم بِأعْمَارِهَا</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حسين بن على علیه السلام در دامان پيامبر صلی الله علیه وآله وسلم نشسته بود و حضرت با ايشان بازى مى‌كردند و هر دو مى‌خنديدند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علاقه و محبّت شما به اين طفل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و نسبت به او محبّت نداشته باشم در حالى كه او ميوه دل من و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قطعى است كه به زودي امّت من او را خواهند كشت و كسى كه بعد از شهادتش او را زيارت كند، خداوند براى او ثواب يك حج از حج‌هاى مرا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از حج‌هاى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دو حج از حج‌هاى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حج از حج‌هاى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چهار حج از حج‌هاى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حضرت به تعداد حج‌ها اضافه كردند و آن را بالا بردند تا به نود حج با عمره از حج‌ها و عمره‌هاى پيامبرخداصلی الله علیه وآله وسلم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الْقَدَّاحُ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أتَى قَبْرَ الْحُسَيْنِ بْنِ عَلِيٍّ علیه السلام زَائِراً عَارِفاً بِحَقِّهِ غَيْرَ مُسْتَنْكِفٍ وَ لَا مُسْتَكْبِرٍ؟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ألْفُ حَجَّةٍ مَقْبُولَةٍ وَ ألْفُ عُمْرَةٍ مَبْرُورَةٍ، وَ إنْ كَانَ شَقِيّاً كُتِبَ سَعِيداً، وَ</w:t>
      </w:r>
    </w:p>
    <w:p>
      <w:pPr>
        <w:pStyle w:val="BookText"/>
        <w:rPr/>
      </w:pPr>
      <w:r>
        <w:rPr>
          <w:rFonts w:ascii="Amiri" w:hAnsi="Amiri" w:eastAsia="Amiri" w:cs="Amiri"/>
          <w:color w:val="111111"/>
          <w:sz w:val="28"/>
          <w:sz w:val="28"/>
          <w:szCs w:val="28"/>
          <w:rtl w:val="true"/>
          <w:lang w:bidi="ar-SA"/>
        </w:rPr>
        <w:t>لَمْ يَزَلْ يَخُوضُ فِي رَحْمَةِ اللَّهِ عَزَّ وَ جَلَّ</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عبدالله قدّاح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قبر حضرت امام حسين بن على علیه السلام برود در حالى كه عارف به حقّ آن جناب بوده و زيارتش بدون تكبّر و نخوت باشد ثوابش چيست؟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مقبول و هزار عمره پذيرفته شده برايش نوشته مي‌شود و اگر شخص پست باشد، سعادتمند نوشته مي‌شود و پيوسته در رحمت خداوند عزّوجل غوطه مى‌خورد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مُحْتَسِباً، لَاأشِراً وَ لَابَطِراً وَ لَارِيَاءً وَ لَاسُمْعَةً، مُحِّصَتْ عَنْهُ ذُنُوبُهُ كَمَا يُمَحَّصُ</w:t>
      </w:r>
      <w:r>
        <w:rPr>
          <w:rStyle w:val="FootnoteAnchor"/>
          <w:rtl w:val="true"/>
        </w:rPr>
        <w:footnoteReference w:id="303"/>
      </w:r>
      <w:r>
        <w:rPr>
          <w:rFonts w:ascii="Amiri" w:hAnsi="Amiri" w:eastAsia="Amiri" w:cs="Amiri"/>
          <w:color w:val="111111"/>
          <w:sz w:val="28"/>
          <w:sz w:val="28"/>
          <w:szCs w:val="28"/>
          <w:rtl w:val="true"/>
          <w:lang w:bidi="ar-SA"/>
        </w:rPr>
        <w:t xml:space="preserve">الثَّوْبُ </w:t>
      </w:r>
    </w:p>
    <w:p>
      <w:pPr>
        <w:pStyle w:val="BookText"/>
        <w:rPr/>
      </w:pPr>
      <w:r>
        <w:rPr>
          <w:rFonts w:ascii="Amiri" w:hAnsi="Amiri" w:eastAsia="Amiri" w:cs="Amiri"/>
          <w:color w:val="111111"/>
          <w:sz w:val="28"/>
          <w:sz w:val="28"/>
          <w:szCs w:val="28"/>
          <w:rtl w:val="true"/>
          <w:lang w:bidi="ar-SA"/>
        </w:rPr>
        <w:t>بِالْمَاءِ، فَلَايَبْقَى عَلَيْهِ دَنَسٌ وَ يُكْتَبُ لَهُ بِكُلِّ خُطْوَةٍ حَجَّةٌ، وَ كُلَّمَا رَفَعَ قَدَماً عُمْرَةٌ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اميد ثواب و اجر، به زيارت امام حسين برود نه از روى تكبّر، نخوت، ريا و نه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طلبي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وي پاك مي‌شود همان‌طور كه جامه با آب پاك مى‌گردد، بنابراين هيچ آلودگى بر او باقى نمى‌ماند، و به ازاي هر قدمى يك حج و هرگاه قدمي از روى زمين بلند مى‌كند يك عمره، براي او نوشته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الدَّهَّانُ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أتَى قَبْرَ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علیه السلام عَارِفاً بِحَقِّهِ فِي غَيْرِ يَوْمِ عِيدٍ، كَتَبَ اللَّهُ لَهُ عِشْرِينَ حَجَّةً وَ عِشْرِينَ عُمْرَةً مَبْرُورَاتٍ مَقْبُولَاتٍ، وَ عِشْرِينَ حَجَّةً وَ عُمْرَةً مَعَ نَبِيٍّ مُرْسَلٍ أوْ إمَامٍ عَدْلٍ، وَ مَنْ أتَاهُ فِي يَوْمِ عِيدٍ، كَتَبَ اللَّهُ لَهُ مِائَةَ حَجَّةٍ وَ مِائَةَ عُمْرَةٍ وَ مِائَةَ غَزْوَةٍ مَعَ نَبِيٍّ مُرْسَلٍ أوْ إمَامٍ عَدْلٍ،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بِمِثْلِ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أتَى قَبْرَ الْحُسَيْنِ علیه السلام يَوْمَ عَرَفَةَ وَ اغْتَسَلَ مِنَ الْفُرَاتِ ثُمَّ تَوَجَّهَ إلَيْهِ، كَتَبَ اللَّهُ لَهُ بِكُلِّ خُطْوَةٍ حَجَّةً بِمَنَاسِكِهَا، وَ لَاأعْلَمُهُ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غَزْوَةً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بشير دهّان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زيارت حج از من فوت شده، پس نزد قبر امام حسين علیه السلام مراسم عرفه را اجرا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نيك و پسنديده‌اى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مؤمني كه در غير روز عيد به زيارت قبر امام حسين علیه السلام برود در حالى كه نسبت به حقّ آن‌حضرت عارف باشد، خدا بيست حج و بيست عمره قبول شده براي او مي‌نويسد و اجر بيست بار حج و عمره همراه با پيامبر مرسل يا امام عادل برايش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 روز عيد به زيارت حضرت برود، خداوند براي او ثواب صد حج و صد عمره و صد مرتبه جنگ با دشمنان خدا در ركاب پيامبر مرسل يا امام عادل براى او منظور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ثواب اين كار براي من با وقوف در عرفات برابري مي‌كند؟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با حالتي غضبناك نگريستند،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مؤمن هنگامي كه روز عرفه به زيارت قبر امام حسين علیه السلام مي‌رود و از آب فرات غسل مي‌كند، سپس به سمت قبر حضرت براي زيارت روي مي‌آورد، خداوند به ازاي هر قدمي براي او يك حج همراه با مناسك آن را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چيزي يادم نيست جز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جنگ در راه خدا در ركاب پيامبر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وَ لَمْ يَتَهَيَّأْ لَكَ فَائْتِ قَبْرَالْحُسَيْنِ علیه السلام، فَإنَّهَا تُكْتَبُ لَكَ حَجَّةً، وَ إذَا أرَدْتَ الْعُمْرَةَ وَ لَمْ يَتَهَيَّأْ لَكَ فَائْتِ قَبْرَ الْحُسَيْنِ علیه السلام، فَإنَّهَا تُكْتَبُ لَكَ عُمْرَةً</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حج نموده ولى آمادگى </w:t>
      </w:r>
    </w:p>
    <w:p>
      <w:pPr>
        <w:pStyle w:val="BookText"/>
        <w:rPr/>
      </w:pPr>
      <w:r>
        <w:rPr>
          <w:rFonts w:ascii="IRNazanin" w:hAnsi="IRNazanin" w:eastAsia="IRNazanin"/>
          <w:color w:val="111111"/>
          <w:sz w:val="28"/>
          <w:sz w:val="28"/>
          <w:szCs w:val="28"/>
          <w:rtl w:val="true"/>
          <w:lang w:bidi="fa-IR"/>
        </w:rPr>
        <w:t>براى آن را نداشتى، به زيارت قبر امام حسين علیه السلام برو، زيرا براى تو يك حج منظور مى‌شود و هر وقت اراده عمره نمودى و براى انجام آن مهيّا نبودى، به زيارت قبر امام حسين علیه السلام برو، زيرا ثواب يك عمره برايت نوشته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قَبْرِالْحُسَيْنِ علیه السلام تَعْدِلُ عِشْرِينَ حَجَّةً وَ أفْضَلُ، وَ مِنْ عِشْرِينَ عُمْرَةً وَ حَجَّةً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حضرت امام حسين علیه السلام معادل بيست حج است و برتر از بيست حج و برتر از بيست عمره و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علیه السلام تَعْدِلُ مِائَةَ حَجَّةٍ مَبْرُورَةٍ وَ مِائَةَ عُمْرَةٍ مُتَقَبَّلَةٍ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امام حسين علیه السلام با صد حج و عمره پذيرفته شده، برابرى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لِمُفَضَّلِ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تَمْضِي يَا مُفَضَّلُ إلَى صَلَاتِكَ وَ لَكَ بِكُلِّ رَكْعَةٍ تَرْكَعُهَا عِنْدَهُ، كَثَوَابِ مَنْ حَجَّ ألْفَ حَجَّةٍ وَ اعْتَمَرَ ألْفَ عُمْرَةٍ وَ أعْتَقَ ألْفَ رَقَبَةٍ، وَ كَأنَّمَا وَقَفَ فِي سَبِيلِ اللَّهِ ألْفَ مَرَّةٍ مَعَ نَبِيٍّ مُرْسَلٍ </w:t>
      </w:r>
      <w:r>
        <w:rPr>
          <w:rFonts w:eastAsia="Amiri" w:cs="Amiri" w:ascii="Amiri" w:hAnsi="Amiri"/>
          <w:color w:val="111111"/>
          <w:sz w:val="28"/>
          <w:szCs w:val="28"/>
          <w:rtl w:val="true"/>
          <w:lang w:bidi="ar-SA"/>
        </w:rPr>
        <w:t>... .</w:t>
      </w:r>
      <w:r>
        <w:rPr>
          <w:rStyle w:val="FootnoteAnchor"/>
          <w:rtl w:val="true"/>
        </w:rPr>
        <w:footnoteReference w:id="30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مفضّل بن عمرو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سوي نماز خواندن </w:t>
      </w:r>
    </w:p>
    <w:p>
      <w:pPr>
        <w:pStyle w:val="BookText"/>
        <w:rPr/>
      </w:pPr>
      <w:r>
        <w:rPr>
          <w:rFonts w:ascii="IRNazanin" w:hAnsi="IRNazanin" w:eastAsia="IRNazanin"/>
          <w:color w:val="111111"/>
          <w:sz w:val="28"/>
          <w:sz w:val="28"/>
          <w:szCs w:val="28"/>
          <w:rtl w:val="true"/>
          <w:lang w:bidi="fa-IR"/>
        </w:rPr>
        <w:t>خود برو و براي تو به ازاي هر ركعت كه نزد حضرت به جا مي‌آوري مانند ثواب كسي است كه هزار حج و هزار عمره گزارده باشد و هزار بنده را آزاد نموده باشد و مانند اين است كه همراه با پيامبر مرسل هزار مرتبه در راه خدا جهاد كرده 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الزَّائِرِ لِقَبْرِ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فِي الْفُرَاتِ ثُمَّ مَشَى إلَى قَبْرِ الْحُسَيْنِ علیه السلام، كَانَ لَهُ بِكُلِّ قَدَمٍ يَرْفَعُهَا وَ يَضَعُهَا حَجَّةٌ مُتَقَبَّلَةٌ بِمَنَاسِكِهَا</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مورد زائر قبر امام حسين علیه السلام پرسيده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فرات غسل كند سپس به سمت قبر امام حسين علیه السلام پياده حركت كند، براي او به ازاي هر قدمي كه بلند مى‌كند و بر زمين مى‌گذارد يك حجّ مقبول همراه با مناسك آن نوشته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امیر المومنین لنسید الشهدا صلوات الله علیهما</w:t>
      </w:r>
    </w:p>
    <w:p>
      <w:pPr>
        <w:pStyle w:val="BookText"/>
        <w:rPr/>
      </w:pPr>
      <w:r>
        <w:rPr>
          <w:rFonts w:ascii="Amiri" w:hAnsi="Amiri" w:eastAsia="Amiri" w:cs="Amiri"/>
          <w:color w:val="111111"/>
          <w:sz w:val="28"/>
          <w:sz w:val="28"/>
          <w:szCs w:val="28"/>
          <w:rtl w:val="true"/>
          <w:lang w:bidi="ar-SA"/>
        </w:rPr>
        <w:t>يااباعبدالله اسوة انت قدما</w:t>
      </w:r>
    </w:p>
    <w:p>
      <w:pPr>
        <w:pStyle w:val="BookText"/>
        <w:rPr/>
      </w:pPr>
      <w:r>
        <w:rPr>
          <w:rFonts w:ascii="IRNazanin" w:hAnsi="IRNazanin" w:eastAsia="IRNazanin"/>
          <w:color w:val="111111"/>
          <w:sz w:val="28"/>
          <w:sz w:val="28"/>
          <w:szCs w:val="28"/>
          <w:rtl w:val="true"/>
          <w:lang w:bidi="fa-IR"/>
        </w:rPr>
        <w:t>مولانا امیر المومنین به سید الشهدا صلوات الله علیها فرمودند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پدرخدا پرستان ،تواز قدیم اسوه بودی </w:t>
      </w:r>
    </w:p>
    <w:p>
      <w:pPr>
        <w:pStyle w:val="BookText"/>
        <w:rPr/>
      </w:pPr>
      <w:r>
        <w:rPr>
          <w:rFonts w:ascii="Amiri" w:hAnsi="Amiri" w:eastAsia="Amiri" w:cs="Amiri"/>
          <w:color w:val="111111"/>
          <w:sz w:val="28"/>
          <w:sz w:val="28"/>
          <w:szCs w:val="28"/>
          <w:rtl w:val="true"/>
          <w:lang w:bidi="ar-SA"/>
        </w:rPr>
        <w:t>كامل‌الزيارات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أنْتَ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مَا جَهِلُوا وَ سَيَنْتَفِعُ عَالِمٌ بِمَا عَلِمَ، يَا بُنَيَّ اسْمَعْ وَ أبْصِرْ مِنْ قَبْلِ أنْ يَأْتِيَكَ فَوَ الَّذِي نَفْسِي بِيَدِهِ لَيَسْفِكَنَّ بَنُو أُمَيَّةَ دَمَكَ ثُمَّ لَا يُرِيدُونَكَ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دِينِكَ وَ لَا يُنْسُونَكَ ذِكْرَ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حَسْبِي وَ أقْرَرْتُ بِمَا أنْزَلَ اللَّهُ وَ أُصَدِّقُ نَبِيَّ اللَّهِ وَ لَا أُكَذِّبُ قَوْلَ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علیه السلام به 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قديم اسوه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علیه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حال من چگونه است؟ امام علي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چيزي را مى‌داني كه ايشان نمي‌دانند و زود است كه آنچه عالِم مى‌داند، او را منفعت رساند،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و ببين پيش از آنكه برايت پيش آيد، پس همانا سوگند به كسي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خون تو را خواهند ريخت، سپس نخواهند توانست تو را از دين خود جدا كنند و نخواهند توانست ياد پروردگارت را از ياد تو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كسي كه جانم در دست اوست، همين مرا بس است و اقرار مى‌كنم به آنچه كه خداوند نازل نموده است و پيامبرخدا را تصديق مى‌كنم و سخن پدرم را تكذيب نخواهم كرد</w:t>
      </w:r>
      <w:r>
        <w:rPr>
          <w:rFonts w:eastAsia="IRNazanin" w:cs="IRNazanin"/>
          <w:color w:val="111111"/>
          <w:sz w:val="28"/>
          <w:szCs w:val="28"/>
          <w:rtl w:val="true"/>
          <w:lang w:bidi="fa-IR"/>
        </w:rPr>
        <w:t xml:space="preserve">. </w:t>
      </w:r>
      <w:bookmarkStart w:id="53" w:name="pg2181_11111"/>
    </w:p>
    <w:p>
      <w:pPr>
        <w:pStyle w:val="Heading3"/>
        <w:numPr>
          <w:ilvl w:val="2"/>
          <w:numId w:val="1"/>
        </w:numPr>
        <w:rPr/>
      </w:pPr>
      <w:bookmarkStart w:id="54" w:name="__RefHeading___Toc603918_3804643083"/>
      <w:bookmarkStart w:id="55" w:name="_Toc19"/>
      <w:bookmarkEnd w:id="53"/>
      <w:bookmarkEnd w:id="54"/>
      <w:r>
        <w:rPr/>
        <w:t>5</w:t>
      </w:r>
      <w:bookmarkEnd w:id="55"/>
    </w:p>
    <w:p>
      <w:pPr>
        <w:pStyle w:val="Heading4"/>
        <w:numPr>
          <w:ilvl w:val="3"/>
          <w:numId w:val="1"/>
        </w:numPr>
        <w:rPr/>
      </w:pPr>
      <w:bookmarkStart w:id="56" w:name="__RefHeading___Toc603920_3804643083"/>
      <w:bookmarkStart w:id="57" w:name="_Toc20"/>
      <w:bookmarkEnd w:id="56"/>
      <w:r>
        <w:rPr>
          <w:rtl w:val="true"/>
        </w:rPr>
        <w:t>اشاره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4"/>
        <w:numPr>
          <w:ilvl w:val="3"/>
          <w:numId w:val="1"/>
        </w:numPr>
        <w:rPr/>
      </w:pPr>
      <w:bookmarkStart w:id="58" w:name="__RefHeading___Toc603922_3804643083"/>
      <w:bookmarkStart w:id="59" w:name="_Toc21"/>
      <w:bookmarkEnd w:id="58"/>
      <w:r>
        <w:rPr>
          <w:rtl w:val="true"/>
        </w:rPr>
        <w:t>فضيلة البيتوتة ليلة عاشوراء</w:t>
      </w:r>
      <w:r>
        <w:rPr>
          <w:rtl w:val="true"/>
        </w:rPr>
        <w:t xml:space="preserve">... </w:t>
      </w:r>
      <w:r>
        <w:rPr>
          <w:rtl w:val="true"/>
        </w:rPr>
        <w:t>و زيارته علیه السلام في يوم عاشوراء</w:t>
      </w:r>
      <w:bookmarkEnd w:id="59"/>
    </w:p>
    <w:p>
      <w:pPr>
        <w:pStyle w:val="BookText"/>
        <w:rPr/>
      </w:pPr>
      <w:r>
        <w:rPr>
          <w:rFonts w:ascii="Amiri" w:hAnsi="Amiri" w:eastAsia="Amiri" w:cs="Amiri"/>
          <w:color w:val="111111"/>
          <w:sz w:val="28"/>
          <w:sz w:val="28"/>
          <w:szCs w:val="28"/>
          <w:rtl w:val="true"/>
          <w:lang w:bidi="ar-SA"/>
        </w:rPr>
        <w:t>فضيلة البيتوتة ليلة عاشوراء في كربلاء المقدّسة</w:t>
      </w:r>
    </w:p>
    <w:p>
      <w:pPr>
        <w:pStyle w:val="BookText"/>
        <w:rPr/>
      </w:pPr>
      <w:r>
        <w:rPr>
          <w:rFonts w:ascii="IRNazanin" w:hAnsi="IRNazanin" w:eastAsia="IRNazanin"/>
          <w:color w:val="111111"/>
          <w:sz w:val="28"/>
          <w:sz w:val="28"/>
          <w:szCs w:val="28"/>
          <w:rtl w:val="true"/>
          <w:lang w:bidi="fa-IR"/>
        </w:rPr>
        <w:t>و الحرم الحسينيّ علیه السلام و فضيلة زيارته في يوم عاشوراء</w:t>
      </w:r>
    </w:p>
    <w:p>
      <w:pPr>
        <w:pStyle w:val="BookText"/>
        <w:rPr/>
      </w:pPr>
      <w:r>
        <w:rPr>
          <w:rFonts w:ascii="IRNazanin" w:hAnsi="IRNazanin" w:eastAsia="IRNazanin"/>
          <w:color w:val="111111"/>
          <w:sz w:val="28"/>
          <w:sz w:val="28"/>
          <w:szCs w:val="28"/>
          <w:rtl w:val="true"/>
          <w:lang w:bidi="fa-IR"/>
        </w:rPr>
        <w:t>فضيلت ماندن در كربلا و حرم امام حسين علیه السلام در شب عاشوراء</w:t>
      </w:r>
    </w:p>
    <w:p>
      <w:pPr>
        <w:pStyle w:val="BookText"/>
        <w:rPr/>
      </w:pPr>
      <w:r>
        <w:rPr>
          <w:rFonts w:ascii="IRNazanin" w:hAnsi="IRNazanin" w:eastAsia="IRNazanin"/>
          <w:color w:val="111111"/>
          <w:sz w:val="28"/>
          <w:sz w:val="28"/>
          <w:szCs w:val="28"/>
          <w:rtl w:val="true"/>
          <w:lang w:bidi="fa-IR"/>
        </w:rPr>
        <w:t>و فضيلت زيارت امام حسين علیه السلام در روز عاشوراء</w:t>
      </w:r>
    </w:p>
    <w:p>
      <w:pPr>
        <w:pStyle w:val="BookText"/>
        <w:rPr/>
      </w:pPr>
      <w:r>
        <w:rPr>
          <w:rFonts w:ascii="IRNazanin" w:hAnsi="IRNazanin" w:eastAsia="IRNazanin"/>
          <w:color w:val="111111"/>
          <w:sz w:val="28"/>
          <w:sz w:val="28"/>
          <w:szCs w:val="28"/>
          <w:rtl w:val="true"/>
          <w:lang w:bidi="fa-IR"/>
        </w:rPr>
        <w:t>الامام ابوعبداللله الصادق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 اللَّهِ عَلَيْهِ</w:t>
      </w:r>
    </w:p>
    <w:p>
      <w:pPr>
        <w:pStyle w:val="BookText"/>
        <w:rPr/>
      </w:pPr>
      <w:r>
        <w:rPr>
          <w:rFonts w:ascii="Amiri" w:hAnsi="Amiri" w:eastAsia="Amiri" w:cs="Amiri"/>
          <w:color w:val="111111"/>
          <w:sz w:val="28"/>
          <w:sz w:val="28"/>
          <w:szCs w:val="28"/>
          <w:rtl w:val="true"/>
          <w:lang w:bidi="ar-SA"/>
        </w:rPr>
        <w:t>السَّلَامُ يَوْمَ عَاشُورَاءَ عَارِفاًبِحَقِّهِ، كَانَ كَمَنْ زَارَاللَّهَ تَعَالَى فِي عَرْشِهِ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حضرت ابي عبدالله علیه السلام را در روز عاشوراء زيارت كند در حالى كه عارف به حقّ آن حضرت باشد، مثل كسى است كه خدا را در عرش او زيارت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وَجَبَتْ لَهُ الْجَنَّةُ</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حضرت امام حسين علیه السلام را </w:t>
      </w:r>
    </w:p>
    <w:p>
      <w:pPr>
        <w:pStyle w:val="BookText"/>
        <w:rPr/>
      </w:pPr>
      <w:r>
        <w:rPr>
          <w:rFonts w:ascii="IRNazanin" w:hAnsi="IRNazanin" w:eastAsia="IRNazanin"/>
          <w:color w:val="111111"/>
          <w:sz w:val="28"/>
          <w:sz w:val="28"/>
          <w:szCs w:val="28"/>
          <w:rtl w:val="true"/>
          <w:lang w:bidi="fa-IR"/>
        </w:rPr>
        <w:t>روز عاشوراء زيارت كند بهشت بر او واجب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يَقْضِيَ حَقَّ رَسُولِ اللهِ صلی الله علیه وآله وسلم وَ حَقَّ أمِيرِ الْمُؤْمِنِينَ وَ حَقَّ فَاطِمَةَ وَ الْحَسَنِ علیه السلام، فَلْيَزُرِ الْحُسَيْنَ عَلَيْهِ السَّلَامُ فِي يَوْمِ عَاشُورَاءَ</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حقّ پيامبرخدا صلی الله علیه وآله وسلم و حقّ حضرت اميرالمؤمنين و حقّ حضرت فاطمه و امام حسن علیه السلام را به‌جا آورد، بايد امام حسين علیه السلام را در روز عاشورا زيارت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w:t>
      </w:r>
    </w:p>
    <w:p>
      <w:pPr>
        <w:pStyle w:val="BookText"/>
        <w:rPr/>
      </w:pPr>
      <w:r>
        <w:rPr>
          <w:rFonts w:ascii="Amiri" w:hAnsi="Amiri" w:eastAsia="Amiri" w:cs="Amiri"/>
          <w:color w:val="111111"/>
          <w:sz w:val="28"/>
          <w:sz w:val="28"/>
          <w:szCs w:val="28"/>
          <w:rtl w:val="true"/>
          <w:lang w:bidi="ar-SA"/>
        </w:rPr>
        <w:t>فِي يَوْمِ عَاشُورَاءَ غَفَرَ 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حسين علیه السلام را در روز عاشوراء زيارت كند، خداوند گناهان گذشته و آينده اش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قَبْرِالْحُسَيْنِ علیه السلام لَيْلَةَ عَاشُورَاءَ، لَقِيَ اللَّهَ يَوْمَ الْقِيَامَةِ مُلَطَّخاً بِدَمِهِ، وَ كَأنَّمَا قُتِلَ مَعَهُ فِي عَرْصَةِ كَرْبَلَاءَ</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عاشوراء نزد قبر امام حسين علیه السلام بيتوته كند، روز قيامت خدا را در حالى كه به خون آن حضرت آغشته است، ملاقات مى‌كند و مانند اين است كه در ركاب حضرت در رزمگاه كربلا </w:t>
      </w:r>
    </w:p>
    <w:p>
      <w:pPr>
        <w:pStyle w:val="BookText"/>
        <w:rPr/>
      </w:pPr>
      <w:r>
        <w:rPr>
          <w:rFonts w:ascii="Amiri" w:hAnsi="Amiri" w:eastAsia="Amiri" w:cs="Amiri"/>
          <w:color w:val="111111"/>
          <w:sz w:val="28"/>
          <w:sz w:val="28"/>
          <w:szCs w:val="28"/>
          <w:rtl w:val="true"/>
          <w:lang w:bidi="ar-SA"/>
        </w:rPr>
        <w:t>شهيد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علیه السلام وَ بَاتَ عِنْدَهُ لَيْلَةَ عَاشُورَاءَ حَتَّى يُصْبِحَ، حَشَرَهُ اللهُ تَعَالَى مُلَطَّخَاً بِدَمِ الْحُسَيْنِ علیه السلام فِي جُمْلَةِ الشُّهَدَاءِ مَعَهُ علیه السلام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حضرت علیه السلام را زيارت كند و شب عاشوراء نزد ايشان بماند تا وقتي كه صبح شود، خداوند متعال او را آغشته به خون امام حسين علیه السلام در ميان شهداي همراه با ايشان علیه السلام محشور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 دَخَلْتُ عَلَى جَعْفَرِ بْنِ مُحَمَّدٍ صلی الله علیه وآله وسلم فِي يَوْمِ عَاشُورَاءَ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زُوَّارُ اللَّهِ، وَ حَقٌّ عَلَى الْمَزُورِ أنْ يُكْرِمَ الزَّائِرَ، مَنْ بَاتَ عِنْدَ قَبْرِ الْحُسَيْنِ علیه السلام لَيْلَةَ عَاشُورَاءَ، لَقِيَ اللَّهَ مُلَطَّخاً بِدَمِهِ يَوْمَ الْقِيَامَةِ كَأنَّمَا قُتِلَ مَعَهُ فِي عَرْصَتِهِ</w:t>
      </w:r>
      <w:r>
        <w:rPr>
          <w:rStyle w:val="FootnoteAnchor"/>
          <w:rtl w:val="true"/>
        </w:rPr>
        <w:footnoteReference w:id="3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يَوْمَ عَاشُورَاءَ وَ</w:t>
      </w:r>
      <w:r>
        <w:rPr>
          <w:rStyle w:val="FootnoteAnchor"/>
          <w:rtl w:val="true"/>
        </w:rPr>
        <w:footnoteReference w:id="318"/>
      </w:r>
      <w:r>
        <w:rPr>
          <w:rFonts w:ascii="Amiri" w:hAnsi="Amiri" w:eastAsia="Amiri" w:cs="Amiri"/>
          <w:color w:val="111111"/>
          <w:sz w:val="28"/>
          <w:sz w:val="28"/>
          <w:szCs w:val="28"/>
          <w:rtl w:val="true"/>
          <w:lang w:bidi="ar-SA"/>
        </w:rPr>
        <w:t>بَاتَ عِنْدَهُ كَانَ كَمَنِ اسْتُشْهِدَ بَيْنَ يَدَيْهِ</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محضر مبارك حضرت جعفر بن محمّد صلی الله علیه وآله وسلم رسيدم،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خدا هستند و بر كسي كه زيارت مي‌شود واجب است كه زائر را اكرام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نزد قبر امام حسين علیه السلام در شب عاشورا بيتوته كند، روز قيامت خدا را ملاقات مى‌كند در حالى كه به خون خودش آغشته است، گويا در ركاب حضرت در </w:t>
      </w:r>
    </w:p>
    <w:p>
      <w:pPr>
        <w:pStyle w:val="BookText"/>
        <w:rPr/>
      </w:pPr>
      <w:r>
        <w:rPr>
          <w:rFonts w:ascii="IRNazanin" w:hAnsi="IRNazanin" w:eastAsia="IRNazanin"/>
          <w:color w:val="111111"/>
          <w:sz w:val="28"/>
          <w:sz w:val="28"/>
          <w:szCs w:val="28"/>
          <w:rtl w:val="true"/>
          <w:lang w:bidi="fa-IR"/>
        </w:rPr>
        <w:t>رزمگاه كربلا شهيد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امام حسين علیه السلام را روز عاشوراء زيارت كرده و نزد قبر بيتوته نمايد، مثل كسى است كه در مقابل آن حضرت شهيد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وَ بَاتَ عِنْدَهُ كَانَ كَمَنِ اسْتُشْهِدَ بَيْنَ يَدَيْهِ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حضرت امام حسين علیه السلام را روز عاشوراء زيارت كند و نزد ايشان بماند، مانند كسي است كه مقابل حضرت شهيد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حَتَّى يَظَلَّ عِنْدَهُ بَاكِياً حَزِيناً، كَانَ كَمَنِ اسْتُشْهِدَ بَيْنَ يَدَيْهِ حَتَّى يُشَارِكَهُمْ فِي مَنَازِلِهِمْ فِي الْجَنَّةِ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زيارت كند و نزد آن حضرت گريان و اندوهناك بماند، همانند كسي است كه در مقابل آن حضرت به شهادت رسيده است، تا اينكه در جايگاه آنان در بهشت با آنان شريك مى‌گردد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 الْآخِرَةِ، وَ مَنْ كَانَ يَوْمُ عَاشُورَاءَ يَوْمَ مُصِيبَتِهِ وَ حُزْنِهِ </w:t>
      </w:r>
    </w:p>
    <w:p>
      <w:pPr>
        <w:pStyle w:val="BookText"/>
        <w:rPr/>
      </w:pPr>
      <w:r>
        <w:rPr>
          <w:rFonts w:ascii="Amiri" w:hAnsi="Amiri" w:eastAsia="Amiri" w:cs="Amiri"/>
          <w:color w:val="111111"/>
          <w:sz w:val="28"/>
          <w:sz w:val="28"/>
          <w:szCs w:val="28"/>
          <w:rtl w:val="true"/>
          <w:lang w:bidi="ar-SA"/>
        </w:rPr>
        <w:t>وَ بُكَائِهِ جَعَلَ اللَّهُ عَزَّ وَ جَلَّ يَوْمَ الْقِيَامَةِ يَوْمَ فَرَحِهِ وَ سُرُورِهِ وَ قَرَّتْ بِنَا فِي الْجِنَانِ عَيْنُهُ، وَ مَنْ سَمَّى يَوْمَ عَاشُورَاءَ يَوْمَ بَرَكَةٍ وَ ادَّخَرَ فِيهِ لِمَنْزِلِهِ شَيْئاً لَمْ يُبَارَكْ لَهُ فِيمَا ادَّخَرَ، وَ حُشِرَ يَوْمَ الْقِيَامَةِ مَعَ يَزِيدَ وَ عُبَيْدِ اللَّهِ بْنِ زِيَادٍ وَ عُمَرَ بْنِ سَعْدٍ لَعَنَهُمُ اللَّهُ إلَى أسْفَلِ دَرْكٍ مِنَ النَّارِ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عاشوراء رفتن به دنبال كارهاى خود را تعطيل كند، خدا حوايج دنيا و آخرتش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روز عاشوراء را روز مصيبت و حزن و گريه خود كند، خداوند عزّوجل روز قيامت را روز خرسندى</w:t>
      </w:r>
    </w:p>
    <w:p>
      <w:pPr>
        <w:pStyle w:val="BookText"/>
        <w:rPr/>
      </w:pPr>
      <w:r>
        <w:rPr>
          <w:rFonts w:ascii="IRNazanin" w:hAnsi="IRNazanin" w:eastAsia="IRNazanin"/>
          <w:color w:val="111111"/>
          <w:sz w:val="28"/>
          <w:sz w:val="28"/>
          <w:szCs w:val="28"/>
          <w:rtl w:val="true"/>
          <w:lang w:bidi="fa-IR"/>
        </w:rPr>
        <w:t>و شادي او قرار مي‌دهد و در بهشت چشم او به ما روشن مي‌شود و هر كس روز عاشوراء را روز بركت بنامد و در آن روز براى خانه‌اش ذخيره‌اى نهد، در آنچه ذخيره كرده براي او بركت نيست و روزقيامت با يزيد و عبيدالله بن زياد و عمر بن سعد لعنهم الله به سوي پايين ترين جاي آتش محشور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اهل بیت العصمه والطهاره علیه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يَوْمَ عَاشُورَاءَ كَانَ كَمَنْ تَشَحَّطَ بِدَمِهِ بَيْنَ يَدَيْهِ</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 معصومين علیهم السلام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حضرت امام حسين علیه السلام را در روز عاشوراء زيارت كند، مانند كسى است كه در مقابل آن حضرت به خون آن حضرت آغشته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خِتامُهُ مِسْكٌ وَ في ذلِكَ فَلْيَتَنافَسِ الْمُتَنافِسُونَ </w:t>
      </w:r>
      <w:r>
        <w:rPr>
          <w:rStyle w:val="FootnoteAnchor"/>
        </w:rPr>
        <w:footnoteReference w:id="324"/>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مهرى كه بر آن نهاده شده از مشك است و در اين نعمتهاى بهشتى راغبان بايد بر يكديگر پيشى گيرند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مشغول عبادت و زيارت نقل كرد از ثقه امين حاج محمد على يزدى كه مرد فاضل صالحى بود در يزد كه دائما مشغول اصلاح امر آخرت خود بود و شبها در مقبره خارج يزد كه در آن جماعتى از صلحا مدفونند و معروف است به مزار به سر مى‌برد و او را همسايه‌اى بود كه در كودكى با هم بزرگ شده و در نزد يك معلم مى‌رفتند تا آنكه بزرگ شد و شغل عشارى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 تا آنكه مرد و در همان مقبره نزديك محلى كه آن مرد صالح بيتوته مى‌كرد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خواب ديد پس از گذشتن كمتر از ماهى كه در هيئت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مبدأ و منتهاى كار تو و ظاهر و باطن تو را و نبودى از آنها كه احتمال رود نيكى در باطن ايشان و شغل تو مقتضى نبود جز عذاب را، پس به كدام عمل به اين مقام رسيدى؟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كه گفتى ومن در اشدّ عذاب بودم از روز وفات تا ديروز كه زوجه استاد اشرف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و در اين مكان او را دفن كردند و اشاره كرد به موضعى كه قريب صد ذرع از او دور بود و در شب وفات او حضرت ابى عبد الله الحسين علیه السلام سه مرتبه او را زيارت كرد و در مرتبه سوّم امر فرمود به رفع عذاب از اين مقبره پس حالت ما نيكو شد و در 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متحيّرانه بيدار شد و حداد را نمى‌شناخت و محله او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بازار حدّادان از او تفحص كرد و او را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زوجه‌اى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ديروز وفات كرد و او را در فلان مكان و همان موضع را اسم برد 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زيارت ابى عبدالله علیه السلام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ذكرمصايب اومى‌كرد؟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تعزيه‌دارى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مى‌جويى؟ خواب را نقل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مواظبت داشت به زيارت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النجم الثاقب تأليف محدّث جليل حاجي ميرزا حسين نوري طبرسي صاحب موسوعه ارزشمند مستدرك الوسائل، متوفّاي سال</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حكايت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تقى صالح سيّد احمد بن سيّد هاشم بن سيّد حسن رشتى موسوى، تاجر ساكن رشت ايّده الله در هفده سال قبل تقريباً، به نجف اشرف مشرّف شد و با عالم ربّانى و فاضل صمدانى شيخ على رشتى طاب ثراه كه در حكايت آينده مذكور خواهند شد إن شاءالله به منزل حقير آمدند و چون برخاستند، شيخ، از صلاح و سداد سيّد مرقوم اشاره كرد و فرمود كه قضيّه عجيبه و در آن وقت مجال بيان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روزى ملاقات شد،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قضيه را با جمله از حالات سيّد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تأسّف خوردم از نشنيدن آنها از خود او، اگرچه مقام شيخ رحمه الله اجلّ از آن بود كه اندكى خلاف در نقل ايشان برود و از آن سال تا چند ماه قبل، اين مطلب در خاطر بود تا در ماه جمادى الآخره اين سال از نجف اشرف برگشته بودم، در كاظمين سيّد صالح مذكور را ملاقات كردم كه از سامّره مراجعت كرده، عازم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حال او را چنانچه شنيده بودم، پرسيدم و از آن جمله قضيّه معهوده، همه را نقل كرد مطابق آن و آن قضيه چنان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حجّ بيت الله الحرام از دار المرز رشت آمدم به تبريز و در خانه حاجى صفر على تاجر تبريزى معروف منزل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قافله نبود، متحيّر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حاجى جبّار جلودار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سدهى اصفهانى بار برداشت به جهت طربوزن ،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مالى كرايه كردم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اوّل رسيديم، سه نفر ديگر به تحريض حاجى صفر على به 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حاجى ملاباقر تبريزى حجه فروش معروف علماء و حاجى سيّد حسين تاجر تبريزى و حاجى على نامى كه خدمت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اتّفاق روانه شديم تا رسيديم به ارزنة الرّوم و از آنجا عازم طربوزن و در يكى از منازل مابين اين دو شهر، حاجى جبّار جلودار به نزد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منزل كه در پيش داريم ، مخوف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زود بار كنيد كه به همراه قافله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ساير منازل، غالباً از عقب قافله به فاصله مى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 تخميناً دو ساعت و نيم يا سه به صبح مانده به اتّفاق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نيم يا سه ربع فرسخ از منزل خود دور شده بوديم كه هوا تاريك شد و برف مشغول باريدن شد، به نحوى كه رفقا هر كدام سر خود را پوشانيدند و تند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آنچه كردم كه با آنها بروم ممكن نشد، تا اينكه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اسب پياده شدم و در كنار راه نشستم و به غايت مضطرب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قريب ششصد تومان براى مخارج راه همراه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تأمّل و تفكّر، بنابراين گذاشتم كه در همين موضع بمانم تا فجر طالع شود به آن منزل كه از آنجا بيرون آمديم ، مراجعت كنم و از آنجا چند نفر مستحفظ به همراه بردارم تا به قافله ملحق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مقابل خود باغى ديدم و در آن باغ باغبانى كه در دست بيلى داشت كه بر درختان مى زد كه برف از آنها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آمد به مقدارفاصله كمى ايستاد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رفتند و من ماندم، راه را نمى دانم ؛ گم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نافله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را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نافله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تهجّد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راه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جامعه را حفظ نداشتم و تاكنون حفظ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مكرّر به زيارت عتبات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جاى برخاستم و جامعه را بالتّمام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نمايان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بى اختيار گريه گرفت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راه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 نيز حفظ نداشتم و تاكنون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مشغول زيارت عاشورا شدم از حفظ تا آنكه تمام لعن و سلام و دعاى علقمه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 تو را به قافله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بر الاغى سوار شد و بيل خود را به دوش گرفت و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رديف من بر الاغ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عنان اسب خود را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نكرد و حركت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اسب را به من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بيل را به دوش چپ گذاشت و عنان اسب را به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نهايت تمكين متابعت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زانوى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نافله نمى خوانيد؟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عاشورا نمى خوانيد؟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نمى خوانيد؟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طىّ مسافت به نحو استداره سير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برگشت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رفقاى شما كه در لب نهرآبى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وضو به جهت نمازصبح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الاغ پايين آمدم كه سوار اسب خود شوم و نتوانستم، پس آن جناب پياده شد و بيل را در برف فرو كرد و مرا سوار كرد و سر اسب را به سمت رفقا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به خيال افتادم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كى بود كه به زبان فارسى حرف مى زد و حال آنكه زبانى جز تركى و مذهبى غالباً جز عيسوى در آن حدود نبود، چگونه به اين سرعت مرا به رفقاى خود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عقب خود نظر كردم احدى را نديدم و از او آثارى پيدا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رفقاى خود ملحق شدم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قالت سیدتنا فاطمة الشهیده صلوات الله علیها</w:t>
      </w:r>
    </w:p>
    <w:p>
      <w:pPr>
        <w:pStyle w:val="BookText"/>
        <w:rPr/>
      </w:pPr>
      <w:r>
        <w:rPr>
          <w:rFonts w:ascii="Amiri" w:hAnsi="Amiri" w:eastAsia="Amiri" w:cs="Amiri"/>
          <w:color w:val="111111"/>
          <w:sz w:val="28"/>
          <w:sz w:val="28"/>
          <w:szCs w:val="28"/>
          <w:rtl w:val="true"/>
          <w:lang w:bidi="ar-SA"/>
        </w:rPr>
        <w:t>لخابت امة قتلت ابن بنت نبيها</w:t>
      </w:r>
    </w:p>
    <w:p>
      <w:pPr>
        <w:pStyle w:val="BookText"/>
        <w:rPr/>
      </w:pPr>
      <w:r>
        <w:rPr>
          <w:rFonts w:ascii="IRNazanin" w:hAnsi="IRNazanin" w:eastAsia="IRNazanin"/>
          <w:color w:val="111111"/>
          <w:sz w:val="28"/>
          <w:sz w:val="28"/>
          <w:szCs w:val="28"/>
          <w:rtl w:val="true"/>
          <w:lang w:bidi="fa-IR"/>
        </w:rPr>
        <w:t>بانوی ما حضرت فاطمه شهیده صلوات الله علیها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زیان کار است امتی که پسردختر پیامبر خود را بکشد </w:t>
      </w:r>
    </w:p>
    <w:p>
      <w:pPr>
        <w:pStyle w:val="BookText"/>
        <w:rPr/>
      </w:pPr>
      <w:r>
        <w:rPr>
          <w:rFonts w:ascii="Amiri" w:hAnsi="Amiri" w:eastAsia="Amiri" w:cs="Amiri"/>
          <w:color w:val="111111"/>
          <w:sz w:val="28"/>
          <w:sz w:val="28"/>
          <w:szCs w:val="28"/>
          <w:rtl w:val="true"/>
          <w:lang w:bidi="ar-SA"/>
        </w:rPr>
        <w:t>المنتخب للشيخ فخرالدّين الطّريحي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ميلاد الإمام الحسين علیه السلام و نزول جبرئيل علیه السلام علي النبي صلی الله علیه وآله وسلم و إخباره بشهادة الحسين علیه السلام و إخبار النبيّ صلی الله علیه وآله وسلم الزهراء علیها السلام و لمّا سمعت بمقتله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لَخَابَتْ أُمَّةٌ قَتَلَتْ ابْنَ بِنْتِ نَبِيِّهَا</w:t>
      </w:r>
    </w:p>
    <w:p>
      <w:pPr>
        <w:pStyle w:val="BookText"/>
        <w:rPr/>
      </w:pPr>
      <w:r>
        <w:rPr>
          <w:rFonts w:ascii="Amiri" w:hAnsi="Amiri" w:eastAsia="Amiri" w:cs="Amiri"/>
          <w:color w:val="111111"/>
          <w:sz w:val="28"/>
          <w:sz w:val="28"/>
          <w:szCs w:val="28"/>
          <w:rtl w:val="true"/>
          <w:lang w:bidi="ar-SA"/>
        </w:rPr>
        <w:t>و الحديث طويل فراجع، و عنه السّيّد الجليل هاشم البحراني قدس سره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مولده ح</w:t>
      </w:r>
      <w:r>
        <w:rPr>
          <w:rFonts w:eastAsia="Amiri" w:cs="Amiri" w:ascii="Amiri" w:hAnsi="Amiri"/>
          <w:color w:val="111111"/>
          <w:sz w:val="28"/>
          <w:szCs w:val="28"/>
          <w:lang w:bidi="ar-SA"/>
        </w:rPr>
        <w:t>952/5</w:t>
      </w:r>
      <w:r>
        <w:rPr>
          <w:rFonts w:ascii="Amiri" w:hAnsi="Amiri" w:eastAsia="Amiri" w:cs="Amiri"/>
          <w:color w:val="111111"/>
          <w:sz w:val="28"/>
          <w:sz w:val="28"/>
          <w:szCs w:val="28"/>
          <w:rtl w:val="true"/>
          <w:lang w:bidi="ar-SA"/>
        </w:rPr>
        <w:t>، ط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فخرالدّين طريحي قدس سره به نقل از ابن عبّاس در مورد ولادت امام حسين علیه السلام و فرود آمدن جبرييل علیه السلام بر پيامبرصلی الله علیه وآله وسلم و خبر دادن به پيامبر به شهادت امام حسين علیه السلام و خبر دادن پيامبرصلی الله علیه وآله وسلم به حضرت زهراء علیها السلام و هنگامي كه حضرت زهراء ماجراي شهادت آن حضرت را شنيدند،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زيانكار است امّتي كه پسر دختر پيامبر خود را به قتل برساند</w:t>
      </w:r>
      <w:r>
        <w:rPr>
          <w:rFonts w:eastAsia="IRNazanin" w:cs="IRNazanin"/>
          <w:color w:val="111111"/>
          <w:sz w:val="28"/>
          <w:szCs w:val="28"/>
          <w:rtl w:val="true"/>
          <w:lang w:bidi="fa-IR"/>
        </w:rPr>
        <w:t xml:space="preserve">. </w:t>
      </w:r>
      <w:bookmarkStart w:id="60" w:name="pg2181_11121"/>
    </w:p>
    <w:p>
      <w:pPr>
        <w:pStyle w:val="Heading3"/>
        <w:numPr>
          <w:ilvl w:val="2"/>
          <w:numId w:val="1"/>
        </w:numPr>
        <w:rPr/>
      </w:pPr>
      <w:bookmarkStart w:id="61" w:name="__RefHeading___Toc603924_3804643083"/>
      <w:bookmarkStart w:id="62" w:name="_Toc22"/>
      <w:bookmarkEnd w:id="60"/>
      <w:bookmarkEnd w:id="61"/>
      <w:r>
        <w:rPr/>
        <w:t>6</w:t>
      </w:r>
      <w:bookmarkEnd w:id="62"/>
    </w:p>
    <w:p>
      <w:pPr>
        <w:pStyle w:val="Heading4"/>
        <w:numPr>
          <w:ilvl w:val="3"/>
          <w:numId w:val="1"/>
        </w:numPr>
        <w:rPr/>
      </w:pPr>
      <w:bookmarkStart w:id="63" w:name="__RefHeading___Toc603926_3804643083"/>
      <w:bookmarkStart w:id="64" w:name="_Toc23"/>
      <w:bookmarkEnd w:id="63"/>
      <w:r>
        <w:rPr>
          <w:rtl w:val="true"/>
        </w:rPr>
        <w:t>اشاره</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4"/>
        <w:numPr>
          <w:ilvl w:val="3"/>
          <w:numId w:val="1"/>
        </w:numPr>
        <w:rPr/>
      </w:pPr>
      <w:bookmarkStart w:id="65" w:name="__RefHeading___Toc603928_3804643083"/>
      <w:bookmarkStart w:id="66" w:name="_Toc24"/>
      <w:bookmarkEnd w:id="65"/>
      <w:r>
        <w:rPr>
          <w:rtl w:val="true"/>
        </w:rPr>
        <w:t>النّوادر</w:t>
      </w:r>
      <w:bookmarkEnd w:id="66"/>
    </w:p>
    <w:p>
      <w:pPr>
        <w:pStyle w:val="BookText"/>
        <w:rPr/>
      </w:pPr>
      <w:r>
        <w:rPr>
          <w:rFonts w:ascii="IRNazanin" w:hAnsi="IRNazanin" w:eastAsia="IRNazanin"/>
          <w:color w:val="111111"/>
          <w:sz w:val="28"/>
          <w:sz w:val="28"/>
          <w:szCs w:val="28"/>
          <w:rtl w:val="true"/>
          <w:lang w:bidi="fa-IR"/>
        </w:rPr>
        <w:t>الامام الحسین والسجاد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علیهم السلام عِنْدِي وَ أتَاهُ جَبْرَئِيلُ علیه السلام، فَكَانَا فِي الْبَيْتِ يَتَحَدَّثَانِ إذْ دَقَّ الْبَابَ الْحَسَنُ بْنُ عَلِيٍّ فَخَرَجْتُ أفْتَحُ لَهُ الْْبَابَ فَإذَا الْحُسَيْنُ مَعَهُ فَدَخَلَا،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جَبْرَئِيلُ يُومِئُ بِيَدِهِ كَالْمُتَنَاوِلِ شَيْئاً فَإذَا بِيَدِهِ تُفَّاحَةٌ وَ سَفَرْجَلَةٌ وَ رُمَّانَةٌ، فَنَاوَلَ الْحَسَنُ ثُمَّ أوْمَئ بِيَدِهِ مِثْلَ ذَلِكَ فَنَاوَلَ الْحُسَيْنُ علیه السلام فَفَرِحَا وَ تَهَلَّلَتْ وُجُوهَهُمَا وَ سَعَيَا إلَى جَدِّهِمَا صلی الله علیه وآله وسلم، فَأخَذَ التُّفَاحَةَ وَ الرُّمَّانَةَ وَ السَّفَرْجَلَةَ فَشَمَّهَا ثُمَّ رَدَّهَا إلَى كُلِّ وَاحِدٍ مِنْهُمَا كَهَيْئَتِهِمَا،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النَّبِيُّ وَ عَلِيُّ وَ فَاطِمَةُ وَالْحَسَنُ وَالْحُسَيْنُ علیه السلام وَ أطْعَمُوا أُمُّ سَلَمَةَ فَلَمْ يَزَلْ الرُّمَّانُ وَ السَّفَرْجَلُ وَ التُّفَّاحُ كُلَّمَا أكَلَ مِنْهُ عَادَ إلَى مَا كَانَ حَتَّى قُبِضَ رَسُولُ اللهِ صلی الله علیه وآله وسلم، 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يُلْحِقُهُ التَّغْيِيرُ وَ النُّقْصَانُ أيَّامَ فَاطِمَةَ بِنْتِ رَسُولِ اللهِ صلی الله علیه وآله وسلم فَلَمَّا تُوُفِّيَتْ علیه السلام فَقَدْنَا الرُّمَّانَ وَ بَقِيَ التُّفَّاحُ وَ السَّفَرْجَلُ أيَّامَ أبِي، فَلَمَّا اسْتُشْهِدَ أمِيرُ الْمُؤْمِنِينَ علیه السلام فُقِدَ السَّفَرْجَلُ وَبَقِيَ التُّفَّاحُ عَلَى هَيْئَتِهِ عِنْدَ الْحَسَنِ حَتَّى مَاتَ فِي سَمِّهِ، ثُمَّ بَقِيَ التُّفَّاحَةُ إلَى الْوَقْتِ الَّذِي حُوصِرْتُ عَنِ الْمَاءِ فَكُنْتُ أشَمُّهَا إذَا عَطِشْتُ فَتَكْسُرُ لَهَبُ عَطَشِي، فَلَمَّا اشْتَدَّ عَلَيَّ الْعَطَشُ عَضَضْتُهَا وَ أيْقَنْتُ بِالْفَنَاءِ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ذَلِكَ قَبْلَ مَقْتَلِهِ بِسَاعَةٍ، فَلَمَّا </w:t>
      </w:r>
    </w:p>
    <w:p>
      <w:pPr>
        <w:pStyle w:val="BookText"/>
        <w:rPr/>
      </w:pPr>
      <w:r>
        <w:rPr>
          <w:rFonts w:ascii="Amiri" w:hAnsi="Amiri" w:eastAsia="Amiri" w:cs="Amiri"/>
          <w:color w:val="111111"/>
          <w:sz w:val="28"/>
          <w:sz w:val="28"/>
          <w:szCs w:val="28"/>
          <w:rtl w:val="true"/>
          <w:lang w:bidi="ar-SA"/>
        </w:rPr>
        <w:t>قَضَى نَحْبَهُ وُجِدَ رِيحُهَا مِنْ مَصْرَعِهِ، فَالْتَمَسْتُ فَلَمْ يُرَ لَهَا أثَرٌ، فَبَقِيَ رِيحُهَا بَعْدَ الْحُسَيْنِ علیه السلام، وَ لَقَدْ زُرْتُ قَبْرَهُ فَوَجَدْتُ رِيحَهَا تَفُوحُ مِنْ قَبْرِهِ، 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امّ‌سلمه رضی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صلی الله علیه وآله وسلم نزد من بودند كه حضرت جبريل علیه السلام به حضور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گفتگو مى‌كردند تا اينكه حسن بن على علیه السلام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در را براي ايشان بگشايم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به دست خود به آسمان اشاره كرد و مانند كسى كه مى‌خواهد چيزى را بگيرد عمل كرد و سيب و به و انارى در دستش قرار گرفت و به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حسين اشاره كرد و مانند همان را به حسين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خوشحال شدند و چهره‌هايشان درخشان گشت و سوي پيامبرصلی الله علیه وآله وسلم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پيامبرصلی الله علیه وآله وسلم سيب و به و انار را گرفتند و بوييدند و همانطور كه بود به هر يك از آن دو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علي و فاطمه و حسن و حسين علیه السلام از آن ميوه‌ها خوردند و به امّ‌سلمه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سيب و به و انار همچنان باقى بود و هر چه از آن مى‌خوردند به حالت اوّل بازمي گشت تا هنگامي كه پيامبرصلی الله علیه وآله وسلم از دنيا رفتند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ميوه‌ها همچنان به حال خود باقى بود و تا هنگامى كه حضرت فاطمه دختر پيامبرخداصلی الله علیه وآله وسلم زنده بودند چيزى از آن كاسته نشد و چون حضرت فاطمه علیها السلام وفات كردند، انار را از دست داديم و سيب و به باقى بود تا </w:t>
      </w:r>
    </w:p>
    <w:p>
      <w:pPr>
        <w:pStyle w:val="BookText"/>
        <w:rPr/>
      </w:pPr>
      <w:r>
        <w:rPr>
          <w:rFonts w:ascii="IRNazanin" w:hAnsi="IRNazanin" w:eastAsia="IRNazanin"/>
          <w:color w:val="111111"/>
          <w:sz w:val="28"/>
          <w:sz w:val="28"/>
          <w:szCs w:val="28"/>
          <w:rtl w:val="true"/>
          <w:lang w:bidi="fa-IR"/>
        </w:rPr>
        <w:t>هنگامي كه پدرم زنده بودند و چون اميرالمؤمنين علیه السلام شهيد شدند، به از ميان رفت و آن سيب باقى ماند و به همان حال در اختيار امام حسن علیه السلام بود تا زماني كه مسموم شدند و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سيب باقي بود تا هنگامى كه به خاطر آب محاصره شدم و آن‌را مى‌بوييدم و شدّت تشنگى من كاسته مى‌شد و چون تشنگى من شدّت پيدا كرد و يقين به نابودى كردم، آن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يك ساعت پيش از كشته شدن پدرم از ايشان شنيدم و پس از شهادت آن‌حضرت، بوى آن سيب از قتلگاه ايشان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جستجو كردم كه نشانى از آن بيابم و نيافتم و بوى آن سيب پس از امام حسين علیه السلام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ايشان را زيارت كردم و بوي آن سيب را از قبر حضرت استشمام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شيعيان ما كه به زيارت قبر مى‌رود، به هنگام سحر دقت كند، در صورتى كه مخلص باشد آن بو را احساس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أبوعبدالله الصّادق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شُعَيْبٍ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علیه السلام لَمَّا وُلِدَ، أمَرَ اللَّهُ عَزَّ وَ جَلَّ جَبْرَئِيلَ أنْ يَهْبِطَ فِي ألْفٍ مِنَ الْمَلَائِكَةِ فَيُهَنِّئَ رَسُولَ اللَّهِ صلی الله علیه وآله وسلم مِنَ اللَّهِ عَزَّ وَ جَلَّ وَ مِنْ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مَهْبَطُ جَبْرَئِيلُ عَلَى جَزِيرَةٍ فِي الْبَحْرِ فِيهَا مَلَكٌ يُقَالُ لَهُ فُطْرُسُ، كَانَ مِنَ الْحَمَلَةِ فَبُعِثَ فِي شَيْ‌ءٍ فَأبْطَأ فِيهِ فَكُسِرَ جَنَاحَهُ وَ أُلْقِيَ فِي تِلْكَ الْجَزِيرَةِ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سِتَّمِائَةِ</w:t>
      </w:r>
      <w:r>
        <w:rPr>
          <w:rStyle w:val="FootnoteAnchor"/>
          <w:rtl w:val="true"/>
        </w:rPr>
        <w:footnoteReference w:id="327"/>
      </w:r>
      <w:r>
        <w:rPr>
          <w:rFonts w:ascii="Amiri" w:hAnsi="Amiri" w:eastAsia="Amiri" w:cs="Amiri"/>
          <w:color w:val="111111"/>
          <w:sz w:val="28"/>
          <w:sz w:val="28"/>
          <w:szCs w:val="28"/>
          <w:rtl w:val="true"/>
          <w:lang w:bidi="ar-SA"/>
        </w:rPr>
        <w:t xml:space="preserve">عَامٍ حَتَّى وُلِدَ الْحُسَيْنُ </w:t>
      </w:r>
    </w:p>
    <w:p>
      <w:pPr>
        <w:pStyle w:val="BookText"/>
        <w:rPr/>
      </w:pPr>
      <w:r>
        <w:rPr>
          <w:rFonts w:ascii="Amiri" w:hAnsi="Amiri" w:eastAsia="Amiri" w:cs="Amiri"/>
          <w:color w:val="111111"/>
          <w:sz w:val="28"/>
          <w:sz w:val="28"/>
          <w:szCs w:val="28"/>
          <w:rtl w:val="true"/>
          <w:lang w:bidi="ar-SA"/>
        </w:rPr>
        <w:t>بْنُ عَلِيٍّ علیه السلام، فَقَالَ الْمَلَكُ لِجَبْرَئِيلَ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أنْعَمَ عَلَى مُحَمَّدٍ صلی الله علیه وآله وسلم بِنِعْمَةٍ فَبُعِثْتُ أُهَنِّئُهُ مِنَ اللَّهِ وَ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 لَعَلَّ مُحَمَّداًصلی الله علیه وآله وسلم يَدْعُوا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جَبْرَئِيلُ عَلَى النَّبِيِّ علیهم السلام هَنَّأهُ مِنَ اللَّهِ عَزَّ وَ جَلَّ وَ هَنَّأهُ مِنْهُ وَ أخْبَرَهُ بِحَالِ فُطْرُسَ، فَقَالَ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 عُدْ إلَى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فُطْرُسُ بِالْحُسَيْنِ بْنِ عَلِيٍّ علیه السلام وَ ارْتَفَعَ،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 لَهُ عَلَيَّ مُكَافَاةٌ ألَّا يَزُورَهُ زَائِرٌ إلَّا بَلَّغْتُهُ عَنْهُ وَ لَا يُسَلِّمَ عَلَيْهِ مُسَلِّمٌ إلَّا بَلَّغْتُهُ سَلَامَهُ وَ لَا يُصَلِّي عَلَيْهِ مُصَلٍّ إلَّا بَلَّغْتُهُ عَلَيْهِ صَلَاتَهُ، ثُمَّ ارْتَفَعَ</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شعيب ميثمى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 علیه السلام متولّد شدند خداوند عزّوجل به جبرئيل علیه السلام امر فرمود كه در ميان هزار تن از فرشتگان به زمين فرود آيد و از طرف خداوند عزّوجل و خودش به رسول‌خداصلی الله علیه وآله وسلم تهنيت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آمدن جبرئيل جزيره‌اى در دريا بود و در آن فرشته‌اى بود كه به او فطرس گفته مي‌شد، او از جمله حاملان عرش بود و براي انجام كارى تعيين شد، در انجام دادن آن كار سستى نمود، در نتيجه بال او شكسته شد و در آن جزيره قرار داده شد و مدّت ششصد سال خدا را عبادت مى‌كرد تا وقتي كه حضرت حسين بن على علیه السلام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فطرس به جبرئيل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رفتن به كجا را </w:t>
      </w:r>
    </w:p>
    <w:p>
      <w:pPr>
        <w:pStyle w:val="BookText"/>
        <w:rPr/>
      </w:pPr>
      <w:r>
        <w:rPr>
          <w:rFonts w:ascii="IRNazanin" w:hAnsi="IRNazanin" w:eastAsia="IRNazanin"/>
          <w:color w:val="111111"/>
          <w:sz w:val="28"/>
          <w:sz w:val="28"/>
          <w:szCs w:val="28"/>
          <w:rtl w:val="true"/>
          <w:lang w:bidi="fa-IR"/>
        </w:rPr>
        <w:t>داري؟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حضرت محمّدصلی الله علیه وآله وسلم نعمتى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براى گفتن تهنيت از جانب خداوند و خودم به نزد آن جناب فرستاده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حضرت محمّد صلی الله علیه وآله وسلم براى من دعا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فطرس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بر پيامبرصلی الله علیه وآله وسلم داخل شد، حضرت را از جانب خداوند عزّوجل و خودش تهنيت گفت و از حال فطرس ايشان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شكسته خود را به اين مولود بكش و به جاى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بال شكسته‌اش را به حضرت امام حسين بن علي علیه السلام كشيد و به هوا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حتمى است كه امّت شما به زودي اين مولود را خواهند كشت و حقّ او به گردن من آن است كه هيچ زائري حضرتش را زيارت نكند مگر اينكه از جانب او زيارت را به آن حضرت برسانم و هيچ سلام كننده‌اي به حضرت سلام نكند مگر اينكه سلام او را به ايشان برسانم و هيچ كسي درود بر آن حضرت نفرستد مگر اينكه درود او را به حضرت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سپس به آسمان پرواز كرد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أبُو عَبْدِ اللَّهِ علیه السلام مِنَ الْمَدِينَةِ، لَقِيَهُ أفْوَاجٌ مِنَ الْمَلَائِكَةِ الْمُسَوَّمَةِ، فِي أيْدِيهِمُ الْحِرَابُ عَلَى نُجُبٍ مِنْ نُجُبِ الْجَنَّةِ 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يَاحُجَّةَ اللَّهِ عَلَى خَلْقِهِ بَعْدَ جَدِّهِ وَ أبِيهِ وَأخِيهِ، إنَّ اللَّهَ سُبْحَانَهُ أمَدَّ جَدَّكَ بِنَا فِي مَواطِنَ كَثِيرَةٍ، وَ إنَّ اللَّهَ أمَدَّكَ بِنَا،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حُفْرَتِي وَ بُقْعَتِيَ الَّتِي أُسْتَشْهَدُ فِيهَا وَ هِيَ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فَإذَا وَرَدْتُهَا فَأْتُونِي،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مُرْنَا نَسْمَعْ وَ نُطِعْ فَهَلْ تَخْشَى مِنْ عَدُوٍّ يَلْقَاكَ فَنَكُونَ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 لَا يَلْقَوْنِي بِكَرِيهَةٍ أوْ أصِلَ إلَى بُقْعَتِي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أتَتْهُ أفْوَاجُ مُسْلِمِي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 أنْصَارُكَ فَمُرْنَا بِأمْرِكَ وَ مَا تَشَاءُ، فَلَوْ أمَرْتَنَا بِقَتْلِ كُلِّ عَدُوٍّ لَكَ وَ أنْتَ بِمَكَانِكَ لَكَفَيْنَاكَ ذَلِكَ، فَجَزَاهُمُ الْحُسَيْنُ خَيْراً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قَرَأْتُمْ كِتَابَ اللَّهِ الْمُنْزَلَ عَلَى جَدِّي رَسُولِ‌اللَّهِ صلی الله علیه وآله وسلم أيْنَما تَكُونُوا يُدْرِكْكُمُ الْمَوْتُ وَ لَوْ كُنْتُمْ فِي بُرُوجٍ مُشَيَّدَةٍ</w:t>
      </w:r>
      <w:r>
        <w:rPr>
          <w:rFonts w:ascii="Amiri" w:hAnsi="Amiri" w:eastAsia="Amiri" w:cs="Amiri"/>
          <w:color w:val="111111"/>
          <w:sz w:val="28"/>
          <w:sz w:val="28"/>
          <w:szCs w:val="28"/>
          <w:lang w:bidi="ar-SA"/>
        </w:rPr>
        <w:t></w:t>
      </w:r>
      <w:r>
        <w:rPr>
          <w:rStyle w:val="FootnoteAnchor"/>
          <w:rtl w:val="true"/>
        </w:rPr>
        <w:footnoteReference w:id="329"/>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لَبَرَزَ الَّذِينَ كُتِبَ عَلَيْهِمُ الْقَتْلُ إلى مَضاجِعِهِمْ</w:t>
      </w:r>
      <w:r>
        <w:rPr>
          <w:rFonts w:ascii="Amiri" w:hAnsi="Amiri" w:eastAsia="Amiri" w:cs="Amiri"/>
          <w:color w:val="111111"/>
          <w:sz w:val="28"/>
          <w:sz w:val="28"/>
          <w:szCs w:val="28"/>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 إذَا أقَمْتُ بِمَكَانِي فَبِمَاذَا يُبْتَلَى هَذَا الْخَلْقُ الْمَتْعُوسُ؟ وَبِمَاذَا يُخْتَبَرُونَ؟ وَ مَنْ ذَا يَكُونُ سَاكِنَ حُفْرَتِي بِكَرْبَلَاءَ؟ وَ قَدِ اخْتَارَهَا اللَّهُ يَوْمَ دَحَا الْأرْضَ وَ جَعَلَهَا مَعْقِلًا لِشِيعَتِنَا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مُحِبِّينَا؟ تُقْبَلُ أعْمَالُهُمْ وَ صَلَاتُهُمْ وَ تُسْمَعُ وَ تُجَابُ دَعَوَاتُهُمْ وَ سَكَنَ إلَيْهَا شِيعَتُنَا وَ تَكُونُ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يَكُونُ لَهُمْ أمَاناً فِي الدُّنْيَا وَ الْآخِرَةِ؟ وَ لَكِنْ تَحْضُرُونَ يَوْمَ السَّبْتِ وَ هُوَ يَوْمُ عَاشُورَاءَ الَّذِي فِي آخِرِهِ أُقْتَلُ، وَ لَا يَبْقَى بَعْدِي مَطْلُوبٌ مِنْ أهْلِي وَ نَسَبِي وَ إخْوَتِي وَأهْلِ بَيْتِي، وَ يُسَارُ بِرَأْسِي إلَى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يَا حَبِيبَ اللَّهِ وَ ابْنَ حَبِيبِهِ لَوْلَا أنَّ أمْرَكَ طَاعَةٌ وَ أنَّهُ لَا يَجُوزُ لَنَا مُخَالَفَتُكَ، قَتَلْنَا جَمِيعَ أعْدَائِكَ قَبْلَ أنْ يَصِلُوا إلَيْكَ، فَقَالَ صَلَوَاتُ اللَّهِ عَلَيْهِ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أقْدَرُ عَلَيْهِمْ مِنْكُمْ وَ لَكِنْ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لِيَهْلِكَ مَنْ هَلَكَ عَنْ بَيِّنَةٍ وَ يَحْيى مَنْ حَيَّ عَنْ بَيِّنَةٍ </w:t>
      </w:r>
      <w:r>
        <w:rPr>
          <w:rFonts w:ascii="Amiri" w:hAnsi="Amiri" w:eastAsia="Amiri" w:cs="Amiri"/>
          <w:color w:val="111111"/>
          <w:sz w:val="28"/>
          <w:sz w:val="28"/>
          <w:szCs w:val="28"/>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علیه السلام از مدينه حركت نمود، گروه‌هايى از فرشتگان با صف‌هاى آراسته و پشت سر هم، اسلحه به دست و هر كدام بر اسبى از اسبهاى بهشتى سوار، با حضرت ملاقات نموده،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بعد از جد و پدر و برادر خود، بر خلق حجّت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جدّ بزرگوار تو را در چند موضع به وسيله ما ياري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به واسطه ما يارى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من و شما در گودال و بقعه‌اى كه آنجا شهيد خواهم شد كه همان كربلاء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كربلاء شدم نزد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بده تا ما اطاعت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دشمنى بيمناك هستىد ما همراه شما باشيم؟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دست نخواهند يافت و مرا ناراحت نخواهند كرد تا اينكه وارد كربلا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گروه‌هايى از جن كه مسلمان بودند به حضور امام حسين علیه السلام 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و ياران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كه دارىد و هرچه كه مي‌خواهىد به 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به قتل تمامي دشمنان خود مأمور فرمايىد و در همين مكان باشىد، ما براى شما كافى خواهيم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به آنان جزاى خير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قرآنى را كه خدا بر جدّم نازل كرده نخوانده ايد كه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كه باشيد مرگ شما را مي‌ربايد حتّي </w:t>
      </w:r>
    </w:p>
    <w:p>
      <w:pPr>
        <w:pStyle w:val="BookText"/>
        <w:rPr/>
      </w:pPr>
      <w:r>
        <w:rPr>
          <w:rFonts w:ascii="IRNazanin" w:hAnsi="IRNazanin" w:eastAsia="IRNazanin"/>
          <w:color w:val="111111"/>
          <w:sz w:val="28"/>
          <w:sz w:val="28"/>
          <w:szCs w:val="28"/>
          <w:rtl w:val="true"/>
          <w:lang w:bidi="fa-IR"/>
        </w:rPr>
        <w:t>اگر در برج و باروهاى مرتفع و محكم باشيد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افرادى كه قتل براى آنان نوشته شده به سوى محلّ شهادت خود خواهند رفت</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مكان خود بمانم، پس اين مردم نگونسار چگونه آزمايش خواهند شد؟ و چه كسى در بقعه من كه در كربلاست ساكن خواهد شد؟ در صورتى كه خدا در موقع گسترش زمين آن بقعه را براى من انتخاب نموده و آن را پناهگاهى براى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اعمال و نمازهايشان آنجا پذيرفته شود و دعايشان مستجاب گردد و شيعيان ما آنجا سكونت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دنيا و آخرت براى ايشان محلّ امن 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كه روز عاشوراست و من در آخر آن روز شهيد خواهم شد، نزد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هيچيك از مردانِ اهل‌بيت و برادران من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سر من براى يزيد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جن در جواب آن بزرگوار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خداوند و پسر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امر تو واجب نبود و جايز بود كه ما با دستور تو مخالفت كنيم، به خدا قسم همه دشمنان تو را قبل از اينكه به تو برسند نابود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ما از شما بر ايشان تواناتر هستيم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ولى بايد هركس هلاك و كافر مى‌شود با دليل هلاك شود و هر كسى كه زنده و مؤمن مي‌گردد به وسيله دليل باشد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 الحسن الرّضا علیه السلام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w:t>
      </w:r>
    </w:p>
    <w:p>
      <w:pPr>
        <w:pStyle w:val="BookText"/>
        <w:rPr/>
      </w:pPr>
      <w:r>
        <w:rPr>
          <w:rFonts w:ascii="Amiri" w:hAnsi="Amiri" w:eastAsia="Amiri" w:cs="Amiri"/>
          <w:color w:val="111111"/>
          <w:sz w:val="28"/>
          <w:sz w:val="28"/>
          <w:szCs w:val="28"/>
          <w:rtl w:val="true"/>
          <w:lang w:bidi="ar-SA"/>
        </w:rPr>
        <w:t>لِرَسُولِ اللَّهِ حُرْمَةٌ فِي أمْرِنَا، إنَّ يَوْمَ الْحُسَيْنِ أقْرَحَ جُفُونَنَا، وَ أسْبَلَ دُمُوعَنَا، وَ أذَلَّ عَزِيزَنَا بِأرْضِ كَرْبٍ وَ بَلَاءٍ، أوْرَثَتْنَا الْكَرْبَ وَ الْبَلَاءَ إلَى يَوْمِ الِانْقِضَاءِ، فَعَلَى مِثْلِ الْحُسَيْنِ فَلْيَبْكِ الْبَاكُونَ، فَإنَّ الْبُكَاءَ عَلَيْهِ يَحُطُّ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دَخَلَ شَهْرُ الْمُحَرَّمِ لَايُرَى ضَاحِكاً، وَ كَانَتِ الْكَآبَةُ تَغْلِبُ عَلَيْهِ حَتَّى يَمْضِيَ مِنْهُ عَشَرَةُ أيَّامٍ، فَإذَا كَانَ يَوْمُ الْعَاشِرِ كَانَ ذَلِكَ الْيَوْمُ يَوْمَ مُصِيبَتِهِ وَ حُزْنِهِ وَبُكَائِهِ،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عَلَيْهِ السَّلَامُ</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ماهى بود كه اهل جاهليّت جنگ كردن را در آن حرام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خون ما در آن ماه حلال شمرده شده و حرمت ما در آن هتك گشت و فرزندان و زنان ما اسير شدند و آتش به خيمه‌هاى ما زده شد و آنچه كه از بار و بنه در آن بود، چپاول شد و حرمت پيامبرخدا در مورد ما نگاه 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حسين علیه السلام پلك چشم ما را مجروح نمود و اشك ما را روان ساخت و عزيز ما را در زمين كربلاء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دچار گرفتارى و بلا ساخت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كسي همچون امام حسين علیه السلام بايد گريه كنندگان بگريند، چراكه گريستن بر آن حضرت، گناهان بزرگ را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هنگامي كه وارد ماه محرّم مي‌شدند، هرگز خندان ديده نمي‌شدند و اندوه بر ايشان تا روز دهم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روز دهم مي‌شد، روز مصيبت و ناراحتي و گريه حضرت بود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روزي است كه امام حسين علیه السلام در آن كشته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أهل بيت العصمة و الطّهارة علیهم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الْحُورَ الْعِينَ إذَا بَصُرَتْ بِوَاحِدٍ مِنَ الْأمْلَاكِ يَهْبِطُ إلَى الْأرْضِ لِأمْرٍمَا، يَسْتَهْدِينَ مِنْهُ السُّبَحَ وَ التُّرْبَةَ مِنْ طِينِ قَبْرِ الْحُسَيْنِ علیه السلام</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 هنگامي كه يكي از فرشتگان را مى‌بينند كه براي كاري عازم زمين است، از او تقاضا مى‌كنند كه از تسبيح و مهرِ خاك قبر امام حسين علیه السلام برايشان هديه 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الامام الحسن بن علی صلوات الله علیهما</w:t>
      </w:r>
    </w:p>
    <w:p>
      <w:pPr>
        <w:pStyle w:val="BookText"/>
        <w:rPr/>
      </w:pPr>
      <w:r>
        <w:rPr>
          <w:rFonts w:ascii="IRNazanin" w:hAnsi="IRNazanin" w:eastAsia="IRNazanin"/>
          <w:color w:val="111111"/>
          <w:sz w:val="28"/>
          <w:sz w:val="28"/>
          <w:szCs w:val="28"/>
          <w:rtl w:val="true"/>
          <w:lang w:bidi="fa-IR"/>
        </w:rPr>
        <w:t>ولکن لا یوم کیومک یا ابا عبدالله</w:t>
      </w:r>
    </w:p>
    <w:p>
      <w:pPr>
        <w:pStyle w:val="BookText"/>
        <w:rPr/>
      </w:pPr>
      <w:r>
        <w:rPr>
          <w:rFonts w:ascii="IRNazanin" w:hAnsi="IRNazanin" w:eastAsia="IRNazanin"/>
          <w:color w:val="111111"/>
          <w:sz w:val="28"/>
          <w:sz w:val="28"/>
          <w:szCs w:val="28"/>
          <w:rtl w:val="true"/>
          <w:lang w:bidi="fa-IR"/>
        </w:rPr>
        <w:t>یزد لف الیک ثلاثون الف رجل یدعون</w:t>
      </w:r>
    </w:p>
    <w:p>
      <w:pPr>
        <w:pStyle w:val="BookText"/>
        <w:rPr/>
      </w:pPr>
      <w:r>
        <w:rPr>
          <w:rFonts w:ascii="IRNazanin" w:hAnsi="IRNazanin" w:eastAsia="IRNazanin"/>
          <w:color w:val="111111"/>
          <w:sz w:val="28"/>
          <w:sz w:val="28"/>
          <w:szCs w:val="28"/>
          <w:rtl w:val="true"/>
          <w:lang w:bidi="fa-IR"/>
        </w:rPr>
        <w:t>انهم من امه جد نا محمد</w:t>
      </w:r>
    </w:p>
    <w:p>
      <w:pPr>
        <w:pStyle w:val="BookText"/>
        <w:rPr/>
      </w:pPr>
      <w:r>
        <w:rPr>
          <w:rFonts w:ascii="IRNazanin" w:hAnsi="IRNazanin" w:eastAsia="IRNazanin"/>
          <w:color w:val="111111"/>
          <w:sz w:val="28"/>
          <w:sz w:val="28"/>
          <w:szCs w:val="28"/>
          <w:rtl w:val="true"/>
          <w:lang w:bidi="fa-IR"/>
        </w:rPr>
        <w:t>امام مجتبي علیه السلام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روزی به سختی روز شهادت شما نیست ای ابا عبدالله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شما را محاصره کنندکه همه ادعا می کنند از امت جدّ ما حضرت محمّد هستند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الصّادق جعفر بن محمّدٍ عن أبيه عن جدّه علیهم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علیه السلام دَخَلَ يَوْماً إلَى الْحَسَنِ علیه السلام فَلَمَّا نَظَرَ إلَيْهِ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 فَقَالَ لَهُ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يُؤْتَى إلَيَّ سَمٌّ يُدَسُّ إلَيَّ فَأُقْتَلُ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يَوْمَ كَيَوْمِكَ يَا أبَا عَبْدِ اللَّهِ يَزْدَلِفُ إلَيْكَ ثَلَاثُونَ ألْفَ رَجُلٍ يَدَّعُونَ أنَّهُمْ مِنْ أُمَّةِ جَدِّنَا مُحَمَّدٍ صلی الله علیه وآله وسلم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شَيْ‌ءٍ حَتَّى الْوُحُوشِ فِي الْفَلَوَاتِ وَ الْحِيتَانِ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 از جدّشان علیهم السلام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روزي بر امام حسن علیه السلام وارد شدند، پس هنگامي كه به حضرت نگاه كردند،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گريان ساخت، اي اباعبدالله؟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مي‌كنم براي آنچه با شما رفتارمي‌شود،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براي من مي‌آيد سمّي است كه مرا مسموم سازد، پس من به سبب آن سم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روزي همچون روز تو نيست اي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هزار نفر تو را محاصره مي‌كنند همه آنها ادّعا مي‌كنند از امّت جدّ ما محمّد صلی الله علیه وآله وسلم هستند و ادّعاي مسلماني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كشتن شما و ريختن خون شما و هتك نمودن حرمت شما و اسير نمودن فرزندان و زنان شما و به غارت بردن بار و بنه شما جمع مي‌شوند و در اين زمان بني اميّه را لعنت فراخواهد گرفت و آسمان خاكستر و خون مي‌باراند و همه چيز براي تو گريه مي‌كنند حتي حيوانات وحشي در بيابان و ماهي‌ها در درياها</w:t>
      </w:r>
      <w:r>
        <w:rPr>
          <w:rFonts w:eastAsia="IRNazanin" w:cs="IRNazanin"/>
          <w:color w:val="111111"/>
          <w:sz w:val="28"/>
          <w:szCs w:val="28"/>
          <w:rtl w:val="true"/>
          <w:lang w:bidi="fa-IR"/>
        </w:rPr>
        <w:t xml:space="preserve">. </w:t>
      </w:r>
      <w:bookmarkStart w:id="67" w:name="pg2181_11133"/>
    </w:p>
    <w:p>
      <w:pPr>
        <w:pStyle w:val="Heading3"/>
        <w:numPr>
          <w:ilvl w:val="2"/>
          <w:numId w:val="1"/>
        </w:numPr>
        <w:rPr/>
      </w:pPr>
      <w:bookmarkStart w:id="68" w:name="__RefHeading___Toc603930_3804643083"/>
      <w:bookmarkStart w:id="69" w:name="_Toc25"/>
      <w:bookmarkEnd w:id="67"/>
      <w:bookmarkEnd w:id="68"/>
      <w:r>
        <w:rPr/>
        <w:t>7</w:t>
      </w:r>
      <w:bookmarkEnd w:id="69"/>
    </w:p>
    <w:p>
      <w:pPr>
        <w:pStyle w:val="Heading4"/>
        <w:numPr>
          <w:ilvl w:val="3"/>
          <w:numId w:val="1"/>
        </w:numPr>
        <w:rPr/>
      </w:pPr>
      <w:bookmarkStart w:id="70" w:name="__RefHeading___Toc603932_3804643083"/>
      <w:bookmarkStart w:id="71" w:name="_Toc26"/>
      <w:bookmarkEnd w:id="70"/>
      <w:r>
        <w:rPr>
          <w:rtl w:val="true"/>
        </w:rPr>
        <w:t>اشاره</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4"/>
        <w:numPr>
          <w:ilvl w:val="3"/>
          <w:numId w:val="1"/>
        </w:numPr>
        <w:rPr/>
      </w:pPr>
      <w:bookmarkStart w:id="72" w:name="__RefHeading___Toc603934_3804643083"/>
      <w:bookmarkStart w:id="73" w:name="_Toc27"/>
      <w:bookmarkEnd w:id="72"/>
      <w:r>
        <w:rPr>
          <w:rtl w:val="true"/>
        </w:rPr>
        <w:t>آداب زيارة الإمام الحسين علیه السلام</w:t>
      </w:r>
      <w:bookmarkEnd w:id="73"/>
    </w:p>
    <w:p>
      <w:pPr>
        <w:pStyle w:val="BookText"/>
        <w:rPr/>
      </w:pPr>
      <w:r>
        <w:rPr>
          <w:rFonts w:ascii="IRNazanin" w:hAnsi="IRNazanin" w:eastAsia="IRNazanin"/>
          <w:color w:val="111111"/>
          <w:sz w:val="28"/>
          <w:sz w:val="28"/>
          <w:szCs w:val="28"/>
          <w:rtl w:val="true"/>
          <w:lang w:bidi="fa-IR"/>
        </w:rPr>
        <w:t>آداب زيارت نمودن حضرت امام حسين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روز روزه گرفتن پيش از سفر به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الإغتسال قبل الخروج و ترك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نمودن پيش از رفتن به سفر و ترك نمودن استفاده از عطر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الأهل و الأولاد و توديعهم بالمأثور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جمع نمودن خانواده و فرزندان و وداع گفتن با ايشان همانگونه كه در دعاها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قبل دخول المشهد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غسل نمودن پيش از ورود به حرم مطهّر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قبل الزّيارة فليغتسل ثانيةً ليكون زائراً على غسل</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اگر پيش از زيارت نمودن، حدثي از او سر زد، دومرتبه غسل كند تا هنگامي كه زيارت مى‌كند غسل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الإغتسال من ماء الفرات</w:t>
      </w:r>
      <w:r>
        <w:rPr>
          <w:rFonts w:eastAsia="IRNazanin" w:cs="IRNazanin"/>
          <w:color w:val="111111"/>
          <w:sz w:val="28"/>
          <w:szCs w:val="28"/>
          <w:rtl w:val="true"/>
          <w:lang w:bidi="fa-IR"/>
        </w:rPr>
        <w:t>.</w:t>
      </w:r>
      <w:r>
        <w:rPr>
          <w:rStyle w:val="FootnoteAnchor"/>
          <w:rtl w:val="true"/>
        </w:rPr>
        <w:footnoteReference w:id="33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نمودن با آب فرات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بشاطئ الفرات و الإغتسال منه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رفتن به كنار نهر فرات و غسل نمودن با آب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لزيارته حافياً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پياده و پابرهنه به زيارت ايشان 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المشهد في ثيابٍ طاهرةٍ نظيفةٍ جددٍ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رفتن به حرم شريف با لباسهاي پاك و پاكيزه و نو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بخضوعٍ و خشوعٍ</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آمدن به زيارت حضرت علیه السلام با فروتني و دل شكسته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بسكينةٍ و وقارٍ</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آمدن به زيارت حضرت علیه السلام با آرامش و 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على باب المشهد و الدّعاء و الإستئذان بالمأثور، فإن وجد خشوعاً دخل الحرم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ايستادن مقابل در حرم و دعا نمودن و گرفتن اذن دخول همانگونه كه در زيارات آمده است، چنانچه دل او شكست و اشك از ديده اش روان شد، وارد حرم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حزيناً مكروباً شعثاً مغبرّاً جائعاً عطشاناً</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به زيارت ايشان همراه با حزن و اندوه بسيار، مو ژوليده و غبارآلود، گرسنه و تشنه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اليمنى عند الدّخول و اليسرى عند الخروج</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وارد شدن به حرم با پاي راست و خارج شدن از آن مكان شريف با پاي چپ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الضّريح ملاصقاً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على الإتّكاء على الضريح و تقبيله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هنگام زيارت خود را به ضريح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درحديث آمده است كه به ضريح تكيه كرده و آن را بوسه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إستقبال وجه المزور و إستدبار القبلة حال الزّيارة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هنگام زيارت، رو به حضرت و پشت به قبله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الدّعاء و الإلحاح</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بسيار دعا كردن و اصرار نمودن در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الخدّ الأيمن ثمّ الأيسر علي الضريح المطهّر و الدّعاء بالمأثور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نهادن سمت راست و چپ صورت بر ضريح مطهّر و خواندن دعاهاي وارد شده در آن هنگام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الإبتهال و التّضرّع و السّؤال من الله بحقّه و حقّ صاحب القبر أن يجعله من أهل شفاعته</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مبالغه نمودن در دعا و زاري كردن و اينكه از خداوند طلب نمايد كه به حقّ خدا و به حقّ صاحب قبر، او را از اهل شفاعت حضرت قرار دهد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الزّيارة حبّاً لله و لرسوله و لأمير المؤمنين و لفاطمة و رحمة له ممّا ارتكب منه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آمدن به زيارت حضرت به جهت دوستي خداوند و پيامبر او و اميرالمؤمنين و حضرت فاطمه علیها السلام و به خاطر دلسوزي بر آنچه كه بر آن حضرت از ظلم‌ها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تقبيل العتبة و سجدة الشّكر لله تعالى على هذه الكرامة</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إِذْ قُلْنَا ادْخُلُوا هذِهِ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شويد و از نعمت‌هاى فراوان آن، هرچه مى‌خواهيد بخوريد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سجده وارد شويد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خطاهاى شما را ببخشيم و به نيكوكاران پاداش بيشترى خواهيم داد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و اميرالمؤمنين علیه السلام در مورد اين سخن خداوند كه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لَيْسَ الْبِرُّ بِأَنْ تَأْتُوا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نيكويي اين نيست كه خانه‌ها را از پشت وارد شويد بلكه نيكى اين است كه پرهيزگار باشيد و از درِخانه‌ها وارد شويد و تقوا پيشه كنيد تا رستگار شويد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كلام پروردگار</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إِذْ قُلْنَا ادْخُلُوا هذِهِ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آريد آن زمان را كه به شما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درآييد و از نعمتهاى آن هر چه و هر جا كه خواسته باشيد به فراوانى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سجده‌كنان از دروازه داخل شويد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از ما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خطاى شما درگذريم و نيكوكاران را ثواب بيشترى عنايت كنيم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بيوتى هستيم كه خداوند امر فرموده كه از دربهاى آنها وارد شويد، ما بابهاى خداوند و خانه‌هايى هستيم كه از ما وارد مى‌شوند، پس هر كه با ما بيعت نموده و به ولايت ما اعتراف نمايد بى‌شك از دربهاى آن خانه وارد شده و هر كه با ما مخالفت نموده و ديگرى را بر ما برتري دهد، به آن خانه‌ها از پشت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اهل‌بيت من در ميان شما مانند مَثَل كشتى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آنكس كه سوار آن شود نجات يابد و هر آنكس كه از آن باز بماند، غرق خواهد شد و نيز مثل ايشان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آنكس از آن وارد گشت نجات يافت و آنانكه وارد آن نشدند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عتبه و گزاردن سجده شكر براي خداوند از جهت كرامتي كه نصيبِ صاحب حال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 الزّيارة عند الرّأس الشّريف</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 پا داشتن دو ركعت نماز زيارت نزد سر شريف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الصّلاة خلف المقام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نماز خواندن پشت ضريح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الزّهراء علیها السلام و الدّعاء بعد الرّكعتين بالمأثور</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گفتن تسبيحات حضرت زهرا علیها السلام و دعا كردن پس از اقامه نماز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على الحسين علیه السلام و على أهل بيته و انصاره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گريه نمودن براي امام حسين علیه السلام و اهل‌بيت و ياران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شيءٍ من القرآن عندالضّريح المقدّس وإهدائه الى الإمام علیه السلام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قسمتي از قرآن كريم نزد ضريح مقدّس و هديه نمودن آن به امام 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القلب في جميع الأحوال و التّوبة من الذّنوب و الإستغفار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داشتن حضور قلب در تمامي حالت‌ها و توبه نمودن از گناهان و استغفار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إظهار المودّة بتقبيل الحرم و الضّريح المقدّس</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از امام باقر و امام صادق علیه السلام نقل شده كه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الْمَوَدَّةُ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فرمودند كه معناي آن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كه درباره دوستي خاندان پيامبرصلی الله علیه وآله وسلم كه همانا اجر رسالت است، بازخواست شوند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نمودن محبّت نسبت به امام علیه السلام به وسيله بوسيدن حرم و ضريح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التّوديع بالمأثور عند الإنصراف</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هنگام بيرون رفتن، با حضرت وداع كند همانگونه كه در زيارات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عند الخروج بالقهقرى حتّى يتوارى</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عقب عقب رفتن هنگام خروج تا وقتي حرم از ديد او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الزّيارة مادام مقيماً في كربلاء أو قريباً منه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تكرار نمودن زيارت مادامي كه در كربلاء يا در نزديكي كربلاء حضور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البالغ لأن يكون الزّائر خيراً من قبلها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تلاش وافر نمايد تا از گذشته بهتر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الصّحبة لمن صحبه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نيكو سخن گفتن با كساني كه با او همراه 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الّا بخير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كم سخن گفتن مگر اينكه در مورد كار خير و خوبي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لنفسه و لوالديه و لإخوانه المؤمنين و أخواته المؤمنات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بسيار دعا كردن براي خود و پدر و مادر و برادران و خواهران با ايمانش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المحاويج بتلك البقعة فإنّ الصدقة مضاعفةً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صدقه دادن به نيازمندان در حالي كه در حرم شريف است چراكه در آنجا صدقه دادن، پاداش مصاعف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على السّدنة و الحفظة للمشهد بإكرامهم و إعظامهم، فإن</w:t>
      </w:r>
    </w:p>
    <w:p>
      <w:pPr>
        <w:pStyle w:val="BookText"/>
        <w:rPr/>
      </w:pPr>
      <w:r>
        <w:rPr>
          <w:rFonts w:ascii="IRNazanin" w:hAnsi="IRNazanin" w:eastAsia="IRNazanin"/>
          <w:color w:val="111111"/>
          <w:sz w:val="28"/>
          <w:sz w:val="28"/>
          <w:szCs w:val="28"/>
          <w:rtl w:val="true"/>
          <w:lang w:bidi="fa-IR"/>
        </w:rPr>
        <w:t>فيه إكرام صاحب المشهد علیه الصلاه والسلام و ينبغي لهؤلاء أن يكونوا من أهل الخير و الصّلاح و الدّين و المروّة و الإحتمال و الصّبر و كظم الغيظ خالين من الغلظة على الزّائرين، قائمين بحوائج المحتاجين، مرشدين ضالّ الغرباء و الواردين و ليتعهّد أحوالهم الناظر فيه، فإن وجد من أحد منهم تقصيرا نبهّه عليه فإن أصرّ زجره فإن كان من المحرّم جاز ردعه بالضرب إن لم يجد التعنيف من باب النهي عن المنكر</w:t>
      </w:r>
      <w:r>
        <w:rPr>
          <w:rFonts w:eastAsia="IRNazanin" w:cs="IRNazanin"/>
          <w:color w:val="111111"/>
          <w:sz w:val="28"/>
          <w:szCs w:val="28"/>
          <w:rtl w:val="true"/>
          <w:lang w:bidi="fa-IR"/>
        </w:rPr>
        <w:t>.</w:t>
      </w:r>
      <w:r>
        <w:rPr>
          <w:rStyle w:val="FootnoteAnchor"/>
          <w:rtl w:val="true"/>
        </w:rPr>
        <w:footnoteReference w:id="37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نمودن به دست اندركاران نظافت و نگهبانهاي حرم به خاطر گرامي و بزرگداشت ايشان، چراكه اين كار موجب گراميداشت صاحب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كه اين افراد از اهل خير و خوبي و افراد متديّن و بامروّت و باتحمّل و صبور باشند و خشم خود را فرو بخورند و با زيارت كنندگان به تندي </w:t>
      </w:r>
    </w:p>
    <w:p>
      <w:pPr>
        <w:pStyle w:val="BookText"/>
        <w:rPr/>
      </w:pPr>
      <w:r>
        <w:rPr>
          <w:rFonts w:ascii="IRNazanin" w:hAnsi="IRNazanin" w:eastAsia="IRNazanin"/>
          <w:color w:val="111111"/>
          <w:sz w:val="28"/>
          <w:sz w:val="28"/>
          <w:szCs w:val="28"/>
          <w:rtl w:val="true"/>
          <w:lang w:bidi="fa-IR"/>
        </w:rPr>
        <w:t>برخورد نكنند، چنانچه كسي را نيازمند كمك ديدند به كمك او بشتابند و اگر از افراد غريب و ناآشنايان با آن محيط كسي بود كه گم شده و راه را گم كرده بود، او را راهنمايي كنند و بايد مراقب كارهاي آنان باشد و اگر از يك نفر از ايشان كوتاهي ديد، او را آگاه سازد و چنانچه بر اشتباه خود پافشاري نمود او را تنبيه كند و اگر ماه محرّم بود، در صورتي كه اجبار از باب نهي از منكر تاثير نكند، رواست او را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الفرائض و النّوافل في المشهد المقدّس</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خواندن نمازهاي فريضه و نافله‌ها در حرم 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الصّلاة عنده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زياد نماز خواندن نزد آن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الّلهو و التّجنّب من ملاذّ الطّعام و الشّراب</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ترك كردن انجام كارهاي بيهوده و اجتناب نمودن از لذّت‌هاي خوردني‌ها و آشاميدني‌ها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الخصومة و الأيمان و الجدال</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ترك كردن دشمني كردن و قسم خوردن و دعوا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بصلاة جعفر الطّيّار</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نماز جعفر طيّار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الإتيان بصلاة الإمام الحسين علیه السلام عند ضريحه المطهّر</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خواندن نماز امام حسين علیه السلام نزد ضريح مطهّر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الى الإمام و أهدافه المقدّسة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حسين علیه السلام در نامه خود چنين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به منظور اصلاح در ميان امّت جدّم خارج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زيارت اربعين به درگاه پروردگار چنين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بندگان به سوي تو مبالغه و خيرخواهي كرد و جانش را در راه تو ايثار نمود تا بندگان تو را از نادانى و سرگرداني گمراهى برهاند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ابن زياد زنا زاده پسر زنا زاده، ما را بين انتخاب دو چيز اختيار داده تا از ميان آن دو، يكي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و يا پذيرفتن خواري و ذلّت در بيعت با يزيد و هيهات كه من اين دنياى بي ارزش را انتخاب كنم، زيرا خدا و پيامبرش از آن سر باز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طيّب و طاهر و خاندان پاكيزه و همّت والا و عزّت نفس و آزاد مردان، هرگز كشته شدن در راه افراد پست را بر شهيد شدن در راه بزرگواران انتخاب نخواهند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نمودن به امام و هدف‌هاي مقدّس ايشان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 حرمه الشّريف للمسافر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تمام خواندن نماز در حرم شريف آن حضرت براي مسافران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يرفع الصّوت في الروضة المقدّسة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بر صداى پيامبر بلند نكنيد و در برابر او بلند سخن نگوييد آن گونه كه بعضى از شما در برابر بعضى صدا بلند مى‌كنيد، مبادا اعمال شما نادانسته نابود گردد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آنها كه صداى خود را نزد رسول‌خدا كوتاه مى‌كنند همان كسانى هستند كه خداوند دلهايشان را براى تقوا خالص نموده و براى آنان آمرزش و پاداش عظيمى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حسين علیه السلام خطاب به عايشه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درستي كه خداوند عزّوجل چنين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لا تَرْفَعُوا أَصْواتَكُمْ فَوْقَ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خدا حرمت مؤمنانى را كه مرده‌اند مانند مؤمنان زنده مقرر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من و من از حسينم، خدا دوست بدارد آن كسى را كه حسين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نواده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پيامبران است</w:t>
      </w:r>
    </w:p>
    <w:p>
      <w:pPr>
        <w:pStyle w:val="BookText"/>
        <w:rPr/>
      </w:pPr>
      <w:r>
        <w:rPr>
          <w:rFonts w:ascii="Amiri" w:hAnsi="Amiri" w:eastAsia="Amiri" w:cs="Amiri"/>
          <w:color w:val="111111"/>
          <w:sz w:val="28"/>
          <w:sz w:val="28"/>
          <w:szCs w:val="28"/>
          <w:rtl w:val="true"/>
          <w:lang w:bidi="ar-SA"/>
        </w:rPr>
        <w:t>بلند نكردن صدا در حرم 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الدّعاء لسلامة الحجّة المنتظرعجل الله فرجه الشریف و تعجيل فرجه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زمان عجل الله فرجه الشریف در نامه‌اي چنين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تعجيل در امر فرج بسيار دعا كنيد زيرا كه آن گشايش كارهاي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مكيال المكارم از برخى از افراد صالح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فرجه الشریف را در خواب ديده‌اند امام علیه السلام به ايشان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براى مؤمنى كه مصيبت جدّ شهيد مرا ياد كرده و پس از آن براى تعجيل در فرج و تأييد من دعا مى‌كند؛ دعا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دعا كردن براي سلامت امام زمان عجل الله فرجه الشریف و تعجيل در فرج ايشان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السّواد و إظهار الحزن طوال شهر محرّم و صفر إلى نهاية يوم الثّامن من شهر ربيع الأوّل ألّتى تشمل عزاء الإمام الحسين و شهادته </w:t>
      </w:r>
    </w:p>
    <w:p>
      <w:pPr>
        <w:pStyle w:val="BookText"/>
        <w:rPr/>
      </w:pPr>
      <w:r>
        <w:rPr>
          <w:rFonts w:ascii="IRNazanin" w:hAnsi="IRNazanin" w:eastAsia="IRNazanin"/>
          <w:color w:val="111111"/>
          <w:sz w:val="28"/>
          <w:sz w:val="28"/>
          <w:szCs w:val="28"/>
          <w:rtl w:val="true"/>
          <w:lang w:bidi="fa-IR"/>
        </w:rPr>
        <w:t>و إسارة أهل بيته و شهادة الإمام السّجّاد و رقيّه بنت الحسين و الإمام الكاظم و المجتبى و الرّسول الأكرم والإمام الرّضا و الأربعين و إحراق بيت فاطمة و شهادة السّيّد محسن بن عليٍّ و فاطمةٍ و بالنّهاية شهادة الأمام العسكري صلوات الله عليهم أجمعين كما فعله أهل البيت علیهم السلام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وقتى كه حسين بن على علیه السلام كشته شد، زنان بنى‌هاشم لباس مشكى و خشن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و سرما شكايتى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علیه السلام به علّت اينكه آنان ماتم زده بودند، براى ايشان غذا درست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فخرالدّين طريحي رحمه الله عنه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افرادي جز ايشان در كتابهاي ديگري به صورت مرسل نقل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و اهل‌بيت رسول‌خدا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 دو كار نزد شما دوست داشتني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ماندن يا بازگشتن به مدينه؟ و من جايزه فراوانى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 دوست داريم براى امام حسين علیه السلام نوحه و عزادارى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نظر داريد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حجره‌هائى در دمشق براى آنان تخليه شد پس هيچ بانوي هاشمي و قريشي نماند مگر اينكه براي عزاي امام حسين علیه السلام لباس مشكي پوشيد و طبق آنچه كه نقل شده هفت روز براي ايشان ندبه و زاري نمودند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پوشيدن لباس مشكي و اظهار نمودن ناراحتي در طول ماه محرّم و صفر تا آخر روز هشتم ماه ربيع الأول كه شامل عزاي امام حسين و شهادت ايشان و اسارت اهل‌بيت ايشان و شهادت امام سجّاد و رقيّه دختر امام حسين و شهادت امام كاظم و امام مجتبي و پيامبر اكرم و امام رضا و اربعين حسيني و آتش زدن منزل حضرت فاطمه و شهادت حضرت محسن بن علي و زهرا و در نهايت شهادت امام </w:t>
      </w:r>
    </w:p>
    <w:p>
      <w:pPr>
        <w:pStyle w:val="BookText"/>
        <w:rPr/>
      </w:pPr>
      <w:r>
        <w:rPr>
          <w:rFonts w:ascii="IRNazanin" w:hAnsi="IRNazanin" w:eastAsia="IRNazanin"/>
          <w:color w:val="111111"/>
          <w:sz w:val="28"/>
          <w:sz w:val="28"/>
          <w:szCs w:val="28"/>
          <w:rtl w:val="true"/>
          <w:lang w:bidi="fa-IR"/>
        </w:rPr>
        <w:t>عسكري صلوات الله عليهم اجمعين، همانگونه كه اهل‌بيت علیهم السلام اين كار را انجام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الأدب بحضرته لأنّ الإمام حيٌّ عند ربّه يرزق و أنّه يرانا و يسمع و يجيب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زيارت اميرالمؤمنين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 متعال و شما با گريه و زارى آمده‌ام به خاطر منزلت و مقامى كه شما نزد خداوند داريد و من نسبت به اين منزلت آگاه و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صدايم را مى شنويد و سلامم را جواب مى گوييد و دليل من براى اين عقيده اين كلام پروردگار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نزد پروردگارشان روزى داده مى‌شوند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نمودن كمال ادب هنگامي كه در محضر امام است، زيرا كه امام زنده است و نزد پروردگار خويش روزي مى‌خورد و او ما را مى‌بيند و صداي ما را مى‌شنود و جواب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بمقامه عندالله تعالى و أنّه إمام مفترض الطّاعة على الجميع حيّاً و شهيداً</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حسين علیه السلام را زيارت كند و بداند كه آن حضرت از طرف خداوند امامي است كه اطاعت از او بر بندگان واجب مى‌باشد، خداوند گناهان گذشته و آينده او را مى‌آمرزد و شفاعت او را درباره پنجاه نفر گناهكار قبول مى‌كند و نزد قبر آن حضرت هيچ حاجتي از پروردگار نمي خواهد مگر اينكه خداوند حاجتش را برآورده مى‌گرداند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شناخت نسبت به مقام حضرت نزد خداوند متعال و اينكه ايشان امامي از جانب خداوند هستند كه اطاعت ايشان بر همگي واجب است، چه هنگامي كه زنده بودند و چه اكنون كه شهيد شده‌اند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سیدالاحرار صلوات الله علیه</w:t>
      </w:r>
    </w:p>
    <w:p>
      <w:pPr>
        <w:pStyle w:val="BookText"/>
        <w:rPr/>
      </w:pPr>
      <w:r>
        <w:rPr>
          <w:rFonts w:ascii="IRNazanin" w:hAnsi="IRNazanin" w:eastAsia="IRNazanin"/>
          <w:color w:val="111111"/>
          <w:sz w:val="28"/>
          <w:sz w:val="28"/>
          <w:szCs w:val="28"/>
          <w:rtl w:val="true"/>
          <w:lang w:bidi="fa-IR"/>
        </w:rPr>
        <w:t xml:space="preserve">انا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ان لا انثنی</w:t>
      </w:r>
    </w:p>
    <w:p>
      <w:pPr>
        <w:pStyle w:val="BookText"/>
        <w:rPr/>
      </w:pPr>
      <w:r>
        <w:rPr>
          <w:rFonts w:ascii="IRNazanin" w:hAnsi="IRNazanin" w:eastAsia="IRNazanin"/>
          <w:color w:val="111111"/>
          <w:sz w:val="28"/>
          <w:sz w:val="28"/>
          <w:szCs w:val="28"/>
          <w:rtl w:val="true"/>
          <w:lang w:bidi="fa-IR"/>
        </w:rPr>
        <w:t xml:space="preserve">احمی عیالاتابی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علی دین النبی</w:t>
      </w:r>
    </w:p>
    <w:p>
      <w:pPr>
        <w:pStyle w:val="BookText"/>
        <w:rPr/>
      </w:pPr>
      <w:r>
        <w:rPr>
          <w:rFonts w:ascii="IRNazanin" w:hAnsi="IRNazanin" w:eastAsia="IRNazanin"/>
          <w:color w:val="111111"/>
          <w:sz w:val="28"/>
          <w:sz w:val="28"/>
          <w:szCs w:val="28"/>
          <w:rtl w:val="true"/>
          <w:lang w:bidi="fa-IR"/>
        </w:rPr>
        <w:t>سرور آزادگان امام حسین صلوات الله علیه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حسین بن علی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از جهاد روگردان نشوم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خاندان پدرم حمایت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دین پیامبر شهید خواهم شد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45/49</w:t>
      </w:r>
      <w:r>
        <w:rPr>
          <w:rFonts w:eastAsia="IRNazanin" w:cs="IRNazanin"/>
          <w:color w:val="111111"/>
          <w:sz w:val="28"/>
          <w:szCs w:val="28"/>
          <w:rtl w:val="true"/>
          <w:lang w:bidi="fa-IR"/>
        </w:rPr>
        <w:t xml:space="preserve">. </w:t>
      </w:r>
      <w:bookmarkStart w:id="74" w:name="pg2181_11149"/>
    </w:p>
    <w:p>
      <w:pPr>
        <w:pStyle w:val="Heading2"/>
        <w:numPr>
          <w:ilvl w:val="1"/>
          <w:numId w:val="1"/>
        </w:numPr>
        <w:rPr/>
      </w:pPr>
      <w:bookmarkStart w:id="75" w:name="__RefHeading___Toc603936_3804643083"/>
      <w:bookmarkStart w:id="76" w:name="_Toc28"/>
      <w:bookmarkEnd w:id="74"/>
      <w:bookmarkEnd w:id="75"/>
      <w:r>
        <w:rPr>
          <w:rtl w:val="true"/>
        </w:rPr>
        <w:t>الزّيارات</w:t>
      </w:r>
      <w:bookmarkEnd w:id="76"/>
    </w:p>
    <w:p>
      <w:pPr>
        <w:pStyle w:val="Heading3"/>
        <w:numPr>
          <w:ilvl w:val="2"/>
          <w:numId w:val="1"/>
        </w:numPr>
        <w:rPr/>
      </w:pPr>
      <w:bookmarkStart w:id="77" w:name="__RefHeading___Toc603938_3804643083"/>
      <w:bookmarkStart w:id="78" w:name="_Toc29"/>
      <w:bookmarkEnd w:id="77"/>
      <w:r>
        <w:rPr>
          <w:rtl w:val="true"/>
        </w:rPr>
        <w:t>زيارات ذبيح آل محمدالعاشورائية</w:t>
      </w:r>
      <w:bookmarkEnd w:id="7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603940_3804643083"/>
      <w:bookmarkStart w:id="80" w:name="_Toc30"/>
      <w:bookmarkEnd w:id="79"/>
      <w:r>
        <w:rPr>
          <w:rtl w:val="true"/>
        </w:rPr>
        <w:t>اشاره</w:t>
      </w:r>
      <w:bookmarkEnd w:id="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2181_11152"/>
      <w:bookmarkStart w:id="82" w:name="pg2181_11152"/>
      <w:bookmarkEnd w:id="82"/>
    </w:p>
    <w:p>
      <w:pPr>
        <w:pStyle w:val="Heading4"/>
        <w:numPr>
          <w:ilvl w:val="3"/>
          <w:numId w:val="1"/>
        </w:numPr>
        <w:rPr/>
      </w:pPr>
      <w:bookmarkStart w:id="83" w:name="pg2181_11152"/>
      <w:bookmarkStart w:id="84" w:name="__RefHeading___Toc603942_3804643083"/>
      <w:bookmarkStart w:id="85" w:name="_Toc31"/>
      <w:bookmarkEnd w:id="83"/>
      <w:bookmarkEnd w:id="84"/>
      <w:r>
        <w:rPr>
          <w:rtl w:val="true"/>
        </w:rPr>
        <w:t>الزّيارة الاُولى</w:t>
      </w:r>
      <w:bookmarkEnd w:id="8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 w:name="__RefHeading___Toc603944_3804643083"/>
      <w:bookmarkStart w:id="87" w:name="_Toc32"/>
      <w:bookmarkEnd w:id="86"/>
      <w:r>
        <w:rPr>
          <w:rtl w:val="true"/>
        </w:rPr>
        <w:t>اشاره</w:t>
      </w:r>
      <w:bookmarkStart w:id="88" w:name="pg2181_11153"/>
      <w:bookmarkEnd w:id="87"/>
    </w:p>
    <w:p>
      <w:pPr>
        <w:pStyle w:val="Heading5"/>
        <w:numPr>
          <w:ilvl w:val="4"/>
          <w:numId w:val="1"/>
        </w:numPr>
        <w:rPr/>
      </w:pPr>
      <w:bookmarkStart w:id="89" w:name="__RefHeading___Toc603946_3804643083"/>
      <w:bookmarkStart w:id="90" w:name="_Toc33"/>
      <w:bookmarkEnd w:id="88"/>
      <w:bookmarkEnd w:id="89"/>
      <w:r>
        <w:rPr/>
        <w:t>1</w:t>
      </w:r>
      <w:r>
        <w:rPr>
          <w:rtl w:val="true"/>
        </w:rPr>
        <w:t>.</w:t>
      </w:r>
      <w:bookmarkEnd w:id="90"/>
    </w:p>
    <w:p>
      <w:pPr>
        <w:pStyle w:val="BookText"/>
        <w:rPr/>
      </w:pPr>
      <w:r>
        <w:rPr>
          <w:rFonts w:ascii="IRNazanin" w:hAnsi="IRNazanin" w:eastAsia="IRNazanin"/>
          <w:color w:val="111111"/>
          <w:sz w:val="28"/>
          <w:sz w:val="28"/>
          <w:szCs w:val="28"/>
          <w:rtl w:val="true"/>
          <w:lang w:bidi="fa-IR"/>
        </w:rPr>
        <w:t>زیاره عاشورا الاولی</w:t>
      </w:r>
    </w:p>
    <w:p>
      <w:pPr>
        <w:pStyle w:val="BookText"/>
        <w:rPr/>
      </w:pPr>
      <w:r>
        <w:rPr>
          <w:rFonts w:ascii="IRNazanin" w:hAnsi="IRNazanin" w:eastAsia="IRNazanin"/>
          <w:color w:val="111111"/>
          <w:sz w:val="28"/>
          <w:sz w:val="28"/>
          <w:szCs w:val="28"/>
          <w:rtl w:val="true"/>
          <w:lang w:bidi="fa-IR"/>
        </w:rPr>
        <w:t>عن الامام ابی جعفر محمد بن علی الباقرصلوات الله علیهما</w:t>
      </w:r>
    </w:p>
    <w:p>
      <w:pPr>
        <w:pStyle w:val="BookText"/>
        <w:rPr/>
      </w:pPr>
      <w:r>
        <w:rPr>
          <w:rFonts w:ascii="IRNazanin" w:hAnsi="IRNazanin" w:eastAsia="IRNazanin"/>
          <w:color w:val="111111"/>
          <w:sz w:val="28"/>
          <w:sz w:val="28"/>
          <w:szCs w:val="28"/>
          <w:rtl w:val="true"/>
          <w:lang w:bidi="fa-IR"/>
        </w:rPr>
        <w:t>برواية الشیخ ابن قولويه قدس سره</w:t>
      </w:r>
    </w:p>
    <w:p>
      <w:pPr>
        <w:pStyle w:val="BookText"/>
        <w:rPr/>
      </w:pPr>
      <w:r>
        <w:rPr>
          <w:rFonts w:ascii="Amiri" w:hAnsi="Amiri" w:eastAsia="Amiri" w:cs="Amiri"/>
          <w:color w:val="111111"/>
          <w:sz w:val="28"/>
          <w:sz w:val="28"/>
          <w:szCs w:val="28"/>
          <w:rtl w:val="true"/>
          <w:lang w:bidi="ar-SA"/>
        </w:rPr>
        <w:t>قال شيخ الطّائفة الحقّة و فقيهها المقدّم أبو القاسم جعفر بن محمّد بن قولويه القمّي قدس سره المتوفّي سنة</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و غيره، عن محمّد بن موسي الهمداني عن محمّد بن خالد الطّيالسي عن سيف بن عميرة و صالح بن عقبة جميعا عن علقمة بن محمّد الحضرميّ؛ و محمّد بن إسماعيل عن صالح بن عقبة عن مالك الجهنيّ</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الْحُسَيْنَ عَلَيْهِ السَّلَامُ يَوْمَ عَاشُورَاءَ مِنَ الْمُحَرَّمِ حَتَّى يَظَلَّ عِنْدَهُ </w:t>
      </w:r>
    </w:p>
    <w:p>
      <w:pPr>
        <w:pStyle w:val="BookText"/>
        <w:rPr/>
      </w:pPr>
      <w:r>
        <w:rPr>
          <w:rFonts w:ascii="Amiri" w:hAnsi="Amiri" w:eastAsia="Amiri" w:cs="Amiri"/>
          <w:color w:val="111111"/>
          <w:sz w:val="28"/>
          <w:sz w:val="28"/>
          <w:szCs w:val="28"/>
          <w:rtl w:val="true"/>
          <w:lang w:bidi="ar-SA"/>
        </w:rPr>
        <w:t>بَاكِياً، لَقِيَ اللَّهَ تَعالى يَوْمَ‌الْقِيَامَةِ بِثَوَابِ ألْفَيْ</w:t>
      </w:r>
      <w:r>
        <w:rPr>
          <w:rStyle w:val="FootnoteAnchor"/>
          <w:rtl w:val="true"/>
        </w:rPr>
        <w:footnoteReference w:id="387"/>
      </w:r>
      <w:r>
        <w:rPr>
          <w:rFonts w:ascii="Amiri" w:hAnsi="Amiri" w:eastAsia="Amiri" w:cs="Amiri"/>
          <w:color w:val="111111"/>
          <w:sz w:val="28"/>
          <w:sz w:val="28"/>
          <w:szCs w:val="28"/>
          <w:rtl w:val="true"/>
          <w:lang w:bidi="ar-SA"/>
        </w:rPr>
        <w:t>ألْفِ حَجَّةٍ وَ ألْفَيْ</w:t>
      </w:r>
      <w:r>
        <w:rPr>
          <w:rStyle w:val="FootnoteAnchor"/>
          <w:rtl w:val="true"/>
        </w:rPr>
        <w:footnoteReference w:id="388"/>
      </w:r>
      <w:r>
        <w:rPr>
          <w:rFonts w:ascii="Amiri" w:hAnsi="Amiri" w:eastAsia="Amiri" w:cs="Amiri"/>
          <w:color w:val="111111"/>
          <w:sz w:val="28"/>
          <w:sz w:val="28"/>
          <w:szCs w:val="28"/>
          <w:rtl w:val="true"/>
          <w:lang w:bidi="ar-SA"/>
        </w:rPr>
        <w:t>ألْفِ عُمْرَةٍ وَ ألْفَيْ ألْفِ غَزْوَةٍ وَ ثَوَابُ كُلِّ حَجَّةٍ وَ عُمْرَةٍ وَ غَزْوَةٍ كَثَوَابِ مَنْ حَجَّ وَ اعْتَمَرَ وَ غَزَا مَعَ رَسُولِ اللَّهِ صَلَّى اللهُ عَلَيْهِ وَ آلِهِ وَ مَعَ الْأئِمَّةِ الرَّاشِدِينَ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كَانَ فِي بُعْدِ الْبِلَادِ وَ أقَاصِيهَا وَ لَمْ يُمْكِنْهُ الْمَصِيرُ</w:t>
      </w:r>
      <w:r>
        <w:rPr>
          <w:rStyle w:val="FootnoteAnchor"/>
          <w:rtl w:val="true"/>
        </w:rPr>
        <w:footnoteReference w:id="389"/>
      </w:r>
      <w:r>
        <w:rPr>
          <w:rFonts w:ascii="Amiri" w:hAnsi="Amiri" w:eastAsia="Amiri" w:cs="Amiri"/>
          <w:color w:val="111111"/>
          <w:sz w:val="28"/>
          <w:sz w:val="28"/>
          <w:szCs w:val="28"/>
          <w:rtl w:val="true"/>
          <w:lang w:bidi="ar-SA"/>
        </w:rPr>
        <w:t>إلَيْهِ فِي ذَلِكَ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 الْيَوْمُ، بَرَزَ إلَى الصَّحْرَاءِ أوْ صَعِدَ سَطْحاً مُرْتَفِعاً فِي دَارِهِ، وَ أوْمَئَ إلَيْهِ بِالسَّلَامَ وَ اجْتَهَدَ عَلَى قَاتِلِهِ بِالدُّعَاءِ وَ صَلَّى بَعْدَهُ رَكْعَتَيْنِ، يَفْعَلُ ذَلِكَ فِي صَدْرِ النَّهَارِ قَبْلَ الزَّوَالِ، ثُمَّ لْيَنْدُبِ الْحُسَيْنَ عَلَيْهِ السَّلَامُ وَ يَبْكِيهِ وَ يَأْمُرُ مَنْ فِي دَارِهِ بِالْبُكَاءِ عَلَيْهِ وَيُقِيمُ فِي دَارِهِ مُصِيبَتَهُ بِإظْهَارِ الْجَزَعِ عَلَيْهِ وَ يَتَلَاقَوْنَ بِالْبُكَاءِ بَعْضُهُمْ بَعْضاً في البُيوتِ وَ لِيُعَزِّ بَعْضُهُمْ بَعْضاً بِمُصَابِ الْحُسَيْنِ عَلَيْهِ السَّلَامُ، فَأنَا ضَامِنٌ لَهُمْ إذَا فَعَلُوا ذَلِكَ عَلَى اللَّهِ عَزَّ وَ جَلَّ جَمِيعَ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الضَّامِنُ لَهُمْ إذَا فَعَلُوا ذَلِكَ وَ الزَّعِيمُ 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الضَّامِنُ لَهُمْ ذَلِكَ وَ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بَعْضُهُمْ بَعْضاً؟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أُجُورَنَا بِمُصَابِنَا بِالْحُسَيْنِ عَلَيْهِ السَّلَامُ وَ جَعَلَنَا وَ إيَّاكُمْ مِنَ الطَّالِبِينَ بِثَأْرِهِ مَعَ وَلِيِّهِ الْإمَامِ الْمَهْدِيِّ مِنْ آلِ‌مُحَمَّدٍ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اسْتَطَعْتَ </w:t>
      </w:r>
    </w:p>
    <w:p>
      <w:pPr>
        <w:pStyle w:val="BookText"/>
        <w:rPr/>
      </w:pPr>
      <w:r>
        <w:rPr>
          <w:rFonts w:ascii="Amiri" w:hAnsi="Amiri" w:eastAsia="Amiri" w:cs="Amiri"/>
          <w:color w:val="111111"/>
          <w:sz w:val="28"/>
          <w:sz w:val="28"/>
          <w:szCs w:val="28"/>
          <w:rtl w:val="true"/>
          <w:lang w:bidi="ar-SA"/>
        </w:rPr>
        <w:t>أنْ لَا تَنْتَشِرَ يَوْمَكَ فِي حَاجَةٍ فَافْعَلْ، فَإنَّهُ يَوْمٌ نَحْسٌ لَا تُقْضَى فِيهِ حَاجَةٌ</w:t>
      </w:r>
      <w:r>
        <w:rPr>
          <w:rStyle w:val="FootnoteAnchor"/>
          <w:rtl w:val="true"/>
        </w:rPr>
        <w:footnoteReference w:id="390"/>
      </w:r>
      <w:r>
        <w:rPr>
          <w:rFonts w:ascii="Amiri" w:hAnsi="Amiri" w:eastAsia="Amiri" w:cs="Amiri"/>
          <w:color w:val="111111"/>
          <w:sz w:val="28"/>
          <w:sz w:val="28"/>
          <w:szCs w:val="28"/>
          <w:rtl w:val="true"/>
          <w:lang w:bidi="ar-SA"/>
        </w:rPr>
        <w:t>وَ إنْ قُضِيَتْ لَمْ يُبَارَكْ لَهُ فِيهَا وَ لَمْ يَرَ رُشْداً، وَ لَا تَدَّخِرَنَّ لِمَنْزِلِكَ شَيْئاً، فَإنَّهُ مَنِ ادَّخَرَ لِمَنْزِلِهِ شَيْئاً فِي ذَلِكَ الْيَوْمِ، لَمْ يُبَارَكْ لَهُ فِيمَا يَدَّخِرُهُ وَ لَا يُبَارَكُ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كُتِبَ لَهُ ثَوَابُ ألْفِ ألْفِ حَجَّةٍ وَ ألْفِ ألْفِ عُمْرَةٍ وَ ألْفِ ألْفِ غَزْوَةٍ كُلُّهَا مَعَ رَسُولِ‌اللَّهِ صَلَّى الله عَلَيْهِ وَ آلِهِ وَكَانَ لَهُ ثَوَابُ مُصِيبَةِ كُلِّ نَبِيٍّ وَ رَسُولٍ وَ صِدِّيقٍ وَ شَهِيدٍ مَاتَ أوْ قُتِلَ مُنْذُ خَلَقَ‌اللَّهُ الدُّنْيَا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الْجُهَنِيُّ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فِي ذَلِكَ الْيَوْمِ إذَا أنَا زُرْتُهُ مِنْ قَرِيبٍ وَدُعَاءً أدْعُو بِهِ إذَا لَمْ أزُرْهُ مِنْ قَرِيبٍ، وَ أوْمَأْتُ إلَيْهِ مِنْ بُعْدِ الْبِلَادِ وَ مِنْ سَطْحِ دَارِي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الرَّكْعَتَيْنِ بَعْدَ أنْ تُومِئَ إلَيْهِ بِالسَّلَامِ وَ قُلْتَ عِنْدَ الْإيمَاءِ إلَيْهِ وَ بَعْدَ الرَّكْعَتَيْنِ هَذَا الْقَوْلَ، فَإنَّكَ إذَا قُلْتَ ذَلِكَ، فَقَدْ دَعَوْتَ بِمَا يَدْعُو بِهِ مَنْ زَارَهُ مِنَ الْمَلَائِكَةِ، وَ كَتَبَ اللَّهُ لَكَ بِهَا ألْفَ ألْفِ حَسَنَةٍ وَ مَحَا عَنْكَ ألْفَ ألْفِ سَيِّئَةٍ وَ رَفَعَ لَكَ مِائَةَ ألْفِ ألْفِ دَرَجَةٍ وَ كُنْتَ مِمَّنِ اسْتُشْهِدَ مَعَ الْحُسَيْنِ بْنِ عَلِيٍّ عَلَيْهِمَاالسَّلأمُ حَتَّى تُشَارِكَهُمْ فِي دَرَجَاتِهِمْ، وَ لَا تُعْرَفُ إلَّا فِي الشُّهَدَاءِ الَّذِينَ اسْتُشْهِدُوا مَعَهُ، وَ كُتِبَ لَكَ ثَوَابُ كُلِّ نَبِيٍّ وَ رَسُولٍ وَ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مَنْ زَارَ الْحُسَيْنَ بْنَ عَلِيٍّ عَلَيْهِمَاالسَّلأمُ مُنْذُ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تَقُولُ</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نخستین زیارت عاشورا</w:t>
      </w:r>
    </w:p>
    <w:p>
      <w:pPr>
        <w:pStyle w:val="BookText"/>
        <w:rPr/>
      </w:pPr>
      <w:r>
        <w:rPr>
          <w:rFonts w:ascii="Amiri" w:hAnsi="Amiri" w:eastAsia="Amiri" w:cs="Amiri"/>
          <w:color w:val="111111"/>
          <w:sz w:val="28"/>
          <w:sz w:val="28"/>
          <w:szCs w:val="28"/>
          <w:rtl w:val="true"/>
          <w:lang w:bidi="ar-SA"/>
        </w:rPr>
        <w:t>از امام ابوجعفر محمّد بن عليّ باقر صلوات الله عليهما</w:t>
      </w:r>
    </w:p>
    <w:p>
      <w:pPr>
        <w:pStyle w:val="BookText"/>
        <w:rPr/>
      </w:pPr>
      <w:r>
        <w:rPr>
          <w:rFonts w:ascii="Amiri" w:hAnsi="Amiri" w:eastAsia="Amiri" w:cs="Amiri"/>
          <w:color w:val="111111"/>
          <w:sz w:val="28"/>
          <w:sz w:val="28"/>
          <w:szCs w:val="28"/>
          <w:rtl w:val="true"/>
          <w:lang w:bidi="ar-SA"/>
        </w:rPr>
        <w:t>به روايت شيخ ابن قولويه قدس سره</w:t>
      </w:r>
    </w:p>
    <w:p>
      <w:pPr>
        <w:pStyle w:val="BookText"/>
        <w:rPr/>
      </w:pPr>
      <w:r>
        <w:rPr>
          <w:rFonts w:ascii="IRNazanin" w:hAnsi="IRNazanin" w:eastAsia="IRNazanin"/>
          <w:color w:val="111111"/>
          <w:sz w:val="28"/>
          <w:sz w:val="28"/>
          <w:szCs w:val="28"/>
          <w:rtl w:val="true"/>
          <w:lang w:bidi="fa-IR"/>
        </w:rPr>
        <w:t>شيخ و فقيه طائفه حقّه شيعه ابوالقاسم جعفر بن محمّد بن قولويه قمّي قدس سره متوفّاي سال</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حكيم بن داود بن حكيم و افرادي جز او از محمّد بن موسى همدانى، از محمّد بن خالد طيالسى، از سيف بن عميره و صالح بن عقبه جملگى، از علقمة بن محمّد حضرمى و محمّد بن اسماعيل، از صالح بن عقبه، از مالك جهنى، از حضرت ابوجعفر باقرعلیه السلام نقل كرده است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روز عاشوراء يعنى روز دهم ماه محرّم امام حسين علیه السلام را زيارت كند و روز را تا شب با حالتى گريان نزد آن حضرت بماند، روزقيامت خداي متعال را در حالى ملاقات كند كه به او ثواب دوميليون حج و دوميليون عمره و دوميليون مرتبه جهاد را بدهد و ثواب هر حج و عمره و جهاد، مثل ثواب كسى است كه حج و عمره و جهاد را همراه پيامبرخداصلی الله علیه وآله وسلم و ائمه راشدين صلوات الله عليهم اجمعين به 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وثواب كسى كه درشهرهاى دوردست است و براي او امكان ندارد در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بشتابد چيست؟ امام فرمودند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روزى، به صحرا رفته يا به پشت بام بلندى در خانه‌اش بالا برود و با سلام به حضرت اشاره كند و در نفرين بر قاتلان آن حضرت سعى و كوشش نمايد و پس از آن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را در روز، قبل از ظهر انجام دهد، سپس براى امام حسين علیه السلام ندبه و گريه نموده و به كسانى كه در خانه او </w:t>
      </w:r>
    </w:p>
    <w:p>
      <w:pPr>
        <w:pStyle w:val="BookText"/>
        <w:rPr/>
      </w:pPr>
      <w:r>
        <w:rPr>
          <w:rFonts w:ascii="IRNazanin" w:hAnsi="IRNazanin" w:eastAsia="IRNazanin"/>
          <w:color w:val="111111"/>
          <w:sz w:val="28"/>
          <w:sz w:val="28"/>
          <w:szCs w:val="28"/>
          <w:rtl w:val="true"/>
          <w:lang w:bidi="fa-IR"/>
        </w:rPr>
        <w:t>هستند نيز امر نمايد كه براى آن‌حضرت بگريند و با اظهار آه و فغان براي حضرت در خانه‌اش اقامه مصيبت نمايد و در خانه‌ها يكديگر را با گريه ملاقات كنند و لازم است يكديگر را به خاطر مصيبت حضرت امام حسين علیه السلام تسليت دهند و در صورتى كه اين كارها را انجام دهند، من ضامن مى‌شوم كه خداوند عزّوجل تمام اين ثواب‌ها را به ايشان اعطا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ايشان ضامن اين ثواب‌ها مى‌شويد و به‌گردن مي‌گيريد؟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ضامن اين ثواب‌ها هستم و براي كسي كه اين كارها را انجام دهد اين ثواب‌ها را به عهده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يكديگر تسليت بگويند؟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اللَّهُ أُجُورَنَا بِمُصَابِنَا بِالْحُسَيْنِ عَلَيْهِ السَّلَامُ وَ جَعَلَنَا وَ إيَّاكُمْ مِنَ الطَّالِبِينَ بِثَأْرِهِ مَعَ وَلِيِّهِ الْإمَامِ الْمَهْدِيِّ مِنْ آلِ مُحَمَّدٍ صَلَواتُ اللهِ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اجرها و ثواب‌هاى عزادار بودن ما را براى امام حسين علیه السلام زياد گردانده و ما و شما را در ركاب ولىّ آن حضرت، امام مهدى آل‌محمّد صلوات الله عليهم اجمعين از جمله طلب‌كنندگان خون آن جناب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بتواني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نيازهايت نروى، البته به دنبال آن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روز، روز نحسى است كه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 نمى‌گردد و اگر هم حاجت برآورده شود براى شخص حاجت‌مند، مبارك نيست و از آن رشد نخواهد ديد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آن روز براي منزل خود آذوقه‌اى را ذخيره نكن، زيرا هركس در آن روز در </w:t>
      </w:r>
    </w:p>
    <w:p>
      <w:pPr>
        <w:pStyle w:val="BookText"/>
        <w:rPr/>
      </w:pPr>
      <w:r>
        <w:rPr>
          <w:rFonts w:ascii="IRNazanin" w:hAnsi="IRNazanin" w:eastAsia="IRNazanin"/>
          <w:color w:val="111111"/>
          <w:sz w:val="28"/>
          <w:sz w:val="28"/>
          <w:szCs w:val="28"/>
          <w:rtl w:val="true"/>
          <w:lang w:bidi="fa-IR"/>
        </w:rPr>
        <w:t>منزلش چيزى را ذخيره كند، براي او ميمنت و مباركي ندارد و براى خانواده‌اش نيز بركت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به اين كارها عمل كند، براي او ثواب هزارهزار حج و هزارهزار عمره و هزار هزار جهاد كه تمامى را در ركاب رسول‌خدا صلی الله علیه وآله وسلم انجام داده باشد، نوشته مى‌شود و براي او ثواب مصيبت تمامي انبياء و رسولان و صدّيقين و شهدايى كه فوت كرده يا كشته شده باشند، از آن هنگام كه خدا دنيا را آفريد تا وقتي كه قيامت برپا شود، نوشته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عقبه جهنى و سيف بن عميره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محمّد 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باقرعلیه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به من تعليم فرماييد كه در آن روز وقتى از نزديك به زيارت آن حضرت رفتم آن را بخوانم و دعايى به من ياد بدهيد كه اگر از نزديك به زيارت آن‌جناب نرفتم، بلكه از شهرهاى دور و پشت بام به آن حضرت اشاره به سلام دادم،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با اشاره به آن حضرت سلام دادى و پس از آن، دو ركعت نماز خواندى و هنگام اشاره و پس از خواندن دو ركعت نماز، اگر اين دعا و زيارت را بخوانى، به آنچه فرشتگان زائر آن‌حضرت دعا كرده‌اند، دعا نموده‌اى و خداوند براى تو به واسطه خواندن اين زيارت هزار هزار حسنه نوشته و از تو هزار هزار گناه را نابود مى‌فرمايد و صد هزار هزار درجه مقام و مرتبه تو را بالا برده و تو را از كسانى قرار مى‌دهد كه با حضرت حسين بن على علیها السلام شهيد شده‌اند تا آنجا كه تو را در درجه ايشان شريك قرار مى‌دهد و شناخته نمى‌شوى </w:t>
      </w:r>
    </w:p>
    <w:p>
      <w:pPr>
        <w:pStyle w:val="BookText"/>
        <w:rPr/>
      </w:pPr>
      <w:r>
        <w:rPr>
          <w:rFonts w:ascii="IRNazanin" w:hAnsi="IRNazanin" w:eastAsia="IRNazanin"/>
          <w:color w:val="111111"/>
          <w:sz w:val="28"/>
          <w:sz w:val="28"/>
          <w:szCs w:val="28"/>
          <w:rtl w:val="true"/>
          <w:lang w:bidi="fa-IR"/>
        </w:rPr>
        <w:t>مگر در گروه شهيداني كه با آن حضرت شهيد شده‌اند و ثواب تمامي انبياء و رسولان و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حضرت امام حسين بن علي علیه السلام را از زمان شهادتش تا به حال زيارت نموده‌اند، برايت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خِيَرَةَ اللَّهِ وَ ابْنَ خِيَرَتِهِ، السَّلَامُ عَلَيْكَ يَا ابْنَ أمِيرِالْمُؤْمِنِينَ وَ ابْنَ سَيِّدِ الْوَصِيِّينَ، السَّلَامُ عَلَيْكَ يَا ابْنَ فَاطِمَةَ سَيِّدَةِ نِساءِ الْعالَمينَ، السَّلَامُ عَلَيْكَ يَا ثَارَ اللَّهِ وَ ابْنَ ثَارِهِ وَ الْوِتْرَ الْمَوْتُورَ، السَّلَامُ عَلَيْكَ وَ عَلَى الْأرْوَاحِ الَّتِي حَلَّتْ بِفِنَائِكَ وَ أناخَتْ بِرَحْلِكَ، عَلَيْكُمْ مِنِّي جَمِيعاً سَلَامُ‌اللَّهِ أبَداً مَا بَقِيتُ وَ بَقِيَ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عَبْدِاللَّهِ لَقَدْ عَظُمَتِ الرَّزيَّةُ وَ جَلَّتِ الْمُصِيبَةُ بِكَ عَلَيْنَا وَ عَلَى جَمِيعِ أهْلِ السَّمَاوَاتِ وَ الْأرْضِ،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w:t>
      </w:r>
      <w:r>
        <w:rPr>
          <w:rStyle w:val="FootnoteAnchor"/>
          <w:rtl w:val="true"/>
        </w:rPr>
        <w:footnoteReference w:id="393"/>
      </w:r>
      <w:r>
        <w:rPr>
          <w:rFonts w:ascii="Amiri" w:hAnsi="Amiri" w:eastAsia="Amiri" w:cs="Amiri"/>
          <w:color w:val="111111"/>
          <w:sz w:val="28"/>
          <w:sz w:val="28"/>
          <w:szCs w:val="28"/>
          <w:rtl w:val="true"/>
          <w:lang w:bidi="ar-SA"/>
        </w:rPr>
        <w:t>بَرِئْتُ إلَى اللهِ وَ إلَيْكُمْ مِنْهُمْ وَ مِنْ أشْياعِهِمْ وَ أتْباعِهِمْ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عَبْدِاللَّهِ إنِّي سِلْمٌ لِمَنْ سَالَمَكُمْ وَ حَرْبٌ لِمَنْ حَارَبَكُمْ إلَى يَوْمِ الْقِيَامَةِ، فَلَعَنَ اللَّهُ آلَ زِيَادٍ وَ آلَ مَرْوَانَ، وَ لَعَنَ اللَّهُ بَنِي أُمَيَّةَ قَاطِبَةً، وَ لَعَنَ اللَّهُ </w:t>
      </w:r>
    </w:p>
    <w:p>
      <w:pPr>
        <w:pStyle w:val="BookText"/>
        <w:rPr/>
      </w:pPr>
      <w:r>
        <w:rPr>
          <w:rFonts w:ascii="Amiri" w:hAnsi="Amiri" w:eastAsia="Amiri" w:cs="Amiri"/>
          <w:color w:val="111111"/>
          <w:sz w:val="28"/>
          <w:sz w:val="28"/>
          <w:szCs w:val="28"/>
          <w:rtl w:val="true"/>
          <w:lang w:bidi="ar-SA"/>
        </w:rPr>
        <w:t xml:space="preserve">ابْنَ مَرْجَانَةَ، وَ لَعَنَ اللَّهُ عُمَرَ بْنَ سَعْدٍ، وَ لَعَنَ اللَّهُ شِمْراً </w:t>
      </w:r>
      <w:r>
        <w:rPr>
          <w:rStyle w:val="FootnoteAnchor"/>
          <w:rtl w:val="true"/>
        </w:rPr>
        <w:footnoteReference w:id="394"/>
      </w:r>
      <w:r>
        <w:rPr>
          <w:rFonts w:ascii="Amiri" w:hAnsi="Amiri" w:eastAsia="Amiri" w:cs="Amiri"/>
          <w:color w:val="111111"/>
          <w:sz w:val="28"/>
          <w:sz w:val="28"/>
          <w:szCs w:val="28"/>
          <w:rtl w:val="true"/>
          <w:lang w:bidi="ar-SA"/>
        </w:rPr>
        <w:t>، وَ لَعَنَ اللَّهُ أُمَّةً أسْرَجَتْ وَ ألْجَمَتْ وَ تَهَيَّأتْ لِقِتَالِكَ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بِأبي أنْتَ وَ أُمِّي، لَقَدْ عَظُمَ مُصَابي بِكَ، فَأسْألُ اللَّهَ الَّذِي أكْرَمَ مَقَامَكَ أنْ يُكْرِمَنِي بِكَ، وَ يَرْزُقَنِي طَلَبَ ثَارِكَ مَعَ إمَامٍ مَنْصُورٍ مِنْ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وَجِيهاً عِنْدَكَ بِالْحُسَيْنِ</w:t>
      </w:r>
      <w:r>
        <w:rPr>
          <w:rStyle w:val="FootnoteAnchor"/>
          <w:rtl w:val="true"/>
        </w:rPr>
        <w:footnoteReference w:id="395"/>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أبَا عَبْدِ اللَّهِ إنِّي أتَقَرَّبُ إلَى اللَّهِ تَعالى وَ إلَى رَسُولِهِ وَ إلَى أمِيرِالْمُؤْمِنِينَ وَ إلَى فَاطِمَةَ وَ إلَى الْحَسَنِ وَ إلَيْكَ صَلَّى اللَّهُ عَلَيْكَ وَ سَلَّمَ وَ عَلَيْهِمْ بِمُوَالَاتِكَ يَا أبَا عَبْدِ اللَّهِ، وَ بِالْبَرَاءَةِ مِنْ أعْدائِكَ وَ مِمَّنْ قَاتَلَكَ وَ نَصَبَ لَكَ الْحَرْبَ، وَ مِنْ جَمِيعِ أعْدَائِكُمْ، وَ بِالْبَرَاءَةِ مِمَّنْ أسَّسَ الْجَوْرَ وَ بَنَى عَلَيْهِ بُنْيَانَهُ، وَ أجْرَى ظُلْمَهُ وَجَوْرَهُ عَلَيْكُمْ وَ عَلَى أشْيَاعِكُمْ، بَرِئْتُ إلَى اللَّهِ وَ إلَيْكُمْ مِنْهُمْ، وَأتَقَرَّبُ إلَى اللَّهِ ثُمَّ إلَيْكُمْ بِمُوَالَاتِكُمْ وَ مُوَالَاةِ وَلِيِّكُمْ، وَ بِالْبَرَائَةِ مِنْ أعْدَائِكُمْ وَ مِنَ النَّاصِبِينَ لَكُمُ الْحَرْبَ، وَ الْبَرَاءَةِ مِنْ أشْيَاعِهِمْ وَ أتْبَاعِهِمْ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سِلْمٌ لِمَنْ سَالَمَكُمْ وَ حَرْبٌ لِمَنْ حَارَبَكُمْ وَ وَليٌّ</w:t>
      </w:r>
      <w:r>
        <w:rPr>
          <w:rStyle w:val="FootnoteAnchor"/>
          <w:rtl w:val="true"/>
        </w:rPr>
        <w:footnoteReference w:id="396"/>
      </w:r>
      <w:r>
        <w:rPr>
          <w:rFonts w:ascii="Amiri" w:hAnsi="Amiri" w:eastAsia="Amiri" w:cs="Amiri"/>
          <w:color w:val="111111"/>
          <w:sz w:val="28"/>
          <w:sz w:val="28"/>
          <w:szCs w:val="28"/>
          <w:rtl w:val="true"/>
          <w:lang w:bidi="ar-SA"/>
        </w:rPr>
        <w:t xml:space="preserve">لِمَنْ والاكُمْ وَ عَدُوٌ لِمَنْ عاداكُم، فَأسْألُ اللَّهَ الَّذِي أكْرَمَنِي بِمَعْرِفَتِكُمْ وَ مَعْرِفَةِ أوْلِيَائِكُمْ، وَ رَزَقَنِي الْبَرَاءَةَ مِنْ أعْدَائِكُمْ، أنْ يَجْعَلَنِي مَعَكُمْ فِي الدُّنْيَا وَ الْآخِرَةِ، وَ أنْ يُثَبِّتَ لِي عِنْدَكُمْ قَدَمَ صِدْقٍ فِي الدُّنْيا وَالآخِرَةِ، وَ أسْألُهُ أنْ يُبَلِّغَنِي الْمَقَامَ الْمَحْمُودَ </w:t>
      </w:r>
    </w:p>
    <w:p>
      <w:pPr>
        <w:pStyle w:val="BookText"/>
        <w:rPr/>
      </w:pPr>
      <w:r>
        <w:rPr>
          <w:rFonts w:ascii="Amiri" w:hAnsi="Amiri" w:eastAsia="Amiri" w:cs="Amiri"/>
          <w:color w:val="111111"/>
          <w:sz w:val="28"/>
          <w:sz w:val="28"/>
          <w:szCs w:val="28"/>
          <w:rtl w:val="true"/>
          <w:lang w:bidi="ar-SA"/>
        </w:rPr>
        <w:t>لَكُمْ عِنْدَاللَّهِ، وَ أنْ يَرْزُقَنِي طَلَبَ ثَارِكُمْ مَعَ إمَامٍ مَهْدِيٍّ نَاطِقٍ لَكُمْ،</w:t>
      </w:r>
    </w:p>
    <w:p>
      <w:pPr>
        <w:pStyle w:val="BookText"/>
        <w:rPr/>
      </w:pPr>
      <w:r>
        <w:rPr>
          <w:rFonts w:ascii="Amiri" w:hAnsi="Amiri" w:eastAsia="Amiri" w:cs="Amiri"/>
          <w:color w:val="111111"/>
          <w:sz w:val="28"/>
          <w:sz w:val="28"/>
          <w:szCs w:val="28"/>
          <w:rtl w:val="true"/>
          <w:lang w:bidi="ar-SA"/>
        </w:rPr>
        <w:t xml:space="preserve">وَ أسْألُ اللَّهَ بِحَقِّكُمْ وَ بِالشَّأْنِ الَّذِي لَكُمْ عِنْدَهُ أنْ يُعْطِيَنِي بِمُصَابي بِكُمْ أفْضَلَ مَا أعْطَى مُصَاباً بِمُصِيبَةٍ </w:t>
      </w:r>
      <w:r>
        <w:rPr>
          <w:rStyle w:val="FootnoteAnchor"/>
          <w:rtl w:val="true"/>
        </w:rPr>
        <w:footnoteReference w:id="397"/>
      </w:r>
      <w:r>
        <w:rPr>
          <w:rFonts w:ascii="Amiri" w:hAnsi="Amiri" w:eastAsia="Amiri" w:cs="Amiri"/>
          <w:color w:val="111111"/>
          <w:sz w:val="28"/>
          <w:sz w:val="28"/>
          <w:szCs w:val="28"/>
          <w:rtl w:val="true"/>
          <w:lang w:bidi="ar-SA"/>
        </w:rPr>
        <w:t xml:space="preserve">، أقُولُ إنَّا لِلَّهِ وَ إنَّا إلَيْهِ راجِعُونَ، يَا لَهَا مِنْ مُصِيبَةٍ، مَا أعْظَمَهَا وَ أعْظَمَ رَزِيَّتَهَا فِي الْإسْلَامِ، وَ فِي جَمِيعِ أهْلِ السَّمَاوَاتِ وَ الْأرْضِ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مَحْيَايَ مَحْيَا مُحَمَّدٍ وَ آلِ مُحَمَّدٍ وَ مَمَاتِي مَمَاتَ مُحَمَّدٍ وَ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يَوْمٌ تَنَزَّلَتْ</w:t>
      </w:r>
      <w:r>
        <w:rPr>
          <w:rStyle w:val="FootnoteAnchor"/>
          <w:rtl w:val="true"/>
        </w:rPr>
        <w:footnoteReference w:id="399"/>
      </w:r>
      <w:r>
        <w:rPr>
          <w:rFonts w:ascii="Amiri" w:hAnsi="Amiri" w:eastAsia="Amiri" w:cs="Amiri"/>
          <w:color w:val="111111"/>
          <w:sz w:val="28"/>
          <w:sz w:val="28"/>
          <w:szCs w:val="28"/>
          <w:rtl w:val="true"/>
          <w:lang w:bidi="ar-SA"/>
        </w:rPr>
        <w:t>فِيهِ اللَّعْنَةُ عَلَى آلِ زِيَادٍ وَ آلِ أُمَيَّةَ وَ ابْنِ آكِلَةِ الْأكْبَادِ، اللَّعِينِ بْنِ اللَّعِينِ عَلَى لِسَانِ نَبِيِّكَ فِي كُلِّ مَوْطِنٍ وَ مَوْقِفٍ وَقَفَ فِيهِ نَبِيُّكَ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أبَاسُفْيَانَ وَ مُعَاوِيَةَ وَ عَلَى يَزِيدَِ بْنِ مُعَاوِيَةَ اللَّعْنَةُ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فَضَاعِفْ عَلَيْهِمُ اللَّعْنَةَ أبَداً لِقَتْلِهِمْ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فِي هَذَا الْيَوْمِ فِي مَوْقِفِي هَذَا وَ أيَّامِ حَيَاتِي بِالْبَرَاءَةِ مِنْهُمْ وَ اللَّعنَةِ</w:t>
      </w:r>
      <w:r>
        <w:rPr>
          <w:rStyle w:val="FootnoteAnchor"/>
          <w:rtl w:val="true"/>
        </w:rPr>
        <w:footnoteReference w:id="400"/>
      </w:r>
      <w:r>
        <w:rPr>
          <w:rFonts w:ascii="Amiri" w:hAnsi="Amiri" w:eastAsia="Amiri" w:cs="Amiri"/>
          <w:color w:val="111111"/>
          <w:sz w:val="28"/>
          <w:sz w:val="28"/>
          <w:szCs w:val="28"/>
          <w:rtl w:val="true"/>
          <w:lang w:bidi="ar-SA"/>
        </w:rPr>
        <w:t>عَلَيْهِمْ وَ بِالْمُوَالَاةِ لِنَبِيِّكَ مُحَمَّدٍ وَ أهْلِ بَيْتِ نَبِيِّكَ صَلَّى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صد مرتبه بگو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أوَّلَ ظَالِمٍ ظَلَمَ حَقَّ مُحَمَّدٍ وَ آلِ مُحَمَّدٍ</w:t>
      </w:r>
      <w:r>
        <w:rPr>
          <w:rStyle w:val="FootnoteAnchor"/>
          <w:rtl w:val="true"/>
        </w:rPr>
        <w:footnoteReference w:id="401"/>
      </w:r>
      <w:r>
        <w:rPr>
          <w:rFonts w:ascii="Amiri" w:hAnsi="Amiri" w:eastAsia="Amiri" w:cs="Amiri"/>
          <w:color w:val="111111"/>
          <w:sz w:val="28"/>
          <w:sz w:val="28"/>
          <w:szCs w:val="28"/>
          <w:rtl w:val="true"/>
          <w:lang w:bidi="ar-SA"/>
        </w:rPr>
        <w:t xml:space="preserve">وَ آخِرَ تَابِعٍ لَهُ عَلَى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حَارَبَتِ</w:t>
      </w:r>
      <w:r>
        <w:rPr>
          <w:rStyle w:val="FootnoteAnchor"/>
          <w:rtl w:val="true"/>
        </w:rPr>
        <w:footnoteReference w:id="402"/>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 شَايَعَتْ وَ بَايَعَتْ</w:t>
      </w:r>
      <w:r>
        <w:rPr>
          <w:rStyle w:val="FootnoteAnchor"/>
          <w:rtl w:val="true"/>
        </w:rPr>
        <w:footnoteReference w:id="404"/>
      </w:r>
      <w:r>
        <w:rPr>
          <w:rFonts w:ascii="Amiri" w:hAnsi="Amiri" w:eastAsia="Amiri" w:cs="Amiri"/>
          <w:color w:val="111111"/>
          <w:sz w:val="28"/>
          <w:sz w:val="28"/>
          <w:szCs w:val="28"/>
          <w:rtl w:val="true"/>
          <w:lang w:bidi="ar-SA"/>
        </w:rPr>
        <w:t>أعْدائَهُ عَلَى قَتْلِهِ وَ قَتْلِ أنْصَارِهِ،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صد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وَ عَلَى الْأرْوَاحِ الَّتِي حَلَّتْ بِفِنَائِكَ وَ أنَاخَتْ بِرَحْلِكَ، عَلَيْكُمْ مِنِّي سَلَامُ اللَّهِ أبَداً مَا بَقِيتُ وَ بَقِيَ اللَّيْلُ وَ النَّهَارُ، وَ لَا جَعَلَهُ اللَّهُ آخِرَ الْعَهْدِ مِنْ 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 عَلَى عَلِيِّ بْنِ الْحُسَيْنِ وَ عَلَى أصْحَابِ الْحُسَيْنِ،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يك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أنْتَ أوَّلَ ظَالِمٍ ظَلَمَ آلَ نَبِيِّكَ بِاللَّعْنِ، ثُمَّ الْعَنْ أعْدَاءَ آلِ مُحَمَّدٍ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يَزِيدَ وَ أبَاهُ وَ الْعَنْ عُبَيْدَاللَّهِ بْنِ زِيَادٍ وَ آلَ مَرْوَانَ وَ بَنِي أُمَيَّةَ قَاطِبَةً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تقول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برو و در آن بگو</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حَمْدَ الشَّاكِرِينَ عَلَى مُصَابِهِمْ، الْحَمْدُ لِلَّهِ عَلَى عَظِيمِ مُصابي وَ رَزِيَّتِي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شَفَاعَةَ الْحُسَيْنِ يَوْمَ الْوُرُودِ، وَ ثَبِّتْ </w:t>
      </w:r>
    </w:p>
    <w:p>
      <w:pPr>
        <w:pStyle w:val="BookText"/>
        <w:rPr/>
      </w:pPr>
      <w:r>
        <w:rPr>
          <w:rFonts w:ascii="Amiri" w:hAnsi="Amiri" w:eastAsia="Amiri" w:cs="Amiri"/>
          <w:color w:val="111111"/>
          <w:sz w:val="28"/>
          <w:sz w:val="28"/>
          <w:szCs w:val="28"/>
          <w:rtl w:val="true"/>
          <w:lang w:bidi="ar-SA"/>
        </w:rPr>
        <w:t>لِي قَدَمَ صِدْقٍ عِنْدَكَ مَعَ الْحُسَيْنِ وَ أصْحَابِ الْحُسَيْنِ، الَّذِينَ بَذَلُوا مُهَجَهُمْ دُونَ الْحُسَيْنِ</w:t>
      </w:r>
      <w:r>
        <w:rPr>
          <w:rStyle w:val="FootnoteAnchor"/>
          <w:rtl w:val="true"/>
        </w:rPr>
        <w:footnoteReference w:id="405"/>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تَزُورَهُ فِي كُلِّ يَوْمٍ بِهَذِهِ الزِّيَارَةِ مِنْ دَهْرِكَ فَافْعَلْ، فَلَكَ ثَوَابُ جَمِيعِ ذَلِكَ إنْ شَاءَ اللَّهُ تَعَالَى</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هر روز با اين زيارت حضرت امام حسين علیه السلام را زيارت كنى، البتّه اين كار را انجام بده كه ان شاءالله تعالي تمام ثواب‌هايى كه ذكر شده برايت منظور گردد</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قالت سیدتنا زینب العقیله سلام الله علیها</w:t>
      </w:r>
    </w:p>
    <w:p>
      <w:pPr>
        <w:pStyle w:val="BookText"/>
        <w:rPr/>
      </w:pPr>
      <w:r>
        <w:rPr>
          <w:rFonts w:ascii="IRNazanin" w:hAnsi="IRNazanin" w:eastAsia="IRNazanin"/>
          <w:color w:val="111111"/>
          <w:sz w:val="28"/>
          <w:sz w:val="28"/>
          <w:szCs w:val="28"/>
          <w:rtl w:val="true"/>
          <w:lang w:bidi="fa-IR"/>
        </w:rPr>
        <w:t>ما رایت الا جمیلا</w:t>
      </w:r>
    </w:p>
    <w:p>
      <w:pPr>
        <w:pStyle w:val="BookText"/>
        <w:rPr/>
      </w:pPr>
      <w:r>
        <w:rPr>
          <w:rFonts w:ascii="IRNazanin" w:hAnsi="IRNazanin" w:eastAsia="IRNazanin"/>
          <w:color w:val="111111"/>
          <w:sz w:val="28"/>
          <w:sz w:val="28"/>
          <w:szCs w:val="28"/>
          <w:rtl w:val="true"/>
          <w:lang w:bidi="fa-IR"/>
        </w:rPr>
        <w:t>بانوی ما زینب سلام الله علیها عقیله بنی هاشم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عاشورا،در رزمگاه کربلا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زیبایی ندیدم </w:t>
      </w:r>
    </w:p>
    <w:p>
      <w:pPr>
        <w:pStyle w:val="BookText"/>
        <w:rPr/>
      </w:pPr>
      <w:r>
        <w:rPr>
          <w:rFonts w:ascii="Amiri" w:hAnsi="Amiri" w:eastAsia="Amiri" w:cs="Amiri"/>
          <w:color w:val="111111"/>
          <w:sz w:val="28"/>
          <w:sz w:val="28"/>
          <w:szCs w:val="28"/>
          <w:rtl w:val="true"/>
          <w:lang w:bidi="ar-SA"/>
        </w:rPr>
        <w:t xml:space="preserve">قال السّيّد الجليل ابن طاووس في كتاب اللهوف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جلس في القصر للنّاس و أذن إذناً عامّاً و جي‌ء برأس الحسين علیه السلام فوضع بين يديه و أدخل نساء الحسين و صبيانه إليه فجلست زينب بنت عليٍّ علیه السلام متنكّرةً فسأل عنها فقيل هذه زينب بنت عليٍّ فأقبل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وأكذب أحدوثتكم،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 وَ يَكْذِبُ الْفَاجِرُ وَ 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 أهل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 سَيَجْمَعُ اللَّهُ بَيْنَكَ وَ بَيْنَهُمْ فَتُحَاجُّ وَ تُخَاصَمُ فَانْظُرْ لِمَنِ الْفَلْجُ يَوْمَئِذٍ ثَكِلَتْكَ أُمُّكَ يَا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و كأنّه همّ بها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 المرأة لا تؤاخذ بشي‌ءٍ من 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الحسين و 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 قَطَعْتَ فَرْعِي وَ اجْتَثَثْتَ أَصْلِي فَإِنْ كَانَ هَذَا شِفَاءَكَ فَقَدِ اشْتَفَيْتَ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 لعمري لقد كان أبوك سجّاعاً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مَا لِلْمَرْأَةِ وَ السَّجَاعَةَ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الفتوح لأحمد بن أعثم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أكْرَمَنَا بِنَبِيِّهِ مُحَمَّدٍ صَلَّى اللهُ عَلَيْهِ وَ آلِهِ وَ سَلَّمَ وَ طَهَّرَنَا فِي كِتاَبِهِ تَطْهِيراً ، وَ إنَّمَا يَفْضَحُ الْفَاسِقُ وَ يَكْذِبُ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شجاعة لا حرج ، لعمري لقد كان أبوك شاعرا شجاعا ، فقالت زينب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لِلْمَرْأَةِ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مثيرالأحزان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الّلهوف،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الّلهوف و مثيرالأحزان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الوري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تاريخ الأمم و الملوك للطبري</w:t>
      </w:r>
      <w:r>
        <w:rPr>
          <w:rFonts w:eastAsia="IRNazanin" w:cs="IRNazanin"/>
          <w:color w:val="111111"/>
          <w:sz w:val="28"/>
          <w:szCs w:val="28"/>
          <w:rtl w:val="true"/>
          <w:lang w:bidi="fa-IR"/>
        </w:rPr>
        <w:t>:</w:t>
      </w:r>
      <w:r>
        <w:rPr>
          <w:rFonts w:eastAsia="IRNazanin" w:cs="IRNazanin"/>
          <w:color w:val="111111"/>
          <w:sz w:val="28"/>
          <w:szCs w:val="28"/>
          <w:lang w:bidi="fa-IR"/>
        </w:rPr>
        <w:t>5/457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 لإبن الأثير</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لإبن سعد تاريخ الامام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للباعوني</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علي المتعصّب العنيد لإبن الجوزي</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له و نهاية الإرب </w:t>
      </w:r>
    </w:p>
    <w:p>
      <w:pPr>
        <w:pStyle w:val="BookText"/>
        <w:rPr/>
      </w:pPr>
      <w:r>
        <w:rPr>
          <w:rFonts w:ascii="Amiri" w:hAnsi="Amiri" w:eastAsia="Amiri" w:cs="Amiri"/>
          <w:color w:val="111111"/>
          <w:sz w:val="28"/>
          <w:sz w:val="28"/>
          <w:szCs w:val="28"/>
          <w:rtl w:val="true"/>
          <w:lang w:bidi="ar-SA"/>
        </w:rPr>
        <w:t>للنويري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الحدائق الوردية للمحلّي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البداية و النهاية لإبن‌كثير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كما في الفتوح بإختلاف و نقص و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زياد در كاخ نشست و بار عام داد و سر حسين علیه السلام را آوردند و در برابرش گذاشتند و زنان و كودكان حسين علیه السلام را به مجلس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علیه السلام چنان نشستند كه شناخته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طوري كه نسبت به ابن‌زياد بي‌اعتنا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دختر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روى به زينب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شما را رسوا كرد و دروغ شما را در گفتارتان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براي خداييست كه ما را به سبب پيامبرش محمّد صلی الله علیه وآله وسلم گرامي داشت و ما را در كتابش به طهارتي ويژه، مخصوص گردانده، پاك گردانيد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فاسق رسوا مى‌شود و بدكار دروغ مي گويد و او ديگرى است نه ما،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ديدي آنچه را كه خدا با برادر و خاندان تو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زيبايي نديدم، آنان افرادى بودند كه خداوند سرنوشت ايشان را شهادت تعيين كرده بود، پس آنان نيز به خوابگاه‌هاى ابدى خود رفتند و زود است كه خداوند، ميان تو و آنان جمع كند تا تو را محاكمه و بازخواست كنند، بنگر تا در آن محاكمه پيروزى از آنِ چه كسي خواهد بود؟ مادرت به عزايت بنشيند، اى پسر مرجانه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خشمگين شد و گويا تصميم كشتن زينب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به 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زنى بيش نيست و زن به گفتارش مؤاخذه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سركش تو و از افرادى كه فاميل تو بودند و از فرامين حكومتي سرپيچى كردند، خدا دل مرا شفا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فاميل مرا كشتى و شاخه‌هاى مرا بريدى و ريشه مرا كندى، اگر شفاى دل تو در اين است، شفا يافتي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چه با قافيه سخن مي‌گويد و به جان خودم كه پدرش نيز شاعرى بود قافيه‌پرداز،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با قافيه پردازى چه كار؟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181_11169"/>
      <w:bookmarkStart w:id="92" w:name="pg2181_11169"/>
      <w:bookmarkEnd w:id="92"/>
    </w:p>
    <w:p>
      <w:pPr>
        <w:pStyle w:val="Heading5"/>
        <w:numPr>
          <w:ilvl w:val="4"/>
          <w:numId w:val="1"/>
        </w:numPr>
        <w:rPr/>
      </w:pPr>
      <w:bookmarkStart w:id="93" w:name="pg2181_11169"/>
      <w:bookmarkStart w:id="94" w:name="__RefHeading___Toc603948_3804643083"/>
      <w:bookmarkStart w:id="95" w:name="_Toc34"/>
      <w:bookmarkEnd w:id="93"/>
      <w:bookmarkEnd w:id="94"/>
      <w:r>
        <w:rPr/>
        <w:t>2</w:t>
      </w:r>
      <w:r>
        <w:rPr>
          <w:rtl w:val="true"/>
        </w:rPr>
        <w:t>.</w:t>
      </w:r>
      <w:bookmarkEnd w:id="95"/>
    </w:p>
    <w:p>
      <w:pPr>
        <w:pStyle w:val="BookText"/>
        <w:rPr/>
      </w:pPr>
      <w:r>
        <w:rPr>
          <w:rFonts w:ascii="IRNazanin" w:hAnsi="IRNazanin" w:eastAsia="IRNazanin"/>
          <w:color w:val="111111"/>
          <w:sz w:val="28"/>
          <w:sz w:val="28"/>
          <w:szCs w:val="28"/>
          <w:rtl w:val="true"/>
          <w:lang w:bidi="fa-IR"/>
        </w:rPr>
        <w:t>زیاره عاشورا الاولی</w:t>
      </w:r>
    </w:p>
    <w:p>
      <w:pPr>
        <w:pStyle w:val="BookText"/>
        <w:rPr/>
      </w:pPr>
      <w:r>
        <w:rPr>
          <w:rFonts w:ascii="IRNazanin" w:hAnsi="IRNazanin" w:eastAsia="IRNazanin"/>
          <w:color w:val="111111"/>
          <w:sz w:val="28"/>
          <w:sz w:val="28"/>
          <w:szCs w:val="28"/>
          <w:rtl w:val="true"/>
          <w:lang w:bidi="fa-IR"/>
        </w:rPr>
        <w:t>عن الامام ابی جعفر محمد بن علی الباقر صلوات الله علیهما</w:t>
      </w:r>
    </w:p>
    <w:p>
      <w:pPr>
        <w:pStyle w:val="BookText"/>
        <w:rPr/>
      </w:pPr>
      <w:r>
        <w:rPr>
          <w:rFonts w:ascii="Amiri" w:hAnsi="Amiri" w:eastAsia="Amiri" w:cs="Amiri"/>
          <w:color w:val="111111"/>
          <w:sz w:val="28"/>
          <w:sz w:val="28"/>
          <w:szCs w:val="28"/>
          <w:rtl w:val="true"/>
          <w:lang w:bidi="ar-SA"/>
        </w:rPr>
        <w:t>برواية الشيخ الطوسي قدس سره</w:t>
      </w:r>
    </w:p>
    <w:p>
      <w:pPr>
        <w:pStyle w:val="BookText"/>
        <w:rPr/>
      </w:pPr>
      <w:r>
        <w:rPr>
          <w:rFonts w:ascii="Amiri" w:hAnsi="Amiri" w:eastAsia="Amiri" w:cs="Amiri"/>
          <w:color w:val="111111"/>
          <w:sz w:val="28"/>
          <w:sz w:val="28"/>
          <w:szCs w:val="28"/>
          <w:rtl w:val="true"/>
          <w:lang w:bidi="ar-SA"/>
        </w:rPr>
        <w:t>قال شيخ الطّائفة الحقّة أبوجعفر محمّد بن الحسن الطّوسي قدس سره المتوفّي سنة</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زيارة أبي عبد الله الحسين عليه السّلام في يوم عاشوراء من قرب أو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محمّد بن إسماعيل بن بزيع عن صالح بن عقبة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الْحُسَيْنَ بْنَ عَلِيٍّ عَلَيْهِمَا السَّلامُ فِي يَوْمِ عَاشُورَا مِنَ الْمُحَرَّمِ حَتَّى يَظَلَّ عِنْدَهُ بَاكِياً، ألْقَى اللَّهَ عَزَّوَجَلَّ يَوْمَ يَلْقاهُ بِثَوَابِ ألْفَيْ حَجَّةٍ وَ ألْفَيْ عُمْرَةٍ وَ ألْفَيْ غَزْوَةٍ وَ ثَوَابُ كُلِّ غَزْوَةٍ وَحَجَّةٍ وَ عُمْرَةٍ كَثَوَابِ مَنْ حَجَّ وَ اعْتَمَرَ وَ غَزَى مَعَ رَسُولِ اللَّهِ صَلَّى الله عَلَيْهِ وَ آلِهِ وَ مَعَ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كَانَ فِي بَعيدِ الْبِلَادِ وَ أقَاصِيهِ وَ لَمْ يُمْكِنْهُ الْمَصِيرُ إلَيْهِ فِي ذَلِكَ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كَذَلِكَ، بَرَزَ إلَى الصَّحْرَاءِ أوَ صَعِدَ سَطْحاً مُرْتَفِعاً فِي دَارِهِ وَ أوْمَأ إلَيْهِ بِالسَّلَامِ وَ اجْتَهَدَ فِي الدُّعَاءِ عَلَى قَاتِلِهِ، وَ صَلَّى مِنْ بَعْدُ رَكْعَتَيْنِ وَ لِيَكُنْ ذَلِكَ فِي صَدْرِ النَّهَارِ قَبْلَ أنْ تَزُولَ الشَّمْسُ، ثُمَّ لْيَنْدُبِ الْحُسَيْنَ عَلَيْهِ السَّلامُ وَ يَبْكِيهِ وَ يَأْمُرُ مَنْ فِي دَارِهِ مِمَّنْ لا يَتَّقِيهِ بِالْبُكَاءِ عَلَيْهِ، وَ يُقِيمُ فِي دَارِهِ ألمُصِيبَةَ بِإظْهَارِ الْجَزَعِ عَلَيْهِ وَ لِيُعَزِّ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بَعْضاً بِمُصَابِهِمْ بِالْحُسَيْنِ عَلَيْهِ السَّلامُ، وَ أنَا الضَّامِنُ لَهُمْ إذَا فَعَلُوا ذَلِكَ عَلَى اللَّهِ</w:t>
      </w:r>
      <w:r>
        <w:rPr>
          <w:rStyle w:val="FootnoteAnchor"/>
          <w:rtl w:val="true"/>
        </w:rPr>
        <w:footnoteReference w:id="407"/>
      </w:r>
      <w:r>
        <w:rPr>
          <w:rFonts w:ascii="Amiri" w:hAnsi="Amiri" w:eastAsia="Amiri" w:cs="Amiri"/>
          <w:color w:val="111111"/>
          <w:sz w:val="28"/>
          <w:sz w:val="28"/>
          <w:szCs w:val="28"/>
          <w:rtl w:val="true"/>
          <w:lang w:bidi="ar-SA"/>
        </w:rPr>
        <w:t>تَعالَى جَمِيعَ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الزَّعِيمُ؟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بَعْضُنَا بَعْضاً؟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أُجُورَنَا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بِمُصَابِنَا بِالْحُسَيْنِ عَلَيْهِ السَّلامُ وَ جَعَلَنَا وَ إيَّاكُمْ مِنَ الطَّالِبِينَ بِثَارِهِ مَعَ وَلِيِّهِ الْإمَامِ الْمَهْدِيِّ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 أنْ لَا تَنْتَشِرَ يَوْمَكَ فِي حَاجَةٍ فَافْعَلْ، فَإنَّهُ يَوْمٌ نَحْسٌ لَا تُقْضَى</w:t>
      </w:r>
      <w:r>
        <w:rPr>
          <w:rStyle w:val="FootnoteAnchor"/>
          <w:rtl w:val="true"/>
        </w:rPr>
        <w:footnoteReference w:id="408"/>
      </w:r>
      <w:r>
        <w:rPr>
          <w:rFonts w:ascii="Amiri" w:hAnsi="Amiri" w:eastAsia="Amiri" w:cs="Amiri"/>
          <w:color w:val="111111"/>
          <w:sz w:val="28"/>
          <w:sz w:val="28"/>
          <w:szCs w:val="28"/>
          <w:rtl w:val="true"/>
          <w:lang w:bidi="ar-SA"/>
        </w:rPr>
        <w:t xml:space="preserve">فِيهِ حَاجَةُ مُؤْمِنٍ، فَإنْ قُضِيَتْ لَمْ يُبَارَكُ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فِيهَا رُشْداً وَ لَا يَدَّخِرَنَّ أحَدُكُمْ لِمَنْزِلِهِ فِيهِ شَيْئاً، فَمَنِ ادَّخَرَفِي ذَلِكَ الْيَوْمِ شَيْئاً لَمْ يُبَارَكْ لَهُ فِيمَا ادَّخَرَهُ وَ لَمْ يُبَارَكْ لَهُ فِي أهْلِهِ، فَإذَا فَعَلُوا ذَلِكَ كَتَبَ اللَّهُ تَعَالَى لَهُمْ ثَوَابَ ألْفِ حَجَّةٍ وَ ألْفِ عُمْرَةٍ وَ ألْفِ غَزْوَةٍ كُلُّهَا مَعَ رَسُولِ اللَّهِ صَلَّى الله عَلَيْهِ وَ آلِهِ وَ كَانَ لَهُ أجْرُ</w:t>
      </w:r>
      <w:r>
        <w:rPr>
          <w:rStyle w:val="FootnoteAnchor"/>
          <w:rtl w:val="true"/>
        </w:rPr>
        <w:footnoteReference w:id="409"/>
      </w:r>
      <w:r>
        <w:rPr>
          <w:rFonts w:ascii="Amiri" w:hAnsi="Amiri" w:eastAsia="Amiri" w:cs="Amiri"/>
          <w:color w:val="111111"/>
          <w:sz w:val="28"/>
          <w:sz w:val="28"/>
          <w:szCs w:val="28"/>
          <w:rtl w:val="true"/>
          <w:lang w:bidi="ar-SA"/>
        </w:rPr>
        <w:t>وَ ثَوَابُ مُصِيبَةِِ كُلِّ نَبِيِّ وَ رَسُولٍ وَ وَصِيٍّ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ذَلِكَ الْيَوْمِ إذَا أنَا زُرْتُهُ مِنْ قَرْبٍ وَ دُعَاءً أدْعُو بِهِ إذَا لَمْ أزُرْهُ مِنْ قَرْبٍ وَ أوْمَأْتُ مِنْ بُعْدِ الْبِلَادِ وَ مِنْ دَارِي بِالْسَّلامِ</w:t>
      </w:r>
      <w:r>
        <w:rPr>
          <w:rStyle w:val="FootnoteAnchor"/>
          <w:rtl w:val="true"/>
        </w:rPr>
        <w:footnoteReference w:id="410"/>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الرَّكْعَتَيْنِ بَعْدَ أنْ تُومِئَ إلَيْهِ بِالسَّلَامِ، فَقُلْ عِنْدَ الْإيمَاءِ إلَيْهِ مِنْ بَعْدَ التَّكْبِيرِ هَذَا الْقَوْلَ، فَإنَّكَ إذَا قُلْتَ ذَلِكَ، فَقَدْ دَعَوْتَ </w:t>
      </w:r>
    </w:p>
    <w:p>
      <w:pPr>
        <w:pStyle w:val="BookText"/>
        <w:rPr/>
      </w:pPr>
      <w:r>
        <w:rPr>
          <w:rFonts w:ascii="Amiri" w:hAnsi="Amiri" w:eastAsia="Amiri" w:cs="Amiri"/>
          <w:color w:val="111111"/>
          <w:sz w:val="28"/>
          <w:sz w:val="28"/>
          <w:szCs w:val="28"/>
          <w:rtl w:val="true"/>
          <w:lang w:bidi="ar-SA"/>
        </w:rPr>
        <w:t>بِمَا يَدْعُوا بِهِ زُوَّارُهُ مِنَ الْمَلَائِكَةِ، وَ كَتَبَ اللَّهُ لَكَ مِئَةَ ألْفَ ألْفِ دَرَجَةٍ وَ كُنْتَ كَمَنِ اسْتُشْهِدَ مَعَ الْحُسَيْنِ عَلَيْهِ السَّلامُ حَتَّى تُشَارِكَهُمْ فِي دَرَجَاتِهِمْ، ثُمَّ لَا تُعْرَفُ إلَّا فِي الشُّهَدَاءِ الَّذِينَ اسْتُشْهِدُوا مَعَهُ، وَ كُتِبَ لَكَ ثَوَابَ زِيَارَةِ كُلِّ نَبِيٍّ وَ كُلِّ رَسُولٍ وَ زِيَارَةِ كُلِّ مَنْ زَارَ الْحُسَيْنَ عَلَيْهِ السَّلامُ مُنْذُ يَوْمَ قُتِلَ عَلَيْهِ السَّلامُ وَ عَلَى أهْلِ بَيْتِهِ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نخستين زيارت عاشوراء</w:t>
      </w:r>
    </w:p>
    <w:p>
      <w:pPr>
        <w:pStyle w:val="BookText"/>
        <w:rPr/>
      </w:pPr>
      <w:r>
        <w:rPr>
          <w:rFonts w:ascii="Amiri" w:hAnsi="Amiri" w:eastAsia="Amiri" w:cs="Amiri"/>
          <w:color w:val="111111"/>
          <w:sz w:val="28"/>
          <w:sz w:val="28"/>
          <w:szCs w:val="28"/>
          <w:rtl w:val="true"/>
          <w:lang w:bidi="ar-SA"/>
        </w:rPr>
        <w:t>به نقل از امام ابوجعفر محمّد بن عليّ الباقر صلوات الله عليهما</w:t>
      </w:r>
    </w:p>
    <w:p>
      <w:pPr>
        <w:pStyle w:val="BookText"/>
        <w:rPr/>
      </w:pPr>
      <w:r>
        <w:rPr>
          <w:rFonts w:ascii="Amiri" w:hAnsi="Amiri" w:eastAsia="Amiri" w:cs="Amiri"/>
          <w:color w:val="111111"/>
          <w:sz w:val="28"/>
          <w:sz w:val="28"/>
          <w:szCs w:val="28"/>
          <w:rtl w:val="true"/>
          <w:lang w:bidi="ar-SA"/>
        </w:rPr>
        <w:t>به روايت شيخ طوسي قدس سره</w:t>
      </w:r>
    </w:p>
    <w:p>
      <w:pPr>
        <w:pStyle w:val="BookText"/>
        <w:rPr/>
      </w:pPr>
      <w:r>
        <w:rPr>
          <w:rFonts w:ascii="IRNazanin" w:hAnsi="IRNazanin" w:eastAsia="IRNazanin"/>
          <w:color w:val="111111"/>
          <w:sz w:val="28"/>
          <w:sz w:val="28"/>
          <w:szCs w:val="28"/>
          <w:rtl w:val="true"/>
          <w:lang w:bidi="fa-IR"/>
        </w:rPr>
        <w:t>شيخ طائفه حقّه ابو جعفر محمّد بن حسن طوسي قدس سره متوفّاي سال</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زيارت اباعبدالله الحسين علیه السلام در روز عاشوراء از نزديك يا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بزيغ از صالح بن عقبه از پدرش از امام باقرعلیه السلام نقل كرد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روز عاشوراء يعنى روز دهم ماه محرّم، حسين بن علي علیه السلام را زيارت كند و روز را تا شب با حالتى گريان نزد آن حضرت بماند، خداوند عزّوجل را ملاقات مي‌كند در روز قيامت در حالى كه به او ثواب دو ميليون حج و دو ميليون عمره و دو ميليون مرتبه جهاد را بدهد و ثواب هر حج و عمره و جهاد همچون ثواب كسى است كه حج و عمره و جهاد را همراه با پيامبرخداصلی الله علیه وآله وسلم و ائمه راشدين به 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كسى كه در شهرهاى بسيار دوردست است و براي او امكان ندارد در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بشتابد چيست؟ امام فرمودند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شد، به صحرا رفته يا به پشت بام بلندى در خانه‌اش بالا برود و به قصد سلام به حضرت اشاره كند و در نفرين بر قاتلان آن حضرت سعى و كوشش نمايد و پس از آن دو ركعت نماز بخواند و بايد اين كار را در روز، قبل از ظهر انجام دهد، سپس براى امام حسين علیه السلام ندبه و گريه نموده و به كسانى كه در خانه او هستند و از آنان تقيّه نمي‌كند، نيز امر نمايد كه براى آن حضرت بگريند و با اظهار آه و فغان براي آن حضرت در خانه‌اش اقامه مصيبت نمايد و در خانه‌ها </w:t>
      </w:r>
    </w:p>
    <w:p>
      <w:pPr>
        <w:pStyle w:val="BookText"/>
        <w:rPr/>
      </w:pPr>
      <w:r>
        <w:rPr>
          <w:rFonts w:ascii="IRNazanin" w:hAnsi="IRNazanin" w:eastAsia="IRNazanin"/>
          <w:color w:val="111111"/>
          <w:sz w:val="28"/>
          <w:sz w:val="28"/>
          <w:szCs w:val="28"/>
          <w:rtl w:val="true"/>
          <w:lang w:bidi="fa-IR"/>
        </w:rPr>
        <w:t>يكديگر را با گريه ملاقات كنند و لازم است يكديگر را در آن روز به خاطر مصيبت حضرت امام حسين علیه السلام تسليت دهند و در صورتى كه اين كارها را انجام دهند، من ضامن مى‌شوم كه بر خداوند عزّوجل است كه تمام اين ثواب‌ها را به ايشان اعطا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ايشان ضامن آن ثواب‌هامى‌شويد و به عهده مي‌گيريد؟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ضامن و عهده دار هستم براي هركس كه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يكديگر تسليت بگويند؟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اللَّهُ أُجُورَنَا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بِمُصَابِنَا بِالْحُسَيْنِ عَلَيْهِ السَّلامُ وَ جَعَلَنَا وَ إيَّاكُمْ مِنَ الطَّالِبِينَ بِثَارِهِ مَعَ وَلِيِّهِ الْإمَامِ الْمَهْدِيِّ مِنْ آلِ مُحَمَّدٍ عَلَيْهِمُ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ثواب‌هاى عزادار بودن ما و شما را براى امام حسين علیه السلام زياد گرداند و ما و شما را در ركاب ولىّ حضرت، امام مهدى آل‌محمّدصلی الله علیه وآله وسلم از جمله طلب‌كنندگان خون آن جناب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بتواني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قضاي حاجتي نروى، البته به دنبال آن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روز، روز نحسى است كه حاجت هيچ مؤمني در آن روا نمى‌گردد و چنانچه آن حاجت برآورده شود، براى شخص حاجت‌مند بركت ندارد و در آن رشد نخواهد ديد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هيچ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براي منزل خود آذوقه‌اى را ذخيره </w:t>
      </w:r>
    </w:p>
    <w:p>
      <w:pPr>
        <w:pStyle w:val="BookText"/>
        <w:rPr/>
      </w:pPr>
      <w:r>
        <w:rPr>
          <w:rFonts w:ascii="IRNazanin" w:hAnsi="IRNazanin" w:eastAsia="IRNazanin"/>
          <w:color w:val="111111"/>
          <w:sz w:val="28"/>
          <w:sz w:val="28"/>
          <w:szCs w:val="28"/>
          <w:rtl w:val="true"/>
          <w:lang w:bidi="fa-IR"/>
        </w:rPr>
        <w:t>كند، زيرا هركس در آن روز در منزلش چيزى را ذخيره كند، براي او در آن هرگز ميمنت و مباركي نيست و براى خانواده‌اش نيز بركت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اين كارها را انجام دهند، خداوند متعال براي آنها ثواب هزار حج و هزار عمره و هزار جهاد را مي‌نويسد كه تمامى را در ركاب رسول‌خدا صلی الله علیه وآله وسلم انجام داده باشد و براي او اجر و ثواب مصيبت همه انبياء و رسولان و صدّيقين و شهدايى كه فوت كرده يا كشته شده باشند، از آن هنگام كه خداوند دنيا را آفريد تا وقتي كه قيامت برپا شود،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عقبه و سيف بن عميره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محمّد 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باقرعلیه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به من تعليم نماييد كه در آن روز بخوانم اگر از نزديك به زيارت حضرت رفتم و دعايى به من ياد بدهيد كه اگر از نزديك به زيارت آن جناب نرفتم، بلكه از شهرهاى دور و از خانه خودم به آن حضرت اشاره به سلام دادم،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با اشاره به آن حضرت سلام دادى و پس از آن، دو ركعت نماز خواندى هنگام اشاره كردن به سوي حضرت و پس از گفتن الله اكبر اين سخن را بگو، زيرا هنگامي كه اين را بگويي، به آنچه فرشتگان زائر آن حضرت دعا كرده‌اند، دعا نموده‌اى و خداوند براى تو صد هزار هزار درجه مي‌نويسد و مانند كساني خواهي بود كه همراه با حضرت امام علیه السلام شهيد شده‌اند تا آنجا كه تو را در درجه ايشان شريك قرار مى‌دهد و شناخته نمى‌شوى مگر در گروه شهيداني كه با آن حضرت شهيد شده‌اند و براي تو ثواب تمامي انبياء و تمامي رسولان و زيارت </w:t>
      </w:r>
    </w:p>
    <w:p>
      <w:pPr>
        <w:pStyle w:val="BookText"/>
        <w:rPr/>
      </w:pPr>
      <w:r>
        <w:rPr>
          <w:rFonts w:ascii="IRNazanin" w:hAnsi="IRNazanin" w:eastAsia="IRNazanin"/>
          <w:color w:val="111111"/>
          <w:sz w:val="28"/>
          <w:sz w:val="28"/>
          <w:szCs w:val="28"/>
          <w:rtl w:val="true"/>
          <w:lang w:bidi="fa-IR"/>
        </w:rPr>
        <w:t xml:space="preserve">همه كسانى كه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 خانواده‌اش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زمان شهادتش تا به الان زيارت نموده‌اند، برايت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اين است مي‌گويي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w:t>
      </w:r>
      <w:r>
        <w:rPr>
          <w:rFonts w:ascii="IRNazanin" w:hAnsi="IRNazanin" w:eastAsia="IRNazanin"/>
          <w:i/>
          <w:i/>
          <w:iCs/>
          <w:color w:val="111111"/>
          <w:sz w:val="28"/>
          <w:sz w:val="28"/>
          <w:szCs w:val="28"/>
          <w:rtl w:val="true"/>
          <w:lang w:bidi="fa-IR"/>
        </w:rPr>
        <w:t>یا حسین</w:t>
      </w:r>
      <w:r>
        <w:rPr>
          <w:rFonts w:ascii="IRNazanin" w:hAnsi="IRNazanin" w:eastAsia="IRNazanin"/>
          <w:color w:val="111111"/>
          <w:sz w:val="28"/>
          <w:sz w:val="28"/>
          <w:szCs w:val="28"/>
          <w:rtl w:val="true"/>
          <w:lang w:bidi="fa-IR"/>
        </w:rPr>
        <w:t>یا حسین</w:t>
      </w:r>
    </w:p>
    <w:p>
      <w:pPr>
        <w:pStyle w:val="BookText"/>
        <w:rPr/>
      </w:pP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ابْنَ أمِيرِ الْمُؤْمِنِينَ وَ ابْنَ سَيِّدِ الْوَصِيِّينَ، السَّلَامُ عَلَيْكَ يَا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السَّلَامُ عَلَيْكَ يَا ثَارَ اللَّهِ وَ ابْنَ ثَارِهِ وَ الْوِتْرَ الْمَوْتُورَ، السَّلَامُ عَلَيْكَ وَ عَلَى الْأرْوَاحِ الَّتِي حَلَّتْ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أنَاخَتْ بِرَحْلِكَ</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عَلَيْكُمْ مِنِّي جَمِيعاً سَلَامُ اللَّهِ أبَداً مَابَقِيتُ وَ بَقِيَ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لَقَدْ عَظُمَتِ الرَّزِيَّةُ وَ جَلَّتْ وَ عَظُمَتِ الْمُصِيبَةُ بِكَ</w:t>
      </w:r>
      <w:r>
        <w:rPr>
          <w:rStyle w:val="FootnoteAnchor"/>
          <w:rtl w:val="true"/>
        </w:rPr>
        <w:footnoteReference w:id="412"/>
      </w:r>
      <w:r>
        <w:rPr>
          <w:rFonts w:ascii="Amiri" w:hAnsi="Amiri" w:eastAsia="Amiri" w:cs="Amiri"/>
          <w:color w:val="111111"/>
          <w:sz w:val="28"/>
          <w:sz w:val="28"/>
          <w:szCs w:val="28"/>
          <w:rtl w:val="true"/>
          <w:lang w:bidi="ar-SA"/>
        </w:rPr>
        <w:t>عَلَيْنَا وَ عَلَى جَمِيعِ أهْلِ الْإسْلَامِ، وَ جَلَّتْ وَ عَظُمَتْ مُصِيبَتُكَ فِي السَّمَاوَاتِ عَلَى جَمِيعِ أهْلِ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إلَى اللَّهِ وَ إلَيْكُمْ مِنْهُمْ وَ مِنْ أشْيَاعِهِمْ وَ أتْبَاعِهِمْ وَ أوْلِيَائِهِمْ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إنِّي سِلْمٌ لِمَنْ سَالَمَكُمْ وَ حَرْبٌ لِمَنْ حَارَبَكُمْ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لِمَنْ وَالَاكُمْ وَ عَدُوٌّ لِمَنْ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 لَعَنَ اللَّهُ آلَ‌زِيَادٍ وَ آلَ‌مَرْوَانَ </w:t>
      </w:r>
    </w:p>
    <w:p>
      <w:pPr>
        <w:pStyle w:val="BookText"/>
        <w:rPr/>
      </w:pPr>
      <w:r>
        <w:rPr>
          <w:rFonts w:ascii="Amiri" w:hAnsi="Amiri" w:eastAsia="Amiri" w:cs="Amiri"/>
          <w:color w:val="111111"/>
          <w:sz w:val="28"/>
          <w:sz w:val="28"/>
          <w:szCs w:val="28"/>
          <w:rtl w:val="true"/>
          <w:lang w:bidi="ar-SA"/>
        </w:rPr>
        <w:t xml:space="preserve">وَ لَعَنَ اللَّهُ بَنِي أُمَيَّةَ قَاطِبَةً، وَ لَعَنَ اللَّهُ ابْنَ مَرْجَانَةَ، وَ لَعَنَ اللَّهُ عُمَرَ بْنَ سَعْدٍ وَ لَعَنَ اللَّهُ شِمْراً </w:t>
      </w:r>
      <w:r>
        <w:rPr>
          <w:rStyle w:val="FootnoteAnchor"/>
          <w:rtl w:val="true"/>
        </w:rPr>
        <w:footnoteReference w:id="413"/>
      </w:r>
      <w:r>
        <w:rPr>
          <w:rFonts w:ascii="Amiri" w:hAnsi="Amiri" w:eastAsia="Amiri" w:cs="Amiri"/>
          <w:color w:val="111111"/>
          <w:sz w:val="28"/>
          <w:sz w:val="28"/>
          <w:szCs w:val="28"/>
          <w:rtl w:val="true"/>
          <w:lang w:bidi="ar-SA"/>
        </w:rPr>
        <w:t xml:space="preserve">، وَ لَعَنَ اللَّهُ أُمَّةً أسْرَجَتْ وَ ألْجَمَتْ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تَهَيَّأتْ</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 تَنَقَّبَتْ لِقِتَالِكَ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مُصَابي بِكَ، فَأسْألُ اللَّهَ الَّذِي أكْرَمَ مَقَامَكَ وَ أكْرَمَنِي بِكَ أنْ يَرْزُقَنِي طَلَبَ ثَارِكَ مَعَ إمَامٍ مَنْصُورٍ</w:t>
      </w:r>
      <w:r>
        <w:rPr>
          <w:rStyle w:val="FootnoteAnchor"/>
          <w:rtl w:val="true"/>
        </w:rPr>
        <w:footnoteReference w:id="415"/>
      </w:r>
      <w:r>
        <w:rPr>
          <w:rFonts w:ascii="Amiri" w:hAnsi="Amiri" w:eastAsia="Amiri" w:cs="Amiri"/>
          <w:color w:val="111111"/>
          <w:sz w:val="28"/>
          <w:sz w:val="28"/>
          <w:szCs w:val="28"/>
          <w:rtl w:val="true"/>
          <w:lang w:bidi="ar-SA"/>
        </w:rPr>
        <w:t>مِنْ أهْلِ بَيْتِ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عِنْدَكَ وَجِيهاً بِالْحُسَيْنِ عَلَيْهِ السَّلامُ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عَبْدِاللَّهِ إنِّي أتَقَرَّبُ إلَى اللَّهِ تَعَالى وَ إلَى رَسُولِهِ وَ إلَى أمِيرِ الْمُؤْمِنِينَ وَ إلَى فَاطِمَةَ وَ إلَى الْحَسَنِ وَ إلَيْكَ بِمُوَالَاتِكَ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مُوَالَاتِ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بِالْبَرَاءَةِ مِمَّنْ قَاتَلَكَ وَ نَصَبَ لَكَ الْحَرْبَ، وَ بِالْبَرَاءَةِ مِمَّنْ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الظُّلْمَ وَ الْجَوْرَ عَلَيْكُمْ وَعَلَى أشْيَاعِكُمْ، وَ أبْرَأُ إلَى اللَّهِ وَ إلَى رَسُولِهِ بِالْبَرَاءَةِ مِمَّنْ أسَّسَ أسَاسَ ذَلِكَ وَ بَنَى عَلَيْهِ بُنْيَانَهُ وَ جَرَى فِي ظُلْمِهِ وَ جَوْرِهِ عَلَيْكُمْ وَ عَلَى أشْيَاعِكُمْ، بَرِئْتُ إلَى اللَّهِ وَ إلَيْكُمْ مِنْهُمْ وَ أتَقَرَّبُ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إلَيْكُمْ بِمُوَالَاتِكُمْ وَ مُوَالَاةِ وَلِيِّكُمْ وَ بِالْبَرَاءَةِ مِنْ أعْدَائِكُمْ وَ النَّاصِبِينَ لَكُمُ الْحَرْبَ وَ بِالْبَرَاءَةِ مِنْ أشْيَاعِهِمْ وَ أتْبَاعِهِمْ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سِلْمٌ لِمَنْ سَالَمَكُمْ وَ حَرْبٌ لِمَنْ حَارَبَكُمْ وَ وَلِيٌّ لِمَنْ وَالَاكُمْ وَ عَدُوٌّ لِمَنْ عَادَاكُمْ، فَأسْألُ اللَّهَ الَّذِي أكْرَمَنِي بِمَعْرِفَتِكُمْ وَ مَعْرِفَةِ </w:t>
      </w:r>
    </w:p>
    <w:p>
      <w:pPr>
        <w:pStyle w:val="BookText"/>
        <w:rPr/>
      </w:pPr>
      <w:r>
        <w:rPr>
          <w:rFonts w:ascii="Amiri" w:hAnsi="Amiri" w:eastAsia="Amiri" w:cs="Amiri"/>
          <w:color w:val="111111"/>
          <w:sz w:val="28"/>
          <w:sz w:val="28"/>
          <w:szCs w:val="28"/>
          <w:rtl w:val="true"/>
          <w:lang w:bidi="ar-SA"/>
        </w:rPr>
        <w:t>أوْلِيَائِكُمْ وَ رَزَقَنِي</w:t>
      </w:r>
      <w:r>
        <w:rPr>
          <w:rStyle w:val="FootnoteAnchor"/>
          <w:rtl w:val="true"/>
        </w:rPr>
        <w:footnoteReference w:id="417"/>
      </w:r>
      <w:r>
        <w:rPr>
          <w:rFonts w:ascii="Amiri" w:hAnsi="Amiri" w:eastAsia="Amiri" w:cs="Amiri"/>
          <w:color w:val="111111"/>
          <w:sz w:val="28"/>
          <w:sz w:val="28"/>
          <w:szCs w:val="28"/>
          <w:rtl w:val="true"/>
          <w:lang w:bidi="ar-SA"/>
        </w:rPr>
        <w:t>الْبَرَاءَةَ مِنْ أعْدَائِكُمْ أنْ يَجْعَلَنِي مَعَكُمْ فِي الدُّنْيَا وَ الْآخِرَةِ، وَ أنْ يُثَبِّتَ لِي عِنْدَكُمْ قَدَمَ صِدْقٍ فِي الدُّنْيَا وَ الْآخِرَةِ، وَ أسْألُهُ</w:t>
      </w:r>
      <w:r>
        <w:rPr>
          <w:rStyle w:val="FootnoteAnchor"/>
          <w:rtl w:val="true"/>
        </w:rPr>
        <w:footnoteReference w:id="418"/>
      </w:r>
      <w:r>
        <w:rPr>
          <w:rFonts w:ascii="Amiri" w:hAnsi="Amiri" w:eastAsia="Amiri" w:cs="Amiri"/>
          <w:color w:val="111111"/>
          <w:sz w:val="28"/>
          <w:sz w:val="28"/>
          <w:szCs w:val="28"/>
          <w:rtl w:val="true"/>
          <w:lang w:bidi="ar-SA"/>
        </w:rPr>
        <w:t xml:space="preserve">أنْ يُبَلِّغَنِي الْمَقَامَ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ألَّذِي</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لَكُمْ عِنْدَ اللَّهِ، وَ أنْ يَرْزُقَنِي طَلَبَ ثَارِكُمْ</w:t>
      </w:r>
      <w:r>
        <w:rPr>
          <w:rStyle w:val="FootnoteAnchor"/>
          <w:rtl w:val="true"/>
        </w:rPr>
        <w:footnoteReference w:id="420"/>
      </w:r>
      <w:r>
        <w:rPr>
          <w:rFonts w:ascii="Amiri" w:hAnsi="Amiri" w:eastAsia="Amiri" w:cs="Amiri"/>
          <w:color w:val="111111"/>
          <w:sz w:val="28"/>
          <w:sz w:val="28"/>
          <w:szCs w:val="28"/>
          <w:rtl w:val="true"/>
          <w:lang w:bidi="ar-SA"/>
        </w:rPr>
        <w:t>مَعَ إمَامٍ مَهْدِيٍّ</w:t>
      </w:r>
      <w:r>
        <w:rPr>
          <w:rStyle w:val="FootnoteAnchor"/>
          <w:rtl w:val="true"/>
        </w:rPr>
        <w:footnoteReference w:id="421"/>
      </w:r>
      <w:r>
        <w:rPr>
          <w:rFonts w:ascii="Amiri" w:hAnsi="Amiri" w:eastAsia="Amiri" w:cs="Amiri"/>
          <w:color w:val="111111"/>
          <w:sz w:val="28"/>
          <w:sz w:val="28"/>
          <w:szCs w:val="28"/>
          <w:rtl w:val="true"/>
          <w:lang w:bidi="ar-SA"/>
        </w:rPr>
        <w:t>ظَاهِرٍ نَاطِقٍ بِالْحَقِّ مِنْكُمْ، وَ أسْألُ اللَّهَ بِحَقِّكُمْ وَ بِالشَّأْنِ الَّذِي لَكُمْ عِنْدَهُ أنْ يُعْطِيَنِي بِمُصَابي بِكُمْ أفْضَلَ مَا يُعْطِي مُصَاباً بِمُصِيبَتِهِ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لَهَا مِنْ مُصِيبَةٍ</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مُصِيبَةً مَا أعْظَمَهَا وَ أعْظَمَ رَزِيَّتَهَا فِي الْإسْلَامِ وَ فِي جَمِيعِ أهْلِ السَّمَاوَاتِ وَ الْأرْضِ</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مَحْيَايَ مَحْيَا مُحَمَّدٍ وَ آلِ مُحَمَّدٍ وَ مَمَاتِي مَمَاتَ مُحَمَّدٍ وَ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أُمَيَّةَ وَ ابْنُ آكِلَةِ الْأكْبَادِ اللَّعِينُ بْنُ اللَّعِينِ عَلَى لِسَانِكَ وَ لِسَانِ نَبِيِّكَ صَلَّى الله عَلَيْهِ وَ آلِهِ فِي كُلِّ مَوْطِنٍ وَ مَوْقِفٍ وَقَفَ فِيهِ نَبِيُّكَ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 آلِهِ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أبَاسُفْيَانَ 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سُفْيَانَ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وَ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مَرْوَانَ</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مَرْوَانَ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عَلَيْهِمْ مِنْكَ اللَّعْنَةُ أبَدَالْآبِدِينَ وَ هَذَا يَوْمٌ </w:t>
      </w:r>
    </w:p>
    <w:p>
      <w:pPr>
        <w:pStyle w:val="BookText"/>
        <w:rPr/>
      </w:pPr>
      <w:r>
        <w:rPr>
          <w:rFonts w:ascii="Amiri" w:hAnsi="Amiri" w:eastAsia="Amiri" w:cs="Amiri"/>
          <w:color w:val="111111"/>
          <w:sz w:val="28"/>
          <w:sz w:val="28"/>
          <w:szCs w:val="28"/>
          <w:rtl w:val="true"/>
          <w:lang w:bidi="ar-SA"/>
        </w:rPr>
        <w:t>فَرِحَتْ بِهِ</w:t>
      </w:r>
      <w:r>
        <w:rPr>
          <w:rStyle w:val="FootnoteAnchor"/>
          <w:rtl w:val="true"/>
        </w:rPr>
        <w:footnoteReference w:id="427"/>
      </w:r>
      <w:r>
        <w:rPr>
          <w:rFonts w:ascii="Amiri" w:hAnsi="Amiri" w:eastAsia="Amiri" w:cs="Amiri"/>
          <w:color w:val="111111"/>
          <w:sz w:val="28"/>
          <w:sz w:val="28"/>
          <w:szCs w:val="28"/>
          <w:rtl w:val="true"/>
          <w:lang w:bidi="ar-SA"/>
        </w:rPr>
        <w:t xml:space="preserve">آلُ زِيَادٍ وَ آلُ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الْحُسَيْنَ عَلَيْهِ السَّلَامُ </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اللَّهُمَّ فَضَاعِفْ عَلَيْهِمُ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اللَّهُمَّ إنِّي أتَقَرَّبُ إلَيْكَ فِي هَذَا الْيَوْمِ وَ فِي مَوْقِفِي هَذَا وَ أيَّامِ حَيَاتِي بِالْبَرَاءَةِ مِنْهُمْ وَ اللَّعْنَةِ عَلَيْهِمْ وَ بِالْمُوَالَاةِ لِنَبِيِّكَ وَ آلِ نَبِيِّكَ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أوَّلَ ظَالِمٍ</w:t>
      </w:r>
      <w:r>
        <w:rPr>
          <w:rStyle w:val="FootnoteAnchor"/>
          <w:rtl w:val="true"/>
        </w:rPr>
        <w:footnoteReference w:id="431"/>
      </w:r>
      <w:r>
        <w:rPr>
          <w:rFonts w:ascii="Amiri" w:hAnsi="Amiri" w:eastAsia="Amiri" w:cs="Amiri"/>
          <w:color w:val="111111"/>
          <w:sz w:val="28"/>
          <w:sz w:val="28"/>
          <w:szCs w:val="28"/>
          <w:rtl w:val="true"/>
          <w:lang w:bidi="ar-SA"/>
        </w:rPr>
        <w:t>ظَلَمَ حَقَّ مُحَمَّدٍ وَ آلِ مُحَمَّدٍ وَ آخِرَ تَابِعٍ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الْعِصَابَةَ الَّتِي جَاهَدَتِ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وَشَايَعَتْ وَ بَايَعَتْ</w:t>
      </w:r>
      <w:r>
        <w:rPr>
          <w:rStyle w:val="FootnoteAnchor"/>
          <w:rtl w:val="true"/>
        </w:rPr>
        <w:footnoteReference w:id="432"/>
      </w:r>
      <w:r>
        <w:rPr>
          <w:rFonts w:ascii="Amiri" w:hAnsi="Amiri" w:eastAsia="Amiri" w:cs="Amiri"/>
          <w:color w:val="111111"/>
          <w:sz w:val="28"/>
          <w:sz w:val="28"/>
          <w:szCs w:val="28"/>
          <w:rtl w:val="true"/>
          <w:lang w:bidi="ar-SA"/>
        </w:rPr>
        <w:t>عَلَى قَتْلِهِ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را صد مرتبه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أبَا عَبْدِ اللَّهِ وَ عَلَى الْأرْوَاحِ الَّتِي حَلَّتْ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أنَاخَتْ بِرَحْلِكَ</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عَلَيْكَ مِنِّي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مَا بَقِيتُ وَ بَقِيَ اللَّيْلُ وَ النَّهَارُ وَ لَاجَعَلَهُ اللَّهُ آخِرَ الْعَهْدِ مِنِّي لِزِيَارَتِكُمْ</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أوْلَادِ الْحُسَيْنِ</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وَ عَلَى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ألَّذِينَ بَذَلُوا مُهَجَهُمْ</w:t>
      </w:r>
      <w:r>
        <w:rPr>
          <w:rStyle w:val="FootnoteAnchor"/>
          <w:rtl w:val="true"/>
        </w:rPr>
        <w:footnoteReference w:id="437"/>
      </w:r>
      <w:r>
        <w:rPr>
          <w:rFonts w:ascii="Amiri" w:hAnsi="Amiri" w:eastAsia="Amiri" w:cs="Amiri"/>
          <w:color w:val="111111"/>
          <w:sz w:val="28"/>
          <w:sz w:val="28"/>
          <w:szCs w:val="28"/>
          <w:rtl w:val="true"/>
          <w:lang w:bidi="ar-SA"/>
        </w:rPr>
        <w:t>دُونَ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را صد مرتبه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أنْتَ أوَّلَ ظَالِمٍ بِاللَّعْنِ مِنِّي وَ ابْدَأْ بِهِ أوَّلًا ثُمَّ الثَّانِيَ وَ الثَّالِثَ وَ الرَّابِعَ</w:t>
      </w:r>
      <w:r>
        <w:rPr>
          <w:rStyle w:val="FootnoteAnchor"/>
          <w:rtl w:val="true"/>
        </w:rPr>
        <w:footnoteReference w:id="439"/>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خَامِساً وَ الْعَنْ عُبَيْدَ اللَّهِ بْنِ زِيَادٍ وَ ابْنَ </w:t>
      </w:r>
    </w:p>
    <w:p>
      <w:pPr>
        <w:pStyle w:val="BookText"/>
        <w:rPr/>
      </w:pPr>
      <w:r>
        <w:rPr>
          <w:rFonts w:ascii="Amiri" w:hAnsi="Amiri" w:eastAsia="Amiri" w:cs="Amiri"/>
          <w:color w:val="111111"/>
          <w:sz w:val="28"/>
          <w:sz w:val="28"/>
          <w:szCs w:val="28"/>
          <w:rtl w:val="true"/>
          <w:lang w:bidi="ar-SA"/>
        </w:rPr>
        <w:t>مَرْجَانَةَ وَ عُمَرَ بْنَ سَعْدٍ وَ شِمْراً</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سَنَاناً</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 آلَ أبي سُفْيَانَ وَ آلَ زِيَادٍ وَ 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رفته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حَمْدَ الشَّاكِرِينَ لَكَ عَلَى مُصَابِهِمْ، الْحَمْدُلِلَّهِ عَلَى عَظِيمِ رَزِيَّتِي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شَفَاعَةَ الْحُسَيْنِ عَلَيْهِ لسَّلَامُ يَوْمَ الْوُرُودِ وَ ثَبِّتْ لِي قَدَمَ صِدْقٍ عِنْدَكَ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الْحُسَيْنِ، الَّذِينَ بَذَلُوا مُهَجَهُمْ</w:t>
      </w:r>
      <w:r>
        <w:rPr>
          <w:rStyle w:val="FootnoteAnchor"/>
          <w:rtl w:val="true"/>
        </w:rPr>
        <w:footnoteReference w:id="443"/>
      </w:r>
      <w:r>
        <w:rPr>
          <w:rFonts w:ascii="Amiri" w:hAnsi="Amiri" w:eastAsia="Amiri" w:cs="Amiri"/>
          <w:color w:val="111111"/>
          <w:sz w:val="28"/>
          <w:sz w:val="28"/>
          <w:szCs w:val="28"/>
          <w:rtl w:val="true"/>
          <w:lang w:bidi="ar-SA"/>
        </w:rPr>
        <w:t>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تَزُورَهُ فِي كُلِّ يَوْمٍ بِهَذِهِ الزِّيارَةِ مِنْ</w:t>
      </w:r>
      <w:r>
        <w:rPr>
          <w:rStyle w:val="FootnoteAnchor"/>
          <w:rtl w:val="true"/>
        </w:rPr>
        <w:footnoteReference w:id="444"/>
      </w:r>
      <w:r>
        <w:rPr>
          <w:rFonts w:ascii="Amiri" w:hAnsi="Amiri" w:eastAsia="Amiri" w:cs="Amiri"/>
          <w:color w:val="111111"/>
          <w:sz w:val="28"/>
          <w:sz w:val="28"/>
          <w:szCs w:val="28"/>
          <w:rtl w:val="true"/>
          <w:lang w:bidi="ar-SA"/>
        </w:rPr>
        <w:t>دَارِكَ فَافْعَلْ فَلَكَ ثَوَابُ جَمِيعِ ذَلِكَ</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المزار الكبير للشّيخ أبي عبدالله محمّد بن جعفر المشهدي قدس سره،</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صص</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له عليه السّلام في يوم عاشوراء من قريب أو بعيد،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عَلَيْكَ يَا أبَا عَبْدِ أللّهِ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الزّيارة كما في مصباح المتهجّد بإختلاف يسير في بعض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الفصلان اللّذان يكرّران مئة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للسّيّد الجليل علي بن موسى بن طاووس الحسني قدس سره، المتوفّى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فضل الزّيارة و عمل ذلك اليوم فقد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يزار بها الحسين عليه السّلام في يوم عاشوراء من القرب و البعد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الرّواية و الزّيارة عن مصباح الكبير و الصّغير للشّيخ الطّوسي قدس سره مثله بإختلاف يسير في بعض الألفاظ 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نقلناها بإسنادها من المصباح الكبير و هو مقابلٌ بخطّ مصنّفه رحمه الله و إنّما نقلنا الزّيارة من المصباح الصّغير فاعلم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في ألفاظ الزّيارة الفصلان الّلذان يكرّران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الشّيخ المفيد قدس سره في مزاره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هامش مصباح الزّائر</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المزار المطبوع، المزار في كيفيّة زيارات النَبيّ و الأئمّة الأطهار علیهم السلام لشيخ الفقهاء الأمناء و صفوة الشّهداء من العلماء محمّد بن مكّيّ العامليّ الجزيني‌ّّ الشّهير بالشّهيد الأوّل علیه السلام المتوفّى</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زيارة يوم عاشوراء قبل أن تزول الشّمس من قرب أو بعد، إذا أردت ذلك أومأت إليه بالسّلام و إجتهدت في الدّعاء على قاتليه فقل عند 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الزّيارة دون الرّواية كما في مصباح المتهجّد بإختلاف في بعض الألفاظ و فيه الفصلان اللّذان يكرّران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البلدالأمين</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الجنّة الواقية و هما للشّيخ الثّقة إبراهيم بن عليّ العامليّ الكفعمي قدس سره المتوفّى سنة</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فيهما الفصلان اللّذان يكرّران مائة مرّة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إسماعيل بن بزيع ثقة ثقة عين صحيح من خاصّة أصحاب الأئمّة الكاظم و الرضا و الجواد علیه السلام و صالحي الطائفة الحقّة كما في رجال الكشّي و النجاشي و الطوسي قدس سره، و طريق الطوسي إليه صحيح كطريق الصدوق قدس سره، فراجع كتاب معجم رجال الحديث للسّيد آية الله الخوئي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10246</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مي‌تواني هر روز امام را با اين زيارت از خانه ات زيارت نمايي، اين كار را انجام بده زيرا كه همه اين ثواب‌ها براي تو خواهد بود</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الامام الصادق علیه السلام</w:t>
      </w:r>
    </w:p>
    <w:p>
      <w:pPr>
        <w:pStyle w:val="BookText"/>
        <w:rPr/>
      </w:pPr>
      <w:r>
        <w:rPr>
          <w:rFonts w:ascii="IRNazanin" w:hAnsi="IRNazanin" w:eastAsia="IRNazanin"/>
          <w:color w:val="111111"/>
          <w:sz w:val="28"/>
          <w:sz w:val="28"/>
          <w:szCs w:val="28"/>
          <w:rtl w:val="true"/>
          <w:lang w:bidi="fa-IR"/>
        </w:rPr>
        <w:t>من یدعو الزواره فی السما اکثر ممن یدعو الهم فی الارض</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آسمان برای زایران امام حسین دعا می کنند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کسالنی هستند که در زمین برای آنان دعا می کنند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181_11185"/>
      <w:bookmarkStart w:id="97" w:name="pg2181_11185"/>
      <w:bookmarkEnd w:id="97"/>
    </w:p>
    <w:p>
      <w:pPr>
        <w:pStyle w:val="Heading4"/>
        <w:numPr>
          <w:ilvl w:val="3"/>
          <w:numId w:val="1"/>
        </w:numPr>
        <w:rPr/>
      </w:pPr>
      <w:bookmarkStart w:id="98" w:name="pg2181_11185"/>
      <w:bookmarkStart w:id="99" w:name="__RefHeading___Toc603950_3804643083"/>
      <w:bookmarkStart w:id="100" w:name="_Toc35"/>
      <w:bookmarkEnd w:id="98"/>
      <w:bookmarkEnd w:id="99"/>
      <w:r>
        <w:rPr>
          <w:rtl w:val="true"/>
        </w:rPr>
        <w:t>الزّيارة الثّانية</w:t>
      </w:r>
      <w:bookmarkEnd w:id="1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 w:name="__RefHeading___Toc603952_3804643083"/>
      <w:bookmarkStart w:id="102" w:name="_Toc36"/>
      <w:bookmarkEnd w:id="101"/>
      <w:r>
        <w:rPr>
          <w:rtl w:val="true"/>
        </w:rPr>
        <w:t>اشاره</w:t>
      </w:r>
      <w:bookmarkEnd w:id="1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181_11187"/>
      <w:bookmarkStart w:id="104" w:name="pg2181_11187"/>
      <w:bookmarkEnd w:id="104"/>
    </w:p>
    <w:p>
      <w:pPr>
        <w:pStyle w:val="BookText"/>
        <w:rPr/>
      </w:pPr>
      <w:bookmarkStart w:id="105" w:name="pg2181_11187"/>
      <w:bookmarkEnd w:id="105"/>
      <w:r>
        <w:rPr>
          <w:rFonts w:ascii="IRNazanin" w:hAnsi="IRNazanin" w:eastAsia="IRNazanin"/>
          <w:color w:val="111111"/>
          <w:sz w:val="28"/>
          <w:sz w:val="28"/>
          <w:szCs w:val="28"/>
          <w:rtl w:val="true"/>
          <w:lang w:bidi="fa-IR"/>
        </w:rPr>
        <w:t>زیاره عاشورا الثانیه</w:t>
      </w:r>
    </w:p>
    <w:p>
      <w:pPr>
        <w:pStyle w:val="Heading5"/>
        <w:numPr>
          <w:ilvl w:val="4"/>
          <w:numId w:val="1"/>
        </w:numPr>
        <w:rPr/>
      </w:pPr>
      <w:bookmarkStart w:id="106" w:name="__RefHeading___Toc603954_3804643083"/>
      <w:bookmarkStart w:id="107" w:name="_Toc37"/>
      <w:bookmarkEnd w:id="106"/>
      <w:r>
        <w:rPr>
          <w:rtl w:val="true"/>
        </w:rPr>
        <w:t>عن الامام ابی جعفر محمد بن علی الباقرصلوات اللله علیهما</w:t>
      </w:r>
      <w:bookmarkEnd w:id="107"/>
    </w:p>
    <w:p>
      <w:pPr>
        <w:pStyle w:val="BookText"/>
        <w:rPr/>
      </w:pPr>
      <w:r>
        <w:rPr>
          <w:rFonts w:ascii="Amiri" w:hAnsi="Amiri" w:eastAsia="Amiri" w:cs="Amiri"/>
          <w:color w:val="111111"/>
          <w:sz w:val="28"/>
          <w:sz w:val="28"/>
          <w:szCs w:val="28"/>
          <w:rtl w:val="true"/>
          <w:lang w:bidi="ar-SA"/>
        </w:rPr>
        <w:t>برواية المزارالقديم</w:t>
      </w:r>
    </w:p>
    <w:p>
      <w:pPr>
        <w:pStyle w:val="BookText"/>
        <w:rPr/>
      </w:pPr>
      <w:r>
        <w:rPr>
          <w:rFonts w:ascii="Amiri" w:hAnsi="Amiri" w:eastAsia="Amiri" w:cs="Amiri"/>
          <w:color w:val="111111"/>
          <w:sz w:val="28"/>
          <w:sz w:val="28"/>
          <w:szCs w:val="28"/>
          <w:rtl w:val="true"/>
          <w:lang w:bidi="ar-SA"/>
        </w:rPr>
        <w:t>المزار القديم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محمّد الحضرميّ عن أبي جعفر الباقر عليه السّلام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زِيَارَةَ الْحُسَيْنِ بْنِ عَلِيِّ بْنِ أبِي طَالِبٍ عَلَيْهِمَا السَّلَامُ يَوْمَ عَاشُورَاءَ وَ هُوَ الْيَوْمُ الْعَاشِرُ مِنَ الْمُحَرَّمِ، فَيَظَلُّ فِيهِ بَاكِياً مُتَفَجِّعاً حَزِيناً، لَقِيَ اللَّهَ عَزَّ وَ جَلَّ بِثَوَابِ ألْفَيْ حَجَّةٍ وَ ألْفَيْ عُمْرَةٍ وَ ألْفَيْ غَزْوَةٍ، ثَوَابُ كُلِّ حَجَّةٍ وَ عُمْرَةٍ وَ غَزْوَةٍ كَثَوَابِ مَنْ حَجَّ وَ اعْتَمَرَ وَ غَزَا مَعَ رَسُولِ اللَّهِ صَلَّى اللَّهُ عَلَيْهِ وَ آلِهِ وَ مَعَ الْأئِمَّةِ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مَنْ كَانَ فِي بُعْدِ الْبِلَادِ وَ أقَاصِيهَا وَ لَمْ يُمْكِنْهُ الْمَصِيرُ إلَيْهِ فِي ذَلِكَ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مَنْ أحَبَّ مِنَ النَّاسِ أنْ يَزُورَهُ مِنْ أقَاصِي الْبِلَادِ أوْ قَرِيبِهَا، فَلْيَبْرُزْ إلَى الصَّحْرَاءِ أوْ يَصْعَدُ سَطْحَ دَارِهِ، فَلْيُصَلِّ رَكْعَتَيْنِ خَفِيفَتَيْنِ يَقْرَأُ فِيهِمَا سُورَةَ الْإخْلَاصِ، فَإذَا سَلَّمَ، أوْمَأ إلَيْهِ بِالسَّلَامِ وَ يَقْصِدُ إلَيْهِ بِتَسْلِيمِهِ وَ إشَارَتِهِ وَ نِيَّتِهِ إلَى الْجِهَةِ الَّتِي فِيهَا أبُو عَبْدِ اللَّهِ الْحُسَيْنِ صَلَوَاتُ اللهِ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وَ أنْتَ خَاشِعٌ مُسْتَكِينٌ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دومین زیارت عاشورا</w:t>
      </w:r>
    </w:p>
    <w:p>
      <w:pPr>
        <w:pStyle w:val="BookText"/>
        <w:rPr/>
      </w:pPr>
      <w:r>
        <w:rPr>
          <w:rFonts w:ascii="Amiri" w:hAnsi="Amiri" w:eastAsia="Amiri" w:cs="Amiri"/>
          <w:color w:val="111111"/>
          <w:sz w:val="28"/>
          <w:sz w:val="28"/>
          <w:szCs w:val="28"/>
          <w:rtl w:val="true"/>
          <w:lang w:bidi="ar-SA"/>
        </w:rPr>
        <w:t>از امام ابو جعفر محمّد بن عليّ باقر صلوات الله عليهما</w:t>
      </w:r>
    </w:p>
    <w:p>
      <w:pPr>
        <w:pStyle w:val="BookText"/>
        <w:rPr/>
      </w:pPr>
      <w:r>
        <w:rPr>
          <w:rFonts w:ascii="Amiri" w:hAnsi="Amiri" w:eastAsia="Amiri" w:cs="Amiri"/>
          <w:color w:val="111111"/>
          <w:sz w:val="28"/>
          <w:sz w:val="28"/>
          <w:szCs w:val="28"/>
          <w:rtl w:val="true"/>
          <w:lang w:bidi="ar-SA"/>
        </w:rPr>
        <w:t xml:space="preserve">به روايت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المزار القديم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بن محمّد حضرمي از امام ابوجعفر باقرعلیه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زيارت امام حسين علیه السلام را در روز عاشورا كه همان روز دهم محرم است، اراده نمايد و نزد حضرت گريان و داغدار و غمگين بماند، خداوند عزّوجل را با ثواب دو هزار حج و دو هزار عمره و دو هزار جهاد كه ثواب هر حج و عمره و جهاد مانند ثواب كسي است كه با پيامبرخداصلی الله علیه وآله وسلم و امامان صلوات الله عليهم اجمعين حج و عمره گذارده و جهاد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مكان‌هاي دوردست باشد و امكان حضور در كنار قبر آن حضرت را نداشته باشد، چه كند؟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چنين روزي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آن حضرت را از دور و نزديك زيارت كند، غسل كرده، سپس به صحرا يا بالاي پشت بام خانه‌اش برود، دو ركعت نماز 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آنگاه كه سلام داد به سوي قبر حضرت اشاره كند، همراه با نيّت،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خاشع و دل‌شكسته‌اي چنين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الْبَشِيرِ النَّذِيرِ، وَ ابْنَ سَيِّدِ الْوَصِيِّينَ، السَّلَامُ عَلَيْكَ يَا ابْنَ فَاطِمَةَ سَيِّدَةِ نِسَاءِ الْعَالَمِينَ، السَّلَامُ عَلَيْكَ يَا خِيَرَةَ اللَّهِ وَ ابْنَ خِيَرَتِهِ، السَّلَامُ عَلَيْكَ يَا ثَارَ اللَّهِ وَ ابْنَ ثَارِهِ، السَّلَامُ عَلَيْكَ أيُّهَا الْوِتْرُ الْمَوْتُورُ، السَّلَامُ عَلَيْكَ أيُّهَا الْإمَامُ الْهَادِي الزَّكِيُّ و عَلَى أرْوَاحٍ حَلَّتْ بِفِنَائِكَ وَ أقَامَتْ فِي جِوَارِكَ وَ وَفَدَتْ مَعَ زُوَّارِكَ، السَّلَامُ عَلَيْكَ مِنِّي مَا بَقِيتُ وَ بَقِيَ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عَظُمَتْ بِكَ الرَّزِيَّةُ وَ جَلَّتْ فِي الْمُؤْمِنِينَ وَ الْمُسْلِمِينَ وَ فِي أهْلِ السَّمَوَاتِ وَ أهْلِ الْأرَضِينَ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 صَلَوَاتُ اللَّهِ وَ بَرَكَاتُهُ وَ تَحِيَّاتُهُ عَلَيْكَ يَا أبَا عَبْدِ اللَّهِ الْحُسَيْنَ وَ عَلَى آبَائِكَ الطَّيِّبِينَ الْمُنْتَجَبِينَ وَ عَلَى ذُرِّيَّاتِكُمُ الْهُدَاةِ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خَذَلَتْكَ وَ تَرَكَتْ نُصْرَتَكَ وَ مَعُونَتَكَ، وَ لَعَنَ اللَّهُ أُمَّةً أسَّسَتْ أسَاسَ الظُّلْمِ لَكُمْ وَ مَهَّدَتِ الْجَوْرَ عَلَيْكُمْ وَ طَرَّقَتْ إلَى أذِيَّتِكُمْ وَ تَحَيُّفِكُمْ وَ جَارَتْ ذَلِكَ فِي دِيَارِكُمْ وَ أشْيَاعِكُمْ، بَرِئْتُ إلَى اللَّهِ عَزَّ وَ جَلَّ و إلَيْكُمْ يَا سَادَاتِي وَ مَوَالِيَّ وَ أئِمَّتِي مِنْهُمْ وَ مِنْ أشْيَاعِهِمْ وَ أتْبَاعِهِمْ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 اللَّهَ الَّذِي أكْرَمَ يَا مَوَالِيَّ مَقَامَكُمْ وَ شَرَّفَ مَنْزِلَتَكُمْ وَ شَأْنَكُمْ أنْ يُكْرِمَنِي بِوَلَايَتِكُمْ وَ مَحَبَّتِكُمْ وَ الِائْتِمَامِ بِكُمْ وَالْبَرَائَةِ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الْبَرَّ الرَّحِيمَ أنْ يَرْزُقَنِي مَوَدَّتَكُمْ وَ أنْ يُوَفِّقَنِي لِلطَّلَبِ بِثَارِكُمْ مَعَ الْإمَامِ الْمُنْتَظَرِ الْهَادِي مِنْ آلِ مُحَمَّدٍ وَ أنْ يَجْعَلَنِي مَعَكُمْ فِي الدُّنْيَا وَ الْآخِرَةِ وَ أنْ يُبَلِّغَنِي الْمَقَامَ الْمَحْمُودَ لَكُمْ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 اللَّهَ عَزَّ وَ جَلَّ </w:t>
      </w:r>
    </w:p>
    <w:p>
      <w:pPr>
        <w:pStyle w:val="BookText"/>
        <w:rPr/>
      </w:pPr>
      <w:r>
        <w:rPr>
          <w:rFonts w:ascii="Amiri" w:hAnsi="Amiri" w:eastAsia="Amiri" w:cs="Amiri"/>
          <w:color w:val="111111"/>
          <w:sz w:val="28"/>
          <w:sz w:val="28"/>
          <w:szCs w:val="28"/>
          <w:rtl w:val="true"/>
          <w:lang w:bidi="ar-SA"/>
        </w:rPr>
        <w:t>بِحَقِّكُمْ وَ بِالشَّأْنِ الَّذِي جَعَلَ اللَّهُ لَكُمْ أنْ يُعْطِيَنِي بِمُصَابِي بِكُمْ أفْضَلَ مَا أعْطَى مُصَاباً بِمُصِيبَةٍ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يَا لَهَا مِنْ مُصِيبَةٍ مَا أفْجَعَهَا وَ أنْكَاهَا لِقُلُوبِ الْمُؤْمِنِينَ وَ الْمُسْلِمِينَ،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اجْعَلْنِي فِي مَقَامِي مِمَّنْ تَنَالُهُ مِنْكَ صَلَاةٌ وَ رَحْمَةٌ وَ مَغْفِرَةٌ، وَ اجْعَلْنِي عِنْدَكَ وَجِيهاً فِي الدُّنْيَا وَ الْآخِرَةِ وَ مِنَ الْمُقَرَّبِينَ، فَإنِّي أتَقَرَّبُ إلَيْكَ بِمُحَمَّدٍ وَ آلِ مُحَمَّدٍ صَلَوَاتُكَ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أتَوَسَّلُ وَ أتَوَجَّهُ بِصَفْوَتِكَ مِنْ خَلْقِكَ وَ خِيَرَتِكَ مِنْ خَلْقِكَ مُحَمَّدٍ وَ عَلِيٍّ وَ الطَّيِّبِينَ مِنْ ذُرِّيَّتِهِمَا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آلِ مُحَمَّدٍ، وَ اجْعَلْ مَحْيَايَ مَحْيَاهُمْ وَ مَمَاتِي مَمَاتَهُمْ وَ لَا تُفَرِّقْ بَيْنِي وَ بَيْنَهُمْ فِي الدُّنْيَا وَ الْآخِرَةِ،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يَوْمٌ تُجَدِّدُ فِيهِ النَّقِمَةَ وَ تُنَزِّلُ فِيهِ اللَّعْنَةَ عَلَى اللَّعِينِ يَزِيدَ وَ عَلَى آلِ يَزِيدَ وَ عَلَى آلِ زِيَادٍ وَ عُمَرَ بْنِ سَعْدٍ وَالشِّمْرِ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 الْعَنْ مَنْ رَضِيَ بِقَوْلِهِمْ وَ فِعْلِهِمْ مِنْ أوَّلٍ وَآخِرٍ، لَعْناً كَثِيراً وَ أصْلِهِمْ حَرَّ نَارِكَ وَ أسْكِنْهُمْ جَهَنَّمَ وَ سَاءَتْ مَصِيراً وَأوْجِبْ عَلَيْهِمْ وَ عَلَى كُلِّ مَنْ شَايَعَهُمْ وَ بَايَعَهُمْ وَ تَابَعَهُمْ وَسَاعَدَهُمْ وَ رَضِيَ بِفِعْلِهِمْ وَ افْتَحْ لَهُمْ وَ عَلَيْهِمْ وَ عَلَى كُلِّ مَنْ رَضِيَ بِذَلِكَ لَعَنَاتِكَ الَّتِي لَعَنْتَ بِهَا كُلَّ ظَالِمٍ وَ كُلَّ غَاصِبٍ وَ كُلَّ جَاحِدٍ وَ كُلَّ كَافِرٍ وَ كُلَّ مُشْرِكٍ وَ كُلَّ شَيْطَانٍ رَجِيمٍ وَ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يَزِيدَ وَ آلَ يَزِيدَ وَ بَنِي مَرْوَانَ جَمِيعاً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ضَعِّفْ غَضَبَكَ وَ سَخَطَكَ وَ عَذَابَكَ وَ نَقِمَتَكَ عَلَى أوَّلِ ظَالِمٍ ظَلَمَ </w:t>
      </w:r>
    </w:p>
    <w:p>
      <w:pPr>
        <w:pStyle w:val="BookText"/>
        <w:rPr/>
      </w:pPr>
      <w:r>
        <w:rPr>
          <w:rFonts w:ascii="Amiri" w:hAnsi="Amiri" w:eastAsia="Amiri" w:cs="Amiri"/>
          <w:color w:val="111111"/>
          <w:sz w:val="28"/>
          <w:sz w:val="28"/>
          <w:szCs w:val="28"/>
          <w:rtl w:val="true"/>
          <w:lang w:bidi="ar-SA"/>
        </w:rPr>
        <w:t>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الْعَنْ جَمِيعَ الظَّالِمِينَ لَهُمْ وَ انْتَقِمْ مِنْهُمْ، إنَّكَ ذُو نَقِمَةٍ 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الْعَنْ أوَّلَ ظَالِمٍ ظَلَمَ آلَ بَيْتِ مُحَمَّدٍ وَ الْعَنْ أرْوَاحَهُمْ وَ دِيَارَهُمْ وَ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 اللَّهُمَّ الْعِصَابَةَ الَّتِي نَازَلَتِ الْحُسَيْنَ ابْنَ بِنْتِ نَبِيِّكَ وَحَارَبَتْهُ وَقَتَلَتْ أصْحَابَهُ وَ أنْصَارَهُ وَ أعْوَانَهُ وَ أوْلِيَاءَهُ وَ شِيعَتَهُ وَمُحِبِّيهِ وَ أهْلَ بَيْتِهِ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 اللَّهُمَّ الَّذِينَ نَهَبُوا مَالَهُ وَ سَبَوْا حَرِيمَهُ وَ لَمْ يَسْمَعُوا كَلَامَهُ وَ لَا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الْعَنْ كُلَّ مَنْ بَلَغَهُ ذَلِكَ فَرَضِيَ بِهِ مِنَ الْأوَّلِينَ وَ الْآخِرِينَ وَ الْخَلَائِقِ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الْحُسَيْنَ وَ عَلَى مَنْ سَاعَدَكَ وَ عَاوَنَكَ وَ وَاسَاكَ بِنَفْسِهِ وَ بَذَلَ مُهْجَتَهُ فِي الذَّبِّ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عَلَيْهِمْ وَ عَلَى رَوْحِكَ وَ عَلَى أرْوَاحِهِمْ وَ عَلَى تُرْبَتِكَ وَ عَلَى تُرْبَتِهِمْ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لَقِّهِمْ رَحْمَةً وَ رِضْوَاناً وَ رَوْحاً وَ رَيْحَاناً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عَبْدِ اللَّهِ، يَا ابْنَ خَاتِمِ النَّبِيِّينَ وَ يَا ابْنَ سَيِّدِ الْوَصِيِّينَ وَ يَا ابْنَ سَيِّدَةِ نِسَاءِ الْعَالَمِينَ، السَّلَامُ عَلَيْكَ يَا شَهِيدُ، يَا ابْنَ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بَلِّغْهُ عَنِّي فِي هَذِهِ السَّاعَةِ وَ فِي هَذَا الْيَوْمِ وَ فِي هَذَا الْوَقْتِ وَ كُلِّ وَقْتٍ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سَيِّدِ الْعَالَمِينَ وَ عَلَى الْمُسْتَشْهَدِينَ مَعَكَ، سَلَاماً مُتَّصِلًا مَا اتَّصَلَ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الْحُسَيْنِ بْنِ عَلِيٍّ الشَّهِيدِ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عَلِيِّ بْنِ الْحُسَيْنِ الشَّهِيدِ، السَّلَامُ عَلَى الْعَبَّاسِ بْنِ أمِيرِالْمُؤْمِنِينَ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الشُّهَدَاءِ مِنْ وُلْدِ أمِيرِ الْمُؤْمِنِينَ، السَّلَامُ عَلَى الشُّهَدَاءِ </w:t>
      </w:r>
    </w:p>
    <w:p>
      <w:pPr>
        <w:pStyle w:val="BookText"/>
        <w:rPr/>
      </w:pPr>
      <w:r>
        <w:rPr>
          <w:rFonts w:ascii="Amiri" w:hAnsi="Amiri" w:eastAsia="Amiri" w:cs="Amiri"/>
          <w:color w:val="111111"/>
          <w:sz w:val="28"/>
          <w:sz w:val="28"/>
          <w:szCs w:val="28"/>
          <w:rtl w:val="true"/>
          <w:lang w:bidi="ar-SA"/>
        </w:rPr>
        <w:t>مِنْ وُلْدِ جَعْفَرٍ وَ عَقِيلٍ، السَّلَامُ عَلَى كُلِّ مُسْتَشْهَدٍ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بَلِّغْهُمْ عَنِّي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رَسُولَ‌اللَّهِ وَ عَلَيْكَ السَّلَامُ وَ رَحْمَةُاللَّهِ وَ بَرَكَاتُهُ،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الْحَسَنِ يَا أمِيرَالْمُؤْمِنِينَ وَ عَلَيْكَ السَّلَامُ وَ رَحْمَةُ اللَّهِ وَ بَرَكَاتُهُ،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يَا بِنْتَ رَسُولِ رَبِّ الْعَالَمِينَ وَ عَلَيْكِ السَّلَامُ وَ رَحْمَةُ اللَّهِ وَ بَرَكَاتُهُ،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أبَامُحَمَّدٍ الْحَسَنَ وَ عَلَيْكَ السَّلَامُ وَ رَحْمَةُاللَّهِ وَ بَرَكَاتُهُ، أحْسَنَ اللَّهُ لَكَ الْعَزَاءَ فِي 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أرْوَاحِ الْمُؤْمِنِينَ وَ الْمُؤْمِنَاتِ الْأحْيَاءِ مِنْهُمْ وَ الْأمْوَاتِ وَ عَلَيْهِمُ السَّلَامُ وَ رَحْمَةُ اللَّهِ وَ بَرَكَاتُهُ، أحْسَنَ اللَّهُ لَهُمُ الْعَزَاءَ فِي مَوْلَاهُمُ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الطَّالِبِينَ بِثَأْرِهِ مَعَ إمَامٍ عَدْلٍ تُعِزُّ بِهِ الْإسْلَامَ وَ أهْلَهُ،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رفته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مَا نَابَ مِنْ خَطْبٍ، وَ لَكَ الْحَمْدُ عَلَى كُلِّ أمْرٍ، وَ إلَيْكَ الْمُشْتَكَى فِي عَظِيمِ الْمُهِمَّاتِ بِخِيَرَتِكَ وَ أوْلِيَائِكَ وَ ذَلِكَ لِمَا أوْجَبْتَ لَهُمْ مِنَ الْكَرَامَةِ وَ الْفَضْلِ الْكَثِيرِ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 آلِ مُحَمَّدٍ، وَ ارْزُقْنِي شَفَاعَةَ الْحُسَيْنِ يَوْمَ الْوُرُودِ وَ الْمَقَامَ الْمَشْهُودَ وَ الْحَوْضَ الْمَوْرُودَ، وَ اجْعَلْ لِي قَدَمَ صِدْقٍ عِنْدَكَ مَعَ </w:t>
      </w:r>
    </w:p>
    <w:p>
      <w:pPr>
        <w:pStyle w:val="BookText"/>
        <w:rPr/>
      </w:pPr>
      <w:r>
        <w:rPr>
          <w:rFonts w:ascii="Amiri" w:hAnsi="Amiri" w:eastAsia="Amiri" w:cs="Amiri"/>
          <w:color w:val="111111"/>
          <w:sz w:val="28"/>
          <w:sz w:val="28"/>
          <w:szCs w:val="28"/>
          <w:rtl w:val="true"/>
          <w:lang w:bidi="ar-SA"/>
        </w:rPr>
        <w:t>الْحُسَيْنِ وَ أصْحَابِ الْحُسَيْنِ الَّذِينَ وَاسَوْهُ بِأنْفُسِهِمْ وَ بَذَلُوا دُونَهُ مُهَجَهُمْ وَ جَاهَدُوا مَعَهُ أعْدَاءَكَ ابْتِغَاءَ مَرْضَاتِكَ وَ رَجَائِكَ وَ تَصْدِيقاً بِوَعْدِكَ وَ خَوْفاً مِنْ وَعِيدِكَ إنَّكَ لَطِيفٌ لِمَا تَشَاءُ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يُزَارُ بِهَا الْحُسَيْنُ بْنُ عَلِيٍّ مِنْ عِنْدِ رَأْسِ أمِيرِ الْمُؤْمِنِينَ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اسْتَطَعْتَ يَا عَلْقَمَةُ أنْ تَزُورَهُ فِي كُلِّ يَوْمٍ بِهَذِهِ الزِّيَارَةِ فِي دَارِكَ وَ نَاحِيَتِكَ وَ حَيْثُ كُنْتَ مِنَ الْبِلَادِ فِي أرْضِ اللَّهِ فَافْعَلْ ذَلِكَ، وَ لَكَ ثَوَابُ جَمِيعِ ذَلِكَ، فَاجْتَهِدُوا فِي الدُّعَاءِ عَلَى قَاتِلِهِ وَعَدُوِّهِ، وَ يَكُونُ فِي صَدْرِ النَّهَارِ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انْدُبُوا الْحُسَيْنَ عَلَيْهِ السَّلَامُ وَ ابْكُوهُ وَ لْيَأْمُرْ أحَدُكُمْ مَنْ فِي دَارِهِ بِالْبُكَاءِ عَلَيْهِ، وَ لْيُقِمْ عَلَيْهِ فِي دَارِهِ الْمُصِيبَةَ بِإظْهَارِ الْجَزَعِ وَ الْبُكَاءِ، وَ تَلَاقَوْا يَوْمَئِذٍ بِالْبُكَاءِ بَعْضُكُمْ إلَى بَعْضٍ فِي الْبُيُوتِ، وَ حَيْثُ تَلَاقَيْتُمْ وَ لْيُعَزِّ بَعْضُكُمْ بَعْضاً بِمُصَابِ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يُعَزِّي بَعْضُنَا بَعْضاً؟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أُجُورَنَا بِمُصَابِنَا بِأبِي عَبْدِ اللَّهِ الْحُسَيْنِ عَلَيْهِ السَّلَامُ وَ جَعَلَنَا مِنَ الطَّالِبِينَ بِثَأْرِهِ مَعَ الْإمَامِ الْمَهْدِيِّ إلَى الْحَقِّ مِنْ آلِ مُحَمَّدٍ صَلَّى اللَّهُ عَلَيْهِ وَ آلِهِ وَ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اسْتَطَاعَ أحَدُكُمْ أنْ لَا يَمْضِيَ يَوْمَهُ فِي حَاجَةٍ فَافْعَلُوا، فَإنَّهُ يَوْمٌ نَحْسٌ لَا تُقْضَى فِيهِ حَاجَةُ مُؤْمِنٍ، وَ إنْ </w:t>
      </w:r>
    </w:p>
    <w:p>
      <w:pPr>
        <w:pStyle w:val="BookText"/>
        <w:rPr/>
      </w:pPr>
      <w:r>
        <w:rPr>
          <w:rFonts w:ascii="Amiri" w:hAnsi="Amiri" w:eastAsia="Amiri" w:cs="Amiri"/>
          <w:color w:val="111111"/>
          <w:sz w:val="28"/>
          <w:sz w:val="28"/>
          <w:szCs w:val="28"/>
          <w:rtl w:val="true"/>
          <w:lang w:bidi="ar-SA"/>
        </w:rPr>
        <w:t>قُضِيَتْ لَمْ يُبَارَكْ فِيهَا، وَلَمْ يُرْشَدْ، وَ لَا يَدَّخِرَنَّ أحَدُكُمْ لِمَنْزِلِهِ فِي ذَلِكَ الْيَوْمِ شَيْئاً، فَإنَّهُ مَنْ فَعَلَ ذَلِكَ لَمْ يُبَارَكْ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فَعَلَ ذَلِكَ لَهُ عِنْدَ اللَّهِ عَزَّ وَ جَلَّ مَا تَقَدَّمَ بِهِ الذِّكْرُ مِنْ عَظِيمِ الثَّوَابِ، وَ حَشَرَهُ اللَّهُ فِي جُمْلَةِ الْمُسْتَشْهَدِينَ مَعَ الْحُسَيْنِ عَلَيْهِ السَّلَامُ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زيارت، حضرت امام حسين علیه السلام از نزد سر اميرالمؤمنين علیه السلام زيارت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مي‌تواني هر روز به اين زيارت از خانه و جايگاهت هر كجاي زمين خدا باشي، زيارت كني، زيارت كن و براي تو تمام آن ثواب‌هاي زيارت آن حضرت در روز عاشورا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بسيار در لعنت و نفرين بر قاتلين و دشمنان آن حضرت كوشش كنيد و زمان انجام اين كارها هنگام روز، قبل از ظهر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ندبه و زاري كنيد بر حسين و گريه كنيد بر حضرت و به افراد خانه‌يِ خود نيز امر به گريه بر آن حضرت كنيد و در خانه‌ي خود اقامه‌ي مجلس مصيبت با اظهار جزع و گريه بر آن حضرت نماييد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عاشورا در خانه‌هاي يكديگر، همديگر را با گريه ملاقات كنيد و هنگام ملاقات به يكديگر تعزيت و تسليت مصيبت امام حسين علیه السلام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برخي از ما برخي ديگر را تعزيت 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أحْسَنَ اللَّهُ أُجُورَنَا بِمُصَابِنَا بِأبِي عَبْدِ اللَّهِ الْحُسَيْنِ عَلَيْهِ السَّلَامُ وَ جَعَلَنَا مِنَ الطَّالِبِينَ بِثَأْرِهِ مَعَ الْإمَامِ الْمَهْدِيِّ إلَى الْحَقِّ مِنْ آلِ مُحَمَّدٍ صَلَّى اللَّهُ عَلَيْهِ وَ آلِهِ وَ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مي‌توانيد در روز عاشورا به دنبال طلب حاجتي نرويد، نرويد، زيرا آن روز، روز نحس است، قضاي حاجت هيچ مؤمني نمي‌شود و اگر چنين شود مبارك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رشد ندارد و در آن روز هيچ كدام از شما در منزل خود چيزي ذخيره نكند اگر چنين كرد براي او بركت نخواهد داشت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براي هر كسي كه چنين كاري بكند نزد خداوند آن ثواب‌هاي عظيم را و اينكه خداوند او را در زمره شهداي با آن حضرت علیه السلام محشور گرداند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الامام الصادق علیه السلام</w:t>
      </w:r>
    </w:p>
    <w:p>
      <w:pPr>
        <w:pStyle w:val="BookText"/>
        <w:rPr/>
      </w:pPr>
      <w:r>
        <w:rPr>
          <w:rFonts w:ascii="Amiri" w:hAnsi="Amiri" w:eastAsia="Amiri" w:cs="Amiri"/>
          <w:color w:val="111111"/>
          <w:sz w:val="28"/>
          <w:sz w:val="28"/>
          <w:szCs w:val="28"/>
          <w:rtl w:val="true"/>
          <w:lang w:bidi="ar-SA"/>
        </w:rPr>
        <w:t>و ارحم تلك الصرخة التي كانت لنا</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p>
    <w:p>
      <w:pPr>
        <w:pStyle w:val="BookText"/>
        <w:rPr/>
      </w:pPr>
      <w:r>
        <w:rPr>
          <w:rFonts w:ascii="IRNazanin" w:hAnsi="IRNazanin" w:eastAsia="IRNazanin"/>
          <w:color w:val="111111"/>
          <w:sz w:val="28"/>
          <w:sz w:val="28"/>
          <w:szCs w:val="28"/>
          <w:rtl w:val="true"/>
          <w:lang w:bidi="fa-IR"/>
        </w:rPr>
        <w:t>نسبت به آن شیون های بلند که بر ای ما سرداده می شود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ترحم فرما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181_11199"/>
      <w:bookmarkStart w:id="109" w:name="pg2181_11199"/>
      <w:bookmarkEnd w:id="109"/>
    </w:p>
    <w:p>
      <w:pPr>
        <w:pStyle w:val="Heading4"/>
        <w:numPr>
          <w:ilvl w:val="3"/>
          <w:numId w:val="1"/>
        </w:numPr>
        <w:rPr/>
      </w:pPr>
      <w:bookmarkStart w:id="110" w:name="pg2181_11199"/>
      <w:bookmarkStart w:id="111" w:name="__RefHeading___Toc603956_3804643083"/>
      <w:bookmarkStart w:id="112" w:name="_Toc38"/>
      <w:bookmarkEnd w:id="110"/>
      <w:bookmarkEnd w:id="111"/>
      <w:r>
        <w:rPr>
          <w:rtl w:val="true"/>
        </w:rPr>
        <w:t>الزّيارةالثّالثة</w:t>
      </w:r>
      <w:bookmarkEnd w:id="11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 w:name="__RefHeading___Toc603958_3804643083"/>
      <w:bookmarkStart w:id="114" w:name="_Toc39"/>
      <w:bookmarkEnd w:id="113"/>
      <w:r>
        <w:rPr>
          <w:rtl w:val="true"/>
        </w:rPr>
        <w:t>اشاره</w:t>
      </w:r>
      <w:bookmarkEnd w:id="11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2181_11201"/>
      <w:bookmarkStart w:id="116" w:name="pg2181_11201"/>
      <w:bookmarkEnd w:id="116"/>
    </w:p>
    <w:p>
      <w:pPr>
        <w:pStyle w:val="BookText"/>
        <w:rPr/>
      </w:pPr>
      <w:bookmarkStart w:id="117" w:name="pg2181_11201"/>
      <w:bookmarkEnd w:id="117"/>
      <w:r>
        <w:rPr>
          <w:rFonts w:ascii="IRNazanin" w:hAnsi="IRNazanin" w:eastAsia="IRNazanin"/>
          <w:color w:val="111111"/>
          <w:sz w:val="28"/>
          <w:sz w:val="28"/>
          <w:szCs w:val="28"/>
          <w:rtl w:val="true"/>
          <w:lang w:bidi="fa-IR"/>
        </w:rPr>
        <w:t>زیاره عاشورا الثالثه</w:t>
      </w:r>
    </w:p>
    <w:p>
      <w:pPr>
        <w:pStyle w:val="Heading5"/>
        <w:numPr>
          <w:ilvl w:val="4"/>
          <w:numId w:val="1"/>
        </w:numPr>
        <w:rPr/>
      </w:pPr>
      <w:bookmarkStart w:id="118" w:name="__RefHeading___Toc603960_3804643083"/>
      <w:bookmarkStart w:id="119" w:name="_Toc40"/>
      <w:bookmarkEnd w:id="118"/>
      <w:r>
        <w:rPr>
          <w:rtl w:val="true"/>
        </w:rPr>
        <w:t>عن الامام ابی عبدالله جعفر الصادق من عند رأس أميرالمؤمنين</w:t>
      </w:r>
      <w:bookmarkEnd w:id="119"/>
    </w:p>
    <w:p>
      <w:pPr>
        <w:pStyle w:val="Heading6"/>
        <w:numPr>
          <w:ilvl w:val="5"/>
          <w:numId w:val="1"/>
        </w:numPr>
        <w:rPr/>
      </w:pPr>
      <w:bookmarkStart w:id="120" w:name="__RefHeading___Toc603962_3804643083"/>
      <w:bookmarkStart w:id="121" w:name="_Toc41"/>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صلوات الله علیهما بروایه الشیخ المفید قدس سره</w:t>
      </w:r>
    </w:p>
    <w:p>
      <w:pPr>
        <w:pStyle w:val="Heading6"/>
        <w:numPr>
          <w:ilvl w:val="5"/>
          <w:numId w:val="1"/>
        </w:numPr>
        <w:rPr/>
      </w:pPr>
      <w:bookmarkStart w:id="122" w:name="__RefHeading___Toc603964_3804643083"/>
      <w:bookmarkStart w:id="123" w:name="_Toc42"/>
      <w:bookmarkEnd w:id="122"/>
      <w:r>
        <w:rPr/>
        <w:t>1</w:t>
      </w:r>
      <w:r>
        <w:rPr>
          <w:rtl w:val="true"/>
        </w:rPr>
        <w:t>.</w:t>
      </w:r>
      <w:r>
        <w:rPr>
          <w:rtl w:val="true"/>
        </w:rPr>
        <w:t>برواية الشيخ المفيد</w:t>
      </w:r>
      <w:bookmarkEnd w:id="123"/>
    </w:p>
    <w:p>
      <w:pPr>
        <w:pStyle w:val="BookText"/>
        <w:rPr/>
      </w:pPr>
      <w:r>
        <w:rPr>
          <w:rFonts w:ascii="Amiri" w:hAnsi="Amiri" w:eastAsia="Amiri" w:cs="Amiri"/>
          <w:color w:val="111111"/>
          <w:sz w:val="28"/>
          <w:sz w:val="28"/>
          <w:szCs w:val="28"/>
          <w:rtl w:val="true"/>
          <w:lang w:bidi="ar-SA"/>
        </w:rPr>
        <w:t xml:space="preserve">كتاب المزار لشيخ الطائفة الحقّة و فقيهها أبي عبد الله محمّد بن محمّد بن النعمان العكبري البغدادي المفيد قدس سره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نقله عنه العلامة محمّدباقر بن محمّد تقي المجلسي قدس سرهما المتوفّي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المفيد قدس سره هذه الزيارة بأدني تغييرمع زيادات، فنتببع لفظه لأنّه أسبق و أوثق،</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 فِي ذِكْرِ زِيَارَةِ مَوْلَانَا أبِي الْحَسَنِ أمِيرِ الْمُؤْمِنِينَ وَ أبِي عَبْدِاللَّهِ الْحُسَيْنِ صَلَوَاتُ اللَّهِ عَلَيْهِمَا جَمِيعاً وَ هِيَ مَرْوِيَّةٌ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مُتَوَجِّهاً إلَى قَبْرِ أمِيرِالْمُؤْمِنِينَ صَلَوَاتُ اللَّهِ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عَلَيْكَ مِنِّي سَلَامُ اللَّهِ أبَداً مَا بَقِيتُ وَ بَقِيَ اللَّيْلُ وَ النَّهَارُ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أوْمِئْ إلَى الْحُسَيْنِ عَلَيْهِ السَّلامُ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سوّمين زيارت عاشوراء</w:t>
      </w:r>
    </w:p>
    <w:p>
      <w:pPr>
        <w:pStyle w:val="BookText"/>
        <w:rPr/>
      </w:pPr>
      <w:r>
        <w:rPr>
          <w:rFonts w:ascii="Amiri" w:hAnsi="Amiri" w:eastAsia="Amiri" w:cs="Amiri"/>
          <w:color w:val="111111"/>
          <w:sz w:val="28"/>
          <w:sz w:val="28"/>
          <w:szCs w:val="28"/>
          <w:rtl w:val="true"/>
          <w:lang w:bidi="ar-SA"/>
        </w:rPr>
        <w:t>از امام اباعبدالله جعفر صادق از نزد سر اميرالمؤمنين صلوات الله عليهما</w:t>
      </w:r>
    </w:p>
    <w:p>
      <w:pPr>
        <w:pStyle w:val="BookText"/>
        <w:rPr/>
      </w:pPr>
      <w:r>
        <w:rPr>
          <w:rFonts w:ascii="Amiri" w:hAnsi="Amiri" w:eastAsia="Amiri" w:cs="Amiri"/>
          <w:color w:val="111111"/>
          <w:sz w:val="28"/>
          <w:sz w:val="28"/>
          <w:szCs w:val="28"/>
          <w:rtl w:val="true"/>
          <w:lang w:bidi="ar-SA"/>
        </w:rPr>
        <w:t>به روايت شيخ مفيد قدس سره</w:t>
      </w:r>
    </w:p>
    <w:p>
      <w:pPr>
        <w:pStyle w:val="BookText"/>
        <w:rPr/>
      </w:pPr>
      <w:r>
        <w:rPr>
          <w:rFonts w:ascii="IRNazanin" w:hAnsi="IRNazanin" w:eastAsia="IRNazanin"/>
          <w:color w:val="111111"/>
          <w:sz w:val="28"/>
          <w:sz w:val="28"/>
          <w:szCs w:val="28"/>
          <w:rtl w:val="true"/>
          <w:lang w:bidi="fa-IR"/>
        </w:rPr>
        <w:t>كتاب المزار شيخ طائفه حقّه و فقيه آن ابي عبدالله محمّد بن محمّد بن نعمان عكبري بغدادي مفيد قدس سره متوفّاي سال</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بنابر آنچه علّامه ملّا محمّدباقر مجلسي متوفّاي سال</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او نقل نموده است، وي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با كمترين تغييري همراه با قسمتهاي اضافه آورده است و ما نيز از متن آن پيروي مي‌كنيم، زيرا كه ايشان با سابقه تر و مورد وثوق تر هستند،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اي در ذكر زيارت مولانا ابا الحسن اميرالمؤمنين و حضرت اباعبدالله الحسين صلوات الله عليهما كه روايت شده است از امام صادق علیه السلام كه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زيارت حضرت را اراده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صورت به سمت قبر اميرالمؤمنين صلوات الله عليه كرده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عَلَيْكَ مِنِّي سَلَامُ اللَّهِ أبَداً مَا بَقِيتُ وَ بَقِيَ اللَّيْلُ وَ النَّهَارُ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سمت امام حسين علیه السلام اشاره كرده 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أتَيْتُكُمَا زَائِراً وَ مُتَوَسِّلًا إلَى اللَّهِ تَعَالَى رَبِّي وَ رَبِّكُمَا، وَ مُتَوَجِّهاً إلَى اللَّهِ 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مُسْتَشْفِعاً بِكُمَا إلَى اللَّهِ فِي حَاجَتِي هَذِهِ، فَاشْفَعَا لِي، فَإنَّ لَكُمَا عِنْدَ اللَّهِ الْمَقَامَ الْمَحْمُودَ وَ الْجَاهَ الْوَجِيهَ وَ الْمَنْزِلَ الرَّفِيعَ وَ الْوَسِيلَةَ، إنِّي أنْقَلِبُ عَنْكُمَا مُنْتَظِراً لِتَنَجُّزِ الْحَاجَةِ وَ قَضَائِهَا وَ نَجَاحِهَا مِنَ اللَّهِ بِشَفَاعَتِكُمَا لِي إلَى اللَّهِ فِي ذَلِكَ، فَلَا أخِيبُ وَ لَا يَكُونُ مُنْقَلَبِي عَنْكُمَا مُنْقَلَباً خَاسِراً، بَلْ يَكُونُ مُنْقَلَبِي مُنْقَلَباً رَاجِحاً مُفْلِحاً مُنْجِحاً مُسْتَجَاباً لِي بِقَضَاءِ جَمِيعِ الْحَوَائِجِ، فَاشْفَعَا لِي، أنْقَلِبُ عَلَى مَا شَاءَ اللَّهُ، لَاحَوْلَ وَ قُوَّةَ إلَّا بِاللَّهِ، مُفَوِّضاً أمْرِي إلَى اللَّهِ، مُلْجِئاً ظَهْرِي إلَى اللَّهِ، مُتَوَكِّلاً عَلَى اللَّهِ، وَ أقُولُ حَسْبِيَ اللَّهُ وَ كَفَى، سَمِعَ اللَّهُ لِمَنْ دَعَا لَيْسَ وَرَاءَاللَّهِ وَ وَرَاءَكُمْ يَا سَادَتِي مُنْتَهًى مَا شَاءَ اللَّهُ رَبِّي كَانَ وَ مَا لَمْ يَشَأْ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أمِيرَ الْمُؤْمِنِينَ وَ مَوْلَايَ وَ أنْتَ يَا أبَا عَبْدِ اللَّهِ، سَلَامِي عَلَيْكُمَا مُتَّصِلٌ مَا اتَّصَلَ اللَّيْلُ وَ النَّهَارُ، وَاصِلٌ إلَيْكُمَا غَيْرُ مَحْجُوبٍ عَنْكُمَا سَلَامِي إنْ شَاءَ اللَّهُ، وَ أسْألُهُ بِحَقِّكُمَا أنْ يَشَاءَ ذَلِكَ وَ يَفْعَلَ فَإنَّهُ حَمِيدٌ مَجِيدٌ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أنْقَلِبُ يَا سَيِّدَيَّ عَنْكُمَا تَائِباً حَامِداً لِلَّهِ شَاكِراً 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مُسْتَيْقِناً لِلْإجَابَةِ غَيْرَ آيِسٍ وَ لَا قَانِطٍ، عَائِداً رَاجِعاً إلَى زِيَارَتِكُمَا غَيْرَ رَاغِبٍ عَنْكُمَا بَلْ رَاجِعٌ إنْ شَاءَ اللَّهُ تَعَالَى إلَيْكُمَا، يَا سَادَاتِي رَغِبْتُ إلَيْكُمَا بَعْدَ أنْ زَهِدَ </w:t>
      </w:r>
    </w:p>
    <w:p>
      <w:pPr>
        <w:pStyle w:val="BookText"/>
        <w:rPr/>
      </w:pPr>
      <w:r>
        <w:rPr>
          <w:rFonts w:ascii="Amiri" w:hAnsi="Amiri" w:eastAsia="Amiri" w:cs="Amiri"/>
          <w:color w:val="111111"/>
          <w:sz w:val="28"/>
          <w:sz w:val="28"/>
          <w:szCs w:val="28"/>
          <w:rtl w:val="true"/>
          <w:lang w:bidi="ar-SA"/>
        </w:rPr>
        <w:t>فِيكُمَا وَ فِي زِيَارَتِكُمَا أهْلُ الدُّنْيَا فَلَا يُخَيِّبُنِي اللَّهُ فِيمَا رَجَوْتُ وَ مَا أمَّلْتُ فِي زِيَارَتِكُمَا،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w:t>
      </w:r>
      <w:r>
        <w:rPr>
          <w:rStyle w:val="FootnoteAnchor"/>
          <w:rtl w:val="true"/>
        </w:rPr>
        <w:footnoteReference w:id="449"/>
      </w:r>
      <w:r>
        <w:rPr>
          <w:rFonts w:ascii="Amiri" w:hAnsi="Amiri" w:eastAsia="Amiri" w:cs="Amiri"/>
          <w:color w:val="111111"/>
          <w:sz w:val="28"/>
          <w:sz w:val="28"/>
          <w:szCs w:val="28"/>
          <w:rtl w:val="true"/>
          <w:lang w:bidi="ar-SA"/>
        </w:rPr>
        <w:t>إلى القبلة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قبله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اللَّهُ، يَا مُجِيبَ دَعْوَةِ الْمُضْطَرِّينَ، وَ يَا كَاشِفَ كَرْبِ</w:t>
      </w:r>
      <w:r>
        <w:rPr>
          <w:rStyle w:val="FootnoteAnchor"/>
          <w:rtl w:val="true"/>
        </w:rPr>
        <w:footnoteReference w:id="450"/>
      </w:r>
      <w:r>
        <w:rPr>
          <w:rFonts w:ascii="Amiri" w:hAnsi="Amiri" w:eastAsia="Amiri" w:cs="Amiri"/>
          <w:color w:val="111111"/>
          <w:sz w:val="28"/>
          <w:sz w:val="28"/>
          <w:szCs w:val="28"/>
          <w:rtl w:val="true"/>
          <w:lang w:bidi="ar-SA"/>
        </w:rPr>
        <w:t>الْمَكْرُوبِينَ، وَ يَا غِيَاثَ الْمُسْتَغِيثِينَ، وَ يَا صَرِيخَ الْمُسْتَصْرِخِينَ، وَ يَا مَنْ هُوَ أقْرَبُ إلَيَّ 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يَحُولُ بَيْنَ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مَنْ هُوَ بِالْمَنْظَرِ الْأعْلى وَ بِالْاُفُقِ الْمُبِينِ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 يَا مَنْ هُوَ الرَّحْمَانُ الرَّحِيمُ، يَا مَنْ عَلَى الْعَرْشِ اسْتَوى، يَا مَنْ يَعْلَمُ خائِنَةَ الْأعْيُنِ وَ ما تُخْفِي الصُّدُورُ، وَ يَا مَنْ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تَشْتَبِهُ عَلَيْهِ الْأصْوَاتُ، يَا مَنْ لَا تُغَلِّطُهُ الْحَاجَاتُ، يَا مَنْ لَا يُبْرِمُهُ إلْحَاحُ الْمُلِحِّينَ، يَا مُدْرِكَ كُلِّ فَوْتٍ، يَا جَامِعَ كُلِّ شَمْلٍ، يَا بَارِئَ النُّفُوسِ بَعْدَ الْمَوْتِ، يَا مَنْ هُوَ كُلُّ يَوْمٍ فِي شَأْنٍ، يَا قَاضِيَ الْحَاجَاتِ، يَا مُنَفِّسَ الْكُرُبَاتِ، يَا مُعْطِيَ السُؤُلَاتِ، يَا وَلِيَّ الرَّغَبَاتِ، يَا كَافِيَ الْمُهِمَّاتِ، يَا مَنْ يَكْفِي مِنْ كُلِّ شَيْ‌ءٍ وَ لَا يَكْفِي مِنْهُ شَيْ‌ءٌ فِي السَّمَاوَاتِ وَ الْأرْضِ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 مُحَمَّدٍ وَ عَلِيٍّ أمِيرِ الْمُؤْمِنِينَ وَ بِحَقِّ فَاطِمَةَ بِنْتِ نَبِيِّكَ وَ بِحَقِّ الْحَسَنِ وَ الْحُسَيْنِ، فَإنِّي بِهِمْ أتَوَجَّهُ إلَيْكَ فِي مَقَامِي هَذَا، وَ بِهِمْ أتَوَسَّلُ وَ بِهِمْ أسْتَشْفِعُ إلَيْكَ، وَ بِحَقِّهِمْ أسْألُكَ وَ أُقْسِمُ وَ أعْزِمُ عَلَيْكَ، وَ بِالشَّأْنِ </w:t>
      </w:r>
    </w:p>
    <w:p>
      <w:pPr>
        <w:pStyle w:val="BookText"/>
        <w:rPr/>
      </w:pPr>
      <w:r>
        <w:rPr>
          <w:rFonts w:ascii="Amiri" w:hAnsi="Amiri" w:eastAsia="Amiri" w:cs="Amiri"/>
          <w:color w:val="111111"/>
          <w:sz w:val="28"/>
          <w:sz w:val="28"/>
          <w:szCs w:val="28"/>
          <w:rtl w:val="true"/>
          <w:lang w:bidi="ar-SA"/>
        </w:rPr>
        <w:t>الَّذِي لَهُمْ عِنْدَكَ، وَ بِالَّذِي فَضَّلْتَهُمْ عَلَى الْعَالَمِينَ، وَ بِاسْمِكَ الَّذِي جَعَلْتَهُ عِنْدَهُمْ وَ بِهِ خَصَصْتَهُمْ دُونَ الْعَالَمِينَ وَ بِهِ أبَنْتَهُمْ وَ أبَنْتَ فَضْلَهُمْ مِنْ كُلِّ فَضْلٍ، حَتَّى فَاقَ فَضْلُهُمْ فَضْلَ الْعَالَمِينَ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تُصَلِّيَ عَلَى مُحَمَّدٍ وَ آلِ مُحَمَّدٍ، وَ أنْ تَكْشِفَ عَنِّي غَمِّي وَ هَمِّي وَ كَرْبِي وَ أنْ تَكْفِيَنِي الْمُهِمَّ مِنْ أمْرِي</w:t>
      </w:r>
      <w:r>
        <w:rPr>
          <w:rStyle w:val="FootnoteAnchor"/>
          <w:rtl w:val="true"/>
        </w:rPr>
        <w:footnoteReference w:id="452"/>
      </w:r>
      <w:r>
        <w:rPr>
          <w:rFonts w:ascii="Amiri" w:hAnsi="Amiri" w:eastAsia="Amiri" w:cs="Amiri"/>
          <w:color w:val="111111"/>
          <w:sz w:val="28"/>
          <w:sz w:val="28"/>
          <w:szCs w:val="28"/>
          <w:rtl w:val="true"/>
          <w:lang w:bidi="ar-SA"/>
        </w:rPr>
        <w:t>وَ تَقْضِيَ عَنِّي دَيْنِي وَ تُجِيرَنِي مِنَ الْفَقْرِ وَ الْفَاقَةِ وَ تُغْنِيَنِي عَنِ الْمَسْألَةِ إلَى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تَكْفِيَنِي هَمَّ مَنْ أخَافُ هَمَّهُ وَ عُسْرَ مَنْ أخَافُ عُسْرَهُ وَ حُزُونَةَ مَنْ أخَافُ حُزُونَتَهُ وَ شَرَّ مَنْ أخَافُ شَرَّهُ وَ مَكْرَ مَنْ أخَافُ مَكْرَهُ وَ بَغْيَ مَنْ أخَافُ بَغْيَهُ وَ جَوْرَ مَنْ أخَافُ جَوْرَهُ وَ سُلْطَانَ مَنْ أخَافُ سُلْطَانَهُ وَ كَيْدَ مَنْ أخَافُ كَيْدَهُ، وَ اصْرِفْ عَنِّي كَيْدَهُ وَ مَكْرَهُ وَ مَقْدُرَةَ مَنْ أخَافُ مَقْدُرَتَهُ عَلَيَّ وَ تَرُدَّ عَنِّي كَيْدَ الْكَيَدَةِ وَمَكْرَ الْمَكَرَةِ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بِسُوءٍ فَأرِدْهُ، وَ مَنْ كَادَنِي فَكِدْهُ، وَ اصْرِفْ عَنِّي كَيْدَهُ وَ بَأْسَهُ وَ أمَانِيَّهُ، وَ امْنَعْهُ عَنِّي كَيْفَ شِئْتَ وَ 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 بَلَاءٍ لَا تَسْتُرُهُ وَ بِفَاقَةٍ لَاتَسُدُّهَا وَ بِسُقْمٍ لَا تُعَافِيهِ وَ بِذُلٍّ لَا تُعِزُّهُ وَ مَسْكَنَةٍ لَا تَجْبُرُهَا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الذُّلَّ نُصْبَ عَيْنَيْهِ وَ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الْفَقْرَ فِي مَنْزِلِهِ وَ السُّقْمَ فِي بَدَنِهِ حَتَّى تَشْغَلَهُ عَنِّي بِشُغُلٍ شَاغِلٍ لَا فَرَاغَ لَهُ، وَ أنْسِهِ ذِكْرِي كَمَا أنْسَيْتَهُ ذِكْرَكَ، وَ خُذْ عَنِّي بِسَمْعِهِ وَ بَصَرِهِ وَلِسَانِهِ وَ يَدِهِ وَ رِجْلِهِ وَ قَلْبِهِ وَ جَمِيعِ جَوَارِحِهِ، وَ أدْخِلْ عَلَيْهِ فِي جَمِيعِ ذَلِكَ السُّقْمَ وَ لَا تَشْفِهِ حَتَّى </w:t>
      </w:r>
    </w:p>
    <w:p>
      <w:pPr>
        <w:pStyle w:val="BookText"/>
        <w:rPr/>
      </w:pPr>
      <w:r>
        <w:rPr>
          <w:rFonts w:ascii="Amiri" w:hAnsi="Amiri" w:eastAsia="Amiri" w:cs="Amiri"/>
          <w:color w:val="111111"/>
          <w:sz w:val="28"/>
          <w:sz w:val="28"/>
          <w:szCs w:val="28"/>
          <w:rtl w:val="true"/>
          <w:lang w:bidi="ar-SA"/>
        </w:rPr>
        <w:t>تَجْعَلَ لَهُ ذَلِكَ شُغُلًا شَاغِلًا عَنِّي وَ عَنْ ذِكْرِي، وَ اكْفِنِي يَا كَافِيَ مَا لَا يَكْفِي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مَنْ لَا مُفَرِّجَ لَهُ سِوَاكَ، وَ مُغِيثَ مِنْ لَا مُغِيثَ لَهُ سِوَاكَ، وَ جَارَ مَنْ لَا جَارَ لَهُ سِوَاكَ، وَ مَلْجَأ مَنْ لَا مَلْجَأ لَهُ غَيْرُكَ، أنْتَ ثِقَتِي وَ رَجَائِي وَ مَفْزَعِي وَ مَهْرَبِي وَ مَلْجَئِي وَ مَنْجَايَ، فَبِكَ أسْتَفْتِحُ وَ بِكَ أسْتَنْجِحُ وَ بِمُحَمَّدٍ وَ آلِ مُحَمَّدٍ أتَوَجَّهُ إلَيْكَ وَ أتَوَسَّلُ وَأتَشَفَّعُ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وَ لَكَ الْحَمْدُ وَ لَكَ الْمِنَّةُ وَ إلَيْكَ الْمُشْتَكَى وَ 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بِحَقِّ مُحَمَّدٍ وَآلِ‌مُحَمَّدٍ أنْ تُصَلِّيَ عَلَى مُحَمَّدٍ وَآلِ‌مُحَمَّدٍ، وَ أنْ تَكْشِفَ عَنِّي غَمِّي وَ هَمِّي وَ كَرْبِي فِي مَقَامِي هَذَا كَمَا كَشَفْتَ عَنْ نَبِيِّكَ غَمَّهُ وَ كَرْبَهُ وَ هَمَّهُ وَ كَفَيْتَهُ هَوْلَ عَدُوِّهِ، فَاكْشِفْ عَنِّي كَمَا كَشَفْتَ عَنْهُ وَ فَرِّجْ عَنِّي كَمَا فَرَّجْتَ عَنْهُ، وَ اكْفِنِي كَمَا كَفَيْتَهُ، وَ اصْرِفْ عَنِّي هَوْلَ مَا أخَافُ هَوْلَهُ وَ مَئُونَةَ مَنْ أخَافُ مَئُونَتَهُ وَ هَمَّ مَنْ أخَافُ هَمَّهُ بِلَا مَئُونَةٍ عَلَى نَفْسِي مِنْ ذَلِكَ، وَ اصْرِفْنِي بِقَضَاءِ حَاجَتِي وَ كِفَايَةِ مَا أهَمَّنِي هَمُّهُ مِنْ أمْرِ دُنْيَايَ وَ آخِرَتِي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تلتفِت إلى أمير المؤمنين عليه السّلام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اميرالمؤمنين علیه السلام نموده و چنين بگو</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أمِيرَالْمُؤْمِنِينَ وَ السَّلَامُ عَلَى أبِي عَبْدِاللَّهِ الْحُسَيْنِ مَا بَقِيتُ وَ بَقِيَ اللَّيْلُ وَ النَّهَارُ وَ لَا جَعَلَهُ اللَّهُ آخِرَالْعَهْدِ مِنِّي لِزِيَارَتِكُمَا وَ لَا فَرَّقَ اللَّهُ بَيْنِي وَ بَيْنَكُمَا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المزار الكبيرللشيخ ابي عبدالله محمّد بن جعفر المشهدي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أخري لأميرالمؤمنين و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خالد الطّيالسي عن سيف بن عميره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صفوان به مهران الجمّال و جماعة من أصحابنا إلي الغريّ بعد ما ورد أبوعبدالله عليه السّلام، فزرنا أميرالمؤمنين عليه السّلام، فلمّا فرغنا من الزّيارة، صرف صفوان وجهه إلي ناحية أبي عبدالله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الحسين بن علي عليهما السّلام من هذا المكان من عند رأس أميرالمؤمنين عليه السّلام و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عبدالله الصّادق جعفر بن محمّد صلوات الله عليه، ففعل مثل هذا و دعا بهذا الدّعاء بعد أن صلّي و ودّع،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هَذِهِ الزِّيَارَةَ، وَ ادْعُ بِهَذَا الدُّعَاءِ وَ زُرْهُمَا بِهَذِهِ الزِّيَارَةِ، فَإنِّي ضَامِنٌ عَلَى اللَّهِ لِكُلِّ مَنْ زَارَهُمَا بِهَذِهِ الزِّيَارَةِ وَ دَعَا بِهَذَا الدُّعَاءِ مِنْ قُرْبٍ أوْ 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مَقْبُولَةٌ وَ أنَّ سَعْيَهُ مَشْكُورٌ وَ سَلَامَهُ وَاصِلٌ غَيْرُ مَحْجُوبٍ وَ حَاجَتَهُ مَقْضِيَّةٌ مِنَ اللَّهِ، بَالِغاً مَا بَلَغَتْ، وَ أنَّ اللَّهَ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الزِّيَارَةَ مَضْمُونةً بِهَذَا الضَّمَانِ عَنْ أبِي، وَأبِي عَنْ أبِيهِ عَلِيِّ بْنِ الْحُسَيْنِ، وَ عَلِيُّ بْنُ الْحُسَيْنِ عَنْ أبِيهِ الْحُسَيْنِ، وَ الْحُسَيْنُ عَنْ أخِيهِ الْحَسَنِ، عَنْ أمِيرِ الْمُؤْمِنِينَ، مَضْمُوناً بِهَذَا الضَّمَانِ، وَ أمِيرُ الْمُؤْمِنِينَ عَنْ رَسُولِ اللَّهِ صَلَّى الله عَلَيْهِ وَ آلِهِ، عَنْ جَبْرَئِيلَ عَلَيْهِ السَّلَامُ، مَضْمُوناً بِهَذَا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آلَى اللَّهُ عَلَى نَفْسِهِ عَزَّ وَ جَلَّ أنَّ مَنْ زَارَ الْحُسَيْنَ بْنَ عَلِيٍّ عَلَيْهِمَا السَّلَامُ بِهَذِهِ الزِّيَارَةِ مِنْ قُرْبٍ أوْ بُعْدٍ فِي يَوْمِ عَاشُورَاءَ وَ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زِيَارَتَهُ وَ شَفَّعْتُهُ فِي مَسْألَتِهِ بَالِغاً مَا بَلَغَ، وَ أعْطَيْتُهُ سُؤْلَهُ، ثُمَّ لَا يَنْقَلِبُ عَنِّي خَائِباً وَ أقْلِبُهُ مَسْرُوراً قَرِيراً عَيْنُهُ بِقَضَاءِ حَوَائِجِهِ وَ الْفَوْزِ بِالْجَنَّةِ وَ الْعِتْقِ مِنَ النَّارِ وَ شَفَّعْتُهُ فِي كُلِّ مَنْ شَفَّعَ لَهُ، مَا خَلَا النَّاصِبَ لَنَا أهْلَ الْبَيْتِ، آلَى اللَّهُ بِذَلِكَ عَلَى نَفْسِهِ وَ أشْهَدَ مَلَائِكَتَهُ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إلَيْكَ مُبَشِّراً لَكَ، وَ لِعَلِيٍّ، وَ فَاطِمَةَ، وَ الْحَسَنِ، وَ الْحُسَيْنِ، وَ الْأئِمَّةِ مِنْ وُلْدِكَ، إلَى يَوْمِ الْقِيَامَةِ، فَدَامَ سُرُورُكَ يَامُحَمَّدُ، وَ سُرُورُعَلِيٍّ وَفَاطِمَةَ وَالْحَسَنِ وَ الْحُسَيْنِ وَ الْأئِمَّةِ وَ شِيعَتِكُمْ إلَى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صَفْوَانُ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لَكَ إلَى اللَّهِ حَاجَةٌ، فَزُرْهُ بِهَذِهِ الزِّيَارَةِ مِنْ حَيْثُ كُنْتَ، وَ ادْعُ بِهَذَا الدُّعَاءِ، وَ سَلْ رَبَّكَ حَاجَتَكَ، تَأْتِكَ مِنَ اللَّهِ، وَ اللَّهُ غَيْرُ مُخْلِفٍ مَا وَعَدَهُ وَ رَسُولُهُ صَلَّى الله عَلَيْهِ وَ آلِهِ بِمَنِّهِ وَ 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ساقها إلى آخر ما أورده المجلسي عن المفيد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بإختلاف في بعض الألفاظ، و قد ذكرنا الزّيادات في هامش الزّيارة برواية المفيد و المتهجّد،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منصرف مي‌گردي</w:t>
      </w:r>
      <w:r>
        <w:rPr>
          <w:rFonts w:eastAsia="IRNazanin" w:cs="IRNazanin"/>
          <w:color w:val="111111"/>
          <w:sz w:val="28"/>
          <w:szCs w:val="28"/>
          <w:rtl w:val="true"/>
          <w:lang w:bidi="fa-IR"/>
        </w:rPr>
        <w:t xml:space="preserve">. </w:t>
      </w:r>
      <w:bookmarkStart w:id="124" w:name="pg2181_11208"/>
    </w:p>
    <w:p>
      <w:pPr>
        <w:pStyle w:val="BookText"/>
        <w:rPr/>
      </w:pPr>
      <w:bookmarkEnd w:id="124"/>
      <w:r>
        <w:rPr>
          <w:rFonts w:ascii="IRNazanin" w:hAnsi="IRNazanin" w:eastAsia="IRNazanin"/>
          <w:color w:val="111111"/>
          <w:sz w:val="28"/>
          <w:sz w:val="28"/>
          <w:szCs w:val="28"/>
          <w:rtl w:val="true"/>
          <w:lang w:bidi="fa-IR"/>
        </w:rPr>
        <w:t>زیاره عاشورا الثالثه</w:t>
      </w:r>
    </w:p>
    <w:p>
      <w:pPr>
        <w:pStyle w:val="Heading6"/>
        <w:numPr>
          <w:ilvl w:val="5"/>
          <w:numId w:val="1"/>
        </w:numPr>
        <w:rPr/>
      </w:pPr>
      <w:bookmarkStart w:id="125" w:name="__RefHeading___Toc603966_3804643083"/>
      <w:bookmarkStart w:id="126" w:name="_Toc43"/>
      <w:bookmarkEnd w:id="125"/>
      <w:r>
        <w:rPr/>
        <w:t>2</w:t>
      </w:r>
      <w:r>
        <w:rPr>
          <w:rtl w:val="true"/>
        </w:rPr>
        <w:t xml:space="preserve">. </w:t>
      </w:r>
      <w:r>
        <w:rPr>
          <w:rtl w:val="true"/>
        </w:rPr>
        <w:t>برواية الشيخ الطوسي قدس سره</w:t>
      </w:r>
      <w:bookmarkEnd w:id="126"/>
    </w:p>
    <w:p>
      <w:pPr>
        <w:pStyle w:val="BookText"/>
        <w:rPr/>
      </w:pPr>
      <w:r>
        <w:rPr>
          <w:rFonts w:ascii="Amiri" w:hAnsi="Amiri" w:eastAsia="Amiri" w:cs="Amiri"/>
          <w:color w:val="111111"/>
          <w:sz w:val="28"/>
          <w:sz w:val="28"/>
          <w:szCs w:val="28"/>
          <w:rtl w:val="true"/>
          <w:lang w:bidi="ar-SA"/>
        </w:rPr>
        <w:t>عن الإمام أبي عبداللّه جعفر الصّادق من عند رأس أميرالمؤمنين صلوات اللّه عليهما</w:t>
      </w:r>
    </w:p>
    <w:p>
      <w:pPr>
        <w:pStyle w:val="BookText"/>
        <w:rPr/>
      </w:pPr>
      <w:r>
        <w:rPr>
          <w:rFonts w:ascii="Amiri" w:hAnsi="Amiri" w:eastAsia="Amiri" w:cs="Amiri"/>
          <w:color w:val="111111"/>
          <w:sz w:val="28"/>
          <w:sz w:val="28"/>
          <w:szCs w:val="28"/>
          <w:rtl w:val="true"/>
          <w:lang w:bidi="ar-SA"/>
        </w:rPr>
        <w:t>برواية الشّيخ الطّوسي قدس سره</w:t>
      </w:r>
    </w:p>
    <w:p>
      <w:pPr>
        <w:pStyle w:val="BookText"/>
        <w:rPr/>
      </w:pPr>
      <w:r>
        <w:rPr>
          <w:rFonts w:ascii="Amiri" w:hAnsi="Amiri" w:eastAsia="Amiri" w:cs="Amiri"/>
          <w:color w:val="111111"/>
          <w:sz w:val="28"/>
          <w:sz w:val="28"/>
          <w:szCs w:val="28"/>
          <w:rtl w:val="true"/>
          <w:lang w:bidi="ar-SA"/>
        </w:rPr>
        <w:t>قال شيخ الطّائفة الحقّة أبوجعفر محمّد بن الحسن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محمّد بن خالد الطّيالسي عن سيف بن عميرة قال خرجت مع صفوان بن مهران الجمّال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إلي الغريّ بعد ما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وجهه إلي ناحية أبي عبدالله الحسين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الحسين عليه السّلام من هذا المكان من عند رأس أميرالمؤمنين عليه السّلام</w:t>
      </w:r>
      <w:r>
        <w:rPr>
          <w:rStyle w:val="FootnoteAnchor"/>
          <w:rtl w:val="true"/>
        </w:rPr>
        <w:footnoteReference w:id="455"/>
      </w:r>
      <w:r>
        <w:rPr>
          <w:rFonts w:ascii="Amiri" w:hAnsi="Amiri" w:eastAsia="Amiri" w:cs="Amiri"/>
          <w:color w:val="111111"/>
          <w:sz w:val="28"/>
          <w:sz w:val="28"/>
          <w:szCs w:val="28"/>
          <w:rtl w:val="true"/>
          <w:lang w:bidi="ar-SA"/>
        </w:rPr>
        <w:t>، من هاهنا أومئ إليه أبوعبدالله الصّادق عليه السّلام</w:t>
      </w:r>
      <w:r>
        <w:rPr>
          <w:rStyle w:val="FootnoteAnchor"/>
          <w:rtl w:val="true"/>
        </w:rPr>
        <w:footnoteReference w:id="456"/>
      </w:r>
      <w:r>
        <w:rPr>
          <w:rFonts w:ascii="IRNazanin" w:hAnsi="IRNazanin" w:eastAsia="IRNazanin"/>
          <w:color w:val="111111"/>
          <w:sz w:val="28"/>
          <w:sz w:val="28"/>
          <w:szCs w:val="28"/>
          <w:rtl w:val="true"/>
          <w:lang w:bidi="fa-IR"/>
        </w:rPr>
        <w:t>و أنا معه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صفوان بالزّيارة الّتي رواها علقمة بن محمّد الحضرمي عن أبي جعفر عليه السّلام في يوم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صلّي ركعتين عند رأس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في دبرهما</w:t>
      </w:r>
      <w:r>
        <w:rPr>
          <w:rStyle w:val="FootnoteAnchor"/>
          <w:rtl w:val="true"/>
        </w:rPr>
        <w:footnoteReference w:id="457"/>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أومئ إلي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w:t>
      </w:r>
      <w:r>
        <w:rPr>
          <w:rStyle w:val="FootnoteAnchor"/>
          <w:rtl w:val="true"/>
        </w:rPr>
        <w:footnoteReference w:id="458"/>
      </w:r>
      <w:r>
        <w:rPr>
          <w:rFonts w:ascii="IRNazanin" w:hAnsi="IRNazanin" w:eastAsia="IRNazanin"/>
          <w:color w:val="111111"/>
          <w:sz w:val="28"/>
          <w:sz w:val="28"/>
          <w:szCs w:val="28"/>
          <w:rtl w:val="true"/>
          <w:lang w:bidi="fa-IR"/>
        </w:rPr>
        <w:t>منصرفا وجهه</w:t>
      </w:r>
      <w:r>
        <w:rPr>
          <w:rStyle w:val="FootnoteAnchor"/>
          <w:rtl w:val="true"/>
        </w:rPr>
        <w:footnoteReference w:id="459"/>
      </w:r>
      <w:r>
        <w:rPr>
          <w:rFonts w:ascii="Amiri" w:hAnsi="Amiri" w:eastAsia="Amiri" w:cs="Amiri"/>
          <w:color w:val="111111"/>
          <w:sz w:val="28"/>
          <w:sz w:val="28"/>
          <w:szCs w:val="28"/>
          <w:rtl w:val="true"/>
          <w:lang w:bidi="ar-SA"/>
        </w:rPr>
        <w:t>نحوه و ودّع و كان</w:t>
      </w:r>
      <w:r>
        <w:rPr>
          <w:rStyle w:val="FootnoteAnchor"/>
          <w:rtl w:val="true"/>
        </w:rPr>
        <w:footnoteReference w:id="460"/>
      </w:r>
      <w:r>
        <w:rPr>
          <w:rFonts w:ascii="Amiri" w:hAnsi="Amiri" w:eastAsia="Amiri" w:cs="Amiri"/>
          <w:color w:val="111111"/>
          <w:sz w:val="28"/>
          <w:sz w:val="28"/>
          <w:szCs w:val="28"/>
          <w:rtl w:val="true"/>
          <w:lang w:bidi="ar-SA"/>
        </w:rPr>
        <w:t>فيما دعا في دبرهما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سوّمين زيارت عاشوراء</w:t>
      </w:r>
    </w:p>
    <w:p>
      <w:pPr>
        <w:pStyle w:val="BookText"/>
        <w:rPr/>
      </w:pPr>
      <w:r>
        <w:rPr>
          <w:rFonts w:ascii="Amiri" w:hAnsi="Amiri" w:eastAsia="Amiri" w:cs="Amiri"/>
          <w:color w:val="111111"/>
          <w:sz w:val="28"/>
          <w:sz w:val="28"/>
          <w:szCs w:val="28"/>
          <w:rtl w:val="true"/>
          <w:lang w:bidi="ar-SA"/>
        </w:rPr>
        <w:t>از امام ابوعبدالله جعفر صادق از نزد سر اميرالمؤمنين صلوات الله عليهما</w:t>
      </w:r>
    </w:p>
    <w:p>
      <w:pPr>
        <w:pStyle w:val="BookText"/>
        <w:rPr/>
      </w:pPr>
      <w:r>
        <w:rPr>
          <w:rFonts w:ascii="Amiri" w:hAnsi="Amiri" w:eastAsia="Amiri" w:cs="Amiri"/>
          <w:color w:val="111111"/>
          <w:sz w:val="28"/>
          <w:sz w:val="28"/>
          <w:szCs w:val="28"/>
          <w:rtl w:val="true"/>
          <w:lang w:bidi="ar-SA"/>
        </w:rPr>
        <w:t>به روايت شيخ طوسي رحمه الله</w:t>
      </w:r>
    </w:p>
    <w:p>
      <w:pPr>
        <w:pStyle w:val="BookText"/>
        <w:rPr/>
      </w:pPr>
      <w:r>
        <w:rPr>
          <w:rFonts w:ascii="Amiri" w:hAnsi="Amiri" w:eastAsia="Amiri" w:cs="Amiri"/>
          <w:color w:val="111111"/>
          <w:sz w:val="28"/>
          <w:sz w:val="28"/>
          <w:szCs w:val="28"/>
          <w:rtl w:val="true"/>
          <w:lang w:bidi="ar-SA"/>
        </w:rPr>
        <w:t>شيخ طائفه حقّه ابوجعفر محمّد بن حسن طوسي قدس سره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 محمّد بن خالد طيالسي از سيف بن عميره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صفوان بن مهران جمّال در حالي كه نزد ما گروهي از شيعيان بودند، به سوي 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پس از آنكه امام صادق علیه السلام به راه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حيره به سوي مدينه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زيارت فارغ شديم، صفوان صورت خود را به سمت حرم امام حسين علیه السلام كرد، 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مي‌كنيد حضرت امام حسين علیه السلام را از اينجا از جانب سر اميرالمؤمنين علیه السلام، امام صادق علیه السلام از اينجا به سوي امام حسين علیه السلام اشاره كردند و من همراه ايشان بودم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زيارتي كه علقمة بن محمّد حضرمي از امام باقر علیه السلام در روز عاشوراء نقل كرده بود، دعا كرد و پس از آن دو ركعت نماز نزد سر امير المؤمنين علیه السلام خواند و پس از آن با امير المؤمنين علیه السلام وداع نمود و به قصد سلام به سوي امام حسين علیه السلام اشاره نمود در حالي كه صورت خود را به سمت حضرت كرده بود و وداع كرد و در دعايي كه پس از نماز خواند اين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كُرَبِ</w:t>
      </w:r>
      <w:r>
        <w:rPr>
          <w:rStyle w:val="FootnoteAnchor"/>
          <w:rtl w:val="true"/>
        </w:rPr>
        <w:footnoteReference w:id="462"/>
      </w:r>
      <w:r>
        <w:rPr>
          <w:rFonts w:ascii="Amiri" w:hAnsi="Amiri" w:eastAsia="Amiri" w:cs="Amiri"/>
          <w:color w:val="111111"/>
          <w:sz w:val="28"/>
          <w:sz w:val="28"/>
          <w:szCs w:val="28"/>
          <w:rtl w:val="true"/>
          <w:lang w:bidi="ar-SA"/>
        </w:rPr>
        <w:t xml:space="preserve">الْمَكْرُوبِينَ،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يَا غِيَاثَ الْمُسْتَغِيثِينَ،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يَا صَرِيخَ الْمُسْتَصْرِخِينَ، يَا مَنْ هُوَ أقْرَبُ إلَيَّ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يَا مَنْ يَحُولُ بَيْنَ الْمَرْءِ وَ قَلْبِهِ، وَ يَا مَنْ هُوَ بِالْمَنْظَرِ الْأعْلَى وَ بِالْأُفُقِ الْمُبِينِ، وَ يَا مَنْ هُوَ الرَّحْمَانُ الرَّحِيمُ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يَامَنْ</w:t>
      </w:r>
      <w:r>
        <w:rPr>
          <w:rStyle w:val="FootnoteAnchor"/>
          <w:rtl w:val="true"/>
        </w:rPr>
        <w:footnoteReference w:id="467"/>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يَا مَنْ لَاتَخْفَى</w:t>
      </w:r>
      <w:r>
        <w:rPr>
          <w:rStyle w:val="FootnoteAnchor"/>
          <w:rtl w:val="true"/>
        </w:rPr>
        <w:footnoteReference w:id="469"/>
      </w:r>
      <w:r>
        <w:rPr>
          <w:rFonts w:ascii="Amiri" w:hAnsi="Amiri" w:eastAsia="Amiri" w:cs="Amiri"/>
          <w:color w:val="111111"/>
          <w:sz w:val="28"/>
          <w:sz w:val="28"/>
          <w:szCs w:val="28"/>
          <w:rtl w:val="true"/>
          <w:lang w:bidi="ar-SA"/>
        </w:rPr>
        <w:t xml:space="preserve">عَلَيْهِ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يَا مَنْ لَا تَشْتَبِهُ عَلَيْهِ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يَامَنْ لَاتُغَلِّطُهُ</w:t>
      </w:r>
      <w:r>
        <w:rPr>
          <w:rStyle w:val="FootnoteAnchor"/>
          <w:rtl w:val="true"/>
        </w:rPr>
        <w:footnoteReference w:id="472"/>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يَا مَنْ لَايُبْرِمُهُ إلْحَاحُ الْمُلِحِّينَ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كُلِّ فَوْتٍ وَ يَا جَامِعَ كُلِّ شَمْلٍ وَ يَا بَارِئَ النُّفُوسِ</w:t>
      </w:r>
      <w:r>
        <w:rPr>
          <w:rStyle w:val="FootnoteAnchor"/>
          <w:rtl w:val="true"/>
        </w:rPr>
        <w:footnoteReference w:id="474"/>
      </w:r>
      <w:r>
        <w:rPr>
          <w:rFonts w:ascii="Amiri" w:hAnsi="Amiri" w:eastAsia="Amiri" w:cs="Amiri"/>
          <w:color w:val="111111"/>
          <w:sz w:val="28"/>
          <w:sz w:val="28"/>
          <w:szCs w:val="28"/>
          <w:rtl w:val="true"/>
          <w:lang w:bidi="ar-SA"/>
        </w:rPr>
        <w:t>بَعْدَ الْمَوْتِ، يَا مَنْ هُوَ كُلُّ يَوْمٍ فِي شَأْنٍ، يَا قَاضِيَ الْحَاجَاتِ، يَا مُنَفِّسَ الْكُرُبَاتِ، يَا مُعْطِيَ السُّؤُالَاتِ</w:t>
      </w:r>
      <w:r>
        <w:rPr>
          <w:rStyle w:val="FootnoteAnchor"/>
          <w:rtl w:val="true"/>
        </w:rPr>
        <w:footnoteReference w:id="475"/>
      </w:r>
      <w:r>
        <w:rPr>
          <w:rFonts w:ascii="Amiri" w:hAnsi="Amiri" w:eastAsia="Amiri" w:cs="Amiri"/>
          <w:color w:val="111111"/>
          <w:sz w:val="28"/>
          <w:sz w:val="28"/>
          <w:szCs w:val="28"/>
          <w:rtl w:val="true"/>
          <w:lang w:bidi="ar-SA"/>
        </w:rPr>
        <w:t>، يَا وَلِيَّ الرَّغَبَاتِ، يَا كَافِيَ الْمُهِمَّاتِ، يَا مَنْ يَكْفِي مِنْ كُلِّ شَيْ‌ءٍ وَ لَا يَكْفِي مِنْهُ شَيْ‌ءٌ فِي السَّمَاوَاتِ وَ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أسْألُكَ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نَبِيِّكَ</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 بِحَقِّ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بِنْتِ نَبِيِّكَ وَ بِحَقِّ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التِّسْعَةِ مِنْ وُلْدِ الْحُسَيْنِ</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مُحَمَّدٍ وَ جَعْفَرٍ وَ مُوسى وَ عَلِيٍّ وَ مُحَمَّدٍ وَعَلِيٍّ وَ الْحَسَنِ وَ الْحُجَّةِ</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فَإنِّي بِهِمْ أتَوَجَّهُ إلَيْكَ فِي مَقَامِي هَذَا وَ بِهِمْ أتَوَسَّلُ وَ بِهِمْ أتَشَفَّعُ</w:t>
      </w:r>
      <w:r>
        <w:rPr>
          <w:rStyle w:val="FootnoteAnchor"/>
          <w:rtl w:val="true"/>
        </w:rPr>
        <w:footnoteReference w:id="484"/>
      </w:r>
      <w:r>
        <w:rPr>
          <w:rFonts w:ascii="Amiri" w:hAnsi="Amiri" w:eastAsia="Amiri" w:cs="Amiri"/>
          <w:color w:val="111111"/>
          <w:sz w:val="28"/>
          <w:sz w:val="28"/>
          <w:szCs w:val="28"/>
          <w:rtl w:val="true"/>
          <w:lang w:bidi="ar-SA"/>
        </w:rPr>
        <w:t>إلَيْكَ، وَ بِحَقِّهِمْ أسْألُكَ وَ أُقْسِمُ وَ أعْزِمُ عَلَيْكَ، وَ بِالشَّأْنِ الَّذِي لَهُمْ عِنْدَكَ، وَ بِالْقَدْرِ الَّذِي لَهُمْ عِنْدَكَ، وَ بِالَّذِي فَضَّلْتَهُمْ عَلَى الْعَالَمِينَ، وَ بِاسْمِكَ الَّذِي جَعَلْتَهُ عِنْدَهُمْ، وَ بِهِ خَصَصْتَهُمْ</w:t>
      </w:r>
      <w:r>
        <w:rPr>
          <w:rStyle w:val="FootnoteAnchor"/>
          <w:rtl w:val="true"/>
        </w:rPr>
        <w:footnoteReference w:id="485"/>
      </w:r>
      <w:r>
        <w:rPr>
          <w:rFonts w:ascii="Amiri" w:hAnsi="Amiri" w:eastAsia="Amiri" w:cs="Amiri"/>
          <w:color w:val="111111"/>
          <w:sz w:val="28"/>
          <w:sz w:val="28"/>
          <w:szCs w:val="28"/>
          <w:rtl w:val="true"/>
          <w:lang w:bidi="ar-SA"/>
        </w:rPr>
        <w:t>دُونَ الْعَالَمِينَ، وَ بِهِ أبَنْتَهُمْ وَ أبَنْتَ</w:t>
      </w:r>
      <w:r>
        <w:rPr>
          <w:rStyle w:val="FootnoteAnchor"/>
          <w:rtl w:val="true"/>
        </w:rPr>
        <w:footnoteReference w:id="486"/>
      </w:r>
      <w:r>
        <w:rPr>
          <w:rFonts w:ascii="Amiri" w:hAnsi="Amiri" w:eastAsia="Amiri" w:cs="Amiri"/>
          <w:color w:val="111111"/>
          <w:sz w:val="28"/>
          <w:sz w:val="28"/>
          <w:szCs w:val="28"/>
          <w:rtl w:val="true"/>
          <w:lang w:bidi="ar-SA"/>
        </w:rPr>
        <w:t>فَضْلَهُمْ مِنْ</w:t>
      </w:r>
      <w:r>
        <w:rPr>
          <w:rStyle w:val="FootnoteAnchor"/>
          <w:rtl w:val="true"/>
        </w:rPr>
        <w:footnoteReference w:id="487"/>
      </w:r>
      <w:r>
        <w:rPr>
          <w:rFonts w:ascii="Amiri" w:hAnsi="Amiri" w:eastAsia="Amiri" w:cs="Amiri"/>
          <w:color w:val="111111"/>
          <w:sz w:val="28"/>
          <w:sz w:val="28"/>
          <w:szCs w:val="28"/>
          <w:rtl w:val="true"/>
          <w:lang w:bidi="ar-SA"/>
        </w:rPr>
        <w:t>فَضْلِ الْعَالَمِينَ حَتَّى فَاقَ فَضْلُهُمْ فَضْلَ الْعَالَمِينَ جَمِيعَاً، أسْألُكَ أنْ تُصَلِّيَ عَلَى مُحَمَّدٍ وَ آلِ مُحَمَّدٍ، وَ أنْ تَكْشِفَ عَنِّي غَمِّي وَ هَمِّي</w:t>
      </w:r>
      <w:r>
        <w:rPr>
          <w:rStyle w:val="FootnoteAnchor"/>
          <w:rtl w:val="true"/>
        </w:rPr>
        <w:footnoteReference w:id="488"/>
      </w:r>
      <w:r>
        <w:rPr>
          <w:rFonts w:ascii="Amiri" w:hAnsi="Amiri" w:eastAsia="Amiri" w:cs="Amiri"/>
          <w:color w:val="111111"/>
          <w:sz w:val="28"/>
          <w:sz w:val="28"/>
          <w:szCs w:val="28"/>
          <w:rtl w:val="true"/>
          <w:lang w:bidi="ar-SA"/>
        </w:rPr>
        <w:t>وَ كَرْبِي وَ تَكْفِيَنِي الْمُهِمَّ مِنْ أُمُورِي</w:t>
      </w:r>
      <w:r>
        <w:rPr>
          <w:rStyle w:val="FootnoteAnchor"/>
          <w:rtl w:val="true"/>
        </w:rPr>
        <w:footnoteReference w:id="489"/>
      </w:r>
      <w:r>
        <w:rPr>
          <w:rFonts w:ascii="Amiri" w:hAnsi="Amiri" w:eastAsia="Amiri" w:cs="Amiri"/>
          <w:color w:val="111111"/>
          <w:sz w:val="28"/>
          <w:sz w:val="28"/>
          <w:szCs w:val="28"/>
          <w:rtl w:val="true"/>
          <w:lang w:bidi="ar-SA"/>
        </w:rPr>
        <w:t>، وَ تَقْضِيَ عَنِّي دَيْنِي</w:t>
      </w:r>
      <w:r>
        <w:rPr>
          <w:rStyle w:val="FootnoteAnchor"/>
          <w:rtl w:val="true"/>
        </w:rPr>
        <w:footnoteReference w:id="490"/>
      </w:r>
      <w:r>
        <w:rPr>
          <w:rFonts w:ascii="Amiri" w:hAnsi="Amiri" w:eastAsia="Amiri" w:cs="Amiri"/>
          <w:color w:val="111111"/>
          <w:sz w:val="28"/>
          <w:sz w:val="28"/>
          <w:szCs w:val="28"/>
          <w:rtl w:val="true"/>
          <w:lang w:bidi="ar-SA"/>
        </w:rPr>
        <w:t>، وَ تُجِيرَنِي</w:t>
      </w:r>
      <w:r>
        <w:rPr>
          <w:rStyle w:val="FootnoteAnchor"/>
          <w:rtl w:val="true"/>
        </w:rPr>
        <w:footnoteReference w:id="491"/>
      </w:r>
      <w:r>
        <w:rPr>
          <w:rFonts w:ascii="Amiri" w:hAnsi="Amiri" w:eastAsia="Amiri" w:cs="Amiri"/>
          <w:color w:val="111111"/>
          <w:sz w:val="28"/>
          <w:sz w:val="28"/>
          <w:szCs w:val="28"/>
          <w:rtl w:val="true"/>
          <w:lang w:bidi="ar-SA"/>
        </w:rPr>
        <w:t>مِنَ الْفَقْرِ وَ تُجِيرَنِي</w:t>
      </w:r>
      <w:r>
        <w:rPr>
          <w:rStyle w:val="FootnoteAnchor"/>
          <w:rtl w:val="true"/>
        </w:rPr>
        <w:footnoteReference w:id="492"/>
      </w:r>
      <w:r>
        <w:rPr>
          <w:rFonts w:ascii="Amiri" w:hAnsi="Amiri" w:eastAsia="Amiri" w:cs="Amiri"/>
          <w:color w:val="111111"/>
          <w:sz w:val="28"/>
          <w:sz w:val="28"/>
          <w:szCs w:val="28"/>
          <w:rtl w:val="true"/>
          <w:lang w:bidi="ar-SA"/>
        </w:rPr>
        <w:t xml:space="preserve">مِنَ الْفَاقَةِ، وَ تُغْنِيَنِي عَنِ </w:t>
      </w:r>
    </w:p>
    <w:p>
      <w:pPr>
        <w:pStyle w:val="BookText"/>
        <w:rPr/>
      </w:pPr>
      <w:r>
        <w:rPr>
          <w:rFonts w:ascii="Amiri" w:hAnsi="Amiri" w:eastAsia="Amiri" w:cs="Amiri"/>
          <w:color w:val="111111"/>
          <w:sz w:val="28"/>
          <w:sz w:val="28"/>
          <w:szCs w:val="28"/>
          <w:rtl w:val="true"/>
          <w:lang w:bidi="ar-SA"/>
        </w:rPr>
        <w:t xml:space="preserve">الْمَسْألَةِ إلَى الْمَخْلُوقِينَ </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 تَكْفِيَنِي هَمَّ مَنْ أخَافُ هَمَّهُ وَ جَوْرَ مَنْ أخَافُ جَوْرَهُ وَ عُسْرَ مَنْ أخَافُ عُسْرَهُ وَ حُزُونَةَ مَنْ أخَافُ حُزُونَتَهُ وَ شَرَّ مَنْ</w:t>
      </w:r>
      <w:r>
        <w:rPr>
          <w:rStyle w:val="FootnoteAnchor"/>
          <w:rtl w:val="true"/>
        </w:rPr>
        <w:footnoteReference w:id="494"/>
      </w:r>
      <w:r>
        <w:rPr>
          <w:rFonts w:ascii="Amiri" w:hAnsi="Amiri" w:eastAsia="Amiri" w:cs="Amiri"/>
          <w:color w:val="111111"/>
          <w:sz w:val="28"/>
          <w:sz w:val="28"/>
          <w:szCs w:val="28"/>
          <w:rtl w:val="true"/>
          <w:lang w:bidi="ar-SA"/>
        </w:rPr>
        <w:t>أخَافُ شَرَّهُ وَ مَكْرَ مَنْ</w:t>
      </w:r>
      <w:r>
        <w:rPr>
          <w:rStyle w:val="FootnoteAnchor"/>
          <w:rtl w:val="true"/>
        </w:rPr>
        <w:footnoteReference w:id="495"/>
      </w:r>
      <w:r>
        <w:rPr>
          <w:rFonts w:ascii="Amiri" w:hAnsi="Amiri" w:eastAsia="Amiri" w:cs="Amiri"/>
          <w:color w:val="111111"/>
          <w:sz w:val="28"/>
          <w:sz w:val="28"/>
          <w:szCs w:val="28"/>
          <w:rtl w:val="true"/>
          <w:lang w:bidi="ar-SA"/>
        </w:rPr>
        <w:t xml:space="preserve">أخَافُ مَكْرَهُ وَ بَغْيَ مَنْ أخَافُ بَغْيَهُ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جَوْرَ مَنْ أخَافُ جَوْرَهُ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 سُلْطَانَ مَنْ أخَافُ سُلْطَانَهُ وَ كَيْدَ مَنْ أخَافُ كَيْدَهُ وَ مَقْدُرَةَ مَنْ</w:t>
      </w:r>
      <w:r>
        <w:rPr>
          <w:rStyle w:val="FootnoteAnchor"/>
          <w:rtl w:val="true"/>
        </w:rPr>
        <w:footnoteReference w:id="497"/>
      </w:r>
      <w:r>
        <w:rPr>
          <w:rFonts w:ascii="Amiri" w:hAnsi="Amiri" w:eastAsia="Amiri" w:cs="Amiri"/>
          <w:color w:val="111111"/>
          <w:sz w:val="28"/>
          <w:sz w:val="28"/>
          <w:szCs w:val="28"/>
          <w:rtl w:val="true"/>
          <w:lang w:bidi="ar-SA"/>
        </w:rPr>
        <w:t>أخَافُ مَقْدُرَتَهُ</w:t>
      </w:r>
      <w:r>
        <w:rPr>
          <w:rStyle w:val="FootnoteAnchor"/>
          <w:rtl w:val="true"/>
        </w:rPr>
        <w:footnoteReference w:id="498"/>
      </w:r>
      <w:r>
        <w:rPr>
          <w:rFonts w:ascii="Amiri" w:hAnsi="Amiri" w:eastAsia="Amiri" w:cs="Amiri"/>
          <w:color w:val="111111"/>
          <w:sz w:val="28"/>
          <w:sz w:val="28"/>
          <w:szCs w:val="28"/>
          <w:rtl w:val="true"/>
          <w:lang w:bidi="ar-SA"/>
        </w:rPr>
        <w:t>عَلَيَّ وَ تَرُدَّ عَنِّي كَيْدَ الْكَيَدَةِ وَ مَكْرَ الْمَكَرَةِ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فَأرِدْهُ، وَ مَنْ كَادَنِي فَكِدْهُ</w:t>
      </w:r>
      <w:r>
        <w:rPr>
          <w:rStyle w:val="FootnoteAnchor"/>
          <w:rtl w:val="true"/>
        </w:rPr>
        <w:footnoteReference w:id="500"/>
      </w:r>
      <w:r>
        <w:rPr>
          <w:rFonts w:ascii="Amiri" w:hAnsi="Amiri" w:eastAsia="Amiri" w:cs="Amiri"/>
          <w:color w:val="111111"/>
          <w:sz w:val="28"/>
          <w:sz w:val="28"/>
          <w:szCs w:val="28"/>
          <w:rtl w:val="true"/>
          <w:lang w:bidi="ar-SA"/>
        </w:rPr>
        <w:t>، وَ اصْرِفْ عَنِّي كَيْدَهُ وَ مَكْرَهُ وَ بَأْسَهُ وَ أمَانِيَّهُ، وَ امْنَعْهُ عَنِّي كَيْفَ شِئْتَ وَ 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 بِبَلَاءٍ لَا تَسْتُرُهُ وَ بِفَاقَة لَا تَسُدُّهَا وَ بِسُقْمٍ</w:t>
      </w:r>
      <w:r>
        <w:rPr>
          <w:rStyle w:val="FootnoteAnchor"/>
          <w:rtl w:val="true"/>
        </w:rPr>
        <w:footnoteReference w:id="501"/>
      </w:r>
      <w:r>
        <w:rPr>
          <w:rFonts w:ascii="Amiri" w:hAnsi="Amiri" w:eastAsia="Amiri" w:cs="Amiri"/>
          <w:color w:val="111111"/>
          <w:sz w:val="28"/>
          <w:sz w:val="28"/>
          <w:szCs w:val="28"/>
          <w:rtl w:val="true"/>
          <w:lang w:bidi="ar-SA"/>
        </w:rPr>
        <w:t>لَا تُعَافِيهِ، وَ ذُلٍّ لَا تُعِزُّهُ، وَ بِمَسْكَنَةٍ</w:t>
      </w:r>
      <w:r>
        <w:rPr>
          <w:rStyle w:val="FootnoteAnchor"/>
          <w:rtl w:val="true"/>
        </w:rPr>
        <w:footnoteReference w:id="502"/>
      </w:r>
      <w:r>
        <w:rPr>
          <w:rFonts w:ascii="Amiri" w:hAnsi="Amiri" w:eastAsia="Amiri" w:cs="Amiri"/>
          <w:color w:val="111111"/>
          <w:sz w:val="28"/>
          <w:sz w:val="28"/>
          <w:szCs w:val="28"/>
          <w:rtl w:val="true"/>
          <w:lang w:bidi="ar-SA"/>
        </w:rPr>
        <w:t>لَا تَجْبُرُهَا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اضْرِبْ بِالذُّلِّ نَصْبَ</w:t>
      </w:r>
      <w:r>
        <w:rPr>
          <w:rStyle w:val="FootnoteAnchor"/>
          <w:rtl w:val="true"/>
        </w:rPr>
        <w:footnoteReference w:id="503"/>
      </w:r>
      <w:r>
        <w:rPr>
          <w:rFonts w:ascii="Amiri" w:hAnsi="Amiri" w:eastAsia="Amiri" w:cs="Amiri"/>
          <w:color w:val="111111"/>
          <w:sz w:val="28"/>
          <w:sz w:val="28"/>
          <w:szCs w:val="28"/>
          <w:rtl w:val="true"/>
          <w:lang w:bidi="ar-SA"/>
        </w:rPr>
        <w:t>عَيْنَيْهِ وَ أدْخِلْ عَلَيْهِ الْفَقْرَ فِي مَنْزِلِهِ وَ الْعِلَّةَ وَ السُّقْمَ</w:t>
      </w:r>
      <w:r>
        <w:rPr>
          <w:rStyle w:val="FootnoteAnchor"/>
          <w:rtl w:val="true"/>
        </w:rPr>
        <w:footnoteReference w:id="504"/>
      </w:r>
      <w:r>
        <w:rPr>
          <w:rFonts w:ascii="Amiri" w:hAnsi="Amiri" w:eastAsia="Amiri" w:cs="Amiri"/>
          <w:color w:val="111111"/>
          <w:sz w:val="28"/>
          <w:sz w:val="28"/>
          <w:szCs w:val="28"/>
          <w:rtl w:val="true"/>
          <w:lang w:bidi="ar-SA"/>
        </w:rPr>
        <w:t>فِي بَدَنِهِ، حَتَّى تَشْغَلَهُ</w:t>
      </w:r>
      <w:r>
        <w:rPr>
          <w:rStyle w:val="FootnoteAnchor"/>
          <w:rtl w:val="true"/>
        </w:rPr>
        <w:footnoteReference w:id="505"/>
      </w:r>
      <w:r>
        <w:rPr>
          <w:rFonts w:ascii="Amiri" w:hAnsi="Amiri" w:eastAsia="Amiri" w:cs="Amiri"/>
          <w:color w:val="111111"/>
          <w:sz w:val="28"/>
          <w:sz w:val="28"/>
          <w:szCs w:val="28"/>
          <w:rtl w:val="true"/>
          <w:lang w:bidi="ar-SA"/>
        </w:rPr>
        <w:t>عَنِّي بِشُغْلٍ</w:t>
      </w:r>
      <w:r>
        <w:rPr>
          <w:rStyle w:val="FootnoteAnchor"/>
          <w:rtl w:val="true"/>
        </w:rPr>
        <w:footnoteReference w:id="506"/>
      </w:r>
      <w:r>
        <w:rPr>
          <w:rFonts w:ascii="Amiri" w:hAnsi="Amiri" w:eastAsia="Amiri" w:cs="Amiri"/>
          <w:color w:val="111111"/>
          <w:sz w:val="28"/>
          <w:sz w:val="28"/>
          <w:szCs w:val="28"/>
          <w:rtl w:val="true"/>
          <w:lang w:bidi="ar-SA"/>
        </w:rPr>
        <w:t>شَاغِلٍ</w:t>
      </w:r>
      <w:r>
        <w:rPr>
          <w:rStyle w:val="FootnoteAnchor"/>
          <w:rtl w:val="true"/>
        </w:rPr>
        <w:footnoteReference w:id="507"/>
      </w:r>
      <w:r>
        <w:rPr>
          <w:rFonts w:ascii="Amiri" w:hAnsi="Amiri" w:eastAsia="Amiri" w:cs="Amiri"/>
          <w:color w:val="111111"/>
          <w:sz w:val="28"/>
          <w:sz w:val="28"/>
          <w:szCs w:val="28"/>
          <w:rtl w:val="true"/>
          <w:lang w:bidi="ar-SA"/>
        </w:rPr>
        <w:t xml:space="preserve">لَا فَرَاغَ لَهُ وَ أنْسِهِ ذِكْرِي كَمَا أنْسَيْتَهُ ذِكْرَكَ وَ خُذْ عَنِّي بِسَمْعِهِ وَ بَصَرِهِ وَ لِسَانِهِ وَ يَدِهِ وَ رِجْلِهِ وَ قَلْبِهِ وَ جَمِيعِ جَوَارِحِهِ، وَ أدْخِلْ عَلَيْهِ فِي جَمِيعِ ذَلِكَ السُّقْمَ </w:t>
      </w:r>
    </w:p>
    <w:p>
      <w:pPr>
        <w:pStyle w:val="BookText"/>
        <w:rPr/>
      </w:pPr>
      <w:r>
        <w:rPr>
          <w:rFonts w:ascii="Amiri" w:hAnsi="Amiri" w:eastAsia="Amiri" w:cs="Amiri"/>
          <w:color w:val="111111"/>
          <w:sz w:val="28"/>
          <w:sz w:val="28"/>
          <w:szCs w:val="28"/>
          <w:rtl w:val="true"/>
          <w:lang w:bidi="ar-SA"/>
        </w:rPr>
        <w:t>وَ لَا تَشْفِهِ حَتَّى تَجْعَلَ ذَلِكَ لَهُ شُغُلًا شَاغِلًا بِهِ عَنِّي وَ عَنْ ذِكْرِي، وَ اكْفِنِي يَا كَافِيَ مَا لَا يَكْفِي سِوَاكَ، فَإنَّكَ الْكَافِي</w:t>
      </w:r>
      <w:r>
        <w:rPr>
          <w:rStyle w:val="FootnoteAnchor"/>
          <w:rtl w:val="true"/>
        </w:rPr>
        <w:footnoteReference w:id="508"/>
      </w:r>
      <w:r>
        <w:rPr>
          <w:rFonts w:ascii="Amiri" w:hAnsi="Amiri" w:eastAsia="Amiri" w:cs="Amiri"/>
          <w:color w:val="111111"/>
          <w:sz w:val="28"/>
          <w:sz w:val="28"/>
          <w:szCs w:val="28"/>
          <w:rtl w:val="true"/>
          <w:lang w:bidi="ar-SA"/>
        </w:rPr>
        <w:t>لَا كَافِيَ سِوَاكَ، وَ مُفَرِّجٌ لَا مُفَرِّجَ سِوَاكَ، وَ مُغِيثٌ</w:t>
      </w:r>
      <w:r>
        <w:rPr>
          <w:rStyle w:val="FootnoteAnchor"/>
          <w:rtl w:val="true"/>
        </w:rPr>
        <w:footnoteReference w:id="509"/>
      </w:r>
      <w:r>
        <w:rPr>
          <w:rFonts w:ascii="Amiri" w:hAnsi="Amiri" w:eastAsia="Amiri" w:cs="Amiri"/>
          <w:color w:val="111111"/>
          <w:sz w:val="28"/>
          <w:sz w:val="28"/>
          <w:szCs w:val="28"/>
          <w:rtl w:val="true"/>
          <w:lang w:bidi="ar-SA"/>
        </w:rPr>
        <w:t>لَامُغِيثَ سِوَاكَ، وَ جَارٌ لَاجَارَ سِوَاكَ، خَابَ</w:t>
      </w:r>
      <w:r>
        <w:rPr>
          <w:rStyle w:val="FootnoteAnchor"/>
          <w:rtl w:val="true"/>
        </w:rPr>
        <w:footnoteReference w:id="510"/>
      </w:r>
      <w:r>
        <w:rPr>
          <w:rFonts w:ascii="Amiri" w:hAnsi="Amiri" w:eastAsia="Amiri" w:cs="Amiri"/>
          <w:color w:val="111111"/>
          <w:sz w:val="28"/>
          <w:sz w:val="28"/>
          <w:szCs w:val="28"/>
          <w:rtl w:val="true"/>
          <w:lang w:bidi="ar-SA"/>
        </w:rPr>
        <w:t>مَنْ كَانَ جَارُهُ</w:t>
      </w:r>
      <w:r>
        <w:rPr>
          <w:rStyle w:val="FootnoteAnchor"/>
          <w:rtl w:val="true"/>
        </w:rPr>
        <w:footnoteReference w:id="511"/>
      </w:r>
      <w:r>
        <w:rPr>
          <w:rFonts w:ascii="Amiri" w:hAnsi="Amiri" w:eastAsia="Amiri" w:cs="Amiri"/>
          <w:color w:val="111111"/>
          <w:sz w:val="28"/>
          <w:sz w:val="28"/>
          <w:szCs w:val="28"/>
          <w:rtl w:val="true"/>
          <w:lang w:bidi="ar-SA"/>
        </w:rPr>
        <w:t>سِوَاكَ وَ مُغِيثُهُ</w:t>
      </w:r>
      <w:r>
        <w:rPr>
          <w:rStyle w:val="FootnoteAnchor"/>
          <w:rtl w:val="true"/>
        </w:rPr>
        <w:footnoteReference w:id="512"/>
      </w:r>
      <w:r>
        <w:rPr>
          <w:rFonts w:ascii="Amiri" w:hAnsi="Amiri" w:eastAsia="Amiri" w:cs="Amiri"/>
          <w:color w:val="111111"/>
          <w:sz w:val="28"/>
          <w:sz w:val="28"/>
          <w:szCs w:val="28"/>
          <w:rtl w:val="true"/>
          <w:lang w:bidi="ar-SA"/>
        </w:rPr>
        <w:t>سِوَاكَ وَ مَفْزَعُهُ إلَى سِوَاكَ وَ مَهْرَبُهُ إلَى سِوَاكَ وَ مَلْجَأُهُ إلَى غَيْرِكَ</w:t>
      </w:r>
      <w:r>
        <w:rPr>
          <w:rStyle w:val="FootnoteAnchor"/>
          <w:rtl w:val="true"/>
        </w:rPr>
        <w:footnoteReference w:id="513"/>
      </w:r>
      <w:r>
        <w:rPr>
          <w:rFonts w:ascii="Amiri" w:hAnsi="Amiri" w:eastAsia="Amiri" w:cs="Amiri"/>
          <w:color w:val="111111"/>
          <w:sz w:val="28"/>
          <w:sz w:val="28"/>
          <w:szCs w:val="28"/>
          <w:rtl w:val="true"/>
          <w:lang w:bidi="ar-SA"/>
        </w:rPr>
        <w:t>وَ مَنْجَاهُ مِنْ مَخْلُوقٍ غَيْرِكَ، فَأنْتَ</w:t>
      </w:r>
      <w:r>
        <w:rPr>
          <w:rStyle w:val="FootnoteAnchor"/>
          <w:rtl w:val="true"/>
        </w:rPr>
        <w:footnoteReference w:id="514"/>
      </w:r>
      <w:r>
        <w:rPr>
          <w:rFonts w:ascii="Amiri" w:hAnsi="Amiri" w:eastAsia="Amiri" w:cs="Amiri"/>
          <w:color w:val="111111"/>
          <w:sz w:val="28"/>
          <w:sz w:val="28"/>
          <w:szCs w:val="28"/>
          <w:rtl w:val="true"/>
          <w:lang w:bidi="ar-SA"/>
        </w:rPr>
        <w:t xml:space="preserve">ثِقَتِي وَ رَجَائِي وَ مَفْزَعِي وَ مَهْرَبِي وَ مَلْجَئِي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مَنْجَايَ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 أسْتَفْتِحُ وَ بِكَ أسْتَنْجِحُ وَ بِمُحَمَّدٍ وَ آلِ مُحَمَّدٍ أتَوَجَّهُ إلَيْكَ وَأتَوَسَّلُ وَ أتَشَفَّعُ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فَأسْألُكَ يَا اللَّهُ يَا اللَّهُ يَا اللَّهُ، فَلَكَ الشُّكْرُ وَ لَكَ الْحَمْدُ</w:t>
      </w:r>
      <w:r>
        <w:rPr>
          <w:rStyle w:val="FootnoteAnchor"/>
          <w:rtl w:val="true"/>
        </w:rPr>
        <w:footnoteReference w:id="516"/>
      </w:r>
      <w:r>
        <w:rPr>
          <w:rFonts w:ascii="Amiri" w:hAnsi="Amiri" w:eastAsia="Amiri" w:cs="Amiri"/>
          <w:color w:val="111111"/>
          <w:sz w:val="28"/>
          <w:sz w:val="28"/>
          <w:szCs w:val="28"/>
          <w:rtl w:val="true"/>
          <w:lang w:bidi="ar-SA"/>
        </w:rPr>
        <w:t>وَ إلَيْكَ الْمُشْتَكَى وَ أنْتَ الْمُسْتَعَانُ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فَأسْألُكَ يَا اللَّهُ يَا اللَّهُ يَا اللَّهُ، بِحَقِّ مُحَمَّدٍ وَ آلِ مُحَمَّدٍ، أنْ تُصَلِّيَ عَلَى مُحَمَّدٍ وَ آلِ مُحَمَّدٍ، وَ أنْ تَكْشِفَ عَنِّي غَمِّي وَ هَمِّي وَ كَرْبِي فِي مَقَامِي هَذَا كَمَا كَشَفْتَ عَنْ نَبِيِّكَ هَمَّهُ وَ غَمَّهُ وَ كَرْبَهُ وَكَفَيْتَهُ هَوْلَ عَدُوِّهِ، فَاكْشِفْ عَنِّي كَمَا كَشَفْتَ عَنْهُ وَ فَرِّجْ عَنِّي كَمَا فَرَّجْتَ عَنْهُ، وَ اكْفِنِي كَمَا كَفَيْتَهُ وَ اصْرِفْ عَنِّي هَوْلَ مَا أخَافُ هَوْلَهُ، وَ مَؤُنَةَ مَا أخَافُ مَؤُنَتَهُ، وَ هَمَّ مَا أخَافُ هَمَّهُ، بِلَامَؤُنَةٍ عَلَى نَفْسِي مِنْ ذَلِكَ، وَ اصْرِفْنِي بِقَضَاءِ حَوَائِجِي وَكِفَايَةِ مَا أهَمَّنِي</w:t>
      </w:r>
      <w:r>
        <w:rPr>
          <w:rStyle w:val="FootnoteAnchor"/>
          <w:rtl w:val="true"/>
        </w:rPr>
        <w:footnoteReference w:id="517"/>
      </w:r>
      <w:r>
        <w:rPr>
          <w:rFonts w:ascii="Amiri" w:hAnsi="Amiri" w:eastAsia="Amiri" w:cs="Amiri"/>
          <w:color w:val="111111"/>
          <w:sz w:val="28"/>
          <w:sz w:val="28"/>
          <w:szCs w:val="28"/>
          <w:rtl w:val="true"/>
          <w:lang w:bidi="ar-SA"/>
        </w:rPr>
        <w:t>هَمُّهُ مِنْ أمْرِ آخِرَتِي وَ دُنْيَايَ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وَ يَا أبَا عَبْدِ اللهِ عَلَيْكُمَا مِنِّي سَلَامُ اللَّهِ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مَابَقِيتُ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اللَّيْلُ وَ النَّهَارُ، وَ لَا جَعَلَهُ اللَّهُ آخِرَ الْعَهْدِ مِنْ زِيَارَتِكُمَا وَ لَا فَرَّقَ اللهُ بَيْنِي وَ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أحْيِنِي 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 وَ أمِتْنِي مَمَاتَهُمْ وَ تَوَفَّنِي عَلَى مِلَّتِهِمْ وَ احْشُرْنِي فِي زُمْرَتِهِمْ وَ لَا تُفَرِّقْ بَيْنِي وَ بَيْنَهُمْ طَرْفَةَ عَيْنٍ أبَداً فِي الدُّنْيَا وَ الْآخِرَةِ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وَ يَا أبَا عَبْدِ اللَّهِ أتَيْتُكُمَا زَائِراً وَ مُتَوَسِّلًا إلَى اللَّهِ رَبِّي وَ رَبِّكُمَا، وَ مُتَوَجِّهاً إلَيْهِ بِكُمَا، وَ مُسْتَشْفِعاً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حَاجَتِي هَذِهِ، فَاشْفَعَا لِي فَإنَّ لَكُمَا عِنْدَاللَّهِ الْمَقَامَ الْمَحْمُودَ وَ الْجَاهَ الْوَجِيهَ وَ الْمَنْزِلَ الرَّفِيعَ وَ الْوَسِيلَةَ، إنِّي أنْقَلِبُ عَنْكُمَا مُنْتَظِراً لِتَنَجُّزِ الْحَاجَةِ وَ قَضَائِهَا وَ نَجَاحِهَا مِنَ اللَّهِ بِشَفَاعَتِكُمَا لِي إلَى اللَّهِ، فِي ذَلِكَ فَلَا اُخَيَّبُ وَ لَا يَكُونُ مُنْقَلَبِي مُنْقَلَباً خَائِباً خَاسِراً، بَلْ يَكُونُ مُنْقَلَبِي مُنْقَلَباً رَاجِحاً مُفْلِحاً مُنْجِحاً مُسْتَجَاباً بِقَضَاءِ جَمِيعِ الحَوَائِجِ ، وَ تَشْفَّعَا لِي إلَى اللَّهِ، أنْقَلِبُ عَلَى مَا شَاءَ اللَّهُ وَ لَاحَوْلَ وَ لَاقُوَّةَ إلَّا بِاللَّهِ، وَ مُفَوِّضاً أمْرِي إلَى اللَّهِ، </w:t>
      </w:r>
    </w:p>
    <w:p>
      <w:pPr>
        <w:pStyle w:val="BookText"/>
        <w:rPr/>
      </w:pPr>
      <w:r>
        <w:rPr>
          <w:rFonts w:ascii="Amiri" w:hAnsi="Amiri" w:eastAsia="Amiri" w:cs="Amiri"/>
          <w:color w:val="111111"/>
          <w:sz w:val="28"/>
          <w:sz w:val="28"/>
          <w:szCs w:val="28"/>
          <w:rtl w:val="true"/>
          <w:lang w:bidi="ar-SA"/>
        </w:rPr>
        <w:t>مُلْجِئاً ظَهْرِي إلَى اللَّهِ</w:t>
      </w:r>
      <w:r>
        <w:rPr>
          <w:rStyle w:val="FootnoteAnchor"/>
          <w:rtl w:val="true"/>
        </w:rPr>
        <w:footnoteReference w:id="518"/>
      </w:r>
      <w:r>
        <w:rPr>
          <w:rFonts w:ascii="Amiri" w:hAnsi="Amiri" w:eastAsia="Amiri" w:cs="Amiri"/>
          <w:color w:val="111111"/>
          <w:sz w:val="28"/>
          <w:sz w:val="28"/>
          <w:szCs w:val="28"/>
          <w:rtl w:val="true"/>
          <w:lang w:bidi="ar-SA"/>
        </w:rPr>
        <w:t>، مُتَوَكِّلًا عَلَى اللَّهِ، وَ أقُولُ حَسْبِيَ اللَّهُ وَ كَفَى</w:t>
      </w:r>
      <w:r>
        <w:rPr>
          <w:rStyle w:val="FootnoteAnchor"/>
          <w:rtl w:val="true"/>
        </w:rPr>
        <w:footnoteReference w:id="519"/>
      </w:r>
      <w:r>
        <w:rPr>
          <w:rFonts w:ascii="Amiri" w:hAnsi="Amiri" w:eastAsia="Amiri" w:cs="Amiri"/>
          <w:color w:val="111111"/>
          <w:sz w:val="28"/>
          <w:sz w:val="28"/>
          <w:szCs w:val="28"/>
          <w:rtl w:val="true"/>
          <w:lang w:bidi="ar-SA"/>
        </w:rPr>
        <w:t xml:space="preserve">، سَمِعَ اللَّهُ لِمَنْ دَعَا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اللَّهِ وَ وَرَاءَكُمْ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سَادَتِي مُنْتَهَى مَا شَاءَ رَبِّي</w:t>
      </w:r>
      <w:r>
        <w:rPr>
          <w:rStyle w:val="FootnoteAnchor"/>
          <w:rtl w:val="true"/>
        </w:rPr>
        <w:footnoteReference w:id="520"/>
      </w:r>
      <w:r>
        <w:rPr>
          <w:rFonts w:ascii="Amiri" w:hAnsi="Amiri" w:eastAsia="Amiri" w:cs="Amiri"/>
          <w:color w:val="111111"/>
          <w:sz w:val="28"/>
          <w:sz w:val="28"/>
          <w:szCs w:val="28"/>
          <w:rtl w:val="true"/>
          <w:lang w:bidi="ar-SA"/>
        </w:rPr>
        <w:t>كَانَ وَ مَا لَمْ يَشَأْ لَمْ يَكُنْ وَ لَاحَوْلَ وَ لَا قُوَّةَ إلَّا بِاللَّهِ، أسْتَوْدِعُكُمَا اللَّهَ وَ لَا جَعَلَهُ اللَّهُ آخِرَ الْعَهْدِ مِنِّي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انْصَرَفْتُ يَا سَيِّدِي يَا أمِيرَالْمُؤْمِنِينَ وَ مَوْلَايَ وَ أنْتَ يَا أبَاعَبْدِاللَّهِ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سَلَامِي عَلَيْكُمَا مُتَّصِلٌ مَا اتَّصَلَ اللَّيْلُ وَالنَّهَارُ، وَاصِلٌ إلَيْكُمَا ذَلِكَ</w:t>
      </w:r>
      <w:r>
        <w:rPr>
          <w:rStyle w:val="FootnoteAnchor"/>
          <w:rtl w:val="true"/>
        </w:rPr>
        <w:footnoteReference w:id="522"/>
      </w:r>
      <w:r>
        <w:rPr>
          <w:rFonts w:ascii="Amiri" w:hAnsi="Amiri" w:eastAsia="Amiri" w:cs="Amiri"/>
          <w:color w:val="111111"/>
          <w:sz w:val="28"/>
          <w:sz w:val="28"/>
          <w:szCs w:val="28"/>
          <w:rtl w:val="true"/>
          <w:lang w:bidi="ar-SA"/>
        </w:rPr>
        <w:t>غَيْرُ مَحْجُوبٍ عَنْكُمَا سَلَامِي إنْ شَاءَ اللَّهُ، وَأسْألُهُ بِحَقِّكُمَا أنْ يَشَاءَ ذَلِكَ وَ يَفْعَلَ فَإنَّهُ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إنْقَلَبْتُ يَا سَيِّدَيَّ عَنْكُمَا تَائِباً، حَامِداً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رَاجِياً لِلْإجَابَةِ غَيْرِ آيِسٍ</w:t>
      </w:r>
      <w:r>
        <w:rPr>
          <w:rStyle w:val="FootnoteAnchor"/>
          <w:rtl w:val="true"/>
        </w:rPr>
        <w:footnoteReference w:id="523"/>
      </w:r>
      <w:r>
        <w:rPr>
          <w:rFonts w:ascii="Amiri" w:hAnsi="Amiri" w:eastAsia="Amiri" w:cs="Amiri"/>
          <w:color w:val="111111"/>
          <w:sz w:val="28"/>
          <w:sz w:val="28"/>
          <w:szCs w:val="28"/>
          <w:rtl w:val="true"/>
          <w:lang w:bidi="ar-SA"/>
        </w:rPr>
        <w:t>وَ لَا قَانِطٍ آئِباً عَائِداً رَاجِعاً</w:t>
      </w:r>
      <w:r>
        <w:rPr>
          <w:rStyle w:val="FootnoteAnchor"/>
          <w:rtl w:val="true"/>
        </w:rPr>
        <w:footnoteReference w:id="524"/>
      </w:r>
      <w:r>
        <w:rPr>
          <w:rFonts w:ascii="Amiri" w:hAnsi="Amiri" w:eastAsia="Amiri" w:cs="Amiri"/>
          <w:color w:val="111111"/>
          <w:sz w:val="28"/>
          <w:sz w:val="28"/>
          <w:szCs w:val="28"/>
          <w:rtl w:val="true"/>
          <w:lang w:bidi="ar-SA"/>
        </w:rPr>
        <w:t>إلَى زِيَارَتِكُمَا غَيْرَ رَاغِبٍ عَنْكُمَا وَ لَا عَنْ</w:t>
      </w:r>
      <w:r>
        <w:rPr>
          <w:rStyle w:val="FootnoteAnchor"/>
          <w:rtl w:val="true"/>
        </w:rPr>
        <w:footnoteReference w:id="525"/>
      </w:r>
      <w:r>
        <w:rPr>
          <w:rFonts w:ascii="Amiri" w:hAnsi="Amiri" w:eastAsia="Amiri" w:cs="Amiri"/>
          <w:color w:val="111111"/>
          <w:sz w:val="28"/>
          <w:sz w:val="28"/>
          <w:szCs w:val="28"/>
          <w:rtl w:val="true"/>
          <w:lang w:bidi="ar-SA"/>
        </w:rPr>
        <w:t>زِيَارَتِكُمَا، بَلْ رَاجِعٌ عَائِدٌ إنْ شَاءَ اللَّهُ،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w:t>
      </w:r>
      <w:r>
        <w:rPr>
          <w:rStyle w:val="FootnoteAnchor"/>
          <w:rtl w:val="true"/>
        </w:rPr>
        <w:footnoteReference w:id="526"/>
      </w:r>
      <w:r>
        <w:rPr>
          <w:rFonts w:ascii="Amiri" w:hAnsi="Amiri" w:eastAsia="Amiri" w:cs="Amiri"/>
          <w:color w:val="111111"/>
          <w:sz w:val="28"/>
          <w:sz w:val="28"/>
          <w:szCs w:val="28"/>
          <w:rtl w:val="true"/>
          <w:lang w:bidi="ar-SA"/>
        </w:rPr>
        <w:t>رَغِبْتُ إلَيْكُمَا وَ إلَى زِيَارَتِكُمَا بَعْدَ أنْ زَهِدَ فِيكُمَا وَ فِي زِيَارَتِكُمَا أهْلُ الدُّنْيَا، فَلَا خَيَّبَنِيَ</w:t>
      </w:r>
      <w:r>
        <w:rPr>
          <w:rStyle w:val="FootnoteAnchor"/>
          <w:rtl w:val="true"/>
        </w:rPr>
        <w:footnoteReference w:id="527"/>
      </w:r>
      <w:r>
        <w:rPr>
          <w:rFonts w:ascii="Amiri" w:hAnsi="Amiri" w:eastAsia="Amiri" w:cs="Amiri"/>
          <w:color w:val="111111"/>
          <w:sz w:val="28"/>
          <w:sz w:val="28"/>
          <w:szCs w:val="28"/>
          <w:rtl w:val="true"/>
          <w:lang w:bidi="ar-SA"/>
        </w:rPr>
        <w:t>اللَّهُ مَا رَجَوْتُ وَ مَا أمَّلْتُ فِي زِيَارَتِكُمَا إنَّهُ قَرِيبٌ 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w:t>
      </w:r>
      <w:r>
        <w:rPr>
          <w:rStyle w:val="FootnoteAnchor"/>
          <w:rtl w:val="true"/>
        </w:rPr>
        <w:footnoteReference w:id="528"/>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يَأْتِنَا بِهَذَا عَنْ أبِي جَعْفَرٍ عَلَيْهِ السَّلامُ، إنَّمَا أتَانَا بِدُعَاءِ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 اللَّهِ عَلَيْهِ السَّلامُ إلَى هَذَا الْمَكَانِ فَفَعَلَ مِثْلَ الَّذِي فَعَلْنَاهُ فِي زِيَارَتِنَا وَ دَعَا بِهَذَا الدُّعَاءِ عِنْدَالْوَدَاعِ بَعْدَ أنْ صَلَّى كَمَا صَلَّيْنَا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كَمَا وَدَّعْنَا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صَفْوَانُ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تَعَاهَدْ هَذِهِ الزِّيَارَةَ وَادْعُ بِهَذَا الدُّعَاءِ وَ زُرْ بِهِ فَإنِّي ضَامِنٌ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زَارَ بِهَذِهِ الزِّيَارَةِ وَ دَعَا بِهَذَا الدُّعَاءِ مِنْ قُرْبٍ أوْ بُعْدٍ، أنَّ زِيَارَتَهُ مَقْبُولَةٌ وَ سَعْيَهُ مَشْكُورٌ وَ سَلَامَهُ وَاصِلٌ غَيْرُ مَحْجُوبٍ وَ حَاجَتَهُ مَقْضِيَّةٌ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بَالِغاً مَا بَلَغَتْ وَ لَا يُخَيِّبُهُ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هَذِهِ الزِّيَارَةَ مَضْمُونَةً بِهَذَا الضَّمَانِ عَنْ أبِي، وَ أبِي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،مَضْمُوناً بِهَذَا الضَّمَانِ عَنِ الْحُسَيْنِ، وَ الْحُسَيْنُ عَنْ أخِيهِ الْحَسَنِ مَضْمُوناً بِهَذَا الضَّمَانِ وَ الْحَسَنُ عَنْ أبِيهِ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وَ أمِيرُالْمُؤْمِنِينَ عَنْ رَسُولِ‌اللَّهِ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عَلَيْهِ السَّلَامُ مَضْمُوناً بِهَذَا الضَّمَانِ، وَ جَبْرَئِيلُ عَنِ اللَّهِ</w:t>
      </w:r>
      <w:r>
        <w:rPr>
          <w:rStyle w:val="FootnoteAnchor"/>
          <w:rtl w:val="true"/>
        </w:rPr>
        <w:footnoteReference w:id="530"/>
      </w:r>
      <w:r>
        <w:rPr>
          <w:rFonts w:ascii="Amiri" w:hAnsi="Amiri" w:eastAsia="Amiri" w:cs="Amiri"/>
          <w:color w:val="111111"/>
          <w:sz w:val="28"/>
          <w:sz w:val="28"/>
          <w:szCs w:val="28"/>
          <w:rtl w:val="true"/>
          <w:lang w:bidi="ar-SA"/>
        </w:rPr>
        <w:t>عَزَّ وَ جَلَّ مَضْمُوناً بِهَذَا الضَّمَانِ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آلَى اللَّهُ عَلَى نَفْسِهِ عَزَّوَجَلَّ أنَّ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w:t>
      </w:r>
    </w:p>
    <w:p>
      <w:pPr>
        <w:pStyle w:val="BookText"/>
        <w:rPr/>
      </w:pPr>
      <w:r>
        <w:rPr>
          <w:rFonts w:ascii="Amiri" w:hAnsi="Amiri" w:eastAsia="Amiri" w:cs="Amiri"/>
          <w:color w:val="111111"/>
          <w:sz w:val="28"/>
          <w:sz w:val="28"/>
          <w:szCs w:val="28"/>
          <w:rtl w:val="true"/>
          <w:lang w:bidi="ar-SA"/>
        </w:rPr>
        <w:t>الزِّيَارَةِ مِنْ قُرْبٍ أوْ بُعْدٍ وَ دَعَا بِهَذَا الدُّعَاءِ، قَبِلْتُ مِنْهُ زِيَارَتَهُ وَ شَفَّعْتُهُ فِي مَسْألَتِهِ، بَالِغاً مَا بَلَغَتْ</w:t>
      </w:r>
      <w:r>
        <w:rPr>
          <w:rStyle w:val="FootnoteAnchor"/>
          <w:rtl w:val="true"/>
        </w:rPr>
        <w:footnoteReference w:id="531"/>
      </w:r>
      <w:r>
        <w:rPr>
          <w:rFonts w:ascii="Amiri" w:hAnsi="Amiri" w:eastAsia="Amiri" w:cs="Amiri"/>
          <w:color w:val="111111"/>
          <w:sz w:val="28"/>
          <w:sz w:val="28"/>
          <w:szCs w:val="28"/>
          <w:rtl w:val="true"/>
          <w:lang w:bidi="ar-SA"/>
        </w:rPr>
        <w:t>، وَ أعْطَيْتُهُ سُؤْلَهُ، ثُمَّ لَا يَنْقَلِبُ عَنِّي خَائِباً وَ أقْلِبُهُ مَسْرُوراً قَرِيراً عَيْنُهُ بِقَضَاءِ حَاجَتِهِ وَ الْفَوْزِ بِالْجَنَّةِ وَ الْعِتْقِ مِنَ النَّارِ وَ شَفَّعْتُهُ فِي كُلِّ مَنْ يَشْفَعُ</w:t>
      </w:r>
      <w:r>
        <w:rPr>
          <w:rStyle w:val="FootnoteAnchor"/>
          <w:rtl w:val="true"/>
        </w:rPr>
        <w:footnoteReference w:id="532"/>
      </w:r>
      <w:r>
        <w:rPr>
          <w:rFonts w:ascii="Amiri" w:hAnsi="Amiri" w:eastAsia="Amiri" w:cs="Amiri"/>
          <w:color w:val="111111"/>
          <w:sz w:val="28"/>
          <w:sz w:val="28"/>
          <w:szCs w:val="28"/>
          <w:rtl w:val="true"/>
          <w:lang w:bidi="ar-SA"/>
        </w:rPr>
        <w:t xml:space="preserve">خَلَا نَاصِبٍ لَنَا أهْلَ الْبَيْتِ، آلَى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w:t>
      </w:r>
      <w:r>
        <w:rPr>
          <w:rStyle w:val="FootnoteAnchor"/>
          <w:rtl w:val="true"/>
        </w:rPr>
        <w:footnoteReference w:id="533"/>
      </w:r>
      <w:r>
        <w:rPr>
          <w:rFonts w:ascii="Amiri" w:hAnsi="Amiri" w:eastAsia="Amiri" w:cs="Amiri"/>
          <w:color w:val="111111"/>
          <w:sz w:val="28"/>
          <w:sz w:val="28"/>
          <w:szCs w:val="28"/>
          <w:rtl w:val="true"/>
          <w:lang w:bidi="ar-SA"/>
        </w:rPr>
        <w:t>نَفْسِهِ، وَ أشْهَدَنَا بِمَا شَهِدَتْ</w:t>
      </w:r>
      <w:r>
        <w:rPr>
          <w:rStyle w:val="FootnoteAnchor"/>
          <w:rtl w:val="true"/>
        </w:rPr>
        <w:footnoteReference w:id="534"/>
      </w:r>
      <w:r>
        <w:rPr>
          <w:rFonts w:ascii="Amiri" w:hAnsi="Amiri" w:eastAsia="Amiri" w:cs="Amiri"/>
          <w:color w:val="111111"/>
          <w:sz w:val="28"/>
          <w:sz w:val="28"/>
          <w:szCs w:val="28"/>
          <w:rtl w:val="true"/>
          <w:lang w:bidi="ar-SA"/>
        </w:rPr>
        <w:t xml:space="preserve">بِهِ مَلَائِكَةُ مَلَكُوتِهِ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سُرُوراً وَبُشْرَى</w:t>
      </w:r>
      <w:r>
        <w:rPr>
          <w:rStyle w:val="FootnoteAnchor"/>
          <w:rtl w:val="true"/>
        </w:rPr>
        <w:footnoteReference w:id="535"/>
      </w:r>
      <w:r>
        <w:rPr>
          <w:rFonts w:ascii="Amiri" w:hAnsi="Amiri" w:eastAsia="Amiri" w:cs="Amiri"/>
          <w:color w:val="111111"/>
          <w:sz w:val="28"/>
          <w:sz w:val="28"/>
          <w:szCs w:val="28"/>
          <w:rtl w:val="true"/>
          <w:lang w:bidi="ar-SA"/>
        </w:rPr>
        <w:t>لَكَ، وَ سُرُوراً وَ بُشْرَى</w:t>
      </w:r>
      <w:r>
        <w:rPr>
          <w:rStyle w:val="FootnoteAnchor"/>
          <w:rtl w:val="true"/>
        </w:rPr>
        <w:footnoteReference w:id="536"/>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فَاطِمَةَ وَ 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فَدَامَ يَامُحَمَّدُ سُرُورُكَ وَ سُرُورُ عَلِيٍّ وَ فَاطِمَةَ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شِيعَتِكُمْ إلَى يَوْمِ الْبَعْثِ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538"/>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لَكَ إلى اللهِ حَاجَةٌ، فَزُرْ بِهَذِهِ الزِّيَارَةِ مِنْ حَيْثُ كُنْتَ وَ ادْعُ بِهَذَا الدُّعَاءِ، وَ سَلْ</w:t>
      </w:r>
      <w:r>
        <w:rPr>
          <w:rStyle w:val="FootnoteAnchor"/>
          <w:rtl w:val="true"/>
        </w:rPr>
        <w:footnoteReference w:id="539"/>
      </w:r>
      <w:r>
        <w:rPr>
          <w:rFonts w:ascii="Amiri" w:hAnsi="Amiri" w:eastAsia="Amiri" w:cs="Amiri"/>
          <w:color w:val="111111"/>
          <w:sz w:val="28"/>
          <w:sz w:val="28"/>
          <w:szCs w:val="28"/>
          <w:rtl w:val="true"/>
          <w:lang w:bidi="ar-SA"/>
        </w:rPr>
        <w:t>رَبَّكَ حَاجَتَكَ، تَأْتِكَ مِنَ اللَّهِ وَ اللَّهُ غَيْرُ مُخْلِفٍ وَعْدَهُ رَسُولَهُ</w:t>
      </w:r>
      <w:r>
        <w:rPr>
          <w:rStyle w:val="FootnoteAnchor"/>
          <w:rtl w:val="true"/>
        </w:rPr>
        <w:footnoteReference w:id="540"/>
      </w:r>
      <w:r>
        <w:rPr>
          <w:rFonts w:ascii="Amiri" w:hAnsi="Amiri" w:eastAsia="Amiri" w:cs="Amiri"/>
          <w:color w:val="111111"/>
          <w:sz w:val="28"/>
          <w:sz w:val="28"/>
          <w:szCs w:val="28"/>
          <w:rtl w:val="true"/>
          <w:lang w:bidi="ar-SA"/>
        </w:rPr>
        <w:t xml:space="preserve">صَلَّى الله عَلَيْهِ وَ آلِهِ بِمَنِّهِ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مصباح‌الزّائر للسّيّدالجليل عليّ بن موسى بن طاووس الحسني قدس سره المتوفّى سنة</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الرّواية و الزّيارة عن مصباح الطّوسي قدس سره عن محمّد بن خالد الطّيالسي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صفوان عن الصّادق علیه السلام و الضّمان بإختلاف يسير، و قد ذكرنا الزّيادات في هامش الزّيارة برواية المتهجّد،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في كيفيّة زيارات النّبيّ و الأئمّة الأطهارعلیهم السلام لشيخ الفقهاء الشّهيد الأوّل محمّد بن مكيّ العامليّ الجزيني قدس سره المتوفّى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يستحبّ أن يدعى به عقيب صلوة الزّيارة لأميرالمؤمنين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يَامُجِيبَ دَعْوَةِ الْمُضْطَرِّينَ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 بتمامه كما في مصباح المتهجّد باختلاف يسير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مُجِيبٌ، و قد ذكرنا الزّيادات في هامش الزّيارة برواية المتهجّد،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پرسيدم،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محمّد حضرمي اين زيارت را از امام باقرعلیه السلام براي ما نياورد، او براي ما دعاي زيارت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سرورم امام صادق علیه السلام وارد اين مكان شديم، پس حضرت همانطور كه ما در زيارت خود رفتار كرديم رفتار نمودند و هنگام وداع بعد از خواندن نماز همانگونه كه ما نماز خوانديم، اين دعا را خواندند و همانطور كه ما وداع كرديم، وداع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اين زيارت تعهّد داشته باش و اين دعا را بخوان و با آن، حضرت را زيارت كن چراكه من ضامنم بر خداوند متعال براى هركس كه به اين نحو زيارت كند و اين دعا بخواند، خواه از نزديك باشد يا دور، كه زيارتش قبول مي‌باشد و تلاش او مزد داده شده و سلام او خواهد رسيد و در حجاب نمي‌ماند و حاجتش از جانب خداوند متعال، هر چند بسيار باشد، برآورده مي‌شود و او را نااميد نخواهد كرد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را به همين نحو كه ضامن شدم از پدرم يافتم كه او ضامن </w:t>
      </w:r>
    </w:p>
    <w:p>
      <w:pPr>
        <w:pStyle w:val="BookText"/>
        <w:rPr/>
      </w:pPr>
      <w:r>
        <w:rPr>
          <w:rFonts w:ascii="IRNazanin" w:hAnsi="IRNazanin" w:eastAsia="IRNazanin"/>
          <w:color w:val="111111"/>
          <w:sz w:val="28"/>
          <w:sz w:val="28"/>
          <w:szCs w:val="28"/>
          <w:rtl w:val="true"/>
          <w:lang w:bidi="fa-IR"/>
        </w:rPr>
        <w:t>شد و پدرم از پدرشان عليّ بن الحسين علیه السلام تضمين شده به همين ضمانت از امام حسين علیه السلام و امام حسين علیه السلام از برادر خود امام حسن علیه السلام تضمين شده به همين ضمانت و امام حسن علیه السلام از پدرشان اميرالمؤمنين علیه السلام تضمين شده به همين ضمانت و اميرالمؤمنين علیه السلام از پيامبرخدا صلی الله علیه وآله ویسلم تضمين شده به همين ضمانت و پيامبر اكرم صلی الله علیه وآله وسلم از جبرئيل علیه السلام تضمين شده به همين ضمانت، و جبرئيل از خداوند عزّوجل تضمين شده به همين ضمانت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 عزّوجل به خود سوگند ياد نموده است كه هر كه امام حسين علیه السلام را با اين زيارت، زيارت كند، خواه از نزديك باشد يا دور و اين دعا را بخواند، زيارتش را از او قبول كنم و در آنچه مي‌خواهد او را شفيع شوم، هر چند بسيار باشد و حاجتش را كرامت فرمايم و بنابراين از من نااميد برنگردد و خوشحال و چشم‌روشن به برآورده شدن حاجتش و رستگاري به بهشت و نجات از آتش او را برگردانم و شفاعت او را در حق هر كس كه شفاعت كند، جز كساني كه بر ما اهل بيت نصب عداوت مي‌كنند، قبول كنم و خداوند متعال بر خود سوگند ياد نمود براي انجام اين كارها و ما را گواه گرفت بر آنچه كه فرشتگان ملكوت آسمانهايش را گواه گردانيد بر آن، 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سوى تو براي شادي و بشارت براي شما و شادي و بشارت براي على علیه السلام و فاطمه و حسن و حسين و ائمّه از فرزندان تو علیهم السلام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خوشحالى و سرور تو اي محمّد دايم و مستمر باد و سرور على و فاطمه و حسن و حسين و ائمّه علیهم السلام و شيعيان شما تا روز قيامت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حاجتى از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داشتى، به اين زيارت هرجا كه باشى زيارت كن و اين دعا را بخوان و از خداوند حاجت خود را بخواه كه البتّه از سوي خداوند آن حاجت براي تو برآورده مي‌شود و خداوند وعده خود به پيامبرش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مخالفت نمى‌نمايد به منّت و رحمت خويش و الحمدلله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سيّد الكونين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مني و انا من حسين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2181_11223"/>
      <w:bookmarkStart w:id="128" w:name="pg2181_11223"/>
      <w:bookmarkEnd w:id="128"/>
    </w:p>
    <w:p>
      <w:pPr>
        <w:pStyle w:val="Heading4"/>
        <w:numPr>
          <w:ilvl w:val="3"/>
          <w:numId w:val="1"/>
        </w:numPr>
        <w:rPr/>
      </w:pPr>
      <w:bookmarkStart w:id="129" w:name="pg2181_11223"/>
      <w:bookmarkStart w:id="130" w:name="__RefHeading___Toc603968_3804643083"/>
      <w:bookmarkStart w:id="131" w:name="_Toc44"/>
      <w:bookmarkEnd w:id="129"/>
      <w:bookmarkEnd w:id="130"/>
      <w:r>
        <w:rPr>
          <w:rtl w:val="true"/>
        </w:rPr>
        <w:t>الزّيارة الرابعة</w:t>
      </w:r>
      <w:bookmarkEnd w:id="1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 w:name="__RefHeading___Toc603970_3804643083"/>
      <w:bookmarkStart w:id="133" w:name="_Toc45"/>
      <w:bookmarkEnd w:id="132"/>
      <w:r>
        <w:rPr>
          <w:rtl w:val="true"/>
        </w:rPr>
        <w:t>اشاره</w:t>
      </w:r>
      <w:bookmarkEnd w:id="13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2181_11225"/>
      <w:bookmarkStart w:id="135" w:name="pg2181_11225"/>
      <w:bookmarkEnd w:id="135"/>
    </w:p>
    <w:p>
      <w:pPr>
        <w:pStyle w:val="BookText"/>
        <w:rPr/>
      </w:pPr>
      <w:bookmarkStart w:id="136" w:name="pg2181_11225"/>
      <w:bookmarkEnd w:id="136"/>
      <w:r>
        <w:rPr>
          <w:rFonts w:ascii="IRNazanin" w:hAnsi="IRNazanin" w:eastAsia="IRNazanin"/>
          <w:color w:val="111111"/>
          <w:sz w:val="28"/>
          <w:sz w:val="28"/>
          <w:szCs w:val="28"/>
          <w:rtl w:val="true"/>
          <w:lang w:bidi="fa-IR"/>
        </w:rPr>
        <w:t>زیاره عاشورا الرابعه</w:t>
      </w:r>
    </w:p>
    <w:p>
      <w:pPr>
        <w:pStyle w:val="Heading5"/>
        <w:numPr>
          <w:ilvl w:val="4"/>
          <w:numId w:val="1"/>
        </w:numPr>
        <w:rPr/>
      </w:pPr>
      <w:bookmarkStart w:id="137" w:name="__RefHeading___Toc603972_3804643083"/>
      <w:bookmarkStart w:id="138" w:name="_Toc46"/>
      <w:bookmarkEnd w:id="137"/>
      <w:r>
        <w:rPr/>
        <w:t>1</w:t>
      </w:r>
      <w:r>
        <w:rPr>
          <w:rtl w:val="true"/>
        </w:rPr>
        <w:t xml:space="preserve">. </w:t>
      </w:r>
      <w:r>
        <w:rPr>
          <w:rtl w:val="true"/>
        </w:rPr>
        <w:t xml:space="preserve">عن الإمام الصادق </w:t>
      </w:r>
      <w:r>
        <w:rPr>
          <w:rtl w:val="true"/>
        </w:rPr>
        <w:t>(</w:t>
      </w:r>
      <w:r>
        <w:rPr>
          <w:rtl w:val="true"/>
        </w:rPr>
        <w:t>علیه السلام</w:t>
      </w:r>
      <w:r>
        <w:rPr>
          <w:rtl w:val="true"/>
        </w:rPr>
        <w:t xml:space="preserve">) </w:t>
      </w:r>
      <w:r>
        <w:rPr>
          <w:rtl w:val="true"/>
        </w:rPr>
        <w:t>برواية الشيخ الطوسي</w:t>
      </w:r>
      <w:bookmarkEnd w:id="138"/>
    </w:p>
    <w:p>
      <w:pPr>
        <w:pStyle w:val="BookText"/>
        <w:rPr/>
      </w:pPr>
      <w:r>
        <w:rPr>
          <w:rFonts w:ascii="IRNazanin" w:hAnsi="IRNazanin" w:eastAsia="IRNazanin"/>
          <w:color w:val="111111"/>
          <w:sz w:val="28"/>
          <w:sz w:val="28"/>
          <w:szCs w:val="28"/>
          <w:rtl w:val="true"/>
          <w:lang w:bidi="fa-IR"/>
        </w:rPr>
        <w:t>بروایه عبدالله ابن سنان عن الامام ابی عبدالله حعفر بن محمد الصادق علیه السلام</w:t>
      </w:r>
    </w:p>
    <w:p>
      <w:pPr>
        <w:pStyle w:val="BookText"/>
        <w:rPr/>
      </w:pPr>
      <w:r>
        <w:rPr>
          <w:rFonts w:ascii="Amiri" w:hAnsi="Amiri" w:eastAsia="Amiri" w:cs="Amiri"/>
          <w:color w:val="111111"/>
          <w:sz w:val="28"/>
          <w:sz w:val="28"/>
          <w:szCs w:val="28"/>
          <w:rtl w:val="true"/>
          <w:lang w:bidi="ar-SA"/>
        </w:rPr>
        <w:t>على ما نقله الشّيخ الطّوسي قدس سره</w:t>
      </w:r>
    </w:p>
    <w:p>
      <w:pPr>
        <w:pStyle w:val="BookText"/>
        <w:rPr/>
      </w:pPr>
      <w:r>
        <w:rPr>
          <w:rFonts w:ascii="Amiri" w:hAnsi="Amiri" w:eastAsia="Amiri" w:cs="Amiri"/>
          <w:color w:val="111111"/>
          <w:sz w:val="28"/>
          <w:sz w:val="28"/>
          <w:szCs w:val="28"/>
          <w:rtl w:val="true"/>
          <w:lang w:bidi="ar-SA"/>
        </w:rPr>
        <w:t>قال الشّيخ أبو جعفر محمّد بن الحسن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في يوم عاشوراء، روي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عَبْدِاللَّهِ جَعْفَرِ بْنِ مُحَمَّدٍ عَلَيْهِمَا السَّلَامُ فِي يَوْمِ عَاشُورَاءَ، فَألْقَيْتُهُ كَاسِفَ اللَّوْنِ، ظَاهِرَ الْحُزْنِ وَ دُمُوعُهُ 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لَا أبْكَى اللَّهُ عَيْنَيْكَ؟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غَفْلَةٍ أنْتَ؟ أمَا عَلِمْتَ أنَّ الْحُسَيْنَ بْنَ عَلِيٍّ عَلَيْهِ السَّلَامُ أُصِيبَ فِي مِثْلِ هَذَا الْيَوْمِ؟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صَوْمِهِ؟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صُمْهُ مِنْ غَيْرِ تَبْيِيتٍ وَ أفْطِرْهُ مِنْ غَيْرِ تَشْمِيتٍ، وَ لَا تَجْعَلْهُ يَوْمَ صَوْمٍ كَمُلاً، وَ لْيَكُنْ إفْطَارُكَ بَعْدَ صَلَاةِ الْعَصْرِ بِسَاعَةٍ عَلَى شَرْبَةٍ مِنْ مَاءٍ، فَإنَّهُ فِي مِثْلِ ذَلِكَ الْوَقْتِ مِنْ ذَلِكَ الْيَوْمِ، تَجَلَّتِ الْهَيْجَاءُ عَنْ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وَ انْكَشَفَتِ الْمَلْحَمَةُ عَنْهُمْ، وَ فِي الْأرْضِ مِنْهُمْ ثَلَاثُونَ صَرِيعاً فِي مَوَالِيهِمْ، يَعِزُّ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مَصْرَعُهُمْ، وَ لَوْ كَانَ فِي الدُّنْيَا يَوْمَئِذٍ حَيّاً، لَكَانَ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هُوَ الْمُعَزَّى بِهِمْ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أبُو عَبْدِ اللَّهِ عَلَيْهِ السَّلَامُ حَتَّى اخْضَلَّتْ لِحْيَتُهُ بِدُمُوعِهِ،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جَلَّ ذِكْرُهُ</w:t>
      </w:r>
      <w:r>
        <w:rPr>
          <w:rStyle w:val="FootnoteAnchor"/>
          <w:rtl w:val="true"/>
        </w:rPr>
        <w:footnoteReference w:id="545"/>
      </w:r>
      <w:r>
        <w:rPr>
          <w:rFonts w:ascii="Amiri" w:hAnsi="Amiri" w:eastAsia="Amiri" w:cs="Amiri"/>
          <w:color w:val="111111"/>
          <w:sz w:val="28"/>
          <w:sz w:val="28"/>
          <w:szCs w:val="28"/>
          <w:rtl w:val="true"/>
          <w:lang w:bidi="ar-SA"/>
        </w:rPr>
        <w:t>لَمَّا خَلَقَ النُّورَ، خَلَقَهُ يَوْمَ الْجُمُعَةِ فِي تَقْدِيرِهِ فِي أوَّلِ يَوْمِ شَهْرٍ مِنْ رَمَضَانَ، وَ خَلَقَ الظُّلْمَةَ فِي يَوْمِ الْأرْبِعَاءِ، يَوْمَ عَاشُورَاءَ فِي</w:t>
      </w:r>
    </w:p>
    <w:p>
      <w:pPr>
        <w:pStyle w:val="BookText"/>
        <w:rPr/>
      </w:pP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يَعْنِي يَوْمَ الْعَاشِرِ مِنْ شَهْرِ الْمُحَرَّمِ فِي تَقْدِيرِهِ، وَ جَعَلَ لِكُلٍ مِنْهُمَا شِرْعَةً وَ مِنْهَاجاً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تَأْتِي بِهِ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ثِيَابٍ طَاهِرَةٍ فَتَلْبَسَهَا وَ تَتَسَلَّبَ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التَّسَلُّبُ؟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تُحَلِّلُ أزْرَارَكَ، وَ تَكْشِفُ عَنْ ذِرَاعَيْكَ كَهَيْئَةِ أصْحَابِ الْمَصَائِبِ، ثُمَّ تَخْرُجُ إلَى أرْضٍ مُقْفِرَةٍ أوْ مَكَانٍ لَا يَرَاكَ بِهِ أحَدٌ أوْ تَعْمِدُ إلَى مَنْزِلٍ لَكَ خَالٍ أوْ فِي خَلْوَةٍ، مُنْذُ حِينِ يَرْتَفِعُ النَّهَارُ، فَتُصَلِّي أرْبَعَ رَكَعَاتٍ، تُحْسِنُ رُكُوعَهَا وَ سُجُودَهَا وَخُشُوعَهَا، وَ تُسَلِّمُ بَيْنَ كُلِّ رَكْعَتَيْنِ، تَقْرَأُ فِي الرَّكْعَةِ الْأُولَى سُورَةَ الْحَمْدِ وَ قُلْ يَا أيُّهَا الْكَافِرُونَ وَ فِي الثَّانِيَةِ الْحَمْدَ وَ قُلْ هُوَ اللَّهُ أحَدٌ، ثُمَّ تُصَلِّي رَكْعَتَيْنِ اُخْرَيَيْنِ 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الْأُولَى الْحَمْدَ وَ سُورَةَ الْأحْزَابِ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إذَا جَاءَكَ الْمُنَافِقُونَ أوْ مَا تَيَسَّرَ مِنَ الْقُرْآنِ، ثُمَّ تُسَلِّمُ وَ تُحَوِّلُ وَجْهَكَ نَحْوَ قَبْرِ الْحُسَيْنِ عَلَيْهِ السَّلَامُ وَمَضْجَعِهِ، فَتُمَثِّلُ لِنَفْسِكَ مَصْرَعَهُ، وَ مَنْ كَانَ مَعَهُ مِنْ وُلْدِهِ وَ أهْلِهِ، وَتُسَلِّمُ وَ تُصَلِّي عَلَيْهِ، وَ تَلْعَنُ قَاتِلِيهِ، فَتَبَرَّأُ مِنْ أفْعَالِهِمْ، يَرْفَعُ اللَّهُ </w:t>
      </w:r>
    </w:p>
    <w:p>
      <w:pPr>
        <w:pStyle w:val="BookText"/>
        <w:rPr/>
      </w:pPr>
      <w:r>
        <w:rPr>
          <w:rFonts w:ascii="Amiri" w:hAnsi="Amiri" w:eastAsia="Amiri" w:cs="Amiri"/>
          <w:color w:val="111111"/>
          <w:sz w:val="28"/>
          <w:sz w:val="28"/>
          <w:szCs w:val="28"/>
          <w:rtl w:val="true"/>
          <w:lang w:bidi="ar-SA"/>
        </w:rPr>
        <w:t>عَزَّوَجَلَّ لَكَ بِذَلِكَ فِي الْجَنَّةِ مِنَ الدَّرَجَاتِ، وَ يَحُطُّ عَنْكَ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تَسْعَى مِنَ الْمَوْضِعِ الَّذِي أنْتَ فِيهِ، إنْ كَانَ صَحْرَاءَ أوْ فَضَاءً أوْ أيَّ شَيْ‌ءٍ كَانَ خُطُوَاتٍ تَقُولُ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رِضًى بِقَضَاءِ اللهِِ وَ تَسْلِيماً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عَلَيْكَ فِي ذَلِكَ الْكَآبَةُ وَ الْحُزْنُ، وَ أكْثِرْ مِنْ ذِكْرِ اللَّهِ سُبْحَانَهُ، وَ الْإسْتِرْجَاعِ فِي ذَلِكَ، فَإذَا فَرَغْتَ مِنْ سَعْيِكَ وَ فِعْلِكَ هَذَا، فَقِفْ فِي مَوْضِعِكَ الَّذِي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الْفَجَرَةَ، الَّذِينَ شَاقُّوا رَسُولَكَ، وَ حَارَبُوا أوْلِيَاءَكَ، وَ عَبَدُوا غَيْرَكَ، وَ اسْتَحَلُّوا مَحَارِمَكَ، وَ الْعَنِ الْقَادَةَ وَ الْأتْبَاعَ وَ مَنْ كَانَ مِنْهُمْ، فَخَبَّ</w:t>
      </w:r>
      <w:r>
        <w:rPr>
          <w:rStyle w:val="FootnoteAnchor"/>
          <w:rtl w:val="true"/>
        </w:rPr>
        <w:footnoteReference w:id="549"/>
      </w:r>
      <w:r>
        <w:rPr>
          <w:rFonts w:ascii="Amiri" w:hAnsi="Amiri" w:eastAsia="Amiri" w:cs="Amiri"/>
          <w:color w:val="111111"/>
          <w:sz w:val="28"/>
          <w:sz w:val="28"/>
          <w:szCs w:val="28"/>
          <w:rtl w:val="true"/>
          <w:lang w:bidi="ar-SA"/>
        </w:rPr>
        <w:t>وَ أوْضَعَ مَعَهُمْ، أوْ رَضِيَ بِفِعْلِهِمْ،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عَجِّلْ فَرَجَ آلِ مُحَمَّدٍ، وَ اجْعَلْ صَلَوَاتِكَ عَلَيْهِمْ، وَ اسْتَنْقِذْهُمْ مِنْ أيْدِي الْمُنَافِقِينَ</w:t>
      </w:r>
      <w:r>
        <w:rPr>
          <w:rStyle w:val="FootnoteAnchor"/>
          <w:rtl w:val="true"/>
        </w:rPr>
        <w:footnoteReference w:id="550"/>
      </w:r>
      <w:r>
        <w:rPr>
          <w:rFonts w:ascii="Amiri" w:hAnsi="Amiri" w:eastAsia="Amiri" w:cs="Amiri"/>
          <w:color w:val="111111"/>
          <w:sz w:val="28"/>
          <w:sz w:val="28"/>
          <w:szCs w:val="28"/>
          <w:rtl w:val="true"/>
          <w:lang w:bidi="ar-SA"/>
        </w:rPr>
        <w:t>الْمُضِلِّينَ وَ الْكَفَرَةِ الْجَاحِدِينَ، وَافْتَحْ لَهُمْ فَتْحاً يَسِيراً، وَ أتِحْ لَهُمْ رَوْحاً وَ فَرَجاً قَرِيباً، وَ اجْعَلْ لَهُمْ مِنْ لَدُنْكَ عَلَى عَدُوِّكَ وَ عَدُوِّهِمْ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وَ اقْنُتْ بِهَذَا الدُّعَاءِ وَ قُلْ وَ أنْتَ تُومِئُ إلَى أعْدَاءِ آلِ مُحَمَّدٍ صَلَْى اللهُ عَلَيْهِ وَ عَلَيْهِمْ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وَ كَفَرَتْ بِالْكَلِمَةِ، وَ عَكَفَتْ عَلَى الْقَادَةِ الظَّلَمَةِ، وَ هَجَرَتِ الْكِتَابَ وَالسُّنَّةَ وَ عَدَلَتْ </w:t>
      </w:r>
    </w:p>
    <w:p>
      <w:pPr>
        <w:pStyle w:val="BookText"/>
        <w:rPr/>
      </w:pPr>
      <w:r>
        <w:rPr>
          <w:rFonts w:ascii="Amiri" w:hAnsi="Amiri" w:eastAsia="Amiri" w:cs="Amiri"/>
          <w:color w:val="111111"/>
          <w:sz w:val="28"/>
          <w:sz w:val="28"/>
          <w:szCs w:val="28"/>
          <w:rtl w:val="true"/>
          <w:lang w:bidi="ar-SA"/>
        </w:rPr>
        <w:t>عَنِ الْحَبْلَيْنِ اللَّذَيْنِ أمَرْتَ بِطَاعَتِهِمَا وَ التَّمَسُّكِ بِهِمَا، فَأمَاتَتِ الْحَقَّ، وَ جَارَتْ</w:t>
      </w:r>
      <w:r>
        <w:rPr>
          <w:rStyle w:val="FootnoteAnchor"/>
          <w:rtl w:val="true"/>
        </w:rPr>
        <w:footnoteReference w:id="552"/>
      </w:r>
      <w:r>
        <w:rPr>
          <w:rFonts w:ascii="Amiri" w:hAnsi="Amiri" w:eastAsia="Amiri" w:cs="Amiri"/>
          <w:color w:val="111111"/>
          <w:sz w:val="28"/>
          <w:sz w:val="28"/>
          <w:szCs w:val="28"/>
          <w:rtl w:val="true"/>
          <w:lang w:bidi="ar-SA"/>
        </w:rPr>
        <w:t>عَنِ الْقَصْدِ، وَ مَالَأتِ الْأحْزَابَ، وَحَرَّفَتِ الْكِتَابَ، وَ كَفَرَتْ بِالْحَقِّ لَمَّا جَاءَهَا، وَ تَمَسَّكَتْ بِالْبَاطِلِ لَمَّا اعْتَرَضَهَا، وَضَيَّعَتْ حَقَّكَ، وَ أضَلَّتْ خَلْقَكَ، وَ قَتَلَتْ أوْلَادَ نَبِيِّكَ وَ خِيَرَةَ عِبَادِكَ وَ حَمَلَةَ عِلْمِكَ وَ وَرَثَةَ حِكْمَتِكَ وَ 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 أعْدَاءِ رَسُولِكَ وَ أهْلَ بَيْتِ رَسُولِكَ، اللَّهُمَّ وَ أخْرِبْ دِيَارَهُمْ، وَ افْلُلْ سِلَاحَهُمْ، وَ خَالِفْ بَيْنَ كَلِمَتِهِمْ، وَفُتَّ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أعْدَاءَكَ،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 أحْكَامَكَ مُعَطَّلَةٌ، وَ عِتْرَةَ نَبِيِّكَ فِي الْأرْضِ هَائِمَةٌ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فَأعِزَّ</w:t>
      </w:r>
      <w:r>
        <w:rPr>
          <w:rStyle w:val="FootnoteAnchor"/>
          <w:rtl w:val="true"/>
        </w:rPr>
        <w:footnoteReference w:id="553"/>
      </w:r>
      <w:r>
        <w:rPr>
          <w:rFonts w:ascii="Amiri" w:hAnsi="Amiri" w:eastAsia="Amiri" w:cs="Amiri"/>
          <w:color w:val="111111"/>
          <w:sz w:val="28"/>
          <w:sz w:val="28"/>
          <w:szCs w:val="28"/>
          <w:rtl w:val="true"/>
          <w:lang w:bidi="ar-SA"/>
        </w:rPr>
        <w:t>الْحَقَّ وَ أهْلَهُ، وَ اقْمَعِ الْبَاطِلَ وَ أهْلَهُ، وَ مُنَّ عَلَيْنَا بِالنَّجَاةِ، وَ اهْدِنَا إلَى الْإيمَانِ، وَ عَجِّلْ فَرَجَنَا وَ انْظِمْهُ بِفَرَجِ أوْلِيَائِكَ، وَ اجْعَلْهُمْ لَنَا وُدّاً وَ اجْعَلْنَا لَهُمْ وَفْداً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أهْلِكْ مَنْ جَعَلَ يَوْمَ قَتْلِ ابْنِ نَبِيِّكَ وَ خِيَرَتِكَ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خَلْقِكَ</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عِيداً، وَ اسْتَهَلَّ بِهِ فَرَحاً وَ مَرَحاً، وَ خُذْ آخِرَهُمْ كَمَا أخَذْتَ أوَّلَهُمْ، وَ أضْعِفِ اللَّهُمَّ الْعَذَابَ وَ التَّنْكِيلَ عَلَى ظَالِمِي أهْلِ بَيْتِ نَبِيِّكَ، وَ أهْلِكْ أشْيَاعَهُمْ وَ قَادَتَهُمْ، </w:t>
      </w:r>
    </w:p>
    <w:p>
      <w:pPr>
        <w:pStyle w:val="BookText"/>
        <w:rPr/>
      </w:pPr>
      <w:r>
        <w:rPr>
          <w:rFonts w:ascii="Amiri" w:hAnsi="Amiri" w:eastAsia="Amiri" w:cs="Amiri"/>
          <w:color w:val="111111"/>
          <w:sz w:val="28"/>
          <w:sz w:val="28"/>
          <w:szCs w:val="28"/>
          <w:rtl w:val="true"/>
          <w:lang w:bidi="ar-SA"/>
        </w:rPr>
        <w:t>وَ أبِرْ حُمَاتَهُمْ وَجَمَاعَتَهُمْ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ضَاعِفْ صَلَوَاتِكَ وَ رَحْمَتَكَ وَ بَرَكَاتِكَ عَلَى عِتْرَةِ نَبِيِّكَ، الْعِتْرَةِ الضَّائِعَةِ الْخَائِفَةِ الْمُسْتَذَلَّةِ، بَقِيَّةٍ مِنَ الشَّجَرَةِ الطَّيِّبَةِ الزَّاكِيَةِ الْمُبَارَكَةِ، وَ أعْلِ اللَّهُمَّ كَلِمَتَهُمْ، وَ أفْلِجْ حُجَّتَهُمْ، وَ اكْشِفِ الْبَلَاءَ وَ اللَّأْوَاءَ وَ حَنَادِسَ الْأبَاطِيلِ وَ الْعَمَى</w:t>
      </w:r>
      <w:r>
        <w:rPr>
          <w:rStyle w:val="FootnoteAnchor"/>
          <w:rtl w:val="true"/>
        </w:rPr>
        <w:footnoteReference w:id="555"/>
      </w:r>
      <w:r>
        <w:rPr>
          <w:rFonts w:ascii="Amiri" w:hAnsi="Amiri" w:eastAsia="Amiri" w:cs="Amiri"/>
          <w:color w:val="111111"/>
          <w:sz w:val="28"/>
          <w:sz w:val="28"/>
          <w:szCs w:val="28"/>
          <w:rtl w:val="true"/>
          <w:lang w:bidi="ar-SA"/>
        </w:rPr>
        <w:t>عَنْهُمْ، وَ ثَبِّتْ قُلُوبَ شِيعَتِهِمْ وَ حِزْبِكَ عَلَى طَاعَتِهِمْ</w:t>
      </w:r>
      <w:r>
        <w:rPr>
          <w:rStyle w:val="FootnoteAnchor"/>
          <w:rtl w:val="true"/>
        </w:rPr>
        <w:footnoteReference w:id="556"/>
      </w:r>
      <w:r>
        <w:rPr>
          <w:rFonts w:ascii="Amiri" w:hAnsi="Amiri" w:eastAsia="Amiri" w:cs="Amiri"/>
          <w:color w:val="111111"/>
          <w:sz w:val="28"/>
          <w:sz w:val="28"/>
          <w:szCs w:val="28"/>
          <w:rtl w:val="true"/>
          <w:lang w:bidi="ar-SA"/>
        </w:rPr>
        <w:t>وَ وَلَايَتِهِمْ وَ نُصْرَتِهِمْ وَ مُوَالَاتِهِمْ، وَ أعِنْهُمْ وَ امْنَحْهُمُ الصَّبْرَ عَلَى الْأذَى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لَهُمْ أيَّاماً مَشْهُودَةً، وَ أوْقَاتاً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 مَسْعُودَةً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تُوشِكُ فِيهَا فَرَجَهُمْ، وَ تُوجِبُ فِيهَا تَمْكِينَهُمْ وَ نَصْرَهُمْ، كَمَا ضَمِنْتَ لِأوْلِيَائِكَ فِي كِتَابِكَ الْمُنْزَلِ، فَإنَّكَ قُلْتَ وَ قَوْلُكَ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لايُشْرِكُونَ بِي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فَاكْشِفْ غُمَّتَهُمْ</w:t>
      </w:r>
      <w:r>
        <w:rPr>
          <w:rStyle w:val="FootnoteAnchor"/>
          <w:rtl w:val="true"/>
        </w:rPr>
        <w:footnoteReference w:id="560"/>
      </w:r>
      <w:r>
        <w:rPr>
          <w:rFonts w:ascii="Amiri" w:hAnsi="Amiri" w:eastAsia="Amiri" w:cs="Amiri"/>
          <w:color w:val="111111"/>
          <w:sz w:val="28"/>
          <w:sz w:val="28"/>
          <w:szCs w:val="28"/>
          <w:rtl w:val="true"/>
          <w:lang w:bidi="ar-SA"/>
        </w:rPr>
        <w:t>، يَا مَنْ لَا يَمْلِكُ كَشْفَ الضُّرِّ</w:t>
      </w:r>
      <w:r>
        <w:rPr>
          <w:rStyle w:val="FootnoteAnchor"/>
          <w:rtl w:val="true"/>
        </w:rPr>
        <w:footnoteReference w:id="561"/>
      </w: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يَا أحَدُ، يَا حَيُّ يَا قَيُّومُ، وَ أنَا يَا إلَهِي عَبْدُكَ الْخَائِفُ مِنْكَ، وَ الرَّاجِعُ إلَيْكَ، السَّائِلُ لَكَ، الْمُقْبِلُ عَلَيْكَ، اللَّاجِئُ إلَى فِنَائِكَ، الْعَالِمُ بِأنَّهُ</w:t>
      </w:r>
      <w:r>
        <w:rPr>
          <w:rStyle w:val="FootnoteAnchor"/>
          <w:rtl w:val="true"/>
        </w:rPr>
        <w:footnoteReference w:id="563"/>
      </w:r>
      <w:r>
        <w:rPr>
          <w:rFonts w:ascii="Amiri" w:hAnsi="Amiri" w:eastAsia="Amiri" w:cs="Amiri"/>
          <w:color w:val="111111"/>
          <w:sz w:val="28"/>
          <w:sz w:val="28"/>
          <w:szCs w:val="28"/>
          <w:rtl w:val="true"/>
          <w:lang w:bidi="ar-SA"/>
        </w:rPr>
        <w:t xml:space="preserve">لَا مَلْجَأ مِنْكَ </w:t>
      </w:r>
    </w:p>
    <w:p>
      <w:pPr>
        <w:pStyle w:val="BookText"/>
        <w:rPr/>
      </w:pPr>
      <w:r>
        <w:rPr>
          <w:rFonts w:ascii="Amiri" w:hAnsi="Amiri" w:eastAsia="Amiri" w:cs="Amiri"/>
          <w:color w:val="111111"/>
          <w:sz w:val="28"/>
          <w:sz w:val="28"/>
          <w:szCs w:val="28"/>
          <w:rtl w:val="true"/>
          <w:lang w:bidi="ar-SA"/>
        </w:rPr>
        <w:t>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w:t>
      </w:r>
      <w:r>
        <w:rPr>
          <w:rStyle w:val="FootnoteAnchor"/>
          <w:rtl w:val="true"/>
        </w:rPr>
        <w:footnoteReference w:id="564"/>
      </w:r>
      <w:r>
        <w:rPr>
          <w:rFonts w:ascii="Amiri" w:hAnsi="Amiri" w:eastAsia="Amiri" w:cs="Amiri"/>
          <w:color w:val="111111"/>
          <w:sz w:val="28"/>
          <w:sz w:val="28"/>
          <w:szCs w:val="28"/>
          <w:rtl w:val="true"/>
          <w:lang w:bidi="ar-SA"/>
        </w:rPr>
        <w:t xml:space="preserve">دُعَائِي وَ اسْتَمِعْ يَا إلَهِي عَلَانِيَتِي وَ نَجْوَايَ، وَ اجْعَلْنِي مِمَّنْ رَضِيتَ عَمَلَهُ، وَ قَبِلْتَ نُسُكَهُ، وَ نَجَّيْتَهُ بِرَحْمَتِكَ، إنَّكَ أنْتَ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أوَّلًا وَ آخِراً عَلَى مُحَمَّدٍ وَ آلِ مُحَمَّدٍ وَ بَارِكْ عَلَى مُحَمَّدٍ وَ آلِ مُحَمَّدٍ، وَ ارْحَمْ مُحَمَّداً وَ آلَ مُحَمَّدٍ، بِأكْمَلِ وَ أفْضَلِ مَاصَلَّيْتَ وَ بَارَكْتَ وَ تَرَحَّمْتَ عَلَى أنْبِيَائِكَ وَ رُسُلِكَ وَ مَلَائِكَتِكَ وَحَمَلَةِ عَرْشِكَ بِلَا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تُفَرِّقْ بَيْنِي وَ بَيْنَ مُحَمَّدٍ وَ آلِ مُحَمَّدٍ صَلَوَاتُكَ عَلَيْهِ وَ عَلَيْهِمْ، وَ اجْعَلْنِي يَا مَوْلَايَ</w:t>
      </w:r>
      <w:r>
        <w:rPr>
          <w:rStyle w:val="FootnoteAnchor"/>
          <w:rtl w:val="true"/>
        </w:rPr>
        <w:footnoteReference w:id="566"/>
      </w:r>
      <w:r>
        <w:rPr>
          <w:rFonts w:ascii="Amiri" w:hAnsi="Amiri" w:eastAsia="Amiri" w:cs="Amiri"/>
          <w:color w:val="111111"/>
          <w:sz w:val="28"/>
          <w:sz w:val="28"/>
          <w:szCs w:val="28"/>
          <w:rtl w:val="true"/>
          <w:lang w:bidi="ar-SA"/>
        </w:rPr>
        <w:t>مِنْ شِيعَةِ مُحَمَّدٍ وَ عَلِيٍّ وَ فَاطِمَةَ وَالْحَسَنِ وَ الْحُسَيْنِ وَ ذُرِّيَّتِهِمُ الطَّاهِرَةِ الْمُنْتَجَبَةِ، وَ هَبْ</w:t>
      </w:r>
      <w:r>
        <w:rPr>
          <w:rStyle w:val="FootnoteAnchor"/>
          <w:rtl w:val="true"/>
        </w:rPr>
        <w:footnoteReference w:id="567"/>
      </w:r>
      <w:r>
        <w:rPr>
          <w:rFonts w:ascii="Amiri" w:hAnsi="Amiri" w:eastAsia="Amiri" w:cs="Amiri"/>
          <w:color w:val="111111"/>
          <w:sz w:val="28"/>
          <w:sz w:val="28"/>
          <w:szCs w:val="28"/>
          <w:rtl w:val="true"/>
          <w:lang w:bidi="ar-SA"/>
        </w:rPr>
        <w:t>لِيَ التَّمَسُّكَ بِحَبْلِهِمْ، وَ الرِّضَا بِسَبِيلِهِمْ، وَ الْأخْذَ بِطَرِيقَتِهِمْ،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وَجْهَكَ فِي</w:t>
      </w:r>
      <w:r>
        <w:rPr>
          <w:rStyle w:val="FootnoteAnchor"/>
          <w:rtl w:val="true"/>
        </w:rPr>
        <w:footnoteReference w:id="568"/>
      </w:r>
      <w:r>
        <w:rPr>
          <w:rFonts w:ascii="Amiri" w:hAnsi="Amiri" w:eastAsia="Amiri" w:cs="Amiri"/>
          <w:color w:val="111111"/>
          <w:sz w:val="28"/>
          <w:sz w:val="28"/>
          <w:szCs w:val="28"/>
          <w:rtl w:val="true"/>
          <w:lang w:bidi="ar-SA"/>
        </w:rPr>
        <w:t>الْأرْضِ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يَحْكُمُ مَا يَشَاءُ، وَ يَفْعَلُ ما يُرِيدُ، أنْتَ حَكَمْتَ، فَلَكَ الْحَمْدُ مَحْمُوداً مَشْكُوراً، فَعَجِّلْ</w:t>
      </w:r>
      <w:r>
        <w:rPr>
          <w:rStyle w:val="FootnoteAnchor"/>
          <w:rtl w:val="true"/>
        </w:rPr>
        <w:footnoteReference w:id="569"/>
      </w:r>
      <w:r>
        <w:rPr>
          <w:rFonts w:ascii="Amiri" w:hAnsi="Amiri" w:eastAsia="Amiri" w:cs="Amiri"/>
          <w:color w:val="111111"/>
          <w:sz w:val="28"/>
          <w:sz w:val="28"/>
          <w:szCs w:val="28"/>
          <w:rtl w:val="true"/>
          <w:lang w:bidi="ar-SA"/>
        </w:rPr>
        <w:t>يَا مَوْلَايَ فَرَجَهُمْ وَ فَرِّجْنَا</w:t>
      </w:r>
      <w:r>
        <w:rPr>
          <w:rStyle w:val="FootnoteAnchor"/>
          <w:rtl w:val="true"/>
        </w:rPr>
        <w:footnoteReference w:id="570"/>
      </w:r>
      <w:r>
        <w:rPr>
          <w:rFonts w:ascii="Amiri" w:hAnsi="Amiri" w:eastAsia="Amiri" w:cs="Amiri"/>
          <w:color w:val="111111"/>
          <w:sz w:val="28"/>
          <w:sz w:val="28"/>
          <w:szCs w:val="28"/>
          <w:rtl w:val="true"/>
          <w:lang w:bidi="ar-SA"/>
        </w:rPr>
        <w:t>بِهِمْ، فَإنَّكَ ضَمِنْتَ إعْزَازَهُمْ بَعْدَ الذِّلَّةِ، وَ تَكْثِيرَهُمْ بَعْدَ الْقِلَّةِ، وَ إظْهَارَهُمْ بَعْدَ الْخُمُولِ، يَا أصْدَقَ الصَّادِقِينَ وَ يَا أرْحَمَ الرَّاحِمِينَ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يَا إلَهِي وَ سَيِّدِي مُتَضَرِّعاً إلَيْكَ بِجُودِكَ وَ كَرَمِكَ، بَسْطَ أمَلِي، </w:t>
      </w:r>
    </w:p>
    <w:p>
      <w:pPr>
        <w:pStyle w:val="BookText"/>
        <w:rPr/>
      </w:pPr>
      <w:r>
        <w:rPr>
          <w:rFonts w:ascii="Amiri" w:hAnsi="Amiri" w:eastAsia="Amiri" w:cs="Amiri"/>
          <w:color w:val="111111"/>
          <w:sz w:val="28"/>
          <w:sz w:val="28"/>
          <w:szCs w:val="28"/>
          <w:rtl w:val="true"/>
          <w:lang w:bidi="ar-SA"/>
        </w:rPr>
        <w:t>وَ التَّجَاوُزَ عَنِّي، وَ قَبُولَ قَلِيلِ عَمَلِي وَ كَثِيرِهِ، وَ الزِّيَادَةَ فِي أيَّامِي وَ تَبْلِيغِي ذَلِكَ الْمَشْهَدَ، وَ أنْ تَجْعَلَنِي مِمَّنْ يُدْعَى فَيُجِيبُ إلَى طَاعَتِهِمْ وَ مُوَالَاتِهِمْ وَ نَصْرِهِمْ</w:t>
      </w:r>
      <w:r>
        <w:rPr>
          <w:rStyle w:val="FootnoteAnchor"/>
          <w:rtl w:val="true"/>
        </w:rPr>
        <w:footnoteReference w:id="571"/>
      </w:r>
      <w:r>
        <w:rPr>
          <w:rFonts w:ascii="Amiri" w:hAnsi="Amiri" w:eastAsia="Amiri" w:cs="Amiri"/>
          <w:color w:val="111111"/>
          <w:sz w:val="28"/>
          <w:sz w:val="28"/>
          <w:szCs w:val="28"/>
          <w:rtl w:val="true"/>
          <w:lang w:bidi="ar-SA"/>
        </w:rPr>
        <w:t>، وَ تُرِيَنِي ذَلِكَ قَرِيباً 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w:t>
      </w:r>
      <w:r>
        <w:rPr>
          <w:rStyle w:val="FootnoteAnchor"/>
          <w:rtl w:val="true"/>
        </w:rPr>
        <w:footnoteReference w:id="572"/>
      </w:r>
      <w:r>
        <w:rPr>
          <w:rFonts w:ascii="Amiri" w:hAnsi="Amiri" w:eastAsia="Amiri" w:cs="Amiri"/>
          <w:color w:val="111111"/>
          <w:sz w:val="28"/>
          <w:sz w:val="28"/>
          <w:szCs w:val="28"/>
          <w:rtl w:val="true"/>
          <w:lang w:bidi="ar-SA"/>
        </w:rPr>
        <w:t>إلَى السَّمَاءِ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أنْ أكُونَ مِنَ الَّذِينَ لَا يَرْجُونَ أيَّامَكَ، فَأعِذْنِي يَا إلَهِي بِرَحْمَتِكَ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أفْضَلُ يَا ابْنَ سِنَانٍ مِنْ كَذَا وَ كَذَا حَجَّةً وَ كَذَا وَ كَذَا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تَطَوَّعُهَا وَ تُنْفِقُ فِيهَا مَالَكَ وَ تَنْصِبُ</w:t>
      </w:r>
      <w:r>
        <w:rPr>
          <w:rStyle w:val="FootnoteAnchor"/>
          <w:rtl w:val="true"/>
        </w:rPr>
        <w:footnoteReference w:id="574"/>
      </w:r>
      <w:r>
        <w:rPr>
          <w:rFonts w:ascii="Amiri" w:hAnsi="Amiri" w:eastAsia="Amiri" w:cs="Amiri"/>
          <w:color w:val="111111"/>
          <w:sz w:val="28"/>
          <w:sz w:val="28"/>
          <w:szCs w:val="28"/>
          <w:rtl w:val="true"/>
          <w:lang w:bidi="ar-SA"/>
        </w:rPr>
        <w:t>فِيهَا بَدَنَكَ وَتُفَارِقُ فِيهَا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تَعَالَى يُعْطِي مَنْ صَلَّى هَذِهِ الصَّلَاةَ فِي هَذَا الْيَوْمِ وَ دَعَا بِهَذَا الدُّعَاءِ مُخْلِصاً وَ عَمِلَ هَذَا الْعَمَلَ مُوقِناً مُصَدِّقاً عَشْرَ خِصَالٍ،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يَقِيَهُ اللَّهُ مِيتَةَ</w:t>
      </w:r>
      <w:r>
        <w:rPr>
          <w:rStyle w:val="FootnoteAnchor"/>
          <w:rtl w:val="true"/>
        </w:rPr>
        <w:footnoteReference w:id="575"/>
      </w:r>
      <w:r>
        <w:rPr>
          <w:rFonts w:ascii="Amiri" w:hAnsi="Amiri" w:eastAsia="Amiri" w:cs="Amiri"/>
          <w:color w:val="111111"/>
          <w:sz w:val="28"/>
          <w:sz w:val="28"/>
          <w:szCs w:val="28"/>
          <w:rtl w:val="true"/>
          <w:lang w:bidi="ar-SA"/>
        </w:rPr>
        <w:t>السَّوْءِ، وَ يُؤْمِنَهُ مِنَ الْمَكَارِهِ وَ الْفَقْرِ، وَ لَا يُظْهِرَ عَلَيْهِ عَدُوّاً إلَى أنْ يَمُوتَ، وَ يَقِيَهُ اللَّهُ مِنَ الْجُنُونِ وَ الْجُذَامِ وَ الْبَرَصِ فِي نَفْسِهِ وَوُلْدِهِ إلَى أرْبَعَةِ أعْقَابٍ لَهُ، وَ لَا يَجْعَلَ لِلشَّيْطَانِ وَ لَا لِأوْلِيَائِهِ عَلَيْهِ وَ لَا عَلَى نَسْلِهِ إلَى أرْبَعَةِ أعْقَابٍ سَبِيلًا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بِمَعْرِفَتِكُمْ </w:t>
      </w:r>
    </w:p>
    <w:p>
      <w:pPr>
        <w:pStyle w:val="BookText"/>
        <w:rPr/>
      </w:pPr>
      <w:r>
        <w:rPr>
          <w:rFonts w:ascii="Amiri" w:hAnsi="Amiri" w:eastAsia="Amiri" w:cs="Amiri"/>
          <w:color w:val="111111"/>
          <w:sz w:val="28"/>
          <w:sz w:val="28"/>
          <w:szCs w:val="28"/>
          <w:rtl w:val="true"/>
          <w:lang w:bidi="ar-SA"/>
        </w:rPr>
        <w:t>وَ حُبِّكُمْ، وَ أسْألُهُ الْمَعُونَةَ عَلَى الْمُفْتَرَضِ</w:t>
      </w:r>
      <w:r>
        <w:rPr>
          <w:rStyle w:val="FootnoteAnchor"/>
          <w:rtl w:val="true"/>
        </w:rPr>
        <w:footnoteReference w:id="576"/>
      </w:r>
      <w:r>
        <w:rPr>
          <w:rFonts w:ascii="Amiri" w:hAnsi="Amiri" w:eastAsia="Amiri" w:cs="Amiri"/>
          <w:color w:val="111111"/>
          <w:sz w:val="28"/>
          <w:sz w:val="28"/>
          <w:szCs w:val="28"/>
          <w:rtl w:val="true"/>
          <w:lang w:bidi="ar-SA"/>
        </w:rPr>
        <w:t>عَلَيَّ مِنْ طَاعَتِكُمْ، بِمَنِّهِ وَ رَحْمَتِه</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 الكبير للشّيخ أبي عبد الله محمّد بن جعفر المشهدي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510 -595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عبدالله الحسين عليه السلام في يوم عاشوراء أخبرنا الشيخ الفقيه العالم عماد الدين محمد بن أبي القاسم الطبري قراءة عليه وانا اسمع في شهور سنة ثلاث وخمسين وخمسمائة بمشهد مولانا أمير المؤمنين صلوات الله عليه ، عن الشيخ المفيد أبي على الحسن بن محمد ، عن والده الشيخ أبي جعفر رضي الله عنه ، عن الشيخ المفيد أبي عبد الله محمد بن محمد بن النعمان ، عن ابن قولويه و أبي جعفر بن بابويه ، عن محمد بن يعقوب الكليني ، عن علي بن إبراهيم ، عن أبيه ، عن ابن أبي عمير ،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جعفربن محمد عليهما السلام في يوم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كما في مصباح المتهجّد و فيه بعض الإختلاف و نحن قابلنا المصباح معه، و ذكرنا الزّيادات في هوامش الزّيارة برواية المتهجّد،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زيارت عاشوراء</w:t>
      </w:r>
    </w:p>
    <w:p>
      <w:pPr>
        <w:pStyle w:val="BookText"/>
        <w:rPr/>
      </w:pPr>
      <w:r>
        <w:rPr>
          <w:rFonts w:ascii="IRNazanin" w:hAnsi="IRNazanin" w:eastAsia="IRNazanin"/>
          <w:color w:val="111111"/>
          <w:sz w:val="28"/>
          <w:sz w:val="28"/>
          <w:szCs w:val="28"/>
          <w:rtl w:val="true"/>
          <w:lang w:bidi="fa-IR"/>
        </w:rPr>
        <w:t>به روايت عبدالله بن سنان از امام جعفر صادق علیه السلام</w:t>
      </w:r>
    </w:p>
    <w:p>
      <w:pPr>
        <w:pStyle w:val="BookText"/>
        <w:rPr/>
      </w:pPr>
      <w:r>
        <w:rPr>
          <w:rFonts w:ascii="Amiri" w:hAnsi="Amiri" w:eastAsia="Amiri" w:cs="Amiri"/>
          <w:color w:val="111111"/>
          <w:sz w:val="28"/>
          <w:sz w:val="28"/>
          <w:szCs w:val="28"/>
          <w:rtl w:val="true"/>
          <w:lang w:bidi="ar-SA"/>
        </w:rPr>
        <w:t>بنابه نقل شيخ طوسي قدس سره</w:t>
      </w:r>
    </w:p>
    <w:p>
      <w:pPr>
        <w:pStyle w:val="BookText"/>
        <w:rPr/>
      </w:pPr>
      <w:r>
        <w:rPr>
          <w:rFonts w:ascii="Amiri" w:hAnsi="Amiri" w:eastAsia="Amiri" w:cs="Amiri"/>
          <w:color w:val="111111"/>
          <w:sz w:val="28"/>
          <w:sz w:val="28"/>
          <w:szCs w:val="28"/>
          <w:rtl w:val="true"/>
          <w:lang w:bidi="ar-SA"/>
        </w:rPr>
        <w:t>شيخ ابوجعفر محمّد بن حسن طوسي قدس سره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ديگري در روز عاشوراء</w:t>
      </w:r>
    </w:p>
    <w:p>
      <w:pPr>
        <w:pStyle w:val="BookText"/>
        <w:rPr/>
      </w:pPr>
      <w:r>
        <w:rPr>
          <w:rFonts w:ascii="IRNazanin" w:hAnsi="IRNazanin" w:eastAsia="IRNazanin"/>
          <w:color w:val="111111"/>
          <w:sz w:val="28"/>
          <w:sz w:val="28"/>
          <w:szCs w:val="28"/>
          <w:rtl w:val="true"/>
          <w:lang w:bidi="fa-IR"/>
        </w:rPr>
        <w:t>عبدالله بن سنان روايت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مولايم امام صادق علیه السلام در روز عاشوراء وارد شدم، حضرت را رنگ پريده و غمگين ديدم در حالي كه اشك‌هاي حضرت از چشمان ايشان همچون مرواريدهاي ريزان، جاري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شما براي چيست؟ خدا ديدگان شما را گريان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غفلت هستي؟ نمي‌داني حسين بن علي علیه السلام در چنين روزي شهيد شدند؟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گرفتن امروز چه مي‌فرماييد؟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 را روزه بگير بدون اينكه روزه را به اتمام برساني و بدون شماتت افطار كن و اين روز را به طور كامل روزه نگير و افطار تو ساعتي پس از نماز عصر با جرعه‌اي از آب باشد، چراكه در چنين زماني از روز عاشوراء، جنگ با آل رسول‌خدا صلی الله علیه وآله وسلم پايان يافت و سختگيري‌هاي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درحالي كه پيكرهاي سي نفر از شيعيان آنان بر روي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پيامبرصلی الله علیه وآله وسلم شهادت آنان بسيار گران بود و اگر آن حضرت علیه السلام آن زمان در دنيا زنده بودند، صاحب عزا بودند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آن قدر گريستند تا محاسن حضرت با اشك‌هاي ايشان خيس شد،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تبارك و تعالي هنگامي كه نور را آفريد روز جمعه و در تقدير او اوّلين روز ماه رمضان بود و ظلمت را در روز چهارشنبه روز عاشوراء يعني روز دهم ماه محرّم آفريد و براي هر كدام از نور و ظلمت راه و شريعتي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بافضيلت ترين كار در چنين روزي اين است كه لباس‌هايي پاك پوشيده و تسلّب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چيست؟ حضرت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دكمه‌هاي لباست را باز كني و بازوان خود را همانند مصيبت‌زدگان برهنه نمايي، سپس به زمين خلوتي كه كسي تو را نبيند و يا در خانه‌اي كه خالي باشد و يا در خلوتي بروي هنگامي كه روز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بگزاري، ركوع و سجده‌ها و خشوع آن را نيكو به جا آوري و بين هر دو ركعت، سلام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سوره حمد و قل يا ايّها الكافرون و در ركعت دوّم سوره حمد و قل هو الله احد را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ديگر به جا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سوره حمد و سوره احزاب و در ركعت دوم و سوره حمد و سوره اذا جاءك المنافقون و يا از قرآن هرچه براي تو ميسّر باشد را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بدهي و روي خود به سوي قبرامام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جايگاه حضرت نمايي و قتلگاه حضرت را در نظر آوري و كساني كه از فرزندان و خانواده حضرت با ايشان بودند و سلام و صلوات بر آن حضرت مي‌فرستي و بر قاتلان آن حضرت لعنت مي‌فرستي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كار آنان بيزاري مي‌جويي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عزّوجل به سبب اين كار براي تو در بهشت درجاتي بالا برد و گناهان از تو بريزد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جايگاهت اگر در صحرا و يا فضاي باز است و يا هرجاي ديگري كه باشد چند قدم به پيش مي‌روي و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رِضًى بِقَضَاءِ اللهِِ وَ تَسْلِيماً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انجام اين كار دل شكسته و غمزده باشي و بسيار ذكر خداوند سبحان را بگو و استرجاع كن</w:t>
      </w:r>
      <w:r>
        <w:rPr>
          <w:rStyle w:val="FootnoteAnchor"/>
          <w:rtl w:val="true"/>
        </w:rPr>
        <w:footnoteReference w:id="578"/>
      </w:r>
      <w:r>
        <w:rPr>
          <w:rFonts w:ascii="IRNazanin" w:hAnsi="IRNazanin" w:eastAsia="IRNazanin"/>
          <w:color w:val="111111"/>
          <w:sz w:val="28"/>
          <w:sz w:val="28"/>
          <w:szCs w:val="28"/>
          <w:rtl w:val="true"/>
          <w:lang w:bidi="fa-IR"/>
        </w:rPr>
        <w:t>و هنگامي كه از سعي و انجام اين كار فارغ شدي، به جايگاه نماز خود بازگرد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عَذِّبِ الْفَجَرَةَ، الَّذِينَ شَاقُّوا رَسُولَكَ، وَ حَارَبُوا أوْلِيَاءَكَ، وَ عَبَدُوا غَيْرَكَ، وَ اسْتَحَلُّوا مَحَارِمَكَ، وَ الْعَنِ الْقَادَةَ وَ الْأتْبَاعَ وَ مَنْ كَانَ مِنْهُمْ، فَخَبَّ</w:t>
      </w:r>
      <w:r>
        <w:rPr>
          <w:rStyle w:val="FootnoteAnchor"/>
          <w:rtl w:val="true"/>
        </w:rPr>
        <w:footnoteReference w:id="579"/>
      </w:r>
      <w:r>
        <w:rPr>
          <w:rFonts w:ascii="Amiri" w:hAnsi="Amiri" w:eastAsia="Amiri" w:cs="Amiri"/>
          <w:color w:val="111111"/>
          <w:sz w:val="28"/>
          <w:sz w:val="28"/>
          <w:szCs w:val="28"/>
          <w:rtl w:val="true"/>
          <w:lang w:bidi="ar-SA"/>
        </w:rPr>
        <w:t>وَ أوْضَعَ مَعَهُمْ، أوْ رَضِيَ بِفِعْلِهِمْ،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عَجِّلْ فَرَجَ آلِ مُحَمَّدٍ، وَ اجْعَلْ صَلَوَاتِكَ عَلَيْهِمْ، وَ اسْتَنْقِذْهُمْ مِنْ أيْدِي الْمُنَافِقِينَ</w:t>
      </w:r>
      <w:r>
        <w:rPr>
          <w:rStyle w:val="FootnoteAnchor"/>
          <w:rtl w:val="true"/>
        </w:rPr>
        <w:footnoteReference w:id="580"/>
      </w:r>
      <w:r>
        <w:rPr>
          <w:rFonts w:ascii="Amiri" w:hAnsi="Amiri" w:eastAsia="Amiri" w:cs="Amiri"/>
          <w:color w:val="111111"/>
          <w:sz w:val="28"/>
          <w:sz w:val="28"/>
          <w:szCs w:val="28"/>
          <w:rtl w:val="true"/>
          <w:lang w:bidi="ar-SA"/>
        </w:rPr>
        <w:t>الْمُضِلِّينَ وَ الْكَفَرَةِ الْجَاحِدِينَ، وَافْتَحْ لَهُمْ فَتْحاً يَسِيراً، وَ أتِحْ لَهُمْ رَوْحاً وَ فَرَجاً قَرِيباً، وَ اجْعَلْ لَهُمْ مِنْ لَدُنْكَ عَلَى عَدُوِّكَ وَ عَدُوِّهِمْ سُلْطَاناً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دست‌هاي خود را بالا برده و در حالي كه به سوي دشمنان آل‌محمّد صلّي الله عليه و عليهم اشاره مي‌كني، به اين دعا قنوت كن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وَ كَفَرَتْ بِالْكَلِمَةِ، وَ عَكَفَتْ عَلَى الْقَادَةِ الظَّلَمَةِ، وَ هَجَرَتِ الْكِتَابَ وَ السُّنَّةَ وَ عَدَلَتْ عَنِ الْحَبْلَيْنِ اللَّذَيْنِ أمَرْتَ بِطَاعَتِهِمَا وَ التَّمَسُّكِ بِهِمَا، فَأمَاتَتِ الْحَقَّ، </w:t>
      </w:r>
    </w:p>
    <w:p>
      <w:pPr>
        <w:pStyle w:val="BookText"/>
        <w:rPr/>
      </w:pPr>
      <w:r>
        <w:rPr>
          <w:rFonts w:ascii="Amiri" w:hAnsi="Amiri" w:eastAsia="Amiri" w:cs="Amiri"/>
          <w:color w:val="111111"/>
          <w:sz w:val="28"/>
          <w:sz w:val="28"/>
          <w:szCs w:val="28"/>
          <w:rtl w:val="true"/>
          <w:lang w:bidi="ar-SA"/>
        </w:rPr>
        <w:t>وَ جَارَتْ</w:t>
      </w:r>
      <w:r>
        <w:rPr>
          <w:rStyle w:val="FootnoteAnchor"/>
          <w:rtl w:val="true"/>
        </w:rPr>
        <w:footnoteReference w:id="581"/>
      </w:r>
      <w:r>
        <w:rPr>
          <w:rFonts w:ascii="Amiri" w:hAnsi="Amiri" w:eastAsia="Amiri" w:cs="Amiri"/>
          <w:color w:val="111111"/>
          <w:sz w:val="28"/>
          <w:sz w:val="28"/>
          <w:szCs w:val="28"/>
          <w:rtl w:val="true"/>
          <w:lang w:bidi="ar-SA"/>
        </w:rPr>
        <w:t>عَنِ الْقَصْدِ، وَ مَالَأتِ الْأحْزَابَ، وَ حَرَّفَتِ الْكِتَابَ، وَ كَفَرَتْ بِالْحَقِّ لَمَّا جَاءَهَا، وَ تَمَسَّكَتْ بِالْبَاطِلِ لَمَّا اعْتَرَضَهَا، وَ ضَيَّعَتْ حَقَّكَ، وَ أضَلَّتْ خَلْقَكَ، وَ قَتَلَتْ أوْلَادَ نَبِيِّكَ وَ خِيَرَةَ عِبَادِكَ وَ حَمَلَةَ عِلْمِكَ وَ وَرَثَةَ حِكْمَتِكَ وَ 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 أعْدَاءِ رَسُولِكَ وَ أهْلَ بَيْتِ رَسُولِكَ، اللَّهُمَّ وَ أخْرِبْ دِيَارَهُمْ وَ افْلُلْ سِلَاحَهُمْ وَ خَالِفْ بَيْنَ كَلِمَتِهِمْ وَ 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أعْدَاءَكَ،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 أحْكَامَكَ مُعَطَّلَةٌ، وَ عِتْرَةَ نَبِيِّكَ فِي الْأرْضِ هَائِمَةٌ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فَأعِزَّ</w:t>
      </w:r>
      <w:r>
        <w:rPr>
          <w:rStyle w:val="FootnoteAnchor"/>
          <w:rtl w:val="true"/>
        </w:rPr>
        <w:footnoteReference w:id="582"/>
      </w:r>
      <w:r>
        <w:rPr>
          <w:rFonts w:ascii="Amiri" w:hAnsi="Amiri" w:eastAsia="Amiri" w:cs="Amiri"/>
          <w:color w:val="111111"/>
          <w:sz w:val="28"/>
          <w:sz w:val="28"/>
          <w:szCs w:val="28"/>
          <w:rtl w:val="true"/>
          <w:lang w:bidi="ar-SA"/>
        </w:rPr>
        <w:t>الْحَقَّ وَ أهْلَهُ، وَ اقْمَعِ الْبَاطِلَ وَ أهْلَهُ، وَ مُنَّ عَلَيْنَا بِالنَّجَاةِ، وَ اهْدِنَا إلَى الْإيمَانِ، وَ عَجِّلْ فَرَجَنَا وَ انْظِمْهُ بِفَرَجِ أوْلِيَائِكَ، وَ اجْعَلْهُمْ لَنَا وُدّاً وَ اجْعَلْنَا لَهُمْ وَفْداً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أهْلِكْ مَنْ جَعَلَ يَوْمَ قَتْلِ ابْنِ نَبِيِّكَ وَ خِيَرَتِكَ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خَلْقِكَ</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عِيداً، وَ اسْتَهَلَّ بِهِ فَرَحاً وَ مَرَحاً، وَ خُذْ آخِرَهُمْ كَمَا أخَذْتَ أوَّلَهُمْ، وَ أضْعِفِ اللَّهُمَّ الْعَذَابَ وَ التَّنْكِيلَ عَلَى ظَالِمِي أهْلِ بَيْتِ نَبِيِّكَ، وَ أهْلِكْ أشْيَاعَهُمْ وَ قَادَتَهُمْ، وَ أبِرْ حُمَاتَهُمْ وَجَمَاعَتَهُمْ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ضَاعِفْ صَلَوَاتِكَ وَ رَحْمَتَكَ وَ بَرَكَاتِكَ عَلَى عِتْرَةِ نَبِيِّكَ، الْعِتْرَةِ </w:t>
      </w:r>
    </w:p>
    <w:p>
      <w:pPr>
        <w:pStyle w:val="BookText"/>
        <w:rPr/>
      </w:pPr>
      <w:r>
        <w:rPr>
          <w:rFonts w:ascii="Amiri" w:hAnsi="Amiri" w:eastAsia="Amiri" w:cs="Amiri"/>
          <w:color w:val="111111"/>
          <w:sz w:val="28"/>
          <w:sz w:val="28"/>
          <w:szCs w:val="28"/>
          <w:rtl w:val="true"/>
          <w:lang w:bidi="ar-SA"/>
        </w:rPr>
        <w:t>الضَّائِعَةِ الْخَائِفَةِ الْمُسْتَذَلَّةِ، بَقِيَّةٍ مِنَ الشَّجَرَةِ الطَّيِّبَةِ الزَّاكِيَةِ الْمُبَارَكَةِ، وَ أعْلِ اللَّهُمَّ كَلِمَتَهُمْ، وَ أفْلِجْ حُجَّتَهُمْ، وَ اكْشِفِ الْبَلَاءَ وَ اللَّأْوَاءَ وَ حَنَادِسَ الْأبَاطِيلِ وَ الْعَمَى</w:t>
      </w:r>
      <w:r>
        <w:rPr>
          <w:rStyle w:val="FootnoteAnchor"/>
          <w:rtl w:val="true"/>
        </w:rPr>
        <w:footnoteReference w:id="584"/>
      </w:r>
      <w:r>
        <w:rPr>
          <w:rFonts w:ascii="Amiri" w:hAnsi="Amiri" w:eastAsia="Amiri" w:cs="Amiri"/>
          <w:color w:val="111111"/>
          <w:sz w:val="28"/>
          <w:sz w:val="28"/>
          <w:szCs w:val="28"/>
          <w:rtl w:val="true"/>
          <w:lang w:bidi="ar-SA"/>
        </w:rPr>
        <w:t>عَنْهُمْ وَ ثَبِّتْ قُلُوبَ شِيعَتِهِمْ وَ حِزْبِكَ عَلَى طَاعَتِهِمْ</w:t>
      </w:r>
      <w:r>
        <w:rPr>
          <w:rStyle w:val="FootnoteAnchor"/>
          <w:rtl w:val="true"/>
        </w:rPr>
        <w:footnoteReference w:id="585"/>
      </w:r>
      <w:r>
        <w:rPr>
          <w:rFonts w:ascii="Amiri" w:hAnsi="Amiri" w:eastAsia="Amiri" w:cs="Amiri"/>
          <w:color w:val="111111"/>
          <w:sz w:val="28"/>
          <w:sz w:val="28"/>
          <w:szCs w:val="28"/>
          <w:rtl w:val="true"/>
          <w:lang w:bidi="ar-SA"/>
        </w:rPr>
        <w:t>وَ وَلَايَتِهِمْ وَ نُصْرَتِهِمْ وَ مُوَالَاتِهِمْ وَ أعِنْهُمْ وَ امْنَحْهُمُ الصَّبْرَ عَلَى الْأذَى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لَهُمْ أيَّاماً مَشْهُودَةً، وَ أوْقَاتاً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 مَسْعُودَةً</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تُوشِكُ فِيهَا فَرَجَهُمْ، وَ تُوجِبُ فِيهَا تَمْكِينَهُمْ وَ نَصْرَهُمْ، كَمَا ضَمِنْتَ لِأوْلِيَائِكَ فِي كِتَابِكَ الْمُنْزَلِ، فَإنَّكَ قُلْتَ وَ قَوْلُكَ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لايُشْرِكُونَ بِي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فَاكْشِفْ غُمَّتَهُمْ</w:t>
      </w:r>
      <w:r>
        <w:rPr>
          <w:rStyle w:val="FootnoteAnchor"/>
          <w:rtl w:val="true"/>
        </w:rPr>
        <w:footnoteReference w:id="589"/>
      </w:r>
      <w:r>
        <w:rPr>
          <w:rFonts w:ascii="Amiri" w:hAnsi="Amiri" w:eastAsia="Amiri" w:cs="Amiri"/>
          <w:color w:val="111111"/>
          <w:sz w:val="28"/>
          <w:sz w:val="28"/>
          <w:szCs w:val="28"/>
          <w:rtl w:val="true"/>
          <w:lang w:bidi="ar-SA"/>
        </w:rPr>
        <w:t>، يَا مَنْ لَا يَمْلِكُ كَشْفَ الضُّرِّ</w:t>
      </w:r>
      <w:r>
        <w:rPr>
          <w:rStyle w:val="FootnoteAnchor"/>
          <w:rtl w:val="true"/>
        </w:rPr>
        <w:footnoteReference w:id="590"/>
      </w: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يَا أحَدُ، يَا حَيُّ يَا قَيُّومُ، وَ أنَا يَا إلَهِي عَبْدُكَ الْخَائِفُ مِنْكَ، وَ الرَّاجِعُ إلَيْكَ، السَّائِلُ لَكَ، الْمُقْبِلُ عَلَيْكَ، اللَّاجِئُ إلَى فِنَائِكَ، الْعَالِمُ بِأنَّهُ</w:t>
      </w:r>
      <w:r>
        <w:rPr>
          <w:rStyle w:val="FootnoteAnchor"/>
          <w:rtl w:val="true"/>
        </w:rPr>
        <w:footnoteReference w:id="592"/>
      </w:r>
      <w:r>
        <w:rPr>
          <w:rFonts w:ascii="Amiri" w:hAnsi="Amiri" w:eastAsia="Amiri" w:cs="Amiri"/>
          <w:color w:val="111111"/>
          <w:sz w:val="28"/>
          <w:sz w:val="28"/>
          <w:szCs w:val="28"/>
          <w:rtl w:val="true"/>
          <w:lang w:bidi="ar-SA"/>
        </w:rPr>
        <w:t>لَا مَلْجَأ مِنْكَ إلَّا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فَتَقَبَّلْ</w:t>
      </w:r>
      <w:r>
        <w:rPr>
          <w:rStyle w:val="FootnoteAnchor"/>
          <w:rtl w:val="true"/>
        </w:rPr>
        <w:footnoteReference w:id="593"/>
      </w:r>
      <w:r>
        <w:rPr>
          <w:rFonts w:ascii="Amiri" w:hAnsi="Amiri" w:eastAsia="Amiri" w:cs="Amiri"/>
          <w:color w:val="111111"/>
          <w:sz w:val="28"/>
          <w:sz w:val="28"/>
          <w:szCs w:val="28"/>
          <w:rtl w:val="true"/>
          <w:lang w:bidi="ar-SA"/>
        </w:rPr>
        <w:t xml:space="preserve">دُعَائِي وَ اسْتَمِعْ يَا إلَهِي عَلَانِيَتِي وَ نَجْوَايَ، وَ اجْعَلْنِي مِمَّنْ رَضِيتَ عَمَلَهُ، وَ قَبِلْتَ نُسُكَهُ، وَ نَجَّيْتَهُ بِرَحْمَتِكَ، إنَّكَ أنْتَ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أوَّلًا وَ آخِراً عَلَى مُحَمَّدٍ وَ آلِ مُحَمَّدٍ، وَ بَارِكْ عَلَى مُحَمَّدٍ وَ آلِ مُحَمَّدٍ، وَ ارْحَمْ مُحَمَّداً وَ آلَ مُحَمَّدٍ، بِأكْمَلِ وَ أفْضَلِ مَاصَلَّيْتَ وَ بَارَكْتَ وَ تَرَحَّمْتَ عَلَى أنْبِيَائِكَ وَ رُسُلِكَ وَ مَلَائِكَتِكَ وَحَمَلَةِ عَرْشِكَ بِلَا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تُفَرِّقْ بَيْنِي وَ بَيْنَ مُحَمَّدٍ وَ آلِ مُحَمَّدٍ صَلَوَاتُكَ عَلَيْهِ وَ عَلَيْهِمْ، وَ اجْعَلْنِي يَا مَوْلَايَ</w:t>
      </w:r>
      <w:r>
        <w:rPr>
          <w:rStyle w:val="FootnoteAnchor"/>
          <w:rtl w:val="true"/>
        </w:rPr>
        <w:footnoteReference w:id="595"/>
      </w:r>
      <w:r>
        <w:rPr>
          <w:rFonts w:ascii="Amiri" w:hAnsi="Amiri" w:eastAsia="Amiri" w:cs="Amiri"/>
          <w:color w:val="111111"/>
          <w:sz w:val="28"/>
          <w:sz w:val="28"/>
          <w:szCs w:val="28"/>
          <w:rtl w:val="true"/>
          <w:lang w:bidi="ar-SA"/>
        </w:rPr>
        <w:t>مِنْ شِيعَةِ مُحَمَّدٍ وَ عَلِيٍّ وَ فَاطِمَةَ وَالْحَسَنِ وَ الْحُسَيْنِ وَ ذُرِّيَّتِهِمُ الطَّاهِرَةِ الْمُنْتَجَبَةِ، وَ هَبْ</w:t>
      </w:r>
      <w:r>
        <w:rPr>
          <w:rStyle w:val="FootnoteAnchor"/>
          <w:rtl w:val="true"/>
        </w:rPr>
        <w:footnoteReference w:id="596"/>
      </w:r>
      <w:r>
        <w:rPr>
          <w:rFonts w:ascii="Amiri" w:hAnsi="Amiri" w:eastAsia="Amiri" w:cs="Amiri"/>
          <w:color w:val="111111"/>
          <w:sz w:val="28"/>
          <w:sz w:val="28"/>
          <w:szCs w:val="28"/>
          <w:rtl w:val="true"/>
          <w:lang w:bidi="ar-SA"/>
        </w:rPr>
        <w:t>لِيَ التَّمَسُّكَ بِحَبْلِهِمْ، وَ الرِّضَا بِسَبِيلِهِمْ، وَ الْأخْذَ بِطَرِيقَتِهِمْ، إنَّكَ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صورت خود را روي خاك بگزار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يَحْكُمُ مَا يَشَاءُ، وَ يَفْعَلُ ما يُرِيدُ، أنْتَ حَكَمْتَ، فَلَكَ الْحَمْدُ مَحْمُوداً مَشْكُوراً، فَعَجِّلْ</w:t>
      </w:r>
      <w:r>
        <w:rPr>
          <w:rStyle w:val="FootnoteAnchor"/>
          <w:rtl w:val="true"/>
        </w:rPr>
        <w:footnoteReference w:id="597"/>
      </w:r>
      <w:r>
        <w:rPr>
          <w:rFonts w:ascii="Amiri" w:hAnsi="Amiri" w:eastAsia="Amiri" w:cs="Amiri"/>
          <w:color w:val="111111"/>
          <w:sz w:val="28"/>
          <w:sz w:val="28"/>
          <w:szCs w:val="28"/>
          <w:rtl w:val="true"/>
          <w:lang w:bidi="ar-SA"/>
        </w:rPr>
        <w:t>يَا مَوْلَايَ فَرَجَهُمْ وَ فَرِّجْنَا</w:t>
      </w:r>
      <w:r>
        <w:rPr>
          <w:rStyle w:val="FootnoteAnchor"/>
          <w:rtl w:val="true"/>
        </w:rPr>
        <w:footnoteReference w:id="598"/>
      </w:r>
      <w:r>
        <w:rPr>
          <w:rFonts w:ascii="Amiri" w:hAnsi="Amiri" w:eastAsia="Amiri" w:cs="Amiri"/>
          <w:color w:val="111111"/>
          <w:sz w:val="28"/>
          <w:sz w:val="28"/>
          <w:szCs w:val="28"/>
          <w:rtl w:val="true"/>
          <w:lang w:bidi="ar-SA"/>
        </w:rPr>
        <w:t>بِهِمْ، فَإنَّكَ ضَمِنْتَ إعْزَازَهُمْ بَعْدَ الذِّلَّةِ، وَ تَكْثِيرَهُمْ بَعْدَ الْقِلَّةِ، وَ إظْهَارَهُمْ بَعْدَ الْخُمُولِ، يَا أصْدَقَ الصَّادِقِينَ وَ يَا أرْحَمَ الرَّاحِمِينَ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يَا إلَهِي وَ سَيِّدِي مُتَضَرِّعاً إلَيْكَ بِجُودِكَ وَ كَرَمِكَ، بَسْطَ أمَلِي، وَ التَّجَاوُزَ عَنِّي، وَ قَبُولَ قَلِيلِ عَمَلِي وَ كَثِيرِهِ وَ الزِّيَادَةَ فِي أيَّامِي وَ تَبْلِيغِي </w:t>
      </w:r>
    </w:p>
    <w:p>
      <w:pPr>
        <w:pStyle w:val="BookText"/>
        <w:rPr/>
      </w:pPr>
      <w:r>
        <w:rPr>
          <w:rFonts w:ascii="Amiri" w:hAnsi="Amiri" w:eastAsia="Amiri" w:cs="Amiri"/>
          <w:color w:val="111111"/>
          <w:sz w:val="28"/>
          <w:sz w:val="28"/>
          <w:szCs w:val="28"/>
          <w:rtl w:val="true"/>
          <w:lang w:bidi="ar-SA"/>
        </w:rPr>
        <w:t>ذَلِكَ الْمَشْهَدَ، وَ أنْ تَجْعَلَنِي مِمَّنْ يُدْعَى فَيُجِيبُ إلَى طَاعَتِهِمْ وَ مُوَالَاتِهِمْ وَنَصْرِهِمْ</w:t>
      </w:r>
      <w:r>
        <w:rPr>
          <w:rStyle w:val="FootnoteAnchor"/>
          <w:rtl w:val="true"/>
        </w:rPr>
        <w:footnoteReference w:id="599"/>
      </w:r>
      <w:r>
        <w:rPr>
          <w:rFonts w:ascii="Amiri" w:hAnsi="Amiri" w:eastAsia="Amiri" w:cs="Amiri"/>
          <w:color w:val="111111"/>
          <w:sz w:val="28"/>
          <w:sz w:val="28"/>
          <w:szCs w:val="28"/>
          <w:rtl w:val="true"/>
          <w:lang w:bidi="ar-SA"/>
        </w:rPr>
        <w:t>وَ تُرِيَنِي ذَلِكَ قَرِيباًسَرِيعاً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آسمان بلند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أنْ أكُونَ مِنَ الَّذِينَ لَا يَرْجُونَ أيَّامَكَ، فَأعِذْنِي يَا إلَهِي بِرَحْمَتِكَ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فرزند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چندين حج و عمره كه مستحب باشد و در آن مال خود را انفاق كني و بدن خود را خسته نمايي و از خانواده و فرزندت مفارقت كني، فضيلتش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كسي كه اين نماز را در چنين روزي به‌جا آورد و اين دعا را خالصانه بخواند و اين عمل را با يقين و تصديق انجام دهد، ده خصلت عنايت كند كه از جمله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مرگ بد محافظت كند و از ناخوشي‌ها و فقر در امان دارد و هيچ دشمني را تا زمان مرگش بر او غالب نگرداند و او و فرزندانش را تا چهار نسل از ديوانگي و جذام و پيسي حفظ كند و براي شيطان و يارانش، عليه او و نسلش تا چهار نسل، راه چيرگي قرار ندهد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رفتم در حالي كه چنين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 را كه به واسطه معرفت و محبّت شما بر من منّت نهاد و از او براي انجام آنچه كه از اطاعت شما بر من واجب است، ياري مي‌طلبم، به منّت و رحمتش</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2181_11241"/>
      <w:bookmarkStart w:id="140" w:name="pg2181_11241"/>
      <w:bookmarkEnd w:id="140"/>
    </w:p>
    <w:p>
      <w:pPr>
        <w:pStyle w:val="Heading5"/>
        <w:numPr>
          <w:ilvl w:val="4"/>
          <w:numId w:val="1"/>
        </w:numPr>
        <w:rPr/>
      </w:pPr>
      <w:bookmarkStart w:id="141" w:name="pg2181_11241"/>
      <w:bookmarkStart w:id="142" w:name="__RefHeading___Toc603974_3804643083"/>
      <w:bookmarkStart w:id="143" w:name="_Toc47"/>
      <w:bookmarkEnd w:id="141"/>
      <w:bookmarkEnd w:id="142"/>
      <w:r>
        <w:rPr/>
        <w:t>2</w:t>
      </w:r>
      <w:r>
        <w:rPr>
          <w:rtl w:val="true"/>
        </w:rPr>
        <w:t xml:space="preserve">. </w:t>
      </w:r>
      <w:r>
        <w:rPr>
          <w:rtl w:val="true"/>
        </w:rPr>
        <w:t xml:space="preserve">عن الإمام الصادق </w:t>
      </w:r>
      <w:r>
        <w:rPr>
          <w:rtl w:val="true"/>
        </w:rPr>
        <w:t>(</w:t>
      </w:r>
      <w:r>
        <w:rPr>
          <w:rtl w:val="true"/>
        </w:rPr>
        <w:t>علیه السلام</w:t>
      </w:r>
      <w:r>
        <w:rPr>
          <w:rtl w:val="true"/>
        </w:rPr>
        <w:t xml:space="preserve">) </w:t>
      </w:r>
      <w:r>
        <w:rPr>
          <w:rtl w:val="true"/>
        </w:rPr>
        <w:t>برواية السيّد ابن طاووس</w:t>
      </w:r>
      <w:bookmarkEnd w:id="143"/>
    </w:p>
    <w:p>
      <w:pPr>
        <w:pStyle w:val="BookText"/>
        <w:rPr/>
      </w:pPr>
      <w:r>
        <w:rPr>
          <w:rFonts w:ascii="Amiri" w:hAnsi="Amiri" w:eastAsia="Amiri" w:cs="Amiri"/>
          <w:color w:val="111111"/>
          <w:sz w:val="28"/>
          <w:sz w:val="28"/>
          <w:szCs w:val="28"/>
          <w:rtl w:val="true"/>
          <w:lang w:bidi="ar-SA"/>
        </w:rPr>
        <w:t>زيارة عاشوراء الرّابعة</w:t>
      </w:r>
    </w:p>
    <w:p>
      <w:pPr>
        <w:pStyle w:val="BookText"/>
        <w:rPr/>
      </w:pPr>
      <w:r>
        <w:rPr>
          <w:rFonts w:ascii="IRNazanin" w:hAnsi="IRNazanin" w:eastAsia="IRNazanin"/>
          <w:color w:val="111111"/>
          <w:sz w:val="28"/>
          <w:sz w:val="28"/>
          <w:szCs w:val="28"/>
          <w:rtl w:val="true"/>
          <w:lang w:bidi="fa-IR"/>
        </w:rPr>
        <w:t>برواية عبداللّه بن سنان عن الإمام أبي عبداللّه جعفر الصّادق علیه السلام</w:t>
      </w:r>
    </w:p>
    <w:p>
      <w:pPr>
        <w:pStyle w:val="BookText"/>
        <w:rPr/>
      </w:pPr>
      <w:r>
        <w:rPr>
          <w:rFonts w:ascii="Amiri" w:hAnsi="Amiri" w:eastAsia="Amiri" w:cs="Amiri"/>
          <w:color w:val="111111"/>
          <w:sz w:val="28"/>
          <w:sz w:val="28"/>
          <w:szCs w:val="28"/>
          <w:rtl w:val="true"/>
          <w:lang w:bidi="ar-SA"/>
        </w:rPr>
        <w:t>على ما نقله السّيّد بن طاووس قدس سره</w:t>
      </w:r>
    </w:p>
    <w:p>
      <w:pPr>
        <w:pStyle w:val="BookText"/>
        <w:rPr/>
      </w:pPr>
      <w:r>
        <w:rPr>
          <w:rFonts w:ascii="Amiri" w:hAnsi="Amiri" w:eastAsia="Amiri" w:cs="Amiri"/>
          <w:color w:val="111111"/>
          <w:sz w:val="28"/>
          <w:sz w:val="28"/>
          <w:szCs w:val="28"/>
          <w:rtl w:val="true"/>
          <w:lang w:bidi="ar-SA"/>
        </w:rPr>
        <w:t>قال سيّد الجليل علي بن موسي بن طاووس الحسني قدس سره المتوفّي سنة</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w:t>
      </w:r>
    </w:p>
    <w:p>
      <w:pPr>
        <w:pStyle w:val="BookText"/>
        <w:rPr/>
      </w:pPr>
      <w:r>
        <w:rPr>
          <w:rFonts w:ascii="Amiri" w:hAnsi="Amiri" w:eastAsia="Amiri" w:cs="Amiri"/>
          <w:color w:val="111111"/>
          <w:sz w:val="28"/>
          <w:sz w:val="28"/>
          <w:szCs w:val="28"/>
          <w:rtl w:val="true"/>
          <w:lang w:bidi="ar-SA"/>
        </w:rPr>
        <w:t>من ألفاظ الزّيارة المنصوص عليها يوم عاشوراء، فمن ذلك ما رويناه بإسنادنا إلي عبدالله بن جعفر الحميري، قال حدّثنا الحسن بن علي الكوفي عن الحسن بن محمّد الحضرمي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أبِي عَبْدِ اللَّهِ جَعْفَرِ بْنِ مُحَمَّدٍ عَلَيْهِ السَّلَامُ يَوْمَ عَاشُورَاءَ، وَ هُوَ مُتَغَيِّرُ اللَّوْنِ، وَ دُمُوعُهُ تَنْحَدِرُ عَلَى خَدَّيْهِ كَاللُّؤْلُؤِ،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لَا أبْكَى اللَّهُ عَيْنَيْكَ؟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فِي مِثْلِ هَذَا الْيَوْمِ أُصِيبَ الْحُسَيْنُ عَلَيْهِ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 إنَّمَا أتَيْتُكَ مُقْتَبِسٌ مِنْكَ فِيهِ عِلْماً، وَ مُسْتَفِيدٌ مِنْكَ، لِتُفِيدَنِي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وَ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سَيِّدِي فِي صَوْمِهِ؟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صُمْهُ مِنْ غَيْرِ تَتْبيتٍ وَ أفْطِرْهُ مِنْ غَيْرِ تَشْمِيتٍ، وَ لَا تَجْعَلْهُ يَوْماً كَامِلًا، وَ لَكِنْ أفْطِرْ بَعْدَ الْعَصْرِ بِسَاعَةٍ وَ لَوْ بِشَرْبَةٍ مِنْ مَاءٍ، فَإنَّ فِي ذَلِكَ الْوَقْتِ مِنْ ذَلِكَ الْيَوْمِ، تَجَلَّتِ الْهَيْجَاءُ عَنْ آلِ الرَّسُولِ عَلَيْهِ وَ عَلَيْهِمُ السَّلَامُ، وَانْكَشَفَتِ الْمَلْحَمَةُ عَنْهُمْ، وَ فِي الْأرْضِ مِنْهُمْ ثَلَاثُونَ صَرِيعاً، يَعَزُّ عَلَى رَسُولِ اللَّهِ صَلَّى الله عَلَيْهِ وَ آلِهِ مَصْرَعُهُمْ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 حَتَّى اخْضَلَّتْ لِحْيَتُهُ بِالدُّمُوعِ،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أيَّ يَوْمٍ كَانَ ذَلِكَ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 مِنِّي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 جَلَّ خَلَقَ النُّورَ يَوْمَ الْجُمُعَةِ فِي أوَّلِ يَوْمٍ مِنْ شَهْرِ رَمَضَانَ، وَ خَلَقَ الظُّلْمَةَ فِي يَوْمِ الْأرْبِعَاءِ يَوْمَ عَاشُورَاءَ، وَ جَعَلَ لِكُلٍ مِنْهُمَا شِرْعَةً </w:t>
      </w:r>
    </w:p>
    <w:p>
      <w:pPr>
        <w:pStyle w:val="BookText"/>
        <w:rPr/>
      </w:pPr>
      <w:r>
        <w:rPr>
          <w:rFonts w:ascii="Amiri" w:hAnsi="Amiri" w:eastAsia="Amiri" w:cs="Amiri"/>
          <w:color w:val="111111"/>
          <w:sz w:val="28"/>
          <w:sz w:val="28"/>
          <w:szCs w:val="28"/>
          <w:rtl w:val="true"/>
          <w:lang w:bidi="ar-SA"/>
        </w:rPr>
        <w:t>وَ مِنْهَاجاً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مَاتَأْتِي بِهِ هَذَا الْيَوْمَ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إلَى ثِيَابٍ طَاهِرَةٍ</w:t>
      </w:r>
    </w:p>
    <w:p>
      <w:pPr>
        <w:pStyle w:val="BookText"/>
        <w:rPr/>
      </w:pPr>
      <w:r>
        <w:rPr>
          <w:rFonts w:ascii="Amiri" w:hAnsi="Amiri" w:eastAsia="Amiri" w:cs="Amiri"/>
          <w:color w:val="111111"/>
          <w:sz w:val="28"/>
          <w:sz w:val="28"/>
          <w:szCs w:val="28"/>
          <w:rtl w:val="true"/>
          <w:lang w:bidi="ar-SA"/>
        </w:rPr>
        <w:t>فَتَلْبَسَهَا وَ تُحِلَّ أزْرَارَكَ وَ تَكْشِفَ عَنْ ذِرَاعَيْكَ وَ عَنْ سَاقَيْكَ، ثُمَي تَخْرُجَ إلَى أرْضٍ مُقْفِرَةٍ حَيْثُ لَا يَرَاكَ أحَدٌ، أوْ فِي دَارِكَ، حِينَ يَرْتَفِعُ النَّهَارُ، وَ تُصَلِّي أرْبَعَ رَكَعَاتٍ، تُسَلِّمُ بَيْنَ كُلِّ رَكْعَتَيْنِ، تَقْرَأُ فِي الرَّكْعَةِ الْأُولَى سُورَةَ الْحَمْدِ وَ قُلْ يَا أيُّهَا الْكَافِرُونَ وَفِي الثَّانِيَةِ سُورَةَ الْحَمْدِوَ قُلْ هُوَ اللَّهُ أحَدٌ، وَ فِي الثَّالِثَةِ سُورَةَ الْحَمْدِ وَ سُورَةَ الْأحْزَابِ وَ فِي الرَّابِعَةِ الْحَمْدَ وَالْمُنَافِقِينَ، ثُمَّ تُسَلِّمُ وَ تُحَوِّلُ وَجْهَكَ نَحْوَ قَبْرِأبِي عَبْدِ اللَّهِ عَلَيْهِ السَّلَامُ وَتُمَثِّلُ بَيْنَ يَدَيْكَ مَصْرَعَهُ، وَ تُفْرِغُ ذِهْنَكَ وَ جَمِيعَ بَدَنِكَ، وَ تَجْمَعُ لَهُ عَقْلَكَ، ثُمَّ تَلْعَنُ قَاتِلَهُ ألْفَ مَرَّةٍ، يُكْتَبُ لَكَ بِكُلِّ لَعْنَةٍ ألْفُ حَسَنَةٍ وَ يُمْحَى عَنْكَ ألْفُ سَيِّئَةٍ، وَ يُرْفَعُ لَكَ ألْفُ دَرَجَةٍ فِي الْجَنَّةِ، ثُمَّ تَسْعَى مِنَ الْمَوْضِعِ الَّذِي صَلَّيْتَ فِيهِ سَبْعَ مَرَّاتٍ وَ أنْتَ تَقُولُ فِي كُلِّ مَرَّةٍ مِنْ سَعْيِكَ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رِضًا بِقَضَاءِ اللَّهِ وَ تَسْلِيماً لِأمْرِهِ، سَبْعَ مَرَّاتٍ وَ أنْتَ فِي كُلِّ ذَلِكَ عَلَيْكَ الْكَآبَةُ وَ الْحَزَنُ، ثَاكِلًا حَزِيناً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ذَلِكَ، وَقَفْتَ فِي مَوْضِعِكَ الَّذِي صَلَّيْتَ فِيهِ، وَقُلْتَ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الَّذِينَ حَارَبُوا رُسُلَكَ، وَ شَاقُّوكَ، وَ عَبَدُوا غَيْرَكَ، وَ اسْتَحَلُّوا مَحَارِمَكَ، وَ الْعَنِ الْقَادَةَ وَ الْأتْبَاعَ، وَ مَنْ كَانَ مِنْهُمْ، وَمَنْ رَضِيَ بِفِعْلِهِمْ، لَعْناً كَثِيراً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فَرِّجْ عَنْ أهْلِ مُحَمَّدٍ صَلَّى اللَّهُ عَلَيْهِ وَ عَلَيْهِمْ أجْمَعِينَ، وَ اسْتَنْقِذْهُمْ مِنْ أيْدِي الْمُنَافِقِينَ وَ الْكُفَّارِ وَ الْجَاحِدِينَ، وَ امْنُنْ عَلَيْهِمْ، وَ افْتَحْ لَهُمْ فَتْحاً يَسِيراً، وَ اجْعَلْ لَهُمْ مِنْ لَدُنْكَ عَلَى عَدُوِّكَ وَ عَدُوِّهِمْ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اقْنُتْ بَعْدَ الدُّعَاءِ وَ قُلْ فِي قُنُوتِكَ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الْأُمَّةَ خَالَفَتِ الْأئِمَّةَ، وَ كَفَرُوا بِالْكَلِمَةِ، وَ أقَامُوا عَلَى الضَّلَالَةِ وَ الْكُفْرِ وَ الرَّدَى، وَ الْجَهَالَةِ وَ الْعَمَى، وَ هَجَرُوا الْكِتَابَ الَّذِي أمَرْتَ بِمَعْرِفَتِهِ وَ الْوَصِيَّ الَّذِي أمَرْتَ بِطَاعَتِهِ، فَأمَاتُوا الْحَقَّ، وَ عَدَلُوا عَنِ الْقِسْطِ، وَ أضَلُّوا الْأُمَّةَ عَنِ الْحَقِّ، وَ خَالَفُوا السُّنَّةَ، وَ بَدَّلُوا الْكِتَابَ، وَ مَلَكُوا الْأحْزَابَ، وَ كَفَرُوا بِالْحَقِّ لَمَّا جَاءَهُمْ، وَ تَمَسَّكُوا بِالْبَاطِلِ، وَ ضَيَّعُوا الْحَقَّ، وَ أضَلُّوا خَلْقَكَ، وَقَتَلُوا أوْلَادَ نَبِيِّكَ صَلَّى الله عَلَيْهِ وَ آلِهِ، وَ خِيَرَةَ عِبَادِكَ، وَأصْفِيَائِكَ، وَ حَمَلَةَ عَرْشِكَ، وَ خَزَنَةَ سِرِّكَ، وَ مَنْ جَعَلْتَهُمُ الْحُكَّامَ فِي سَمَاوَاتِكَ وَ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أقْدَامَهُمْ، وَ أخْرِبْ دِيَارَهُمْ، وَ اكْفُفْ سِلَاحَهُمْ وَ أيْدِيَهُمْ، وَ ألْقِ الِاخْتِلَافَ فِيمَا بَيْنَهُمْ، وَ أوْهِنْ كَيْدَهُمْ، وَ اضْرِبْهُمْ بِسَيْفِكَ الصَّارِمِ، وَ حَجَرِكَ الدَّامِغِ، وَ طُمَّهُمْ بِالْبَلَاءِ طَمّاً، وَ ارْمِهِمْ بِالْبَلَاءِ رَمْياً، وَ عَذِّبْهُمْ عَذَاباً شَدِيداً نُكْراً، وَ ارْمِهِمْ بِالْغَلَاءِ، وَخُذْهُمْ بِالسِّنِينَ الَّذِي أخَذْتَ بِهَا أعْدَاءَكَ، وَ أهْلِكْهُمْ بِمَا أهْلَكْتَهُمْ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خُذْهُمْ أخْذَ الْقُرَى وَ هِيَ ظالِمَةٌ، إنَّ أخْذَهَا ألِيمٌ شَدِيدٌ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سُبُلَكَ ضَائِعَةٌ، وَ أحْكَامَكَ مُعَطَّلَةٌ، وَ أهْلَ نَبِيِّكَ فِي الْأرْضِ هَائِمَةٌ كَالْوَحْشِ السَّائِمَةِ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أعْلِ الْحَقَّ، وَ اسْتَنْقِذِ الْخَلْقَ، وَ امْنُنْ عَلَيْنَا بِالنَّجَاةِ، وَ اهْدِنَا لِلْإيمَانِ، وَ عَجِّلْ فَرَجَنَا بِالْقَائِمِ عَلَيْهِ السَّلَامُ، وَ اجْعَلْهُ لَنَا رِدْءاً، وَاجْعَلْنَا لَهُ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أهْلِكْ مَنْ جَعَلَ قَتْلَ أهْلِ بَيْتِ نَبِيِّكَ عِيداً، وَ اسْتَهَلَّ فَرَحاً وَ سُرُوراً وَ خُذْ آخِرَهُمْ بِمَا أخَذْتَ بِهِ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أضْعِفِ الْبَلَاءَ وَ الْعَذَابَ وَ التَّنْكِيلَ عَلَى الظَّالِمِينَ، مِنَ الْأوَّلِينَ وَ الْآخِرِينَ، وَ عَلَى ظَالِمِي آلِ بَيْتِ نَبِيِّكَ صَلَّى الله عَلَيْهِ وَآلِهِ، وَ زِدْهُمْ نَكَالًا وَ لَعْنَةً، وَ أهْلِكْ شِيعَتَهُمْ وَ قَادَتَهُمْ وَجَمَاعَتَهُمْ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الْعِتْرَةَ الضَّائِعَةَ الْمَقْتُولَةَ الذَّلِيلَةَ مِنَ الشَّجَرَةِ الطَّيِّبَةِ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كَلِمَتَهُمْ، وَ أفْلِجْ حُجَّتَهُمْ، وَ ثَبِّتْ قُلُوبَهُمْ وَ قُلُوبَ شِيعَتِهِمْ عَلَى مُوَالَاتِهِمْ وَ انْصُرْهُمْ، وَ أعِنْهُمْ وَ صَبِّرْهُمْ عَلَى الْأذَى فِي جَنْبِكَ، وَ اجْعَلْ لَهُمْ أيَّاماً مَشْهُودَةً، وَ أيَّاماً مَعْلُومَةً، كَمَا ضَمِنْتَ لِأوْلِيَائِكَ فِي كِتَابِكَ الْمُنْزَلِ، فَإنَّكَ 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وَعَدَ اللَّهُ الَّذِينَ آمَنُوا وَ عَمِلُوا الصَّالِحاتِ لَيَسْتَخْلِفَنَّهُمْ فِي الْأرْضِ كَمَا اسْتَخْلَفَ الَّذِينَ مِنْ قَبْلِهِمْ وَ لَيُمَكِّنَنَّ لَهُمْ دِينَهُمُ الَّذِي ارْتَضى لَهُمْ وَ لَيُبَدِّلَنَّهُمْ مِنْ بَعْدِ خَوْفِهِمْ أمْناً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أعْلِ كَلِمَتَهُمْ، يَا لَا إلَهَ إلَّا أنْتَ يَا لَا إلَهَ إلَّا أنْتَ يَا لَا إلَهَ إلَّا أنْتَ، يَا أرْحَمَ الرَّاحِمِينَ، يَا حَيُّ يَا قَيُّومُ، فَإنِّي عَبْدُكَ الْخَائِفُ مِنْكَ، وَ الرَّاجِعُ إلَيْكَ، وَ السَّائِلُ لَدَيْكَ، وَ الْمُتَوَكِّلُ عَلَيْكَ، وَ اللَّاجِئُ بِفِنَائِكَ، فَتَقَبَّلْ دُعَائِي، وَ اسْمَعْ نَجْوَايَ، وَ اجْعَلْنِي مِمَّنْ رَضِيتَ عَمَلَهُ وَ هَدَيْتَهُ، وَ قَبِلْتَ نُسُكَهُ وَ انْتَجَبْتَهُ </w:t>
      </w:r>
      <w:r>
        <w:rPr>
          <w:rStyle w:val="FootnoteAnchor"/>
          <w:rtl w:val="true"/>
        </w:rPr>
        <w:footnoteReference w:id="602"/>
      </w:r>
      <w:r>
        <w:rPr>
          <w:rFonts w:ascii="Amiri" w:hAnsi="Amiri" w:eastAsia="Amiri" w:cs="Amiri"/>
          <w:color w:val="111111"/>
          <w:sz w:val="28"/>
          <w:sz w:val="28"/>
          <w:szCs w:val="28"/>
          <w:rtl w:val="true"/>
          <w:lang w:bidi="ar-SA"/>
        </w:rPr>
        <w:t>، بِرَحْمَتِكَ إنَّكَ أنْتَ الْعَزِيزُ الْوَهَّابُ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يَا اللَّهُ، بِلَا إلَهَ إلَّا أنْتَ، ألَّا تُفَرِّقَ بَيْنِي وَ بَيْنَ مُحَمَّدٍ وَ آلِ مُحَمَّدٍ، الْأئِمَّةِ صَلَوَاتُ اللَّهِ عَلَيْهِمْ أجْمَعِينَ وَ اجْعَلْنِي مِنْ شِيعَةِ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تَذْكُرُهُمْ وَاحِداً وَاحِداً بِأسْمَائِهِمْ إلَى الْقَائِمِ عَلَيْهِمُ السَّلَامُ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 أدْخِلْنِي فِيمَا أدْخَلْتَهُمْ فِيهِ، وَ أخْرِجْنِي مِمَّا أخْرَجْتَهُمْ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خَدَّيْكَ عَلَى الْأرْضِ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يَحْكُمُ بِمَا يَشَاءُ، وَ يَعْمَلُ مَا يُرِيدُ، أنْتَ حَكَمْتَ فِي أهْلِ بَيْتِ مُحَمَّدٍ مَا حَكَمْتَ، فَلَكَ الْحَمْدُ مَحْمُوداً مَشْكُوراً، وَ عَجِّلْ فَرَجَهُمْ وَ فَرَجَنَا بِهِمْ فَإنَّكَ ضَمِنْتَ إعْزَازَهُمْ بَعْدَ الذِّلَّةِ وَ تَكْثِيرَهُمْ بَعْدَ الْقِلَّةِ، وَ إظْهَارَهُمْ بَعْدَ الْخُمُولِ،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إلَهِي وَ سَيِّدِي بِجُودِكَ وَ كَرَمِكَ، أنْ تُبْلِغَنِي أمَلِي، وَتَشْكُرَ قَلِيلَ عَمَلِي، وَ أنْ تَزِيدَ فِي أيَّامِي، وَ تُبَلِّغَنِي ذَلِكَ الْمَشْهَدَ، وَتَجْعَلَنِي مِنَ الَّذِينَ دُعِيَ فَأجَابَ إلَى طَاعَتِهِمْ وَ مُوَالَاتِهِمْ، وَ أرِنِي ذَلِكَ قَرِيباً سَرِيعاً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رَأْسَكَ إلَى السَّمَاءِ، فَإنَّ ذَلِكَ أفْضَلُ مِنْ حَجَّةٍ وَ عُمْرَةٍ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اللَّهَ عَزَّ وَ جَلَّ يُعْطِي مَنْ صَلَّى هَذِهِ الصَّلَاةَ فِي ذَلِكَ الْيَوْمِ وَ دَعَا بِهَذَا الدُّعَاءِ عَشْرَ خِصَالٍ،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يُوقِيهِ مِنْ مِيتَةِ السَّوْءِ، وَ لَا يُعَاوِنُ عَلَيْهِ عَدُوّاً إلَى أنْ يَمُوتَ، وَ يُوقِيهِ مِنَ الْمَكَارِهِ وَ الْفَقْرِ، </w:t>
      </w:r>
    </w:p>
    <w:p>
      <w:pPr>
        <w:pStyle w:val="BookText"/>
        <w:rPr/>
      </w:pPr>
      <w:r>
        <w:rPr>
          <w:rFonts w:ascii="Amiri" w:hAnsi="Amiri" w:eastAsia="Amiri" w:cs="Amiri"/>
          <w:color w:val="111111"/>
          <w:sz w:val="28"/>
          <w:sz w:val="28"/>
          <w:szCs w:val="28"/>
          <w:rtl w:val="true"/>
          <w:lang w:bidi="ar-SA"/>
        </w:rPr>
        <w:t>وَ يُؤْمِنُهُ اللَّهُ مِنَ الْجُنُونِ وَ الْجُذَامِ، وَ يُؤْمِنُ وُلْدَهُ مِنْ ذَلِكَ إلَى أرْبَعِ أعْقَابٍ، وَ لَا يَجْعَلُ لِلشَّيْطَانِ وَ لَا لِأوْلِيَائِهِ عَلَيْهِ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 مَعْرِفَةِ حَقِّكُمْ وَ أدَاءِ مَا افْتَرَضَ لَكُمْ، بِرَحْمَتِهِ وَ مَنِّهِ وَ هُوَ حَسْبِي وَ نِعْمَ الْوَكِيل</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الزّائر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في حديث مرفوع اختصرناه عن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نَسْلِهِ إلَى أرْبَعَةِ 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زيارت عاشوراء</w:t>
      </w:r>
    </w:p>
    <w:p>
      <w:pPr>
        <w:pStyle w:val="BookText"/>
        <w:rPr/>
      </w:pPr>
      <w:r>
        <w:rPr>
          <w:rFonts w:ascii="IRNazanin" w:hAnsi="IRNazanin" w:eastAsia="IRNazanin"/>
          <w:color w:val="111111"/>
          <w:sz w:val="28"/>
          <w:sz w:val="28"/>
          <w:szCs w:val="28"/>
          <w:rtl w:val="true"/>
          <w:lang w:bidi="fa-IR"/>
        </w:rPr>
        <w:t>به روايت عبدالله بن سنان از امام جعفر صادق علیه السلام</w:t>
      </w:r>
    </w:p>
    <w:p>
      <w:pPr>
        <w:pStyle w:val="BookText"/>
        <w:rPr/>
      </w:pPr>
      <w:r>
        <w:rPr>
          <w:rFonts w:ascii="Amiri" w:hAnsi="Amiri" w:eastAsia="Amiri" w:cs="Amiri"/>
          <w:color w:val="111111"/>
          <w:sz w:val="28"/>
          <w:sz w:val="28"/>
          <w:szCs w:val="28"/>
          <w:rtl w:val="true"/>
          <w:lang w:bidi="ar-SA"/>
        </w:rPr>
        <w:t>به نقل سيّد بن طاووس قدس سره</w:t>
      </w:r>
    </w:p>
    <w:p>
      <w:pPr>
        <w:pStyle w:val="BookText"/>
        <w:rPr/>
      </w:pPr>
      <w:r>
        <w:rPr>
          <w:rFonts w:ascii="Amiri" w:hAnsi="Amiri" w:eastAsia="Amiri" w:cs="Amiri"/>
          <w:color w:val="111111"/>
          <w:sz w:val="28"/>
          <w:sz w:val="28"/>
          <w:szCs w:val="28"/>
          <w:rtl w:val="true"/>
          <w:lang w:bidi="ar-SA"/>
        </w:rPr>
        <w:t>سيد جليل القدر علي بن موسي بن طاووس حسني قدس سره متوفّاي سال</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آنچه كه ذكر كرديم از الفاظ زيارت منصوص بر آن روز عاشوراء از جمله آنهاست آنچه كه ما به اسناد خود به عبدالله بن جعفر حميري روايت نموديم،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كوفي به نقل از حسن بن محمّد حضرمي، از عبدالله سنان حديث كرد ما را،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سرورم امام صادق علیه السلام در روز عاشوراء داخل شدم در حالي كه رنگ رخسار حضرت تغيير نموده و اشك‌هاي حضرت بر گونه‌هايشان همچون مرواريد ريزان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شما از چيست؟ خدا ديدگان شما را گريان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نمي‌داني در مانند چنين روزي امام حسين علیه السلام كشته شدند؟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خدمت شما آمده‌ام تا درباره آن از شما آگاهي يابم و بهره مند شوم و شما نيز مرا آگاه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مي‌خواهي و درباره هرچه مي‌خواهي،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گرفتن اين روز چه مي‌فرماييد؟ حضرت فرمودند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بگير بدون اينكه روزه را به اتمام برساني و افطار كن بدون شماتت و اين روز را به طور كامل روزه نگير و افطار تو ساعتي پس از نماز عصر باشد به جرعه اي آب، زيرا در چنين زماني از روز عاشوراء جنگ با آل رسول‌خدا عليه و عليهم السّلام پايان يافت و سختگيري‌هاي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و اين در حالي بود كه پيكرهاي سي نفر از شيعيان آنان بر روي زمين افتاده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آنان بر پيامبرصلی الله علیه وآله وسلم بسيار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گريه شديدي نمودند تا اينكه محاسن حضرت با اشك‌هاي ايشان خيس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روز عاشوراء چه روزي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به آن آگاه 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خداي عزّوجل نور را روز جمعه در اوّلين روز ماه رمضان آفريد و تاريكي را در روز چهارشنبه روز عاشوراء و براي هر كدام راه و مسيري قرار 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بافضيلت‌ترين كار در چنين روزي اين است كه لباس‌هايي پاك پوشيده و دكمه‌هاي لباس خود را باز كني، بازوها و ساق‌هاي پاي خود را برهنه نمايي، سپس به زمين خلوتي كه كسي تو را نبيند بروي يا در خانه‌ات هنگامي كه روز برآمده باشد، چهار ركعت نماز بگزاري و بين هر دو ركعت سلام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سوره حمد و قل يا ايّها الكافرون و در ركعت دوّم حمد و سوره قل هو الله احد را مي‌خواني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سوره حمد و سوره احزاب و در ركعت چهارم سوره حمد و سوره اذا جاءك المنافقون را مي‌خواني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مي‌دهي و روي خود به سمت قبر امام حسين علیه السلام مي‌نمايي، قتلگاه حضرت را در نظر آورده و ذهن و همه بدن خود را از غير فكر كردن به آن حضرت خالي مي‌كني و عقل خود را براي او جمع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هزار بار قاتل آن حضرت را لعنت مي‌كني، به ازاي هر لعنتي كه مي‌فرستي براي تو هزار حسنه نوشته مي‌شود </w:t>
      </w:r>
    </w:p>
    <w:p>
      <w:pPr>
        <w:pStyle w:val="BookText"/>
        <w:rPr/>
      </w:pPr>
      <w:r>
        <w:rPr>
          <w:rFonts w:ascii="IRNazanin" w:hAnsi="IRNazanin" w:eastAsia="IRNazanin"/>
          <w:color w:val="111111"/>
          <w:sz w:val="28"/>
          <w:sz w:val="28"/>
          <w:szCs w:val="28"/>
          <w:rtl w:val="true"/>
          <w:lang w:bidi="fa-IR"/>
        </w:rPr>
        <w:t>و هزار گناه تو پاك مي‌شود و و براي تو هزار درجه در بهشت بالا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جايگاه نمازت هفت مرتبه سعي مي‌كني و در هربار از سعي خود چنين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رِضًا بِقَضَاءِ اللَّهِ وَ تَسْلِيماً لِأمْرِهِ</w:t>
      </w:r>
    </w:p>
    <w:p>
      <w:pPr>
        <w:pStyle w:val="BookText"/>
        <w:rPr/>
      </w:pPr>
      <w:r>
        <w:rPr>
          <w:rFonts w:ascii="IRNazanin" w:hAnsi="IRNazanin" w:eastAsia="IRNazanin"/>
          <w:color w:val="111111"/>
          <w:sz w:val="28"/>
          <w:sz w:val="28"/>
          <w:szCs w:val="28"/>
          <w:rtl w:val="true"/>
          <w:lang w:bidi="fa-IR"/>
        </w:rPr>
        <w:t>هفت مرتبه و در هنگام انجام دادن همه آنها دل‌شكسته و غمگين و داغديده و اندوهگين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سعي تو تمام گشت در جاي نماز خود مي‌ايستي و هفتاد مرتبه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عَذِّبِ الَّذِينَ حَارَبُوا رُسُلَكَ، وَ شَاقُّوكَ، وَ عَبَدُوا غَيْرَكَ، وَ اسْتَحَلُّوا مَحَارِمَكَ، وَ الْعَنِ الْقَادَةَ وَ الْأتْبَاعَ، وَ مَنْ كَانَ مِنْهُمْ، وَمَنْ رَضِيَ بِفِعْلِهِمْ، لَعْناً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عَنْ أهْلِ مُحَمَّدٍ صَلَّى اللَّهُ عَلَيْهِ وَ عَلَيْهِمْ أجْمَعِينَ، وَ اسْتَنْقِذْهُمْ مِنْ أيْدِي الْمُنَافِقِينَ وَ الْكُفَّارِ وَ الْجَاحِدِينَ، وَ امْنُنْ عَلَيْهِمْ، وَ افْتَحْ لَهُمْ فَتْحاً يَسِيراً، وَ اجْعَلْ لَهُمْ مِنْ لَدُنْكَ عَلَى عَدُوِّكَ وَ عَدُوِّهِمْ سُلْطَاناً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دعا را در قنوت خود بگو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الْأُمَّةَ خَالَفَتِ الْأئِمَّةَ، وَ كَفَرُوا بِالْكَلِمَةِ، وَ أقَامُوا عَلَى الضَّلَالَةِ وَ الْكُفْرِ وَ الرَّدَى، وَ الْجَهَالَةِ وَ الْعَمَى، وَ هَجَرُوا الْكِتَابَ الَّذِي أمَرْتَ بِمَعْرِفَتِهِ وَ الْوَصِيَّ الَّذِي أمَرْتَ بِطَاعَتِهِ، فَأمَاتُوا الْحَقَّ، وَ عَدَلُوا عَنِ الْقِسْطِ، وَ أضَلُّوا الْأُمَّةَ عَنِ الْحَقِّ، وَ خَالَفُوا السُّنَّةَ، وَ بَدَّلُوا الْكِتَابَ، وَ مَلَكُوا الْأحْزَابَ، وَ كَفَرُوا بِالْحَقِّ لَمَّا جَاءَهُمْ، وَ تَمَسَّكُوا بِالْبَاطِلِ، وَ ضَيَّعُوا الْحَقَّ، وَ أضَلُّوا </w:t>
      </w:r>
    </w:p>
    <w:p>
      <w:pPr>
        <w:pStyle w:val="BookText"/>
        <w:rPr/>
      </w:pPr>
      <w:r>
        <w:rPr>
          <w:rFonts w:ascii="Amiri" w:hAnsi="Amiri" w:eastAsia="Amiri" w:cs="Amiri"/>
          <w:color w:val="111111"/>
          <w:sz w:val="28"/>
          <w:sz w:val="28"/>
          <w:szCs w:val="28"/>
          <w:rtl w:val="true"/>
          <w:lang w:bidi="ar-SA"/>
        </w:rPr>
        <w:t>خَلْقَكَ، وَقَتَلُوا أوْلَادَ نَبِيِّكَ صَلَّى الله عَلَيْهِ وَ آلِهِ، وَ خِيَرَةَ عِبَادِكَ، وَ أصْفِيَائِكَ، وَ حَمَلَةَ عَرْشِكَ، وَ خَزَنَةَ سِرِّكَ، وَ مَنْ جَعَلْتَهُمُ الْحُكَّامَ فِي سَمَاوَاتِكَ وَ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أقْدَامَهُمْ، وَ أخْرِبْ دِيَارَهُمْ، وَ اكْفُفْ سِلَاحَهُمْ وَ أيْدِيَهُمْ، وَ ألْقِ الِاخْتِلَافَ فِيمَا بَيْنَهُمْ، وَ أوْهِنْ كَيْدَهُمْ، وَ اضْرِبْهُمْ بِسَيْفِكَ الصَّارِمِ، وَ حَجَرِكَ الدَّامِغِ، وَ طُمَّهُمْ بِالْبَلَاءِ طَمّاً، وَ ارْمِهِمْ بِالْبَلَاءِ رَمْياً، وَ عَذِّبْهُمْ عَذَاباً شَدِيداً نُكْراً، وَ ارْمِهِمْ بِالْغَلَاءِ، وَخُذْهُمْ بِالسِّنِينَ الَّذِي أخَذْتَ بِهَا أعْدَاءَكَ، وَ أهْلِكْهُمْ بِمَا أهْلَكْتَهُمْ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خُذْهُمْ أخْذَ الْقُرَى وَ هِيَ ظالِمَةٌ، إنَّ أخْذَهَا ألِيمٌ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سُبُلَكَ ضَائِعَةٌ، وَ أحْكَامَكَ مُعَطَّلَةٌ، وَ أهْلَ نَبِيِّكَ فِي الْأرْضِ هَائِمَةٌ كَالْوَحْشِ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الْحَقَّ، وَ اسْتَنْقِذِ الْخَلْقَ، وَ امْنُنْ عَلَيْنَا بِالنَّجَاةِ، وَ اهْدِنَا لِلْإيمَانِ، وَ عَجِّلْ فَرَجَنَا بِالْقَائِمِ عَلَيْهِ السَّلَامُ، وَ اجْعَلْهُ لَنَا رِدْءاً، وَاجْعَلْنَا لَهُ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أهْلِكْ مَنْ جَعَلَ قَتْلَ أهْلِ بَيْتِ نَبِيِّكَ عِيداً، وَ اسْتَهَلَّ فَرَحاً وَ سُرُوراً، وَ خُذْ آخِرَهُمْ بِمَا أخَذْتَ بِهِ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أضْعِفِ الْبَلَاءَ وَ الْعَذَابَ وَ التَّنْكِيلَ عَلَى الظَّالِمِينَ، مِنَ الْأوَّلِينَ وَ الْآخِرِينَ، وَ عَلَى ظَالِمِي آلِ بَيْتِ نَبِيِّكَ صَلَّى الله عَلَيْهِ وَآلِهِ، وَ زِدْهُمْ نَكَالًا وَ لَعْنَةً، وَ أهْلِكْ شِيعَتَهُمْ وَ قَادَتَهُمْ وَ جَمَاعَتَهُمْ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الْعِتْرَةَ الضَّائِعَةَ الْمَقْتُولَةَ الذَّلِيلَةَ مِنَ الشَّجَرَةِ الطَّيِّبَةِ الْمُبَارَكَةِ اللَّهُمَّ أعْلِ كَلِمَتَهُمْ، وَ أفْلِجْ حُجَّتَهُمْ، وَ ثَبِّتْ قُلُوبَهُمْ وَ قُلُوبَ شِيعَتِهِمْ عَلَى مُوَالَاتِهِمْ وَ انْصُرْهُمْ، وَ أعِنْهُمْ وَ صَبِّرْهُمْ عَلَى الْأذَى فِي جَنْبِكَ، وَ اجْعَلْ </w:t>
      </w:r>
    </w:p>
    <w:p>
      <w:pPr>
        <w:pStyle w:val="BookText"/>
        <w:rPr/>
      </w:pPr>
      <w:r>
        <w:rPr>
          <w:rFonts w:ascii="Amiri" w:hAnsi="Amiri" w:eastAsia="Amiri" w:cs="Amiri"/>
          <w:color w:val="111111"/>
          <w:sz w:val="28"/>
          <w:sz w:val="28"/>
          <w:szCs w:val="28"/>
          <w:rtl w:val="true"/>
          <w:lang w:bidi="ar-SA"/>
        </w:rPr>
        <w:t>لَهُمْ أيَّاماً مَشْهُودَةً، وَ أيَّاماً مَعْلُومَةً، كَمَا ضَمِنْتَ لِأوْلِيَائِكَ فِي كِتَابِكَ الْمُنْزَلِ، فَإنَّكَ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وَعَدَاللَّهُ الَّذِينَ آمَنُوا وَ عَمِلُوا الصَّالِحاتِ</w:t>
      </w:r>
    </w:p>
    <w:p>
      <w:pPr>
        <w:pStyle w:val="BookText"/>
        <w:rPr/>
      </w:pPr>
      <w:r>
        <w:rPr>
          <w:rFonts w:ascii="Amiri" w:hAnsi="Amiri" w:eastAsia="Amiri" w:cs="Amiri"/>
          <w:color w:val="111111"/>
          <w:sz w:val="28"/>
          <w:sz w:val="28"/>
          <w:szCs w:val="28"/>
          <w:rtl w:val="true"/>
          <w:lang w:bidi="ar-SA"/>
        </w:rPr>
        <w:t xml:space="preserve">لَيَسْتَخْلِفَنَّهُمْ فِي الْأرْضِ كَمَا اسْتَخْلَفَ الَّذِينَ مِنْ قَبْلِهِمْ وَ لَيُمَكِّنَنَّ لَهُمْ دِينَهُمُ الَّذِي ارْتَضى لَهُمْ وَ لَيُبَدِّلَنَّهُمْ مِنْ بَعْدِ خَوْفِهِمْ أمْناً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اللَّهُمَّ أعْلِ كَلِمَتَهُمْ، يَا لَا إلَهَ إلَّا أنْتَ يَا لَا إلَهَ إلَّا أنْتَ يَا لَا إلَهَ إلَّا أنْتَ، يَا أرْحَمَ الرَّاحِمِينَ، يَا حَيُّ يَا قَيُّومُ، فَإنِّي عَبْدُكَ الْخَائِفُ مِنْكَ، وَ الرَّاجِعُ إلَيْكَ، وَ السَّائِلُ لَدَيْكَ وَ الْمُتَوَكِّلُ عَلَيْكَ، وَ اللَّاجِئُ بِفِنَائِكَ، فَتَقَبَّلْ دُعَائِي وَ اسْمَعْ نَجْوَايَ، وَ اجْعَلْنِي مِمَّنْ رَضِيتَ عَمَلَهُ وَ هَدَيْتَهُ، وَ قَبِلْتَ نُسُكَهُ وَ انْتَجَبْتَهُ</w:t>
      </w:r>
      <w:r>
        <w:rPr>
          <w:rStyle w:val="FootnoteAnchor"/>
          <w:rtl w:val="true"/>
        </w:rPr>
        <w:footnoteReference w:id="606"/>
      </w:r>
      <w:r>
        <w:rPr>
          <w:rFonts w:ascii="Amiri" w:hAnsi="Amiri" w:eastAsia="Amiri" w:cs="Amiri"/>
          <w:color w:val="111111"/>
          <w:sz w:val="28"/>
          <w:sz w:val="28"/>
          <w:szCs w:val="28"/>
          <w:rtl w:val="true"/>
          <w:lang w:bidi="ar-SA"/>
        </w:rPr>
        <w:t>، بِرَحْمَتِكَ إنَّكَ أنْتَ الْعَزِيزُ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اللَّهُ، بِلَا إلَهَ إلَّا أنْتَ، ألَّا تُفَرِّقَ بَيْنِي وَ بَيْنَ مُحَمَّدٍ وَ آلِ مُحَمَّدٍ، الْأئِمَّةِ صَلَوَاتُ اللَّهِ عَلَيْهِمْ أجْمَعِينَ وَ اجْعَلْنِي مِنْ شِيعَةِ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تك تك اهل بيت را چنين 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الْحَسَنِ وَ الْحُسَيْنِ وَ عَلِيٍّ وَ مُحَمَّدٍ وَ جَعْفَرٍ وَ مُوسَى وَ عَلِيٍّ وَ مُحَمَّدٍ وَ عَلِيٍّ وَ الْحَسَنِ وَ الْحُجَّةِ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أدْخِلْنِي فِيمَا أدْخَلْتَهُمْ فِيهِ، وَ أخْرِجْنِي مِمَّا أخْرَجْتَهُمْ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طرف صورت خود را به خاك گزارده و چنين بگو</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يَحْكُمُ بِمَا يَشَاءُ، وَ يَعْمَلُ مَا يُرِيدُ، أنْتَ حَكَمْتَ فِي أهْلِ بَيْتِ مُحَمَّدٍ مَا حَكَمْتَ، فَلَكَ الْحَمْدُ مَحْمُوداً مَشْكُوراً، وَ عَجِّلْ فَرَجَهُمْ وَ فَرَجَنَا بِهِمْ فَإنَّكَ ضَمِنْتَ إعْزَازَهُمْ بَعْدَ الذِّلَّةِ وَ تَكْثِيرَهُمْ بَعْدَ الْقِلَّةِ، وَ إظْهَارَهُمْ بَعْدَ الْخُمُولِ،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يَا إلَهِي وَ سَيِّدِي بِجُودِكَ وَ كَرَمِكَ، أنْ تُبْلِغَنِي أمَلِي، وَ تَشْكُرَ قَلِيلَ عَمَلِي، وَ أنْ تَزِيدَ فِي أيَّامِي، وَ تُبَلِّغَنِي ذَلِكَ الْمَشْهَدَ، وَتَجْعَلَنِي مِنَ الَّذِينَ دُعِيَ فَأجَابَ إلَى طَاعَتِهِمْ وَ مُوَالَاتِهِمْ، وَ أرِنِي ذَلِكَ قَرِيباً سَرِيعاً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سرت را به سوي آسمان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كارها از حج و عمره فضيلتش بيشتر است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هر كسي كه اين نماز را در روز عاشورا گزارده و به اين دعا دعا كند، ده خصلت مي‌دهد كه از جمله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مرگ بد حفظ كند و هيچ دشمني را تا زمان مرگ بر وي ياري ندهد و او را از بدي‌ها و فقر محافظت كند و از ديوانگي و جذام در امان بدارد و فرزندان او را نيز تا چهار نسل از ديوانگي و جذام در امان مي‌دارد و براي شيطان و دوستان شيطان عليه وي راهي قرار ندهد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كه به واسطه معرفت شما و معرفت حقّ شما و اداي آنچه براي شما بر من واجب نموده است بر من منّت نهاد، به رحمت و منّتش و خدا مرا بس است و نيكو وكيلي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الحجه عجل الله فرجه</w:t>
      </w:r>
    </w:p>
    <w:p>
      <w:pPr>
        <w:pStyle w:val="BookText"/>
        <w:rPr/>
      </w:pPr>
      <w:r>
        <w:rPr>
          <w:rFonts w:ascii="Amiri" w:hAnsi="Amiri" w:eastAsia="Amiri" w:cs="Amiri"/>
          <w:color w:val="111111"/>
          <w:sz w:val="28"/>
          <w:sz w:val="28"/>
          <w:szCs w:val="28"/>
          <w:rtl w:val="true"/>
          <w:lang w:bidi="ar-SA"/>
        </w:rPr>
        <w:t>فلأندبنك صباحا و مساءا</w:t>
      </w:r>
    </w:p>
    <w:p>
      <w:pPr>
        <w:pStyle w:val="BookText"/>
        <w:rPr/>
      </w:pPr>
      <w:r>
        <w:rPr>
          <w:rFonts w:ascii="Amiri" w:hAnsi="Amiri" w:eastAsia="Amiri" w:cs="Amiri"/>
          <w:color w:val="111111"/>
          <w:sz w:val="28"/>
          <w:sz w:val="28"/>
          <w:szCs w:val="28"/>
          <w:rtl w:val="true"/>
          <w:lang w:bidi="ar-SA"/>
        </w:rPr>
        <w:t>و لأبكينّ عليك بدل الدموع دما</w:t>
      </w:r>
    </w:p>
    <w:p>
      <w:pPr>
        <w:pStyle w:val="BookText"/>
        <w:rPr/>
      </w:pPr>
      <w:r>
        <w:rPr>
          <w:rFonts w:ascii="IRNazanin" w:hAnsi="IRNazanin" w:eastAsia="IRNazanin"/>
          <w:color w:val="111111"/>
          <w:sz w:val="28"/>
          <w:sz w:val="28"/>
          <w:szCs w:val="28"/>
          <w:rtl w:val="true"/>
          <w:lang w:bidi="fa-IR"/>
        </w:rPr>
        <w:t>امام زمان عجل الله فرجه خطاب به امام حسین علیه السلام عرض می کنند</w:t>
      </w:r>
    </w:p>
    <w:p>
      <w:pPr>
        <w:pStyle w:val="BookText"/>
        <w:rPr/>
      </w:pPr>
      <w:r>
        <w:rPr>
          <w:rFonts w:ascii="IRNazanin" w:hAnsi="IRNazanin" w:eastAsia="IRNazanin"/>
          <w:color w:val="111111"/>
          <w:sz w:val="28"/>
          <w:sz w:val="28"/>
          <w:szCs w:val="28"/>
          <w:rtl w:val="true"/>
          <w:lang w:bidi="fa-IR"/>
        </w:rPr>
        <w:t>همانا برای شما صبح گاه وشام گاه ندبه وزاری می کنم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وهمانا بر شما به جای اشک ،خون از دیده جاری می سازم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181_11255"/>
      <w:bookmarkStart w:id="145" w:name="pg2181_11255"/>
      <w:bookmarkEnd w:id="145"/>
    </w:p>
    <w:p>
      <w:pPr>
        <w:pStyle w:val="Heading4"/>
        <w:numPr>
          <w:ilvl w:val="3"/>
          <w:numId w:val="1"/>
        </w:numPr>
        <w:rPr/>
      </w:pPr>
      <w:bookmarkStart w:id="146" w:name="pg2181_11255"/>
      <w:bookmarkStart w:id="147" w:name="__RefHeading___Toc603976_3804643083"/>
      <w:bookmarkStart w:id="148" w:name="_Toc48"/>
      <w:bookmarkEnd w:id="146"/>
      <w:bookmarkEnd w:id="147"/>
      <w:r>
        <w:rPr>
          <w:rtl w:val="true"/>
        </w:rPr>
        <w:t>الزّيارة الخامسة</w:t>
      </w:r>
      <w:bookmarkEnd w:id="14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 w:name="__RefHeading___Toc603978_3804643083"/>
      <w:bookmarkStart w:id="150" w:name="_Toc49"/>
      <w:bookmarkEnd w:id="149"/>
      <w:r>
        <w:rPr>
          <w:rtl w:val="true"/>
        </w:rPr>
        <w:t>اشاره</w:t>
      </w:r>
      <w:bookmarkEnd w:id="15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181_11257"/>
      <w:bookmarkStart w:id="152" w:name="pg2181_11257"/>
      <w:bookmarkEnd w:id="152"/>
    </w:p>
    <w:p>
      <w:pPr>
        <w:pStyle w:val="BookText"/>
        <w:rPr/>
      </w:pPr>
      <w:bookmarkStart w:id="153" w:name="pg2181_11257"/>
      <w:bookmarkEnd w:id="153"/>
      <w:r>
        <w:rPr>
          <w:rFonts w:ascii="IRNazanin" w:hAnsi="IRNazanin" w:eastAsia="IRNazanin"/>
          <w:color w:val="111111"/>
          <w:sz w:val="28"/>
          <w:sz w:val="28"/>
          <w:szCs w:val="28"/>
          <w:rtl w:val="true"/>
          <w:lang w:bidi="fa-IR"/>
        </w:rPr>
        <w:t>زیاره عاشورا الخامسه</w:t>
      </w:r>
    </w:p>
    <w:p>
      <w:pPr>
        <w:pStyle w:val="Heading5"/>
        <w:numPr>
          <w:ilvl w:val="4"/>
          <w:numId w:val="1"/>
        </w:numPr>
        <w:rPr/>
      </w:pPr>
      <w:bookmarkStart w:id="154" w:name="__RefHeading___Toc603980_3804643083"/>
      <w:bookmarkStart w:id="155" w:name="_Toc50"/>
      <w:bookmarkEnd w:id="154"/>
      <w:r>
        <w:rPr/>
        <w:t>1</w:t>
      </w:r>
      <w:r>
        <w:rPr>
          <w:rtl w:val="true"/>
        </w:rPr>
        <w:t xml:space="preserve">. </w:t>
      </w:r>
      <w:r>
        <w:rPr>
          <w:rtl w:val="true"/>
        </w:rPr>
        <w:t xml:space="preserve">الصادرة من الناحية المقدّسة </w:t>
      </w:r>
      <w:r>
        <w:rPr>
          <w:rtl w:val="true"/>
        </w:rPr>
        <w:t>(</w:t>
      </w:r>
      <w:r>
        <w:rPr>
          <w:rtl w:val="true"/>
        </w:rPr>
        <w:t>علیه السلام</w:t>
      </w:r>
      <w:r>
        <w:rPr>
          <w:rtl w:val="true"/>
        </w:rPr>
        <w:t xml:space="preserve">) </w:t>
      </w:r>
      <w:r>
        <w:rPr>
          <w:rtl w:val="true"/>
        </w:rPr>
        <w:t>برواية الشيخ المفيد</w:t>
      </w:r>
      <w:bookmarkEnd w:id="155"/>
    </w:p>
    <w:p>
      <w:pPr>
        <w:pStyle w:val="BookText"/>
        <w:rPr/>
      </w:pPr>
      <w:r>
        <w:rPr>
          <w:rFonts w:ascii="Amiri" w:hAnsi="Amiri" w:eastAsia="Amiri" w:cs="Amiri"/>
          <w:color w:val="111111"/>
          <w:sz w:val="28"/>
          <w:sz w:val="28"/>
          <w:szCs w:val="28"/>
          <w:rtl w:val="true"/>
          <w:lang w:bidi="ar-SA"/>
        </w:rPr>
        <w:t>الصّادرة من النّاحية المقدّسة عجّل اللّه تعالى فرجه الشّريف</w:t>
      </w:r>
    </w:p>
    <w:p>
      <w:pPr>
        <w:pStyle w:val="BookText"/>
        <w:rPr/>
      </w:pPr>
      <w:r>
        <w:rPr>
          <w:rFonts w:ascii="Amiri" w:hAnsi="Amiri" w:eastAsia="Amiri" w:cs="Amiri"/>
          <w:color w:val="111111"/>
          <w:sz w:val="28"/>
          <w:sz w:val="28"/>
          <w:szCs w:val="28"/>
          <w:rtl w:val="true"/>
          <w:lang w:bidi="ar-SA"/>
        </w:rPr>
        <w:t>برواية الشّيخ المفيد قدس سره</w:t>
      </w:r>
    </w:p>
    <w:p>
      <w:pPr>
        <w:pStyle w:val="BookText"/>
        <w:rPr/>
      </w:pPr>
      <w:r>
        <w:rPr>
          <w:rFonts w:ascii="Amiri" w:hAnsi="Amiri" w:eastAsia="Amiri" w:cs="Amiri"/>
          <w:color w:val="111111"/>
          <w:sz w:val="28"/>
          <w:sz w:val="28"/>
          <w:szCs w:val="28"/>
          <w:rtl w:val="true"/>
          <w:lang w:bidi="ar-SA"/>
        </w:rPr>
        <w:t>قال الشّيخ المفيد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في يوْم عاشوراء برواية أخرى</w:t>
      </w:r>
      <w:r>
        <w:rPr>
          <w:rStyle w:val="FootnoteAnchor"/>
          <w:rtl w:val="true"/>
        </w:rPr>
        <w:footnoteReference w:id="607"/>
      </w:r>
      <w:r>
        <w:rPr>
          <w:rFonts w:ascii="Amiri" w:hAnsi="Amiri" w:eastAsia="Amiri" w:cs="Amiri"/>
          <w:color w:val="111111"/>
          <w:sz w:val="28"/>
          <w:sz w:val="28"/>
          <w:szCs w:val="28"/>
          <w:rtl w:val="true"/>
          <w:lang w:bidi="ar-SA"/>
        </w:rPr>
        <w:t>إذا أردْت زيارته بها في هذا اليوم فقف عليه صَلَوَاتُ اللهِ عَلَيْهِ</w:t>
      </w:r>
      <w:r>
        <w:rPr>
          <w:rStyle w:val="FootnoteAnchor"/>
          <w:rtl w:val="true"/>
        </w:rPr>
        <w:footnoteReference w:id="608"/>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زيارت عاشوراء</w:t>
      </w:r>
    </w:p>
    <w:p>
      <w:pPr>
        <w:pStyle w:val="BookText"/>
        <w:rPr/>
      </w:pPr>
      <w:r>
        <w:rPr>
          <w:rFonts w:ascii="IRNazanin" w:hAnsi="IRNazanin" w:eastAsia="IRNazanin"/>
          <w:color w:val="111111"/>
          <w:sz w:val="28"/>
          <w:sz w:val="28"/>
          <w:szCs w:val="28"/>
          <w:rtl w:val="true"/>
          <w:lang w:bidi="fa-IR"/>
        </w:rPr>
        <w:t>صادر شده از ناحيه مقدّسه امام زمان عجل الله فرجه الشریف</w:t>
      </w:r>
    </w:p>
    <w:p>
      <w:pPr>
        <w:pStyle w:val="BookText"/>
        <w:rPr/>
      </w:pPr>
      <w:r>
        <w:rPr>
          <w:rFonts w:ascii="Amiri" w:hAnsi="Amiri" w:eastAsia="Amiri" w:cs="Amiri"/>
          <w:color w:val="111111"/>
          <w:sz w:val="28"/>
          <w:sz w:val="28"/>
          <w:szCs w:val="28"/>
          <w:rtl w:val="true"/>
          <w:lang w:bidi="ar-SA"/>
        </w:rPr>
        <w:t>به روايت شيخ مفيد قدس سره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قدّس الله روحه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ديگري در روز عاشوراء به روايتي ديگر هنگامي كه زيارت حضرت در اين روز به اين مضمون اراده نمودي، نزد حضرت صلوات الله عليه بايست و بگو</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آدَمَ صَفْوَةِ اللَّهِ مِنْ خَلِيقَتِهِ، السَّلَامُ عَلَى شَيْثٍ وَلِيِّ اللَّهِ وَ خِيَرَتِهِ، السَّلَامُ عَلَى إدْرِيسَ الْقَائِمِ لِلَّهِ بِحُجَّتِهِ، السَّلَامُ عَلَى نُوحٍ الْمُجَابِ فِي دَعْوَتِهِ، السَّلَامُ عَلَى هُودٍ الْمَمْدُودِ مِنَ اللَّهِ بِمَعُونَتِهِ، السَّلَامُ عَلَى صَالِحٍ الَّذِي تَوَّجَهُ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 السَّلَامُ عَلَى مُوسَى الَّذِي فَلَقَ اللَّهُ الْبَحْرَ لَهُ بِقُدْرَتِهِ، السَّلَامُ عَلَى هَارُونَ الَّذِي خَصَّهُ اللَّهُ بِنُبُوَّتِهِ، السَّلَامُ عَلَى شُعَيْبٍ الَّذِي نَصَرَهُ اللَّهُ عَلَى أُمَّتِهِ، السَّلَامُ عَلَى دَاوُدَ الَّذِي تَابَ اللَّهُ عَلَيْهِ مِنْ خَطِيئَتِهِ، السَّلَامُ عَلَى سُلَيْمَانَ الَّذِي ذَلَّتْ لَهُ الْجِنُّ بِعِزَّتِهِ، السَّلَامُ عَلَى أيُّوبَ الَّذِي شَفَاهُ اللَّهُ مِنْ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يُونُسَ الَّذِي أنْجَزَ اللَّهُ لَهُ مَضْمُونَ عِدَتِهِ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السَّلَامُ عَلَى عُزَيْرٍ الَّذِي أحْيَاهُ اللَّهُ بَعْدَ مَيْتَتِهِ، السَّلَامُ عَلَى زَكَرِيَّا الصَّابِرِ فِي مِحْنَتِهِ، السَّلَامُ عَلَى يَحْيَى الَّذِي أزْلَفَهُ اللَّهُ بِشَهَادَتِهِ، السَّلَامُ عَلَى عِيسَى رُوحِ اللَّهِ وَ كَلِمَتِهِ، السَّلَامُ عَلَى مُحَمَّدٍ حَبِيبِ اللَّهِ وَ صَفْوَتِهِ، السَّلَامُ عَلَى أمِيرِالْمُؤْمِنِينَ عَلِيِّ بْنِ أبِي طَالِبٍ الْمَخْصُوصِ بِأُخُوَّتِهِ،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فَاطِمَةَ الزَّهْرَاءِ ابْنَتِهِ، السَّلَامُ عَلَى أبِي مُحَمَّدٍ الْحَسَنِ وَصِيِّ أبِيهِ وَ خَلِيفَتِهِ،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الْحُسَيْنِ الَّذِي سَمَحَتْ نَفْسُهُ بِمُهْجَتِهِ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أطَاعَ اللَّهَ فِي سِرِّهِ وَ عَلَانِيَتِهِ، السَّلَامُ عَلَى مَنْ جَعَلَ اللَّهُ الشِّفَاءَ فِي تُرْبَتِهِ، السَّلَامُ عَلَى مَنِ الْإجَابَةُ تَحْتَ قُبَّتِهِ، السَّلَامُ عَلَى مَنِ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 أهْلِ 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يَعْسُوبِ الدِّينِ، السَّلَامُ عَلَى مَنَازِلِ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الرُّءُوسِ الْمُشَالَاتِ، السَّلَامُ عَلَى النِّسْوَةِ الْبَارِزَاتِ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حُجَّةِ رَبِّ الْعَالَمِينَ، السَّلَامُ عَلَيْكَ وَ عَلَى آبَائِكَ الطَّاهِرِينَ، السَّلَامُ عَلَيْكَ وَ عَلَى أبْنَائِكَ الْمُسْتَشْهَدِينَ، السَّلَامُ عَلَيْكَ وَ عَلَى ذُرِّيَّتِكَ النَّاصِرِينَ، السَّلَامُ عَلَيْكَ وَ عَلَى الْمَلَائِكَةِ الْمُضَاجِعِينَ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الْقَتِيلِ الْمَظْلُومِ، السَّلَامُ عَلَى أخِيهِ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عَلِيٍّ الْكَبِيرِ، السَّلَامُ عَلَى الرَّضِيعِ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الْأبْدَانِ السَّلِيبَةِ، السَّلَامُ عَلَى الْعِتْرَةِ الْقَرِيبَةِ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الْمُجَدَّلِين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النَّازِحِينَ عَنِ الْأوْطَانِ، السَّلَامُ عَلَى الْمَدْفُونِينَ بِلَا أكْفَانٍ، السَّلَامُ عَلَى الرُّءوُسِ الْمُفَرَّقَةِ عَنِ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الْمُحْتَسِبِ الصَّابِرِ، السَّلَامُ عَلَى الْمَظْلُومِ بِلَا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سَاكِنِ التُّرْبَةِ الزَّاكِيَةِ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السَّلَامُ عَلَى صَاحِبِ الْقُبَّةِ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طَهَّرَهُ الْجَلِيلُ، السَّلَامُ عَلَى مَنِ افْتَخَرَ بِهِ جَبْرَئِيلُ، السَّلَامُ عَلَى مَنْ نَاغَاهُ فِي الْمَهْدِ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نُكِثَتْ ذِمَّتُهُ، السَّلَامُ عَلَى مَنْ هُتِكَتْ حُرْمَتُهُ، السَّلَامُ عَلَى مَنْ أُرِيقَ بِالظُّلْمِ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الْمُغَسَّلِ</w:t>
      </w:r>
      <w:r>
        <w:rPr>
          <w:rStyle w:val="FootnoteAnchor"/>
          <w:rtl w:val="true"/>
        </w:rPr>
        <w:footnoteReference w:id="611"/>
      </w:r>
      <w:r>
        <w:rPr>
          <w:rFonts w:ascii="Amiri" w:hAnsi="Amiri" w:eastAsia="Amiri" w:cs="Amiri"/>
          <w:color w:val="111111"/>
          <w:sz w:val="28"/>
          <w:sz w:val="28"/>
          <w:szCs w:val="28"/>
          <w:rtl w:val="true"/>
          <w:lang w:bidi="ar-SA"/>
        </w:rPr>
        <w:t>بِدَمِ الْجِرَاحِ، السَّلَامُ عَلَى الْمُجَرَّعِ بِكَأسَاتِ الرِّمَاحِ، السَّلَامُ عَلَى الْمُضَامِ الْمُسْتَبَاحِ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الْمَنْحُورِ</w:t>
      </w:r>
      <w:r>
        <w:rPr>
          <w:rStyle w:val="FootnoteAnchor"/>
          <w:rtl w:val="true"/>
        </w:rPr>
        <w:footnoteReference w:id="612"/>
      </w:r>
      <w:r>
        <w:rPr>
          <w:rFonts w:ascii="Amiri" w:hAnsi="Amiri" w:eastAsia="Amiri" w:cs="Amiri"/>
          <w:color w:val="111111"/>
          <w:sz w:val="28"/>
          <w:sz w:val="28"/>
          <w:szCs w:val="28"/>
          <w:rtl w:val="true"/>
          <w:lang w:bidi="ar-SA"/>
        </w:rPr>
        <w:t xml:space="preserve">فِي الْوَرَى، السَّلَامُ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دَفْنَهُ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الْمَقْطُوعِ الْوَتِينِ، السَّلَامُ عَلَى الْمُحَامِي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الثَّغْرِ الْمَقْرُوعِ بِالْقَضِيبِ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الْوَدْجِ الْمَقْطُوع</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السَّلَامُ عَلَى الرَّأْسِ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الْأجْسَامِ الْعَارِيَةِ فِي الْفَلَوَاتِ، تَنْهَشُهَا الذِّئَابُ الْعَادِيَاتُ، وَتَخْتَلِفُ إلَيْهَا السِّبَاعُ الضَّارِيَاتُ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وَ عَلَى الْمَلَائِكَةِ الْمَرْفُوفِينَ حَوْلَ قُبَّتِكَ، الْحَافِّينَ بِتُرْبَتِكَ، الطَّائِفِينَ بِعَرْصَتِكَ، الْوَارِدِينَ لِزِيَارَتِكَ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فَإنِّي قَصَدْتُ إلَيْكَ، وَ رَجَوْتُ الْفَوْزَ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سَلَامَ الْعَارِفِ بِحُرْمَتِكَ، الْمُخْلِصِ فِي وَلَايَتِكَ، الْمُتَقَرِّبِ إلَى اللَّهِ بِمَحَبَّتِكَ، الْبَرِي‌ءِ مِنْ أعْدَائِكَ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مَنْ قَلْبُهُ بِمُصَابِكَ مَقْرُوحٌ، وَ دَمْعُهُ عِنْدَ ذِكْرِكَ مَسْفُوحٌ؛ سَلَامَ الْمَفْجُوعِ الْحَزِينِ</w:t>
      </w:r>
      <w:r>
        <w:rPr>
          <w:rStyle w:val="FootnoteAnchor"/>
          <w:rtl w:val="true"/>
        </w:rPr>
        <w:footnoteReference w:id="615"/>
      </w:r>
      <w:r>
        <w:rPr>
          <w:rFonts w:ascii="Amiri" w:hAnsi="Amiri" w:eastAsia="Amiri" w:cs="Amiri"/>
          <w:color w:val="111111"/>
          <w:sz w:val="28"/>
          <w:sz w:val="28"/>
          <w:szCs w:val="28"/>
          <w:rtl w:val="true"/>
          <w:lang w:bidi="ar-SA"/>
        </w:rPr>
        <w:t>، الْوَالِهِ الْمُسْتَكِينِ؛ سَلَامَ مَنْ لَوْ كَانَ مَعَكَ بِالطُّفُوفِ، لَوَقَاكَ بِنَفْسِهِ حَدَّ السُّيُوفِ، وَ بَذَلَ حُشَاشَتَهُ دُونَكَ لِلْحُتُوفِ وَ جَاهَدَ بَيْنَ يَدَيْكَ، وَ نَصَرَكَ عَلَى مَنْ بَغَى عَلَيْكَ، وَ فَدَاكَ بِرُوحِهِ وَ جَسَدِهِ وَ مَالِهِ وَ وَلَدِهِ، وَ رُوحُهُ لِرُوحِكَ فِدَاءٌ، وَ أهْلُهُ لِأهْلِكَ وِقَاءٌ ؛ فَلَئِنْ أخَّرَتْنِي الدُّهُورُ، وَ عَاقَنِي عَنْ نَصْرِكَ الْمَقْدُورُ، وَ لَمْ أكُنْ لِمَنْ حَارَبَكَ مُحَارِباً، وَ لِمَنْ نَصَبَ لَكَ الْعَدَاوَةَ مُنَاصِباً، فَلَأنْدُبَنَّكَ صَبَاحاً وَ مَسَاءً، وَ لَأبْكِيَنَّ لَكَ</w:t>
      </w:r>
      <w:r>
        <w:rPr>
          <w:rStyle w:val="FootnoteAnchor"/>
          <w:rtl w:val="true"/>
        </w:rPr>
        <w:footnoteReference w:id="616"/>
      </w:r>
      <w:r>
        <w:rPr>
          <w:rFonts w:ascii="Amiri" w:hAnsi="Amiri" w:eastAsia="Amiri" w:cs="Amiri"/>
          <w:color w:val="111111"/>
          <w:sz w:val="28"/>
          <w:sz w:val="28"/>
          <w:szCs w:val="28"/>
          <w:rtl w:val="true"/>
          <w:lang w:bidi="ar-SA"/>
        </w:rPr>
        <w:t>بَدَلَ الدُّمُوعِ دَماً</w:t>
      </w:r>
      <w:r>
        <w:rPr>
          <w:rStyle w:val="FootnoteAnchor"/>
          <w:rtl w:val="true"/>
        </w:rPr>
        <w:footnoteReference w:id="617"/>
      </w:r>
      <w:r>
        <w:rPr>
          <w:rFonts w:ascii="Amiri" w:hAnsi="Amiri" w:eastAsia="Amiri" w:cs="Amiri"/>
          <w:color w:val="111111"/>
          <w:sz w:val="28"/>
          <w:sz w:val="28"/>
          <w:szCs w:val="28"/>
          <w:rtl w:val="true"/>
          <w:lang w:bidi="ar-SA"/>
        </w:rPr>
        <w:t>، حَسْرَةً عَلَيْكَ وَ تَأسُّفاً عَلَى مَا دَهَاكَ، وَ تَلَهُّفاً حَتَّى أمُوتَ بِلَوْعَةِ الْمُصَابِ، وَ غُصَّةِ الِاكْتِيَابِ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الْعُدْوَانِ، وَ أطَعْتَ اللَّهَ وَ مَا عَصَيْتَهُ، وَ تَمَسَّكْتَ بِهِ وَ بِحَبْلِهِ فَأرْضَيْتَهُ وَ خَشِيتَهُ، وَ رَاقَبْتَهُ وَ اسْتَجَبْتَهُ، وَ سَنَنْتَ السُّنَنَ وَ أطْفَأْتَ الْفِتَنَ </w:t>
      </w:r>
    </w:p>
    <w:p>
      <w:pPr>
        <w:pStyle w:val="BookText"/>
        <w:rPr/>
      </w:pPr>
      <w:r>
        <w:rPr>
          <w:rFonts w:ascii="Amiri" w:hAnsi="Amiri" w:eastAsia="Amiri" w:cs="Amiri"/>
          <w:color w:val="111111"/>
          <w:sz w:val="28"/>
          <w:sz w:val="28"/>
          <w:szCs w:val="28"/>
          <w:rtl w:val="true"/>
          <w:lang w:bidi="ar-SA"/>
        </w:rPr>
        <w:t xml:space="preserve">وَ دَعَوْتَ إلَى الرَّشَادِ وَ أوْضَحْتَ سُبُلَ السَّدَادِ وَ جَاهَدْتَ فِي اللَّهِ حَقَّ الْجِهَادِ، وَ كُنْتَ لِلَّهِ طَائِعاً، وَ لِجَدِّكَ مُحَمَّدٍ صَلَّى الله عَلَيْهِ وَ آلِهِ تَابِعاً، وَ لِقَوْلِ أبِيكَ سَامِعاً، وَإلَى وَصِيَّةِ أخِيكَ مُسَارِعاً، وَ لِعِمَادِ الدِّينِ رَافِعاً، وَ لِلطُّغْيَانِ قَامِعاً، وَ لِلطُّغَاةِ مُقَارِعاً، وَ لِلْأُمَّةِ نَاصِحاً، وَ فِي غَمَرَاتِ الْمَوْتِ سَابِحاً، وَ لِلْفُسَّاقِ مُكَافِحاً، وَ بِحُجَجِ اللَّهِ قَائِماً، وَ لِلْإسْلَامِ وَالْمُسْلِمِينَ رَاحِماً، وَ لِلْحَقِّ نَاصِراً، وَ عِنْدَ الْبَلَاءِ صَابِراً، وَ لِلدِّينِ كَالِئاً، وَ عَنْ حَوْزَتِهِ مُرَامِياً،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شَرِيعَتِهِ مُحَامِيَاً</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 الْهُدَى وَ تَنْصُرُهُ، وَ تَبْسُطُ الْعَدْلَ وَ تَنْشُرُهُ وَ تَنْصُرُ الدِّينَ وَ تُظْهِرُهُ، وَ تَكُفُّ الْعَابِثَ وَ تَزْجُرُهُ ؛ وَ تَأْخُذُ لِلدَّنِيِّ مِنَ الشَّرِيفِ، وَ تُسَاوِي فِي الْحُكْمِ بَيْنَ الْقَوِيِّ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رَبِيعَ الْأيْتَامِ، وَ عِصْمَةَ الْأنَامِ، وَ عِزَّ الْإسْلَامِ، ومَعْدِنَ الْأحْكَامِ، وَ حَلِيفَ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سَالِكاً طَرَائِقَ جَدِّكَ وَ أبِيكَ، مُشَبَّهاً</w:t>
      </w:r>
      <w:r>
        <w:rPr>
          <w:rStyle w:val="FootnoteAnchor"/>
          <w:rtl w:val="true"/>
        </w:rPr>
        <w:footnoteReference w:id="619"/>
      </w:r>
      <w:r>
        <w:rPr>
          <w:rFonts w:ascii="Amiri" w:hAnsi="Amiri" w:eastAsia="Amiri" w:cs="Amiri"/>
          <w:color w:val="111111"/>
          <w:sz w:val="28"/>
          <w:sz w:val="28"/>
          <w:szCs w:val="28"/>
          <w:rtl w:val="true"/>
          <w:lang w:bidi="ar-SA"/>
        </w:rPr>
        <w:t>فِي الْوَصِيَّةِ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الذِّمَمِ، رَضِيَّ الشِّيَمِ، ظَاهِرَ الْكَرَمِ، مُتَهَجِّداً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قَوِيمَ الطَّرَائِقِ، كَرِيمَ الْخَلَائِقِ، عَظِيمَ 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النَّسَبِ، مُنِيفَ الْحَسَبِ، رَفِيعَ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الْمَنَاقِبِ، مَحْمُودَ الضَّرَائِبِ، جَزِيلَ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رَشِيدٌ، مُنِيبٌ جَوَادٌ، عَلِيمٌ شَدِيدٌ، إمَامٌ شَهِيدٌ، أوَّاهٌ مُنِيبٌ، حَبِيبٌ مَهِيبٌ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لِلرَّسُولِ صَلَّى الله عَلَيْهِ وَ آلِهِ وَلَداً، وَ لِلْقُرْآنِ مُنْقِذاً، وَ لِلْأُمَّةِ عَضُداً، وَ فِي الطَّاعَةِ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لِلْعَهْدِ وَ الْمِيثَاقِ، نَاكِباً عَنِ سُبُلِ الْفُسَّاقِ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بَاذِلًا لِلْمَجْهُودِ، طَوِيلَ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فِي الدُّنْيَا زُهْدَ الرَّاحِلِ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نَاظِراً إلَيْهَا بِعَيْنِ الْمُسْتَوْحِشِينَ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آمَالُكَ عَنْهَا مَكْفُوفَةٌ وَ هِمَّتُكَ عَنْ زِينَتِهَا مَصْرُوفَةٌ وَ ألْحَاظُكَ عَنْ بَهْجَتِهَا مَطْرُوفَةٌ وَ رَغْبَتُكَ فِي الْآخِرَةِ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الْجَوْرُ مَدَّ بَاعَهُ وَ أسْفَرَ الظُّلْمُ قِنَاعَهُ وَ دَعَا الْغَيُّ أتْبَاعَهُ وَ أنْتَ فِي حَرَمِ جَدِّكَ قَاطِنٌ وَ لِلظَّالِمِينَ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الْبَيْتِ وَ الْمِحْرَابِ، مُعْتَزِلٌ عَنِ اللَّذَّاتِ وَ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الْمُنْكَرَ بِقَلْبِكَ وَ لِسَانِكَ، عَلَى حَسَبِ</w:t>
      </w:r>
      <w:r>
        <w:rPr>
          <w:rStyle w:val="FootnoteAnchor"/>
          <w:rtl w:val="true"/>
        </w:rPr>
        <w:footnoteReference w:id="621"/>
      </w:r>
      <w:r>
        <w:rPr>
          <w:rFonts w:ascii="Amiri" w:hAnsi="Amiri" w:eastAsia="Amiri" w:cs="Amiri"/>
          <w:color w:val="111111"/>
          <w:sz w:val="28"/>
          <w:sz w:val="28"/>
          <w:szCs w:val="28"/>
          <w:rtl w:val="true"/>
          <w:lang w:bidi="ar-SA"/>
        </w:rPr>
        <w:t>طَاقَتِكَ وَ إمْكَانِكَ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اقْتَضَاكَ الْعِلْمُ لِلْإنْكَارِ، وَ لَزِمَكَ أنْ تُجَاهِدَ الْفُجَّارَ؛ فَسِرْتَ فِي أوْلَادِكَ وَ أهَالِيكَ، وَ شِيعَتِكَ وَ مَوَالِيكَ، وَ صَدَعْتَ بِالْحَقِّ وَ الْبَيِّنَةِ، وَ دَعَوْتَ إلَى اللَّهِ بِالْحِكْمَةِ وَ الْمَوْعِظَةِ الْحَسَنَةِ، وَ أمَرْتَ بِإقَامَةِ الْحُدُودِ وَ الطَّاعَةِ لِلْمَعْبُودِ، وَ نَهَيْتَ عَنِ الْخَبَائِثِ وَ الطُّغْيَانِ، وَ وَاجَهُوكَ بِالظُّلْمِ وَ الْعُدْوَانِ؛ فَجَاهَدْتَهُمْ بَعْدَ الْإيعَازِ لَهُمْ وَ تَأْكِيدِ الْحُجَّةِ عَلَيْهِمْ، فَنَكَثُوا ذِمَامَكَ وَ بَيْعَتَكَ، وَ أسْخَطُوا رَبَّكَ وَجَدَّكَ، وَ بَدَءُوكَ بِالْحَرْبِ، فَثَبَتَّ لِلطَّعْنِ وَ الضَّرْبِ، وَ طَحَنْتَ جُنُودَ الْفُجَّارِ، وَ اقْتَحَمْتَ قَسْطَلَ الْغُبَارِ، مُجَالِداً بِذِي الْفَقَارِ، كَأنَّكَ عَلِيٌّ الْمُخْتَارُ؛ فَلَمَّا رَأوْكَ ثَابِتَ الْجَأْشِ، غَيْرَ خَائِفٍ وَ لَا خَاشٍ ؛ نَصَبُوا لَكَ غَوَائِلَ مَكْرِهِمْ، وَ قَاتَلُوكَ بِكَيْدِهِمْ وَ شَرِّهِمْ؛ وَ أمَرَ اللَّعِينُ جُنُودَهُ، فَمَنَعُوكَ الْمَاءَ وَ وُرُودَهُ ؛ وَ نَاجَزُوكَ الْقِتالُ، وَ عَاجَلُوكَ النُّزَّالُ، وَ رَشَقُوكَ بِالسِّهَامِ وَ النِّبَالِ، وَ بَسَطُوا إلَيْكَ أكُفَّ الِاصْطِلَامِ؛ وَ لَمْ يَرْعَوْا لَكَ ذِمَاماً، وَ لَا رَاقَبُوا فِيكَ أثَاماً، فِي قَتْلِهِمْ أوْلِيَاءَكَ، وَ نَهْبِهِمْ رِحَالَكَ؛ وَ أنْتَ مُقَدَّمٌ فِي الْهَبَوَاتِ، وَ مُحْتَمِلٌ لِلْأذِيَّاتِ،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2"/>
      </w:r>
      <w:r>
        <w:rPr>
          <w:rFonts w:ascii="Amiri" w:hAnsi="Amiri" w:eastAsia="Amiri" w:cs="Amiri"/>
          <w:color w:val="111111"/>
          <w:sz w:val="28"/>
          <w:sz w:val="28"/>
          <w:szCs w:val="28"/>
          <w:rtl w:val="true"/>
          <w:lang w:bidi="ar-SA"/>
        </w:rPr>
        <w:t>قَدْ عَجِبَتْ مِنْ صَبْرِكَ مَلَائِكَةُ السَّمَاوَاتِ، فَأحْدَقُوا بِكَ مِنْ كُلِّ الْجِهَاتِ ؛ وَ أثْخَنُوكَ بِالْجِرَاحِ، وَ حَالُوا بَيْنَكَ وَ بَيْنَ الرَّوَاحِ ؛ وَ لَمْ يَبْقَ لَكَ نَاصِرٌ، وَ أنْتَ مُحْتَسِبٌ صَابِرٌ ؛ تَذُبُّ عَنْ نِسْوَتِكَ وَ أوْلَادِكَ، حَتَّى نَكَسُوكَ عَنْ جَوَادِكَ؛ فَهَوَيْتَ إلَى الْأرْضِ جَرِيحاً، تَطَئُوكَ الْخُيُولُ بِحَوَافِرِهَا</w:t>
      </w:r>
      <w:r>
        <w:rPr>
          <w:rStyle w:val="FootnoteAnchor"/>
          <w:rtl w:val="true"/>
        </w:rPr>
        <w:footnoteReference w:id="623"/>
      </w:r>
      <w:r>
        <w:rPr>
          <w:rFonts w:ascii="Amiri" w:hAnsi="Amiri" w:eastAsia="Amiri" w:cs="Amiri"/>
          <w:color w:val="111111"/>
          <w:sz w:val="28"/>
          <w:sz w:val="28"/>
          <w:szCs w:val="28"/>
          <w:rtl w:val="true"/>
          <w:lang w:bidi="ar-SA"/>
        </w:rPr>
        <w:t>، أوْ تَعْلُوكَ الطُّغَاةُ بِبَوَاتِرِهَا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رَشَحَ لِلْمَوْتِ جَبِينُكَ، وَ اخْتَلَفَتْ بِالِانْقِبَاضِ وَ الِانْبِسَاطِ شِمَالُكَ وَيَمِينُكَ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 طَرْفاً خَفِيّاً إلَى رَحْلِكَ وَ بَيْتِكَ، وَ قَدْ شُغِلْتَ بِنَفْسِكَ عَنْ وُلْدِكَ وَ أهَالِيكَ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أسْرَعَ فَرَسُكَ شَارِداً،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إلَى خِيَامِكَ قَاصِداً، مُحَمْحِماً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 النِّسَاءُ جَوَادَكَ مَخْزِياً، وَ نَظَرْنَ سَرْجَكَ عَلَيْهِ مَلْوِيّاً ؛بَرَزْنَ مِنَ الْخُدُورِ، نَاشِرَاتِ الشُّعُورِ، عَلَى الْخُدُودِ لَاطِمَاتِ الْوُجُوهِ سَافِراتٍ، وَ بِالْعَوِيلِ دَاعِيَاتٍ، وَ بَعْدَ الْعِزِّ مُذَلَّلَاتٍ، وَ إلَى مَصْرَعِكَ مِبَادِرَاتٍ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جَالِسٌ عَلَى صَدْرِكَ، وَ مُولِغٌ سَيْفَهُ عَلَى نَحْرِكَ، قَابِضٌ عَلَى شَيْبَتِكَ بِيَدِهِ، ذَابِحٌ لَكَ بِمُهَنَّدِهِ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سَكَنَتْ حَوَاسُّكَ، وَ خَفِيَتْ أنْفَاسُكَ، وَ رُفِعَ عَلَى الْقَنَاةِ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 أهْلُكَ كَالْعَبِيدِ، وَ صُفِّدُوا فِي الْحَدِيدِ فَوْقَ أقْتَابِ الْمَطِيَّاتِ، تَلْفَحُ وُجُوهَهُمْ حَرُّ الْهَاجِرَاتِ، يُسَاقُونَ فِي الْبَرَارِي وَ الْفَلَوَاتِ ؛ أيْدِيهِمْ مَغْلُولَةٌ إلَى الْأعْنَاقِ، يُطَافُ بِهِمْ فِي الْأسْوَاقِ، فَالْوَيْلُ لِلْعُصَاةِ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قَتَلُوا بِقَتْلِكَ الْإسْلَامَ، وَ عَطَّلُوا الصَّلَاةَ وَ الصِّيَامَ، وَ نَقَضُوا السُّنَنَ وَ الْأحْكَامَ ؛ وَ هَدَمُوا قَوَاعِدَ الْإيمَانِ، وَ حَرَّفُوا آيَاتِ الْقُرْآنِ، وَ هَمْلَجُوا فِي </w:t>
      </w:r>
    </w:p>
    <w:p>
      <w:pPr>
        <w:pStyle w:val="BookText"/>
        <w:rPr/>
      </w:pPr>
      <w:r>
        <w:rPr>
          <w:rFonts w:ascii="Amiri" w:hAnsi="Amiri" w:eastAsia="Amiri" w:cs="Amiri"/>
          <w:color w:val="111111"/>
          <w:sz w:val="28"/>
          <w:sz w:val="28"/>
          <w:szCs w:val="28"/>
          <w:rtl w:val="true"/>
          <w:lang w:bidi="ar-SA"/>
        </w:rPr>
        <w:t>الْبَغْيِ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صَلَّى الله عَلَيْهِ وَ آلِهِ مَوْتُوراً، وَ عَادَ كِتَابُ اللَّهِ عَزَّوَجَلَّ مَهْجُوراً، وَ غُودِرَ الْحَقُّ إذْ قُهِرْتَ مَقْهُوراً وَ فُقِدَ بِفَقْدِكَ التَّكْبِيرُ وَ التَّهْلِيلُ، وَالتَّحْرِيمُ وَالتَّحْلِيل، وَالتَّنْزِيلُ وَ التَّأْوِيلُ، وَ ظَهَرَ بَعْدَكَ التَّغْيِيرُ وَ التَّبْدِيلُ، وَ الْإلْحَادُ وَ التَّعْطِيلُ، وَ الْأهْوَاءُ وَ الْأضَالِيلُ، وَ الْفِتَنُ وَ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سِبْطُكَ وَ فَتَاكَ، وَ اسْتُبِيحَ أهْلُكَ وَ حَمَاكَ، وَ سُبِيَتْ بَعْدَكَ ذَرَارِيكَ، وَ وَقَعَ الْمَحْذُورُ بِعِتْرَتِكَ وَ ذَوِيكَ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فَانْزَعَجَ الرَّسُولُ، وَ بَكَى قَلْبُهُ الْمَهُولُ ؛ وَ عَزَّاهُ بِكَ الْمَلَائِكَةُ وَ الْأنْبِيَاءُ، وَ فُجِعَتْ بِكَ أُمُّكَ الزَّهْرَاءُ وَ اخْتَلَفَتْ جُنُودُ الْمَلَائِكَةِ الْمُقَرَّبِينَ، تُعَزِّي أبَاكَ أمِيرَالْمُؤْمِنِينَ، وَ أُقِيمَتْ لَكَ الْمَآتِمُ فِي أعْلَى عِلِّيِّينَ، وَ لَطَمَتْ عَلَيْكَ الْحُورُ الْعِينُ وَ بَكَتِ السَّمَاءُ وَ سُكَّانُهَا، وَ الْجِنَانُ وَ خُزَّانُهَا، وَ الْهِضَابُ وَ أقْطَارُهَا</w:t>
      </w:r>
      <w:r>
        <w:rPr>
          <w:rStyle w:val="FootnoteAnchor"/>
          <w:rtl w:val="true"/>
        </w:rPr>
        <w:footnoteReference w:id="626"/>
      </w:r>
      <w:r>
        <w:rPr>
          <w:rFonts w:ascii="Amiri" w:hAnsi="Amiri" w:eastAsia="Amiri" w:cs="Amiri"/>
          <w:color w:val="111111"/>
          <w:sz w:val="28"/>
          <w:sz w:val="28"/>
          <w:szCs w:val="28"/>
          <w:rtl w:val="true"/>
          <w:lang w:bidi="ar-SA"/>
        </w:rPr>
        <w:t xml:space="preserve">، وَ الْبِحَارُ وَ حِيتَانُهَا،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مَكَّةَ وَ بُنْيَانُهَا</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وَ الْجِنَانُ وَ وِلْدَانُهَا ؛ وَ الْبَيْتُ وَ الْمَقَامُ وَ الْمَشْعَرُ الْحَرَامُ، وَ الْحِلُّ وَ الْإحْرَامُ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فَبِحُرْمَةِ هَذَا الْمَكَانِ الْمُنِيفِ صَلِّ عَلَى مُحَمَّدٍ وَ آلِ مُحَمَّدٍ وَ احْشُرْنِي فِي زُمْرَتِهِمْ، وَ أدْخِلْنِي الْجَنَّةَ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إنِّي أتَوَسَّلُ إلَيْكَ، يَا أسْرَعَ الْحَاسِبِينَ، وَ يَا أكْرَمَ الْأكْرَمِينَ وَ يَا أحْكَمَ الْحَاكِمِينَ، بِمُحَمَّدٍ خَاتَمِ النَّبِيِّينَ، رَسُولِكَ إلَى الْعَالَمِينَ أجْمَعِينَ، وَ بِأخِيهِ وَ ابْنِ عَمِّهِ الْأنْزَعِ </w:t>
      </w:r>
    </w:p>
    <w:p>
      <w:pPr>
        <w:pStyle w:val="BookText"/>
        <w:rPr/>
      </w:pPr>
      <w:r>
        <w:rPr>
          <w:rFonts w:ascii="Amiri" w:hAnsi="Amiri" w:eastAsia="Amiri" w:cs="Amiri"/>
          <w:color w:val="111111"/>
          <w:sz w:val="28"/>
          <w:sz w:val="28"/>
          <w:szCs w:val="28"/>
          <w:rtl w:val="true"/>
          <w:lang w:bidi="ar-SA"/>
        </w:rPr>
        <w:t>الْبَطِينِ، الْعَالِمِ الْمَكِينِ، عَلِيٍّ أمِيرِ الْمُؤْمِنِينَ، وَ بِفَاطِمَةَ سَيِّدَةِ نِسَاءِ الْعَالَمِينَ، وَ بِالْحَسَنِ الزَّكِيِّ عِصْمَةِ الْمُتَّقِينَ، وَ بِأبِي عَبْدِ اللَّهِ الْحُسَيْنِ أكْرَمِ الْمُسْتَشْهَدِينَ، وَ بِأوْلَادِهِ الْمَقْتُولِينَ، وَ بِعِتْرَتِهِ الْمَظْلُومِينَ، وَ بِعَلِيِّ بْنِ الْحُسَيْنِ زَيْنِ الْعَابِدِينَ، وَ بِمُحَمَّدِ بْنِ عَلِيٍّ قِبْلَةِ الْأوَّابِينَ، وَ جَعْفَرِ بْنِ مُحَمَّدٍ، أصْدَقِ الصَّادِقِينَ، وَ مُوسَى بْنِ جَعْفَرٍ مُظْهِرِ الْبَرَاهِينِ، وَ عَلِيِّ بْنِ مُوسَى نَاصِرِ الدِّينِ، وَ مُحَمَّدِ بْنِ عَلِيٍّ قُدْوَةِ الْمُهْتَدِينَ، وَعَلِيِّ بْنِ مُحَمَّدٍ أزْهَدِ الزَّاهِدِينَ، وَ الْحَسَنِ بْنِ عَلِيٍّ وَارِثِ الْمُسْتَخْلَفِينَ، وَ الْحُجَّةِ عَلَى الْخَلْقِ أجْمَعِينَ،</w:t>
      </w:r>
    </w:p>
    <w:p>
      <w:pPr>
        <w:pStyle w:val="BookText"/>
        <w:rPr/>
      </w:pPr>
      <w:r>
        <w:rPr>
          <w:rFonts w:ascii="Amiri" w:hAnsi="Amiri" w:eastAsia="Amiri" w:cs="Amiri"/>
          <w:color w:val="111111"/>
          <w:sz w:val="28"/>
          <w:sz w:val="28"/>
          <w:szCs w:val="28"/>
          <w:rtl w:val="true"/>
          <w:lang w:bidi="ar-SA"/>
        </w:rPr>
        <w:t>أنْ تُصَلِّيَ عَلَى مُحَمَّدٍ وَ آلِ مُحَمَّدٍ الصَّادِقِينَ الْأبَرِّينَ، آلِ طَهَ وَ يَس، وَ أنْ تَجْعَلَنِي فِي الْقِيَامَةِ مِنَ الْآمِنِينَ الْمُطْمَئِنِّينَ، الْفَائِزِينَ الْفَرِحِينَ الْمُسْتَبْشِرِينَ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اكْتُبْنِي فِي الْمُسْلِمِينَ، وَ ألْحِقْنِي بِالصَّالِحِينَ، وَ اجْعَلْ لِي لِسانَ صِدْقٍ فِي الْآخِرِينَ، وَ انْصُرْنِي عَلَى الْبَاغِينَ، وَ اكْفِنِي كَيْدَ الْحَاسِدِينَ، وَ اصْرِفْ عَنِّي مَكْرَ الْمَاكِرِينَ، وَ اقْبِضْ عَنِّي أيْدِي الظَّالِمِينَ، وَ اجْمَعْ بَيْنِي وَ بَيْنَ السَّادَةِ الْمَيَامِينِ، فِي أعْلَى عِلِّيِّينَ، مَعَ الَّذِينَ أنْعَمْتَ عَلَيْهِمْ مِنَ النَّبِيِّينَ وَ الصِّدِّيقِينَ، وَالشُّهَداءِ وَ الصَّالِحِينَ، بِرَحْمَتِكَ يَا أرْحَمَ الرَّاحِمِينَ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أُقْسِمُ عَلَيْكَ بِنَبِيِّكَ الْمَعْصُومِ، وَ بِحُكْمِكَ الْمَحْتُومِ، وَ نَهْيِكَ الْمَكْتُومِ، وَ بِهَذَا الْقَبْرِ الْمَلْمُومِ، الْمُوَسَّدِ فِي كَنَفِهِ الْإمَامُ الْمَعْصُومُ، الْمَقْتُولُ الْمَظْلُومُ، أنْ تَكْشِفَ مَا بِي مِنَ الْغُمُومِ، وَتَصْرِفَ عَنِّي شَرَّ الْقَدَرِ الْمَحْتُومِ، وَ تُجِيرَنِي مِنَ النَّارِ ذَاتِ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جَلِّلْنِي بِنِعْمَتِكَ، </w:t>
      </w:r>
    </w:p>
    <w:p>
      <w:pPr>
        <w:pStyle w:val="BookText"/>
        <w:rPr/>
      </w:pPr>
      <w:r>
        <w:rPr>
          <w:rFonts w:ascii="Amiri" w:hAnsi="Amiri" w:eastAsia="Amiri" w:cs="Amiri"/>
          <w:color w:val="111111"/>
          <w:sz w:val="28"/>
          <w:sz w:val="28"/>
          <w:szCs w:val="28"/>
          <w:rtl w:val="true"/>
          <w:lang w:bidi="ar-SA"/>
        </w:rPr>
        <w:t>وَ رَضِّنِي بِقِسْمِكَ، وَ تَغَمَّدْنِي بِجُودِكَ وَ كَرَمِكَ، وَ بَاعِدْنِي مِنْ مَكْرِكَ وَ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اعْصِمْنِي مِنَ الزَّلَلِ، وَ سَدِّدْنِي فِي الْقَوْلِ وَ الْعَمَلِ، وَ افْسَحْ لِي فِي مُدَّةِ الْأجَلِ، وَ اعْفِنِي مِنَ الْأوْجَاعِ وَ الْعِلَلِ، وَ بَلِّغْنِي بِمَوَالِيَّ، وَ بِفَضْلِكَ أفْضَلَ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اقْبَلْ تَوْبَتِي، وَ ارْحَمْ عَبْرَتِي</w:t>
      </w:r>
      <w:r>
        <w:rPr>
          <w:rStyle w:val="FootnoteAnchor"/>
          <w:rtl w:val="true"/>
        </w:rPr>
        <w:footnoteReference w:id="629"/>
      </w:r>
      <w:r>
        <w:rPr>
          <w:rFonts w:ascii="Amiri" w:hAnsi="Amiri" w:eastAsia="Amiri" w:cs="Amiri"/>
          <w:color w:val="111111"/>
          <w:sz w:val="28"/>
          <w:sz w:val="28"/>
          <w:szCs w:val="28"/>
          <w:rtl w:val="true"/>
          <w:lang w:bidi="ar-SA"/>
        </w:rPr>
        <w:t>، وَ أقِلْنِي عَثْرَتِي، وَ نَفِّسْ كُرْبَتِي، وَ اغْفِرْ لِي خَطِيئَتِي، وَ أصْلِحْ لِي فِي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فِي هَذَا الْمَشْهَدِ الْمُعَظَّمِ، وَ الْمَحَلِّ الْمُكَرَّمِ، ذَنْباً إلَّا غَفَرْتَهُ، وَ لَا عَيْباً إلَّا سَتَرْتَهُ، وَ لَا غَمّاً إلَّا كَشَفْتَهُ، وَ لَا رِزْقاً إلَّا بَسَطْتَهُ، وَ لَا جَاهاً إلَّا عَمَّرْتَهُ، وَ لَا فَسَاداً إلَّا أصْلَحْتَهُ، وَ لَا أمَلًا إلَّا بَلَّغْتَهُ، وَ لَا دُعَاءً إلَّا أجَبْتَهُ، وَ لَا مُضَيَّقاً إلَّا فَرَّجْتَهُ، وَ لَا شَمْلًا إلَّا جَمَعْتَهُ، وَ لَا أمْراً إلَّا أتْمَمْتَهُ، وَ لَا مَالًا إلَّا كَثَّرْتَهُ، وَ لَاخُلُقاً إلَّا حَسَّنْتَهُ، وَ لَا إنْفَاقاً إلَّا أخْلَفْتَهُ، وَ لَا حَالًا إلَّا عَمَّرْتَهُ، وَ لَا حَسُوداً إلَّا قَمَعْتَهُ، وَ لَا عَدُوّاً إلَّا أرْدَيْتَهُ، وَ لَا شَرّاً إلَّا كَفَيْتَهُ، وَ لَا مَرَضاً إلَّا شَفَيْتَهُ، وَ لَا بَعِيداً إلَّا أدْنَيْتَهُ، وَ لَا شَعِثاً إلَّا لَمَمْتَهُ، وَ لَا سُؤَالًا إلَّا أعْطَيْتَهُ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خَيْرَ الْعَاجِلَةِ، وَ ثَوَابَ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بِحَلَالِكَ عَنِ الْحَرَامِ، وَ بِفَضْلِكَ عَنْ جَمِيعِ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عِلْماً نَافِعاً، وَ قَلْباً خَاشِعاً، وَ يَقِيناً شَافِياً، وَ عَمَلًا زَاكِياً، وَ صَبْراً جَمِيلًا، وَ أجْراً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شُكْرَ نِعْمَتِكَ عَلَيَّ، وَ زِدْ فِي إحْسَانِكَ وَ كَرَمِكَ إلَيَّ، وَ اجْعَلْ قَوْلِي فِي النَّاسِ مَسْمُوعاً، وَ عَمَلِي عِنْدَكَ مَرْفُوعاً، وَ أثَرِي فِي الْخَيْرَاتِ مَتْبُوعاً، </w:t>
      </w:r>
    </w:p>
    <w:p>
      <w:pPr>
        <w:pStyle w:val="BookText"/>
        <w:rPr/>
      </w:pPr>
      <w:r>
        <w:rPr>
          <w:rFonts w:ascii="Amiri" w:hAnsi="Amiri" w:eastAsia="Amiri" w:cs="Amiri"/>
          <w:color w:val="111111"/>
          <w:sz w:val="28"/>
          <w:sz w:val="28"/>
          <w:szCs w:val="28"/>
          <w:rtl w:val="true"/>
          <w:lang w:bidi="ar-SA"/>
        </w:rPr>
        <w:t>وَ عَدُوِّي مَقْمُوعاً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الْأخْيَارِ، فِي آنَاءِ اللَّيْلِ وَ أطْرَافِ النَّهَارِ، وَ اكْفِنِي شَرَّ الْأشْرَارِ، وَ طَهِّرْنِي مِنَ الذُّنُوبِ وَ الْأوْزَارِ، وَأجِرْنِي مِنَ النَّارِ، وَ أحِلَّنِي</w:t>
      </w:r>
      <w:r>
        <w:rPr>
          <w:rStyle w:val="FootnoteAnchor"/>
          <w:rtl w:val="true"/>
        </w:rPr>
        <w:footnoteReference w:id="630"/>
      </w:r>
      <w:r>
        <w:rPr>
          <w:rFonts w:ascii="Amiri" w:hAnsi="Amiri" w:eastAsia="Amiri" w:cs="Amiri"/>
          <w:color w:val="111111"/>
          <w:sz w:val="28"/>
          <w:sz w:val="28"/>
          <w:szCs w:val="28"/>
          <w:rtl w:val="true"/>
          <w:lang w:bidi="ar-SA"/>
        </w:rPr>
        <w:t>دَارَ الْقَرَارِ، وَ اغْفِرْ لِي وَ لِجَمِيعِ إخْوَانِي فِيكَ وَ أخَوَاتِيَ الْمُؤْمِنِينَ وَ الْمُؤْمِنَاتِ،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إلي القبلة و صلّ ركعتين و اقرأ في الأولي سورة الأنبياء و في الثّانية الحشر و اقنت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قبله كن و دو ركعت نماز بخوان و در ركعت اوّل سوره انبياء و در ركعت دوّم سوره حشر را بخوان و قنوت كرده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 الْأرَضِينَ السَّبْعِ، وَ مَا فِيهِنَّ وَ مَابَيْنَهُنَّ خِلَافاً لِأعْدَائِهِ، وَ تَكْذِيباً لِمَنْ عَدَلَ بِهِ، وَ إقْرَاراً لِرُبُوبِيَّتِهِ، وَ خُضُوعاً</w:t>
      </w:r>
      <w:r>
        <w:rPr>
          <w:rStyle w:val="FootnoteAnchor"/>
          <w:rtl w:val="true"/>
        </w:rPr>
        <w:footnoteReference w:id="631"/>
      </w:r>
      <w:r>
        <w:rPr>
          <w:rFonts w:ascii="Amiri" w:hAnsi="Amiri" w:eastAsia="Amiri" w:cs="Amiri"/>
          <w:color w:val="111111"/>
          <w:sz w:val="28"/>
          <w:sz w:val="28"/>
          <w:szCs w:val="28"/>
          <w:rtl w:val="true"/>
          <w:lang w:bidi="ar-SA"/>
        </w:rPr>
        <w:t>لِعِزَّتِهِ ؛ الْأوَّلُ بِغَيْرِ أوَّلٍ، وَ الْآخِرُ إلَى غَيْرِ</w:t>
      </w:r>
      <w:r>
        <w:rPr>
          <w:rStyle w:val="FootnoteAnchor"/>
          <w:rtl w:val="true"/>
        </w:rPr>
        <w:footnoteReference w:id="632"/>
      </w:r>
      <w:r>
        <w:rPr>
          <w:rFonts w:ascii="Amiri" w:hAnsi="Amiri" w:eastAsia="Amiri" w:cs="Amiri"/>
          <w:color w:val="111111"/>
          <w:sz w:val="28"/>
          <w:sz w:val="28"/>
          <w:szCs w:val="28"/>
          <w:rtl w:val="true"/>
          <w:lang w:bidi="ar-SA"/>
        </w:rPr>
        <w:t>آخِرٍ ؛ الظَّاهِرُ عَلَى كُلِّ شَيْ‌ءٍ بِقُدْرَتِهِ، الْبَاطِنُ دُونَ كُلِّ شَيْ‌ءٍ بِعِلْمِهِ وَلُطْفِهِ ؛ لَا تَقِفُ الْعُقُولُ عَلَى كُنْهِ عَظَمَتِهِ، وَ لَا تُدْرِكُ الْأوْهَامُ حَقِيقَةَ مَاهِيَّتِهِ، وَ لَا تَتَصَوَّرُ الْأنْفُسُ مَعَانِيَ كَيْفِيَّتِهِ ؛ مُطَّلِعاً عَلَى الضَّمَائِرِ، عَارِفاً بِالسَّرَائِرِ، يَعْلَمُ خَائِنَةَ الْأعْيُنِ، وَ مَا تُخْفِي الصُّدُورُ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عَلَى تَصْدِيقِي رَسُولَكَ صَلَّى الله عَلَيْهِ وَ آلِهِ، وَ إيمَانِي بِهِ، وَ عِلْمِي بِمَنْزِلَتِهِ، وَ إنِّي أشْهَدُ أنَّهُ النَّبِيُّ الَّذِي نَطَقَتِ الْحِكْمَةُ بِفَضْلِهِ، </w:t>
      </w:r>
    </w:p>
    <w:p>
      <w:pPr>
        <w:pStyle w:val="BookText"/>
        <w:rPr/>
      </w:pPr>
      <w:r>
        <w:rPr>
          <w:rFonts w:ascii="Amiri" w:hAnsi="Amiri" w:eastAsia="Amiri" w:cs="Amiri"/>
          <w:color w:val="111111"/>
          <w:sz w:val="28"/>
          <w:sz w:val="28"/>
          <w:szCs w:val="28"/>
          <w:rtl w:val="true"/>
          <w:lang w:bidi="ar-SA"/>
        </w:rPr>
        <w:t>وَ بَشَّرَتِ الْأنْبِيَاءُ بِهِ، وَ دَعَتْ إلَى الْإقْرَارِ بِمَا جَاءَ بِهِ وَ حَثَّتْ عَلَى تَصْدِيقِهِ بِقَوْلِهِ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ascii="Amiri" w:hAnsi="Amiri" w:eastAsia="Amiri" w:cs="Amiri"/>
          <w:color w:val="111111"/>
          <w:sz w:val="28"/>
          <w:sz w:val="28"/>
          <w:szCs w:val="28"/>
          <w:lang w:bidi="ar-SA"/>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رَسُولِكَ إلَى الثَّقَلَيْنِ، وَ سَيِّدِ الْأنْبِيَاءِ الْمُصْطَفَيْنَ، وَ عَلَى أخِيهِ وَ ابْنِ عَمِّهِ، الَّذَيْنِ لَمْ يُشْرِكَا بِكَ طَرْفَةَ عَيْنٍ أبَداً، وَ عَلَى فَاطِمَةَ الزَّهْرَاءِ سَيِّدَةِ نِسَاءِ الْعَالَمِينَ، وَ عَلَى سَيِّدَيْ شَبَابِ أهْلِ الْجَنَّةِ الْحَسَنِ وَ الْحُسَيْنِ؛ صَلَاةً خَالِدَةَ الدَّوَامِ، عَدَدَ قَطْرِ الرِّهَامِ، وَ زِنَةَ الْجِبَالِ وَ الْآكَامِ، مَا أوْرَقَ السَّلَامُ، وَ اخْتَلَفَ الضِّيَاءُ وَ الظَّلَامُ، وَ عَلَى آلِهِ الطَّاهِرِينَ، الْأئِمَّةِ الْمُهْتَدِينَ، الذَّائِدِينَ عَنِ الدِّينِ، عَلِيٍّ وَ مُحَمَّدٍ وَ جَعْفَرٍ وَ مُوسَى وَ عَلِيٍّ وَ مُحَمَّدٍ وَ عَلِيٍّ وَ الْحَسَنِ وَ الْحُجَّةِ؛ الْقُوَّامِ بِالْقِسْطِ، وَ سُلَالَةِ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هَذَا الْإمَامِ فَرَجاً قَرِيباً، وَ صَبْراً جَمِيلًا، وَ نَصْراً عَزِيزاً، وَ غِنًى عَنِ الْخَلْقِ، وَ ثَبَاتاً فِي الْهُدَى، وَ التَّوْفِيقِ لِمَا تُحِبُّ وَ تَرْضَى، وَ رِزْقاً وَاسِعاً، حَلَالًا طَيِّباً، مَرِيئاً دَارَّاً، سَائِغاً فَاضِلًا مُفْضِلًا، صَبّاً صَبّاً، مِنْ غَيْرِ كَدٍّ وَ لَا نَكَدٍ وَ لَا مِنَّةٍ مِنْ أحَدٍ، وَ عَافِيَةً مِنْ كُلِّ بَلَاءٍ وَ سُقْمٍ وَ مَرَضٍ، وَ الشُّكْرَ عَلَى الْعَافِيَةِ وَالنَّعْمَاءِ، وَ إذَا جَاءَ الْمَوْتُ، فَاقْبِضْنَا عَلَى أحْسَنِ مَا يَكُونُ لَكَ طَاعَةً عَلَى مَا أمَرْتَنَا مُحَافِظِينَ، حَتَّى تُؤَدِّيَنَا إلَى جَنَّاتِ النَّعِيمِ، بِرَحْمَتِكَ يَا أرْحَمَ الرَّاحِمِينَ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أوْحِشْنِي مِنَ الدُّنْيَا، وَ آنِسْنِي </w:t>
      </w:r>
    </w:p>
    <w:p>
      <w:pPr>
        <w:pStyle w:val="BookText"/>
        <w:rPr/>
      </w:pPr>
      <w:r>
        <w:rPr>
          <w:rFonts w:ascii="Amiri" w:hAnsi="Amiri" w:eastAsia="Amiri" w:cs="Amiri"/>
          <w:color w:val="111111"/>
          <w:sz w:val="28"/>
          <w:sz w:val="28"/>
          <w:szCs w:val="28"/>
          <w:rtl w:val="true"/>
          <w:lang w:bidi="ar-SA"/>
        </w:rPr>
        <w:t>بِالْآخِرَةِ، فَإنَّهُ لَا يُوحِشُ مِنَ الدُّنْيَا إلَّا خَوْفُكَ، وَ لَا يُؤْنِسُ بِالْآخِرَةِ إلَّا رَجَاؤُكَ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الْحُجَّةُ لَا عَلَيْكَ، وَ إلَيْكَ الْمُشْتَكَى لَا مِنْكَ، فَصَلِّ عَلَى مُحَمَّدٍ وَ آلِهِ، وَ أعِنِّي عَلَى نَفْسِيَ الظَّالِمَةِ الْعَاصِيَةِ، وَ شَهْوَتِيَ الْغَالِبَةِ، وَ اخْتِمْ لِي</w:t>
      </w:r>
      <w:r>
        <w:rPr>
          <w:rStyle w:val="FootnoteAnchor"/>
          <w:rtl w:val="true"/>
        </w:rPr>
        <w:footnoteReference w:id="634"/>
      </w:r>
      <w:r>
        <w:rPr>
          <w:rFonts w:ascii="Amiri" w:hAnsi="Amiri" w:eastAsia="Amiri" w:cs="Amiri"/>
          <w:color w:val="111111"/>
          <w:sz w:val="28"/>
          <w:sz w:val="28"/>
          <w:szCs w:val="28"/>
          <w:rtl w:val="true"/>
          <w:lang w:bidi="ar-SA"/>
        </w:rPr>
        <w:t>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حِلْمِكَ تَضْيِيعٌ لِحَقِّ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تُؤْيِسُنِي أنْ أرْجُوَكَ، وَ إنَّ عِلْمِي بِسَعَةِ رَحْمَتِكَ يَمْنَعُنِي أنْ أخْشَاكَ، فَصَلِّ عَلَى مُحَمَّدٍ وَ آلِ مُحَمَّدٍ، وَ صَدِّقْ رَجَائِي لَكَ، وَ كَذِّبْ خَوْفِي مِنْكَ، وَ كُنْ لِي عِنْدَ أحْسَنِ ظَنِّي بِكَ، 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أيِّدْنِي بِالْعِصْمَةِ، وَ أنْطِقْ لِسَانِي بِالْحِكْمَةِ، وَ اجْعَلْنِي مِمَّنْ يَنْدَمُ عَلَى مَا ضَيَّعَهُ فِي أمْسِهِ، وَ لَا يَغْبَنُ حَظَّهُ فِي يَوْمِهِ، وَ لَا يَهُمُّ لِرِزْقِ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الْغَنِيَّ مَنِ اسْتَغْنَى بِكَ وَ افْتَقَرَ إلَيْكَ، وَ الْفَقِيرُ مَنِ اسْتَغْنَى بِخَلْقِكَ عَنْكَ ؛ فَصَلِّ عَلَى مُحَمَّدٍ وَ آلِ مُحَمَّدٍ، وَ أغْنِنِي عَنْ خَلْقِكَ بِكَ، وَ اجْعَلْنِي مِمَّنْ لَا يَبْسُطُ كَفّاً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الشَّقِيَّ مَنْ قَنَطَ وَ أمَامَهُ التَّوْبَةُ وَ وَرَاءَهُ الرَّحْمَةُ وَ إنْ كُنْتُ ضَعِيفَ الْعَمَلِ، فَإنِّي فِي رَحْمَتِكَ قَوِيُّ الْأمَلِ، فَهَبْ لِي ضَعْفَ عَمَلِي لِقُوَّةِ أمَلِي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تَعْلَمُ أنَّ مَا فِي عِبَادِكَ مَنْ هُوَ أقْسَى قَلْباً مِنِّي، وَ أعْظَمُ مِنِّي ذَنْباً، فَإنِّي أعْلَمُ أنَّهُ لَا مَوْلَى أعْظَمُ مِنْكَ طَوْلًا، وَ أوْسَعُ رَحْمَةً وَ عَفْواً ؛ </w:t>
      </w:r>
    </w:p>
    <w:p>
      <w:pPr>
        <w:pStyle w:val="BookText"/>
        <w:rPr/>
      </w:pPr>
      <w:r>
        <w:rPr>
          <w:rFonts w:ascii="Amiri" w:hAnsi="Amiri" w:eastAsia="Amiri" w:cs="Amiri"/>
          <w:color w:val="111111"/>
          <w:sz w:val="28"/>
          <w:sz w:val="28"/>
          <w:szCs w:val="28"/>
          <w:rtl w:val="true"/>
          <w:lang w:bidi="ar-SA"/>
        </w:rPr>
        <w:t>فَيَا مَنْ هُوَ أوْحَدُ فِي رَحْمَتِهِ، اغْفِرْ لِمَنْ لَيْسَ بِأوْحَدَ فِي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أمَرْتَنَا فَعَصَيْنَا، وَ نَهَيْتَ فَمَا انْتَهَيْنَا، وَ ذَكَرْتَ فَتَنَاسَيْنَا، وَ بَصَّرْتَ فَتَعَامَيْنَا، وَ حَذَّرْتَ</w:t>
      </w:r>
      <w:r>
        <w:rPr>
          <w:rStyle w:val="FootnoteAnchor"/>
          <w:rtl w:val="true"/>
        </w:rPr>
        <w:footnoteReference w:id="635"/>
      </w:r>
      <w:r>
        <w:rPr>
          <w:rFonts w:ascii="Amiri" w:hAnsi="Amiri" w:eastAsia="Amiri" w:cs="Amiri"/>
          <w:color w:val="111111"/>
          <w:sz w:val="28"/>
          <w:sz w:val="28"/>
          <w:szCs w:val="28"/>
          <w:rtl w:val="true"/>
          <w:lang w:bidi="ar-SA"/>
        </w:rPr>
        <w:t>فَتَعَدَّيْنَا، وَ مَا كَانَ ذَلِكَ جَزَاءَ إحْسَانِكَ إلَيْنَا، وَ أنْتَ أعْلَمُ بِمَا أعْلَنَّا وَ أخْفَيْنَا، وَ أخْبَرُ بِمَا نَأْتِي وَ مَا أتَيْنَا ؛ فَصَلِّ عَلَى مُحَمَّدٍ وَ آلِ مُحَمَّدٍ، وَ لَا تُؤَاخِذْنَا بِمَا أخْطَأْنَا وَ نَسِينَا، وَ هَبْ لَنَا حُقُوقَكَ لَدَيْنَا، وَ أتِمَّ إحْسَانَكَ إلَيْنَا، وَأسْبِلْ رَحْمَتَكَ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نَتَوَسَّلُ إلَيْكَ بِهَذَا الصِّدِّيقِ الْإمَامِ، وَ نَسْألُكَ بِالْحَقِّ الَّذِي جَعَلْتَهُ لَهُ وَ لِجَدِّهِ رَسُولِكَ، وَ لِأبَوَيْهِ عَلِيٍّ وَ فَاطِمَةَ أهْلِ بَيْتِ الرَّحْمَةِ ؛ إدْرَارَ الرِّزْقِ الَّذِي بِهِ قِوَامُ حَيَاتِنَا، وَ صَلَاحُ أحْوَالِ عِيَالِنَا ؛ فَأنْتَ الْكَرِيمُ الَّذِي تُعْطِي مِنْ سَعَةٍ وَ تَمْنَعُ مِنْ قُدْرَةٍ، وَنَحْنُ نَسْألُكَ مِنَ الرِّزْقِ مَا يَكُونُ صَلَاحاً لِلدُّنْيَا وَ بَلَاغاً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آلِ‌مُحَمَّدٍ وَ اغْفِرْ لَنَا وَ لِوَالِدَيْنَا وَ لِجَمِيعِ الْمُؤْمِنِينَ وَ الْمُؤْمِنَاتِ، وَ الْمُسْلِمِينَ وَ الْمُسْلِمَاتِ، الْأحْيَاءِ مِنْهُمْ وَ الْأمْوَاتِ، وَ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 تسجد و تجلس و تتشهّد و تسلّم فإذا سبّحت فعفّر خدّيك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ركوع كرده و سجده كن و بنشين و تشهّد بگو و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هنگامي كه تسبيح گفتي، گونه ات را روي خاك گذاشته و بگو</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أربعين مرّة و اسأل الله العصمة و النّجاة و المغفرة و التّوفيق بحسن</w:t>
      </w:r>
      <w:r>
        <w:rPr>
          <w:rStyle w:val="FootnoteAnchor"/>
          <w:rtl w:val="true"/>
        </w:rPr>
        <w:footnoteReference w:id="636"/>
      </w:r>
      <w:r>
        <w:rPr>
          <w:rFonts w:ascii="Amiri" w:hAnsi="Amiri" w:eastAsia="Amiri" w:cs="Amiri"/>
          <w:color w:val="111111"/>
          <w:sz w:val="28"/>
          <w:sz w:val="28"/>
          <w:szCs w:val="28"/>
          <w:rtl w:val="true"/>
          <w:lang w:bidi="ar-SA"/>
        </w:rPr>
        <w:t>العمل و القبول لما تتقرّب به إليه و تبتغي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عند الرّأس، ثمّ صلّ ركعتين علي ما تقدّم ثمّ انكبّ علي القبر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مرتبه و از خدا پاكي و نجات و آمرزش و توفيق براي انجام كارهاي نيكو و قبول آن طلب نما به خاطر آنچه كه تو را به سوي او نزديك مي‌كند و به رضايت او اميدوار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سر مطهّر ايستاده و دو ركعت نماز بخوان، چنانچه گذشت، سپس خود را روي قبر بيانداز و آن را بوسيده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فِي شَرَفِكُمْ،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 لِنَفْسِكَ وَ لِوَالِدَيْكَ وَ لِمَنْ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أنْصَرِفْ إنْ شَاءَ اللهُ تَعَالى</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مناسك المزار، منسوب الى الشّيخ المفيد قدس سره، يوجد في مكتبة السّيّد الفقيد آية الله المرعشي قدس سره كتاب خطّي برقم</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الصّفحات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إسم المولّف واضحاً، لكنّه يروى في أكثر الرّوايات عن الشّيخ إبن قولويه قدس سره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المزار، بسم الله الرّحمان الرّحيم و به نستعين قل الحمدلله و سلامٌ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اعتزمت و بالله التّوفيق على ترتيب مناسك زيارة الإمامين أميرالمؤمنين و الحسين عليهماالسّلام و نهاية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الرّضا عليه السّلام برواية عليّ بن حسن بن عليّ بن فضّال و إسم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بن حسن البحراني في مدينة جردن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عاشوراء الصّادرة من النّاحية المقدّسة، تبدأ في الصفحة</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باب قبّته و أنت على غسل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تَوَجَّهْتُ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القبّة و تقف على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 مِنْ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تنتهي الزّيارة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الزّيارة في مزار المفيد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 للشّيخ أبي عبدالله محمّد بن جعفر المشهدي قدس سره المتوفّى سنة</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قال في الصفحات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في يوم عاشوراء ممّا خرج من النّاحية إلى أحد الأبواب، تقف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 مِنْ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برواية الشيخ المفيد قدس سره باختلاف ذكرناه برمز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نسخة خطّية منه في مكتبة آيةالله المرعشي قدس سره برقم</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الزّيارة النّاحية في الصّفحات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وقال في مقدمة كتابه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قد جمعت في كتابي هذا من فنون الزّيارات للمشاهد المشرّفات و ما ورد في التّرغيب في المساجد المباركات و الأدعية المختارات و ما يدعى به عقيب الصّلوات و مايناجي به القديم تعالى من لذيذ الدّعوات في الخلوات و مايلجأ إليه من الأدعية عند المهمّات ممّا اتّصلت به من ثقات الرّواة الى السّادات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 في كلامه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اتّصلت به من ثقات الرّواة الى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المزارالكبير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هذه الزّيارة منقولة مرويّة و يحتمل أن لا تكون مختصّة بيوم عاشوراء كما فعله السّيّد المرتضى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الإختلاف الواقع بين تلك الزّيارة و بين ما نسب إلى السّيّد المرتضى فلعلّه مبنيٌ على إختلاف الرّوايات و الأظهر أنّ السّيّد أخذ هذه الزّيارة و أضاف إليها من قبل نفسه ما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روايتي المفيد و المزار الكبير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بِأُخُوَّتِهِ،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صَاحِبِ ألْقُبَّةِ ألسَّامِيَةِ، و الظّاهر أنّه سقط من النّساخ الزّيارة الّتي ألحقناها من رواية السّيد رحمه الله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لأهمّيّة الزيارة ذكرها كثير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قدس سره في تحفة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ابراهيم بن محسن الفيض الكاشاني قدس سره في الصّحيفة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خاتمة المحدّثين الحاج ميرزا حسين النّوريّ الطبرسيّ قدس سره في 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عن المزار الكبير لإبن المشهدي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المفيد في مزاره، آية الله السيّد محمّدهادي الميلاني قدس سره في قادتنا كيف نعرفهم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6/115</w:t>
      </w:r>
      <w:r>
        <w:rPr>
          <w:rFonts w:ascii="Amiri" w:hAnsi="Amiri" w:eastAsia="Amiri" w:cs="Amiri"/>
          <w:color w:val="111111"/>
          <w:sz w:val="28"/>
          <w:sz w:val="28"/>
          <w:szCs w:val="28"/>
          <w:rtl w:val="true"/>
          <w:lang w:bidi="ar-SA"/>
        </w:rPr>
        <w:t>، مجيزنا الشّيخ العلّامة اسماعيل المعزّي الملايري أيّده الله تعالى في جامع الأحاديث الشّيعة ط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محمود الدّهسرخي أيّده الله تعالى في رمز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براي خود و پدر و مادرت و هركس كه مي‌خواهي، دعا كن و انشاءالله منصرف مي‌شوي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زيارتت تمام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قایم آل محمد صلوات الله علیه وسلم عند الظهور ینادی</w:t>
      </w:r>
    </w:p>
    <w:p>
      <w:pPr>
        <w:pStyle w:val="BookText"/>
        <w:rPr/>
      </w:pPr>
      <w:r>
        <w:rPr>
          <w:rFonts w:ascii="Amiri" w:hAnsi="Amiri" w:eastAsia="Amiri" w:cs="Amiri"/>
          <w:color w:val="111111"/>
          <w:sz w:val="28"/>
          <w:sz w:val="28"/>
          <w:szCs w:val="28"/>
          <w:rtl w:val="true"/>
          <w:lang w:bidi="ar-SA"/>
        </w:rPr>
        <w:t>الا يا اهل العالم ان جدّي الحسين قتلوه عطشانا</w:t>
      </w:r>
    </w:p>
    <w:p>
      <w:pPr>
        <w:pStyle w:val="BookText"/>
        <w:rPr/>
      </w:pPr>
      <w:r>
        <w:rPr>
          <w:rFonts w:ascii="IRNazanin" w:hAnsi="IRNazanin" w:eastAsia="IRNazanin"/>
          <w:color w:val="111111"/>
          <w:sz w:val="28"/>
          <w:sz w:val="28"/>
          <w:szCs w:val="28"/>
          <w:rtl w:val="true"/>
          <w:lang w:bidi="fa-IR"/>
        </w:rPr>
        <w:t>قایم آل محمد صلوات الله علیهم وسلم هنگام ظهور ندا می 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ای مردم دنیا جد من امام حسین را لب تشنه کشتند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قام بين الركن و المقام و ينادي بنداءات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الصَّمْصَامُ 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قَتَلُوهُ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طَرَحُوهُ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سَحَقُوهُ عُدْوَاناً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امام زمان عجل الله فرجه الشریف ظهور كند، ميان ركن و مقام ايستاده و پنج ندا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قيام كننده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مردم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صمصام انتقام گيرنده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 من حسين علیه السلام را با لب تشنه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 من حسين علیه السلام را با پيكر عريان روي خاك بيابان رها كردند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نداي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مردم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 من حسين علیه السلام را از روي كينه و دشمني قطعه قطعه كردند</w:t>
      </w:r>
      <w:r>
        <w:rPr>
          <w:rFonts w:eastAsia="IRNazanin" w:cs="IRNazanin"/>
          <w:color w:val="111111"/>
          <w:sz w:val="28"/>
          <w:szCs w:val="28"/>
          <w:rtl w:val="true"/>
          <w:lang w:bidi="fa-IR"/>
        </w:rPr>
        <w:t xml:space="preserve">. </w:t>
      </w:r>
      <w:bookmarkStart w:id="156" w:name="pg2181_11277"/>
    </w:p>
    <w:p>
      <w:pPr>
        <w:pStyle w:val="BookText"/>
        <w:rPr/>
      </w:pPr>
      <w:bookmarkEnd w:id="156"/>
      <w:r>
        <w:rPr>
          <w:rFonts w:ascii="IRNazanin" w:hAnsi="IRNazanin" w:eastAsia="IRNazanin"/>
          <w:color w:val="111111"/>
          <w:sz w:val="28"/>
          <w:sz w:val="28"/>
          <w:szCs w:val="28"/>
          <w:rtl w:val="true"/>
          <w:lang w:bidi="fa-IR"/>
        </w:rPr>
        <w:t>زیاره عاشورا الخامسه</w:t>
      </w:r>
    </w:p>
    <w:p>
      <w:pPr>
        <w:pStyle w:val="Heading5"/>
        <w:numPr>
          <w:ilvl w:val="4"/>
          <w:numId w:val="1"/>
        </w:numPr>
        <w:rPr/>
      </w:pPr>
      <w:bookmarkStart w:id="157" w:name="__RefHeading___Toc603982_3804643083"/>
      <w:bookmarkStart w:id="158" w:name="_Toc51"/>
      <w:bookmarkEnd w:id="157"/>
      <w:r>
        <w:rPr/>
        <w:t>2</w:t>
      </w:r>
      <w:r>
        <w:rPr>
          <w:rtl w:val="true"/>
        </w:rPr>
        <w:t xml:space="preserve">. </w:t>
      </w:r>
      <w:r>
        <w:rPr>
          <w:rtl w:val="true"/>
        </w:rPr>
        <w:t xml:space="preserve">الصادرة من الناحية المقدّسة </w:t>
      </w:r>
      <w:r>
        <w:rPr>
          <w:rtl w:val="true"/>
        </w:rPr>
        <w:t>(</w:t>
      </w:r>
      <w:r>
        <w:rPr>
          <w:rtl w:val="true"/>
        </w:rPr>
        <w:t>علیه السلام</w:t>
      </w:r>
      <w:r>
        <w:rPr>
          <w:rtl w:val="true"/>
        </w:rPr>
        <w:t xml:space="preserve">) </w:t>
      </w:r>
      <w:r>
        <w:rPr>
          <w:rtl w:val="true"/>
        </w:rPr>
        <w:t>برواية السيّد المرتضي</w:t>
      </w:r>
      <w:bookmarkEnd w:id="158"/>
    </w:p>
    <w:p>
      <w:pPr>
        <w:pStyle w:val="BookText"/>
        <w:rPr/>
      </w:pPr>
      <w:r>
        <w:rPr>
          <w:rFonts w:ascii="Amiri" w:hAnsi="Amiri" w:eastAsia="Amiri" w:cs="Amiri"/>
          <w:color w:val="111111"/>
          <w:sz w:val="28"/>
          <w:sz w:val="28"/>
          <w:szCs w:val="28"/>
          <w:rtl w:val="true"/>
          <w:lang w:bidi="ar-SA"/>
        </w:rPr>
        <w:t>الصّادرة من النّاحية المقدّسة عجّل اللّه فرجه الشّريف</w:t>
      </w:r>
    </w:p>
    <w:p>
      <w:pPr>
        <w:pStyle w:val="BookText"/>
        <w:rPr/>
      </w:pPr>
      <w:r>
        <w:rPr>
          <w:rFonts w:ascii="Amiri" w:hAnsi="Amiri" w:eastAsia="Amiri" w:cs="Amiri"/>
          <w:color w:val="111111"/>
          <w:sz w:val="28"/>
          <w:sz w:val="28"/>
          <w:szCs w:val="28"/>
          <w:rtl w:val="true"/>
          <w:lang w:bidi="ar-SA"/>
        </w:rPr>
        <w:t>برواية الشّريف المرتضى قدس سره</w:t>
      </w:r>
    </w:p>
    <w:p>
      <w:pPr>
        <w:pStyle w:val="BookText"/>
        <w:rPr/>
      </w:pPr>
      <w:r>
        <w:rPr>
          <w:rFonts w:ascii="Amiri" w:hAnsi="Amiri" w:eastAsia="Amiri" w:cs="Amiri"/>
          <w:color w:val="111111"/>
          <w:sz w:val="28"/>
          <w:sz w:val="28"/>
          <w:szCs w:val="28"/>
          <w:rtl w:val="true"/>
          <w:lang w:bidi="ar-SA"/>
        </w:rPr>
        <w:t>قال السّيد الجليل علي بن موسي بن طاووس الحسني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ثانية بألفاظ شافية، يذكر فيها بعض مصائب يوم الطّف، يزار بها، يزار بها الحسين صلوات الله عليه و سلامه، زار بها المرتضي علم الهدي رضوان الله عليه، و سأذكرها علي الوصف الّذي أشار هو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الخروج من بيتك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پنجمين زيارت عاشوراء</w:t>
      </w:r>
    </w:p>
    <w:p>
      <w:pPr>
        <w:pStyle w:val="BookText"/>
        <w:rPr/>
      </w:pPr>
      <w:r>
        <w:rPr>
          <w:rFonts w:ascii="IRNazanin" w:hAnsi="IRNazanin" w:eastAsia="IRNazanin"/>
          <w:color w:val="111111"/>
          <w:sz w:val="28"/>
          <w:sz w:val="28"/>
          <w:szCs w:val="28"/>
          <w:rtl w:val="true"/>
          <w:lang w:bidi="fa-IR"/>
        </w:rPr>
        <w:t>صادر شده از ناحيه مقدّسه امام زمان عجل الله فرجه الشریف</w:t>
      </w:r>
    </w:p>
    <w:p>
      <w:pPr>
        <w:pStyle w:val="BookText"/>
        <w:rPr/>
      </w:pPr>
      <w:r>
        <w:rPr>
          <w:rFonts w:ascii="Amiri" w:hAnsi="Amiri" w:eastAsia="Amiri" w:cs="Amiri"/>
          <w:color w:val="111111"/>
          <w:sz w:val="28"/>
          <w:sz w:val="28"/>
          <w:szCs w:val="28"/>
          <w:rtl w:val="true"/>
          <w:lang w:bidi="ar-SA"/>
        </w:rPr>
        <w:t>به روايت شريف مرتضي قدس سره</w:t>
      </w:r>
    </w:p>
    <w:p>
      <w:pPr>
        <w:pStyle w:val="BookText"/>
        <w:rPr/>
      </w:pPr>
      <w:r>
        <w:rPr>
          <w:rFonts w:ascii="IRNazanin" w:hAnsi="IRNazanin" w:eastAsia="IRNazanin"/>
          <w:color w:val="111111"/>
          <w:sz w:val="28"/>
          <w:sz w:val="28"/>
          <w:szCs w:val="28"/>
          <w:rtl w:val="true"/>
          <w:lang w:bidi="fa-IR"/>
        </w:rPr>
        <w:t>سيّد جليل القدر علي بن موسي بن طاووس حسني قدس سره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دوّم با الفاظي شفابخش كه در آن برخي از مصيبت‌هاي روز عاشوراء يادآوري شده است، كه امام حسين صلوات الله عليه و سلامه با آن زيارت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زيارت سيّد مرتضي علم الهدي رضوان الله عليه زيارت نموده است و من نيز اين زيارت را همانگونه كه سيّد مرتضي به آن اشاره نموده اشت ذكر مي‌كنم، مي‌فرمايد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خواستي از منزلت بيرون بروي،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إلَيْكَ تَوَجَّهْتُ، وَ عَلَيْكَ تَوَكَّلْتُ، وَ بِكَ اسْتَعَنْتُ، وَ وَجْهَكَ طَلَبْتُ، وَ لِزِيَارَةِ ابْنِ نَبِيِّكَ أرَدْتُ، وَ لِرِضْوَانِكَ تَعَرَّضْتُ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فِي سَفَرِي وَ حَضَرِي، وَ مِنْ بَيْنِ يَدَيَّ وَ مِنْ خَلْفِي، وَ عَنْ يَمِينِي وَ عَنْ شِمَالِي، وَ مِنْ فَوْقِي وَ مِنْ تَحْتِي، وَأعُوذُ بِعَظَمَتِكَ مِنْ شَرِّ كُلِّ ذِي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بِمَا حَفِظْتَ بِهِ كِتَابَكَ الْمُنَزَلَ، عَلَى نَبِيِّكَ الْمُرْسَلِ، يَا مَنْ قَالَ، وَ هُوَ أصْدَقُ الْقَائِلِينَ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نَحْنُ نَزَّلْنَا الذِّكْرَ وَ إنَّا لَهُ لَحافِظُونَ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بلغت المنزل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 كربلاء مقدّسه رسيدي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أنْزِلْنِي مُنْزَلًا مُبارَكاً وَ أنْتَ خَيْرُ الْمُنْزِلِينَ</w:t>
      </w:r>
      <w:r>
        <w:rPr>
          <w:rFonts w:ascii="Amiri" w:hAnsi="Amiri" w:eastAsia="Amiri" w:cs="Amiri"/>
          <w:color w:val="111111"/>
          <w:sz w:val="28"/>
          <w:sz w:val="28"/>
          <w:szCs w:val="28"/>
          <w:lang w:bidi="ar-SA"/>
        </w:rPr>
        <w:t></w:t>
      </w:r>
      <w:r>
        <w:rPr>
          <w:rStyle w:val="FootnoteAnchor"/>
        </w:rPr>
        <w:footnoteReference w:id="64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اللَّهُ أكْبَرُ اللَّهُ أكْبَرُ اللَّهُ أكْبَرُ، اللَّهُمَّ إنِّي أسْألُكَ خَيْرَ هَذِهِ الْبُقْعَةِ الْمُبَارَكَةِ، وَ خَيْرَ أهْلِهَا، وَ أعُوذُ بِكَ مِنْ شَرِّهَا، وَ شَرِّ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حَبِّبْنِي إلَى خَلْقِكَ، وَ أفِضْ عَلَيَّ مِنْ سَعَةِ رِزْقِكَ، وَ وَفِّقْنِي لِلْقِيَامِ بِأدَاءِ حَقِّكَ، بِرَحْمَتِكَ وَ رِضْوَانِكَ، وَ مَنِّكَ وَ إحْسَانِكَ، يَاكَرِيمُ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 القبّة فقل</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گنبد مبارك را ديدي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الْحَمْدُ لِلَّهِ وَ سَلامٌ عَلى عِبادِهِ الَّذِينَ اصْطَفى آللَّهُ خَيْرٌ أمَّا يُشْرِكُونَ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سَلامٌ عَلَى الْمُرْسَلِينَ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الْحَمْدُ لِلَّهِ رَبِّ الْعالَمِينَ</w:t>
      </w:r>
      <w:r>
        <w:rPr>
          <w:rFonts w:ascii="Amiri" w:hAnsi="Amiri" w:eastAsia="Amiri" w:cs="Amiri"/>
          <w:color w:val="111111"/>
          <w:sz w:val="28"/>
          <w:sz w:val="28"/>
          <w:szCs w:val="28"/>
          <w:lang w:bidi="ar-SA"/>
        </w:rPr>
        <w:t></w:t>
      </w:r>
      <w:r>
        <w:rPr>
          <w:rStyle w:val="FootnoteAnchor"/>
        </w:rPr>
        <w:footnoteReference w:id="64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سَلَامٌ عَلَى آلِ‌يس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إنَّا كَذلِكَ نَجْزِي الْمُحْسِنِينَ</w:t>
      </w:r>
      <w:r>
        <w:rPr>
          <w:rFonts w:ascii="Amiri" w:hAnsi="Amiri" w:eastAsia="Amiri" w:cs="Amiri"/>
          <w:color w:val="111111"/>
          <w:sz w:val="28"/>
          <w:sz w:val="28"/>
          <w:szCs w:val="28"/>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وَ السَّلَامُ عَلَى الطَّيِّبِينَ الطَّاهِرِينَ، الْأوْصِيَاءِ الصَّادِقِينَ، الْقَائِمِينَ بِأمْرِ اللَّهِ، وَ حُجَجِهِ الدَّاعِينَ إلَى سَبِيلِ اللَّهِ، الْمُجَاهِدِينَ فِي اللَّهِ حَقَّ جِهَادِهِ، وَ النَّاصِحِينَ لِجَمِيعِ عِبَادِهِ، الْمُسْتَخْلَفِينَ فِي بِلَادِهِ، الْمُرْشِدِينَ إلَى هِدَايَتِهِ وَ رَشَادِهِ </w:t>
      </w:r>
      <w:r>
        <w:rPr>
          <w:rStyle w:val="FootnoteAnchor"/>
          <w:rtl w:val="true"/>
        </w:rPr>
        <w:footnoteReference w:id="646"/>
      </w:r>
      <w:r>
        <w:rPr>
          <w:rFonts w:ascii="Amiri" w:hAnsi="Amiri" w:eastAsia="Amiri" w:cs="Amiri"/>
          <w:color w:val="111111"/>
          <w:sz w:val="28"/>
          <w:sz w:val="28"/>
          <w:szCs w:val="28"/>
          <w:rtl w:val="true"/>
          <w:lang w:bidi="ar-SA"/>
        </w:rPr>
        <w:t>، إنَّهُ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قربت من المشهد تقول</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هنگامي كه نزديك صحن و بارگاه حضرت شدي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قَصَدَ الْقَاصِدُونَ، وَ فِي فَضْلِكَ طَمَعَ الرَّاغِبُونَ، وَ بِكَ اعْتَصَمَ الْمُعْتَصِمُونَ، وَ عَلَيْكَ تَوَكَّلَ الْمُتَوَكِّلُونَ، وَ قَدْ قَصَدْتُكَ وَافِداً، وَ إلَى سِبْطِ نَبِيِّكَ وَارِداً، وَ بِرَحْمَتِكَ طَامِعاً، وَ لِعِزَّتِكَ خَاضِعاً، وَ لِوُلَاةِ أمْرِكَ طَائِعاً، وَ لِأمْرِهِمْ مُتَابِعاً، وَ بِكَ وَ بِمَنِّكَ عَائِذاً، وَ بِقَبْرِ وَلِيِّكَ مُتَمَسِّكاً، وَ بِحَبْلِكَ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مَحَبَّةِ أوْلِيَائِكَ، وَ لَا تَقْطَعْ أثَرِي عَنْ زِيَارَتِهِمْ، وَ احْشُرْنِي فِي زُمْرَتِهِمْ، وَ أدْخِلْنِي الْجَنَّةَ 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مَوْضِعَ الْقَتْلِ فَقُلْ</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هنگامي كه به قتلگاه رسيدي بگو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ascii="Amiri" w:hAnsi="Amiri" w:eastAsia="Amiri" w:cs="Amiri"/>
          <w:color w:val="111111"/>
          <w:sz w:val="28"/>
          <w:sz w:val="28"/>
          <w:szCs w:val="28"/>
          <w:lang w:bidi="ar-SA"/>
        </w:rPr>
        <w:t></w:t>
      </w:r>
      <w:r>
        <w:rPr>
          <w:rStyle w:val="FootnoteAnchor"/>
        </w:rPr>
        <w:footnoteReference w:id="649"/>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يَسْتَبْشِرُونَ بِنِعْمَةٍ مِنَ اللَّهِ وَ فَضْلٍ وَ أنَّ اللَّهَ لا يُضِيعُ أجْرَ الْمُؤْمِنِينَ علیه السلام</w:t>
      </w:r>
      <w:r>
        <w:rPr>
          <w:rStyle w:val="FootnoteAnchor"/>
        </w:rPr>
        <w:footnoteReference w:id="65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اللَّهُمَّ فاطِرَ السَّماواتِ وَ الْأرْضِ عالِمَ الْغَيْبِ وَ الشَّهادَةِ أنْتَ تَحْكُمُ بَيْنَ عِبادِكَ فِي ما كانُوا فِيهِ يَخْتَلِفُونَ</w:t>
      </w:r>
      <w:r>
        <w:rPr>
          <w:rFonts w:ascii="Amiri" w:hAnsi="Amiri" w:eastAsia="Amiri" w:cs="Amiri"/>
          <w:color w:val="111111"/>
          <w:sz w:val="28"/>
          <w:sz w:val="28"/>
          <w:szCs w:val="28"/>
          <w:lang w:bidi="ar-SA"/>
        </w:rPr>
        <w:t xml:space="preserve"> </w:t>
      </w:r>
      <w:r>
        <w:rPr>
          <w:rStyle w:val="FootnoteAnchor"/>
        </w:rPr>
        <w:footnoteReference w:id="65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مُهْطِعِينَ مُقْنِعِي رُؤُسِهِمْ لا يَرْتَدُّ إلَيْهِمْ طَرْفُهُمْ وَ أفْئِدَتُهُمْ هَواءٌ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أنْذِرِ النَّاسَ يَوْمَ يَأْتِيهِمُ الْعَذابُ فَيَقُولُ الَّذِينَ ظَلَمُوا رَبَّنا أخِّرْنا إلى أجَلٍ قَرِيبٍ نُجِبْ دَعْوَتَكَ وَ نَتَّبِعِ الرُّسُلَ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 وَ لَمْ تَكُونُوا أقْسَمْتُمْ مِنْ قَبْلُ ما لَكُمْ مِنْ زَوالٍ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سَكَنْتُمْ فِي مَساكِنِ الَّذِينَ ظَلَمُوا أنْفُسَهُمْ وَتَبَيَّنَ لَكُمْ كَيْفَ فَعَلْنا بِهِمْ وَ ضَرَبْنا لَكُمُ الْأمْثالَ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قَدْ مَكَرُوا مَكْرَهُمْ وَ عِنْدَ اللَّهِ مَكْرُهُمْ وَ إنْ كانَ مَكْرُهُمْ لِتَزُولَ مِنْهُ الْجِبالُ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فَلا تَحْسَبَنَّ اللَّهَ مُخْلِفَ وَعْدِهِ رُسُلَهُ إنَّ اللَّهَ عَزِيزٌ ذُو انتِقامٍ</w:t>
      </w:r>
      <w:r>
        <w:rPr>
          <w:rFonts w:ascii="Amiri" w:hAnsi="Amiri" w:eastAsia="Amiri" w:cs="Amiri"/>
          <w:color w:val="111111"/>
          <w:sz w:val="28"/>
          <w:sz w:val="28"/>
          <w:szCs w:val="28"/>
          <w:lang w:bidi="ar-SA"/>
        </w:rPr>
        <w:t></w:t>
      </w:r>
      <w:r>
        <w:rPr>
          <w:rStyle w:val="FootnoteAnchor"/>
        </w:rPr>
        <w:footnoteReference w:id="65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سَيَعْلَمُ الَّذِينَ ظَلَمُوا أيَّ مُنْقَلَبٍ يَنْقَلِبُونَ</w:t>
      </w:r>
      <w:r>
        <w:rPr>
          <w:rFonts w:ascii="Amiri" w:hAnsi="Amiri" w:eastAsia="Amiri" w:cs="Amiri"/>
          <w:color w:val="111111"/>
          <w:sz w:val="28"/>
          <w:sz w:val="28"/>
          <w:szCs w:val="28"/>
          <w:lang w:bidi="ar-SA"/>
        </w:rPr>
        <w:t></w:t>
      </w:r>
      <w:r>
        <w:rPr>
          <w:rStyle w:val="FootnoteAnchor"/>
        </w:rPr>
        <w:footnoteReference w:id="653"/>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نَحْتَسِبُ مُصِيبَتَنَا، فِي سِبْطِ نَبِيِّنَا وَ سَيِّدِنَا وَ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أعْزِزْ عَلَيْنَا يَا أبَا عَبْدِ اللَّهِ بِمَصْرَعِكَ هَذَا فَرِيداً وَحِيداً، قَتِيلًا غَرِيباً، عَنِ الْأوْطَانِ </w:t>
      </w:r>
    </w:p>
    <w:p>
      <w:pPr>
        <w:pStyle w:val="BookText"/>
        <w:rPr/>
      </w:pPr>
      <w:r>
        <w:rPr>
          <w:rFonts w:ascii="Amiri" w:hAnsi="Amiri" w:eastAsia="Amiri" w:cs="Amiri"/>
          <w:color w:val="111111"/>
          <w:sz w:val="28"/>
          <w:sz w:val="28"/>
          <w:szCs w:val="28"/>
          <w:rtl w:val="true"/>
          <w:lang w:bidi="ar-SA"/>
        </w:rPr>
        <w:t>بَعِيداً، عَنِ الْأهْلِ وَ الْإخْوَانَ مَسْلُوبَ الثِّيَابِ، مُعَفَّراً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نُحِرَ نَحْرُكَ، وَ خُسِفَ صَدْرُكَ وَ اسْتُبِيحَ حَرِيمُكَ، وَ ذُبِحَ فَطِيمُكَ، وَ سُبِيَ أهْلُكَ وَ انْتُهِبَ رَحْلُكَ ؛ تَقَلَّبُ يَمِيناً وَ شِمَالًا، وَ تَتَجَرَّعُ مِنَ الْغُصَصِ أهْوَالًا، لَهْفِي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لَهْفَانٌ، وَ أنْتَ مُجَدَّلٌ عَلَى الرَّمْضَاءِ، ظَمْآنٌ لَا تَسْتَطِيعُ خِطَاباً، وَ لَا تَرُدُّ جَوَاباً ؛ قَدْ فُجِعَتْ بِكَ نِسْوَانُكَ وَ وُلْدُكَ، وَ احْتُزَّ رَأْسُكَ مِنْ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صُرِعَ بِمَصْرَعِكَ الْإسْلَامُ، وَ تَعَطَّلَتِ الْحُدُودُ وَ الْأحْكَامُ، وَ أظْلَمَتِ الْأيَّامُ، وَ انْكَسَفَتِ الشَّمْسُ وَ أظْلَمَ الْقَمَرُ وَ احْتُبِسَ الْغَيْثُ وَ الْمَطَرُ وَ اهْتُزَّ الْعَرْشُ وَ السَّمَاءُ، وَ اقْشَعَرَّتِ الْأرْضُ وَ الْبَطْحَاءُ، وَ شَمِلَ الْبَلَاءُ، وَ اخْتَلَفَتِ الْأهْوَاءُ ؛ وَ فُجِعَ بِكَ الرَّسُولُ، وَ أُزْعِجَتِ الْبَتُولُ، وَ طَاشَتِ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فَلَعْنَةُ اللَّهِ عَلَى مَنْ جَارَعَلَيْكَ وَظَلَمَكَ، وَمَنَعَكَ الْمَاءَ وَاهْتَضَمَكَ، وَ غَدَرَ بِكَ وَخَذَلَكَ، وَ ألَبَّ عَلَيْكَ وَ قَتَلَكَ، وَ نَكَثَ بَيْعَتَكَ وَعَهْدَكَ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أخْلَفَ مِيثَاقَكَ وَ وَعْدَكَ، وَ أعَانَ عَلَيْكَ ضِدَّكَ، وَأغْضَبَ بِفِعَالِهِ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اللَّهِ وَ رِضْوَانُهُ وَ بَرَكَاتُهُ وَ تَحِيَّاتُهُ عَلَيْكَ، وَ عَلَى الْأزْكِيَاءِ مِنَ ذُرِّيَّتِكَ، وَ النُّجَبَاءِ مِنْ عِتْرَتِكَ،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القبّة الشّريفة و تقف علي القبر الشّريف و تقول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زير گنبد رفته و نزد قبر شريف بايست و بگو</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آدَمَ صَفْوَةِ اللَّهِ فِي خَلِيقَتِهِ، السَّلَامُ عَلَى شَيْثٍ وَلِيِّ اللَّهِ وَ خِيَرَتِهِ، السَّلَامُ عَلَى إدْرِيسَ الْقَائِمِ لِلَّهِ بِحُجَّتِهِ، السَّلَامُ عَلَى نُوحٍ الْمُجَابِ فِي دَعْوَتِهِ، السَّلَامُ عَلَى هُودٍ الْمُؤَيَّدِ مِنَ اللَّهِ بِمَعُونَتِهِ، السَّلَامُ عَلَى صَالِحٍ الَّذِي تَوَّجَهُ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 السَّلَامُ عَلَى مُوسَى الَّذِي فَلَقَ اللَّهُ لَهُ الْبَحْرَ بِقُدْرَتِهِ، السَّلَامُ عَلَى هَارُونَ الَّذِي خَصَّهُ اللَّهُ بِنُبُوَّتِهِ، السَّلَامُ عَلَى شُعَيْبٍ الَّذِي نَصَرَهُ اللَّهُ عَلَى أُمَّتِهِ، السَّلَامُ عَلَى دَاوُدَ الَّذِي تَابَ اللَّهُ عَلَيْهِ مِنْ بَعْدِ خَطِيئَتِهِ، السَّلَامُ عَلَى سُلَيْمَانَ الَّذِي ذَلَّتْ لَهُ الْجِنُّ بِعِزَّتِهِ، السَّلَامُ عَلَى أيُّوبَ الَّذِي شَفَاهُ اللَّهُ مِنْ عِلَّتِهِ، السَّلَامُ عَلَى يُونُسَ الَّذِي أنْجَزَ اللَّهُ لَهُ مَضْمُونَ عِدَتِهِ، السَّلَامُ عَلَى زَكَرِيَّا الصَّابِرِ عَلَى مِحْنَتِهِ، السَّلَامُ عَلَى عُزَيْرٍ الَّذِي أحْيَاهُ اللَّهُ بَعْدَ مَيْتَتِهِ، السَّلَامُ عَلَى يَحْيَى الَّذِي أزْلَفَهُ اللَّهُ بِشَهَادَتِهِ، السَّلَامُ عَلَى عِيسَى الَّذِي هُوَ رُوحُ اللَّهِ وَ كَلِمَتُهُ، السَّلَامُ عَلَى مُحَمَّدٍ حَبِيبِ اللَّهِ وَ صَفْوَتِهِ، السَّلَامُ عَلَى أمِيرِالْمُؤْمِنِينَ عَلِيِّ بْنِ أبِي طَالِبٍ الْمَخْصُوصِ بِكَرَامَتِهِ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أُخُوَّتِهِ، السَّلَامُ عَلَى فَاطِمَةَ الزَّهْرَاءِ ابْنَتِهِ، السَّلَامُ عَلَى أبِي مُحَمَّدٍ الْحَسَنِ وَصِيِّ أبِيهِ وَ خَلِيفَتِهِ، السَّلَامُ عَلَى الْحُسَيْنِ الَّذِي سَمَحَتْ نَفْسُهُ بِمُهْجَتِهِ، السَّلَامُ عَلَى مَنْ أطَاعَ اللَّهَ فِي سِرِّهِ وَ عَلَانِيَتِهِ، السَّلَامُ عَلَى مَنْ جَعَلَ اللَّهُ الشِّفَاءَ فِي </w:t>
      </w:r>
    </w:p>
    <w:p>
      <w:pPr>
        <w:pStyle w:val="BookText"/>
        <w:rPr/>
      </w:pPr>
      <w:r>
        <w:rPr>
          <w:rFonts w:ascii="Amiri" w:hAnsi="Amiri" w:eastAsia="Amiri" w:cs="Amiri"/>
          <w:color w:val="111111"/>
          <w:sz w:val="28"/>
          <w:sz w:val="28"/>
          <w:szCs w:val="28"/>
          <w:rtl w:val="true"/>
          <w:lang w:bidi="ar-SA"/>
        </w:rPr>
        <w:t>تُرْبَتِهِ، السَّلَامُ عَلَى مَنِ الْإجَابَةُ تَحْتَ قُبَّتِهِ، السَّلَامُ عَلَى مَنِ الْأئِمَّةُ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w:t>
      </w:r>
      <w:r>
        <w:rPr>
          <w:rStyle w:val="FootnoteAnchor"/>
          <w:rtl w:val="true"/>
        </w:rPr>
        <w:footnoteReference w:id="656"/>
      </w:r>
      <w:r>
        <w:rPr>
          <w:rFonts w:ascii="Amiri" w:hAnsi="Amiri" w:eastAsia="Amiri" w:cs="Amiri"/>
          <w:color w:val="111111"/>
          <w:sz w:val="28"/>
          <w:sz w:val="28"/>
          <w:szCs w:val="28"/>
          <w:rtl w:val="true"/>
          <w:lang w:bidi="ar-SA"/>
        </w:rPr>
        <w:t>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يَعْسُوبِ الدِّينِ، السَّلَامُ عَلَى مَنَازِلِ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الرُّءُوسِ الْمُشَالَاتِ، السَّلَامُ عَلَى النِّسْوَةِ الْبَارِزَاتِ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حُجَّةِ رَبِّ الْعَالَمِينَ، السَّلَامُ عَلَيْكَ وَ عَلَى آبَائِكَ الطَّاهِرِينَ الْمُسْتَشْهَدِينَ </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السَّلَامُ عَلَيْكَ وَ عَلَى ذُرِّيَّتِكَ النَّاصِرِينَ، السَّلَامُ عَلَيْكَ وَ عَلَى الْمَلَائِكَةِ الْمُضَاجِعِينَ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الْقَتِيلِ الْمَظْلُومِ، السَّلَامُ عَلَى أخِيهِ الْمَسْمُومِ، السَّلَامُ عَلَى </w:t>
      </w:r>
    </w:p>
    <w:p>
      <w:pPr>
        <w:pStyle w:val="BookText"/>
        <w:rPr/>
      </w:pPr>
      <w:r>
        <w:rPr>
          <w:rFonts w:ascii="Amiri" w:hAnsi="Amiri" w:eastAsia="Amiri" w:cs="Amiri"/>
          <w:color w:val="111111"/>
          <w:sz w:val="28"/>
          <w:sz w:val="28"/>
          <w:szCs w:val="28"/>
          <w:rtl w:val="true"/>
          <w:lang w:bidi="ar-SA"/>
        </w:rPr>
        <w:t>عَلِيٍّ الْكَبِيرِ، السَّلَامُ عَلَى الرَّضِيعِ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الْأبْدَانِ السَّلِيبَةِ، السَّلَامُ عَلَى الْعِتْرَةِ الْغَرِيبَةِ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الْأئِمَّةِ السَّادَاتِ</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السَّلَامُ عَلَى الْمُجَدَّلِينَ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النَّازِحِينَ عَنِ الْأوْطَانِ، السَّلَامُ عَلَى الْمَدْفُونِينَ بِلَا أكْفَانٍ، السَّلَامُ عَلَى الرُّءُوسِ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الْمُحْتَسِبِ الصَّابِرِ، السَّلَامُ عَلَى الْمَظْلُومِ بِلَا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سَاكِنِ التُّرْبَةِ الزَّاكِيَةِ، السَّلَامُ عَلَى صَاحِبِ الْقُبَّةِ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طَهَّرَهُ الْجَلِيلُ، السَّلَامُ عَلَى مَنْ بَشَّرَ</w:t>
      </w:r>
      <w:r>
        <w:rPr>
          <w:rStyle w:val="FootnoteAnchor"/>
          <w:rtl w:val="true"/>
        </w:rPr>
        <w:footnoteReference w:id="659"/>
      </w:r>
      <w:r>
        <w:rPr>
          <w:rFonts w:ascii="Amiri" w:hAnsi="Amiri" w:eastAsia="Amiri" w:cs="Amiri"/>
          <w:color w:val="111111"/>
          <w:sz w:val="28"/>
          <w:sz w:val="28"/>
          <w:szCs w:val="28"/>
          <w:rtl w:val="true"/>
          <w:lang w:bidi="ar-SA"/>
        </w:rPr>
        <w:t>بِهِ جَبْرَئِيلُ، السَّلَامُ عَلَى مَنْ نَاغَاهُ فِي الْمَهْدِ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نُكِثَتْ ذِمَّتُهُ وَ ذِمَّةُ حَرَمِهِ، السَّلَامُ عَلَى مَنِ انْتُهِكَتْ حُرْمَةُ الْإسْلَامِ فِي إرَاقَةِ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الْمُغَسَّلِ بِدَمِ الْجِرَاحِ، السَّلَامُ عَلَى الْمُجَرَّعِ بِكَاسَاتِ مَرَارَاتِ الرِّمَاحِ، السَّلَامُ عَلَى الْمُسْتَضَامِ الْمُسْتَبَاحِ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الْمَهْجُورِ فِي الْوَرَى، السَّلَامُ عَلَى الْمُنْفَرِدِ بِالْعَرَاءِ، السَّلَامُ عَلَى مَنْ تَوَلَّى دَفْنَهُ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الْمَقْطُوعِ الْوَتِينِ، السَّلَامُ عَلَى الْمُحَامِي بِلَامُعِينٍ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الثَّغْرِ الْمَقْرُوعِ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الْوَدَجِ الْمَقْطُوعِ، السَّلَامُ عَلَى الرَّأْسِ الْمَرْفُوعِ، السَّلَامُ عَلَى الشِّلْوِ الْمَوْضُوعِ،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عند الرّأس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سوي سر مقدّس رفته و بگو</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السَّلَامُ عَلَيْكَ </w:t>
      </w:r>
    </w:p>
    <w:p>
      <w:pPr>
        <w:pStyle w:val="BookText"/>
        <w:rPr/>
      </w:pPr>
      <w:r>
        <w:rPr>
          <w:rFonts w:ascii="Amiri" w:hAnsi="Amiri" w:eastAsia="Amiri" w:cs="Amiri"/>
          <w:color w:val="111111"/>
          <w:sz w:val="28"/>
          <w:sz w:val="28"/>
          <w:szCs w:val="28"/>
          <w:rtl w:val="true"/>
          <w:lang w:bidi="ar-SA"/>
        </w:rPr>
        <w:t xml:space="preserve">يَا ابْنَ سَيِّدِ الْوَصِيِّينَ، السَّلَامُ عَلَيْكَ يَا ابْنَ خِيَرَةِ رَبِّ الْعَالَمِينَ، السَّلَامُ عَلَيْكَ يَا ابْنَ فَاطِمَةَ الزَّهْرَاءِ سَيِّدَةِ نِسَاءِ الْعَالَمِينَ، السَّلَامُ عَلَيْكَ يَا ابْنَ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بَكَتْ فِي مُصَابِهِ السَّمَاوَاتُ الْعُلَى، السَّلَامُ عَلَيْكَ يَا مَنْ بَكَتْ لِفَقْدِهِ الْأرَضُونَ السُّفْلَى، السَّلَامُ عَلَيْكَ يَا حُجَّةَ اللَّهِ عَلَى أهْلِ الدُّنْيَا، السَّلَامُ عَلَيْكَ يَا صَرِيعَ الدَّمْعَةِ السَّاكِبَةِ الْعَبْرَى، السَّلَامُ عَلَيْكَ يَا مُذِيبَ الْكَبِدِ 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يَعْسُوبِ الدِّينِ، السَّلَامُ عَلَيْكَ يَا عِصْمَةَ الْمُتَّقِينَ، السَّلَامُ عَلَيْكَ يَا عَلَمَ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الْمَفْطُومِ مِنَ الزَّلَلِ، الْمُبَرَّءِ مِنْ كُلِّ عَيْبٍ وَ 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ابْنِ الرَّسُولِ وَ قُرَّةِ عَيْنِ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يُنَاغِيهِ جَبْرَئِيلُ وَ يُلَاعِبُهُ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التِّينِ وَ الزَّيْتُونِ، السَّلَامُ عَلَى كِفَّتَيِ الْمِيزَانِ الْمَذْكُورِ فِي سُورَةِ الرَّحْمَانِ، الْمُعَبَّرِ عَنْهُمَا بِاللُّؤْلُؤِ وَ الْمَرْجَانِ، السَّلَامُ عَلَى أُمَنَاءِ الْمُهَيْمِن الْمَنَّانِ،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الْمَقْتُولِ الْمَظْلُومِ، السَّلَامُ عَلَى الْمَمْنُوعِ مِنْ مَاءِ الْفُرَاتِ، السَّلَامُ عَلَى سَيِّدِ السَّادَاتِ، السَّلَامُ عَلَى قَائِدِ الْقَادَاتِ، السَّلَامُ عَلَى حَبْلِ اللَّهِ الْمَتِينِ، السَّلَامُ عَلَيْكَ يَا حُجَّةَ اللَّهِ وَ ابْنَ حُجَّتِهِ وَ أبَا حُجَجِهِ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لَقَدْ طَيَّبَ اللَّهُ بِكَ التُّرَابَ، وَ أوْضَحَ بِكَ الْكِتَابَ، وَ أعْظَمَ بِكَ الْمُصَابَ، </w:t>
      </w:r>
    </w:p>
    <w:p>
      <w:pPr>
        <w:pStyle w:val="BookText"/>
        <w:rPr/>
      </w:pPr>
      <w:r>
        <w:rPr>
          <w:rFonts w:ascii="Amiri" w:hAnsi="Amiri" w:eastAsia="Amiri" w:cs="Amiri"/>
          <w:color w:val="111111"/>
          <w:sz w:val="28"/>
          <w:sz w:val="28"/>
          <w:szCs w:val="28"/>
          <w:rtl w:val="true"/>
          <w:lang w:bidi="ar-SA"/>
        </w:rPr>
        <w:t xml:space="preserve">وَ جَعَلَكَ وَ جَدَّكَ وَ أبَاكَ وَ أُمَّكَ وَ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بَنِيكَ</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عِبْرَةً لِأُولِي الْألْبَابِ،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الْمَيَامِينِ الْأطْيَابِ، التَّالِينَ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سَلَامِي إلَيْكَ وَ عَوَّلْتُ فِي قَضَاءِ حَوَائِجِي بَعْدَ اللَّهِ عَلَيْكَ، مَا خَابَ مَنْ تَمَسَّكَ بِكَ وَ لَجَأ إلَيْكَ، صَلَّى اللَّهُ عَلَيْكَ، وَ جَعَلَ أفْئِدَةً مِنَ النَّاسِ تَهْوِي إلَيْكَ وَ السَّلَامُ عَلَيْكَ وَ رَحْمَةُ اللَّهِ وَبَرَكَاتُهُ</w:t>
      </w:r>
      <w:r>
        <w:rPr>
          <w:rFonts w:eastAsia="Amiri" w:cs="Amiri" w:ascii="Amiri" w:hAnsi="Amiri"/>
          <w:color w:val="111111"/>
          <w:sz w:val="28"/>
          <w:szCs w:val="28"/>
          <w:rtl w:val="true"/>
          <w:lang w:bidi="ar-SA"/>
        </w:rPr>
        <w:t>)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السَّلَامُ عَلَيْكَ يَا ابْنَ خِيَرَةِ الْأخْيَارِ، السَّلَامُ عَلَيْكَ يَا ابْنَ عُنْصُرِ الْأبْرَارِ، السَّلَامُ عَلَيْكَ يَا ابْنَ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يَاابْنَ بَقِيَّةِ النَّبِيِّينَ، السَّلَامُ عَلَيْكَ يَا ابْنَ صَالِحِ الْمُؤْمِنِينَ، السَّلَامُ عَلَيْكَ يَا ابْنَ النَّبَإ الْعَظِيمِ، السَّلَامُ عَلَيْكَ يَا ابْنَ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حُجَّةُ اللَّهِ فِي أرْضِهِ، وَ أشْهَدُ أنَّ الَّذِينَ خَالَفُوكَ، وَ أنَّ الَّذِينَ قَتَلُوكَ، وَ الَّذِينَ خَذَلُوكَ، وَ أنَّ الَّذِينَ جَحَدُوا حَقَّكَ، وَمَنَعُوكَ إرْثَكَ، مَلْعُونُونَ عَلَى لِسَانِ النَّبِيِّ الْأُمِّيِّ، وَ قَدْ خَابَ مَنِ افْتَرى، لَعَنَ اللَّهُ الظَّالِمِينَ لَكُمْ مِنَ الْأوَّلِينَ وَ الْآخِرِينَ، وَ ضَاعَفَ عَلَيْهِمُ</w:t>
      </w:r>
      <w:r>
        <w:rPr>
          <w:rStyle w:val="FootnoteAnchor"/>
          <w:rtl w:val="true"/>
        </w:rPr>
        <w:footnoteReference w:id="664"/>
      </w:r>
      <w:r>
        <w:rPr>
          <w:rFonts w:ascii="Amiri" w:hAnsi="Amiri" w:eastAsia="Amiri" w:cs="Amiri"/>
          <w:color w:val="111111"/>
          <w:sz w:val="28"/>
          <w:sz w:val="28"/>
          <w:szCs w:val="28"/>
          <w:rtl w:val="true"/>
          <w:lang w:bidi="ar-SA"/>
        </w:rPr>
        <w:t>الْعَذَابَ الْألِيمَ، عَذَاباً لَا يُعَذِّبُهُ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الضّريح و قبّل التّربة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صورت به ضريح گزارده و تربت مقدّس حرم حضرت را ببوس و بگو</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أوَّلَ مَظْلُومٍ انْتُهِكَ دَمُهُ، وَ ضُيِّعَتْ فِيهِ 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أُمَّةً أسَّسَتْ أسَاسَ الظُّلْمِ وَ الْجَوْرِعَلَيْكُمْ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w:t>
      </w:r>
    </w:p>
    <w:p>
      <w:pPr>
        <w:pStyle w:val="BookText"/>
        <w:rPr/>
      </w:pPr>
      <w:r>
        <w:rPr>
          <w:rFonts w:ascii="Amiri" w:hAnsi="Amiri" w:eastAsia="Amiri" w:cs="Amiri"/>
          <w:color w:val="111111"/>
          <w:sz w:val="28"/>
          <w:sz w:val="28"/>
          <w:szCs w:val="28"/>
          <w:rtl w:val="true"/>
          <w:lang w:bidi="ar-SA"/>
        </w:rPr>
        <w:t>سِلْمٌ لِمَنْ سَالَمْتَ، وَ حَرْبٌ لِمَنْ حَارَبْتَ، مُبْطِلٌ لِمَا أبْطَلْتَ، مُحَقِّقٌ لِمَا حَقَّقْتَ، فَاشْفَعْ لِي عِنْدَ رَبِّي وَ رَبِّكَ فِي خَلَاصِ رَقَبَتِي مِنَ النَّارِ، وَ قَضَاءِ حَوَائِجِي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جانب القبر و تستقبل القبلة و ترفع يديك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سمت قبر و قبله نموده و دستهايت را بالا برده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حِلْمِكَ تَضْيِيعٌ لِحَقِّ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تُؤْيِسُنِي أنْ أرْجُوكَ، وَ إنَّ عِلْمِي بِسَعَةِ رَحْمَتِكَ يُؤْمِنُنِي أنْ أخْشَاكَ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 مُحَمَّدٍ، وَ حَقِّقْ رَجَائِي لَكَ، وَ كَذِّبْ خَوْفِي مِنْكَ، وَ كُنْ لِي عِنْدَ أحْسَنِ ظَنِّي بِكَ، يَا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أيِّدْنِي بِالْعِصْمَةِ، وَ أنْطِقْ لِسَانِي بِالْحِكْمَةِ، وَ اجْعَلْنِي مِمَّنْ يَنْدَمُ عَلَى مَا صَنَعَهُ فِي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الْغَنِيَّ مَنِ اسْتَغْنَى عَنْ خَلْقِكَ بِكَ، فَصَلِّ عَلَى مُحَمَّدٍ وَ آلِ مُحَمَّدٍ، وَ أغْنِنِي يَا رَبِّ عَنْ خَلْقِكَ، وَ اجْعَلْنِي مِمَّنْ لَا يَبْسُطُ كَفَّهُ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الشَّقِيَّ مَنْ قَنَطَ وَ أمَامَهُ التَّوْبَةُ وَخَلْفَهُ الرَّحْمَةُ، وَ إنْ كُنْتُ ضَعِيفَ الْعَمَلِ، فَإنِّي فِي رَحْمَتِكَ قَوِيُّ الْأمَلِ، فَهَبْ لِي ضَعْفَ عَمَلِي لِقُوَّةِ أمَلِي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أمَرْتَ فَعَصَيْنَا، وَ نَهَيْتَ فَمَا انْتَهَيْنَا، وَ ذَكَّرْتَ فَتَنَاسَيْنَا، وَ بَصَّرْتَ فَتَعَامَيْنَا، وَ حَذَّرْتَ فَتَعَدَّيْنَا، وَ مَا كَانَ ذَلِكَ جَزَاءَ إحْسَانِكَ إلَيْنَا، وَ أنْتَ أعْلَمُ بِمَا أعْلَنَّا وَ مَا أخْفَيْنَا، وَ أخْبَرُ بِمَا نَأْتِي وَ مَا 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 آلِ مُحَمَّدٍ، وَ لَا تُؤَاخِذْنَا بِمَا أخْطَأْنَا فِيهِ وَ نَسِينَا، وَ هَبْ لَنَا حُقُوقَكَ </w:t>
      </w:r>
    </w:p>
    <w:p>
      <w:pPr>
        <w:pStyle w:val="BookText"/>
        <w:rPr/>
      </w:pPr>
      <w:r>
        <w:rPr>
          <w:rFonts w:ascii="Amiri" w:hAnsi="Amiri" w:eastAsia="Amiri" w:cs="Amiri"/>
          <w:color w:val="111111"/>
          <w:sz w:val="28"/>
          <w:sz w:val="28"/>
          <w:szCs w:val="28"/>
          <w:rtl w:val="true"/>
          <w:lang w:bidi="ar-SA"/>
        </w:rPr>
        <w:t>لَدَيْنَا، وَ تَمِّمْ إحْسَانَكَ إلَيْنَا، وَ أسْبِغْ رَحْمَتَكَ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نَتَوَسَّلُ إلَيْكَ بِهَذَا الصِّدِّيقِ الْإمَامِ، وَ نَسْألُكَ بِالْحَقِّ الَّذِي جَعَلْتَهُ لَهُ، وَ لِجَدِّهِ رَسُولِكَ، وَ لِأبَوَيْهِ عَلِيٍّ وَ فَاطِمَةَ أهْلِ بَيْتِ الرَّحْمَةِ، إدْرَارَ الرِّزْقِ الَّذِي بِهِ قِوَامُ حَيَاتِنَا، وَ صَلَاحُ أحْوَالِ عِيَالِنَا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الْكَرِيمُ الَّذِي تُعْطِي مِنْ سَعَةٍ، وَ تَمْنَعُ عَنْ قُدْرَةٍ، وَنَحْنُ نَسْألُكَ مِنَ الْخَيْرِ مَا يَكُونُ صَلَاحاً لِلدُّنْيَا، وَ بَلَاغاً لِلْآخِرَةِ، وَ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عند الرّجلين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پايين پاي حضرت برو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وَ عَلَى مَلَائِكَةِ اللَّهِ الْمُرَفْرَفِينَ حَوْلَ قُبَّتِكَ، الْحَافِّينَ بِتُرْبَتِكَ، الطَّائِفِينَ بِعَرْصَتِكَ، الْوَارِدِينَ لِزِيَارَتِكَ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فَإنِّي قَصَدْتُ إلَيْكَ، وَ رَجَوْتُ الْفَوْزَ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سَلَامَ الْعَارِفِ بِحُرْمَتِكَ، الْمُخْلِصِ فِي وَلَايَتِكَ، الْمُتَقَرِّبِ إلَى اللَّهِ بِمَحَبَّتِكَ، الْبَرِي‌ءِ مِنْ أعْدَائِكَ ؛ سَلَامَ مَنْ قَلْبُهُ بِمُصَابِكَ مَقْرُوحٌ، وَ دَمْعُهُ عِنْدَ ذِكْرِكَ مَسْفُوحٌ، سَلَامَ الْمَفْجُوعِ الْمَحْزُونِ، الْوَالِهِ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لَوْ كَانَ مَعَكَ بِالطُّفُوفِ، لَوَقَاكَ بِنَفْسِهِ مِنْ حَدِّ السُّيُوفِ، وَ بَذَلَ حُشَاشَتَهُ دُونَكَ لِلْحُتُوفِ؛ وَ جَاهَدَ بَيْنَ يَدَيْكَ، وَ نَصَرَكَ عَلَى مَنْ بَغَىَ عَلَيْكَ وَ فَدَاكَ بِرُوحِهِ وَ جَسَدِهِ وَ مَالِهِ وَ وُلْدِهِ، وَ رُوحُهُ لِرُوحِكَ الْفِدَاءُ، وَ أهْلُهُ لِأهْلِكَ وِقَاءٌ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أخَّرَتْنِي الدُّهُورُ، وَ عَاقَنِي عَنْ نُصْرَتِكَ الْمَقْدُورُ، وَ لَمْ أكُنْ لِمَنْ حَارَبَكَ مُحَارِباً، وَ لِمَنْ نَصَبَ لَكَ الْعَدَاوَةَ مُنَاصِباً؛ فَلَأنْدُبَنَّكَ صَبَاحاً </w:t>
      </w:r>
    </w:p>
    <w:p>
      <w:pPr>
        <w:pStyle w:val="BookText"/>
        <w:rPr/>
      </w:pPr>
      <w:r>
        <w:rPr>
          <w:rFonts w:ascii="Amiri" w:hAnsi="Amiri" w:eastAsia="Amiri" w:cs="Amiri"/>
          <w:color w:val="111111"/>
          <w:sz w:val="28"/>
          <w:sz w:val="28"/>
          <w:szCs w:val="28"/>
          <w:rtl w:val="true"/>
          <w:lang w:bidi="ar-SA"/>
        </w:rPr>
        <w:t>وَ مَسَاءً وَ لَأبْكِيَنَّ عَلَيْكَ بَدَلَ الدُّمُوعِ دَماً، حَسْرَةً عَلَيْكَ، وَ تَأسُّفاً وَ تَحَسُّراً عَلَى مَا دَهَاكَ، وَ تَلَهُّفاً حَتَّى أمُوتَ بِلَوْعَةِ الْمُصَابِ، وَ غُصَّةِ الِاكْتِئَابِ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قَدْ أقَمْتَ الصَّلَاةَ، وَ آتَيْتَ الزَّكَاةَ، وَ أمَرْتَ بِالْمَعْرُوفِ وَ نَهَيْتَ عَنِ الْمُنْكَرِ وَ الْعُدْوَانِ، وَ أطَعْتَ اللَّهَ وَ مَا عَصَيْتَهُ، وَ تَمَسَّكْتَ بِحَبْلِهِ فَارْتَضَيْتَهُ، وَ خَشِيتَهُ وَ رَاقَبْتَهُ وَ اسْتَحْيَيْتَهُ وَ سَنَنْتَ السُّنَنَ، وَ أطْفَأْتَ الْفِتَنَ، وَ دَعَوْتَ إلَى الرَّشَادِ ؛ وَ أوْضَحْتَ سُبُلَ السَّدَادِ، وَجَاهَدْتَ فِي اللَّهِ حَقَّ الْجِهَادِ؛ وَ كُنْتَ لِلَّهِ طَائِعاً، وَلِجَدِّكَ مُحَمَّدٍ صَلَّى الله عَلَيْهِ وَ آلِهِ تَابِعاً، وَ لِقَوْلِ أبِيكَ سَامِعاً، وَإلَى وَصِيَّةِ أخِيكَ مُسَارِعاً، وَ لِعِمَادِ الدِّينِ رَافِعاً، وَ لِلطُّغْيَانِ قَامِعاً، وَ لِلطُّغَاةِ مُقَارِعاً، وَ لِلْأُمَّةِ نَاصِحاً، وَ فِي غَمَرَاتِ الْمَوْتِ سَابِحاً، وَ لِلْفُسَّاقِ مُكَافِحاً، وَ بِحُجَجِ اللَّهِ قَائِماً، وَ لِلْإسْلَامِ عَاصِماً، وَ لِلْمُسْلِمِينَ رَاحِماً وَ لِلْحَقِّ نَاصِراً وَ عِنْدَ الْبَلَاءِ صَابِراً وَ لِلدِّينِ كَالِئاً، وَ عَنْ حَوْزَتِهِ مُرَامِياً، وَ عَنِ الشَّرِيعَةِ مُحَامِياً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 الْهُدَى وَ تَنْصُرُهُ، وَ تَبْسُطُ الْعَدْلَ وَ تَنْشُرُهُ، وَ تَنْصُرُ الدِّينَ وَتُظْهِرُهُ، وَ تَكُفُّ الْعَابِثَ وَ تَزْجُرُهُ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لِلدَّنِيِّ مِنَ الشَّرِيفِ، وَتُسَاوِي فِي الْحُكْمِ بَيْنَ الْقَوِيِّ وَ الضَّعِيفِ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رَبِيعَ الْأيْتَامِ، وَ عِصْمَةَ الْأنَامِ، وَ عِزَّ الْإسْلَامِ، وَ مَعْدِنَ الْأحْكَامِ، وَ حَلِيفَ الْإنْعَامِ، سَالِكاً</w:t>
      </w:r>
      <w:r>
        <w:rPr>
          <w:rStyle w:val="FootnoteAnchor"/>
          <w:rtl w:val="true"/>
        </w:rPr>
        <w:footnoteReference w:id="665"/>
      </w:r>
      <w:r>
        <w:rPr>
          <w:rFonts w:ascii="Amiri" w:hAnsi="Amiri" w:eastAsia="Amiri" w:cs="Amiri"/>
          <w:color w:val="111111"/>
          <w:sz w:val="28"/>
          <w:sz w:val="28"/>
          <w:szCs w:val="28"/>
          <w:rtl w:val="true"/>
          <w:lang w:bidi="ar-SA"/>
        </w:rPr>
        <w:t>طَرِيقَةَ جَدِّكَ وَ أبِيكَ، مُشْبِهاً فِي الْوَصِيَّةِ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الذِّمَمِ رَضِيَّ الشِّيَمِ،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الْكَرَمِ</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مُجْتَهِداً فِي الْعِبَادَةِ فِي حِنْدِسِ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قَوِيمَ الطَّرَائِقِ، عَظِيمَ السَّوَابِقِ، شَرِيفَ النَّسَبِ، مُنِيفَ الْحَسَبِ، رَفِيعَ الرُّتَبِ، كَثِيرَ الْمَنَاقِبِ، مَحْمُودَ الضَّرَائِبِ، جَزِيلَ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حَلِيماً </w:t>
      </w:r>
    </w:p>
    <w:p>
      <w:pPr>
        <w:pStyle w:val="BookText"/>
        <w:rPr/>
      </w:pPr>
      <w:r>
        <w:rPr>
          <w:rFonts w:ascii="Amiri" w:hAnsi="Amiri" w:eastAsia="Amiri" w:cs="Amiri"/>
          <w:color w:val="111111"/>
          <w:sz w:val="28"/>
          <w:sz w:val="28"/>
          <w:szCs w:val="28"/>
          <w:rtl w:val="true"/>
          <w:lang w:bidi="ar-SA"/>
        </w:rPr>
        <w:t>شَدِيداً، عَلِيماً رَشِيداً، إمَاماً شَهِيداً، أوَّأهاً مُنِيباً، جَوَاداً مُثِيباً، حَبِيباً مَهِيباً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لِلرَّسُولِ وَلَداً، وَ لِلْقُرْآنِ سَنَداً، وَ لِلْأُمَّةِ عَضُداً، وَ فِي الطَّاعَةِ مُجْتَهِداً، حَافِظاً لِلْعَهْدِ وَ الْمِيثَاقِ، نَاكِباً عَنْ سَبِيلِ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تَتَأوَّهُ تَأوُّهَ الْمَجْهُودِ، طَوِيلَ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فِي الدُّنْيَا إذْ زُهِدَ الرَّاحِلُ عَنْهَا</w:t>
      </w:r>
      <w:r>
        <w:rPr>
          <w:rStyle w:val="FootnoteAnchor"/>
          <w:rtl w:val="true"/>
        </w:rPr>
        <w:footnoteReference w:id="667"/>
      </w:r>
      <w:r>
        <w:rPr>
          <w:rFonts w:ascii="Amiri" w:hAnsi="Amiri" w:eastAsia="Amiri" w:cs="Amiri"/>
          <w:color w:val="111111"/>
          <w:sz w:val="28"/>
          <w:sz w:val="28"/>
          <w:szCs w:val="28"/>
          <w:rtl w:val="true"/>
          <w:lang w:bidi="ar-SA"/>
        </w:rPr>
        <w:t>، نَاظِراً إلَيْهَا بِعَيْنِ الْمُسْتَوْحِشِ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آمَالُكَ عَنْهَا مَكْفُوفَةٌ، وَ هِمَّتُكَ عَنْ زِينَتِهَا مَصْرُوفَةٌ، وَ لِحَاظُكَ عَنْ بَهْجَتِهَا مَطْرُوفَةٌ، وَ رَغْبَتُكَ فِي الْآخِرَةِ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الْجَوْرُ مَدَّ بَاعَهُ، وَ أسْفَرَ الظُّلْمُ قِنَاعَهُ، وَ دَعَا الْغَيُّ أتْبَاعَهُ ؛ وَ أنْتَ فِي حَرَمِ جَدِّكَ قَاطِنٌ، وَ لِلظَّالِمِينَ مُبَايِنٌ ؛جَلِيسُ الْبَيْتِ وَ الْمِحْرَابِ، مُعْتَزِلٌ عَنِ اللَّذَّاتِ وَ الْأحْبَابِ ؛ تُنْكِرُ الْمُنْكَرَ بِقَلْبِكَ وَ لِسَانِكَ، عَلَى حَسَبِ طَاقَتِكَ وَ إمْكَانِكَ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اقْتَضَاكَ الْعِلْمُ لِلْإنْكَار، وَ أرَدْتَ أنْ تُجَاهِدَ الكُفَّارَ </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فَسِرْتَ فِي أوْلَادِكَ وَ أهَالِيكَ وَ شِيعَتِكَ وَ مَوَالِيكَ وَ صَدَعْتَ بِالْحَقِّ وَ الْبَيِّنَةِ وَ دَعَوْتَ إلَى اللَّهِ 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بِإقَامَةِ الْحُدُودِ، وَ طَاعَةِ الْمَعْبُودِ؛ وَنَهَيْتَ عَنِ الْخِيَانَةِ وَ الطُّغْيَانِ، فَوَاجَهُوكَ بِالظُّلْمِ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فَجَاهَدْتَهُمْ بَعْدَ الْإيعَادِ إلَيْهِمْ، وَ تَأْكِيدِ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فَنَكَثُوا ذِمَامَكَ وَ بَيْعَتَكَ، وَ أسْخَطُوا رَبَّكَ، وَ أغْضَبُوا جَدَّكَ ؛ وَ أنْذَرُوكَ بِالْحَرْب، فَثَبَتَّ لِلطَّعْنِ وَ الضَّرْبِ وَ طَحْطَحْتَ جُنُودَ الْكُفَّارِ وَ شَرَّدْتَ جُيُوشَ الْأشْرَارِ وَ اقْتَحَمْتَ قَسْطَلَ الْغُبَارِ، مُجَالِداً بِذِي الْفَقَارِ، كَأنَّكَ عَلِيٌّ الْمُخْتَارُ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رَأوْكَ ثَابِتَ الْجَأْشِ، غَيْرَ خَائِفٍ وَ لَا خَاشٍ، نَصَبُوا لَكَ غَوَائِلَ مَكْرِهِمْ،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قَاتَلُوكَ بِكَيْدِهِمْ وَ شَرِّهِمْ ؛ وَ أجْلَبَ اللَّعِينُ عَلَيْكَ جُنُودَهُ، وَ مَنَعُوكَ الْمَاءَ وَ وُرُودَهُ ؛ وَ نَاجَزُوكَ الْقِتَالَ، وَ عَاجَلُوكَ النِّزَالَ ؛ وَ رَشَقُوكَ بِالسِّهَامِ،وَ بَسَطُوا إلَيْكَ الْأكُفَّ لِلِاصْطِلَامِ، وَ لَمْ يَرْعَوْا لَكَ الذِّمَامَ، وَ لَا رَاقَبُوا فِيكَ الْأنَامَ</w:t>
      </w:r>
      <w:r>
        <w:rPr>
          <w:rStyle w:val="FootnoteAnchor"/>
          <w:rtl w:val="true"/>
        </w:rPr>
        <w:footnoteReference w:id="669"/>
      </w:r>
      <w:r>
        <w:rPr>
          <w:rFonts w:ascii="Amiri" w:hAnsi="Amiri" w:eastAsia="Amiri" w:cs="Amiri"/>
          <w:color w:val="111111"/>
          <w:sz w:val="28"/>
          <w:sz w:val="28"/>
          <w:szCs w:val="28"/>
          <w:rtl w:val="true"/>
          <w:lang w:bidi="ar-SA"/>
        </w:rPr>
        <w:t xml:space="preserve">، وَ فِي قَتْلِهِمْ أوْلِيَاءَكَ، وَ نَهْبِهِمْ رِحَالَكَ ؛ وَ أنْتَ مُقَدَّمٌ فِي الْهَبَوَاتِ، مُحْتَمِلُ لِلْأذِيَّاتِ </w:t>
      </w:r>
      <w:r>
        <w:rPr>
          <w:rStyle w:val="FootnoteAnchor"/>
          <w:rtl w:val="true"/>
        </w:rPr>
        <w:footnoteReference w:id="670"/>
      </w:r>
      <w:r>
        <w:rPr>
          <w:rFonts w:ascii="Amiri" w:hAnsi="Amiri" w:eastAsia="Amiri" w:cs="Amiri"/>
          <w:color w:val="111111"/>
          <w:sz w:val="28"/>
          <w:sz w:val="28"/>
          <w:szCs w:val="28"/>
          <w:rtl w:val="true"/>
          <w:lang w:bidi="ar-SA"/>
        </w:rPr>
        <w:t>، وَ قَدْ عَجِبَتْ مِنْ صَبْرِكَ مَلَائِكَةُ السَّمَاوَاتِ، وَ أحْدَقُوا بِكَ مِنْ كُلِّ الْجِهَاتِ، وَ أثْخَنُوكَ بِالْجِرَاحِ، وَ حَالُوا بَيْنَكَ وَ بَيْنَ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لَكَ نَاصِرٌ، وَ أنْتَ مُحْتَسِبٌ صَابِرٌ، تَذُبُّ عَنْ نِسْوَانِكَ وَ أوْلَادِكَ، فَهَوَيْتَ إلَى الْأرْضِ طَرِيحاً، ظَمْآنَ جَرِيحاً، تَطَؤُكَ الْخُيُولُ بِحَوَافِرِهَا، وَ تَعْلُوكَ الطُّغَاةُ</w:t>
      </w:r>
      <w:r>
        <w:rPr>
          <w:rStyle w:val="FootnoteAnchor"/>
          <w:rtl w:val="true"/>
        </w:rPr>
        <w:footnoteReference w:id="671"/>
      </w:r>
      <w:r>
        <w:rPr>
          <w:rFonts w:ascii="Amiri" w:hAnsi="Amiri" w:eastAsia="Amiri" w:cs="Amiri"/>
          <w:color w:val="111111"/>
          <w:sz w:val="28"/>
          <w:sz w:val="28"/>
          <w:szCs w:val="28"/>
          <w:rtl w:val="true"/>
          <w:lang w:bidi="ar-SA"/>
        </w:rPr>
        <w:t>بِبَواتِرِهَ؛ قَدْ رَشَحَ لِلْمَوْتِ جَبِينُكَ، وَ اخْتَلَفَتْ بِالِانْبِسَاطِ وَ الِانْقِبَاضِ شِمَالُكَ وَ يَمِينُكَ، تُدِيرُ طَرَفاً مُنْكَسِراً إلَى رَحْلِكَ، وَ قَدْ شُغِلْتَ بِنَفْسِكَ عَنْ وُلْدِكَ وَ أهْلِكَ؛ وَ أسْرَعَ فَرَسُكَ شَارِداً، وَ أتَى</w:t>
      </w:r>
      <w:r>
        <w:rPr>
          <w:rStyle w:val="FootnoteAnchor"/>
          <w:rtl w:val="true"/>
        </w:rPr>
        <w:footnoteReference w:id="672"/>
      </w:r>
      <w:r>
        <w:rPr>
          <w:rFonts w:ascii="Amiri" w:hAnsi="Amiri" w:eastAsia="Amiri" w:cs="Amiri"/>
          <w:color w:val="111111"/>
          <w:sz w:val="28"/>
          <w:sz w:val="28"/>
          <w:szCs w:val="28"/>
          <w:rtl w:val="true"/>
          <w:lang w:bidi="ar-SA"/>
        </w:rPr>
        <w:t>خِيَامَكَ قَاصِداً، مُحَمْحِماً بَاكِياً؛ فَلَمَّا رَأيْنَ النِّسَاءُ جَوَادَكَ مَخْزِيّاً، وَأبْصَرْنَ سَرْجَكَ مَلْوِيّاً</w:t>
      </w:r>
      <w:r>
        <w:rPr>
          <w:rStyle w:val="FootnoteAnchor"/>
          <w:rtl w:val="true"/>
        </w:rPr>
        <w:footnoteReference w:id="673"/>
      </w:r>
      <w:r>
        <w:rPr>
          <w:rFonts w:ascii="Amiri" w:hAnsi="Amiri" w:eastAsia="Amiri" w:cs="Amiri"/>
          <w:color w:val="111111"/>
          <w:sz w:val="28"/>
          <w:sz w:val="28"/>
          <w:szCs w:val="28"/>
          <w:rtl w:val="true"/>
          <w:lang w:bidi="ar-SA"/>
        </w:rPr>
        <w:t>، بَرَزْنَ مِنَ الْخُدُورِ، لِلشُّعُورِ نَاشِرَاتٍ، وَلِلْخُدُودِ لَاطِمَاتٍ، وَ لِلْوُجُوهِ سَافِرَاتٍ، وَ بِالْعَوِيلِ دَاعِيَاتٍ، وَ بَعْدَ الْعِزِّ مُذَلَّلَاتٍ، وَ إلَى مَصْرَعِكَ مُبَادِرَاتٍ ؛ وَ شِمْرٌ جَالِسٌ عَلَى صَدْرِكَ، مُولِغٌ سَيْفَهُ فِي نَحْرِكَ، قَابِضٌ شَيْبَتَكَ بِيَدِهِ، ذَابِحٌ لَكَ بِمُهَنَّدِهِ ؛ وَ قَدْ سَكَنَتْ حَوَاسُّكَ، وَ خَمَدَتْ أنْفَاسُكَ، وَ وَرَدَ عَلَى الْقَنَاةِ رَأْسُكَ، وَ سُبِيَ أهْلُكَ كَالعَبِيدِ، وَ صُفِّدُوا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أقْتَابِ الْمَطِيَّاتِ، </w:t>
      </w:r>
    </w:p>
    <w:p>
      <w:pPr>
        <w:pStyle w:val="BookText"/>
        <w:rPr/>
      </w:pPr>
      <w:r>
        <w:rPr>
          <w:rFonts w:ascii="Amiri" w:hAnsi="Amiri" w:eastAsia="Amiri" w:cs="Amiri"/>
          <w:color w:val="111111"/>
          <w:sz w:val="28"/>
          <w:sz w:val="28"/>
          <w:szCs w:val="28"/>
          <w:rtl w:val="true"/>
          <w:lang w:bidi="ar-SA"/>
        </w:rPr>
        <w:t>تَلْفَحُ وُجُوهَهُمْ حَرُورُالْهَاجِرَاتِ، يُسَاقُونَ فِي الْفَلَوَاتِ ؛</w:t>
      </w:r>
    </w:p>
    <w:p>
      <w:pPr>
        <w:pStyle w:val="BookText"/>
        <w:rPr/>
      </w:pPr>
      <w:r>
        <w:rPr>
          <w:rFonts w:ascii="Amiri" w:hAnsi="Amiri" w:eastAsia="Amiri" w:cs="Amiri"/>
          <w:color w:val="111111"/>
          <w:sz w:val="28"/>
          <w:sz w:val="28"/>
          <w:szCs w:val="28"/>
          <w:rtl w:val="true"/>
          <w:lang w:bidi="ar-SA"/>
        </w:rPr>
        <w:t>أيْدِيهِمْ مَغْلُولَةٌ إلَى الْأعْنَاقِ يُطَافُ بِهِمْ فِي الْأسْوَاقِ فَالْوَيْلُ لِلْعُصَاةِ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قَتَلُوا بِقَتْلِكَ الْإسْلَامَ، وَ عَطَّلُوا الصَّلَاةَ وَ الصِّيَامَ، وَ نَقَضُوا السُّنَنَ وَ الْأحْكَامَ، وَ هَدَمُوا قَوَاعِدَ الْإيمَانِ، وَ حَرَّفُوا آيَاتِ الْقُرْآنِ، وَ هَمْلَجُوا فِي الْبَغْيِ وَ الْعُدْوَانِ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رَسُولُ اللَّهِ صَلَّى الله عَلَيْهِ وَ آلِهِ مِنْ أجْلِكَ مَوْتُوراً، وَ عَادَ كِتَابُ اللَّهِ مَهْجُوراً وَ غُودِرَ الْحَقُّ إذْ قُهِرْتَ مَقْهُوراً ؛ وَ فُقِدَ بِفَقْدِكَ التَّكْبِيرُ وَ التَّهْلِيلُ، وَ التَّحْرِيمُ وَ التَّحْلِيلُ، وَ التَّنْزِيلُ وَالتَّأْوِيلُ، وَ ظَهَرَ بَعْدَكَ التَّغْيِيرُ وَ التَّبْدِيلُ، وَ الْإلْحَادُ وَ التَّعْطِيلُ، وَ الْأهْوَاءُ وَ الْأضَالِيلُ، وَ الْفِتَنُ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سِبْطُكَ وَ فَتَاكَ، وَاسْتُبِيحَ أهْلُكَ وَحِمَاكَ، وَ سُبِيَ بَعْدَكَ ذَرَارِيُّكَ، وَ وَقَعَ الْمَحْذُورُ بِعِتْرَتِكَ وَ 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فَنَزَعَ الرَّسُولُ الرِّدَاءَ، وَ عَزَّاهُ بِكَ الْمَلَائِكَةُ وَ الْأنْبِيَاءُ، وَ فُجِعَتْ بِكَ أُمُّكَ فَاطِمَةُ الزَّهْرَاءُ، وَ اخْتَلَفَتْ جُنُودُ الْمَلَائِكَةِ الْمُقَرَّبِينَ، تُعَزِّي أبَاكَ أمِيرَ الْمُؤْمِنِينَ، وَ أُقِيمَتْ عَلَيْكَ الْمَآتِمُ فِي أعْلَى عِلِّيِّينَ، تَلْطِمُ عَلَيْكَ فِيهَا الْحُورُ الْعِينُ ؛ وَ تَبْكِيكَ السَّمَاوَاتُ وَ سُكَّانُهَا، وَ الْجِبَالُ وَ خُزَّانُهَا وَ السَّحَابُ وَ أقْطَارُهَا، وَ الْأرْضُ وَ قِيعَانُهَا، وَ الْبِحَارُ وَ حِيتَانُهَا، وَ مَكَّةُ وَ بُنْيَانُهَا، وَ الْجِنَانُ وَ وِلْدَانُهَا، وَ الْبَيْتُ وَ الْمَقَامُ وَ الْمَشْعَرُ الْحَرَامُ، وَ الْحَطِيمُ وَ زَمْزَمُ، وَ الْمِنْبَرُ الْمُعَظَّمُ، وَ النُّجُومُ الطَّوَالِعُ، وَ الْبُرُوقُ اللَّوَامِعُ، وَ الرُّعُودُ الْقَعَاقِعُ، وَ الرِّيَاحُ الزَّعَازِعُ وَ الْأفْلَاكُ الرَّوَافِعُ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فَلَعَنَ اللَّهُ مَنْ قَتَلَكَ وَ سَلَبَكَ، وَ اهْتَضَمَكَ وَ غَصَبَكَ، وَ بَايَعَكَ وَ اعْتَزَلَكَ</w:t>
      </w:r>
      <w:r>
        <w:rPr>
          <w:rStyle w:val="FootnoteAnchor"/>
          <w:rtl w:val="true"/>
        </w:rPr>
        <w:footnoteReference w:id="674"/>
      </w:r>
      <w:r>
        <w:rPr>
          <w:rFonts w:ascii="Amiri" w:hAnsi="Amiri" w:eastAsia="Amiri" w:cs="Amiri"/>
          <w:color w:val="111111"/>
          <w:sz w:val="28"/>
          <w:sz w:val="28"/>
          <w:szCs w:val="28"/>
          <w:rtl w:val="true"/>
          <w:lang w:bidi="ar-SA"/>
        </w:rPr>
        <w:t>، وَ حَارَبَكَ وَ سَاقَكَ، وَ جَهَّزَ الْجُيُوشَ إلَيْكَ، وَ وَثَّبَ الظَّلَمَةُ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سُبْحَانَهُ مِنَ الْآمِرِ وَ الْفَاعِلِ، وَ الْغَاشِمِ وَ الْخَاذِلِ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فَثَبِّتْنِي عَلَى الْإخْلَاصِ وَ الْوَلَاءِ وَ التَّمَسُّكِ بِحَبْلِ أهْلِ الْكِسَاءِ وَ انْفَعْنِي بِمَوَدَّتِهِمْ، وَ احْشُرْنِي فِي زُمْرَتِهِمْ، وَ أدْخِلْنِي الْجَنَّةَ بِشَفَاعَتِهِمْ، إنَّكَ وَلِيُّ ذَلِكَ،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زيارة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عند رجلي الحسين و قف</w:t>
      </w:r>
      <w:r>
        <w:rPr>
          <w:rStyle w:val="FootnoteAnchor"/>
          <w:rtl w:val="true"/>
        </w:rPr>
        <w:footnoteReference w:id="675"/>
      </w:r>
      <w:r>
        <w:rPr>
          <w:rFonts w:ascii="Amiri" w:hAnsi="Amiri" w:eastAsia="Amiri" w:cs="Amiri"/>
          <w:color w:val="111111"/>
          <w:sz w:val="28"/>
          <w:sz w:val="28"/>
          <w:szCs w:val="28"/>
          <w:rtl w:val="true"/>
          <w:lang w:bidi="ar-SA"/>
        </w:rPr>
        <w:t>علي علي بن الحسين عليهما السّلام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زيارت حضرت علي اكبر علیه السلام</w:t>
      </w:r>
    </w:p>
    <w:p>
      <w:pPr>
        <w:pStyle w:val="BookText"/>
        <w:rPr/>
      </w:pPr>
      <w:r>
        <w:rPr>
          <w:rFonts w:ascii="IRNazanin" w:hAnsi="IRNazanin" w:eastAsia="IRNazanin"/>
          <w:color w:val="111111"/>
          <w:sz w:val="28"/>
          <w:sz w:val="28"/>
          <w:szCs w:val="28"/>
          <w:rtl w:val="true"/>
          <w:lang w:bidi="fa-IR"/>
        </w:rPr>
        <w:t>سپس پايين پاي حضرت امام حسين علیه السلام رفته و نزد مرقد مطهّر حضرت علي‌اكبرعلیه السلام ايستاده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الصِّدِّيقُ، الطَّيِّبُ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الزَّكِيُّ الْحَبِيبُ الْمُقَرَّبُ، وَ ابْنُ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السَّلَامُ عَلَيْكَ مِنْ شَهِيدٍ مُحْتَسِبٍ وَ رَحْمَةُ اللَّهِ وَ بَرَكَاتُهُ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أكْرَمَ مَقَامَكَ، وَ أشْرَفَ مُنْقَلَبَكَ، أشْهَدُ لَقَدْ شَكَرَ اللَّهُ سَعْيَكَ، وَ أجْزَلَ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ألْحَقَكَ بِالذِّرْوَةِ الْعَالِيَةِ، حَيْثُ الشَّرَفُ كُلُّ الشَّرَفِ، فِي الْغُرَفِ السَّامِيَةِ، فِي الْجَنَّةِ فَوْقَ الْغُرَفِ، كَمَا مَنَّ عَلَيْكَ مِنْ قَبْلُ، وَ جَعَلَكَ مِنْ </w:t>
      </w:r>
    </w:p>
    <w:p>
      <w:pPr>
        <w:pStyle w:val="BookText"/>
        <w:rPr/>
      </w:pPr>
      <w:r>
        <w:rPr>
          <w:rFonts w:ascii="Amiri" w:hAnsi="Amiri" w:eastAsia="Amiri" w:cs="Amiri"/>
          <w:color w:val="111111"/>
          <w:sz w:val="28"/>
          <w:sz w:val="28"/>
          <w:szCs w:val="28"/>
          <w:rtl w:val="true"/>
          <w:lang w:bidi="ar-SA"/>
        </w:rPr>
        <w:t>أهْلِ الْبَيْتِ، الَّذِينَ أذْهَبَ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ضَرَّكَ الْقَوْمُ بِمَا نَالُوا مِنْكَ، وَ مِنْ أبِيكَ الطَّاهِرِ صَلَوَاتُ اللَّهِ عَلَيْكُمَا،</w:t>
      </w:r>
    </w:p>
    <w:p>
      <w:pPr>
        <w:pStyle w:val="BookText"/>
        <w:rPr/>
      </w:pPr>
      <w:r>
        <w:rPr>
          <w:rFonts w:ascii="Amiri" w:hAnsi="Amiri" w:eastAsia="Amiri" w:cs="Amiri"/>
          <w:color w:val="111111"/>
          <w:sz w:val="28"/>
          <w:sz w:val="28"/>
          <w:szCs w:val="28"/>
          <w:rtl w:val="true"/>
          <w:lang w:bidi="ar-SA"/>
        </w:rPr>
        <w:t>وَ لَا ثَلَمُوا مَنْزِلَتَكُمَا مِنَ الْبَيْتِ الْمُقَدَّسِ، وَ لَا وَهَنْتُمَا بِمَا أصَابَكُمَا فِي سَبِيلِ اللَّهِ، وَ لَا مِلْتُمَا إلَى الْعَيْشِ فِي الدُّنْيَا، وَ لَا تَكَرَّهْتُمَا مُبَاشَرَةَ الْمَنَايَا، إذْ كُنْتُمَا قَدْ رَأيْتُمَا مَنَازِلَكُمَا فِي الْجَنَّةِ، قَبْلَ أنْ تَصِيرَا إلَيْهَا، فَاخْتَرْتُمَاهَا قَبْلَ أنْ تَنْتَقِلَا إلَيْهَا، فَسُرِرْتُمْ وَ سَرَرْتُمْ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لَكُمْ يَا بَنِي عَبْدِ الْمُطَّلِبِ التَّمَسُّكُ مِنَ النَّبِيِّ صَلَّى الله عَلَيْهِ وَ آلِهِ، بِالسَّيِّدِ السَّابِقِ، حَمْزَةَ بْنِ عَبْدِ الْمُطَّلِبِ، وَ قَدِمْتُمَا عَلَيْهِ، وَ قَدْ أُلْحِقْتُمَا بِأوْثَقِ عُرْوَةٍ، وَ أقْوَى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أيُّهَا الصِّدِّيقُ الشَّهِيدُ الْمُكَرَّمُ، وَ السَّيِّدُ الْمُقَدَّمُ، الَّذِي عَاشَ سَعِيداً، وَ مَاتَ شَهِيداً، وَ ذَهَبَ فَقِيداً، فَلَمْ تَتَمَتَّعْ مِنَ الدُّنْيَا إلَّا بِالْعَمَلِ الصَّالِحِ، وَ لَمْ تَتَشَاغَلْ إلَّا بِالْمَتْجَرِ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الْفَرِحِينَ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بِما آتاهُمُ اللَّهُ مِنْ فَضْلِهِ وَ يَسْتَبْشِرُونَ بِالَّذِينَ لَمْ يَلْحَقُوا بِهِمْ مِنْ خَلْفِهِمْ أنْ لَا خَوْفٌ عَلَيْهِمْ وَ لا هُمْ يَحْزَنُونَ</w:t>
      </w:r>
      <w:r>
        <w:rPr>
          <w:rFonts w:ascii="Amiri" w:hAnsi="Amiri" w:eastAsia="Amiri" w:cs="Amiri"/>
          <w:color w:val="111111"/>
          <w:sz w:val="28"/>
          <w:sz w:val="28"/>
          <w:szCs w:val="28"/>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وَ تِلْكَ مَنْزِلَةُ كُلِّ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مَنْزِلَةُ الْحَبِيبِ إلَى اللَّهِ، الْقَرِيبِ إلَى رَسُولِ اللَّهِ صَلَّى الله عَلَيْهِ وَ آلِهِ، زَادَكَ اللَّهُ مِنْ فَضْلِهِ فِي كُلِّ لَفْظَةٍ وَ لَحْظَةٍ، وَ سُكُونٍ وَ حَرَكَةٍ، مَزِيداً يَغْبِطُ وَ يَسْعَدُ أهْلُ عِلِّيِّينَ 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يَاكَرِيمَ النَّفْسِ، يَاكَرِيمَ الْأبِ، يَاكَرِيمَ الْجَدِّ، إلَى أنْ يَتَنَاهَى</w:t>
      </w:r>
      <w:r>
        <w:rPr>
          <w:rStyle w:val="FootnoteAnchor"/>
          <w:rtl w:val="true"/>
        </w:rPr>
        <w:footnoteReference w:id="680"/>
      </w:r>
      <w:r>
        <w:rPr>
          <w:rFonts w:ascii="Amiri" w:hAnsi="Amiri" w:eastAsia="Amiri" w:cs="Amiri"/>
          <w:color w:val="111111"/>
          <w:sz w:val="28"/>
          <w:sz w:val="28"/>
          <w:szCs w:val="28"/>
          <w:rtl w:val="true"/>
          <w:lang w:bidi="ar-SA"/>
        </w:rPr>
        <w:t xml:space="preserve">، رَفَعَكُمُ اللَّهُ </w:t>
      </w:r>
    </w:p>
    <w:p>
      <w:pPr>
        <w:pStyle w:val="BookText"/>
        <w:rPr/>
      </w:pPr>
      <w:r>
        <w:rPr>
          <w:rFonts w:ascii="Amiri" w:hAnsi="Amiri" w:eastAsia="Amiri" w:cs="Amiri"/>
          <w:color w:val="111111"/>
          <w:sz w:val="28"/>
          <w:sz w:val="28"/>
          <w:szCs w:val="28"/>
          <w:rtl w:val="true"/>
          <w:lang w:bidi="ar-SA"/>
        </w:rPr>
        <w:t>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وَ افْتَقَرَ إلَى ذَلِكَ غَيْرُكُمْ مِنْ كُلِّ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عَلَيْكُمْ وَ رِضْوَانُهُ وَ رَحْمَةُ اللَّهِ وَ بَرَكَاتُهُ، فَاشْفَعْ لِي أيُّهَا السَّيِّدُ الطَّاهِرُ، إلَى رَبِّكَ فِي حَطِّ الْأثْقَالِ عَنْ ظَهْرِي، وَ تَخْفِيفِهَا عَنِّي، وَ ارْحَمْ ذُلِّي وَ خُضُوعِي لَكَ، وَ لِلسَّيِّدِ أبِيكَ صَلَّى اللَّهُ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خود را روي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فِي شَرَفِكُمْ فِي الْآخِرَةِ كَمَا شَرَّفَكُمْ فِي الدُّنْيَا، وَ أسْعَدَكُمْ كَمَا أسْعَدَ بِكُمْ، وَ أشْهَدُ أنَّكُمْ أعْلَامُ الدِّينِ، وَ نُجُومُ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الشّهداء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تتوجّه إلي البيت الّذي عند رجلي علي بن الحسين عليهما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شهداي كربلاء رضوان الله عليهم</w:t>
      </w:r>
    </w:p>
    <w:p>
      <w:pPr>
        <w:pStyle w:val="BookText"/>
        <w:rPr/>
      </w:pPr>
      <w:r>
        <w:rPr>
          <w:rFonts w:ascii="IRNazanin" w:hAnsi="IRNazanin" w:eastAsia="IRNazanin"/>
          <w:color w:val="111111"/>
          <w:sz w:val="28"/>
          <w:sz w:val="28"/>
          <w:szCs w:val="28"/>
          <w:rtl w:val="true"/>
          <w:lang w:bidi="fa-IR"/>
        </w:rPr>
        <w:t xml:space="preserve">سپس به سوي پايين پاي حضرت علي اكبر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مقدّس شهداء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الْحُسَيْنَ، سَلَاماً لَا يَفْنَى أمَدُهُ، وَ لَا يَنْقَطِعُ مَدَدُهُ، سَلَاماً تَسْتَوْجِبُهُ بِاجْتِهَادِكَ، وَ تَسْتَحِقُّهُ بِجِهَادِكَ، عِشْتَ حَمِيداً، وَ ذَهَبْتَ فَقِيداً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يُمِلْ بِكَ حُبُّ الشَّهَوَاتِ، وَ لَمْ يُدَنِّسْكَ طَمَعُ النَّزِهَاتِ ؛ حَتَّى كَشَفَتْ لَكَ </w:t>
      </w:r>
    </w:p>
    <w:p>
      <w:pPr>
        <w:pStyle w:val="BookText"/>
        <w:rPr/>
      </w:pPr>
      <w:r>
        <w:rPr>
          <w:rFonts w:ascii="Amiri" w:hAnsi="Amiri" w:eastAsia="Amiri" w:cs="Amiri"/>
          <w:color w:val="111111"/>
          <w:sz w:val="28"/>
          <w:sz w:val="28"/>
          <w:szCs w:val="28"/>
          <w:rtl w:val="true"/>
          <w:lang w:bidi="ar-SA"/>
        </w:rPr>
        <w:t>الدُّنْيَا عَنْ عُيُوبِهَا، وَ رَأيْتَ سُوءَ عَوَاقِبِهَا</w:t>
      </w:r>
      <w:r>
        <w:rPr>
          <w:rStyle w:val="FootnoteAnchor"/>
          <w:rtl w:val="true"/>
        </w:rPr>
        <w:footnoteReference w:id="681"/>
      </w:r>
      <w:r>
        <w:rPr>
          <w:rFonts w:ascii="Amiri" w:hAnsi="Amiri" w:eastAsia="Amiri" w:cs="Amiri"/>
          <w:color w:val="111111"/>
          <w:sz w:val="28"/>
          <w:sz w:val="28"/>
          <w:szCs w:val="28"/>
          <w:rtl w:val="true"/>
          <w:lang w:bidi="ar-SA"/>
        </w:rPr>
        <w:t xml:space="preserve">، وَ قُبْحَ مَصِيرِهَا، فَبِعْتَهَا بِالدَّارِالْآخِرَةِ، وَ شَرَيْتَ نَفْسَكَ شِرَاءَ الْمُتَاجِرَةِ؛ فَأرْبَحْتَهَا أكْرَمَ الْأرْبَاحِ، وَ لَحِقْتَ بِهَا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الَّذِينَ أنْعَمَ اللَّهُ عَلَيْهِمْ مِنَ النَّبِيِّينَ وَالصِّدِّيقِينَ وَالشُّهَداءِ وَالصَّالِحِينَ وَ حَسُنَ أُولئِكَ رَفِيقاً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ذلِكَ الْفَضْلُ مِنَ اللَّهِ وَ كَفَى بِاللَّهِ عَلِيماً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الْقَاسِمِ بْنِ الْحَسَنِ بْنِ عَلِيٍّ وَ رَحْمَةُ اللَّهِ وَ بَرَكَاتُهُ، السَّلَامُ عَلَيْكَ يَا ابْنَ حَبِيبِ اللَّهِ، السَّلَامُ عَلَيْكَ يَا ابْنَ رَيْحَانَةِ رَسُولِ اللَّهِ صَلَّى الله عَلَيْهِ وَ آلِهِ، السَّلَامُ عَلَيْكَ مِنْ حَبِيبٍ لَمْ يَقْضِ مِنَ الدُّنْيَا وَطَراً، وَ لَمْ يَشْفِ مِنْ أعْدَاءِ اللَّهِ صَدْراً، حَتَّى عَاجَلَهُ الْأجَلُ، وَ فَاتَهُ الْأمَلُ، وَ هَنِيئاً</w:t>
      </w:r>
      <w:r>
        <w:rPr>
          <w:rStyle w:val="FootnoteAnchor"/>
          <w:rtl w:val="true"/>
        </w:rPr>
        <w:footnoteReference w:id="683"/>
      </w:r>
      <w:r>
        <w:rPr>
          <w:rFonts w:ascii="Amiri" w:hAnsi="Amiri" w:eastAsia="Amiri" w:cs="Amiri"/>
          <w:color w:val="111111"/>
          <w:sz w:val="28"/>
          <w:sz w:val="28"/>
          <w:szCs w:val="28"/>
          <w:rtl w:val="true"/>
          <w:lang w:bidi="ar-SA"/>
        </w:rPr>
        <w:t>لَكَ يَا حَبِيبَ حَبِيبِ رَسُولِ اللَّهِ صَلَّى الله عَلَيْهِ وَ آلِهِ، مَا أسْعَدَ جَدَّكَ، وَ أنْجَزَ</w:t>
      </w:r>
      <w:r>
        <w:rPr>
          <w:rStyle w:val="FootnoteAnchor"/>
          <w:rtl w:val="true"/>
        </w:rPr>
        <w:footnoteReference w:id="684"/>
      </w:r>
      <w:r>
        <w:rPr>
          <w:rFonts w:ascii="Amiri" w:hAnsi="Amiri" w:eastAsia="Amiri" w:cs="Amiri"/>
          <w:color w:val="111111"/>
          <w:sz w:val="28"/>
          <w:sz w:val="28"/>
          <w:szCs w:val="28"/>
          <w:rtl w:val="true"/>
          <w:lang w:bidi="ar-SA"/>
        </w:rPr>
        <w:t>مَجْدَكَ، وَ أحْسَنَ مُنْقَلَبَكَ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عَوْنَ بْنَ عَبْدِ اللَّهِ بْنِ جَعْفَرِ بْنِ أبِي طَالِبٍ، السَّلَامُ عَلَيْكَ يَا ابْنَ النَّاشِي فِي حِجْرِ رَسُولِ اللَّهِ، وَ الْمُقْتَدِي بِأخْلَاقِ رَسُولِ اللَّهِ، وَ الذَّابِّ عَنْ حَرِيمِ رَسُولِ اللَّهِ صَبِيّاً، وَ الذَّائِدِ عَنْ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مُبَاشِراً لِلْحُتُوفِ، مُجَاهِداً بِالسُّيُوفِ، قَبْلَ أنْ يَقْوَى جِسْمُهُ، وَ يَشْتَدَّ عَظْمُهُ، وَ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 العُلَا</w:t>
      </w:r>
      <w:r>
        <w:rPr>
          <w:rStyle w:val="FootnoteAnchor"/>
          <w:rtl w:val="true"/>
        </w:rPr>
        <w:footnoteReference w:id="685"/>
      </w:r>
      <w:r>
        <w:rPr>
          <w:rFonts w:ascii="Amiri" w:hAnsi="Amiri" w:eastAsia="Amiri" w:cs="Amiri"/>
          <w:color w:val="111111"/>
          <w:sz w:val="28"/>
          <w:sz w:val="28"/>
          <w:szCs w:val="28"/>
          <w:rtl w:val="true"/>
          <w:lang w:bidi="ar-SA"/>
        </w:rPr>
        <w:t xml:space="preserve">مُنْذُ يَفَعْتَ، تَطْلُبُ الْغَايَةَ الْقُصْوَى فِي الْخَيْرِ مُنْذُ تَرَعْرَعْتَ، حَتَّى رَأيْتَ أنْ تَنَالَ الْحَظَّ السَّنِيَّ فِي الْآخِرَةِ، بِبَذْلِ الْجِهَادِ، وَالْقِتَالِ لِأعْدَاءِاللَّهِ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فَتَقَرَّبْتَ وَ الْمَنَايَا دَانِيَةٌ، وَ زَحَفْتَ وَ النَّفْسُ مُطْمَئِنَّةٌ </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بِوَجْهِكَ بَوَادِرَ السِّهَامِ، وَ تُبَاشِرُ بِمُهْجَتِكَ حَدَّ الْحُسَامِ، حَتَّى وَفَدْتَ إلَى اللَّهِ تَعَالَى بِأحْسَنِ عَمَلٍ وَ أرْشَدِ سَعْيٍ إلَى أكْرَمِ مُنْقَلَبٍ، وَ تَلَقَّاكَ مَا أعَدَّهُ لَكَ مِنَ النَّعِيمِ الْمُقِيمِ، الَّذِي يَزِيدُ وَ لَا يَبِيدُ، وَ الْخَيْرِ الَّذِي يَتَجَدَّدُ، وَ لَا يَنْفَدُ، فَصَلَوَاتُ اللَّهِ عَلَيْكَ تَتْرَى، تَتَّبِعُ أُخْرَاهُنَّ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الرَّحْمَانِ بْنَ عَقِيلِ بْنِ أبِي طَالِبٍ، صِنْوَ الْوَصِيِّ أمِيرِالْمُؤْمِنِينَ صَلَوَاتُ اللَّهِ عَلَيْهِ وَ آلِهِ، عَلَيْكَ وَ عَلَى أبِيكَ مَا دَجَى لَيْلٌ وَ أضَاءَ نَهَارٌ، وَ مَا طَلَعَ هِلَالٌ وَ مَا أخْفَاهُ 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جَزَاكَ اللَّهُ عَنِ ابْنِ عَمِّكَ وَ الْإسْلَامِ، أحْسَنَ مَا جَازى</w:t>
      </w:r>
      <w:r>
        <w:rPr>
          <w:rStyle w:val="FootnoteAnchor"/>
          <w:rtl w:val="true"/>
        </w:rPr>
        <w:footnoteReference w:id="687"/>
      </w:r>
      <w:r>
        <w:rPr>
          <w:rFonts w:ascii="Amiri" w:hAnsi="Amiri" w:eastAsia="Amiri" w:cs="Amiri"/>
          <w:color w:val="111111"/>
          <w:sz w:val="28"/>
          <w:sz w:val="28"/>
          <w:szCs w:val="28"/>
          <w:rtl w:val="true"/>
          <w:lang w:bidi="ar-SA"/>
        </w:rPr>
        <w:t>الْأبْرَارَ الْأخْيَارَ، الَّذِينَ نَابَذُوا الْفُجَّارَ وَ جَاهَدُوا الْكُفَّارَ، فَصَلَوَاتُ اللَّهِ عَلَيْكَ يَا خَيْرَ ابْنِ عَمٍّ لِخَيْرِ ابْنِ عَمٍّ، زَادَكَ اللَّهُ فِيمَا آتَاكَ، حَتَّى تَبْلُغَ رِضَاكَ، كَمَا بَلَغْتَ غَايَةَ رِضَاهُ، وَ جَاوَزَ بِكَ أفْضَلَ مَا كُنْتَ تَتَمَنَّاهُ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جَعْفَرَ بْنَ عَقِيلِ بْنِ أبِي طَالِبٍ، سَلَاماً يَقْضِي حَقَّكَ، فِي نَسَبِكِ وَ قَرَابَتِكَ، وَ قَدْرِكَ فِي مَنْزِلَتِكَ وَ عَمَلِكَ فِي مُوَاسَاتِكَ وَ مُسَاهَمَتِكَ ابْنَ عَمِّكَ بِنَفْسِكَ، وَ مُبَالَغَتِكَ فِي مُوَاسَاتِهِ ؛ حَتَّى شَرِبْتَ بِكَأْسِهِ، وَ حَلَلْتَ مَحَلَّهُ فِي رَمْسِهِ، وَاسْتَوْجَبْتَ ثَوَابَ مَنْ بَايَعَ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بِبَيْعِهِ الَّذِي بَايَعَهُ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لَكَ مَا وَعَدَكَ اللَّهُ بِهِ مِنَ النَّعِيمِ، بِحَقِّ الْمُبَالَغَةِ</w:t>
      </w:r>
      <w:r>
        <w:rPr>
          <w:rStyle w:val="FootnoteAnchor"/>
          <w:rtl w:val="true"/>
        </w:rPr>
        <w:footnoteReference w:id="688"/>
      </w:r>
      <w:r>
        <w:rPr>
          <w:rFonts w:ascii="Amiri" w:hAnsi="Amiri" w:eastAsia="Amiri" w:cs="Amiri"/>
          <w:color w:val="111111"/>
          <w:sz w:val="28"/>
          <w:sz w:val="28"/>
          <w:szCs w:val="28"/>
          <w:rtl w:val="true"/>
          <w:lang w:bidi="ar-SA"/>
        </w:rPr>
        <w:t xml:space="preserve">إلَى مَا أوْجَبَهُ اللَّهُ عَزَّوَجَلَّ لَكَ، بِحَقِّ النَّسَبِ وَ الْمُشَارَكَةِ، فَفُزْتَ فَوْزَيْنِ، لَا يَنَالُهُمَا إلَّا مَنْ كَانَ مِثْلَكَ فِي قَرَابَتِهِ </w:t>
      </w:r>
    </w:p>
    <w:p>
      <w:pPr>
        <w:pStyle w:val="BookText"/>
        <w:rPr/>
      </w:pPr>
      <w:r>
        <w:rPr>
          <w:rFonts w:ascii="Amiri" w:hAnsi="Amiri" w:eastAsia="Amiri" w:cs="Amiri"/>
          <w:color w:val="111111"/>
          <w:sz w:val="28"/>
          <w:sz w:val="28"/>
          <w:szCs w:val="28"/>
          <w:rtl w:val="true"/>
          <w:lang w:bidi="ar-SA"/>
        </w:rPr>
        <w:t>وَ مَكَانَتِهِ</w:t>
      </w:r>
      <w:r>
        <w:rPr>
          <w:rStyle w:val="FootnoteAnchor"/>
          <w:rtl w:val="true"/>
        </w:rPr>
        <w:footnoteReference w:id="689"/>
      </w:r>
      <w:r>
        <w:rPr>
          <w:rFonts w:ascii="Amiri" w:hAnsi="Amiri" w:eastAsia="Amiri" w:cs="Amiri"/>
          <w:color w:val="111111"/>
          <w:sz w:val="28"/>
          <w:sz w:val="28"/>
          <w:szCs w:val="28"/>
          <w:rtl w:val="true"/>
          <w:lang w:bidi="ar-SA"/>
        </w:rPr>
        <w:t>، وَ بَذَلَ مَالَهُ وَ مُهْجَتَهُ، لِنُصْرَةِ إمَامِهِ وَ ابْنِ عَمِّهِ، فَزَادَكَ اللَّهُ حُبّاً وَ كَرَامَةً، حَتَّى تَنْتَهِيَ إلَى أعْلَى عِلِّيِّينَ، فِي جِوَارِ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اللَّهِ بْنَ مُسْلِمِ بْنِ عَقِيلٍ، فَمَا أكْرَمَ مَقَامَكَ، فِي نُصْرَةِ ابْنِ عَمِّكَ، وَ مَا أحْسَنَ فَوْزَكَ، عِنْدَ رَبِّكَ، فَلَقَدْ</w:t>
      </w:r>
      <w:r>
        <w:rPr>
          <w:rStyle w:val="FootnoteAnchor"/>
          <w:rtl w:val="true"/>
        </w:rPr>
        <w:footnoteReference w:id="690"/>
      </w:r>
      <w:r>
        <w:rPr>
          <w:rFonts w:ascii="Amiri" w:hAnsi="Amiri" w:eastAsia="Amiri" w:cs="Amiri"/>
          <w:color w:val="111111"/>
          <w:sz w:val="28"/>
          <w:sz w:val="28"/>
          <w:szCs w:val="28"/>
          <w:rtl w:val="true"/>
          <w:lang w:bidi="ar-SA"/>
        </w:rPr>
        <w:t>كَرُمَ فِعْلُكَ</w:t>
      </w:r>
      <w:r>
        <w:rPr>
          <w:rStyle w:val="FootnoteAnchor"/>
          <w:rtl w:val="true"/>
        </w:rPr>
        <w:footnoteReference w:id="691"/>
      </w:r>
      <w:r>
        <w:rPr>
          <w:rFonts w:ascii="Amiri" w:hAnsi="Amiri" w:eastAsia="Amiri" w:cs="Amiri"/>
          <w:color w:val="111111"/>
          <w:sz w:val="28"/>
          <w:sz w:val="28"/>
          <w:szCs w:val="28"/>
          <w:rtl w:val="true"/>
          <w:lang w:bidi="ar-SA"/>
        </w:rPr>
        <w:t>، وَ أُجِلَّ أمْرُكَ</w:t>
      </w:r>
      <w:r>
        <w:rPr>
          <w:rStyle w:val="FootnoteAnchor"/>
          <w:rtl w:val="true"/>
        </w:rPr>
        <w:footnoteReference w:id="692"/>
      </w:r>
      <w:r>
        <w:rPr>
          <w:rFonts w:ascii="Amiri" w:hAnsi="Amiri" w:eastAsia="Amiri" w:cs="Amiri"/>
          <w:color w:val="111111"/>
          <w:sz w:val="28"/>
          <w:sz w:val="28"/>
          <w:szCs w:val="28"/>
          <w:rtl w:val="true"/>
          <w:lang w:bidi="ar-SA"/>
        </w:rPr>
        <w:t>، وَ أُعْظِمَ فِي الْإسْلَامِ سَهْمُكَ</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الِانْتِقَالَ إلَى رَبِّ الْعَالَمِينَ، خَيْراً مِنْ مُجَاوَرَةِ الْكَافِرِينَ ؛ وَ لَمْ تَرَ شَيْئاً لِلِانْتِقَالِ، أكْرَمَ مِنَ الْجِهَادِ وَ الْقِتَالِ ؛ فَكَافَحْتَ الْفَاسِقِينَ، بِنَفْسٍ لَا تَخِيمُ عِنْدَ النَّاسِ</w:t>
      </w:r>
      <w:r>
        <w:rPr>
          <w:rStyle w:val="FootnoteAnchor"/>
          <w:rtl w:val="true"/>
        </w:rPr>
        <w:footnoteReference w:id="694"/>
      </w:r>
      <w:r>
        <w:rPr>
          <w:rFonts w:ascii="Amiri" w:hAnsi="Amiri" w:eastAsia="Amiri" w:cs="Amiri"/>
          <w:color w:val="111111"/>
          <w:sz w:val="28"/>
          <w:sz w:val="28"/>
          <w:szCs w:val="28"/>
          <w:rtl w:val="true"/>
          <w:lang w:bidi="ar-SA"/>
        </w:rPr>
        <w:t>وَ يَدٍ لَاتَلِينُ عِنْدَ الْمِرَاسِ، حَتَّى قَتَلَكَ الْأعْدَاءُ، مِنْ بَعْدِ أنْ رَوَّيْتَ سَيْفَكَ وَ سِنَانَكَ، مِنْ أوْلَادِ الْأحْزَابِ وَ الطُّلَقَاءِ، وَ قَدْ عَضَّكَ السِّلَاحُ، وَ أثْبَتَكَ الْجِرَاحُ، فَغَلَبْتَ عَلَى ذَاتِ نَفْسِكَ، غَيْرَ مُسَالِمٍ وَ لَا مُسْتَأْسِرٍ، فَأدْرَكْتَ مَا كُنْتَ تَتَمَنَّاهُ، وَ جَاوَزْتَ مَا كُنْتَ تَطْلُبُهُ وَ تَهْوَاهُ، فَهَنَّاكَ اللَّهُ بِمَا صِرْتَ إلَيْهِ، وَزَادَكَ مَا ابْتَغَيْتَ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اللَّهِ بْنَ عَلِيِّ بْنِ أبِي طَالِبٍ وَ رَحْمَةُ اللَّهِ وَ بَرَكَاتُهُ، فَإنَّكَ الْغُرَّةُ الْوَاضِحَةُ، وَ اللُّمْعَةُ اللَّائِحَةُ، ضَاعَفَ اللَّهُ رِضَاهُ عَنْكَ، وَ أحْسَنَ لَكَ ثَوَابَ مَا بَذَلْتَهُ مِنْكَ، فَلَقَدْ وَاسَيْتَ أخَاكَ، وَ بَذَلْتَ مُهْجَتَكَ فِي رِضَى رَبِّكَ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عَبْدَ الرَّحْمَانِ بْنَ عَقِيلِ بْنِ أبِي طَالِبٍ وَ رَحْمَةُ اللَّهِ </w:t>
      </w:r>
    </w:p>
    <w:p>
      <w:pPr>
        <w:pStyle w:val="BookText"/>
        <w:rPr/>
      </w:pPr>
      <w:r>
        <w:rPr>
          <w:rFonts w:ascii="Amiri" w:hAnsi="Amiri" w:eastAsia="Amiri" w:cs="Amiri"/>
          <w:color w:val="111111"/>
          <w:sz w:val="28"/>
          <w:sz w:val="28"/>
          <w:szCs w:val="28"/>
          <w:rtl w:val="true"/>
          <w:lang w:bidi="ar-SA"/>
        </w:rPr>
        <w:t>وَ بَرَكَاتُهُ ؛ سَلَاماً يُرَجِّيهِ الْبَيْتُ الَّذِي أنْتَ فِيهِ أضَأْتَ، وَ النُّورُ الَّذِي فِيهِ اسْتَضَأْتَ، وَ الشَّرَفُ الَّذِي فِيهِ اقْتَدَيْتَ، وَ هَنَّاكَ اللَّهُ بِالْفَوْزِ الَّذِي إلَيْهِ وَصَلْتَ، وَ بِالثَّوَابِ الَّذِي ادَّخَرْتَ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مُوَاسَاتُكَ بِنَفْسِكَ، وَ بَذَلْتَ</w:t>
      </w:r>
      <w:r>
        <w:rPr>
          <w:rStyle w:val="FootnoteAnchor"/>
          <w:rtl w:val="true"/>
        </w:rPr>
        <w:footnoteReference w:id="695"/>
      </w:r>
      <w:r>
        <w:rPr>
          <w:rFonts w:ascii="Amiri" w:hAnsi="Amiri" w:eastAsia="Amiri" w:cs="Amiri"/>
          <w:color w:val="111111"/>
          <w:sz w:val="28"/>
          <w:sz w:val="28"/>
          <w:szCs w:val="28"/>
          <w:rtl w:val="true"/>
          <w:lang w:bidi="ar-SA"/>
        </w:rPr>
        <w:t>مُهْجَتَكَ فِي رِضَى رَبِّكَ وَ نَبِيِّكَ، وَأبِيكَ وَ أخِيكَ ؛ فَفَازَ قِدْحُكَ، وَ زَادَ رِبْحُكَ، حَتَّى مَضَيْتَ شَهِيداً، وَ لَقِيتَ اللَّهَ سَعِيداً، صَلَوَاتُ اللَّهِ عَلَيْكَ، وَ عَلَى أخِيكَ، وَعَلَى إخْوَتِكَ،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بَكْرِ بْنَ عَلِيِّ بْنِ أبِي طَالِبٍ</w:t>
      </w:r>
      <w:r>
        <w:rPr>
          <w:rStyle w:val="FootnoteAnchor"/>
          <w:rtl w:val="true"/>
        </w:rPr>
        <w:footnoteReference w:id="696"/>
      </w:r>
      <w:r>
        <w:rPr>
          <w:rFonts w:ascii="Amiri" w:hAnsi="Amiri" w:eastAsia="Amiri" w:cs="Amiri"/>
          <w:color w:val="111111"/>
          <w:sz w:val="28"/>
          <w:sz w:val="28"/>
          <w:szCs w:val="28"/>
          <w:rtl w:val="true"/>
          <w:lang w:bidi="ar-SA"/>
        </w:rPr>
        <w:t xml:space="preserve">وَ رَحْمَةُ اللَّهِ وَ بَرَكَاتُهُ، مَا أحْسَنَ بَلَاءَكَ، وَ أزْكَى سَعْيَكَ وَ أسْعَدَكَ، بِمَا نِلْتَ مِنَ الشَّرَفِ، وَ فُزْتَ بِهِ مِنَ الشَّهَادَةِ، فَوَاسَيْتَ أخَاكَ وَ إمَامَكَ، وَمَضَيْتَ عَلَى يَقِينِكَ، حَتَّى لَقِيتَ رَبَّكَ، صَلَوَاتُ اللَّهِ عَلَيْكَ، وَضَاعَفَ اللَّهُ مَا أحْسَنَ بِهِ عَلَيْكَ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السَّلَامُ عَلَيْكَ يَا عُثْمَانَ بْنَ عَلِيِّ بْنِ أبِي طَالِبٍ وَ رَحْمَةُ اللَّهِ وَ بَرَكَاتُهُ، فَمَا أجَلَّ قَدْرَكَ، وَ أطْيَبَ ذِكْرَكَ، وَ أبْيَنَ أثَرَكَ، وَ أشْهَرَ خَيْرَكَ، وَ أعْلَى مَدْحَكَ، وَ أعْظَمَ مَجْدَكَ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فَهَنِيئاً لَكُمْ يَا أهْلَ بَيْتِ الرَّحْمَةِ، وَ مُخْتَلَفَ الْمَلَائِكَةِ، وَ مَفَاتِيحَ الْخَيْرِ، تَحِيَّاتُ اللَّهِ غَادِيَةً وَ رَائِحَةً، فِي كُلِّ يَوْمٍ وَ طَرْفَةِ عَيْنٍ وَ لَمْحَةٍ، وَ صَلَوَاتُ اللَّهِ عَلَيْكُمْ، يَا أنْصَارَ دِينِ اللَّهِ وَ أنْصَارَ أهْلِ الْبَيْتِ مِنْ مَوَالِيهِمْ وَ أشْيَاعِهِمْ، فَلَقَدْ</w:t>
      </w:r>
      <w:r>
        <w:rPr>
          <w:rStyle w:val="FootnoteAnchor"/>
          <w:rtl w:val="true"/>
        </w:rPr>
        <w:footnoteReference w:id="698"/>
      </w:r>
      <w:r>
        <w:rPr>
          <w:rFonts w:ascii="Amiri" w:hAnsi="Amiri" w:eastAsia="Amiri" w:cs="Amiri"/>
          <w:color w:val="111111"/>
          <w:sz w:val="28"/>
          <w:sz w:val="28"/>
          <w:szCs w:val="28"/>
          <w:rtl w:val="true"/>
          <w:lang w:bidi="ar-SA"/>
        </w:rPr>
        <w:t>نِلْتُمُ الْفَوْزَ، وَ حُزْتُمُ الشَّرَفَ،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يَاسَادَاتِي يَا أهْلَ الْبَيْتِ، وَلِيُّكُمْ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الْمُثْنِى عَلَيْكُمْ، بِمَا أوْلَاكُمُ اللهُ، وَ أنْتُمْ لَهُ أهْلٌ، الْمُجِيبُ لَكُمْ بِسَائِرِ جَوَارِحِهِ</w:t>
      </w:r>
      <w:r>
        <w:rPr>
          <w:rStyle w:val="FootnoteAnchor"/>
          <w:rtl w:val="true"/>
        </w:rPr>
        <w:footnoteReference w:id="700"/>
      </w:r>
      <w:r>
        <w:rPr>
          <w:rFonts w:ascii="Amiri" w:hAnsi="Amiri" w:eastAsia="Amiri" w:cs="Amiri"/>
          <w:color w:val="111111"/>
          <w:sz w:val="28"/>
          <w:sz w:val="28"/>
          <w:szCs w:val="28"/>
          <w:rtl w:val="true"/>
          <w:lang w:bidi="ar-SA"/>
        </w:rPr>
        <w:t>، يَسْتَشْفِعُ بِكُمْ إلَى اللَّهِ</w:t>
      </w:r>
    </w:p>
    <w:p>
      <w:pPr>
        <w:pStyle w:val="BookText"/>
        <w:rPr/>
      </w:pPr>
      <w:r>
        <w:rPr>
          <w:rFonts w:ascii="Amiri" w:hAnsi="Amiri" w:eastAsia="Amiri" w:cs="Amiri"/>
          <w:color w:val="111111"/>
          <w:sz w:val="28"/>
          <w:sz w:val="28"/>
          <w:szCs w:val="28"/>
          <w:rtl w:val="true"/>
          <w:lang w:bidi="ar-SA"/>
        </w:rPr>
        <w:t>رَبِّكُمْ وَ رَبِّهِ، فِي إحْيَاءِ قَلْبِهِ، وَ تَزْكِيَةِ عَمَلِهِ، وَ إجَابَةِ دُعَائِهِ، وَ تَقَبُّلِ مَا يَتَقَرَّبُ بِهِ، وَ الْمَعُونَةِ عَلَى أمْرِ دُنْيَاهُ وَ آخِرَتِهِ، فَقَدْ سَألَ اللَّهَ تَعَالَى ذَلِكَ، وَ تَوَسَّلَ إلَيْهِ بِكُمْ، وَهُوَ نِعْمَ الْمَسْئُولُ،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علي الشّهداء من أصحاب الحسين عليه و عليهم السّلام و تستقبل القبلة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شهداء از ياران امام حسين عليه و عليهم السلام، سلام كرده و رو به قبله كرده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أنْصَارَ اللَّهِ، وَ أنْصَارَ رَسُولِهِ، وَ أنْصَارَ عَلِيِّ بْنِ أبِي طَالِبٍ، وَ أنْصَارَ فَاطِمَةَ الزَّهْرَاءِ، وَ أنْصَارَ الْحَسَنِ وَ الْحُسَيْنِ، وَأنْصَارَ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لَقَدْ نَصَحْتُمْ لِلَّهِ، وَ جَاهَدْتُمْ فِي سَبِيلِهِ، فَجَزَاكُمُ اللَّهُ عَنِ الْإسْلَامِ وَ أهْلِهِ، أفْضَلَ الْجَزَاءِ، فُزْتُمْ وَ اللَّهِ فَوْزاً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مَعَكُمْ فَأفُوزَ فَوْزاً عَظِيماً</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أحْيَاءٌ عِنْدَ رَبِّكُمْ تُرْزَقُونَ، وَ أشْهَدُ أنَّكُمُ الشُّهَدَاءُ، وَ أنَّكُمُ السُّعَدَاءُ، وَ أنَّكُمْ فِي دَرَجَاتِ الْعُلَى، وَ السَّلَامُ عَلَيْكُمْ وَ رَحْمَةُ اللَّهِ وَ بَرَكَاتُهُ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إلي موضع رأس الحسين عليه السّلام</w:t>
      </w:r>
      <w:r>
        <w:rPr>
          <w:rStyle w:val="FootnoteAnchor"/>
          <w:rtl w:val="true"/>
        </w:rPr>
        <w:footnoteReference w:id="702"/>
      </w:r>
      <w:r>
        <w:rPr>
          <w:rFonts w:ascii="Amiri" w:hAnsi="Amiri" w:eastAsia="Amiri" w:cs="Amiri"/>
          <w:color w:val="111111"/>
          <w:sz w:val="28"/>
          <w:sz w:val="28"/>
          <w:szCs w:val="28"/>
          <w:rtl w:val="true"/>
          <w:lang w:bidi="ar-SA"/>
        </w:rPr>
        <w:t xml:space="preserve">و استقبل القبلة و صلّ ركعتين صلاة الزّيارة، تقرأ في الأولي الحمد و سورة الأنبياء و في الثّانية </w:t>
      </w:r>
    </w:p>
    <w:p>
      <w:pPr>
        <w:pStyle w:val="BookText"/>
        <w:rPr/>
      </w:pPr>
      <w:r>
        <w:rPr>
          <w:rFonts w:ascii="Amiri" w:hAnsi="Amiri" w:eastAsia="Amiri" w:cs="Amiri"/>
          <w:color w:val="111111"/>
          <w:sz w:val="28"/>
          <w:sz w:val="28"/>
          <w:szCs w:val="28"/>
          <w:rtl w:val="true"/>
          <w:lang w:bidi="ar-SA"/>
        </w:rPr>
        <w:t>الحمدو سورة الحشر، أو ما تهيّأ لك من القرآن فإذا فرغت من الصّلاة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محلّ سر مقدّس حضرت امام حسين علیه السلام بازگرد و رو به قبله كرده و</w:t>
      </w:r>
    </w:p>
    <w:p>
      <w:pPr>
        <w:pStyle w:val="BookText"/>
        <w:rPr/>
      </w:pPr>
      <w:r>
        <w:rPr>
          <w:rFonts w:ascii="IRNazanin" w:hAnsi="IRNazanin" w:eastAsia="IRNazanin"/>
          <w:color w:val="111111"/>
          <w:sz w:val="28"/>
          <w:sz w:val="28"/>
          <w:szCs w:val="28"/>
          <w:rtl w:val="true"/>
          <w:lang w:bidi="fa-IR"/>
        </w:rPr>
        <w:t>دو ركعت نماز زيارت به جا آورده كه در ركعت اول سوره حمد و سوره انبياء و در ركعت دوم سوره حمد و سوره حشر يا هر چه از قرآن براي تو 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نمازت تمام شد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ذِي الْقُدْرَةِ وَ الْجَبَرُوتِ، سُبْحَانَ ذِي الْعِزَّةِ وَ الْمَلَكُوتِ، سُبْحَانَ الْمُسَبَّحِ لَهُ بِكُلِّ لِسَانٍ، سُبْحَانَ الْمَعْبُودِ فِي كُلِّ أوَانٍ، الْأوَّلُ وَ الْآخِرُ، وَ الظَّاهِرُ وَ الْباطِنُ، وَ هُوَ بِكُلِّ شَيْ‌ءٍ عَلِيمٌ، ذلِكُمُ اللَّهُ رَبُّكُمْ، فَتَبارَكَ اللَّهُ رَبُّ الْعالَمِينَ، لا إلهَ إلَّا هُوَ، فَتَعالَى اللَّهُ عَمَّا يُشْرِكُونَ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ثَبِّتْنِي عَلَى الْإقْرَارِ بِكَ، وَ احْشُرْنِي عَلَيْهِ، وَ ألْحِقْنِي بِالْعَصَبَةِ الْمُعْتَقِدِينَ لَهُ، الَّذِينَ لَمْ يَعْتَرِضْهُمْ فِيكَ الرَّيْبُ، وَ لَمْ يُخَالِطْهُمُ الشَّكُّ، الَّذِينَ أطَاعُوا نَبِيَّكَ وَ وَازَرُوهُ، وَ عَاضَدُوهُ وَنَصَرُوهُ، وَ اتَّبَعُوا النُّورَ الَّذِي أُنْزِلَ مَعَهُ، وَ لَمْ يَكُنِ اتِّبَاعُهُمْ إيَّاهُ طَلَبَ الدُّنْيَا الْفَانِيَةِ، وَ لَا انْحِرَافاً عَنِ الْآخِرَةِ الْبَاقِيَةِ، وَ لَا حُبَّ الرِّئَاسَةِ وَ الْإمْرَةِ، وَ لَا إيْثَارَ الثَّرْوَةِ، بَلْ تَاجَرُوا بِأمْوَالِهِمْ وَ أنْفُسِهِمْ، وَ رَبِحُوا حِينَ خَسِرَ الْبَاخِلُونَ، وَ فَازُوا حِينَ خَابَ الْمُبْطِلُونَ، وَ أقَامُوا حُدُودَ مَا أمَرْتَ بِهِ، مِنَ الْمَوَدَّةِ فِي ذَوِي الْقُرْبَى، الَّتِي جَعَلْتَهَا أجْرَ رَسُولِ اللَّهِ صَلَّى الله عَلَيْهِ وَ آلِهِ، فِيمَا أدَّاهُ إلَيْنَا مِنَ الْهِدَايَةِ إلَيْكَ، وَ أرْشَدَنا إلَيْهِ مِنَ التَّعَبُّدِ</w:t>
      </w:r>
      <w:r>
        <w:rPr>
          <w:rStyle w:val="FootnoteAnchor"/>
          <w:rtl w:val="true"/>
        </w:rPr>
        <w:footnoteReference w:id="703"/>
      </w:r>
      <w:r>
        <w:rPr>
          <w:rFonts w:ascii="Amiri" w:hAnsi="Amiri" w:eastAsia="Amiri" w:cs="Amiri"/>
          <w:color w:val="111111"/>
          <w:sz w:val="28"/>
          <w:sz w:val="28"/>
          <w:szCs w:val="28"/>
          <w:rtl w:val="true"/>
          <w:lang w:bidi="ar-SA"/>
        </w:rPr>
        <w:t xml:space="preserve">، وَ تَمَسَّكُوا بِطَاعَتِهِمْ، وَ لَمْ يَمِيلُوا إلَى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أنِّي مَعَهُمْ وَ فِيهِمْ وَ بِهِمْ، وَ لَا أمِيلُ عَنْهُمْ وَ لَا أنْحَرِفُ إلَى غَيْرِهِمْ، وَ لَا أقُولُ لِمَنْ خَالَفَهُمْ، هؤُلاءِ أهْدى مِنَ الَّذِينَ آمَنُوا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عِتْرَتِهِ، صَلَاةً تُرْضِيهِ وَ تُحْظِيهِ، وَ تُبْلِغُهُ أقْصَى رِضَاهُ وَ أمَانِيهِ، وَ عَلَى ابْنِ عَمِّهِ، وَ أخِيهِ الْمُهْتَدِي بِهِدَايَتِهِ، الْمُسْتَبْصِرِ بِمِشْكَاتِهِ، الْقَائِمِ مَقَامَهُ فِي أُمَّتِهِ، وَ عَلَى الْأئِمَّةِ مِنْ ذُرِّيَّتِهِ، الْحَسَنِ وَ الْحُسَيْنِ وَ عَلِيِّ بْنِ الْحُسَيْنِ وَ مُحَمَّدِ بْنِ عَلِيٍّ وَ جَعْفَرِ بْنِ مُحَمَّدٍ وَ مُوسَى بْنِ جَعْفَرٍ وَ عَلِيِّ بْنِ مُوسَى وَ مُحَمَّدِ بْنِ عَلِيٍّ وَ عَلِيِّ بْنِ مُحَمَّدٍ وَ الْحَسَنِ بْنِ عَلِيٍّ وَ الْحُجَّةِ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مَقَامٌ إنْ رَبِحَ فِيهِ الْقَائِمُ بِأهْلِ ذَلِكَ، فَهُوَ مِنَ الْفَائِزِينَ، وَ إنْ خَسِرَ فَهُوَ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لَا أعْلَمُ شَيْئاً يُقَرِّبُنِي مِنْ رِضَاكَ، فِي هَذَا الْمَقَامِ، إلَّا التَّوْبَةَ مِنْ مَعَاصِيكَ، وَ الِاسْتِغْفَارَ مِنَ الذُّنُوبِ، وَ التَّوَسُّلَ بِهَذَا الْإمَامِ الصِّدِّيقِ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بِحَيْثُ تَنْزِلُ الرَّحْمَةُ وَ تُرَفْرِفُ الْمَلَائِكَةُ، وَ تَأْتِيهِ الْأنْبِيَاءُ، وَ تَغْشَاهُ الْأوْصِيَاءُ، فَإنْ خِفْتُ مَعَ كَرْمِكَ، وَ مَعَ هَذِهِ الْوَسِيلَةِ إلَيْكَ أنْ تُعَذِّبَنِي، فَقَدْ ضَلَّ سَعْيِي وَ خَسِرَ عَمَلِي، فَيَاحَسْرَةَ نَفْسِي وَ إنْ لَمْ تَغْفِرْ لِي وَ تَرْحَمْنِي، فَأنْتَ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قل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ضريح را ببوس و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أيُّهَا الْإمَامُ الْكَرِيمُ، وَ ابْنَ الرَّسُولِ الْكَرِيمِ، أتَيْتُكَ بِزِيَارَةِ الْعَبْدِ لِمَوْلَاهُ، الرَّاجِي فَضْلَهُ وَ جَدْوَاهُ، الْآمِلِ قَضَاءَ الْحَقِّ الَّذِي أظْهَرَهُ اللَّهُ لَكَ، وَ كَيْفَ أقْضِي حَقَّكَ مَعَ عَجْزِي وَ صِغَرِ جَدِّي، وَ جَلَالَةِ أمْرِكَ، وَ عَظِيمِ قَدْرِكَ، وَ هَلْ هِيَ إلَّا الْمُحَافَظَةُ عَلَى ذِكْرِكَ، وَ الصَّلَاةُ عَلَيْكَ، مَعَ أبِيكَ وَ جَدِّكَ، وَ الْمُتَابَعَةُ لَكَ، وَالْبَرَاءَةُ مِنْ أعْدَائِكَ وَ الْمُنْحَرِفِينَ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مَنْ خَالَفَكَ فِي سِرِّهِ وَ جَهْرِهِ، وَ مَنْ أجْلَبَ عَلَيْكَ بِخَيْلِهِ وَ رَجِلِهِ، وَ مَنْ كَثَّرَ أعْدَاءَكَ بِنَفْسِهِ وَ مَالِهِ، وَ مَنْ سَرَّهُ مَاسَاءَكَ، وَ مَنْ أرْضَاهُ مَا أسْخَطَكَ، وَ مَنْ جَرَّدَ سَيْفَهُ لِحَرْبِكَ، وَمَنْ شَهَرَ نَفْسَهُ فِي مُعَادَاتِكَ، وَ مَنْ قَامَ فِي الْمَحَافِلِ بِذَمِّكَ، وَ مَنْ خَطَبَ فِي الْمَجَالِسِ بِلَوْمِكَ 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عَلَيْهِمُ اللَّعْنَةَ كَمَا جَدَّدْتَ الصَّلَاةَ عَلَيْهِ، اللَّهُمَّ لَاتَدَعْ لَهُمْ دِعَامَةً إلَّا قَصَمْتَهَا، وَ لَا كَلِمَةً مُجْتَمِعَةً إلَّا فَرَّقْتَهَا، اللَّهُمَّ أرْسِلْ عَلَيْهِمْ مِنَ الْحَقِّ يَداً حَاصِدَةً، تَصْرَعُ قَائِمَهُمْ، وَ تَهْشِمُ سُوقَهُمْ، وَ تَجْدَعُ مَعَاطِسَهُمْ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عِتْرَتِهِ الطَّاهِرِينَ، الَّذِينَ بِذِكْرِهِمْ يَنْجَلِي الظَّلَامُ، وَ يَنْزِلُ الْغَمَامُ، وَ عَلَى أشْيَاعِهِمْ وَ مَوَالِيهِمْ وَ أنْصَارِهِمْ، وَ احْشُرْنِي مَعَهُمْ، وَ تَحْتَ لِوَائِهِمْ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الْإمَامُ الْكَرِيمُ، اذْكُرْنِي بِحُرْمَةِ جَدِّكَ عِنْدَ رَبِّكَ، ذِكْراً يَنْصُرُنِي عَلَى مَنْ يَبْغِي عَلَيَّ، وَ يُعَانِدُنِي فِيكَ، وَ يُعَادِينِي مِنْ أجْلِكَ، وَ اشْفَعْ لِي إلَى رَبِّكَ، فِي إتْمَامِ النِّعْمَةِ لَدَيَّ، وَ إسْبَاغِ الْعَافِيَةِ عَلَيَّ، وَ سَوْقِ الرِّزْقِ إلَيَّ، </w:t>
      </w:r>
    </w:p>
    <w:p>
      <w:pPr>
        <w:pStyle w:val="BookText"/>
        <w:rPr/>
      </w:pPr>
      <w:r>
        <w:rPr>
          <w:rFonts w:ascii="Amiri" w:hAnsi="Amiri" w:eastAsia="Amiri" w:cs="Amiri"/>
          <w:color w:val="111111"/>
          <w:sz w:val="28"/>
          <w:sz w:val="28"/>
          <w:szCs w:val="28"/>
          <w:rtl w:val="true"/>
          <w:lang w:bidi="ar-SA"/>
        </w:rPr>
        <w:t>وَ تُوَسِّعُهُ</w:t>
      </w:r>
      <w:r>
        <w:rPr>
          <w:rStyle w:val="FootnoteAnchor"/>
          <w:rtl w:val="true"/>
        </w:rPr>
        <w:footnoteReference w:id="705"/>
      </w:r>
      <w:r>
        <w:rPr>
          <w:rFonts w:ascii="Amiri" w:hAnsi="Amiri" w:eastAsia="Amiri" w:cs="Amiri"/>
          <w:color w:val="111111"/>
          <w:sz w:val="28"/>
          <w:sz w:val="28"/>
          <w:szCs w:val="28"/>
          <w:rtl w:val="true"/>
          <w:lang w:bidi="ar-SA"/>
        </w:rPr>
        <w:t>عَلَيَّ، لِأعُودَ بِالْفَضْلِ مِنْهُ عَلَى مُبْتَغِيهِ، فَمَا أسْألُ مَعَ الْكَفَافِ، إلَّا مَا أكْتَسِبُ بِهِ الثَّوَابَ، فَإنَّهُ لَا ثَوَابَ لِمَنْ لَا يُشَارِكُكَ فِي مَالِهِ، وَ لَا حَاجَةَ لِي فِيمَا يُكْنَزُ فِي الْأرْضِ، وَ لَا يُنْفَقُ فِي نَافِلَةٍ وَ لَا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أبْتَغِيهِ مِنْ لَدُنْكَ حَلَالًا طَيِّباً، فَأعِنِّي عَلَى ذَلِكَ وَ أقْدِرْنِي عَلَيْهِ، وَ لَا تَبْتَلِينِي بِالْحَاجَةِ فَأتَعَرَّضَ بِالرِّزْقِ، لِلْجِهَاتِ الَّتِي يَقْبُحُ أمْرُهَا، وَ يَلْزَمُنِي وِزْرُهَا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مُدَّ لِي فِي الْعُمُرِ مَا دَامَتِ الْحَيَاةُ مَوْصُولَةً بِطَاعَتِكَ، مَشْغُولَةً بِعِبَادَتِكَ، فَإذَاصَارَتِ الْحَيَاةُ مَرْتَعَةً لِلشَّيْطَانِ، فَاقْبِضْنِي إلَيْكَ قَبْلَ أنْ يَسْبِقَ إلَيَّ مَقْتُكَ، وَ يُسْتَحْكَمَ عَلَيَّ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يَسِّرْ لِيَ الْعَوْدَ إلَى هَذَا الْمَشْهَدِ، الَّذِي عَظَّمْتَ حُرْمَتَهُ فِي كُلِّ حَوْلٍ، بَلْ فِي كُلِّ شَهْرٍ، بَلْ فِي كُلِّ أُسْبُوعٍ، فَإنَّ زِيَارَتَهُ فِي كُلِّ حَوْلٍ، مَعَ قَبُولِكَ ذَلِكَ، بَرَكَةٌ شَامِلَةٌ، فَكَيْفَ إذَا قَرُبَتِ الْمُدَّةُ، وَ تَلَاحَقَتِ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لَاعُذْرَ لِي فِي التَّأخُّرِ عَنْهُ وَ الْإخْلَالِ بِزِيَارَتِهِ، مَعَ قُرْبِ الْمَسَافَةِ إلَّا الْمَخَاوِفُ الْحَائِلَةُ بَيْنِي وَ بَيْنَهُ، وَ لَوْلَا ذَلِكَ لَتَقَطَّعَتْ نَفْسِي، حَسْرَةً لِانْقِطَاعِي عَنْهُ، أسَفاً عَلَى مَا يَفُوتُنِي مِنْهُ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يَسِّرْ لِيَ الْإتْمَامَ، وَ أعِنِّي عَلَى تَأدِّيهِ، وَ مَا</w:t>
      </w:r>
      <w:r>
        <w:rPr>
          <w:rStyle w:val="FootnoteAnchor"/>
          <w:rtl w:val="true"/>
        </w:rPr>
        <w:footnoteReference w:id="706"/>
      </w:r>
      <w:r>
        <w:rPr>
          <w:rFonts w:ascii="Amiri" w:hAnsi="Amiri" w:eastAsia="Amiri" w:cs="Amiri"/>
          <w:color w:val="111111"/>
          <w:sz w:val="28"/>
          <w:sz w:val="28"/>
          <w:szCs w:val="28"/>
          <w:rtl w:val="true"/>
          <w:lang w:bidi="ar-SA"/>
        </w:rPr>
        <w:t>أُضْمِرُهُ فِيهِ، وَ أرَاهُ أهْلَهُ وَ مُسْتَوْجِبَهُ، فَأنْتَ بِنِعْمَتِكَ الْهَادِي إلَيْهِ، وَ الْمُعِينُ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فَرْضِي، وَ نَوَافِلِي وَ زِيَارَتِي، وَ اجْعَلْهَا زِيَارَةً مُسْتَمِرَّةً، وَ عَادَةً مُسْتَقِرَّةً، وَ لَا تَجْعَلْ ذَلِكَ مُنْقَطِعَ التَّوَاتُرِ، يَا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أردت الوداع فصلّ ركعتين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خواستي وداع كني دو ركعت نماز بخوان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خَيْرَ الْأنَامِ، لِأكْرَمِ إمَامٍ، وَ أكْرَمِ رَسُولٍ، وَلِيُّكَ يُوَدِّعُكَ، تَوْدِيعَ غَيْرِ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لِقُرْبِكَ</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 لَا سَئِمٍ لِلْمُقَامِ لَدَيْكَ، وَ لَا مُؤْثِرٍ لِغَيْرِكَ عَلَيْكَ، وَ لَا مُنْصَرِفٍ لِمَا هُوَ أنْفَعُ لَهُ مِنْكَ، تَوْدِيعَ مُتَأسِّفٍ عَلَى فِرَاقِكَ، وَ مُتَشَوِّقٍ إلَى عَوْدِ لِقَائِكَ، وَدَاعَ مَنْ يَعُدُّ الْأيَّامَ لِزِيَارَتِكَ، وَ يُؤْثِرُ الْغُدُوَّ وَ الرَّوَاحَ إلَيْكَ، وَ يَتَلَهَّفُ عَلَى الْقُرْبِ مِنْكَ، وَ مُشَاهَدَةِ نَجْوَاكَ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مَا اخْتَلَفَ الْجَدِيدَانِ، وَ تَنَاوَحَ الْعَصْرَانِ، وَ تَعَاقَبَ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خود را روي قبر انداخته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مَوْلَايَ مَا تَرْوَى النَّفْسُ مِنْ مُنَاجَاتِكَ، وَ لَا يَقْنَعُ الْقَلْبُ إلَّا بِمُجَاوَرَتِكَ، فَلَوْ عَذَرْتَنِي الْحَالَ الَّتِي وَرَائِي لَتَرَكْتُهَا، وَ لَا اسْتَبْدَلْتُ بِهَا جِوَارَكَ، فَمَا أسْعَدَ مَنْ يُغَادِيكَ وَ يُرَاوِحُكَ، وَ مَا أرْغَدَ عَيْشَ مَنْ يُمَسِّيكَ وَ يُصَبِّحُكَ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 هَذِهِ الْآثَارَ مِنَ الدُّرُوسِ، وَ أدِمْ لَهَا مَا هِيَ عَلَيْهِ مِنَ الْأُنْسِ وَ الْبَرَكَاتِ وَ السُّعُودِ، وَ مُوَاصَلَةِ مَا كَرَّمْتَهَا بِهِ مِنْ زُوَّارِ الْأنْبِيَاءِ، وَ الْمَلَائِكَةِ وَ الْوَافِدِينَ إلَيْهَا فِي كُلِّ يَوْمٍ وَ سَاعَةٍ، وَ اعْمُرِ الطَّرِيقَ بِالزَّائِرِينَ لَهَا، وَ آمِنْ سُبُلَهَا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لَا تَجْعَلْهُ آخِرَ الْعَهْدِ مِنْ زِيَارَتِهِمْ، وَ إتْيَانِ مَشَاهِدِهِمْ، إنَّكَ وَلِيُّ الْإجَابَةِ يَا كَرِيمُ</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 القديم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خاتمة المحدّثين ميرزا حسين النوري الطّبرسي المتوفّى سنة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القديم، زيارة أخرى تختصّ بالحسين عليه السّلام و هي مرويّة بأسانيد و هي أوّل زيارة زار بها المرتضى علم الهدى رضوان الله عليه الحسين عليه السّلام و ساق الزّيارة و ذكر مثل ما روي في المزار الكبير و في الزّيارتين إختلاف كثير،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توجد نسخة خطّيّة في مكتبة آيةالله المرعشي برقم</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تختصّ بالحسين صلوات الله عليه و هي مرويّة بأسانيد مختلفة و هي أوّل زيارةٍ زار بها المرتضى علم الهدى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المقتل،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الصّفحة</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 مِنْ خَلِيقَتِهِ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له صلوات الله عليه أوردها السّيّد و غيره و الظّاهر أنّه من تأليف السّيّد المرتضى رضي الله عنه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شهید </w:t>
      </w:r>
    </w:p>
    <w:p>
      <w:pPr>
        <w:pStyle w:val="BookText"/>
        <w:rPr/>
      </w:pPr>
      <w:r>
        <w:rPr>
          <w:rFonts w:ascii="IRNazanin" w:hAnsi="IRNazanin" w:eastAsia="IRNazanin"/>
          <w:color w:val="111111"/>
          <w:sz w:val="28"/>
          <w:sz w:val="28"/>
          <w:szCs w:val="28"/>
          <w:rtl w:val="true"/>
          <w:lang w:bidi="fa-IR"/>
        </w:rPr>
        <w:t>قال الامام حسین لاخیه العباس علیهما السلام</w:t>
      </w:r>
    </w:p>
    <w:p>
      <w:pPr>
        <w:pStyle w:val="BookText"/>
        <w:rPr/>
      </w:pPr>
      <w:r>
        <w:rPr>
          <w:rFonts w:ascii="Amiri" w:hAnsi="Amiri" w:eastAsia="Amiri" w:cs="Amiri"/>
          <w:color w:val="111111"/>
          <w:sz w:val="28"/>
          <w:sz w:val="28"/>
          <w:szCs w:val="28"/>
          <w:rtl w:val="true"/>
          <w:lang w:bidi="ar-SA"/>
        </w:rPr>
        <w:t>يا عبّاس اركب بنفسي انت يا اخي</w:t>
      </w:r>
    </w:p>
    <w:p>
      <w:pPr>
        <w:pStyle w:val="BookText"/>
        <w:rPr/>
      </w:pPr>
      <w:r>
        <w:rPr>
          <w:rFonts w:ascii="IRNazanin" w:hAnsi="IRNazanin" w:eastAsia="IRNazanin"/>
          <w:color w:val="111111"/>
          <w:sz w:val="28"/>
          <w:sz w:val="28"/>
          <w:szCs w:val="28"/>
          <w:rtl w:val="true"/>
          <w:lang w:bidi="fa-IR"/>
        </w:rPr>
        <w:t>ای عباس جانم به فدایت برادرم ،سوار براسب شو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به برادرشان حضرت عبّاس علیهما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العبّاس بن عليٍّ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 فنهض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بِنَفْسُي أنْتَ يَا أَخِي، حَتَّى تَلْقَاهُمْ وَ تَقُولَ لَهُمْ مَا لَكُمْ وَ مَا بَدَا لَكُمْ وَ تَسْأَلَهُمْ عَمَّا جَاءَ بِهِمْ، فأتاهم العبّاس في نحو من عشرين فارساً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و حبيب بن مظاهر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روضةالواعظين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إعلام‌الورى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مثيرالأحزان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17/242</w:t>
      </w:r>
      <w:r>
        <w:rPr>
          <w:rFonts w:ascii="Amiri" w:hAnsi="Amiri" w:eastAsia="Amiri" w:cs="Amiri"/>
          <w:color w:val="111111"/>
          <w:sz w:val="28"/>
          <w:sz w:val="28"/>
          <w:szCs w:val="28"/>
          <w:rtl w:val="true"/>
          <w:lang w:bidi="ar-SA"/>
        </w:rPr>
        <w:t>، الدّمعة السّاكبة</w:t>
      </w:r>
      <w:r>
        <w:rPr>
          <w:rFonts w:eastAsia="Amiri" w:cs="Amiri" w:ascii="Amiri" w:hAnsi="Amiri"/>
          <w:color w:val="111111"/>
          <w:sz w:val="28"/>
          <w:szCs w:val="28"/>
          <w:lang w:bidi="ar-SA"/>
        </w:rPr>
        <w:t>4/267</w:t>
      </w:r>
      <w:r>
        <w:rPr>
          <w:rFonts w:ascii="Amiri" w:hAnsi="Amiri" w:eastAsia="Amiri" w:cs="Amiri"/>
          <w:color w:val="111111"/>
          <w:sz w:val="28"/>
          <w:sz w:val="28"/>
          <w:szCs w:val="28"/>
          <w:rtl w:val="true"/>
          <w:lang w:bidi="ar-SA"/>
        </w:rPr>
        <w:t>، معالي السّبطين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5/418</w:t>
      </w:r>
      <w:r>
        <w:rPr>
          <w:rFonts w:ascii="Amiri" w:hAnsi="Amiri" w:eastAsia="Amiri" w:cs="Amiri"/>
          <w:color w:val="111111"/>
          <w:sz w:val="28"/>
          <w:sz w:val="28"/>
          <w:szCs w:val="28"/>
          <w:rtl w:val="true"/>
          <w:lang w:bidi="ar-SA"/>
        </w:rPr>
        <w:t>، تجارب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المنتظم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5/337</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نهاية الإرب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20/432</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تاسوعا هنگامي كه دشمنان، خيمه‌هاي اهل بيت علیهم السلام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شو تا ايشان را ببيني و به آنان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و چه قصدي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در مورد آنچه برايشان اتّفاق افتاده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ميان بيست اسب سوار كه از جمله آنان زُهَير بن القَيْن و حبيب بن مُظاهر بودند، نزد آنان آمدند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زیاره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بنی هاشم سلام الله علیه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2181_11311"/>
      <w:bookmarkStart w:id="160" w:name="pg2181_11311"/>
      <w:bookmarkEnd w:id="160"/>
    </w:p>
    <w:p>
      <w:pPr>
        <w:pStyle w:val="Heading3"/>
        <w:numPr>
          <w:ilvl w:val="2"/>
          <w:numId w:val="1"/>
        </w:numPr>
        <w:rPr/>
      </w:pPr>
      <w:bookmarkStart w:id="161" w:name="pg2181_11311"/>
      <w:bookmarkStart w:id="162" w:name="__RefHeading___Toc603984_3804643083"/>
      <w:bookmarkStart w:id="163" w:name="_Toc52"/>
      <w:bookmarkEnd w:id="161"/>
      <w:bookmarkEnd w:id="162"/>
      <w:r>
        <w:rPr>
          <w:rtl w:val="true"/>
        </w:rPr>
        <w:t xml:space="preserve">زيارة أبي الفضل العبّاس </w:t>
      </w:r>
      <w:r>
        <w:rPr>
          <w:rtl w:val="true"/>
        </w:rPr>
        <w:t>(</w:t>
      </w:r>
      <w:r>
        <w:rPr>
          <w:rtl w:val="true"/>
        </w:rPr>
        <w:t>علیه السلام</w:t>
      </w:r>
      <w:r>
        <w:rPr>
          <w:rtl w:val="true"/>
        </w:rPr>
        <w:t>)</w:t>
      </w:r>
      <w:bookmarkEnd w:id="163"/>
    </w:p>
    <w:p>
      <w:pPr>
        <w:pStyle w:val="Heading4"/>
        <w:numPr>
          <w:ilvl w:val="3"/>
          <w:numId w:val="1"/>
        </w:numPr>
        <w:rPr/>
      </w:pPr>
      <w:bookmarkStart w:id="164" w:name="__RefHeading___Toc603986_3804643083"/>
      <w:bookmarkStart w:id="165" w:name="_Toc53"/>
      <w:bookmarkEnd w:id="164"/>
      <w:r>
        <w:rPr>
          <w:rtl w:val="true"/>
        </w:rPr>
        <w:t xml:space="preserve">زيارة أبي الفضل العبّاس بن أميرالمؤمنين </w:t>
      </w:r>
      <w:r>
        <w:rPr>
          <w:rtl w:val="true"/>
        </w:rPr>
        <w:t>(</w:t>
      </w:r>
      <w:r>
        <w:rPr>
          <w:rtl w:val="true"/>
        </w:rPr>
        <w:t>علیه السلام</w:t>
      </w:r>
      <w:r>
        <w:rPr>
          <w:rtl w:val="true"/>
        </w:rPr>
        <w:t>)</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الحقّة و فقيهها المقدّم أبوالقاسم جعفر بن محمّد بن قولويه القمّيّ قدس سره المتوفّى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أبوعبدالرّحمان محمّد بن أحمد بن الحسين العسكري بالعسكر عن الحسن بن علي بن مهزيار عن أبيه عن علي بن مهزيار عن محمّد بن أبي عمير عن محمّد بن مروان عن أبي حمزة الثّمالي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 عَلِيٍّ علیه السلام وَ هُوَ عَلَى شَطِّ الْفُرَاتِ بِحِذَاءِ الْحَايِرِ فَقِفْ عَلَى بَابِ السَّقِيفَةِ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و فقيه طائفه حقّه شيعيان جعفر بن محمّد بن قولويه قمّي قدس سره متوفّاي سال</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ابوعبدالرّحمان محمّد بن احمد بن حسين عسكري در محلّه عسكر، از حسن بن علي بن مهزيار، از پدرش علي بن مهزيار از محمّدبن ابي عمير از محمّد بن مروان از ابوحمزه ثمالي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خواستي قبر عبّاس بن علي علیه السلام را زيارت كني كه در كنار نهر فرات است مرادف حرم امام حسين علیه السلام پس بر در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بگو</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وَبَرَكَاتُهُ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أشْهَدُ لَكَ بِالتَّسْلِيمِ وَ التَّصْدِيقِ وَ الْوَفَاءِ وَ النَّصِيحَةِ لِخَلَفِ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الْمُرْسَلِ وَ السِّبْطِ الْمُنْتَجَبِ وَ الدَّلِيلِ الْعَالِمِ وَ الْوَصِيِّ الْمُبَلِّغِ وَ الْمَظْلُومِ الْمُهْتَضَمِ</w:t>
      </w:r>
      <w:r>
        <w:rPr>
          <w:rStyle w:val="FootnoteAnchor"/>
          <w:rtl w:val="true"/>
        </w:rPr>
        <w:footnoteReference w:id="711"/>
      </w:r>
      <w:r>
        <w:rPr>
          <w:rFonts w:ascii="Amiri" w:hAnsi="Amiri" w:eastAsia="Amiri" w:cs="Amiri"/>
          <w:color w:val="111111"/>
          <w:sz w:val="28"/>
          <w:sz w:val="28"/>
          <w:szCs w:val="28"/>
          <w:rtl w:val="true"/>
          <w:lang w:bidi="ar-SA"/>
        </w:rPr>
        <w:t xml:space="preserve">فَجَزَاكَ اللَّهُ عَنْ رَسُولِهِ 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فَاطِمَةَ</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 عَنِ الْحَسَنِ وَ الْحُسَيْنِ صَلَوَاتُ اللَّهِ عَلَيْهِمْ أفْضَلَ الْجَزَاءِ بِمَا صَبَرْتَ وَ احْتَسَبْتَ وَ أعَنْتَ فَنِعْمَ عُقْبَى الدَّارِ لَعَنَ اللَّهُ مَنْ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مَنْ ظَلَمَكْ</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وَ لَعَنَ اللَّهُ مَنْ جَهِلَ حَقَّكَ وَ اسْتَخَفَّ بِحُرْمَتِكَ وَ لَعَنَ اللَّهُ مَنْ حَالَ بَيْنَكَ وَ بَيْنَ مَاءِ الْفُرَاتِ أشْهَدُ أنَّكَ قُتِلْتَ مَظْلُوماً وَ أنَّ اللَّهَ مُنْجِزٌ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مَا وَعَدَكُمْ جِئْتُكَ يَا ابْنَ أمِيرِ الْمُؤْمِنِينَ وَافِداً إلَيْكُمْ وَ قَلْبِي مُسَلِّمٌ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وَ أنَا لَكُمْ تَابِعٌ وَ نُصْرَتِي لَكُمْ مُعَدَّةٌ حَتَّى يَحْكُمَ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وَ هُوَ خَيْرُالْحاكِمِينَ فَمَعَكُمْ مَعَكُمْ لَا مَعَ عَدُوِّكُمْ إنِّي بِكُمْ وَ بِإيَابِكُمْ مِنَ الْمُؤْمِنِينَ وَ بِمَنْ خَالَفَكُمْ وَ قَتَلَكُمْ مِنَ الْكَافِرِينَ قَتَلَ اللَّهُ أُمَّةً قَتَلَتْكُمْ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 انكبّ علي القبر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مستقبل القبلة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داخل شده و خود را روي قبر بيانداز و در حالي كه رو به قبله هستي بگو</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 لِرَسُولِهِ وَ لِأمِيرِ الْمُؤْمِنِينَ وَ الْحَسَنِ وَ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 سَلَامٌ عَلَى عِبَادِهِ الّذِينَ اصْطَفَي مُحَمَّدٍ وَ آلِهِ</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السَّلَامُ عَلَيْكَ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مَغْفِرَتُهُ</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 رِضْوَانُهُ وَ عَلَى رُوحِكَ وَ بَدَنِكَ أشْهَدُ وَ أُشْهِدُ اللَّهَ أنَّكَ مَضَيْتَ عَلَى مَا مَضَى بِهِ</w:t>
      </w:r>
      <w:r>
        <w:rPr>
          <w:rStyle w:val="FootnoteAnchor"/>
          <w:rtl w:val="true"/>
        </w:rPr>
        <w:footnoteReference w:id="721"/>
      </w:r>
      <w:r>
        <w:rPr>
          <w:rFonts w:ascii="Amiri" w:hAnsi="Amiri" w:eastAsia="Amiri" w:cs="Amiri"/>
          <w:color w:val="111111"/>
          <w:sz w:val="28"/>
          <w:sz w:val="28"/>
          <w:szCs w:val="28"/>
          <w:rtl w:val="true"/>
          <w:lang w:bidi="ar-SA"/>
        </w:rPr>
        <w:t xml:space="preserve">الْبَدْرِيُّونَ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الْمُجَاهِدُونَ فِي سَبِيلِ اللَّهِ </w:t>
      </w:r>
    </w:p>
    <w:p>
      <w:pPr>
        <w:pStyle w:val="BookText"/>
        <w:rPr/>
      </w:pPr>
      <w:r>
        <w:rPr>
          <w:rFonts w:ascii="Amiri" w:hAnsi="Amiri" w:eastAsia="Amiri" w:cs="Amiri"/>
          <w:color w:val="111111"/>
          <w:sz w:val="28"/>
          <w:sz w:val="28"/>
          <w:szCs w:val="28"/>
          <w:rtl w:val="true"/>
          <w:lang w:bidi="ar-SA"/>
        </w:rPr>
        <w:t xml:space="preserve">الْمُنَاصِحُونَ لَهُ فِي جِهَادِ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الْمُبَالِغُونَ فِي نُصْرَةِ أوْلِيَائِهِ الذَّابُّونَ عَنْ أحِبَّائِهِ فَجَزَاكَ اللَّهُ أفْضَلَ الْجَزَاءِ وَ أكْثَرَ الْجَزَاءِ وَ أوْفَرَ الْجَزَاءِ وَ أوْفَى جَزَاءِ أحَدٍ مِمَّنْ وَفَى بَيْعَتَهُ وَ اسْتَجَابَ لَهُ دَعْوَتَهُ وَ أطَاعَ وُلَاةَ أمْرِهِ وَ أشْهَدُ أنَّكَ قَدْ بَالَغْتَ فِي النَّصِيحَةِ وَ أعْطَيْتَ غَايَةَ الْمَجْهُودِ فَبَعَثَكَ اللَّهُ فِي الشُّهَدَاءِ وَ جَعَلَ رُوحَكَ مَعَ أرْوَاحِ الشُّهَدَاءِ</w:t>
      </w:r>
      <w:r>
        <w:rPr>
          <w:rStyle w:val="FootnoteAnchor"/>
          <w:rtl w:val="true"/>
        </w:rPr>
        <w:footnoteReference w:id="724"/>
      </w:r>
      <w:r>
        <w:rPr>
          <w:rFonts w:ascii="Amiri" w:hAnsi="Amiri" w:eastAsia="Amiri" w:cs="Amiri"/>
          <w:color w:val="111111"/>
          <w:sz w:val="28"/>
          <w:sz w:val="28"/>
          <w:szCs w:val="28"/>
          <w:rtl w:val="true"/>
          <w:lang w:bidi="ar-SA"/>
        </w:rPr>
        <w:t>وَ أعْطَاكَ مِنْ جِنَانِهِ أفْسَحَهَا مَنْزِلًا وَ أفْضَلَهَا غُرَفاً وَ رَفَعَ ذِكْرَكَ فِي عِلِّيِّينَ</w:t>
      </w:r>
      <w:r>
        <w:rPr>
          <w:rStyle w:val="FootnoteAnchor"/>
          <w:rtl w:val="true"/>
        </w:rPr>
        <w:footnoteReference w:id="725"/>
      </w:r>
      <w:r>
        <w:rPr>
          <w:rFonts w:ascii="Amiri" w:hAnsi="Amiri" w:eastAsia="Amiri" w:cs="Amiri"/>
          <w:color w:val="111111"/>
          <w:sz w:val="28"/>
          <w:sz w:val="28"/>
          <w:szCs w:val="28"/>
          <w:rtl w:val="true"/>
          <w:lang w:bidi="ar-SA"/>
        </w:rPr>
        <w:t xml:space="preserve">وَ حَشَرَكَ مَعَ النَّبِيِّينَ وَ الصِّدِّيقِينَ وَ الشُّهَداءِ وَ الصَّالِحِينَ وَحَسُنَ أُولئِكَ رَفِيقاً أشْهَدُ أنَّكَ لَمْ تَهِنْ وَ لَمْ تَنْكُلْ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أنَّكَ مَضَيْتَ عَلَى بَصِيرَةٍ مِنْ أمْرِكَ مُقْتَدِياً بِالصَّالِحِينَ وَ مُتَّبِعاً لِلنَّبِيِّينَ فَجَمَعَ اللَّهُ بَيْنَنَا وَ بَيْنَكَ وَ بَيْنَ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 أوْلِيَائِهِ</w:t>
      </w:r>
      <w:r>
        <w:rPr>
          <w:rStyle w:val="FootnoteAnchor"/>
          <w:rtl w:val="true"/>
        </w:rPr>
        <w:footnoteReference w:id="728"/>
      </w:r>
      <w:r>
        <w:rPr>
          <w:rFonts w:ascii="Amiri" w:hAnsi="Amiri" w:eastAsia="Amiri" w:cs="Amiri"/>
          <w:color w:val="111111"/>
          <w:sz w:val="28"/>
          <w:sz w:val="28"/>
          <w:szCs w:val="28"/>
          <w:rtl w:val="true"/>
          <w:lang w:bidi="ar-SA"/>
        </w:rPr>
        <w:t>فِي مَنَازِلِ الْمُخْبِتِينَ</w:t>
      </w:r>
      <w:r>
        <w:rPr>
          <w:rStyle w:val="FootnoteAnchor"/>
          <w:rtl w:val="true"/>
        </w:rPr>
        <w:footnoteReference w:id="729"/>
      </w:r>
      <w:r>
        <w:rPr>
          <w:rFonts w:ascii="Amiri" w:hAnsi="Amiri" w:eastAsia="Amiri" w:cs="Amiri"/>
          <w:color w:val="111111"/>
          <w:sz w:val="28"/>
          <w:sz w:val="28"/>
          <w:szCs w:val="28"/>
          <w:rtl w:val="true"/>
          <w:lang w:bidi="ar-SA"/>
        </w:rPr>
        <w:t xml:space="preserve">فَإنَّهُ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وَ رَحْمَةُ اللهِ وَ بَرَكَاتُهُ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مزار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حتّي تأتي شهد العبّاس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أتيت فقف علي باب السّقيفة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المزارالكبير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مزار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الحقّة و فقيهها أبوعبْدالله محمّد بن محمّد بن النّعْمان العكبريّ البغداديّ المفيد قدس سره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إلَى عِنْدِ الرَّأْسِ فَصَلِّ رَكْعَتَيْنِ </w:t>
      </w:r>
    </w:p>
    <w:p>
      <w:pPr>
        <w:pStyle w:val="BookText"/>
        <w:rPr/>
      </w:pPr>
      <w:r>
        <w:rPr>
          <w:rFonts w:ascii="Amiri" w:hAnsi="Amiri" w:eastAsia="Amiri" w:cs="Amiri"/>
          <w:color w:val="111111"/>
          <w:sz w:val="28"/>
          <w:sz w:val="28"/>
          <w:szCs w:val="28"/>
          <w:rtl w:val="true"/>
          <w:lang w:bidi="ar-SA"/>
        </w:rPr>
        <w:t xml:space="preserve">ثُمَّ صَلِّ بَعْدَهُمَا مَا بَدَا لَكَ وَادْعُ اللَّهَ كَثِيراً وَ قُلْ عَقِيبَ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طائفه حقّه و فقيه آن أبوعبدالله محمّد بن محمّد بن نعمان عكبري بغدادي مفيد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متوفّاى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بالاي سر شريف رفته و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 و بعد از آن هرچه مي‌خواهي نماز بگزار و بسيار دعا كن و بعد از ركعت‌هاي نماز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آلِ مُحَمَّدٍ وَ لَا تَدَعْ لِي فِي هَذَا الْمَكَانِ الْمُكَرَّمِ وَ الْمَشْهَدِ الْمُعَظَّمِ ذَنْباً إلَّا غَفَرْتَهُ وَ لَا هَمّاً إلَّا فَرَّجْتَهُ وَ لَا كَرْبَاً إلّا كَشَفْتَهُ وَ لَامَرَضاً إلَّا شَفَيْتَهُ وَ لَا عَيْباً إلَّا سَتَرْتَهُ وَ لَا رِزْقاً إلَّا بَسَطْتَهُ وَ لَا خَوْفاً إلَّا آمَنْتَهُ وَ لَا شَمْلًا إلَّا جَمَعْتَهُ وَ لَا غَائِباً إلَّا حَفِظْتَهُ وَ أدَّيْتَهُ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مِنْ حَوَائِجِ الدُّنْيَا وَ الْآخِرَةِ لَكَ فِيهَا رِضًى وَ 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إلي الضّريح فقف عند الرّجلين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سوي ضريح بازگرد و نزد دو پاي حضرت بايست و بگو</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أبَاالْفَضْلِ الْعَبَّاسَ بْنَ أمِيرِ الْمُؤْمِنِينَ، السَّلَامُ عَلَيْكَ يَا ابْنَ سَيِّدِ الْوَصِيِّينَ، السَّلَامُ عَلَيْكَ يَا ابْنَ أوَّلِ الْقَوْمِ إسْلَاماً وَ أقْدَمِهِمْ إيمَاناً وَ أقْوَمِهِمْ بِدِينِ اللَّهِ وَ أحْوَطِهِمْ عَلَى الْإسْلَامِ، أشْهَدُ لَقَدْ نَصَحْتَ لِلَّهِ وَ لِرَسُولِهِ وَ لِأخِيكَ، فَنِعْمَ الْأخُ الْمُوَاسِي، فَلَعَنَ اللَّهُ أُمَّةً قَتَلَتْكَ وَ لَعَنَ اللَّهُ أُمَّةً ظَلَمَتْكَ وَ لَعَنَ اللَّهُ أُمَّةً اسْتَحَلَّتْ مِنْكَ الْمَحَارِمَ وَ انْتَهَكَتْ فِيكَ حُرْمَةَ الْإسْلَامِ، فَنِعْمَ الصَّابِرُ الْمُجَاهِدُ الْمُحَامِي النَّاصِرُ وَ الْأخُ الدَّافِعُ عَنْ أخِيهِ، الْمُجِيبُ إلَى طَاعَةِ رَبِّهِ، الرَّاغِبُ فِيمَا زَهِدَ فِيهِ غَيْرُهُ مِنَ الثَّوَابِ الْجَزِيلِ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الثَّنَاءِ الْجَمِيلِ، فَألْحَقَكَ اللَّهُ بِدَرَجَةِ آبَائِكَ فِي دَارِ</w:t>
      </w:r>
      <w:r>
        <w:rPr>
          <w:rStyle w:val="FootnoteAnchor"/>
          <w:rtl w:val="true"/>
        </w:rPr>
        <w:footnoteReference w:id="733"/>
      </w:r>
      <w:r>
        <w:rPr>
          <w:rFonts w:ascii="Amiri" w:hAnsi="Amiri" w:eastAsia="Amiri" w:cs="Amiri"/>
          <w:color w:val="111111"/>
          <w:sz w:val="28"/>
          <w:sz w:val="28"/>
          <w:szCs w:val="28"/>
          <w:rtl w:val="true"/>
          <w:lang w:bidi="ar-SA"/>
        </w:rPr>
        <w:t>النَّعِيمِ، اللَّهُمَّ إنِّي</w:t>
      </w:r>
      <w:r>
        <w:rPr>
          <w:rStyle w:val="FootnoteAnchor"/>
          <w:rtl w:val="true"/>
        </w:rPr>
        <w:footnoteReference w:id="734"/>
      </w:r>
      <w:r>
        <w:rPr>
          <w:rFonts w:ascii="Amiri" w:hAnsi="Amiri" w:eastAsia="Amiri" w:cs="Amiri"/>
          <w:color w:val="111111"/>
          <w:sz w:val="28"/>
          <w:sz w:val="28"/>
          <w:szCs w:val="28"/>
          <w:rtl w:val="true"/>
          <w:lang w:bidi="ar-SA"/>
        </w:rPr>
        <w:t xml:space="preserve">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لِزِيَارَةِ 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رَغْبَةً فِي ثَوَابِكَ وَ رَجَاءً لِمَغْفِرَتِكَ وَ جَزِيلِ إحْسَانِكَ فَأسْألُكَ أنْ تُصَلِّيَ عَلَى مُحَمَّدٍ وَ آلِهِ الطَّاهِرِينَ</w:t>
      </w:r>
      <w:r>
        <w:rPr>
          <w:rStyle w:val="FootnoteAnchor"/>
          <w:rtl w:val="true"/>
        </w:rPr>
        <w:footnoteReference w:id="737"/>
      </w:r>
      <w:r>
        <w:rPr>
          <w:rFonts w:ascii="Amiri" w:hAnsi="Amiri" w:eastAsia="Amiri" w:cs="Amiri"/>
          <w:color w:val="111111"/>
          <w:sz w:val="28"/>
          <w:sz w:val="28"/>
          <w:szCs w:val="28"/>
          <w:rtl w:val="true"/>
          <w:lang w:bidi="ar-SA"/>
        </w:rPr>
        <w:t xml:space="preserve">وَ أنْ تَجْعَلَ رِزْقِي بِهِمْ دَارّاً، وَ عَيْشِي قَارّاً، وَ زِيَارَتِي بِهِمْ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ذَنْبِي بِهِمْ مَغْفُوراً، وَ اقْلُبْنِي بِهِمْ مُفْلِحَاً مُنْجِحاًمُسْتَجَابَاً لِي دُعَائِي بِأفْضَلِ مَا يَنْقَلِبُ بِهِ أحَدٌ مِنْ زُوَّارِهِ الْقَاصِدِينَ إلَيْهِ، بِرَحْمَتِكَ يَا أرْحَمَ الرَّاحِمِينَ</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وَ حَيَاتِي بِهِمْ طَيِّبَةً، وَ أدْرِجْنِي إدْرَاجَ الْمُكَرَّمِينَ، وَ اجْعَلْنِي مِمَّنْ يَنْقَلِبُ مِنْ زِيَارَةِ مَشَاهِدِ أحِبَّائِكَ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مُفْلِحَاً</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مُنْجِحاً، قَدِ اسْتَوْجَبَ غُفْرَانَ الذُّنُوبِ وَ سَتْرَ الْعُيُوبِ وَ كَشْفَ الْكُرُوبِ، إنَّكَ أهْلُ التَّقْوى وَ أهْلُ الْمَغْفِرَةِ</w:t>
      </w:r>
      <w:r>
        <w:rPr>
          <w:rFonts w:eastAsia="Amiri" w:cs="Amiri" w:ascii="Amiri" w:hAnsi="Amiri"/>
          <w:color w:val="111111"/>
          <w:sz w:val="28"/>
          <w:szCs w:val="28"/>
          <w:rtl w:val="true"/>
          <w:lang w:bidi="ar-SA"/>
        </w:rPr>
        <w:t>.</w:t>
      </w:r>
      <w:r>
        <w:rPr>
          <w:rStyle w:val="FootnoteAnchor"/>
          <w:rtl w:val="true"/>
        </w:rPr>
        <w:footnoteReference w:id="74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2181_11317"/>
      <w:bookmarkStart w:id="167" w:name="pg2181_11317"/>
      <w:bookmarkEnd w:id="167"/>
    </w:p>
    <w:p>
      <w:pPr>
        <w:pStyle w:val="Heading3"/>
        <w:numPr>
          <w:ilvl w:val="2"/>
          <w:numId w:val="1"/>
        </w:numPr>
        <w:rPr/>
      </w:pPr>
      <w:bookmarkStart w:id="168" w:name="pg2181_11317"/>
      <w:bookmarkStart w:id="169" w:name="__RefHeading___Toc603988_3804643083"/>
      <w:bookmarkStart w:id="170" w:name="_Toc54"/>
      <w:bookmarkEnd w:id="168"/>
      <w:bookmarkEnd w:id="169"/>
      <w:r>
        <w:rPr>
          <w:rtl w:val="true"/>
        </w:rPr>
        <w:t>زيارات الوداع</w:t>
      </w:r>
      <w:bookmarkEnd w:id="170"/>
    </w:p>
    <w:p>
      <w:pPr>
        <w:pStyle w:val="Heading4"/>
        <w:numPr>
          <w:ilvl w:val="3"/>
          <w:numId w:val="1"/>
        </w:numPr>
        <w:rPr/>
      </w:pPr>
      <w:bookmarkStart w:id="171" w:name="__RefHeading___Toc603990_3804643083"/>
      <w:bookmarkStart w:id="172" w:name="_Toc55"/>
      <w:bookmarkEnd w:id="171"/>
      <w:r>
        <w:rPr>
          <w:rtl w:val="true"/>
        </w:rPr>
        <w:t>زيارة</w:t>
      </w:r>
      <w:bookmarkEnd w:id="17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العبّاس سلام الله علیه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الشيخ أبوالقاسم جعفر بن محمّد بن قولويه القمّيّ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أبوعبدالرّحمان محمّد بن أحمد بن الحسين العسكريّ بالعسكر عن الحسن بن عليّ بن مهزيار عن أبيه عليّ بن مهزيار عن محمّد بن أبي عميرٍ عن محمّد بن مروان عن أبي حمزة الثّماليّ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 الْعَبَّاسَ فَأْتِهِ وَ قُلْ</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شيخ ابوالقاسم جعفر بن محمّد بن قولويه القمّي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الرّحمان محمّد بن احمد بن حسين عسكري مرا حديث كرد در محلّه عسكر، از حسن بن علي بن مهزيار از پدرش علي بن مهزيار از محمّد بن ابي عمير از محمّد بن مروان از ابوحمزه ثمالي از امام صادق علیه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با عبّاس وداع كردي نزد او آمده و بگو</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وَ أَسْتَرْعِيكَ وَ أَقْرَأُ عَلَيْكَ السَّلَامَ آمَنَّا بِاللَّهِ وَ بِرَسُولِهِ وَ بِكِتَابِهِ وَ بِمَا جَاءَ بِهِ مِنْ عِنْدِ اللَّهِ، اللَّهُمَّ اكْتُبْنا مَعَ الشَّاهِدِينَ، اللَّهُمَّ لَاتَجْعَلْهُ آخِرَ الْعَهْدِ مِنْ زِيَارَةِ</w:t>
      </w:r>
      <w:r>
        <w:rPr>
          <w:rStyle w:val="FootnoteAnchor"/>
          <w:rtl w:val="true"/>
        </w:rPr>
        <w:footnoteReference w:id="742"/>
      </w:r>
      <w:r>
        <w:rPr>
          <w:rFonts w:ascii="Amiri" w:hAnsi="Amiri" w:eastAsia="Amiri" w:cs="Amiri"/>
          <w:color w:val="111111"/>
          <w:sz w:val="28"/>
          <w:sz w:val="28"/>
          <w:szCs w:val="28"/>
          <w:rtl w:val="true"/>
          <w:lang w:bidi="ar-SA"/>
        </w:rPr>
        <w:t>قَبْرَ</w:t>
      </w:r>
      <w:r>
        <w:rPr>
          <w:rStyle w:val="FootnoteAnchor"/>
          <w:rtl w:val="true"/>
        </w:rPr>
        <w:footnoteReference w:id="743"/>
      </w:r>
      <w:r>
        <w:rPr>
          <w:rFonts w:ascii="Amiri" w:hAnsi="Amiri" w:eastAsia="Amiri" w:cs="Amiri"/>
          <w:color w:val="111111"/>
          <w:sz w:val="28"/>
          <w:sz w:val="28"/>
          <w:szCs w:val="28"/>
          <w:rtl w:val="true"/>
          <w:lang w:bidi="ar-SA"/>
        </w:rPr>
        <w:t>ابْنِ أَخِي</w:t>
      </w:r>
      <w:r>
        <w:rPr>
          <w:rStyle w:val="FootnoteAnchor"/>
          <w:rtl w:val="true"/>
        </w:rPr>
        <w:footnoteReference w:id="744"/>
      </w:r>
      <w:r>
        <w:rPr>
          <w:rFonts w:ascii="Amiri" w:hAnsi="Amiri" w:eastAsia="Amiri" w:cs="Amiri"/>
          <w:color w:val="111111"/>
          <w:sz w:val="28"/>
          <w:sz w:val="28"/>
          <w:szCs w:val="28"/>
          <w:rtl w:val="true"/>
          <w:lang w:bidi="ar-SA"/>
        </w:rPr>
        <w:t xml:space="preserve">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وَ ارْزُقْنِي زِيَارَتَهُ أَبَداً مَا أَبْقَيْتَنِي وَاحْشُرْنِي مَعَهُ وَ مَعَ آبَائِهِ فِي الْجِنَانِ اللَّهُمَّ وَ عَرِّفْ بَيْنِي وَ بَيْنَهُ وَ بَيْنَ رَسُولِكَ وَ أَوْلِيَائِكَ، اللَّهُمَّ صَلِّ عَلَى مُحَمَّدٍ وَ </w:t>
      </w:r>
      <w:r>
        <w:rPr>
          <w:rStyle w:val="FootnoteAnchor"/>
          <w:rtl w:val="true"/>
        </w:rPr>
        <w:footnoteReference w:id="746"/>
      </w:r>
      <w:r>
        <w:rPr>
          <w:rFonts w:ascii="Amiri" w:hAnsi="Amiri" w:eastAsia="Amiri" w:cs="Amiri"/>
          <w:color w:val="111111"/>
          <w:sz w:val="28"/>
          <w:sz w:val="28"/>
          <w:szCs w:val="28"/>
          <w:rtl w:val="true"/>
          <w:lang w:bidi="ar-SA"/>
        </w:rPr>
        <w:t>آلِ مُحَمَّدٍ وَتَوَفَّنِي عَلَى الْإِيمَانِ بِكَ وَ التَّصْدِيقِ بِرَسُولِكَ وَ الْوَلَايَةِ لِعَلِيِّ بْنِ أَبِي طَالِبٍ وَ الْأَئِمَّةِ</w:t>
      </w:r>
      <w:r>
        <w:rPr>
          <w:rStyle w:val="FootnoteAnchor"/>
          <w:rtl w:val="true"/>
        </w:rPr>
        <w:footnoteReference w:id="747"/>
      </w:r>
      <w:r>
        <w:rPr>
          <w:rFonts w:ascii="Amiri" w:hAnsi="Amiri" w:eastAsia="Amiri" w:cs="Amiri"/>
          <w:color w:val="111111"/>
          <w:sz w:val="28"/>
          <w:sz w:val="28"/>
          <w:szCs w:val="28"/>
          <w:rtl w:val="true"/>
          <w:lang w:bidi="ar-SA"/>
        </w:rPr>
        <w:t>مِنْ وُلْدِهِ</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 الْبَرَاءَةِ مِنْ عَدُوِّهِمْ</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فَإِنِّي قَدْ رَضِيتُ بِذَلِكَ يَا رَبِّ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Style w:val="FootnoteAnchor"/>
          <w:rtl w:val="true"/>
        </w:rPr>
        <w:footnoteReference w:id="752"/>
      </w:r>
      <w:r>
        <w:rPr>
          <w:rFonts w:ascii="Amiri" w:hAnsi="Amiri" w:eastAsia="Amiri" w:cs="Amiri"/>
          <w:color w:val="111111"/>
          <w:sz w:val="28"/>
          <w:sz w:val="28"/>
          <w:szCs w:val="28"/>
          <w:rtl w:val="true"/>
          <w:lang w:bidi="ar-SA"/>
        </w:rPr>
        <w:t>وَ تَدْعُولِنَفْسِكَ وَ لِوَالِدَيْكَ</w:t>
      </w:r>
      <w:r>
        <w:rPr>
          <w:rStyle w:val="FootnoteAnchor"/>
          <w:rtl w:val="true"/>
        </w:rPr>
        <w:footnoteReference w:id="753"/>
      </w:r>
      <w:r>
        <w:rPr>
          <w:rFonts w:ascii="Amiri" w:hAnsi="Amiri" w:eastAsia="Amiri" w:cs="Amiri"/>
          <w:color w:val="111111"/>
          <w:sz w:val="28"/>
          <w:sz w:val="28"/>
          <w:szCs w:val="28"/>
          <w:rtl w:val="true"/>
          <w:lang w:bidi="ar-SA"/>
        </w:rPr>
        <w:t>وَ لِلْمُؤْمِنِينَ وَالْمُسْلِمِينَ</w:t>
      </w:r>
      <w:r>
        <w:rPr>
          <w:rStyle w:val="FootnoteAnchor"/>
          <w:rtl w:val="true"/>
        </w:rPr>
        <w:footnoteReference w:id="754"/>
      </w:r>
      <w:r>
        <w:rPr>
          <w:rFonts w:ascii="Amiri" w:hAnsi="Amiri" w:eastAsia="Amiri" w:cs="Amiri"/>
          <w:color w:val="111111"/>
          <w:sz w:val="28"/>
          <w:sz w:val="28"/>
          <w:szCs w:val="28"/>
          <w:rtl w:val="true"/>
          <w:lang w:bidi="ar-SA"/>
        </w:rPr>
        <w:t>وَ تَخَيَّرْ مِنَ الدُّعَاءِ</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 خود و پدر و مادر و مؤمنان و مسلمانان دعا كن و هر دعايي را كه بخواهي، اختيار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الامام زین العابدین صلوات الله علیه</w:t>
      </w:r>
    </w:p>
    <w:p>
      <w:pPr>
        <w:pStyle w:val="BookText"/>
        <w:rPr/>
      </w:pPr>
      <w:r>
        <w:rPr>
          <w:rFonts w:ascii="IRNazanin" w:hAnsi="IRNazanin" w:eastAsia="IRNazanin"/>
          <w:color w:val="111111"/>
          <w:sz w:val="28"/>
          <w:sz w:val="28"/>
          <w:szCs w:val="28"/>
          <w:rtl w:val="true"/>
          <w:lang w:bidi="fa-IR"/>
        </w:rPr>
        <w:t>رحم الله العباس فلقد اثروابلی وفدی اخاه بنفسه</w:t>
      </w:r>
    </w:p>
    <w:p>
      <w:pPr>
        <w:pStyle w:val="BookText"/>
        <w:rPr/>
      </w:pPr>
      <w:r>
        <w:rPr>
          <w:rFonts w:ascii="IRNazanin" w:hAnsi="IRNazanin" w:eastAsia="IRNazanin"/>
          <w:color w:val="111111"/>
          <w:sz w:val="28"/>
          <w:sz w:val="28"/>
          <w:szCs w:val="28"/>
          <w:rtl w:val="true"/>
          <w:lang w:bidi="fa-IR"/>
        </w:rPr>
        <w:t>حتی قطوتع یداه فابدله الله بهمجبا حین یطیربهما مع الملایکه فی الجنه</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دستانش جدا شد،خداوند به جای آن ها دوبال به اوبخشیده اودر بهشت همراه با فرشتگان پرواز می کند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عباس را که به راستی ایثار نمود وستی ها کشید وجان فدای برادرش کرد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ثابت بن أبي صفيّة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الحسين سيّد العابدين علیه السلام إلى عبيد الله بن العبّاس بن عليّ بن أبي طالبٍ علیه السلام فاستعبر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أَشَدَّ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يَوْمِ أُحُدٍ قُتِلَ فِيهِ عَمُّهُ حَمْزَةُ بْنُ عَبْدِ الْمُطَّلِبِ أَسَدُ اللَّهِ وَ أَسَدُ رَسُولِهِ وَ بَعْدَهُ يَوْمَ مُؤْتَةَ قُتِلَ فِيهِ ابْنُ عَمِّهِ جَعْفَرُ بْنُ أَبِي طَالِبٍ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يَوْمَ كَيَوْمِ الْحُسَيْنِ، إزْدَلَفَ إِلَيْهِ ثَلَاثُونَ أَلْفَ رَجُلٍ يَزْعُمُونَ أَنَّهُمْ مِنْ هَذِهِ الْأُمَّةِ كُلٌّ يَتَقَرَّبُ إِلَى اللَّهِ عَزَّ وَ جَلَّ بِدَمِهِ وَ هُوَ بِاللَّهِ يُذَكِّرُهُمْ فَلَا يَتَّعِظُونَ حَتَّى قَتَلُوهُ بَغْياً وَ ظُلْماً وَ عُدْوَاناً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فَلَقَدْ آثَرَ وَ أَبْلَى وَ فَدَى أَخَاهُ بِنَفْسِهِ حَتَّى قُطِعَتْ يَدَاهُ فَأَبْدَلَ اللَّهُ عَزَّوَجَلَّ بِهِمَا جَنَاحَيْنِ يَطِيرُ بِهِمَا مَعَ الْمَلَائِكَةِ فِي الْجَنَّةِ كَمَا جَعَلَ لِجَعْفَرِ بْنِ أَبِي طَالِبٍ علیه السلام وَ إِنَّ لِلْعَبَّاسِ عِنْدَ اللَّهِ عَزَّ وَ جَلَّ 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22/274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علیه السلام به عبيدالله فرزند حضرت عبّاس علیه السلام نگاه كردند، گريان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روزي بر پيامبرخدا صلی الله علیه وآله وسلم سخت‌تر از روز جنگ احد نبود كه در آن عموي حضرت،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كه شير خدا و پيامبرش بود، به شهادت رسيد و پس از آن روز جنگ موته بود كه در آن پسرعموي پيامبر، جعفر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روزي همچون روز امام حسين علیه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 هزار نفر محاصره كرده بودند كه همگي به دروغ مدّعي بودند كه از امّت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قصد قربة الي الله خون حضرت را ريختند در حالي كه حضرت آنان را به ياد خداوند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نمي‌پذيرفتند تا آنجا كه حضرت را از روي ستم و ظلم و دشمني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عبّاس را رحمت كند، پس به درستي كه او ايثار فرمود و سختي‌ها كشيد و جان خود را براي برادرش فدا نمود تا آنجا كه دو دست حضرت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جاي آنها به ايشان دو بال بخشيد كه با آنها در بهشت همراه با فرشتگان پرواز مي‌كند همان طور كه براي جعفر بن ابي طالب علیه السلام قرار داد و همانا براي عبّاس نزد خداوند عزّوجل جايگاهي ويژه است كه همه شهدا در روز قيامت به آن غبطه مي‌خورند</w:t>
      </w:r>
      <w:r>
        <w:rPr>
          <w:rFonts w:eastAsia="IRNazanin" w:cs="IRNazanin"/>
          <w:color w:val="111111"/>
          <w:sz w:val="28"/>
          <w:szCs w:val="28"/>
          <w:rtl w:val="true"/>
          <w:lang w:bidi="fa-IR"/>
        </w:rPr>
        <w:t xml:space="preserve">. </w:t>
      </w:r>
      <w:bookmarkStart w:id="173" w:name="pg2181_11323"/>
    </w:p>
    <w:p>
      <w:pPr>
        <w:pStyle w:val="Heading4"/>
        <w:numPr>
          <w:ilvl w:val="3"/>
          <w:numId w:val="1"/>
        </w:numPr>
        <w:rPr/>
      </w:pPr>
      <w:bookmarkStart w:id="174" w:name="__RefHeading___Toc603992_3804643083"/>
      <w:bookmarkStart w:id="175" w:name="_Toc56"/>
      <w:bookmarkEnd w:id="173"/>
      <w:bookmarkEnd w:id="174"/>
      <w:r>
        <w:rPr>
          <w:rtl w:val="true"/>
        </w:rPr>
        <w:t>زيارات</w:t>
      </w:r>
      <w:bookmarkEnd w:id="175"/>
    </w:p>
    <w:p>
      <w:pPr>
        <w:pStyle w:val="Heading5"/>
        <w:numPr>
          <w:ilvl w:val="4"/>
          <w:numId w:val="1"/>
        </w:numPr>
        <w:rPr/>
      </w:pPr>
      <w:bookmarkStart w:id="176" w:name="__RefHeading___Toc603994_3804643083"/>
      <w:bookmarkStart w:id="177" w:name="_Toc57"/>
      <w:bookmarkEnd w:id="176"/>
      <w:r>
        <w:rPr>
          <w:rtl w:val="true"/>
        </w:rPr>
        <w:t>اشاره</w:t>
      </w:r>
      <w:bookmarkEnd w:id="17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ذبيح آل‌محمّد صلوات الله علیهم وسلم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181_11325"/>
      <w:bookmarkStart w:id="179" w:name="pg2181_11325"/>
      <w:bookmarkEnd w:id="179"/>
    </w:p>
    <w:p>
      <w:pPr>
        <w:pStyle w:val="Heading5"/>
        <w:numPr>
          <w:ilvl w:val="4"/>
          <w:numId w:val="1"/>
        </w:numPr>
        <w:rPr/>
      </w:pPr>
      <w:bookmarkStart w:id="180" w:name="pg2181_11325"/>
      <w:bookmarkStart w:id="181" w:name="__RefHeading___Toc603996_3804643083"/>
      <w:bookmarkStart w:id="182" w:name="_Toc58"/>
      <w:bookmarkEnd w:id="180"/>
      <w:bookmarkEnd w:id="181"/>
      <w:r>
        <w:rPr/>
        <w:t>1</w:t>
      </w:r>
      <w:r>
        <w:rPr>
          <w:rtl w:val="true"/>
        </w:rPr>
        <w:t>-</w:t>
      </w:r>
      <w:r>
        <w:rPr>
          <w:rtl w:val="true"/>
        </w:rPr>
        <w:t xml:space="preserve">زيارت وداع امام حسين </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زیاره وداع ذبیح آل محمد صلوات الله علیهم وسلم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الجليل ثقة الإسلام أبو جعفر محمّد بن يعقوب الكليني الرازي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نعيم بن الوليد عن يونس الكناسي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تُوَدِّعَهُ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جليل القدر ثقة الاسلام ابوجعفر محمّد بن يعقوب كليني رازي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متوفّاي سال</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شيعيان از احمد بن محمّد از حسين بن سعيد از فضالة بن ايّوب از نعيم بن وليد از يونس كناسي از امام صادق علیه السلام نقل كردند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خواستي با حضرت وداع كني، بگو</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 رَحْمَةُ اللَّهِ وَ بَرَكَاتُهُ، أسْتَوْدِعُكَ</w:t>
      </w:r>
      <w:r>
        <w:rPr>
          <w:rStyle w:val="FootnoteAnchor"/>
          <w:rtl w:val="true"/>
        </w:rPr>
        <w:footnoteReference w:id="757"/>
      </w:r>
      <w:r>
        <w:rPr>
          <w:rFonts w:ascii="Amiri" w:hAnsi="Amiri" w:eastAsia="Amiri" w:cs="Amiri"/>
          <w:color w:val="111111"/>
          <w:sz w:val="28"/>
          <w:sz w:val="28"/>
          <w:szCs w:val="28"/>
          <w:rtl w:val="true"/>
          <w:lang w:bidi="ar-SA"/>
        </w:rPr>
        <w:t>اللَّهَ وَ أقْرَأُ</w:t>
      </w:r>
      <w:r>
        <w:rPr>
          <w:rStyle w:val="FootnoteAnchor"/>
          <w:rtl w:val="true"/>
        </w:rPr>
        <w:footnoteReference w:id="758"/>
      </w:r>
      <w:r>
        <w:rPr>
          <w:rFonts w:ascii="Amiri" w:hAnsi="Amiri" w:eastAsia="Amiri" w:cs="Amiri"/>
          <w:color w:val="111111"/>
          <w:sz w:val="28"/>
          <w:sz w:val="28"/>
          <w:szCs w:val="28"/>
          <w:rtl w:val="true"/>
          <w:lang w:bidi="ar-SA"/>
        </w:rPr>
        <w:t>عَلَيْكَ السَّلَامَ، آمَنَّا بِاللَّهِ وَ بِالرَّسُولِ وَ بِمَا جِئْتَ بِهِ وَ دَلَلْتَ</w:t>
      </w:r>
      <w:r>
        <w:rPr>
          <w:rStyle w:val="FootnoteAnchor"/>
          <w:rtl w:val="true"/>
        </w:rPr>
        <w:footnoteReference w:id="759"/>
      </w:r>
      <w:r>
        <w:rPr>
          <w:rFonts w:ascii="Amiri" w:hAnsi="Amiri" w:eastAsia="Amiri" w:cs="Amiri"/>
          <w:color w:val="111111"/>
          <w:sz w:val="28"/>
          <w:sz w:val="28"/>
          <w:szCs w:val="28"/>
          <w:rtl w:val="true"/>
          <w:lang w:bidi="ar-SA"/>
        </w:rPr>
        <w:t xml:space="preserve">عَلَيْهِ وَ اتَّبَعْنَا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Style w:val="FootnoteAnchor"/>
          <w:rtl w:val="true"/>
        </w:rPr>
        <w:footnoteReference w:id="761"/>
      </w:r>
      <w:r>
        <w:rPr>
          <w:rFonts w:ascii="Amiri" w:hAnsi="Amiri" w:eastAsia="Amiri" w:cs="Amiri"/>
          <w:color w:val="111111"/>
          <w:sz w:val="28"/>
          <w:sz w:val="28"/>
          <w:szCs w:val="28"/>
          <w:rtl w:val="true"/>
          <w:lang w:bidi="ar-SA"/>
        </w:rPr>
        <w:t>أنْ تَنْفَعَنَا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مَقَاماً مَحْمُوداً تَنْصُرُ بِهِ دِينَكَ وَ تَقْتُلُ بِهِ عَدُوَّكَ وَ تُبِيرُ بِهِ مَنْ نَصَبَ حَرْباً لآلِ مُحَمَّدٍ، فَإنَّكَ وَعَدْتَ</w:t>
      </w:r>
      <w:r>
        <w:rPr>
          <w:rStyle w:val="FootnoteAnchor"/>
          <w:rtl w:val="true"/>
        </w:rPr>
        <w:footnoteReference w:id="762"/>
      </w:r>
      <w:r>
        <w:rPr>
          <w:rFonts w:ascii="Amiri" w:hAnsi="Amiri" w:eastAsia="Amiri" w:cs="Amiri"/>
          <w:color w:val="111111"/>
          <w:sz w:val="28"/>
          <w:sz w:val="28"/>
          <w:szCs w:val="28"/>
          <w:rtl w:val="true"/>
          <w:lang w:bidi="ar-SA"/>
        </w:rPr>
        <w:t xml:space="preserve">ذَلِكَ وَ أنْتَ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أنَّكُمْ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نُجَبَاءُ </w:t>
      </w:r>
      <w:r>
        <w:rPr>
          <w:rStyle w:val="FootnoteAnchor"/>
          <w:rtl w:val="true"/>
        </w:rPr>
        <w:footnoteReference w:id="765"/>
      </w:r>
      <w:r>
        <w:rPr>
          <w:rFonts w:ascii="Amiri" w:hAnsi="Amiri" w:eastAsia="Amiri" w:cs="Amiri"/>
          <w:color w:val="111111"/>
          <w:sz w:val="28"/>
          <w:sz w:val="28"/>
          <w:szCs w:val="28"/>
          <w:rtl w:val="true"/>
          <w:lang w:bidi="ar-SA"/>
        </w:rPr>
        <w:t xml:space="preserve">، جَاهَدْتُمْ فِي سَبِيلِ اللَّهِ وَ 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رَسُولِهِ</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صَلَّى اللَّهُ عَلَيْهِ وَ آلِهِ وَ سَلَّمَ تَسْلِيماً كَثِيراً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السَّابِقُونَ وَ الْمُهَاجِرُونَ وَ الْأنْصَارُ، أشْهَدُ أنَّكُمْ أنْصَارُ اللَّهِ وَ أنْصَارُ رَسُولِهِ، فَالْحَمْدُ لِلَّهِ الَّذِي صَدَقَكُمْ وَعْدَهُ وَ أرَاكُمْ مَا تُحِبُّونَ، وَ صَلَّى اللَّهُ عَلَى مُحَمَّدٍ وَ آلِ مُحَمَّدٍ</w:t>
      </w:r>
      <w:r>
        <w:rPr>
          <w:rStyle w:val="FootnoteAnchor"/>
          <w:rtl w:val="true"/>
        </w:rPr>
        <w:footnoteReference w:id="768"/>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يوسف الكناسي عن أبي عبدالله علیه السلام،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السَّابِقُونَ وَ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 رَسُولِهِ،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لَاتَشْغَلْنِي فِي الدُّنْيَا عَنْ ذِكْرِ نِعْمَتِكَ، لَا بِإكْثَارٍ تُلْهِينِي عَجَائِبُ بَهْجَتِهَا، وَ تَفْتِنُنِي زَهَرَاتُ زِينَتِهَا، وَ لَا بِإقْلَالٍ يُضِرُّ بِعَمَلِي كَدُّهُ، وَ يَمْلَأُ صَدْرِي هَمُّهُ، أعْطِنِي مِنْ ذَلِكَ غِنًى عَنْ شِرَارِ خَلْقِكَ، وَ بَلَاغاً أنَالُ بِهِ رِضَاكَ، يَا أرْحَمَ الرَّاحِمِينَ، وَ صَلَّى اللَّهُ عَلَى رَسُولِهِ مُحَمَّدِ بْنِ عَبْدِ اللَّهِ وَ عَلَى أهْلِ بَيْتِهِ الطَّيِّبِينَ الْأخْيَارِ وَ رَحْمَةُ اللَّهِ وَ بَرَكَاتُهُ</w:t>
      </w:r>
      <w:r>
        <w:rPr>
          <w:rFonts w:eastAsia="Amiri" w:cs="Amiri" w:ascii="Amiri" w:hAnsi="Amiri"/>
          <w:color w:val="111111"/>
          <w:sz w:val="28"/>
          <w:szCs w:val="28"/>
          <w:rtl w:val="true"/>
          <w:lang w:bidi="ar-SA"/>
        </w:rPr>
        <w:t xml:space="preserve">. </w:t>
      </w:r>
      <w:bookmarkStart w:id="183" w:name="pg2181_11327"/>
    </w:p>
    <w:p>
      <w:pPr>
        <w:pStyle w:val="BookText"/>
        <w:rPr/>
      </w:pPr>
      <w:bookmarkEnd w:id="183"/>
      <w:r>
        <w:rPr>
          <w:rFonts w:ascii="IRNazanin" w:hAnsi="IRNazanin" w:eastAsia="IRNazanin"/>
          <w:color w:val="111111"/>
          <w:sz w:val="28"/>
          <w:sz w:val="28"/>
          <w:szCs w:val="28"/>
          <w:rtl w:val="true"/>
          <w:lang w:bidi="fa-IR"/>
        </w:rPr>
        <w:t>زیاره وداع ذبیح آل محمد صلوات الله علیهم وسلم</w:t>
      </w:r>
    </w:p>
    <w:p>
      <w:pPr>
        <w:pStyle w:val="Heading5"/>
        <w:numPr>
          <w:ilvl w:val="4"/>
          <w:numId w:val="1"/>
        </w:numPr>
        <w:rPr/>
      </w:pPr>
      <w:bookmarkStart w:id="184" w:name="__RefHeading___Toc603998_3804643083"/>
      <w:bookmarkStart w:id="185" w:name="_Toc59"/>
      <w:bookmarkEnd w:id="184"/>
      <w:r>
        <w:rPr/>
        <w:t>2</w:t>
      </w:r>
      <w:r>
        <w:rPr>
          <w:rtl w:val="true"/>
        </w:rPr>
        <w:t>-</w:t>
      </w:r>
      <w:r>
        <w:rPr>
          <w:rtl w:val="true"/>
        </w:rPr>
        <w:t xml:space="preserve">زيارت وداع امام حسين </w:t>
      </w:r>
      <w:r>
        <w:rPr>
          <w:rtl w:val="true"/>
        </w:rPr>
        <w:t>(</w:t>
      </w:r>
      <w:r>
        <w:rPr>
          <w:rtl w:val="true"/>
        </w:rPr>
        <w:t>علیه السلام</w:t>
      </w:r>
      <w:r>
        <w:rPr>
          <w:rtl w:val="true"/>
        </w:rPr>
        <w:t>)</w:t>
      </w:r>
      <w:bookmarkEnd w:id="185"/>
    </w:p>
    <w:p>
      <w:pPr>
        <w:pStyle w:val="BookText"/>
        <w:rPr/>
      </w:pPr>
      <w:r>
        <w:rPr>
          <w:rFonts w:ascii="Amiri" w:hAnsi="Amiri" w:eastAsia="Amiri" w:cs="Amiri"/>
          <w:color w:val="111111"/>
          <w:sz w:val="28"/>
          <w:sz w:val="28"/>
          <w:szCs w:val="28"/>
          <w:rtl w:val="true"/>
          <w:lang w:bidi="ar-SA"/>
        </w:rPr>
        <w:t>قال الشيخ أبوالقاسم جعفر بن محمّد بن قولويه القمّيّ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أبوعبدالرّحمان محمّد بن أحمد بن الحسين العسكريّ بعسكر مكرم عن الحسن بن علي بن مهزيار عن أبيه عن محمّد بن أبي عمير عن محمّد بن مروان عن أبي حمزة الثّمالي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الْوَدَاعَ بَعْدَ فَرَاغِكَ مِنَ الزِّيَارَاتِ فَأكْثِرْ مِنْهَا مَا اسْتَطَعْتَ وَ لْيَكُنْ مُقَامُكَ بِالنَّيْنَوَى أوِ الْغَاضِرِيَّةِ، وَ مَتَى أرَدْتَ الزِّيَارَةَ فَاغْتَسِلْ وَ زُرْ زَوْرَةَ الْوَدَاعِ، فَإذَا فَرَغْتَ مِنْ زِيَارَتِكَ فَاسْتَقْبِلْ بِوَجْهِكَ وَجْهَهُ وَ الْتَمِسِ الْقَبْرَ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ابوالقاسم جعفر بن محمّد بن قولويه قمي قدس سره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ابوعبدالرّحمان محمّد بن احمد بن حسين عسكري در محلّه عسكر مكرم، از حسن بن علي بن مهزيار از پدرش از محمّد بن ابي عمير از محمّد بن مروان از ابوحمزه ثمالي از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اراده نمودي پس از فراغت از زيارتت با حضرت وداع كني، هرچه مي‌تواني زيارت كن و محلّ اتراق تو نينوا يا غاضريّه</w:t>
      </w:r>
      <w:r>
        <w:rPr>
          <w:rStyle w:val="FootnoteAnchor"/>
          <w:rtl w:val="true"/>
        </w:rPr>
        <w:footnoteReference w:id="770"/>
      </w:r>
      <w:r>
        <w:rPr>
          <w:rFonts w:ascii="IRNazanin" w:hAnsi="IRNazanin" w:eastAsia="IRNazanin"/>
          <w:color w:val="111111"/>
          <w:sz w:val="28"/>
          <w:sz w:val="28"/>
          <w:szCs w:val="28"/>
          <w:rtl w:val="true"/>
          <w:lang w:bidi="fa-IR"/>
        </w:rPr>
        <w:t xml:space="preserve">باشد و هنگامي كه خواستي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 غسل كن و با زيارت وداع، آن حضرت را زيارت كن، هنگامي كه زيارتت تمام شد، در حالي كه دست بر ضريح گذاشته اي، صورتت را رو به قبله كن و بگو</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أبَا عَبْدِ اللَّهِ، أنْتَ لِي جُنَّةٌ مِنَ الْعَذَابِ، وَ هَذَا أوَانُ انْصِرَافِي عَنْكَ غَيْرَ رَاغِبٍ عَنْكَ، وَ لَا مُسْتَبْدِلٍ بِكَ سِوَاكَ، وَ لَا مُؤْثِرٍ عَلَيْكَ غَيْرَكَ، وَ لَا زَاهِدٍ فِي قُرْبِكَ، وَ جُدْتُ بِنَفْسِي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لِلْحَدَثَانِ وَ تَرَكْتُ الْأهْلَ وَ الْأوْطَانَ، فَكُنْ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يَوْمَ حَاجَتِي وَ فَقْرِي وَ فَاقَتِي، وَ يَوْمَ لَا يُغْنِي عَنِّي وَالِدَيَّ وَ لَا وُلْدِي، وَ لَا حَمِيمِي وَ لَا رَفِيقِي وَ لَا قَرِيبِي</w:t>
      </w:r>
      <w:r>
        <w:rPr>
          <w:rStyle w:val="FootnoteAnchor"/>
          <w:rtl w:val="true"/>
        </w:rPr>
        <w:footnoteReference w:id="772"/>
      </w:r>
      <w:r>
        <w:rPr>
          <w:rFonts w:ascii="Amiri" w:hAnsi="Amiri" w:eastAsia="Amiri" w:cs="Amiri"/>
          <w:color w:val="111111"/>
          <w:sz w:val="28"/>
          <w:sz w:val="28"/>
          <w:szCs w:val="28"/>
          <w:rtl w:val="true"/>
          <w:lang w:bidi="ar-SA"/>
        </w:rPr>
        <w:t>، أسْألُ اللَّهَ الَّذِي قَدَّرَ وَ خَلَقَ أنْ يُنَفِّسَ بِكَ</w:t>
      </w:r>
      <w:r>
        <w:rPr>
          <w:rStyle w:val="FootnoteAnchor"/>
          <w:rtl w:val="true"/>
        </w:rPr>
        <w:footnoteReference w:id="773"/>
      </w:r>
      <w:r>
        <w:rPr>
          <w:rFonts w:ascii="Amiri" w:hAnsi="Amiri" w:eastAsia="Amiri" w:cs="Amiri"/>
          <w:color w:val="111111"/>
          <w:sz w:val="28"/>
          <w:sz w:val="28"/>
          <w:szCs w:val="28"/>
          <w:rtl w:val="true"/>
          <w:lang w:bidi="ar-SA"/>
        </w:rPr>
        <w:t>كَرْبِي، وَ أسْألُ اللَّهَ الَّذِي قَدَّرَ عَلَيَّ فِرَاقَ مَكَانِكَ، أنْ لَا يَجْعَلَهُ آخِرَ الْعَهْدِ مِنِّي وَ مِنْ رَجْعَتِي</w:t>
      </w:r>
      <w:r>
        <w:rPr>
          <w:rStyle w:val="FootnoteAnchor"/>
          <w:rtl w:val="true"/>
        </w:rPr>
        <w:footnoteReference w:id="774"/>
      </w:r>
      <w:r>
        <w:rPr>
          <w:rFonts w:ascii="Amiri" w:hAnsi="Amiri" w:eastAsia="Amiri" w:cs="Amiri"/>
          <w:color w:val="111111"/>
          <w:sz w:val="28"/>
          <w:sz w:val="28"/>
          <w:szCs w:val="28"/>
          <w:rtl w:val="true"/>
          <w:lang w:bidi="ar-SA"/>
        </w:rPr>
        <w:t>، وَ أسْألُ اللَّهَ الَّذِي أبْكَى عَلَيْكَ عَيْنِي، أنْ يَجْعَلَهُ سَنَداً لِي، وَ أسْألُ اللَّهَ الَّذِي نَقَلَنِي</w:t>
      </w:r>
      <w:r>
        <w:rPr>
          <w:rStyle w:val="FootnoteAnchor"/>
          <w:rtl w:val="true"/>
        </w:rPr>
        <w:footnoteReference w:id="775"/>
      </w:r>
      <w:r>
        <w:rPr>
          <w:rFonts w:ascii="Amiri" w:hAnsi="Amiri" w:eastAsia="Amiri" w:cs="Amiri"/>
          <w:color w:val="111111"/>
          <w:sz w:val="28"/>
          <w:sz w:val="28"/>
          <w:szCs w:val="28"/>
          <w:rtl w:val="true"/>
          <w:lang w:bidi="ar-SA"/>
        </w:rPr>
        <w:t>إلَيْكَ مِنْ رَحْلِي وَ أهْلِي، أنْ يَجْعَلَهُ ذُخْراً لِي، وَ أسْألُ اللَّهَ الَّذِي أرَانِي مَكَانَكَ، وَ هَدَانِي لِلتَّسْلِيمِ عَلَيْكَ وَ لِزِيَارَتِي إيَّاكَ، أنْ يُورِدَنِي حَوْضَكُمْ</w:t>
      </w:r>
      <w:r>
        <w:rPr>
          <w:rStyle w:val="FootnoteAnchor"/>
          <w:rtl w:val="true"/>
        </w:rPr>
        <w:footnoteReference w:id="776"/>
      </w:r>
      <w:r>
        <w:rPr>
          <w:rFonts w:ascii="Amiri" w:hAnsi="Amiri" w:eastAsia="Amiri" w:cs="Amiri"/>
          <w:color w:val="111111"/>
          <w:sz w:val="28"/>
          <w:sz w:val="28"/>
          <w:szCs w:val="28"/>
          <w:rtl w:val="true"/>
          <w:lang w:bidi="ar-SA"/>
        </w:rPr>
        <w:t>، وَ يَرْزُقَنِي مُرَافَقَتَكُمْ</w:t>
      </w:r>
      <w:r>
        <w:rPr>
          <w:rStyle w:val="FootnoteAnchor"/>
          <w:rtl w:val="true"/>
        </w:rPr>
        <w:footnoteReference w:id="777"/>
      </w:r>
      <w:r>
        <w:rPr>
          <w:rFonts w:ascii="Amiri" w:hAnsi="Amiri" w:eastAsia="Amiri" w:cs="Amiri"/>
          <w:color w:val="111111"/>
          <w:sz w:val="28"/>
          <w:sz w:val="28"/>
          <w:szCs w:val="28"/>
          <w:rtl w:val="true"/>
          <w:lang w:bidi="ar-SA"/>
        </w:rPr>
        <w:t>فِي الْجِنَانِ، مَعَ آبَائِكَ الصَّالِحِينَ،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صَفْوَتِهِ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عَلَى رَسُولِ اللهِ مُحَمَّدِ بْنِ عَبْدِاللَّهِ حَبِيبِ اللَّهِ وَ صَفْوَتِهِ وَ أمِينِهِ وَ رَسُولِهِ وَ سَيِّدِ النَّبِيِّينَ</w:t>
      </w:r>
      <w:r>
        <w:rPr>
          <w:rStyle w:val="FootnoteAnchor"/>
          <w:rtl w:val="true"/>
        </w:rPr>
        <w:footnoteReference w:id="780"/>
      </w:r>
      <w:r>
        <w:rPr>
          <w:rFonts w:ascii="Amiri" w:hAnsi="Amiri" w:eastAsia="Amiri" w:cs="Amiri"/>
          <w:color w:val="111111"/>
          <w:sz w:val="28"/>
          <w:sz w:val="28"/>
          <w:szCs w:val="28"/>
          <w:rtl w:val="true"/>
          <w:lang w:bidi="ar-SA"/>
        </w:rPr>
        <w:t xml:space="preserve">، السَّلَامُ عَلَى أمِيرِ الْمُؤْمِنِينَ، وَ وَصِيِّ رَسُولِ رَبِّ الْعَالَمِينَ، وَ قَائِدِ الْغُرِّ الْمُحَجَّلِينَ، السَّلَامُ عَلَى 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الْأئِمَّةِ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الْمَهْدِيِّينَ، السَّلَامُ عَلَى مَنْ فِي الْحَايِرِ</w:t>
      </w:r>
      <w:r>
        <w:rPr>
          <w:rStyle w:val="FootnoteAnchor"/>
          <w:rtl w:val="true"/>
        </w:rPr>
        <w:footnoteReference w:id="782"/>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الْبَاقِينَ الْمُسَبِّحِينَ الْمُقِيمِينَ، الَّذِينَ هُمْ بِأمْرِ </w:t>
      </w:r>
    </w:p>
    <w:p>
      <w:pPr>
        <w:pStyle w:val="BookText"/>
        <w:rPr/>
      </w:pPr>
      <w:r>
        <w:rPr>
          <w:rFonts w:ascii="Amiri" w:hAnsi="Amiri" w:eastAsia="Amiri" w:cs="Amiri"/>
          <w:color w:val="111111"/>
          <w:sz w:val="28"/>
          <w:sz w:val="28"/>
          <w:szCs w:val="28"/>
          <w:rtl w:val="true"/>
          <w:lang w:bidi="ar-SA"/>
        </w:rPr>
        <w:t>رَبِّهِمْ قَائِمُونَ</w:t>
      </w:r>
      <w:r>
        <w:rPr>
          <w:rStyle w:val="FootnoteAnchor"/>
          <w:rtl w:val="true"/>
        </w:rPr>
        <w:footnoteReference w:id="784"/>
      </w:r>
      <w:r>
        <w:rPr>
          <w:rFonts w:ascii="Amiri" w:hAnsi="Amiri" w:eastAsia="Amiri" w:cs="Amiri"/>
          <w:color w:val="111111"/>
          <w:sz w:val="28"/>
          <w:sz w:val="28"/>
          <w:szCs w:val="28"/>
          <w:rtl w:val="true"/>
          <w:lang w:bidi="ar-SA"/>
        </w:rPr>
        <w:t>، السَّلَامُ عَلَيْنَا وَ عَلَى عِبَادِ اللَّهِ الصَّالِحِينَ،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أشر الي القبر بمسبّحتك اليمني و قل</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انگشت اشاره دست راست به سوي قبر مطهّر اشاره كرده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ابْنَ رَسُولِ اللَّهِ، وَ عَلَى رُوحِكَ وَ بَدَنِكَ، وَ عَلَى ذُرِّيَّتِكَ وَ مَنْ حَضَرَكَ مِنْ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أسْتَرْعِيكَ وَ أقْرَأُ عَلَيْكَ السَّلَامَ آمَنَّا بِاللَّهِ وَ بِرَسُولِهِ وَ بِمَا جَاءَ بِهِ مِنْ عِنْدِاللَّهِ اللَّهُمَّ اكْتُبْنَا مَعَ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يديك إلي السّماء و قل</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دستت را به سوي آسمان بلند كرده و بگو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لَا تَجْعَلْهُ آخِرَ الْعَهْدِ مِنْ زِيَارَتِي ابْنَ رَسُولِكَ</w:t>
      </w:r>
      <w:r>
        <w:rPr>
          <w:rStyle w:val="FootnoteAnchor"/>
          <w:rtl w:val="true"/>
        </w:rPr>
        <w:footnoteReference w:id="787"/>
      </w:r>
      <w:r>
        <w:rPr>
          <w:rFonts w:ascii="Amiri" w:hAnsi="Amiri" w:eastAsia="Amiri" w:cs="Amiri"/>
          <w:color w:val="111111"/>
          <w:sz w:val="28"/>
          <w:sz w:val="28"/>
          <w:szCs w:val="28"/>
          <w:rtl w:val="true"/>
          <w:lang w:bidi="ar-SA"/>
        </w:rPr>
        <w:t>، وَ ارْزُقْنِي زِيَارَتَهُ أبَداً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انْفَعْنِي بِحُبِّهِ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ابْعَثْنِي مَعَهُ وَ</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ابْعَثْهُ مَقَاماً مَحْمُوداً،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بَعْدَ الصَّلَاةِ وَ التَّسْلِيمِ، أنْ تُصَلِّيَ عَلَى مُحَمَّدٍ وَ آلِ مُحَمَّدٍ، وَ أنْ لَا تَجْعَلَهُ آخِرَ الْعَهْدِ مِنْ زِيَارَتِي إيَّاهُ، فَإنْ جَعَلْتَهُ يَا رَبِّ فَاحْشُرْنِي مَعَهُ، وَ مَعَ آبَائِهِ وَ أوْلِيَائِهِ، وَ إنْ أبْقَيْتَنِي يَا رَبِّ فَارْزُقْنِي الْعَوْدَ إلَيْهِ، ثُمَّ الْعَوْدَ إلَيْهِ بَعْدَ الْعَوْدِ،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لِسَانَ صِدْقٍ فِي أوْلِيَائِكَ، وَ حَبِّبْ إلَيَّ 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p>
    <w:p>
      <w:pPr>
        <w:pStyle w:val="BookText"/>
        <w:rPr/>
      </w:pPr>
      <w:r>
        <w:rPr>
          <w:rFonts w:ascii="Amiri" w:hAnsi="Amiri" w:eastAsia="Amiri" w:cs="Amiri"/>
          <w:color w:val="111111"/>
          <w:sz w:val="28"/>
          <w:sz w:val="28"/>
          <w:szCs w:val="28"/>
          <w:rtl w:val="true"/>
          <w:lang w:bidi="ar-SA"/>
        </w:rPr>
        <w:t>وَ آلِ مُحَمَّدٍ، وَ لَا تَشْغَلْنِي عَنْ ذِكْرِكَ، بِإكْثَارٍ عَلَيَّ مِنَ الدُّنْيَا، تُلْهِينِي عَجَائِبُ بَهْجَتِهَا، وَ تَفْتِنَنِي زَهَرَاتُ زِينَتِهَا، وَ لَا بِإقْلَالٍ يُضِرُّ</w:t>
      </w:r>
      <w:r>
        <w:rPr>
          <w:rStyle w:val="FootnoteAnchor"/>
          <w:rtl w:val="true"/>
        </w:rPr>
        <w:footnoteReference w:id="789"/>
      </w:r>
      <w:r>
        <w:rPr>
          <w:rFonts w:ascii="Amiri" w:hAnsi="Amiri" w:eastAsia="Amiri" w:cs="Amiri"/>
          <w:color w:val="111111"/>
          <w:sz w:val="28"/>
          <w:sz w:val="28"/>
          <w:szCs w:val="28"/>
          <w:rtl w:val="true"/>
          <w:lang w:bidi="ar-SA"/>
        </w:rPr>
        <w:t>بِعَمَلِي كَدُّهُ، وَ يَمْلَأُ صَدْرِي هَمُّهُ، أعْطِنِي بِذَلِكَ</w:t>
      </w:r>
      <w:r>
        <w:rPr>
          <w:rStyle w:val="FootnoteAnchor"/>
          <w:rtl w:val="true"/>
        </w:rPr>
        <w:footnoteReference w:id="790"/>
      </w:r>
      <w:r>
        <w:rPr>
          <w:rFonts w:ascii="Amiri" w:hAnsi="Amiri" w:eastAsia="Amiri" w:cs="Amiri"/>
          <w:color w:val="111111"/>
          <w:sz w:val="28"/>
          <w:sz w:val="28"/>
          <w:szCs w:val="28"/>
          <w:rtl w:val="true"/>
          <w:lang w:bidi="ar-SA"/>
        </w:rPr>
        <w:t xml:space="preserve">غِنًى عَنْ شِرَارِ </w:t>
      </w:r>
      <w:r>
        <w:rPr>
          <w:rStyle w:val="FootnoteAnchor"/>
          <w:rtl w:val="true"/>
        </w:rPr>
        <w:footnoteReference w:id="791"/>
      </w:r>
      <w:r>
        <w:rPr>
          <w:rFonts w:ascii="Amiri" w:hAnsi="Amiri" w:eastAsia="Amiri" w:cs="Amiri"/>
          <w:color w:val="111111"/>
          <w:sz w:val="28"/>
          <w:sz w:val="28"/>
          <w:szCs w:val="28"/>
          <w:rtl w:val="true"/>
          <w:lang w:bidi="ar-SA"/>
        </w:rPr>
        <w:t xml:space="preserve">خَلْقِكَ، وَ بَلَاغاً أنَالُ بِهِ رِضَاكَ يَا رَحْمَانُ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يَا مَلَائِكَةَ اللَّهِ، وَ زُوَّارَ قَبْرِ أبِي عَبْدِاللَّهِ عَلَيْهِ السَّلَامُ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ثمّ ضع خدّك الأيمن علي القبر مرّة و الأيسر مرّة و ألحّ في الدّعاء و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في موضع ذلك</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مزار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فلا تولّ وجهك عن القبر حتّي تخرج</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يك بار گونه راست خود و بار ديگر گونه چپ خود را روي قبر گذاشته و در دعا كردن و طلب حاجت نمودن، اصرار نما زيرا كه در موضع استجابت آن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خارج شدي، صورتت را از قبر برنگردان تا اينكه خارج شوي</w:t>
      </w:r>
      <w:r>
        <w:rPr>
          <w:rFonts w:eastAsia="IRNazanin" w:cs="IRNazanin"/>
          <w:color w:val="111111"/>
          <w:sz w:val="28"/>
          <w:szCs w:val="28"/>
          <w:rtl w:val="true"/>
          <w:lang w:bidi="fa-IR"/>
        </w:rPr>
        <w:t xml:space="preserve">. </w:t>
      </w:r>
      <w:bookmarkStart w:id="186" w:name="pg2181_11331"/>
    </w:p>
    <w:p>
      <w:pPr>
        <w:pStyle w:val="BookText"/>
        <w:rPr/>
      </w:pPr>
      <w:bookmarkEnd w:id="186"/>
      <w:r>
        <w:rPr>
          <w:rFonts w:ascii="IRNazanin" w:hAnsi="IRNazanin" w:eastAsia="IRNazanin"/>
          <w:color w:val="111111"/>
          <w:sz w:val="28"/>
          <w:sz w:val="28"/>
          <w:szCs w:val="28"/>
          <w:rtl w:val="true"/>
          <w:lang w:bidi="fa-IR"/>
        </w:rPr>
        <w:t>زیاره وداع ذبیح آل محمد صلوات الله علیهم وسلم</w:t>
      </w:r>
    </w:p>
    <w:p>
      <w:pPr>
        <w:pStyle w:val="Heading5"/>
        <w:numPr>
          <w:ilvl w:val="4"/>
          <w:numId w:val="1"/>
        </w:numPr>
        <w:rPr/>
      </w:pPr>
      <w:bookmarkStart w:id="187" w:name="__RefHeading___Toc604000_3804643083"/>
      <w:bookmarkStart w:id="188" w:name="_Toc60"/>
      <w:bookmarkEnd w:id="187"/>
      <w:r>
        <w:rPr/>
        <w:t>3</w:t>
      </w:r>
      <w:r>
        <w:rPr>
          <w:rtl w:val="true"/>
        </w:rPr>
        <w:t>-</w:t>
      </w:r>
      <w:r>
        <w:rPr>
          <w:rtl w:val="true"/>
        </w:rPr>
        <w:t xml:space="preserve">زيارت وداع امام حسين </w:t>
      </w:r>
      <w:r>
        <w:rPr>
          <w:rtl w:val="true"/>
        </w:rPr>
        <w:t>(</w:t>
      </w:r>
      <w:r>
        <w:rPr>
          <w:rtl w:val="true"/>
        </w:rPr>
        <w:t>علیه السلام</w:t>
      </w:r>
      <w:r>
        <w:rPr>
          <w:rtl w:val="true"/>
        </w:rPr>
        <w:t>)</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الإ نصراف من مشهده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فقف على القبر كوقوفك عليه في أوّل الزّيارة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قدّس الله روحه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اراده نمودي كه از حرم و بارگاه حضرت علیه السلام بروي، نزد قبر حضرت بايست همان طور كه در ابتداي زيارت ايستادي،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يَامَوْلَايَ</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يَا أبَاعَبْدِاللَّهِ، هَذَا أوَانُ انْصِرَافِي غَيْرَ رَاغِبٍ عَنْكَ وَ لَا مُسْتَبْدِلٍ بِكَ غَيْرَكَ، فَأسْتَوْدِعُكَ اللَّهَ وَ أقْرَأُ عَلَيْكَ السَّلَامَ، آمَنَّا بِاللَّهِ وَ بِالرَّسُولِ، وَ بِمَا جِئْتَ بِهِ وَ دَلَلْتَ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 اللَّهُمَّ لَا تَجْعَلْ زِيَارَتِي هَذِهِ آخِرَ الْعَهْدِ مِنْ زِيَارَتِهِ</w:t>
      </w:r>
      <w:r>
        <w:rPr>
          <w:rStyle w:val="FootnoteAnchor"/>
          <w:rtl w:val="true"/>
        </w:rPr>
        <w:footnoteReference w:id="796"/>
      </w:r>
      <w:r>
        <w:rPr>
          <w:rFonts w:ascii="Amiri" w:hAnsi="Amiri" w:eastAsia="Amiri" w:cs="Amiri"/>
          <w:color w:val="111111"/>
          <w:sz w:val="28"/>
          <w:sz w:val="28"/>
          <w:szCs w:val="28"/>
          <w:rtl w:val="true"/>
          <w:lang w:bidi="ar-SA"/>
        </w:rPr>
        <w:t>، وَ ارْزُقْنِي الْعَوْدَ إلَيْهِ أبَداً مَا أحْيَيْتَنِي، فَإنْ</w:t>
      </w:r>
      <w:r>
        <w:rPr>
          <w:rStyle w:val="FootnoteAnchor"/>
          <w:rtl w:val="true"/>
        </w:rPr>
        <w:footnoteReference w:id="797"/>
      </w:r>
      <w:r>
        <w:rPr>
          <w:rFonts w:ascii="Amiri" w:hAnsi="Amiri" w:eastAsia="Amiri" w:cs="Amiri"/>
          <w:color w:val="111111"/>
          <w:sz w:val="28"/>
          <w:sz w:val="28"/>
          <w:szCs w:val="28"/>
          <w:rtl w:val="true"/>
          <w:lang w:bidi="ar-SA"/>
        </w:rPr>
        <w:t>تَوَفَّيْتَنِي فَاحْشُرْنِي مَعَهُ، وَ اجْمَعْ بَيْنِي وَ بَيْنَهُ فِي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احببت</w:t>
      </w:r>
      <w:r>
        <w:rPr>
          <w:rFonts w:eastAsia="IRNazanin" w:cs="IRNazanin"/>
          <w:color w:val="111111"/>
          <w:sz w:val="28"/>
          <w:szCs w:val="28"/>
          <w:rtl w:val="true"/>
          <w:lang w:bidi="fa-IR"/>
        </w:rPr>
        <w:t>.</w:t>
      </w:r>
      <w:r>
        <w:rPr>
          <w:rStyle w:val="FootnoteAnchor"/>
          <w:rtl w:val="true"/>
        </w:rPr>
        <w:footnoteReference w:id="79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هر آنچه كه دوست داري دعا كن</w:t>
      </w:r>
      <w:r>
        <w:rPr>
          <w:rFonts w:eastAsia="IRNazanin" w:cs="IRNazanin"/>
          <w:color w:val="111111"/>
          <w:sz w:val="28"/>
          <w:szCs w:val="28"/>
          <w:rtl w:val="true"/>
          <w:lang w:bidi="fa-IR"/>
        </w:rPr>
        <w:t xml:space="preserve">. </w:t>
      </w:r>
      <w:bookmarkStart w:id="189" w:name="pg2181_11332"/>
    </w:p>
    <w:p>
      <w:pPr>
        <w:pStyle w:val="BookText"/>
        <w:rPr/>
      </w:pPr>
      <w:bookmarkEnd w:id="189"/>
      <w:r>
        <w:rPr>
          <w:rFonts w:ascii="IRNazanin" w:hAnsi="IRNazanin" w:eastAsia="IRNazanin"/>
          <w:color w:val="111111"/>
          <w:sz w:val="28"/>
          <w:sz w:val="28"/>
          <w:szCs w:val="28"/>
          <w:rtl w:val="true"/>
          <w:lang w:bidi="fa-IR"/>
        </w:rPr>
        <w:t>زیاره وداع ذبیح آل محمد صلوات الله علیهم وسلم</w:t>
      </w:r>
    </w:p>
    <w:p>
      <w:pPr>
        <w:pStyle w:val="Heading5"/>
        <w:numPr>
          <w:ilvl w:val="4"/>
          <w:numId w:val="1"/>
        </w:numPr>
        <w:rPr/>
      </w:pPr>
      <w:bookmarkStart w:id="190" w:name="__RefHeading___Toc604002_3804643083"/>
      <w:bookmarkStart w:id="191" w:name="_Toc61"/>
      <w:bookmarkEnd w:id="190"/>
      <w:r>
        <w:rPr/>
        <w:t>4</w:t>
      </w:r>
      <w:r>
        <w:rPr>
          <w:rtl w:val="true"/>
        </w:rPr>
        <w:t>-</w:t>
      </w:r>
      <w:r>
        <w:rPr>
          <w:rtl w:val="true"/>
        </w:rPr>
        <w:t xml:space="preserve">زيارت وداع امام حسين </w:t>
      </w:r>
      <w:r>
        <w:rPr>
          <w:rtl w:val="true"/>
        </w:rPr>
        <w:t>(</w:t>
      </w:r>
      <w:r>
        <w:rPr>
          <w:rtl w:val="true"/>
        </w:rPr>
        <w:t>علیه السلام</w:t>
      </w:r>
      <w:r>
        <w:rPr>
          <w:rtl w:val="true"/>
        </w:rPr>
        <w:t>)</w:t>
      </w:r>
      <w:bookmarkEnd w:id="191"/>
    </w:p>
    <w:p>
      <w:pPr>
        <w:pStyle w:val="BookText"/>
        <w:rPr/>
      </w:pPr>
      <w:r>
        <w:rPr>
          <w:rFonts w:ascii="Amiri" w:hAnsi="Amiri" w:eastAsia="Amiri" w:cs="Amiri"/>
          <w:color w:val="111111"/>
          <w:sz w:val="28"/>
          <w:sz w:val="28"/>
          <w:szCs w:val="28"/>
          <w:rtl w:val="true"/>
          <w:lang w:bidi="ar-SA"/>
        </w:rPr>
        <w:t>كتاب العتيق الغروي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ِؤلّفه ؟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العتيق الغروي مؤلفش…؟</w:t>
      </w:r>
    </w:p>
    <w:p>
      <w:pPr>
        <w:pStyle w:val="BookText"/>
        <w:rPr/>
      </w:pPr>
      <w:r>
        <w:rPr>
          <w:rFonts w:ascii="IRNazanin" w:hAnsi="IRNazanin" w:eastAsia="IRNazanin"/>
          <w:color w:val="111111"/>
          <w:sz w:val="28"/>
          <w:sz w:val="28"/>
          <w:szCs w:val="28"/>
          <w:rtl w:val="true"/>
          <w:lang w:bidi="fa-IR"/>
        </w:rPr>
        <w:t>هنگامي كه خواستي با حضرت وداع كني، پس بگو</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الْوَاحِدِ الْعَلِيِّ، وَ السَّلَامُ عَلَى الْإمَامِ الصَّالِحِ الزَّكِيِّ، أُودِعُكَ شَهَادَةً مِنِّي لَكَ، تُقَرِّبُنِي إلَيْكَ فِي يَوْمِ شَفَاعَتِكَ، بَلْ بِرَجَاءِ حَيَاتِكَ أُحْيِيَتْ قُلُوبُ شِيعَتِكَ، وَ بِضِيَاءِ نُورِكَ اهْتَدَى الطَّالِبُونَ إلَيْكَ، سَيِّدِي أشْهَدُ أنَّكَ نُورُ اللَّهِ الَّذِي لَمْ يُطْفَأْ وَ لَا يُطْفَأُ أبَداً، وَ أشْهَدُ أنَّ هَذِهِ التُّرْبَةَ تُرْبَتُكَ، وَ الْحَرَمَ حَرَمُكَ، وَ الْمَصْرَعَ مَصْرَعُ بَدَنِكَ، مَوْلَايَ لَا ذَلِيلٌ وَاللَّهِ مُعِزُّكَ، وَ لَا مَغْلُوبٌ وَ اللَّهِ نَاصِرُكَ، هَذِهِ شَهَادَةٌ لِي عِنْدَكَ إلَى قَبْضِ نَفْسِي بِحَضْرَتِكَ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عَبْرَةَ كُلِّ مُؤْمِنٍ وَ مُؤْمِنَةٍ وَ رَحْمَةُ اللَّهِ وَ بَرَكَاتُهُ، وَ عَلَى أنْصَارِكَ مِنْ أهْلِ بَيْتِكَ وَ أهْلِ شَهَادَتِكَ، وَ عَلَى الْمَلَائِكَةِ الْحَافِّينَ بِكَ، وَ عَلَى زُوَّارِكَ الْعَارِفِينَ بِكَ، وَ عَلَى شِيعَتِكَ الْمُسْتَبْصِرِينَ بِحَقِّكَ، مِنِّي وَ مِنْ لَحْمِي وَ دَمِي، وَ مِنْ وَالِدَيَّ وَ أهْلِي وَ وُلْدِي، وَ إخْوَتِي وَ أخَوَاتِي، وَ مِمَّنْ حَمَّلَنِي الرِّسَالَةَ إلَيْكَ وَ رَحْمَةُ اللَّهِ وَ بَرَكَاتُهُ،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أقْرَأُ عَلَيْكَ السَّلَامَ، آمَنَّا بِاللَّهِ وَ بِالرَّسُولِ، وَ بِمَا جِئْتَ بِهِ وَ دَلَلْتَ عَلَيْهِ، وَ اتَّبَعْنَا الرَّسُولَ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مِنَّا وَ مِنْ زِيَارَةِ ابْنِ رَسُولِكَ، وَ ارْزُقْنِي زِيَارَتَهُ أبَداً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تَنْفَعَنَا بِحُبِّهِ، اللَّهُمَّ أقِمْهُ مَقَاماً مَحْمُوداً، تَنْتَصِرُ بِهِ لِدِينِكَ، وَ تَقْتُلُ بِهِ عَدُوَّكَ وَ تُبِيرُ بِهِ مَنْ نَصَبَ حَرْباً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وَعَدْتَهُ ذَلِكَ، وَ أنْتَ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جَاهَدْتُمْ فِي سَبِيلِ اللَّهِ، وَ قُتِلْتُمْ عَلَى مِنْهَاجِ رَسُولِ اللَّهِ صَلَّى اللَّهُ عَلَيْهِ وَ عَلَيْكُمْ أجْمَعِينَ، أنْتُمْ السَّابِقُونَ الْأوَّلُونَ وَ الْمُهَاجِرُونَ وَ الْأنْصَارُ، وَ أشْهَدُ أنَّكُمْ أنْصَارُ أبْنَاءِ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الَّذِي صَدَقَكُمْ وَعْدَهُ، وَ أرْوَاحَكُمْ بِالْحَيَاةِ، وَ صَلَّى اللَّهُ عَلَى مُحَمَّدٍ سَيِّدِ الْأوَّلِينَ وَ الْآخِرِينَ، وَ عَلَى آلِهِ الطَّيِّبِينَ الطَّاهِرِينَ أجْمَعِينَ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وَ ارْحَمْ وَ تَجَاوَزْ عَمَّا تَعْلَمُ، إنَّكَ أنْتَ الْأعَزُّ الْأكْرَمُ، وَ حَسْبُنَا اللَّهُ وَ نِعْمَ الْوَكِيلُ،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2181_11335"/>
      <w:bookmarkStart w:id="193" w:name="pg2181_11335"/>
      <w:bookmarkEnd w:id="193"/>
    </w:p>
    <w:p>
      <w:pPr>
        <w:pStyle w:val="BookText"/>
        <w:rPr/>
      </w:pPr>
      <w:bookmarkStart w:id="194" w:name="pg2181_11335"/>
      <w:bookmarkEnd w:id="194"/>
      <w:r>
        <w:rPr>
          <w:rFonts w:ascii="Amiri" w:hAnsi="Amiri" w:eastAsia="Amiri" w:cs="Amiri"/>
          <w:color w:val="111111"/>
          <w:sz w:val="28"/>
          <w:sz w:val="28"/>
          <w:szCs w:val="28"/>
          <w:rtl w:val="true"/>
          <w:lang w:bidi="ar-SA"/>
        </w:rPr>
        <w:t>زيارة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 w:name="__RefHeading___Toc604004_3804643083"/>
      <w:bookmarkStart w:id="196" w:name="_Toc62"/>
      <w:bookmarkEnd w:id="195"/>
      <w:r>
        <w:rPr/>
        <w:t>5</w:t>
      </w:r>
      <w:r>
        <w:rPr>
          <w:rtl w:val="true"/>
        </w:rPr>
        <w:t>-</w:t>
      </w:r>
      <w:r>
        <w:rPr>
          <w:rtl w:val="true"/>
        </w:rPr>
        <w:t>وداع الشّهداء علیهم السلام</w:t>
      </w:r>
      <w:bookmarkEnd w:id="19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زيارة وداع قبور الشّهداء صلوات اللّه عليهم و سلّم</w:t>
      </w:r>
    </w:p>
    <w:p>
      <w:pPr>
        <w:pStyle w:val="BookText"/>
        <w:rPr/>
      </w:pPr>
      <w:r>
        <w:rPr>
          <w:rFonts w:ascii="Amiri" w:hAnsi="Amiri" w:eastAsia="Amiri" w:cs="Amiri"/>
          <w:color w:val="111111"/>
          <w:sz w:val="28"/>
          <w:sz w:val="28"/>
          <w:szCs w:val="28"/>
          <w:rtl w:val="true"/>
          <w:lang w:bidi="ar-SA"/>
        </w:rPr>
        <w:t>قال الشّيخ أبو القاسم جعفر بن محمّد بن قولويه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قبور الشّهداء عليهم السّلام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ابوالقاسم جعفر بن محمّد بن قولويه قمي قدس سره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قبورشهداء علیهم السلام</w:t>
      </w:r>
    </w:p>
    <w:p>
      <w:pPr>
        <w:pStyle w:val="BookText"/>
        <w:rPr/>
      </w:pPr>
      <w:r>
        <w:rPr>
          <w:rFonts w:ascii="IRNazanin" w:hAnsi="IRNazanin" w:eastAsia="IRNazanin"/>
          <w:color w:val="111111"/>
          <w:sz w:val="28"/>
          <w:sz w:val="28"/>
          <w:szCs w:val="28"/>
          <w:rtl w:val="true"/>
          <w:lang w:bidi="fa-IR"/>
        </w:rPr>
        <w:t>مي گويي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اللَّهُمَّ لَا تَجْعَلْهُ آخِرَ الْعَهْدِ مِنْ زِيَارَتِي إيَّاهُمْ، وَ أشْرِكْنِي مَعَهُمْ، وَ أدْخِلْنِي فِي صَالِحِ مَا أعْطَيْتَهُمْ، عَلَى نَصْرِهِمْ</w:t>
      </w:r>
      <w:r>
        <w:rPr>
          <w:rStyle w:val="FootnoteAnchor"/>
          <w:rtl w:val="true"/>
        </w:rPr>
        <w:footnoteReference w:id="801"/>
      </w:r>
      <w:r>
        <w:rPr>
          <w:rFonts w:ascii="Amiri" w:hAnsi="Amiri" w:eastAsia="Amiri" w:cs="Amiri"/>
          <w:color w:val="111111"/>
          <w:sz w:val="28"/>
          <w:sz w:val="28"/>
          <w:szCs w:val="28"/>
          <w:rtl w:val="true"/>
          <w:lang w:bidi="ar-SA"/>
        </w:rPr>
        <w:t>ابْنَ بِنْتِ نَبِيِّكَ وَ حُجَّتَكَ عَلَى خَلْقِكَ وَجِهَادِهِمْ مَعَهُ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اجْمَعْنَا وَ إيَّاهُمْ فِي جَنَّتِكَ، مَعَ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 وَ أقْرَأُ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الْعَوْدَ إلَيْهِمْ، وَ احْشُرْنِي مَعَهُمْ، يَا أرْحَمَ الرَّاحِمِينَ</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مزارالشّهيد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181_11339"/>
      <w:bookmarkStart w:id="198" w:name="pg2181_11339"/>
      <w:bookmarkEnd w:id="198"/>
    </w:p>
    <w:p>
      <w:pPr>
        <w:pStyle w:val="Heading3"/>
        <w:numPr>
          <w:ilvl w:val="2"/>
          <w:numId w:val="1"/>
        </w:numPr>
        <w:rPr/>
      </w:pPr>
      <w:bookmarkStart w:id="199" w:name="pg2181_11339"/>
      <w:bookmarkStart w:id="200" w:name="__RefHeading___Toc604006_3804643083"/>
      <w:bookmarkStart w:id="201" w:name="_Toc63"/>
      <w:bookmarkEnd w:id="199"/>
      <w:bookmarkEnd w:id="200"/>
      <w:r>
        <w:rPr>
          <w:rtl w:val="true"/>
        </w:rPr>
        <w:t>الدّعاء</w:t>
      </w:r>
      <w:bookmarkEnd w:id="20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604008_3804643083"/>
      <w:bookmarkStart w:id="203" w:name="_Toc64"/>
      <w:bookmarkEnd w:id="202"/>
      <w:r>
        <w:rPr>
          <w:rtl w:val="true"/>
        </w:rPr>
        <w:t>الدّعاء بعد الوداع</w:t>
      </w:r>
      <w:bookmarkEnd w:id="20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الدعا</w:t>
      </w:r>
    </w:p>
    <w:p>
      <w:pPr>
        <w:pStyle w:val="BookText"/>
        <w:rPr/>
      </w:pPr>
      <w:r>
        <w:rPr>
          <w:rFonts w:ascii="Amiri" w:hAnsi="Amiri" w:eastAsia="Amiri" w:cs="Amiri"/>
          <w:color w:val="111111"/>
          <w:sz w:val="28"/>
          <w:sz w:val="28"/>
          <w:szCs w:val="28"/>
          <w:rtl w:val="true"/>
          <w:lang w:bidi="ar-SA"/>
        </w:rPr>
        <w:t>بعد وداع ذبيح آل محمّد صلوات اللّه عليهم و سلّم</w:t>
      </w:r>
    </w:p>
    <w:p>
      <w:pPr>
        <w:pStyle w:val="BookText"/>
        <w:rPr/>
      </w:pPr>
      <w:r>
        <w:rPr>
          <w:rFonts w:ascii="Amiri" w:hAnsi="Amiri" w:eastAsia="Amiri" w:cs="Amiri"/>
          <w:color w:val="111111"/>
          <w:sz w:val="28"/>
          <w:sz w:val="28"/>
          <w:szCs w:val="28"/>
          <w:rtl w:val="true"/>
          <w:lang w:bidi="ar-SA"/>
        </w:rPr>
        <w:t>قال الشّيخ المفيد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و لاتولّ وجهك عن القبر حتّى يغيب عن معاينتك و قف قبل الباب</w:t>
      </w:r>
      <w:r>
        <w:rPr>
          <w:rStyle w:val="FootnoteAnchor"/>
          <w:rtl w:val="true"/>
        </w:rPr>
        <w:footnoteReference w:id="803"/>
      </w:r>
      <w:r>
        <w:rPr>
          <w:rFonts w:ascii="Amiri" w:hAnsi="Amiri" w:eastAsia="Amiri" w:cs="Amiri"/>
          <w:color w:val="111111"/>
          <w:sz w:val="28"/>
          <w:sz w:val="28"/>
          <w:szCs w:val="28"/>
          <w:rtl w:val="true"/>
          <w:lang w:bidi="ar-SA"/>
        </w:rPr>
        <w:t>متوجّهاً إلى القبلة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دعاي پس از وداع ذبيح آل محمّد صلوات الله عليهم و سلّم</w:t>
      </w:r>
    </w:p>
    <w:p>
      <w:pPr>
        <w:pStyle w:val="BookText"/>
        <w:rPr/>
      </w:pPr>
      <w:r>
        <w:rPr>
          <w:rFonts w:ascii="IRNazanin" w:hAnsi="IRNazanin" w:eastAsia="IRNazanin"/>
          <w:color w:val="111111"/>
          <w:sz w:val="28"/>
          <w:sz w:val="28"/>
          <w:szCs w:val="28"/>
          <w:rtl w:val="true"/>
          <w:lang w:bidi="fa-IR"/>
        </w:rPr>
        <w:t>شيخ مفيد قدّس الله روحه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شو و صورتت را از قبر برنگردان تا جايي كه از ديد تو خارج شود و مقابل در، رو به قبله بايست و بگو</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وَ آلِ مُحَمَّدٍ وَ بِحُرْمَةِ مُحَمَّدٍ وَ آلِ مُحَمَّدٍ، وَ بِالشَّأْنِ الَّذِي جَعَلْتَهُ لِمُحَمَّدٍ وَ آلِ مُحَمَّدٍ أنْ تُصَلِّيَ عَلَى مُحَمَّدٍ وَ آلِ مُحَمَّدٍ وَ أنْ تَتَقَبَّلَ عَمَلِي، وَ تَشْكُرَ سَعْيِي، وَ تُعَرِّفَنِيَ الْإجَابَةَ فِي جَمِيعِ دُعَائِي وَ لَا تُخَيِّبْ سَعْيِي وَ لَا تَجْعَلْهُ آخِرَ الْعَهْدِ مِنِّي</w:t>
      </w:r>
      <w:r>
        <w:rPr>
          <w:rStyle w:val="FootnoteAnchor"/>
          <w:rtl w:val="true"/>
        </w:rPr>
        <w:footnoteReference w:id="804"/>
      </w:r>
      <w:r>
        <w:rPr>
          <w:rFonts w:ascii="Amiri" w:hAnsi="Amiri" w:eastAsia="Amiri" w:cs="Amiri"/>
          <w:color w:val="111111"/>
          <w:sz w:val="28"/>
          <w:sz w:val="28"/>
          <w:szCs w:val="28"/>
          <w:rtl w:val="true"/>
          <w:lang w:bidi="ar-SA"/>
        </w:rPr>
        <w:t>، وَ ارْدُدْنِي إلَيْهِ بِبِرٍّ وَ تَقْوَى، وَ عَرِّفْنِي بَرَكَةَ زِيَارَتِهِ فِي الدِّينِ وَ الدُّنْيَا، وَ وَسِّعْ</w:t>
      </w:r>
      <w:r>
        <w:rPr>
          <w:rStyle w:val="FootnoteAnchor"/>
          <w:rtl w:val="true"/>
        </w:rPr>
        <w:footnoteReference w:id="805"/>
      </w:r>
      <w:r>
        <w:rPr>
          <w:rFonts w:ascii="Amiri" w:hAnsi="Amiri" w:eastAsia="Amiri" w:cs="Amiri"/>
          <w:color w:val="111111"/>
          <w:sz w:val="28"/>
          <w:sz w:val="28"/>
          <w:szCs w:val="28"/>
          <w:rtl w:val="true"/>
          <w:lang w:bidi="ar-SA"/>
        </w:rPr>
        <w:t>عَلَيَّ مِنْ فَضْلِكَ الْوَاسِعِ الْفَاضِلِ الْمُفْضِلِ الطَّيِّبِ، وَ ارْزُقْنِي رِزْقاً وَاسِعاً حَلَالًا كَثِيراً عَاجِلًا، صَبّاً صَبّاً، مِنْ غَيْرِ كَدٍّ وَ لَا نَكِدٍ وَ لَا مَنٍّ مِنْ أحَدٍ مِنْ خَلْقِكَ، وَ اجْعَلْهُ وَاسِعاً مِنْ فَضْلِكَ، كَثِيراً مِنْ عَطِيَّتِكَ، فَإنَّكَ 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سْئَلُوا اللَّهَ مِنْ فَضْلِهِ</w:t>
      </w:r>
      <w:r>
        <w:rPr>
          <w:rFonts w:ascii="Amiri" w:hAnsi="Amiri" w:eastAsia="Amiri" w:cs="Amiri"/>
          <w:color w:val="111111"/>
          <w:sz w:val="28"/>
          <w:sz w:val="28"/>
          <w:szCs w:val="28"/>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فَمِنْ فَضْلِكَ أسْألُ وَ مِنْ عَطِيَّتِكَ أسْألُ، وَ مِنْ كَثِيرِ مَا عِنْدَكَ أسْألُ، وَ مِنْ </w:t>
      </w:r>
    </w:p>
    <w:p>
      <w:pPr>
        <w:pStyle w:val="BookText"/>
        <w:rPr/>
      </w:pPr>
      <w:r>
        <w:rPr>
          <w:rFonts w:ascii="Amiri" w:hAnsi="Amiri" w:eastAsia="Amiri" w:cs="Amiri"/>
          <w:color w:val="111111"/>
          <w:sz w:val="28"/>
          <w:sz w:val="28"/>
          <w:szCs w:val="28"/>
          <w:rtl w:val="true"/>
          <w:lang w:bidi="ar-SA"/>
        </w:rPr>
        <w:t>خَزَائِنِكَ أسْألُ، وَ مِنْ يَدِكَ الْمَلْأَى</w:t>
      </w:r>
      <w:r>
        <w:rPr>
          <w:rStyle w:val="FootnoteAnchor"/>
          <w:rtl w:val="true"/>
        </w:rPr>
        <w:footnoteReference w:id="807"/>
      </w:r>
      <w:r>
        <w:rPr>
          <w:rFonts w:ascii="Amiri" w:hAnsi="Amiri" w:eastAsia="Amiri" w:cs="Amiri"/>
          <w:color w:val="111111"/>
          <w:sz w:val="28"/>
          <w:sz w:val="28"/>
          <w:szCs w:val="28"/>
          <w:rtl w:val="true"/>
          <w:lang w:bidi="ar-SA"/>
        </w:rPr>
        <w:t>أسْألُ، فَلَا تَرُدَّنِي خَائِباً، فَإنِّي ضَعِيفٌ، فَضَاعِفْ لِي وَ عَافِنِي إلَى مُنْتَهَى أجَلِي، وَ اجْعَلْ لِي فِي كُلِّ نِعْمَةٍ أنْعَمْتَهَا عَلَى عِبَادِكَ أوْفَرَ النَّصِيبِ، وَ اجْعَلْنِي خَيْراً مِمَّا أنَا عَلَيْهِ وَ اجْعَلْ مَا أصِيرُ إلَيْهِ خَيْراً لِي مِمَّا يَنْقَطِعُ عَنِّي، وَ اجْعَلْ سَرِيرَتِي خَيْراً مِنْ عَلَانِيَتِي، وَ أعِذْنِي مِنْ أنْ يَرَى</w:t>
      </w:r>
      <w:r>
        <w:rPr>
          <w:rStyle w:val="FootnoteAnchor"/>
          <w:rtl w:val="true"/>
        </w:rPr>
        <w:footnoteReference w:id="808"/>
      </w:r>
      <w:r>
        <w:rPr>
          <w:rFonts w:ascii="Amiri" w:hAnsi="Amiri" w:eastAsia="Amiri" w:cs="Amiri"/>
          <w:color w:val="111111"/>
          <w:sz w:val="28"/>
          <w:sz w:val="28"/>
          <w:szCs w:val="28"/>
          <w:rtl w:val="true"/>
          <w:lang w:bidi="ar-SA"/>
        </w:rPr>
        <w:t>النَّاسُ</w:t>
      </w:r>
      <w:r>
        <w:rPr>
          <w:rStyle w:val="FootnoteAnchor"/>
          <w:rtl w:val="true"/>
        </w:rPr>
        <w:footnoteReference w:id="809"/>
      </w:r>
      <w:r>
        <w:rPr>
          <w:rFonts w:ascii="Amiri" w:hAnsi="Amiri" w:eastAsia="Amiri" w:cs="Amiri"/>
          <w:color w:val="111111"/>
          <w:sz w:val="28"/>
          <w:sz w:val="28"/>
          <w:szCs w:val="28"/>
          <w:rtl w:val="true"/>
          <w:lang w:bidi="ar-SA"/>
        </w:rPr>
        <w:t>فِيَّ خَيْراً وَ لَا خَيْرَ فِيَّ، وَ ارْزُقْنِي مِنَ التِّجَارَةِ أوْسَعَهَا رِزْقاً</w:t>
      </w:r>
      <w:r>
        <w:rPr>
          <w:rStyle w:val="FootnoteAnchor"/>
          <w:rtl w:val="true"/>
        </w:rPr>
        <w:footnoteReference w:id="810"/>
      </w:r>
      <w:r>
        <w:rPr>
          <w:rFonts w:ascii="Amiri" w:hAnsi="Amiri" w:eastAsia="Amiri" w:cs="Amiri"/>
          <w:color w:val="111111"/>
          <w:sz w:val="28"/>
          <w:sz w:val="28"/>
          <w:szCs w:val="28"/>
          <w:rtl w:val="true"/>
          <w:lang w:bidi="ar-SA"/>
        </w:rPr>
        <w:t xml:space="preserve">، وَ آتِنِي يَا سَيِّدِي وَ عِيَالِي بِرِزْقٍ وَاسِعٍ تُغْنِينَا بِهِ عَنْ دُنَاةِ خَلْقِكَ، وَ لَاتَجْعَلْ لِأحَدٍ مِنَ الْعِبَادِ فِيهِ مَنّاً غَيْرَكَ، وَاجْعَلْنِي مِمَّنِ اسْتَجَابَ لَكَ وَ آمَنَ بِوَعْدِكَ وَ اتَّبَعَ أمْرَكَ، وَ لَا تَجْعَلْنِي أخْيَبَ وَفْدِكَ وَ زُوَّارِ ابْنِ نَبِيِّكَ، وَ أعِذْنِي مِنَ الْفَقْرِ وَ مَوَاقِفِ الْخِزْيِ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عَنِّي شَرَّ الدُّنْيَا وَ الْآخِرَةِ</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اقْلِبْنِي مُفْلِحاً مُنْجِحاً مُسْتَجَاباً لِي بِأفْضَلِ مَا يَنْقَلِبُ بِهِ أحَدٌ مِنْ زُوَّارِ أوْلِيَائِكَ، وَ لَا تَجْعَلْهُ آخِرَ الْعَهْدِ مِنْ زِيَارَتِهِمْ، وَإنْ لَمْ تَكُنِ اسْتَجَبْتَ لِي</w:t>
      </w:r>
      <w:r>
        <w:rPr>
          <w:rStyle w:val="FootnoteAnchor"/>
          <w:rtl w:val="true"/>
        </w:rPr>
        <w:footnoteReference w:id="812"/>
      </w:r>
      <w:r>
        <w:rPr>
          <w:rFonts w:ascii="Amiri" w:hAnsi="Amiri" w:eastAsia="Amiri" w:cs="Amiri"/>
          <w:color w:val="111111"/>
          <w:sz w:val="28"/>
          <w:sz w:val="28"/>
          <w:szCs w:val="28"/>
          <w:rtl w:val="true"/>
          <w:lang w:bidi="ar-SA"/>
        </w:rPr>
        <w:t>وَ غَفَرْتَ لِي وَ رَضِيتَ عَنِّي، فَمِنَ الْآنَ فَاسْتَجِبْ لِي وَ اغْفِرْ لِي وَ ارْضَ عَنِّي قَبْلَ أنْ تَنْأى عَنِ ابْنِ نَبِيِّكَ دَارِي، فَهَذَا أوَانُ انْصِرَافِي إنْ كُنْتَ أذِنْتَ لِي، غَيْرَ رَاغِبٍ عَنْكَ وَ لَا عَنْ أوْلِيَائِكَ، وَلَامُسْتَبْدِلٍ بِكَ وَ لَا بِهِمْ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احْفَظْنِي مِنْ بَيْنِ يَدَيَّ وَ مِنْ خَلْفِي وَ عَنْ يَمِينِي وَ عَنْ شِمَالِي حَتَّى </w:t>
      </w:r>
    </w:p>
    <w:p>
      <w:pPr>
        <w:pStyle w:val="BookText"/>
        <w:rPr/>
      </w:pPr>
      <w:r>
        <w:rPr>
          <w:rFonts w:ascii="Amiri" w:hAnsi="Amiri" w:eastAsia="Amiri" w:cs="Amiri"/>
          <w:color w:val="111111"/>
          <w:sz w:val="28"/>
          <w:sz w:val="28"/>
          <w:szCs w:val="28"/>
          <w:rtl w:val="true"/>
          <w:lang w:bidi="ar-SA"/>
        </w:rPr>
        <w:t>تُبَلِّغَنِي أهْلِي، فَإذَا بَلَّغْتَنِي</w:t>
      </w:r>
      <w:r>
        <w:rPr>
          <w:rStyle w:val="FootnoteAnchor"/>
          <w:rtl w:val="true"/>
        </w:rPr>
        <w:footnoteReference w:id="813"/>
      </w:r>
      <w:r>
        <w:rPr>
          <w:rFonts w:ascii="Amiri" w:hAnsi="Amiri" w:eastAsia="Amiri" w:cs="Amiri"/>
          <w:color w:val="111111"/>
          <w:sz w:val="28"/>
          <w:sz w:val="28"/>
          <w:szCs w:val="28"/>
          <w:rtl w:val="true"/>
          <w:lang w:bidi="ar-SA"/>
        </w:rPr>
        <w:t>فَلَاتَبْرَأْ مِنِّي وَ ألْبِسْنِي وَ إيَّاهُمْ دِرْعَكَ الْحَصِينَةَ وَ اكْفِنِي مَئُونَةَ</w:t>
      </w:r>
      <w:r>
        <w:rPr>
          <w:rStyle w:val="FootnoteAnchor"/>
          <w:rtl w:val="true"/>
        </w:rPr>
        <w:footnoteReference w:id="814"/>
      </w:r>
      <w:r>
        <w:rPr>
          <w:rFonts w:ascii="Amiri" w:hAnsi="Amiri" w:eastAsia="Amiri" w:cs="Amiri"/>
          <w:color w:val="111111"/>
          <w:sz w:val="28"/>
          <w:sz w:val="28"/>
          <w:szCs w:val="28"/>
          <w:rtl w:val="true"/>
          <w:lang w:bidi="ar-SA"/>
        </w:rPr>
        <w:t>جَمِيعِ خَلْقِكَ، وَ امْنَعْنِي مِنْ أنْ يَصِلَ إلَيَّ أحَدٌ مِنْ خَلْقِكَ بِسُوءٍ، فَإنَّكَ وَلِيُّ</w:t>
      </w:r>
      <w:r>
        <w:rPr>
          <w:rStyle w:val="FootnoteAnchor"/>
          <w:rtl w:val="true"/>
        </w:rPr>
        <w:footnoteReference w:id="815"/>
      </w:r>
      <w:r>
        <w:rPr>
          <w:rFonts w:ascii="Amiri" w:hAnsi="Amiri" w:eastAsia="Amiri" w:cs="Amiri"/>
          <w:color w:val="111111"/>
          <w:sz w:val="28"/>
          <w:sz w:val="28"/>
          <w:szCs w:val="28"/>
          <w:rtl w:val="true"/>
          <w:lang w:bidi="ar-SA"/>
        </w:rPr>
        <w:t>ذَلِكَ وَ الْقَادِرُ عَلَيْهِ، وَ أعْطِنِي جَمِيعَ مَا سَألْتُكَ، وَ مُنَّ عَلَيَّ بِهِ، وَ زِدْنِي مِنْ فَضْلِكَ،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و أنت تحمد الله و تسبّحه و تهلّله و تكبّره إن شاء الله تعالي</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المزارالكبير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مزارالشّهيد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98/205</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بازگرد در حالي كه حمد و تسبيح و تهليل و تكبير مي‌گويي ان شاءالله تعالي</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صلوات الله علیه</w:t>
      </w:r>
    </w:p>
    <w:p>
      <w:pPr>
        <w:pStyle w:val="BookText"/>
        <w:rPr/>
      </w:pPr>
      <w:r>
        <w:rPr>
          <w:rFonts w:ascii="IRNazanin" w:hAnsi="IRNazanin" w:eastAsia="IRNazanin"/>
          <w:color w:val="111111"/>
          <w:sz w:val="28"/>
          <w:sz w:val="28"/>
          <w:szCs w:val="28"/>
          <w:rtl w:val="true"/>
          <w:lang w:bidi="fa-IR"/>
        </w:rPr>
        <w:t>قال الامام الحسن الزکی العسکری</w:t>
      </w:r>
    </w:p>
    <w:p>
      <w:pPr>
        <w:pStyle w:val="BookText"/>
        <w:rPr/>
      </w:pPr>
      <w:r>
        <w:rPr>
          <w:rFonts w:ascii="IRNazanin" w:hAnsi="IRNazanin" w:eastAsia="IRNazanin"/>
          <w:color w:val="111111"/>
          <w:sz w:val="28"/>
          <w:sz w:val="28"/>
          <w:szCs w:val="28"/>
          <w:rtl w:val="true"/>
          <w:lang w:bidi="fa-IR"/>
        </w:rPr>
        <w:t>اللهم انی اسیلک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العبره وسیدالاسره</w:t>
      </w:r>
    </w:p>
    <w:p>
      <w:pPr>
        <w:pStyle w:val="BookText"/>
        <w:rPr/>
      </w:pPr>
      <w:r>
        <w:rPr>
          <w:rFonts w:ascii="IRNazanin" w:hAnsi="IRNazanin" w:eastAsia="IRNazanin"/>
          <w:color w:val="111111"/>
          <w:sz w:val="28"/>
          <w:sz w:val="28"/>
          <w:szCs w:val="28"/>
          <w:rtl w:val="true"/>
          <w:lang w:bidi="fa-IR"/>
        </w:rPr>
        <w:t>الممدود بالنصره یوم الکره</w:t>
      </w:r>
    </w:p>
    <w:p>
      <w:pPr>
        <w:pStyle w:val="BookText"/>
        <w:rPr/>
      </w:pPr>
      <w:r>
        <w:rPr>
          <w:rFonts w:ascii="IRNazanin" w:hAnsi="IRNazanin" w:eastAsia="IRNazanin"/>
          <w:color w:val="111111"/>
          <w:sz w:val="28"/>
          <w:sz w:val="28"/>
          <w:szCs w:val="28"/>
          <w:rtl w:val="true"/>
          <w:lang w:bidi="fa-IR"/>
        </w:rPr>
        <w:t>امام حسن زکی عسکری صلوات الله علیه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درخواست می کنم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اشک وسرور خاندان نبّوت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رجعت به نصرت یاری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مصباح‌المتهجد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قاسم بن علاء الهمداني وكيل أبي 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علیه السلام وُلِدَ يَوْمَ الْخَمِيسِ لِثَلَاثٍ خَلَوْنَ مِنْ شَعْبَانَ فَصُمْهُ وَ ادْعُ فِيهِ بِهَذَا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جانب امام عسكري علیه السلام نامه اي براي وكيل آن حضرت جناب قاسم بن العلاء همداني فرستاده شد كه مضمون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مولاي ما حسين علیه السلام در روز پنجشنبه سوّم شعبان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را روزه بگير و اين دعا را در آن روز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 وِلَادَتِهِ، بَكَتْهُ السَّمَاءُ وَ مَنْ فِيهَا وَ الْأَرْضُ وَ مَنْ عَلَيْهَا وَ لَمَّا يَطَأْ لَابَتَيْهَا، قَتِيلِ الْعَبْرَةِ وَ سَيِّدِ الْأُسْرَةِ الْمَمْدُودِ بِالنُّصْرَةِ يَوْمَ الْكَرَّةِ، الْمُعَوَّضِ مِنْ قَتْلِهِ أَنَّ الْأَئِمَّةَ مِنْ نَسْلِهِ، وَ الشِّفَاءَ فِي تُرْبَتِهِ، وَ الْفَوْزَ مَعَهُ فِي أَوْبَتِهِ، وَ الْأَوْصِيَاءَ مِنْ عِتْرَتِهِ، بَعْدَ قَائِمِهِمْ وَ غَيْبَتِهِ، حَتَّى يُدْرِكُوا الْأَوْتَارَ، وَ يَثْأَرُوا الثَّأْرَ، وَ يُرْضُوا الْجَبَّارَ، وَ يَكُونُوا خَيْرَ أَنْصَارٍ، صَلَّى اللَّهُ عَلَيْهِمْ مَعَ اخْتِلَافِ اللَّيْلِ وَ النَّهَارِ، اللَّهُمَّ فَبِحَقِّهِمْ إِلَيْكَ أَتَوَسَّلُ، وَ أَسْأَلُ سُؤَالَ مُقْتَرِفٍ وَ مُعْتَرِفٍ مُسِي‌ءٍ إِلَى نَفْسِهِ، مِمَّا فَرَّطَ فِي يَوْمِهِ وَ أَمْسِهِ، يَسْأَلُكَ الْعِصْمَةَ إِلَى مَحَلِّ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عِتْرَتِهِ، وَ احْشُرْنَا فِي زُمْرَتِهِ، وَ بَوِّئْنَا مَعَهُ دَارَ الْكَرَامَةِ وَ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كَمَا أَكْرَمْتَنَا بِمَعْرِفَتِهِ فَأَكْرِمْنَا بِزُلْفَتِهِ، وَ ارْزُقْنَا مُرَافَقَتَهُ وَ سَابِقَتَهُ، وَ اجْعَلْنَا مِمَّنْ يُسَلِّمُ لِأَمْرِهِ وَ يُكْثِرُ الصَّلَاةَ عَلَيْهِ عِنْدَ ذِكْرِهِ، وَ عَلَى جَمِيعِ أَوْصِيَائِهِ وَ أَهْلِ أَصْفِيَائِهِ، الْمَمْدُودِينَ مِنْكَ بِالْعَدَدِ الِاثْنَيْ عَشَرَ، النُّجُومِ الزُّهَرِ، وَ الْحُجَجِ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هَبْ لَنَا فِي هَذَا الْيَوْمِ خَيْرَ مَوْهِبَةٍ، وَ أَنْجِحْ لَنَا فِيهِ كُلَّ طَلِبَةٍ، كَمَا وَهَبْتَ الْحُسَيْنَ لِمُحَمَّدٍ جَدِّهِ، وَ عَاذَ فُطْرُسُ بِمَهْدِهِ، فَنَحْنُ عَائِذُونَ بِقَبْرِهِ مِنْ بَعْدِهِ، نَشْهَدُ تُرْبَتَهُ وَ نَنْتَظِرُ أَوْبَتَهُ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تدعو بعد ذلك بدعاء الحسين علیه السلام و هو آخر دعائه علیه السلام يوم 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دعاي امام حسين علیه السلام را در آن هنگام كه دشمنان عليه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گشته بودند را بخوان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مُتَعَالِيَ الْمَكَانِ، عَظِيمَ الْجَبَرُوتِ شَدِيدَ الْمِحَالِ، غَنِيّاً عَنِ الْخَلَائِقِ عَرِيضَ الْكِبْرِيَاءِ، قَادِرٌ عَلَى مَا تَشَاءُ، قَرِيبُ الرَّحْمَةِ صَادِقُ الْوَعْدِ، سَابِقُ النِّعْمَةِ حَسَنُ الْبَلَاءِ، </w:t>
      </w:r>
    </w:p>
    <w:p>
      <w:pPr>
        <w:pStyle w:val="BookText"/>
        <w:rPr/>
      </w:pPr>
      <w:r>
        <w:rPr>
          <w:rFonts w:ascii="Amiri" w:hAnsi="Amiri" w:eastAsia="Amiri" w:cs="Amiri"/>
          <w:color w:val="111111"/>
          <w:sz w:val="28"/>
          <w:sz w:val="28"/>
          <w:szCs w:val="28"/>
          <w:rtl w:val="true"/>
          <w:lang w:bidi="ar-SA"/>
        </w:rPr>
        <w:t>قَرِيبٌ إِذَا دُعِيتَ مُحِيطٌ بِمَا خَلَقْتَ، قَابِلُ التَّوْبَةِ لِمَنْ تَابَ إِلَيْكَ، قَادِرٌ عَلَى مَا أَرَدْتَ وَ مُدْرِكٌ مَا طَلَبْتَ، وَ شَكُورٌ إِذَا شُكِرْتَ وَ ذَكُورٌ إِذَا ذُكِرْتَ، أَدْعُوكَ مُحْتَاجاً وَ أَرْغَبُ إِلَيْكَ فَقِيراً، وَ أَفْزَعُ إِلَيْكَ خَائِفاً وَ أَبْكِي إِلَيْكَ مَكْرُوباً، وَ أَسْتَعِينُ بِكَ ضَعِيفاً وَ أَتَوَكَّلُ عَلَيْكَ كَافِياً، اُحْكُمْ بَيْنَنا وَ بَيْنَ قَوْمِنا بِالْحَقِّ، فَإِنَّهُمْ غَرُّونَا وَ خَدَعُونَا، وَ غَدَرُوا بِنَا وَ قَتَلُونَا، وَ نَحْنُ عِتْرَةُ نَبِيِّكَ وَ وُلْدُ حَبِيبِكَ مُحَمَّدِ بْنِ عَبْدِ اللَّهِ، الَّذِي اصْطَفَيْتَهُ بِالرِّسَالَةِ، وَ ائْتَمَنْتَهُ عَلَى وَحْيِكَ، فَاجْعَلْ لَنَا مِنْ أَمْرِنَا فَرَجاً وَ مَخْرَجاً بِرَحْمَتِكَ يَا أَرْحَمَ الرَّاحِمِينَ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المصباح للكفعمي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البلد‌الأمين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98/347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 و ما وجدناه فيه</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181_11349"/>
      <w:bookmarkStart w:id="205" w:name="pg2181_11349"/>
      <w:bookmarkEnd w:id="205"/>
    </w:p>
    <w:p>
      <w:pPr>
        <w:pStyle w:val="Heading4"/>
        <w:numPr>
          <w:ilvl w:val="3"/>
          <w:numId w:val="1"/>
        </w:numPr>
        <w:rPr/>
      </w:pPr>
      <w:bookmarkStart w:id="206" w:name="pg2181_11349"/>
      <w:bookmarkStart w:id="207" w:name="__RefHeading___Toc604010_3804643083"/>
      <w:bookmarkStart w:id="208" w:name="_Toc65"/>
      <w:bookmarkEnd w:id="206"/>
      <w:bookmarkEnd w:id="207"/>
      <w:r>
        <w:rPr>
          <w:rtl w:val="true"/>
        </w:rPr>
        <w:t>رموزالكتب</w:t>
      </w:r>
      <w:bookmarkEnd w:id="208"/>
    </w:p>
    <w:p>
      <w:pPr>
        <w:pStyle w:val="BookText"/>
        <w:rPr/>
      </w:pPr>
      <w:r>
        <w:rPr>
          <w:rFonts w:ascii="Amiri" w:hAnsi="Amiri" w:eastAsia="Amiri" w:cs="Amiri"/>
          <w:color w:val="111111"/>
          <w:sz w:val="28"/>
          <w:sz w:val="28"/>
          <w:szCs w:val="28"/>
          <w:rtl w:val="true"/>
          <w:lang w:bidi="ar-SA"/>
        </w:rPr>
        <w:t>إسم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w:t>
      </w:r>
    </w:p>
    <w:p>
      <w:pPr>
        <w:pStyle w:val="BookText"/>
        <w:rPr/>
      </w:pPr>
      <w:r>
        <w:rPr>
          <w:rFonts w:ascii="IRNazanin" w:hAnsi="IRNazanin" w:eastAsia="IRNazanin"/>
          <w:color w:val="111111"/>
          <w:sz w:val="28"/>
          <w:sz w:val="28"/>
          <w:szCs w:val="28"/>
          <w:rtl w:val="true"/>
          <w:lang w:bidi="fa-IR"/>
        </w:rPr>
        <w:t>إقبال الأعمال ق</w:t>
      </w:r>
    </w:p>
    <w:p>
      <w:pPr>
        <w:pStyle w:val="BookText"/>
        <w:rPr/>
      </w:pPr>
      <w:r>
        <w:rPr>
          <w:rFonts w:ascii="IRNazanin" w:hAnsi="IRNazanin" w:eastAsia="IRNazanin"/>
          <w:color w:val="111111"/>
          <w:sz w:val="28"/>
          <w:sz w:val="28"/>
          <w:szCs w:val="28"/>
          <w:rtl w:val="true"/>
          <w:lang w:bidi="fa-IR"/>
        </w:rPr>
        <w:t>بحارالأنوارب</w:t>
      </w:r>
    </w:p>
    <w:p>
      <w:pPr>
        <w:pStyle w:val="BookText"/>
        <w:rPr/>
      </w:pPr>
      <w:r>
        <w:rPr>
          <w:rFonts w:ascii="Amiri" w:hAnsi="Amiri" w:eastAsia="Amiri" w:cs="Amiri"/>
          <w:color w:val="111111"/>
          <w:sz w:val="28"/>
          <w:sz w:val="28"/>
          <w:szCs w:val="28"/>
          <w:rtl w:val="true"/>
          <w:lang w:bidi="ar-SA"/>
        </w:rPr>
        <w:t>البلد الأمين ل</w:t>
      </w:r>
    </w:p>
    <w:p>
      <w:pPr>
        <w:pStyle w:val="BookText"/>
        <w:rPr/>
      </w:pPr>
      <w:r>
        <w:rPr>
          <w:rFonts w:ascii="Amiri" w:hAnsi="Amiri" w:eastAsia="Amiri" w:cs="Amiri"/>
          <w:color w:val="111111"/>
          <w:sz w:val="28"/>
          <w:sz w:val="28"/>
          <w:szCs w:val="28"/>
          <w:rtl w:val="true"/>
          <w:lang w:bidi="ar-SA"/>
        </w:rPr>
        <w:t>تهذيب الأحكام ت</w:t>
      </w:r>
    </w:p>
    <w:p>
      <w:pPr>
        <w:pStyle w:val="BookText"/>
        <w:rPr/>
      </w:pPr>
      <w:r>
        <w:rPr>
          <w:rFonts w:ascii="IRNazanin" w:hAnsi="IRNazanin" w:eastAsia="IRNazanin"/>
          <w:color w:val="111111"/>
          <w:sz w:val="28"/>
          <w:sz w:val="28"/>
          <w:szCs w:val="28"/>
          <w:rtl w:val="true"/>
          <w:lang w:bidi="fa-IR"/>
        </w:rPr>
        <w:t>ثواب الأعمال ث</w:t>
      </w:r>
    </w:p>
    <w:p>
      <w:pPr>
        <w:pStyle w:val="BookText"/>
        <w:rPr/>
      </w:pPr>
      <w:r>
        <w:rPr>
          <w:rFonts w:ascii="Amiri" w:hAnsi="Amiri" w:eastAsia="Amiri" w:cs="Amiri"/>
          <w:color w:val="111111"/>
          <w:sz w:val="28"/>
          <w:sz w:val="28"/>
          <w:szCs w:val="28"/>
          <w:rtl w:val="true"/>
          <w:lang w:bidi="ar-SA"/>
        </w:rPr>
        <w:t>كامل الزّيارات ك</w:t>
      </w:r>
    </w:p>
    <w:p>
      <w:pPr>
        <w:pStyle w:val="BookText"/>
        <w:rPr/>
      </w:pPr>
      <w:r>
        <w:rPr>
          <w:rFonts w:ascii="Amiri" w:hAnsi="Amiri" w:eastAsia="Amiri" w:cs="Amiri"/>
          <w:color w:val="111111"/>
          <w:sz w:val="28"/>
          <w:sz w:val="28"/>
          <w:szCs w:val="28"/>
          <w:rtl w:val="true"/>
          <w:lang w:bidi="ar-SA"/>
        </w:rPr>
        <w:t>المزار شهيد اوّل ش</w:t>
      </w:r>
    </w:p>
    <w:p>
      <w:pPr>
        <w:pStyle w:val="BookText"/>
        <w:rPr/>
      </w:pPr>
      <w:r>
        <w:rPr>
          <w:rFonts w:ascii="Amiri" w:hAnsi="Amiri" w:eastAsia="Amiri" w:cs="Amiri"/>
          <w:color w:val="111111"/>
          <w:sz w:val="28"/>
          <w:sz w:val="28"/>
          <w:szCs w:val="28"/>
          <w:rtl w:val="true"/>
          <w:lang w:bidi="ar-SA"/>
        </w:rPr>
        <w:t>المزار شيخ المفيدف</w:t>
      </w:r>
    </w:p>
    <w:p>
      <w:pPr>
        <w:pStyle w:val="BookText"/>
        <w:rPr/>
      </w:pPr>
      <w:r>
        <w:rPr>
          <w:rFonts w:ascii="Amiri" w:hAnsi="Amiri" w:eastAsia="Amiri" w:cs="Amiri"/>
          <w:color w:val="111111"/>
          <w:sz w:val="28"/>
          <w:sz w:val="28"/>
          <w:szCs w:val="28"/>
          <w:rtl w:val="true"/>
          <w:lang w:bidi="ar-SA"/>
        </w:rPr>
        <w:t>المزار الكبيرم</w:t>
      </w:r>
    </w:p>
    <w:p>
      <w:pPr>
        <w:pStyle w:val="BookText"/>
        <w:rPr/>
      </w:pPr>
      <w:r>
        <w:rPr>
          <w:rFonts w:ascii="IRNazanin" w:hAnsi="IRNazanin" w:eastAsia="IRNazanin"/>
          <w:color w:val="111111"/>
          <w:sz w:val="28"/>
          <w:sz w:val="28"/>
          <w:szCs w:val="28"/>
          <w:rtl w:val="true"/>
          <w:lang w:bidi="fa-IR"/>
        </w:rPr>
        <w:t>مصباح الزّائرز</w:t>
      </w:r>
    </w:p>
    <w:p>
      <w:pPr>
        <w:pStyle w:val="BookText"/>
        <w:rPr/>
      </w:pPr>
      <w:r>
        <w:rPr>
          <w:rFonts w:ascii="Amiri" w:hAnsi="Amiri" w:eastAsia="Amiri" w:cs="Amiri"/>
          <w:color w:val="111111"/>
          <w:sz w:val="28"/>
          <w:sz w:val="28"/>
          <w:szCs w:val="28"/>
          <w:rtl w:val="true"/>
          <w:lang w:bidi="ar-SA"/>
        </w:rPr>
        <w:t>المصباح للكفعمي ع</w:t>
      </w:r>
    </w:p>
    <w:p>
      <w:pPr>
        <w:pStyle w:val="BookText"/>
        <w:rPr/>
      </w:pPr>
      <w:r>
        <w:rPr>
          <w:rFonts w:ascii="IRNazanin" w:hAnsi="IRNazanin" w:eastAsia="IRNazanin"/>
          <w:color w:val="111111"/>
          <w:sz w:val="28"/>
          <w:sz w:val="28"/>
          <w:szCs w:val="28"/>
          <w:rtl w:val="true"/>
          <w:lang w:bidi="fa-IR"/>
        </w:rPr>
        <w:t>مصباح المتهجّدج</w:t>
      </w:r>
    </w:p>
    <w:p>
      <w:pPr>
        <w:pStyle w:val="BookText"/>
        <w:rPr/>
      </w:pPr>
      <w:r>
        <w:rPr>
          <w:rFonts w:ascii="Amiri" w:hAnsi="Amiri" w:eastAsia="Amiri" w:cs="Amiri"/>
          <w:color w:val="111111"/>
          <w:sz w:val="28"/>
          <w:sz w:val="28"/>
          <w:szCs w:val="28"/>
          <w:rtl w:val="true"/>
          <w:lang w:bidi="ar-SA"/>
        </w:rPr>
        <w:t>مصباح المتهجّد الصّغيرم ص</w:t>
      </w:r>
    </w:p>
    <w:p>
      <w:pPr>
        <w:pStyle w:val="BookText"/>
        <w:rPr/>
      </w:pPr>
      <w:r>
        <w:rPr>
          <w:rFonts w:ascii="Amiri" w:hAnsi="Amiri" w:eastAsia="Amiri" w:cs="Amiri"/>
          <w:color w:val="111111"/>
          <w:sz w:val="28"/>
          <w:sz w:val="28"/>
          <w:szCs w:val="28"/>
          <w:rtl w:val="true"/>
          <w:lang w:bidi="ar-SA"/>
        </w:rPr>
        <w:t>من لايحضره الفقيه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بدل الأصلخ ل</w:t>
      </w:r>
    </w:p>
    <w:p>
      <w:pPr>
        <w:pStyle w:val="BookText"/>
        <w:rPr/>
      </w:pPr>
      <w:r>
        <w:rPr>
          <w:rFonts w:ascii="Amiri" w:hAnsi="Amiri" w:eastAsia="Amiri" w:cs="Amiri"/>
          <w:color w:val="111111"/>
          <w:sz w:val="28"/>
          <w:sz w:val="28"/>
          <w:szCs w:val="28"/>
          <w:rtl w:val="true"/>
          <w:lang w:bidi="ar-SA"/>
        </w:rPr>
        <w:t>وسائل الشّيعةئ ل</w:t>
      </w:r>
    </w:p>
    <w:p>
      <w:pPr>
        <w:pStyle w:val="BookText"/>
        <w:rPr/>
      </w:pPr>
      <w:r>
        <w:rPr>
          <w:rFonts w:ascii="Amiri" w:hAnsi="Amiri" w:eastAsia="Amiri" w:cs="Amiri"/>
          <w:color w:val="111111"/>
          <w:sz w:val="28"/>
          <w:sz w:val="28"/>
          <w:szCs w:val="28"/>
          <w:rtl w:val="true"/>
          <w:lang w:bidi="ar-SA"/>
        </w:rPr>
        <w:t xml:space="preserve">نشير إلى أنّنا أيّدنا ما وجدناه مغايراً من الألفاظ و العبارات في بعض النّسخ بين القوسين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 من ذكرها في الهوامش</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كلماتي را كه در منابع مختلف و نسخه‌ها به صورتهاي ديگر يافتيم و قابل تلفيق در متن بود، داخل پرانتز قرار داده ايم</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2181_11351"/>
      <w:bookmarkStart w:id="210" w:name="pg2181_11351"/>
      <w:bookmarkEnd w:id="210"/>
    </w:p>
    <w:p>
      <w:pPr>
        <w:pStyle w:val="Heading4"/>
        <w:numPr>
          <w:ilvl w:val="3"/>
          <w:numId w:val="1"/>
        </w:numPr>
        <w:rPr/>
      </w:pPr>
      <w:bookmarkStart w:id="211" w:name="pg2181_11351"/>
      <w:bookmarkStart w:id="212" w:name="__RefHeading___Toc604012_3804643083"/>
      <w:bookmarkStart w:id="213" w:name="_Toc66"/>
      <w:bookmarkEnd w:id="211"/>
      <w:bookmarkEnd w:id="212"/>
      <w:r>
        <w:rPr>
          <w:rtl w:val="true"/>
        </w:rPr>
        <w:t>فهرس منابع التّحقيق</w:t>
      </w:r>
      <w:bookmarkEnd w:id="213"/>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أميرالمؤمنين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علي العباد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العكبري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 ضمن سلسلة مؤلّفات الشيخ المفيد، دارالمفيد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حديثاً في فضائل أميرالمؤمنين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مسلم أبوالفوارس الرّازي، من أعلام القرن السّادس، مطبوع ضمن 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الدفتر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أبي الحسن محمّد الدّيلمي، من أعلام القرن الثّامن،</w:t>
      </w:r>
    </w:p>
    <w:p>
      <w:pPr>
        <w:pStyle w:val="BookText"/>
        <w:rPr/>
      </w:pPr>
      <w:r>
        <w:rPr>
          <w:rFonts w:ascii="Amiri" w:hAnsi="Amiri" w:eastAsia="Amiri" w:cs="Amiri"/>
          <w:color w:val="111111"/>
          <w:sz w:val="28"/>
          <w:sz w:val="28"/>
          <w:szCs w:val="28"/>
          <w:rtl w:val="true"/>
          <w:lang w:bidi="ar-SA"/>
        </w:rPr>
        <w:t>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دارالأسوة، طهران</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 بأعلام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الفضل بن الحسن الطّبرسي من أعلام القرن السّادس،مطبعة 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موسي بن طاووس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مركز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تحقيق جواد القيّومي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دارالثقافة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الرّابعة </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جرير بن 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دارالمعارف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في فضائل العترةالطّاهرة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شرف الدّين عليّ الحسيني الأسترآبادي النجفي، من أعلام القرن العاشر، مطبعة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الأولي</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مسكويه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دارالسّروش للطّباعة و النّشر، الطّبعة الأولي،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المولي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مؤسّسة دارالكتاب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الثّالثة</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إسماعيل المعزي الملايري بإشراف السّيّدحسين الطّباطبائي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 و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السبزواري، من أعلام القرن السابع، نشر مؤسّسةآل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p>
    <w:p>
      <w:pPr>
        <w:pStyle w:val="BookText"/>
        <w:rPr/>
      </w:pPr>
      <w:r>
        <w:rPr>
          <w:rFonts w:ascii="Amiri" w:hAnsi="Amiri" w:eastAsia="Amiri" w:cs="Amiri"/>
          <w:color w:val="111111"/>
          <w:sz w:val="28"/>
          <w:sz w:val="28"/>
          <w:szCs w:val="28"/>
          <w:rtl w:val="true"/>
          <w:lang w:bidi="ar-SA"/>
        </w:rPr>
        <w:t xml:space="preserve">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سعيد بن هبة الله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المهدي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الطّبعةالأولي،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محمّد بن الحسين الرضي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 تحقيق محمّد هادي الأميني، 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يوسف بن حاتم الفقيه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الأولي</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من أعلام القرن الثامن،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موسي بن طاووس الحسنيّ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أبوالقاسم عليّ بن الحسين، الشّريف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سيّدالشّهداء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بن مهدي الموسوي الدهسرخي،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النّيشابوري، استشهد في سنة</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الأولي</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نشر مؤسّسة الإمام المهدي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محسن الفيض الكاشاني، مؤسّسة الإمام المهدي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و 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أحمد بن محمّد بن فهد الحلّي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و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الجليل الشّيخ عبدالله البحراني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 في قرن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تلامذة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الأولي</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الإحسائي، إبن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مجتبي العراقي، من منشورات مطبعة 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القمّي، من أعلام القرن الرابع، ضمن مؤلّفاته جامع الأحاديث، بنياد قدس الرّضوي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الجزيري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دارالكتاب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زينب محمّد بن ابراهيم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تحقيق فارس حسّون كريم، نشر أنوار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غياث الدّين عبد الكريم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مركز الغدير للدراسات الإسلاميّة،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إنتشارات دفتر تبليغات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قادتنا كيف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محمدهادي الحسيني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عبدالله بن جعفر الحميري القمّي، من أعلام القرن الثّالث، مكتبة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هبةالله،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آستان القدس الرّضوي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الثّالثة</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 العلّامة الأميني، المطبعة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الجعفري، نشر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جواد القيّومي،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عيسي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 في فضائل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الحسن بن يوسف بن المطهّر الأسدي،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الطّبع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 الأولي</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عليّ بن محمّد بن علي الخزّاز القمّي الرّازي، من علماء القرن الرّابع، انتشارات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الّلؤلؤالنّضيد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نصرالله بن عبدالله التّبريزي، مجهول الطبع، نشر</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جعفر هبة الله ابن نما الحلّي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تحقيق مؤسّسة الإمام المهدي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محمّدبن النّعمان العكبري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مدرسة الإمام المهدي عجل الله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دارالمفيد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سلسلة مؤلّفات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مكّي العاملي، الشّهيد الأوّل من أعلام القرن الثامن، نشر مدرسة الإمام المهدي عجل الله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جواد القيّومي،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القاضي نورالله بن شرف الدّين المرعشي الحسيني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أستشهد في</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العلّامةالمحدّث الجليل السّيّدهاشم البحراني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الأولي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ضمن مجموعة نفيسة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ميرزاحسين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المسلسلات في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مكتبة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آل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إسماعيل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المازنداراني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قرن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دارالمفيد، بيروت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أبوالقاسم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المهدي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بن جعفر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تبريزيان، المطبعة دارالأسوة،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أبوعبدالله محمّدبن عليّ بن شهرآشوب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عبد الكريم النيلي النجفي، كان حيّاً في سنة</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تحقيق و نشر 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جامعة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أسباط بن سالم، عاصر الإمامين الرضا و الجواد علیهم السلام،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ضمن الأصول السّتّة عشر،</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إلي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الطّبع الأوّل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الرّابعة،</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بإختصاص مولانا عليّ علیه السلام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عليّ بن موسي بن جعفر بن محمّد بن طاووس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دار الكتاب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الأولي،</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14" w:name="pg2181_11363"/>
    </w:p>
    <w:p>
      <w:pPr>
        <w:pStyle w:val="Heading2"/>
        <w:numPr>
          <w:ilvl w:val="1"/>
          <w:numId w:val="1"/>
        </w:numPr>
        <w:rPr/>
      </w:pPr>
      <w:bookmarkStart w:id="215" w:name="__RefHeading___Toc604014_3804643083"/>
      <w:bookmarkStart w:id="216" w:name="_Toc67"/>
      <w:bookmarkEnd w:id="214"/>
      <w:bookmarkEnd w:id="215"/>
      <w:r>
        <w:rPr>
          <w:rtl w:val="true"/>
        </w:rPr>
        <w:t>فهرس الأبواب</w:t>
      </w:r>
      <w:bookmarkEnd w:id="21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أبواب فضيلة زيارة الإمام الحسين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زيارة الإمام الحسين علیه السلام واجبة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فضيلة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مزار الله و الأنبياء و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فضيلة زيارته 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زيارته علیه السلام تعدل الحجّ و العمرة و</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فضيلة البيتوتة ليلة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زيارته علیه السلام في يوم عاشوراء</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زيار ة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الزّيارات</w:t>
      </w:r>
    </w:p>
    <w:p>
      <w:pPr>
        <w:pStyle w:val="BookText"/>
        <w:rPr/>
      </w:pPr>
      <w:r>
        <w:rPr>
          <w:rFonts w:ascii="Amiri" w:hAnsi="Amiri" w:eastAsia="Amiri" w:cs="Amiri"/>
          <w:color w:val="111111"/>
          <w:sz w:val="28"/>
          <w:sz w:val="28"/>
          <w:szCs w:val="28"/>
          <w:rtl w:val="true"/>
          <w:lang w:bidi="ar-SA"/>
        </w:rPr>
        <w:t>الزّيارة الاُولى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الباقرعلیه السلام برواية ابن قولويه علیه السلام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الباقرعلیه السلام برواية الشيخ الطوسي قدس سره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الزّيارة الثّانية</w:t>
      </w:r>
    </w:p>
    <w:p>
      <w:pPr>
        <w:pStyle w:val="BookText"/>
        <w:rPr/>
      </w:pPr>
      <w:r>
        <w:rPr>
          <w:rFonts w:ascii="IRNazanin" w:hAnsi="IRNazanin" w:eastAsia="IRNazanin"/>
          <w:color w:val="111111"/>
          <w:sz w:val="28"/>
          <w:sz w:val="28"/>
          <w:szCs w:val="28"/>
          <w:rtl w:val="true"/>
          <w:lang w:bidi="fa-IR"/>
        </w:rPr>
        <w:t>عن الامام الباقرعلیه السلام برواية المزارالقديم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الزّيارةالثّالثة</w:t>
      </w:r>
    </w:p>
    <w:p>
      <w:pPr>
        <w:pStyle w:val="BookText"/>
        <w:rPr/>
      </w:pPr>
      <w:r>
        <w:rPr>
          <w:rFonts w:ascii="IRNazanin" w:hAnsi="IRNazanin" w:eastAsia="IRNazanin"/>
          <w:color w:val="111111"/>
          <w:sz w:val="28"/>
          <w:sz w:val="28"/>
          <w:szCs w:val="28"/>
          <w:rtl w:val="true"/>
          <w:lang w:bidi="fa-IR"/>
        </w:rPr>
        <w:t>عن الامام الصادق علیه السلام من عند رأس أميرالمؤمنين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برواية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الزّيارة الرابعة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برواية الشيخ الطوسي قدس سره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برواية السيّد ابن طاووس قدس سره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الزّيارة الخامسة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الصادرة من الناحية المقدّسة علیه السلام برواية الشيخ المفيدقدس سره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الصادرة من الناحية المقدّسة علیه السلام برواية السيّد المرتضى قدس سره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زيارة أبي الفضل العبّاس علیه السلام</w:t>
      </w:r>
    </w:p>
    <w:p>
      <w:pPr>
        <w:pStyle w:val="BookText"/>
        <w:rPr/>
      </w:pPr>
      <w:r>
        <w:rPr>
          <w:rFonts w:ascii="IRNazanin" w:hAnsi="IRNazanin" w:eastAsia="IRNazanin"/>
          <w:color w:val="111111"/>
          <w:sz w:val="28"/>
          <w:sz w:val="28"/>
          <w:szCs w:val="28"/>
          <w:rtl w:val="true"/>
          <w:lang w:bidi="fa-IR"/>
        </w:rPr>
        <w:t>زيارة أبي الفضل العبّاس بن أميرالمؤمنين علیها 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زيارات الوداع</w:t>
      </w:r>
    </w:p>
    <w:p>
      <w:pPr>
        <w:pStyle w:val="BookText"/>
        <w:rPr/>
      </w:pPr>
      <w:r>
        <w:rPr>
          <w:rFonts w:ascii="IRNazanin" w:hAnsi="IRNazanin" w:eastAsia="IRNazanin"/>
          <w:color w:val="111111"/>
          <w:sz w:val="28"/>
          <w:sz w:val="28"/>
          <w:szCs w:val="28"/>
          <w:rtl w:val="true"/>
          <w:lang w:bidi="fa-IR"/>
        </w:rPr>
        <w:t>زيارة وداع قمربني هاشم أبي 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زيارات وداع ذبيح آل محمّد علیهم السلام</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وداع قبور الشهداء علیهم السلام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الدعاء بعدالوداع</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رموز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ابواب</w:t>
      </w:r>
    </w:p>
    <w:p>
      <w:pPr>
        <w:pStyle w:val="BookText"/>
        <w:rPr/>
      </w:pPr>
      <w:r>
        <w:rPr>
          <w:rFonts w:ascii="IRNazanin" w:hAnsi="IRNazanin" w:eastAsia="IRNazanin"/>
          <w:color w:val="111111"/>
          <w:sz w:val="28"/>
          <w:sz w:val="28"/>
          <w:szCs w:val="28"/>
          <w:rtl w:val="true"/>
          <w:lang w:bidi="fa-IR"/>
        </w:rPr>
        <w:t>ترجمه 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ابواب فضيلت زيارت امام حسين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امام حسين علیه السلام واجب 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حرم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خدا و پيامبران و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زيارت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امام حسين علیه السلام معادل حج و عمره و</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بيتوته و زيارت امام حسين علیه السلام شب و روز عاشوراء در حرم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زيار ت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فهرست زيارت ها</w:t>
      </w:r>
    </w:p>
    <w:p>
      <w:pPr>
        <w:pStyle w:val="BookText"/>
        <w:rPr/>
      </w:pPr>
      <w:r>
        <w:rPr>
          <w:rFonts w:ascii="Amiri" w:hAnsi="Amiri" w:eastAsia="Amiri" w:cs="Amiri"/>
          <w:color w:val="111111"/>
          <w:sz w:val="28"/>
          <w:sz w:val="28"/>
          <w:szCs w:val="28"/>
          <w:rtl w:val="true"/>
          <w:lang w:bidi="ar-SA"/>
        </w:rPr>
        <w:t>زيارت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باقرعلیه السلام به روايت ابن قولويه قدس سره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باقرعلیه السلام به روايت شيخ طوسي</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زيارت دوّم</w:t>
      </w:r>
    </w:p>
    <w:p>
      <w:pPr>
        <w:pStyle w:val="BookText"/>
        <w:rPr/>
      </w:pPr>
      <w:r>
        <w:rPr>
          <w:rFonts w:ascii="IRNazanin" w:hAnsi="IRNazanin" w:eastAsia="IRNazanin"/>
          <w:color w:val="111111"/>
          <w:sz w:val="28"/>
          <w:sz w:val="28"/>
          <w:szCs w:val="28"/>
          <w:rtl w:val="true"/>
          <w:lang w:bidi="fa-IR"/>
        </w:rPr>
        <w:t>از امام باقرعلیه السلام به روايت مزار قديم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زيارت سوّم</w:t>
      </w:r>
    </w:p>
    <w:p>
      <w:pPr>
        <w:pStyle w:val="BookText"/>
        <w:rPr/>
      </w:pPr>
      <w:r>
        <w:rPr>
          <w:rFonts w:ascii="IRNazanin" w:hAnsi="IRNazanin" w:eastAsia="IRNazanin"/>
          <w:color w:val="111111"/>
          <w:sz w:val="28"/>
          <w:sz w:val="28"/>
          <w:szCs w:val="28"/>
          <w:rtl w:val="true"/>
          <w:lang w:bidi="fa-IR"/>
        </w:rPr>
        <w:t>از امام صادق علیه السلام نزد سر مقدّس اميرالمؤمنين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 شيخ 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روايت شيخ 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زيارت چهارم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به روايت شيخ طوسي قدس سره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به روايت سيّد ابن طاووس قدس سره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زيارت پنجم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صادره از ناحيه مقدّسه امام زمان عجل الله فرجه الشریف به روايت شيخ مفيدقدس سره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صادره از ناحيه مقدّسه امام زمان عجل الله فرجه الشریف به روايت سيّد مرتضى قدس سره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زيارت حضرت قمر بني هاشم علیه السلام</w:t>
      </w:r>
    </w:p>
    <w:p>
      <w:pPr>
        <w:pStyle w:val="BookText"/>
        <w:rPr/>
      </w:pPr>
      <w:r>
        <w:rPr>
          <w:rFonts w:ascii="IRNazanin" w:hAnsi="IRNazanin" w:eastAsia="IRNazanin"/>
          <w:color w:val="111111"/>
          <w:sz w:val="28"/>
          <w:sz w:val="28"/>
          <w:szCs w:val="28"/>
          <w:rtl w:val="true"/>
          <w:lang w:bidi="fa-IR"/>
        </w:rPr>
        <w:t>زيارت اباالفضل العبّاس بن اميرالمؤمنين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زيارت هاي وداع</w:t>
      </w:r>
    </w:p>
    <w:p>
      <w:pPr>
        <w:pStyle w:val="BookText"/>
        <w:rPr/>
      </w:pPr>
      <w:r>
        <w:rPr>
          <w:rFonts w:ascii="IRNazanin" w:hAnsi="IRNazanin" w:eastAsia="IRNazanin"/>
          <w:color w:val="111111"/>
          <w:sz w:val="28"/>
          <w:sz w:val="28"/>
          <w:szCs w:val="28"/>
          <w:rtl w:val="true"/>
          <w:lang w:bidi="fa-IR"/>
        </w:rPr>
        <w:t>زيارة وداع قمربني هاشم ابالفضل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زيارت هاي وداع ذبيح آل محمّد صلی الله علیه وآله وسلم</w:t>
      </w:r>
    </w:p>
    <w:p>
      <w:pPr>
        <w:pStyle w:val="BookText"/>
        <w:rPr/>
      </w:pPr>
      <w:r>
        <w:rPr>
          <w:rFonts w:ascii="IRNazanin" w:hAnsi="IRNazanin" w:eastAsia="IRNazanin"/>
          <w:color w:val="111111"/>
          <w:sz w:val="28"/>
          <w:sz w:val="28"/>
          <w:szCs w:val="28"/>
          <w:rtl w:val="true"/>
          <w:lang w:bidi="fa-IR"/>
        </w:rPr>
        <w:t>زيارت وداع امام حسين علیه السلام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زيارت وداع امام حسين علیه السلام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زيارت وداع امام حسين علیه السلام</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زيارت وداع امام حسين علیه السلام</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زيارت وداع شهداء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دعاي پس از وداع</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رمز كتاب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منابع 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 شبهه‌هايي درباره زيارت عاشوراي معروفه</w:t>
      </w:r>
    </w:p>
    <w:p>
      <w:pPr>
        <w:pStyle w:val="BookText"/>
        <w:rPr/>
      </w:pPr>
      <w:r>
        <w:rPr>
          <w:rFonts w:ascii="IRNazanin" w:hAnsi="IRNazanin" w:eastAsia="IRNazanin"/>
          <w:color w:val="111111"/>
          <w:sz w:val="28"/>
          <w:sz w:val="28"/>
          <w:szCs w:val="28"/>
          <w:rtl w:val="true"/>
          <w:lang w:bidi="fa-IR"/>
        </w:rPr>
        <w:t xml:space="preserve">برخي شبهه‌افكنان، با طرح شبهه‌هايي درباره زيارت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مجموعه‌اي از معارف ناب ولايت اهل‌بيت عصمت و طهارت علیهم السلام و تبرّي و بيزاري از غاصبان حقوق آنان و ستمگران به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خشكاندن ريشه تبرّي از دشمنان اهل‌بيت علیهم السلام در ميان شيعيان اهل‌بيت علیهم السلام و محبّين آن حضرات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غافلند از اينكه آياتي چند در قرآن كريم و احاديث بسياري از اهل بيت علیهم السلام در لعن و بيزاري جستن از دشمنان قرآن و اهل بيت علیهم السلام وجود دارد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رجال‌الكشي</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يَاْجِمْ أنْ يَلْعَنَ مَنْ لَعَنَهُ اللهُ فَعَلَيْهِ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كسي باد كه خوش ندارد كسي را كه خداوند وي را لعنت نموده است، لعنت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عن عيون‌أخبارالرضا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علیهم السلام عن جبرئيل عن الله تعالى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حَارَبَ أهْلَ بَيْتِي فَقَدْ حَلَّ عَلَيْهِ عَذَابِي وَ مَنْ تَوَلَّى غَيْرَهُمْ فَقَدْ حَلَّ عَلَيْهِ غَضَبِي وَ مَنْ أعَزَّ غَيْرَهُمْ فَقَدْ آذَانِي وَ مَنْ آذَانِي فَلَهُ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نقل نمود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هركس با اهل بيت من جنگ كند، به تحقيق عذاب من او را فراگيرد و هركس جز ايشان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تحقيق غضبم او را فراگيرد و هركس جز آنان را گرامي و بزرگ داشته، پس به تحقيق مرا آزرده و هركس مرا بيازارد، آتش براي اوست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دفاع از حريم تولّي و تبرّي به صورت اجمالي به ذ كر پاسخ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شبهه‌ها درباره اين زيارت به دو شبهه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تشكيك درصحّت سند زيارت عاشوراء، دوّم تشكيك در صحّت جزئيت فقرات صدلعن و صدسلام </w:t>
      </w:r>
    </w:p>
    <w:p>
      <w:pPr>
        <w:pStyle w:val="BookText"/>
        <w:rPr/>
      </w:pPr>
      <w:r>
        <w:rPr>
          <w:rFonts w:ascii="Amiri" w:hAnsi="Amiri" w:eastAsia="Amiri" w:cs="Amiri"/>
          <w:color w:val="111111"/>
          <w:sz w:val="28"/>
          <w:sz w:val="28"/>
          <w:szCs w:val="28"/>
          <w:rtl w:val="true"/>
          <w:lang w:bidi="ar-SA"/>
        </w:rPr>
        <w:t>و دعاي 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شبهه اوّل كه مضمون آن تشكيك در صحّت سند زيارت عاشوراست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دفع نمودن شبهه اوّل بايد دانست كه زيارت عاشوراء دو مصدر اصلي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كامل‌الزّيارات و مصباح‌المتهجّد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مصادر و منابع، اين زيارت را از اين دو مصدر اصلي نقل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سندهاي زيارت عاشوراء در دو مصدر ياد شده،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زيارت عاشوراء در كامل‌الزّيارات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حكيم بن داود بن حكيم و غيره، عن محمد بن موسى الهمداني، عن محمد بن خالد الطّيالسي، عن سيف بن عميرة و صالح بن عقبة جميعاً، عن علقمة بن محمّد الحضرمي؛ و محمّد بن إسماعيل، عن صالح بن عقبة، عن مالك الجهني، عن أبي جعفر الباقرعلیه السلام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بنابراين در كتاب شريف كامل‌الزّيارات، زيارت عاشوراء داراي شش طريق به شرح ذيل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بن حكيم، عن محمّد بن موسي الهمداني، عن محمّد بن خالد الطّيالسي، عن سيف بن عميرة، عن علقمة بن محمّد الحضرمي، عن الإمام الباقرعلیه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بن حكيم، عن محمّد بن موسي الهمداني، عن محمّد بن خالد الطّيالسي، عن صالح بن عقبة، عن علقمة بن محمّد الحضرمي، عن الإمام الباقرعلیه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عن محمّد بن موسي الهمداني، عن محمّد بن خالد الطّيالسي، عن صالح بن عقبة، عن علقمة بن محمّد الحضرمي، عن الإمام الباقرعلیه السلام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عن محمّد بن موسي الهمداني، عن محمّد بن خالد الطّيالسي، عن سيف بن </w:t>
      </w:r>
    </w:p>
    <w:p>
      <w:pPr>
        <w:pStyle w:val="BookText"/>
        <w:rPr/>
      </w:pPr>
      <w:r>
        <w:rPr>
          <w:rFonts w:ascii="IRNazanin" w:hAnsi="IRNazanin" w:eastAsia="IRNazanin"/>
          <w:color w:val="111111"/>
          <w:sz w:val="28"/>
          <w:sz w:val="28"/>
          <w:szCs w:val="28"/>
          <w:rtl w:val="true"/>
          <w:lang w:bidi="fa-IR"/>
        </w:rPr>
        <w:t>عميرة، عن علقمة بن محمّد الحضرمي، عن الإمام الباقرعلیه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بن حكيم، عن محمّد بن اسماعيل، عن صالح بن عقبة، عن مالك الجهنيّ، عن الإمام الباقرعلیه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عن محمّد بن موسي الهمداني، عن محمّد بن اسماعيل، عن صالح بن عقبة، عن مالك الجهنيّ، عن الإمام الباقرعلیه السلام</w:t>
      </w:r>
    </w:p>
    <w:p>
      <w:pPr>
        <w:pStyle w:val="BookText"/>
        <w:rPr/>
      </w:pPr>
      <w:r>
        <w:rPr>
          <w:rFonts w:ascii="Amiri" w:hAnsi="Amiri" w:eastAsia="Amiri" w:cs="Amiri"/>
          <w:color w:val="111111"/>
          <w:sz w:val="28"/>
          <w:sz w:val="28"/>
          <w:szCs w:val="28"/>
          <w:rtl w:val="true"/>
          <w:lang w:bidi="ar-SA"/>
        </w:rPr>
        <w:t>طرق زيارت عاشوراء در مصباح المتهجّد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محمّد بن إسماعيل بن بزيع عن صالح بن عقبة عن أبيه عن أبي جعفرعلیه السلامقال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صالح بن عقبة و سيف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محمّد بن خالد الطّيالسي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أصحابنا إلى الغريّ بعدما 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طرق شيخ طوسي رحمه الله در مصباح‌المتهجّد براي زيارت عاشوراء در اين چهار طريق قرار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بن بزيع، عن صالح بن عقبة، عن أبيه عن الإمام الباقرعلیه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عن صالح بن عقبة، عن علقمة بن محمّد الحضرمي، عن الإمام الباقرعلیه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عن سيف بن عميرة، عن علقمة بن محمّد الحضرمي، عن الإمام الباقرعلیه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الطّيالسي، عن سيف بن عميرة، عن صفوان، عن الإمام الصّادق علیه السلام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برّرسي طرق اين زيارت، مشاهده مي گردد كه بزرگاني همچون محمّد بن </w:t>
      </w:r>
    </w:p>
    <w:p>
      <w:pPr>
        <w:pStyle w:val="BookText"/>
        <w:rPr/>
      </w:pPr>
      <w:r>
        <w:rPr>
          <w:rFonts w:ascii="IRNazanin" w:hAnsi="IRNazanin" w:eastAsia="IRNazanin"/>
          <w:color w:val="111111"/>
          <w:sz w:val="28"/>
          <w:sz w:val="28"/>
          <w:szCs w:val="28"/>
          <w:rtl w:val="true"/>
          <w:lang w:bidi="fa-IR"/>
        </w:rPr>
        <w:t xml:space="preserve">اسماعيل بن بزيع از اصحاب امامان كاظم و رضا و جواد علیهم السلام بوده و ثقه و از صلحاي شيعه و مورد تأييد امام رضا علیه السلام است و صالح بن عقبه كه از اصحاب امامان باقر و صادق و كاظم علیهم السلام است و در توثيقات عامّه و در طريق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المشهدي رحمه الله واقع شده و از اصحاب معروفين كتب بوده است؛ در اسناد زيارت عاشوراء واقع شده اند كه تمامي اين‌ها قرائني بر شهرت زيارت عاشوراء نزد بزرگان محدّثين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اطمينان بيشتر يكي از طرق شيخ طوسي رحمه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 طرق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مي كنيم كه تصحيح اين طريق، مي تواند سبب تصحيح ديگر طرق ايشان و نيز طرق ابن قولويه رحمه الله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شيخ طوسي رحمه الله در دعاي صفوان براي زيارت عاشوراء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طيالسي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نجاشي و شيخ طوسي او را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دانند و طريق شيخ به كتاب وي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در طريق اسناد كامل‌الزّيارات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او را قدح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شيخ محدّثين قم، ثقه، عين، فقيه و صحيح‌المذهب و صاحب كتب، از وي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 رحمه الله در رجال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از وي اصول بسياري را نقل كرده است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طريق ابن‌المشهدي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و ابن‌المشهدي تصريح </w:t>
      </w:r>
    </w:p>
    <w:p>
      <w:pPr>
        <w:pStyle w:val="BookText"/>
        <w:rPr/>
      </w:pPr>
      <w:r>
        <w:rPr>
          <w:rFonts w:ascii="Amiri" w:hAnsi="Amiri" w:eastAsia="Amiri" w:cs="Amiri"/>
          <w:color w:val="111111"/>
          <w:sz w:val="28"/>
          <w:sz w:val="28"/>
          <w:szCs w:val="28"/>
          <w:rtl w:val="true"/>
          <w:lang w:bidi="ar-SA"/>
        </w:rPr>
        <w:t>به توثيق روات در كتاب خود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راويان كتاب علاء بن الرّزين است و كتاب مزبور چهار نسخه بيشتر ندارد و راوي يكي از آنها محمّد بن خالد طيالسي است و طرق به همه نسخه‌ها معتبر است، بنابراين وقوع وي در طريق معتبر، دلالت بر مدح وي مي كند؛ زيرا وي يكي از حاملان اصول احاديث اهل بيت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طريق شيخ صدوق رحمه الله قرار گرفته است و وحيد بهبهاني رحمه الله از علّامه مجلسي رحمه الله نقل فرموده كه وقوع وي در طريق صدوق، موجب مدح او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نجاشي و شيخ طوسي وي را توثيق نموده و او را از اصحاب امام صادق و امام كاظم علیه السلام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نجاشي رحمه الله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كتابي دارد كه جماعاتي از اصحاب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او نقل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رحمه الله چنين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صاحب كتاب است و طريق ايشان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جمّال</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نجاشي رحمه الله وي را توثيق نموده و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صاحب كتاب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رحمه الله او را از اصحاب امام صادق علیه السلام و صاحب كتاب ذكر نموده است و طريق شيخ طوسي به كتاب وي صحيح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شيوخ و خواصّ اصحاب امام صادق علیه السلام و از ثقات فقهاي صالح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كشّي رحمه الله وي را از اصحاب امام كاظم علیه السلام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شيخ طوسي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دعاي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زيارت علقمه و يا دعاي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قرائني كه براي محمّد بن خالد طيالسي ذكر نموديم، براي توثيق وي كفايت مي‌كند و طريق شيخ طوسي به كتاب 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مي‌باشد و نيز سيف بن عميره و صفوان توثيق شده‌اند و اين طريق مي تواند مصحّح ديگر طرق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ابن‌قولويه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اطمينان به صدور زيارت عاشوراء از امام باقر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وجوه تصحيح اسناد زيارت عاشوراء</w:t>
      </w:r>
    </w:p>
    <w:p>
      <w:pPr>
        <w:pStyle w:val="BookText"/>
        <w:rPr/>
      </w:pPr>
      <w:r>
        <w:rPr>
          <w:rFonts w:ascii="IRNazanin" w:hAnsi="IRNazanin" w:eastAsia="IRNazanin"/>
          <w:color w:val="111111"/>
          <w:sz w:val="28"/>
          <w:sz w:val="28"/>
          <w:szCs w:val="28"/>
          <w:rtl w:val="true"/>
          <w:lang w:bidi="fa-IR"/>
        </w:rPr>
        <w:t>براي تصحيح اسناد زيارت عاشوراء، وجوه ديگري نيز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شيخ طوسي از صالح بن عقبة و سيف بن عميرة از امام باقرعلیه السلام كه اگر از كتاب‌هاي صالح بن عقبة و سيف بن عميره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همين‌طور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 پذيرش شهادت فقيه طايفه ابن‌قولويه رحمه الله در وثاقت همه‌ي روات كتاب خود باشد، سند كامل الزّيارات با تمام شش طريق وي قابل اعتماد و صحيح مي‌باشد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ابن‌قولويه رحمه الله كه از بزرگان فقهاء و محدّثين شيعه است و به يقين حديث‌شناسي بس بزرگ مي‌باشد در آغاز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أخرج فيه حديثاً روي عن غيرهم إذا كان فيما روينا عنهم من حديثهم صلوات الله عليهم كفاية عن حديث غيرهم و قد علمنا أن لا نحيط بجميع ما روي عنهم في هذا المعني و لا في غيره لكن ما وقع لنا من جهة الثّقات من أصحابنا رحمهم الله برحمته و لا أخرجت فيه حديثاً روي عن الشّذاذ من الرّجال يوثر ذلك عنهم عن المذكورين غير معروفين بالرّواية المشهورين بالحديث و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نتيجه‌ي اين كلام، تصريح ايشان است بر اين‌كه احاديث كتاب خود را از آنان‌كه مورد اعتماد و از اصحاب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نقل فرموده و همه احاديث را از معروفين به علم و راويان حديث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روايت يا خبري به جهت تعدّد مصادر و طرق و تنوع راويان از شهرت برخوردار گشت، اين شهرت عملي موجب وثوق و اطمينان به صدور آن از معصوم مي گردد و اطمينان، حجّتي شرعي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منشأهاي عقلي كه موجب وثوق و اطمينان شوند نيز بسيارند كه مهمترين آنها اين سه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مصادر روايي و تعدّد طرق و تنوع روات و كثرت عمل به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كثرت طرق و مصادر و عمل، طبعاً مؤدّي وثوق به روايت است، چنانكه فقهاي شيعه به برخي از نصوص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مستحبات و مكروهات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حيث سند تمام نيستند، اعتماد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روايت و زيارت عاشوراء از حيث مضمون، با مضامين و ملاك‌هاي عمومي ذكر شده در قرآن كريم و سنّت قطعيّه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زبان لغت حديث و زيارت عاشوراء و اسلوب آن با احاديث هم‌سنخ آن، كه صدور آنها از معصومين علیهم السلام معلوم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عامل از فنون متعارف نزد عرف عقلا در توثيق نصوص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ابن ابي الحديد معتزلي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نهج‌البلاغه تأمّل كني تمام آن را يك‌دست و از يك سرچشمه و آن‌را يكنواخت خواهي ديد كه سبك آن يكسان است و همچون يك عنصر خالص است كه هيچ آميزه‌اي ندارد و هيچيك از اجزاي آن مخالف اجزاي ديگر نيست و ماهيّت آن تفاوتي ندارد و همچون قرآن مجيد است كه آغاز آن همانند ميانه‌اش و ميانه‌اش همچون پايان آن است و هر سوره و آيه‌اش از لحاظ راه و روش و فن و نظم، چون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بعضي از قسمتهاي نهج‌البلاغه صحيح و بعضي ساختگي بود با اين برهان براي تو روشن مي‌شد و حال آنكه گمراهي كساني آشكار مي‌شود كه پنداشته‌اند اين كتاب يا بخشي ازآن منسوب به علي عليه السلام و ساختگي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ملاحظه زيارت عاشوراء، به جهت نظر به تعدّد عوامل وثوق در آن، انسان را به</w:t>
      </w:r>
    </w:p>
    <w:p>
      <w:pPr>
        <w:pStyle w:val="BookText"/>
        <w:rPr/>
      </w:pPr>
      <w:r>
        <w:rPr>
          <w:rFonts w:ascii="IRNazanin" w:hAnsi="IRNazanin" w:eastAsia="IRNazanin"/>
          <w:color w:val="111111"/>
          <w:sz w:val="28"/>
          <w:sz w:val="28"/>
          <w:szCs w:val="28"/>
          <w:rtl w:val="true"/>
          <w:lang w:bidi="fa-IR"/>
        </w:rPr>
        <w:t>وثوق بلكه به يقين مي‌رساند كه صادر شده از لسان امام باقرعلیه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عامل 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مصادري كه آن را وارد كرده كه نتيجتاً تشكيل شهرت علمي نزد علماء مي‌دهد، چراكه از زيارت‌هاي معروف نزد علماي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تحقيق و دقّت شهره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و علماي محقّقي كه روايت و زيارت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ابن‌قولويه و شيخ مفيد و طوسي و ابن المشهدي و سيّد بن طاووس و علّامه حلّي و شهيد اوّل و شيخ كفعمي و مجلسي و ديگر علماي پس از آنها قدس سره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بزرگان </w:t>
      </w:r>
    </w:p>
    <w:p>
      <w:pPr>
        <w:pStyle w:val="BookText"/>
        <w:rPr/>
      </w:pPr>
      <w:r>
        <w:rPr>
          <w:rFonts w:ascii="IRNazanin" w:hAnsi="IRNazanin" w:eastAsia="IRNazanin"/>
          <w:color w:val="111111"/>
          <w:sz w:val="28"/>
          <w:sz w:val="28"/>
          <w:szCs w:val="28"/>
          <w:rtl w:val="true"/>
          <w:lang w:bidi="fa-IR"/>
        </w:rPr>
        <w:t xml:space="preserve">زيارت عاشوراء را در كتاب هاي خود به همراه تمامي فقرات آن نقل كرده‌اند به گونه‌اي كه موجب وثوق است، همچنان‌كه عامل روحي در سياق زيارت ديده مي‌شود، به گونه‌اي كه در آن روح تبّري، لعن و مبارزه با ستم و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موضوعات واضح قرآني نزد هر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Style w:val="FootnoteAnchor"/>
        </w:rPr>
        <w:footnoteReference w:id="820"/>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بنابراين زيارت عاشوراء، متضمّن روح قرآن است كه همان درخواست دوري از رحمت خداست براي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نتيجه درنگ و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فقرات زيارت عاشوراء، براي كساني كه با ادبيّات عرب آشنا هستند، درك تجانس در لغت اين زيارت با زيارت‌هاي ديگري است كه صدور آنها از اهل بيت علیهم السلام قطعي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زيارت وارث، عرفه و نيمه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هم‌خواني اسلوب آن با اسلوب ديگر سخنان امام باقرعلیه السلام از خلال دعاها و سخنان آن‌حضرت مشخّص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تمسّك به اخباري كه به اخبار من بلغ مشهورند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پيوستگي اين عوامل در زيارت عاشوراء، موجب وثوق و اطمينان به صدور زيارت از امام باقرعلیه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دوّم كه مضمون آن تشكيك در صحّت فقرات صد لعن و صد سلام و دعاي 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عاشوراء است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تمامي نسخه‌هاي مصباح‌المتهجّد و كامل‌الزّيارات دو فقره صد لعن </w:t>
      </w:r>
    </w:p>
    <w:p>
      <w:pPr>
        <w:pStyle w:val="BookText"/>
        <w:rPr/>
      </w:pPr>
      <w:r>
        <w:rPr>
          <w:rFonts w:ascii="Amiri" w:hAnsi="Amiri" w:eastAsia="Amiri" w:cs="Amiri"/>
          <w:color w:val="111111"/>
          <w:sz w:val="28"/>
          <w:sz w:val="28"/>
          <w:szCs w:val="28"/>
          <w:rtl w:val="true"/>
          <w:lang w:bidi="ar-SA"/>
        </w:rPr>
        <w:t>و صد سلام موجود است و تمامي كساني كه از اين دو كتاب شريف نقل نموده‌اند، اين دو فقره را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نسخه‌اي قديمي از مصباح‌المتهجّد كه تاريخ آن به زمان شيخ طوسي رحمه الله بازمي‌گردد و اكنون در كتاب‌خانه مرحوم آيةالله بروجردي رحمه الله در قم موجود است و نسخه مرحوم ملّا احمد توني رحمه الله و نسخه ابن ابي الجواد كه مقابله آنها بازمي‌گردد به نسخه مؤلّف مصباح نيز هر دو فقره صد لعن و صد سلام و دعاي اللّهمّ خصّ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كساني كه فقره صد لعن و صد سلام و اللّهمّ خصّ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سيّد بن طاووس و غير ايشان قدس سره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فقرات اشكال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كساني كه زيارت عاشوراء را از مصباح‌المتهجّد كبير و يا صغير نقل نموده‌اند، تمامي اين سه فقره را نقل كرده‌اند، بنابراين به تحقيق موافقت همه‌ي علمايي كه زيارت را نقل نموده‌اند به روشني اطمينان مي‌آورد كه اين سه فقره از متن زيارت عاشوراء از مصباح‌المتهجّد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بسياري زيارت عاشوراء را با فقره صد لعن و صد سلام و دعاي 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كرده اند</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كه نتيجه اين بحث ثبوت زيارت عاشوراء با تمامي فقرات و الفاظ آن است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نكته اي را يادآور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در منابع معتبري كه قدمت تقريبي هزار ساله دارند، آمده است و بزرگان محدّث و فقيه و مدقّقي همچون </w:t>
      </w:r>
    </w:p>
    <w:p>
      <w:pPr>
        <w:pStyle w:val="BookText"/>
        <w:rPr/>
      </w:pPr>
      <w:r>
        <w:rPr>
          <w:rFonts w:ascii="IRNazanin" w:hAnsi="IRNazanin" w:eastAsia="IRNazanin"/>
          <w:color w:val="111111"/>
          <w:sz w:val="28"/>
          <w:sz w:val="28"/>
          <w:szCs w:val="28"/>
          <w:rtl w:val="true"/>
          <w:lang w:bidi="fa-IR"/>
        </w:rPr>
        <w:t>ابن‌قولويه و شيخ مفيد و طوسي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هم اين زيارت را نقل كرده‌اند و اينان بنابر اطميناني كه به سند و محتواي اين زيارت داشته‌اند، اقدام به نقل آن نموده‌اند و به نظر مي رسد منشأ ايجاد نمودن خدشه در اين زيارت، از وهّابيّت، نواصب و اتباع آنان لعنهم الله باشد، اميد است خداوند متعال شر آنان را به خودشان بازگرداند وشيعيان را از فتنه‌ي فتنه‌گران و شبهه‌افكنان محافظت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وَ غَيْبَةَ إِمَامِنَا وَ كَثْرَةَ عَدُوِّنَا وَ شِدَّةَ الْفِتَنِ بِنَا وَ تَظَاهُرَ الزَّمَانِ عَلَيْنَا، فَصَلِّ عَلَى مُحَمَّدٍ وَ آلِ مُحَمَّدٍ وَ أَعِنَّا عَلَى ذَلِكَ بِفَتْحٍ مِنْكَ تُعَجِّلُهُ وَ بِضُرٍّ تَكْشِفُهُ وَ نَصْرٍ تُعِزُّهُ وَ سُلْطَانِ حَقٍّ تُظْهِرُهُ وَ رَحْمَةٍ مِنْكَ تُجَلِّلُنَاهَا وَ عَافِيَةٍ مِنْكَ تُلْبِسُنَاهَا، بِرَحْمَتِكَ يَا أَرْحَمَ الرَّاحِمِينَ</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اللَّهُمَّ ابْعَثْ بِقَائِمِ آلِ مُحَمَّدٍ صلی الله علیه وآله وسلم لِلنَّصْرِ لِدِينِكَ وَ إِظْهَارِ حُجَّتِكَ وَ الْقِيَامِ بِأَمْرِكَ وَ تَطْهِيرِ أَرْضِكَ مِنْ أَرْجَاسِهَا،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أُوَالِيَ لَكَ عُدُوّاً أَوْ أُعَادِيَ لَكَ وَلِيّاً، أَوْ أَسْخَطَ لَكَ رِضًا أَوْ أَرْضَى لَكَ سَخَطاً، أَوْ أَقُولَ لِحَقٍّ هَذَا بَاطِلٌ أَوْ أَقُولَ لِبَاطِلٍ هَذَا حَقٌّ، أَوْ أَقُولَ لِلَّذِينَ كَفَرُوا هؤُلاءِ أَهْدى مِنَ الَّذِينَ آمَنُوا</w:t>
      </w:r>
    </w:p>
    <w:p>
      <w:pPr>
        <w:pStyle w:val="BookText"/>
        <w:rPr/>
      </w:pP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آتِنا فِي الدُّنْيا حَسَنَةً وَ فِي الْآخِرَةِ حَسَنَةً وَ قِنا بِرَحْمَتِكَ عَذابَ النَّارِ</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 بِهِ جَبَابِرَةَ الْكُفْرِ وَ عُمُدَهُ وَ دَعَائِمَهُ، وَ اقْصِمْ بِهِ رُءُوسَ الضَّلَالَةِ وَ شَارِعَةَ الْبِدَعِ وَ مُمِيتَةَ السُّنَّةِ وَ مُقَوِّيَةَ الْبَاطِلِ، وَ ذَلِّلْ بِهِ الْجَبَّارِينَ وَ أَبِرْ بِهِ الْكَافِرِينَ وَ جَمِيعَ الْمُلْحِدِينَ، فِي مَشَارِقِ الْأَرْضِ وَ مَغَارِبِهَا وَ بَرِّهَا وَ بَحْرِهَا وَ سَهْلِهَا وَ جَبَلِهَا، حَتَّى لَا تَدَعَ مِنْهُمْ دَيَّاراً وَ لَا تُبْقِيَ لَهُمْ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مِنْهُمْ بِلَادَكَ وَ اشْفِ مِنْهُمْ عِبَادَكَ وَ أَعِزَّ بِهِ الْمُؤْمِنِينَ وَ أَحْيِ بِهِ سُنَنَ الْمُرْسَلِينَ وَ دَارِسَ حِكْمَةِ النَّبِيِّينَ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جَدِّدْ بِهِ مَا امْتَحَى مِنْ دِينِكَ، وَ بُدِّلَ مِنْ حُكْمِكَ حَتَّى تُعِيدَ دِينَكَ بِهِ وَ عَلَى يَدَيْهِ جَدِيداً غَضّاً مَحْضاً صَحِيحاً لَا عِوَجَ فِيهِ وَ لَا بِدْعَةَ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بِنَا عَلَى يَدَيْهِ مِنْهَاجَ الْهُدَى وَ الْمَحَجَّةَ الْعُظْمَى وَ الطَّرِيقَةَ الْوُسْطَى الَّتِي يَرْجِعُ إِلَيْهَا الْقَالِي وَ يُلْحَقُ بِهَا التَّالِي، وُقُوفاً عَلَى طَاعَتِهِ وَ ثَبِّتْنَا عَلَى مُشَايَعَتِهِ، وَ امْنُنْ عَلَيْنَا بِمُتَابَعَتِهِ وَ اجْعَلْنَا فِي حِزْبِهِ الْقَوَّامِينَ بِأَمْرِهِ، الصَّابِرِينَ مَعَهُ الطَّالِبِينَ رِضَاكَ بِمُنَاصَحَتِهِ، حَتَّى تَحْشُرَنَا يَوْمَ الْقِيَامَةِ فِي أَنْصَارِهِ وَ أَعْوَانِهِ وَ مُقَوِّيَةِ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 ذَلِكَ لَنَا خَالِصاً مِنْ كُلِّ شَكٍّ وَ شُبْهَةٍ وَ رِيَاءٍ وَ سُمْعَةٍ، حَتَّى لَا نَعْتَمِدَ بِهِ غَيْرَكَ وَ لَا نَطْلُبَ بِهِ إِلَّا وَجْهَكَ، وَ حَتَّى تُحِلَّنَا مَحَلَّهُ وَ تَجْعَلَنَا فِي الْجَنَّةِ مَعَهُ، وَ أَعِذْنَا مِنَ السَّامَّةِ وَ الْكَسَلِ وَ الْفَتْرَةِ، وَ اجْعَلْنَا مِمَّنْ تَنْتَصِرُ بِهِ لِدِينِكَ وَ تُعِزُّ بِهِ نَصْرَ وَلِيِّكَ، وَ لَا تَسْتَبْدِلْ بِنَا غَيْرَنَا، فَإِنَّ اسْتِبْدَالَكَ بِنَا غَيْرَنَا عَلَيْكَ يَسِيرٌ وَ هُوَ عَلَيْنَا عَسِير</w:t>
      </w:r>
      <w:r>
        <w:rPr>
          <w:rFonts w:eastAsia="Amiri" w:cs="Amiri" w:ascii="Amiri" w:hAnsi="Amiri"/>
          <w:color w:val="111111"/>
          <w:sz w:val="28"/>
          <w:szCs w:val="28"/>
          <w:rtl w:val="true"/>
          <w:lang w:bidi="ar-SA"/>
        </w:rPr>
        <w:t xml:space="preserve">... .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کن لولیک الحجه بن الحسن المهدی صلواتک علیه</w:t>
      </w:r>
    </w:p>
    <w:p>
      <w:pPr>
        <w:pStyle w:val="BookText"/>
        <w:rPr/>
      </w:pPr>
      <w:r>
        <w:rPr>
          <w:rFonts w:ascii="IRNazanin" w:hAnsi="IRNazanin" w:eastAsia="IRNazanin"/>
          <w:color w:val="111111"/>
          <w:sz w:val="28"/>
          <w:sz w:val="28"/>
          <w:szCs w:val="28"/>
          <w:rtl w:val="true"/>
          <w:lang w:bidi="fa-IR"/>
        </w:rPr>
        <w:t>وعلی آبایه فی هذه الساعه وفی کل ساعه ولیا وحافظا</w:t>
      </w:r>
    </w:p>
    <w:p>
      <w:pPr>
        <w:pStyle w:val="BookText"/>
        <w:rPr/>
      </w:pPr>
      <w:r>
        <w:rPr>
          <w:rFonts w:ascii="IRNazanin" w:hAnsi="IRNazanin" w:eastAsia="IRNazanin"/>
          <w:color w:val="111111"/>
          <w:sz w:val="28"/>
          <w:sz w:val="28"/>
          <w:szCs w:val="28"/>
          <w:rtl w:val="true"/>
          <w:lang w:bidi="fa-IR"/>
        </w:rPr>
        <w:t>وقایدا وناصرا ودلیلا وعینا حتی تسکنه ارضک طوعا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وتمتعه فیها طویلا </w:t>
      </w:r>
    </w:p>
    <w:p>
      <w:pPr>
        <w:pStyle w:val="BookText"/>
        <w:rPr/>
      </w:pPr>
      <w:r>
        <w:rPr>
          <w:rFonts w:ascii="IRNazanin" w:hAnsi="IRNazanin" w:eastAsia="IRNazanin"/>
          <w:color w:val="111111"/>
          <w:sz w:val="28"/>
          <w:sz w:val="28"/>
          <w:szCs w:val="28"/>
          <w:rtl w:val="true"/>
          <w:lang w:bidi="fa-IR"/>
        </w:rPr>
        <w:t>از آثار مولف محترم</w:t>
      </w:r>
    </w:p>
    <w:p>
      <w:pPr>
        <w:pStyle w:val="BookText"/>
        <w:rPr/>
      </w:pPr>
      <w:r>
        <w:rPr>
          <w:rFonts w:ascii="IRNazanin" w:hAnsi="IRNazanin" w:eastAsia="IRNazanin"/>
          <w:color w:val="111111"/>
          <w:sz w:val="28"/>
          <w:sz w:val="28"/>
          <w:szCs w:val="28"/>
          <w:rtl w:val="true"/>
          <w:lang w:bidi="fa-IR"/>
        </w:rPr>
        <w:t>ادب ذبیح آل محمد صلوات الله علیهم اجمعین عربی</w:t>
      </w:r>
    </w:p>
    <w:p>
      <w:pPr>
        <w:pStyle w:val="BookText"/>
        <w:rPr/>
      </w:pPr>
      <w:r>
        <w:rPr>
          <w:rFonts w:ascii="IRNazanin" w:hAnsi="IRNazanin" w:eastAsia="IRNazanin"/>
          <w:color w:val="111111"/>
          <w:sz w:val="28"/>
          <w:sz w:val="28"/>
          <w:szCs w:val="28"/>
          <w:rtl w:val="true"/>
          <w:lang w:bidi="fa-IR"/>
        </w:rPr>
        <w:t>زیارات ذبیح آل محمد صلوات الله علیهم اجمعین العاشوراییه عربی</w:t>
      </w:r>
    </w:p>
    <w:p>
      <w:pPr>
        <w:pStyle w:val="BookText"/>
        <w:rPr/>
      </w:pPr>
      <w:r>
        <w:rPr>
          <w:rFonts w:ascii="IRNazanin" w:hAnsi="IRNazanin" w:eastAsia="IRNazanin"/>
          <w:color w:val="111111"/>
          <w:sz w:val="28"/>
          <w:sz w:val="28"/>
          <w:szCs w:val="28"/>
          <w:rtl w:val="true"/>
          <w:lang w:bidi="fa-IR"/>
        </w:rPr>
        <w:t>موسوعه احادیث آل طه ویاسین صلوات الله علیهم اجمعین الفقهیه عربی</w:t>
      </w:r>
    </w:p>
    <w:p>
      <w:pPr>
        <w:pStyle w:val="BookText"/>
        <w:rPr/>
      </w:pPr>
      <w:r>
        <w:rPr>
          <w:rFonts w:ascii="IRNazanin" w:hAnsi="IRNazanin" w:eastAsia="IRNazanin"/>
          <w:color w:val="111111"/>
          <w:sz w:val="28"/>
          <w:sz w:val="28"/>
          <w:szCs w:val="28"/>
          <w:rtl w:val="true"/>
          <w:lang w:bidi="fa-IR"/>
        </w:rPr>
        <w:t>موسوعه احادیث بقیه الله الاعظم عجل الله تعالی فرجه الشریف عربی</w:t>
      </w:r>
    </w:p>
    <w:p>
      <w:pPr>
        <w:pStyle w:val="BookText"/>
        <w:rPr/>
      </w:pPr>
      <w:r>
        <w:rPr>
          <w:rFonts w:ascii="IRNazanin" w:hAnsi="IRNazanin" w:eastAsia="IRNazanin"/>
          <w:color w:val="111111"/>
          <w:sz w:val="28"/>
          <w:sz w:val="28"/>
          <w:szCs w:val="28"/>
          <w:rtl w:val="true"/>
          <w:lang w:bidi="fa-IR"/>
        </w:rPr>
        <w:t>موسوعه احادیث ذبیح آل محمد صلوات الله علیهم اجمعین عربی</w:t>
      </w:r>
    </w:p>
    <w:p>
      <w:pPr>
        <w:pStyle w:val="BookText"/>
        <w:rPr/>
      </w:pPr>
      <w:r>
        <w:rPr>
          <w:rFonts w:ascii="IRNazanin" w:hAnsi="IRNazanin" w:eastAsia="IRNazanin"/>
          <w:color w:val="111111"/>
          <w:sz w:val="28"/>
          <w:sz w:val="28"/>
          <w:szCs w:val="28"/>
          <w:rtl w:val="true"/>
          <w:lang w:bidi="fa-IR"/>
        </w:rPr>
        <w:t>موسوعه تفسیر آل طه ویاسین صلوات الله علیهم اجمعین عربی</w:t>
      </w:r>
    </w:p>
    <w:p>
      <w:pPr>
        <w:pStyle w:val="BookText"/>
        <w:rPr/>
      </w:pPr>
      <w:r>
        <w:rPr>
          <w:rFonts w:ascii="IRNazanin" w:hAnsi="IRNazanin" w:eastAsia="IRNazanin"/>
          <w:color w:val="111111"/>
          <w:sz w:val="28"/>
          <w:sz w:val="28"/>
          <w:szCs w:val="28"/>
          <w:rtl w:val="true"/>
          <w:lang w:bidi="fa-IR"/>
        </w:rPr>
        <w:t>موسوعه قرات آل طه ویاسین صلوات الله علیهم اجمعین عربی</w:t>
      </w:r>
    </w:p>
    <w:p>
      <w:pPr>
        <w:pStyle w:val="BookText"/>
        <w:rPr/>
      </w:pPr>
      <w:r>
        <w:rPr>
          <w:rFonts w:ascii="IRNazanin" w:hAnsi="IRNazanin" w:eastAsia="IRNazanin"/>
          <w:color w:val="111111"/>
          <w:sz w:val="28"/>
          <w:sz w:val="28"/>
          <w:szCs w:val="28"/>
          <w:rtl w:val="true"/>
          <w:lang w:bidi="fa-IR"/>
        </w:rPr>
        <w:t>وظیفه الشیعه الکرام فی زمن غیبه الامام علیه الصلاه والسلام عربی</w:t>
      </w:r>
    </w:p>
    <w:p>
      <w:pPr>
        <w:pStyle w:val="BookText"/>
        <w:rPr/>
      </w:pPr>
      <w:r>
        <w:rPr>
          <w:rFonts w:ascii="IRNazanin" w:hAnsi="IRNazanin" w:eastAsia="IRNazanin"/>
          <w:color w:val="111111"/>
          <w:sz w:val="28"/>
          <w:sz w:val="28"/>
          <w:szCs w:val="28"/>
          <w:rtl w:val="true"/>
          <w:lang w:bidi="fa-IR"/>
        </w:rPr>
        <w:t>پژوهشی نوپیرامون حدیث شریف کسای یمانی فارسی</w:t>
      </w:r>
    </w:p>
    <w:p>
      <w:pPr>
        <w:pStyle w:val="BookText"/>
        <w:rPr/>
      </w:pPr>
      <w:r>
        <w:rPr>
          <w:rFonts w:ascii="IRNazanin" w:hAnsi="IRNazanin" w:eastAsia="IRNazanin"/>
          <w:color w:val="111111"/>
          <w:sz w:val="28"/>
          <w:sz w:val="28"/>
          <w:szCs w:val="28"/>
          <w:rtl w:val="true"/>
          <w:lang w:bidi="fa-IR"/>
        </w:rPr>
        <w:t>گزید ه ای از فقه آل یاسین صلوات الله علیهم اجمعین فارسی</w:t>
      </w:r>
    </w:p>
    <w:p>
      <w:pPr>
        <w:pStyle w:val="BookText"/>
        <w:rPr/>
      </w:pPr>
      <w:r>
        <w:rPr>
          <w:rFonts w:ascii="IRNazanin" w:hAnsi="IRNazanin" w:eastAsia="IRNazanin"/>
          <w:color w:val="111111"/>
          <w:sz w:val="28"/>
          <w:sz w:val="28"/>
          <w:szCs w:val="28"/>
          <w:rtl w:val="true"/>
          <w:lang w:bidi="fa-IR"/>
        </w:rPr>
        <w:t xml:space="preserve">گزید ه ای از فقه آل یاسین صلوات الله علیهم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محبوب محبوب فارسی</w:t>
      </w:r>
    </w:p>
    <w:p>
      <w:pPr>
        <w:pStyle w:val="BookText"/>
        <w:rPr/>
      </w:pPr>
      <w:r>
        <w:rPr>
          <w:rFonts w:ascii="IRNazanin" w:hAnsi="IRNazanin" w:eastAsia="IRNazanin"/>
          <w:color w:val="111111"/>
          <w:sz w:val="28"/>
          <w:sz w:val="28"/>
          <w:szCs w:val="28"/>
          <w:rtl w:val="true"/>
          <w:lang w:bidi="fa-IR"/>
        </w:rPr>
        <w:t>مرتدی به دار آویخته فارسی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کلیه آل طه ویاسین صلوات الله علیهم اجمعین فارسی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مُحَمَّدُ بْنُ عَلِيٍّ الْبَاقِرُعلیه السلام فِي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الْحَسَنَةُ الَّتِي عَنَى اللَّهُ وَلَايَتُنَا أهْلَ الْبَيْتِ وَ السَّيِّئَةُ عَدَاوَتُنَا أهْلَ الْبَيْتِ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 عَنِ الْحَسَنِ بْنِ عَلِيّ علیه السلام أنَّهُ خَطَبَ النَّاسَ فَقَالَ فِي خُطْبَتِهِ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أهْلِ الْبَيْتِ الَّذِينَ افْتَرَضَ اللَّهُ مَوَدَّتَهُمْ عَلَى كُلِّ مُسْلِمٍ فَقَالَ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ascii="IRNazanin" w:hAnsi="IRNazanin" w:eastAsia="IRNazanin"/>
          <w:b w:val="false"/>
          <w:b w:val="false"/>
          <w:bCs w:val="false"/>
          <w:i w:val="false"/>
          <w:i w:val="false"/>
          <w:iCs w:val="false"/>
          <w:color w:val="333333"/>
          <w:sz w:val="20"/>
          <w:sz w:val="20"/>
          <w:szCs w:val="20"/>
        </w:rPr>
        <w:t> </w:t>
      </w:r>
      <w:r>
        <w:rPr>
          <w:rFonts w:ascii="IRNazanin" w:hAnsi="IRNazanin" w:eastAsia="IRNazanin"/>
          <w:b w:val="false"/>
          <w:b w:val="false"/>
          <w:bCs w:val="false"/>
          <w:i w:val="false"/>
          <w:i w:val="false"/>
          <w:iCs w:val="false"/>
          <w:color w:val="333333"/>
          <w:sz w:val="20"/>
          <w:sz w:val="20"/>
          <w:szCs w:val="20"/>
          <w:rtl w:val="true"/>
        </w:rPr>
        <w:t>وَ مَنْ يَقْتَرِفْ حَسَنَةً نَزِدْ لَهُ فِيها حُسْناً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اقْتِرَافُ الْحَسَنَةِ مَوَدَّتُنَا أهْلَ الْبَيْت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 علیه السلام 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الْحُسَيْنُ بْنُ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رَسُولِ‌اللهِ صلی الله علیه وآله وسلم وَ عِنْدَهُ اُبَيُّ بْنُ كَعْبٍ فَقَالَ لِي رَسُولُ‌اللهِ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بِكَ يَا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زَيْنَ السَّمَاوَاتِ وَ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يَكُونُ يَا رَسُولَ اللَّهِ زَيْنَ السَّمَاوَاتِ وَ الْأرْضِ أحَدٌ غَيْرُكَ؟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نَبِيّاً؛ إنَّ الْحُسَيْنَ بْنَ عَلِيٍّ فِي السَّمَاءِ أكْبَرُ مِنْهُ فِي الْأَرْضِ</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حُذَيْفَةَ بْنِ الْيَمَانِ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صلی الله علیه وآله وسلم آخِذاً بِيَدِ الْحُسَيْنِ بْنِ عَلِيٍّ علیه السلام وَ هُوَ يَقُولُ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الشّريف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أباجعفرالباقرعلیه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دَانَ اللَّهَ عَزَّوَجَلَّ بِعِبَادَةٍ يُجْهِدُ فِيهَا نَفْسَهُ وَ لَا إمَامَ لَهُ مِنَ اللَّهِ فَسَعْيُهُ غَيْرُ مَقْبُولٍ وَ هُوَ ضَالٌّ مُتَحَيِّرٌ وَ اللَّهُ شَانِئٌ لِأعْمَالِهِ،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 عَلَى هَذِهِ الْحَالِ مَاتَ مِيتَةَ كُفْرٍ وَ نِفَاقٍ، وَ اعْلَمْ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يُقَاسُ بِآلِ مُحَمَّدٍ صَلَّى الله عَلَيْهِمْ مِنْ هَذِهِ الْأُمَّةِ أحَدٌ وَ لَا يُسَوَّى بِهِمْ مَنْ جَرَتْ نِعْمَتُهُمْ عَلَيْهِ أبَداً هُمْ أسَاسُ الدِّينِ وَ عِمَادُ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الكافي الشّريف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قبر أبي عبدالله الحسين علیه السلام عن الإمام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بِكُمْ فَتَحَ اللَّهُ وَ بِكُمْ يَخْتِمُ اللَّهُ وَ بِكُمْ يَمْحُو مَا يَشَاءُ وَ بِكُمْ يُثْبِتُ وَ بِكُمْ يَفُكُّ الذُّلَّ مِنْ رِقَابِنَا وَ بِكُمْ يُدْرِكُ اللَّهُ تِرَةَ كُلِّ مُؤْمِنٍ يُطْلَبُ بِهَا وَ بِكُمْ تُنْبِتُ الْأرْضُ أشْجَارَهَا وَ بِكُمْ تُخْرِجُ الْأشْجَارُ أثْمَارَهَا وَ بِكُمْ تُنْزِلُ السَّمَاءُ قَطْرَهَا وَ رِزْقَهَا وَ</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يَوْمَ لا يَنْفَعُ مالٌ وَ لا بَنُونَ علیه السلام إلأ مَنْ أتَى اللَّهَ بِقَلْبٍ سَليمٍ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حسين بن علي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پيامبرخدا صلی الله علیه وآله وسلم وارد شدم در حالي كه اُبَي بن كَعب نزد ايشان بود، پيامبرخدا صلی الله علیه وآله وسلم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بفرماييد، خوش آمدي اي كسي كه سرور عبادت كنندگان هستي، اي زينت آسمانها و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حال اُبَي به ايشان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ممكن است زينت آسمانها و زمين كسي جز شما باشد، اي پيامبر خدا؟ پيامبر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كسي كه مرا به حق به پيامبري برانگيخت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درستي كه حسين بن علي در آسمان بسيار بزرگتر است از آنچه در زمين است</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پيامبرصلی الله علیه وآله وسلم را ديدم در حالي كه دست حسين بن علي علیهما السلام را گرفته بود و چنين مى‌فرمود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نظر لفظ و معنا در كتابهاي خاصّه، شيعيان اهل‌بيت علیهم السلام و عامّه متواتر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اميرالمؤمنين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از امّت اسلام هيچ كس با اهل‌بيت پيامبر صلّي الله عليهم مقايسه نمي شود و از كساني كه نعمت‌هاي خداوند به خاطر ايشان و به واسطه ايشان به او رسيده هيچ كس با ايشان برابر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ايشان هستند اساس و پايه دين و ستون‌هاي يقين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 روزى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برانگيخته مى‌شوند مرا رسوا نكن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آن روزى كه مال و فرزندان سود نبخشند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مگر آن كس كه با دلى پاك به سوى خدا بيايد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الصّادق علیه السلام،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بعض الأفاضل نقلاً من خطّ الشّهيد بن مكّيّ قدّس الله روحهما عنه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فلاح السّائل مثله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مثله بإختلاف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اسباط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لَهُ بَابٌ إلَى الْجَنَّةِ يَدْخُلُ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براي او دري به سوي بهشت گشوده مى‌شود كه از آن در وارد مى‌شود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حَقَّ الْحُسَيْنِ علیه السلام فَرِيضَةٌ مِنَ اللَّهِ تَعَالَى وَاجِبَةٌ عَلَى كُلِّ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اداي حقّ امام حسين علیه السلام كار واجبي است كه از سوي پروردگار متعال بر هر مسلمان واجب گرديده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به شهادت از اين دنيا نخواهي رفت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بنقصان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بكامله،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19540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زُورُوهُ وَ لَا تَجْفُوهُ وَ إنَّهُ سَيِّدُ شَبَابِ الشُّهَدَاءِ وَ سَيِّدُ شَبَابِ أهْلِ الْجَنَّةِ وَ شَبِيهُ يَحْيَى بْنِ زَكَرِيَّا وَ عَلَيْهِمَا بَكَتِ السَّمَاءُ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را زيارت كنيد و به ايشان ستم ننماييد و به درستي كه ايشان سرور جوانان شهيد شده و سرور جوانان اهل بهشت هستند و ايشان شبيه به حضرت يحيي بن زكريّا هستند و براي هر دوي ايشان آسمانها و زمين گريستند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اخبارالرّضا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لإبن أبي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فردوس الدّيلمي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بِالْمَحَامِلِ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مريم 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الأئمّة 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مَعَهُ مَوْضِعُ قَبْرِ الْحُسَيْنِ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مَنَاخُ رِكَابِهِمْ وَ مَوْضِعُ رِحَالِهِمْ وَ هَاهُنَا مِهْرَاقُ دِمَائِهِمْ فِتْيَةٌ مِنْ آلِ مُحَمَّدٍ صلی الله علیه وآله وسلم يُقْتَلُونَ بِهَذِهِ الْعَرْصَةِ تَبْكِي عَلَيْهِمُ السَّمَاءُ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از اميرالمؤمنين علي علیه السلام نقل مى‌كند، وي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حضرت به محلّ قبر امام حسين علیه السلام آمديم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امام علي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محلّ پياده شدن 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محلّ اثاث و خيمه‌گاه آنان مى‌باشد، اينجا محلّ ريخته شدن خون ايشان است، جوانمرداني از آل محمّد صلی الله علیه وآله وسلم در اين صحنه كشته خواهند شد و آسمانها و زمين براي ايشان گريه خواهند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بَيْتُ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آنكه خانه خداوند بر پشت من بنا شده است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زَادَهَا لِتَوَاضُعِهَا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از جهت تواضعي كه نمود، نعمت افزونتري عنايت فرمود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مَلَكٌ،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شده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علیه السلام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زيارته تعالى كناية عن إنزال رحماته الخاصّة عليه و على زائريه صلوات الله عليه قوله علیه السلام و ذلك تفضيل أي زيارة الرّب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19476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يَحْرُسُونَه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قسمت را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نگهباني مى‌كنند و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الإسْتِئْذَانِ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و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الآخر،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اكْتَنَفَهُمُ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فَيَسْمَعَ أصْوَاتَهُمُ النَّبِيُّونَ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اولوالعزم صداهاى ايشان را مى‌شنوند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الْقَبْرِ،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معراج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يزورالحسين علیه السلام ففوج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الجنّه،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رحمه الله در كتاب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خبرها هيچ تناقض و تضادّي وجود ندارد و همانا اين اخبار به ترتيب فضيلت وارد شده است و خبر اوّل نشانه‌ي غايت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كمترين فضيلت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براي كسي كه آخرين مرحله ثواب بارگاه را مى‌برد در صورتي كه بين او و بين قبر امام علیه السلام پنج فرسخ فاصله باشد و پس از او كسي كه فضيلت بيشتري دارد كسي است كه يك فرسخ با قبر امام علیه السلام فاصله داشته باشد و پس از او كسي كه فاصله اش بيست و پنج ذراع باشد قرار دارد و پس از او كسي است كه فاصله او به بيست ذراع برسد و چنانچه مراد به اين باشد، تناقض نخواهد داشت و تضادّي در كار نيست و چيزي كه دلالت مى‌كند بر اينكه مراد از اين اخبار آن است كه ما به آن اشاره كرديم از فضل و 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 در اين اخبار ترتيب اين مكان‌ها به ترتيب فضيلت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پايين‌ترين مقدار فضيلت مربوط به پنج فرسخ و نزديكترين آن يك فرسخ به حرم و بالاتر از آن و شريف تر از آن نسبت به يك فرسخ، بيست و پنج ذراع است و باشرافت تر از بيست و پنج ذراع، بيست ذراع است و بالاتر از بيست ذراع، آن است كه مشرِف به حضرت باشد و آن نزد قبر ايشان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بهاء الدّين محمّد العامليّ في الكشكول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اخبارالرّضا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مثيرالأحزان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سزاوار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،عوالي‌اللآلي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الجملةالثّانية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فَآلَى اللَّهُ عَزَّ وَ جَلَّ عَلَى نَفْسِهِ أنْ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عزّوجل بر خود عهد نموده است كه</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رَآهُ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الغايات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تُوفِيهِمْ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هفت سند،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المزارالكبير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للحديث صلة ذكرناه في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فراجعه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 جاري نموده اند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يَهْدُرُونَهُمْ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فَلِحِينَ الْمُنْجِحِينَ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رَبُّكَ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رستگاران و پيروزمردان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پروردگار تو، الله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تو سلام رسانده و</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فَكَبِّرْاللَّهَ وَ صَلِّ عِنْدَهُ وَ أسْألْ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 بگو و نزد حضرت نماز بخوان و و از خداوند درخواست نما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الْكَرَامَةِ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كرامت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تأويل‌الآيات‌الظاهرة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بعضه،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قَبْرَ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السّفر ح</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الأمان من أخطار الأسفار و الأزمان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لايحضره الفقيه،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 كامل الزيارات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فَلَسْنَا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عن رسالة المقنعة و مزارالكليني،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أخبارالرضا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19662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زمره رستگاران قرار داده مي 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النوادرعليّ بن أسباط چاپ دارالحديث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علیهما السلام،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لَكَ اثْنَتَانِ وَ عِشْرُونَ حَجَّةً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شيخ 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المسائل الميّافارقيّات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الشّريف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بإختلاف،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باختلاف،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باختلاف، 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كشف‌الغمّة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إقبال‌الأعمال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مسارالشيعة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الْحُسَيْنَ علیه السلام يَوْمَ عَاشُورَاءَ فَكَأَنَّمَا زَارَاللهَ تَعَالَي فِي عَرْشِهِ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گرديده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امام حسين علیه السلام را روز عاشورا زيارت كند، پس به درستي مانند اين است كه خداوند را در عرش او زيارت نموده باشد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إقبال‌الأعمال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إقبال‌الأعمال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قمّي رحمه الله در كتاب مفاتيح الجنان ذيل حديث صفوان كه در فضيلت زيارت عاشورا وارد شده است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ما ثقه الاسلام نورى رحمه الله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زيارت عاشورا، پس در فضل و مقام آن بس كه از سنخ ساير زيارات نيست كه به ظاهر از انشاى و املاى معصومى باشد هر چند كه از قلوب مطهره ايشان چيزى جز آنچه از عالم بالا به آنجا رسد بيرون نيايد، بلكه از سنخ احاديث قدسيّه است كه به همين ترتيب از زيارت و لعن و سلام و دعا از حضرت احديّت جلّت عظمته به جبرئيل امين و از او به خاتم النّبيّين صلّى الله عليه وآله رسيده و به حسب تجربه مداومت به آن در چهل روز يا كمتر در قضاى حاجات و نيل مقاصد و دفع اعادى بى‌نظير و لكن احسن فوايد آن كه از مواظبت آن به دست آمده فايده‌اى است كه در كتاب دار السلام ذكر كردم و اجمال آن آنكه ثقه صالح متّقى حاج ملّاحسن يزدى كه از نيكان مجاورين نجف اشرف است و پيوسته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إمامة السّبطين ح</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بإختلاف،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محمّد بن أبي طالبٍ في مقتله قال شيخنا المفيد بإسناده إلى أبي عبد اللّه علیه السلام ،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المفيد محمد بن محمد بن النعمان رضي الله عنه في كتاب مولد النبي و مولد الأوصياء بإسناده إلى أبي عبد الله جعفر بن محمد الصادق علیه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قال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إذْ قُلْنَا ادْخُلُوا هذِهِ الْقَرْيَةَ فَكُلُوا مِنْها حَيْثُ شِئْتُمْ رَغَداً وَ ادْخُلُوا الْبابَ سُجَّداً وَ قُولُوا حِطَّةٌ نَغْفِرْ لَكُمْ خَطاياكُمْ وَ سَنَزيدُ الْمُحْسِنينَ علیه السلام 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الْبَاقِرِ وَ أمِيرِ الْمُؤْمِنِينَ علیه السلام فِي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لَيْسَ الْبِرُّ بِأنْ تَأْتُوا الْبُيُوتَ علیهم السلام وَ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إذْ قُلْنَا ادْخُلُوا هذِهِ الْقَرْيَةَ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الْبُيُوتُ الَّتِي أمَرَ اللَّهُ أنْ تُؤْتَى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بَابُ اللَّهِ وَ بُيُوتُهُ الَّتِي يُؤْتَى مِنْهُ، فَمَنْ تَابَعَنَا وَ أقَرَّ بِوَلَايَتِنَا فَقَدْ أتَى الْبُيُوتَ مِنْ أبْوَابِهَا وَ مَنْ خَالَفَنَا وَ فَضَّلَ عَلَيْنَا غَيْرَنَا فَقَدْ أتَى الْبُيُوتَ مِنْ ظُهُورِهَا، و في البحار </w:t>
      </w:r>
      <w:r>
        <w:rPr>
          <w:rFonts w:eastAsia="IRNazanin" w:cs="IRNazanin"/>
          <w:b w:val="false"/>
          <w:bCs w:val="false"/>
          <w:i w:val="false"/>
          <w:iCs w:val="false"/>
          <w:color w:val="333333"/>
          <w:sz w:val="20"/>
          <w:szCs w:val="20"/>
        </w:rPr>
        <w:t>23/105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 رَسُولُ اللَّهِ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أهْلِ بَيْتِي فِيكُمْ كَمِثْلِ سَفِينَةِ نُوحٍ؛ مَنْ رَكِبَهَا نَجَا وَ مَنْ تَخَلَّفَ عَنْهَا غَرِقَ، وَ مَثَلُ بَابِ حِطَّةٍ مَنْ دَخَلَهُ نَجَا وَ مَنْ لَمْ يَدْخُلْهُ هَلَكَ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المزارللشّهيدالأوّل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الطبرسي رضی الله عنه في تفسير مجمع البيان، روي عن أبي جعفر و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الْمَوَدَّةُ سُئِلْتَ بِفَتْحِ الْمِيمِ وَ الْوَاوِ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خَرَجْتُ لِطَلَبِ الْإصْلَاحِ فِي أُمَّةِ جَدِّي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فَأعْذَرَ فِي الدُّعَاءِ وَ مَنَحَ النُّصْحَ وَ بَذَلَ مُهْجَتَهُ فِيكَ لِيَسْتَنْقِذَ عِبَادَكَ مِنَ الْجَهَالَةِ وَ حَيْرَةِ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قال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الدَّعِيَّ ابْنَ الدَّعِيَّ قَدْ رَكَزَ بَيْنَ اثْنَتَيْنِ بَيْنَ القلة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الذِّلَّةِ وَهَيْهَاتَ مَا آخُذُ الدَّنِيَّةَ أبَى اللَّهُ ذَلِكَ وَ رَسُولُهُ وَ جُدُودٌ طَابَتْ وَ حُجُورٌ طَهُرَتْ وَ أُنُوفٌ حَمِيَّةٌ وَ نُفُوسٌ أبِيَّةٌ لَا تُؤْثِرُ مَصَارِعَ اللِّئَامِ عَلَى مَصَارِعِ الْكِرَام</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تَرْفَعُوا أصْواتَكُمْ فَوْقَ صَوْتِ النَّبِيِّ وَ لا تَجْهَرُوا لَهُ بِالْقَوْلِ كَجَهْرِ بَعْضِكُمْ لِبَعْضٍ أنْ تَحْبَطَ أعْمالُكُمْ وَ أنْتُمْ لا تَشْعُرُونَ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إنَّ الَّذينَ يَغُضُّونَ أصْواتَهُمْ عِنْدَ رَسُولِ اللَّهِ أُولئِكَ الَّذينَ امْتَحَنَ اللَّهُ قُلُوبَهُمْ لِلتَّقْوى لَهُمْ مَغْفِرَةٌ وَ أجْرٌ عَظيمٌ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عَلِيٍّ صَلَوَاتُ اللَّهِ عَلَيْهِمَا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عَزَّ وَ 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تَرْفَعُوا أصْواتَكُمْ فَوْقَ صَوْتِ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 إنَّ اللَّهَ حَرَّمَ مِنَ الْمُؤْمِنِينَ أمْوَاتاً مَا حَرَّمَ مِنْهُمْ 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مِنِّي وَ أنَا مِنْهُ أحَبَّ اللَّهُ مَنْ أحَبَّ حُسَيْناً حُسَيْنٌ سِبْطٌ مِنَ الْأسْبَاطِ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كتب الإمام صاحب الزّمان عجل الله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وَأكْثِرُوا الدُّعَاءَ بِتَعْجِيلِ الْفَرَجِ فَإنَّ ذَلِكَ فَرَجُكُم، وفي كتاب مكيال المكارم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رأى بعض الصّالحين مَوْلَانَا الْحُجَّةَ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 المنام فقال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لَأدْعُوا لِمُؤْمِنٍ يَذْكُرُمُصِيبَةَ جَدِّيَ الشَّهيدِ،ثُمَّ يَدْعوُا لِي بِتَعْجِيلِ الْفَرَجِ وَالتَّأْيِيدِ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بْنُ عَلِيٍّ علیه السلام لَبِسَ نِسَاءُ بَنِي هَاشِمٍ السَّوَادَ وَ الْمُسُوحَ وَ كُنَّ لَا يَشْتَكِينَ مِنْ حَرٍّ وَ لَا بَرْدٍ وَ كَانَ عَلِيُّ بْنُ الْحُسَيْنِ علیه السلام يَعْمَلُ لَهُنَّ الطَّعَامَ لِلْمَأْتَمِ، 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فخر الدين الطريحي رحمه الله عنه في المنتخب، و غيره في غيره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لَعَنَهُ اللَّهُ اسْتَدْعَى بِحَرَمِ رَسُولِ اللَّهِ صلی الله علیه وآله وسلم فَقَالَ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أحَبُّ إلَيْكُنَّ الْمُقَامُ عِنْدِي أوِ الرُّجُوعُ إلَى الْمَدِينَةِ وَ لَكُمُ الْجَائِزَةُ السَّنِيَّةُ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 أوَّلًا أنْ نَنُوحَ عَلَى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افْعَلُوا مَا بَدَا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أُخْلِيَتْ لَهُنَّ الْحُجَرُ وَ الْبُيُوتُ فِي دِمَشْقَ، فَلَمْ تَبْقَ هَاشِمِيَّةٌ وَ لَا قُرَشِيَّةٌ إلَّا وَ لَبِسَتِ السَّوَادَ عَلَى الْحُسَيْنِ علیه السلام وَ نَدَبُوهُ عَلَى مَا نُقِلَ سَبْعَةَ أيَّام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زيارة الأمير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أمِيرَالْمُؤْمِنِينَ أنَا عَبْدُكَ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مُتَضَرِّعاً إلَى اللَّهِ تَعَالَى وَإلَيْكَ لِمَنْزِلَتِكَ عِنْدَاللَّهِ عَارِفاً عَالِماً إنَّكَ تَسْمَعُ كَلَامِي وَ تَرُدُّ سَلَامِي لِقَوْلِهِ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لا تَحْسَبَنَّ الَّذينَ قُتِلُوا في سَبيلِ اللَّهِ أمْواتاً بَلْ أحْياءٌ عِنْدَ رَبِّهِمْ يُرْزَقُونَ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كثيرة، منها ح</w:t>
      </w:r>
      <w:r>
        <w:rPr>
          <w:rFonts w:eastAsia="IRNazanin" w:cs="IRNazanin"/>
          <w:b w:val="false"/>
          <w:bCs w:val="false"/>
          <w:i w:val="false"/>
          <w:iCs w:val="false"/>
          <w:color w:val="333333"/>
          <w:sz w:val="20"/>
          <w:szCs w:val="20"/>
        </w:rPr>
        <w:t>19486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قَبْرَالْحُسَيْنِ علیه السلام وَ هُوَ يَعْلَمُ أنَّهُ إمَامٌ مِنْ قِبَلِ اللَّهِ مُفْتَرَضُ الطَّاعَةِ عَلَى الْعِبَادِ غَفَرَ اللَّهُ لَهُ مَا تَقَدَّمَ مِنْ ذَنْبِهِ وَ مَا تَأخَّرَ وَ قَبِلَ شَفَاعَتَهُ فِي خَمْسِينَ مُذْنِبا وَ لَمْ يَسْألِ اللَّهَ عَزَّوَجَلَّ حَاجَةً عِنْدَ قَبْرِهِ إلَّا قَضَاهَا 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الأصل المطبوعة مع تصحيحات العلّامة الفقيد عبدالحسين الأميني التّبريزي رحمه الله عنه صاحب الموسوعة العظيمة الفريدة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المطبعة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 الزّيارة مع نسخ مطبوعة أُخرى له و مع البحار و نسخ خطّيّة منه بواسطة كتاب اللؤلؤ النّضيد و غيره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ابن قولويه القميّ قدس سره في مقدّمة كتابه الشّريف،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مبيّن لك أطال الله بقاك ما أثاب الله به الزّائر لنبيّه و أهل بيته صلوات الله عليهم أجمعين بالآثار الواردة عنهم صلی الله علیه وآله وسلم على رغم من أنكر فضلهم ذلك و جحده و أباه و عادى عليه و بالله أستعين على ذلك و عليه أتوكّل و هوحسبي في الأمور كلّها ونعم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دعاني إلى تصنيف كتابي هذا مسألتك و تردادك القول عليَّ مرّةً بعد أخرى، تسألني ذلك و لعلمي بما فيه لي من المثوبة و التّقرب إلى الله تبارك و تعالى و إلى رسوله و إلى عليٍّ و فاطمة و الأئمّة صلوات الله عليهم أجمعين و إلى جميع المؤمنين ببثّه فيهم و نشره في إخواني المؤمنين على جملته فأشغلت الفكر فيه و صرفت الهمّ إليه و سألت الله تبارك و تعالى العون عليه حتّى أخرجته وجمعته عن الأئمّة صلوات الله عليهم أجمعين من أحاديثهم و لم أخرج فيه حديثا روي عن غيرهم إذا كان فيما روينا عنهم من حديثهم صلوات الله عليهم كفاية عن حديث غيرهم و قدعلمنا أنّا لا نحيط بجميع ما روي عنهم في هذا المعنى و لا في غيره؛ لكن ماوقع لنا من جهة الثّقات من أصحابنا رحمهم الله برحمته و لا أخرجت فيه حديثا روي عن الشّذّاذ من الرّجال يؤثر ذلك عنهم عن المذكورين غير المعروفين بالرّواية المشهورين بالحديث و العلم و سمّيته كتاب كامل الزّيارات و فضلها و ثواب ذلك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في كلامه قدس سره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ألْمَسِيرُ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مُؤمِنٍ</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قِتَالِكَ</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بِالْحُسَيْنِ عِنْدَكَ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بِمُصِيبَتِهِ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بِالَّلعْنِ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آلَ مُحَمَّدٍ حُقُوقَهُمْ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جَاهَدَتْ</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تَايَعَتْ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كَثَوَابِ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بِالتَّسْلِيمِ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يَرْزُقَنِي</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 اللهَ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ثارِي</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ش</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بخطّ إبنِ إدريس و إبن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حَقَّ مُحَمَّدٍ وَ آخِرَ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تَايَعَتْ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أنَاخَت بِحَرَمِكَ</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لِزِيَارَتِكَ</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مُهْجَتَهُمْ</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آقابزرك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 المشحون بأنواع العلوم و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ملمع للحاج المولى محمّد الشّريف إبن الرّضا الشّيرواني في مجلّدين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الألغاز و المعميات و الظرف و الأشعار و الثّاني في الأدعية و الأذكار طبع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الجزء الثّاني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الحسن الطّوسي في الرّوضة الرّضوية يوم الإثنين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رئيس المحدّثين العالم المحقّق الشّيخ حسين آل عصفور البحراني،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والدي عن أبيه عن جدّه بسنده إلى الإمام أبى الحسن عليّ الهادي النّقي علیه السلام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مرّة اللعن في زيارة عاشوراء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العنهم جميعاً تسعاً و تسعين مرّة كفى عن المأة و كذا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الشهيد القاضي نورالله الحسيني المرعشي التّستري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جماعة أنّه وشي بالشّيخ إلى الخليفة العبّاسي أنّه و أصحابه يسبّون الصّحابة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بذلك، فإنّه ذكر أنّ من دعاء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خصّ أنت أوّل ظالم بالّلعن منّى و أبدأ به أوّلاً ثمّ الثّاني ثمّ الثّالث ثمّ الرّابع، اللّهمّ العن يزيد بن معاوية خامساً، فدعى الخليفة بالشّيخ و الكتاب، فلمّا حضر الشّيخ و وقف على القصّة ألهمه الله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هذه الفقرات ما ظنّه السّعاة، بل المراد بالأوّل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قابيل قاتل هابيل و هو أوّل من سنّ القتل و الظّلم، و بالثّاني قيدار؛ عاقر ناقة صالحٍ، و بالثّالث قاتل يحيى بن زكريّا قتله لأجل بغيٍّ من بغايا بني إسرائيل، و بالرّابع عبد الرّحمان بن ملجم؛ قاتل عليّ ابن أبي طالب عليه السّلام، فلمّا سمع الخليفة من الشّيخ تأويله و بيانه؛ قبل منه و رفع شأنه و انتقم من السّاعي و أهانه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مُهْجَتَهُمْ</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الصّغير، نقلنا الرّواية و الزّيارة عن المصباح الصّغير على ما نقله عنه اللؤلؤ النّضيد في شرح زيارة مولانا أبي عبدالله الشّهيد لنصرالله بن عبدالله التّبريزي الشّبستري المطبوع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عنه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إنفَتِلْ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قدس سره في مزاره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المطبوع،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بِالتَّسْلِيمِ</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دُبُرِهَا</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كُرُوبِ</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تُغَلِّظُهُ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تُغَالِطُهُ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السُّؤآلات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السُّولات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مُحَمَّدٍ وَ عَلِيٍّ</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أسْتَشْفِعُ</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خَصَّصْتَهُمْ</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أثَبتَهُمْ وَ أثَبْتَ</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 وَ غَمِّي</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ديُوني</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تَجْبُرَنِي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تَجْبُرَنِي</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لِلْمَخلُوقِينَ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مَقْدُرَتِهِ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 كِدْه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بِسَقَمٍ</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يَشْغَلَهُ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بِشُغُلٍ</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رَجَاؤُهُ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أسْتَشْفِعُ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الْحَمْدُ وَ لَكَ الشُّكْرُ</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هَمَّنِي</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إلَيْكُمَا</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آئِسٍ</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رَاجِي</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سَادَتِي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جَنَّبَنِي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صَفْوَاناً</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مُخَيَّبَةٌ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الصّغير، لشيخ الطّائفة الحقّة أبي جعفر محمّد بن الحسن الطّوسي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الْغَمَّاءَ</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طَاعَتِكَ</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مَسْعُودَةً</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يَكْشِفُ الضُّرَّ</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فَإنَّهُ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 اللَّهُمَّ</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إلَهِي</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فَفَرِّجْ</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فَرَجَنَا</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نُصْرَتِهِمْ</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تُتْعِبُ</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يُوقِيهِ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الكبير لشيخ الطّائفة الحقّة أبي جعفر محمّد بن الحسن الطوسي قدس سره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 را تلاوت كن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حَادَتْ</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الْغَمَّاءَ</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طَاعَتِكَ</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مَسْعُودَةً</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وجود ندارد</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يَكْشِفُ الضُّرَّ</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فَإنَّهُ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 اللَّهُمَّ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إلَهِي</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فَفَرِّجْ</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فَرَجَنَا</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نُصْرَتِهِمْ</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إنْتَجَيْتَهُ</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فَاطِمَةَ وَ الْحَسَنِ وَالْحُسَيْنِ وَ عَلِيٍّ وَ مُحَمَّدٍ وَ جَعْفَرٍ وَ مُوسَى وَ عَلِيٍّ وَ مُحَمَّدٍ وَ عَلِيٍّ وَ الْحَسَنِ وَ الْحُجَّةِ الْقَائِمِ الْمُنْتَظَرِ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لسّيّد رضيّ الدّين عليّ بن موسى بن جعفر بن محمّد بن أحمد الطّاووس بن إسحاق بن الحسن بن محمّد بن سليمان بن داوود بن الحسن المثنّى بن الحسن السّبط بن عليّ بن أبي طالب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 مؤسسّة النّشرالإسلامي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إنْتَجَيْتَهُ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كلام الشيخ المفيد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هذه الزّيارة ليست من إنشاءات أحد بل إنّما هي من روايات أهل البيت علیهم السلام كما روى زيارة الحسين علیه السلام من عند رأس أميرالمؤمنين علیه السلام عن الإمام الصّادق علیه السلام فكذلك هذه الزّيارة من إنشاءات أهل بيت العصمة و الطّهارة و يؤيّد كلامنا هذا ماسيجيئك تصريح إبن المشهدي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بأنّ الزّيارة خرجت من النّاحية المقدّسة للإمام المهديّ المنتظرعجل الله فرجه الشریف إلى أحد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النّوّاب الخاصّة للإمام صاحب الزّمان 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جيّداً و إغتنم و لا تتّبع أصحاب الأهواء الضّالة المضلّة، و الله الهادي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قابلنا متن الزّيارة مع ما نقله إبن المشهدى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المُغْتَسَلِ</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المَهْجُورِ</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المَحْزُونِ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العبقرى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 نمود از شيخ جليل و خطيب بلامثيل آقا شيخ على اكبر روضه خوان تبريزى از شيخ جليل حاج ملّاسلطانعلى روضه خوان تبريزى كه از جمله عبّاد و زهّاد بود؛ نقل كرد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رؤيا مشرّف به حضور وافر السّرور حضرت بقية الله شدم،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آنچه در زيارت ناحيه مقدّسه ذكر شده است كه مى فرمائيد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فَلَأنْدُنَبَّكَ صَبَاحَاً وَ مَسَاءً وَ لَأبْكِيَنَّ عَلَيْكَ بَدَلَ الدُّمُوعِ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مصيبتى كه به جاى اشك خون گريه مى كنيد، كدام است؟ آيا مصيبت حضرت على اكبر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اگر على اكبر زنده بود در اين مصيبت او هم خون گريه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مصيبت حضرت عباس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بلكه اگر حضرت عباس در حيات بود او هم در اين مصيبت خون گريه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مصيبت حضرت سيّدالشّهداء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حضرت سيّدالشّهداء علیهم السلام اگر در حيات بود ايشان هم در اين مصيبت خون گريه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كدام مصيبت است كه من نمى دانم؟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مصيبت اسيرى زينب علیها السلام است أبد الآباد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مُشْبِهَاً</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وَ أقْطَارُهَا</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حَيْرَتِي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أدْخِلْنِي</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خُشُوعَاً</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آخِرٍ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بِالْعَفْوِ وَ الْعَافِيَةِ</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لشيخ الطّائفة الحقّة و فقيهها أبي عبد الله محمّد بن محمّد بن النعمان العكبري البغدادي المفيد المتوفّى سنة</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على ما نقله عنه العلّامة محمّد باقر بن محمّد تقي المجلسيّ قدّس سرّهما المتوفّى سنة</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قال المجلسي قدس سره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قدّس الله روحه في مزار المفيد بعد ايراد الزّيارة التي نقلناها من المصباح ما هذا لفظه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رَأى الْقُبَّةَ فَيَقُولُ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قَرُبَ مِنَ الْمَشْهَدِ يَقُولُ</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 مَوْضِعَ الْقَتْلِ يَقُولُ</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وَ عَلَى آبَائِكَ الطَّاهِرِينَ السَّلَامُ عَلَيْكَ وَ عَلَى أبْنَائِكَ الْمُسْتَشْهَدِينَ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أبْنَاءَكَ</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ضَاعَفَ لَهُمُ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الرَّاحِلِ عَنْهَا</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ألْزَمَكَ أنْ تُجَاهِدَ الْكُفَّارَ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لِإيذَاتِ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البُغَاةُ</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مَنْكُوبَاً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فَاعْتَزَلَكَ</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تَتَنَاهَى</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عَاقِبَتِهَا</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فَهَنِيئاً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أفْخَرَ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العَلَاءِ</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بِبَذْلِ نَفْسِكَ فِي سَبِيلِ اللَّهِ وَ الْقِتَالِ لِأعْدَاءِ اللَّهِ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مُكَارَمَتِهِ</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فِعْلَكَ</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أمْرَكَ</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فِي الْإسْلَامِ سَهْمَكَ</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تَحِيمُ عِنْدَ الْبَأْسِ</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سَايِرُ</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تَوْسِيعِهِ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تَأْدِيَةِ 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المصباح، لفقيه أهل البيت و سيّد فقهاء الشّيعة أبي القاسم علي بن الحسين بن موسى بن محمد بن موسى بن أبراهيم بن الإمام موسى الكاظم علیه السلام المشتهر بالسّيّد المرتضى علم الهدى علیه السلام المتوفّى سنة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على ما نقله عنه السّيّد الجليل عليّ بن موسى بن طاووس قدس سره في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الْمُضْطَهَدِ</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ف</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أوْصِيَائِهِ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الْمُحْسِنِينَ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قابلنا الزيارة مع المصادر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انحرف إلي عند الرّأس فصلّ ركعتين تطوّعاً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أمام مسئلة حوائجك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تصلّي بعدهما بما بدا لك و ادع الله كثيراً، انتهي،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 و قابلنا الزيارة برواية المفيد مع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مزارالشّهيد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انكبّ على القبر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لَكَ تَعَرَّضْتُ وَ لِزِيَارَةِ أَوْلِيَائِكَ قَصَدْتُ، رَغْبَةً فِي ثَوَابِكَ وَ رَجَاءً لِمَغْفِرَتِكَ وَ جَزِيلِ إِحْسَانِكَ، فَأَسْأَلُكَ أَنْ تُصَلِّيَ عَلَى مُحَمَّدٍ وَ آلِ مُحَمَّدٍ، وَ أَنْ تَجْعَلَ رِزْقِي بِهِمْ دَارّاً، وَ عَيْشِي بِهِمْ قَارّاً، وَ زِيَارَتِي بِهِمْ مَقْبُولَةً، وَ ذَنْبِي بِهِمْ مَغْفُوراً، وَ اقْلِبْنِي بِهِمْ مُفْلِحاً مُنْجِحاً مُسْتَجَاباً لِي دُعَائِي بِأَفْضَلِ مَا يَنْقَلِبُ بِهِ أَحَدٌ مِنْ زُوَّارِهِ وَ الْقَاصِدِينَ إِلَيْهِ،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قبّل الضّريح وانصرف إلى عند الرّأس فصلّ ركعتين ثمّ صلّ بعدهما ما بدا لك و ادع الله كثيراً،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أرَدْتَ وَدَاعَهُ لِلِانْصِرَافِ فَقِفْ عِنْدَ الرَّأسِّ وَ قُلْ،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القَبْرِ</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زِيَارَتِي</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وَلِيِّكَ وَ</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رَسُولِكَ</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الْعَالَمِينَ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 عَلَى مُحَمَّدٍ وَ آلِ مُحَمَّدٍ،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اللهُ عَلى مُحَمَّدٍ وَ آلِهِ وَ سَلَّمَ،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 عَلى مُحَمَّدٍ وَ آلِ مُحَمَّدٍ</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إِخْوَانِكَ الْمُؤْمِنِينَ وَ الْمُؤْمِنَاتِ</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وَالْمؤْمِنَات</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شِئْت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قابلنا الزيارة مع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اكْتُبْنَا مَعَ الشَّاهِدِينَ، المزارالكبير لإبن المشهدي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مزار 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نَسْتَوْدِعُكَ</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نَسْئَلُكَ</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نُجَبَاءٌ</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قابلناه مع الكامل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 محمّد بن الحسن عن الحسين بن الحسن بن أبان عن الحسين بن سعيد، و حدّثني أبي و علي بن الحسين و محمّد بن الحسن عن سعد بن عبدالله عن أحمد بن محمّد بن عيسي عن الحسين بن سعيد، و حدّثني محمّد بن الحسن عن محمّد بن الحسن الصفّار عن أحمد بن محمّد بن عيسي عن الحسين بن سعيد، عن فضالة بن أيّوب عن نعيم بن الوليد عن يوسف الكناسي عن أبي عبدالله علیه السلام،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يوسف الكناسي عن أبي عبدالله علیه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عَلَيْهِمُ السَّلَامُ</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و جعلناه الأصل و قابلناه مع الفقيه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آبادي نزديك حرم كه قبلاً بوده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قَرِينِي</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حَوْضَكَ</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مُرَافَقَتَكَ</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المُرْسَلِينَ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اللهِ مُقِيمُونَ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نَبِيِّكَ</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يُضِرُّنِي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أشْرَارِ</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وَ سَلَامُهُ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جعلناه الأصل و قابلناه مع المصادر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بِزِيَارَتِهِ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،المزار لإبن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نُصْرَتِهِمْ</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قابلناه مع المصادر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زِيَارَتِي إلَيْهِ وَ تُقَرِّبَنّي وَ عَرِّفْنِي بَرَكَتَهُ</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الْمَلِيئَةِ</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 النَّاسَ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أعْظَمَهَا فَضْلَاً وَ خَيْرَهَا لِي يَا سَيِّدِي،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أعْظَمَهَا فَضْلَاً وَ خَيْرَهَا لِي وَ لِعِيَالِي وَأهْلِ عِنَايَتِي فِي الدُّنْيَا وَ الْآخِرَة عَاقِبَةً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أبْلَغْتَنِي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نَفْسِي وَ مَئُونَةَ عِيَالِي وَ مَئُونَةَ،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 عِيَالِي وَ مَئُونَةَ نَفْسِي وَ مَئُونَةَ</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وَلِيّي فِي كُلِّ</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قابلناه مع المصادر</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إِنَّ الَّذينَ يُؤْذُونَ اللهَ وَ رَسُولَهُ لَعَنَهُمُ اللَّهُ فِي الدُّنْيا وَ الْآخِرَةِ وَ أعَدَّ لَهُمْ عَذاباً مُهيناً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كساني كه خدا و پيامبرش را آزار دهند، خداوند آنان را در دنيا و آخرت لعنت كرده و براي آنان عذابي خواركننده آماده نموده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160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به كتاب 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عاشوراء فوق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عن الإمام صاحب الزمان عجل الله فرجه الشریف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من أدعية يوم عرفة عن الإمام 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الرّحمان أنّ الرّضا علیه السلام كان يأمر بالدُعاء لصاحب الأمر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وجمال‌الأسبوع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البلدالأمين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102364</Words>
  <Characters>408036</Characters>
  <CharactersWithSpaces>507661</CharactersWithSpaces>
  <Paragraphs>3753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2026-08-17T02:38:54Z</dcterms:created>
  <dc:creator>ghaemiyeh.com</dc:creator>
  <dc:description/>
  <dc:language>en-US</dc:language>
  <cp:lastModifiedBy/>
  <dcterms:modified xsi:type="dcterms:W3CDTF">2026-08-17T06:09:06Z</dcterms:modified>
  <cp:revision>1</cp:revision>
  <dc:subject/>
  <dc:title>ترجمه زیارات ذبیح آل محمد صلوات الله علیهم و سلم العاشورائیه</dc:title>
</cp:coreProperties>
</file>

<file path=docProps/custom.xml><?xml version="1.0" encoding="utf-8"?>
<Properties xmlns="http://schemas.openxmlformats.org/officeDocument/2006/custom-properties" xmlns:vt="http://schemas.openxmlformats.org/officeDocument/2006/docPropsVTypes"/>
</file>