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الکواکب المشرقة فی انساب و تاریخ و تراجم الاسرةالعلویةالزاهرة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6471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26473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26475_3381743652">
            <w:r>
              <w:rPr>
                <w:webHidden/>
                <w:rStyle w:val="IndexLink"/>
                <w:rtl w:val="true"/>
              </w:rPr>
              <w:t>مقدّمة الکتاب</w:t>
            </w:r>
            <w:r>
              <w:rPr>
                <w:rStyle w:val="IndexLink"/>
                <w:rtl w:val="true"/>
              </w:rPr>
              <w:tab/>
            </w:r>
            <w:r>
              <w:rPr>
                <w:rStyle w:val="IndexLink"/>
              </w:rPr>
              <w:t>10</w:t>
            </w:r>
          </w:hyperlink>
        </w:p>
        <w:p>
          <w:pPr>
            <w:pStyle w:val="Contents3"/>
            <w:tabs>
              <w:tab w:val="clear" w:pos="8459"/>
              <w:tab w:val="right" w:pos="9026" w:leader="dot"/>
            </w:tabs>
            <w:rPr/>
          </w:pPr>
          <w:hyperlink w:anchor="__RefHeading___Toc3126477_3381743652">
            <w:r>
              <w:rPr>
                <w:webHidden/>
                <w:rStyle w:val="IndexLink"/>
                <w:rtl w:val="true"/>
              </w:rPr>
              <w:t>علم الأنساب من العلوم المهمّة</w:t>
            </w:r>
            <w:r>
              <w:rPr>
                <w:rStyle w:val="IndexLink"/>
                <w:rtl w:val="true"/>
              </w:rPr>
              <w:tab/>
            </w:r>
            <w:r>
              <w:rPr>
                <w:rStyle w:val="IndexLink"/>
              </w:rPr>
              <w:t>10</w:t>
            </w:r>
          </w:hyperlink>
        </w:p>
        <w:p>
          <w:pPr>
            <w:pStyle w:val="Contents3"/>
            <w:tabs>
              <w:tab w:val="clear" w:pos="8459"/>
              <w:tab w:val="right" w:pos="9026" w:leader="dot"/>
            </w:tabs>
            <w:rPr/>
          </w:pPr>
          <w:hyperlink w:anchor="__RefHeading___Toc3126479_3381743652">
            <w:r>
              <w:rPr>
                <w:webHidden/>
                <w:rStyle w:val="IndexLink"/>
                <w:rtl w:val="true"/>
              </w:rPr>
              <w:t>الآیات الواردة فی فضیلة علم النسب</w:t>
            </w:r>
            <w:r>
              <w:rPr>
                <w:rStyle w:val="IndexLink"/>
                <w:rtl w:val="true"/>
              </w:rPr>
              <w:tab/>
            </w:r>
            <w:r>
              <w:rPr>
                <w:rStyle w:val="IndexLink"/>
              </w:rPr>
              <w:t>12</w:t>
            </w:r>
          </w:hyperlink>
        </w:p>
        <w:p>
          <w:pPr>
            <w:pStyle w:val="Contents3"/>
            <w:tabs>
              <w:tab w:val="clear" w:pos="8459"/>
              <w:tab w:val="right" w:pos="9026" w:leader="dot"/>
            </w:tabs>
            <w:rPr/>
          </w:pPr>
          <w:hyperlink w:anchor="__RefHeading___Toc3126481_3381743652">
            <w:r>
              <w:rPr>
                <w:webHidden/>
                <w:rStyle w:val="IndexLink"/>
                <w:rtl w:val="true"/>
              </w:rPr>
              <w:t>الأخبار الواردة فی فضیلة معرفة الأنساب</w:t>
            </w:r>
            <w:r>
              <w:rPr>
                <w:rStyle w:val="IndexLink"/>
                <w:rtl w:val="true"/>
              </w:rPr>
              <w:tab/>
            </w:r>
            <w:r>
              <w:rPr>
                <w:rStyle w:val="IndexLink"/>
              </w:rPr>
              <w:t>13</w:t>
            </w:r>
          </w:hyperlink>
        </w:p>
        <w:p>
          <w:pPr>
            <w:pStyle w:val="Contents3"/>
            <w:tabs>
              <w:tab w:val="clear" w:pos="8459"/>
              <w:tab w:val="right" w:pos="9026" w:leader="dot"/>
            </w:tabs>
            <w:rPr/>
          </w:pPr>
          <w:hyperlink w:anchor="__RefHeading___Toc3126483_3381743652">
            <w:r>
              <w:rPr>
                <w:webHidden/>
                <w:rStyle w:val="IndexLink"/>
                <w:rtl w:val="true"/>
              </w:rPr>
              <w:t>شرف علم الأنساب</w:t>
            </w:r>
            <w:r>
              <w:rPr>
                <w:rStyle w:val="IndexLink"/>
                <w:rtl w:val="true"/>
              </w:rPr>
              <w:tab/>
            </w:r>
            <w:r>
              <w:rPr>
                <w:rStyle w:val="IndexLink"/>
              </w:rPr>
              <w:t>15</w:t>
            </w:r>
          </w:hyperlink>
        </w:p>
        <w:p>
          <w:pPr>
            <w:pStyle w:val="Contents3"/>
            <w:tabs>
              <w:tab w:val="clear" w:pos="8459"/>
              <w:tab w:val="right" w:pos="9026" w:leader="dot"/>
            </w:tabs>
            <w:rPr/>
          </w:pPr>
          <w:hyperlink w:anchor="__RefHeading___Toc3126485_3381743652">
            <w:r>
              <w:rPr>
                <w:webHidden/>
                <w:rStyle w:val="IndexLink"/>
                <w:rtl w:val="true"/>
              </w:rPr>
              <w:t>ما یتعلّق بمعنی النقیب</w:t>
            </w:r>
            <w:r>
              <w:rPr>
                <w:rStyle w:val="IndexLink"/>
                <w:rtl w:val="true"/>
              </w:rPr>
              <w:tab/>
            </w:r>
            <w:r>
              <w:rPr>
                <w:rStyle w:val="IndexLink"/>
              </w:rPr>
              <w:t>16</w:t>
            </w:r>
          </w:hyperlink>
        </w:p>
        <w:p>
          <w:pPr>
            <w:pStyle w:val="Contents3"/>
            <w:tabs>
              <w:tab w:val="clear" w:pos="8459"/>
              <w:tab w:val="right" w:pos="9026" w:leader="dot"/>
            </w:tabs>
            <w:rPr/>
          </w:pPr>
          <w:hyperlink w:anchor="__RefHeading___Toc3126487_3381743652">
            <w:r>
              <w:rPr>
                <w:webHidden/>
                <w:rStyle w:val="IndexLink"/>
                <w:rtl w:val="true"/>
              </w:rPr>
              <w:t>الرموز التی یجب أن یعرفها النقیب فی الأنساب</w:t>
            </w:r>
            <w:r>
              <w:rPr>
                <w:rStyle w:val="IndexLink"/>
                <w:rtl w:val="true"/>
              </w:rPr>
              <w:tab/>
            </w:r>
            <w:r>
              <w:rPr>
                <w:rStyle w:val="IndexLink"/>
              </w:rPr>
              <w:t>16</w:t>
            </w:r>
          </w:hyperlink>
        </w:p>
        <w:p>
          <w:pPr>
            <w:pStyle w:val="Contents3"/>
            <w:tabs>
              <w:tab w:val="clear" w:pos="8459"/>
              <w:tab w:val="right" w:pos="9026" w:leader="dot"/>
            </w:tabs>
            <w:rPr/>
          </w:pPr>
          <w:hyperlink w:anchor="__RefHeading___Toc3126489_3381743652">
            <w:r>
              <w:rPr>
                <w:webHidden/>
                <w:rStyle w:val="IndexLink"/>
                <w:rtl w:val="true"/>
              </w:rPr>
              <w:t>آداب النقباء و وظائفهم</w:t>
            </w:r>
            <w:r>
              <w:rPr>
                <w:rStyle w:val="IndexLink"/>
                <w:rtl w:val="true"/>
              </w:rPr>
              <w:tab/>
            </w:r>
            <w:r>
              <w:rPr>
                <w:rStyle w:val="IndexLink"/>
              </w:rPr>
              <w:t>17</w:t>
            </w:r>
          </w:hyperlink>
        </w:p>
        <w:p>
          <w:pPr>
            <w:pStyle w:val="Contents3"/>
            <w:tabs>
              <w:tab w:val="clear" w:pos="8459"/>
              <w:tab w:val="right" w:pos="9026" w:leader="dot"/>
            </w:tabs>
            <w:rPr/>
          </w:pPr>
          <w:hyperlink w:anchor="__RefHeading___Toc3126491_3381743652">
            <w:r>
              <w:rPr>
                <w:webHidden/>
                <w:rStyle w:val="IndexLink"/>
                <w:rtl w:val="true"/>
              </w:rPr>
              <w:t>الضابط فی المشجّر و المبسوط</w:t>
            </w:r>
            <w:r>
              <w:rPr>
                <w:rStyle w:val="IndexLink"/>
                <w:rtl w:val="true"/>
              </w:rPr>
              <w:tab/>
            </w:r>
            <w:r>
              <w:rPr>
                <w:rStyle w:val="IndexLink"/>
              </w:rPr>
              <w:t>18</w:t>
            </w:r>
          </w:hyperlink>
        </w:p>
        <w:p>
          <w:pPr>
            <w:pStyle w:val="Contents3"/>
            <w:tabs>
              <w:tab w:val="clear" w:pos="8459"/>
              <w:tab w:val="right" w:pos="9026" w:leader="dot"/>
            </w:tabs>
            <w:rPr/>
          </w:pPr>
          <w:hyperlink w:anchor="__RefHeading___Toc3126493_3381743652">
            <w:r>
              <w:rPr>
                <w:webHidden/>
                <w:rStyle w:val="IndexLink"/>
                <w:rtl w:val="true"/>
              </w:rPr>
              <w:t>الطعن و القدح و الغمز و ما یتعلّق بذلک</w:t>
            </w:r>
            <w:r>
              <w:rPr>
                <w:rStyle w:val="IndexLink"/>
                <w:rtl w:val="true"/>
              </w:rPr>
              <w:tab/>
            </w:r>
            <w:r>
              <w:rPr>
                <w:rStyle w:val="IndexLink"/>
              </w:rPr>
              <w:t>19</w:t>
            </w:r>
          </w:hyperlink>
        </w:p>
        <w:p>
          <w:pPr>
            <w:pStyle w:val="Contents3"/>
            <w:tabs>
              <w:tab w:val="clear" w:pos="8459"/>
              <w:tab w:val="right" w:pos="9026" w:leader="dot"/>
            </w:tabs>
            <w:rPr/>
          </w:pPr>
          <w:hyperlink w:anchor="__RefHeading___Toc3126495_3381743652">
            <w:r>
              <w:rPr>
                <w:webHidden/>
                <w:rStyle w:val="IndexLink"/>
                <w:rtl w:val="true"/>
              </w:rPr>
              <w:t>کیفیّة ثبوت النسب عند النسّابة</w:t>
            </w:r>
            <w:r>
              <w:rPr>
                <w:rStyle w:val="IndexLink"/>
                <w:rtl w:val="true"/>
              </w:rPr>
              <w:tab/>
            </w:r>
            <w:r>
              <w:rPr>
                <w:rStyle w:val="IndexLink"/>
              </w:rPr>
              <w:t>20</w:t>
            </w:r>
          </w:hyperlink>
        </w:p>
        <w:p>
          <w:pPr>
            <w:pStyle w:val="Contents3"/>
            <w:tabs>
              <w:tab w:val="clear" w:pos="8459"/>
              <w:tab w:val="right" w:pos="9026" w:leader="dot"/>
            </w:tabs>
            <w:rPr/>
          </w:pPr>
          <w:hyperlink w:anchor="__RefHeading___Toc3126497_3381743652">
            <w:r>
              <w:rPr>
                <w:webHidden/>
                <w:rStyle w:val="IndexLink"/>
                <w:rtl w:val="true"/>
              </w:rPr>
              <w:t>أوصاف صاحب علم النسب</w:t>
            </w:r>
            <w:r>
              <w:rPr>
                <w:rStyle w:val="IndexLink"/>
                <w:rtl w:val="true"/>
              </w:rPr>
              <w:tab/>
            </w:r>
            <w:r>
              <w:rPr>
                <w:rStyle w:val="IndexLink"/>
              </w:rPr>
              <w:t>20</w:t>
            </w:r>
          </w:hyperlink>
        </w:p>
        <w:p>
          <w:pPr>
            <w:pStyle w:val="Contents3"/>
            <w:tabs>
              <w:tab w:val="clear" w:pos="8459"/>
              <w:tab w:val="right" w:pos="9026" w:leader="dot"/>
            </w:tabs>
            <w:rPr/>
          </w:pPr>
          <w:hyperlink w:anchor="__RefHeading___Toc3126499_3381743652">
            <w:r>
              <w:rPr>
                <w:webHidden/>
                <w:rStyle w:val="IndexLink"/>
                <w:rtl w:val="true"/>
              </w:rPr>
              <w:t>ترتیب طبقات الطالبیّین</w:t>
            </w:r>
            <w:r>
              <w:rPr>
                <w:rStyle w:val="IndexLink"/>
                <w:rtl w:val="true"/>
              </w:rPr>
              <w:tab/>
            </w:r>
            <w:r>
              <w:rPr>
                <w:rStyle w:val="IndexLink"/>
              </w:rPr>
              <w:t>20</w:t>
            </w:r>
          </w:hyperlink>
        </w:p>
        <w:p>
          <w:pPr>
            <w:pStyle w:val="Contents3"/>
            <w:tabs>
              <w:tab w:val="clear" w:pos="8459"/>
              <w:tab w:val="right" w:pos="9026" w:leader="dot"/>
            </w:tabs>
            <w:rPr/>
          </w:pPr>
          <w:hyperlink w:anchor="__RefHeading___Toc3126501_3381743652">
            <w:r>
              <w:rPr>
                <w:webHidden/>
                <w:rStyle w:val="IndexLink"/>
                <w:rtl w:val="true"/>
              </w:rPr>
              <w:t>الکتب المؤلّفة حول أنساب الطالبیّین</w:t>
            </w:r>
            <w:r>
              <w:rPr>
                <w:rStyle w:val="IndexLink"/>
                <w:rtl w:val="true"/>
              </w:rPr>
              <w:tab/>
            </w:r>
            <w:r>
              <w:rPr>
                <w:rStyle w:val="IndexLink"/>
              </w:rPr>
              <w:t>22</w:t>
            </w:r>
          </w:hyperlink>
        </w:p>
        <w:p>
          <w:pPr>
            <w:pStyle w:val="Contents2"/>
            <w:tabs>
              <w:tab w:val="clear" w:pos="8743"/>
              <w:tab w:val="right" w:pos="9026" w:leader="dot"/>
            </w:tabs>
            <w:rPr/>
          </w:pPr>
          <w:hyperlink w:anchor="__RefHeading___Toc3126503_3381743652">
            <w:r>
              <w:rPr>
                <w:webHidden/>
                <w:rStyle w:val="IndexLink"/>
                <w:rtl w:val="true"/>
              </w:rPr>
              <w:t>أنساب و تاریخ و تراجم العلویّة</w:t>
            </w:r>
            <w:r>
              <w:rPr>
                <w:rStyle w:val="IndexLink"/>
                <w:rtl w:val="true"/>
              </w:rPr>
              <w:tab/>
            </w:r>
            <w:r>
              <w:rPr>
                <w:rStyle w:val="IndexLink"/>
              </w:rPr>
              <w:t>24</w:t>
            </w:r>
          </w:hyperlink>
        </w:p>
        <w:p>
          <w:pPr>
            <w:pStyle w:val="Contents3"/>
            <w:tabs>
              <w:tab w:val="clear" w:pos="8459"/>
              <w:tab w:val="right" w:pos="9026" w:leader="dot"/>
            </w:tabs>
            <w:rPr/>
          </w:pPr>
          <w:hyperlink w:anchor="__RefHeading___Toc3126505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126507_3381743652">
            <w:r>
              <w:rPr>
                <w:webHidden/>
                <w:rStyle w:val="IndexLink"/>
                <w:rtl w:val="true"/>
              </w:rPr>
              <w:t>حرف الألف</w:t>
            </w:r>
            <w:r>
              <w:rPr>
                <w:rStyle w:val="IndexLink"/>
                <w:rtl w:val="true"/>
              </w:rPr>
              <w:tab/>
            </w:r>
            <w:r>
              <w:rPr>
                <w:rStyle w:val="IndexLink"/>
              </w:rPr>
              <w:t>24</w:t>
            </w:r>
          </w:hyperlink>
        </w:p>
        <w:p>
          <w:pPr>
            <w:pStyle w:val="Contents4"/>
            <w:tabs>
              <w:tab w:val="clear" w:pos="8176"/>
              <w:tab w:val="right" w:pos="9026" w:leader="dot"/>
            </w:tabs>
            <w:rPr/>
          </w:pPr>
          <w:hyperlink w:anchor="__RefHeading___Toc3126509_3381743652">
            <w:r>
              <w:rPr>
                <w:webHidden/>
                <w:rStyle w:val="IndexLink"/>
                <w:rtl w:val="true"/>
              </w:rPr>
              <w:t>آدم</w:t>
            </w:r>
            <w:r>
              <w:rPr>
                <w:rStyle w:val="IndexLink"/>
                <w:rtl w:val="true"/>
              </w:rPr>
              <w:tab/>
            </w:r>
            <w:r>
              <w:rPr>
                <w:rStyle w:val="IndexLink"/>
              </w:rPr>
              <w:t>24</w:t>
            </w:r>
          </w:hyperlink>
        </w:p>
        <w:p>
          <w:pPr>
            <w:pStyle w:val="Contents4"/>
            <w:tabs>
              <w:tab w:val="clear" w:pos="8176"/>
              <w:tab w:val="right" w:pos="9026" w:leader="dot"/>
            </w:tabs>
            <w:rPr/>
          </w:pPr>
          <w:hyperlink w:anchor="__RefHeading___Toc3126511_3381743652">
            <w:r>
              <w:rPr>
                <w:webHidden/>
                <w:rStyle w:val="IndexLink"/>
                <w:rtl w:val="true"/>
              </w:rPr>
              <w:t>إبراهیم</w:t>
            </w:r>
            <w:r>
              <w:rPr>
                <w:rStyle w:val="IndexLink"/>
                <w:rtl w:val="true"/>
              </w:rPr>
              <w:tab/>
            </w:r>
            <w:r>
              <w:rPr>
                <w:rStyle w:val="IndexLink"/>
              </w:rPr>
              <w:t>25</w:t>
            </w:r>
          </w:hyperlink>
        </w:p>
        <w:p>
          <w:pPr>
            <w:pStyle w:val="Contents4"/>
            <w:tabs>
              <w:tab w:val="clear" w:pos="8176"/>
              <w:tab w:val="right" w:pos="9026" w:leader="dot"/>
            </w:tabs>
            <w:rPr/>
          </w:pPr>
          <w:hyperlink w:anchor="__RefHeading___Toc3126513_3381743652">
            <w:r>
              <w:rPr>
                <w:webHidden/>
                <w:rStyle w:val="IndexLink"/>
                <w:rtl w:val="true"/>
              </w:rPr>
              <w:t>أبو أحمد</w:t>
            </w:r>
            <w:r>
              <w:rPr>
                <w:rStyle w:val="IndexLink"/>
                <w:rtl w:val="true"/>
              </w:rPr>
              <w:tab/>
            </w:r>
            <w:r>
              <w:rPr>
                <w:rStyle w:val="IndexLink"/>
              </w:rPr>
              <w:t>82</w:t>
            </w:r>
          </w:hyperlink>
        </w:p>
        <w:p>
          <w:pPr>
            <w:pStyle w:val="Contents4"/>
            <w:tabs>
              <w:tab w:val="clear" w:pos="8176"/>
              <w:tab w:val="right" w:pos="9026" w:leader="dot"/>
            </w:tabs>
            <w:rPr/>
          </w:pPr>
          <w:hyperlink w:anchor="__RefHeading___Toc3126515_3381743652">
            <w:r>
              <w:rPr>
                <w:webHidden/>
                <w:rStyle w:val="IndexLink"/>
                <w:rtl w:val="true"/>
              </w:rPr>
              <w:t>أبو إسماعیل</w:t>
            </w:r>
            <w:r>
              <w:rPr>
                <w:rStyle w:val="IndexLink"/>
                <w:rtl w:val="true"/>
              </w:rPr>
              <w:tab/>
            </w:r>
            <w:r>
              <w:rPr>
                <w:rStyle w:val="IndexLink"/>
              </w:rPr>
              <w:t>82</w:t>
            </w:r>
          </w:hyperlink>
        </w:p>
        <w:p>
          <w:pPr>
            <w:pStyle w:val="Contents4"/>
            <w:tabs>
              <w:tab w:val="clear" w:pos="8176"/>
              <w:tab w:val="right" w:pos="9026" w:leader="dot"/>
            </w:tabs>
            <w:rPr/>
          </w:pPr>
          <w:hyperlink w:anchor="__RefHeading___Toc3126517_3381743652">
            <w:r>
              <w:rPr>
                <w:webHidden/>
                <w:rStyle w:val="IndexLink"/>
                <w:rtl w:val="true"/>
              </w:rPr>
              <w:t>أبو البرکات</w:t>
            </w:r>
            <w:r>
              <w:rPr>
                <w:rStyle w:val="IndexLink"/>
                <w:rtl w:val="true"/>
              </w:rPr>
              <w:tab/>
            </w:r>
            <w:r>
              <w:rPr>
                <w:rStyle w:val="IndexLink"/>
              </w:rPr>
              <w:t>82</w:t>
            </w:r>
          </w:hyperlink>
        </w:p>
        <w:p>
          <w:pPr>
            <w:pStyle w:val="Contents4"/>
            <w:tabs>
              <w:tab w:val="clear" w:pos="8176"/>
              <w:tab w:val="right" w:pos="9026" w:leader="dot"/>
            </w:tabs>
            <w:rPr/>
          </w:pPr>
          <w:hyperlink w:anchor="__RefHeading___Toc3126519_3381743652">
            <w:r>
              <w:rPr>
                <w:webHidden/>
                <w:rStyle w:val="IndexLink"/>
                <w:rtl w:val="true"/>
              </w:rPr>
              <w:t>أبو حرب</w:t>
            </w:r>
            <w:r>
              <w:rPr>
                <w:rStyle w:val="IndexLink"/>
                <w:rtl w:val="true"/>
              </w:rPr>
              <w:tab/>
            </w:r>
            <w:r>
              <w:rPr>
                <w:rStyle w:val="IndexLink"/>
              </w:rPr>
              <w:t>86</w:t>
            </w:r>
          </w:hyperlink>
        </w:p>
        <w:p>
          <w:pPr>
            <w:pStyle w:val="Contents4"/>
            <w:tabs>
              <w:tab w:val="clear" w:pos="8176"/>
              <w:tab w:val="right" w:pos="9026" w:leader="dot"/>
            </w:tabs>
            <w:rPr/>
          </w:pPr>
          <w:hyperlink w:anchor="__RefHeading___Toc3126521_3381743652">
            <w:r>
              <w:rPr>
                <w:webHidden/>
                <w:rStyle w:val="IndexLink"/>
                <w:rtl w:val="true"/>
              </w:rPr>
              <w:t>أبو الحسن</w:t>
            </w:r>
            <w:r>
              <w:rPr>
                <w:rStyle w:val="IndexLink"/>
                <w:rtl w:val="true"/>
              </w:rPr>
              <w:tab/>
            </w:r>
            <w:r>
              <w:rPr>
                <w:rStyle w:val="IndexLink"/>
              </w:rPr>
              <w:t>87</w:t>
            </w:r>
          </w:hyperlink>
        </w:p>
        <w:p>
          <w:pPr>
            <w:pStyle w:val="Contents4"/>
            <w:tabs>
              <w:tab w:val="clear" w:pos="8176"/>
              <w:tab w:val="right" w:pos="9026" w:leader="dot"/>
            </w:tabs>
            <w:rPr/>
          </w:pPr>
          <w:hyperlink w:anchor="__RefHeading___Toc3126523_3381743652">
            <w:r>
              <w:rPr>
                <w:webHidden/>
                <w:rStyle w:val="IndexLink"/>
                <w:rtl w:val="true"/>
              </w:rPr>
              <w:t>أبو الحسین</w:t>
            </w:r>
            <w:r>
              <w:rPr>
                <w:rStyle w:val="IndexLink"/>
                <w:rtl w:val="true"/>
              </w:rPr>
              <w:tab/>
            </w:r>
            <w:r>
              <w:rPr>
                <w:rStyle w:val="IndexLink"/>
              </w:rPr>
              <w:t>88</w:t>
            </w:r>
          </w:hyperlink>
        </w:p>
        <w:p>
          <w:pPr>
            <w:pStyle w:val="Contents4"/>
            <w:tabs>
              <w:tab w:val="clear" w:pos="8176"/>
              <w:tab w:val="right" w:pos="9026" w:leader="dot"/>
            </w:tabs>
            <w:rPr/>
          </w:pPr>
          <w:hyperlink w:anchor="__RefHeading___Toc3126525_3381743652">
            <w:r>
              <w:rPr>
                <w:webHidden/>
                <w:rStyle w:val="IndexLink"/>
                <w:rtl w:val="true"/>
              </w:rPr>
              <w:t>أبو دعیج</w:t>
            </w:r>
            <w:r>
              <w:rPr>
                <w:rStyle w:val="IndexLink"/>
                <w:rtl w:val="true"/>
              </w:rPr>
              <w:tab/>
            </w:r>
            <w:r>
              <w:rPr>
                <w:rStyle w:val="IndexLink"/>
              </w:rPr>
              <w:t>88</w:t>
            </w:r>
          </w:hyperlink>
        </w:p>
        <w:p>
          <w:pPr>
            <w:pStyle w:val="Contents4"/>
            <w:tabs>
              <w:tab w:val="clear" w:pos="8176"/>
              <w:tab w:val="right" w:pos="9026" w:leader="dot"/>
            </w:tabs>
            <w:rPr/>
          </w:pPr>
          <w:hyperlink w:anchor="__RefHeading___Toc3126527_3381743652">
            <w:r>
              <w:rPr>
                <w:webHidden/>
                <w:rStyle w:val="IndexLink"/>
                <w:rtl w:val="true"/>
              </w:rPr>
              <w:t>أبو زائد</w:t>
            </w:r>
            <w:r>
              <w:rPr>
                <w:rStyle w:val="IndexLink"/>
                <w:rtl w:val="true"/>
              </w:rPr>
              <w:tab/>
            </w:r>
            <w:r>
              <w:rPr>
                <w:rStyle w:val="IndexLink"/>
              </w:rPr>
              <w:t>89</w:t>
            </w:r>
          </w:hyperlink>
        </w:p>
        <w:p>
          <w:pPr>
            <w:pStyle w:val="Contents4"/>
            <w:tabs>
              <w:tab w:val="clear" w:pos="8176"/>
              <w:tab w:val="right" w:pos="9026" w:leader="dot"/>
            </w:tabs>
            <w:rPr/>
          </w:pPr>
          <w:hyperlink w:anchor="__RefHeading___Toc3126529_3381743652">
            <w:r>
              <w:rPr>
                <w:webHidden/>
                <w:rStyle w:val="IndexLink"/>
                <w:rtl w:val="true"/>
              </w:rPr>
              <w:t>أبو زید</w:t>
            </w:r>
            <w:r>
              <w:rPr>
                <w:rStyle w:val="IndexLink"/>
                <w:rtl w:val="true"/>
              </w:rPr>
              <w:tab/>
            </w:r>
            <w:r>
              <w:rPr>
                <w:rStyle w:val="IndexLink"/>
              </w:rPr>
              <w:t>89</w:t>
            </w:r>
          </w:hyperlink>
        </w:p>
        <w:p>
          <w:pPr>
            <w:pStyle w:val="Contents4"/>
            <w:tabs>
              <w:tab w:val="clear" w:pos="8176"/>
              <w:tab w:val="right" w:pos="9026" w:leader="dot"/>
            </w:tabs>
            <w:rPr/>
          </w:pPr>
          <w:hyperlink w:anchor="__RefHeading___Toc3126531_3381743652">
            <w:r>
              <w:rPr>
                <w:webHidden/>
                <w:rStyle w:val="IndexLink"/>
                <w:rtl w:val="true"/>
              </w:rPr>
              <w:t>أبو سعد</w:t>
            </w:r>
            <w:r>
              <w:rPr>
                <w:rStyle w:val="IndexLink"/>
                <w:rtl w:val="true"/>
              </w:rPr>
              <w:tab/>
            </w:r>
            <w:r>
              <w:rPr>
                <w:rStyle w:val="IndexLink"/>
              </w:rPr>
              <w:t>90</w:t>
            </w:r>
          </w:hyperlink>
        </w:p>
        <w:p>
          <w:pPr>
            <w:pStyle w:val="Contents4"/>
            <w:tabs>
              <w:tab w:val="clear" w:pos="8176"/>
              <w:tab w:val="right" w:pos="9026" w:leader="dot"/>
            </w:tabs>
            <w:rPr/>
          </w:pPr>
          <w:hyperlink w:anchor="__RefHeading___Toc3126533_3381743652">
            <w:r>
              <w:rPr>
                <w:webHidden/>
                <w:rStyle w:val="IndexLink"/>
                <w:rtl w:val="true"/>
              </w:rPr>
              <w:t>أبو سوید</w:t>
            </w:r>
            <w:r>
              <w:rPr>
                <w:rStyle w:val="IndexLink"/>
                <w:rtl w:val="true"/>
              </w:rPr>
              <w:tab/>
            </w:r>
            <w:r>
              <w:rPr>
                <w:rStyle w:val="IndexLink"/>
              </w:rPr>
              <w:t>91</w:t>
            </w:r>
          </w:hyperlink>
        </w:p>
        <w:p>
          <w:pPr>
            <w:pStyle w:val="Contents4"/>
            <w:tabs>
              <w:tab w:val="clear" w:pos="8176"/>
              <w:tab w:val="right" w:pos="9026" w:leader="dot"/>
            </w:tabs>
            <w:rPr/>
          </w:pPr>
          <w:hyperlink w:anchor="__RefHeading___Toc3126535_3381743652">
            <w:r>
              <w:rPr>
                <w:webHidden/>
                <w:rStyle w:val="IndexLink"/>
                <w:rtl w:val="true"/>
              </w:rPr>
              <w:t>أبو شجاع</w:t>
            </w:r>
            <w:r>
              <w:rPr>
                <w:rStyle w:val="IndexLink"/>
                <w:rtl w:val="true"/>
              </w:rPr>
              <w:tab/>
            </w:r>
            <w:r>
              <w:rPr>
                <w:rStyle w:val="IndexLink"/>
              </w:rPr>
              <w:t>91</w:t>
            </w:r>
          </w:hyperlink>
        </w:p>
        <w:p>
          <w:pPr>
            <w:pStyle w:val="Contents4"/>
            <w:tabs>
              <w:tab w:val="clear" w:pos="8176"/>
              <w:tab w:val="right" w:pos="9026" w:leader="dot"/>
            </w:tabs>
            <w:rPr/>
          </w:pPr>
          <w:hyperlink w:anchor="__RefHeading___Toc3126537_3381743652">
            <w:r>
              <w:rPr>
                <w:webHidden/>
                <w:rStyle w:val="IndexLink"/>
                <w:rtl w:val="true"/>
              </w:rPr>
              <w:t>أبو صادق</w:t>
            </w:r>
            <w:r>
              <w:rPr>
                <w:rStyle w:val="IndexLink"/>
                <w:rtl w:val="true"/>
              </w:rPr>
              <w:tab/>
            </w:r>
            <w:r>
              <w:rPr>
                <w:rStyle w:val="IndexLink"/>
              </w:rPr>
              <w:t>92</w:t>
            </w:r>
          </w:hyperlink>
        </w:p>
        <w:p>
          <w:pPr>
            <w:pStyle w:val="Contents4"/>
            <w:tabs>
              <w:tab w:val="clear" w:pos="8176"/>
              <w:tab w:val="right" w:pos="9026" w:leader="dot"/>
            </w:tabs>
            <w:rPr/>
          </w:pPr>
          <w:hyperlink w:anchor="__RefHeading___Toc3126539_3381743652">
            <w:r>
              <w:rPr>
                <w:webHidden/>
                <w:rStyle w:val="IndexLink"/>
                <w:rtl w:val="true"/>
              </w:rPr>
              <w:t>أبو طالب</w:t>
            </w:r>
            <w:r>
              <w:rPr>
                <w:rStyle w:val="IndexLink"/>
                <w:rtl w:val="true"/>
              </w:rPr>
              <w:tab/>
            </w:r>
            <w:r>
              <w:rPr>
                <w:rStyle w:val="IndexLink"/>
              </w:rPr>
              <w:t>92</w:t>
            </w:r>
          </w:hyperlink>
        </w:p>
        <w:p>
          <w:pPr>
            <w:pStyle w:val="Contents4"/>
            <w:tabs>
              <w:tab w:val="clear" w:pos="8176"/>
              <w:tab w:val="right" w:pos="9026" w:leader="dot"/>
            </w:tabs>
            <w:rPr/>
          </w:pPr>
          <w:hyperlink w:anchor="__RefHeading___Toc3126541_3381743652">
            <w:r>
              <w:rPr>
                <w:webHidden/>
                <w:rStyle w:val="IndexLink"/>
                <w:rtl w:val="true"/>
              </w:rPr>
              <w:t>أبو طاهر</w:t>
            </w:r>
            <w:r>
              <w:rPr>
                <w:rStyle w:val="IndexLink"/>
                <w:rtl w:val="true"/>
              </w:rPr>
              <w:tab/>
            </w:r>
            <w:r>
              <w:rPr>
                <w:rStyle w:val="IndexLink"/>
              </w:rPr>
              <w:t>95</w:t>
            </w:r>
          </w:hyperlink>
        </w:p>
        <w:p>
          <w:pPr>
            <w:pStyle w:val="Contents4"/>
            <w:tabs>
              <w:tab w:val="clear" w:pos="8176"/>
              <w:tab w:val="right" w:pos="9026" w:leader="dot"/>
            </w:tabs>
            <w:rPr/>
          </w:pPr>
          <w:hyperlink w:anchor="__RefHeading___Toc3126543_3381743652">
            <w:r>
              <w:rPr>
                <w:webHidden/>
                <w:rStyle w:val="IndexLink"/>
                <w:rtl w:val="true"/>
              </w:rPr>
              <w:t>أبو الطیّب</w:t>
            </w:r>
            <w:r>
              <w:rPr>
                <w:rStyle w:val="IndexLink"/>
                <w:rtl w:val="true"/>
              </w:rPr>
              <w:tab/>
            </w:r>
            <w:r>
              <w:rPr>
                <w:rStyle w:val="IndexLink"/>
              </w:rPr>
              <w:t>96</w:t>
            </w:r>
          </w:hyperlink>
        </w:p>
        <w:p>
          <w:pPr>
            <w:pStyle w:val="Contents4"/>
            <w:tabs>
              <w:tab w:val="clear" w:pos="8176"/>
              <w:tab w:val="right" w:pos="9026" w:leader="dot"/>
            </w:tabs>
            <w:rPr/>
          </w:pPr>
          <w:hyperlink w:anchor="__RefHeading___Toc3126545_3381743652">
            <w:r>
              <w:rPr>
                <w:webHidden/>
                <w:rStyle w:val="IndexLink"/>
                <w:rtl w:val="true"/>
              </w:rPr>
              <w:t>أبو العبّاس</w:t>
            </w:r>
            <w:r>
              <w:rPr>
                <w:rStyle w:val="IndexLink"/>
                <w:rtl w:val="true"/>
              </w:rPr>
              <w:tab/>
            </w:r>
            <w:r>
              <w:rPr>
                <w:rStyle w:val="IndexLink"/>
              </w:rPr>
              <w:t>97</w:t>
            </w:r>
          </w:hyperlink>
        </w:p>
        <w:p>
          <w:pPr>
            <w:pStyle w:val="Contents4"/>
            <w:tabs>
              <w:tab w:val="clear" w:pos="8176"/>
              <w:tab w:val="right" w:pos="9026" w:leader="dot"/>
            </w:tabs>
            <w:rPr/>
          </w:pPr>
          <w:hyperlink w:anchor="__RefHeading___Toc3126547_3381743652">
            <w:r>
              <w:rPr>
                <w:webHidden/>
                <w:rStyle w:val="IndexLink"/>
                <w:rtl w:val="true"/>
              </w:rPr>
              <w:t>أبو عبد اللّه</w:t>
            </w:r>
            <w:r>
              <w:rPr>
                <w:rStyle w:val="IndexLink"/>
                <w:rtl w:val="true"/>
              </w:rPr>
              <w:tab/>
            </w:r>
            <w:r>
              <w:rPr>
                <w:rStyle w:val="IndexLink"/>
              </w:rPr>
              <w:t>97</w:t>
            </w:r>
          </w:hyperlink>
        </w:p>
        <w:p>
          <w:pPr>
            <w:pStyle w:val="Contents4"/>
            <w:tabs>
              <w:tab w:val="clear" w:pos="8176"/>
              <w:tab w:val="right" w:pos="9026" w:leader="dot"/>
            </w:tabs>
            <w:rPr/>
          </w:pPr>
          <w:hyperlink w:anchor="__RefHeading___Toc3126549_3381743652">
            <w:r>
              <w:rPr>
                <w:webHidden/>
                <w:rStyle w:val="IndexLink"/>
                <w:rtl w:val="true"/>
              </w:rPr>
              <w:t>أبو العشاق</w:t>
            </w:r>
            <w:r>
              <w:rPr>
                <w:rStyle w:val="IndexLink"/>
                <w:rtl w:val="true"/>
              </w:rPr>
              <w:tab/>
            </w:r>
            <w:r>
              <w:rPr>
                <w:rStyle w:val="IndexLink"/>
              </w:rPr>
              <w:t>98</w:t>
            </w:r>
          </w:hyperlink>
        </w:p>
        <w:p>
          <w:pPr>
            <w:pStyle w:val="Contents4"/>
            <w:tabs>
              <w:tab w:val="clear" w:pos="8176"/>
              <w:tab w:val="right" w:pos="9026" w:leader="dot"/>
            </w:tabs>
            <w:rPr/>
          </w:pPr>
          <w:hyperlink w:anchor="__RefHeading___Toc3126551_3381743652">
            <w:r>
              <w:rPr>
                <w:webHidden/>
                <w:rStyle w:val="IndexLink"/>
                <w:rtl w:val="true"/>
              </w:rPr>
              <w:t>أبو العطش</w:t>
            </w:r>
            <w:r>
              <w:rPr>
                <w:rStyle w:val="IndexLink"/>
                <w:rtl w:val="true"/>
              </w:rPr>
              <w:tab/>
            </w:r>
            <w:r>
              <w:rPr>
                <w:rStyle w:val="IndexLink"/>
              </w:rPr>
              <w:t>99</w:t>
            </w:r>
          </w:hyperlink>
        </w:p>
        <w:p>
          <w:pPr>
            <w:pStyle w:val="Contents4"/>
            <w:tabs>
              <w:tab w:val="clear" w:pos="8176"/>
              <w:tab w:val="right" w:pos="9026" w:leader="dot"/>
            </w:tabs>
            <w:rPr/>
          </w:pPr>
          <w:hyperlink w:anchor="__RefHeading___Toc3126553_3381743652">
            <w:r>
              <w:rPr>
                <w:webHidden/>
                <w:rStyle w:val="IndexLink"/>
                <w:rtl w:val="true"/>
              </w:rPr>
              <w:t>أبو علی</w:t>
            </w:r>
            <w:r>
              <w:rPr>
                <w:rStyle w:val="IndexLink"/>
                <w:rtl w:val="true"/>
              </w:rPr>
              <w:tab/>
            </w:r>
            <w:r>
              <w:rPr>
                <w:rStyle w:val="IndexLink"/>
              </w:rPr>
              <w:t>99</w:t>
            </w:r>
          </w:hyperlink>
        </w:p>
        <w:p>
          <w:pPr>
            <w:pStyle w:val="Contents4"/>
            <w:tabs>
              <w:tab w:val="clear" w:pos="8176"/>
              <w:tab w:val="right" w:pos="9026" w:leader="dot"/>
            </w:tabs>
            <w:rPr/>
          </w:pPr>
          <w:hyperlink w:anchor="__RefHeading___Toc3126555_3381743652">
            <w:r>
              <w:rPr>
                <w:webHidden/>
                <w:rStyle w:val="IndexLink"/>
                <w:rtl w:val="true"/>
              </w:rPr>
              <w:t>أبو غالب</w:t>
            </w:r>
            <w:r>
              <w:rPr>
                <w:rStyle w:val="IndexLink"/>
                <w:rtl w:val="true"/>
              </w:rPr>
              <w:tab/>
            </w:r>
            <w:r>
              <w:rPr>
                <w:rStyle w:val="IndexLink"/>
              </w:rPr>
              <w:t>99</w:t>
            </w:r>
          </w:hyperlink>
        </w:p>
        <w:p>
          <w:pPr>
            <w:pStyle w:val="Contents4"/>
            <w:tabs>
              <w:tab w:val="clear" w:pos="8176"/>
              <w:tab w:val="right" w:pos="9026" w:leader="dot"/>
            </w:tabs>
            <w:rPr/>
          </w:pPr>
          <w:hyperlink w:anchor="__RefHeading___Toc3126557_3381743652">
            <w:r>
              <w:rPr>
                <w:webHidden/>
                <w:rStyle w:val="IndexLink"/>
                <w:rtl w:val="true"/>
              </w:rPr>
              <w:t>أبو الغنائم</w:t>
            </w:r>
            <w:r>
              <w:rPr>
                <w:rStyle w:val="IndexLink"/>
                <w:rtl w:val="true"/>
              </w:rPr>
              <w:tab/>
            </w:r>
            <w:r>
              <w:rPr>
                <w:rStyle w:val="IndexLink"/>
              </w:rPr>
              <w:t>100</w:t>
            </w:r>
          </w:hyperlink>
        </w:p>
        <w:p>
          <w:pPr>
            <w:pStyle w:val="Contents4"/>
            <w:tabs>
              <w:tab w:val="clear" w:pos="8176"/>
              <w:tab w:val="right" w:pos="9026" w:leader="dot"/>
            </w:tabs>
            <w:rPr/>
          </w:pPr>
          <w:hyperlink w:anchor="__RefHeading___Toc3126559_3381743652">
            <w:r>
              <w:rPr>
                <w:webHidden/>
                <w:rStyle w:val="IndexLink"/>
                <w:rtl w:val="true"/>
              </w:rPr>
              <w:t>أبو الغنی</w:t>
            </w:r>
            <w:r>
              <w:rPr>
                <w:rStyle w:val="IndexLink"/>
                <w:rtl w:val="true"/>
              </w:rPr>
              <w:tab/>
            </w:r>
            <w:r>
              <w:rPr>
                <w:rStyle w:val="IndexLink"/>
              </w:rPr>
              <w:t>100</w:t>
            </w:r>
          </w:hyperlink>
        </w:p>
        <w:p>
          <w:pPr>
            <w:pStyle w:val="Contents4"/>
            <w:tabs>
              <w:tab w:val="clear" w:pos="8176"/>
              <w:tab w:val="right" w:pos="9026" w:leader="dot"/>
            </w:tabs>
            <w:rPr/>
          </w:pPr>
          <w:hyperlink w:anchor="__RefHeading___Toc3126561_3381743652">
            <w:r>
              <w:rPr>
                <w:webHidden/>
                <w:rStyle w:val="IndexLink"/>
                <w:rtl w:val="true"/>
              </w:rPr>
              <w:t>أبو الغیث</w:t>
            </w:r>
            <w:r>
              <w:rPr>
                <w:rStyle w:val="IndexLink"/>
                <w:rtl w:val="true"/>
              </w:rPr>
              <w:tab/>
            </w:r>
            <w:r>
              <w:rPr>
                <w:rStyle w:val="IndexLink"/>
              </w:rPr>
              <w:t>101</w:t>
            </w:r>
          </w:hyperlink>
        </w:p>
        <w:p>
          <w:pPr>
            <w:pStyle w:val="Contents4"/>
            <w:tabs>
              <w:tab w:val="clear" w:pos="8176"/>
              <w:tab w:val="right" w:pos="9026" w:leader="dot"/>
            </w:tabs>
            <w:rPr/>
          </w:pPr>
          <w:hyperlink w:anchor="__RefHeading___Toc3126563_3381743652">
            <w:r>
              <w:rPr>
                <w:webHidden/>
                <w:rStyle w:val="IndexLink"/>
                <w:rtl w:val="true"/>
              </w:rPr>
              <w:t>أبو الفاتک</w:t>
            </w:r>
            <w:r>
              <w:rPr>
                <w:rStyle w:val="IndexLink"/>
                <w:rtl w:val="true"/>
              </w:rPr>
              <w:tab/>
            </w:r>
            <w:r>
              <w:rPr>
                <w:rStyle w:val="IndexLink"/>
              </w:rPr>
              <w:t>102</w:t>
            </w:r>
          </w:hyperlink>
        </w:p>
        <w:p>
          <w:pPr>
            <w:pStyle w:val="Contents4"/>
            <w:tabs>
              <w:tab w:val="clear" w:pos="8176"/>
              <w:tab w:val="right" w:pos="9026" w:leader="dot"/>
            </w:tabs>
            <w:rPr/>
          </w:pPr>
          <w:hyperlink w:anchor="__RefHeading___Toc3126565_3381743652">
            <w:r>
              <w:rPr>
                <w:webHidden/>
                <w:rStyle w:val="IndexLink"/>
                <w:rtl w:val="true"/>
              </w:rPr>
              <w:t>أبو الفتح</w:t>
            </w:r>
            <w:r>
              <w:rPr>
                <w:rStyle w:val="IndexLink"/>
                <w:rtl w:val="true"/>
              </w:rPr>
              <w:tab/>
            </w:r>
            <w:r>
              <w:rPr>
                <w:rStyle w:val="IndexLink"/>
              </w:rPr>
              <w:t>102</w:t>
            </w:r>
          </w:hyperlink>
        </w:p>
        <w:p>
          <w:pPr>
            <w:pStyle w:val="Contents4"/>
            <w:tabs>
              <w:tab w:val="clear" w:pos="8176"/>
              <w:tab w:val="right" w:pos="9026" w:leader="dot"/>
            </w:tabs>
            <w:rPr/>
          </w:pPr>
          <w:hyperlink w:anchor="__RefHeading___Toc3126567_3381743652">
            <w:r>
              <w:rPr>
                <w:webHidden/>
                <w:rStyle w:val="IndexLink"/>
                <w:rtl w:val="true"/>
              </w:rPr>
              <w:t>أبو الفضل</w:t>
            </w:r>
            <w:r>
              <w:rPr>
                <w:rStyle w:val="IndexLink"/>
                <w:rtl w:val="true"/>
              </w:rPr>
              <w:tab/>
            </w:r>
            <w:r>
              <w:rPr>
                <w:rStyle w:val="IndexLink"/>
              </w:rPr>
              <w:t>102</w:t>
            </w:r>
          </w:hyperlink>
        </w:p>
        <w:p>
          <w:pPr>
            <w:pStyle w:val="Contents4"/>
            <w:tabs>
              <w:tab w:val="clear" w:pos="8176"/>
              <w:tab w:val="right" w:pos="9026" w:leader="dot"/>
            </w:tabs>
            <w:rPr/>
          </w:pPr>
          <w:hyperlink w:anchor="__RefHeading___Toc3126569_3381743652">
            <w:r>
              <w:rPr>
                <w:webHidden/>
                <w:rStyle w:val="IndexLink"/>
                <w:rtl w:val="true"/>
              </w:rPr>
              <w:t>أبو الفوارس</w:t>
            </w:r>
            <w:r>
              <w:rPr>
                <w:rStyle w:val="IndexLink"/>
                <w:rtl w:val="true"/>
              </w:rPr>
              <w:tab/>
            </w:r>
            <w:r>
              <w:rPr>
                <w:rStyle w:val="IndexLink"/>
              </w:rPr>
              <w:t>103</w:t>
            </w:r>
          </w:hyperlink>
        </w:p>
        <w:p>
          <w:pPr>
            <w:pStyle w:val="Contents4"/>
            <w:tabs>
              <w:tab w:val="clear" w:pos="8176"/>
              <w:tab w:val="right" w:pos="9026" w:leader="dot"/>
            </w:tabs>
            <w:rPr/>
          </w:pPr>
          <w:hyperlink w:anchor="__RefHeading___Toc3126571_3381743652">
            <w:r>
              <w:rPr>
                <w:webHidden/>
                <w:rStyle w:val="IndexLink"/>
                <w:rtl w:val="true"/>
              </w:rPr>
              <w:t>أبو القاسم</w:t>
            </w:r>
            <w:r>
              <w:rPr>
                <w:rStyle w:val="IndexLink"/>
                <w:rtl w:val="true"/>
              </w:rPr>
              <w:tab/>
            </w:r>
            <w:r>
              <w:rPr>
                <w:rStyle w:val="IndexLink"/>
              </w:rPr>
              <w:t>103</w:t>
            </w:r>
          </w:hyperlink>
        </w:p>
        <w:p>
          <w:pPr>
            <w:pStyle w:val="Contents4"/>
            <w:tabs>
              <w:tab w:val="clear" w:pos="8176"/>
              <w:tab w:val="right" w:pos="9026" w:leader="dot"/>
            </w:tabs>
            <w:rPr/>
          </w:pPr>
          <w:hyperlink w:anchor="__RefHeading___Toc3126573_3381743652">
            <w:r>
              <w:rPr>
                <w:webHidden/>
                <w:rStyle w:val="IndexLink"/>
                <w:rtl w:val="true"/>
              </w:rPr>
              <w:t>أبو اللیل</w:t>
            </w:r>
            <w:r>
              <w:rPr>
                <w:rStyle w:val="IndexLink"/>
                <w:rtl w:val="true"/>
              </w:rPr>
              <w:tab/>
            </w:r>
            <w:r>
              <w:rPr>
                <w:rStyle w:val="IndexLink"/>
              </w:rPr>
              <w:t>108</w:t>
            </w:r>
          </w:hyperlink>
        </w:p>
        <w:p>
          <w:pPr>
            <w:pStyle w:val="Contents4"/>
            <w:tabs>
              <w:tab w:val="clear" w:pos="8176"/>
              <w:tab w:val="right" w:pos="9026" w:leader="dot"/>
            </w:tabs>
            <w:rPr/>
          </w:pPr>
          <w:hyperlink w:anchor="__RefHeading___Toc3126575_3381743652">
            <w:r>
              <w:rPr>
                <w:webHidden/>
                <w:rStyle w:val="IndexLink"/>
                <w:rtl w:val="true"/>
              </w:rPr>
              <w:t>أبو محمّد</w:t>
            </w:r>
            <w:r>
              <w:rPr>
                <w:rStyle w:val="IndexLink"/>
                <w:rtl w:val="true"/>
              </w:rPr>
              <w:tab/>
            </w:r>
            <w:r>
              <w:rPr>
                <w:rStyle w:val="IndexLink"/>
              </w:rPr>
              <w:t>108</w:t>
            </w:r>
          </w:hyperlink>
        </w:p>
        <w:p>
          <w:pPr>
            <w:pStyle w:val="Contents4"/>
            <w:tabs>
              <w:tab w:val="clear" w:pos="8176"/>
              <w:tab w:val="right" w:pos="9026" w:leader="dot"/>
            </w:tabs>
            <w:rPr/>
          </w:pPr>
          <w:hyperlink w:anchor="__RefHeading___Toc3126577_3381743652">
            <w:r>
              <w:rPr>
                <w:webHidden/>
                <w:rStyle w:val="IndexLink"/>
                <w:rtl w:val="true"/>
              </w:rPr>
              <w:t>أبو المعالی</w:t>
            </w:r>
            <w:r>
              <w:rPr>
                <w:rStyle w:val="IndexLink"/>
                <w:rtl w:val="true"/>
              </w:rPr>
              <w:tab/>
            </w:r>
            <w:r>
              <w:rPr>
                <w:rStyle w:val="IndexLink"/>
              </w:rPr>
              <w:t>109</w:t>
            </w:r>
          </w:hyperlink>
        </w:p>
        <w:p>
          <w:pPr>
            <w:pStyle w:val="Contents4"/>
            <w:tabs>
              <w:tab w:val="clear" w:pos="8176"/>
              <w:tab w:val="right" w:pos="9026" w:leader="dot"/>
            </w:tabs>
            <w:rPr/>
          </w:pPr>
          <w:hyperlink w:anchor="__RefHeading___Toc3126579_3381743652">
            <w:r>
              <w:rPr>
                <w:webHidden/>
                <w:rStyle w:val="IndexLink"/>
                <w:rtl w:val="true"/>
              </w:rPr>
              <w:t>أبو نمی</w:t>
            </w:r>
            <w:r>
              <w:rPr>
                <w:rStyle w:val="IndexLink"/>
                <w:rtl w:val="true"/>
              </w:rPr>
              <w:tab/>
            </w:r>
            <w:r>
              <w:rPr>
                <w:rStyle w:val="IndexLink"/>
              </w:rPr>
              <w:t>109</w:t>
            </w:r>
          </w:hyperlink>
        </w:p>
        <w:p>
          <w:pPr>
            <w:pStyle w:val="Contents4"/>
            <w:tabs>
              <w:tab w:val="clear" w:pos="8176"/>
              <w:tab w:val="right" w:pos="9026" w:leader="dot"/>
            </w:tabs>
            <w:rPr/>
          </w:pPr>
          <w:hyperlink w:anchor="__RefHeading___Toc3126581_3381743652">
            <w:r>
              <w:rPr>
                <w:webHidden/>
                <w:rStyle w:val="IndexLink"/>
                <w:rtl w:val="true"/>
              </w:rPr>
              <w:t>أبو هاشم</w:t>
            </w:r>
            <w:r>
              <w:rPr>
                <w:rStyle w:val="IndexLink"/>
                <w:rtl w:val="true"/>
              </w:rPr>
              <w:tab/>
            </w:r>
            <w:r>
              <w:rPr>
                <w:rStyle w:val="IndexLink"/>
              </w:rPr>
              <w:t>109</w:t>
            </w:r>
          </w:hyperlink>
        </w:p>
        <w:p>
          <w:pPr>
            <w:pStyle w:val="Contents4"/>
            <w:tabs>
              <w:tab w:val="clear" w:pos="8176"/>
              <w:tab w:val="right" w:pos="9026" w:leader="dot"/>
            </w:tabs>
            <w:rPr/>
          </w:pPr>
          <w:hyperlink w:anchor="__RefHeading___Toc3126583_3381743652">
            <w:r>
              <w:rPr>
                <w:webHidden/>
                <w:rStyle w:val="IndexLink"/>
                <w:rtl w:val="true"/>
              </w:rPr>
              <w:t>أبو الهول</w:t>
            </w:r>
            <w:r>
              <w:rPr>
                <w:rStyle w:val="IndexLink"/>
                <w:rtl w:val="true"/>
              </w:rPr>
              <w:tab/>
            </w:r>
            <w:r>
              <w:rPr>
                <w:rStyle w:val="IndexLink"/>
              </w:rPr>
              <w:t>110</w:t>
            </w:r>
          </w:hyperlink>
        </w:p>
        <w:p>
          <w:pPr>
            <w:pStyle w:val="Contents4"/>
            <w:tabs>
              <w:tab w:val="clear" w:pos="8176"/>
              <w:tab w:val="right" w:pos="9026" w:leader="dot"/>
            </w:tabs>
            <w:rPr/>
          </w:pPr>
          <w:hyperlink w:anchor="__RefHeading___Toc3126585_3381743652">
            <w:r>
              <w:rPr>
                <w:webHidden/>
                <w:rStyle w:val="IndexLink"/>
                <w:rtl w:val="true"/>
              </w:rPr>
              <w:t>أبو یعلی</w:t>
            </w:r>
            <w:r>
              <w:rPr>
                <w:rStyle w:val="IndexLink"/>
                <w:rtl w:val="true"/>
              </w:rPr>
              <w:tab/>
            </w:r>
            <w:r>
              <w:rPr>
                <w:rStyle w:val="IndexLink"/>
              </w:rPr>
              <w:t>110</w:t>
            </w:r>
          </w:hyperlink>
        </w:p>
        <w:p>
          <w:pPr>
            <w:pStyle w:val="Contents4"/>
            <w:tabs>
              <w:tab w:val="clear" w:pos="8176"/>
              <w:tab w:val="right" w:pos="9026" w:leader="dot"/>
            </w:tabs>
            <w:rPr/>
          </w:pPr>
          <w:hyperlink w:anchor="__RefHeading___Toc3126587_3381743652">
            <w:r>
              <w:rPr>
                <w:webHidden/>
                <w:rStyle w:val="IndexLink"/>
                <w:rtl w:val="true"/>
              </w:rPr>
              <w:t>أحمد</w:t>
            </w:r>
            <w:r>
              <w:rPr>
                <w:rStyle w:val="IndexLink"/>
                <w:rtl w:val="true"/>
              </w:rPr>
              <w:tab/>
            </w:r>
            <w:r>
              <w:rPr>
                <w:rStyle w:val="IndexLink"/>
              </w:rPr>
              <w:t>110</w:t>
            </w:r>
          </w:hyperlink>
        </w:p>
        <w:p>
          <w:pPr>
            <w:pStyle w:val="Contents4"/>
            <w:tabs>
              <w:tab w:val="clear" w:pos="8176"/>
              <w:tab w:val="right" w:pos="9026" w:leader="dot"/>
            </w:tabs>
            <w:rPr/>
          </w:pPr>
          <w:hyperlink w:anchor="__RefHeading___Toc3126589_3381743652">
            <w:r>
              <w:rPr>
                <w:webHidden/>
                <w:rStyle w:val="IndexLink"/>
                <w:rtl w:val="true"/>
              </w:rPr>
              <w:t>إدریس</w:t>
            </w:r>
            <w:r>
              <w:rPr>
                <w:rStyle w:val="IndexLink"/>
                <w:rtl w:val="true"/>
              </w:rPr>
              <w:tab/>
            </w:r>
            <w:r>
              <w:rPr>
                <w:rStyle w:val="IndexLink"/>
              </w:rPr>
              <w:t>242</w:t>
            </w:r>
          </w:hyperlink>
        </w:p>
        <w:p>
          <w:pPr>
            <w:pStyle w:val="Contents4"/>
            <w:tabs>
              <w:tab w:val="clear" w:pos="8176"/>
              <w:tab w:val="right" w:pos="9026" w:leader="dot"/>
            </w:tabs>
            <w:rPr/>
          </w:pPr>
          <w:hyperlink w:anchor="__RefHeading___Toc3126591_3381743652">
            <w:r>
              <w:rPr>
                <w:webHidden/>
                <w:rStyle w:val="IndexLink"/>
                <w:rtl w:val="true"/>
              </w:rPr>
              <w:t>اسامة</w:t>
            </w:r>
            <w:r>
              <w:rPr>
                <w:rStyle w:val="IndexLink"/>
                <w:rtl w:val="true"/>
              </w:rPr>
              <w:tab/>
            </w:r>
            <w:r>
              <w:rPr>
                <w:rStyle w:val="IndexLink"/>
              </w:rPr>
              <w:t>258</w:t>
            </w:r>
          </w:hyperlink>
        </w:p>
        <w:p>
          <w:pPr>
            <w:pStyle w:val="Contents4"/>
            <w:tabs>
              <w:tab w:val="clear" w:pos="8176"/>
              <w:tab w:val="right" w:pos="9026" w:leader="dot"/>
            </w:tabs>
            <w:rPr/>
          </w:pPr>
          <w:hyperlink w:anchor="__RefHeading___Toc3126593_3381743652">
            <w:r>
              <w:rPr>
                <w:webHidden/>
                <w:rStyle w:val="IndexLink"/>
                <w:rtl w:val="true"/>
              </w:rPr>
              <w:t>إسحاق</w:t>
            </w:r>
            <w:r>
              <w:rPr>
                <w:rStyle w:val="IndexLink"/>
                <w:rtl w:val="true"/>
              </w:rPr>
              <w:tab/>
            </w:r>
            <w:r>
              <w:rPr>
                <w:rStyle w:val="IndexLink"/>
              </w:rPr>
              <w:t>259</w:t>
            </w:r>
          </w:hyperlink>
        </w:p>
        <w:p>
          <w:pPr>
            <w:pStyle w:val="Contents4"/>
            <w:tabs>
              <w:tab w:val="clear" w:pos="8176"/>
              <w:tab w:val="right" w:pos="9026" w:leader="dot"/>
            </w:tabs>
            <w:rPr/>
          </w:pPr>
          <w:hyperlink w:anchor="__RefHeading___Toc3126595_3381743652">
            <w:r>
              <w:rPr>
                <w:webHidden/>
                <w:rStyle w:val="IndexLink"/>
                <w:rtl w:val="true"/>
              </w:rPr>
              <w:t>أسد</w:t>
            </w:r>
            <w:r>
              <w:rPr>
                <w:rStyle w:val="IndexLink"/>
                <w:rtl w:val="true"/>
              </w:rPr>
              <w:tab/>
            </w:r>
            <w:r>
              <w:rPr>
                <w:rStyle w:val="IndexLink"/>
              </w:rPr>
              <w:t>266</w:t>
            </w:r>
          </w:hyperlink>
        </w:p>
        <w:p>
          <w:pPr>
            <w:pStyle w:val="Contents4"/>
            <w:tabs>
              <w:tab w:val="clear" w:pos="8176"/>
              <w:tab w:val="right" w:pos="9026" w:leader="dot"/>
            </w:tabs>
            <w:rPr/>
          </w:pPr>
          <w:hyperlink w:anchor="__RefHeading___Toc3126597_3381743652">
            <w:r>
              <w:rPr>
                <w:webHidden/>
                <w:rStyle w:val="IndexLink"/>
                <w:rtl w:val="true"/>
              </w:rPr>
              <w:t>إسماعیل</w:t>
            </w:r>
            <w:r>
              <w:rPr>
                <w:rStyle w:val="IndexLink"/>
                <w:rtl w:val="true"/>
              </w:rPr>
              <w:tab/>
            </w:r>
            <w:r>
              <w:rPr>
                <w:rStyle w:val="IndexLink"/>
              </w:rPr>
              <w:t>266</w:t>
            </w:r>
          </w:hyperlink>
        </w:p>
        <w:p>
          <w:pPr>
            <w:pStyle w:val="Contents4"/>
            <w:tabs>
              <w:tab w:val="clear" w:pos="8176"/>
              <w:tab w:val="right" w:pos="9026" w:leader="dot"/>
            </w:tabs>
            <w:rPr/>
          </w:pPr>
          <w:hyperlink w:anchor="__RefHeading___Toc3126599_3381743652">
            <w:r>
              <w:rPr>
                <w:webHidden/>
                <w:rStyle w:val="IndexLink"/>
                <w:rtl w:val="true"/>
              </w:rPr>
              <w:t>الأشتر</w:t>
            </w:r>
            <w:r>
              <w:rPr>
                <w:rStyle w:val="IndexLink"/>
                <w:rtl w:val="true"/>
              </w:rPr>
              <w:tab/>
            </w:r>
            <w:r>
              <w:rPr>
                <w:rStyle w:val="IndexLink"/>
              </w:rPr>
              <w:t>312</w:t>
            </w:r>
          </w:hyperlink>
        </w:p>
        <w:p>
          <w:pPr>
            <w:pStyle w:val="Contents4"/>
            <w:tabs>
              <w:tab w:val="clear" w:pos="8176"/>
              <w:tab w:val="right" w:pos="9026" w:leader="dot"/>
            </w:tabs>
            <w:rPr/>
          </w:pPr>
          <w:hyperlink w:anchor="__RefHeading___Toc3126601_3381743652">
            <w:r>
              <w:rPr>
                <w:webHidden/>
                <w:rStyle w:val="IndexLink"/>
                <w:rtl w:val="true"/>
              </w:rPr>
              <w:t>الأشرف</w:t>
            </w:r>
            <w:r>
              <w:rPr>
                <w:rStyle w:val="IndexLink"/>
                <w:rtl w:val="true"/>
              </w:rPr>
              <w:tab/>
            </w:r>
            <w:r>
              <w:rPr>
                <w:rStyle w:val="IndexLink"/>
              </w:rPr>
              <w:t>314</w:t>
            </w:r>
          </w:hyperlink>
        </w:p>
        <w:p>
          <w:pPr>
            <w:pStyle w:val="Contents4"/>
            <w:tabs>
              <w:tab w:val="clear" w:pos="8176"/>
              <w:tab w:val="right" w:pos="9026" w:leader="dot"/>
            </w:tabs>
            <w:rPr/>
          </w:pPr>
          <w:hyperlink w:anchor="__RefHeading___Toc3126603_3381743652">
            <w:r>
              <w:rPr>
                <w:webHidden/>
                <w:rStyle w:val="IndexLink"/>
                <w:rtl w:val="true"/>
              </w:rPr>
              <w:t>الأطهر</w:t>
            </w:r>
            <w:r>
              <w:rPr>
                <w:rStyle w:val="IndexLink"/>
                <w:rtl w:val="true"/>
              </w:rPr>
              <w:tab/>
            </w:r>
            <w:r>
              <w:rPr>
                <w:rStyle w:val="IndexLink"/>
              </w:rPr>
              <w:t>319</w:t>
            </w:r>
          </w:hyperlink>
        </w:p>
        <w:p>
          <w:pPr>
            <w:pStyle w:val="Contents4"/>
            <w:tabs>
              <w:tab w:val="clear" w:pos="8176"/>
              <w:tab w:val="right" w:pos="9026" w:leader="dot"/>
            </w:tabs>
            <w:rPr/>
          </w:pPr>
          <w:hyperlink w:anchor="__RefHeading___Toc3126605_3381743652">
            <w:r>
              <w:rPr>
                <w:webHidden/>
                <w:rStyle w:val="IndexLink"/>
                <w:rtl w:val="true"/>
              </w:rPr>
              <w:t>الأکمل</w:t>
            </w:r>
            <w:r>
              <w:rPr>
                <w:rStyle w:val="IndexLink"/>
                <w:rtl w:val="true"/>
              </w:rPr>
              <w:tab/>
            </w:r>
            <w:r>
              <w:rPr>
                <w:rStyle w:val="IndexLink"/>
              </w:rPr>
              <w:t>319</w:t>
            </w:r>
          </w:hyperlink>
        </w:p>
        <w:p>
          <w:pPr>
            <w:pStyle w:val="Contents4"/>
            <w:tabs>
              <w:tab w:val="clear" w:pos="8176"/>
              <w:tab w:val="right" w:pos="9026" w:leader="dot"/>
            </w:tabs>
            <w:rPr/>
          </w:pPr>
          <w:hyperlink w:anchor="__RefHeading___Toc3126607_3381743652">
            <w:r>
              <w:rPr>
                <w:webHidden/>
                <w:rStyle w:val="IndexLink"/>
                <w:rtl w:val="true"/>
              </w:rPr>
              <w:t>إمام</w:t>
            </w:r>
            <w:r>
              <w:rPr>
                <w:rStyle w:val="IndexLink"/>
                <w:rtl w:val="true"/>
              </w:rPr>
              <w:tab/>
            </w:r>
            <w:r>
              <w:rPr>
                <w:rStyle w:val="IndexLink"/>
              </w:rPr>
              <w:t>320</w:t>
            </w:r>
          </w:hyperlink>
        </w:p>
        <w:p>
          <w:pPr>
            <w:pStyle w:val="Contents4"/>
            <w:tabs>
              <w:tab w:val="clear" w:pos="8176"/>
              <w:tab w:val="right" w:pos="9026" w:leader="dot"/>
            </w:tabs>
            <w:rPr/>
          </w:pPr>
          <w:hyperlink w:anchor="__RefHeading___Toc3126609_3381743652">
            <w:r>
              <w:rPr>
                <w:webHidden/>
                <w:rStyle w:val="IndexLink"/>
                <w:rtl w:val="true"/>
              </w:rPr>
              <w:t>أمیرک</w:t>
            </w:r>
            <w:r>
              <w:rPr>
                <w:rStyle w:val="IndexLink"/>
                <w:rtl w:val="true"/>
              </w:rPr>
              <w:tab/>
            </w:r>
            <w:r>
              <w:rPr>
                <w:rStyle w:val="IndexLink"/>
              </w:rPr>
              <w:t>321</w:t>
            </w:r>
          </w:hyperlink>
        </w:p>
        <w:p>
          <w:pPr>
            <w:pStyle w:val="Contents4"/>
            <w:tabs>
              <w:tab w:val="clear" w:pos="8176"/>
              <w:tab w:val="right" w:pos="9026" w:leader="dot"/>
            </w:tabs>
            <w:rPr/>
          </w:pPr>
          <w:hyperlink w:anchor="__RefHeading___Toc3126611_3381743652">
            <w:r>
              <w:rPr>
                <w:webHidden/>
                <w:rStyle w:val="IndexLink"/>
                <w:rtl w:val="true"/>
              </w:rPr>
              <w:t>أمیرکا</w:t>
            </w:r>
            <w:r>
              <w:rPr>
                <w:rStyle w:val="IndexLink"/>
                <w:rtl w:val="true"/>
              </w:rPr>
              <w:tab/>
            </w:r>
            <w:r>
              <w:rPr>
                <w:rStyle w:val="IndexLink"/>
              </w:rPr>
              <w:t>322</w:t>
            </w:r>
          </w:hyperlink>
        </w:p>
        <w:p>
          <w:pPr>
            <w:pStyle w:val="Contents4"/>
            <w:tabs>
              <w:tab w:val="clear" w:pos="8176"/>
              <w:tab w:val="right" w:pos="9026" w:leader="dot"/>
            </w:tabs>
            <w:rPr/>
          </w:pPr>
          <w:hyperlink w:anchor="__RefHeading___Toc3126613_3381743652">
            <w:r>
              <w:rPr>
                <w:webHidden/>
                <w:rStyle w:val="IndexLink"/>
                <w:rtl w:val="true"/>
              </w:rPr>
              <w:t>أمیرة</w:t>
            </w:r>
            <w:r>
              <w:rPr>
                <w:rStyle w:val="IndexLink"/>
                <w:rtl w:val="true"/>
              </w:rPr>
              <w:tab/>
            </w:r>
            <w:r>
              <w:rPr>
                <w:rStyle w:val="IndexLink"/>
              </w:rPr>
              <w:t>323</w:t>
            </w:r>
          </w:hyperlink>
        </w:p>
        <w:p>
          <w:pPr>
            <w:pStyle w:val="Contents4"/>
            <w:tabs>
              <w:tab w:val="clear" w:pos="8176"/>
              <w:tab w:val="right" w:pos="9026" w:leader="dot"/>
            </w:tabs>
            <w:rPr/>
          </w:pPr>
          <w:hyperlink w:anchor="__RefHeading___Toc3126615_3381743652">
            <w:r>
              <w:rPr>
                <w:webHidden/>
                <w:rStyle w:val="IndexLink"/>
                <w:rtl w:val="true"/>
              </w:rPr>
              <w:t>اینال</w:t>
            </w:r>
            <w:r>
              <w:rPr>
                <w:rStyle w:val="IndexLink"/>
                <w:rtl w:val="true"/>
              </w:rPr>
              <w:tab/>
            </w:r>
            <w:r>
              <w:rPr>
                <w:rStyle w:val="IndexLink"/>
              </w:rPr>
              <w:t>324</w:t>
            </w:r>
          </w:hyperlink>
        </w:p>
        <w:p>
          <w:pPr>
            <w:pStyle w:val="Contents4"/>
            <w:tabs>
              <w:tab w:val="clear" w:pos="8176"/>
              <w:tab w:val="right" w:pos="9026" w:leader="dot"/>
            </w:tabs>
            <w:rPr/>
          </w:pPr>
          <w:hyperlink w:anchor="__RefHeading___Toc3126617_3381743652">
            <w:r>
              <w:rPr>
                <w:webHidden/>
                <w:rStyle w:val="IndexLink"/>
                <w:rtl w:val="true"/>
              </w:rPr>
              <w:t>أیّوب</w:t>
            </w:r>
            <w:r>
              <w:rPr>
                <w:rStyle w:val="IndexLink"/>
                <w:rtl w:val="true"/>
              </w:rPr>
              <w:tab/>
            </w:r>
            <w:r>
              <w:rPr>
                <w:rStyle w:val="IndexLink"/>
              </w:rPr>
              <w:t>324</w:t>
            </w:r>
          </w:hyperlink>
        </w:p>
        <w:p>
          <w:pPr>
            <w:pStyle w:val="Contents3"/>
            <w:tabs>
              <w:tab w:val="clear" w:pos="8459"/>
              <w:tab w:val="right" w:pos="9026" w:leader="dot"/>
            </w:tabs>
            <w:rPr/>
          </w:pPr>
          <w:hyperlink w:anchor="__RefHeading___Toc3126619_3381743652">
            <w:r>
              <w:rPr>
                <w:webHidden/>
                <w:rStyle w:val="IndexLink"/>
                <w:rtl w:val="true"/>
              </w:rPr>
              <w:t>حرف الباء</w:t>
            </w:r>
            <w:r>
              <w:rPr>
                <w:rStyle w:val="IndexLink"/>
                <w:rtl w:val="true"/>
              </w:rPr>
              <w:tab/>
            </w:r>
            <w:r>
              <w:rPr>
                <w:rStyle w:val="IndexLink"/>
              </w:rPr>
              <w:t>324</w:t>
            </w:r>
          </w:hyperlink>
        </w:p>
        <w:p>
          <w:pPr>
            <w:pStyle w:val="Contents4"/>
            <w:tabs>
              <w:tab w:val="clear" w:pos="8176"/>
              <w:tab w:val="right" w:pos="9026" w:leader="dot"/>
            </w:tabs>
            <w:rPr/>
          </w:pPr>
          <w:hyperlink w:anchor="__RefHeading___Toc3126621_3381743652">
            <w:r>
              <w:rPr>
                <w:webHidden/>
                <w:rStyle w:val="IndexLink"/>
                <w:rtl w:val="true"/>
              </w:rPr>
              <w:t>بابا</w:t>
            </w:r>
            <w:r>
              <w:rPr>
                <w:rStyle w:val="IndexLink"/>
                <w:rtl w:val="true"/>
              </w:rPr>
              <w:tab/>
            </w:r>
            <w:r>
              <w:rPr>
                <w:rStyle w:val="IndexLink"/>
              </w:rPr>
              <w:t>324</w:t>
            </w:r>
          </w:hyperlink>
        </w:p>
        <w:p>
          <w:pPr>
            <w:pStyle w:val="Contents4"/>
            <w:tabs>
              <w:tab w:val="clear" w:pos="8176"/>
              <w:tab w:val="right" w:pos="9026" w:leader="dot"/>
            </w:tabs>
            <w:rPr/>
          </w:pPr>
          <w:hyperlink w:anchor="__RefHeading___Toc3126623_3381743652">
            <w:r>
              <w:rPr>
                <w:webHidden/>
                <w:rStyle w:val="IndexLink"/>
                <w:rtl w:val="true"/>
              </w:rPr>
              <w:t>بدران</w:t>
            </w:r>
            <w:r>
              <w:rPr>
                <w:rStyle w:val="IndexLink"/>
                <w:rtl w:val="true"/>
              </w:rPr>
              <w:tab/>
            </w:r>
            <w:r>
              <w:rPr>
                <w:rStyle w:val="IndexLink"/>
              </w:rPr>
              <w:t>325</w:t>
            </w:r>
          </w:hyperlink>
        </w:p>
        <w:p>
          <w:pPr>
            <w:pStyle w:val="Contents4"/>
            <w:tabs>
              <w:tab w:val="clear" w:pos="8176"/>
              <w:tab w:val="right" w:pos="9026" w:leader="dot"/>
            </w:tabs>
            <w:rPr/>
          </w:pPr>
          <w:hyperlink w:anchor="__RefHeading___Toc3126625_3381743652">
            <w:r>
              <w:rPr>
                <w:webHidden/>
                <w:rStyle w:val="IndexLink"/>
                <w:rtl w:val="true"/>
              </w:rPr>
              <w:t>بدل کیا</w:t>
            </w:r>
            <w:r>
              <w:rPr>
                <w:rStyle w:val="IndexLink"/>
                <w:rtl w:val="true"/>
              </w:rPr>
              <w:tab/>
            </w:r>
            <w:r>
              <w:rPr>
                <w:rStyle w:val="IndexLink"/>
              </w:rPr>
              <w:t>325</w:t>
            </w:r>
          </w:hyperlink>
        </w:p>
        <w:p>
          <w:pPr>
            <w:pStyle w:val="Contents4"/>
            <w:tabs>
              <w:tab w:val="clear" w:pos="8176"/>
              <w:tab w:val="right" w:pos="9026" w:leader="dot"/>
            </w:tabs>
            <w:rPr/>
          </w:pPr>
          <w:hyperlink w:anchor="__RefHeading___Toc3126627_3381743652">
            <w:r>
              <w:rPr>
                <w:webHidden/>
                <w:rStyle w:val="IndexLink"/>
                <w:rtl w:val="true"/>
              </w:rPr>
              <w:t>برکات</w:t>
            </w:r>
            <w:r>
              <w:rPr>
                <w:rStyle w:val="IndexLink"/>
                <w:rtl w:val="true"/>
              </w:rPr>
              <w:tab/>
            </w:r>
            <w:r>
              <w:rPr>
                <w:rStyle w:val="IndexLink"/>
              </w:rPr>
              <w:t>325</w:t>
            </w:r>
          </w:hyperlink>
        </w:p>
        <w:p>
          <w:pPr>
            <w:pStyle w:val="Contents4"/>
            <w:tabs>
              <w:tab w:val="clear" w:pos="8176"/>
              <w:tab w:val="right" w:pos="9026" w:leader="dot"/>
            </w:tabs>
            <w:rPr/>
          </w:pPr>
          <w:hyperlink w:anchor="__RefHeading___Toc3126629_3381743652">
            <w:r>
              <w:rPr>
                <w:webHidden/>
                <w:rStyle w:val="IndexLink"/>
                <w:rtl w:val="true"/>
              </w:rPr>
              <w:t>بشیر</w:t>
            </w:r>
            <w:r>
              <w:rPr>
                <w:rStyle w:val="IndexLink"/>
                <w:rtl w:val="true"/>
              </w:rPr>
              <w:tab/>
            </w:r>
            <w:r>
              <w:rPr>
                <w:rStyle w:val="IndexLink"/>
              </w:rPr>
              <w:t>330</w:t>
            </w:r>
          </w:hyperlink>
        </w:p>
        <w:p>
          <w:pPr>
            <w:pStyle w:val="Contents4"/>
            <w:tabs>
              <w:tab w:val="clear" w:pos="8176"/>
              <w:tab w:val="right" w:pos="9026" w:leader="dot"/>
            </w:tabs>
            <w:rPr/>
          </w:pPr>
          <w:hyperlink w:anchor="__RefHeading___Toc3126631_3381743652">
            <w:r>
              <w:rPr>
                <w:webHidden/>
                <w:rStyle w:val="IndexLink"/>
                <w:rtl w:val="true"/>
              </w:rPr>
              <w:t>بکر</w:t>
            </w:r>
            <w:r>
              <w:rPr>
                <w:rStyle w:val="IndexLink"/>
                <w:rtl w:val="true"/>
              </w:rPr>
              <w:tab/>
            </w:r>
            <w:r>
              <w:rPr>
                <w:rStyle w:val="IndexLink"/>
              </w:rPr>
              <w:t>333</w:t>
            </w:r>
          </w:hyperlink>
        </w:p>
        <w:p>
          <w:pPr>
            <w:pStyle w:val="Contents4"/>
            <w:tabs>
              <w:tab w:val="clear" w:pos="8176"/>
              <w:tab w:val="right" w:pos="9026" w:leader="dot"/>
            </w:tabs>
            <w:rPr/>
          </w:pPr>
          <w:hyperlink w:anchor="__RefHeading___Toc3126633_3381743652">
            <w:r>
              <w:rPr>
                <w:webHidden/>
                <w:rStyle w:val="IndexLink"/>
                <w:rtl w:val="true"/>
              </w:rPr>
              <w:t>بلسق</w:t>
            </w:r>
            <w:r>
              <w:rPr>
                <w:rStyle w:val="IndexLink"/>
                <w:rtl w:val="true"/>
              </w:rPr>
              <w:tab/>
            </w:r>
            <w:r>
              <w:rPr>
                <w:rStyle w:val="IndexLink"/>
              </w:rPr>
              <w:t>333</w:t>
            </w:r>
          </w:hyperlink>
        </w:p>
        <w:p>
          <w:pPr>
            <w:pStyle w:val="Contents3"/>
            <w:tabs>
              <w:tab w:val="clear" w:pos="8459"/>
              <w:tab w:val="right" w:pos="9026" w:leader="dot"/>
            </w:tabs>
            <w:rPr/>
          </w:pPr>
          <w:hyperlink w:anchor="__RefHeading___Toc3126635_3381743652">
            <w:r>
              <w:rPr>
                <w:webHidden/>
                <w:rStyle w:val="IndexLink"/>
                <w:rtl w:val="true"/>
              </w:rPr>
              <w:t>حرف التاء</w:t>
            </w:r>
            <w:r>
              <w:rPr>
                <w:rStyle w:val="IndexLink"/>
                <w:rtl w:val="true"/>
              </w:rPr>
              <w:tab/>
            </w:r>
            <w:r>
              <w:rPr>
                <w:rStyle w:val="IndexLink"/>
              </w:rPr>
              <w:t>334</w:t>
            </w:r>
          </w:hyperlink>
        </w:p>
        <w:p>
          <w:pPr>
            <w:pStyle w:val="Contents4"/>
            <w:tabs>
              <w:tab w:val="clear" w:pos="8176"/>
              <w:tab w:val="right" w:pos="9026" w:leader="dot"/>
            </w:tabs>
            <w:rPr/>
          </w:pPr>
          <w:hyperlink w:anchor="__RefHeading___Toc3126637_3381743652">
            <w:r>
              <w:rPr>
                <w:webHidden/>
                <w:rStyle w:val="IndexLink"/>
                <w:rtl w:val="true"/>
              </w:rPr>
              <w:t>تاج الدین</w:t>
            </w:r>
            <w:r>
              <w:rPr>
                <w:rStyle w:val="IndexLink"/>
                <w:rtl w:val="true"/>
              </w:rPr>
              <w:tab/>
            </w:r>
            <w:r>
              <w:rPr>
                <w:rStyle w:val="IndexLink"/>
              </w:rPr>
              <w:t>334</w:t>
            </w:r>
          </w:hyperlink>
        </w:p>
        <w:p>
          <w:pPr>
            <w:pStyle w:val="Contents4"/>
            <w:tabs>
              <w:tab w:val="clear" w:pos="8176"/>
              <w:tab w:val="right" w:pos="9026" w:leader="dot"/>
            </w:tabs>
            <w:rPr/>
          </w:pPr>
          <w:hyperlink w:anchor="__RefHeading___Toc3126639_3381743652">
            <w:r>
              <w:rPr>
                <w:webHidden/>
                <w:rStyle w:val="IndexLink"/>
                <w:rtl w:val="true"/>
              </w:rPr>
              <w:t>ترجم</w:t>
            </w:r>
            <w:r>
              <w:rPr>
                <w:rStyle w:val="IndexLink"/>
                <w:rtl w:val="true"/>
              </w:rPr>
              <w:tab/>
            </w:r>
            <w:r>
              <w:rPr>
                <w:rStyle w:val="IndexLink"/>
              </w:rPr>
              <w:t>335</w:t>
            </w:r>
          </w:hyperlink>
        </w:p>
        <w:p>
          <w:pPr>
            <w:pStyle w:val="Contents4"/>
            <w:tabs>
              <w:tab w:val="clear" w:pos="8176"/>
              <w:tab w:val="right" w:pos="9026" w:leader="dot"/>
            </w:tabs>
            <w:rPr/>
          </w:pPr>
          <w:hyperlink w:anchor="__RefHeading___Toc3126641_3381743652">
            <w:r>
              <w:rPr>
                <w:webHidden/>
                <w:rStyle w:val="IndexLink"/>
                <w:rtl w:val="true"/>
              </w:rPr>
              <w:t>التقی</w:t>
            </w:r>
            <w:r>
              <w:rPr>
                <w:rStyle w:val="IndexLink"/>
                <w:rtl w:val="true"/>
              </w:rPr>
              <w:tab/>
            </w:r>
            <w:r>
              <w:rPr>
                <w:rStyle w:val="IndexLink"/>
              </w:rPr>
              <w:t>335</w:t>
            </w:r>
          </w:hyperlink>
        </w:p>
        <w:p>
          <w:pPr>
            <w:pStyle w:val="Contents4"/>
            <w:tabs>
              <w:tab w:val="clear" w:pos="8176"/>
              <w:tab w:val="right" w:pos="9026" w:leader="dot"/>
            </w:tabs>
            <w:rPr/>
          </w:pPr>
          <w:hyperlink w:anchor="__RefHeading___Toc3126643_3381743652">
            <w:r>
              <w:rPr>
                <w:webHidden/>
                <w:rStyle w:val="IndexLink"/>
                <w:rtl w:val="true"/>
              </w:rPr>
              <w:t>تمام</w:t>
            </w:r>
            <w:r>
              <w:rPr>
                <w:rStyle w:val="IndexLink"/>
                <w:rtl w:val="true"/>
              </w:rPr>
              <w:tab/>
            </w:r>
            <w:r>
              <w:rPr>
                <w:rStyle w:val="IndexLink"/>
              </w:rPr>
              <w:t>336</w:t>
            </w:r>
          </w:hyperlink>
        </w:p>
        <w:p>
          <w:pPr>
            <w:pStyle w:val="Contents4"/>
            <w:tabs>
              <w:tab w:val="clear" w:pos="8176"/>
              <w:tab w:val="right" w:pos="9026" w:leader="dot"/>
            </w:tabs>
            <w:rPr/>
          </w:pPr>
          <w:hyperlink w:anchor="__RefHeading___Toc3126645_3381743652">
            <w:r>
              <w:rPr>
                <w:webHidden/>
                <w:rStyle w:val="IndexLink"/>
                <w:rtl w:val="true"/>
              </w:rPr>
              <w:t>تمیم</w:t>
            </w:r>
            <w:r>
              <w:rPr>
                <w:rStyle w:val="IndexLink"/>
                <w:rtl w:val="true"/>
              </w:rPr>
              <w:tab/>
            </w:r>
            <w:r>
              <w:rPr>
                <w:rStyle w:val="IndexLink"/>
              </w:rPr>
              <w:t>336</w:t>
            </w:r>
          </w:hyperlink>
        </w:p>
        <w:p>
          <w:pPr>
            <w:pStyle w:val="Contents3"/>
            <w:tabs>
              <w:tab w:val="clear" w:pos="8459"/>
              <w:tab w:val="right" w:pos="9026" w:leader="dot"/>
            </w:tabs>
            <w:rPr/>
          </w:pPr>
          <w:hyperlink w:anchor="__RefHeading___Toc3126647_3381743652">
            <w:r>
              <w:rPr>
                <w:webHidden/>
                <w:rStyle w:val="IndexLink"/>
                <w:rtl w:val="true"/>
              </w:rPr>
              <w:t>حرف الثاء</w:t>
            </w:r>
            <w:r>
              <w:rPr>
                <w:rStyle w:val="IndexLink"/>
                <w:rtl w:val="true"/>
              </w:rPr>
              <w:tab/>
            </w:r>
            <w:r>
              <w:rPr>
                <w:rStyle w:val="IndexLink"/>
              </w:rPr>
              <w:t>338</w:t>
            </w:r>
          </w:hyperlink>
        </w:p>
        <w:p>
          <w:pPr>
            <w:pStyle w:val="Contents4"/>
            <w:tabs>
              <w:tab w:val="clear" w:pos="8176"/>
              <w:tab w:val="right" w:pos="9026" w:leader="dot"/>
            </w:tabs>
            <w:rPr/>
          </w:pPr>
          <w:hyperlink w:anchor="__RefHeading___Toc3126649_3381743652">
            <w:r>
              <w:rPr>
                <w:webHidden/>
                <w:rStyle w:val="IndexLink"/>
                <w:rtl w:val="true"/>
              </w:rPr>
              <w:t>ثابت</w:t>
            </w:r>
            <w:r>
              <w:rPr>
                <w:rStyle w:val="IndexLink"/>
                <w:rtl w:val="true"/>
              </w:rPr>
              <w:tab/>
            </w:r>
            <w:r>
              <w:rPr>
                <w:rStyle w:val="IndexLink"/>
              </w:rPr>
              <w:t>338</w:t>
            </w:r>
          </w:hyperlink>
        </w:p>
        <w:p>
          <w:pPr>
            <w:pStyle w:val="Contents4"/>
            <w:tabs>
              <w:tab w:val="clear" w:pos="8176"/>
              <w:tab w:val="right" w:pos="9026" w:leader="dot"/>
            </w:tabs>
            <w:rPr/>
          </w:pPr>
          <w:hyperlink w:anchor="__RefHeading___Toc3126651_3381743652">
            <w:r>
              <w:rPr>
                <w:webHidden/>
                <w:rStyle w:val="IndexLink"/>
                <w:rtl w:val="true"/>
              </w:rPr>
              <w:t>ثعلب</w:t>
            </w:r>
            <w:r>
              <w:rPr>
                <w:rStyle w:val="IndexLink"/>
                <w:rtl w:val="true"/>
              </w:rPr>
              <w:tab/>
            </w:r>
            <w:r>
              <w:rPr>
                <w:rStyle w:val="IndexLink"/>
              </w:rPr>
              <w:t>338</w:t>
            </w:r>
          </w:hyperlink>
        </w:p>
        <w:p>
          <w:pPr>
            <w:pStyle w:val="Contents4"/>
            <w:tabs>
              <w:tab w:val="clear" w:pos="8176"/>
              <w:tab w:val="right" w:pos="9026" w:leader="dot"/>
            </w:tabs>
            <w:rPr/>
          </w:pPr>
          <w:hyperlink w:anchor="__RefHeading___Toc3126653_3381743652">
            <w:r>
              <w:rPr>
                <w:webHidden/>
                <w:rStyle w:val="IndexLink"/>
                <w:rtl w:val="true"/>
              </w:rPr>
              <w:t>ثقبة</w:t>
            </w:r>
            <w:r>
              <w:rPr>
                <w:rStyle w:val="IndexLink"/>
                <w:rtl w:val="true"/>
              </w:rPr>
              <w:tab/>
            </w:r>
            <w:r>
              <w:rPr>
                <w:rStyle w:val="IndexLink"/>
              </w:rPr>
              <w:t>339</w:t>
            </w:r>
          </w:hyperlink>
        </w:p>
        <w:p>
          <w:pPr>
            <w:pStyle w:val="Contents3"/>
            <w:tabs>
              <w:tab w:val="clear" w:pos="8459"/>
              <w:tab w:val="right" w:pos="9026" w:leader="dot"/>
            </w:tabs>
            <w:rPr/>
          </w:pPr>
          <w:hyperlink w:anchor="__RefHeading___Toc3126655_3381743652">
            <w:r>
              <w:rPr>
                <w:webHidden/>
                <w:rStyle w:val="IndexLink"/>
                <w:rtl w:val="true"/>
              </w:rPr>
              <w:t>حرف الجیم</w:t>
            </w:r>
            <w:r>
              <w:rPr>
                <w:rStyle w:val="IndexLink"/>
                <w:rtl w:val="true"/>
              </w:rPr>
              <w:tab/>
            </w:r>
            <w:r>
              <w:rPr>
                <w:rStyle w:val="IndexLink"/>
              </w:rPr>
              <w:t>343</w:t>
            </w:r>
          </w:hyperlink>
        </w:p>
        <w:p>
          <w:pPr>
            <w:pStyle w:val="Contents4"/>
            <w:tabs>
              <w:tab w:val="clear" w:pos="8176"/>
              <w:tab w:val="right" w:pos="9026" w:leader="dot"/>
            </w:tabs>
            <w:rPr/>
          </w:pPr>
          <w:hyperlink w:anchor="__RefHeading___Toc3126657_3381743652">
            <w:r>
              <w:rPr>
                <w:webHidden/>
                <w:rStyle w:val="IndexLink"/>
                <w:rtl w:val="true"/>
              </w:rPr>
              <w:t>جار اللّه</w:t>
            </w:r>
            <w:r>
              <w:rPr>
                <w:rStyle w:val="IndexLink"/>
                <w:rtl w:val="true"/>
              </w:rPr>
              <w:tab/>
            </w:r>
            <w:r>
              <w:rPr>
                <w:rStyle w:val="IndexLink"/>
              </w:rPr>
              <w:t>343</w:t>
            </w:r>
          </w:hyperlink>
        </w:p>
        <w:p>
          <w:pPr>
            <w:pStyle w:val="Contents4"/>
            <w:tabs>
              <w:tab w:val="clear" w:pos="8176"/>
              <w:tab w:val="right" w:pos="9026" w:leader="dot"/>
            </w:tabs>
            <w:rPr/>
          </w:pPr>
          <w:hyperlink w:anchor="__RefHeading___Toc3126659_3381743652">
            <w:r>
              <w:rPr>
                <w:webHidden/>
                <w:rStyle w:val="IndexLink"/>
                <w:rtl w:val="true"/>
              </w:rPr>
              <w:t>جخیدب</w:t>
            </w:r>
            <w:r>
              <w:rPr>
                <w:rStyle w:val="IndexLink"/>
                <w:rtl w:val="true"/>
              </w:rPr>
              <w:tab/>
            </w:r>
            <w:r>
              <w:rPr>
                <w:rStyle w:val="IndexLink"/>
              </w:rPr>
              <w:t>344</w:t>
            </w:r>
          </w:hyperlink>
        </w:p>
        <w:p>
          <w:pPr>
            <w:pStyle w:val="Contents4"/>
            <w:tabs>
              <w:tab w:val="clear" w:pos="8176"/>
              <w:tab w:val="right" w:pos="9026" w:leader="dot"/>
            </w:tabs>
            <w:rPr/>
          </w:pPr>
          <w:hyperlink w:anchor="__RefHeading___Toc3126661_3381743652">
            <w:r>
              <w:rPr>
                <w:webHidden/>
                <w:rStyle w:val="IndexLink"/>
                <w:rtl w:val="true"/>
              </w:rPr>
              <w:t>جسّار</w:t>
            </w:r>
            <w:r>
              <w:rPr>
                <w:rStyle w:val="IndexLink"/>
                <w:rtl w:val="true"/>
              </w:rPr>
              <w:tab/>
            </w:r>
            <w:r>
              <w:rPr>
                <w:rStyle w:val="IndexLink"/>
              </w:rPr>
              <w:t>345</w:t>
            </w:r>
          </w:hyperlink>
        </w:p>
        <w:p>
          <w:pPr>
            <w:pStyle w:val="Contents4"/>
            <w:tabs>
              <w:tab w:val="clear" w:pos="8176"/>
              <w:tab w:val="right" w:pos="9026" w:leader="dot"/>
            </w:tabs>
            <w:rPr/>
          </w:pPr>
          <w:hyperlink w:anchor="__RefHeading___Toc3126663_3381743652">
            <w:r>
              <w:rPr>
                <w:webHidden/>
                <w:rStyle w:val="IndexLink"/>
                <w:rtl w:val="true"/>
              </w:rPr>
              <w:t>جعفر</w:t>
            </w:r>
            <w:r>
              <w:rPr>
                <w:rStyle w:val="IndexLink"/>
                <w:rtl w:val="true"/>
              </w:rPr>
              <w:tab/>
            </w:r>
            <w:r>
              <w:rPr>
                <w:rStyle w:val="IndexLink"/>
              </w:rPr>
              <w:t>346</w:t>
            </w:r>
          </w:hyperlink>
        </w:p>
        <w:p>
          <w:pPr>
            <w:pStyle w:val="Contents4"/>
            <w:tabs>
              <w:tab w:val="clear" w:pos="8176"/>
              <w:tab w:val="right" w:pos="9026" w:leader="dot"/>
            </w:tabs>
            <w:rPr/>
          </w:pPr>
          <w:hyperlink w:anchor="__RefHeading___Toc3126665_3381743652">
            <w:r>
              <w:rPr>
                <w:webHidden/>
                <w:rStyle w:val="IndexLink"/>
                <w:rtl w:val="true"/>
              </w:rPr>
              <w:t>جمّاز</w:t>
            </w:r>
            <w:r>
              <w:rPr>
                <w:rStyle w:val="IndexLink"/>
                <w:rtl w:val="true"/>
              </w:rPr>
              <w:tab/>
            </w:r>
            <w:r>
              <w:rPr>
                <w:rStyle w:val="IndexLink"/>
              </w:rPr>
              <w:t>394</w:t>
            </w:r>
          </w:hyperlink>
        </w:p>
        <w:p>
          <w:pPr>
            <w:pStyle w:val="Contents4"/>
            <w:tabs>
              <w:tab w:val="clear" w:pos="8176"/>
              <w:tab w:val="right" w:pos="9026" w:leader="dot"/>
            </w:tabs>
            <w:rPr/>
          </w:pPr>
          <w:hyperlink w:anchor="__RefHeading___Toc3126667_3381743652">
            <w:r>
              <w:rPr>
                <w:webHidden/>
                <w:rStyle w:val="IndexLink"/>
                <w:rtl w:val="true"/>
              </w:rPr>
              <w:t>جمیل</w:t>
            </w:r>
            <w:r>
              <w:rPr>
                <w:rStyle w:val="IndexLink"/>
                <w:rtl w:val="true"/>
              </w:rPr>
              <w:tab/>
            </w:r>
            <w:r>
              <w:rPr>
                <w:rStyle w:val="IndexLink"/>
              </w:rPr>
              <w:t>398</w:t>
            </w:r>
          </w:hyperlink>
        </w:p>
        <w:p>
          <w:pPr>
            <w:pStyle w:val="Contents4"/>
            <w:tabs>
              <w:tab w:val="clear" w:pos="8176"/>
              <w:tab w:val="right" w:pos="9026" w:leader="dot"/>
            </w:tabs>
            <w:rPr/>
          </w:pPr>
          <w:hyperlink w:anchor="__RefHeading___Toc3126669_3381743652">
            <w:r>
              <w:rPr>
                <w:webHidden/>
                <w:rStyle w:val="IndexLink"/>
                <w:rtl w:val="true"/>
              </w:rPr>
              <w:t>جندب</w:t>
            </w:r>
            <w:r>
              <w:rPr>
                <w:rStyle w:val="IndexLink"/>
                <w:rtl w:val="true"/>
              </w:rPr>
              <w:tab/>
            </w:r>
            <w:r>
              <w:rPr>
                <w:rStyle w:val="IndexLink"/>
              </w:rPr>
              <w:t>398</w:t>
            </w:r>
          </w:hyperlink>
        </w:p>
        <w:p>
          <w:pPr>
            <w:pStyle w:val="Contents3"/>
            <w:tabs>
              <w:tab w:val="clear" w:pos="8459"/>
              <w:tab w:val="right" w:pos="9026" w:leader="dot"/>
            </w:tabs>
            <w:rPr/>
          </w:pPr>
          <w:hyperlink w:anchor="__RefHeading___Toc3126671_3381743652">
            <w:r>
              <w:rPr>
                <w:webHidden/>
                <w:rStyle w:val="IndexLink"/>
                <w:rtl w:val="true"/>
              </w:rPr>
              <w:t>حرف الحاء</w:t>
            </w:r>
            <w:r>
              <w:rPr>
                <w:rStyle w:val="IndexLink"/>
                <w:rtl w:val="true"/>
              </w:rPr>
              <w:tab/>
            </w:r>
            <w:r>
              <w:rPr>
                <w:rStyle w:val="IndexLink"/>
              </w:rPr>
              <w:t>398</w:t>
            </w:r>
          </w:hyperlink>
        </w:p>
        <w:p>
          <w:pPr>
            <w:pStyle w:val="Contents4"/>
            <w:tabs>
              <w:tab w:val="clear" w:pos="8176"/>
              <w:tab w:val="right" w:pos="9026" w:leader="dot"/>
            </w:tabs>
            <w:rPr/>
          </w:pPr>
          <w:hyperlink w:anchor="__RefHeading___Toc3126673_3381743652">
            <w:r>
              <w:rPr>
                <w:webHidden/>
                <w:rStyle w:val="IndexLink"/>
                <w:rtl w:val="true"/>
              </w:rPr>
              <w:t>حازم</w:t>
            </w:r>
            <w:r>
              <w:rPr>
                <w:rStyle w:val="IndexLink"/>
                <w:rtl w:val="true"/>
              </w:rPr>
              <w:tab/>
            </w:r>
            <w:r>
              <w:rPr>
                <w:rStyle w:val="IndexLink"/>
              </w:rPr>
              <w:t>398</w:t>
            </w:r>
          </w:hyperlink>
        </w:p>
        <w:p>
          <w:pPr>
            <w:pStyle w:val="Contents4"/>
            <w:tabs>
              <w:tab w:val="clear" w:pos="8176"/>
              <w:tab w:val="right" w:pos="9026" w:leader="dot"/>
            </w:tabs>
            <w:rPr/>
          </w:pPr>
          <w:hyperlink w:anchor="__RefHeading___Toc3126675_3381743652">
            <w:r>
              <w:rPr>
                <w:webHidden/>
                <w:rStyle w:val="IndexLink"/>
                <w:rtl w:val="true"/>
              </w:rPr>
              <w:t>الحسن</w:t>
            </w:r>
            <w:r>
              <w:rPr>
                <w:rStyle w:val="IndexLink"/>
                <w:rtl w:val="true"/>
              </w:rPr>
              <w:tab/>
            </w:r>
            <w:r>
              <w:rPr>
                <w:rStyle w:val="IndexLink"/>
              </w:rPr>
              <w:t>400</w:t>
            </w:r>
          </w:hyperlink>
        </w:p>
        <w:p>
          <w:pPr>
            <w:pStyle w:val="Contents5"/>
            <w:tabs>
              <w:tab w:val="clear" w:pos="7892"/>
              <w:tab w:val="right" w:pos="9026" w:leader="dot"/>
            </w:tabs>
            <w:rPr/>
          </w:pPr>
          <w:hyperlink w:anchor="__RefHeading___Toc3126677_3381743652">
            <w:r>
              <w:rPr>
                <w:webHidden/>
                <w:rStyle w:val="IndexLink"/>
                <w:rtl w:val="true"/>
              </w:rPr>
              <w:t>الحسن بن إبراهیم</w:t>
            </w:r>
            <w:r>
              <w:rPr>
                <w:rStyle w:val="IndexLink"/>
                <w:rtl w:val="true"/>
              </w:rPr>
              <w:tab/>
            </w:r>
            <w:r>
              <w:rPr>
                <w:rStyle w:val="IndexLink"/>
              </w:rPr>
              <w:t>400</w:t>
            </w:r>
          </w:hyperlink>
        </w:p>
        <w:p>
          <w:pPr>
            <w:pStyle w:val="Contents5"/>
            <w:tabs>
              <w:tab w:val="clear" w:pos="7892"/>
              <w:tab w:val="right" w:pos="9026" w:leader="dot"/>
            </w:tabs>
            <w:rPr/>
          </w:pPr>
          <w:hyperlink w:anchor="__RefHeading___Toc3126679_3381743652">
            <w:r>
              <w:rPr>
                <w:webHidden/>
                <w:rStyle w:val="IndexLink"/>
                <w:rtl w:val="true"/>
              </w:rPr>
              <w:t>الحسن بن أحمد</w:t>
            </w:r>
            <w:r>
              <w:rPr>
                <w:rStyle w:val="IndexLink"/>
                <w:rtl w:val="true"/>
              </w:rPr>
              <w:tab/>
            </w:r>
            <w:r>
              <w:rPr>
                <w:rStyle w:val="IndexLink"/>
              </w:rPr>
              <w:t>407</w:t>
            </w:r>
          </w:hyperlink>
        </w:p>
        <w:p>
          <w:pPr>
            <w:pStyle w:val="Contents5"/>
            <w:tabs>
              <w:tab w:val="clear" w:pos="7892"/>
              <w:tab w:val="right" w:pos="9026" w:leader="dot"/>
            </w:tabs>
            <w:rPr/>
          </w:pPr>
          <w:hyperlink w:anchor="__RefHeading___Toc3126681_3381743652">
            <w:r>
              <w:rPr>
                <w:webHidden/>
                <w:rStyle w:val="IndexLink"/>
                <w:rtl w:val="true"/>
              </w:rPr>
              <w:t>الحسن بن إسماعیل</w:t>
            </w:r>
            <w:r>
              <w:rPr>
                <w:rStyle w:val="IndexLink"/>
                <w:rtl w:val="true"/>
              </w:rPr>
              <w:tab/>
            </w:r>
            <w:r>
              <w:rPr>
                <w:rStyle w:val="IndexLink"/>
              </w:rPr>
              <w:t>416</w:t>
            </w:r>
          </w:hyperlink>
        </w:p>
        <w:p>
          <w:pPr>
            <w:pStyle w:val="Contents5"/>
            <w:tabs>
              <w:tab w:val="clear" w:pos="7892"/>
              <w:tab w:val="right" w:pos="9026" w:leader="dot"/>
            </w:tabs>
            <w:rPr/>
          </w:pPr>
          <w:hyperlink w:anchor="__RefHeading___Toc3126683_3381743652">
            <w:r>
              <w:rPr>
                <w:webHidden/>
                <w:rStyle w:val="IndexLink"/>
                <w:rtl w:val="true"/>
              </w:rPr>
              <w:t>الحسن بن جعفر</w:t>
            </w:r>
            <w:r>
              <w:rPr>
                <w:rStyle w:val="IndexLink"/>
                <w:rtl w:val="true"/>
              </w:rPr>
              <w:tab/>
            </w:r>
            <w:r>
              <w:rPr>
                <w:rStyle w:val="IndexLink"/>
              </w:rPr>
              <w:t>417</w:t>
            </w:r>
          </w:hyperlink>
        </w:p>
        <w:p>
          <w:pPr>
            <w:pStyle w:val="Contents5"/>
            <w:tabs>
              <w:tab w:val="clear" w:pos="7892"/>
              <w:tab w:val="right" w:pos="9026" w:leader="dot"/>
            </w:tabs>
            <w:rPr/>
          </w:pPr>
          <w:hyperlink w:anchor="__RefHeading___Toc3126685_3381743652">
            <w:r>
              <w:rPr>
                <w:webHidden/>
                <w:rStyle w:val="IndexLink"/>
                <w:rtl w:val="true"/>
              </w:rPr>
              <w:t>الحسن بن الحسن</w:t>
            </w:r>
            <w:r>
              <w:rPr>
                <w:rStyle w:val="IndexLink"/>
                <w:rtl w:val="true"/>
              </w:rPr>
              <w:tab/>
            </w:r>
            <w:r>
              <w:rPr>
                <w:rStyle w:val="IndexLink"/>
              </w:rPr>
              <w:t>422</w:t>
            </w:r>
          </w:hyperlink>
        </w:p>
        <w:p>
          <w:pPr>
            <w:pStyle w:val="Contents5"/>
            <w:tabs>
              <w:tab w:val="clear" w:pos="7892"/>
              <w:tab w:val="right" w:pos="9026" w:leader="dot"/>
            </w:tabs>
            <w:rPr/>
          </w:pPr>
          <w:hyperlink w:anchor="__RefHeading___Toc3126687_3381743652">
            <w:r>
              <w:rPr>
                <w:webHidden/>
                <w:rStyle w:val="IndexLink"/>
                <w:rtl w:val="true"/>
              </w:rPr>
              <w:t>الحسن بن الحسین</w:t>
            </w:r>
            <w:r>
              <w:rPr>
                <w:rStyle w:val="IndexLink"/>
                <w:rtl w:val="true"/>
              </w:rPr>
              <w:tab/>
            </w:r>
            <w:r>
              <w:rPr>
                <w:rStyle w:val="IndexLink"/>
              </w:rPr>
              <w:t>445</w:t>
            </w:r>
          </w:hyperlink>
        </w:p>
        <w:p>
          <w:pPr>
            <w:pStyle w:val="Contents5"/>
            <w:tabs>
              <w:tab w:val="clear" w:pos="7892"/>
              <w:tab w:val="right" w:pos="9026" w:leader="dot"/>
            </w:tabs>
            <w:rPr/>
          </w:pPr>
          <w:hyperlink w:anchor="__RefHeading___Toc3126689_3381743652">
            <w:r>
              <w:rPr>
                <w:webHidden/>
                <w:rStyle w:val="IndexLink"/>
                <w:rtl w:val="true"/>
              </w:rPr>
              <w:t>الحسن بن حمزة</w:t>
            </w:r>
            <w:r>
              <w:rPr>
                <w:rStyle w:val="IndexLink"/>
                <w:rtl w:val="true"/>
              </w:rPr>
              <w:tab/>
            </w:r>
            <w:r>
              <w:rPr>
                <w:rStyle w:val="IndexLink"/>
              </w:rPr>
              <w:t>452</w:t>
            </w:r>
          </w:hyperlink>
        </w:p>
        <w:p>
          <w:pPr>
            <w:pStyle w:val="Contents5"/>
            <w:tabs>
              <w:tab w:val="clear" w:pos="7892"/>
              <w:tab w:val="right" w:pos="9026" w:leader="dot"/>
            </w:tabs>
            <w:rPr/>
          </w:pPr>
          <w:hyperlink w:anchor="__RefHeading___Toc3126691_3381743652">
            <w:r>
              <w:rPr>
                <w:webHidden/>
                <w:rStyle w:val="IndexLink"/>
                <w:rtl w:val="true"/>
              </w:rPr>
              <w:t>الحسن بن داود</w:t>
            </w:r>
            <w:r>
              <w:rPr>
                <w:rStyle w:val="IndexLink"/>
                <w:rtl w:val="true"/>
              </w:rPr>
              <w:tab/>
            </w:r>
            <w:r>
              <w:rPr>
                <w:rStyle w:val="IndexLink"/>
              </w:rPr>
              <w:t>455</w:t>
            </w:r>
          </w:hyperlink>
        </w:p>
        <w:p>
          <w:pPr>
            <w:pStyle w:val="Contents5"/>
            <w:tabs>
              <w:tab w:val="clear" w:pos="7892"/>
              <w:tab w:val="right" w:pos="9026" w:leader="dot"/>
            </w:tabs>
            <w:rPr/>
          </w:pPr>
          <w:hyperlink w:anchor="__RefHeading___Toc3126693_3381743652">
            <w:r>
              <w:rPr>
                <w:webHidden/>
                <w:rStyle w:val="IndexLink"/>
                <w:rtl w:val="true"/>
              </w:rPr>
              <w:t>الحسن بن زید</w:t>
            </w:r>
            <w:r>
              <w:rPr>
                <w:rStyle w:val="IndexLink"/>
                <w:rtl w:val="true"/>
              </w:rPr>
              <w:tab/>
            </w:r>
            <w:r>
              <w:rPr>
                <w:rStyle w:val="IndexLink"/>
              </w:rPr>
              <w:t>458</w:t>
            </w:r>
          </w:hyperlink>
        </w:p>
        <w:p>
          <w:pPr>
            <w:pStyle w:val="Contents5"/>
            <w:tabs>
              <w:tab w:val="clear" w:pos="7892"/>
              <w:tab w:val="right" w:pos="9026" w:leader="dot"/>
            </w:tabs>
            <w:rPr/>
          </w:pPr>
          <w:hyperlink w:anchor="__RefHeading___Toc3126695_3381743652">
            <w:r>
              <w:rPr>
                <w:webHidden/>
                <w:rStyle w:val="IndexLink"/>
                <w:rtl w:val="true"/>
              </w:rPr>
              <w:t>الحسن بن طاهر</w:t>
            </w:r>
            <w:r>
              <w:rPr>
                <w:rStyle w:val="IndexLink"/>
                <w:rtl w:val="true"/>
              </w:rPr>
              <w:tab/>
            </w:r>
            <w:r>
              <w:rPr>
                <w:rStyle w:val="IndexLink"/>
              </w:rPr>
              <w:t>478</w:t>
            </w:r>
          </w:hyperlink>
        </w:p>
        <w:p>
          <w:pPr>
            <w:pStyle w:val="Contents5"/>
            <w:tabs>
              <w:tab w:val="clear" w:pos="7892"/>
              <w:tab w:val="right" w:pos="9026" w:leader="dot"/>
            </w:tabs>
            <w:rPr/>
          </w:pPr>
          <w:hyperlink w:anchor="__RefHeading___Toc3126697_3381743652">
            <w:r>
              <w:rPr>
                <w:webHidden/>
                <w:rStyle w:val="IndexLink"/>
                <w:rtl w:val="true"/>
              </w:rPr>
              <w:t>الحسن بن عبد الرحمن</w:t>
            </w:r>
            <w:r>
              <w:rPr>
                <w:rStyle w:val="IndexLink"/>
                <w:rtl w:val="true"/>
              </w:rPr>
              <w:tab/>
            </w:r>
            <w:r>
              <w:rPr>
                <w:rStyle w:val="IndexLink"/>
              </w:rPr>
              <w:t>480</w:t>
            </w:r>
          </w:hyperlink>
        </w:p>
        <w:p>
          <w:pPr>
            <w:pStyle w:val="Contents5"/>
            <w:tabs>
              <w:tab w:val="clear" w:pos="7892"/>
              <w:tab w:val="right" w:pos="9026" w:leader="dot"/>
            </w:tabs>
            <w:rPr/>
          </w:pPr>
          <w:hyperlink w:anchor="__RefHeading___Toc3126699_3381743652">
            <w:r>
              <w:rPr>
                <w:webHidden/>
                <w:rStyle w:val="IndexLink"/>
                <w:rtl w:val="true"/>
              </w:rPr>
              <w:t>الحسن بن عبد اللّه</w:t>
            </w:r>
            <w:r>
              <w:rPr>
                <w:rStyle w:val="IndexLink"/>
                <w:rtl w:val="true"/>
              </w:rPr>
              <w:tab/>
            </w:r>
            <w:r>
              <w:rPr>
                <w:rStyle w:val="IndexLink"/>
              </w:rPr>
              <w:t>481</w:t>
            </w:r>
          </w:hyperlink>
        </w:p>
        <w:p>
          <w:pPr>
            <w:pStyle w:val="Contents5"/>
            <w:tabs>
              <w:tab w:val="clear" w:pos="7892"/>
              <w:tab w:val="right" w:pos="9026" w:leader="dot"/>
            </w:tabs>
            <w:rPr/>
          </w:pPr>
          <w:hyperlink w:anchor="__RefHeading___Toc3126701_3381743652">
            <w:r>
              <w:rPr>
                <w:webHidden/>
                <w:rStyle w:val="IndexLink"/>
                <w:rtl w:val="true"/>
              </w:rPr>
              <w:t>الحسن بن عبید اللّه</w:t>
            </w:r>
            <w:r>
              <w:rPr>
                <w:rStyle w:val="IndexLink"/>
                <w:rtl w:val="true"/>
              </w:rPr>
              <w:tab/>
            </w:r>
            <w:r>
              <w:rPr>
                <w:rStyle w:val="IndexLink"/>
              </w:rPr>
              <w:t>484</w:t>
            </w:r>
          </w:hyperlink>
        </w:p>
        <w:p>
          <w:pPr>
            <w:pStyle w:val="Contents5"/>
            <w:tabs>
              <w:tab w:val="clear" w:pos="7892"/>
              <w:tab w:val="right" w:pos="9026" w:leader="dot"/>
            </w:tabs>
            <w:rPr/>
          </w:pPr>
          <w:hyperlink w:anchor="__RefHeading___Toc3126703_3381743652">
            <w:r>
              <w:rPr>
                <w:webHidden/>
                <w:rStyle w:val="IndexLink"/>
                <w:rtl w:val="true"/>
              </w:rPr>
              <w:t>الحسن بن عجلان</w:t>
            </w:r>
            <w:r>
              <w:rPr>
                <w:rStyle w:val="IndexLink"/>
                <w:rtl w:val="true"/>
              </w:rPr>
              <w:tab/>
            </w:r>
            <w:r>
              <w:rPr>
                <w:rStyle w:val="IndexLink"/>
              </w:rPr>
              <w:t>485</w:t>
            </w:r>
          </w:hyperlink>
        </w:p>
        <w:p>
          <w:pPr>
            <w:pStyle w:val="Contents5"/>
            <w:tabs>
              <w:tab w:val="clear" w:pos="7892"/>
              <w:tab w:val="right" w:pos="9026" w:leader="dot"/>
            </w:tabs>
            <w:rPr/>
          </w:pPr>
          <w:hyperlink w:anchor="__RefHeading___Toc3126705_3381743652">
            <w:r>
              <w:rPr>
                <w:webHidden/>
                <w:rStyle w:val="IndexLink"/>
                <w:rtl w:val="true"/>
              </w:rPr>
              <w:t>الحسن بن علی</w:t>
            </w:r>
            <w:r>
              <w:rPr>
                <w:rStyle w:val="IndexLink"/>
                <w:rtl w:val="true"/>
              </w:rPr>
              <w:tab/>
            </w:r>
            <w:r>
              <w:rPr>
                <w:rStyle w:val="IndexLink"/>
              </w:rPr>
              <w:t>522</w:t>
            </w:r>
          </w:hyperlink>
        </w:p>
        <w:p>
          <w:pPr>
            <w:pStyle w:val="Contents5"/>
            <w:tabs>
              <w:tab w:val="clear" w:pos="7892"/>
              <w:tab w:val="right" w:pos="9026" w:leader="dot"/>
            </w:tabs>
            <w:rPr/>
          </w:pPr>
          <w:hyperlink w:anchor="__RefHeading___Toc3126707_3381743652">
            <w:r>
              <w:rPr>
                <w:webHidden/>
                <w:rStyle w:val="IndexLink"/>
                <w:rtl w:val="true"/>
              </w:rPr>
              <w:t>الحسن بن عیسی</w:t>
            </w:r>
            <w:r>
              <w:rPr>
                <w:rStyle w:val="IndexLink"/>
                <w:rtl w:val="true"/>
              </w:rPr>
              <w:tab/>
            </w:r>
            <w:r>
              <w:rPr>
                <w:rStyle w:val="IndexLink"/>
              </w:rPr>
              <w:t>552</w:t>
            </w:r>
          </w:hyperlink>
        </w:p>
        <w:p>
          <w:pPr>
            <w:pStyle w:val="Contents5"/>
            <w:tabs>
              <w:tab w:val="clear" w:pos="7892"/>
              <w:tab w:val="right" w:pos="9026" w:leader="dot"/>
            </w:tabs>
            <w:rPr/>
          </w:pPr>
          <w:hyperlink w:anchor="__RefHeading___Toc3126709_3381743652">
            <w:r>
              <w:rPr>
                <w:webHidden/>
                <w:rStyle w:val="IndexLink"/>
                <w:rtl w:val="true"/>
              </w:rPr>
              <w:t>الحسن بن القاسم</w:t>
            </w:r>
            <w:r>
              <w:rPr>
                <w:rStyle w:val="IndexLink"/>
                <w:rtl w:val="true"/>
              </w:rPr>
              <w:tab/>
            </w:r>
            <w:r>
              <w:rPr>
                <w:rStyle w:val="IndexLink"/>
              </w:rPr>
              <w:t>553</w:t>
            </w:r>
          </w:hyperlink>
        </w:p>
        <w:p>
          <w:pPr>
            <w:pStyle w:val="Contents5"/>
            <w:tabs>
              <w:tab w:val="clear" w:pos="7892"/>
              <w:tab w:val="right" w:pos="9026" w:leader="dot"/>
            </w:tabs>
            <w:rPr/>
          </w:pPr>
          <w:hyperlink w:anchor="__RefHeading___Toc3126711_3381743652">
            <w:r>
              <w:rPr>
                <w:webHidden/>
                <w:rStyle w:val="IndexLink"/>
                <w:rtl w:val="true"/>
              </w:rPr>
              <w:t>الحسن بن قتادة</w:t>
            </w:r>
            <w:r>
              <w:rPr>
                <w:rStyle w:val="IndexLink"/>
                <w:rtl w:val="true"/>
              </w:rPr>
              <w:tab/>
            </w:r>
            <w:r>
              <w:rPr>
                <w:rStyle w:val="IndexLink"/>
              </w:rPr>
              <w:t>557</w:t>
            </w:r>
          </w:hyperlink>
        </w:p>
        <w:p>
          <w:pPr>
            <w:pStyle w:val="Contents5"/>
            <w:tabs>
              <w:tab w:val="clear" w:pos="7892"/>
              <w:tab w:val="right" w:pos="9026" w:leader="dot"/>
            </w:tabs>
            <w:rPr/>
          </w:pPr>
          <w:hyperlink w:anchor="__RefHeading___Toc3126713_3381743652">
            <w:r>
              <w:rPr>
                <w:webHidden/>
                <w:rStyle w:val="IndexLink"/>
                <w:rtl w:val="true"/>
              </w:rPr>
              <w:t>الحسن بن محمّد</w:t>
            </w:r>
            <w:r>
              <w:rPr>
                <w:rStyle w:val="IndexLink"/>
                <w:rtl w:val="true"/>
              </w:rPr>
              <w:tab/>
            </w:r>
            <w:r>
              <w:rPr>
                <w:rStyle w:val="IndexLink"/>
              </w:rPr>
              <w:t>560</w:t>
            </w:r>
          </w:hyperlink>
        </w:p>
        <w:p>
          <w:pPr>
            <w:pStyle w:val="Contents5"/>
            <w:tabs>
              <w:tab w:val="clear" w:pos="7892"/>
              <w:tab w:val="right" w:pos="9026" w:leader="dot"/>
            </w:tabs>
            <w:rPr/>
          </w:pPr>
          <w:hyperlink w:anchor="__RefHeading___Toc3126715_3381743652">
            <w:r>
              <w:rPr>
                <w:webHidden/>
                <w:rStyle w:val="IndexLink"/>
                <w:rtl w:val="true"/>
              </w:rPr>
              <w:t>الحسن بن معدّ</w:t>
            </w:r>
            <w:r>
              <w:rPr>
                <w:rStyle w:val="IndexLink"/>
                <w:rtl w:val="true"/>
              </w:rPr>
              <w:tab/>
            </w:r>
            <w:r>
              <w:rPr>
                <w:rStyle w:val="IndexLink"/>
              </w:rPr>
              <w:t>592</w:t>
            </w:r>
          </w:hyperlink>
        </w:p>
        <w:p>
          <w:pPr>
            <w:pStyle w:val="Contents5"/>
            <w:tabs>
              <w:tab w:val="clear" w:pos="7892"/>
              <w:tab w:val="right" w:pos="9026" w:leader="dot"/>
            </w:tabs>
            <w:rPr/>
          </w:pPr>
          <w:hyperlink w:anchor="__RefHeading___Toc3126717_3381743652">
            <w:r>
              <w:rPr>
                <w:webHidden/>
                <w:rStyle w:val="IndexLink"/>
                <w:rtl w:val="true"/>
              </w:rPr>
              <w:t>الحسن بن مهدی</w:t>
            </w:r>
            <w:r>
              <w:rPr>
                <w:rStyle w:val="IndexLink"/>
                <w:rtl w:val="true"/>
              </w:rPr>
              <w:tab/>
            </w:r>
            <w:r>
              <w:rPr>
                <w:rStyle w:val="IndexLink"/>
              </w:rPr>
              <w:t>594</w:t>
            </w:r>
          </w:hyperlink>
        </w:p>
        <w:p>
          <w:pPr>
            <w:pStyle w:val="Contents5"/>
            <w:tabs>
              <w:tab w:val="clear" w:pos="7892"/>
              <w:tab w:val="right" w:pos="9026" w:leader="dot"/>
            </w:tabs>
            <w:rPr/>
          </w:pPr>
          <w:hyperlink w:anchor="__RefHeading___Toc3126719_3381743652">
            <w:r>
              <w:rPr>
                <w:webHidden/>
                <w:rStyle w:val="IndexLink"/>
                <w:rtl w:val="true"/>
              </w:rPr>
              <w:t>الحسن بن موسی</w:t>
            </w:r>
            <w:r>
              <w:rPr>
                <w:rStyle w:val="IndexLink"/>
                <w:rtl w:val="true"/>
              </w:rPr>
              <w:tab/>
            </w:r>
            <w:r>
              <w:rPr>
                <w:rStyle w:val="IndexLink"/>
              </w:rPr>
              <w:t>596</w:t>
            </w:r>
          </w:hyperlink>
        </w:p>
        <w:p>
          <w:pPr>
            <w:pStyle w:val="Contents5"/>
            <w:tabs>
              <w:tab w:val="clear" w:pos="7892"/>
              <w:tab w:val="right" w:pos="9026" w:leader="dot"/>
            </w:tabs>
            <w:rPr/>
          </w:pPr>
          <w:hyperlink w:anchor="__RefHeading___Toc3126721_3381743652">
            <w:r>
              <w:rPr>
                <w:webHidden/>
                <w:rStyle w:val="IndexLink"/>
                <w:rtl w:val="true"/>
              </w:rPr>
              <w:t>الحسن بن یحیی</w:t>
            </w:r>
            <w:r>
              <w:rPr>
                <w:rStyle w:val="IndexLink"/>
                <w:rtl w:val="true"/>
              </w:rPr>
              <w:tab/>
            </w:r>
            <w:r>
              <w:rPr>
                <w:rStyle w:val="IndexLink"/>
              </w:rPr>
              <w:t>599</w:t>
            </w:r>
          </w:hyperlink>
        </w:p>
        <w:p>
          <w:pPr>
            <w:pStyle w:val="Contents4"/>
            <w:tabs>
              <w:tab w:val="clear" w:pos="8176"/>
              <w:tab w:val="right" w:pos="9026" w:leader="dot"/>
            </w:tabs>
            <w:rPr/>
          </w:pPr>
          <w:hyperlink w:anchor="__RefHeading___Toc3126723_3381743652">
            <w:r>
              <w:rPr>
                <w:webHidden/>
                <w:rStyle w:val="IndexLink"/>
                <w:rtl w:val="true"/>
              </w:rPr>
              <w:t>الحسین</w:t>
            </w:r>
            <w:r>
              <w:rPr>
                <w:rStyle w:val="IndexLink"/>
                <w:rtl w:val="true"/>
              </w:rPr>
              <w:tab/>
            </w:r>
            <w:r>
              <w:rPr>
                <w:rStyle w:val="IndexLink"/>
              </w:rPr>
              <w:t>603</w:t>
            </w:r>
          </w:hyperlink>
        </w:p>
        <w:p>
          <w:pPr>
            <w:pStyle w:val="Contents5"/>
            <w:tabs>
              <w:tab w:val="clear" w:pos="7892"/>
              <w:tab w:val="right" w:pos="9026" w:leader="dot"/>
            </w:tabs>
            <w:rPr/>
          </w:pPr>
          <w:hyperlink w:anchor="__RefHeading___Toc3126725_3381743652">
            <w:r>
              <w:rPr>
                <w:webHidden/>
                <w:rStyle w:val="IndexLink"/>
                <w:rtl w:val="true"/>
              </w:rPr>
              <w:t>الحسین بن إبراهیم</w:t>
            </w:r>
            <w:r>
              <w:rPr>
                <w:rStyle w:val="IndexLink"/>
                <w:rtl w:val="true"/>
              </w:rPr>
              <w:tab/>
            </w:r>
            <w:r>
              <w:rPr>
                <w:rStyle w:val="IndexLink"/>
              </w:rPr>
              <w:t>603</w:t>
            </w:r>
          </w:hyperlink>
        </w:p>
        <w:p>
          <w:pPr>
            <w:pStyle w:val="Contents5"/>
            <w:tabs>
              <w:tab w:val="clear" w:pos="7892"/>
              <w:tab w:val="right" w:pos="9026" w:leader="dot"/>
            </w:tabs>
            <w:rPr/>
          </w:pPr>
          <w:hyperlink w:anchor="__RefHeading___Toc3126727_3381743652">
            <w:r>
              <w:rPr>
                <w:webHidden/>
                <w:rStyle w:val="IndexLink"/>
                <w:rtl w:val="true"/>
              </w:rPr>
              <w:t>الحسین بن أحمد</w:t>
            </w:r>
            <w:r>
              <w:rPr>
                <w:rStyle w:val="IndexLink"/>
                <w:rtl w:val="true"/>
              </w:rPr>
              <w:tab/>
            </w:r>
            <w:r>
              <w:rPr>
                <w:rStyle w:val="IndexLink"/>
              </w:rPr>
              <w:t>605</w:t>
            </w:r>
          </w:hyperlink>
        </w:p>
        <w:p>
          <w:pPr>
            <w:pStyle w:val="Contents5"/>
            <w:tabs>
              <w:tab w:val="clear" w:pos="7892"/>
              <w:tab w:val="right" w:pos="9026" w:leader="dot"/>
            </w:tabs>
            <w:rPr/>
          </w:pPr>
          <w:hyperlink w:anchor="__RefHeading___Toc3126729_3381743652">
            <w:r>
              <w:rPr>
                <w:webHidden/>
                <w:rStyle w:val="IndexLink"/>
                <w:rtl w:val="true"/>
              </w:rPr>
              <w:t>الحسین بن إسماعیل</w:t>
            </w:r>
            <w:r>
              <w:rPr>
                <w:rStyle w:val="IndexLink"/>
                <w:rtl w:val="true"/>
              </w:rPr>
              <w:tab/>
            </w:r>
            <w:r>
              <w:rPr>
                <w:rStyle w:val="IndexLink"/>
              </w:rPr>
              <w:t>615</w:t>
            </w:r>
          </w:hyperlink>
        </w:p>
        <w:p>
          <w:pPr>
            <w:pStyle w:val="Contents5"/>
            <w:tabs>
              <w:tab w:val="clear" w:pos="7892"/>
              <w:tab w:val="right" w:pos="9026" w:leader="dot"/>
            </w:tabs>
            <w:rPr/>
          </w:pPr>
          <w:hyperlink w:anchor="__RefHeading___Toc3126731_3381743652">
            <w:r>
              <w:rPr>
                <w:webHidden/>
                <w:rStyle w:val="IndexLink"/>
                <w:rtl w:val="true"/>
              </w:rPr>
              <w:t>الحسین بن جعفر</w:t>
            </w:r>
            <w:r>
              <w:rPr>
                <w:rStyle w:val="IndexLink"/>
                <w:rtl w:val="true"/>
              </w:rPr>
              <w:tab/>
            </w:r>
            <w:r>
              <w:rPr>
                <w:rStyle w:val="IndexLink"/>
              </w:rPr>
              <w:t>617</w:t>
            </w:r>
          </w:hyperlink>
        </w:p>
        <w:p>
          <w:pPr>
            <w:pStyle w:val="Contents5"/>
            <w:tabs>
              <w:tab w:val="clear" w:pos="7892"/>
              <w:tab w:val="right" w:pos="9026" w:leader="dot"/>
            </w:tabs>
            <w:rPr/>
          </w:pPr>
          <w:hyperlink w:anchor="__RefHeading___Toc3126733_3381743652">
            <w:r>
              <w:rPr>
                <w:webHidden/>
                <w:rStyle w:val="IndexLink"/>
                <w:rtl w:val="true"/>
              </w:rPr>
              <w:t>الحسین بن الحسن</w:t>
            </w:r>
            <w:r>
              <w:rPr>
                <w:rStyle w:val="IndexLink"/>
                <w:rtl w:val="true"/>
              </w:rPr>
              <w:tab/>
            </w:r>
            <w:r>
              <w:rPr>
                <w:rStyle w:val="IndexLink"/>
              </w:rPr>
              <w:t>619</w:t>
            </w:r>
          </w:hyperlink>
        </w:p>
        <w:p>
          <w:pPr>
            <w:pStyle w:val="Contents5"/>
            <w:tabs>
              <w:tab w:val="clear" w:pos="7892"/>
              <w:tab w:val="right" w:pos="9026" w:leader="dot"/>
            </w:tabs>
            <w:rPr/>
          </w:pPr>
          <w:hyperlink w:anchor="__RefHeading___Toc3126735_3381743652">
            <w:r>
              <w:rPr>
                <w:webHidden/>
                <w:rStyle w:val="IndexLink"/>
                <w:rtl w:val="true"/>
              </w:rPr>
              <w:t>الحسین بن الحسین</w:t>
            </w:r>
            <w:r>
              <w:rPr>
                <w:rStyle w:val="IndexLink"/>
                <w:rtl w:val="true"/>
              </w:rPr>
              <w:tab/>
            </w:r>
            <w:r>
              <w:rPr>
                <w:rStyle w:val="IndexLink"/>
              </w:rPr>
              <w:t>631</w:t>
            </w:r>
          </w:hyperlink>
        </w:p>
        <w:p>
          <w:pPr>
            <w:pStyle w:val="Contents5"/>
            <w:tabs>
              <w:tab w:val="clear" w:pos="7892"/>
              <w:tab w:val="right" w:pos="9026" w:leader="dot"/>
            </w:tabs>
            <w:rPr/>
          </w:pPr>
          <w:hyperlink w:anchor="__RefHeading___Toc3126737_3381743652">
            <w:r>
              <w:rPr>
                <w:webHidden/>
                <w:rStyle w:val="IndexLink"/>
                <w:rtl w:val="true"/>
              </w:rPr>
              <w:t>الحسین بن حمزة</w:t>
            </w:r>
            <w:r>
              <w:rPr>
                <w:rStyle w:val="IndexLink"/>
                <w:rtl w:val="true"/>
              </w:rPr>
              <w:tab/>
            </w:r>
            <w:r>
              <w:rPr>
                <w:rStyle w:val="IndexLink"/>
              </w:rPr>
              <w:t>632</w:t>
            </w:r>
          </w:hyperlink>
        </w:p>
        <w:p>
          <w:pPr>
            <w:pStyle w:val="Contents5"/>
            <w:tabs>
              <w:tab w:val="clear" w:pos="7892"/>
              <w:tab w:val="right" w:pos="9026" w:leader="dot"/>
            </w:tabs>
            <w:rPr/>
          </w:pPr>
          <w:hyperlink w:anchor="__RefHeading___Toc3126739_3381743652">
            <w:r>
              <w:rPr>
                <w:webHidden/>
                <w:rStyle w:val="IndexLink"/>
                <w:rtl w:val="true"/>
              </w:rPr>
              <w:t>الحسین بن داود</w:t>
            </w:r>
            <w:r>
              <w:rPr>
                <w:rStyle w:val="IndexLink"/>
                <w:rtl w:val="true"/>
              </w:rPr>
              <w:tab/>
            </w:r>
            <w:r>
              <w:rPr>
                <w:rStyle w:val="IndexLink"/>
              </w:rPr>
              <w:t>634</w:t>
            </w:r>
          </w:hyperlink>
        </w:p>
        <w:p>
          <w:pPr>
            <w:pStyle w:val="Contents5"/>
            <w:tabs>
              <w:tab w:val="clear" w:pos="7892"/>
              <w:tab w:val="right" w:pos="9026" w:leader="dot"/>
            </w:tabs>
            <w:rPr/>
          </w:pPr>
          <w:hyperlink w:anchor="__RefHeading___Toc3126741_3381743652">
            <w:r>
              <w:rPr>
                <w:webHidden/>
                <w:rStyle w:val="IndexLink"/>
                <w:rtl w:val="true"/>
              </w:rPr>
              <w:t>الحسین بن زید</w:t>
            </w:r>
            <w:r>
              <w:rPr>
                <w:rStyle w:val="IndexLink"/>
                <w:rtl w:val="true"/>
              </w:rPr>
              <w:tab/>
            </w:r>
            <w:r>
              <w:rPr>
                <w:rStyle w:val="IndexLink"/>
              </w:rPr>
              <w:t>636</w:t>
            </w:r>
          </w:hyperlink>
        </w:p>
        <w:p>
          <w:pPr>
            <w:pStyle w:val="Contents5"/>
            <w:tabs>
              <w:tab w:val="clear" w:pos="7892"/>
              <w:tab w:val="right" w:pos="9026" w:leader="dot"/>
            </w:tabs>
            <w:rPr/>
          </w:pPr>
          <w:hyperlink w:anchor="__RefHeading___Toc3126743_3381743652">
            <w:r>
              <w:rPr>
                <w:webHidden/>
                <w:rStyle w:val="IndexLink"/>
                <w:rtl w:val="true"/>
              </w:rPr>
              <w:t>الحسین بن سلیمان</w:t>
            </w:r>
            <w:r>
              <w:rPr>
                <w:rStyle w:val="IndexLink"/>
                <w:rtl w:val="true"/>
              </w:rPr>
              <w:tab/>
            </w:r>
            <w:r>
              <w:rPr>
                <w:rStyle w:val="IndexLink"/>
              </w:rPr>
              <w:t>643</w:t>
            </w:r>
          </w:hyperlink>
        </w:p>
        <w:p>
          <w:pPr>
            <w:pStyle w:val="Contents5"/>
            <w:tabs>
              <w:tab w:val="clear" w:pos="7892"/>
              <w:tab w:val="right" w:pos="9026" w:leader="dot"/>
            </w:tabs>
            <w:rPr/>
          </w:pPr>
          <w:hyperlink w:anchor="__RefHeading___Toc3126745_3381743652">
            <w:r>
              <w:rPr>
                <w:webHidden/>
                <w:rStyle w:val="IndexLink"/>
                <w:rtl w:val="true"/>
              </w:rPr>
              <w:t>الحسین بن طاهر</w:t>
            </w:r>
            <w:r>
              <w:rPr>
                <w:rStyle w:val="IndexLink"/>
                <w:rtl w:val="true"/>
              </w:rPr>
              <w:tab/>
            </w:r>
            <w:r>
              <w:rPr>
                <w:rStyle w:val="IndexLink"/>
              </w:rPr>
              <w:t>644</w:t>
            </w:r>
          </w:hyperlink>
        </w:p>
        <w:p>
          <w:pPr>
            <w:pStyle w:val="Contents5"/>
            <w:tabs>
              <w:tab w:val="clear" w:pos="7892"/>
              <w:tab w:val="right" w:pos="9026" w:leader="dot"/>
            </w:tabs>
            <w:rPr/>
          </w:pPr>
          <w:hyperlink w:anchor="__RefHeading___Toc3126747_3381743652">
            <w:r>
              <w:rPr>
                <w:webHidden/>
                <w:rStyle w:val="IndexLink"/>
                <w:rtl w:val="true"/>
              </w:rPr>
              <w:t>الحسین بن عبد الرحمن</w:t>
            </w:r>
            <w:r>
              <w:rPr>
                <w:rStyle w:val="IndexLink"/>
                <w:rtl w:val="true"/>
              </w:rPr>
              <w:tab/>
            </w:r>
            <w:r>
              <w:rPr>
                <w:rStyle w:val="IndexLink"/>
              </w:rPr>
              <w:t>644</w:t>
            </w:r>
          </w:hyperlink>
        </w:p>
        <w:p>
          <w:pPr>
            <w:pStyle w:val="Contents5"/>
            <w:tabs>
              <w:tab w:val="clear" w:pos="7892"/>
              <w:tab w:val="right" w:pos="9026" w:leader="dot"/>
            </w:tabs>
            <w:rPr/>
          </w:pPr>
          <w:hyperlink w:anchor="__RefHeading___Toc3126749_3381743652">
            <w:r>
              <w:rPr>
                <w:webHidden/>
                <w:rStyle w:val="IndexLink"/>
                <w:rtl w:val="true"/>
              </w:rPr>
              <w:t>الحسین بن عبد اللّه</w:t>
            </w:r>
            <w:r>
              <w:rPr>
                <w:rStyle w:val="IndexLink"/>
                <w:rtl w:val="true"/>
              </w:rPr>
              <w:tab/>
            </w:r>
            <w:r>
              <w:rPr>
                <w:rStyle w:val="IndexLink"/>
              </w:rPr>
              <w:t>645</w:t>
            </w:r>
          </w:hyperlink>
        </w:p>
        <w:p>
          <w:pPr>
            <w:pStyle w:val="Contents5"/>
            <w:tabs>
              <w:tab w:val="clear" w:pos="7892"/>
              <w:tab w:val="right" w:pos="9026" w:leader="dot"/>
            </w:tabs>
            <w:rPr/>
          </w:pPr>
          <w:hyperlink w:anchor="__RefHeading___Toc3126751_3381743652">
            <w:r>
              <w:rPr>
                <w:webHidden/>
                <w:rStyle w:val="IndexLink"/>
                <w:rtl w:val="true"/>
              </w:rPr>
              <w:t>الحسین بن عبید اللّه</w:t>
            </w:r>
            <w:r>
              <w:rPr>
                <w:rStyle w:val="IndexLink"/>
                <w:rtl w:val="true"/>
              </w:rPr>
              <w:tab/>
            </w:r>
            <w:r>
              <w:rPr>
                <w:rStyle w:val="IndexLink"/>
              </w:rPr>
              <w:t>647</w:t>
            </w:r>
          </w:hyperlink>
        </w:p>
        <w:p>
          <w:pPr>
            <w:pStyle w:val="Contents5"/>
            <w:tabs>
              <w:tab w:val="clear" w:pos="7892"/>
              <w:tab w:val="right" w:pos="9026" w:leader="dot"/>
            </w:tabs>
            <w:rPr/>
          </w:pPr>
          <w:hyperlink w:anchor="__RefHeading___Toc3126753_3381743652">
            <w:r>
              <w:rPr>
                <w:webHidden/>
                <w:rStyle w:val="IndexLink"/>
                <w:rtl w:val="true"/>
              </w:rPr>
              <w:t>الحسین بن علی</w:t>
            </w:r>
            <w:r>
              <w:rPr>
                <w:rStyle w:val="IndexLink"/>
                <w:rtl w:val="true"/>
              </w:rPr>
              <w:tab/>
            </w:r>
            <w:r>
              <w:rPr>
                <w:rStyle w:val="IndexLink"/>
              </w:rPr>
              <w:t>648</w:t>
            </w:r>
          </w:hyperlink>
        </w:p>
        <w:p>
          <w:pPr>
            <w:pStyle w:val="Contents5"/>
            <w:tabs>
              <w:tab w:val="clear" w:pos="7892"/>
              <w:tab w:val="right" w:pos="9026" w:leader="dot"/>
            </w:tabs>
            <w:rPr/>
          </w:pPr>
          <w:hyperlink w:anchor="__RefHeading___Toc3126755_3381743652">
            <w:r>
              <w:rPr>
                <w:webHidden/>
                <w:rStyle w:val="IndexLink"/>
                <w:rtl w:val="true"/>
              </w:rPr>
              <w:t>الحسین بن عیسی</w:t>
            </w:r>
            <w:r>
              <w:rPr>
                <w:rStyle w:val="IndexLink"/>
                <w:rtl w:val="true"/>
              </w:rPr>
              <w:tab/>
            </w:r>
            <w:r>
              <w:rPr>
                <w:rStyle w:val="IndexLink"/>
              </w:rPr>
              <w:t>686</w:t>
            </w:r>
          </w:hyperlink>
        </w:p>
        <w:p>
          <w:pPr>
            <w:pStyle w:val="Contents5"/>
            <w:tabs>
              <w:tab w:val="clear" w:pos="7892"/>
              <w:tab w:val="right" w:pos="9026" w:leader="dot"/>
            </w:tabs>
            <w:rPr/>
          </w:pPr>
          <w:hyperlink w:anchor="__RefHeading___Toc3126757_3381743652">
            <w:r>
              <w:rPr>
                <w:webHidden/>
                <w:rStyle w:val="IndexLink"/>
                <w:rtl w:val="true"/>
              </w:rPr>
              <w:t>الحسین بن القاسم</w:t>
            </w:r>
            <w:r>
              <w:rPr>
                <w:rStyle w:val="IndexLink"/>
                <w:rtl w:val="true"/>
              </w:rPr>
              <w:tab/>
            </w:r>
            <w:r>
              <w:rPr>
                <w:rStyle w:val="IndexLink"/>
              </w:rPr>
              <w:t>687</w:t>
            </w:r>
          </w:hyperlink>
        </w:p>
        <w:p>
          <w:pPr>
            <w:pStyle w:val="Contents5"/>
            <w:tabs>
              <w:tab w:val="clear" w:pos="7892"/>
              <w:tab w:val="right" w:pos="9026" w:leader="dot"/>
            </w:tabs>
            <w:rPr/>
          </w:pPr>
          <w:hyperlink w:anchor="__RefHeading___Toc3126759_3381743652">
            <w:r>
              <w:rPr>
                <w:webHidden/>
                <w:rStyle w:val="IndexLink"/>
                <w:rtl w:val="true"/>
              </w:rPr>
              <w:t>الحسین بن محمّد</w:t>
            </w:r>
            <w:r>
              <w:rPr>
                <w:rStyle w:val="IndexLink"/>
                <w:rtl w:val="true"/>
              </w:rPr>
              <w:tab/>
            </w:r>
            <w:r>
              <w:rPr>
                <w:rStyle w:val="IndexLink"/>
              </w:rPr>
              <w:t>690</w:t>
            </w:r>
          </w:hyperlink>
        </w:p>
        <w:p>
          <w:pPr>
            <w:pStyle w:val="Contents5"/>
            <w:tabs>
              <w:tab w:val="clear" w:pos="7892"/>
              <w:tab w:val="right" w:pos="9026" w:leader="dot"/>
            </w:tabs>
            <w:rPr/>
          </w:pPr>
          <w:hyperlink w:anchor="__RefHeading___Toc3126761_3381743652">
            <w:r>
              <w:rPr>
                <w:webHidden/>
                <w:rStyle w:val="IndexLink"/>
                <w:rtl w:val="true"/>
              </w:rPr>
              <w:t>الحسین بن موسی</w:t>
            </w:r>
            <w:r>
              <w:rPr>
                <w:rStyle w:val="IndexLink"/>
                <w:rtl w:val="true"/>
              </w:rPr>
              <w:tab/>
            </w:r>
            <w:r>
              <w:rPr>
                <w:rStyle w:val="IndexLink"/>
              </w:rPr>
              <w:t>728</w:t>
            </w:r>
          </w:hyperlink>
        </w:p>
        <w:p>
          <w:pPr>
            <w:pStyle w:val="Contents5"/>
            <w:tabs>
              <w:tab w:val="clear" w:pos="7892"/>
              <w:tab w:val="right" w:pos="9026" w:leader="dot"/>
            </w:tabs>
            <w:rPr/>
          </w:pPr>
          <w:hyperlink w:anchor="__RefHeading___Toc3126763_3381743652">
            <w:r>
              <w:rPr>
                <w:webHidden/>
                <w:rStyle w:val="IndexLink"/>
                <w:rtl w:val="true"/>
              </w:rPr>
              <w:t>الحسین بن هارون</w:t>
            </w:r>
            <w:r>
              <w:rPr>
                <w:rStyle w:val="IndexLink"/>
                <w:rtl w:val="true"/>
              </w:rPr>
              <w:tab/>
            </w:r>
            <w:r>
              <w:rPr>
                <w:rStyle w:val="IndexLink"/>
              </w:rPr>
              <w:t>734</w:t>
            </w:r>
          </w:hyperlink>
        </w:p>
        <w:p>
          <w:pPr>
            <w:pStyle w:val="Contents5"/>
            <w:tabs>
              <w:tab w:val="clear" w:pos="7892"/>
              <w:tab w:val="right" w:pos="9026" w:leader="dot"/>
            </w:tabs>
            <w:rPr/>
          </w:pPr>
          <w:hyperlink w:anchor="__RefHeading___Toc3126765_3381743652">
            <w:r>
              <w:rPr>
                <w:webHidden/>
                <w:rStyle w:val="IndexLink"/>
                <w:rtl w:val="true"/>
              </w:rPr>
              <w:t>الحسین بن یحیی</w:t>
            </w:r>
            <w:r>
              <w:rPr>
                <w:rStyle w:val="IndexLink"/>
                <w:rtl w:val="true"/>
              </w:rPr>
              <w:tab/>
            </w:r>
            <w:r>
              <w:rPr>
                <w:rStyle w:val="IndexLink"/>
              </w:rPr>
              <w:t>735</w:t>
            </w:r>
          </w:hyperlink>
        </w:p>
        <w:p>
          <w:pPr>
            <w:pStyle w:val="Contents4"/>
            <w:tabs>
              <w:tab w:val="clear" w:pos="8176"/>
              <w:tab w:val="right" w:pos="9026" w:leader="dot"/>
            </w:tabs>
            <w:rPr/>
          </w:pPr>
          <w:hyperlink w:anchor="__RefHeading___Toc3126767_3381743652">
            <w:r>
              <w:rPr>
                <w:webHidden/>
                <w:rStyle w:val="IndexLink"/>
                <w:rtl w:val="true"/>
              </w:rPr>
              <w:t>حمزة</w:t>
            </w:r>
            <w:r>
              <w:rPr>
                <w:rStyle w:val="IndexLink"/>
                <w:rtl w:val="true"/>
              </w:rPr>
              <w:tab/>
            </w:r>
            <w:r>
              <w:rPr>
                <w:rStyle w:val="IndexLink"/>
              </w:rPr>
              <w:t>736</w:t>
            </w:r>
          </w:hyperlink>
        </w:p>
        <w:p>
          <w:pPr>
            <w:pStyle w:val="Contents5"/>
            <w:tabs>
              <w:tab w:val="clear" w:pos="7892"/>
              <w:tab w:val="right" w:pos="9026" w:leader="dot"/>
            </w:tabs>
            <w:rPr/>
          </w:pPr>
          <w:hyperlink w:anchor="__RefHeading___Toc3126769_3381743652">
            <w:r>
              <w:rPr>
                <w:webHidden/>
                <w:rStyle w:val="IndexLink"/>
                <w:rtl w:val="true"/>
              </w:rPr>
              <w:t>حمزة بن أحمد</w:t>
            </w:r>
            <w:r>
              <w:rPr>
                <w:rStyle w:val="IndexLink"/>
                <w:rtl w:val="true"/>
              </w:rPr>
              <w:tab/>
            </w:r>
            <w:r>
              <w:rPr>
                <w:rStyle w:val="IndexLink"/>
              </w:rPr>
              <w:t>736</w:t>
            </w:r>
          </w:hyperlink>
        </w:p>
        <w:p>
          <w:pPr>
            <w:pStyle w:val="Contents5"/>
            <w:tabs>
              <w:tab w:val="clear" w:pos="7892"/>
              <w:tab w:val="right" w:pos="9026" w:leader="dot"/>
            </w:tabs>
            <w:rPr/>
          </w:pPr>
          <w:hyperlink w:anchor="__RefHeading___Toc3126771_3381743652">
            <w:r>
              <w:rPr>
                <w:webHidden/>
                <w:rStyle w:val="IndexLink"/>
                <w:rtl w:val="true"/>
              </w:rPr>
              <w:t>حمزة بن جعفر</w:t>
            </w:r>
            <w:r>
              <w:rPr>
                <w:rStyle w:val="IndexLink"/>
                <w:rtl w:val="true"/>
              </w:rPr>
              <w:tab/>
            </w:r>
            <w:r>
              <w:rPr>
                <w:rStyle w:val="IndexLink"/>
              </w:rPr>
              <w:t>739</w:t>
            </w:r>
          </w:hyperlink>
        </w:p>
        <w:p>
          <w:pPr>
            <w:pStyle w:val="Contents5"/>
            <w:tabs>
              <w:tab w:val="clear" w:pos="7892"/>
              <w:tab w:val="right" w:pos="9026" w:leader="dot"/>
            </w:tabs>
            <w:rPr/>
          </w:pPr>
          <w:hyperlink w:anchor="__RefHeading___Toc3126773_3381743652">
            <w:r>
              <w:rPr>
                <w:webHidden/>
                <w:rStyle w:val="IndexLink"/>
                <w:rtl w:val="true"/>
              </w:rPr>
              <w:t>حمزة بن الحسن</w:t>
            </w:r>
            <w:r>
              <w:rPr>
                <w:rStyle w:val="IndexLink"/>
                <w:rtl w:val="true"/>
              </w:rPr>
              <w:tab/>
            </w:r>
            <w:r>
              <w:rPr>
                <w:rStyle w:val="IndexLink"/>
              </w:rPr>
              <w:t>740</w:t>
            </w:r>
          </w:hyperlink>
        </w:p>
        <w:p>
          <w:pPr>
            <w:pStyle w:val="Contents5"/>
            <w:tabs>
              <w:tab w:val="clear" w:pos="7892"/>
              <w:tab w:val="right" w:pos="9026" w:leader="dot"/>
            </w:tabs>
            <w:rPr/>
          </w:pPr>
          <w:hyperlink w:anchor="__RefHeading___Toc3126775_3381743652">
            <w:r>
              <w:rPr>
                <w:webHidden/>
                <w:rStyle w:val="IndexLink"/>
                <w:rtl w:val="true"/>
              </w:rPr>
              <w:t>حمزة بن الحسین</w:t>
            </w:r>
            <w:r>
              <w:rPr>
                <w:rStyle w:val="IndexLink"/>
                <w:rtl w:val="true"/>
              </w:rPr>
              <w:tab/>
            </w:r>
            <w:r>
              <w:rPr>
                <w:rStyle w:val="IndexLink"/>
              </w:rPr>
              <w:t>744</w:t>
            </w:r>
          </w:hyperlink>
        </w:p>
        <w:p>
          <w:pPr>
            <w:pStyle w:val="Contents5"/>
            <w:tabs>
              <w:tab w:val="clear" w:pos="7892"/>
              <w:tab w:val="right" w:pos="9026" w:leader="dot"/>
            </w:tabs>
            <w:rPr/>
          </w:pPr>
          <w:hyperlink w:anchor="__RefHeading___Toc3126777_3381743652">
            <w:r>
              <w:rPr>
                <w:webHidden/>
                <w:rStyle w:val="IndexLink"/>
                <w:rtl w:val="true"/>
              </w:rPr>
              <w:t>حمزة بن حمزة</w:t>
            </w:r>
            <w:r>
              <w:rPr>
                <w:rStyle w:val="IndexLink"/>
                <w:rtl w:val="true"/>
              </w:rPr>
              <w:tab/>
            </w:r>
            <w:r>
              <w:rPr>
                <w:rStyle w:val="IndexLink"/>
              </w:rPr>
              <w:t>745</w:t>
            </w:r>
          </w:hyperlink>
        </w:p>
        <w:p>
          <w:pPr>
            <w:pStyle w:val="Contents5"/>
            <w:tabs>
              <w:tab w:val="clear" w:pos="7892"/>
              <w:tab w:val="right" w:pos="9026" w:leader="dot"/>
            </w:tabs>
            <w:rPr/>
          </w:pPr>
          <w:hyperlink w:anchor="__RefHeading___Toc3126779_3381743652">
            <w:r>
              <w:rPr>
                <w:webHidden/>
                <w:rStyle w:val="IndexLink"/>
                <w:rtl w:val="true"/>
              </w:rPr>
              <w:t>حمزة بن زید</w:t>
            </w:r>
            <w:r>
              <w:rPr>
                <w:rStyle w:val="IndexLink"/>
                <w:rtl w:val="true"/>
              </w:rPr>
              <w:tab/>
            </w:r>
            <w:r>
              <w:rPr>
                <w:rStyle w:val="IndexLink"/>
              </w:rPr>
              <w:t>747</w:t>
            </w:r>
          </w:hyperlink>
        </w:p>
        <w:p>
          <w:pPr>
            <w:pStyle w:val="Contents5"/>
            <w:tabs>
              <w:tab w:val="clear" w:pos="7892"/>
              <w:tab w:val="right" w:pos="9026" w:leader="dot"/>
            </w:tabs>
            <w:rPr/>
          </w:pPr>
          <w:hyperlink w:anchor="__RefHeading___Toc3126781_3381743652">
            <w:r>
              <w:rPr>
                <w:webHidden/>
                <w:rStyle w:val="IndexLink"/>
                <w:rtl w:val="true"/>
              </w:rPr>
              <w:t>حمزة بن سلیمان</w:t>
            </w:r>
            <w:r>
              <w:rPr>
                <w:rStyle w:val="IndexLink"/>
                <w:rtl w:val="true"/>
              </w:rPr>
              <w:tab/>
            </w:r>
            <w:r>
              <w:rPr>
                <w:rStyle w:val="IndexLink"/>
              </w:rPr>
              <w:t>748</w:t>
            </w:r>
          </w:hyperlink>
        </w:p>
        <w:p>
          <w:pPr>
            <w:pStyle w:val="Contents5"/>
            <w:tabs>
              <w:tab w:val="clear" w:pos="7892"/>
              <w:tab w:val="right" w:pos="9026" w:leader="dot"/>
            </w:tabs>
            <w:rPr/>
          </w:pPr>
          <w:hyperlink w:anchor="__RefHeading___Toc3126783_3381743652">
            <w:r>
              <w:rPr>
                <w:webHidden/>
                <w:rStyle w:val="IndexLink"/>
                <w:rtl w:val="true"/>
              </w:rPr>
              <w:t>حمزة بن عبد اللّه</w:t>
            </w:r>
            <w:r>
              <w:rPr>
                <w:rStyle w:val="IndexLink"/>
                <w:rtl w:val="true"/>
              </w:rPr>
              <w:tab/>
            </w:r>
            <w:r>
              <w:rPr>
                <w:rStyle w:val="IndexLink"/>
              </w:rPr>
              <w:t>749</w:t>
            </w:r>
          </w:hyperlink>
        </w:p>
        <w:p>
          <w:pPr>
            <w:pStyle w:val="Contents5"/>
            <w:tabs>
              <w:tab w:val="clear" w:pos="7892"/>
              <w:tab w:val="right" w:pos="9026" w:leader="dot"/>
            </w:tabs>
            <w:rPr/>
          </w:pPr>
          <w:hyperlink w:anchor="__RefHeading___Toc3126785_3381743652">
            <w:r>
              <w:rPr>
                <w:webHidden/>
                <w:rStyle w:val="IndexLink"/>
                <w:rtl w:val="true"/>
              </w:rPr>
              <w:t>حمزة بن علی</w:t>
            </w:r>
            <w:r>
              <w:rPr>
                <w:rStyle w:val="IndexLink"/>
                <w:rtl w:val="true"/>
              </w:rPr>
              <w:tab/>
            </w:r>
            <w:r>
              <w:rPr>
                <w:rStyle w:val="IndexLink"/>
              </w:rPr>
              <w:t>750</w:t>
            </w:r>
          </w:hyperlink>
        </w:p>
        <w:p>
          <w:pPr>
            <w:pStyle w:val="Contents5"/>
            <w:tabs>
              <w:tab w:val="clear" w:pos="7892"/>
              <w:tab w:val="right" w:pos="9026" w:leader="dot"/>
            </w:tabs>
            <w:rPr/>
          </w:pPr>
          <w:hyperlink w:anchor="__RefHeading___Toc3126787_3381743652">
            <w:r>
              <w:rPr>
                <w:webHidden/>
                <w:rStyle w:val="IndexLink"/>
                <w:rtl w:val="true"/>
              </w:rPr>
              <w:t>حمزة بن القاسم</w:t>
            </w:r>
            <w:r>
              <w:rPr>
                <w:rStyle w:val="IndexLink"/>
                <w:rtl w:val="true"/>
              </w:rPr>
              <w:tab/>
            </w:r>
            <w:r>
              <w:rPr>
                <w:rStyle w:val="IndexLink"/>
              </w:rPr>
              <w:t>756</w:t>
            </w:r>
          </w:hyperlink>
        </w:p>
        <w:p>
          <w:pPr>
            <w:pStyle w:val="Contents5"/>
            <w:tabs>
              <w:tab w:val="clear" w:pos="7892"/>
              <w:tab w:val="right" w:pos="9026" w:leader="dot"/>
            </w:tabs>
            <w:rPr/>
          </w:pPr>
          <w:hyperlink w:anchor="__RefHeading___Toc3126789_3381743652">
            <w:r>
              <w:rPr>
                <w:webHidden/>
                <w:rStyle w:val="IndexLink"/>
                <w:rtl w:val="true"/>
              </w:rPr>
              <w:t>حمزة بن محمّد</w:t>
            </w:r>
            <w:r>
              <w:rPr>
                <w:rStyle w:val="IndexLink"/>
                <w:rtl w:val="true"/>
              </w:rPr>
              <w:tab/>
            </w:r>
            <w:r>
              <w:rPr>
                <w:rStyle w:val="IndexLink"/>
              </w:rPr>
              <w:t>758</w:t>
            </w:r>
          </w:hyperlink>
        </w:p>
        <w:p>
          <w:pPr>
            <w:pStyle w:val="Contents2"/>
            <w:tabs>
              <w:tab w:val="clear" w:pos="8743"/>
              <w:tab w:val="right" w:pos="9026" w:leader="dot"/>
            </w:tabs>
            <w:rPr/>
          </w:pPr>
          <w:hyperlink w:anchor="__RefHeading___Toc3126791_3381743652">
            <w:r>
              <w:rPr>
                <w:webHidden/>
                <w:rStyle w:val="IndexLink"/>
                <w:rtl w:val="true"/>
              </w:rPr>
              <w:t>فهرس عناوین الکتاب</w:t>
            </w:r>
            <w:r>
              <w:rPr>
                <w:rStyle w:val="IndexLink"/>
                <w:rtl w:val="true"/>
              </w:rPr>
              <w:tab/>
            </w:r>
            <w:r>
              <w:rPr>
                <w:rStyle w:val="IndexLink"/>
              </w:rPr>
              <w:t>770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0_139325"/>
      <w:bookmarkStart w:id="1" w:name="pg14040_139325"/>
      <w:bookmarkEnd w:id="1"/>
    </w:p>
    <w:p>
      <w:pPr>
        <w:pStyle w:val="Heading2"/>
        <w:numPr>
          <w:ilvl w:val="1"/>
          <w:numId w:val="1"/>
        </w:numPr>
        <w:rPr/>
      </w:pPr>
      <w:bookmarkStart w:id="2" w:name="pg14040_139325"/>
      <w:bookmarkStart w:id="3" w:name="__RefHeading___Toc312647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المشرقة فی انساب و تاریخ و تراجم‌الاسرةالعلویةالزاهرة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مرکزالدراسات لتحقیق انساب‌الاشراف؛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647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الکواکب المشرقة فی انساب و تاریخ و تراجم‌الاسرةالعلویةالزاهرة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مهدی الرجائی‌الموسوی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خیر خلقه و أفضل بریّته و خاتم رسله محمّد و آله المعصومین المکرّمین المقرّبین و لعنة للّه علی أعدائهم و معاندیهم أجمعین إلی یوم الدین</w:t>
      </w:r>
      <w:r>
        <w:rPr>
          <w:rFonts w:eastAsia="IRNazanin" w:cs="IRNazanin"/>
          <w:color w:val="111111"/>
          <w:sz w:val="28"/>
          <w:szCs w:val="28"/>
          <w:rtl w:val="true"/>
          <w:lang w:bidi="fa-IR"/>
        </w:rPr>
        <w:t>.</w:t>
      </w:r>
      <w:bookmarkStart w:id="7" w:name="pg14040_139329"/>
    </w:p>
    <w:p>
      <w:pPr>
        <w:pStyle w:val="Heading2"/>
        <w:numPr>
          <w:ilvl w:val="1"/>
          <w:numId w:val="1"/>
        </w:numPr>
        <w:rPr/>
      </w:pPr>
      <w:bookmarkStart w:id="8" w:name="__RefHeading___Toc3126475_3381743652"/>
      <w:bookmarkStart w:id="9" w:name="_Toc3"/>
      <w:bookmarkEnd w:id="7"/>
      <w:bookmarkEnd w:id="8"/>
      <w:r>
        <w:rPr>
          <w:rtl w:val="true"/>
        </w:rPr>
        <w:t>مقدّمة الکتاب</w:t>
      </w:r>
      <w:bookmarkEnd w:id="9"/>
    </w:p>
    <w:p>
      <w:pPr>
        <w:pStyle w:val="Heading3"/>
        <w:numPr>
          <w:ilvl w:val="2"/>
          <w:numId w:val="1"/>
        </w:numPr>
        <w:rPr/>
      </w:pPr>
      <w:bookmarkStart w:id="10" w:name="__RefHeading___Toc3126477_3381743652"/>
      <w:bookmarkStart w:id="11" w:name="_Toc4"/>
      <w:bookmarkEnd w:id="10"/>
      <w:r>
        <w:rPr>
          <w:rtl w:val="true"/>
        </w:rPr>
        <w:t>علم الأنساب من العلوم المهمّة</w:t>
      </w:r>
      <w:bookmarkEnd w:id="11"/>
    </w:p>
    <w:p>
      <w:pPr>
        <w:pStyle w:val="BookText"/>
        <w:rPr/>
      </w:pPr>
      <w:r>
        <w:rPr>
          <w:rFonts w:ascii="Amiri" w:hAnsi="Amiri" w:eastAsia="Amiri" w:cs="Amiri"/>
          <w:color w:val="111111"/>
          <w:sz w:val="28"/>
          <w:sz w:val="28"/>
          <w:szCs w:val="28"/>
          <w:rtl w:val="true"/>
          <w:lang w:bidi="ar-SA"/>
        </w:rPr>
        <w:t>إنّ علم المعارف و الأنساب لهذه الامّة من العلوم المهمّة التی وضعها اللّه سبحانه و تعالی فیهم،قال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معرفة الأنساب من النعم العظیمة التی أکرم اللّه تعالی بها عباده؛لأنّ تشعّب الأنساب علی افتراق القبائل و الطوائف أحد الأسباب الممهّدة لحصول الائتلاف،و کذلک اختلاف الألسنة و الصور و تباین الألوان و الفطر،قال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أَلْسِنَتِکُمْ وَ أَلْوانِکُمْ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عنی العرب فی الجاهلیّة و الاسلام بأنسابهم فحفظوها،و رووها فی جاهلیّتهم، و دوّنوها فی إسلامهم،و أصبحت لدیهم علما له فوائده و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فی صدر الاسلام یتعلّمون الأنساب کما یتعلّمون الفقه،و کانوا إذا قصدوا سعید بن المسیّب و نظراءه للتفقّه فی الدین،فکانوا أیضا یقصدون عبد اللّه بن ثعلبة و نظراءه لیأخذوا عنهم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القرن الأوّل و منتصف من القرن الثانی کان اهتمامهم علی تعلّم الأنساب المنتسبة إلی القبائل العربیّة،و ألّفت فیها مئات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منتصف الثانی من القرن الثانی و من بعده ظهر تحوّل هناک فی جهة علم النسب، فقد کانوا ینتسبون إلی القبائل العربیّة،فأصبحوا ینتسبون إلی الرسول الأعظم صلّی اللّه علیه و آله و أهل بیته المعصومین علیهم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لون النسب الجنس و القبیلة،فأصبح لونه الدین و القرب أو البعد من الرسول و آله</w:t>
      </w:r>
    </w:p>
    <w:p>
      <w:pPr>
        <w:pStyle w:val="BookText"/>
        <w:rPr/>
      </w:pP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اللون الأوّل یشوبه الفخر و الحمیّة،فاضیف إلی اللون الثانی علی توالی الأیّام نوع من التقدیس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الشرف هو صفاء النسب العربی،فصار شریفا کلّ من کان من أهل البیت،سواء أ کان حسنیّا أم حسینیّا أو علویّا من ذرّیّة محمّد بن الحنفیّة،و العبّاس بن علی،و عمر الأطرف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نتج عن ذلک الاتّجاه فی النسب إلی آل البیت أن أصبح لذوی الأنساب فی العصر العبّاسی نقابة خاصّة بهم،موضوعة علی صیانة ذوی الأنساب الشریفة من ولایة من لا یکافئهم فی النسب و لا یساویهم فی الشرف</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تعرّضنا فی هذا المجال لأنساب و تراجم و تاریخ العلویّة المنتسبة إلی الإمام أمیر المؤمنین علی بن أبی طالب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الأب،أو الامّ،و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المشرقة فی أنساب و تاریخ و تراجم الاسرة العلویّة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اللّه تبارک و تعالی أن یتقبّل منّا هذا العمل المبارک،و أن یجعله ذخرا لیوم لا ینفع مال و لا بنون إلاّ من أتی اللّه بقلب سلیم</w:t>
      </w:r>
      <w:r>
        <w:rPr>
          <w:rFonts w:eastAsia="IRNazanin" w:cs="IRNazanin"/>
          <w:color w:val="111111"/>
          <w:sz w:val="28"/>
          <w:szCs w:val="28"/>
          <w:rtl w:val="true"/>
          <w:lang w:bidi="fa-IR"/>
        </w:rPr>
        <w:t>.</w:t>
      </w:r>
      <w:bookmarkStart w:id="12" w:name="pg14040_139331"/>
    </w:p>
    <w:p>
      <w:pPr>
        <w:pStyle w:val="Heading3"/>
        <w:numPr>
          <w:ilvl w:val="2"/>
          <w:numId w:val="1"/>
        </w:numPr>
        <w:rPr/>
      </w:pPr>
      <w:bookmarkStart w:id="13" w:name="__RefHeading___Toc3126479_3381743652"/>
      <w:bookmarkStart w:id="14" w:name="_Toc5"/>
      <w:bookmarkEnd w:id="12"/>
      <w:bookmarkEnd w:id="13"/>
      <w:r>
        <w:rPr>
          <w:rtl w:val="true"/>
        </w:rPr>
        <w:t>الآیات الواردة فی فضیلة علم النسب</w:t>
      </w:r>
      <w:bookmarkEnd w:id="14"/>
    </w:p>
    <w:p>
      <w:pPr>
        <w:pStyle w:val="BookText"/>
        <w:rPr/>
      </w:pPr>
      <w:r>
        <w:rPr>
          <w:rFonts w:ascii="IRNazanin" w:hAnsi="IRNazanin" w:eastAsia="IRNazanin"/>
          <w:color w:val="111111"/>
          <w:sz w:val="28"/>
          <w:sz w:val="28"/>
          <w:szCs w:val="28"/>
          <w:rtl w:val="true"/>
          <w:lang w:bidi="fa-IR"/>
        </w:rPr>
        <w:t>أمّا الآیات الواردة فی النسب و الآثار المترتّبة علی معرفته،و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یا أَیُّهَا النّاسُ اتَّقُوا رَبَّکُمُ الَّذِی خَلَقَکُمْ مِنْ نَفْسٍ واحِدَةٍ وَ خَلَقَ مِنْها زَوْجَها وَ بَثَّ مِنْهُما رِجالاً کَثِیراً وَ نِساءً وَ اتَّقُوا اللّهَ الَّذِی تَسائَلُونَ بِهِ وَ الْأَرْحامَ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البشر من آدم و حوّاء علیهما السّلام قال أکثر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اتّقوا الأرحام أن تقطعوها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عامّ و دلیل علی أنّه لا یجوز قطع رحم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الأرحام عطف علی اسم اللّه تعالی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الأرحام فصلوها و لا تقطعوها،و الوجه فی العطف،هو أنّ الآیة الشریفة فی بیان الحثّ علی صلة الرحم،و المتّقی للرحم أن یقطعها إنّما یتّقی ذلک باتّقائه اللّه تعالی،و لا طریق إلی صلة الرحم إلاّ بمعرفة الأنساب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ذُرِّیَّةً بَعْضُها مِنْ بَعْضٍ وَ اللّهُ سَمِیعٌ عَلِیمٌ </w:t>
      </w:r>
      <w:r>
        <w:rPr>
          <w:rStyle w:val="FootnoteAnchor"/>
          <w:rtl w:val="true"/>
        </w:rPr>
        <w:footnoteReference w:id="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من ولد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الذکور و الإناث من الولد و ولد الولد؛لأنّ الذرّیّة من ذرّ اللّه الخلق، و الذرّیّة أولاد الابن و أولاد البنات،و قد جعل اللّه تعالی عیسی علیه السّلام من ذرّیّة إبراهیم علیه السّلام و هو من ولد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الذرّ إظهار الخلق بالایجاد،و إنّ اللّه تعالی اصطفی آدم بالحسب،و اصطفی أولاده بالحسب و النسب،حیث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اللّهُ جَعَلَ لَکُمْ مِنْ أَنْفُسِکُمْ أَزْواجاً وَ جَعَلَ لَکُمْ مِنْ أَزْواجِکُمْ بَنِینَ وَ حَفَدَةً وَ رَزَقَکُمْ مِنَ الطَّیِّباتِ </w:t>
      </w:r>
      <w:r>
        <w:rPr>
          <w:rStyle w:val="FootnoteAnchor"/>
          <w:rtl w:val="true"/>
        </w:rPr>
        <w:footnoteReference w:id="6"/>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الأولاد،و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 الأولاد الکبار،و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 أولاد الأب و أولاد البنت</w:t>
      </w:r>
      <w:r>
        <w:rPr>
          <w:rFonts w:eastAsia="IRNazanin" w:cs="IRNazanin"/>
          <w:color w:val="111111"/>
          <w:sz w:val="28"/>
          <w:szCs w:val="28"/>
          <w:rtl w:val="true"/>
          <w:lang w:bidi="fa-IR"/>
        </w:rPr>
        <w:t>.</w:t>
      </w:r>
      <w:bookmarkStart w:id="15" w:name="pg14040_139332"/>
    </w:p>
    <w:p>
      <w:pPr>
        <w:pStyle w:val="BookText"/>
        <w:rPr/>
      </w:pPr>
      <w:bookmarkEnd w:id="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قُلْ لا أَسْئَلُکُمْ عَلَیْهِ أَجْراً إِلاَّ الْمَوَدَّةَ فِی الْقُرْبی </w:t>
      </w:r>
      <w:r>
        <w:rPr>
          <w:rStyle w:val="FootnoteAnchor"/>
          <w:rtl w:val="true"/>
        </w:rPr>
        <w:footnoteReference w:id="7"/>
      </w:r>
      <w:r>
        <w:rPr>
          <w:rFonts w:ascii="Amiri" w:hAnsi="Amiri" w:eastAsia="Amiri" w:cs="Amiri"/>
          <w:color w:val="111111"/>
          <w:sz w:val="28"/>
          <w:sz w:val="28"/>
          <w:szCs w:val="28"/>
          <w:rtl w:val="true"/>
          <w:lang w:bidi="ar-SA"/>
        </w:rPr>
        <w:t>المودّة فی القربی التودّد إلیهم بالطاعة،و التقرّب إلیهم بامتثال أوامرهم و نواهیهم،و حفظ حقوقهم، و 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القربی هم الذین تحرم علیهم الصدقة و یقسّم فیهم الخمس،و هم بنو هاشم من آل علی علیه 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8"/>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فَهَلْ عَسَیْتُمْ إِنْ تَوَلَّیْتُمْ أَنْ تُفْسِدُوا فِی الْأَرْضِ وَ تُقَطِّعُوا أَرْحامَکُمْ </w:t>
      </w:r>
      <w:r>
        <w:rPr>
          <w:rStyle w:val="FootnoteAnchor"/>
          <w:rtl w:val="true"/>
        </w:rPr>
        <w:footnoteReference w:id="10"/>
      </w:r>
      <w:r>
        <w:rPr>
          <w:rFonts w:ascii="IRNazanin" w:hAnsi="IRNazanin" w:eastAsia="IRNazanin"/>
          <w:color w:val="111111"/>
          <w:sz w:val="28"/>
          <w:sz w:val="28"/>
          <w:szCs w:val="28"/>
          <w:rtl w:val="true"/>
          <w:lang w:bidi="fa-IR"/>
        </w:rPr>
        <w:t>نهی اللّه تعالی عن قطع الأرحام،و لا یتحقّق ذلک إلاّ بمعرفة الأنساب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أُولئِکَ الَّذِینَ أَنْعَمَ اللّهُ عَلَیْهِمْ مِنَ النَّبِیِّینَ مِنْ ذُرِّیَّةِ آدَمَ وَ مِمَّنْ حَمَلْنا مَعَ نُوحٍ وَ مِنْ ذُرِّیَّةِ إِبْراهِیمَ وَ إِسْرائِیلَ </w:t>
      </w:r>
      <w:r>
        <w:rPr>
          <w:rStyle w:val="FootnoteAnchor"/>
          <w:rtl w:val="true"/>
        </w:rPr>
        <w:footnoteReference w:id="11"/>
      </w:r>
      <w:r>
        <w:rPr>
          <w:rFonts w:ascii="IRNazanin" w:hAnsi="IRNazanin" w:eastAsia="IRNazanin"/>
          <w:color w:val="111111"/>
          <w:sz w:val="28"/>
          <w:sz w:val="28"/>
          <w:szCs w:val="28"/>
          <w:rtl w:val="true"/>
          <w:lang w:bidi="fa-IR"/>
        </w:rPr>
        <w:t xml:space="preserve">هذه الآیة الشریفة دلیل واضح علی شرف الأنساب، و وجوب حفظ النسب،و قد جمع اللّه تعالی بین وصفهم بالنبوّة و ذکر أنسابهم إلی آدم و نوح و إبراهیم و إسرائیل،فلو لم یکن النسبة إلی الأنبیاء شرفا و فضیلة لما قرنها اللّه تعالی مع شرف النبوّة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126481_3381743652"/>
      <w:bookmarkStart w:id="17" w:name="_Toc6"/>
      <w:bookmarkEnd w:id="16"/>
      <w:r>
        <w:rPr>
          <w:rtl w:val="true"/>
        </w:rPr>
        <w:t>الأخبار الواردة فی فضیلة معرفة الأنساب</w:t>
      </w:r>
      <w:bookmarkEnd w:id="17"/>
    </w:p>
    <w:p>
      <w:pPr>
        <w:pStyle w:val="BookText"/>
        <w:rPr/>
      </w:pPr>
      <w:r>
        <w:rPr>
          <w:rFonts w:ascii="IRNazanin" w:hAnsi="IRNazanin" w:eastAsia="IRNazanin"/>
          <w:color w:val="111111"/>
          <w:sz w:val="28"/>
          <w:sz w:val="28"/>
          <w:szCs w:val="28"/>
          <w:rtl w:val="true"/>
          <w:lang w:bidi="fa-IR"/>
        </w:rPr>
        <w:t>و أمّا جملة من الأخبار الواردة فی فضیلة معرفة الأنساب،فهی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قتیبة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زید بن أخزم،قال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داود،قال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إسحاق بن سعید القرشی من ولد سعید بن العاص،قال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ابن عبّاس،فأتاه رجل فمتّ إلیه برحم بعیدة،فلان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اعرفوا أنسابکم تصلوا أرحامکم،فإنّه لا قرب بالرحم إذا قطعت و إن کانت قریبة،و لا بعد</w:t>
      </w:r>
    </w:p>
    <w:p>
      <w:pPr>
        <w:pStyle w:val="BookText"/>
        <w:rPr/>
      </w:pPr>
      <w:r>
        <w:rPr>
          <w:rFonts w:ascii="IRNazanin" w:hAnsi="IRNazanin" w:eastAsia="IRNazanin"/>
          <w:color w:val="111111"/>
          <w:sz w:val="28"/>
          <w:sz w:val="28"/>
          <w:szCs w:val="28"/>
          <w:rtl w:val="true"/>
          <w:lang w:bidi="fa-IR"/>
        </w:rPr>
        <w:t xml:space="preserve">بها إذا وصلت و إن کانت بعیدة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السمعانی بإسناده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تعلّموا من أنسابکم ما تصلون به أرحامکم،فإنّ صلة الرحم محبّة فی الأهل،مثراة فی المال،منسأة فی الأثر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من أنسابکم ما تصلون به أرحامکم،فإنّ صلة الرحم محبّة فی الأهل،مثراة للمال،منسأة فی الأثر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من أنسابکم ما تصلون به أرحامکم،فإنّ صلة الرحم منجاة فی الأهل،منسأة فی الأجل، مثراة فی المال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من أنسابکم ما تصلون به أرحامکم،فإنّ صلة الرحم محبّة فی الأهل،منسأة فی الأثر،مثراة فی المال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أنسابکم تصلوا أرحامکم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إسحاق بن سعید،حدّثنی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ابن عبّاس فأتاه رجل فسأله 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 له برحم بعیدة،فألان له القول،و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أنسابکم تصلوا به أرحامکم،فإنّه لا قرب بالرحم إذا قطعت و إن</w:t>
      </w:r>
      <w:bookmarkStart w:id="18" w:name="pg14040_139334"/>
    </w:p>
    <w:p>
      <w:pPr>
        <w:pStyle w:val="BookText"/>
        <w:rPr/>
      </w:pPr>
      <w:bookmarkEnd w:id="18"/>
      <w:r>
        <w:rPr>
          <w:rFonts w:ascii="IRNazanin" w:hAnsi="IRNazanin" w:eastAsia="IRNazanin"/>
          <w:color w:val="111111"/>
          <w:sz w:val="28"/>
          <w:sz w:val="28"/>
          <w:szCs w:val="28"/>
          <w:rtl w:val="true"/>
          <w:lang w:bidi="fa-IR"/>
        </w:rPr>
        <w:t xml:space="preserve">کانت قریبة،و لا بعد بها إذا وصلت و إن کانت بعیدة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من الأنساب ما تصلون به أرحامکم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الجوینی بإسناده المتّصل إلی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سبب و نسب ینقطع یوم القیامة إلاّ حسبی و نسبی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126483_3381743652"/>
      <w:bookmarkStart w:id="20" w:name="_Toc7"/>
      <w:bookmarkEnd w:id="19"/>
      <w:r>
        <w:rPr>
          <w:rtl w:val="true"/>
        </w:rPr>
        <w:t>شرف علم الأنساب</w:t>
      </w:r>
      <w:bookmarkEnd w:id="20"/>
    </w:p>
    <w:p>
      <w:pPr>
        <w:pStyle w:val="BookText"/>
        <w:rPr/>
      </w:pPr>
      <w:r>
        <w:rPr>
          <w:rFonts w:ascii="IRNazanin" w:hAnsi="IRNazanin" w:eastAsia="IRNazanin"/>
          <w:color w:val="111111"/>
          <w:sz w:val="28"/>
          <w:sz w:val="28"/>
          <w:szCs w:val="28"/>
          <w:rtl w:val="true"/>
          <w:lang w:bidi="fa-IR"/>
        </w:rPr>
        <w:t>للروم من العلوم الطبّ،و لأهل الیونان الحکمة و المنطق،و للهند التنجیم و الحساب، و للفرس الآداب،أعنی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النفس و الأخلاق،و لأهل الصین الصنائع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للعرب الأمثال و علم النسب،فعلوم العرب الأمثال و النسب،و احتاج کلّ واحد من العرب إلی أن یعلم سمت کلّ لقب،و مصالحه،و أوقاته،و أزمنته،و منافعه فی رطبه و یابسه،و ما یصلح منه للبعیر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الفرس و الروم و الترک و البربر و الهند و الزنج من یحفظ اسم جدّه،أو یعرف نسبه؛لذلک تداخلت أنسابهم،و سمّی بعضهم إلی غیر أبیه،و العرب یحفظ الأنساب، فکلّ واحد منهم یحفظ نسبه إلی عدنان،أو إلی قحطان،أو إلی إسماعیل،أو إلی آدم علیه السّلام،فلذلک لا ینتمی واحد منهم إلی آبائه و أجداده،و لا یدخل فی أنساب العرب الدعیّ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فللعرب من المنابت أزکاها،و من المغارس أتمّها و أعلاها،و لجمع العرب کرم الأدب إلی کرم الأنساب،و لقّنهم اللّه الحکمة و فصل الخطاب،و لو لا علم الأنساب لا نقطع حکم المواریث و حکم العاقلة،و هما رکنان من أرکان الشرع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العرب أنّهم إذا فرغوا من المناسک حضروا سوق عکاظ،و عرضوا أنسابهم علی الحاضرین،و رأوا ذلک من تمام الحجّ و العمرة،لذلک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قَضَیْتُمْ</w:t>
      </w:r>
      <w:bookmarkStart w:id="21" w:name="pg14040_139335"/>
    </w:p>
    <w:p>
      <w:pPr>
        <w:pStyle w:val="BookText"/>
        <w:rPr/>
      </w:pPr>
      <w:bookmarkEnd w:id="21"/>
      <w:r>
        <w:rPr>
          <w:rFonts w:ascii="Amiri" w:hAnsi="Amiri" w:eastAsia="Amiri" w:cs="Amiri"/>
          <w:color w:val="111111"/>
          <w:sz w:val="28"/>
          <w:sz w:val="28"/>
          <w:szCs w:val="28"/>
          <w:rtl w:val="true"/>
          <w:lang w:bidi="ar-SA"/>
        </w:rPr>
        <w:t xml:space="preserve">مَناسِکَکُمْ فَاذْکُرُوا اللّهَ کَذِکْرِکُمْ آباءَکُمْ أَوْ أَشَدَّ ذِکْراً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126485_3381743652"/>
      <w:bookmarkStart w:id="23" w:name="_Toc8"/>
      <w:bookmarkEnd w:id="22"/>
      <w:r>
        <w:rPr>
          <w:rtl w:val="true"/>
        </w:rPr>
        <w:t>ما یتعلّق بمعنی النقیب</w:t>
      </w:r>
      <w:bookmarkEnd w:id="23"/>
    </w:p>
    <w:p>
      <w:pPr>
        <w:pStyle w:val="BookText"/>
        <w:rPr/>
      </w:pPr>
      <w:r>
        <w:rPr>
          <w:rFonts w:ascii="IRNazanin" w:hAnsi="IRNazanin" w:eastAsia="IRNazanin"/>
          <w:color w:val="111111"/>
          <w:sz w:val="28"/>
          <w:sz w:val="28"/>
          <w:szCs w:val="28"/>
          <w:rtl w:val="true"/>
          <w:lang w:bidi="fa-IR"/>
        </w:rPr>
        <w:t>أوّل من سنّ النقابة و عیّن نقیبا و مقدّما لأولاد رسول اللّه صلّی اللّه علیه و آله المقتصد باللّه بسبب رؤیا رآها،کما هی مذکورة فی الکتب،و فی تاریخ محمّد بن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أبو حاتم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نقیب و نقباء،و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الکفلاء و الامناء،قال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اثْنَیْ عَشَرَ نَقِیباً </w:t>
      </w:r>
      <w:r>
        <w:rPr>
          <w:rStyle w:val="FootnoteAnchor"/>
          <w:rtl w:val="true"/>
        </w:rPr>
        <w:footnoteReference w:id="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کان کفیلا أمینا علی 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 لیلة العقبة للأنصار و کانوا سبعین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منکم اثنا عشر نقیبا هم کفلاء علی قومکم،ککفالة الحواریّین لعیسی بن مریم،و أنا کفیل علی قومی،قالوا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 فی قوله تعالی اِثْنَیْ عَشَرَ نَقِیباً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النقیب أیضا من الکفیل الأمیر علی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نقیب و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فطنا یستخرج الامور و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یفطن للغائب من الامور و یبحث عنها حتّی یستخرجها و یصیب فلا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فالنقیب للسادة هو الباحث عن أنسابهم حتّی یستخرجها،و الفطن لما غاب من صحّة الأنساب و فسادها و یبحث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عبث منقب للذی یخرج النار من الحجر، و المناقب الفضائل و المحاسن،واحدها منقبة،و النقیب انّه صاحب الفضل و المنقبة،و هو ذو رأی فی إصابة،و هو الکفیل للسادة،الأمین فی حفظ أنسابهم،حتّی لا یخرج منهم من کان منهم،و لا یدخل فیهم من لیس منهم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126487_3381743652"/>
      <w:bookmarkStart w:id="25" w:name="_Toc9"/>
      <w:bookmarkEnd w:id="24"/>
      <w:r>
        <w:rPr>
          <w:rtl w:val="true"/>
        </w:rPr>
        <w:t>الرموز التی یجب أن یعرفها النقیب فی الأنساب</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الحروف التی هی رموز فی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درج</w:t>
      </w:r>
      <w:r>
        <w:rPr>
          <w:rFonts w:eastAsia="IRNazanin" w:cs="IRNazanin"/>
          <w:color w:val="111111"/>
          <w:sz w:val="28"/>
          <w:szCs w:val="28"/>
          <w:rtl w:val="true"/>
          <w:lang w:bidi="fa-IR"/>
        </w:rPr>
        <w:t>.</w:t>
      </w:r>
      <w:bookmarkStart w:id="26" w:name="pg14040_139336"/>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فلان و فلان 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عین الزمان الحسن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صغیرا قبل أن یبلغ مبلغ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خفیّ یدلّ علی أنّ ذلک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مستعار،أی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أعاره منه سیّدا و استعار منه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موقوف،أی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ثمّ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مستلحق،أی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ینتمی إلی قوم یعرفه بعضهم و ینکره بعضهم فیکون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ثمّ قبل،و فی جمیع ذلک یکون الأمر موقوفا یجب أن یصحّ، و لا یحکم بصحّتها إلاّ بإقامة بیّنة عادلة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انقرض،و هو بإزاء درج،أی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للرجل عقب إلاّ أنّهم لم یعقّبوا، فانقرض هو و انقطع نسبه،و ربّما صرّحوا بانقراض النسب و انقطاعه،فقالوا عند ذکر رجل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له،و إن کان أولاده إناثا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الکلمات فی اثبات الأنساب و الثناء علیه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کثر أعقابه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ذیّل،و له أعقاب و أولاد،و له ذرّیّة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126489_3381743652"/>
      <w:bookmarkStart w:id="28" w:name="_Toc10"/>
      <w:bookmarkEnd w:id="27"/>
      <w:r>
        <w:rPr>
          <w:rtl w:val="true"/>
        </w:rPr>
        <w:t>آداب النقباء و وظائفهم</w:t>
      </w:r>
      <w:bookmarkEnd w:id="28"/>
    </w:p>
    <w:p>
      <w:pPr>
        <w:pStyle w:val="BookText"/>
        <w:rPr/>
      </w:pPr>
      <w:r>
        <w:rPr>
          <w:rFonts w:ascii="IRNazanin" w:hAnsi="IRNazanin" w:eastAsia="IRNazanin"/>
          <w:color w:val="111111"/>
          <w:sz w:val="28"/>
          <w:sz w:val="28"/>
          <w:szCs w:val="28"/>
          <w:rtl w:val="true"/>
          <w:lang w:bidi="fa-IR"/>
        </w:rPr>
        <w:t>الأدب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النقیب کالوالد المشفق علی رعیّته،من جنی منهم جنایة أدّبه تأدیب الوالد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یغضّ علی دعوی من یدّعی نسبا لیس له،و لا یصحّح دعواه بالحجّة و البرهان،و ینزّل من له نسب مشکوک فیه منزلة التی یوجبه الشکّ،و یقطع دعوی من یدّعی نسبا لیس له،و یمنعه من التشبیه بالسادات،و یحذّر وضع العلوی المصلح، حتّی یرغّب مثله فی الصلاح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السادات الفقراء بالکسب و الاشتغال بالصنائع و الحرف،حتّی لا یحتاج کلّ واحد منهم إلی السؤال فی المساجد و إلی کسب لا یجوّزه الشرع،فإنّ من امتنع من الکسب المشروع صار مضطرّا إلی ارتکاب القبائح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ینهی الرجال عن التزویج بالعامیّات،فیزوّج العلوی بالعلویّة،حتّی</w:t>
      </w:r>
      <w:bookmarkStart w:id="29" w:name="pg14040_139337"/>
    </w:p>
    <w:p>
      <w:pPr>
        <w:pStyle w:val="BookText"/>
        <w:rPr/>
      </w:pPr>
      <w:bookmarkEnd w:id="29"/>
      <w:r>
        <w:rPr>
          <w:rFonts w:ascii="IRNazanin" w:hAnsi="IRNazanin" w:eastAsia="IRNazanin"/>
          <w:color w:val="111111"/>
          <w:sz w:val="28"/>
          <w:sz w:val="28"/>
          <w:szCs w:val="28"/>
          <w:rtl w:val="true"/>
          <w:lang w:bidi="fa-IR"/>
        </w:rPr>
        <w:t>لا تبقی بنات رسول اللّه صلّی اللّه علیه و آله فی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الحالة المکروهة فی ضیق و فقر،و إمّا فی العوام الذی هم لیسوا لهنّ بأکفّاء،و تزول شرفهنّ إذا تزوّجن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یأمر العامی حتّی یؤدّب العلوی بتأدیب من یجب تأدیبه من العلوی،و یجمع شملهم،و یدفع عنهم الحیف علی وفق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عالمان فی خدمة النقیب من علماء الأنساب،أحدهما علویّ و الآخر لیس بعلوی،حتّی یکون أقرب إلی الاحتیاط و أتقی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الحکم فی أنساب السادة کالحکم فی الشاهدین و الفقیهین،قال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 ذَوا عَدْلٍ مِنْکُمْ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أن یکون المفتی و النسّابة کعدد الشاهدین فی مجلس القضاة و أهلیّة شهادة الشاهدین فی مجلس القضاة فی الفقه فتوی رجلین عالمین،و تقریر النسب من رجلین عالمین بالأنساب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126491_3381743652"/>
      <w:bookmarkStart w:id="31" w:name="_Toc11"/>
      <w:bookmarkEnd w:id="30"/>
      <w:r>
        <w:rPr>
          <w:rtl w:val="true"/>
        </w:rPr>
        <w:t>الضابط فی المشجّر و المبسوط</w:t>
      </w:r>
      <w:bookmarkEnd w:id="31"/>
    </w:p>
    <w:p>
      <w:pPr>
        <w:pStyle w:val="BookText"/>
        <w:rPr/>
      </w:pPr>
      <w:r>
        <w:rPr>
          <w:rFonts w:ascii="IRNazanin" w:hAnsi="IRNazanin" w:eastAsia="IRNazanin"/>
          <w:color w:val="111111"/>
          <w:sz w:val="28"/>
          <w:sz w:val="28"/>
          <w:szCs w:val="28"/>
          <w:rtl w:val="true"/>
          <w:lang w:bidi="fa-IR"/>
        </w:rPr>
        <w:t>المشجّر الضابط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باء ابن متّصلة بالنون کیف تقلّبت بها الحال فی جهاتها الستّ،و ربّما امتدّت الخطّة الواحدة فی مجلّدات کثیرة،فما سلم اتّصالها بالنون،فلیس بضائر اختلاف أحوالها،و لا تراکب الخطط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المبسوط،فقد صنّف الناس فیه الکتب الکثیرة المطوّلة،فممّن صنّف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القاسم بن سلاّم </w:t>
      </w:r>
      <w:r>
        <w:rPr>
          <w:rStyle w:val="FootnoteAnchor"/>
          <w:rtl w:val="true"/>
        </w:rPr>
        <w:footnoteReference w:id="28"/>
      </w:r>
      <w:r>
        <w:rPr>
          <w:rFonts w:ascii="IRNazanin" w:hAnsi="IRNazanin" w:eastAsia="IRNazanin"/>
          <w:color w:val="111111"/>
          <w:sz w:val="28"/>
          <w:sz w:val="28"/>
          <w:szCs w:val="28"/>
          <w:rtl w:val="true"/>
          <w:lang w:bidi="fa-IR"/>
        </w:rPr>
        <w:t>،و یحیی أبو الحسین بن الحسن بن جعفر الحجّة العبیدلی النسّابة صاحب مبسوط نسب الطالبیّین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المبسوطات أکثر من المشجّرات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بالأب الأعلی،ثمّ یذکر ولده لصلبه،ثمّ</w:t>
      </w:r>
      <w:bookmarkStart w:id="32" w:name="pg14040_139338"/>
    </w:p>
    <w:p>
      <w:pPr>
        <w:pStyle w:val="BookText"/>
        <w:rPr/>
      </w:pPr>
      <w:bookmarkEnd w:id="32"/>
      <w:r>
        <w:rPr>
          <w:rFonts w:ascii="IRNazanin" w:hAnsi="IRNazanin" w:eastAsia="IRNazanin"/>
          <w:color w:val="111111"/>
          <w:sz w:val="28"/>
          <w:sz w:val="28"/>
          <w:szCs w:val="28"/>
          <w:rtl w:val="true"/>
          <w:lang w:bidi="fa-IR"/>
        </w:rPr>
        <w:t>یبدأ بأحد اولئک الأولاد،فیذکر ولده إن کان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انتهوا انقلت إلی ولد أخیه،ثمّ إلی ولد واحد من الاخوة،حتّی یأتی عدّ الاخوة، ثمّ إلی ولد واحد واحد من الاخوة،حتّی یأتی عدّ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إلی ولد ولد الأوّل،ثمّ إلی ولد ولد اخوته،و کذلک إلی أن یصل إلی الغایة التی یرید أن یقطع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أثناء ذلک أخبار و أشعار و إشارات و 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المشجّر یبتدأ فیه بالبطن الأسفل،ثمّ یترقّی أبا فأبا إلی البطن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المبسوط یبتدأ فیه بالبطن الأعلی،ثمّ ینحطّ ابنا فابنا إلی البطن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خلاصة ذلک أنّ المشجّر یقدّم فیه الابن علی الأب،و المبسوط عکسه یقدّم فیه الأب علی الابن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126493_3381743652"/>
      <w:bookmarkStart w:id="34" w:name="_Toc12"/>
      <w:bookmarkEnd w:id="33"/>
      <w:r>
        <w:rPr>
          <w:rtl w:val="true"/>
        </w:rPr>
        <w:t>الطعن و القدح و الغمز و ما یتعلّق بذلک</w:t>
      </w:r>
      <w:bookmarkEnd w:id="34"/>
    </w:p>
    <w:p>
      <w:pPr>
        <w:pStyle w:val="BookText"/>
        <w:rPr/>
      </w:pPr>
      <w:r>
        <w:rPr>
          <w:rFonts w:ascii="IRNazanin" w:hAnsi="IRNazanin" w:eastAsia="IRNazanin"/>
          <w:color w:val="111111"/>
          <w:sz w:val="28"/>
          <w:sz w:val="28"/>
          <w:szCs w:val="28"/>
          <w:rtl w:val="true"/>
          <w:lang w:bidi="fa-IR"/>
        </w:rPr>
        <w:t>الطعن عندهم أشدّ من القدح،و القدح أشدّ من الغمز،و لذلک علامات فی المشجّر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علامة الطعن فی المشجّر،فنقط تکتب بالحمرة،أو بالمداد بین الابن و الأب، و معناها القطع و الحجز بینه و بین الأب،یعنی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قدحا فخطّه مرتعشة،کأسنان المنشار،تنبئ عن اضطراب النسب،یعنی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فیه اضطرابا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غمزا،کتبوا عند اسم المغموز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للطعن من مستند،فمنهم من یذکره عند الاسم،و هو أجود و أنفی للتهمة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 یورده،فیلزمه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علامات ذلک فی المبسوط،فلیست رموزا،و لکنّهم یحکون الحال فی أثناء النسب،و ربّما رمزوا فکتبوا فی المشجّر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بها الدلالة علی اختلال النسب،و أنّه غیر جار علی الاستقامة،کما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لأنّهم أدخلوا حرف الجرّ علی الفعل،و ذلک مختلّ من الکلام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الامّ مغمز،کتبت الغمز عندها أو غیره،مشجّرا کتب أو باسطا،و لا</w:t>
      </w:r>
      <w:bookmarkStart w:id="35" w:name="pg14040_139339"/>
    </w:p>
    <w:p>
      <w:pPr>
        <w:pStyle w:val="BookText"/>
        <w:rPr/>
      </w:pPr>
      <w:bookmarkEnd w:id="35"/>
      <w:r>
        <w:rPr>
          <w:rFonts w:ascii="Amiri" w:hAnsi="Amiri" w:eastAsia="Amiri" w:cs="Amiri"/>
          <w:color w:val="111111"/>
          <w:sz w:val="28"/>
          <w:sz w:val="28"/>
          <w:szCs w:val="28"/>
          <w:rtl w:val="true"/>
          <w:lang w:bidi="ar-SA"/>
        </w:rPr>
        <w:t>یتعرّض للخطّة بشیء</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126495_3381743652"/>
      <w:bookmarkStart w:id="37" w:name="_Toc13"/>
      <w:bookmarkEnd w:id="36"/>
      <w:r>
        <w:rPr>
          <w:rtl w:val="true"/>
        </w:rPr>
        <w:t>کیفیّة ثبوت النسب عند النسّابة</w:t>
      </w:r>
      <w:bookmarkEnd w:id="37"/>
    </w:p>
    <w:p>
      <w:pPr>
        <w:pStyle w:val="BookText"/>
        <w:rPr/>
      </w:pPr>
      <w:r>
        <w:rPr>
          <w:rFonts w:ascii="IRNazanin" w:hAnsi="IRNazanin" w:eastAsia="IRNazanin"/>
          <w:color w:val="111111"/>
          <w:sz w:val="28"/>
          <w:sz w:val="28"/>
          <w:szCs w:val="28"/>
          <w:rtl w:val="true"/>
          <w:lang w:bidi="fa-IR"/>
        </w:rPr>
        <w:t>لذلک 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خطّ نسّابة موثوق به،و یعرف خطّه و یتحقّقه،فحینئذ إذا شهد خطّ النسّابة بشیء 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عنده البیّنة الشرعیّة،و هی شهادة رجلین مسلمین حرّین بالغین، یعرف عدالتهما بخبرة أو بتزکیة،فحینئذ یجب العمل بقولهما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یعترف عنده مثلا أب بابن،و إقرار العاقل علی نفسه جائز،فیجب أن یلحقه بقول أبیه</w:t>
      </w:r>
      <w:r>
        <w:rPr>
          <w:rFonts w:eastAsia="IRNazanin" w:cs="IRNazanin"/>
          <w:color w:val="111111"/>
          <w:sz w:val="28"/>
          <w:szCs w:val="28"/>
          <w:rtl w:val="true"/>
          <w:lang w:bidi="fa-IR"/>
        </w:rPr>
        <w:t>.</w:t>
      </w:r>
    </w:p>
    <w:p>
      <w:pPr>
        <w:pStyle w:val="Heading3"/>
        <w:numPr>
          <w:ilvl w:val="2"/>
          <w:numId w:val="1"/>
        </w:numPr>
        <w:rPr/>
      </w:pPr>
      <w:bookmarkStart w:id="38" w:name="__RefHeading___Toc3126497_3381743652"/>
      <w:bookmarkStart w:id="39" w:name="_Toc14"/>
      <w:bookmarkEnd w:id="38"/>
      <w:r>
        <w:rPr>
          <w:rtl w:val="true"/>
        </w:rPr>
        <w:t>أوصاف صاحب علم النسب</w:t>
      </w:r>
      <w:bookmarkEnd w:id="39"/>
    </w:p>
    <w:p>
      <w:pPr>
        <w:pStyle w:val="BookText"/>
        <w:rPr/>
      </w:pPr>
      <w:r>
        <w:rPr>
          <w:rFonts w:ascii="IRNazanin" w:hAnsi="IRNazanin" w:eastAsia="IRNazanin"/>
          <w:color w:val="111111"/>
          <w:sz w:val="28"/>
          <w:sz w:val="28"/>
          <w:szCs w:val="28"/>
          <w:rtl w:val="true"/>
          <w:lang w:bidi="fa-IR"/>
        </w:rPr>
        <w:t>یجب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تقیّا؛لئلاّ یرتشی علی الأنساب،کما قیل عن أبی الحارث بن میمون المنقذی النسّابة الواسطی،قالوا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یرتشی علی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صادقا؛لئلاّ یکذب فی النسب،فینفی الصریح،و یثبت اللصیق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متجنّبا للرذائل و الفواحش؛لیکون مهیبا فی نفوس الخاصّة و العامّة،فإذا نفی أو أثبت لا یعترض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النفس؛لئلاّ یرهبه بعض أهل الشوکة،فیأمره بباطل،أو ینهاه عن حقّ،فإن لم یکن قویّ النفس زلّت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المستحسنة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جیّد الخطّ،فإنّ التشجیر لا یلیق به إلاّ الخطّ الحسن</w:t>
      </w:r>
      <w:r>
        <w:rPr>
          <w:rFonts w:eastAsia="IRNazanin" w:cs="IRNazanin"/>
          <w:color w:val="111111"/>
          <w:sz w:val="28"/>
          <w:szCs w:val="28"/>
          <w:rtl w:val="true"/>
          <w:lang w:bidi="fa-IR"/>
        </w:rPr>
        <w:t>.</w:t>
      </w:r>
    </w:p>
    <w:p>
      <w:pPr>
        <w:pStyle w:val="Heading3"/>
        <w:numPr>
          <w:ilvl w:val="2"/>
          <w:numId w:val="1"/>
        </w:numPr>
        <w:rPr/>
      </w:pPr>
      <w:bookmarkStart w:id="40" w:name="__RefHeading___Toc3126499_3381743652"/>
      <w:bookmarkStart w:id="41" w:name="_Toc15"/>
      <w:bookmarkEnd w:id="40"/>
      <w:r>
        <w:rPr>
          <w:rtl w:val="true"/>
        </w:rPr>
        <w:t>ترتیب طبقات الطالبیّین</w:t>
      </w:r>
      <w:bookmarkEnd w:id="41"/>
    </w:p>
    <w:p>
      <w:pPr>
        <w:pStyle w:val="BookText"/>
        <w:rPr/>
      </w:pPr>
      <w:r>
        <w:rPr>
          <w:rFonts w:ascii="IRNazanin" w:hAnsi="IRNazanin" w:eastAsia="IRNazanin"/>
          <w:color w:val="111111"/>
          <w:sz w:val="28"/>
          <w:sz w:val="28"/>
          <w:szCs w:val="28"/>
          <w:rtl w:val="true"/>
          <w:lang w:bidi="fa-IR"/>
        </w:rPr>
        <w:t>البدأة من ولد أبی طالب بولد علی علیه السّلام،ثمّ بولد جعفر،ثمّ بولد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البدأة منهم ببنی الحسن علیه السّلام؛لأنّه أکبر سنّا من الحسین علیه السّلام و هو 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بولد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العبّاس بن 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ولد الحسن الزکیّ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الحسن المثنّی،ثمّ بولد زید بن</w:t>
      </w:r>
    </w:p>
    <w:p>
      <w:pPr>
        <w:pStyle w:val="BookText"/>
        <w:rPr/>
      </w:pPr>
      <w:r>
        <w:rPr>
          <w:rFonts w:ascii="Amiri" w:hAnsi="Amiri" w:eastAsia="Amiri" w:cs="Amiri"/>
          <w:color w:val="111111"/>
          <w:sz w:val="28"/>
          <w:sz w:val="28"/>
          <w:szCs w:val="28"/>
          <w:rtl w:val="true"/>
          <w:lang w:bidi="ar-SA"/>
        </w:rPr>
        <w:t>الأنصاریّة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ولد الحسن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ببنی عبد اللّه المحض،ثمّ ببنی إبراهیم،ثمّ ببنی الحسن المثلّث،ثمّ ببنی جعفر،ثمّ ببنی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عبد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النفس الزکیّة،ثمّ ببنی إبراهیم قتیل باخمری،ثمّ موسی،ثمّ سلیمان،ثمّ إدریس،ثمّ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فالمقدّم من بنی موسی الجون بنو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زید بن الحسن بن علی أمیر المؤمنین 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القاسم بن الحسن بن زید،و المقدّم من ولده بنو البطحانی،ثمّ إسماعیل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بولد الباقر علیه السّلام،ثمّ بولد أخیه الباهر، ثمّ بولد زید الشهید،ثمّ بولد عمر الأشرف،ثمّ الحسین الأصغر،ثمّ علی أخیه أبی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الباقر علیه السّلام،و هم بنو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موسی الکاظم علیه السّلام،ثمّ ببنی إسماعیل،و محمّد،و إسحاق،و علی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 من ولد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علی الرضا علیه السّلام،ثمّ إبراهیم المرتضی،ثمّ زید النار،ثمّ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إسماعیل،محمّد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الحسین الأصغر بنو عبید اللّه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علی،ثمّ ولد جعفر بن عبد اللّه بن جعفر بن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عمر بن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 اللّه،و المقدّم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الصوفی،ثمّ عبید اللّه،ثمّ ولد عمر بن محمّد بن عمر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ولد العبّاس بن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منهم ولد عبید اللّه بن الحسن بن عبید اللّه بن العبّاس بن أمیر المؤمنین</w:t>
      </w:r>
      <w:r>
        <w:rPr>
          <w:rFonts w:eastAsia="IRNazanin" w:cs="IRNazanin"/>
          <w:color w:val="111111"/>
          <w:sz w:val="28"/>
          <w:szCs w:val="28"/>
          <w:rtl w:val="true"/>
          <w:lang w:bidi="fa-IR"/>
        </w:rPr>
        <w:t>.</w:t>
      </w:r>
      <w:bookmarkStart w:id="42" w:name="pg14040_139341"/>
    </w:p>
    <w:p>
      <w:pPr>
        <w:pStyle w:val="BookText"/>
        <w:rPr/>
      </w:pPr>
      <w:bookmarkEnd w:id="42"/>
      <w:r>
        <w:rPr>
          <w:rFonts w:ascii="IRNazanin" w:hAnsi="IRNazanin" w:eastAsia="IRNazanin"/>
          <w:color w:val="111111"/>
          <w:sz w:val="28"/>
          <w:sz w:val="28"/>
          <w:szCs w:val="28"/>
          <w:rtl w:val="true"/>
          <w:lang w:bidi="fa-IR"/>
        </w:rPr>
        <w:t>ترتیب بنی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علی الزینبی بن عبد اللّه الجواد بن جعفر،ثمّ ولد إسحاق بن عبد اللّه بن جعفر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126501_3381743652"/>
      <w:bookmarkStart w:id="44" w:name="_Toc16"/>
      <w:bookmarkEnd w:id="43"/>
      <w:r>
        <w:rPr>
          <w:rtl w:val="true"/>
        </w:rPr>
        <w:t>الکتب المؤلّفة حول أنساب الطالبیّین</w:t>
      </w:r>
      <w:bookmarkEnd w:id="44"/>
    </w:p>
    <w:p>
      <w:pPr>
        <w:pStyle w:val="BookText"/>
        <w:rPr/>
      </w:pPr>
      <w:r>
        <w:rPr>
          <w:rFonts w:ascii="IRNazanin" w:hAnsi="IRNazanin" w:eastAsia="IRNazanin"/>
          <w:color w:val="111111"/>
          <w:sz w:val="28"/>
          <w:sz w:val="28"/>
          <w:szCs w:val="28"/>
          <w:rtl w:val="true"/>
          <w:lang w:bidi="fa-IR"/>
        </w:rPr>
        <w:t>نذکر هنا جملة ممّا وقفت علیه من الکتب المؤلّفة حول أنساب الطالبیّین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الزمان،للمسعودی،قال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أتینا علی أنساب آل أبی طالب و من أعقب منهم و مصارعهم و غیر ذلک من أخبارهم فی کتابنا أخبار الزمان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آل أبی طالب،لطاهر بن یحیی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أنساب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أنساب آل أبی طالب الکتاب الذی سمع من طاهر بن یحیی العلوی الحسینی بمدینة النبیّ صلّی اللّه علیه و آله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قریش،للزبیر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المسعودی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اصفهان،جمعها السیّد أبو علی الحسین أمیرک بن محمّد بن المحسن النقیب بسمرقند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الری،للسیّد أبی العبّاس بن أحمد بن مانکدیم الحسنی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طبرستان من مجموعات السیّد أبی طالب یحیی بن أبی هاشم محمّد العبیدلی،جمعها فی شهور سنة خمس و خمسمائة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نیسابور،من مجموعات الزاهد أبی عبد 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الأذهان فی أخبار أهل بیت النبیّ صلّی اللّه علیه و آله و تفرّقهم فی البلدان، للمسعودی </w:t>
      </w:r>
      <w:r>
        <w:rPr>
          <w:rStyle w:val="FootnoteAnchor"/>
          <w:rtl w:val="true"/>
        </w:rPr>
        <w:footnoteReference w:id="38"/>
      </w:r>
      <w:r>
        <w:rPr>
          <w:rFonts w:ascii="IRNazanin" w:hAnsi="IRNazanin" w:eastAsia="IRNazanin"/>
          <w:color w:val="111111"/>
          <w:sz w:val="28"/>
          <w:sz w:val="28"/>
          <w:szCs w:val="28"/>
          <w:rtl w:val="true"/>
          <w:lang w:bidi="fa-IR"/>
        </w:rPr>
        <w:t>،قال المسعودی فی وقائع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أتینا علی کیفیّة وفاته و ما کان من أمره و غیره من آل أبی طالب و مقاتلهم ببقاع الأرض فی کتابنا حدائق الأذهان فی أخبار آل أبی طالب و مقاتلهم فی بقاع الأرض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الأنساب و مجمع الأسماء و الألقاب،للنسّابة أبی إسماعیل إبراهیم بن ناصر طباطبا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أبی علی الجعفری،ذکره المسعودی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العبّاس من ولد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المسعودی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المهلوس من ولد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المسعودی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مزاهر الأخبار و طرائف الآثار فی أخبار آل النبیّ،للمسعودی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45" w:name="pg14040_139343"/>
    </w:p>
    <w:p>
      <w:pPr>
        <w:pStyle w:val="Heading2"/>
        <w:numPr>
          <w:ilvl w:val="1"/>
          <w:numId w:val="1"/>
        </w:numPr>
        <w:rPr/>
      </w:pPr>
      <w:bookmarkStart w:id="46" w:name="__RefHeading___Toc3126503_3381743652"/>
      <w:bookmarkStart w:id="47" w:name="_Toc17"/>
      <w:bookmarkEnd w:id="45"/>
      <w:bookmarkEnd w:id="46"/>
      <w:r>
        <w:rPr>
          <w:rtl w:val="true"/>
        </w:rPr>
        <w:t>أنساب و تاریخ و تراجم العلویّة</w:t>
      </w:r>
      <w:bookmarkEnd w:id="47"/>
    </w:p>
    <w:p>
      <w:pPr>
        <w:pStyle w:val="Heading3"/>
        <w:numPr>
          <w:ilvl w:val="2"/>
          <w:numId w:val="1"/>
        </w:numPr>
        <w:rPr/>
      </w:pPr>
      <w:bookmarkStart w:id="48" w:name="__RefHeading___Toc3126505_3381743652"/>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و بعد ما فرغنا من ذکر مقدّمة مختصرة فیما یتعلّق بالمقام،نشرع فی المقصود من تألیف هذا الکتاب،و هو ذکر جماعة من العلویّین،الذین ینتهی نسبهم الشریف إلی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الأب أو الامّ،حسب ما هو الموجود فی المصادر المنقولة عنها،المذکورة فی آخر هذا الکتاب،و العهدة فی ذکر أنسابهم و تاریخهم و تراجمهم علیها،و ربّما أکملنا بعض أنسابهم من المصادر الأخر المعتبرة، و اللّه الموفّق و المعین</w:t>
      </w:r>
      <w:r>
        <w:rPr>
          <w:rFonts w:eastAsia="IRNazanin" w:cs="IRNazanin"/>
          <w:color w:val="111111"/>
          <w:sz w:val="28"/>
          <w:szCs w:val="28"/>
          <w:rtl w:val="true"/>
          <w:lang w:bidi="fa-IR"/>
        </w:rPr>
        <w:t>.</w:t>
      </w:r>
    </w:p>
    <w:p>
      <w:pPr>
        <w:pStyle w:val="Heading3"/>
        <w:numPr>
          <w:ilvl w:val="2"/>
          <w:numId w:val="1"/>
        </w:numPr>
        <w:rPr/>
      </w:pPr>
      <w:bookmarkStart w:id="50" w:name="__RefHeading___Toc3126507_3381743652"/>
      <w:bookmarkStart w:id="51" w:name="_Toc19"/>
      <w:bookmarkEnd w:id="50"/>
      <w:r>
        <w:rPr>
          <w:rtl w:val="true"/>
        </w:rPr>
        <w:t>حرف الألف</w:t>
      </w:r>
      <w:bookmarkEnd w:id="51"/>
    </w:p>
    <w:p>
      <w:pPr>
        <w:pStyle w:val="Heading4"/>
        <w:numPr>
          <w:ilvl w:val="3"/>
          <w:numId w:val="1"/>
        </w:numPr>
        <w:rPr/>
      </w:pPr>
      <w:bookmarkStart w:id="52" w:name="__RefHeading___Toc3126509_3381743652"/>
      <w:bookmarkStart w:id="53" w:name="_Toc20"/>
      <w:bookmarkEnd w:id="52"/>
      <w:r>
        <w:rPr>
          <w:rtl w:val="true"/>
        </w:rPr>
        <w:t>آدم</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جمال الدین بن علی بن الحسین الموسوی نقیب دربند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جمال الدین،سیّد سادات الایروان و الشروان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علی بن محمّد بن زید بن عبد اللّه بن الحسن بن عبد اللّه بن الحسن المکفوف الینبعی بن علی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بالأنساب،و معه کتب من هذا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انتقل مع ابنه السیّد أبی الحسن علی من الطائف إلی بحرآباد جوین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علی،و أبو طالب بن علی،و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شرفشاه،و قد أخذه قطّاع الطریق فی ملک الفتن و فقئوا عینیه،</w:t>
      </w:r>
      <w:bookmarkStart w:id="54" w:name="pg14040_139344"/>
    </w:p>
    <w:p>
      <w:pPr>
        <w:pStyle w:val="BookText"/>
        <w:rPr/>
      </w:pPr>
      <w:bookmarkEnd w:id="54"/>
      <w:r>
        <w:rPr>
          <w:rFonts w:ascii="IRNazanin" w:hAnsi="IRNazanin" w:eastAsia="IRNazanin"/>
          <w:color w:val="111111"/>
          <w:sz w:val="28"/>
          <w:sz w:val="28"/>
          <w:szCs w:val="28"/>
          <w:rtl w:val="true"/>
          <w:lang w:bidi="fa-IR"/>
        </w:rPr>
        <w:t xml:space="preserve">و السیّد شرفشاه الآن فی الأحیاء أعمی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3126511_3381743652"/>
      <w:bookmarkStart w:id="56" w:name="_Toc21"/>
      <w:bookmarkEnd w:id="55"/>
      <w:r>
        <w:rPr>
          <w:rtl w:val="true"/>
        </w:rPr>
        <w:t>إبراهیم</w:t>
      </w:r>
      <w:bookmarkEnd w:id="5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عبد اللّه بن أبی القاسم بن علی الأمیر بن محمّد بن إبراهیم بن عبد اللّه رأس المذری 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الأکبر أبو إسماعیل بن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ضریرا إلیه ینسب درب أبی إسماعیل ببغداد،بها مات،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 ابن هبیرة،أمّه فاطمة بنت زید بن عیسی بن زید بن علی بن الحسین بن علی بن أبی طالب،عقبه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أبو علی أحمد الأکبر،و أبو عبد اللّه أحمد الأصغر، و محمّد العالم،و الحسین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الکیا النسّابة عن الشریف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الأکبر أبو عبد اللّه و له بقیّة ببغداد و الکوفة و الجبل،و أحمد الأصغر أبو علی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إسحاق بن 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مبارک بن أبی العبّاس أحمد بن إبراهیم بن محمّد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عزّ الدین بن أحمد بن عبد المحسن بن أحمد بن محمّد بن علی بن الحسن العلوی الحسینی الموسوی الغرافی الاسکندرانی الشافعی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الفقیه الامام الصالح الخیّر المعمّر بقیّة المشایخ،ولد بالثغر سنة ثمان و ثلاثین و ستّمائة،و توفّی سنة ثمان و عشرین و سبعمائة،و هو أصغر من أخیه تاج الدین </w:t>
      </w:r>
      <w:r>
        <w:rPr>
          <w:rStyle w:val="FootnoteAnchor"/>
          <w:rtl w:val="true"/>
        </w:rPr>
        <w:footnoteReference w:id="51"/>
      </w:r>
      <w:r>
        <w:rPr>
          <w:rFonts w:ascii="IRNazanin" w:hAnsi="IRNazanin" w:eastAsia="IRNazanin"/>
          <w:color w:val="111111"/>
          <w:sz w:val="28"/>
          <w:sz w:val="28"/>
          <w:szCs w:val="28"/>
          <w:rtl w:val="true"/>
          <w:lang w:bidi="fa-IR"/>
        </w:rPr>
        <w:t>الغرافی بعشر سنین،سمع بدمشق سنة اثنتین و خمسین من حلیمة حفیدة جمال الاسلام،و من البادرائی،و الزین خالد،و سمع بحلب من نقیب الشرفاء،و أجاز له الموفّق بن یعیش النحوی،و ابن رواج،و الجمیزی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قدیما و هو ابن بضع و عشرین سنة،أخذ عنه الوجیه السبیّ،و سمع الشیخ شمس الدین منه جزء،و خرّج لنفسه شیئا،و کان فیه زهد و نزاهة یرتفق من النسخ،ثمّ إنّه عجز و قام بمصالحه معین الدین المصغونی،و صار بعد أخیه شیخ دار الحدیث النبیهیّة،یقال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حفظ الوجیز فی الفقه،و الایضاح فی النحو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العبّاس أحمد بن علی بن إبراهیم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تاج الدین بن أحمد بن محمّد الحسینی الموسوی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دار النقابة بالری،فاضل،مقرئ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إسماعیل بن أحمد بن محمّد بن إسماعیل بن إبراهیم طباطبا ابن إسماعیل بن إبراهیم الغمر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الدیار علی ما بها و أوقفت رکبی علی بابها</w:t>
      </w:r>
    </w:p>
    <w:p>
      <w:pPr>
        <w:pStyle w:val="BookText"/>
        <w:rPr/>
      </w:pPr>
      <w:r>
        <w:rPr>
          <w:rFonts w:ascii="IRNazanin" w:hAnsi="IRNazanin" w:eastAsia="IRNazanin"/>
          <w:color w:val="111111"/>
          <w:sz w:val="28"/>
          <w:sz w:val="28"/>
          <w:szCs w:val="28"/>
          <w:rtl w:val="true"/>
          <w:lang w:bidi="fa-IR"/>
        </w:rPr>
        <w:t>و نادیت فیها بأعلی النداء مرارا بأسماء أربابها</w:t>
      </w:r>
    </w:p>
    <w:p>
      <w:pPr>
        <w:pStyle w:val="BookText"/>
        <w:rPr/>
      </w:pPr>
      <w:r>
        <w:rPr>
          <w:rFonts w:ascii="IRNazanin" w:hAnsi="IRNazanin" w:eastAsia="IRNazanin"/>
          <w:color w:val="111111"/>
          <w:sz w:val="28"/>
          <w:sz w:val="28"/>
          <w:szCs w:val="28"/>
          <w:rtl w:val="true"/>
          <w:lang w:bidi="fa-IR"/>
        </w:rPr>
        <w:t>فلم أر فیها سوی بومها تصیح جهارا بأترابها</w:t>
      </w:r>
    </w:p>
    <w:p>
      <w:pPr>
        <w:pStyle w:val="BookText"/>
        <w:rPr/>
      </w:pPr>
      <w:r>
        <w:rPr>
          <w:rFonts w:ascii="IRNazanin" w:hAnsi="IRNazanin" w:eastAsia="IRNazanin"/>
          <w:color w:val="111111"/>
          <w:sz w:val="28"/>
          <w:sz w:val="28"/>
          <w:szCs w:val="28"/>
          <w:rtl w:val="true"/>
          <w:lang w:bidi="fa-IR"/>
        </w:rPr>
        <w:t xml:space="preserve">فأعلمنی ذاک أنّ الزما ن أخنی علیها و أودی بها </w:t>
      </w:r>
      <w:r>
        <w:rPr>
          <w:rStyle w:val="FootnoteAnchor"/>
          <w:rtl w:val="true"/>
        </w:rPr>
        <w:footnoteReference w:id="5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إسماعیل بن أحمد الناصر لدین اللّه بن یحیی الهادی بن الحسین بن القاسم الرسّی بن إبراهیم طباطبا بن إسماعیل الدیباج بن إبراهیم الغمر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یلقّب المنیع العطش،و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الغطمش،عقبه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درج،و أبو الحسین یحیی،و القاسم لا عقب له،و عبد المطّلب درج،و إسماعیل،و الحسن درج،،و علی درج،و أبو العشاق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إسحاق بن عیسی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إبراهیم طباطبا،فقال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مشجّرة نسب بیت رمضان المعروفین ببیت الطقطقی،بخطّ النسّابة عبد الحمید بن فخّار بن معدّ بن فخّار الموسوی،علی حواشی المشجّرة المذکورة التی هی بخطّ عبد الحمید النسّابة الفاضل محمّد بن عبد الحمید الأوّل،و هی التی کتبها لوالدی أبی الحسن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 خیّره أبوه بین قمیص و قباء،و کان یلثغ إذ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 یعنی قباقبا،فعرف بذلک بین أهله،ثمّ صار لقبا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خطّه أیضا رحمه اللّه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الفخّار،قال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 بلغة القبط سیّد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طباطبا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الحسن،و القاسم الرسّی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جعفر الطوسی فی رجال جعفر بن محمّد الصادق من الشیعة،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فاضلا فی نفسه،سریّا فی قومه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عبد اللّه القاسم، و زید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أبو جعفر قاضی الحرمین بن إسماعیل بن جعفر بن محمّد بن إبراهیم بن محمّد بن عبید اللّه </w:t>
      </w:r>
      <w:r>
        <w:rPr>
          <w:rStyle w:val="FootnoteAnchor"/>
          <w:rtl w:val="true"/>
        </w:rPr>
        <w:footnoteReference w:id="63"/>
      </w:r>
      <w:r>
        <w:rPr>
          <w:rFonts w:ascii="IRNazanin" w:hAnsi="IRNazanin" w:eastAsia="IRNazanin"/>
          <w:color w:val="111111"/>
          <w:sz w:val="28"/>
          <w:sz w:val="28"/>
          <w:szCs w:val="28"/>
          <w:rtl w:val="true"/>
          <w:lang w:bidi="fa-IR"/>
        </w:rPr>
        <w:t>بن موسی الکاظم بن جعفر بن محمّد بن علی بن الحسین بن علی بن أبی طالب الموسوی المکّی المحدّث الخطیب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 و حدّث بها و بمکّة،سمع الحدیث و أسمعه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محمّد بن الحسین الآجری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جاءنا نعی القاضی الشریف أبی جعفر الموسائی الحسینی قاضی الحرمین فی شهر رمضان سنة تسع و تسعین و ثلاثمائة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أبو القاسم ابن عساکر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یعرف بقاضی الحرمین،قدم دمشق و حدّث بها عن أبی بکر عثمان بن محمّد بن الحسین صاحب الکتانی،و أبی بکر الآجری،و أبی الحسین العجیفی و غیرهم،روی عنه أبو علی الأهوازی حسن بن علی بن إبراهیم،و رشأ بن نظیف،و أبو القاسم عبد الجبّار بن أحمد بن عمر الطرسوسی و غیرهم،و کانت وفاته فی شهر رمضان سنة تسع و تسعین و ثلاثمائة بدمشق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 عن أبی سعید ابن الأعرابی،و ابن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أبو علی الأهوازی،و رشأ بن نظیف،و علی الحنّائی،و أخوه أبو القاسم إبراهیم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قاضی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رمضان سنة تسع و تسعین و ثلاثمائة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الحرمین،سمع أبا سعید بن الأعرابی،و أبا بکر الآجری،و أبا قتیبة سلم بن قتیبة،و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حدّث،سمع منه بمکّة أبو علی الأهوازی،و بمصر رشأ بن نظیف،و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جاءنا نعی الشریف الموسوی قاضی الحرمین فی رمضان سنة تسع و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عساکر فی تاریخ دمشق،و من مختصره للذهبی کتبت هذه الترجمة،و قد رأیته مترجما فی بعض الأجزاء المسموعة من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بإمام المسجد الحرام،فیکون علی هذا ولی الامامة و القضاء بمکّة،و اللّه تعالی أعلم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برکات بن أبی نمی محمّد نجم الدین بن برکات بن محمّد بن برکات بن الحسن بن عجلان بن رمیثة بن أبی نمی محمّد بن أبی سعد حسن بن علی بن قتادة بن</w:t>
      </w:r>
    </w:p>
    <w:p>
      <w:pPr>
        <w:pStyle w:val="BookText"/>
        <w:rPr/>
      </w:pPr>
      <w:r>
        <w:rPr>
          <w:rFonts w:ascii="IRNazanin" w:hAnsi="IRNazanin" w:eastAsia="IRNazanin"/>
          <w:color w:val="111111"/>
          <w:sz w:val="28"/>
          <w:sz w:val="28"/>
          <w:szCs w:val="28"/>
          <w:rtl w:val="true"/>
          <w:lang w:bidi="fa-IR"/>
        </w:rPr>
        <w:t>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ثانی عشر جمادی الآخرة سنة خمس و ثلاثین و ألف،و کان من أجلاّء أشراف مکّة و رؤسائهم و أغنیائهم،جمع من الضیاع و العقار و الابل و الخیل و النعم شیئا کثیرا جدّا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الأکبر بن جعفر الجحش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بطبریّة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بطبرستان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الغمر أبو إسماعیل </w:t>
      </w:r>
      <w:r>
        <w:rPr>
          <w:rStyle w:val="FootnoteAnchor"/>
          <w:rtl w:val="true"/>
        </w:rPr>
        <w:footnoteReference w:id="71"/>
      </w:r>
      <w:r>
        <w:rPr>
          <w:rFonts w:ascii="IRNazanin" w:hAnsi="IRNazanin" w:eastAsia="IRNazanin"/>
          <w:color w:val="111111"/>
          <w:sz w:val="28"/>
          <w:sz w:val="28"/>
          <w:szCs w:val="28"/>
          <w:rtl w:val="true"/>
          <w:lang w:bidi="fa-IR"/>
        </w:rPr>
        <w:t>بن الحسن بن الحسن بن علی بن أبی طالب الهاشمی صاحب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أبیه،روی عنه الفضیل بن مرزوق،و أبو عقیل یحیی بن المتوکّل،و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هو أخو عبد اللّه بن الحسن الهاشمی،سمعت أبی و أبا زرعة یقولان ذلک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أشبه الناس برسول اللّه صلّی اللّه علیه و 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أیضا عن عیسی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الحسن بن الحسن علی إبراهیم ابن الحسن و هو یعلف إبلا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تعلف إبلک و عبد اللّه بن الحسن محبوس؟أطلق عقلها</w:t>
      </w:r>
    </w:p>
    <w:p>
      <w:pPr>
        <w:pStyle w:val="BookText"/>
        <w:rPr/>
      </w:pPr>
      <w:r>
        <w:rPr>
          <w:rFonts w:ascii="IRNazanin" w:hAnsi="IRNazanin" w:eastAsia="IRNazanin"/>
          <w:color w:val="111111"/>
          <w:sz w:val="28"/>
          <w:sz w:val="28"/>
          <w:szCs w:val="28"/>
          <w:rtl w:val="true"/>
          <w:lang w:bidi="fa-IR"/>
        </w:rPr>
        <w:t>یا غلام،فأطلقها ثمّ صاح فی أدبارها،فذهبت فلم یوجد منها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إبراهیم بن الحسن بن الحسن فی الحبس بالهاشمیّة فی شهر ربیع الأوّل سنة خمس و أربعین و مائة،و هو أوّل من توفّی منهم فی الحبس،و هو ابن سبع و ستّین سنة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أشبه الناس برسول اللّه صلّی اللّه علیه و آله،أخذه المنصور و أخذ أخاه عبد اللّه،فحبسهما بسبب محمّد و إبراهیم ابنی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سلام الجمحی أنّ إبراهیم بن الحسن مات ببغداد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وفاته کانت بالهاشمیّة فی محبسه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أبی بکر، أخبرنا الحسن بن محمّد بن یحیی العلوی،حدثنی جدّی یحیی بن الحسن بن جعفر،قال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إبراهیم بن الحسن بن الحسن سنة خمس و أربعین و مائة بالهاشمیّة،و هو فی حبس أبی جعفر،و هو ابن سبع و ستّین سنة،و هو أوّل من مات فی الحبس من بنی الحسن، و توفّی فی شهر ربیع الأوّل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مات فی الحبس،و هو صاحب الصندوق فی بریّة الکوفة و یزار،و کان أشبه الناس برسول اللّه صلّی اللّه علیه و آله،و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قبل أن یصل إلی الحبس؛لأنّهم جرّدوه الثیاب و کشفوا المحامل علیه و هم فی الطریق،فسقط خدّه من حرّ الشمس،فمات قبل وصول الکوفة،و لقبه الغمر،و امّه فاطمة بنت الحسین بن علی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إسماعیل الدیباج الأکبر أعقب،و إسحاق انقرض نسله، و یعقوب لا بقیّة له،و خدیجة،و رقیّة،امّهم ذبیحة بنت محمّد بن عبد اللّه بن أبی امیّة بن المغیرة بن عبد اللّه بن عمرو 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أعقب لامّ ولد اسمها حمدة،و محمّد لقبه الدیباج الأصغر قتله أبو الدوانیق و لم یعقّب،و امّه امّ ولد تدعی عافیة،و فاطمة امّها امّ ولد اسمها عابدة،و حسنة امّها امّ ولد تدعی خریدة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مقدّما فی أهله،یقال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أشبه أهل زمانه برسول اللّه صلّی اللّه علیه و آله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شریفا،روی الحدیث،و هو صاحب الصندوق بالکوفة، یزار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العدل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الشریف أبو محمّد قریش بن 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ابن سلمان البطّی،قال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إبراهیم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 یحیی بن الحسن بن جعفر الحجّة،قال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قریش یکنّی أبا محمّد قاسم بن عبد الرزّاق و غیره من شباب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منظور بن ریّان إلی الحسن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أحدثت بعدی أهلا؟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نعم،تزوّجت بنت عمّی الحسین بن علی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صنعت،أ ما علمت أنّ الأرحام إذا التقت أضوت،کان ینبغی لک أن تتزوّج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رزقنی منها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أرنیه،فأخرج إلیه عبد اللّه المحض، فسرّ به و فرح،و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 و اللّه،هذا اللیث عاد و یعدی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رزقنی منها ولدا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فأرنیه،فأخرج إلیه الحسن المثلّث،فسرّ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 و اللّه،و هو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رزقنی منها ولدا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فأرنیه،فأخرج إلیه إبراهیم الغمر،فقال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 إلیها بعد هذا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النسّابة عبد الحمید الأوّل؛و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إبراهیم فی الحبس سنة خمس</w:t>
      </w:r>
    </w:p>
    <w:p>
      <w:pPr>
        <w:pStyle w:val="BookText"/>
        <w:rPr/>
      </w:pPr>
      <w:r>
        <w:rPr>
          <w:rFonts w:ascii="IRNazanin" w:hAnsi="IRNazanin" w:eastAsia="IRNazanin"/>
          <w:color w:val="111111"/>
          <w:sz w:val="28"/>
          <w:sz w:val="28"/>
          <w:szCs w:val="28"/>
          <w:rtl w:val="true"/>
          <w:lang w:bidi="fa-IR"/>
        </w:rPr>
        <w:t xml:space="preserve">و أربعین و مائة،و قبره بالکوفة،و هو أوّل من مات من بنی الحسن فی حبس المنصور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أبی طالب،ذکره شیخنا جمال الدین المهنّا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مات من العلویّین فی حبس المنصور سنة خمس و أربعین و مائة،و له تسع و ستّون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دفنه حیّا فی صندوق بظاهر الکوفة بقریة الهاشمیّة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أبیه،و عنه أبو عقیل یحیی بن المتوکّل،و فضیل بن مرزوق و غیرهما،و هو أخو عبد اللّه بن حسن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أخو عبد اللّه بن الحسن،خرج من بیته جماعة و طلبوا الأمر، و جرت لهم امور،توفّی بعد العشرین و المائة رحمه اللّه تعالی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أنّه توفّی سنة خمس و أربعین و مائة،کما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الفضل بن مرزوق حدیث ردّ الشمس لعلی،ذکره المؤلّف فی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أیضا أبو عقیل یحیی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لم یذکر فیه جرحا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حبان فی الثقات،فقال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فاطمة بنت الحسین،قلت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امّه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خلیفة بن إبراهیم بن الحسن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بریهة بن الحسن المحترق بن داود بن سلیمان بن عبد اللّه بن موسی</w:t>
      </w:r>
    </w:p>
    <w:p>
      <w:pPr>
        <w:pStyle w:val="BookText"/>
        <w:rPr/>
      </w:pPr>
      <w:r>
        <w:rPr>
          <w:rFonts w:ascii="IRNazanin" w:hAnsi="IRNazanin" w:eastAsia="IRNazanin"/>
          <w:color w:val="111111"/>
          <w:sz w:val="28"/>
          <w:sz w:val="28"/>
          <w:szCs w:val="28"/>
          <w:rtl w:val="true"/>
          <w:lang w:bidi="fa-IR"/>
        </w:rPr>
        <w:t>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زید الأسود بن إبراهیم بن محمّد بن القاسم الرسّی ابن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امّ الحسین،تزوّجها جعفر بن أحمد بن محمّد بن عبد الرحمن بن الحسن بن محمّد البطحانی بن القاسم بن الحسن بن زید بن الحسن بن علی بن أبی طالب، و أولدها أبو الحسین أحمد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محمّد الحسن بن عبد اللّه الشیخ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جردقة بن الحسن الأصغر بن عبید اللّه بن العبّاس الشهید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محمّد، و الحسن،عن محمّد بن إبراهیم بن عبد اللّه بن عمر الأسدی المعروف بابن دینار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إبراهیم هذا لا عقب له،و جعفر درج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الوقعة التی کانت بین الصفّار و الحسن بطبرستان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بطبرستان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العقیق،و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رومیّة اسمها عاتکة، 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القاسم الجمّال أعقب،و محمّد أعقب،و علی الأعرج،و أحمد درج،و فاطمة،و زینب،و امّ الحسن،امّهم امّ علی بنت محمّد بن الحسن بن محمّد بن جعفر بن القاسم بن إسحاق العرضی بن عبد اللّه الجواد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إسحاق بن الحسن الصدری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محمّد الحسن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إسحاق بن الحسن الأعمی بن یحیی بن القاسم بن إبراهیم بن محمّد بن القاسم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الحسین الحسینی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الکشی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عبد اللّه الحسین بن داود بن أبی تراب علی النقیب بن عیسی بن محمّد البطحانی بن القاسم بن الحسن الأمیر بن زید بن الحسن بن علی ابن أبی طالب العلوی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علی بن الحسین الأصغر بن علی بن الحسین بن علی بن أبی طالب المدنی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ابن أخیه یحیی بن سلیمان بن الحسین،و هو عن أبیه الحسین بن علی بن الحسین بن علی بن أبی طالب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الشیخ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الکوفة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إسحاق بن الحسین بن علی بن المحسن بن إبراهیم العسکری ابن موسی الثانی بن إبراهیم بن موسی الکاظم بن جعفر بن محمّد بن علی بن الحسین بن علی بن أبی طالب نقیب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الأجلّ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إبراهیم بن موسی الکاظم بالیمن فی أیّام المأمون، استأمن إلیه فآمنه،ثمّ قتله و قتل معه محمّد بن الحسین بن الحسن بن علی بن علی بن الحسین بن علی بن أبی طالب،و قتل معهم علی بن عبد اللّه بن محمّد بن عبد اللّه بن محمّد بن علی بن عبد اللّه بن جعفر بن أبی طالب،امّ إبراهیم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کتاب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العقب من ولد إبراهیم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الثانی بن إبراهیم،و إسماعیل بن إبراهیم،و جعفر بن إبراهیم أعقابه بترمذ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موسی الثانی بن إبراهیم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له عقب، و أبو جعفر محمّد الأعرج له عقب،و أبو عبد اللّه الحسین الأکبر له عقب،و عبید اللّه بن موسی،و عیسی بن موسی،و داود بن موسی،و علی بن موسی،و إبراهیم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المحسن إبراهیم العسکری بن موسی الثانی بن إبراهیم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المحسن صاحب جرّة من أرض شیراز و له عقب،و أبو جعفر محمّد الزنجانی له عقب،و القاسم الأشجّ بطبرستان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طالب المحسن،فمن ولده أبو إسحاق إبراهیم بن الحسین بن علی بن المحسن،ولاّه عضد الدولة نقابة الطالبیّین فی ممالکه،و لقّب بنقیب النقباء،و هذا النقیب کنیّ جدّه و سمیّه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عبد اللّه الحسین خزفة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الحسین الممتّع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إسحاق فولده بآبة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جعفر محمّد الزنجانی فولده بأبهر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القاسم الأشجّ فولده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علی بن المحسن والد نقیب النقباء،فله نقیب النقباء أبو إسحاق إبراهیم، و موسی،امّهما بنت عیسی 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السیّد أبو عبد اللّه الحسین ابن علی بن المحسن بالبصرة و قبره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الحسن علی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هذا،و الحسن،و عقیل،و امّ أبی طالب المحسن امّ ولد،ولادته بحرة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المحسن،و محمّد،و جعفر،و أحمد،و الحسین،و اللّه أعلم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القاسم بن أبی عبد اللّه الحسین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الحسین،امّهما امّ الحسین بنت علی بن الحسن بن علی بن محمّد بن علی بن محمّد بن علی بن علی بن الحسن الأفطس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الحسین بن محمّد السیلق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الحسین بن محمّد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حمزة الأکبر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إسحاق بن سعد العلوی الحسنی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شیوخ الصوفیّة و زهّادهم،انتقل عن بغداد إلی الشام، فاستوطن بلادها،و یحکی عنه کرامات و 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إسماعیل بن أحمد الحیری،أخبرنا أبو عبد الرحمن محمّد بن الحسین السلمی،قال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سعد العلوی أبو إسحاق کان حسنیّا من أهل بغداد،و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الزاهد،و کان استاذ أبی الحارث الأولاسی،حکی عنه أبو الحارث،قال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معه فی البحر،فبسط کساءه علی الماء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نعیم الحافظ،حدّثنا عبد المنعم بن عمر بن عبد اللّه الأصبهانی،حدّثنا الحسن بن یحیی بن حمویه الکرمانی بمکّة،قال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التمّار،قال أبو الحارث الأولاسی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حصن أولاس ارید البحر،فقال بعض 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فإنّی قد هیّأت لک عجّة حتّی نأکل،فجلست و أکلت معه و نزلت إلی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بإبراهیم بن سعد العلوی قائما یصلّی،فقلت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أشکّ إلاّ 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معی علی الماء،و لئن قال لی لأمشینّ معه،فما استحکمت الخاطر حتّی 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یا أبا الحارث امش علی الخاطر،فقلت،بسم اللّه فمشی هو علی الماء و ذهبت أمشی،فغاصت رجلی،فالتفت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الحارث العجّة أخذت برجلک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اجتاز بدمشق أو بساحلها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الحارث الأولاسی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الحصن ارید البحر،فقال لی بعض اخواننا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تبرح،فإنّی قد هیّأت لک عجّة تتغدّی،فجلست و أکلت معه،و نزلت إلی الساحل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إبراهیم بن سعد العلوی قائم یصلّی،فقلت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بنا علی الماء،و لئن قال لأمشینّ معه،فما استتمّ ذلک الخاطر حتّی سلّم من صلاته،و 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الحارث هیه عزمت بسم اللّه،امش علی ما خطر فی نفسک،فقلت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فمشی علی الماء،و ذهبت لأمشی خلفه فغاصت رجلی فی الماء،فالتفت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الحارث أخذت العجّة برجلک،فذهب و ترکنی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الحارث الأولاسی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مکّة فی غیر أیّام الموسم ارید الشام،فإذا أنا بثلاثة نفر علی جبل،فإذا هم یتذاکرون الدنیا،فلمّا فرغوا أخذوا یعاهدون اللّه أن لا یمسّوا ذهبا و لا فضّة،فقلت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أیضا معکم،فقالوا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شئت،ثمّ قاموا،فقال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فصائر إلی بلد کذا و کذا،و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فصائر إلی بلد کذا و کذا،و بقیت أنا و الآخر،فقال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ارید الشام،فکان إبراهیم بن سعد العلوی،فودّع بعضهم بعضا و افترقنا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حینا أنتظر أن یأتینی کفایتی،فما شعرت یوما و أنا بالأولاس،فخرجت ارید البحر،فصرت بین الأشجار إلاّ برجل صافّ قدمیه یصلّی،فاضطرب قلبی لمّا رأیته، و علانی له هیبة،فلمّا حسّ بی سلّم و التفت إلیّ،فإذا هو إبراهیم بن سعد،فعرفته بعد ساعة،فقال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هاه،فوبّخنی،و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فغیّب عنّی شخصک ثلاثة أیّام و لا تطعم شیئا ثمّ ائتنی،ففعلت ذلک فجئته بعد ثلاثة و هو قائم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حسّ بی و جز فی صلاته،ثمّ أخذ بیدی فأوقفنی علی البحر و حرّک شفتیه،فقلت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یمشی علی الماء،و لئن فعل لأمشینّ،فما لبثت إلاّ یسیرا،فإذا أنا برفّ من الحیتان مدّ البصر قد أقبلت إلینا رافعة رءوسها فاتحة أفواهها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أبو بشر الصیّاد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کان بالأولاس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الساعة؟ فإذا الحیتان قد تفرّقت کأنّما طرح فی وسطها حجر،فالتفت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قلت کذا و کذا،فقال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لست مطلوبا بهذا الأمر،و لکن علیک بهذه الرمال و الجبال،فوار شخصک ما أمکنک،و تقلّل من الدنیا حتّی یأتیک أمر اللّه،فإنّی أراک بهذا مطالبا،ثمّ غاب عنّی،فلم أره حتّی مات،و کانت کتبه تصل إلیّ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کنت قاعدا یوما،فتحرّک قلبی للخروج من باب البحر،و لم یکن لی حاجة،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أکره القلب فیعمی،فخرجت،فلمّا صرت فی المسجد الذی علی الباب إذا أنا بأسود قام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أبو الحارث؟فقلت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 أخیک إبراهیم</w:t>
      </w:r>
    </w:p>
    <w:p>
      <w:pPr>
        <w:pStyle w:val="BookText"/>
        <w:rPr/>
      </w:pPr>
      <w:r>
        <w:rPr>
          <w:rFonts w:ascii="IRNazanin" w:hAnsi="IRNazanin" w:eastAsia="IRNazanin"/>
          <w:color w:val="111111"/>
          <w:sz w:val="28"/>
          <w:sz w:val="28"/>
          <w:szCs w:val="28"/>
          <w:rtl w:val="true"/>
          <w:lang w:bidi="fa-IR"/>
        </w:rPr>
        <w:t>بن سعد،و کان اسمه ناصح مولی لإبراهیم بن سعد،فذکر أنّ إبراهیم أوصاه أن یوصل إلیّ هذه الرسالة،فإذا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الرحیم،یا أخی إذا نزل بک أمر من أمر فقر أو سقم أو أذی،فاستعن باللّه،و استعمل عن اللّه الرضا،فإنّ اللّه مطّلع علیک،یعلم ضمیرک،و ما أنت علیه،و لا بدّ لک من أن ینفذ فیک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رضیت فلک الثواب الجزیل،و الأمن من الهول الشدید،و أنت فی رضاک و سخطک لست تقدر أن تتعدّی المقدور،و لا تزداد فی الرزق المقسوم،و الأمر المکتوم، و الأجل المعلوم،ففی أیّ هذه ترید أن تحتال فی نقضها بهمّتک،و بأیّ قدرة ترید أن تدفعها عنک عند حلولها،أن تجتلیها من قبل أوانها،کلاّ و اللّه لا بدّ لأمر اللّه أن ینفذ فیک طوعا منک أو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تجد إلی الرضا سبیلا فعلیک بالتجمّل،و لا تشکّ ممّن لیس بأهل أن یشکی، و هو من أهل الشکر و الثناء القدیم،ما أوفی نعمته علینا،فما أعطی و عافی أکثر ممّا زوی و أبلی،و هو مع ذلک أعرف بموضع الخیر لنا منّا،و إذا اضطرّتک الامور و قلّ صبرک،فالجأ إلیه بهمّتک،و اشک إلیه بثّک،و لیکن طبعک فیه،و احذر أن تستبطئه أو تسیء به ظنّا،فإنّ لکلّ شیء سببا،و لکلّ سبب أجل،و لکلّ همّ فی اللّه و للّه فرج عاجل أو 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علم أنّه بعین اللّه استحیا أن یراه اللّه یؤمّل سواه،و من أیقن بنظر اللّه أسقط الاختیار لنفسه فی الامور،و من علم أنّ اللّه الضارّ النافع أسقط مخاوف المخلوقین عن قلبه،و راقب اللّه فی قربه،و طلب الأشیاء من معادنها،فاحذر أن تعلّق قلبک بمخلوق خوفا أو رجاء،أو تفشی إلی أحد الیوم سرّک،أو تشکو إلیه بثّک،أو تعتمد علی إخائه،أو تستریح إلیه استراحة یکون فیها موضع شکوی بثّ،فإنّ غنیّهم فقیر فی غناه،و فقیرهم ذلیل فی فقره،و عالمهم جاهل فی علمه،فاجر فی فعله،إلاّ القلیل ممّن عصمه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الحارث الأولاسی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لإبراهیم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مبتدأ أمرک؟قال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العلویّة،و فی نخوتهم و تکبّرهم،و التزیّن بالشرف و التعظیم به علی الناس،فرأیت النبیّ صلّی اللّه علیه و آله فیما یری النائم،فقال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شریف؟فقلت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أنا من أولادک،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تتواضع فی شرفک حتّی تکون شریفا؟فالشرف باللّه یکون حقیقته الشرف</w:t>
      </w:r>
    </w:p>
    <w:p>
      <w:pPr>
        <w:pStyle w:val="BookText"/>
        <w:rPr/>
      </w:pPr>
      <w:r>
        <w:rPr>
          <w:rFonts w:ascii="IRNazanin" w:hAnsi="IRNazanin" w:eastAsia="IRNazanin"/>
          <w:color w:val="111111"/>
          <w:sz w:val="28"/>
          <w:sz w:val="28"/>
          <w:szCs w:val="28"/>
          <w:rtl w:val="true"/>
          <w:lang w:bidi="fa-IR"/>
        </w:rPr>
        <w:t>و التواضع لعباده،و قضاء حوائجهم تکون المروءة،و صحبة الفقراء تزیل عنک هذا الکبر، و تدلّک علی منهاج الحقّ،و ایّاک و الرکون إلی الدنیا و محبّتها،و صحبة أهلها،و تشرّف بالفقر تکن شریفا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و قد زال عنّی ما کنت أجده من التکبّر و رؤیة الشرف،و أنفقت کلّ ما کنت أملکه،و صحبت الفقراء،و قصدتهم فی أماکنهم،و تتبّعتهم فی کلّ امورهم،فتلک رؤیا کانت سبب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أحبّ شیء إلیّ لبس الثیاب الفاخرة،فالآن إذا لبست ثوبا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ما ألبسه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وجدت فی نفسی ذلاّ إلی أن یتّسخ أو یتخرّق،کلّ هذا ببرکة موعظة النبیّ صلّی اللّه علیه و آله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طاهر بن أبی العبّاس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أبو الحسین مستخصّ الدولة بن العبّاس بن الحسن بن العبّاس بن الحسن بن الحسین بن علی بن محمّد بن علی بن إسماعیل بن جعفر الصادق بن محمّد بن علی بن الحسین بن علی بن أبی طالب الحسینی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القضاء بدمشق و الخطابة فی أیّام أبی تمیم معدّ الملقّب بالمستنصر،نیابة عن قاضی قضاته أبی محمّد القاسم بن عبد العزیز بن محمّد بن النعمان، بعد عمّه أبی تراب المحسن بن محمّد بن العبّاس،ثمّ عزل بأبی الحسین یحیی بن زید الزیدی،ثمّ اعید إلی القضاء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الحسین بن عبد اللّه الأطرابلسی،بسنده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یعوّذ الحسن و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اعیذکما بکلمات اللّه التامّة من کلّ شیطان و هامّة، و من کلّ عین لامّة،و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إبراهیم یعوّذ ابنیه إسماعیل و إسحاق صلّی اللّه</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ابنه أنّ مولده فی محرّم سنة أربع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یوم السبت التاسع و العشرین من شعبان سنة أربع و خمسین و أربعمائة ضحوة نهار،و دفن فی باب الصغیر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أبو القاسم علی بن عساکر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القضاء بدمشق و الخطابة فی أیّام أبی تمیم معدّ المتلقّب بالمستنصر باللّه نیابة عن قاضی قضاته أبی محمّد القاسم بن عبد العزیز بن محمّد بن النعمان،بعد عمّه أبی تراب الحسن بن محمّد بن العبّاس،ثمّ عزل بأبی الحسین یحیی بن زید الزیدی،ثمّ اعید إلی القضاء، و توفّی مستخصّ الدولة فی شعبان سنة أربع و خمسین و أربعمائة،و دفن بباب الصغیر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الحسن النسّابة،و عبد اللّه،و محمّد،و أحمد،و علی،و الحسین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الأزرق بن عبد اللّه بن الحسن بن إبراهیم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بینبع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أبو إسحاق </w:t>
      </w:r>
      <w:r>
        <w:rPr>
          <w:rStyle w:val="FootnoteAnchor"/>
          <w:rtl w:val="true"/>
        </w:rPr>
        <w:footnoteReference w:id="114"/>
      </w:r>
      <w:r>
        <w:rPr>
          <w:rFonts w:ascii="IRNazanin" w:hAnsi="IRNazanin" w:eastAsia="IRNazanin"/>
          <w:color w:val="111111"/>
          <w:sz w:val="28"/>
          <w:sz w:val="28"/>
          <w:szCs w:val="28"/>
          <w:rtl w:val="true"/>
          <w:lang w:bidi="fa-IR"/>
        </w:rPr>
        <w:t>بن عبد اللّه بن الحسن بن الحسن بن علی بن أبی طالب الهاشمی الحسنی المدنی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هند بنت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إبراهیم بن عبد اللّه جاریا علی شاکلة</w:t>
      </w:r>
    </w:p>
    <w:p>
      <w:pPr>
        <w:pStyle w:val="BookText"/>
        <w:rPr/>
      </w:pPr>
      <w:r>
        <w:rPr>
          <w:rFonts w:ascii="IRNazanin" w:hAnsi="IRNazanin" w:eastAsia="IRNazanin"/>
          <w:color w:val="111111"/>
          <w:sz w:val="28"/>
          <w:sz w:val="28"/>
          <w:szCs w:val="28"/>
          <w:rtl w:val="true"/>
          <w:lang w:bidi="fa-IR"/>
        </w:rPr>
        <w:t>أخیه محمّد فی الدین،و العلم،و الشجاعة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شیئا من الشعر،ثمّ ذکر شعره فی زوجته بحیرة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تعلمی یا بنت بکر تشوّقی إلیک و أنت الشخص ینعم صاحبه</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و إبراهیم کانا عند أبیهما،فوردت ابل لمحمّد فیها ناقة شرود لا یردّ رأسها شیء،فجعل إبراهیم یحدّ النظر إلیها،فقال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نفسک تحدّثک أنّک رادّها؟قال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 فهی لک،فوثب إبراهیم فجعل یتغیّر لها و یتستّر بالابل، حتّی إذا أمکنه جاءها و أخذ بذنبها،فاحتملته و أدبرت تمخض بذنبها حتّی غاب عن عین أبیه،فأقبل علی محمّد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عرضت أخاک للهلکة،فمکث هویّا ثمّ أقبل مشتملا بازاره حتّی وقف علیهما،فقال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رأیت؟زعمت أنّک رادّها و حابسها،قال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ذنبها و قد انقطع فی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أعذر من جاء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مطهّر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إبراهیم بن عبد اللّه من مکّة نرید البصرة،فلمّا کنّا علی لیلة منها تقدّم إبراهیم و تخلّفنا عنه،ثمّ دخلنا من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إبراهیم بالکوفة و لقیته؟قال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دخلها قطّ،و لقد غاب بالموصل،ثمّ الأنبار،ثمّ بغداد،و المدائن،و النیل،و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نصر بن قدید،قال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إبراهیم الناس و هو فی دار أبی فروة،و کان أوّل من بایعه نمیلة بن مرّة،و عفو اللّه بن سفیان،و عبد الواحد بن زیاد،و عمر بن سلمة الهجیمی،و عبد اللّه بن یحیی بن الحصین بن المنذر الرقاشی،و ندبوا الناس إلیه،فأجاب بعدهم فتیان العرب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الفرع و یقال الفزر،حتّی ظنّوا أنّ دیوانه قد احصی أربعة آلاف،و شهر أمره،فتحرّک إلی واسط من البصرة فی دار أبی مروان مولی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عفو اللّه بن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إبراهیم یوما و هو مرعوب،فأخبرنی أنّ کتاب أخیه محمّد جاءه یخبره أنّه قد ظهر و یأمره بالخروج،قال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فوجم من ذلک،و اغتمّ له،فجعلت اسهّل الأمر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اجتمع لک أمرک،و معک المضاء و الطهوی و المغیرة و أنا و جماعة،نخرج باللیل فنقصد السجن فنفتحه،فتصبح حین تصبح و معک عالم من الناس،فطابت نفسه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نصر بن قدید،قال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إبراهیم لیلة الاثنین غرّة شهر رمضان سنة</w:t>
      </w:r>
    </w:p>
    <w:p>
      <w:pPr>
        <w:pStyle w:val="BookText"/>
        <w:rPr/>
      </w:pPr>
      <w:r>
        <w:rPr>
          <w:rFonts w:ascii="IRNazanin" w:hAnsi="IRNazanin" w:eastAsia="IRNazanin"/>
          <w:color w:val="111111"/>
          <w:sz w:val="28"/>
          <w:sz w:val="28"/>
          <w:szCs w:val="28"/>
          <w:rtl w:val="true"/>
          <w:lang w:bidi="fa-IR"/>
        </w:rPr>
        <w:t>خمس و أربعین و مائة،فصار إلی بنی یشکر فی أربعة عشر فارسا،و فیهم عبد اللّه بن یحیی بن حصین الرقاشی علی برذون له أغرّ سمند،معتمّ بعمامة سوداء یسایر إبراهیم، فوقف فی المقبرة منذ أوّل اللیل إلی نحو من نصفه ینتظر نمیلة و من وعده من شقّ بنی تمیم حتّی جاءوه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أبو جعفر جابر بن توبة فی جماعة کثیرة، فلمّا أطاف إبراهیم بدار الامارة وجد دوابّ جابر و أصحابه و هی سبعمائة،فأخذها و استعان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مسعر،قال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إبراهیم دار الامارة،فدخلت معهم، فنظرت إلی حصیر قد القی له فی مقدم الایوان،و عصفت الریح فقلّبته ظهره لبطنه،فتطیّر الناس لذلک،و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تتطیّروا،ثمّ جلس علیه مقلوبا و أنا أری الکراهة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غیاث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وجد فی بیت المال ألفی ألف درهم،فقوّی بها و فرض الفروض خمسین خمسین لکلّ رجل،فکان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سلمة بن النجّار و کان من أصحاب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عنده بالبصرة إذ أتاه قوم من الدهجرانیّة أصحاب ضیاع،فقالوا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إنّا قوم لسنا من العرب، و لیس لأحد علینا عقد و لا ولاء،و قد أتیناک بمال فاستعن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مال فلیعن به أخاه،فأمّا أن آخذه فلا،ثمّ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إلاّ سیرة علی بن أبی طالب علیه السّلام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الحمید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إبراهیم رجلا یعرف بمحمّد بن یزید من قوّاد أبی جعفر،و کان تحته فرس یحاذی رأسه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محمّد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إلیّ إبراهیم أن بعنی فرسک،قال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یا بن رسول اللّه،فقال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یساوی؟قالوا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 درهم،فبعث إلیّ بألفی درهم و خمسمائة درهم،فلمّا أراد المسیر أطلقنی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سفیان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إبراهیم یخطب،فقال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البصرة لقیتم الحسنی،آویتم الغریب لا أرض و لا سماء،فإن أملک فلکم الجزاء،و إن أهلک علی</w:t>
      </w:r>
    </w:p>
    <w:p>
      <w:pPr>
        <w:pStyle w:val="BookText"/>
        <w:rPr/>
      </w:pPr>
      <w:r>
        <w:rPr>
          <w:rFonts w:ascii="Amiri" w:hAnsi="Amiri" w:eastAsia="Amiri" w:cs="Amiri"/>
          <w:color w:val="111111"/>
          <w:sz w:val="28"/>
          <w:sz w:val="28"/>
          <w:szCs w:val="28"/>
          <w:rtl w:val="true"/>
          <w:lang w:bidi="ar-SA"/>
        </w:rPr>
        <w:t>اللّه عزّ و جلّ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رجل ذکر إبراهیم بن عبد اللّه فی خطبة بنی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صغروا ما عظّم اللّه جلّ و عزّ،و عظّموا ما صغر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إذا أراد أن ینزل عن المنبر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الحجّاج بن بصیر الفساطیطی،قال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إبراهیم 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وجدت جمیع ما تطلب العباد فی حقّهم الخیر عند اللّه عزّ و جلّ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المنطق،و النظر،و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منطق لیس فیه ذکر فهو لغو،و کلّ سکوت لیس فیه تفکّر فهو سهو،و کلّ نظر لیس فیه عبرة فهو غفلة،فطوبی لمن کان منطقه ذکرا،و نظره عبرة،و سکوته تفکّرا،و وسعه بیته،و بکی علی خطیئته،و سلم المسلمون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الناس یعجبون من کلامه هذا و هو یرید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صوته،و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ذاکر الیوم آباء بأبنائهم و أبناء بآبائهم،فاذکرنا عندک بمحمّد صلّی اللّه علیه و آله،اللهمّ و حافظ الآباء فی الأبناء،و الأبناء فی الآباء،احفظ ذرّیّة محمّد نبیّک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فارتجّ المصلّی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بن عبد اللّه نزل علی المفضّل الضبّی فی وقت استتاره،قال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المفضّل زیدیّا،فقال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بشیء من کتبک انظر فیه،فإنّ صدری یضیق إذا خرجت،فأتاه بشیء من أشعار العرب،فاختار منها قصائد و کتبها مفردة فی کتاب،قال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إبراهیم أظهرتها فنسبتها إلیّ،و هی القصائد التی تسمّی اختیار المفضّل السبعین القصیدة،قال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زدت علیها و جعلتها مائة و ثمانیة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مسعود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الفطر شهدنا إبراهیم،و کنّا قریبا من المنبر،و عبد الواحد بن زیاد معنا،فسمعت إبراهیم یتمثّل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المنازل یا خیر الفوارس من یفجع بمثلک فی الدنیا فقد فجعا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یعلم أنّی لو خشیتهم و أوجس القلب من خوف لهم فزعا</w:t>
      </w:r>
    </w:p>
    <w:p>
      <w:pPr>
        <w:pStyle w:val="BookText"/>
        <w:rPr/>
      </w:pPr>
      <w:r>
        <w:rPr>
          <w:rFonts w:ascii="IRNazanin" w:hAnsi="IRNazanin" w:eastAsia="IRNazanin"/>
          <w:color w:val="111111"/>
          <w:sz w:val="28"/>
          <w:sz w:val="28"/>
          <w:szCs w:val="28"/>
          <w:rtl w:val="true"/>
          <w:lang w:bidi="fa-IR"/>
        </w:rPr>
        <w:t>لم یقتلوه و لم أسلم أخی لهم حتّی نموت جمیعا أو نعیش معا</w:t>
      </w:r>
    </w:p>
    <w:p>
      <w:pPr>
        <w:pStyle w:val="BookText"/>
        <w:rPr/>
      </w:pPr>
      <w:r>
        <w:rPr>
          <w:rFonts w:ascii="IRNazanin" w:hAnsi="IRNazanin" w:eastAsia="IRNazanin"/>
          <w:color w:val="111111"/>
          <w:sz w:val="28"/>
          <w:sz w:val="28"/>
          <w:szCs w:val="28"/>
          <w:rtl w:val="true"/>
          <w:lang w:bidi="fa-IR"/>
        </w:rPr>
        <w:t>ثمّ 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 محمّدا إنّما خرج غضبا لک،و نفیا لهذه المسوّدة، و ایثارا لحقّک،فارحمه و اغفر له،و اجعل الآخرة خیر مردّ له و منقلب من الدنیا،ثمّ جرض بریقه و ترادّ الکلام فی فیه و تلجلج ساعة،ثمّ انفجر باکیا منتحبا و بکی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لرأیت عبد الواحد بن زیاد اهتزّ له من قرنه إلی قدمه،ثمّ بلّت دموعه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شیبان،قال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 علیّ یوم بعد قتل محمّد إلاّ استطلته حبّا للحاق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هشام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مع إبراهیم أربعمائة یضاربون دونه حتّی قتل،فجعلوا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نجعلک ملکا فأبی اللّه إلاّ أن یجعلک شهیدا،حتّی قتلوا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صلابة کیف قتل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لأنظر إلیه واقفا علی دابّة محمّد بن یزید،ینظر إلی أصحاب عیسی و قد ولّوا و منحوه أکتافهم، و نکص عیسی برایته القهقری،و أصحابه یقتلونهم و علی إبراهیم قباء زرد،فأذاه الحرّ، فحلّ أزرار القباء،فشال الزرد حتّی سال علی یدیه،و حسر عن لبّته،فأتته نشابة عائرة فأصابت لبّته،فرأیته اعتنق فرسه و کرّ راجعا،و أطافت به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إبراهیم یوم الاثنین ارتفاع النهار لخمس بقین من ذی القعدة سنة خمس و أربعین و مائة،و اتی أبو جعفر برأسه لیلة الثلاثاء،و بینه و بین مقتله ثمانیة عشر میلا،فلمّا أصبح یوم الثلاثاء أمر برأس إبراهیم فنصب بالسوق،فرأیته منصوبا مخضوبا بالحناء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خمس و أربعین و مائة ظهر إبراهیم بن عبد اللّه بن حسن أخو محمّد بن عبد اللّه بن حسن بالبصرة،فحارب أبو جعفر المنصور و فیها قتل أیضا،ثمّ أطنب فی ذکر الخبر عن سبب مخرجه و عن مقتله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سنة خمس و أربعین</w:t>
      </w:r>
    </w:p>
    <w:p>
      <w:pPr>
        <w:pStyle w:val="BookText"/>
        <w:rPr/>
      </w:pPr>
      <w:r>
        <w:rPr>
          <w:rFonts w:ascii="IRNazanin" w:hAnsi="IRNazanin" w:eastAsia="IRNazanin"/>
          <w:color w:val="111111"/>
          <w:sz w:val="28"/>
          <w:sz w:val="28"/>
          <w:szCs w:val="28"/>
          <w:rtl w:val="true"/>
          <w:lang w:bidi="fa-IR"/>
        </w:rPr>
        <w:t xml:space="preserve">و مائة لخمس بقین من ذی القعدة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قتل بباخمری،و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هند بنت أبی عبیدة ابن عبد اللّه بن زمعة بن الأسود بن المطّلب بن أسد بن عبد العزّی بن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أعقب،امّه أمامة بنت عصمة بن عبد اللّه بن حنظلة،و علی امّه امّ ولد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المصافّ بباخمری فی ذی الحجّة سنة خمس و أربعین و مائة، و کان یوم قتل ابن خمس و أربعین سنة،و قبره بباخمری بین الکوفة و البصرة،و صلّی علیه عیسی بن زید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الأثیر فی تاریخه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أباة الضیم و مؤثری الموت علی الحیاة الذلیلة محمّد و إبراهیم ابنا عبد اللّه الخ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کسر إبراهیم بن عبد اللّه بن الحسن بن الحسن جیش أبی جعفر المنصور بباخمری و أمر أصحابه باتّباعهم،فحال بینهم و بین أصحاب أبی جعفر ماء ضحضاح، فکره إبراهیم و جیشه خوض ذلک الماء و کان واسعا،فأمر صاحب لوائه أن یتعرّض باللواء علی مسنّاة کانت علی ذلک الماء یابسة،فسلکها صاحب اللواء و هی تقضی بانعراج و انعکاس إلی الأرض الیبس،فلمّا رأی عسکر أبی جعفر أنّ لواء القوم قد تراجع القهقری ظنّوهم منهزمین،فعطفوا علیهم،فقتلوا منهم مقتلة عظیمة،و جاء سهم غرب فأصاب إبراهیم فقتله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إبراهیم بن عبد اللّه بن الحسن بن الحسن قتیل باخمری،و هو</w:t>
      </w:r>
    </w:p>
    <w:p>
      <w:pPr>
        <w:pStyle w:val="BookText"/>
        <w:rPr/>
      </w:pPr>
      <w:r>
        <w:rPr>
          <w:rFonts w:ascii="IRNazanin" w:hAnsi="IRNazanin" w:eastAsia="IRNazanin"/>
          <w:color w:val="111111"/>
          <w:sz w:val="28"/>
          <w:sz w:val="28"/>
          <w:szCs w:val="28"/>
          <w:rtl w:val="true"/>
          <w:lang w:bidi="fa-IR"/>
        </w:rPr>
        <w:t>موضع بناحیة الکوفة،فکان من أشدّ الرجال و ذوی الأیدی منهم،امّه امّ أخویه هند بنت أبی عبیدة،ظهر بالبصرة بعد أخیه محمّد و دعا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أبی الحسن علی بن محمّد العلویّ العمریّ النسّابة رحمه اللّه المعروف بالمجدی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حین خرج بالبصرة بایعه وجوه المسلمین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الرحّال،و أبو حنیفة الفقیه صاحب الرأی،و الأعمش </w:t>
      </w:r>
      <w:r>
        <w:rPr>
          <w:rStyle w:val="FootnoteAnchor"/>
          <w:rtl w:val="true"/>
        </w:rPr>
        <w:footnoteReference w:id="124"/>
      </w:r>
      <w:r>
        <w:rPr>
          <w:rFonts w:ascii="IRNazanin" w:hAnsi="IRNazanin" w:eastAsia="IRNazanin"/>
          <w:color w:val="111111"/>
          <w:sz w:val="28"/>
          <w:sz w:val="28"/>
          <w:szCs w:val="28"/>
          <w:rtl w:val="true"/>
          <w:lang w:bidi="fa-IR"/>
        </w:rPr>
        <w:t xml:space="preserve">،و عبّاد بن منصور القاضی الذی ینسب إلیه مسجد عبّاد بالبصرة،و المفضّل بن محمّد،و شعبة الحافظ إلی نظائرهم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العدل علی بن محمّد بن محمود کتابة،بإسناده إلی یحیی بن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عبد اللّه البیلقانی،حدّثنا هارون بن موسی،حدّثنا أحمد بن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بن عبد اللّه،قال و هو علی منبر البصرة فی یوم العید فی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تری مخرجنا،و إنّنا لم نخرج أشرا و لا بطرا،و لا رغبة فی الدنیا،و لا حرصا علیها،و لا ابتغینا ملکا إلاّ لنردّ علی هذه الامّة الفتها،و نردّها إلی معالم دینها،و لتعلم سنّة نبیّها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حدّثنی محمّد بن القاسم بن أبی شیبة،حدّثنی أبو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إبراهیم بن عبد اللّه بالبصرة،فأتاه اناس بمال،فقالوا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قد أتیناک بمال تستعین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فلیعن به أخاه،و أمّا أن آخذه فلا،ثمّ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إلاّ سیرة علی بن أبی طالب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بن عبد اللّه کثیرا ما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فإنّک لو تکون بدومة فی رأس قلّة حصنها لم تخلد</w:t>
      </w:r>
    </w:p>
    <w:p>
      <w:pPr>
        <w:pStyle w:val="BookText"/>
        <w:rPr/>
      </w:pPr>
      <w:r>
        <w:rPr>
          <w:rFonts w:ascii="IRNazanin" w:hAnsi="IRNazanin" w:eastAsia="IRNazanin"/>
          <w:color w:val="111111"/>
          <w:sz w:val="28"/>
          <w:sz w:val="28"/>
          <w:szCs w:val="28"/>
          <w:rtl w:val="true"/>
          <w:lang w:bidi="fa-IR"/>
        </w:rPr>
        <w:t>و اصبر علی الجلیّ تکن من أهلها یوما و ذاک سناءها لا تخمد</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إسماعیل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الحسن بن إبراهیم أنّ إبراهیم بن عبد اللّه قال شعرا و هو متوار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یا أخویّ الیوم إنّ أخاکما به علّة أعیت علی المتجبّر</w:t>
      </w:r>
    </w:p>
    <w:p>
      <w:pPr>
        <w:pStyle w:val="BookText"/>
        <w:rPr/>
      </w:pPr>
      <w:r>
        <w:rPr>
          <w:rFonts w:ascii="IRNazanin" w:hAnsi="IRNazanin" w:eastAsia="IRNazanin"/>
          <w:color w:val="111111"/>
          <w:sz w:val="28"/>
          <w:sz w:val="28"/>
          <w:szCs w:val="28"/>
          <w:rtl w:val="true"/>
          <w:lang w:bidi="fa-IR"/>
        </w:rPr>
        <w:t>و إنّ شفاء علّتی و دواؤها کرادیس خیل فی العجاجة ضمّر</w:t>
      </w:r>
    </w:p>
    <w:p>
      <w:pPr>
        <w:pStyle w:val="BookText"/>
        <w:rPr/>
      </w:pPr>
      <w:r>
        <w:rPr>
          <w:rFonts w:ascii="IRNazanin" w:hAnsi="IRNazanin" w:eastAsia="IRNazanin"/>
          <w:color w:val="111111"/>
          <w:sz w:val="28"/>
          <w:sz w:val="28"/>
          <w:szCs w:val="28"/>
          <w:rtl w:val="true"/>
          <w:lang w:bidi="fa-IR"/>
        </w:rPr>
        <w:t>أبو عامر فیها رئیس کأنّها خطاطیف تغشی حجرة المتکبّر</w:t>
      </w:r>
    </w:p>
    <w:p>
      <w:pPr>
        <w:pStyle w:val="BookText"/>
        <w:rPr/>
      </w:pPr>
      <w:r>
        <w:rPr>
          <w:rFonts w:ascii="IRNazanin" w:hAnsi="IRNazanin" w:eastAsia="IRNazanin"/>
          <w:color w:val="111111"/>
          <w:sz w:val="28"/>
          <w:sz w:val="28"/>
          <w:szCs w:val="28"/>
          <w:rtl w:val="true"/>
          <w:lang w:bidi="fa-IR"/>
        </w:rPr>
        <w:t>هذا أبو عامر الذی عناه هو عبد اللّه بن عامر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حسن بن إبراهیم أنّ جدّه إبراهیم بن عبد اللّه کان یقول أیضا و هو متوار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تعلمی یا بنت بکر بأنّنی إلیک و أنت الشخص ینعم صاحبه</w:t>
      </w:r>
    </w:p>
    <w:p>
      <w:pPr>
        <w:pStyle w:val="BookText"/>
        <w:rPr/>
      </w:pPr>
      <w:r>
        <w:rPr>
          <w:rFonts w:ascii="IRNazanin" w:hAnsi="IRNazanin" w:eastAsia="IRNazanin"/>
          <w:color w:val="111111"/>
          <w:sz w:val="28"/>
          <w:sz w:val="28"/>
          <w:szCs w:val="28"/>
          <w:rtl w:val="true"/>
          <w:lang w:bidi="fa-IR"/>
        </w:rPr>
        <w:t>و علّقت ما لو نیط بالصخر من جوی لهدّ من الصخر المنیف جوانبه</w:t>
      </w:r>
    </w:p>
    <w:p>
      <w:pPr>
        <w:pStyle w:val="BookText"/>
        <w:rPr/>
      </w:pPr>
      <w:r>
        <w:rPr>
          <w:rFonts w:ascii="IRNazanin" w:hAnsi="IRNazanin" w:eastAsia="IRNazanin"/>
          <w:color w:val="111111"/>
          <w:sz w:val="28"/>
          <w:sz w:val="28"/>
          <w:szCs w:val="28"/>
          <w:rtl w:val="true"/>
          <w:lang w:bidi="fa-IR"/>
        </w:rPr>
        <w:t>رأت رجلا بین الرکاب ضجیعه سلاح و یعبوب فباتت تجاذبه</w:t>
      </w:r>
    </w:p>
    <w:p>
      <w:pPr>
        <w:pStyle w:val="BookText"/>
        <w:rPr/>
      </w:pPr>
      <w:r>
        <w:rPr>
          <w:rFonts w:ascii="IRNazanin" w:hAnsi="IRNazanin" w:eastAsia="IRNazanin"/>
          <w:color w:val="111111"/>
          <w:sz w:val="28"/>
          <w:sz w:val="28"/>
          <w:szCs w:val="28"/>
          <w:rtl w:val="true"/>
          <w:lang w:bidi="fa-IR"/>
        </w:rPr>
        <w:t>تصدّ و تستحیی و تعلم أنّه کریم فتدنو نحوه و تلاعبه</w:t>
      </w:r>
    </w:p>
    <w:p>
      <w:pPr>
        <w:pStyle w:val="BookText"/>
        <w:rPr/>
      </w:pPr>
      <w:r>
        <w:rPr>
          <w:rFonts w:ascii="IRNazanin" w:hAnsi="IRNazanin" w:eastAsia="IRNazanin"/>
          <w:color w:val="111111"/>
          <w:sz w:val="28"/>
          <w:sz w:val="28"/>
          <w:szCs w:val="28"/>
          <w:rtl w:val="true"/>
          <w:lang w:bidi="fa-IR"/>
        </w:rPr>
        <w:t>فتسألنا عنها و لم نقل قربها و لا وصلها دهر شدید تکالبه</w:t>
      </w:r>
    </w:p>
    <w:p>
      <w:pPr>
        <w:pStyle w:val="BookText"/>
        <w:rPr/>
      </w:pPr>
      <w:r>
        <w:rPr>
          <w:rFonts w:ascii="IRNazanin" w:hAnsi="IRNazanin" w:eastAsia="IRNazanin"/>
          <w:color w:val="111111"/>
          <w:sz w:val="28"/>
          <w:sz w:val="28"/>
          <w:szCs w:val="28"/>
          <w:rtl w:val="true"/>
          <w:lang w:bidi="fa-IR"/>
        </w:rPr>
        <w:t>عجاریف فیها عن هوی النفس زاجر إذا اشتبکت أنیابه و مخالبه</w:t>
      </w:r>
    </w:p>
    <w:p>
      <w:pPr>
        <w:pStyle w:val="BookText"/>
        <w:rPr/>
      </w:pPr>
      <w:r>
        <w:rPr>
          <w:rFonts w:ascii="IRNazanin" w:hAnsi="IRNazanin" w:eastAsia="IRNazanin"/>
          <w:color w:val="111111"/>
          <w:sz w:val="28"/>
          <w:sz w:val="28"/>
          <w:szCs w:val="28"/>
          <w:rtl w:val="true"/>
          <w:lang w:bidi="fa-IR"/>
        </w:rPr>
        <w:t>المرأة التی شبّب بها إبراهیم بن عبد اللّه بحیرة بنت زیاد و کانت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القاسم الشیبانی،عن أبی نعیم الفضل بن دکین </w:t>
      </w:r>
      <w:r>
        <w:rPr>
          <w:rStyle w:val="FootnoteAnchor"/>
          <w:rtl w:val="true"/>
        </w:rPr>
        <w:footnoteReference w:id="1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إبراهیم بن عبد اللّه یوم الاثنین ارتفاع النهار لخمس بقین من ذی القعدة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إبراهیم أشعار کثیرة،منها قول غالب بن عثمان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قتیل باخمری الذی نادی فأسمع کلّ شاهد</w:t>
      </w:r>
    </w:p>
    <w:p>
      <w:pPr>
        <w:pStyle w:val="BookText"/>
        <w:rPr/>
      </w:pPr>
      <w:r>
        <w:rPr>
          <w:rFonts w:ascii="IRNazanin" w:hAnsi="IRNazanin" w:eastAsia="IRNazanin"/>
          <w:color w:val="111111"/>
          <w:sz w:val="28"/>
          <w:sz w:val="28"/>
          <w:szCs w:val="28"/>
          <w:rtl w:val="true"/>
          <w:lang w:bidi="fa-IR"/>
        </w:rPr>
        <w:t>قاد الجنود إلی الجنود تزحف الأسد الحوارد</w:t>
      </w:r>
    </w:p>
    <w:p>
      <w:pPr>
        <w:pStyle w:val="BookText"/>
        <w:rPr/>
      </w:pPr>
      <w:r>
        <w:rPr>
          <w:rFonts w:ascii="IRNazanin" w:hAnsi="IRNazanin" w:eastAsia="IRNazanin"/>
          <w:color w:val="111111"/>
          <w:sz w:val="28"/>
          <w:sz w:val="28"/>
          <w:szCs w:val="28"/>
          <w:rtl w:val="true"/>
          <w:lang w:bidi="fa-IR"/>
        </w:rPr>
        <w:t>فتبدّدت أنصاره و ثوی بأکرم دار واحد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مرفوعا إلی یحیی،قال،حدّثنی غیر واحد عن علی بن الحسن،حدّثنی یحیی بن الحسین بن زید،عن الحسن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المنصور حین اتی برأس</w:t>
      </w:r>
    </w:p>
    <w:p>
      <w:pPr>
        <w:pStyle w:val="BookText"/>
        <w:rPr/>
      </w:pPr>
      <w:r>
        <w:rPr>
          <w:rFonts w:ascii="IRNazanin" w:hAnsi="IRNazanin" w:eastAsia="IRNazanin"/>
          <w:color w:val="111111"/>
          <w:sz w:val="28"/>
          <w:sz w:val="28"/>
          <w:szCs w:val="28"/>
          <w:rtl w:val="true"/>
          <w:lang w:bidi="fa-IR"/>
        </w:rPr>
        <w:t>إبراهیم بن عبد اللّه،فاتی به فی ترس حتّی وضع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نزت من أسفل بطنی غصّة فسدّت حلقی،فجعلت اواری ذلک مخافة أن یفطن بی،فالتفت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 هو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المؤمنین،و لوددت أنّ اللّه قاده إلی طاعتک،و إنّک لم تکن نزلت منه بهذه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إلاّ فامّ موسی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غایة أیمانه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اللّه قاده إلی طاعتی،و أنّی لم أکن نزلت منه بهذه المنزلة،و لکنّه أراد أن ینزلنا بها،فکانت أنفسنا أکرم علینا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انسان من الشاکریّة فی وجهه،فأمر بأنفه فدقّ دقّة لو طلب له أنف بألف دینار ما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هارون بن موسی،حدّثنی عبد اللّه ابن نافع الزبیری،قال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رأس إبراهیم بن عبد اللّه بین یدی المنصور تمثّل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استقرّت بها النوی کما قرّ عینا بالایاب المسافر</w:t>
      </w:r>
    </w:p>
    <w:p>
      <w:pPr>
        <w:pStyle w:val="BookText"/>
        <w:rPr/>
      </w:pPr>
      <w:r>
        <w:rPr>
          <w:rFonts w:ascii="IRNazanin" w:hAnsi="IRNazanin" w:eastAsia="IRNazanin"/>
          <w:color w:val="111111"/>
          <w:sz w:val="28"/>
          <w:sz w:val="28"/>
          <w:szCs w:val="28"/>
          <w:rtl w:val="true"/>
          <w:lang w:bidi="fa-IR"/>
        </w:rPr>
        <w:t>و أعقب إبراهیم قتیل باخمری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الحسن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إبراهیم بن عبد اللّه بن حسن أخو محمّد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مطهّر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مع إبراهیم من مکّة نرید البصرة،و نحن عشرة أنفس، فدخلناها،ثمّ نزلنا علی یحیی بن زیاد بن حسّان النبطی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اضطرّنی الطلب بالموصل حتّی جلست علی موائد أبی جعفر، و کان قد قدمها یطلبنی،فتحیّرت و لفظتنی الأرض،فجعلت لا أجد مساغا،و وضع علیّ الطلب و الأرصاد،و دعا یوما الناس إلی غدائه،فدخلت فی الناس،و أکلت،ثمّ خرجت و قد کفّ الطلب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جرت لإبراهیم امور فی اختفائه،و ربّما وقع به بعض الأعوان،فیصطنعه و یطلقه لما یعلم من جبروت أبی جعفر،ثمّ اختفی بالبصرة،فجعل یدعو الناس فیستجیبون له لشدّة بغضهم للمنصور لبخله و عسفه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ظهر محمّد بن عبد اللّه و غلب علی الحرمین وجّه أخاه إبراهیم إلی البصرة،فدخلها فی أوّل رمضان من سنة خمس و أربعین و مائة،فغلب علیها،و بیّض أهل البصرة،و نزعوا السواد،و خرج معه من العلماء جماعة کثیرة،ثمّ تأهّب لحرب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نمیلة بن مرّة،و عفو اللّه بن سفیان،و عبد الواحد ابن زیاد، و عمر بن سلمة الهجیمی،و عبید اللّه بن یحیی الرقاشی،و ندبوا له الناس،فأجاب طائفة حتّی قاربوا أربعة آلاف،و شهر أمره،و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نهضت إلی وسط البصرة أتاک من أتاک، فنزل فی دار أبی مروان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عفو اللّه 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إبراهیم یوما و هو مرعوب،فأخبرته بکتاب أخیه أنّه ظهر بالمدینة،و أنّه یأمره بالخروج،فوجم لها و اغتمّ،فأخذت اسهّل علیه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اجتمع لک أمرک،معک مضاء التغلبی و الطهوی و المغیرة،و أنا و جماعة،فنخرج إلی السجن فی اللیل فنفتحه،و یصبح معک خلق من الناس،فطابت نفسه،و بلغ ذلک المنصور فجهّز جیشا إلی البصرة،ثمّ سار فنزل الکوفة لیکتفی شرّ الشیعة و فتقهم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المنصور الناس بالسواد،فکنت أراهم یصبغون ثیابهم بالمداد یعنی السوقة،ثمّ جعل یحبس أو یقتل کلّ من یتّهمه بالکوفة،و کان ابن ماعز الأسدی یبایع لإبراهیم بالکوفة سرّا،و قتل المنصور جماعة کثیرة عسفا و ظلما،و کان بالموصل ألفا فارس لمکان الخوارج،فطلبهم المنصور،فلمّا کانوا بباخمرا اعترض أهلها العسکر،و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ندعکم تجاوزونا لتنصروا أبا جعفر علی إبراهیم،فقاتلوهم،فقتل منهم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أمیر البصرة سفیان بن معاویة،فتهاون فی أمر إبراهیم حتّی عجز،و اتّسع الخرق، فبقی کلّما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خارج،لم یعرّج علی قول أحد،فلمّا خرج إبراهیم جعل أصحابه ینادون سفیان و هو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بیعتک فی دار المخزومیّین،فیقال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مداهنا لإبراهیم ممّا فی قلبه علی المنصور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ظهور إبراهیم فی أوّل رمضان فی اللیل،فصار إلی مقبرة بنی یشکر فی بضعة عشر فارسا،و قدم تلک اللیلة أبو حمّاد الأثرم فی ألفین،فنزل الرحبة،فکان إبراهیم أوّل</w:t>
      </w:r>
    </w:p>
    <w:p>
      <w:pPr>
        <w:pStyle w:val="BookText"/>
        <w:rPr/>
      </w:pPr>
      <w:r>
        <w:rPr>
          <w:rFonts w:ascii="IRNazanin" w:hAnsi="IRNazanin" w:eastAsia="IRNazanin"/>
          <w:color w:val="111111"/>
          <w:sz w:val="28"/>
          <w:sz w:val="28"/>
          <w:szCs w:val="28"/>
          <w:rtl w:val="true"/>
          <w:lang w:bidi="fa-IR"/>
        </w:rPr>
        <w:t>شیء أصاب دوابّ اولئک العسکر و أسلحتهم،فتقوّی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صلّی بالناس الصبح فی الجامع،فتحصّن منه سفیان فی دار الامارة،و أقبل الخلق إلی إبراهیم من بین ناصر و ناظر،ثمّ نزل إلیه سفیان بالأمان،و دخل إبراهیم الدار،و عفی عن الجند،و قیّد سفیان بقید خفیف،فأقبل لحربه جعفر بن سلیمان،و أخوه محمّد بن سلیمان فی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فندب إبراهیم مضاء بن جعفر فی خمسین من بین فارس و راجل،فهزمهم مضاء، و جرح محمّد بن سلیمان،و وجد إبراهیم فی بیت المال ستمائة ألف أو أکثر،ففرّقها علی أصحابه خمسین خمسین،و جهّز المغیرة فی خمسین مقاتلا إلی الأهواز،فقدمها و قد صار معه نحو المائتین،و کان علی الأهواز محمّد بن الحصین،فالتقی المغیرة فانکسر ابن الحصین،و غلب المغیرة علی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إبراهیم المسیر إلی الکوفة،و بعث إلی فارس عمرو بن شدّاد،فسار إلیه من رامهرمز یعقوب بن الفضل،فاتّفقا و غلبا علی اقلیم فارس،فلو توجّه إبراهیم إلی اقلیم فارس لتمّ له الأمر،و استعمل علی واسط هارون بن سعد العجلی عند ما قدم إلیه من الکوفة،فسار إلی واسط،فجهّز المنصور لحربه عامر بن إسماعیل المسلی فی خمسة آلاف،فکان بینهما حرب و وقعات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 من أهل واسط و البصرة فی هذه الکائنة عدد کثیر،ثمّ توادع الفریقان و کلّوا، فلمّا قتل إبراهیم سار هارون بن سعد العجلی راجعا إلی البصرة،فتوفّی قبل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بقی إبراهیم سائر شهر رمضان ینفذ عمّاله إلی البلاد حتّی أتاه نعی أخیه محمّد بالمدینة قبل العید بثلاث،ففتّ فی عضده و بهت لذلک،و خرج یوم العید إلی المصلّی فصلّی بالناس،یعرف فیه الحزن و الانکسار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المنصور لمّا بلغه خروج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أصنع،ما فی عسکری إلاّ ألفا رجل،فرّقت عساکری مع ابنی بالری ثلاثون ألفا،و مع محمّد بن أشعث بافریقیة أربعون ألفا،و مع عیسی بن موسی بالحجاز ستّة آلاف،و لئن سلمت من هذه لا یفارقنی ثلاثون ألف فارس،ثمّ لم ینشب أن قدم علیه عیسی من الحجاز منصورا،فوجّهه علی الناس لحرب إبراهیم،و کتب إلی سلم بن قتیبة،فقدم إلیه من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المنصور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ابنا عبد اللّه،فاعمد إلی إبراهیم، و لا یرعبک جمعه،فو اللّه إنّهما جملا بنی هاشم المقتولان،فابسط یدک 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سلم إلی البصرة یلاطفهم،فلحقت به باهلة،فاستحثّ المنصور ابنه لیجهّز خازم بن خزیمة إلی الأهواز،فسار بأربعة آلاف فارس،ففرّ منه المغیرة إلی البصرة، و دخل خازم الأهواز فأباحها ثلاثا؛لکونهم نزعوا الطاعة،و مکث المنصور لا یأوی إلی فراشه نیّفا و خمسین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حجّاج بن قتیبة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المنصور تلک الأیّام و قد جاءه فتق البصرة و فارس و واسط و المدائن،و هو مطرق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نصبت نفسی للرماح دریّة إنّ الرئیس لمثل ذاک فعول</w:t>
      </w:r>
    </w:p>
    <w:p>
      <w:pPr>
        <w:pStyle w:val="BookText"/>
        <w:rPr/>
      </w:pPr>
      <w:r>
        <w:rPr>
          <w:rFonts w:ascii="IRNazanin" w:hAnsi="IRNazanin" w:eastAsia="IRNazanin"/>
          <w:color w:val="111111"/>
          <w:sz w:val="28"/>
          <w:sz w:val="28"/>
          <w:szCs w:val="28"/>
          <w:rtl w:val="true"/>
          <w:lang w:bidi="fa-IR"/>
        </w:rPr>
        <w:t>و ما أظنّه یقدر علی السلاح،للفتوق المحیطة به،و لمائة ألف سیف کامنة ینتظرون صیحة فیثبون،فوجدته صقرا أحوذیّا مشمّرا،قد قام إلی ما نزل به من النوائب یمرسها و یعرکها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جعفر المدینی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إبراهیم إلی باخمرا،فعسکرنا بها، فأتانا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نطوف فی عسکرنا،قال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أصوات طنابیر و غناء، فرجع،ثمّ أتانی لیلة اخری،فانطلقنا فسمعنا مثل ذلک،فرجع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أطمع فی نصر عسکر فیه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داود بن جعفر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 دیوان إبراهیم من أهل البصرة مائة ألف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معه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عیسی بن موسی خمسة عشر ألفا،و علی طلائعه حمید بن قحطبة فی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فأشاروا علیه أن یسلک غیر الدرب،فیبغت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ابیّت عیسی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هریم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غیر ظاهر علی المنصور حتّی تأتی الکوفة،فإن صارت لک بعد تحصّنه بها،لم تقم له بعدها قائمة،و إلاّ فدعنی أسیر إلیها فأدعو إلیک سرّا ثمّ أجهر،فإنّهم إن سمعوا داعیا أجابوه،و إن سمع المنصور هیعة بأرجاء الکوفة طار إلی حلوان،فقال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نأمن أن تجیبک منهم طائفة فتطأ خیل المنصور الصغیر و الکبیر،فتکون</w:t>
      </w:r>
    </w:p>
    <w:p>
      <w:pPr>
        <w:pStyle w:val="BookText"/>
        <w:rPr/>
      </w:pPr>
      <w:r>
        <w:rPr>
          <w:rFonts w:ascii="IRNazanin" w:hAnsi="IRNazanin" w:eastAsia="IRNazanin"/>
          <w:color w:val="111111"/>
          <w:sz w:val="28"/>
          <w:sz w:val="28"/>
          <w:szCs w:val="28"/>
          <w:rtl w:val="true"/>
          <w:lang w:bidi="fa-IR"/>
        </w:rPr>
        <w:t>قد تعرّضت لمأثم،فقلت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لقتال مثل المنصور،و أنت تتوقّی قتل الصغیر و الکبیر، أ لیس قد کان رسول اللّه صلّی اللّه علیه و آله یوجّه السریّة فتقاتل،فیکون فی ذلک نحو ما کرهت،فقال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مشرکون،و هؤلاء أهل قبلتنا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نزل باخمرا کتب إلیه سلم 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أصحرت،و مثلک أنفس به علی الموت،فخندق علی نفسک،فإن کنت لم تفعل،فقد أعری المنصور عسکره،فخفّ فی طائفة حتّی تأتیه فتأخذ بقفاه،فعرض ذلک إبراهیم علی قوّاده،فقالوا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نخندق علی نفوسنا و نحن ظاهرون علیهم و اللّه لا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نأتیه و هو فی أیدینا متی أردنا،و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التقی الجمعان قلت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 إذا انهزمت تعبئته تداعی،فاجعلنا کرادیس،فإن انهزم کردوس ثبت کردوس،فتنادی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لا،إلاّ تعبئة أهل الشام و قتالهم إِنَّ اللّهَ یُحِبُّ الَّذِینَ یُقاتِلُونَ فِی سَبِیلِهِ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إبراهیم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مصبحوک بما یسدّ علیک مغرب الشمس فی السلاح و الکراع،و إنّما معک رجال عراة،فدعنا نبیّتهم،فقال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القتل،فقلت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 الملک و تکره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التقوا بباخمری و هی علی یومین من الکوفة،فاشتدّ الحرب، و التحم القتال،فانهزم حمید بن قحطبة،و کان علی المقدّمة،فانهزم الجیش،فناشدهم عیسی بن موسی اللّه تعالی،و مرّ الناس،فثبت عیسی فی مائة فارس من خواصّه،فقیل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تنحّیت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أزول حتّی اقتل أو أفتح،و لا یقال 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المنصور توجیهی إلی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المنجّمین یزعمون إنّک لاقیه،و إنّ لک جولة،ثمّ یفیء إلیک أصحابک،فکان کما قال،فلقد رأیتنی و ما معی ثلاثة أو أربعة،فقال 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تقف؟فقلت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ینظر إلیّ أهل بیتی منهزما،ثمّ کان أکثر ما عندی أن أقول لمن مرّ بی من المنهزمین،أقرءوا أهل بیتی السلام،و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أجد فداء أفدیکم به أعزّ علیّ من نفسی،و قد بذلتها لکم،فأنا لکذلک،إذ عمد ابنا سلیمان لإبراهیم،فخرجا من ورائه،فنظر أصحاب إبراهیم فإذا القتال من ورائهم، فکرّوا،فرکبنا أعقابهم،فلو لا ابنا سلیمان بن علی لافتضحنا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صنع اللّه أنّ أصحابنا لمّا انهزموا،اعترض لهم نهر دون ثنیّتین عالیتین،فحالتا</w:t>
      </w:r>
    </w:p>
    <w:p>
      <w:pPr>
        <w:pStyle w:val="BookText"/>
        <w:rPr/>
      </w:pPr>
      <w:r>
        <w:rPr>
          <w:rFonts w:ascii="IRNazanin" w:hAnsi="IRNazanin" w:eastAsia="IRNazanin"/>
          <w:color w:val="111111"/>
          <w:sz w:val="28"/>
          <w:sz w:val="28"/>
          <w:szCs w:val="28"/>
          <w:rtl w:val="true"/>
          <w:lang w:bidi="fa-IR"/>
        </w:rPr>
        <w:t>بینهم و بین الفرات،و لم یجدوا مخاضة،فکرّوا راجعین بأنفسهم،ثمّ انهزم أصحاب إبراهیم،فثبت هو فی نحو من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ثبت فی سبعین رجلا،ثمّ حمل حمید بن قحطبة فی طائفة معه،و قاتلوا قتالا شدیدا،حتّی إنّ الفریقین قتلوا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حمید یبعث بالرءوس إلی بین یدی عیسی،و ثبتوا عامّة یومهم یقتتلون،إلی أن جاء سهم غرب لا یدری من رمی به،فوقع فی حلق إبراهیم،فتنحّی عن موقفه، فأنزلوه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قَدَراً مَقْدُوراً أردنا أمرا و أراد اللّه غیره،فاجتمع علیه أصحابه یحمونه،فأنکر حمید اجتماعهم،و أمر فحملوا علیه،فقاتلوا أشدّ قتال یکون، حتّی انفرجوا عن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أصحاب حمید،فاحتزّوا رأس إبراهیم و اتی به عیسی،فنزل و سجد للّه،و بعث به إلی المنصور،و ذلک لخمس بقین من ذی القعدة،و عمره ثمان و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قباء زرد فآذاه الحرّ،فحلّ ازراره،و حسر عن صدره،فأصابت صدره نشابة،فاعتنق فرسه و کرّ راجعا،و وصل أوائل المنهزمین من عسکر المنصور إلی الکوفة،فتهیّأ المنصور للهرب،و أعدّ النجائب لیذهب إلی الری،فیقال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نوبخت المنجّم 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لک و سیقتل إبراهیم،فلم یقبل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احبسنی عندک، فإن لم یقتل إبراهیم و إلاّ فاقتلنی،فبات طائر اللبّ،فلمّا کان الصباح اتی برأس إبراهیم، فتمثّل ببیت معقّر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بالایاب المسافر</w:t>
      </w:r>
    </w:p>
    <w:p>
      <w:pPr>
        <w:pStyle w:val="BookText"/>
        <w:rPr/>
      </w:pPr>
      <w:r>
        <w:rPr>
          <w:rFonts w:ascii="IRNazanin" w:hAnsi="IRNazanin" w:eastAsia="IRNazanin"/>
          <w:color w:val="111111"/>
          <w:sz w:val="28"/>
          <w:sz w:val="28"/>
          <w:szCs w:val="28"/>
          <w:rtl w:val="true"/>
          <w:lang w:bidi="fa-IR"/>
        </w:rPr>
        <w:t>قال خلیفة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إبراهیم بن عبد اللّه بالناس أربعا،و خرج معه أبو خالد الأحمر،و عیسی بن یونس،و عبّاد بن العوّام،و هشیم،و یزید بن هارون فی طائفة من العلماء،و لم یخرج معه شعبة،و کان أبو حنیفة یجاهر فی أمره و یأمر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من سمع حمّاد بن زید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بالبصرة أحد إلاّ و قد تغیّر أیّام إبراهیم إلاّ ابن عون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محمّد و إدریس و یحیی،و کان إبراهیم المذکور قد خرج علی</w:t>
      </w:r>
    </w:p>
    <w:p>
      <w:pPr>
        <w:pStyle w:val="BookText"/>
        <w:rPr/>
      </w:pPr>
      <w:r>
        <w:rPr>
          <w:rFonts w:ascii="IRNazanin" w:hAnsi="IRNazanin" w:eastAsia="IRNazanin"/>
          <w:color w:val="111111"/>
          <w:sz w:val="28"/>
          <w:sz w:val="28"/>
          <w:szCs w:val="28"/>
          <w:rtl w:val="true"/>
          <w:lang w:bidi="fa-IR"/>
        </w:rPr>
        <w:t>المنصور بالبصرة،فجهّز إلیه عیسی بن موسی،فقتله بباخمری قریة من قری الکوفة علی ستّة عشر فرسخا منها،و کان قد خرج بعد موت أخیه،و خطب لنفسه بأمیر المؤمنین، و شاعت دعوته فی الأهواز و فارس،و عظم أمره علی المنصور،فجهّز إلیه عیسی المذکور فکسره،و وصل الخبر إلی الحضور،فقدّمت له الهجن لیهرب من العراق إلی حصون تمنعه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عیسی بن موسی یفرّ بین یدی عسکر إبراهیم إذ اعترضهم نهر لم تطق الخیل عبوره،فدعتهم الضرورة إلی أن یرجعوا لعلّهم یظفرون بمسلک یکون أمامهم،فلمّا رآهم عسکر إبراهیم ظنّوا أنّ مددا جاءهم أو کمینا خرج،فسقط فی أیدیهم و ولّوا الدبر،فطمع فیهم عسکر المنصور و تبعوهم و وقع فی العسکر الإبراهیمی السیف،فوقف إبراهیم و ثبت ثباتا تحدّث عنه إلی أن قتل کما قتل أخوه،و حمل رأسه إلی المنصور،فلمّا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ثبّت هذا الرأس دولتنا بعد ما ضعضعها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إبراهیم ما حفظ عنه و هو یخطب بجامع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مکر فی غیر صلاح سهو،و کلّ کلام فی غیر رضا اللّه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و قد مرض أخوه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سقمت فعمّ السقم من کان مؤمنا کما عمّ خلق اللّه نائلک الغمر</w:t>
      </w:r>
    </w:p>
    <w:p>
      <w:pPr>
        <w:pStyle w:val="BookText"/>
        <w:rPr/>
      </w:pPr>
      <w:r>
        <w:rPr>
          <w:rFonts w:ascii="IRNazanin" w:hAnsi="IRNazanin" w:eastAsia="IRNazanin"/>
          <w:color w:val="111111"/>
          <w:sz w:val="28"/>
          <w:sz w:val="28"/>
          <w:szCs w:val="28"/>
          <w:rtl w:val="true"/>
          <w:lang w:bidi="fa-IR"/>
        </w:rPr>
        <w:t>فیا لیتنی کنت العلیل و لم تکن علیلا و کان السقم لی و لک الأجر</w:t>
      </w:r>
    </w:p>
    <w:p>
      <w:pPr>
        <w:pStyle w:val="BookText"/>
        <w:rPr/>
      </w:pPr>
      <w:r>
        <w:rPr>
          <w:rFonts w:ascii="IRNazanin" w:hAnsi="IRNazanin" w:eastAsia="IRNazanin"/>
          <w:color w:val="111111"/>
          <w:sz w:val="28"/>
          <w:sz w:val="28"/>
          <w:szCs w:val="28"/>
          <w:rtl w:val="true"/>
          <w:lang w:bidi="fa-IR"/>
        </w:rPr>
        <w:t>و من شعره أبیات رثی بها أخاه محمّدا،سیأتی ذکرها فی أخیه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 بن محمّد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إبراهیم بن عبد اللّه بن حسن و قد واقف أصحاب المنصور و 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ألّمت سعاد و ألمامها أحادیث نفس و أسقامها</w:t>
      </w:r>
    </w:p>
    <w:p>
      <w:pPr>
        <w:pStyle w:val="BookText"/>
        <w:rPr/>
      </w:pPr>
      <w:r>
        <w:rPr>
          <w:rFonts w:ascii="IRNazanin" w:hAnsi="IRNazanin" w:eastAsia="IRNazanin"/>
          <w:color w:val="111111"/>
          <w:sz w:val="28"/>
          <w:sz w:val="28"/>
          <w:szCs w:val="28"/>
          <w:rtl w:val="true"/>
          <w:lang w:bidi="fa-IR"/>
        </w:rPr>
        <w:t>یمانیّة من بنی مالک تطاول فی المجد أعمامها</w:t>
      </w:r>
    </w:p>
    <w:p>
      <w:pPr>
        <w:pStyle w:val="BookText"/>
        <w:rPr/>
      </w:pPr>
      <w:r>
        <w:rPr>
          <w:rFonts w:ascii="IRNazanin" w:hAnsi="IRNazanin" w:eastAsia="IRNazanin"/>
          <w:color w:val="111111"/>
          <w:sz w:val="28"/>
          <w:sz w:val="28"/>
          <w:szCs w:val="28"/>
          <w:rtl w:val="true"/>
          <w:lang w:bidi="fa-IR"/>
        </w:rPr>
        <w:t>و انّا إلی أصل جرثومة تردّ الکتائب أیّامها</w:t>
      </w:r>
    </w:p>
    <w:p>
      <w:pPr>
        <w:pStyle w:val="BookText"/>
        <w:rPr/>
      </w:pPr>
      <w:r>
        <w:rPr>
          <w:rFonts w:ascii="IRNazanin" w:hAnsi="IRNazanin" w:eastAsia="IRNazanin"/>
          <w:color w:val="111111"/>
          <w:sz w:val="28"/>
          <w:sz w:val="28"/>
          <w:szCs w:val="28"/>
          <w:rtl w:val="true"/>
          <w:lang w:bidi="fa-IR"/>
        </w:rPr>
        <w:t>تردّ الکتائب مفلولة بها أفنها و بها ذامها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فقتل عدّة فوقف،فقلت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لمن هذه الأبیات؟فقال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للأحوص بن جعفر بن کلاب یقولها یوم شعب جبلة،و تمثّل بها أمیر المؤمنین علی بن أبی</w:t>
      </w:r>
    </w:p>
    <w:p>
      <w:pPr>
        <w:pStyle w:val="BookText"/>
        <w:rPr/>
      </w:pPr>
      <w:r>
        <w:rPr>
          <w:rFonts w:ascii="IRNazanin" w:hAnsi="IRNazanin" w:eastAsia="IRNazanin"/>
          <w:color w:val="111111"/>
          <w:sz w:val="28"/>
          <w:sz w:val="28"/>
          <w:szCs w:val="28"/>
          <w:rtl w:val="true"/>
          <w:lang w:bidi="fa-IR"/>
        </w:rPr>
        <w:t>طالب یوم الخندق،ثمّ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ظلامتنا إنّ بنا سورة من الغلق</w:t>
      </w:r>
    </w:p>
    <w:p>
      <w:pPr>
        <w:pStyle w:val="BookText"/>
        <w:rPr/>
      </w:pPr>
      <w:r>
        <w:rPr>
          <w:rFonts w:ascii="IRNazanin" w:hAnsi="IRNazanin" w:eastAsia="IRNazanin"/>
          <w:color w:val="111111"/>
          <w:sz w:val="28"/>
          <w:sz w:val="28"/>
          <w:szCs w:val="28"/>
          <w:rtl w:val="true"/>
          <w:lang w:bidi="fa-IR"/>
        </w:rPr>
        <w:t>لمثلکم نحمل السلاح و لا تغمز أحسابنا من الرقق</w:t>
      </w:r>
    </w:p>
    <w:p>
      <w:pPr>
        <w:pStyle w:val="BookText"/>
        <w:rPr/>
      </w:pPr>
      <w:r>
        <w:rPr>
          <w:rFonts w:ascii="IRNazanin" w:hAnsi="IRNazanin" w:eastAsia="IRNazanin"/>
          <w:color w:val="111111"/>
          <w:sz w:val="28"/>
          <w:sz w:val="28"/>
          <w:szCs w:val="28"/>
          <w:rtl w:val="true"/>
          <w:lang w:bidi="fa-IR"/>
        </w:rPr>
        <w:t>إنّی لأنمی إذا انتمیت إلی عزّ رفیع و معشر صدق</w:t>
      </w:r>
    </w:p>
    <w:p>
      <w:pPr>
        <w:pStyle w:val="BookText"/>
        <w:rPr/>
      </w:pPr>
      <w:r>
        <w:rPr>
          <w:rFonts w:ascii="IRNazanin" w:hAnsi="IRNazanin" w:eastAsia="IRNazanin"/>
          <w:color w:val="111111"/>
          <w:sz w:val="28"/>
          <w:sz w:val="28"/>
          <w:szCs w:val="28"/>
          <w:rtl w:val="true"/>
          <w:lang w:bidi="fa-IR"/>
        </w:rPr>
        <w:t>بیض جعاد کأنّ أعینهم تکحل یوم الهیاج بالذرق</w:t>
      </w:r>
    </w:p>
    <w:p>
      <w:pPr>
        <w:pStyle w:val="BookText"/>
        <w:rPr/>
      </w:pPr>
      <w:r>
        <w:rPr>
          <w:rFonts w:ascii="IRNazanin" w:hAnsi="IRNazanin" w:eastAsia="IRNazanin"/>
          <w:color w:val="111111"/>
          <w:sz w:val="28"/>
          <w:sz w:val="28"/>
          <w:szCs w:val="28"/>
          <w:rtl w:val="true"/>
          <w:lang w:bidi="fa-IR"/>
        </w:rPr>
        <w:t>ثمّ حمل فقتل نفسا أو نفسین،فلمّا رجع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لمن هذه الأبیات؟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لضرار بن الخطّاب القرشی أحد بنی فهر بن مالک،و تمثّل بها أمیر المؤمنین یوم صفّین،ثمّ أقبل علیّ فقال،أنشدنی أبیات عویف القوافی،فأنشدته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الناهی فزارة بعد ما أجدّت لغزو إنّما أنت حالم</w:t>
      </w:r>
    </w:p>
    <w:p>
      <w:pPr>
        <w:pStyle w:val="BookText"/>
        <w:rPr/>
      </w:pPr>
      <w:r>
        <w:rPr>
          <w:rFonts w:ascii="IRNazanin" w:hAnsi="IRNazanin" w:eastAsia="IRNazanin"/>
          <w:color w:val="111111"/>
          <w:sz w:val="28"/>
          <w:sz w:val="28"/>
          <w:szCs w:val="28"/>
          <w:rtl w:val="true"/>
          <w:lang w:bidi="fa-IR"/>
        </w:rPr>
        <w:t>أبی کلّ ذی وتر ینام بوتره و یمنع منه النوم إذ أنت نائم</w:t>
      </w:r>
    </w:p>
    <w:p>
      <w:pPr>
        <w:pStyle w:val="BookText"/>
        <w:rPr/>
      </w:pPr>
      <w:r>
        <w:rPr>
          <w:rFonts w:ascii="IRNazanin" w:hAnsi="IRNazanin" w:eastAsia="IRNazanin"/>
          <w:color w:val="111111"/>
          <w:sz w:val="28"/>
          <w:sz w:val="28"/>
          <w:szCs w:val="28"/>
          <w:rtl w:val="true"/>
          <w:lang w:bidi="fa-IR"/>
        </w:rPr>
        <w:t>أقول لفتیان سروا ثمّ أصبحوا علی الجرد فی أفواههنّ الشکائم</w:t>
      </w:r>
    </w:p>
    <w:p>
      <w:pPr>
        <w:pStyle w:val="BookText"/>
        <w:rPr/>
      </w:pPr>
      <w:r>
        <w:rPr>
          <w:rFonts w:ascii="IRNazanin" w:hAnsi="IRNazanin" w:eastAsia="IRNazanin"/>
          <w:color w:val="111111"/>
          <w:sz w:val="28"/>
          <w:sz w:val="28"/>
          <w:szCs w:val="28"/>
          <w:rtl w:val="true"/>
          <w:lang w:bidi="fa-IR"/>
        </w:rPr>
        <w:t>قفوا وقفة من ینج لا یخز بعدها و من یخترم لا تتّبعه الملاوم</w:t>
      </w:r>
    </w:p>
    <w:p>
      <w:pPr>
        <w:pStyle w:val="BookText"/>
        <w:rPr/>
      </w:pPr>
      <w:r>
        <w:rPr>
          <w:rFonts w:ascii="IRNazanin" w:hAnsi="IRNazanin" w:eastAsia="IRNazanin"/>
          <w:color w:val="111111"/>
          <w:sz w:val="28"/>
          <w:sz w:val="28"/>
          <w:szCs w:val="28"/>
          <w:rtl w:val="true"/>
          <w:lang w:bidi="fa-IR"/>
        </w:rPr>
        <w:t>و هل أنت إن باعدت نفسک منهم لتسلم ممّا بعد ذلک سالم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اللّه عویفا کأنّه ینظر إلینا فی هذا الیوم،ثمّ حمل فقتل رجلا و رجع،ثمّ وقف فجاءه سهم غرب فقتله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جعفر عبد اللّه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 بن داود بن محمّد بن جعفر بن إبراهیم الرئیس بن محمّد بن</w:t>
      </w:r>
    </w:p>
    <w:p>
      <w:pPr>
        <w:pStyle w:val="BookText"/>
        <w:rPr/>
      </w:pPr>
      <w:r>
        <w:rPr>
          <w:rFonts w:ascii="IRNazanin" w:hAnsi="IRNazanin" w:eastAsia="IRNazanin"/>
          <w:color w:val="111111"/>
          <w:sz w:val="28"/>
          <w:sz w:val="28"/>
          <w:szCs w:val="28"/>
          <w:rtl w:val="true"/>
          <w:lang w:bidi="fa-IR"/>
        </w:rPr>
        <w:t>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الحجاز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 بن عیسی الخلیصی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 بن محمّد بن إبراهیم بن محمّد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فی خسروجرد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جلال الدین بن أبی الحارث عبد المطّلب عمید الدین بن شمس الدین علی بن أبی علی الحسن تاج الدین بن أبی القاسم علی شمس الدین ابن أبی الحسین محمّد الاطروش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ابن الحسین الأصغر بن علی بن الحسین بن علی بن أبی طالب العلوی الحسینی العبیدلی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شابّ حسن،امّه بنت عمّ أبیه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من ولده عبد المطّلب عمید الدین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علی عبید اللّه بن الحسین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المغرب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أولاد،ما رأیت منهم أحدا،و لا رأیت من رأی منهم أحدا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عبید اللّه صاحب الشامة بن علی بن عبید اللّه بن علی بن عبید اللّه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القاضی بمکّة،و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عبد اللّه،و أبو محمّد علی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برهان الدین بن عدنان بن جعفر بن محمّد بن عدنان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 بدمشق،مات فی ذی الحجّة سنة سبع و تسعین و سبعمائة،و قد جاوز الثمانین؛لأنّه ولد فی لیلة الثانی من ربیع الأوّل سنة سبع عشرة، و کان رئیسا نبیلا،ولی حسبة دمشق فحمدت سیرته،و هو والد المسند علاء الدین کاتب السرّ بدمشق،و قد ولی الحسبة بها مرّة،و له سماع من أبی بکر بن بجیر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القاسم علی بن إبراهیم بن الحسن بن محمّد بن سلیمان ابن داود</w:t>
      </w:r>
    </w:p>
    <w:p>
      <w:pPr>
        <w:pStyle w:val="BookText"/>
        <w:rPr/>
      </w:pPr>
      <w:r>
        <w:rPr>
          <w:rFonts w:ascii="IRNazanin" w:hAnsi="IRNazanin" w:eastAsia="IRNazanin"/>
          <w:color w:val="111111"/>
          <w:sz w:val="28"/>
          <w:sz w:val="28"/>
          <w:szCs w:val="28"/>
          <w:rtl w:val="true"/>
          <w:lang w:bidi="fa-IR"/>
        </w:rPr>
        <w:t>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محمّد بن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قتل مع الحسین علیه السّلام بکربلاء إبراهیم بن علی بن أبی طالب،و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سمعت بهذا من غیره،و لا رأیت لإبراهیم فی شیء من کتب الأنساب ذکرا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محمّد بن علی بن حمزة،و لم یذکره غیره،قتله زید بن دفاف بکربلاء،و هو ابن عشرین سنة،و قبره بکربلاء فی مقابر الشهداء،و صلّی علیه جابر بن عبد اللّه الأنصاری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الحسن خلیفة بن إبراهیم بن الحسن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عن الکیا السیّد النسّابة زین الشرف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حمزة بن إسماعیل بن أحمد بن محمّد بن أبی تراب عیسی المکری بن محمّد البطحانی بن القاسم بن الحسن الأمیر بن زید بن الحسن ابن علی بن أبی طالب البلخی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عبد اللّه الفرشی بن جعفر بن إبراهیم الرئیس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عبد اللّه بن جعفر بن أبی طالب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علی الرضا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علی بن عبد اللّه زینب بنت علی علیه السّلام،و امّها فاطمة بنت رسول اللّه صلّی اللّه علیه و آله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القاسم علی الشعرانی بن عبد اللّه الاطروش بن عبد اللّه ابن جعفر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علیّة بنت عبد اللّه بن إبراهیم بن عبد اللّه أبی القاسم بن محمّد بن علی بن عبد اللّه بن جعفر بن أبی طالب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طاهر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بمصر امّه غزال امّ ولد سودة،و أبو القاسم أحمد امّه أیضا امّ ولد سودة،و أبو عبد اللّه جعفر امّه امّ الکرام بنت المهلّب بن أبی صغیرة، و أبو محمّد علی امّه امّ ولد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محمّد العربی نزیل الکوفة بن أحمد نزیل الحائر بن محمّد بن الحسین نزیل الکوفة بن إبراهیم الثانی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علویّ متّقی،و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ساکن فی محلّة الری،و أنا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 التعریف من شرف الدولة و الدین،ملک الأکابر و النقباء محمّد ابن علی المرتضی فی شهور سنة أربع و أربعین و خمسمائة،و کتب السیّد الامام نسّابة المشرق أبو جعفر الموسوی علی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 هذا النسب،فعرضته بالاصول الصحیحة، فوجدته کما هو لا شکّ فیه،کتبه أبو جعفر محمّد بن علی بن هارون بن محمّد الموسوی بخطّه فی صفر سنة ثمان و أربعین و خمسمائة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الوفاء برهان الدین بن عمر بن محمّد الحسنی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الجوینی لمّا قدم علیه ببحرآباد،و عبّر عنه بالسیّد النسیب الحسیب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جمال الدین محمّد بن محمّد بن أسعد البخاری،بإسناده المتّصل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بی إلی السماء سمعت نداء من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رایة الهدی،و حبیب من یؤمن بی،بلّغ علیّا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النبیّ صلّی اللّه علیه و آله</w:t>
      </w:r>
    </w:p>
    <w:p>
      <w:pPr>
        <w:pStyle w:val="BookText"/>
        <w:rPr/>
      </w:pPr>
      <w:r>
        <w:rPr>
          <w:rFonts w:ascii="Amiri" w:hAnsi="Amiri" w:eastAsia="Amiri" w:cs="Amiri"/>
          <w:color w:val="111111"/>
          <w:sz w:val="28"/>
          <w:sz w:val="28"/>
          <w:szCs w:val="28"/>
          <w:rtl w:val="true"/>
          <w:lang w:bidi="ar-SA"/>
        </w:rPr>
        <w:t xml:space="preserve">أنسی ذلک،فأنزل اللّه جلّ و علا علیه 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عیسی بن أحمد بن القاسم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بانسلام من أرض المغرب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اسمها مؤنسة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إبراهیم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إبراهیم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إبراهیم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بفرغانة،و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فاطمة امّها من ولد عثمان بن عفّان،و عن الشریف النسّابة أبی حرب محمّد بن المحسن الحسینی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إسماعیل بن أبی الحسین محمّد بن أحمد متویه بن الحسن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زید محمّد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شمس الدین بدر السادة بن محمّد مؤیّد الدین ذی الفخرین بن أحمد بن المطهّر بن أحمد بن محمّد بن عبد اللّه بن علی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سادات خلّم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رکن الدین بن محمّد بن تاج الدین الحسینی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جعفر بن الحسن بن جعفر بن الحسن بن الحسن بن علی بن أبی طالب الحسنی 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جعفر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الحسین محمّد بن الحسین خرقة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المغرب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حمزة هو مئناث،و هذا سهو ظاهر،و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النسّابة أبو الحسین محمّد بن محمّد الحسینی المعروف بابن أبی جعفر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حمزة بن عبید اللّه بن الحسین الأصغر أعقب،و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عقبه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ولده باصفهان فی سنة ثمان و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العالم أبا عبد اللّه محمّد بن عبد المطّلب بن الحسین بن أحمد بن إبراهیم بن محمّد ابن حمزة بن عبید اللّه بن الحسین الأصغر،هذا هو من أخسیکت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عبد اللّه بن الحسن بن إبراهیم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النفس الزکیّة بن عبد اللّه بن الحسن بن الحسن بن علی ابن أبی طالب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بکابل و قتل هناک،و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بربریّة،و کان بالمدینة انقرض نسله،و قال الشریف النسّابة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وراء النهر ببلخ قوم یذکرون أنّهم من ولد إبراهیم بن محمّد بن عبد اللّه بن الحسن بن الحسن،و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منهم أحدا و لا رأیت لهم فی جزائد النقباء فی البلدان،و قد رأیت أبا</w:t>
      </w:r>
    </w:p>
    <w:p>
      <w:pPr>
        <w:pStyle w:val="BookText"/>
        <w:rPr/>
      </w:pPr>
      <w:r>
        <w:rPr>
          <w:rFonts w:ascii="IRNazanin" w:hAnsi="IRNazanin" w:eastAsia="IRNazanin"/>
          <w:color w:val="111111"/>
          <w:sz w:val="28"/>
          <w:sz w:val="28"/>
          <w:szCs w:val="28"/>
          <w:rtl w:val="true"/>
          <w:lang w:bidi="fa-IR"/>
        </w:rPr>
        <w:t xml:space="preserve">واحدا بعد آخر یذکرون أنّهم من ولد إبراهیم هذا،و اللّه أعلم بحالهم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وراء النهر بلخ قوم ینتمون إلی إبراهیم هذا،و قال شیخی الکیا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یثبتهم ابن أبی جعفر و غیره من النسّابة،و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لهم ذکرا فی جرائد النقباء فی البلدان،و یعرفون ببنی الطبلی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اللحیانی بن عبد اللّه بن عبید اللّه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ولد،قتله طاهر بن عبد اللّه فی وقعة کانت بینه و بین الکوکبی بقزوین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ممّن ورد أولاده الری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ولد،قتله طاهر بن عبد اللّه فی المصافّ،و قتل بقزوین،و قبره بها فی بقعة الکوکبی،و صلّی علیه الجعفری بقزوین،و کان یوم قتل ابن ثلاث و أربعین سنة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بخراسان،و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الأمیر درج، و محمّد درج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انقرض،و امّه امّ ولد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أحمد محمّد الداعی بن عبید اللّه بن زید بن محمّد بن یحیی بن محمّد الأعلم بطبرستان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إسماعیل بن أبی جعفر محمّد و یعرف بمسلم بن عبید اللّه الأمیر بن طاهر بن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الوردی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ثلاثة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محمّد،و أحمد،و أبی جعفر محمّد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بشیراز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الحنفیّة بن علی بن أبی طالب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أبیه،روی عنه عمر مولی غفرة،و محمّد بن إسحاق، و یاسین بن شیبان العجلی،سمعت أبی یقول ذلک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یعقوب القمّی،قدم علیهم قم،رواه یعقوب القمّی،و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إبراهیم بن محمّد بن الحنفیّة،و کان قدم علینا قم فی قول اللّه عزّ و جلّ وَ یَعْلَمُ مُسْتَقَرَّها وَ مُسْتَوْدَعَها </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 فی الصلب،و مستودعها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أخی هلال،قال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یاسین العجلی،عن إبراهیم،عن أبیه،عن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منّا أهل البیت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عن جدّه مرسلا فیما قال أبو زرعة،و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یاسین،و عمر مولی غفرة،و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الثقات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القاسم بن أبی جعفر محمّد التفلیسی بن علی الدینوری بن الحسن</w:t>
      </w:r>
    </w:p>
    <w:p>
      <w:pPr>
        <w:pStyle w:val="BookText"/>
        <w:rPr/>
      </w:pPr>
      <w:r>
        <w:rPr>
          <w:rFonts w:ascii="IRNazanin" w:hAnsi="IRNazanin" w:eastAsia="IRNazanin"/>
          <w:color w:val="111111"/>
          <w:sz w:val="28"/>
          <w:sz w:val="28"/>
          <w:szCs w:val="28"/>
          <w:rtl w:val="true"/>
          <w:lang w:bidi="fa-IR"/>
        </w:rPr>
        <w:t>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الباقر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حکیم بنت أسید بن المغیرة الثقفیّة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الطقطقی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علی بن عبد اللّه بن جعفر بن أبی طالب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أبیه،روی عنه سعد بن زیاد أبو عاصم مولی بنی هاشم، و ابن عیینة،و یعقوب بن عبد الرحمن الاسکندرانی،سمعت أبی و أبا زرعة یقولان ذلک، و زاد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فی المدینیّین،و لم یذکر أبو زرعة روایة ابن عیینة عنه فقط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الخرزی بن علی بن علی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بآبة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حرب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الحسین،و أبو زید،و الهادی،امّهم مریم من العامّة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طاهر بن محمّد بن عمر بن یحیی بن الحسین بن أحمد بن عمر بن یحیی بن الحسین بن زید الشهید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ینزل فی درب جمیل،و حدّث عن أبی المفضّل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عنه و کان سماعه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طاهر إبراهیم بن محمّد بن عمر العلوی،أخبرنا أبو المفضّل محمّد بن عبد اللّه الشیبانی،أخبرنا أبو حامد محمّد بن هارون بن حمید الحضرمی،حدّثنا محمّد بن صالح بن النطاح أبو عبد اللّه البصری،حدّثنا المنذر بن زیاد الطائی،حدّثنا عبد اللّه بن الحسن بن الحسن بن علی بن أبی طالب،عن أبیه،عن جدّه،عن النبیّ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 اللّه علی یدیه فرجا لمسلم فرّج اللّه عنه کرب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طاهر العلوی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ببابل فی سنة تسع و ستّین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ببغداد فی لیلة الأربعاء،و دفن یوم الأربعاء الرابع عشر من صفر سنة ستّ و أربعین و أربعمائة،و کنت إذ ذاک فی طریق الحجاز راجعا إلی الشام من مکّة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الزهرینی بن محمّد بن القاسم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 ورد باصبهان و معه ابنه الحسن،و ماتا هناک،و قبرهما فی محلّة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جیلان بباب مسجد سعید بن جبیر،و ما یعرف أحد باصبهان ینتسب إلیه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علی بن محمّد بن محمّد بن أحمد بن علی بن الحسین بن علی بن حمزة بن یحیی بن الحسین بن زید الشهید بن علی بن الحسین بن علی بن أبی طالب العلوی الزیدی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أبی البرکات عمر النحوی صاحب کتاب شرح اللمع،من أهل الکوفة،له معرفة حسنة بالنحو و اللغة و الأدب،و حظّ من الشعر جیّد،ندر مثله،مات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السمعانی عن ابنه أبی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شوّال سنة ستّ و ستّین و أربعمائة بالکوفة، و دفن بمسجد السهلة،و کان قد سافر إلی الشام و مصر،و أقام بها مدّة،و نفق علی الخلفاء بمصر،ثمّ رجع إلی وطنه الکوفة إلی أن 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أبی سعد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البرکات عمر بن إبراهیم،سمعت والدی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بمصر،و ضاق بها صدری،فقلت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تسألینی کیف أنت فإنّنی تنکّرت دهری و المعاهد و الصبرا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أصبحت فی مصر کما لا یسرّنی بعیدا من الأوطان منتزحا عزبا</w:t>
      </w:r>
    </w:p>
    <w:p>
      <w:pPr>
        <w:pStyle w:val="BookText"/>
        <w:rPr/>
      </w:pPr>
      <w:r>
        <w:rPr>
          <w:rFonts w:ascii="IRNazanin" w:hAnsi="IRNazanin" w:eastAsia="IRNazanin"/>
          <w:color w:val="111111"/>
          <w:sz w:val="28"/>
          <w:sz w:val="28"/>
          <w:szCs w:val="28"/>
          <w:rtl w:val="true"/>
          <w:lang w:bidi="fa-IR"/>
        </w:rPr>
        <w:t>و إنّی فیها کامرئ القیس مرّة و صاحبه لمّا بکی و رأی الدربا</w:t>
      </w:r>
    </w:p>
    <w:p>
      <w:pPr>
        <w:pStyle w:val="BookText"/>
        <w:rPr/>
      </w:pPr>
      <w:r>
        <w:rPr>
          <w:rFonts w:ascii="IRNazanin" w:hAnsi="IRNazanin" w:eastAsia="IRNazanin"/>
          <w:color w:val="111111"/>
          <w:sz w:val="28"/>
          <w:sz w:val="28"/>
          <w:szCs w:val="28"/>
          <w:rtl w:val="true"/>
          <w:lang w:bidi="fa-IR"/>
        </w:rPr>
        <w:t>فإن أنج من بابی زویلا فتوبة إلی اللّه أن لا مسّ خفّی لها تربا</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هذه الأبیات و ما کنت ضیق الید، و کان قد حصل لی من المستنصر خمسة آلاف دینار 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أبی إمّا بدمشق أو بحلب،فرأیته یبکی و یجزع،فقلت 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ما هذا الجزع؟و الموت لا بدّ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 و لکن أشتهی أن أموت بالکوفة و ادفن بها،حتّی إذا انشرت یوم القیامة أخرج رأسی من التراب،فأری بنی عمّی و وجوها أعرفها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أبو البرکات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 لها زمامها و الأنسعا ورم بها من العلا ما شسعا</w:t>
      </w:r>
    </w:p>
    <w:p>
      <w:pPr>
        <w:pStyle w:val="BookText"/>
        <w:rPr/>
      </w:pPr>
      <w:r>
        <w:rPr>
          <w:rFonts w:ascii="IRNazanin" w:hAnsi="IRNazanin" w:eastAsia="IRNazanin"/>
          <w:color w:val="111111"/>
          <w:sz w:val="28"/>
          <w:sz w:val="28"/>
          <w:szCs w:val="28"/>
          <w:rtl w:val="true"/>
          <w:lang w:bidi="fa-IR"/>
        </w:rPr>
        <w:t>و اجل بها مغتربا عن العدا توطئک من أرض العدا متّسعا</w:t>
      </w:r>
    </w:p>
    <w:p>
      <w:pPr>
        <w:pStyle w:val="BookText"/>
        <w:rPr/>
      </w:pPr>
      <w:r>
        <w:rPr>
          <w:rFonts w:ascii="IRNazanin" w:hAnsi="IRNazanin" w:eastAsia="IRNazanin"/>
          <w:color w:val="111111"/>
          <w:sz w:val="28"/>
          <w:sz w:val="28"/>
          <w:szCs w:val="28"/>
          <w:rtl w:val="true"/>
          <w:lang w:bidi="fa-IR"/>
        </w:rPr>
        <w:t xml:space="preserve">یا رائد الظعن بأکناف العدا </w:t>
      </w:r>
      <w:r>
        <w:rPr>
          <w:rStyle w:val="FootnoteAnchor"/>
          <w:rtl w:val="true"/>
        </w:rPr>
        <w:footnoteReference w:id="207"/>
      </w:r>
      <w:r>
        <w:rPr>
          <w:rFonts w:ascii="IRNazanin" w:hAnsi="IRNazanin" w:eastAsia="IRNazanin"/>
          <w:color w:val="111111"/>
          <w:sz w:val="28"/>
          <w:sz w:val="28"/>
          <w:szCs w:val="28"/>
          <w:rtl w:val="true"/>
          <w:lang w:bidi="fa-IR"/>
        </w:rPr>
        <w:t xml:space="preserve">بلّغ سلامی إن وصلت لعلعا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حیّ خدرا باثیلات الغضا عهدت فیه قمرا مبرقعا</w:t>
      </w:r>
    </w:p>
    <w:p>
      <w:pPr>
        <w:pStyle w:val="BookText"/>
        <w:rPr/>
      </w:pPr>
      <w:r>
        <w:rPr>
          <w:rFonts w:ascii="IRNazanin" w:hAnsi="IRNazanin" w:eastAsia="IRNazanin"/>
          <w:color w:val="111111"/>
          <w:sz w:val="28"/>
          <w:sz w:val="28"/>
          <w:szCs w:val="28"/>
          <w:rtl w:val="true"/>
          <w:lang w:bidi="fa-IR"/>
        </w:rPr>
        <w:t>کان وقوعی فی یدیه ولعا و أوّل العشق یکون ولعا</w:t>
      </w:r>
    </w:p>
    <w:p>
      <w:pPr>
        <w:pStyle w:val="BookText"/>
        <w:rPr/>
      </w:pPr>
      <w:r>
        <w:rPr>
          <w:rFonts w:ascii="IRNazanin" w:hAnsi="IRNazanin" w:eastAsia="IRNazanin"/>
          <w:color w:val="111111"/>
          <w:sz w:val="28"/>
          <w:sz w:val="28"/>
          <w:szCs w:val="28"/>
          <w:rtl w:val="true"/>
          <w:lang w:bidi="fa-IR"/>
        </w:rPr>
        <w:t>ما ذا علیها لو رثت لساهر لو لا انتظار طیفها ما هجعا</w:t>
      </w:r>
    </w:p>
    <w:p>
      <w:pPr>
        <w:pStyle w:val="BookText"/>
        <w:rPr/>
      </w:pPr>
      <w:r>
        <w:rPr>
          <w:rFonts w:ascii="IRNazanin" w:hAnsi="IRNazanin" w:eastAsia="IRNazanin"/>
          <w:color w:val="111111"/>
          <w:sz w:val="28"/>
          <w:sz w:val="28"/>
          <w:szCs w:val="28"/>
          <w:rtl w:val="true"/>
          <w:lang w:bidi="fa-IR"/>
        </w:rPr>
        <w:t>تمنّعت من وصله فکلّما زاد غراما زادها تمنّعا</w:t>
      </w:r>
    </w:p>
    <w:p>
      <w:pPr>
        <w:pStyle w:val="BookText"/>
        <w:rPr/>
      </w:pPr>
      <w:r>
        <w:rPr>
          <w:rFonts w:ascii="IRNazanin" w:hAnsi="IRNazanin" w:eastAsia="IRNazanin"/>
          <w:color w:val="111111"/>
          <w:sz w:val="28"/>
          <w:sz w:val="28"/>
          <w:szCs w:val="28"/>
          <w:rtl w:val="true"/>
          <w:lang w:bidi="fa-IR"/>
        </w:rPr>
        <w:t>أنا ابن سادات قریش و ابن من لم یبق فی قوس الفخار منزعا</w:t>
      </w:r>
    </w:p>
    <w:p>
      <w:pPr>
        <w:pStyle w:val="BookText"/>
        <w:rPr/>
      </w:pPr>
      <w:r>
        <w:rPr>
          <w:rFonts w:ascii="IRNazanin" w:hAnsi="IRNazanin" w:eastAsia="IRNazanin"/>
          <w:color w:val="111111"/>
          <w:sz w:val="28"/>
          <w:sz w:val="28"/>
          <w:szCs w:val="28"/>
          <w:rtl w:val="true"/>
          <w:lang w:bidi="fa-IR"/>
        </w:rPr>
        <w:t>و ابن علی و الحسین و هما أبرّ من حجّ و لبّی و سعی</w:t>
      </w:r>
    </w:p>
    <w:p>
      <w:pPr>
        <w:pStyle w:val="BookText"/>
        <w:rPr/>
      </w:pPr>
      <w:r>
        <w:rPr>
          <w:rFonts w:ascii="IRNazanin" w:hAnsi="IRNazanin" w:eastAsia="IRNazanin"/>
          <w:color w:val="111111"/>
          <w:sz w:val="28"/>
          <w:sz w:val="28"/>
          <w:szCs w:val="28"/>
          <w:rtl w:val="true"/>
          <w:lang w:bidi="fa-IR"/>
        </w:rPr>
        <w:t>نحن بنو زید و ما زاحمنا فی المجد إلاّ من غدا مدفّعا</w:t>
      </w:r>
    </w:p>
    <w:p>
      <w:pPr>
        <w:pStyle w:val="BookText"/>
        <w:rPr/>
      </w:pPr>
      <w:r>
        <w:rPr>
          <w:rFonts w:ascii="IRNazanin" w:hAnsi="IRNazanin" w:eastAsia="IRNazanin"/>
          <w:color w:val="111111"/>
          <w:sz w:val="28"/>
          <w:sz w:val="28"/>
          <w:szCs w:val="28"/>
          <w:rtl w:val="true"/>
          <w:lang w:bidi="fa-IR"/>
        </w:rPr>
        <w:t>الأکثرون فی المساعی عددا و الأطولون فی الضراب أذرعا</w:t>
      </w:r>
    </w:p>
    <w:p>
      <w:pPr>
        <w:pStyle w:val="BookText"/>
        <w:rPr/>
      </w:pPr>
      <w:r>
        <w:rPr>
          <w:rFonts w:ascii="IRNazanin" w:hAnsi="IRNazanin" w:eastAsia="IRNazanin"/>
          <w:color w:val="111111"/>
          <w:sz w:val="28"/>
          <w:sz w:val="28"/>
          <w:szCs w:val="28"/>
          <w:rtl w:val="true"/>
          <w:lang w:bidi="fa-IR"/>
        </w:rPr>
        <w:t>من کلّ بسّام المحیّا لم یکن عند المعالی و العوالی ورعا</w:t>
      </w:r>
    </w:p>
    <w:p>
      <w:pPr>
        <w:pStyle w:val="BookText"/>
        <w:rPr/>
      </w:pPr>
      <w:r>
        <w:rPr>
          <w:rFonts w:ascii="IRNazanin" w:hAnsi="IRNazanin" w:eastAsia="IRNazanin"/>
          <w:color w:val="111111"/>
          <w:sz w:val="28"/>
          <w:sz w:val="28"/>
          <w:szCs w:val="28"/>
          <w:rtl w:val="true"/>
          <w:lang w:bidi="fa-IR"/>
        </w:rPr>
        <w:t xml:space="preserve">طابت اصول مجدنا </w:t>
      </w:r>
      <w:r>
        <w:rPr>
          <w:rStyle w:val="FootnoteAnchor"/>
          <w:rtl w:val="true"/>
        </w:rPr>
        <w:footnoteReference w:id="209"/>
      </w:r>
      <w:r>
        <w:rPr>
          <w:rFonts w:ascii="IRNazanin" w:hAnsi="IRNazanin" w:eastAsia="IRNazanin"/>
          <w:color w:val="111111"/>
          <w:sz w:val="28"/>
          <w:sz w:val="28"/>
          <w:szCs w:val="28"/>
          <w:rtl w:val="true"/>
          <w:lang w:bidi="fa-IR"/>
        </w:rPr>
        <w:t>فی هاشم فطال فیها عودنا و فرّعا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لأبیه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أرقت بجلّق و اقضّ فیها مضجعی</w:t>
      </w:r>
    </w:p>
    <w:p>
      <w:pPr>
        <w:pStyle w:val="BookText"/>
        <w:rPr/>
      </w:pPr>
      <w:r>
        <w:rPr>
          <w:rFonts w:ascii="IRNazanin" w:hAnsi="IRNazanin" w:eastAsia="IRNazanin"/>
          <w:color w:val="111111"/>
          <w:sz w:val="28"/>
          <w:sz w:val="28"/>
          <w:szCs w:val="28"/>
          <w:rtl w:val="true"/>
          <w:lang w:bidi="fa-IR"/>
        </w:rPr>
        <w:t>نادمت بدر سمائها بنواظر لم تهجع</w:t>
      </w:r>
    </w:p>
    <w:p>
      <w:pPr>
        <w:pStyle w:val="BookText"/>
        <w:rPr/>
      </w:pPr>
      <w:r>
        <w:rPr>
          <w:rFonts w:ascii="Amiri" w:hAnsi="Amiri" w:eastAsia="Amiri" w:cs="Amiri"/>
          <w:color w:val="111111"/>
          <w:sz w:val="28"/>
          <w:sz w:val="28"/>
          <w:szCs w:val="28"/>
          <w:rtl w:val="true"/>
          <w:lang w:bidi="ar-SA"/>
        </w:rPr>
        <w:t>و سألته بتوجّع و تخضّع و تفجّع</w:t>
      </w:r>
    </w:p>
    <w:p>
      <w:pPr>
        <w:pStyle w:val="BookText"/>
        <w:rPr/>
      </w:pPr>
      <w:r>
        <w:rPr>
          <w:rFonts w:ascii="IRNazanin" w:hAnsi="IRNazanin" w:eastAsia="IRNazanin"/>
          <w:color w:val="111111"/>
          <w:sz w:val="28"/>
          <w:sz w:val="28"/>
          <w:szCs w:val="28"/>
          <w:rtl w:val="true"/>
          <w:lang w:bidi="fa-IR"/>
        </w:rPr>
        <w:t>صف للأحبّة ما تری من فعل بینهم معی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اقرا السلام علی الحبی ب و من بتلک الأربع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 هو و أولاده عمر و عمّار و معدّ و عدنان،و سکن بها مدّة، و ما أظنّه حدّث بها بشیء،ثمّ رجع إلی الکوفة و 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 والده زید بن جعفر العلوی،ثمّ أورد أبیاته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شوّال سنة ستّ و ستّین و أربعمائة بالکوفة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محمّد المجاب بردّ السلام بن أبی جعفر محمّد العابد الصالح ابن موسی الکاظم بن جعفر بن محمّد بن علی بن الحسین بن علی بن أبی طالب الهاشمی العلوی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نیسابور و روی بها الأحادیث سنة خمس و ثمانین و مائتین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المجاب بردّ السلام،و ذلک لأنّه دخل إلی حضرة أبی عبد اللّه الحسین بن علی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أبة،فسمع الصوت و علیک السلام یا ولدی،و اللّه أعلم،و عقبه من ولده محمّد الحائری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الزهّاد العبّاد،کثیر الدعاء و الأوراد،و کان لا یخرج من بیته إلاّ لضرورة،و هو مواظب علی العبادة لیلا و نهارا،و الذی یروی عنه أنّه دخل ذات یوم إلی حضرة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جدّه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أبة، فأجابه و علیک السلام یا ولدی أو کما قال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یحیی بن عبد اللّه بن محمّد بن عمر بن علی بن أبی طالب المعروف بابن الصوفی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خمسین و مائتین ظهر بصعید مصر انسان علویّ، و ذکر أنّه إبراهیم بن محمّد بن یحیی بن عبد اللّه بن محمّد بن عمر بن علی </w:t>
      </w:r>
      <w:r>
        <w:rPr>
          <w:rStyle w:val="FootnoteAnchor"/>
          <w:rtl w:val="true"/>
        </w:rPr>
        <w:footnoteReference w:id="215"/>
      </w:r>
      <w:r>
        <w:rPr>
          <w:rFonts w:ascii="IRNazanin" w:hAnsi="IRNazanin" w:eastAsia="IRNazanin"/>
          <w:color w:val="111111"/>
          <w:sz w:val="28"/>
          <w:sz w:val="28"/>
          <w:szCs w:val="28"/>
          <w:rtl w:val="true"/>
          <w:lang w:bidi="fa-IR"/>
        </w:rPr>
        <w:t>بن أبی</w:t>
      </w:r>
    </w:p>
    <w:p>
      <w:pPr>
        <w:pStyle w:val="BookText"/>
        <w:rPr/>
      </w:pPr>
      <w:r>
        <w:rPr>
          <w:rFonts w:ascii="IRNazanin" w:hAnsi="IRNazanin" w:eastAsia="IRNazanin"/>
          <w:color w:val="111111"/>
          <w:sz w:val="28"/>
          <w:sz w:val="28"/>
          <w:szCs w:val="28"/>
          <w:rtl w:val="true"/>
          <w:lang w:bidi="fa-IR"/>
        </w:rPr>
        <w:t>طالب،و یعرف بابن الصوفی،و ملک مدینة أسنا و نهبها،و عمّ شرّه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 إلیه أحمد بن طولون جیشا،فهزمه العلوی،و أسر المقدّم علی الجیش،فقطع یدیه و رجلیه و صلبه، فسیّر إلیه ابن طولون جیشا آخر،فالتقوا بنواحی اخمیم،فاقتتلوا قتالا شدیدا،فانهزم العلوی،و قتل کثیر من رجاله،و سار هو حتّی دخل الواحات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خمسین و مائتین عاد ابن الصوفی العلوی،فظهر بمصر، و قد ذکرنا سنة ستّ و خمسین ظهوره و هربه إلی الواحات،فأحمّ نفسه،و دعا الناس إلی نفسه،فتبعه خلق کثیر،و سار بهم إلی الأشمونین،فوجّه إلیه جیش علیهم قائد یعرف بابن أبی الغیث،فوجده قد أصعد إلی لقاء أبی عبد الرحمن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العلوی إلی العمری التقیا،فکان بینهما قتال شدید،أجلت الوقعة عن انهزام العلوی،فولّی منهزما إلی أسوان،فعاث فیها،و قطع کثیرا من نخلها،فسیّر إلیه ابن طولون جیشا و أمرهم بطلبه أین کان،فسار الجیش فی طلبه،فولّی هاربا إلی عیذاب، و عبر البحر إلی مکّة،و تفرّق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إلی مکّة بلغ خبره إلی و الیها،فقبض علیه و حبسه،ثمّ سیّره إلی ابن طولون،فلمّا وصل إلی مصر أمر به فطیف به فی البلد،ثمّ سجنه مدّة و أطلقه،ثمّ رجع إلی المدینة،فأقام بها إلی أن مات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الفضل کمال الدین بن مهدی عماد الدین بن ناصر نصیر الدین الوزیر بن المهدی بن حمزة بن محمّد بن حمزة بن المهدی بن ناصر بن زید بن حمزة بن جعفر بن محمّد بن إبراهیم بن محمّد البطحانی بن القاسم بن الحسن الأمیر بن زید بن الحسن بن علی بن أبی طالب العلوی الحسنی البغدادی الصدر الکاتب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بنات لم یخلّف ولدا ذکرا،و لیس لأبیه و لا لجدّه الوزیر عقب إلاّ منه من الذکور،و هو سیّد جلیل متصرّف فی أعمال الحلّة،نقیبا بالمشهد الحائر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النقابة و التقدّم و الحکم و الوزارة،رأیته بالحلّة السیفیّة سنة احدی و ثمانین و ستمائة،و هو شیخ بهیّ حسن الصورة جمیل الأخلاق،و حصل لی الانس بخدمته و کتبت عنه،و 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أتت من دون مولده خمسون بالمعذور فی الجهل</w:t>
      </w:r>
    </w:p>
    <w:p>
      <w:pPr>
        <w:pStyle w:val="BookText"/>
        <w:rPr/>
      </w:pPr>
      <w:r>
        <w:rPr>
          <w:rFonts w:ascii="IRNazanin" w:hAnsi="IRNazanin" w:eastAsia="IRNazanin"/>
          <w:color w:val="111111"/>
          <w:sz w:val="28"/>
          <w:sz w:val="28"/>
          <w:szCs w:val="28"/>
          <w:rtl w:val="true"/>
          <w:lang w:bidi="fa-IR"/>
        </w:rPr>
        <w:t>و إذا مضت خمسون عن رجل هجر الصبی و مشی علی رسل</w:t>
      </w:r>
    </w:p>
    <w:p>
      <w:pPr>
        <w:pStyle w:val="BookText"/>
        <w:rPr/>
      </w:pPr>
      <w:r>
        <w:rPr>
          <w:rFonts w:ascii="IRNazanin" w:hAnsi="IRNazanin" w:eastAsia="IRNazanin"/>
          <w:color w:val="111111"/>
          <w:sz w:val="28"/>
          <w:sz w:val="28"/>
          <w:szCs w:val="28"/>
          <w:rtl w:val="true"/>
          <w:lang w:bidi="fa-IR"/>
        </w:rPr>
        <w:t>و لو أنّ أسراب الدموع ثنت شرخ الشباب علی امرء قبلی</w:t>
      </w:r>
    </w:p>
    <w:p>
      <w:pPr>
        <w:pStyle w:val="BookText"/>
        <w:rPr/>
      </w:pPr>
      <w:r>
        <w:rPr>
          <w:rFonts w:ascii="IRNazanin" w:hAnsi="IRNazanin" w:eastAsia="IRNazanin"/>
          <w:color w:val="111111"/>
          <w:sz w:val="28"/>
          <w:sz w:val="28"/>
          <w:szCs w:val="28"/>
          <w:rtl w:val="true"/>
          <w:lang w:bidi="fa-IR"/>
        </w:rPr>
        <w:t xml:space="preserve">لهرقت من عینیّ أربعة و سفحتها سجلا علی سجل </w:t>
      </w:r>
      <w:r>
        <w:rPr>
          <w:rStyle w:val="FootnoteAnchor"/>
          <w:rtl w:val="true"/>
        </w:rPr>
        <w:footnoteReference w:id="219"/>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أحمد المرتضی بن موسی الکاظم بن جعفر بن محمّد بن علی بن الحسین بن علی بن أبی طالب العلوی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مائتین خرج إبراهیم بن موسی بن جعفر بالیمن،و کان إبراهیم بن موسی و جماعة من أهل بیته بمکّة حین خرج أبو السرایا،و أمره و أمر الطالبیّین بالعراق ما ذکر،و بلغ إبراهیم بن موسی خبرهم،فخرج من مکّة مع من کان معه من أهل بیته یرید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والی الیمن یومئذ المقیم بها من قبل المأمون إسحاق بن موسی بن عیسی،فلمّا سمع باقبال إبراهیم بن موسی العلوی و قربه من صنعاء،خرج منصرفا عن الیمن فی الطریق النجدیّة بجمیع من فی عسکره من الخیل و الرجل،و خلّی لإبراهیم بن موسی بن جعفر الیمن و کره قتاله،و بلغه ما کان من فعل عمّه داود بن عیسی بمکّة و المدینة،ففعل مثل فعله،و أقبل یرید مکّة حتّی نزل المشاش،فعسکر هناک و أراد دخول مکّة فمنعه من کان بها من العلویّین،و کانت امّ إسحاق ابن موسی بن عیسی متواریة من العلویّین،و کانوا یطلبونها،فتوارت منهم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إسحاق بن موسی معسکرا بالمشاش،و جعل من کان بمکّة مستخفیا یتسلّلون من رءوس الجبال،فأتوا بها ابنها فی 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لإبراهیم بن موسی</w:t>
      </w:r>
    </w:p>
    <w:p>
      <w:pPr>
        <w:pStyle w:val="BookText"/>
        <w:rPr/>
      </w:pPr>
      <w:r>
        <w:rPr>
          <w:rFonts w:ascii="IRNazanin" w:hAnsi="IRNazanin" w:eastAsia="IRNazanin"/>
          <w:color w:val="111111"/>
          <w:sz w:val="28"/>
          <w:sz w:val="28"/>
          <w:szCs w:val="28"/>
          <w:rtl w:val="true"/>
          <w:lang w:bidi="fa-IR"/>
        </w:rPr>
        <w:t xml:space="preserve">الجزّاز؛لکثرة من قتل بالیمن من الناس و سبی و أخذ من الأموال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السنة وجّه إبراهیم بن موسی بن جعفر بن محمّد الطالبی بعض ولد عقیل بن أبی طالب من الیمن فی جند کثیف إلی مکّة لیحجّ بالناس،فحورب العقیلی فهزم و لم یقدر علی دخول مکّة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مائة ظهر بالیمن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سخیّا شجاعا کریما،و تقلّد الإمرة علی الیمن فی أیّام المأمون من قبل محمّد بن زید بن علی بن الحسین بن علی بن أبی طالب الذی بایعه أبو السرایا بالکوفة،و مضی إلیها ففتحها،و أقام بها مدّة إلی أن کان من أمر أبی السرایا ما کان، فاخذ له الأمان من المأمون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مائتین ظهر إبراهیم بن موسی بن جعفر بن محمّد،و کان بمکّة،فلمّا بلغه خبر أبی السرایا و ما کان منه سار إلی الیمن،و بها إسحاق بن موسی بن عیسی بن موسی بن محمّد بن علی بن عبد اللّه بن عبّاس عاملا للمأمون،فلمّا بلغه قرب إبراهیم من صنعاء،سار منها نحو مکّة،فأتی المشاش فعسکر بها،و اجتمع بها إلیه جماعة من أهل مکّة هربوا من العلویّین،و استولی إبراهیم علی الیمن،و کان یسمّی الجزّاز لکثرة من قتل بالیمن،و سبی و أخذ الأموال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ولد،معقّب بلا خلاف،و کان سیّدا جلیلا نبیلا،عالما فاضلا،یروی الحدیث عن أبیه علیه السّلام،مضی إلی الیمن و غلب علیها فی أیّام أبی السرایا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ظهر داعیا إلی أخیه الرضا علیه السّلام،فبلغ المأمون ذلک،فأرسل إلیه عسکرا، فتخاذل عسکره عنه،فانکسر و انهزم و عاد إلی بغداد،فشفّع الرضا علیه السّلام فیه إلی المأمون،</w:t>
      </w:r>
    </w:p>
    <w:p>
      <w:pPr>
        <w:pStyle w:val="BookText"/>
        <w:rPr/>
      </w:pPr>
      <w:r>
        <w:rPr>
          <w:rFonts w:ascii="IRNazanin" w:hAnsi="IRNazanin" w:eastAsia="IRNazanin"/>
          <w:color w:val="111111"/>
          <w:sz w:val="28"/>
          <w:sz w:val="28"/>
          <w:szCs w:val="28"/>
          <w:rtl w:val="true"/>
          <w:lang w:bidi="fa-IR"/>
        </w:rPr>
        <w:t>فشفّعه فیه و ترکه،فتوفّی فی بغداد،و قبره بمقابر قریش عند أبیه علیه السّلام فی تربة مفردة معروفة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الأمیر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معقّب بالاجماع،و إسماعیل،و موسی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العبّاد الزهّاد،العلماء الأفراد،کان یترنّم دائما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تغبطنّ إذا الدنیا تزخرفها و لا للذّة وقت عجّلت فرحا</w:t>
      </w:r>
    </w:p>
    <w:p>
      <w:pPr>
        <w:pStyle w:val="BookText"/>
        <w:rPr/>
      </w:pPr>
      <w:r>
        <w:rPr>
          <w:rFonts w:ascii="IRNazanin" w:hAnsi="IRNazanin" w:eastAsia="IRNazanin"/>
          <w:color w:val="111111"/>
          <w:sz w:val="28"/>
          <w:sz w:val="28"/>
          <w:szCs w:val="28"/>
          <w:rtl w:val="true"/>
          <w:lang w:bidi="fa-IR"/>
        </w:rPr>
        <w:t>فالدهر أسرع شیء فی تقلّبه و فعله بیّن للخلق قد وضحا</w:t>
      </w:r>
    </w:p>
    <w:p>
      <w:pPr>
        <w:pStyle w:val="BookText"/>
        <w:rPr/>
      </w:pPr>
      <w:r>
        <w:rPr>
          <w:rFonts w:ascii="IRNazanin" w:hAnsi="IRNazanin" w:eastAsia="IRNazanin"/>
          <w:color w:val="111111"/>
          <w:sz w:val="28"/>
          <w:sz w:val="28"/>
          <w:szCs w:val="28"/>
          <w:rtl w:val="true"/>
          <w:lang w:bidi="fa-IR"/>
        </w:rPr>
        <w:t xml:space="preserve">کم شارب عسلا فیه منیّته و کم تقلّد سیفا من به ذبحا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الحسن العتیقی فی امراء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حجّ بالناس فی سنة اثنتین و مائتین،و هو أمیر مکّة للمأمون و أخوه علی بن موسی الرضا ولی عهد المأمون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معارضة بین ما ذکره العتیقی من أنّ إبراهیم کان علی مکّة فی سنة اثنتین و مائتین،و بین ما ذکر الأزرقی من أنّ ابن حنظلة کان علی مکّة فی سنة اثنتین و مائتین خلیفة لحمدون بن علی بن عیسی بن ماهان؛لامکان أن یکون حمدون کان علی مکّة فی أوّل سنة اثنتین و مائتین،و إبراهیم کان علی مکّة فی آخر هذه السنة،و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حنظلة المشار إلیه هو یزید بن محمّد بن حنظلة المخزومی،أمیر کان علی مکّة للجلودی و لحمدون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حزم أنّ إبراهیم بن موسی بن جعفر المشار إلیه دخل مکّة عنوة،و قتل ابن حنظلة المذکور انتهی بالمعنی،ثمّ أورد کلام ابن الأثیر فی أخبار سنة مائتین المتقدّم نقله عنه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محمّد بن أحمد بن عیسی بن المنصور عامل المهتدی علی المدینة،فمات فی حبسه،و دفن فی البقیع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إسماعیل بن ناصر بن إبراهیم بن عبد اللّه بن الحسن بن أبی الحسین علی الشاعر بن أبی الحسن محمّد الشاعر بن أبی عبد اللّه أحمد بن أبی جعفر محمّد بن أبی عبد اللّه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کتاب منتقلة الطالبیّة،و قد أکثرنا النقل عنه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کتاب دیوان الأنساب و مجمع الأسماء و الألقاب،و هو قریب العهد إلینا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یحیی بن أحمد بن محمّد الأثبتی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أبو الساج بالرخان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 الحسین یحیی بن الحسن بن جعفر الحجّة بن عبید اللّه الأعرج</w:t>
      </w:r>
    </w:p>
    <w:p>
      <w:pPr>
        <w:pStyle w:val="BookText"/>
        <w:rPr/>
      </w:pPr>
      <w:r>
        <w:rPr>
          <w:rFonts w:ascii="IRNazanin" w:hAnsi="IRNazanin" w:eastAsia="IRNazanin"/>
          <w:color w:val="111111"/>
          <w:sz w:val="28"/>
          <w:sz w:val="28"/>
          <w:szCs w:val="28"/>
          <w:rtl w:val="true"/>
          <w:lang w:bidi="fa-IR"/>
        </w:rPr>
        <w:t>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یحیی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ولد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یحیی بن محمّد بن عبد اللّه بن محمّد بن یحیی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ببشری قریة بالبادیة،و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نعمة،له أولاد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أبو أحمد بن یحیی الاطروش بن موسی بن محمّد بن إسماعیل ابن عبد اللّه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بقصر ابن هبیرة،و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بقیّة بالکوفة،عقبه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أحمد،و محمّد،و الحسن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یوسف بن أحمد بن یوسف بن إبراهیم بن موسی الجون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57" w:name="pg14040_139401"/>
    </w:p>
    <w:p>
      <w:pPr>
        <w:pStyle w:val="Heading4"/>
        <w:numPr>
          <w:ilvl w:val="3"/>
          <w:numId w:val="1"/>
        </w:numPr>
        <w:rPr/>
      </w:pPr>
      <w:bookmarkStart w:id="58" w:name="__RefHeading___Toc3126513_3381743652"/>
      <w:bookmarkStart w:id="59" w:name="_Toc22"/>
      <w:bookmarkEnd w:id="57"/>
      <w:bookmarkEnd w:id="58"/>
      <w:r>
        <w:rPr>
          <w:rtl w:val="true"/>
        </w:rPr>
        <w:t>أبو أحمد</w:t>
      </w:r>
      <w:bookmarkEnd w:id="59"/>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بن الحسن بن یحیی بن علی بن عمر بن علی بن عمر برطلة ابن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بطبرستان سنة ثمان عشرة و أربعمائة، 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و امّه جوهرة بنت أبی عبد اللّه البلدی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بن محمّد بن الحسن بن أبی هاشم عبد العظیم بن حمزة بن علی بن حمزة بن علی المرعش بن عبد اللّه الأمیر بن محمّد بن الحسن بن الحسین الأصغر بن علی بن الحسین بن علی بن أبی طالب المرعشی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أحمد هذا معقّبا أعجمیّا مازندانیّا،و کان سیّدا خیّرا حاملا لکتاب اللّه تعالی،جعله صاحب الدیوان ابن الجوینی شیخ الرباط الذی بناه بمشهد مولانا أمیر المؤمنین علیه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126515_3381743652"/>
      <w:bookmarkStart w:id="61" w:name="_Toc23"/>
      <w:bookmarkEnd w:id="60"/>
      <w:r>
        <w:rPr>
          <w:rtl w:val="true"/>
        </w:rPr>
        <w:t>أبو إسماعیل</w:t>
      </w:r>
      <w:bookmarkEnd w:id="6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إسماعیل بن عیسی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الإمام النسّابة المرشد باللّه أبو الحسین یحیی بن الحسین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ذلک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126517_3381743652"/>
      <w:bookmarkStart w:id="63" w:name="_Toc24"/>
      <w:bookmarkEnd w:id="62"/>
      <w:r>
        <w:rPr>
          <w:rtl w:val="true"/>
        </w:rPr>
        <w:t>أبو البرکات</w:t>
      </w:r>
      <w:bookmarkEnd w:id="63"/>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بن أبی المعالی علی بن الفضل بن طاهر بن المطهّر بن محمّد بن عیسی بن محمّد مضیرة بن جعفر بن عیسی بن علی بن الحسین الأصغر ابن علی بن الحسین بن علی بن أبی طالب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الإمام الزاهد مجد الدین أفضل السادة ذو النسبین أبو البرکات،</w:t>
      </w:r>
    </w:p>
    <w:p>
      <w:pPr>
        <w:pStyle w:val="BookText"/>
        <w:rPr/>
      </w:pPr>
      <w:r>
        <w:rPr>
          <w:rFonts w:ascii="IRNazanin" w:hAnsi="IRNazanin" w:eastAsia="IRNazanin"/>
          <w:color w:val="111111"/>
          <w:sz w:val="28"/>
          <w:sz w:val="28"/>
          <w:szCs w:val="28"/>
          <w:rtl w:val="true"/>
          <w:lang w:bidi="fa-IR"/>
        </w:rPr>
        <w:t>الذی ذکرته فی کتاب درّة و شاح دمیة القصر من تصنیفی،و قلت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فضلاء سادات الزمان،و له طبع فی الفارسی و العربی وقّاد،و قد أخذ الأدب بأزمله،و أحاط بمفصّله و مجمله،ثمّ زیّن حدائق السیادة بأزهار الزهادة و العبادة،و دعاه طلب رضوان اللّه إلی نفض یده عن غبار انشاء الأبیات و الأشعار،و الاقبال علی عمارة دار الآخرة، فإنّها نعم عقبی الدار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ضیاء الدین بن أبی الحسن محمّد بن الحسین بن علی بن محمّد بن عبد اللّه بن علی بن علی بن الحسن بن الحسین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طاهر،و أبو علی،و الحسن،و أبو إبراهیم،و علی، و محمّد،و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المرتضی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بن أبی جعفر محمّد بن علی بن إسماعیل المنقذی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الحسن بن الحسن بن علی بن أبی طالب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محمّد بن علی بن حمزة العلوی أنّه قتل مع عبد اللّه المحض و الحسن و إبراهیم بنی الحسن المثنّی أبو بکر بن الحسن بن الحسن،و ما سمعت أحدا ذکر هذا غیره،و لا بلغنا عن أحد من أهل العلم بالأنساب أنّ الحسن ابن الحسن کان له ابن یکنّی أبا بکر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و لا نعرف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المدائنی فی إسنادنا عنه،عن أبی مخنف، عن سلیمان بن أبی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عقبة الغنوی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عمرو بن شمر، عن جابر،عن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عقبة الغنوی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ایّاه عنی سلیمان بن قتّة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غنیّ قطرة من دمائنا و فی أسد اخری تعدّ و تذکر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عبد اللّه بن عقبة الغنوی أبا بکر بن الحسن بن علی بن أبی طالب فقتله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رجل من بنی أسد،بکربلاء فی المصافّ،و هو ابن خمس و ثلاثین سنة،و قبره بکربلاء،و صلّی علیه جابر بن عبد اللّه الأنصاری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علی بن إبراهیم بن عدنان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تسعین و سبعمائة تقریبا،و نشأ بزیّ الجندیّة،ثمّ بعد ذلک تزیّا بزیّ المباشرین،و کان الغالب علیه الدیانة و الخیر و العفّة،و انطلقت الألسن بالثناء علیه، و عیّن بعد أخیه لکتابة السرّ و باشر بغیر تولیة،فعوجل بالطاعون أیضا،و مات فی رجب سنة ثلاث و ثلاثین و ثمانمائة،و لم یبق بعد أخیه سوی ستّة عشر یوما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علی بن أبی طالب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اسمه،و امّه لیلی بنت مسعود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أبو جعفر محمّد بن علی بن الحسین علیهم السّلام أنّ رجلا من همدان قتله،و ذکر المدائنی أنّه وجد فی ساقیة مقتولا لا یدری من قتله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لیلی بنت مسعود النهشلی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لا عقب له،قتل مع الحسین بن علی،و قبره بکربلاء،و امّه لیلی بنت مسعود بن خالد بن مالک بن ربعی بن سلمی بن جندل بن نهشل بن دارم بن حنظلة بن مالک بن زید بن مناة بن تمیم بن مرّة بن أدّ ابن طابخة بن إلیاس بن مضر بن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 بن مرّ بن ودّ بن طابخة ابن إلیاس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قاتله،قیل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قاتله ابن عقبة الغنوی،و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رجل من همدان،و قتل بکربلاء فی المصافّ،و هو ابن خمس و عشرین سنة،و قبره بکربلاء فی مواضع الشهداء،و صلّی علیه جابر بن عبد اللّه الأنصاری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علی بن یوسف الهاشمی الحسنی الموصلی نزیل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اشتغل کثیرا،و کان یمیل إلی المذهب الظاهری،و امتحن بسبب ذلک مرّة،و کان یحفظ شیئا من البخاری بأسانیده،و کان فقیرا قانعا،ملازما للصلاة و العبادة، حسن السمت،یتکلّم علی الناس بالجامع الحاکمی،مات فی حادی عشری جمادی الاولی سنة خمس عشرة و ثمانمائة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عمر بن یحیی بن محمّد بن الحسن بن عبید اللّه بن جعفر بن محمّد بن إبراهیم بن محمّد الیمانی بن عبید اللّه بن موسی الکاظم بن جعفر بن محمّد بن علی بن الحسین بن علی 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محمّد بن علی بن أبی طالب بن محمّد بن جعفر بن محمّد بن عبد اللّه بن الحسن المثلّث بن الحسن بن الحسن بن علی بن أبی طالب الحسنی</w:t>
      </w:r>
      <w:r>
        <w:rPr>
          <w:rFonts w:eastAsia="IRNazanin" w:cs="IRNazanin"/>
          <w:color w:val="111111"/>
          <w:sz w:val="28"/>
          <w:szCs w:val="28"/>
          <w:rtl w:val="true"/>
          <w:lang w:bidi="fa-IR"/>
        </w:rPr>
        <w:t>.</w:t>
      </w:r>
      <w:bookmarkStart w:id="64" w:name="pg14040_139405"/>
    </w:p>
    <w:p>
      <w:pPr>
        <w:pStyle w:val="BookText"/>
        <w:rPr/>
      </w:pPr>
      <w:bookmarkEnd w:id="64"/>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126519_3381743652"/>
      <w:bookmarkStart w:id="66" w:name="_Toc25"/>
      <w:bookmarkEnd w:id="65"/>
      <w:r>
        <w:rPr>
          <w:rtl w:val="true"/>
        </w:rPr>
        <w:t>أبو حرب</w:t>
      </w:r>
      <w:bookmarkEnd w:id="66"/>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حرب بن أبی طالب بن الداعی بن زید بن حمزة بن علی بن عبید اللّه بن الحسن بن علی بن محمّد بن الحسن السیلق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محمّد بن أبی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طالب،و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الحسن،و أبو حرب،و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بن داعی بن زید السیلقی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حرب،و الحسین،و الحسن، و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أبی طالب بن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البرکات،و له علی بن أبی البرکات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الکبیر،و أبو طالب بن الحسن،و 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بن أبی طالب بن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 علی لوک،و علی دوغو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علی دوغو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علی دوغو، و أبو طالب،و الحسن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حرب بن علی بن أحمد بن داود بن علی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حرب بن أبی أحمد محمّد الداعی بن عبید اللّه بن زید بن محمّد بن یحیی بن محمّد الأعلم بطبرستان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bookmarkStart w:id="67" w:name="pg14040_139406"/>
    </w:p>
    <w:p>
      <w:pPr>
        <w:pStyle w:val="BookText"/>
        <w:rPr/>
      </w:pPr>
      <w:bookmarkEnd w:id="67"/>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126521_3381743652"/>
      <w:bookmarkStart w:id="69" w:name="_Toc26"/>
      <w:bookmarkEnd w:id="68"/>
      <w:r>
        <w:rPr>
          <w:rtl w:val="true"/>
        </w:rPr>
        <w:t>أبو الحسن</w:t>
      </w:r>
      <w:bookmarkEnd w:id="69"/>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أبی طالب جعفر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العریضی بن الحسین بن عیسی الأحول بن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العریضی،و هو مئناث امّه جعفریّة،و طالبی درج امّه عامیّة،و محمّد و مانکدیم،امّهما بنت أبی طالب حرّة الحسینیّة،و عزیزی امّه عامیّة،و الحسن امّه عامیّة و هو أصغرهم،و أبو حرب علی امّه عامیّة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داعی بن محمّد عزیزی بن أحمد المطینی بن الحسن بن جعفر بن هارون بن إسحاق الکوکبی بن الحسن الأمیر بن زید بن الحسن بن علی ابن أبی طالب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الکوکبیّون بنیشابور سادات صلحاء،منهم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الکوکبی الساکن فی محلّة سکّة الرماح،و هو ابن أبی الحسن الکوکبی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علی بن أبی الحسن الکوکبی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طالب،و ابن آخر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علی بن أحمد بن یحیی میمون بن أبی الحسن محمّد بن یحیی</w:t>
      </w:r>
      <w:bookmarkStart w:id="70" w:name="pg14040_139407"/>
    </w:p>
    <w:p>
      <w:pPr>
        <w:pStyle w:val="BookText"/>
        <w:rPr/>
      </w:pPr>
      <w:bookmarkEnd w:id="70"/>
      <w:r>
        <w:rPr>
          <w:rFonts w:ascii="IRNazanin" w:hAnsi="IRNazanin" w:eastAsia="IRNazanin"/>
          <w:color w:val="111111"/>
          <w:sz w:val="28"/>
          <w:sz w:val="28"/>
          <w:szCs w:val="28"/>
          <w:rtl w:val="true"/>
          <w:lang w:bidi="fa-IR"/>
        </w:rPr>
        <w:t>النسّابة بن الحسن بن جعفر الحجّة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الشام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أبی طالب المحسن صاحب جرّة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محمّد خلیفة بن 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هاشم،و أبو طالب،قال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لقیتهما فی سنة اثنتا و عشرین و أربعمائة،و خلیفة درج،و إبراهیم امّه زهراء بنت أبی طالب الحسنی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126523_3381743652"/>
      <w:bookmarkStart w:id="72" w:name="_Toc27"/>
      <w:bookmarkEnd w:id="71"/>
      <w:r>
        <w:rPr>
          <w:rtl w:val="true"/>
        </w:rPr>
        <w:t>أبو الحسین</w:t>
      </w:r>
      <w:bookmarkEnd w:id="72"/>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الحسن بن زید بن محمّد أبی الفضل بن أبی الحسن محمّد بن محمّد بن عبد الرحمن الشجری بن القاسم بن الحسن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بالصغد من سواد ما وراء النهر،و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أبو القاسم یحیی،و أبو محمّد الحسن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3126525_3381743652"/>
      <w:bookmarkStart w:id="74" w:name="_Toc28"/>
      <w:bookmarkEnd w:id="73"/>
      <w:r>
        <w:rPr>
          <w:rtl w:val="true"/>
        </w:rPr>
        <w:t>أبو دعیج</w:t>
      </w:r>
      <w:bookmarkEnd w:id="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دعیج بن أبی نمی محمّد بن أبی سعد حسن بن علی بن قتادة بن إدریس بن مطاعن بن عبد الکریم بن عیسی بن الحسین بن سلیمان بن علی بن عبد اللّه بن محمّد بن</w:t>
      </w:r>
      <w:bookmarkStart w:id="75" w:name="pg14040_139408"/>
    </w:p>
    <w:p>
      <w:pPr>
        <w:pStyle w:val="BookText"/>
        <w:rPr/>
      </w:pPr>
      <w:bookmarkEnd w:id="75"/>
      <w:r>
        <w:rPr>
          <w:rFonts w:ascii="IRNazanin" w:hAnsi="IRNazanin" w:eastAsia="IRNazanin"/>
          <w:color w:val="111111"/>
          <w:sz w:val="28"/>
          <w:sz w:val="28"/>
          <w:szCs w:val="28"/>
          <w:rtl w:val="true"/>
          <w:lang w:bidi="fa-IR"/>
        </w:rPr>
        <w:t>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له باستدعاء الحافظ علم الدین البرزالی،مؤرّخ بسنة ثلاث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الحجّار،و الشیخ تقی الدین بن تیمیّة،و أحمد بن علی الجزری، و أحمد بن محمّد البجدی،و إسحاق الآمدی،و القاسم بن المظفّر ابن عساکر،و محمّد بن أحمد بن الزرّاد،و محمّد بن محمّد بن هبة اللّه بن الشیرازی،و أبو بکر بن أحمد بن عبد الدائم،و زینب ابنة الکمال،و خلق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126527_3381743652"/>
      <w:bookmarkStart w:id="77" w:name="_Toc29"/>
      <w:bookmarkEnd w:id="76"/>
      <w:r>
        <w:rPr>
          <w:rtl w:val="true"/>
        </w:rPr>
        <w:t>أبو زائد</w:t>
      </w:r>
      <w:bookmarkEnd w:id="77"/>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زائد بن یحیی بن الحسن بن أبی عبد اللّه محمّد بن عبید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126529_3381743652"/>
      <w:bookmarkStart w:id="79" w:name="_Toc30"/>
      <w:bookmarkEnd w:id="78"/>
      <w:r>
        <w:rPr>
          <w:rtl w:val="true"/>
        </w:rPr>
        <w:t>أبو زید</w:t>
      </w:r>
      <w:bookmarkEnd w:id="79"/>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بن أبی حرب إبراهیم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خلیفة،و امّه بنت أبی جعفر الاطروش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بن أبی أحمد محمّد الداعی بن عبید اللّه بن زید بن محمّد بن یحیی بن محمّد الأعلم بطبرستان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بن یحیی بن الحسن بن أبی عبد اللّه محمّد بن عبید اللّه الأمیر بن عبد</w:t>
      </w:r>
      <w:bookmarkStart w:id="80" w:name="pg14040_139409"/>
    </w:p>
    <w:p>
      <w:pPr>
        <w:pStyle w:val="BookText"/>
        <w:rPr/>
      </w:pPr>
      <w:bookmarkEnd w:id="80"/>
      <w:r>
        <w:rPr>
          <w:rFonts w:ascii="IRNazanin" w:hAnsi="IRNazanin" w:eastAsia="IRNazanin"/>
          <w:color w:val="111111"/>
          <w:sz w:val="28"/>
          <w:sz w:val="28"/>
          <w:szCs w:val="28"/>
          <w:rtl w:val="true"/>
          <w:lang w:bidi="fa-IR"/>
        </w:rPr>
        <w:t>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126531_3381743652"/>
      <w:bookmarkStart w:id="82" w:name="_Toc31"/>
      <w:bookmarkEnd w:id="81"/>
      <w:r>
        <w:rPr>
          <w:rtl w:val="true"/>
        </w:rPr>
        <w:t>أبو سعد</w:t>
      </w:r>
      <w:bookmarkEnd w:id="82"/>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بن أبی راجح بن أبی عزیز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الأشراف،ذا عقل و عبادة،و علی ذهنه مسائل من مذهب الزیدیّة،و أخبار عن سیّدنا علی بن أبی طالب علیه السّلام،و من قارب مدّته من أهل البیت، و من أخبار الأشراف ولاة مکّة،و توفّی فی جمادی الاولی سنة ستّ و عشرین و ثمانمائة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سلسلة نسبه إلی قتادة سقط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بن حازم بن عبد الکریم بن أبی نمی محمّد بن أبی سعد 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 آل أبی نمی،و حضر حرب الزیارة بوادی مرّ بین أمیر مکّة حسن بن عجلان و آل أبی نمی،فقتل أبو سعد و أخوه أحمد بن حازم،فی یوم الثلاثاء الخامس و العشرین من شوّال سنة ثمان و تسعین و سبعمائة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بن أبی نمی محمّد بن أبی سعد حسن بن علی بن قتادة بن إدریس بن مطاعن بن عبد الکریم بن عیسی بن الحسین بن سلیمان بن علی بن عبد اللّه بن محمّد بن</w:t>
      </w:r>
      <w:bookmarkStart w:id="83" w:name="pg14040_139410"/>
    </w:p>
    <w:p>
      <w:pPr>
        <w:pStyle w:val="BookText"/>
        <w:rPr/>
      </w:pPr>
      <w:bookmarkEnd w:id="83"/>
      <w:r>
        <w:rPr>
          <w:rFonts w:ascii="IRNazanin" w:hAnsi="IRNazanin" w:eastAsia="IRNazanin"/>
          <w:color w:val="111111"/>
          <w:sz w:val="28"/>
          <w:sz w:val="28"/>
          <w:szCs w:val="28"/>
          <w:rtl w:val="true"/>
          <w:lang w:bidi="fa-IR"/>
        </w:rPr>
        <w:t>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الفاسی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3126533_3381743652"/>
      <w:bookmarkStart w:id="85" w:name="_Toc32"/>
      <w:bookmarkEnd w:id="84"/>
      <w:r>
        <w:rPr>
          <w:rtl w:val="true"/>
        </w:rPr>
        <w:t>أبو سوید</w:t>
      </w:r>
      <w:bookmarkEnd w:id="85"/>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سوید بن أبی دعیج بن أبی نمی محمّد بن أبی سعد حسن بن علی ابن قتادة بن إدریس بن مطاعن بن عبد الکریم بن عیسی بن الحسین بن سلیمان ابن علی بن عبد اللّه بن محمّد بن موسی بن عبد اللّه بن موسی الجون بن عبد اللّه ابن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الفاسی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3126535_3381743652"/>
      <w:bookmarkStart w:id="87" w:name="_Toc33"/>
      <w:bookmarkEnd w:id="86"/>
      <w:r>
        <w:rPr>
          <w:rtl w:val="true"/>
        </w:rPr>
        <w:t>أبو شجاع</w:t>
      </w:r>
      <w:bookmarkEnd w:id="87"/>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شجاع بن أبی الفتح بن أبی علی بن أبی القاسم بن مانکدیم بن الداعی بن طاهر بن علی الزانکی بن إسماعیل حالب الحجارة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أحفاده علیّ و علی السیّد الامام شمس الدین نسّابة خراسان علی بن الحسن بن المطهّر نسبه علی هذا الترتیب الذی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أحد من النسّابین طاهر بن علی الزانکی،و رأیت فی جریدة القاضی الونکی رحمه اللّه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القاسم بن أبی الفتح القاسم بن أبی علی الحسین بن أبی القاسم علی بن أبی طاهر محمّد بن علی الزانکی بن إسماعیل حالب الحجارة ابن الحسن بن زید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أ هو ذاک النسب أم غیره؟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القاضی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أبی هاشم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شجاع الحسین بخراسان،و الحسین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ساکن محلّة میدان بسانزوار من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طالب،و أبی جعفر،و أبی علی،و الحسین،و بنات</w:t>
      </w:r>
      <w:r>
        <w:rPr>
          <w:rFonts w:eastAsia="IRNazanin" w:cs="IRNazanin"/>
          <w:color w:val="111111"/>
          <w:sz w:val="28"/>
          <w:szCs w:val="28"/>
          <w:rtl w:val="true"/>
          <w:lang w:bidi="fa-IR"/>
        </w:rPr>
        <w:t>.</w:t>
      </w:r>
      <w:bookmarkStart w:id="88" w:name="pg14040_139411"/>
    </w:p>
    <w:p>
      <w:pPr>
        <w:pStyle w:val="BookText"/>
        <w:rPr/>
      </w:pPr>
      <w:bookmarkEnd w:id="88"/>
      <w:r>
        <w:rPr>
          <w:rFonts w:ascii="IRNazanin" w:hAnsi="IRNazanin" w:eastAsia="IRNazanin"/>
          <w:color w:val="111111"/>
          <w:sz w:val="28"/>
          <w:sz w:val="28"/>
          <w:szCs w:val="28"/>
          <w:rtl w:val="true"/>
          <w:lang w:bidi="fa-IR"/>
        </w:rPr>
        <w:t>و العقب من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علی،و أبی شجاع،و الحسین،و محمّد،امّهم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أبی طالب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شجاع بن أبی طالب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الحسین،و الحسن،و کریمة، درج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أبی جعفر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القاسم،و أبو شجاع،و أبو طالب، و بنتان زهراء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أبی جعفر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الحسن،و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الأصغر بن أبی جعفر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الحسن،و بنتان،محمّد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الحسن،امّه عامیّة بنت علی بن أبی سعدک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أبی علی بن أبی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الزاهد أبو شجاع،و أبو القاسم، و الحسین،و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القاسم فی شهور سنة أربع و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علی،و حمزة،و محمّد،امّهم عامیّة بنت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الزاهد أبو شجاع فی شهور سنة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العزیز امّه عامیّة بنت الفقیه محمّد،و الحسین،و بنت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126537_3381743652"/>
      <w:bookmarkStart w:id="90" w:name="_Toc34"/>
      <w:bookmarkEnd w:id="89"/>
      <w:r>
        <w:rPr>
          <w:rtl w:val="true"/>
        </w:rPr>
        <w:t>أبو صادق</w:t>
      </w:r>
      <w:bookmarkEnd w:id="9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صادق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126539_3381743652"/>
      <w:bookmarkStart w:id="92" w:name="_Toc35"/>
      <w:bookmarkEnd w:id="91"/>
      <w:r>
        <w:rPr>
          <w:rtl w:val="true"/>
        </w:rPr>
        <w:t>أبو طالب</w:t>
      </w:r>
      <w:bookmarkEnd w:id="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أحمد المهدی بن الحسن بن القاسم بن عبد اللّه بن الحسن ابن</w:t>
      </w:r>
    </w:p>
    <w:p>
      <w:pPr>
        <w:pStyle w:val="BookText"/>
        <w:rPr/>
      </w:pPr>
      <w:r>
        <w:rPr>
          <w:rFonts w:ascii="IRNazanin" w:hAnsi="IRNazanin" w:eastAsia="IRNazanin"/>
          <w:color w:val="111111"/>
          <w:sz w:val="28"/>
          <w:sz w:val="28"/>
          <w:szCs w:val="28"/>
          <w:rtl w:val="true"/>
          <w:lang w:bidi="fa-IR"/>
        </w:rPr>
        <w:t>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أبی العبّاس أحمد بن علی بن إبراهیم بن محمّد الجوانی ابن الحسن بن محمّد بن عبید اللّه الأعرج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جعفر المحدّث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جعفر بن علی بن أحمد بن علی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الحسن بن أبی نمی محمّد نجم الدین بن برکات بن محمّد ابن برکات بن الحسن بن عجلان بن رمیثة بن أبی نمی محمّد بن أبی سعد 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والده الشریف حسن،إذ هو ولی عهده بعده،و ظهر بالمظاهر الجمیلة،و وطئ بأخمصه تاج المجد و أکلیله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بالولایة الباطنة</w:t>
      </w:r>
    </w:p>
    <w:p>
      <w:pPr>
        <w:pStyle w:val="BookText"/>
        <w:rPr/>
      </w:pPr>
      <w:r>
        <w:rPr>
          <w:rFonts w:ascii="IRNazanin" w:hAnsi="IRNazanin" w:eastAsia="IRNazanin"/>
          <w:color w:val="111111"/>
          <w:sz w:val="28"/>
          <w:sz w:val="28"/>
          <w:szCs w:val="28"/>
          <w:rtl w:val="true"/>
          <w:lang w:bidi="fa-IR"/>
        </w:rPr>
        <w:t>و الظاهرة،و المکاشفات الواضحة الباهرة،و انتشرت فی الآفاق و الأقطار له الکرامات الخارقة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کفاه سرّ الأسرار الغامضة،التی دونها السیوف البارقة،و استولی علی الصیاصی المتینة الرفیعة،و الحصون المنیعة الصنیعة،و هرعت إلی سیول نداه الوراد، و سقیت بسبب جدواه الأکباد الصواد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دولته محفوظة،و أحواله بعین العنایة 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رحمه اللّه تعالی فی جمادی الاولی سنة ستّ و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فاستمرّ فی الملک إلی أن کان یوم الثلاثاء حادی عشری جمادی الآخرة سنة اثنتی عشرة و ألف، وصل مع أذان العصر خبر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وفاته آخر لیلة الأحد تاسع عشر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تأسّف الناس علی فقده إلی الغایة،فإنّه رحمه اللّه تعالی کان کریما لیس له نظیر فی أهل بیته،إلاّ ما یحکی عن أخیه السیّد حسین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مهیبا جدّا یکسر من احدی عینیه لا لعلّة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نبذة من حالاته و ترجمته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درج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الحسین تزلج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أبی هاشم الحسین بن أبی جعفر محمّد ششدیو بن أبی عبد اللّه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bookmarkStart w:id="93" w:name="pg14040_139414"/>
    </w:p>
    <w:p>
      <w:pPr>
        <w:pStyle w:val="BookText"/>
        <w:rPr/>
      </w:pPr>
      <w:bookmarkEnd w:id="93"/>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حسنیّة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أبی علی محمّد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أبی أحمد محمّد الداعی بن عبید اللّه بن زید بن محمّد بن یحیی بن محمّد الأعلم بطبرستان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126541_3381743652"/>
      <w:bookmarkStart w:id="95" w:name="_Toc36"/>
      <w:bookmarkEnd w:id="94"/>
      <w:r>
        <w:rPr>
          <w:rtl w:val="true"/>
        </w:rPr>
        <w:t>أبو طاهر</w:t>
      </w:r>
      <w:bookmarkEnd w:id="95"/>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بن أحمد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بن الحسین بن عبد اللّه بن عبد اللّه الأصغر بن إسحاق الأشرف بن علی الزینبی بن عبد اللّه الجواد بن جعفر بن أبی طالب</w:t>
      </w:r>
      <w:r>
        <w:rPr>
          <w:rFonts w:eastAsia="IRNazanin" w:cs="IRNazanin"/>
          <w:color w:val="111111"/>
          <w:sz w:val="28"/>
          <w:szCs w:val="28"/>
          <w:rtl w:val="true"/>
          <w:lang w:bidi="fa-IR"/>
        </w:rPr>
        <w:t>.</w:t>
      </w:r>
      <w:bookmarkStart w:id="96" w:name="pg14040_139415"/>
    </w:p>
    <w:p>
      <w:pPr>
        <w:pStyle w:val="BookText"/>
        <w:rPr/>
      </w:pPr>
      <w:bookmarkEnd w:id="96"/>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126543_3381743652"/>
      <w:bookmarkStart w:id="98" w:name="_Toc37"/>
      <w:bookmarkEnd w:id="97"/>
      <w:r>
        <w:rPr>
          <w:rtl w:val="true"/>
        </w:rPr>
        <w:t>أبو الطیّب</w:t>
      </w:r>
      <w:bookmarkEnd w:id="98"/>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بن عبد الرحمن بن القاسم بن أبی الفاتک عبد اللّه بن داود بن سلیمان ابن عبد اللّه بن موسی الجون بن عبد اللّه بن الحسن بن الحسن بن علی بن أبی طالب الحسنی ابن عمّ أبی الفتوح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المؤرّخین أنّ الحاکم العبیدی ولاّه الحرمین لمّا خرج ابن عمّه أبو الفتوح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رأیت نسب أبی الطیّب هذا منسوبا فی حجر بالمعلاّة، مکتوب فیه أنّه قبر یحیی بن الأمیر المؤیّد بن الأمیر قاسم بن غانم بن حمزة بن وهّاس بن أبی الطیّب و ساق بقیّة النسب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حزم فی الجمهرة أبا الطیّب هذا،و ساق نسبه کما ذکرنا،إلاّ أنّه سقط فی النسخة التی رأیتها فی الجمهرة قاسما بین عبد الرحمن و أبی الفاتک،و یسمّی أبا الفاتک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فیها أنّ لعبد الرحمن اثنین و عشرین ذکرا،فذکرهم و ذکر أبا الطیّب فیهم،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سکنوا کلّهم أذنة،حاشا نعمة و عبد الحمید و عبد الحکیم،فإنّهم سکنوا أمج بقرب 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سکناهم أذنة للخوف من أبی الفتوح بسبب تأمّر أبی الطیّب بعده،و أستبعد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الذی ولاّه الحاکم عوض أبی الفتوح أبا الطیّب ابن عبد الرحمن؛ لکون ابن جریر لم یذکر لأبی الطیّب بن عبد الرحمن ولایة،و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الشریف النسّابة محمّد بن محمّد بن علی الحسینی فی أنساب الطالبیّین من بنی أبی الفاتک هذا،و عدّ فیهم قاسما و عبد الرحمن،و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منهما له عدد،إلاّ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أعقب من ولده لصلبه أحد عشر ذکرا 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فیحتمل أن یکون هو والد أبی الطیّب،کما ذکر ابن حزم،و یحتمل أن یکون عمّ أبیه و اشترکا فی الاسم،و اللّه أعلم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99" w:name="pg14040_139416"/>
    </w:p>
    <w:p>
      <w:pPr>
        <w:pStyle w:val="Heading4"/>
        <w:numPr>
          <w:ilvl w:val="3"/>
          <w:numId w:val="1"/>
        </w:numPr>
        <w:rPr/>
      </w:pPr>
      <w:bookmarkStart w:id="100" w:name="__RefHeading___Toc3126545_3381743652"/>
      <w:bookmarkStart w:id="101" w:name="_Toc38"/>
      <w:bookmarkEnd w:id="99"/>
      <w:bookmarkEnd w:id="100"/>
      <w:r>
        <w:rPr>
          <w:rtl w:val="true"/>
        </w:rPr>
        <w:t>أبو العبّاس</w:t>
      </w:r>
      <w:bookmarkEnd w:id="101"/>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بن أبی الحسین یحیی الهادی الصغیر بن محمّد المرتضی ابن یحیی الهادی بن الحسین العابد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126547_3381743652"/>
      <w:bookmarkStart w:id="103" w:name="_Toc39"/>
      <w:bookmarkEnd w:id="102"/>
      <w:r>
        <w:rPr>
          <w:rtl w:val="true"/>
        </w:rPr>
        <w:t>أبو عبد اللّه</w:t>
      </w:r>
      <w:bookmarkEnd w:id="103"/>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عبد اللّه بن الحسن بن الحسن بن علی بن أبی طالب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بأرض البلقاء،و کان عابدا مجتهدا،زاهدا لیست له زوجة و لا ولد و لا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امرأة من تمیم،فکان ینسب إلی بنی تمیم،فسعی به إلی إبراهیم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الشام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إلیه،فشدّه فی الحدید،و وجّه به إلی المهدی، فلمّا وقف بین یدیه،قال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تمیم؟قال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تسکن؟قال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الربّة </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للربّة؟فما هی سهلة الموطئ و لا طیبة المشتی،قال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کذلک فإنّها کما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مکثریهم حقّ من یعتریهم و عند المقلّین السماحة و البذل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مجتهم بخیر و ما جوک بشرّ،فقال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أن أکافئ بالاساءة إلاّ احسانا،قال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معاشک؟قال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دنیانا بتمزیق دیننا فلا دیننا یبقی و لا ما نرقّع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لک بعشرة آلاف،قال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موضعها إلی أن احتاج إلیها،قال له</w:t>
      </w:r>
      <w:bookmarkStart w:id="104" w:name="pg14040_139417"/>
    </w:p>
    <w:p>
      <w:pPr>
        <w:pStyle w:val="BookText"/>
        <w:rPr/>
      </w:pPr>
      <w:bookmarkEnd w:id="104"/>
      <w:r>
        <w:rPr>
          <w:rFonts w:ascii="IRNazanin" w:hAnsi="IRNazanin" w:eastAsia="IRNazanin"/>
          <w:color w:val="111111"/>
          <w:sz w:val="28"/>
          <w:sz w:val="28"/>
          <w:szCs w:val="28"/>
          <w:rtl w:val="true"/>
          <w:lang w:bidi="fa-IR"/>
        </w:rPr>
        <w:t>عمر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لأحسبک ممّن یسعی فی الأرض فسادا،قال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یسعی بالفساد فی الأرض لعنة اللّه و الملائکة و الناس أجمعین،فقال المهدی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یعنی،ثمّ أطلقه، فأقام بالربّة حتّی هلک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محمّد التاتور بن الحسن الأصغر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بدمیاط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محمّد بن علی بن الحسن بن الحسین بن الحسن بن علی ابن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بسیّب من شطّ الدجلة من سواد النهروان،و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بهوسم الجیل،و أبو البرکات محمّد،و أبو القاسم إسماعیل بهوسم الجیل، انتقل إلی دمشق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محمّد الأمیر بن یحیی بن علی الرئیس بن محمّد العقیقی ابن جعفر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126549_3381743652"/>
      <w:bookmarkStart w:id="106" w:name="_Toc40"/>
      <w:bookmarkEnd w:id="105"/>
      <w:r>
        <w:rPr>
          <w:rtl w:val="true"/>
        </w:rPr>
        <w:t>أبو العشاق</w:t>
      </w:r>
      <w:bookmarkEnd w:id="1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العشاق بن أبی إسماعیل إبراهیم بن أحمد الناصر بن یحیی الهادی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bookmarkStart w:id="107" w:name="pg14040_139418"/>
    </w:p>
    <w:p>
      <w:pPr>
        <w:pStyle w:val="BookText"/>
        <w:rPr/>
      </w:pPr>
      <w:bookmarkEnd w:id="107"/>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3126551_3381743652"/>
      <w:bookmarkStart w:id="109" w:name="_Toc41"/>
      <w:bookmarkEnd w:id="108"/>
      <w:r>
        <w:rPr>
          <w:rtl w:val="true"/>
        </w:rPr>
        <w:t>أبو العطش</w:t>
      </w:r>
      <w:bookmarkEnd w:id="109"/>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العطش بن أبی محمّد الحسن بن عبد اللّه العالم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3126553_3381743652"/>
      <w:bookmarkStart w:id="111" w:name="_Toc42"/>
      <w:bookmarkEnd w:id="110"/>
      <w:r>
        <w:rPr>
          <w:rtl w:val="true"/>
        </w:rPr>
        <w:t>أبو علی</w:t>
      </w:r>
      <w:bookmarkEnd w:id="111"/>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أبی عبد اللّه بن محمّد بن علی بن الحسن بن الحسین بن الحسن بن علی بن محمّد بن علی بن إسماعیل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بهوسم الجیل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الشعرانی بن أبی عبد اللّه الحسین الجذوعی بن أحمد بن الحسین بن أحمد الشعرانی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من ناقلة قم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 أنّ اسمه أبو الحسن علی،و سیأتی فی علی بن الحسین الجذوعی ممّن ورد ولده بشیراز</w:t>
      </w:r>
      <w:r>
        <w:rPr>
          <w:rFonts w:eastAsia="IRNazanin" w:cs="IRNazanin"/>
          <w:color w:val="111111"/>
          <w:sz w:val="28"/>
          <w:szCs w:val="28"/>
          <w:rtl w:val="true"/>
          <w:lang w:bidi="fa-IR"/>
        </w:rPr>
        <w:t>.</w:t>
      </w:r>
    </w:p>
    <w:p>
      <w:pPr>
        <w:pStyle w:val="Heading4"/>
        <w:numPr>
          <w:ilvl w:val="3"/>
          <w:numId w:val="1"/>
        </w:numPr>
        <w:rPr/>
      </w:pPr>
      <w:bookmarkStart w:id="112" w:name="__RefHeading___Toc3126555_3381743652"/>
      <w:bookmarkStart w:id="113" w:name="_Toc43"/>
      <w:bookmarkEnd w:id="112"/>
      <w:r>
        <w:rPr>
          <w:rtl w:val="true"/>
        </w:rPr>
        <w:t>أبو غالب</w:t>
      </w:r>
      <w:bookmarkEnd w:id="1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جمال الدین بن أبی هاشم الحسینی المرعشی</w:t>
      </w:r>
      <w:r>
        <w:rPr>
          <w:rFonts w:eastAsia="IRNazanin" w:cs="IRNazanin"/>
          <w:color w:val="111111"/>
          <w:sz w:val="28"/>
          <w:szCs w:val="28"/>
          <w:rtl w:val="true"/>
          <w:lang w:bidi="fa-IR"/>
        </w:rPr>
        <w:t>.</w:t>
      </w:r>
      <w:bookmarkStart w:id="114" w:name="pg14040_139419"/>
    </w:p>
    <w:p>
      <w:pPr>
        <w:pStyle w:val="BookText"/>
        <w:rPr/>
      </w:pPr>
      <w:bookmarkEnd w:id="114"/>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3126557_3381743652"/>
      <w:bookmarkStart w:id="116" w:name="_Toc44"/>
      <w:bookmarkEnd w:id="115"/>
      <w:r>
        <w:rPr>
          <w:rtl w:val="true"/>
        </w:rPr>
        <w:t>أبو الغنائم</w:t>
      </w:r>
      <w:bookmarkEnd w:id="116"/>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الغنائم فخر الدین بن حیدر بن محمّد بن زید العلوی نائب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فدما لکنت عنهم بحسن حال و کنت ذا نشب</w:t>
      </w:r>
    </w:p>
    <w:p>
      <w:pPr>
        <w:pStyle w:val="BookText"/>
        <w:rPr/>
      </w:pPr>
      <w:r>
        <w:rPr>
          <w:rFonts w:ascii="IRNazanin" w:hAnsi="IRNazanin" w:eastAsia="IRNazanin"/>
          <w:color w:val="111111"/>
          <w:sz w:val="28"/>
          <w:sz w:val="28"/>
          <w:szCs w:val="28"/>
          <w:rtl w:val="true"/>
          <w:lang w:bidi="fa-IR"/>
        </w:rPr>
        <w:t xml:space="preserve">لکنّنی للشقاء ذو أدب و کلّهم کاره لذی الأدب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زید العلوی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زید الأسود بن الحسین بن علی کتیلة ابن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الغنائم مجد الدین بن خمیس بن أبی القاسم بن بهاء الشرف النفیس ابن مسعود القصّار بن أبی السعادات یحیی بن علی الدبّاغ بن أبی البرکات محمّد ابن عبد اللّه بن عمر بن عبد اللّه بن أبی محمّد الحسن الفارس بن یحیی بن الحسین ابن زید الشهید بن علی بن الحسین بن علی بن أبی طالب العلوی الواسطی النقیب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جمال الدین بن مهنّا فی المشجّر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نقابة واسط سنة اثنتین و ستّین و ستمائة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126559_3381743652"/>
      <w:bookmarkStart w:id="118" w:name="_Toc45"/>
      <w:bookmarkEnd w:id="117"/>
      <w:r>
        <w:rPr>
          <w:rtl w:val="true"/>
        </w:rPr>
        <w:t>أبو الغنی</w:t>
      </w:r>
      <w:bookmarkEnd w:id="118"/>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الغنی بن أبی هاشم محمّد بن عبد اللّه بن محمّد بن علی بن عبد اللّه ابن الحسن الأعور بن محمّد بن عبد اللّه الأشتر بن محمّد النفس الزکیّة بن عبد اللّه ابن الحسن بن الحسن بن علی بن أبی طالب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بقاین،و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درج،امّه اخت ناصر العلوی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19" w:name="pg14040_139420"/>
    </w:p>
    <w:p>
      <w:pPr>
        <w:pStyle w:val="Heading4"/>
        <w:numPr>
          <w:ilvl w:val="3"/>
          <w:numId w:val="1"/>
        </w:numPr>
        <w:rPr/>
      </w:pPr>
      <w:bookmarkStart w:id="120" w:name="__RefHeading___Toc3126561_3381743652"/>
      <w:bookmarkStart w:id="121" w:name="_Toc46"/>
      <w:bookmarkEnd w:id="119"/>
      <w:bookmarkEnd w:id="120"/>
      <w:r>
        <w:rPr>
          <w:rtl w:val="true"/>
        </w:rPr>
        <w:t>أبو الغیث</w:t>
      </w:r>
      <w:bookmarkEnd w:id="121"/>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الغیث بن أبی الحسن علی و یعرف بهمیرة القمّی بن أحمد بن محمّد ابن علی بن محمّد بن عبد اللّه 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ستا و بنت أبی القاسم بن الحسن بن محمّد ابن علی بن محمّد بن عبد اللّه بن الحسین بن علی الخارصی بن محمّد الدیباج بن جعفر الصادق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الغیث عماد الدین بن أبی نمی محمّد بن أبی سعد 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فی موسم سنة احدی و سبعمائة شریکا لأخیه عطیفة،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إدریس،کما ذکر صاحب بهجة الزمن،و ذکر أنّه أخرج محمّد بن إدریس و استبدّ بالإمرة،و جرت بینهما حروب کثیرة قتل فیها جماعة من الأشراف،ثمّ عزل فی الموسم من سنة أربع و سبعمائة بأخویه رمیثة و حمیضة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الإمرة فی سنة ثلاث عشرة و سبعمائة،و وصل فیها إلی مکّة،و معه عسکر جرّار فیه ثلاثمائة و عشرون فارسا من الترک،و خمسمائة من أشراف المدینة،خارجا عمّا یتبعهم من التخطّفة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به أخواه هربا إلی صوب حلی بن یعقوب،فسار إلیهما فی سنة أربع عشرة، فلم یر لهما أثرا؛لأنّهما لحقا ببلاد السراة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البرزالی أنّ الجیش الترکی أقام مع أبی الغیث شهرا،ثمّ ضاق منهم و قصّر فی حقّهم،و صار یتکسّب علیهم،و کتب لهم خطّه باستغنائه عنهم،فتوجّهوا من عنده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فتوجّه له أخوه حمیضة بعد جمعة و حاربه،فقتل من أصحاب أبی الغیث نحو خمسة</w:t>
      </w:r>
      <w:bookmarkStart w:id="122" w:name="pg14040_139421"/>
    </w:p>
    <w:p>
      <w:pPr>
        <w:pStyle w:val="BookText"/>
        <w:rPr/>
      </w:pPr>
      <w:bookmarkEnd w:id="122"/>
      <w:r>
        <w:rPr>
          <w:rFonts w:ascii="IRNazanin" w:hAnsi="IRNazanin" w:eastAsia="IRNazanin"/>
          <w:color w:val="111111"/>
          <w:sz w:val="28"/>
          <w:sz w:val="28"/>
          <w:szCs w:val="28"/>
          <w:rtl w:val="true"/>
          <w:lang w:bidi="fa-IR"/>
        </w:rPr>
        <w:t>عشر رجلا،و من الخیل أکثر من عشرین،فانهزم أبو الغیث،و لحق بأخواله من هذیل بوادی نخلة،و أرسل إلی السلطان هدیّة،فوعده بنصره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صاحب المدینة بنصره،ثمّ التقی مع أخیه حمیضة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هذه الوقعة فی رابع ذی الحجّة سنة أربع عشرة و سبعمائة بقرب مکّة،و کلام صاحب بهجة الزمن یفهم أنّها کانت فی سنة خمس عشرة،و هو وهم،و اللّه أعلم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3126563_3381743652"/>
      <w:bookmarkStart w:id="124" w:name="_Toc47"/>
      <w:bookmarkEnd w:id="123"/>
      <w:r>
        <w:rPr>
          <w:rtl w:val="true"/>
        </w:rPr>
        <w:t>أبو الفاتک</w:t>
      </w:r>
      <w:bookmarkEnd w:id="124"/>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الفاتک بن أبی محمّد الحسن بن عبد اللّه الشیخ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3126565_3381743652"/>
      <w:bookmarkStart w:id="126" w:name="_Toc48"/>
      <w:bookmarkEnd w:id="125"/>
      <w:r>
        <w:rPr>
          <w:rtl w:val="true"/>
        </w:rPr>
        <w:t>أبو الفتح</w:t>
      </w:r>
      <w:bookmarkEnd w:id="126"/>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کمال الدین بن أبی طالب محمّد قطب الدین بن أبی الحسین محمّد بن أبی القاسم علی بن أبی زید محمّد بن أحمد بن عبید اللّه بن علی باغر بن عبید اللّه الأمیر بن عبد اللّه بن الحسن بن جعفر بن الحسن بن الحسن بن علی بن أبی طالب العلوی البصری نقیب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مهنّا فی کتاب المشجّر،و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شعر جدّه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3126567_3381743652"/>
      <w:bookmarkStart w:id="128" w:name="_Toc49"/>
      <w:bookmarkEnd w:id="127"/>
      <w:r>
        <w:rPr>
          <w:rtl w:val="true"/>
        </w:rPr>
        <w:t>أبو الفضل</w:t>
      </w:r>
      <w:bookmarkEnd w:id="128"/>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جلال الدین العلوی السرخسی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إماما علویّا لسرخس،و قتل مع أبیه فی مین الفرج سنة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،و قبره</w:t>
      </w:r>
      <w:bookmarkStart w:id="129" w:name="pg14040_139422"/>
    </w:p>
    <w:p>
      <w:pPr>
        <w:pStyle w:val="BookText"/>
        <w:rPr/>
      </w:pPr>
      <w:bookmarkEnd w:id="129"/>
      <w:r>
        <w:rPr>
          <w:rFonts w:ascii="IRNazanin" w:hAnsi="IRNazanin" w:eastAsia="IRNazanin"/>
          <w:color w:val="111111"/>
          <w:sz w:val="28"/>
          <w:sz w:val="28"/>
          <w:szCs w:val="28"/>
          <w:rtl w:val="true"/>
          <w:lang w:bidi="fa-IR"/>
        </w:rPr>
        <w:t xml:space="preserve">بسرخس عند قبر أبیه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بن أحمد المهدی بن الحسن بن القاسم بن عبد اللّه بن الحسن بن الحسن الأعور بن محمّد الکابلی بن عبد اللّه الأشتر بن محمّد بن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الغضبان بن حمزة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126569_3381743652"/>
      <w:bookmarkStart w:id="131" w:name="_Toc50"/>
      <w:bookmarkEnd w:id="130"/>
      <w:r>
        <w:rPr>
          <w:rtl w:val="true"/>
        </w:rPr>
        <w:t>أبو الفوارس</w:t>
      </w:r>
      <w:bookmarkEnd w:id="131"/>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الفوارس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الفوارس بن محمّد الأصغر بن الحسن الصدری بن محمّد بن حمزة ابن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العبّاس أحمد صاحب الوقف بالری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126571_3381743652"/>
      <w:bookmarkStart w:id="133" w:name="_Toc51"/>
      <w:bookmarkEnd w:id="132"/>
      <w:r>
        <w:rPr>
          <w:rtl w:val="true"/>
        </w:rPr>
        <w:t>أبو القاسم</w:t>
      </w:r>
      <w:bookmarkEnd w:id="1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سیّدک بن أبی الفتوح بن أمیرک بن زید بن حمزة بن علی بن عبید اللّه بن الحسن السیلق بن علی بن محمّد بن الحسن بن جعفر بن الحسن بن الحسن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 المقیم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جمال الدین بن أبی محمّد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بشیر بن أبی نمی محمّد نجم الدین بن برکات بن محمّد ابن برکات بن الحسن بن عجلان بن رمیثة بن أبی نمی محمّد بن أبی سعد 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الجلیل الرئیس النبیل أبو القاسم فی شعبان سنة ثلاث و ثلاثین و ألف فی الشرق،و حمل إلی مکّة،و خطب له علی زمزم کعادة أسلافه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الحسن بن خلیفة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الحسن بن عجلان بن رمیثة بن أبی نمی محمّد بن أبی سعد 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ما عزل أخوه الشریف علی بن الحسن عنها،و کان</w:t>
      </w:r>
    </w:p>
    <w:p>
      <w:pPr>
        <w:pStyle w:val="BookText"/>
        <w:rPr/>
      </w:pPr>
      <w:r>
        <w:rPr>
          <w:rFonts w:ascii="IRNazanin" w:hAnsi="IRNazanin" w:eastAsia="IRNazanin"/>
          <w:color w:val="111111"/>
          <w:sz w:val="28"/>
          <w:sz w:val="28"/>
          <w:szCs w:val="28"/>
          <w:rtl w:val="true"/>
          <w:lang w:bidi="fa-IR"/>
        </w:rPr>
        <w:t>الشریف أبو القاسم بالقاهرة،فطلب الامراء المقیمون بمکّة ولده السیّد زاهر بن أبی القاسم بن حسن بن عجلان،و ألبسوه خلعة لیکون نائبا عن أبیه،فقام بحفظ البلاد ولده السیّد 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أبو القاسم إلی مکّة یوم السبت سابع عشر ذی القعدة من سنة ستّ و أربعین و ثمانمائة لابسا خلعة الولایة،و قرئ توقیعه بالحطیم،و نودی له،و استمرّ الشریف أبو القاسم فی ولایة مکّة إلی سنة تسع و أربعین و ثمانمائة،فهجم علیه الشریف برکات،ففرّ الشریف أبو القاسم منها،و أقام الشریف برکات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فاشیع بمکّة أواخر السنة المذکورة أنّ السلطان أوصی امراء الحاجّ بالقبض علی الشریف برکات،لاستیلائه علی مکّة من أخیه أبی القاسم بعد النداء له،و قراءة توقیعه عند الحطیم،و کان قد وصل مع الحاج نحو عشرین أمیرا لذلک،فجمع الشریف برکات الخیل و الرجل،و أکثر من الجمع علی العادة،و تقدّم و واجه الحاج و اختلع،و لکن لم یدخل لأحد منهم بیتا کما کان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عرفة لمّا عزم الامراء إلی الصلاة بمسجد نمرة وقعت جفلة حال بروزهم، و ثار غبار شدید،فظنّ الناس أنّهم أغاروا علی جهة الشریف برکات،فاختلط الحاج و ألبست الأشراف و القوّاد،و کانت ساعة مهیلة و العیاذ باللّه،و سلم اللّه المسلمین،غیر أنّ الشریف برکات لم یقف فی المحلّ المعتاد فیه الوقوف له،بل وقف وحده و من معه منفردا عن الحاج ناحیة،ثمّ نزح بعد النزول إلی منی عن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الشریف أبو القاسم إلی ولایته علیها،و استمرّ الشریف برکات نزحا عن مکّة إلی سنة احدی و خمسین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فولی الشریف برکات مکّة فی هذه السنة و خرج الشریف أبو القاسم و أخلی مکّة،و ذهب إلی مصر،فمات فی السنة التی مات فیها أخوه علی و فی شهرها بالطاعون،و کان موته بالقاهرة و صلّی علیه السلطان،و دفن عند والده الشریف حسن بن عجلان بحوش الأشرف برسبای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الحسین بن علی بن أحمد بن علی بن عبید اللّه بن الحسن ابن</w:t>
      </w:r>
    </w:p>
    <w:p>
      <w:pPr>
        <w:pStyle w:val="BookText"/>
        <w:rPr/>
      </w:pPr>
      <w:r>
        <w:rPr>
          <w:rFonts w:ascii="IRNazanin" w:hAnsi="IRNazanin" w:eastAsia="IRNazanin"/>
          <w:color w:val="111111"/>
          <w:sz w:val="28"/>
          <w:sz w:val="28"/>
          <w:szCs w:val="28"/>
          <w:rtl w:val="true"/>
          <w:lang w:bidi="fa-IR"/>
        </w:rPr>
        <w:t>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الحسین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السیّد النسّابة شیخ الشرف أبی حرب محمّد بن المحسن الحسینی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الرضا بن عبد اللّه بن محمّد المرتضی بن یحیی الهادی ابن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استشهد بفخم من أرض الدیلم،و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له،کذا قال الکیا الأجلّ المرشد باللّه زین الشرف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زید بن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بنیسابور،قتله الملک أرسلان أرغو،موضع قتله سنک کلاغ،و قبره بنیسابور،قتله خوفا علی ملکه،و هو یوم قتل ابن تسع و أربعین سنة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أبو السکون بن عبد اللّه بن محمّد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و لا لأخیه بقم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علی بن القاسم بن أحمد بن عیسی الرومی بن محمّد الأزرق بن</w:t>
      </w:r>
    </w:p>
    <w:p>
      <w:pPr>
        <w:pStyle w:val="BookText"/>
        <w:rPr/>
      </w:pPr>
      <w:r>
        <w:rPr>
          <w:rFonts w:ascii="IRNazanin" w:hAnsi="IRNazanin" w:eastAsia="IRNazanin"/>
          <w:color w:val="111111"/>
          <w:sz w:val="28"/>
          <w:sz w:val="28"/>
          <w:szCs w:val="28"/>
          <w:rtl w:val="true"/>
          <w:lang w:bidi="fa-IR"/>
        </w:rPr>
        <w:t>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علی الأمیر بن محمّد بن إبراهیم بن عبد اللّه رأس المذری ابن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بالروم،و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الحسن،و أبو عبد اللّه إبراهیم،و عبد اللّه،و أبو أحمد طاهر،و محمّد،و الحسین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الأحول طبست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کشکشة، و أبو العبّاس محمّد الأعرج بالأهواز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محمّد بن علی بن إبراهیم بن عبید اللّه بن إبراهیم الرئیس ابن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رآه الکیا الأجلّ و أحمد بزاور من سهل الدیلم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محمّد خلیفة بن 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خلیفة،و إسماعیل،امّهما امّ إبراهیم بنت الرضا الأفطسی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یحیی بن القاسم بن أحمد الناصر بن یحیی الهادی بن الحسین</w:t>
      </w:r>
      <w:bookmarkStart w:id="134" w:name="pg14040_139427"/>
    </w:p>
    <w:p>
      <w:pPr>
        <w:pStyle w:val="BookText"/>
        <w:rPr/>
      </w:pPr>
      <w:bookmarkEnd w:id="134"/>
      <w:r>
        <w:rPr>
          <w:rFonts w:ascii="IRNazanin" w:hAnsi="IRNazanin" w:eastAsia="IRNazanin"/>
          <w:color w:val="111111"/>
          <w:sz w:val="28"/>
          <w:sz w:val="28"/>
          <w:szCs w:val="28"/>
          <w:rtl w:val="true"/>
          <w:lang w:bidi="fa-IR"/>
        </w:rPr>
        <w:t>بن القاسم الأمین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الأمیر بن أبی الحسین یحیی الهادی الصغیر بن محمّد المرتضی بن یحیی الهادی بن الحسین العابد بن القاسم الرسّی بن إبراهیم طباطبا ابن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یوسف بن الحسین المدنی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 سمرقند و عالمها،قتله جعفر خان الملک بسبب تهمة،فی شهور سنة سبع و خمسین و خمسمائة،و صلّی علیه شیخ الاسلام بسمرقند، و دفن فی مقابر سمرقند،و عمره ما بین الستّین و السبعین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سادات ما وراء النهر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126573_3381743652"/>
      <w:bookmarkStart w:id="136" w:name="_Toc52"/>
      <w:bookmarkEnd w:id="135"/>
      <w:r>
        <w:rPr>
          <w:rtl w:val="true"/>
        </w:rPr>
        <w:t>أبو اللیل</w:t>
      </w:r>
      <w:bookmarkEnd w:id="136"/>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اللیل بن أبی القاسم حمزة سراهنک بن أبی الحسن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126575_3381743652"/>
      <w:bookmarkStart w:id="138" w:name="_Toc53"/>
      <w:bookmarkEnd w:id="137"/>
      <w:r>
        <w:rPr>
          <w:rtl w:val="true"/>
        </w:rPr>
        <w:t>أبو محمّد</w:t>
      </w:r>
      <w:bookmarkEnd w:id="13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منتجب الدین بن المنتهی الحسینی المرعشی</w:t>
      </w:r>
      <w:r>
        <w:rPr>
          <w:rFonts w:eastAsia="IRNazanin" w:cs="IRNazanin"/>
          <w:color w:val="111111"/>
          <w:sz w:val="28"/>
          <w:szCs w:val="28"/>
          <w:rtl w:val="true"/>
          <w:lang w:bidi="fa-IR"/>
        </w:rPr>
        <w:t>.</w:t>
      </w:r>
      <w:bookmarkStart w:id="139" w:name="pg14040_139428"/>
    </w:p>
    <w:p>
      <w:pPr>
        <w:pStyle w:val="BookText"/>
        <w:rPr/>
      </w:pPr>
      <w:bookmarkEnd w:id="139"/>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3126577_3381743652"/>
      <w:bookmarkStart w:id="141" w:name="_Toc54"/>
      <w:bookmarkEnd w:id="140"/>
      <w:r>
        <w:rPr>
          <w:rtl w:val="true"/>
        </w:rPr>
        <w:t>أبو المعالی</w:t>
      </w:r>
      <w:bookmarkEnd w:id="141"/>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 بن الحسن بن أبی عبد اللّه بن أبی زید مهدی بن الحسن بن حمزة بن علی بن أحمد بن محمّد بن علی بن جعفر بن عبد اللّه بن جعفر بن محمّد الحنفیّة بن علی بن أبی طالب المحمّدی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أبو إبراهیم بن الحسن،و أبو القاسم بن الحسن بن أبی زید مهدی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3126579_3381743652"/>
      <w:bookmarkStart w:id="143" w:name="_Toc55"/>
      <w:bookmarkEnd w:id="142"/>
      <w:r>
        <w:rPr>
          <w:rtl w:val="true"/>
        </w:rPr>
        <w:t>أبو نمی</w:t>
      </w:r>
      <w:bookmarkEnd w:id="143"/>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نمی بن عبد الکریم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العاصمی،توفّی یوم الاثنین سابع رمضان سنة اثنتین و ثلاثین و ألف بالمبعوث، و حمل إلی مکّة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126581_3381743652"/>
      <w:bookmarkStart w:id="145" w:name="_Toc56"/>
      <w:bookmarkEnd w:id="144"/>
      <w:r>
        <w:rPr>
          <w:rtl w:val="true"/>
        </w:rPr>
        <w:t>أبو هاشم</w:t>
      </w:r>
      <w:bookmarkEnd w:id="145"/>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فخر الدین بن أبی الحسن علی بن أبی المعالی بن الحسین من أولاد إبراهیم المجاب العلوی الموسوی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من الکوفة،و استوطن والده آبة و ولد له فخر الدین بها،رأیته بالسلطانیّة،و هو شابّ حسن،ذکر أنّه کان الرسول إلی دوباج أمیر کیلان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146" w:name="pg14040_139429"/>
    </w:p>
    <w:p>
      <w:pPr>
        <w:pStyle w:val="BookText"/>
        <w:rPr/>
      </w:pPr>
      <w:bookmarkEnd w:id="146"/>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بن کیاکی بن أمیرکا بن القاسم بن حمزة بن أبی حرب بن عبد اللّه بن عبد اللّه بن محمّد بن یحیی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126583_3381743652"/>
      <w:bookmarkStart w:id="148" w:name="_Toc57"/>
      <w:bookmarkEnd w:id="147"/>
      <w:r>
        <w:rPr>
          <w:rtl w:val="true"/>
        </w:rPr>
        <w:t>أبو الهول</w:t>
      </w:r>
      <w:bookmarkEnd w:id="148"/>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الهول بن أبی القاسم حمزة سراهنک بن أبی الحسن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3126585_3381743652"/>
      <w:bookmarkStart w:id="150" w:name="_Toc58"/>
      <w:bookmarkEnd w:id="149"/>
      <w:r>
        <w:rPr>
          <w:rtl w:val="true"/>
        </w:rPr>
        <w:t>أبو یعلی</w:t>
      </w:r>
      <w:bookmarkEnd w:id="150"/>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تاج الدین بن أبی الهیجاء العلوی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صالح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بن علی بن محمّد الأمین بن علی الزانکی بن إسماعیل حالب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126587_3381743652"/>
      <w:bookmarkStart w:id="152" w:name="_Toc59"/>
      <w:bookmarkEnd w:id="151"/>
      <w:r>
        <w:rPr>
          <w:rtl w:val="true"/>
        </w:rPr>
        <w:t>أحمد</w:t>
      </w:r>
      <w:bookmarkEnd w:id="152"/>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إبراهیم بن أحمد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الأصغر أبو عبد اللّه أو أبو علی بن إبراهیم الضریر بن أحمد بن إبراهیم</w:t>
      </w:r>
    </w:p>
    <w:p>
      <w:pPr>
        <w:pStyle w:val="BookText"/>
        <w:rPr/>
      </w:pPr>
      <w:r>
        <w:rPr>
          <w:rFonts w:ascii="IRNazanin" w:hAnsi="IRNazanin" w:eastAsia="IRNazanin"/>
          <w:color w:val="111111"/>
          <w:sz w:val="28"/>
          <w:sz w:val="28"/>
          <w:szCs w:val="28"/>
          <w:rtl w:val="true"/>
          <w:lang w:bidi="fa-IR"/>
        </w:rPr>
        <w:t>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الأکبر بن إبراهیم الضریر بن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الجبل،عن أبی الغنائم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شیخی الکیا النسّابة،عن الشریف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الأکبر أبو عبد اللّه و له بقیّة ببغداد و الکوفة و الجبل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صحّ،و عن السیّد النسّابة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یعرف ذلک أحد من أهلینا بقم و لا أنا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الحسن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بسرّمن‌رأی علی باب جعفر المعتمد،لا یعرف قاتله،و قبره بسرّمن‌رأی ،و صلّی علیه جعفر بن محمّد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إبراهیم بن محمّد بن حمزة بن أحمد بن إبراهیم المجاب بن محمّد العابد بن موسی الکاظم بن جعفر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الحائر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بأخسیکت من أرض الترک،و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حمزة هو مئناث، و هذا سهو ظاهر،و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النسّابة أبو الحسین محمّد بن محمّد الحسینی المعروف بابن أبی جعفر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حمزة بن عبید اللّه بن الحسین الأصغر أعقب،و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عقبه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ولده باصفهان فی سنة ثمان و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العالم أبا عبد اللّه محمّد بن عبد المطّلب بن الحسین بن أحمد بن إبراهیم بن محمّد ابن حمزة بن عبید اللّه بن الحسین الأصغر،هذا هو من أخسیکت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الوردی بن أبی عبد اللّه محمّد بن عبید اللّه الأمیر بن عبد اللّه</w:t>
      </w:r>
    </w:p>
    <w:p>
      <w:pPr>
        <w:pStyle w:val="BookText"/>
        <w:rPr/>
      </w:pPr>
      <w:r>
        <w:rPr>
          <w:rFonts w:ascii="IRNazanin" w:hAnsi="IRNazanin" w:eastAsia="IRNazanin"/>
          <w:color w:val="111111"/>
          <w:sz w:val="28"/>
          <w:sz w:val="28"/>
          <w:szCs w:val="28"/>
          <w:rtl w:val="true"/>
          <w:lang w:bidi="fa-IR"/>
        </w:rPr>
        <w:t>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اللّه،و أبو إسحاق إبراهیم،و أبو الحسین موسی،و علی ولد له،و أبو محمّد القاسم،و هاشم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محمّد المطبقی بن عیسی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أحمد، و محمّد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علی،و أبو محمّد عبد اللّه،و محمّد الأکبر لقبه میمون،و إبراهیم لقبه مبارک،و أبو عبد اللّه محمّد الأصغر له عقب،و فاطمة،و خدیجة،امّهم سکینة بنت الحسین بن خلیفة الأسدی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أحمد إبراهیم بن یحیی الاطروش بن موسی بن محمّد بن إسماعیل بن عبد اللّه بن عبید اللّه بن الحسن بن عبید اللّه بن العبّاس الشهید بن علی ابن أبی طالب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عماد الدین بن أبی علی بن أبی المعالی بن الزکی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ورع فاضل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الفوارس بن محمّد الأصغر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الوقف بالری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منتجب الدین بن أبی محمّد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أحمد بن إبراهیم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سراهنک بن أبی الحسین أحمد بن الحسن بن محمّد بن جعفر بن عبد الرحمن الشجری بن القاسم بن الحسن لا 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أحمد بن رمیثة بن أبی نمی محمّد بن أبی سعد الحسن بن علی بن</w:t>
      </w:r>
    </w:p>
    <w:p>
      <w:pPr>
        <w:pStyle w:val="BookText"/>
        <w:rPr/>
      </w:pPr>
      <w:r>
        <w:rPr>
          <w:rFonts w:ascii="IRNazanin" w:hAnsi="IRNazanin" w:eastAsia="IRNazanin"/>
          <w:color w:val="111111"/>
          <w:sz w:val="28"/>
          <w:sz w:val="28"/>
          <w:szCs w:val="28"/>
          <w:rtl w:val="true"/>
          <w:lang w:bidi="fa-IR"/>
        </w:rPr>
        <w:t>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عیناء،قال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عمّها عجلان أمیر مکّة زوّجها علی ابنه أحمد بن عجلان قبل أن تبلغ،و أقامت فی عصمته سنین کثیرة،و ولدت له منها بنت تسمّی فاطمة،و کانت ذات رئاسة و حشمة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توفّیت بعد سنة تسعین و سبعمائة بسنین قلیلة بمکّة،و دفنت بالمعلاّة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جعفر أحمد الأمین بن عبید اللّه بن محمّد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عزّ الدین بن أحمد بن محمّد بن أحمد بن علی بن محمّد ابن علی بن محمّد بن عبد اللّه بن جعفر بن زید بن جعفر بن إبراهیم بن محمّد الممدوح بن أحمد بن محمّد بن الحسن بن إسحاق بن جعفر الصادق بن محمّد بن علی بن الحسین بن علی بن أبی طالب الحسینی الإسحاقی الحلبی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 الحلبیّة،ولد سنة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،و سمع من جدّه لامّه الجمال إبراهیم بن الشهاب محمود،و القاضی ناصر الدین بن العدیم و غیرهما،و أجاز له من مصر أبو حیّان،و الوادی‌آشی،و المیدومی،و آخرون من دمشق و غیرها،و اشتغل کثیرا، و اعتنی بالأدب،و نظم الشعر فأجاد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علاء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حسنات الدهر زهدا و ورعا و وقارا و مهابة و سمتا، لا یشکّ من رآه أنّه من السلالة النبویّة،حتّی انفرد فی زمانه برئاسة حلب،فکانت کلمته مسموعة،و الرؤساء حتّی القضاة یتردّدون إلیه،و باشر مشیخة الخانقاه العدیمیّة بحلب، و نزل فی بعض المدارس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حسن المحاضرة،جمیل الصورة،حلو الحدیث،شریف النفس،مقتفیا آثار السلف الصالح،شافعی المذهب،متمسّکا بالسنّة و طریق السلف،و قد حدّث بالاستیعاب باجازته من الوادی‌آشی،سمعه علیه جماعة،منهم شیخنا الخضر بن المصری،و قد قرأته علیه بقراءة الحافظ برهان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لنا من حلب قبل موته بسنة،و خرجت عنه فی بعض التخاریج،أنشدنا الشریف أبو جعفر أحمد بن أحمد إجازة فیما أنشده لنفسه و کتب عنه بحلب مقتبسا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کن لی شافعا فی یوم عرضی</w:t>
      </w:r>
    </w:p>
    <w:p>
      <w:pPr>
        <w:pStyle w:val="BookText"/>
        <w:rPr/>
      </w:pPr>
      <w:r>
        <w:rPr>
          <w:rFonts w:ascii="IRNazanin" w:hAnsi="IRNazanin" w:eastAsia="IRNazanin"/>
          <w:color w:val="111111"/>
          <w:sz w:val="28"/>
          <w:sz w:val="28"/>
          <w:szCs w:val="28"/>
          <w:rtl w:val="true"/>
          <w:lang w:bidi="fa-IR"/>
        </w:rPr>
        <w:t>فاولوا الأرحام نصّا بعضهم أولی ببعض</w:t>
      </w:r>
    </w:p>
    <w:p>
      <w:pPr>
        <w:pStyle w:val="BookText"/>
        <w:rPr/>
      </w:pPr>
      <w:r>
        <w:rPr>
          <w:rFonts w:ascii="IRNazanin" w:hAnsi="IRNazanin" w:eastAsia="IRNazanin"/>
          <w:color w:val="111111"/>
          <w:sz w:val="28"/>
          <w:sz w:val="28"/>
          <w:szCs w:val="28"/>
          <w:rtl w:val="true"/>
          <w:lang w:bidi="fa-IR"/>
        </w:rPr>
        <w:t>و قد قال مضمنا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ضغن یفاخر إذ وردنا لزمزم لا بجدّ بل بجدّ</w:t>
      </w:r>
    </w:p>
    <w:p>
      <w:pPr>
        <w:pStyle w:val="BookText"/>
        <w:rPr/>
      </w:pPr>
      <w:r>
        <w:rPr>
          <w:rFonts w:ascii="IRNazanin" w:hAnsi="IRNazanin" w:eastAsia="IRNazanin"/>
          <w:color w:val="111111"/>
          <w:sz w:val="28"/>
          <w:sz w:val="28"/>
          <w:szCs w:val="28"/>
          <w:rtl w:val="true"/>
          <w:lang w:bidi="fa-IR"/>
        </w:rPr>
        <w:t>فقلت تنحّ ویح أبیک عنها فإنّ الماء ماء أبی و جدّی</w:t>
      </w:r>
    </w:p>
    <w:p>
      <w:pPr>
        <w:pStyle w:val="BookText"/>
        <w:rPr/>
      </w:pPr>
      <w:r>
        <w:rPr>
          <w:rFonts w:ascii="IRNazanin" w:hAnsi="IRNazanin" w:eastAsia="IRNazanin"/>
          <w:color w:val="111111"/>
          <w:sz w:val="28"/>
          <w:sz w:val="28"/>
          <w:szCs w:val="28"/>
          <w:rtl w:val="true"/>
          <w:lang w:bidi="fa-IR"/>
        </w:rPr>
        <w:t>و قد قال مفتخرا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محتدی و أرومتی البیت محتدنا القدیم و زمزم</w:t>
      </w:r>
    </w:p>
    <w:p>
      <w:pPr>
        <w:pStyle w:val="BookText"/>
        <w:rPr/>
      </w:pPr>
      <w:r>
        <w:rPr>
          <w:rFonts w:ascii="IRNazanin" w:hAnsi="IRNazanin" w:eastAsia="IRNazanin"/>
          <w:color w:val="111111"/>
          <w:sz w:val="28"/>
          <w:sz w:val="28"/>
          <w:szCs w:val="28"/>
          <w:rtl w:val="true"/>
          <w:lang w:bidi="fa-IR"/>
        </w:rPr>
        <w:t>و الحجر و الحجر الذی أبدا تری هذا یشیر له و هذا یلثم</w:t>
      </w:r>
    </w:p>
    <w:p>
      <w:pPr>
        <w:pStyle w:val="BookText"/>
        <w:rPr/>
      </w:pPr>
      <w:r>
        <w:rPr>
          <w:rFonts w:ascii="IRNazanin" w:hAnsi="IRNazanin" w:eastAsia="IRNazanin"/>
          <w:color w:val="111111"/>
          <w:sz w:val="28"/>
          <w:sz w:val="28"/>
          <w:szCs w:val="28"/>
          <w:rtl w:val="true"/>
          <w:lang w:bidi="fa-IR"/>
        </w:rPr>
        <w:t>و لنا بأبطح مکّة و شعابها أعلام مجد أنت منها الأنجم</w:t>
      </w:r>
    </w:p>
    <w:p>
      <w:pPr>
        <w:pStyle w:val="BookText"/>
        <w:rPr/>
      </w:pPr>
      <w:r>
        <w:rPr>
          <w:rFonts w:ascii="IRNazanin" w:hAnsi="IRNazanin" w:eastAsia="IRNazanin"/>
          <w:color w:val="111111"/>
          <w:sz w:val="28"/>
          <w:sz w:val="28"/>
          <w:szCs w:val="28"/>
          <w:rtl w:val="true"/>
          <w:lang w:bidi="fa-IR"/>
        </w:rPr>
        <w:t>القانتون العابدون الحامدون السائحون الراکعون القوّم</w:t>
      </w:r>
    </w:p>
    <w:p>
      <w:pPr>
        <w:pStyle w:val="BookText"/>
        <w:rPr/>
      </w:pPr>
      <w:r>
        <w:rPr>
          <w:rFonts w:ascii="IRNazanin" w:hAnsi="IRNazanin" w:eastAsia="IRNazanin"/>
          <w:color w:val="111111"/>
          <w:sz w:val="28"/>
          <w:sz w:val="28"/>
          <w:szCs w:val="28"/>
          <w:rtl w:val="true"/>
          <w:lang w:bidi="fa-IR"/>
        </w:rPr>
        <w:t>الآمرون الناس بالمعروف و الناهون عمّا ینکرون و یحرم</w:t>
      </w:r>
    </w:p>
    <w:p>
      <w:pPr>
        <w:pStyle w:val="BookText"/>
        <w:rPr/>
      </w:pPr>
      <w:r>
        <w:rPr>
          <w:rFonts w:ascii="IRNazanin" w:hAnsi="IRNazanin" w:eastAsia="IRNazanin"/>
          <w:color w:val="111111"/>
          <w:sz w:val="28"/>
          <w:sz w:val="28"/>
          <w:szCs w:val="28"/>
          <w:rtl w:val="true"/>
          <w:lang w:bidi="fa-IR"/>
        </w:rPr>
        <w:t>العاطفون زمان ما من عاطف و المطعمون زمان أین المطعم</w:t>
      </w:r>
    </w:p>
    <w:p>
      <w:pPr>
        <w:pStyle w:val="BookText"/>
        <w:rPr/>
      </w:pPr>
      <w:r>
        <w:rPr>
          <w:rFonts w:ascii="IRNazanin" w:hAnsi="IRNazanin" w:eastAsia="IRNazanin"/>
          <w:color w:val="111111"/>
          <w:sz w:val="28"/>
          <w:sz w:val="28"/>
          <w:szCs w:val="28"/>
          <w:rtl w:val="true"/>
          <w:lang w:bidi="fa-IR"/>
        </w:rPr>
        <w:t xml:space="preserve">و کان الشریف تحوّل فی الکائنة العظمی إلی تیزین،و هی من أعمال حلب بینهما مرحلتان إلی جهة الفرات،فمات بها فی شهر رجب سنة ثلاث و ثمانمائة،فنقل إلی حلب فدفن عند أهله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بفاس من بلاد المغرب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عبد اللّه إسحاق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إسحاق المهلوس بن العبّاس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إسماعیل بن إسماعیل بن الحسن المهدی بن أبی الحسن محمّد بن أحمد بن محمّد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إسماعیل بن محمّد بن إسماعیل بن محمّد الشبیه بن زید بن علی</w:t>
      </w:r>
    </w:p>
    <w:p>
      <w:pPr>
        <w:pStyle w:val="BookText"/>
        <w:rPr/>
      </w:pPr>
      <w:r>
        <w:rPr>
          <w:rFonts w:ascii="IRNazanin" w:hAnsi="IRNazanin" w:eastAsia="IRNazanin"/>
          <w:color w:val="111111"/>
          <w:sz w:val="28"/>
          <w:sz w:val="28"/>
          <w:szCs w:val="28"/>
          <w:rtl w:val="true"/>
          <w:lang w:bidi="fa-IR"/>
        </w:rPr>
        <w:t>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ثقبة بن رمیثة بن أبی نمی محمّد بن أبی سعد الحسن بن علی ابن قتادة بن إدریس بن مطاعن بن عبد الکریم بن عیسی بن الحسین بن سلیمان ابن علی بن عبد اللّه بن محمّد بن موسی بن عبد اللّه بن موسی الجون بن عبد اللّه ابن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شریکا لعنان بن مغامس فی ولایته الاولی بتفویض من عنان إلیه،لیستظهر به علی آل عجلان المنازعین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الخطیب بمکّة یدعو فی خطبته لأحمد بن ثقبة هذا مع عنان،و هو فی هذا کلّه ضریر؛لأنّ ابن عمّه أحمد بن عجلان اعتقله مع ابنه علی،و أخیه حسن بن ثقبة،و ابن عمّهم عنان،و محمّد بن عجلان،فی أوّل سنة سبع و ثمانین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کحلوا کلّهم غیر عنان،فإنّه هرب فی تاسع عشری شعبان سنة ثمان 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لمّا اکتحل،أصاب المرود ظاهر احدی عینیه فلم تذهب،و أصاب جوف الاخری فأذهبها،فلمّا کحل ابنه علی و صاح ذهل أبوه،ففتح عینه ینظر إلیه،و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ولداه،ففطن له بعض الحاضرین،فأشار بکحله ثانیا فکحل،و لم یکن له ذنب یوجب اعتقال أحمد بن عجلان له؛لأنّه کان مظهرا لطاعته غیر موافق لأخیه حسن و عنان فی مشاققتهم لأحمد بن عجلان،و لکن کان أمر اللّه قدرا مقدورا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أحمد بن ثقبة أجمل بنی حسن حالا فی حیاة أحمد بن عجلان؛لأنّه کان أکثرهم سلاحا و خیلا و ابلا و عقارا و غلّة،و لم یکن فی بنی حسن من یناظر أحمد بن</w:t>
      </w:r>
    </w:p>
    <w:p>
      <w:pPr>
        <w:pStyle w:val="BookText"/>
        <w:rPr/>
      </w:pPr>
      <w:r>
        <w:rPr>
          <w:rFonts w:ascii="IRNazanin" w:hAnsi="IRNazanin" w:eastAsia="IRNazanin"/>
          <w:color w:val="111111"/>
          <w:sz w:val="28"/>
          <w:sz w:val="28"/>
          <w:szCs w:val="28"/>
          <w:rtl w:val="true"/>
          <w:lang w:bidi="fa-IR"/>
        </w:rPr>
        <w:t>عجلان فی الحشمة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توفّی خلّف أربعة ذکور و بعض بنات،و توفّی فی آخر المحرّم سنة اثنتی عشرة و ثمانمائة بمکّة،و دفن بالمعلاّة،و قد قارب السبعین أو بلغها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امراء مکّة،و کان قد اشترک مع عنان فی الولایة الاولی،مع کونه کان مکحولا،کحل لمّا مات ابن عمّه أحمد بن عجلان بن رمیثة و امّ </w:t>
      </w:r>
      <w:r>
        <w:rPr>
          <w:rStyle w:val="FootnoteAnchor"/>
          <w:rtl w:val="true"/>
        </w:rPr>
        <w:footnoteReference w:id="378"/>
      </w:r>
      <w:r>
        <w:rPr>
          <w:rFonts w:ascii="Amiri" w:hAnsi="Amiri" w:eastAsia="Amiri" w:cs="Amiri"/>
          <w:color w:val="111111"/>
          <w:sz w:val="28"/>
          <w:sz w:val="28"/>
          <w:szCs w:val="28"/>
          <w:rtl w:val="true"/>
          <w:lang w:bidi="ar-SA"/>
        </w:rPr>
        <w:t xml:space="preserve">ولده محمّد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جعفر الشعرانی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جعفر بن أحمد بن محمّد بن عبد الرحمن بن الحسن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الحسین بنت إبراهیم بن الحسن بن سلیمان بن داود بن الحسن بن الحسن بن علی،عقبه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مهدی،و أبو الحسین علی،و أبو محمّد الحسن،و زید،و طلعة،و ملکة،و سیّدة،امّهم امّ عبد اللّه بنت بدر بن طارق بن فراس،و مبارکة امّها بنت أبی عبد اللّه المرقان بن علی بن الحسن بن الحسن بن محمّد بن أحمد بن جعفر بن عبد الرحمن الشجری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جعفر بن البزّاز العلوی الکوفی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العبّاس أحمد بن محمّد بن سعید الحافظ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الهیجاء بن جعفر بن الحسن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القاسم جعفر بن الحسین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الزکی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جعفر بن محمّد بن إبراهیم بن محمّد بن إبراهیم بن موسی الکاظم بن جعفر بن محمّد بن علی بن الحسین بن علی بن أبی طالب العلوی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سمع منه فی سنة سبعین و ثلاثمائة،و کان یروی عن حمید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محمّد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المشجّرة أعقب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الزاهد بن جعفر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أبی عبد اللّه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کتاب المعقّبین لابن أبی جعفر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الهند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حازم بن عبد الکریم بن أبی نمی محمّد بن أبی سعد الحسن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الأشراف،توفّی یوم الزبارة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 أخاه أبا سعد اصطدما و هما راکبان،فسقطا إلی الأرض فقتلا،و ذلک یوم الثلاثاء الخامس و العشرین من شوّال سنة ثمان و تسعین و سبعمائة بالزبارة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إبراهیم بن الحسن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محمّد الحسن بن أحمد بن الحسن صاحب الدیلم بن علی بن الحسن بن علی بن عمر الأشرف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إبراهیم بن علی الهجیمی،و فاروق بن عبد الکبیر البصریّین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عنه أبو عبد اللّه بن بکیر،و حدّثنی عنه أبو طالب محمّد ابن أحمد بن عثمان أخو الأزهری،و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منه مع أخی أبی القاسم ببغداد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أحمد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الحسن أعقب، و أبو نصر الحسین درج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أبی محمّد الحسن بن أحمد بن عبید اللّه بن محمّد ابن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رآه أبو إسماعیل طباطبا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الخطیبی بن الحسن بن جعفر بن هارون بن إسحاق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من أبی عبد اللّه محمّد عزیزی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القدّوسی بن الحسین بن محمّد الصوفی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علی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زید الحسن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الحسن بن زید بن الحسن بن جعفر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الحسن بن عبد اللّه الشیخ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الشرف بهاء الدین بن الحسن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الجبل الکبیر،صالح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بشمشاط،و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w:t>
      </w:r>
      <w:r>
        <w:rPr>
          <w:rStyle w:val="FootnoteAnchor"/>
          <w:rtl w:val="true"/>
        </w:rPr>
        <w:footnoteReference w:id="409"/>
      </w:r>
      <w:r>
        <w:rPr>
          <w:rFonts w:ascii="IRNazanin" w:hAnsi="IRNazanin" w:eastAsia="IRNazanin"/>
          <w:color w:val="111111"/>
          <w:sz w:val="28"/>
          <w:sz w:val="28"/>
          <w:szCs w:val="28"/>
          <w:rtl w:val="true"/>
          <w:lang w:bidi="fa-IR"/>
        </w:rPr>
        <w:t>بن علی بن إبراهیم بن عمر بن محمّد بن عمر الأطرف بن علی بن أبی طالب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عبد اللّه بن عبد الحمید فی حرب کانت بینه و بین ملک</w:t>
      </w:r>
    </w:p>
    <w:p>
      <w:pPr>
        <w:pStyle w:val="BookText"/>
        <w:rPr/>
      </w:pPr>
      <w:r>
        <w:rPr>
          <w:rFonts w:ascii="Amiri" w:hAnsi="Amiri" w:eastAsia="Amiri" w:cs="Amiri"/>
          <w:color w:val="111111"/>
          <w:sz w:val="28"/>
          <w:sz w:val="28"/>
          <w:szCs w:val="28"/>
          <w:rtl w:val="true"/>
          <w:lang w:bidi="ar-SA"/>
        </w:rPr>
        <w:t xml:space="preserve">النوبة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الجهاد فی أرض النوبة،و کان ابن ثلاث و ثلاثین سنة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محمّد الحسن بن علی بن الحسن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الحسن الناصر للحقّ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فاطمة،تزوّجها الحسن الداعی الصغیر بن القاسم بن الحسن بن علی بن عبد الرحمن الشجری،و أولدها أبو الفضل یحیی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علی بن القاسم بن عبد اللّه رأس المذری بن جعفر ابن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الیمن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جمال الدین بن الحسن تقی الدین بن أبی طالب علی تقی الدین النقیب بن أبی جعفر محمّد المختصّ بن أبی منصور علی بن أبی غالب محمّد بن أبی الغنائم أحمد بن أبی علی محمّد بن الحسن بن علی بن الحسن الکوفی بن عیسی بن محمّد بن عیسی النقیب بن محمّد الأزرق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بمقابر قریش مرارا،و کان سیّدا جلیلا محتشما،شیخا</w:t>
      </w:r>
    </w:p>
    <w:p>
      <w:pPr>
        <w:pStyle w:val="BookText"/>
        <w:rPr/>
      </w:pPr>
      <w:r>
        <w:rPr>
          <w:rFonts w:ascii="IRNazanin" w:hAnsi="IRNazanin" w:eastAsia="IRNazanin"/>
          <w:color w:val="111111"/>
          <w:sz w:val="28"/>
          <w:sz w:val="28"/>
          <w:szCs w:val="28"/>
          <w:rtl w:val="true"/>
          <w:lang w:bidi="fa-IR"/>
        </w:rPr>
        <w:t xml:space="preserve">مهیبا،شاعرا مجیدا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المهدی بن الحسن بن القاسم بن عبد اللّه بن الحسن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بشالوس،و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الناصر،و الداعی، و أبو طالب،و أبو الفضل،و فاطمة،و سوی هؤلاء عن السیّد الامام النسّابة المرشد باللّه، و عن السیّد النسّابة شیخ الشرف أبی حرب محمّد بن المحسن الحسینی،عقبه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المرشد باللّه زین الشرف أیضا عن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عبد اللّه </w:t>
      </w:r>
      <w:r>
        <w:rPr>
          <w:rStyle w:val="FootnoteAnchor"/>
          <w:rtl w:val="true"/>
        </w:rPr>
        <w:footnoteReference w:id="416"/>
      </w:r>
      <w:r>
        <w:rPr>
          <w:rFonts w:ascii="IRNazanin" w:hAnsi="IRNazanin" w:eastAsia="IRNazanin"/>
          <w:color w:val="111111"/>
          <w:sz w:val="28"/>
          <w:sz w:val="28"/>
          <w:szCs w:val="28"/>
          <w:rtl w:val="true"/>
          <w:lang w:bidi="fa-IR"/>
        </w:rPr>
        <w:t>فی رجل واحد و هو علی،و من علی فی رجل واحد و هو محمّد،و من محمّد فی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علی،و عبد اللّه،و من علی فی ناصر کان ببغداد و انتقل إلی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عبد اللّه من ثلاثة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القاسم،و أحمد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المهدی لدین اللّه بن الحسن بن القاسم المنصور باللّه بن محمّد ابن علی بن محمّد بن الرشید بن أحمد بن الحسین بن علی بن یحیی بن محمّد بن یوسف الأشل بن القاسم بن محمّد بن یوسف الأکبر بن یحیی المنصور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بأمر الخلافة أحسن قیام،و انتظم به الأمر أتمّ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حضرته محطّ رحال العلماء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أثناء دعوته دعا ابن عمّه مولانا علم الاسلام و إمام علماء الآل الکرام القاسم بن الامام المؤیّد باللّه،و خطب له علی سابر الشرفین و الأهنوم و شهارة و ظلیمة و لحج و أکثر التهائم،و بعد امور کثیرة یطول شرحها حصل الاتّفاق علی</w:t>
      </w:r>
    </w:p>
    <w:p>
      <w:pPr>
        <w:pStyle w:val="BookText"/>
        <w:rPr/>
      </w:pPr>
      <w:r>
        <w:rPr>
          <w:rFonts w:ascii="IRNazanin" w:hAnsi="IRNazanin" w:eastAsia="IRNazanin"/>
          <w:color w:val="111111"/>
          <w:sz w:val="28"/>
          <w:sz w:val="28"/>
          <w:szCs w:val="28"/>
          <w:rtl w:val="true"/>
          <w:lang w:bidi="fa-IR"/>
        </w:rPr>
        <w:t>إمامة المهدی لدین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أعیان العترة کرما و شجاعة،و تفقّدا للمساکین،و تعظیما للعلماء،و مستقرّه شهارة المحروسة،و استمرّ إلی أن کانت وفاته فی شهر جمادی الاخری سنة اثنتین و تسعین و ألف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الحسن بن محمّد بن الحسن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رقیّة بنت أبی تراب محمّد بن علی بن علی بن محمّد بن عون بن علی بن محمّد بن الحنفیّة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النسّابة أبو الحسن محمّد بن أبی جعفر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العبّاس أحمد بن الحسن الأعور،فولده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و الحسن،و الحسین،و لأبی جعفر محمّد بن أحمد بن الحسن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علی،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بجرجان،و لا وقع إلیّ أحد من ولد أحمد،و لا عرّفنی أحد لهم عقبا باقیا، فمن ذکر أنّه من ولده أحتاج إلی بیّنة تقوم له بصحّة دعواه،و 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محمّد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هناک سنة احدی و ستّین و مائتین،عقبه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انقرض نسله،و الحسن،و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النسّابة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العبّاس أحمد بن الحسن الأعور ما وقع إلیّ أحد من ولد أحمد،و لا عرّفنی أحد لهم عقبا باقیا،فمن ذکر أنّه من ولده یحتاج إلی بیّنة تقوم له بصحّة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الامام النسّابة شیخ الشرف أبی حرب محمّد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ابن أبی العبّاس أحمد هذا انقرض نسله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إلیّ أحد من ولد أحمد هذا، و لا عرّفنی أحد لهم عقبا باقیا،فمن کان دعواه أنّه من ولده یحتاج إلی بیّنة تقوم بصحّة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الامام الأجلّ النسّابة شیخ الشرف أبی حرب محمّد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بن الحسن الأعور هذا کان بالکوفة،و مات بطبرستان سنة احدی و ستّین و مائتین،و انقرض نسله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الحسن بن أبی طالب محمّد بن القاسم بن حمزة بن أحمد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قوام الدین بن أبی محمّد الحسن عزّ الدین بن سعد الدین موسی بن جعفر بن أبی الفضل محمّد بن أبی نضر محمّد بن أبی طاهر محمّد بن أبی عبد اللّه محمّد بن أبی جعفر أحمد بن أبی عبد اللّه محمّد الطاوس بن إسحاق بن الحسن بن محمّد بن سلیمان بن داود بن الحسن بن الحسن بن علی بن أبی طالب الحسنی</w:t>
      </w:r>
    </w:p>
    <w:p>
      <w:pPr>
        <w:pStyle w:val="BookText"/>
        <w:rPr/>
      </w:pPr>
      <w:r>
        <w:rPr>
          <w:rFonts w:ascii="IRNazanin" w:hAnsi="IRNazanin" w:eastAsia="IRNazanin"/>
          <w:color w:val="111111"/>
          <w:sz w:val="28"/>
          <w:sz w:val="28"/>
          <w:szCs w:val="28"/>
          <w:rtl w:val="true"/>
          <w:lang w:bidi="fa-IR"/>
        </w:rPr>
        <w:t>الداودی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أمیر الحجیج فی هذا العصر،سیّد کبیر،و هو رجل قلیل النظیر فی هذا الزمان،له أملاک جلیلة بالحلّة و النیل،یخرج معظم حاصلها فی سبیل اللّه،من حجّ فی کلّ سنة و صدقات و مواصلات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السادات الأکابر الأکارم الأعیان الأعاظم،حجّ بالناس فی أیّام السلطان أرغون بن السلطان أباقا و أیّام أخیه کیخاتو،و حسنت سیرته و تسییره الحاجّ ذهابا و مجیئا،و شکره أهل العراق و الغرباء الذین حجّوا معه،و کان جمیل السیرة کریما،و له خیرات دارّة علی الفقراء،و کان دمث الأخلاق،جمیل السیرة،رأیته و کتبت عنه بالحلّة،و کان قد رسم لی فی کلّ عام خمسمائة رطل من القسب،و کانت وفاته فی سنة أربع و سبعمائة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الحسن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إبراهیم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أحمد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عبد اللّه الحسین الجذوعی بن أحمد بن الحسین ابن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بمرو من نازلة قم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الحسن، و الحسین،و أبو القاسم جعفر،و محمّد أیضا،و أحمد،و حمزة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عفیف الدین بن الحسین بن أحمد بن علی بن محمّد العقیقی بن جعفر بن عبد اللّه بن الحسین الأصغر بن علی بن الحسین بن علی بن أبی طالب العلوی الحسینی العقیقی الدمشقی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وجوه الأشراف بدمشق،و مدحه أبو الفرج الوأواء،و مات بدمشق لأربع خلون من جمادی الاولی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،و دفن بالباب الصغیر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وجوه الأشراف بدمشق،و مدحه أبو الفرج محمّد بن أحمد الوأواء،و هو صاحب الدار و الحمّام بنواحی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الدار کانت تعرف بدار العقیقی هی الآن تربة و مدرسة </w:t>
      </w:r>
      <w:r>
        <w:rPr>
          <w:rStyle w:val="FootnoteAnchor"/>
          <w:rtl w:val="true"/>
        </w:rPr>
        <w:footnoteReference w:id="433"/>
      </w:r>
      <w:r>
        <w:rPr>
          <w:rFonts w:ascii="IRNazanin" w:hAnsi="IRNazanin" w:eastAsia="IRNazanin"/>
          <w:color w:val="111111"/>
          <w:sz w:val="28"/>
          <w:sz w:val="28"/>
          <w:szCs w:val="28"/>
          <w:rtl w:val="true"/>
          <w:lang w:bidi="fa-IR"/>
        </w:rPr>
        <w:t>للملک الظاهر رکن الدین بیبرس البندقداری،دفن بها هو و ولده السعید،و بنیت تربة و مدرسة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أبو القاسم 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فی قول اللّه عزّ و جلّ فی قصّة یوسف و خطابه</w:t>
      </w:r>
    </w:p>
    <w:p>
      <w:pPr>
        <w:pStyle w:val="BookText"/>
        <w:rPr/>
      </w:pPr>
      <w:r>
        <w:rPr>
          <w:rFonts w:ascii="Amiri" w:hAnsi="Amiri" w:eastAsia="Amiri" w:cs="Amiri"/>
          <w:color w:val="111111"/>
          <w:sz w:val="28"/>
          <w:sz w:val="28"/>
          <w:szCs w:val="28"/>
          <w:rtl w:val="true"/>
          <w:lang w:bidi="ar-SA"/>
        </w:rPr>
        <w:t xml:space="preserve">لاخوته إِنَّهُ مَنْ یَتَّقِ وَ یَصْبِرْ </w:t>
      </w:r>
      <w:r>
        <w:rPr>
          <w:rStyle w:val="FootnoteAnchor"/>
          <w:rtl w:val="true"/>
        </w:rPr>
        <w:footnoteReference w:id="4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اللّه فی جمیع اموره،و یصبر علی العزوبة، کما صبر یوسف عن زلیخا و عزوبته فی تلک السنین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الشریف العقیقی المذکور بدمشق یوم الثلاثاء لأربع خلون من جمادی الاولی سنة ثمان و سبعین و ثلاثمائة بین الظهر و العصر،و اغلقت المدینة یوم الأربعاء،و اخرجت جنازته ضحوة نهار إلی المصلّی،و حضر بکجور و أصحابه،و مشی الأشراف خلف سریره،و دفن خارج باب الصغیر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 فاضلا،أنشد له بعض أصحابنا،و ذکر لی أنّ الشعر لمحمّد بن إبراهیم بن امیّة العبدری المیورقی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محیاک روض الحسن من عبرتی یطل و فیه علی رغم العذول دمی یطل</w:t>
      </w:r>
    </w:p>
    <w:p>
      <w:pPr>
        <w:pStyle w:val="BookText"/>
        <w:rPr/>
      </w:pPr>
      <w:r>
        <w:rPr>
          <w:rFonts w:ascii="IRNazanin" w:hAnsi="IRNazanin" w:eastAsia="IRNazanin"/>
          <w:color w:val="111111"/>
          <w:sz w:val="28"/>
          <w:sz w:val="28"/>
          <w:szCs w:val="28"/>
          <w:rtl w:val="true"/>
          <w:lang w:bidi="fa-IR"/>
        </w:rPr>
        <w:t>به الخدّ ورد و العذار بنفسج کما الأقحوان الثغر و النرجس المقل</w:t>
      </w:r>
    </w:p>
    <w:p>
      <w:pPr>
        <w:pStyle w:val="BookText"/>
        <w:rPr/>
      </w:pPr>
      <w:r>
        <w:rPr>
          <w:rFonts w:ascii="IRNazanin" w:hAnsi="IRNazanin" w:eastAsia="IRNazanin"/>
          <w:color w:val="111111"/>
          <w:sz w:val="28"/>
          <w:sz w:val="28"/>
          <w:szCs w:val="28"/>
          <w:rtl w:val="true"/>
          <w:lang w:bidi="fa-IR"/>
        </w:rPr>
        <w:t>غدا جوهری الوجه فضّی جسمه به ذهبی اللون فی الحبّ لم أزل</w:t>
      </w:r>
    </w:p>
    <w:p>
      <w:pPr>
        <w:pStyle w:val="BookText"/>
        <w:rPr/>
      </w:pPr>
      <w:r>
        <w:rPr>
          <w:rFonts w:ascii="IRNazanin" w:hAnsi="IRNazanin" w:eastAsia="IRNazanin"/>
          <w:color w:val="111111"/>
          <w:sz w:val="28"/>
          <w:sz w:val="28"/>
          <w:szCs w:val="28"/>
          <w:rtl w:val="true"/>
          <w:lang w:bidi="fa-IR"/>
        </w:rPr>
        <w:t xml:space="preserve">بیاقوت خدّ فی زمرّد عارض و لؤلؤ ثغر فی عقیق شهی القبل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الدار و الحمّام بنواحی باب البرید،اغلق له البلد لمّا مات فی سنة ثمان و سبعین و ثلاثمائة،و مدحه الوأواء الشاعر بقصیدته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لیل أو لا فشمس نهار طلعت فی سحائب الأزرار</w:t>
      </w:r>
    </w:p>
    <w:p>
      <w:pPr>
        <w:pStyle w:val="BookText"/>
        <w:rPr/>
      </w:pPr>
      <w:r>
        <w:rPr>
          <w:rFonts w:ascii="IRNazanin" w:hAnsi="IRNazanin" w:eastAsia="IRNazanin"/>
          <w:color w:val="111111"/>
          <w:sz w:val="28"/>
          <w:sz w:val="28"/>
          <w:szCs w:val="28"/>
          <w:rtl w:val="true"/>
          <w:lang w:bidi="fa-IR"/>
        </w:rPr>
        <w:t>فوق غصن تمیله نشوات ال دلّ سکرا من غیر شرب عقار</w:t>
      </w:r>
    </w:p>
    <w:p>
      <w:pPr>
        <w:pStyle w:val="BookText"/>
        <w:rPr/>
      </w:pPr>
      <w:r>
        <w:rPr>
          <w:rFonts w:ascii="IRNazanin" w:hAnsi="IRNazanin" w:eastAsia="IRNazanin"/>
          <w:color w:val="111111"/>
          <w:sz w:val="28"/>
          <w:sz w:val="28"/>
          <w:szCs w:val="28"/>
          <w:rtl w:val="true"/>
          <w:lang w:bidi="fa-IR"/>
        </w:rPr>
        <w:t>یفعل الریق منه ما تفعل الخم ر و لکن بلا تأذّی خمار</w:t>
      </w:r>
    </w:p>
    <w:p>
      <w:pPr>
        <w:pStyle w:val="BookText"/>
        <w:rPr/>
      </w:pPr>
      <w:r>
        <w:rPr>
          <w:rFonts w:ascii="IRNazanin" w:hAnsi="IRNazanin" w:eastAsia="IRNazanin"/>
          <w:color w:val="111111"/>
          <w:sz w:val="28"/>
          <w:sz w:val="28"/>
          <w:szCs w:val="28"/>
          <w:rtl w:val="true"/>
          <w:lang w:bidi="fa-IR"/>
        </w:rPr>
        <w:t>رشأ کلّما سری اللحظ فیه جرحته خناجر الأبصار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عدّة أبیات من مدائحه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اخرج إلی المصلّی و مشی فی جنازته بکجور الترکی،و القوّاد و الأشراف،و لم یتخلّف أحد،و دفن بالباب الصغیر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هاشم بن أبی عبد اللّه الحسین الفقیه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أکمل بن أبی القاسم الحسین الأزرق بن بزّة الملقّب ابن عنبة بن أبی محمّد علی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النسب علی قول ابن طباطبا، و قال 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النسب اختلاف شدید،و له أولاد بها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أبی القاسم الحسین بن جعفر بن أحمد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بخراسان،و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الحسین بن داود بن أبی تراب علی النقیب بن عیسی بن محمّد البطحانی بن القاسم بن الحسن الأمیر بن زید بن الحسن بن علی ابن أبی طالب العلوی الحسنی النیسابوری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طاهر بن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عبد اللّه بن العبّاس بن عبد اللّه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 بن أحمد المختفی بن عیسی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المهدی بن الحسین بن القاسم بن عبد اللّه بن القاسم بن أحمد بن إسماعیل بن أحمد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 حصن ثلا،فحاربه ولده المنصور،ثمّ اتّفقا،ثمّ تعادیا فتحاربا، فقتل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قیامه فی صفر سنة ستّ و خمسین و ستمائة،و کانت هذه السنة هی انتهاء دولة بنی العبّاس بالعراق؛لأنّها هی السنة التی قتل التتار فیها الخلیفة المستعصم العبّاسی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أمیری بن أبی عبد اللّه محمّد عزیزی بن أحمد الخطیبی بن الحسین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الواعظ بن أبی عبد اللّه الحسین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الطیّب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الحسین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بن الحسین بن محمّد بن علی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أولاد و لم یبق له إلاّ بنات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محمّد الأکبر بن علی العریضی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اسمها أغصان،أعقب مقبل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الخطیب بن أبی علی الحسین الخطیب بن محمّد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بمامطیر من أرض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الشعرانی أعقب،و أبو جعفر محمّد الأعور أعقب،و أبو طالب حمزة أعقب،و فاطمة، و ملکة،امّهم بانومة بنت الحسین بن التاجر،و أبو عبد اللّه الحسین أعقب امّه خدیجة بنت الحسن الدهقان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محمّد بن یحیی الصوفی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عبد اللّه الحسین جوهرک بن أبی الحسین محمّد ابن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یسکن مشهد طوس،و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الحسین ابن أحمد،و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المشهدی،امّه کریمة بنت السیّد الأجلّ أبی جعفر محمّد بن الحسین بن محمّد بن أبی محمّد یحیی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امّه امّ ولد هندیّة سوداء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بن أبی عبد اللّه الحسین جوهرک بن أبی الحسین محمّد ابن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یحیی،و أبو المظفّر الحسن و هو لم یعقّب ذکرا، و أبو علی محمّد لا یعرف له عقب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الحسین بن موسی بن جعفر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الفرج فی حکایة فی الأغانی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هارون بن الحسین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بإمام الزیدیّة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خلافة القادر سنة ثمانین و ثلاثمائة،و کانت له وقائع،و لم یزل علی حالته فی الحروب إلی أن ملک طبرستان،ثمّ مات سنة احدی عشرة و أربعمائة، و عمره تسع و سبعون سنة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أحمد بن 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الفتح مجد الدین بن حمزة بن الحسن بن العبّاس الحسینی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 فاضلا،و له رسائل،أنشد فی وصف قصّ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المقاریض التی تعتورنه مناقیر طیر تنتقی سنبل الزرع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اتّحاده مع ما سیأتی بعد هذه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فخر الدولة و مجدها بن أبی یعلی حمزة فخر الدولة ابن الحسن بن العبّاس بن الحسن بن الحسین بن علی بن محمّد بن علی بن إسماعیل بن جعفر الصادق بن محمّد بن علی بن الحسین بن علی بن أبی طالب الحسینی نقیب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الأشراف،ممدّحا،قرأت بخطّ ابن الشعّار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مدحه فی مجلّدتین،و مدحه جماعة من أهل الأدب،منهم غانم بن الحسین المعروف بالسیرة،من أبیات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ناق سیری فی الفلا و ارشدی إلی الشریف الکامل الأوحد</w:t>
      </w:r>
    </w:p>
    <w:p>
      <w:pPr>
        <w:pStyle w:val="BookText"/>
        <w:rPr/>
      </w:pPr>
      <w:r>
        <w:rPr>
          <w:rFonts w:ascii="IRNazanin" w:hAnsi="IRNazanin" w:eastAsia="IRNazanin"/>
          <w:color w:val="111111"/>
          <w:sz w:val="28"/>
          <w:sz w:val="28"/>
          <w:szCs w:val="28"/>
          <w:rtl w:val="true"/>
          <w:lang w:bidi="fa-IR"/>
        </w:rPr>
        <w:t>أو تردی النیل الذی لو جری من فیض کفّیه لمن یجتدی</w:t>
      </w:r>
    </w:p>
    <w:p>
      <w:pPr>
        <w:pStyle w:val="BookText"/>
        <w:rPr/>
      </w:pPr>
      <w:r>
        <w:rPr>
          <w:rFonts w:ascii="IRNazanin" w:hAnsi="IRNazanin" w:eastAsia="IRNazanin"/>
          <w:color w:val="111111"/>
          <w:sz w:val="28"/>
          <w:sz w:val="28"/>
          <w:szCs w:val="28"/>
          <w:rtl w:val="true"/>
          <w:lang w:bidi="fa-IR"/>
        </w:rPr>
        <w:t>فنجل فخر الدولة المجتبی سعد و من یلمم به یسعد</w:t>
      </w:r>
    </w:p>
    <w:p>
      <w:pPr>
        <w:pStyle w:val="BookText"/>
        <w:rPr/>
      </w:pPr>
      <w:r>
        <w:rPr>
          <w:rFonts w:ascii="IRNazanin" w:hAnsi="IRNazanin" w:eastAsia="IRNazanin"/>
          <w:color w:val="111111"/>
          <w:sz w:val="28"/>
          <w:sz w:val="28"/>
          <w:szCs w:val="28"/>
          <w:rtl w:val="true"/>
          <w:lang w:bidi="fa-IR"/>
        </w:rPr>
        <w:t xml:space="preserve">و هو کما کنی و سمّی و کم من اسمه أحمد لم یحمد </w:t>
      </w:r>
      <w:r>
        <w:rPr>
          <w:rStyle w:val="FootnoteAnchor"/>
          <w:rtl w:val="true"/>
        </w:rPr>
        <w:footnoteReference w:id="467"/>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الأشراف،توفّی فی یوم الزبارة بعد الوقعة،و هو قاصد إلی حلّة أهله بعد انکسارهم،ففطن له فقتل،و ذلک یوم الثلاثاء خامس عشری شوّال سنة ثمان و تسعین و سبعمائة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القاسم بن حمزة بن أحمد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محمّد بن أحمد بن الحسین بن أحمد الشعرانی بن علی العریضی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بقم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محمّد فخر العرب بن حیدرة الحسینی الزیدی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عماد الدین الکاتب فی کتاب خریدة القصر،و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علینا واسطا من شیراز فی سنة خمس و خمسین و خمسمائة،رجل شریف من أهل مصر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العرب أحمد بن حیدرة الزیدی،و کان رائضا حسنا،و له شعر قریب،فلمّا لم ینفق شعره عاد یروض الخلیل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الداعی بن زید بن حمزة بن علی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الزاهد شیخ العترة،و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السیّد أحمد بن الداعی،و له أعقاب کثیرة و أولاد و عقب ببیهق فی شهور سنة تسع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ببیهق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شیرزاد،و السیّد حمزة،و السیّد 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شیرزاد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 بن علی شیرزاد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دردانة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زید بن علی شیرزاد بن السیّد الزاهد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القاسم، و بنت اسمها نوراستّی أولاد زید بن علی بن السیّد الزاهد أحمد بن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حسن بن الزاهد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المعالی،و محمّد،لا أعرف لأبی المعالی عقبا،امّهما عامیّة،و محمّد کان یسکن قریة جنید من بیهق،و توفّی محمّد فی شهور سنة ثلاث و خمسین و خمسمائة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محمّد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محمّد بن الحسن بن أحمد الزاهد ابن الداعی،و أمیرک،و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أحمد ابن صغیر اسمه الحسن،و له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أمیرک بن محمّد بن الأمیر السیّد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السیّد الزاهد ناصر، و الحسن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أبی علی داود بن أحمد بن علی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مبارکة بنت علی بن العبّاس بن أحمد بن محمّد بن جعفر بن عبد الرحمن الشجری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داود بن علی النقیب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الحلّة،سافر إلی العراق مرّتین فی زمن أبی سعید بن خربندا </w:t>
      </w:r>
      <w:r>
        <w:rPr>
          <w:rStyle w:val="FootnoteAnchor"/>
          <w:rtl w:val="true"/>
        </w:rPr>
        <w:footnoteReference w:id="477"/>
      </w:r>
      <w:r>
        <w:rPr>
          <w:rFonts w:ascii="IRNazanin" w:hAnsi="IRNazanin" w:eastAsia="IRNazanin"/>
          <w:color w:val="111111"/>
          <w:sz w:val="28"/>
          <w:sz w:val="28"/>
          <w:szCs w:val="28"/>
          <w:rtl w:val="true"/>
          <w:lang w:bidi="fa-IR"/>
        </w:rPr>
        <w:t xml:space="preserve">، و عظم شأنه هناک بعده،و ملک الحلّة و غیرها،و اجتمع علیه الأعراب ربیعة و خفاجة،ثمّ عملت علیه المغل حتّی قتل مع کثرة أصحابه بالحلّة،فی ثامن عشر شهر رمضان سنة اثنتین و أربعین و سبعمائة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فاطمة،تزوّجها الشریف عنان بن مغامس بن رمیثة،و طلّقها،</w:t>
      </w:r>
    </w:p>
    <w:p>
      <w:pPr>
        <w:pStyle w:val="BookText"/>
        <w:rPr/>
      </w:pPr>
      <w:r>
        <w:rPr>
          <w:rFonts w:ascii="IRNazanin" w:hAnsi="IRNazanin" w:eastAsia="IRNazanin"/>
          <w:color w:val="111111"/>
          <w:sz w:val="28"/>
          <w:sz w:val="28"/>
          <w:szCs w:val="28"/>
          <w:rtl w:val="true"/>
          <w:lang w:bidi="fa-IR"/>
        </w:rPr>
        <w:t xml:space="preserve">و توفّیت سنة احدی عشرة و ثمانمائة بمکّة،و دفنت بالمعلاّة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زید بن أحمد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بن زید بن الحسین بن أحمد بن محمّد بن الحسن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مجد الدین بن زید بن عبید اللّه الحسنی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النقابة و التقدّم بالموصل و نواحیها،و له فی الأدب القدم الراسخ،و الاجتماع بالأفاضل و الادباء و افضال علیهم،و کان ممدّحا کریما،و لأبی علی الحسن بن علی بن نصر العبدی فی مدحه من 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 معی برقا علی جوّ الغریّ هبّ هبّات الحسام المشرفیّ</w:t>
      </w:r>
    </w:p>
    <w:p>
      <w:pPr>
        <w:pStyle w:val="BookText"/>
        <w:rPr/>
      </w:pPr>
      <w:r>
        <w:rPr>
          <w:rFonts w:ascii="IRNazanin" w:hAnsi="IRNazanin" w:eastAsia="IRNazanin"/>
          <w:color w:val="111111"/>
          <w:sz w:val="28"/>
          <w:sz w:val="28"/>
          <w:szCs w:val="28"/>
          <w:rtl w:val="true"/>
          <w:lang w:bidi="fa-IR"/>
        </w:rPr>
        <w:t>هبّ و هنا فتوهّمت الدجی حبشیّا فی رداء مذهبی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مولی من قریش ماجد ألمعیّ لوذعیّ أریحیّ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یفخر یوما بأب فله فخر نبیّ و وصیّ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فی التدانی و النوی ذلک الراعی لکم عهد الوفیّ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فارض منّی بالذی أبعثه لک من نشر ثناء عنبریّ </w:t>
      </w:r>
      <w:r>
        <w:rPr>
          <w:rStyle w:val="FootnoteAnchor"/>
          <w:rtl w:val="true"/>
        </w:rPr>
        <w:footnoteReference w:id="482"/>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زید بن المحسن بن الحسین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مکّة،ثمّ بعد ذکر تفصیل ترجمته و وقائعه،قال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ألف فی الساعة الثالثة من یوم الخمیس الثانی و العشرین من شهر جمادی الاولی انتقل إلی رحمة مولاه الکریم،و دفن عند والده الشریف زید بقبّة الشریف أبی طالب،و کانت مدّة ولایته باعتبار تولیته بالأبواب العالیة ثلاث سنوات و سبعة أشهر و تسعة عشر یوما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الرضا بن زید بن محمّد الملک بن زید بن محمّد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سلیمان بن علی العفافی بن 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سلیمان بن محمّد بن المطهّر بن علی بن أحمد الناصر بن یحیی الهادی بن الحسین العابد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صعدة و نجران و الجوف و صنعاء،و قصد زبید،فرجع بغیر حصول مرامه فی سنة ثلاث و خمسین و خمسمائة،و مات بحیدان من مغارب صعدة،و عمره</w:t>
      </w:r>
    </w:p>
    <w:p>
      <w:pPr>
        <w:pStyle w:val="BookText"/>
        <w:rPr/>
      </w:pPr>
      <w:r>
        <w:rPr>
          <w:rFonts w:ascii="Amiri" w:hAnsi="Amiri" w:eastAsia="Amiri" w:cs="Amiri"/>
          <w:color w:val="111111"/>
          <w:sz w:val="28"/>
          <w:sz w:val="28"/>
          <w:szCs w:val="28"/>
          <w:rtl w:val="true"/>
          <w:lang w:bidi="ar-SA"/>
        </w:rPr>
        <w:t xml:space="preserve">ستّ و ستّون سنة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منصور بن طاهر بن أحمد بن محمّد بن طاهر بن أحمد کرکورة بن محمّد بن جعفر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نازلة راوند،و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همیرة، و محمّد،و المرتضی،و ستّیة،و شرف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طاهر بن الحسین بن أحمد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طاهر بن محمّد المشکل بن علی المشطب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بفومة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طاهر بن یحیی بن الحسن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أولاده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طاهر بن یحیی بن الحسن بن عبید اللّه،قال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ابنه، 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طاهر بن یحیی عقب،منهم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أحمد،و الحسین بن أحمد، و محمّد بن أحمد،و یحیی بن أحمد،و غیره بطبرستان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 بن جعفر بن علی الشاعر بن محمّد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الشام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بکر بن عبد الرحمن بن أحمد العلوی الزیدی المروزی الشافعی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 و أملی بها الحدیث،و عقد بها مجالس الوعظ،و روی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الشیخ السدید أبی منصور محمّد بن علی بن محمّد 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أبو بکر العلوی من دمشق فی ذی الحجّة سنة سبع و أربعین و خمسمائة،و سار إلی ناحیة دیار الملک مسعود بن سلیمان،فانقطع خبره عنّا بعد ذلک،و کان غیر مرضیّ الطریقة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منصور ناقلة الکراعی،و عنه ابن السمعانی و ابن عساکر،و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غیر مرضیّ الطریقة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عماد الدین بن عبد الرحمن بن محمّد بن عبد الوهّاب الحسینی المنقذی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صدر الدین إبراهیم بن شیخ الشیوخ سعد الدین محمّد</w:t>
      </w:r>
    </w:p>
    <w:p>
      <w:pPr>
        <w:pStyle w:val="BookText"/>
        <w:rPr/>
      </w:pPr>
      <w:r>
        <w:rPr>
          <w:rFonts w:ascii="IRNazanin" w:hAnsi="IRNazanin" w:eastAsia="IRNazanin"/>
          <w:color w:val="111111"/>
          <w:sz w:val="28"/>
          <w:sz w:val="28"/>
          <w:szCs w:val="28"/>
          <w:rtl w:val="true"/>
          <w:lang w:bidi="fa-IR"/>
        </w:rPr>
        <w:t xml:space="preserve">بن المؤیّد الحموئی الجوینی فی مشیخته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المنقذی نسبة إلی إسماعیل المنقذی أو أحمد المنقذی ابنی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طالب بن عبد اللّه العلوی القصری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یوسف اللخمی بالمغرب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کرکورة ابن محمّد بن جعفر بن عبد الرحمن الشجری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بشاش من أرض الترک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عبد اللّه بن إدریس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علی بن عبد اللّه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مانکدیم بن علی الرئیس بن محمّد العقیقی بن جعفر ابن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المکارم فخر الدین بن القاضی أبی سعد عبد اللّه مجد الدین ابن إمام الدین عمر بن محمّد تقی الدین بن إمام الدین عمر بن محمّد شمس الدین ابن الحسین بهاء الدین الشریف الحسینی التبریزی الحاسب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أعیان الأکابر و أماثل الأعیان،من بیت العلم و المعرفة،و قد ذکرت والده القاضی مجد الدین فی المیم و الجیم،و أمّا الصاحب فخر الدین أحمد فإنّه قدم بغداد فی صحبة الصاحب أحمد بن الحسن بن محمّد المخدوم فخر الدین لاسترفاع حساب الدیوان و الوقوف،فی شهر رمضان سنة تسع عشرة و سبعمائة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عبد اللّه بن أبی علی محمّد بن أحمد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بمصر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عبد اللّه الأزرق بن أبی علی محمّد بن أحمد الحربی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المدینة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اللّه بن محمّد </w:t>
      </w:r>
      <w:r>
        <w:rPr>
          <w:rStyle w:val="FootnoteAnchor"/>
          <w:rtl w:val="true"/>
        </w:rPr>
        <w:footnoteReference w:id="506"/>
      </w:r>
      <w:r>
        <w:rPr>
          <w:rFonts w:ascii="IRNazanin" w:hAnsi="IRNazanin" w:eastAsia="IRNazanin"/>
          <w:color w:val="111111"/>
          <w:sz w:val="28"/>
          <w:sz w:val="28"/>
          <w:szCs w:val="28"/>
          <w:rtl w:val="true"/>
          <w:lang w:bidi="fa-IR"/>
        </w:rPr>
        <w:t>بن إسماعیل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الخال أخو علی بن عبد اللّه القرمطی،بایعته القرامطة بعد قتل أخیه بنواحی دمشق،و تسمّی بالمهدی،و اقتید بالشام،فبعث إلیه المکتفی عسکرا فی المحرّم سنة احدی و تسعین و مائتین،فقتل من أصحابه خلق کثیر،و مضی هو فی نفر من أصحابه یرید الکوفة،فاخذ بقرب قریة تعرف بالدالیة من سقی الفرات،و حمل إلی بغداد و اشهر،و طیف به علی بعیر،ثمّ بنیت له دکّة،فقتل علیها هو و أصحابه الذین اخذوا معه یوم الاثنین لسبع بقین من ربیع الأوّل سنة احدی و تسعین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إسماعیل بن علی بن إسماعیل الخطبی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صاحب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له فی وجهه خال یعرف به،یقال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الخال،فأسرف فی سوء الفعل،و قبح السیرة،و کثرة القتل،حتّی تجاوز ما فعله أخوه،و تضاعف قبح فعله علی فعله،و قتل الأطفال،و نابذ الاسلام و أهله،و لم یتعلّق منه بشیء،فخرج المکتفی باللّه إلی الرقّة و سیّر إلیه الجیوش،فکانت له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زادت أیّامه علی أیّام أخیه فی المدّة و البلاء،حتّی هزم و هرب،و ظفر به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الدالیة بناحیة الرحبة،فاخذ اسیرا و اخذ معه ابن عمّ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المدثّر،و کان قد رشّحه للأمر بعده،و ذلک فی المحرّم سنة احدی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المکتفی باللّه إلی بغداد و هو معه،فرکب المکتفی رکوبا ظاهرا فی الجیش و التعبئة،و هو بین یدیه علی الفیل،و جماعة من أصحابه علی الجمال مشهورین بالبرانس،و ذلک یوم الاثنین غرّة ربیع الأوّل سنة احدی و تسعین،ثمّ بنیت له دکّة فی المصلّی،و حمل إلیها هو و جماعة أصحابه،فقتلوا علیها جمیعا فی ربیع الآخر بعد أن ضرب بالسیاط،و کوی جبینه بالنار،و قطّعت منه الأربعة،ثمّ قتل و نودی فی الناس، فخرجوا مخرجا عظیما للنظر إلیه،و صلب بعد ذلک فی رحبة الجسر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أخاه من قریة من قری الکوفة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الصوان،و هما فیما ذکر ابنا زکرویه بن مهرویه القرمطی الذی خرج فی طریق مکّة فی آخر سنة ثلاث و تسعین و مائتین،و تلقّی الحاج فی المحرّم من سنة أربع و تسعین،فقتلهم قتلا ذریعا لم یسمع قبل</w:t>
      </w:r>
    </w:p>
    <w:p>
      <w:pPr>
        <w:pStyle w:val="BookText"/>
        <w:rPr/>
      </w:pPr>
      <w:r>
        <w:rPr>
          <w:rFonts w:ascii="Amiri" w:hAnsi="Amiri" w:eastAsia="Amiri" w:cs="Amiri"/>
          <w:color w:val="111111"/>
          <w:sz w:val="28"/>
          <w:sz w:val="28"/>
          <w:szCs w:val="28"/>
          <w:rtl w:val="true"/>
          <w:lang w:bidi="ar-SA"/>
        </w:rPr>
        <w:t xml:space="preserve">بمثله،و استباح القوافل،و أخذ شمسة </w:t>
      </w:r>
      <w:r>
        <w:rPr>
          <w:rStyle w:val="FootnoteAnchor"/>
          <w:rtl w:val="true"/>
        </w:rPr>
        <w:footnoteReference w:id="507"/>
      </w:r>
      <w:r>
        <w:rPr>
          <w:rFonts w:ascii="IRNazanin" w:hAnsi="IRNazanin" w:eastAsia="IRNazanin"/>
          <w:color w:val="111111"/>
          <w:sz w:val="28"/>
          <w:sz w:val="28"/>
          <w:szCs w:val="28"/>
          <w:rtl w:val="true"/>
          <w:lang w:bidi="fa-IR"/>
        </w:rPr>
        <w:t>البیت الحرام،و قبل ذلک دخل الکوفة یوم الأضحی بغتة و اخرج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لقیه جیش السلطان بظاهر الکوفة بعد دخوله إلیها و خروجه عنها،فهزمهم و أخذ ما کان معهم من السلاح و العدّة،فقوی بها،و عظم أمره فی النفوس،و اجلبت معه کلب و أسد و کان یدعی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سیّر إلیه السلطان جیشا عظیما،فلقوه بذی قار بین البصرة و الکوفة فی العراض، فهزم و اسر جریحا،ثمّ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أخذه أسیرا یوم الأحد لثمان بقین من ربیع الأوّل سنة أربع و تسعین بعد أن اسر، فقدم به إلی بغداد مشهورا فی ربیع الأوّل،شهرت الشمسة بین یدیه لیعلم الناس أنّها قد استرجعت و طیف به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یطلب بثأر ابنه المقتول علی الدکّة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فی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یدی یده بضر بة هاشمیّ المحتد</w:t>
      </w:r>
    </w:p>
    <w:p>
      <w:pPr>
        <w:pStyle w:val="BookText"/>
        <w:rPr/>
      </w:pPr>
      <w:r>
        <w:rPr>
          <w:rFonts w:ascii="IRNazanin" w:hAnsi="IRNazanin" w:eastAsia="IRNazanin"/>
          <w:color w:val="111111"/>
          <w:sz w:val="28"/>
          <w:sz w:val="28"/>
          <w:szCs w:val="28"/>
          <w:rtl w:val="true"/>
          <w:lang w:bidi="fa-IR"/>
        </w:rPr>
        <w:t>و أنا ابن أحمد لم أقل کذبا و لم أتزیّد</w:t>
      </w:r>
    </w:p>
    <w:p>
      <w:pPr>
        <w:pStyle w:val="BookText"/>
        <w:rPr/>
      </w:pPr>
      <w:r>
        <w:rPr>
          <w:rFonts w:ascii="IRNazanin" w:hAnsi="IRNazanin" w:eastAsia="IRNazanin"/>
          <w:color w:val="111111"/>
          <w:sz w:val="28"/>
          <w:sz w:val="28"/>
          <w:szCs w:val="28"/>
          <w:rtl w:val="true"/>
          <w:lang w:bidi="fa-IR"/>
        </w:rPr>
        <w:t>من خوف بأسی قال بد ر یلتنی لم أولد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الحمامی الطولونی أمیر دمشق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محمّد بن عمر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المهلّب بن محمّد بن یحیی بن یحیی بن إدریس ابن إدریس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بالدهناء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موسی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عبد الرحمن خلیفة أبی الساج بمکّة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عبد الرحمن خلیفة أبی الساج بمکّة،و دفن بها،و صلّی علیه جعفر بن عیسی،و کان یوم قتل ابن ثلاث و ثلاثین سنة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المحسن بن أحمد بن محمّد بن علی بن الحسن الموسوی الواسطی الغرافی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التاجر السفّار،ولد سنة بضع و ثمانین </w:t>
      </w:r>
      <w:r>
        <w:rPr>
          <w:rStyle w:val="FootnoteAnchor"/>
          <w:rtl w:val="true"/>
        </w:rPr>
        <w:footnoteReference w:id="516"/>
      </w:r>
      <w:r>
        <w:rPr>
          <w:rFonts w:ascii="IRNazanin" w:hAnsi="IRNazanin" w:eastAsia="IRNazanin"/>
          <w:color w:val="111111"/>
          <w:sz w:val="28"/>
          <w:sz w:val="28"/>
          <w:szCs w:val="28"/>
          <w:rtl w:val="true"/>
          <w:lang w:bidi="fa-IR"/>
        </w:rPr>
        <w:t>،و سمع بمرو من أبی المظفّر عبد الرحیم ابن السمعانی،و بالاسکندریّة من محمّد بن عماد و غیره،و ببغداد من ابن القطیعی أبی الحسن،و الغرّاف من أعمال واسط،روی عنه ولده أبو الحسن و أبو إسحاق</w:t>
      </w:r>
    </w:p>
    <w:p>
      <w:pPr>
        <w:pStyle w:val="BookText"/>
        <w:rPr/>
      </w:pPr>
      <w:r>
        <w:rPr>
          <w:rFonts w:ascii="IRNazanin" w:hAnsi="IRNazanin" w:eastAsia="IRNazanin"/>
          <w:color w:val="111111"/>
          <w:sz w:val="28"/>
          <w:sz w:val="28"/>
          <w:szCs w:val="28"/>
          <w:rtl w:val="true"/>
          <w:lang w:bidi="fa-IR"/>
        </w:rPr>
        <w:t xml:space="preserve">إبراهیم و الدمیاطی و جماعة،و توفّی بالاسکندریّة سنة ستّ و ستّین و ستمائة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المطّلب بن الحسن بن أبی نمی محمّد نجم الدین بن برکات بن محمّد بن برکات بن الحسن بن عجلان بن رمیثة بن أبی نمی محمّد بن أبی سعد 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بتولیة الوزیر أحمد باشا،و توفّی شهیدا سنة تسع و ثلاثین و ألف،و له وقائع مع الشریف مسعود بن إدریس ذکرها،و کانت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مدّة ولایته سنة و أربعة أشهر و ثمانیة عشر یوما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الغنائم بن عبد المطّلب بن المهلّب بن محمّد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تحت عنوان نسّابة دمشق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الفضل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 و قتل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عبید اللّه،و أبو جعفر محمّد،و أبو زید المحسن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عبید اللّه بن العبّاس بن الحسن بن عبید اللّه بن العبّاس الشهید ابن علی بن أبی طالب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الرملة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الخطیب بها،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محمّد الأکبر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الأصغر،و أبو الحسین محمّد الأصغر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الأکبر،و عبد اللّه،و عبید اللّه،و العبّاس،و رقیّة،و أروی،امّهم کلثوم بنت جعفر بن صالح بن معاویة بن عبد اللّه الجواد،و سوی هؤلاء عن ابن أبی جعفر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عبید اللّه بن محمّد بن الحسین الجمّال بن أبی الفضل محمّد بن جعفر کوچک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الأمین أبو جعفر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 من ناقلة سرّ من رأی،و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حمزة، و محمّد،و زید،و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إسماعیل،و زینب،و امّ القاسم،و آمنة،و امّ علی، و إبراهیم،و عبید اللّه،و القاسم،و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الإمام النسّابة المستعین باللّه أبو الحسن علی بن أبی طالب أحمد بن القاسم بن أحمد بن جعفر بن أحمد الأمین هذا،قدم اصفهان،و رأیته بها فی سنة ثلاث و ستّین و أربعمائة،و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ولد جعفر بن أحمد الأمین إلاّ أنا و أخی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المستعین باللّه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الحسن،و أبو عبد اللّه محمّد لقبه المهدی،رأیتهما مع أبیهما باصفهان،و أبو علی إسماعیل درج، و جلوبة،و سعیدة درجتا،و میمونة،و مبارکة،و ملکة،و خدیجة،امّهم امّ البنین فاطمة بنت الأمیر إسماعیل بن جعفر بن أبی جعفر الثائر فی اللّه محمّد بن الحسین بن علی بن الحسن بن علی بن عمر الأشرف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شهاب الدین بن عجلان بن رمیثة بن أبی نمی محمّد ابن أبی</w:t>
      </w:r>
    </w:p>
    <w:p>
      <w:pPr>
        <w:pStyle w:val="BookText"/>
        <w:rPr/>
      </w:pPr>
      <w:r>
        <w:rPr>
          <w:rFonts w:ascii="IRNazanin" w:hAnsi="IRNazanin" w:eastAsia="IRNazanin"/>
          <w:color w:val="111111"/>
          <w:sz w:val="28"/>
          <w:sz w:val="28"/>
          <w:szCs w:val="28"/>
          <w:rtl w:val="true"/>
          <w:lang w:bidi="fa-IR"/>
        </w:rPr>
        <w:t>سعد الحسن بن علی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مکّة و رئیس الحجاز،ولی إمرة مکّة شریکا لأبیه و مستقلاّ،ثمّ شریکا لابنه محمّد،ستّا و عشرین سنة تنقص یسیرا نحو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کان ینظر فی الأمر بمکّة نیابة عن أبیه أیّام مشارکة أبیه و عمّه ثقبة فی إمرة مکّة فی سنة ستّین و سبعمائة،و لمّا عزلا فی هذه السنة بأخیهما سند و ابن عمّهما محمّد بن عطیفة،توجّه عجلان و ابناه أحمد و کبیش فی جماعة من الزام عجلان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وصلوها قبض علی عجلان و ابنیه أحمد و کبیش،و اعتقلوا ببرج بقلعة الجبل بمصر،و أقسم صاحب مصر السلطان حسن بن الناصر محمّد بن قلاوون أن لا یطلقهم ما دام حیّا؛لأنّه کان شدید الحنق علی عجلان و ابنه أحمد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بن عجلان صدّ الضیاء الحموی عن الخطابة بالمسجد الحرام،بعد أن برز إلی المسجد فی شعار الخطبة،فی موسم سنة تسع و خمسین و سبعمائة،رعایة للقاضی شهاب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السلطان قد ولی الخطابة للضیاء الحموی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المذکور من برج القلعة إلی الاسکندریّة،لمّا سمع السلطان بفتک بنی حسن فی عسکره الذی ندبه إلی مکّة فی موسم سنة احدی و ستّین و سبعمائة،و لم یزالوا فی الاعتقال حتّی قبض علی السلطان المشار إلیه،ثمّ اطلقوا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عجلان إمرة مکّة شریکا لأخیه ثقبة،و توجّه عجلان و جماعته إلی مکّة،بعد الاعراض عن تجهیز العسکر الذی کان الناصر حسن عزم علی ارساله إلی الحجاز لتمهید أمره،و الفتک بکلّ من یوجد فیه من بنی حسن و الأعراب،و سبب الاعراض عن ذلک زوال ملک الملک الناصر المذکور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وصل عجلان إلی وادی مرّ،لقوا به ثقبة علیلا مدنفا،ثمّ مات ثقبة بعد أیّام قلیلة فی أوائل شوّال سنة اثنتین و ستّین و سبعمائة،فبادر عجلان و جماعته إلی مکّة،و أشرک معه ولده أحمد فی إمرتها،و أمره بالطواف بالبیت،و أمر عبد السلام المؤذّن أن یدعو له إذا طاف علی زمزم و بعد المغرب علی عادة امراء مکّة فی ذلک،و جعل له ربع المتحصّل</w:t>
      </w:r>
    </w:p>
    <w:p>
      <w:pPr>
        <w:pStyle w:val="BookText"/>
        <w:rPr/>
      </w:pPr>
      <w:r>
        <w:rPr>
          <w:rFonts w:ascii="IRNazanin" w:hAnsi="IRNazanin" w:eastAsia="IRNazanin"/>
          <w:color w:val="111111"/>
          <w:sz w:val="28"/>
          <w:sz w:val="28"/>
          <w:szCs w:val="28"/>
          <w:rtl w:val="true"/>
          <w:lang w:bidi="fa-IR"/>
        </w:rPr>
        <w:t>لأمیر مکّة یصرفه فی خاصّته،و علی عجلان تکفیة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 علی ذلک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بنی حسن حسّنوا لأحمد بن عجلان أن یسأل أباه فی السماح له بربع آخر من المتحصّل،و حملهم علی ذلک الحنق علی عجلان؛لزعمهم أنّه قصّر فی حقّهم،فامتنع عجلان عن موافقة ابنه علی ذلک،و همّ بمباینته،ثمّ ترک،لتحقّقه أنّ بنی حسن قصدت بذلک تحصیل شیء منه،و رأی أنّ اسعاف ابنه بمراده أولی من اسعافهم بقصدهم منه،فإنّه قد لا یفیده،و صار لأحمد نصف المتحصّل و لأبیه مثله،و لکلّ منهما نوّاب تقبض ما یخصّه،و استمرّا علی ذلک إلی أن ترک عجلان ما کان له لابنه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ترکه لذلک أنّه کان رغب فی أن یکون ابنه محمّد بن عجلان ضدّا لولده أحمد،بأن یفعل فی البلاد فعلا یظهر به محمد،و یغضب منه أحمد،فیلین بذلک جانب أحمد لأبیه؛لأنه کان قوی علیه،و ینال بذلک مقاصد من ابنه أحمد،فکتب عجلان ورقة إلی ابنه محمد،یأمره بأن یشغب هو و أصهاره الأشراف علی أحمد بن عجلان،و أن یأخذ من خیل أبیه ما شاء،و یذهب إلی نخلة،فیأخذ منها أدرعا له هناک مودعة،و یأخذ ممّن هی عنده ما یحتاج إلیه من المصروف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فوصلت ورقته إلی ابنه محمّد،و هو فی لهو مع بعض أصدقاء أخیه أحمد،فأوقفهم علی ورقة أبیه،فاستغفلوه و بعثوا بها إلی أخیه أحمد،و أشغلوه باللهو إلی أن بلغ أخاه الخبر،فقصد أحمد أباه فی جمع کثیر،معاتبا له علی ما فعل،و کان قد بلغه ما کان من ابنه محمّد،و شقّ علیه ذلک کثیرا،فاعتذر لأحمد،و ما وجد شیئا یتنصّل به إلاّ السماح له بترک الإمرة،و ظنّ أنّه یعجز عمّا یشترطه علیه عوضا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نفسه ثلاثمائة ألف درهم فیما قیل،بعضها فی مقابلة الإمرة،و بعضها فی ثمن خیل یبیعها له أبوه لعدم حاجته إلیها،إذ لم یکن أمیرا،فالتزم أحمد مقصود أبیه من المال،و أعانه علیه جماعة من التجّار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تیسّر له المبلغ المطلوب منه،ندم أبوه و رام أن یعرض عن قوله فما قدر علیه،و ما وسعه إلاّ الموافقة،فاشترط علی ابنه أیضا أن یکون له بعض الرسوم التی لأمیر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أنّه رسم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یدیم له ذلک مدّة حیاته،مع الخطبة له و الدعاء علی زمزم، فالتزم له ابنه بذلک،و أشهد کلّ منهما علی نفسه بما التزمه جماعة من أعیان الحرم،و أنهی</w:t>
      </w:r>
    </w:p>
    <w:p>
      <w:pPr>
        <w:pStyle w:val="BookText"/>
        <w:rPr/>
      </w:pPr>
      <w:r>
        <w:rPr>
          <w:rFonts w:ascii="IRNazanin" w:hAnsi="IRNazanin" w:eastAsia="IRNazanin"/>
          <w:color w:val="111111"/>
          <w:sz w:val="28"/>
          <w:sz w:val="28"/>
          <w:szCs w:val="28"/>
          <w:rtl w:val="true"/>
          <w:lang w:bidi="fa-IR"/>
        </w:rPr>
        <w:t>هذا الحال لصاحب مصر،أنّ عجلان ترک نصیبه فی الإمرة لابنه أحمد،و أنّه و المجاورین یسألون تقریر أحمد فی ولایة مکّة بمفرده،فأجاب السلطان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بعض الناس أنّ ذلک کان فی سنة أربع و سبعین و سبعمائة،و ذکر لی بعضهم ما یدلّ علی أنّه قبل ذلک بسنتین أو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أحمد منفردا بالإمرة،إلی أن أشرک معه فیها ابنه محمّد بن أحمد فی سنة ثمانین و سبعمائة،و ما کان لمشارکته فی ذلک أثر؛لأنّ السیّد أحمد هو القائم بمصالح العسکر،و إلیه النظر فی جمیع الامور،و اشتمل علی ذلک إلی أن مات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بعد موت أبیه عزم علی السفر إلی جهة ینبع،فقیل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أمیرها،و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لإزالة أمر بوادی الصفراء أمر بإزالته لضرر حصل منه للحاجّ،فلمّا نزل الهدّة هدّة بنی جابر متوجّها لقصده،بلغه أنّ بنی عمّه أولاد ثقبة بانوا عنه،و حالفوا علیه بعض بنی حسن من ذوی عبد الکریم،فأعرض عن قصده،و بعث إلی مکّة فرسانا لصونها،و کشف عن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فبلغه أنّهم توجّهوا صوب وادی نخلة،و أنّهم لقوا فی طریقهم سلیمان بن راشد أحد تجّار مکّة و ابنه حسب اللّه،و اختطفوهما و ذهبوا بهما معهم إلی الشرق،و ساروا فی أثرهم إلی أن بلغ سولة بنخلة الیمانیّة،فاشیر علیه بالمقام هناک،و أن یبعث إلیهم فرسانا لاستنقاذ ابن راشد و ابنه،فبلغتهم فرسانه و هم فی کثرة و غفلة،فأوهموهم أنّه فی الأثر، ففرّوا،و ظفروا أصحاب أحمد بابن راشد و ابنه،و عادوا بهما إلیه،و رجع أحمد بعد ذلک إلی مکّة،ثمّ توصّل بنو عمّه إلی نخلة و معهم أفراس عدیدة،فقصدهم بعض بنی حسن، و أوهمهم أنّه یصل إلیهم جماعة من بنی حسن لمیلهم إلیهم،حنقا علی أحمد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هم علی ذلک و إذا بخیل أحمد بن عجلان قد دهمتهم مع عسکره،ففرّ بنو ثقبة، و ما سلمت أرواحهم إلاّ بجهد،و قبض علی بعض جماعتهم،و أعانهم علی ذلک أنّهم ظفروا بطلیعة ذوی ثقبة،فلم یتیقّظوا لأصحاب أحمد،و رجع عسکره إلی مکّة،و لمّ بنخلة خوفا من البیات بها،بعد أن کان أجمع علی 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توصّل بنو عمّه المشار إلیهم إلی مصر،بعد قتل الأشرف شعبان صاحب مصر، و کتب لهم القائمون بعده إلی أحمد بن عجلان بملاطفتهم و إکرامهم،و رسموا لهم بأن</w:t>
      </w:r>
    </w:p>
    <w:p>
      <w:pPr>
        <w:pStyle w:val="BookText"/>
        <w:rPr/>
      </w:pPr>
      <w:r>
        <w:rPr>
          <w:rFonts w:ascii="IRNazanin" w:hAnsi="IRNazanin" w:eastAsia="IRNazanin"/>
          <w:color w:val="111111"/>
          <w:sz w:val="28"/>
          <w:sz w:val="28"/>
          <w:szCs w:val="28"/>
          <w:rtl w:val="true"/>
          <w:lang w:bidi="fa-IR"/>
        </w:rPr>
        <w:t>یصرف لهم فی کلّ سنة ستّین ألف درهم،و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یرض عزلناه،و أحسنوا إلیهم بشیء یتجهّزون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فوصلوا إلی أحمد و أعلموه الخبر،فلاطفهم و أرضاهم فیما رسم لهم به،و توالفوا مدّة، ثمّ حصل کدر فی نفسه منهم،و من عنان بن مغامس بن رمیثة،و من أولاد مبارک بن رمیثة،لمیلهم علیه مع صاحب حلی؛لأنّ أحمد بن عجلان رغب فی أن یزیده صاحب حلی فی العادة التی جرت بأن یسلمها إلیه صاحب حلی،فلم یوافق علی الزیادة لعظمها، و استعان علیه بالقوّاد العمرة،فما أفادوه،فاستعان القوّاد بعنان و بنی ثقبة،فالتزموا لهم بأن یخذلوا أحمد بن عجلان عن قصده لصاحب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أجمع علی ذلک،فإن لم یطعهم مالوا عنه إلی صاحب حلی،و حلفوا له علی ذلک،و حلف معهم علیه بنو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أحمد بن عجلان و هو بمکان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غراب قریب من الحسبة و دوقة، و هو علی یوم من حلی للمجدّ فی السیر،فلاطف أحمد صاحب حلی،و قنع منه بزیادة دون التی فی نفسه،و أمر عنانا بمباینته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عنه و نهب ابلا کثیرة للأعراب،و حصل أفراسا و سلاحا،فلاطفه أحمد، فاستدعاه إلیه و أکرمه،ثمّ أغری حسن بن ثقبة لعتبهم علیه فی أمر خفر جوارهم فیه، و من عادة العرب أن یقتل من خفر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تمّ لأحمد فی عنان؛لأنّ أحمد بن ثقبة نهی عن قتله،و لمّا عرف ذلک أحمد أغری عنانا بأحمد بن ثقبة؛لأنّ أخاه حسن بن ثقبة ممّن اتّهم بقتل محمّد بن مغامس أخی عنان،و من عادة العرب أن لا یقتصروا فی القصاص،بل یقتلوا غیره من جماعته إذا کان أحشم من القاتل،فکاد عنان أن یفعل ما أمره به ثمّ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عنان و بنو ثقبة بما کان من أحمد بن عجلان فی حقّهم،فسافر عنان و حسن بن ثقبة إلی مصر،و شکیا من أحمد بن عجلان تقصیرا کثیرا،فرسم لهما صاحب مصر الملک الظاهر بخطام فی الزاملة خمسة و سبعون درهما،و بأبی عروة قریة بوادی مر بید أمیر مکّة و غیر ذلک ممّا یکون ربع المتحصّل لأمیر مکّة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أحمد قد أتبعهم بکبیش و هدیّة سنیّة للملک الظاهر،فرأی کبیش من الدولة</w:t>
      </w:r>
    </w:p>
    <w:p>
      <w:pPr>
        <w:pStyle w:val="BookText"/>
        <w:rPr/>
      </w:pPr>
      <w:r>
        <w:rPr>
          <w:rFonts w:ascii="IRNazanin" w:hAnsi="IRNazanin" w:eastAsia="IRNazanin"/>
          <w:color w:val="111111"/>
          <w:sz w:val="28"/>
          <w:sz w:val="28"/>
          <w:szCs w:val="28"/>
          <w:rtl w:val="true"/>
          <w:lang w:bidi="fa-IR"/>
        </w:rPr>
        <w:t>اقبالا علی عنان،فالتزم بالموافقة علی ما رسم به السلطان لعنان و حسن بن ثقبة، و سالمهما حتّی توصّل إلی مکّة،فعرف أحمد بن عجلان الخبر،و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موافقتک علی ما رسم به لعنان أو قتله،فمال إلی قتله،و سئل أحمد فی أن یخبر عنانا و حسن بن ثقبة،ففعل،و توثق الساعی فی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الساعی لعنان فی الجیرة حسن بن ثقبة،فحضر إلیه عنان فی أیّام الموسم،ثمّ فرّ منه عنان و الناس بمنی،و لحقه حسن بن ثقبة؛لأنّه لم یوافق علی ما وصلا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بکر بن سنقر الجمالی أمیر الحاجّ المصری و غیره من أحباب أحمد بن عجلان قالوا لعنان و ابن ثقبة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ارجعا إلی أحمد،فإنّه یجیب إلی ما طلبتما،و نکتب إلیه بذلک فلا یخالف،و هذا أخوه محمّد یرجع معکما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توجّه إلی مصر مغاضبا لأخیه و طالبا لخیر یحصل له بمصر،و حسّنوا لمحمّد أن یرجع معهما،و أنّهم یأمروا أحمد بکرامته،فرجعوا إلی أحمد،و لم یتوثّق محمّد من أحمد لمن قدم به ظنّا منه أنّه لا یخفره،و أنّه إذا لم یوافق علی مقصودهما ردّهما إلی مأمنهما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ندب أخاه محمّدا لاحضارهما،فحضرا معه لذلک، و اجتمعوا بالسیّد أحمد،و قد جلس لهم مجلسا عامّا فیه الترک و العبید،و قرّر معهم أن یقبضوا علی عنان و حسن بن ثقبة إذا أشار إلیهم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أشار بذلک قبضوا علیهما،و رکب من فوره إلی أحمد بن ثقبة،و قبض علیه و علی ولده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أحمد بن ثقبة مظهرا طاعة أحمد بن عجلان و معرضا عن موافقة أخیه حسن و عنان،فما أفاده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الجمیع،و ضمّ إلیهم أخاه محمّد بن عجلان،و سجن الخمسة بأجیاد مدّة یسیرة، ثمّ بالعلقمیّة،و استمرّوا بها إلی موسم سنة سبع و ثمانین و سبعمائة،و فی أوّلها کان القبض علیهم،و فی موسمها نقلهم إلی أجیاد،و فی موسمها وصل إلیه کتاب السلطان من مصر بإطلاقهم،فلم یفعل،و نقلهم بعد الموسم من أجیاد إلی العلقمیّة عند المروة،و کادوا أن یفلتوا منها فی أثناء سنة ثمان و ثمانین،ففطن له و ردّوا،غیر عنان فإنّه نجا و توصّل إلی مصر،و کان من أمره ما یأتی ذکره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بلغنی أنّ أحمد بن عجلان کتب إلی الملک الظاهر صاحب مصر یسأله فی ردّ عنان</w:t>
      </w:r>
    </w:p>
    <w:p>
      <w:pPr>
        <w:pStyle w:val="BookText"/>
        <w:rPr/>
      </w:pPr>
      <w:r>
        <w:rPr>
          <w:rFonts w:ascii="Amiri" w:hAnsi="Amiri" w:eastAsia="Amiri" w:cs="Amiri"/>
          <w:color w:val="111111"/>
          <w:sz w:val="28"/>
          <w:sz w:val="28"/>
          <w:szCs w:val="28"/>
          <w:rtl w:val="true"/>
          <w:lang w:bidi="ar-SA"/>
        </w:rPr>
        <w:t>إلیه،فکتب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ذکرت من جهة عنان،فإنّ اللّه سبحانه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استمرّ المذکورون فی سجن أحمد حتّی مات،فکحلوا بعده بنحو عشرة أیّام،و ألمّ لذلک الناس،و ما حصل للراغب فی ذلک راحة،و کان المتظاهر بذلک محمّد ابن أحمد بن عجلان،فقتل بعد کحلهم بتسعین یوما،و قتل کبیش بعد کحلهم بسنة،و کانوا ترقّقوا لمحمّد بن أحمد بن عجلان عند کحلهم،فما أفادهم ذلک،و ترقّقوا لأبیه بأشعار کتبوها إلیه فما أجدت،فتمّ علی کلّ منهم ما قضی اللّه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لأحمد بن عجلان سیرة مشکورة و محاسن مذکورة؛لأنّه کان کثیر العدل فی الرعیّة،مکرما للتجّار،و سمح لهم بأشیاء کثیرة،فکثر تردّدهم إلیه،فأثری و کثر ما له ممّا کان یحصل له منهم من الموجبات و الهدایا السنیّة،و قرّر بینه و بینهم ضرائب معروفة فی الزکائب و الزوامل،فلم یکن یتعدّی ذلک،و قرّر امورا یسمح لهم بها فیما لا یریدون فیه بیعا من الأزواد و القرطلات و غیرها ممّا یختصّ بالتاجر و أتباعه،فما 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نوّابه بجدّة معه فی أرغد عیش؛لأنّهم کانوا یکارمون بالإسقاط و یکارمهم بالهدیّة،و یعلم بذلک السیّد أحمد بن عجلان،فلا ینالهم منه کبیر ضرر،و إنّما یؤدّبهم بغرامة لطیفة،و کان یحسن لبنی عمّه ذوی رمیثة بأشیاء مقرّرة لهم فی کلّ شهر تقوم بکفایتهم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فیما قیل غرارتان فی کلّ شهر و أربعمائة درهم،و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ثلاثمائة غیر ما یزیدهم علی ذلک من منافع یسألونها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علیه رسوم فی کلّ موسم، کلّ سنة عشرة آلاف درهم لکلّ نفر،یزید بعضهم سرّا علی ذلک،و ربّما بلغت الزیادة لبعضهم عشرة اخری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یحسن کثیرا إلی من سواهم من بنی حسن من الأشراف و القوّاد و عبیده و أتباعه، و ما وجد بالاحسان إلیهم إلاّ خیرا؛لأنّه ملک ما لم یملکه غیره من الخیل و السلاح و العبید،و بلغت خیله نحو أربعمائة،و عبیده نحو ثمانمائة،علی ما قیل فیهما،و ما تأتی</w:t>
      </w:r>
    </w:p>
    <w:p>
      <w:pPr>
        <w:pStyle w:val="BookText"/>
        <w:rPr/>
      </w:pPr>
      <w:r>
        <w:rPr>
          <w:rFonts w:ascii="IRNazanin" w:hAnsi="IRNazanin" w:eastAsia="IRNazanin"/>
          <w:color w:val="111111"/>
          <w:sz w:val="28"/>
          <w:sz w:val="28"/>
          <w:szCs w:val="28"/>
          <w:rtl w:val="true"/>
          <w:lang w:bidi="fa-IR"/>
        </w:rPr>
        <w:t>ذلک لمن کان قبله من امراء مکّة المقاربین لعصره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یسّر اللّه تعالی له عقارا طائلا جدّا بوادی مر عظم انتفاعه به،و ذلک خیوف أحیاها، فملکها من غیر شریک فیها،و هی الأصفیر و البحرین و البثنی و الحمیمة،و أحیا أیضا امّ العیال و البقاع بوادی الهدّة هدّة بنی جابر،و الریان قرب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 له حاصل طائل من النقد لمّا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یتعلّل قبل موته أیّاما کثیرة من حبّة طلعت عند اذنه،بلغنی أنّ جدّه رمیثة و جدّ أبیه أبا نمی ماتا بها،و بعض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سمّ طیار وصل إلیه فی کتاب من مصر،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یحمل فی بعض اللیالی إلی المسجد فیطاف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غوثاه،و یکرّرها فیکثر بکاء الناس علیه،فلمّا مات عظم علیه الأسف،و ارتجّت مکّة لموته لکثرة ما کان فیها من الصراخ و 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لیلة السبت العشرین من شعبان سنة ثمان و ثمانین و سبعمائة،عن نحو ثمان و أربعین سنة،و صلّی علیه بالحرم الشریف بعد أن قال المؤذّن علی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الملک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بالمعلاّة،و بنیت علیه قبّة،و قد مدحه جماعة من الشعراء بقصائد حسنة کثیرة،و أجازهم بعطایا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أعیان البلاد الشاسعة من العراق و الهند یحبّونه لطیب الثناء علیه و یهادونه، و بعث رسولا إلی صاحب بنجالة،و هدیّة مع شخص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النهاوندی، فمات قبل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خبره فی العدل أنّه لمّا مات بعض تجّار مکّة،أرسل إلیه ولده بمائتی ألف درهم، فردّها،فظنّ الرسول بها و جماعته أنّ أحمد بن عجلان استقلّها،فأعادوا ذلک إلیه و ضاعفوه بمثله،فردّ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أردّه استقلالا،و إنّما رددته لأنّه لا وجه لأخذی له، هذا معنی ما بلغنی عنه فی هذه الحکایة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وقع الخلف بین أحمد بن عجلان صاحب مکّة</w:t>
      </w:r>
    </w:p>
    <w:p>
      <w:pPr>
        <w:pStyle w:val="BookText"/>
        <w:rPr/>
      </w:pPr>
      <w:r>
        <w:rPr>
          <w:rFonts w:ascii="IRNazanin" w:hAnsi="IRNazanin" w:eastAsia="IRNazanin"/>
          <w:color w:val="111111"/>
          <w:sz w:val="28"/>
          <w:sz w:val="28"/>
          <w:szCs w:val="28"/>
          <w:rtl w:val="true"/>
          <w:lang w:bidi="fa-IR"/>
        </w:rPr>
        <w:t xml:space="preserve">و بین الأشرف صاحب الیمن بسبب المحمل الیمنی،فغضب الأشرف علیه و منع التجّار من الاجتیاز علیه،فسافروا من جهة سواکن،فضاق ابن عجلان من ذلک،فتشفّع إلیه حتّی رضی عنه و أطلقهم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ثمانین و سبعمائة مات أحمد بن عجلان أمیر مکّة، و استقرّ ولده محمّد بن أحمد،فعمد کبیش بن عجلان إلی أقاربه فکحلهم،منهم أحمد بن ثقبة،و ولده،و حسن بن ثقبة،و محمّد بن عجلان،ففرّ منه عنان بن مغامس إلی القاهرة، فشکی إلی السلطان من صنیعه،و التزم بتعمیر مکّة،و سعی فی إمرتها،فاجیب سؤاله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عظیم الرئاسة و الحشمة،اقتنی من العقار و العبید شیئا کثیرا،ولاّه أبوه عجلان إمرة مکّة و هو حیّ فی شوّال سنة اثنتین و ستّین،و کان قبل ذلک ینظر فی الامور نیابة عن أبیه أیّام مشارکة أبیه و عمّه ثقبة،ثمّ اعتقله السلطان هو و أخوه کبیش و أبوهما بالقاهرة؛لأنّ الضیاء الحموی کان ولی خطابة الحرم،فخرج فی شعار الخطبة، فصدّه أحمد بن عجلان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ثقبة فی أوائل شوّال سنة اثنتین و ستّین،و لم یزل أحمد یتقدّم فی الأمر إلی أن غلب علی أبیه،ثمّ لم یزل إلی أن أفرده بالسلطنة سنة أربع و سبعین،فاستمرّ إلی أن اشترک معه ولده محمّد سنة ثمانین،و جرت له بمکّة خطوب و حروب،و کان یحبّ العدل و الانصاف،مات فی شعبان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استقرّ ابنه محمّد،ثمّ قتل فی أوّل ذی الحجّة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الشریف محمّد بن محمود ابن أحمد بن رمیثة فی حیاة أبیها،ثمّ طلّقها،و تزوّجها بعده الشریف عنان بن مغامس بن</w:t>
      </w:r>
    </w:p>
    <w:p>
      <w:pPr>
        <w:pStyle w:val="BookText"/>
        <w:rPr/>
      </w:pPr>
      <w:r>
        <w:rPr>
          <w:rFonts w:ascii="IRNazanin" w:hAnsi="IRNazanin" w:eastAsia="IRNazanin"/>
          <w:color w:val="111111"/>
          <w:sz w:val="28"/>
          <w:sz w:val="28"/>
          <w:szCs w:val="28"/>
          <w:rtl w:val="true"/>
          <w:lang w:bidi="fa-IR"/>
        </w:rPr>
        <w:t xml:space="preserve">رمیثة فی إمارته الثانیة علی مکّة،و ذلک فی آخر سنة اثنتین و تسعین،و مات عنها،ثمّ زوّجها عمّها الشریف حسن بن عجلان علی ابنه الشریف برکات ابن حسن،فماتت عنده،بعد أن أقامت فی عصمته سنین قلیلة،و کانت ذات حشمة و رئاسة و عقار کثیر، و توفّیت فی سنة أربع عشرة و ثمانمائة بمکّة،و دفنت بالمعلاّة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أیضا بنت آخر اسمها امّ الکامل،تزوّجها الشریف محمّد بن محمود بن أحمد بن رمیثة،و توفّیت سنة ثلاث و ثمانمائة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أیضا بنت آخر اسمه امّ السعود،تزوّجها الشریف عنان بن مغامس فی حیاة أبیها، و فی أیّام عرسه علیها قتل أخوه محمّد بن مغامس بوادی مرّ،و أقامت عنده سنین و طلّقها،ثمّ تزوّجها الشریف محمّد بن جار اللّه بن أبی سعد بن أبی نمی،ثمّ طلّقها، و تزوّجها الشریف مسور بن علی بن مبارک بن رمیثة،و ماتت عنده بعد سنة عشر و ثمانمائة بقلیل بمکّة و دفنت بالمعلاّة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الهادی بن عزّ الدین بن الحسن بن الهادی عزّ الدین بن الحسن بن علی بن المؤیّد بن جبریل بن المؤیّد بن أحمد بن یحیی بن أحمد بن یحیی بن یحیی بن الناصر بن الحسن بن عبد اللّه بن محمّد بن القاسم المختار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ثمان و خمسین و تسعمائة،و وفاته سنة سبع و ثمانین و تسعمائة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الطیّب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الحسین، و فیهم قلّة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شهاب الدین بن علی بن إبراهیم بن عدنان الحسینی الدمشقی نقیب الأشراف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نصف ذی الحجّة سنة اثنتین و ثلاثین و ثمانمائة استقرّ فی کتابة السرّ بمصر،و البس خلعة خضراء بطرحة خضراء،و صرف جلال الدین ابن مزهر،و کان قد استقرّ فیها بعد والده،و لم یعهد فی الدولة الترکیّة أنّ وظیفة کاتب السرّ تمتهن هذا الامتهان بحیث یتولاّها شابّ صغیر و تدور بین ثلاثة فی سنة واحدة،و لم تکن العادة أن یتولاّها إلاّ من جرّب عقله و معرفته،ثمّ لا ینفصل عنها إلاّ بالموت غالبا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،و نشأ بدمشق،و مع والده نقابة الأشراف،و کان فیه جرأة و اقدام،ثمّ ترقّی بعد موت أبیه،فولی نقابة الأشراف،ثمّ ولی کتابة السرّ فی سلطنة المؤیّد،ثمّ ولی القضاء بدمشق فی سلطنة الأشرف،ثمّ ولی کتابة السرّ فی ذی الحجّة سنة اثنتین،و باشرها إلی أن مات بالطاعون فی جمادی الآخرة سنة ثلاث و ثلاثین و ثمانمائة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علی بن إبراهیم بن محمّد بن الحسن بن محمّد بن عبید اللّه الأعرج بن الحسین الأصغر بن علی بن الحسین بن علی بن أبی طالب الکوفی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 أحادیث یسیرة،و سمع منه دعاء الحریق،و له منه اجازة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ببغداد من نازلة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p>
    <w:p>
      <w:pPr>
        <w:pStyle w:val="BookText"/>
        <w:rPr/>
      </w:pPr>
      <w:r>
        <w:rPr>
          <w:rFonts w:ascii="IRNazanin" w:hAnsi="IRNazanin" w:eastAsia="IRNazanin"/>
          <w:color w:val="111111"/>
          <w:sz w:val="28"/>
          <w:sz w:val="28"/>
          <w:szCs w:val="28"/>
          <w:rtl w:val="true"/>
          <w:lang w:bidi="fa-IR"/>
        </w:rPr>
        <w:t xml:space="preserve">علی لا بقیّة له،و إبراهیم،و الحسن له عقب،و محمّد فی المشجّرة،و أبو طالب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أحمد سکین السرماورد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علی بن أحمد أمیرکا بن الحسن بن علی بن زید ابن علی بن عبد الرحمن الشجری بن القاسم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قزوین إلی اصفهان،ثمّ انتقل إلی مصر و مات بها، و عقبه باصفهان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الفتوح زید،و مدینی،امّهما </w:t>
      </w:r>
      <w:r>
        <w:rPr>
          <w:rStyle w:val="FootnoteAnchor"/>
          <w:rtl w:val="true"/>
        </w:rPr>
        <w:footnoteReference w:id="540"/>
      </w:r>
      <w:r>
        <w:rPr>
          <w:rFonts w:ascii="IRNazanin" w:hAnsi="IRNazanin" w:eastAsia="IRNazanin"/>
          <w:color w:val="111111"/>
          <w:sz w:val="28"/>
          <w:sz w:val="28"/>
          <w:szCs w:val="28"/>
          <w:rtl w:val="true"/>
          <w:lang w:bidi="fa-IR"/>
        </w:rPr>
        <w:t xml:space="preserve">من أهل اصفهان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الحسن علی بن أبی علی أحمد بن أبی سهل علی ابن أبی القاسم علی بن أبی الحسین محمّد بن أبی محمّد یحیی بن أبی الحسین محمّد بن أبی جعفر أحمد بن محمّد زبارة بن عبد اللّه المفقود بن الحسن المکفوف ابن الحسن الأفطس بن علی بن علی بن الحسین بن علی بن أبی طالب العلوی الخداشاهی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بقریة خدا شاه جوین،امّه بنت السیّد أبی یعلی زید بن علی ابن محمّد بن یحیی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بدر الدین فخر الأشراف أبو المعالی المظفّر، و السیّد الامام عزّ الدین علی،و السیّد العزیز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أحمد بن عیسی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درج،امّه فاطمة بنت علی بن عیسی بن عبد اللّه بن</w:t>
      </w:r>
    </w:p>
    <w:p>
      <w:pPr>
        <w:pStyle w:val="BookText"/>
        <w:rPr/>
      </w:pPr>
      <w:r>
        <w:rPr>
          <w:rFonts w:ascii="IRNazanin" w:hAnsi="IRNazanin" w:eastAsia="IRNazanin"/>
          <w:color w:val="111111"/>
          <w:sz w:val="28"/>
          <w:sz w:val="28"/>
          <w:szCs w:val="28"/>
          <w:rtl w:val="true"/>
          <w:lang w:bidi="fa-IR"/>
        </w:rPr>
        <w:t xml:space="preserve">محمّد بن عمر الأطرف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القاسم علی بن أحمد بن محمّد بن أحمد بن موسی المبرقع بن محمّد الجواد بن علی بن موسی بن جعفر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عامیّة من أهل طوس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الحسین علی بن أبی علی أحمد الأکبر بن أبی الحسن محمّد بن أبی منصور ظفر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فاضل،له روایات حسنة،و أمالی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مسعود بن الصوانی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نفسه لمّا علت صعدا زهر الکواکب ناحت فی مراقیها</w:t>
      </w:r>
    </w:p>
    <w:p>
      <w:pPr>
        <w:pStyle w:val="BookText"/>
        <w:rPr/>
      </w:pPr>
      <w:r>
        <w:rPr>
          <w:rFonts w:ascii="IRNazanin" w:hAnsi="IRNazanin" w:eastAsia="IRNazanin"/>
          <w:color w:val="111111"/>
          <w:sz w:val="28"/>
          <w:sz w:val="28"/>
          <w:szCs w:val="28"/>
          <w:rtl w:val="true"/>
          <w:lang w:bidi="fa-IR"/>
        </w:rPr>
        <w:t>له مکارم لا یحظی بغابرها صید الکرام فلا تسموا لباقیها</w:t>
      </w:r>
    </w:p>
    <w:p>
      <w:pPr>
        <w:pStyle w:val="BookText"/>
        <w:rPr/>
      </w:pPr>
      <w:r>
        <w:rPr>
          <w:rFonts w:ascii="IRNazanin" w:hAnsi="IRNazanin" w:eastAsia="IRNazanin"/>
          <w:color w:val="111111"/>
          <w:sz w:val="28"/>
          <w:sz w:val="28"/>
          <w:szCs w:val="28"/>
          <w:rtl w:val="true"/>
          <w:lang w:bidi="fa-IR"/>
        </w:rPr>
        <w:t>و سهبه کقراح الماء صافیة ربّ الخلائق خالیها و ما فیها</w:t>
      </w:r>
    </w:p>
    <w:p>
      <w:pPr>
        <w:pStyle w:val="BookText"/>
        <w:rPr/>
      </w:pPr>
      <w:r>
        <w:rPr>
          <w:rFonts w:ascii="IRNazanin" w:hAnsi="IRNazanin" w:eastAsia="IRNazanin"/>
          <w:color w:val="111111"/>
          <w:sz w:val="28"/>
          <w:sz w:val="28"/>
          <w:szCs w:val="28"/>
          <w:rtl w:val="true"/>
          <w:lang w:bidi="fa-IR"/>
        </w:rPr>
        <w:t xml:space="preserve">و من أبوه إذا ما أترعت برک الفردوس شهدا تصدّی و هو ساقیها </w:t>
      </w:r>
      <w:r>
        <w:rPr>
          <w:rStyle w:val="FootnoteAnchor"/>
          <w:rtl w:val="true"/>
        </w:rPr>
        <w:footnoteReference w:id="54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علی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الحسن علی و یعرف بهمیرة القمّی بن أحمد بن محمّد بن علی بن محمّد بن عبد اللّه 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ستاو بنت أبی القاسم بن الحسن بن محمّد بن علی بن محمّد بن عبد اللّه بن الحسین بن علی الخارصی بن محمّد الدیباج بن جعفر الصادق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الأفقم بن أبی القاسم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أحمد بنیسابور،و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أبو العبّاس،و امّه امّ ولد،العقب منه من أبی الحسن علی،و إسماعیل،و القاسم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بنیشابور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التمیمی أحمد قتل فی حرب حسارة بنیشابور،العقب منه من أبی الحسن علی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علی بن جعفر بن عبد اللّه رأس المذری بن جعفر ابن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عن ابن أبی جعفر الحسینی النسّابة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الشعرانی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بجذوع من ناحیة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لامّ ولد،و علیّة لامّ ولد،و القاسم،و عبید اللّه یعرف ولده ببنی الحسینیّة،و امّ فروة،امّهم امّ ولد،و علی،و الحسین،و حمیدة،و حمدونة لامّهات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التمیمی بالرقّة، و عن الکیا الامام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الأکبر،و الحسین الأصغر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علی بن الحسن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الخواری بن الحسن بن علی بن جعفر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علی بن الحسن بن علی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الحسین بن إبراهیم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الحسین بن علی بن أحمد بن محمّد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أفطسیّة،قال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أحمد بالری سنة سبع و عشرة و أربعمائة و أملی علیّ نسبه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علی العراقی بن الحسین بن علی بن محمّد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لقبه کتیلة، و عبد العظیم یعرف بمیمون،و أبو جعفر محمّد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الأمیر بن أبی الحسن علی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أمیرکا بن أبی الحسن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اللحیانی بن العبّاس بن إدریس بن محمّد بن جعفر بن إبراهیم بن</w:t>
      </w:r>
    </w:p>
    <w:p>
      <w:pPr>
        <w:pStyle w:val="BookText"/>
        <w:rPr/>
      </w:pPr>
      <w:r>
        <w:rPr>
          <w:rFonts w:ascii="IRNazanin" w:hAnsi="IRNazanin" w:eastAsia="IRNazanin"/>
          <w:color w:val="111111"/>
          <w:sz w:val="28"/>
          <w:sz w:val="28"/>
          <w:szCs w:val="28"/>
          <w:rtl w:val="true"/>
          <w:lang w:bidi="fa-IR"/>
        </w:rPr>
        <w:t>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الجحفة و کان أمیرا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علی بن عبد الرحمن بن القاسم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بطالقان،و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السیّد الإمام النسّابة المرشد باللّه زین الأشراف أبو الحسین یحیی بن الحسین أدام اللّه نعمه،عن أبی الغنائم عبد اللّه بن الحسن الدمشقی الزیدی النسّابة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نقیب طالقان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الحسین علی بن أحمد بن علی بن عبد الرحمن بن القاسم بن الحسن بن محمّد بن عبد الرحمن الشجری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کمال الدین بن علی بن عبد اللّه العلوی الأشتری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 فی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غمّ إلاّ غمّ الدین،و لا وجع إلاّ وجع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التعظیم لأمر الدین،و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إلاّ وجع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الأوجاع ما هو أشدّ إلاّ أنّ من عادة العرب إذا أرادت تعظیم الشیء أن تنفی غیره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الأشتری نسبة إلی أبی الحسین محمّد الأشتر الأمیر النقیب بن عبید اللّه الثالث بن علی بن عبید اللّه الثانی بن علی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علی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بشیراز </w:t>
      </w:r>
      <w:r>
        <w:rPr>
          <w:rStyle w:val="FootnoteAnchor"/>
          <w:rtl w:val="true"/>
        </w:rPr>
        <w:footnoteReference w:id="566"/>
      </w:r>
      <w:r>
        <w:rPr>
          <w:rFonts w:ascii="Amiri" w:hAnsi="Amiri" w:eastAsia="Amiri" w:cs="Amiri"/>
          <w:color w:val="111111"/>
          <w:sz w:val="28"/>
          <w:sz w:val="28"/>
          <w:szCs w:val="28"/>
          <w:rtl w:val="true"/>
          <w:lang w:bidi="ar-SA"/>
        </w:rPr>
        <w:t xml:space="preserve">،و طبریّة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علی مرّیخ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سعد معین الدین بن علی بن عبد الوهّاب الحسنی الأدیب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الفوطی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أدیبا عالما ظریفا،قرأت فی رسالة له ذکر فیها أشعارا و أخبارا، قال أبو العیناء لصاعد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أیّها الوزیر أفضل من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یقول لرسوله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لاَنْفَضُّوا مِنْ حَوْلِکَ </w:t>
      </w:r>
      <w:r>
        <w:rPr>
          <w:rStyle w:val="FootnoteAnchor"/>
          <w:rtl w:val="true"/>
        </w:rPr>
        <w:footnoteReference w:id="569"/>
      </w:r>
      <w:r>
        <w:rPr>
          <w:rFonts w:ascii="Amiri" w:hAnsi="Amiri" w:eastAsia="Amiri" w:cs="Amiri"/>
          <w:color w:val="111111"/>
          <w:sz w:val="28"/>
          <w:sz w:val="28"/>
          <w:szCs w:val="28"/>
          <w:rtl w:val="true"/>
          <w:lang w:bidi="ar-SA"/>
        </w:rPr>
        <w:t xml:space="preserve">و أنت فظّ و لسنا ننفضّ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الشعرانی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موسی بن عبد اللّه بن</w:t>
      </w:r>
    </w:p>
    <w:p>
      <w:pPr>
        <w:pStyle w:val="BookText"/>
        <w:rPr/>
      </w:pPr>
      <w:r>
        <w:rPr>
          <w:rFonts w:ascii="IRNazanin" w:hAnsi="IRNazanin" w:eastAsia="IRNazanin"/>
          <w:color w:val="111111"/>
          <w:sz w:val="28"/>
          <w:sz w:val="28"/>
          <w:szCs w:val="28"/>
          <w:rtl w:val="true"/>
          <w:lang w:bidi="fa-IR"/>
        </w:rPr>
        <w:t xml:space="preserve">موسی الکاظم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سهل علی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الحسن علی بناحیة جوین،امّه کدبانو بنت أبی سعید السیّد زید بن محمّد بن ظفر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قوام الدین النقیب بن أبی القاسم علی رضی الدین النقیب بن أبی القاسم علی رضی الدین النقیب بن سعد الدین موسی بن جعفر بن أبی الفضل محمّد بن أبی نضر محمّد بن أبی طاهر محمّد بن أبی عبد اللّه محمّد بن أبی جعفر أحمد بن أبی عبد اللّه محمّد الطاوس بن إسحاق بن الحسن بن محمّد ابن سلیمان بن داود بن الحسن بن الحسن بن علی بن أبی طالب الحسنی الداودی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علی بن عمر بن الحسن الأفطس بن علی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ببردعة،و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ولد،قرأت فی کتاب المعقّبین لابن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هذا له عقب ببردعة فی صحّ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القاسم بن أحمد بن عیسی الرومی بن محمّد الأزرق ابن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علی الأسود بن القاسم بن الحسین بن أحمد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برامهرمز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القاسم بن موسی بن القاسم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دعی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شهاب الدین بن علی بن محمّد الحسینی المصری و یعرف بابن بنت شقائق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شریفا معروفا،یتعانی الشهادة،مات فی جمادی الآخرة سنة احدی و ثمانمائة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المکفل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علی بن أبی جعفر محمّد بن أحمد بن محمّد بن إسماعیل بن محمّد بن عبد اللّه الباهر بن علی بن الحسین بن علی بن أبی طالب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نقیب النقباء بها فی أیّام معزّ</w:t>
      </w:r>
    </w:p>
    <w:p>
      <w:pPr>
        <w:pStyle w:val="BookText"/>
        <w:rPr/>
      </w:pPr>
      <w:r>
        <w:rPr>
          <w:rFonts w:ascii="Amiri" w:hAnsi="Amiri" w:eastAsia="Amiri" w:cs="Amiri"/>
          <w:color w:val="111111"/>
          <w:sz w:val="28"/>
          <w:sz w:val="28"/>
          <w:szCs w:val="28"/>
          <w:rtl w:val="true"/>
          <w:lang w:bidi="ar-SA"/>
        </w:rPr>
        <w:t xml:space="preserve">الدولة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محمّد بن جعفر بن عبد اللّه بن الحسین الأصغر بن علی بن الحسین بن علی بن أبی طالب العلوی العقیقی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مقیما بمکّة،و سمع أصحابنا الکوفیّین و أکثر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کتبا وقع إلینا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المعرفة،کتاب فضل المؤمن،کتاب تاریخ الرجال،کتاب مثالب الرجلین و المرأتین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ترجمته بنحو ما مرّ عن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الوصایا،أخبرنا بکتبه و سائر روایاته أحمد بن عبدون،قال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الحسن بن محمّد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الحسین علی بن أحمد العقیقی،عن أبیه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من لم یرو عن واحد من الأئمّة علیهم السّلام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المحدّث،و الحسن الأشل،و الحسین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کتبه کتاب المعرفة،فضل المؤمن،تاریخ الرجال، الوصایا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أبو الحسن جلال الدولة بن علی بن القاضی أبی عبد اللّه محمّد ابن الحسن </w:t>
      </w:r>
      <w:r>
        <w:rPr>
          <w:rStyle w:val="FootnoteAnchor"/>
          <w:rtl w:val="true"/>
        </w:rPr>
        <w:footnoteReference w:id="587"/>
      </w:r>
      <w:r>
        <w:rPr>
          <w:rFonts w:ascii="IRNazanin" w:hAnsi="IRNazanin" w:eastAsia="IRNazanin"/>
          <w:color w:val="111111"/>
          <w:sz w:val="28"/>
          <w:sz w:val="28"/>
          <w:szCs w:val="28"/>
          <w:rtl w:val="true"/>
          <w:lang w:bidi="fa-IR"/>
        </w:rPr>
        <w:t>بن عبید اللّه بن الحسین بن إبراهیم بن علی بن عبید اللّه بن الحسین الأصغر بن علی بن الحسین بن علی بن أبی طالب الحسینی النصیبی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قضاء دمشق فی دولة المنتصر العبیدی،و هو آخر قضاة العبیدیّین بدمشق،کان یرمی بالکذب،توفّی سنة ثمان و ستّین و أربعمائة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دمشق،کان فی أثناء </w:t>
      </w:r>
      <w:r>
        <w:rPr>
          <w:rStyle w:val="FootnoteAnchor"/>
          <w:rtl w:val="true"/>
        </w:rPr>
        <w:footnoteReference w:id="589"/>
      </w:r>
      <w:r>
        <w:rPr>
          <w:rFonts w:ascii="IRNazanin" w:hAnsi="IRNazanin" w:eastAsia="IRNazanin"/>
          <w:color w:val="111111"/>
          <w:sz w:val="28"/>
          <w:sz w:val="28"/>
          <w:szCs w:val="28"/>
          <w:rtl w:val="true"/>
          <w:lang w:bidi="fa-IR"/>
        </w:rPr>
        <w:t xml:space="preserve">المائة الخامسة،رمی بالکذب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قاضیا زمن المستنصر العبیدی،و هو آخر قضاة دمشق من جهة المصریّین،و کان یرمی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أخی یحکی عن المسیّب،قال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الفتیان بن حیوس للشریف أحمد،و کان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فی الشجاعة مثل علی،و فی السخاء مثل حاتم،فقال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الصدق مثل أبی ذرّ،یعرض له بأنّه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ثمان و ستّین و أربعمائة،و فیه یقول أبو الفتیان بن حیوس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سمیّک أن تدعی له ولدا لو کنت من نسله ما کنت کذّابا </w:t>
      </w:r>
      <w:r>
        <w:rPr>
          <w:rStyle w:val="FootnoteAnchor"/>
          <w:rtl w:val="true"/>
        </w:rPr>
        <w:footnoteReference w:id="591"/>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علی بن محمّد الشجری بن الحسن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من ناقلة طبرستان،عن أبی علی الحسن بن محمّد بن الحسن بن السائب الأشعری صاحب کتاب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النقیب بقم أحمد بن علی بن محمّد الشجری ابن عمر بن علی بن عمر الأشرف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علی بن أبی جعفر محمّد بن أبی عبد الرحمن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مانکدیم أبو العبّاس النسّابة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المشطب بن أبی عمر محمّد بن عبد اللّه بن محمّد الأکبر ابن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ولدان فی صحّ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محمّد الأمین بن علی الزانکی بن إسماعیل حالب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الحسین علی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الحسین ببغداد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شمس الدین بن علی أبو الحسن بن أبی طالب محمّد ابن أبی علی عمر بن أبی عبد اللّه الحسین النقیب بن أحمد المحدّث بن عمر بن یحیی بن الحسین بن زید الشهید بن علی بن الحسین بن علی بن أبی طالب نقیب النقباء و رئیس</w:t>
      </w:r>
    </w:p>
    <w:p>
      <w:pPr>
        <w:pStyle w:val="BookText"/>
        <w:rPr/>
      </w:pPr>
      <w:r>
        <w:rPr>
          <w:rFonts w:ascii="Amiri" w:hAnsi="Amiri" w:eastAsia="Amiri" w:cs="Amiri"/>
          <w:color w:val="111111"/>
          <w:sz w:val="28"/>
          <w:sz w:val="28"/>
          <w:szCs w:val="28"/>
          <w:rtl w:val="true"/>
          <w:lang w:bidi="ar-SA"/>
        </w:rPr>
        <w:t>الطالبیّین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محمّد بن عون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أخوه عیسی بن علی بینبع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أخوه عیسی بن علی بینبع،و قبره بها،و هو یوم قتل ابن سبع و ستّین سنة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شهاب الدین بن علی نور الدین بن أبی عبد اللّه محمّد بن محمّد بن عبد الرحمن بن محمّد بن أحمد بن علی بن عبد الرحمن بن سعید بن أحمد بن عبد اللّه بن عبد الرحمن بن عبد اللّه بن علی بن حمّود بن میمون ابن إبراهیم بن علی بن عبد اللّه بن إدریس بن إدریس بن الحسن بن الحسن بن علی بن أبی طالب الحسنی الفاسی المکّی المالکی القاضی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تغمّده اللّه برحمته،ولد فی الثانی و العشرین من ربیع الأوّل سنة أربع و خمسین و سبعمائة بمکّة،و سمع بها علی قاضیها شهاب الدین الطبری تساعیات جدّه الرضی الطبری،و تفرّد بها عنه،و علی الشیخ خلیل المالکی صحیح مسلم خلا المجلّد الرابع من تجزأة أربعة،و سمعه بکماله علی الشیخ عبد اللّه الیافعی،و علی القاضی عزّ الدین بن جماعة الأربعین التساعیة له،و منسکه الکبیر،و غیر ذلک،و علیه و علی القاضی موفّق الدین الحنبلی قاضی الحنابلة بمصر جزء ابن نجید،ثمّ علی جماعة من شیوخ مکّة بطلبه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بالقاهرة من قاضیها أبی البقاء السبکی صحیح البخاری،و من غیره،و سمع بحلب،و أجاز له جماعة من أصحاب ابن البخاری و طبقته و غیرهم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حفظ کتبا علمیّة فی صغره،و اشتغل فی الفقه و الاصول و العربیّة،و المعانی و البیان</w:t>
      </w:r>
    </w:p>
    <w:p>
      <w:pPr>
        <w:pStyle w:val="BookText"/>
        <w:rPr/>
      </w:pPr>
      <w:r>
        <w:rPr>
          <w:rFonts w:ascii="IRNazanin" w:hAnsi="IRNazanin" w:eastAsia="IRNazanin"/>
          <w:color w:val="111111"/>
          <w:sz w:val="28"/>
          <w:sz w:val="28"/>
          <w:szCs w:val="28"/>
          <w:rtl w:val="true"/>
          <w:lang w:bidi="fa-IR"/>
        </w:rPr>
        <w:t>و الأدب،و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فضل و معرفة تامّة بالأحکام و الوثائق،و له نظم کثیر و نثر،و یقع له فی ذلک أشیاء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شیوخه فی الفقه و النحو الشیخ أبو العبّاس بن عبد المعطی المکّی النحوی،و أذن له فی الافتاء،و الشیخ موسی المراکشی،و أخذ عن القاضی أبی الفضل النویری أشیاء من العلم،و من غیر واحد بمصر و غیرها،و درّس و أفتی کثیرا و حدّث،أخذت عنه بمنی و مکّة،و سمع من الطلبة،و له توالیف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ناب عنّی فی الحکم بأخرة،و قبلی عن ابن اخته القاضی سراج الدین عبد اللطیف بن أبی الفتح الحنبلی،و عن القاضی جمال الدین بن ظهیرة فی وقائع،و ناب فی مثل ذلک عن القاضی محبّ الدین النویری،و والده القاضی أبی الفضل،و ناب فی العقود عن القاضی محبّ الدین النویری،و عن ابنه القاضی عزّ الدین النویری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مباشرة الحرم بعد أبیه فی سنة احدی و سبعین،و باشر ذلک من هذا التاریخ إلی حین وفاته،و دخل دیار مصر مرّات،و الشام مرّتین،و الیمن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 المدینة النبویّة مرّات کثیرة،و کان فی بعضها ماشیا،و جاور بالمدینة أوقاتا کثیرة،و کان معتبرا فی بلده، و له مکانة عند ولاتها و قضاتها،و یدخلونه فی امورهم و ینهض بالمقصود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المروءة و الاحسان إلی الفقراء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بإثرة صلاة الصبح بکرة یوم الجمعة الحادی و العشرین من شوّال سنة تسع عشرة و ثمانمائة بمکّة،و صلّی علیه عقیب الجمعة عند باب الکعبة،و دفن بالمعلاّة بجوار ابنته السیّدة امّ هانی،و کان بها مغرما،و ماتت فی مستهلّ صفر سنة ستّ عشرة و ثمانمائة، و کانت جنازتهما مشهودة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مدائح نبویّة،و مدائح فی امراء مکّة،منهم السیّد حسن بن عجلان،و رزق منه قبولا،و صاهره علی ابنته امّ هانی،فمن مدائحه فیه قوله من قصیدة سمعتها علیه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عدلت فما یوری الهلالا المشارق لتنظره بالمغربین الخلائق</w:t>
      </w:r>
    </w:p>
    <w:p>
      <w:pPr>
        <w:pStyle w:val="BookText"/>
        <w:rPr/>
      </w:pPr>
      <w:r>
        <w:rPr>
          <w:rFonts w:ascii="IRNazanin" w:hAnsi="IRNazanin" w:eastAsia="IRNazanin"/>
          <w:color w:val="111111"/>
          <w:sz w:val="28"/>
          <w:sz w:val="28"/>
          <w:szCs w:val="28"/>
          <w:rtl w:val="true"/>
          <w:lang w:bidi="fa-IR"/>
        </w:rPr>
        <w:t xml:space="preserve">فما رامح إلاّ بخوفک أعزل و لا صامت إلاّ بفضلک ناطق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القاضی المالکیّة بمکّة تقی الدین،ولد سنة أربع و خمسین و سبعمائة،و عنی بالعلم فمهر فی عدّة فنون خصوصا الأدب،و قال الشعر الرائق،و فاق فی معرفة الوثائق،و درّس و أفتی و حدّث قلیلا،سمع من عزّ الدین ابن جماعة،و أبی البقاء السبکی و غیرهما،و أجاز لی،و باشر شهادة الحرم نحوا من خمسین سنة،و مات فی حادی عشری شوّال سنة تسع عشرة و ثمانمائة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امّ هانی،قال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 لأبی،کان الشریف حسن بن عجلان تزوّجها فی المحرّم سنة خمس و ثمانمائة،و ولدت له ولدا یسمّی عبد اللّه بعد طلاقها منه،و مات عبد اللّه فی سنة ستّ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تزوّجها الشریف جسّار بن قاسم بن قاسم بن أبی نمی،و ولدت له ولدا یسمّی جار اللّه،ثمّ طلّقها و تزوّجها بعده الشریف حمزة،و ولدت له بنتا،و طلّقها بعد أیّام قلائل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ماتت فی آخر یوم من المحرّم سنة ستّ عشرة و ثمانمائة بمکّة،و دفنت بالمعلاّة،و هی فی أوائل عشر الأربعین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طالب بن أبی الحسن علی بن محمّد الأصغر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مدافع بن محمّد بن عبد اللّه بن محمّد بن الحسین بن جعفر بن الحسین بن الحسن بن علی بن الحسن الناصر الاطروش بن علی بن الحسن بن علی بن عمر الأشرف بن علی بن الحسین بن علی بن أبی طالب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العاصمی ممّن خرج بالیمن من العلویّین و دعا إلی المبایعة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مجد الدین بن أبی الحسن علی بن أبی الغنائم المعمّر ابن أبی عبد اللّه محمّد بن أبی الحسین المعمّر بن أبی عبد اللّه أحمد بن أبی علی محمّد بن أبی الحسین محمّد بن أبی علی عبید اللّه الثالث بن علی بن عبید اللّه الثانی بن علی الصالح بن عبید اللّه بن الحسین الأصغر بن علی بن الحسین بن علی ابن أبی طالب العلوی الحسینی نقیب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الکبیر الطاهر،فخر الاسلام،محیی الدولة،تاج الملّة، شرف الامّة،مرتضی الخلافة،نقیب النقباء الطالبیّة بالشرق و الغرب،ثقة الحضرتین، أمیر الحاجّ و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ولد الحسین الأصغر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عبد اللّه، و علی،و سلیمان،و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عبید اللّه بن الحسین الأصغر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جدّ السیّد الأجلّ الطاهر،و امّ علی امّ ولد،و یقال له و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عبید اللّه الحرابی،و جعفر بن عبید اللّه الحجّة،و حمزة بن عبید اللّه،و یحیی بن عبید اللّه،امّ عبد اللّه و عبید اللّه و علی امّ خلف بنت حمزة بن مصعب بن الزبیر بن العوام،و الحسن امّه امّ ولد، و سلیمان امّه عبدة بنت داود بن أمامة بن إسماعیل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عبید اللّه بن الحسین الأصغر فی عبید اللّه بن علی بن عبید اللّه بن الحسین الأصغر،و إبراهیم بن علی بن عبید 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وحده،و هو علی بن عبید اللّه بن علی بن عبید اللّه ابن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اللّه،و الحسین،و محمّد و هو محمّد بن علی بن عبید اللّه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محمّد و الحسین و عبید اللّه زینب بنت عبد اللّه بن عبد اللّه بن الحسین الأصغر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علی عبید اللّه بن علی بن عبید اللّه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الأکبر جدّ السیّد الأجلّ الطاهر،و أبو جعفر محمّد الأصغر له عقب،و أبو الحسن علی له عقب،و محمّد الأمیر بالحرمین و رئیس الطالبیّین بالکوفة</w:t>
      </w:r>
    </w:p>
    <w:p>
      <w:pPr>
        <w:pStyle w:val="BookText"/>
        <w:rPr/>
      </w:pPr>
      <w:r>
        <w:rPr>
          <w:rFonts w:ascii="Amiri" w:hAnsi="Amiri" w:eastAsia="Amiri" w:cs="Amiri"/>
          <w:color w:val="111111"/>
          <w:sz w:val="28"/>
          <w:sz w:val="28"/>
          <w:szCs w:val="28"/>
          <w:rtl w:val="true"/>
          <w:lang w:bidi="ar-SA"/>
        </w:rPr>
        <w:t>و بغداد له عقب،امّ محمّد الأمیر و محمّد الأصغر امّ ولد،و امّ علی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خداع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الأمیر أبا الحسین محمّد بن عبید اللّه بن علی بن عبید اللّه بن علی بن عبید اللّه بن الحسین الأصغر بالکوفة سنة احدی و أربعین و ثلاثمائة،و توفّی فی جمادی الآخر سنة خمسین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بالحرمین أبی الحسین محمّد بن عبید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امّه امّ ولد،و أبو الطیّب الحسن،و أبو العبّاس أحمد،و أبو محمّد عبید اللّه،و أبو الفضل جعفر،و أبو القاسم حمزة،و أبو الفتوح محمّد،و أبو الفتح محمّد،و أبو الغنائم محمّد،و أبو المرجا محمّد،امّ أبی العبّاس أحمد عربیّة یعرف بالرو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السیّد الأجلّ الطاهر من هؤلاء أبو علی محمّد بن محمّد بن عبید اللّه بن علی بن عبید اللّه بن علی بن عبید 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أبو علی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الأمیر له عقب،و أبو العلاء مسلّم له عقب،و أبو الحسن إبراهیم له عقب،و أبو جعفر محمّد،و أبو الحسین یحیی 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أولاد أبی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نعجة له عقب بالکوفة و الموصل و 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أبی عبد اللّه أحمد بن الأمیر أبی علی محمّد بن محمّد بن عبید اللّه بن علی بن عبید اللّه بن علی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معمّر جدّ السیّد طاهر،و أبو القاسم الحسین له عقب،و أبو القاسم العبّاس عقبه انقرض و هو الأسود،و أبو محمّد له عقب،و أبو الحسین زید له عقب،و أبو الحسین علی لأمّهات أولاد،امّ أبی الحسین معمّر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أبی الحسین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محمّد،امّه بنت أبی الفتح بن عمر الزیدی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علی ابن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أبو عبد اللّه أحمد،و له أولاد کرام منهم غرس الدولة و غیره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عریق فی السیادة،له شعر و ترسّل،تولّی نقابة الطالبیّین سنة</w:t>
      </w:r>
    </w:p>
    <w:p>
      <w:pPr>
        <w:pStyle w:val="BookText"/>
        <w:rPr/>
      </w:pPr>
      <w:r>
        <w:rPr>
          <w:rFonts w:ascii="IRNazanin" w:hAnsi="IRNazanin" w:eastAsia="IRNazanin"/>
          <w:color w:val="111111"/>
          <w:sz w:val="28"/>
          <w:sz w:val="28"/>
          <w:szCs w:val="28"/>
          <w:rtl w:val="true"/>
          <w:lang w:bidi="fa-IR"/>
        </w:rPr>
        <w:t>ثلاثین و خمسمائة بعد أبیه،سمع أبا الحسین بن الطیوری،و أبا الغنائم بن النرسی،و أبا الحسن العلاّف،سمع منه ابن شافع،و إبراهیم الشعار،و أحمد بن طارق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الروایة،و یکرم أهل الحدیث،و له شعر فائق،و حدّث بالکثیر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قدامة،و الکاشغری،و محمّد بن عبد العزیز بن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ثلاث و تسعین و أربعمائة،و توفّی فی جمادی الاولی سنة تسع و ستّین و خمسمائة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ببغداد،ولی النقابة علی الطالبیّین بعد أبیه فی سنة ثلاثین و خمسمائة،و لم یزل علی ولایته إلی حین وفاته،و کان یسکن بالحریم الظاهری فی دار له مشرفة علی 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الحسن علی بن محمّد بن علی بن العلاّف،و أبا الحسین المبارک بن عبد الجبّار الصیرفی،و کان مجدّا فی الروایة،و کان یشعر شعرا حسنا،و ینثر نثرا فائقا،فمن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دمع یخدّ و وجنة تتخدّد و جوی یزید و زفرة تتجدّد</w:t>
      </w:r>
    </w:p>
    <w:p>
      <w:pPr>
        <w:pStyle w:val="BookText"/>
        <w:rPr/>
      </w:pPr>
      <w:r>
        <w:rPr>
          <w:rFonts w:ascii="IRNazanin" w:hAnsi="IRNazanin" w:eastAsia="IRNazanin"/>
          <w:color w:val="111111"/>
          <w:sz w:val="28"/>
          <w:sz w:val="28"/>
          <w:szCs w:val="28"/>
          <w:rtl w:val="true"/>
          <w:lang w:bidi="fa-IR"/>
        </w:rPr>
        <w:t xml:space="preserve">و صبابة ترمی </w:t>
      </w:r>
      <w:r>
        <w:rPr>
          <w:rStyle w:val="FootnoteAnchor"/>
          <w:rtl w:val="true"/>
        </w:rPr>
        <w:footnoteReference w:id="609"/>
      </w:r>
      <w:r>
        <w:rPr>
          <w:rFonts w:ascii="IRNazanin" w:hAnsi="IRNazanin" w:eastAsia="IRNazanin"/>
          <w:color w:val="111111"/>
          <w:sz w:val="28"/>
          <w:sz w:val="28"/>
          <w:szCs w:val="28"/>
          <w:rtl w:val="true"/>
          <w:lang w:bidi="fa-IR"/>
        </w:rPr>
        <w:t>و صبر نافر و ضنی یجول و جور وجد یلبد</w:t>
      </w:r>
    </w:p>
    <w:p>
      <w:pPr>
        <w:pStyle w:val="BookText"/>
        <w:rPr/>
      </w:pPr>
      <w:r>
        <w:rPr>
          <w:rFonts w:ascii="IRNazanin" w:hAnsi="IRNazanin" w:eastAsia="IRNazanin"/>
          <w:color w:val="111111"/>
          <w:sz w:val="28"/>
          <w:sz w:val="28"/>
          <w:szCs w:val="28"/>
          <w:rtl w:val="true"/>
          <w:lang w:bidi="fa-IR"/>
        </w:rPr>
        <w:t>و هوی یشعّب فکرتی و یذیبنی شوقا یقسّمه کواعب خرّد</w:t>
      </w:r>
    </w:p>
    <w:p>
      <w:pPr>
        <w:pStyle w:val="BookText"/>
        <w:rPr/>
      </w:pPr>
      <w:r>
        <w:rPr>
          <w:rFonts w:ascii="IRNazanin" w:hAnsi="IRNazanin" w:eastAsia="IRNazanin"/>
          <w:color w:val="111111"/>
          <w:sz w:val="28"/>
          <w:sz w:val="28"/>
          <w:szCs w:val="28"/>
          <w:rtl w:val="true"/>
          <w:lang w:bidi="fa-IR"/>
        </w:rPr>
        <w:t>و حنین قلب و اشتجار و ساوس و دوام تهیام و جفن یسهد</w:t>
      </w:r>
    </w:p>
    <w:p>
      <w:pPr>
        <w:pStyle w:val="BookText"/>
        <w:rPr/>
      </w:pPr>
      <w:r>
        <w:rPr>
          <w:rFonts w:ascii="IRNazanin" w:hAnsi="IRNazanin" w:eastAsia="IRNazanin"/>
          <w:color w:val="111111"/>
          <w:sz w:val="28"/>
          <w:sz w:val="28"/>
          <w:szCs w:val="28"/>
          <w:rtl w:val="true"/>
          <w:lang w:bidi="fa-IR"/>
        </w:rPr>
        <w:t xml:space="preserve">و أنین خلب محدق و غرام وج د معلق و جوارح تتلبّد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نحول جسم واضح و سقام ح بّ فاضح و حیاء عقل یشرد</w:t>
      </w:r>
    </w:p>
    <w:p>
      <w:pPr>
        <w:pStyle w:val="BookText"/>
        <w:rPr/>
      </w:pPr>
      <w:r>
        <w:rPr>
          <w:rFonts w:ascii="IRNazanin" w:hAnsi="IRNazanin" w:eastAsia="IRNazanin"/>
          <w:color w:val="111111"/>
          <w:sz w:val="28"/>
          <w:sz w:val="28"/>
          <w:szCs w:val="28"/>
          <w:rtl w:val="true"/>
          <w:lang w:bidi="fa-IR"/>
        </w:rPr>
        <w:t>و غریم تذکار مقیم ساخط أبدا علیّ رسوله یتمرّد</w:t>
      </w:r>
    </w:p>
    <w:p>
      <w:pPr>
        <w:pStyle w:val="BookText"/>
        <w:rPr/>
      </w:pPr>
      <w:r>
        <w:rPr>
          <w:rFonts w:ascii="IRNazanin" w:hAnsi="IRNazanin" w:eastAsia="IRNazanin"/>
          <w:color w:val="111111"/>
          <w:sz w:val="28"/>
          <w:sz w:val="28"/>
          <w:szCs w:val="28"/>
          <w:rtl w:val="true"/>
          <w:lang w:bidi="fa-IR"/>
        </w:rPr>
        <w:t>و تلفّت نحو الدیار و انّه یحیی بها دمعی الذی لا یجمد</w:t>
      </w:r>
    </w:p>
    <w:p>
      <w:pPr>
        <w:pStyle w:val="BookText"/>
        <w:rPr/>
      </w:pPr>
      <w:r>
        <w:rPr>
          <w:rFonts w:ascii="IRNazanin" w:hAnsi="IRNazanin" w:eastAsia="IRNazanin"/>
          <w:color w:val="111111"/>
          <w:sz w:val="28"/>
          <w:sz w:val="28"/>
          <w:szCs w:val="28"/>
          <w:rtl w:val="true"/>
          <w:lang w:bidi="fa-IR"/>
        </w:rPr>
        <w:t>و تطلّع نحو الغویر و لوعه تسیارها شغفا یخبّ و یزبد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تنسم الأنباء فی رأد الضحی و تنفّس الصعداء إذ لا موعد</w:t>
      </w:r>
    </w:p>
    <w:p>
      <w:pPr>
        <w:pStyle w:val="BookText"/>
        <w:rPr/>
      </w:pPr>
      <w:r>
        <w:rPr>
          <w:rFonts w:ascii="IRNazanin" w:hAnsi="IRNazanin" w:eastAsia="IRNazanin"/>
          <w:color w:val="111111"/>
          <w:sz w:val="28"/>
          <w:sz w:val="28"/>
          <w:szCs w:val="28"/>
          <w:rtl w:val="true"/>
          <w:lang w:bidi="fa-IR"/>
        </w:rPr>
        <w:t>قرأت بخطّ النقیب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المولد فی شوّال سنة ثلاث و سبعین و أربعمائة،و توفّی یوم الأربعاء ثامن عشر جمادی الاولی سنة تسع و ستّین و خمسمائة،و دفن من الغد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ستّین و خمسمائة فی جمادی الاولی،مات أحمد بن علی بن المعمّر بن محمّد بن عبد اللّه أبو عبد اللّه العلوی الحسینی نقیب العلویّین ببغداد، و کان یلقّب الطاهر،و سمع الحدیث الکثیر و رواه،و کان حسنة أهل بغداد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أحمد هذا متأدّبا،صاحب رسائل و أشعار،جلیل القدر، رفیع المنزلة،عظیم الشأن،تولّی النقابة فی شهر ربیع الأوّل من سنة ثلاث عشرة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علی بن المعمّر خمسة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المظفّر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محمّد،تولّی النقابة فی حیاة أبیه،و له ابن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تولّی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نجم الدولة أبو الفتوح حیدرة،و له ابن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عبد اللّه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النقباء،و الأکابر النجباء،رأیت دیوان ترسّله بالرصد المحروس سنة خمس و ستّین و ستمائة،کتب إلی الامام المقتفی لأمر اللّه لمّا تقدّم بختان السادة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زالت العراص المطهّرة آهلة المغانی بأفواج المسار و الأفراح،و ازدحام و فودها إلی أبوابها المنصورة فی الغدوّ و الرواح،و اتّصال أمدادها وفق البغیة و الاقتراح،و جعل هذا الطهر المیمون طائرة المؤذن بتوالی النعمی بشائره،طلیعة جیوش تضاعیف السعود و الاقبال،و رائد بلوغ نهایة الأمانی و الآمال،فی سلائل مجدها الذی غدا علی مفرق النجم ساحب الأذیال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مطهّرین خلقتم من سائر الأدناس فإن أتیتم بطهر فسنّة للناس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الطاهر،نقیب نقباء الطالبیّین،أدیب،فاضل،شاعر منشئ،له رسائل مدوّنة حسنة مرغوب فیها،یتناولها الناس فی مجلّدین،و کان من ذوی الهیئات و المنزلة الخطیرة التی لا یجحدها أحد،و کان فیه کیس و محبّة لأهل العلم،و بینه و بین محمّد بن الحسن بن حمدون مکاتبات،کتبناها فی ترجمته،و کان وقورا عاقلا جدّا، تولّی النقابة بعد أبیه فی سنة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 ذلک إلی أن مات فی سنة تسع و ستّین و خمسمائة،تاسع عشر جمادی الآخرة،فیکون قد تولّی النقابة تسعا و ثلاثین سنة،و بداره بالحریم الطاهری کانت وفاته، و صلّی علیه جمع کثیر،و تقدّم فی الصلاة علیه شیخ الشیوخ أبو القاسم عبد الرحیم بن إسماعیل النیسابوری بوصیّة منه بذلک،بعد مشاجرة جرت بینه و بین قثم بن طلحة نقیب الهاشمیّین،و دفن بداره المذکور،ثمّ نقل بعد ذلک إلی المدائن،فدفن بالجانب الغربیّ منها فی مشهد أولاد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سمع الحدیث من أبی الحسین بن المبارک بن عبد الجبّار الصیرفی،و أبی الحسن علی بن محمّد بن العلاّف،و أبی الغنائم محمّد بن علی الزینبی و غیرهم،و حدّث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أبو الفضل أحمد بن صالح بن شافع،و أبو إسحاق إبراهیم بن محمود بن الشعّار،و الشریف أبو الحسن علی بن أحمد الیزیدی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ذیّله علی منثور المنظوم لابن خلف الثیرمانی،و کتاب آخر مثله فی انشائه، و کانت حرمته فی الأیّام المقتفویّة و أمره،لم یر أحد من النقباء مثلهما،مقدرة و بسطة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مرض مرضة شارف فیها التلف،فولی ولده الأسنّ النقابة موضعه،ثمّ أفاق من مرضه،و استمرّ ولده علی النقابة،حتّی عزل عنها،و مات ولده فی سنة ثلاث و خمسین، و لم تعد منزلته إلی ما کانت علیه فی أیّام المستنجد لأسباب جرت من العلویّین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نبیل،عریق فی السیادة،له شعر و ترسّل،تولّی نقابة العلویّین بعد والده سنة ثلاثین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أبا الحسین الطیروی،و أبا الحسین بن العلاّف، و ابیّا النرسی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سنة ثلاث و تسعین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أحمد بن طارق،</w:t>
      </w:r>
    </w:p>
    <w:p>
      <w:pPr>
        <w:pStyle w:val="BookText"/>
        <w:rPr/>
      </w:pPr>
      <w:r>
        <w:rPr>
          <w:rFonts w:ascii="IRNazanin" w:hAnsi="IRNazanin" w:eastAsia="IRNazanin"/>
          <w:color w:val="111111"/>
          <w:sz w:val="28"/>
          <w:sz w:val="28"/>
          <w:szCs w:val="28"/>
          <w:rtl w:val="true"/>
          <w:lang w:bidi="fa-IR"/>
        </w:rPr>
        <w:t>و الشیخ الموفّق،و أبو إسحاق الکاشغری،و محمّد بن عبد العزیز الخزّاز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الروایة،و یکرم أهل الحدیث،و له شعر فائق،و حدّث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جمادی الاولی سنة تسع و ستّین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للرشید بن مسلمة إجازة منه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ببغداد،سمع علی بن محمّد بن العلاّف،و المبارک بن عبد الجبّار الصیرفی،و محمّد بن علی بن میمون النرسی و غیرهم،و حدّث بالکثیر،و کان یحبّ الروایة،و یکرم أصحاب الحدیث إذا أتوه،روی عنه ابن الأخضر،و أحمد بن البندنیجی،و أحمد بن عمر بن بکرون،و أحمد بن یحیی بن هبة اللّه الخازن و غیرهم،و له ترسّل و شعر،و توفّی سنة تسع و ستّین و خمسمائة،ثمّ ذکر من شعره ما ذکره 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کتاب نثر المنظوم کالذی لابن خلف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یحیی بن تمیم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بیت المال بها،سمع الکثیر من الحجاز،و ابن تیمیّة،و المزّی و غیرهم،و قد ولی نظر المارستان النوری قدیما،و وکالة بیت المال و نظر الأوصیاء، و کان بیدمر یعتنی به و یقدّمه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مشکورا فی مباشرته،ثمّ ترک المباشرة و انقطع فی بیته یسمع الحدیث إلی أن مات،قرأت علیه کثیرا،و کان ناصر الدین بن عدنان یطعن فی نسبه،مات فی رابع ربیع الآخر سنة ثلاث و ثمانمائة،و له سبع و ثمانون سنة،و استراح من رعب الکائنة العظمی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کان نقیبا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الحسین محمّد،</w:t>
      </w:r>
    </w:p>
    <w:p>
      <w:pPr>
        <w:pStyle w:val="BookText"/>
        <w:rPr/>
      </w:pPr>
      <w:r>
        <w:rPr>
          <w:rFonts w:ascii="Amiri" w:hAnsi="Amiri" w:eastAsia="Amiri" w:cs="Amiri"/>
          <w:color w:val="111111"/>
          <w:sz w:val="28"/>
          <w:sz w:val="28"/>
          <w:szCs w:val="28"/>
          <w:rtl w:val="true"/>
          <w:lang w:bidi="ar-SA"/>
        </w:rPr>
        <w:t xml:space="preserve">و حمزة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مجد الشرف بن أبی الفوارس عمّار بن أبی عبد اللّه أحمد بن عمّار بن أبی العلاء مسلم بن أبی علی محمّد الأمیر بن أبی الحسین محمّد الأشتر الأمیر بن عبید اللّه الثالث بن علی بن عبید اللّه الثانی بن علی بن عبید اللّه الأعرج بن الحسین الأصغر بن علی بن الحسین بن علی بن أبی طالب العلوی الحسینی العبیدلی النقیب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العماد الکاتب فی کتاب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نجم سعده فی النظم علوی،و شریف شری فی سوق الأدب فضله بکدّ النفس و الأدب،شرفت همّته و ظرفت شیمته،إلی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ببغداد سنة سبع و عشرین و خمسمائة،و عمره اثنان و خمسون سنة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الکوفة،شاعر مجید حسن المعانی،قدم بغداد و مدح المسترشد،و الوزیر جلال الدین ابن صدقة،و أدرکه أجله ببغداد سنة سبع و عشرین و خمسمائة،و عمره اثنتان و خمسون سنة،من شعره یمدح الوزیر جلال الدین ابن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خلّه ینض لیله الانضاء فعساه یشفی جواه الجواء</w:t>
      </w:r>
    </w:p>
    <w:p>
      <w:pPr>
        <w:pStyle w:val="BookText"/>
        <w:rPr/>
      </w:pPr>
      <w:r>
        <w:rPr>
          <w:rFonts w:ascii="IRNazanin" w:hAnsi="IRNazanin" w:eastAsia="IRNazanin"/>
          <w:color w:val="111111"/>
          <w:sz w:val="28"/>
          <w:sz w:val="28"/>
          <w:szCs w:val="28"/>
          <w:rtl w:val="true"/>
          <w:lang w:bidi="fa-IR"/>
        </w:rPr>
        <w:t>فقد استنجدت حیاه ربی نج د و شامت بروقه شمّاء</w:t>
      </w:r>
    </w:p>
    <w:p>
      <w:pPr>
        <w:pStyle w:val="BookText"/>
        <w:rPr/>
      </w:pPr>
      <w:r>
        <w:rPr>
          <w:rFonts w:ascii="IRNazanin" w:hAnsi="IRNazanin" w:eastAsia="IRNazanin"/>
          <w:color w:val="111111"/>
          <w:sz w:val="28"/>
          <w:sz w:val="28"/>
          <w:szCs w:val="28"/>
          <w:rtl w:val="true"/>
          <w:lang w:bidi="fa-IR"/>
        </w:rPr>
        <w:t>و ثنت نحوه الثنیّة قلبا قلّبا تستخفّه الأهواء</w:t>
      </w:r>
    </w:p>
    <w:p>
      <w:pPr>
        <w:pStyle w:val="BookText"/>
        <w:rPr/>
      </w:pPr>
      <w:r>
        <w:rPr>
          <w:rFonts w:ascii="IRNazanin" w:hAnsi="IRNazanin" w:eastAsia="IRNazanin"/>
          <w:color w:val="111111"/>
          <w:sz w:val="28"/>
          <w:sz w:val="28"/>
          <w:szCs w:val="28"/>
          <w:rtl w:val="true"/>
          <w:lang w:bidi="fa-IR"/>
        </w:rPr>
        <w:t>عاطفات إلیه أعطافها شو قاکما یلفت الطلی الأطلاء</w:t>
      </w:r>
    </w:p>
    <w:p>
      <w:pPr>
        <w:pStyle w:val="BookText"/>
        <w:rPr/>
      </w:pPr>
      <w:r>
        <w:rPr>
          <w:rFonts w:ascii="IRNazanin" w:hAnsi="IRNazanin" w:eastAsia="IRNazanin"/>
          <w:color w:val="111111"/>
          <w:sz w:val="28"/>
          <w:sz w:val="28"/>
          <w:szCs w:val="28"/>
          <w:rtl w:val="true"/>
          <w:lang w:bidi="fa-IR"/>
        </w:rPr>
        <w:t>دمن دام لی بها اللهو حینا و صفا لی فیها الهوی و الهواء</w:t>
      </w:r>
    </w:p>
    <w:p>
      <w:pPr>
        <w:pStyle w:val="BookText"/>
        <w:rPr/>
      </w:pPr>
      <w:r>
        <w:rPr>
          <w:rFonts w:ascii="IRNazanin" w:hAnsi="IRNazanin" w:eastAsia="IRNazanin"/>
          <w:color w:val="111111"/>
          <w:sz w:val="28"/>
          <w:sz w:val="28"/>
          <w:szCs w:val="28"/>
          <w:rtl w:val="true"/>
          <w:lang w:bidi="fa-IR"/>
        </w:rPr>
        <w:t>و أسرت السرّاء فیها بقلب أسرته من بعدها الضرّاء</w:t>
      </w:r>
    </w:p>
    <w:p>
      <w:pPr>
        <w:pStyle w:val="BookText"/>
        <w:rPr/>
      </w:pPr>
      <w:r>
        <w:rPr>
          <w:rFonts w:ascii="IRNazanin" w:hAnsi="IRNazanin" w:eastAsia="IRNazanin"/>
          <w:color w:val="111111"/>
          <w:sz w:val="28"/>
          <w:sz w:val="28"/>
          <w:szCs w:val="28"/>
          <w:rtl w:val="true"/>
          <w:lang w:bidi="fa-IR"/>
        </w:rPr>
        <w:t>فسقت عهدها العهاد و روّت منه تلک النوادی الأنداء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أربّت علی الربی من ثراها ثرّة للریاض منها ثراء</w:t>
      </w:r>
    </w:p>
    <w:p>
      <w:pPr>
        <w:pStyle w:val="BookText"/>
        <w:rPr/>
      </w:pPr>
      <w:r>
        <w:rPr>
          <w:rFonts w:ascii="IRNazanin" w:hAnsi="IRNazanin" w:eastAsia="IRNazanin"/>
          <w:color w:val="111111"/>
          <w:sz w:val="28"/>
          <w:sz w:val="28"/>
          <w:szCs w:val="28"/>
          <w:rtl w:val="true"/>
          <w:lang w:bidi="fa-IR"/>
        </w:rPr>
        <w:t>یستجمّ الحمام منها إذا ما نزح المقلة البکیّ البکاء</w:t>
      </w:r>
    </w:p>
    <w:p>
      <w:pPr>
        <w:pStyle w:val="BookText"/>
        <w:rPr/>
      </w:pPr>
      <w:r>
        <w:rPr>
          <w:rFonts w:ascii="IRNazanin" w:hAnsi="IRNazanin" w:eastAsia="IRNazanin"/>
          <w:color w:val="111111"/>
          <w:sz w:val="28"/>
          <w:sz w:val="28"/>
          <w:szCs w:val="28"/>
          <w:rtl w:val="true"/>
          <w:lang w:bidi="fa-IR"/>
        </w:rPr>
        <w:t>ناضر کلّما تعطّفت الأع طاف منه تثنّت الأثناء</w:t>
      </w:r>
    </w:p>
    <w:p>
      <w:pPr>
        <w:pStyle w:val="BookText"/>
        <w:rPr/>
      </w:pPr>
      <w:r>
        <w:rPr>
          <w:rFonts w:ascii="IRNazanin" w:hAnsi="IRNazanin" w:eastAsia="IRNazanin"/>
          <w:color w:val="111111"/>
          <w:sz w:val="28"/>
          <w:sz w:val="28"/>
          <w:szCs w:val="28"/>
          <w:rtl w:val="true"/>
          <w:lang w:bidi="fa-IR"/>
        </w:rPr>
        <w:t>و إذا هزت الکعاب کعاب الخ طّ سلت ظبی السیوف الظباء</w:t>
      </w:r>
    </w:p>
    <w:p>
      <w:pPr>
        <w:pStyle w:val="BookText"/>
        <w:rPr/>
      </w:pPr>
      <w:r>
        <w:rPr>
          <w:rFonts w:ascii="IRNazanin" w:hAnsi="IRNazanin" w:eastAsia="IRNazanin"/>
          <w:color w:val="111111"/>
          <w:sz w:val="28"/>
          <w:sz w:val="28"/>
          <w:szCs w:val="28"/>
          <w:rtl w:val="true"/>
          <w:lang w:bidi="fa-IR"/>
        </w:rPr>
        <w:t>فی ریاض راضت خلال جلا ل الدین أرواحهنّ و الصهباء</w:t>
      </w:r>
    </w:p>
    <w:p>
      <w:pPr>
        <w:pStyle w:val="BookText"/>
        <w:rPr/>
      </w:pPr>
      <w:r>
        <w:rPr>
          <w:rFonts w:ascii="IRNazanin" w:hAnsi="IRNazanin" w:eastAsia="IRNazanin"/>
          <w:color w:val="111111"/>
          <w:sz w:val="28"/>
          <w:sz w:val="28"/>
          <w:szCs w:val="28"/>
          <w:rtl w:val="true"/>
          <w:lang w:bidi="fa-IR"/>
        </w:rPr>
        <w:t>ثمّ إنّه استمرّ علی هذا الحکم فی الجناس الحلو بهذا النفس إلی أن أکملها أحدا و ستّین بیتا،و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غنینا بالأحادیث خلسة أخذنا من الشکوی بکلّ زمام</w:t>
      </w:r>
    </w:p>
    <w:p>
      <w:pPr>
        <w:pStyle w:val="BookText"/>
        <w:rPr/>
      </w:pPr>
      <w:r>
        <w:rPr>
          <w:rFonts w:ascii="IRNazanin" w:hAnsi="IRNazanin" w:eastAsia="IRNazanin"/>
          <w:color w:val="111111"/>
          <w:sz w:val="28"/>
          <w:sz w:val="28"/>
          <w:szCs w:val="28"/>
          <w:rtl w:val="true"/>
          <w:lang w:bidi="fa-IR"/>
        </w:rPr>
        <w:t>حدیث یضوع المسک منه کأنّه رذاذ غمام أو رحیق مدام</w:t>
      </w:r>
    </w:p>
    <w:p>
      <w:pPr>
        <w:pStyle w:val="BookText"/>
        <w:rPr/>
      </w:pPr>
      <w:r>
        <w:rPr>
          <w:rFonts w:ascii="IRNazanin" w:hAnsi="IRNazanin" w:eastAsia="IRNazanin"/>
          <w:color w:val="111111"/>
          <w:sz w:val="28"/>
          <w:sz w:val="28"/>
          <w:szCs w:val="28"/>
          <w:rtl w:val="true"/>
          <w:lang w:bidi="fa-IR"/>
        </w:rPr>
        <w:t>أفاض من الأجفان کلّ ذخیرة و فضّ من الأشواق کلّ ختام</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باکیة أبکت فأبدت محاسنا أراقت فراقت أنفس الرکب عن عمد</w:t>
      </w:r>
    </w:p>
    <w:p>
      <w:pPr>
        <w:pStyle w:val="BookText"/>
        <w:rPr/>
      </w:pPr>
      <w:r>
        <w:rPr>
          <w:rFonts w:ascii="IRNazanin" w:hAnsi="IRNazanin" w:eastAsia="IRNazanin"/>
          <w:color w:val="111111"/>
          <w:sz w:val="28"/>
          <w:sz w:val="28"/>
          <w:szCs w:val="28"/>
          <w:rtl w:val="true"/>
          <w:lang w:bidi="fa-IR"/>
        </w:rPr>
        <w:t>حبابا علی خمر و لیلا علی ضحی و غصنا علی دعص و درّا علی ورد</w:t>
      </w:r>
    </w:p>
    <w:p>
      <w:pPr>
        <w:pStyle w:val="BookText"/>
        <w:rPr/>
      </w:pPr>
      <w:r>
        <w:rPr>
          <w:rFonts w:ascii="IRNazanin" w:hAnsi="IRNazanin" w:eastAsia="IRNazanin"/>
          <w:color w:val="111111"/>
          <w:sz w:val="28"/>
          <w:sz w:val="28"/>
          <w:szCs w:val="28"/>
          <w:rtl w:val="true"/>
          <w:lang w:bidi="fa-IR"/>
        </w:rPr>
        <w:t>و منه یصف الأتراک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بغلمة شوس کأنّ عیونهم ما سربلوه من الدلاص المحکم</w:t>
      </w:r>
    </w:p>
    <w:p>
      <w:pPr>
        <w:pStyle w:val="BookText"/>
        <w:rPr/>
      </w:pPr>
      <w:r>
        <w:rPr>
          <w:rFonts w:ascii="IRNazanin" w:hAnsi="IRNazanin" w:eastAsia="IRNazanin"/>
          <w:color w:val="111111"/>
          <w:sz w:val="28"/>
          <w:sz w:val="28"/>
          <w:szCs w:val="28"/>
          <w:rtl w:val="true"/>
          <w:lang w:bidi="fa-IR"/>
        </w:rPr>
        <w:t>ما قلّدوا غیر القسیّ تمائما فکأنّهم فیها مکان الأسهم</w:t>
      </w:r>
    </w:p>
    <w:p>
      <w:pPr>
        <w:pStyle w:val="BookText"/>
        <w:rPr/>
      </w:pPr>
      <w:r>
        <w:rPr>
          <w:rFonts w:ascii="IRNazanin" w:hAnsi="IRNazanin" w:eastAsia="IRNazanin"/>
          <w:color w:val="111111"/>
          <w:sz w:val="28"/>
          <w:sz w:val="28"/>
          <w:szCs w:val="28"/>
          <w:rtl w:val="true"/>
          <w:lang w:bidi="fa-IR"/>
        </w:rPr>
        <w:t>خلقت مهودهم السروج فما اعتدت بالدرّ إلاّ فی لبان مطهّم</w:t>
      </w:r>
    </w:p>
    <w:p>
      <w:pPr>
        <w:pStyle w:val="BookText"/>
        <w:rPr/>
      </w:pP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شاذن فی الشرب قد اشربت و جنته ما مجّ راووقه</w:t>
      </w:r>
    </w:p>
    <w:p>
      <w:pPr>
        <w:pStyle w:val="BookText"/>
        <w:rPr/>
      </w:pPr>
      <w:r>
        <w:rPr>
          <w:rFonts w:ascii="IRNazanin" w:hAnsi="IRNazanin" w:eastAsia="IRNazanin"/>
          <w:color w:val="111111"/>
          <w:sz w:val="28"/>
          <w:sz w:val="28"/>
          <w:szCs w:val="28"/>
          <w:rtl w:val="true"/>
          <w:lang w:bidi="fa-IR"/>
        </w:rPr>
        <w:t xml:space="preserve">ما شبّهت یوما أباریقه بریقه إلاّ أبی ریقه </w:t>
      </w:r>
      <w:r>
        <w:rPr>
          <w:rStyle w:val="FootnoteAnchor"/>
          <w:rtl w:val="true"/>
        </w:rPr>
        <w:footnoteReference w:id="621"/>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محمّد بن عبد اللّه بن محمّد بن عمر الأطرف بن علی ابن أبی طالب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عیسی بن أحمد کرکورة بن محمّد بن جعفر بن عبد الرحمن الشجری بن القاسم بن الحسن الأمیر بن زید بن الحسن بن علی بن أبی طالب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عیسی بن أحمد جنون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بأقلام من أرض المغرب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ببصرة من أرض المغرب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عیسی بن جعفر الملک بن محمّد بن عبد اللّه بن محمّد ابن عمر الأطرف بن علی بن أبی طالب العلوی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ثقة،من أصحاب العیّاشی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عفیفا دیّنا روی الحدیث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عیسی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فی یوم عرفة سنة خمسین و مائتین بالری،و صلّی أحمد بن عیسی بأهل الری صلاة العید،و دعا للرضا من آل محمّد،فحاربه محمّد بن علی بن طاهر،فانهزم محمّد بن علی و سار إلی قزوین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أحمد بن عیسی بن علی بن الحسین الأصغر،کما سیأتی ترجمته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عاتکة بنت الفضل بن عبد الرحمن بن العبّاس بن ربیعة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فاضلا عالما مقدّما فی أهله،معروفا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الحدیث، و عمّر و کتب عنه،و روی عنه الحسین بن علوان روایات کثیرة،و قد روی عنه محمّد بن المنصور الراوی و نظراؤه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ابتداء تواریه فی غیر هذه الأیّام،إلاّ أنّه توفّی بعد تواریه بمدّة طویلة فی أیّام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جعفر بن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وشی إلی هارون بأحمد بن عیسی، و القاسم بن علی بن عمر بن علی بن الحسین،فأمر باشخاصهما إلیه من الحجاز،فلمّا وصلا إلیه أمر بحبسهما،فحبسا فی سعة عند الفضل بن الربیع،فکانا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فاحتال بعض الزیدیّة،فدسّ إلیهما فالوذجا فی جامات أحدهما مبنّج،فأطعما المبنّج الموکّلین، فلمّا علما أنّ ذلک قد بلغ فیهم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هاشم بن أحمد،عن جعفر بن محمّد بن إسماعیل بن إبراهیم بن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أحمد بن عیسی کان قد خرج یوما لبعض حاجته،فرأی الموکّلین به نیاما،فأخذ کوزا فشرب فیه،ثمّ رمی به من یده لیعلم أنّهم نیام أم متیقّظون،فلم یتحرّک منهم أحد،فرجع إلی القاسم فأخبره،فقال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لا تحدّث نفسک بالخروج فإنّا فی دعة و عافیة ممّا فیه أهل الحبوس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و اللّه براجع،فإن شئت أن تخرج معی فافعل،فإنّی سأستظهر لک بشیء أفعله تطیب نفسک به،فاخرج فاتّبعنی،فإنّک إن لم تفعل لم تبق بعدی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أحمد بن عیسی،فأخذ جرّة فشالها لیشرب منها،ثمّ رمی بها من قامته فما تحرّکوا و خرج لوجهه،و تبعه القاسم،فلمّا صار خارج الدار خالف کلّ واحد منهما طریق صاحبه،و افترقا و اتّعدا لموضع یلتقیان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 أحمد بن عیسی مولی للفضل بن الربیع،فدنا یتعرّفه،فعارضه فی الطریق، فصاح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یا ماصّ کذا و کذا،فخافه فتنحّی و ظنّ أنّه اطلق،و جاء إلی الدار التی کان محبوسا،فنظر إلی الحرس و هم نیام،فأنبههم و سألهم عن الخبر،فأیقنوا بالشرّ،و مضوا فی طلب الرجلین،ففاتاهم فلم یقدروا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أحمد بن عیسی حتّی أتی منزل محمّد بن إبراهیم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الامام،فقال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أحمد بن عیسی بن زید،فدخل الغلام فأخبره و عرّف مولاه الخبر،فقال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هل رآه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أدخله،فدخل فسلّم علیه و عرّفه الخبر،و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رأیتک موضعا لدمی،فاتّق اللّه فیّ،فأدخله منزله و ستره،و لم یزل مدّة ببغداد مستترا،و قد بلغ الرشید خبره،فوضع الرصد فی کلّ موضع،و أمر بتفتیش کلّ دار یتّهم صاحبها بالتشیّع و طلب أحمد فیها،فلم یزل ذلک دأبه حتّی أمکنه التخلّص، فمضی إلی البصرة فأقام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أیضا فی تخلّصه کیف کان،فلم نذکره کراهة الاطالة،إلاّ أنّ أقرب ذلک إلی الحقّ ما ذکره النوفلی من أنّ محمّد بن إبراهیم کان له ابن منهوم بالصید،فدفع إلیه أحمد بن عیسی،و أقسم علیه أن یخرجه فی جملة غلمانه متلثّما متنکّرا،و لا یسأله عن شیء حتّی یوافی به المدائن،و یخرجه عنها إلی نحو فرسخ من خارجها،و ینتظر حتّی یمرّ به زورق منحدر،فیقعده فیه و یحدره إلی البصرة،ففعل ذلک،و نجا أحمد فمضی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الرشید دعا برجل من أصحابه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الکردیّة،و اسمه یحیی ابن خالد،فقال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ولّیتک الضیاع بالکوفة،فامض إلیها و تولّ العمل بها،و أظهر أنّک تتشیّع،و فرّق الأموال فی الشیعة،حتّی تقف علی خبر أحمد بن عیسی،فمضی ابن الکردیّة،ففعل ما أمر به،و جعل یفیض الأموال فی الشیعة و یفرّقها و لا یسألهم عن شیء، حتّی ذکروا له رجلا منهم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غسّان الخزاعی،فأطنبوا فی وصفه،و أعرض عنهم و لم یکشفهم عنه،إلی أن ذکروه مرّة اخری،فقال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 هذا الرجل؟إنّا إلیه لمشتاقون،قالوا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أحمد بن عیسی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الرشید،فأمره بالرجوع إلی بغداد،ثمّ ولاّه البصرة مثل ما کان ولاّه بالکوفة،فمضی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أحمد بن عیسی بن زید رجل من أصحاب یحیی بن عبد اللّه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حاضر،و کان ینقله من موضع إلی موضع،حتّی أنزله فی دار یقال لها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عاقب فی العتیک،و کان لا یظهره لأحد،و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نزل فی تلک الناحیة هربا من دین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یزید بن عیینة أنّه کان یخرج إلیهم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و یسألهم،قال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طلبک السلطان لم یقدر علیک،فکیف لمن له علیک 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ابن الکردیّة هذا إلی البصرة،ففعل ما فعله بالکوفة،و جعل یفرّق الأموال فی الشیعة،حتّی ذکروا له حاضرا و أحمد بن عیسی،فتغافل عنهم،ثمّ أعادوا ذکره بعد ذلک،فتعرّض لهم بذکره و لم یستقصه،ثمّ عاودوه،فقال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أن ألقی هذا الرجل،فقالوا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فاحملوا إلیه مالا یستعین به،و اعلموه أنّی لو قدرت علی أن أعطیه جمیع مال السلطان لفعلت،فأخذوا المال و حملوه إلی حاضر فقبله،و جعل ابن الکردیّة یتابع الأموال إلی حاضر بعضها ببعض،حتّی أنسوا به و اطمأنّوا إلیه،فقال لهم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یجیئنا هذا الشیخ؟فقالوا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فلیأذن لنا نأته نحن،قالوا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نسأله ذلک،فأتوه و سألوه إیّاه،فقال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آذن له أبدا،و یحکم أ لا تنتهون؟هذا و اللّه محتال،فقالوا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ما هو بمحتال،فلم یزالوا به حتّی أجابهم إلی أن تلقّاه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قال لأحمد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فاخرج إلی موضع آخر،فإن ابتلیت سلمت أنت،فخرج أحمد،و بعث ابن الکردیّة إلی أحمد بن الحارث الهلالی،و کان أمیر البصرة یأمره أن یبعث بالرجال إلیه لیهجموا علیه حیث یدخل،و مضی هو حتّی أتی الدار، و بعث بغلامه حتّی جاء معه بالرجال،فهجموا علی حاضر،فقال لابن الکردیّة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غررتنی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فعلت،و لعلّ السلطان أن یکون قد بلغه خبرک،فأخذ فأتی به محمّد بن الحارث،فحبسه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غدا اجتمع الناس إلیه،و أمر من أتاه بحاضر فجیء 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فی دمی،فو اللّه ما قتلت نفسا،و لا أخفت السبیل،فسمعته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بحاضر و لا أعلمه صاحبی الذی کان یجالسنی،و یذکر أنّه مستتر من غرمائه،فادخل علیه،فخشیت أن یلحقنی ما لا احبّ،فنظر إلیّ نظرة،فتوقّعت أن یکلّمنی أو یستشهدنی کما یفعل المستغیث،فما فعل من ذلک شیئا،إنّما لحظنی لحظة،ثمّ حوّل وجهه عنّی کأنّه لم یعرفنی قطّ،فقال له محمّد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غیر متّهم علیک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فحمله إلیه،فاتی به هارون الرشید و هو فی الشماسیّة،فأحضره و أحضر الحازمی</w:t>
      </w:r>
    </w:p>
    <w:p>
      <w:pPr>
        <w:pStyle w:val="BookText"/>
        <w:rPr/>
      </w:pPr>
      <w:r>
        <w:rPr>
          <w:rFonts w:ascii="IRNazanin" w:hAnsi="IRNazanin" w:eastAsia="IRNazanin"/>
          <w:color w:val="111111"/>
          <w:sz w:val="28"/>
          <w:sz w:val="28"/>
          <w:szCs w:val="28"/>
          <w:rtl w:val="true"/>
          <w:lang w:bidi="fa-IR"/>
        </w:rPr>
        <w:t>رجلا من ولد عبد اللّه بن حازم،و کان قد اخذ له بیعة ببغداد،فوقعت فی ید الرشید فبدأ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من خراسان إلی دار مملکتی تفسد علیّ أمری و تأخذ 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قد فعلت،و هذه بیعتک عندی،و اللّه لا تبایع أحدا بعدها،ثمّ أمر به،فاقعد فی النطع و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حاضر،فقال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صاحب یحیی بن عبد اللّه بالحیل،عفوت عنک و أمنتک،ثمّ صرت تسعی علیّ مع أحمد بن عیسی تنقله من مصر إلی مصر،و من دار إلی دار،کما تنقل السنّور أولادها،و اللّه لتجیئنی به أو لأقتلنّک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بلغک عنّی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لتأتینی به أو لأضربنّ عنقک،قال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اخاصمک بین یدی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لتجیئنی به أو لأقتلنّک و إلاّ فأنا نفی من المهدی،قال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تحت قدمی ما رفعتها لک عنه،أنا أجیئک بابن رسول اللّه صلّی اللّه علیه و آله حتّی تقتله؟افعل ما بدا لک،فأمر هرثمة فضرب عنقه،و صلب مع الحازمی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الذی ذکرته متقدّما أنّ المهدی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طالبه بعیسی بن زید فقتله،و لکن ذکرت کلّ ما روی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یونس بن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رفع إلی صاحب البرید باصبهان أنّ أحمد بن عیسی و حاضرا بالبصرة و کور الأهواز یتردّدان،فکتب الرشید فی حملهما و القدوم بهما علیه،و کتب إلی أبی الساج و هو علی البحرین،و إلی خالد ابن الأزهر و هو علی الأهواز،و إلی خالد طرشت و کان علی برید طریق السند،بالسمع و الطاعة لصاحب برید اصبهان،و أمر له بثلاثین ألف،و أمره بالمصیر إلی هذه النواحی،و طلب أحمد بن عیسی، فورد الأهواز،و أظهر أنّه یطلب الزنادقة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الذی أتاه بالخبر رجل بربریّ کان أحمد بن عیسی یأنس به،فلمّا قدم هذا الرجل و کان یعرف بعیسی الرواوزدی،أتی ذلک البربری أحمد بن عیسی کما کان یأتیه، فوصف له عیسی،و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شیعتک و من حاله و من قصّته،فأذن له،فدخل إلیه و هو جالس،و معه ابن إدریس بن عبد اللّه،و کاتب کان لإبراهیم ابن عبد اللّه،فبدأ بأحمد بن عیسی و ابن إدریس فقبّل أیدیهما،و جلس معهما و آنسهما،و جعل یرسل إلیهما</w:t>
      </w:r>
    </w:p>
    <w:p>
      <w:pPr>
        <w:pStyle w:val="BookText"/>
        <w:rPr/>
      </w:pPr>
      <w:r>
        <w:rPr>
          <w:rFonts w:ascii="IRNazanin" w:hAnsi="IRNazanin" w:eastAsia="IRNazanin"/>
          <w:color w:val="111111"/>
          <w:sz w:val="28"/>
          <w:sz w:val="28"/>
          <w:szCs w:val="28"/>
          <w:rtl w:val="true"/>
          <w:lang w:bidi="fa-IR"/>
        </w:rPr>
        <w:t>بالهدایا و الکسوة،و اشتری لهما وصیفین،فاطمئنّا إلیه،و أکلا من طعامه،و شربا من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وقعت الثقة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بلد ضیق و لا خیر فیه،فهلمّا معی حتّی اوافی بکما مصر و افریقیة،فإنّ أهلها یخفون معی و یطیعوننی،قالوا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تأخذ 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أجلسکم الماء إلی واسط،ثمّ آخذ بکم علی طریق الکوفة،ثمّ علی الفرات إلی الشام،فأجابوه، فأجلسهم فی السفینة،و صیّر معهم أعوان أبی الساج امناء علیهم و مضوا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بعض الطریق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أتقدّمکم إلی واسط لاصلاح بعض ما نحتاج إلیه من سفرنا من کراء أو غیره،و مضی هو و البربری،فرکبا دوابّ البرید،و أوصی الموکّلین بهما أن لا یعلمونهم بشیء،و لا یوهمونهم أنّهم من أصحاب السلطان،و أن یحتاطوا علیهم ما قدروا،ففعلوا ذلک و مضوا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ببعض الطریق حبسهم أصحاب الصدقة،و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تجوزوا،فصاح بهم الموکّلون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أصحاب أبی الساج و أعوانه جئنا فی أمر مهمّ،فخلّوا عنهم،و انتبه أحمد بن عیسی و أصحابه لذلک،فلمّا جاوزوا قلیلا قال لهم أحمد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أقدموا إلی الشطّ لنصلّی،فقدم الملاّحون و خرجوا،فتفرّقوا بین النخل و تستّروا بها،و أبعدوا عن أعین الموکّلین،و الموکّلون فی الزورق لا یوهمونهم أنّهم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بعدوا عن أعینهم جعلوا یحضرون علی أقدامهم حتّی فاتوهم هربا و بعدوا عنهم، و طال انتظار الموکّلین بهم،فلم یعرفوا خبرهم و ما الذی أبطأ بهم،فخرجوا یطلبونهم،فلم یجدوهم،و تتبّعوا آثارهم و جدّوا فی أمرهم،فلم یقدروا علیهم،فرجعوا إلی الزورق خائبین حتّی أتوا واسط،و قد قدمها عیسی صاحب برید اصبهان الذی دبّر علی القوم ما دبّر،و قد وجّه معه الرشید ثلاثین رجلا لیتسلّم أحمد،فأخبروه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لکن ارتشیتم و صانعتم و داهنتم،و قدم بهم علی الرشید،فضربهم بالسیاط ضربا مبرحا،و حبسهم جمیعا فی المطبق،و غضب علی أبی الساج دهرا حتّی سأله فیه أخوه الرشید،فرضی عنه بعد أن کان قد همّ بقتله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أحمد بن عیسی و أصحابه،فرجعوا إلی البصرة،فلم یزالوا مقیمین حتّی مات أحمد بن عیسی،و ذلک فی سنة سبع و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علی بن أحمد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توفّی فی لیلة ثلاث و عشرین من شهر رمضان سنة سبع و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أحمد بن عیسی کم تعدّ من السنین؟قال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یوم الثانی من المحرّم سنة سبع و خمسین و مائة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البصرة و قتله هناک المتوکّل،و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عاتکة بنت الفضل بن عبد الرحمن بن العبّاس بن ربیعة بن الحارث بن عبد المطّلب،عقبه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الأکبر درج،و محمّد الأصغر أعقب امّه امّ ولد،و امّ محمّد الأکبر خدیجة بنت علی بن عمر الأشرف،و علی امّه امّ ولد أعقب،و عیسی درج امّه امّ ولد،و عاتکة،و عمرة،و امّ الحسین امّها امّ ولد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فاضلا عالما مقدّما فی عشیرته،معروفا بالفضل،و قد روی الحدیث و روی عنه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ثمانین و مائة ظهر بعبّادان أحمد بن عیسی بن زید بن علی الحسینی و بناحیة البصرة،و بویع سرّا،ثمّ عجز و هرب،فلم یزل مستخفیا إلی أن مات بعد دهر طویل سنة سبع و أربعین و مائتین بالبصرة،و لا أعلم أحدا فی دولة الاسلام استقرّ فی طول هذه المدّة أبدا مستخفیا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بعبّادان فی خلافة الرشید،و بویع له سرّا سنة خمس و ثمانین و مائة،ثمّ إنّه هرب فلم یزل مستخفیا إلی أن مات فی اختفائه بالبصرة سنة سبع و أربعین و مائتین،و کانت مدّة استتاره اثنتین و ستّین سنة،و لا یعرف من استتر و خفی أمره هذه المدّة کلّها غیر هذا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ممّن خرج من العلویّین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بن عیسی بن عبد اللّه بن محمّد بن عمر الأطرف بن علی بن أبی طالب العلوی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أبی فدیک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الرامهرمزی فی أوّل الفاصل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حصین الوادعی،حدّثنا أبو طاهر أحمد ابن عیسی العلوی، حدّثنا ابن أبی فدیک،حدّثنا هشام بن سعد،عن زید بن أسلم،عن عطاء،عن ابن عبّاس،عن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یروون أحادیثی،و یعلّمونها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باطل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أبی حاتم فی الجرح و التعدیل،فقال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و ابن أبی فدیک،و عنه ابن یونس المدینی </w:t>
      </w:r>
      <w:r>
        <w:rPr>
          <w:rStyle w:val="FootnoteAnchor"/>
          <w:rtl w:val="true"/>
        </w:rPr>
        <w:footnoteReference w:id="636"/>
      </w:r>
      <w:r>
        <w:rPr>
          <w:rFonts w:ascii="IRNazanin" w:hAnsi="IRNazanin" w:eastAsia="IRNazanin"/>
          <w:color w:val="111111"/>
          <w:sz w:val="28"/>
          <w:sz w:val="28"/>
          <w:szCs w:val="28"/>
          <w:rtl w:val="true"/>
          <w:lang w:bidi="fa-IR"/>
        </w:rPr>
        <w:t xml:space="preserve">،و لم یذکر فیه جرحا و لا تعدیلا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الأصغر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الأکبر أبو الحسن العقیقی بن عیسی بن علی بن الحسین الأصغر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بالری یدعو إلی الحسن بن زید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بالری فی سنة خمسین و مائتین یوم عرفة،بعد مقتل محمّد بن میکال،و صلّی بأهل الری صلاة العید،و دعا إلی الرضا من آل محمّد،فحاربه محمّد بن</w:t>
      </w:r>
    </w:p>
    <w:p>
      <w:pPr>
        <w:pStyle w:val="BookText"/>
        <w:rPr/>
      </w:pPr>
      <w:r>
        <w:rPr>
          <w:rFonts w:ascii="IRNazanin" w:hAnsi="IRNazanin" w:eastAsia="IRNazanin"/>
          <w:color w:val="111111"/>
          <w:sz w:val="28"/>
          <w:sz w:val="28"/>
          <w:szCs w:val="28"/>
          <w:rtl w:val="true"/>
          <w:lang w:bidi="fa-IR"/>
        </w:rPr>
        <w:t xml:space="preserve">علی بن طاهر،فهزمه أحمد بن عیسی،فصار إلی قزوین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بعد محمّد بن جعفر العلوی بالری،و دعا إلی الرضا من آل محمّد،و حارب محمّد بن طاهر و کان بالری،فانهزم عنه و سار إلی مدینة السلام، فدخلها العلوی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الری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الصاحب هناک،امّه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امّه لبابة بنت إسحاق بن عبد الرحمن بن محمّد بن عبد اللّه بن کتب بن الصلت بن یعکر الحسینی ابن الحسین،و علی،و أبو القاسم الحسن،و هم لامّهات أولاد شتّی،و محمّد،و حمزة،و امّ کلثوم،و زینب لامّهات أولاد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فی ذی الحجّة سنة خمسین و مائتین،و دعا الناس بالری إلی الرضا من آل محمّد علیهم السّلام و غلب علی الری،و لم تطل أیّامه و أسره السلطان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بالکوفة فی خلافة المهدی سنة خمس و خمسین و مائتین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المحاسن کمال الدین بن أبی الرضا فضل اللّه ضیاء الدین بن علی بن عبید اللّه بن محمّد بن عبید اللّه بن محمّد بن أبی الفضل عبید اللّه بن الحسن ابن علی بن محمّد السیلق بن الحسن بن جعفر بن الحسن بن الحسن بن علی بن أبی طالب الحسنی الراوندی العلوی السیّد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فاضل،قاضی قاشان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عماد الدین الکاتب فی کتاب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یتوقّد ذکاء،محبوب الشکل عزیز المثل،و هو شریف الفطرة کریم النشأة،لطیف العشرة،</w:t>
      </w:r>
    </w:p>
    <w:p>
      <w:pPr>
        <w:pStyle w:val="BookText"/>
        <w:rPr/>
      </w:pPr>
      <w:r>
        <w:rPr>
          <w:rFonts w:ascii="IRNazanin" w:hAnsi="IRNazanin" w:eastAsia="IRNazanin"/>
          <w:color w:val="111111"/>
          <w:sz w:val="28"/>
          <w:sz w:val="28"/>
          <w:szCs w:val="28"/>
          <w:rtl w:val="true"/>
          <w:lang w:bidi="fa-IR"/>
        </w:rPr>
        <w:t>متّقد الفکرة،و من شعره فی تعریب فارسیّة یصف فیها المشط و حجر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لأحسد فیه المشط و النشفة لذاک فاضت دموع العین مختلفة</w:t>
      </w:r>
    </w:p>
    <w:p>
      <w:pPr>
        <w:pStyle w:val="BookText"/>
        <w:rPr/>
      </w:pPr>
      <w:r>
        <w:rPr>
          <w:rFonts w:ascii="IRNazanin" w:hAnsi="IRNazanin" w:eastAsia="IRNazanin"/>
          <w:color w:val="111111"/>
          <w:sz w:val="28"/>
          <w:sz w:val="28"/>
          <w:szCs w:val="28"/>
          <w:rtl w:val="true"/>
          <w:lang w:bidi="fa-IR"/>
        </w:rPr>
        <w:t xml:space="preserve">هذا یعلّق فی صدغیه أنملة و ذا یقبّل رجلیه بألف شفة </w:t>
      </w:r>
      <w:r>
        <w:rPr>
          <w:rStyle w:val="FootnoteAnchor"/>
          <w:rtl w:val="true"/>
        </w:rPr>
        <w:footnoteReference w:id="646"/>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أحمد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خدیجة بنت علی بن سلیمان بن القاسم الرسّی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القاسم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هناک بمقبرة مالون،و قبره یزار و یستشفی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الامام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القاسم بن أحمد الشعرانی انقرض،و امّه امّ کلثوم بنت عبد اللّه بن إسماعیل بن إبراهیم بن محمّد بن عبد اللّه بن محمّد بن علی الزینبی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قبره مرّات عدیدة،و قبره واقع فی آخر شارع سمیّة عند الدائرة،و له قبّة و ضریح و مزار یزوره الناس،و یتبرّکون بقبره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بن القاسم بن أحمد بن القاسم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الحجاز،عقبه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فاطمة،و سکینة، و خدیجة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أحمد بن محمّد بن القاسم بن إدریس بن إدریس بن عبد اللّه</w:t>
      </w:r>
    </w:p>
    <w:p>
      <w:pPr>
        <w:pStyle w:val="BookText"/>
        <w:rPr/>
      </w:pPr>
      <w:r>
        <w:rPr>
          <w:rFonts w:ascii="IRNazanin" w:hAnsi="IRNazanin" w:eastAsia="IRNazanin"/>
          <w:color w:val="111111"/>
          <w:sz w:val="28"/>
          <w:sz w:val="28"/>
          <w:szCs w:val="28"/>
          <w:rtl w:val="true"/>
          <w:lang w:bidi="fa-IR"/>
        </w:rPr>
        <w:t>بن الحسن بن الحسن بن علی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محمّد القاسم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بنصیبین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حمزة بن موسی الکاظم بن جعفر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بهراة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القاسم بن سلیمان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أولاه البصرة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مجد الدین بن القاسم بن طباطبا العلوی الحسنی الاصفهانی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العماد الاصفهانی فی کتاب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زمانه باصفهان،و هو من أئمّتنا الأفاضل،و هو القائل فی مرثیّة إبراهیم الغزّی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هموم فی فراق إمام غزّة هموم کثیّر لفراق عزّة</w:t>
      </w:r>
    </w:p>
    <w:p>
      <w:pPr>
        <w:pStyle w:val="BookText"/>
        <w:rPr/>
      </w:pPr>
      <w:r>
        <w:rPr>
          <w:rFonts w:ascii="IRNazanin" w:hAnsi="IRNazanin" w:eastAsia="IRNazanin"/>
          <w:color w:val="111111"/>
          <w:sz w:val="28"/>
          <w:sz w:val="28"/>
          <w:szCs w:val="28"/>
          <w:rtl w:val="true"/>
          <w:lang w:bidi="fa-IR"/>
        </w:rPr>
        <w:t>و طلب من تاج الدین أبی طالب الحسین بن الکافی زید حنطة فبخل بها،فکتب إلی بعض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علما علاّمة للوری زندک فیما ترتجی واری</w:t>
      </w:r>
    </w:p>
    <w:p>
      <w:pPr>
        <w:pStyle w:val="BookText"/>
        <w:rPr/>
      </w:pPr>
      <w:r>
        <w:rPr>
          <w:rFonts w:ascii="IRNazanin" w:hAnsi="IRNazanin" w:eastAsia="IRNazanin"/>
          <w:color w:val="111111"/>
          <w:sz w:val="28"/>
          <w:sz w:val="28"/>
          <w:szCs w:val="28"/>
          <w:rtl w:val="true"/>
          <w:lang w:bidi="fa-IR"/>
        </w:rPr>
        <w:t xml:space="preserve">سنبلة الحنطة مشدودة فی جنّة الخلد بازرار </w:t>
      </w:r>
      <w:r>
        <w:rPr>
          <w:rStyle w:val="FootnoteAnchor"/>
          <w:rtl w:val="true"/>
        </w:rPr>
        <w:footnoteReference w:id="656"/>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العبّاس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عبد اللّه رأس المذری بن جعفر بن عبد اللّه بن جعفر ابن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بفسا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أبی عمر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الصعالیک علی ثلاث مراحل من الری،و کان متوجّها إلی نسا و أبیورد،و کان أهلها دعوه إلی أنفسهم فصار إلیهم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 أیضا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القاسم بن محمّد العوید بن علی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و کان نقیبا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محمّد الحسن،کان قد خلف المرتضی علی النقابة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مات بالبصرة،و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 سهل بن عبد اللّه بن داود البخاری النسّابة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انقرض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النسّابة أبو عبد اللّه بن طباطبا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القاسم بن محمّد البطحانی،فأخرجه ابن أبی جعفر فی المعقبین،و له بقیّة من أولاده،و عقبه من طاهر الذی قتله 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طاهر بن أحمد بن القاسم بن محمّد البطحانی،فذکر علی بن إبراهیم الجوانی المحدّث الناسب أنّه معقّب و له بقیّة،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طاهر،و محمّد بن طاهر،و إبراهیم بن طاهر،و زید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الفضل الناصر بن إسماعیل بن حمزة بن الداعی أنّه من ولد القاسم بن طاهر، و شهد بذلک علویّ،و أثبت نسبه عندی کذلک،و له خبر فیه طول،یطول شرحه فی هذا الکتاب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الناصر یعرف بالرومی و علویّ الروم،و فیما أری أنّه لا نسب له،</w:t>
      </w:r>
    </w:p>
    <w:p>
      <w:pPr>
        <w:pStyle w:val="BookText"/>
        <w:rPr/>
      </w:pPr>
      <w:r>
        <w:rPr>
          <w:rFonts w:ascii="IRNazanin" w:hAnsi="IRNazanin" w:eastAsia="IRNazanin"/>
          <w:color w:val="111111"/>
          <w:sz w:val="28"/>
          <w:sz w:val="28"/>
          <w:szCs w:val="28"/>
          <w:rtl w:val="true"/>
          <w:lang w:bidi="fa-IR"/>
        </w:rPr>
        <w:t xml:space="preserve">و مات بمصر و انقرض،و کان رسولا إلی الروم من جهة السلطان طغرلبک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لم یعقّب،و محمّد،و إبراهیم، و میمون،و الحسن،و الحسین،و زید،و فاطمة،و القاسم،و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القاسم أظنّه قد انقرض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القاسم له ولد بطبرستان و غیرها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مانکدیم بن علی بن محمّد ششدیو بن الحسین بن عیسی بن محمّد البطحانی بن القاسم بن الحسن بن زید بن الحسن بن علی بن أبی طالب نسّابة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الهذبانی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ذوی رمیثة،مشهورا فیهم بالشجاعة،و تجرّی علی قتل القائد محمّد بن سنان بن عبد اللّه بن عمر العمری فی حمّام بمکّة اجتمعا فیه</w:t>
      </w:r>
    </w:p>
    <w:p>
      <w:pPr>
        <w:pStyle w:val="BookText"/>
        <w:rPr/>
      </w:pPr>
      <w:r>
        <w:rPr>
          <w:rFonts w:ascii="IRNazanin" w:hAnsi="IRNazanin" w:eastAsia="IRNazanin"/>
          <w:color w:val="111111"/>
          <w:sz w:val="28"/>
          <w:sz w:val="28"/>
          <w:szCs w:val="28"/>
          <w:rtl w:val="true"/>
          <w:lang w:bidi="fa-IR"/>
        </w:rPr>
        <w:t>للاغتسال،و ما خاف فی قتله من أهله،و هم جماعة من الفرسان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بعض بنات السیّد أحمد بن عجلان،و نال منها بالمیراث عقارا طویلا تجمّل به حاله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فی شوّال أو فی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عشرین و ثمانمائة،و نقل إلی مکّة،و دفن بالمعلاّة،و له بضع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الهذبانی المنسوب هو إلیه أمیر حجّ إلی مکّة،ظهرت منه بأس علی أهل مکّة،و کان أحمد هذا مولودا أو ولد باثر حجّ الأمیر الهذبانی،فسمّی أحمد هذا بالأمیر المذکور فیما بلغنی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بهاء الدین بن المجتبی بن أبی سلیمان الحسینی الموردی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مقرئ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بن أبی یعلی المحسن بن طاهر بن علی بن أبی الحسین محمّد الشاعر بن أحمد بن محمّد بن أحمد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باصبهان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المحسن بن موسی بن محمّد الأعرج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قلیل و أظنّهم فی صحّ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بن عبد اللّه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بلا خلاف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امّه امّ ولد،مات فی بحیرة تنیس،و کان یصید السمک فی الشتاء،فمات من البرد،و یحیی مات بمصر،امّه امّ ولد،و لیحیی عقب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لیلی مصباح الدین بن محمّد بن أحمد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ثقة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محمّد بن أبی عبد اللّه أحمد الأکبر بن أبی إسماعیل</w:t>
      </w:r>
    </w:p>
    <w:p>
      <w:pPr>
        <w:pStyle w:val="BookText"/>
        <w:rPr/>
      </w:pPr>
      <w:r>
        <w:rPr>
          <w:rFonts w:ascii="IRNazanin" w:hAnsi="IRNazanin" w:eastAsia="IRNazanin"/>
          <w:color w:val="111111"/>
          <w:sz w:val="28"/>
          <w:sz w:val="28"/>
          <w:szCs w:val="28"/>
          <w:rtl w:val="true"/>
          <w:lang w:bidi="fa-IR"/>
        </w:rPr>
        <w:t>إبراهیم بن أبی عبد اللّه أحمد بن إبراهیم طباطبا بن إسماعیل الدیباج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بن أبی جعفر محمّد الأکبر بن أبی عبد اللّه أحمد بن أبی إسحاق إبراهیم طباطبا بن إسماعیل الدیباج الأکبر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باصبهان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المطلبیّة،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الشاعر محمّد،امّه امّ ولد،و منه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 الحسین علی أعقب،و أبی محمّد الحسن،امّهما امّ أبیها بنت الحسین بن القاسم بن أسید من بنی الأحجم الخزاعی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أبی الحسن محمّد بن أحمد بن إبراهیم الوردی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میمونة بنت محمّد بن جعفر بن یحیی بن المتوّج و هو محمّد بن القاسم العالم بن موسی بن إبراهیم بن إسماعیل بن جعفر بن إبراهیم ابن محمّد بن علی الزینبی بن عبد اللّه الجواد بن جعفر الطیّار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السکین بن جعفر بن محمّد بن زید الشهید بن علی بن الحسین بن علی بن أبی طالب السرماوردی الزیدی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بنت اسمها خدیجة،تزوّجها أبو عبد اللّه محمّد بن أبی علی أحمد بن محمّد ششدیو بن الحسین بن عیسی بن محمّد البطحانی،و أولدها أبو الحسین أمیرکا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الحسین محمّد بن أحمد متویه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جعفر محمّد بن أحمد بن الحسن الأعور بن محمّد الکابلی ابن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هزار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زید محمّد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الانشاء بحلب،و نقیب الأشراف بها،و کان مشکور السیرة، مات بحلب فی سنة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عاش أزید من سبعین سنة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عیسی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سعید الحاجب مع أبیه،و توفّی فی الحبس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زید محمّد بن أحمد الزاهد بن محمّد العوید بن علی بن عبد اللّه رأس المذری بن جعفر الأصغر بن عبد اللّه بن جعفر بن محمّد الحنفیّة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بن أبی علی محمّد الأعرج بن أحمد بن موسی المبرقع بن محمّد الجواد بن علی الرضا بن موسی بن جعفر بن محمّد بن علی بن الحسین بن علی بن أبی طالب نقیب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بشاش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السرایا بن محمّد بن أحمد الناصر لدین اللّه بن یحیی الهادی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إسماعیل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محمّد، و عیسی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محمّد بن إسماعیل حالب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ستّین و مائتین کانت فتنة بالمدینة و نواحیها بین الجعفریّة و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السبب فیما ذکر أنّ القیّم بأمر المدینة و وادی القری و نواحیها کان فی هذه السنة إسحاق بن محمّد بن یوسف الجعفری،فولی وادی القری عاملا من قبله،فوثب أهل وادی القری علی عامل إسحاق بن محمّد فقتلوه،و قتلوا أخوین لإسحاق،فخرج إسحاق إلی وادی القری فمرض به و مات،فقام بأمر المدینة أخوه موسی بن محمّد،فخرج علیه الحسن بن موسی بن جعفر،فأرضاه بثمانمائة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علیه أبو القاسم أحمد بن محمّد بن إسماعیل بن الحسن بن زید ابن عمّ الحسن بن زید صاحب طبرستان،فقتل موسی و غلب علی المدینة،و قدمها أحمد بن محمّد بن إسماعیل بن الحسن بن زید،فضبط المدینة،و قد کان غلا بها السعر،فوجّه إلی الجار و ضمن للتجّار أموالهم،و رفع الجبایة،فرخص السعر،و سکنت المدینة،فولی السلطان الحسنی المدینة إلی أن قدمها ابن أبی الساج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النقیب هناک،عقبه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درج،و الحسین انقرض،و الحسن،و محمّد قتل مع أبیه بنی المسروق،و إسماعیل فی المشجّرة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محمّد الشعرانی بن إسماعیل بن القاسم بن إبراهیم طباطبا بن إسماعیل بن إبراهیم الغمر بن الحسن بن الحسن بن علی بن أبی طالب الحسنی الرسّی العلوی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له ابن وهب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بادر إلیّ بالکاس فربّ خیر أتی علی یاس</w:t>
      </w:r>
    </w:p>
    <w:p>
      <w:pPr>
        <w:pStyle w:val="BookText"/>
        <w:rPr/>
      </w:pPr>
      <w:r>
        <w:rPr>
          <w:rFonts w:ascii="IRNazanin" w:hAnsi="IRNazanin" w:eastAsia="IRNazanin"/>
          <w:color w:val="111111"/>
          <w:sz w:val="28"/>
          <w:sz w:val="28"/>
          <w:szCs w:val="28"/>
          <w:rtl w:val="true"/>
          <w:lang w:bidi="fa-IR"/>
        </w:rPr>
        <w:t>و لا تقبل یدی فإنّ فمی أولی بها من یدی و من رأسی</w:t>
      </w:r>
    </w:p>
    <w:p>
      <w:pPr>
        <w:pStyle w:val="BookText"/>
        <w:rPr/>
      </w:pPr>
      <w:r>
        <w:rPr>
          <w:rFonts w:ascii="IRNazanin" w:hAnsi="IRNazanin" w:eastAsia="IRNazanin"/>
          <w:color w:val="111111"/>
          <w:sz w:val="28"/>
          <w:sz w:val="28"/>
          <w:szCs w:val="28"/>
          <w:rtl w:val="true"/>
          <w:lang w:bidi="fa-IR"/>
        </w:rPr>
        <w:t>لا عاش فی الناس من یلوم علی حبّی و عشقی لأحسن الناس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حسنت منه خلائقه باکر صبوحک و اسبق من تسابقه</w:t>
      </w:r>
    </w:p>
    <w:p>
      <w:pPr>
        <w:pStyle w:val="BookText"/>
        <w:rPr/>
      </w:pPr>
      <w:r>
        <w:rPr>
          <w:rFonts w:ascii="IRNazanin" w:hAnsi="IRNazanin" w:eastAsia="IRNazanin"/>
          <w:color w:val="111111"/>
          <w:sz w:val="28"/>
          <w:sz w:val="28"/>
          <w:szCs w:val="28"/>
          <w:rtl w:val="true"/>
          <w:lang w:bidi="fa-IR"/>
        </w:rPr>
        <w:t>أ ما تری الغیم مجموعا و مفترقا یسیر هذا إلی هذا یعانقه</w:t>
      </w:r>
    </w:p>
    <w:p>
      <w:pPr>
        <w:pStyle w:val="BookText"/>
        <w:rPr/>
      </w:pPr>
      <w:r>
        <w:rPr>
          <w:rFonts w:ascii="IRNazanin" w:hAnsi="IRNazanin" w:eastAsia="IRNazanin"/>
          <w:color w:val="111111"/>
          <w:sz w:val="28"/>
          <w:sz w:val="28"/>
          <w:szCs w:val="28"/>
          <w:rtl w:val="true"/>
          <w:lang w:bidi="fa-IR"/>
        </w:rPr>
        <w:t>کعاشق زار معشوقا یودّعه قبل الفراق فآلی لا یفارقه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أراک خضبت الشیب قلت لها سترته عنک یا سمعی و یا بصری</w:t>
      </w:r>
    </w:p>
    <w:p>
      <w:pPr>
        <w:pStyle w:val="BookText"/>
        <w:rPr/>
      </w:pPr>
      <w:r>
        <w:rPr>
          <w:rFonts w:ascii="IRNazanin" w:hAnsi="IRNazanin" w:eastAsia="IRNazanin"/>
          <w:color w:val="111111"/>
          <w:sz w:val="28"/>
          <w:sz w:val="28"/>
          <w:szCs w:val="28"/>
          <w:rtl w:val="true"/>
          <w:lang w:bidi="fa-IR"/>
        </w:rPr>
        <w:t>فاستضحکت ثمّ قالت من تعجّبها تکاثر الغشّ حتّی صار فی الشعر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عیّرتنی بالنوم جورا و ظلما قلت زدت الفؤاد همّا و غمّا</w:t>
      </w:r>
    </w:p>
    <w:p>
      <w:pPr>
        <w:pStyle w:val="BookText"/>
        <w:rPr/>
      </w:pPr>
      <w:r>
        <w:rPr>
          <w:rFonts w:ascii="IRNazanin" w:hAnsi="IRNazanin" w:eastAsia="IRNazanin"/>
          <w:color w:val="111111"/>
          <w:sz w:val="28"/>
          <w:sz w:val="28"/>
          <w:szCs w:val="28"/>
          <w:rtl w:val="true"/>
          <w:lang w:bidi="fa-IR"/>
        </w:rPr>
        <w:t>اسمعی حجّتی و إن کنت أدری أنّ عذری یکون عندک جرما</w:t>
      </w:r>
    </w:p>
    <w:p>
      <w:pPr>
        <w:pStyle w:val="BookText"/>
        <w:rPr/>
      </w:pPr>
      <w:r>
        <w:rPr>
          <w:rFonts w:ascii="IRNazanin" w:hAnsi="IRNazanin" w:eastAsia="IRNazanin"/>
          <w:color w:val="111111"/>
          <w:sz w:val="28"/>
          <w:sz w:val="28"/>
          <w:szCs w:val="28"/>
          <w:rtl w:val="true"/>
          <w:lang w:bidi="fa-IR"/>
        </w:rPr>
        <w:t>لم أنم لذّة و لا نمت إلاّ طمعا فی خیالک أن یلمّا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إنّی للثریّا لحاسد و إنّی علی صرف الزمان لواجد</w:t>
      </w:r>
    </w:p>
    <w:p>
      <w:pPr>
        <w:pStyle w:val="BookText"/>
        <w:rPr/>
      </w:pPr>
      <w:r>
        <w:rPr>
          <w:rFonts w:ascii="IRNazanin" w:hAnsi="IRNazanin" w:eastAsia="IRNazanin"/>
          <w:color w:val="111111"/>
          <w:sz w:val="28"/>
          <w:sz w:val="28"/>
          <w:szCs w:val="28"/>
          <w:rtl w:val="true"/>
          <w:lang w:bidi="fa-IR"/>
        </w:rPr>
        <w:t xml:space="preserve">أ یبقی جمیعا شملها و هی سبعة </w:t>
      </w:r>
      <w:r>
        <w:rPr>
          <w:rStyle w:val="FootnoteAnchor"/>
          <w:rtl w:val="true"/>
        </w:rPr>
        <w:footnoteReference w:id="695"/>
      </w:r>
      <w:r>
        <w:rPr>
          <w:rFonts w:ascii="IRNazanin" w:hAnsi="IRNazanin" w:eastAsia="IRNazanin"/>
          <w:color w:val="111111"/>
          <w:sz w:val="28"/>
          <w:sz w:val="28"/>
          <w:szCs w:val="28"/>
          <w:rtl w:val="true"/>
          <w:lang w:bidi="fa-IR"/>
        </w:rPr>
        <w:t xml:space="preserve">و أفقد من أحببته و هو واحد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کذلک من لم تخترمه منیّة یری عجبا فیما یری و یشاهد</w:t>
      </w:r>
    </w:p>
    <w:p>
      <w:pPr>
        <w:pStyle w:val="BookText"/>
        <w:rPr/>
      </w:pPr>
      <w:r>
        <w:rPr>
          <w:rFonts w:ascii="Amiri" w:hAnsi="Amiri" w:eastAsia="Amiri" w:cs="Amiri"/>
          <w:color w:val="111111"/>
          <w:sz w:val="28"/>
          <w:sz w:val="28"/>
          <w:szCs w:val="28"/>
          <w:rtl w:val="true"/>
          <w:lang w:bidi="ar-SA"/>
        </w:rPr>
        <w:t>و قوله و هو ممّا یتغنّی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لطیف خیال زارنی و مضی صف لی هواه و لا تنقص و لا تزدا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فقال أبصرته </w:t>
      </w:r>
      <w:r>
        <w:rPr>
          <w:rStyle w:val="FootnoteAnchor"/>
          <w:rtl w:val="true"/>
        </w:rPr>
        <w:footnoteReference w:id="698"/>
      </w:r>
      <w:r>
        <w:rPr>
          <w:rFonts w:ascii="IRNazanin" w:hAnsi="IRNazanin" w:eastAsia="IRNazanin"/>
          <w:color w:val="111111"/>
          <w:sz w:val="28"/>
          <w:sz w:val="28"/>
          <w:szCs w:val="28"/>
          <w:rtl w:val="true"/>
          <w:lang w:bidi="fa-IR"/>
        </w:rPr>
        <w:t>لو مات من ظمأ و قلت قف عن ورود الماء لم یرد</w:t>
      </w:r>
    </w:p>
    <w:p>
      <w:pPr>
        <w:pStyle w:val="BookText"/>
        <w:rPr/>
      </w:pPr>
      <w:r>
        <w:rPr>
          <w:rFonts w:ascii="IRNazanin" w:hAnsi="IRNazanin" w:eastAsia="IRNazanin"/>
          <w:color w:val="111111"/>
          <w:sz w:val="28"/>
          <w:sz w:val="28"/>
          <w:szCs w:val="28"/>
          <w:rtl w:val="true"/>
          <w:lang w:bidi="fa-IR"/>
        </w:rPr>
        <w:t xml:space="preserve">قالت صدقت الوفا فی الحبّ عادته </w:t>
      </w:r>
      <w:r>
        <w:rPr>
          <w:rStyle w:val="FootnoteAnchor"/>
          <w:rtl w:val="true"/>
        </w:rPr>
        <w:footnoteReference w:id="699"/>
      </w:r>
      <w:r>
        <w:rPr>
          <w:rFonts w:ascii="IRNazanin" w:hAnsi="IRNazanin" w:eastAsia="IRNazanin"/>
          <w:color w:val="111111"/>
          <w:sz w:val="28"/>
          <w:sz w:val="28"/>
          <w:szCs w:val="28"/>
          <w:rtl w:val="true"/>
          <w:lang w:bidi="fa-IR"/>
        </w:rPr>
        <w:t>یا برد ذاک الذی قالت علی کبدی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سأعتبها حقّ ما استعتبت و إن لم تکن أبدا معتبه</w:t>
      </w:r>
    </w:p>
    <w:p>
      <w:pPr>
        <w:pStyle w:val="BookText"/>
        <w:rPr/>
      </w:pPr>
      <w:r>
        <w:rPr>
          <w:rFonts w:ascii="IRNazanin" w:hAnsi="IRNazanin" w:eastAsia="IRNazanin"/>
          <w:color w:val="111111"/>
          <w:sz w:val="28"/>
          <w:sz w:val="28"/>
          <w:szCs w:val="28"/>
          <w:rtl w:val="true"/>
          <w:lang w:bidi="fa-IR"/>
        </w:rPr>
        <w:t xml:space="preserve">و سوف اجرّبها بالصدود و من یشرب السمّ للتجربه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أبو القاسم أحمد النقیب أدیبا شاعرا ،فوجدت فی المشجّرة بخطّ أبی القاسم النقیب الرسّی المصری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إنّی للثریّا لحاسد و إنّی علی ریب الزمان لواجد</w:t>
      </w:r>
    </w:p>
    <w:p>
      <w:pPr>
        <w:pStyle w:val="BookText"/>
        <w:rPr/>
      </w:pPr>
      <w:r>
        <w:rPr>
          <w:rFonts w:ascii="IRNazanin" w:hAnsi="IRNazanin" w:eastAsia="IRNazanin"/>
          <w:color w:val="111111"/>
          <w:sz w:val="28"/>
          <w:sz w:val="28"/>
          <w:szCs w:val="28"/>
          <w:rtl w:val="true"/>
          <w:lang w:bidi="fa-IR"/>
        </w:rPr>
        <w:t xml:space="preserve">أ یجمع منها شملها و هی سبعة و أفقد من أحببته و هو واحد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 الطالبیّین بمصر،و کان من أکابر رؤسائها،و له شعر ملیح فی الزهد و الغزل و غیر ذلک،و ذکره أبو منصور الثعالبی فی کتاب الیتیمة،و ذکر له مقاطیع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بعض مقاطیعه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غیر هذا أشیاء حسنة،و من شعره المنسوب إلیه فی طول اللیل،و هو 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نجوم اللیل سارت نهارها فوافت عشاء و هی أنضاء أسفار</w:t>
      </w:r>
    </w:p>
    <w:p>
      <w:pPr>
        <w:pStyle w:val="BookText"/>
        <w:rPr/>
      </w:pPr>
      <w:r>
        <w:rPr>
          <w:rFonts w:ascii="IRNazanin" w:hAnsi="IRNazanin" w:eastAsia="IRNazanin"/>
          <w:color w:val="111111"/>
          <w:sz w:val="28"/>
          <w:sz w:val="28"/>
          <w:szCs w:val="28"/>
          <w:rtl w:val="true"/>
          <w:lang w:bidi="fa-IR"/>
        </w:rPr>
        <w:t>و قد خیّمت کی یستریح رکابها فلا فلک جار و لا کوکب ساری</w:t>
      </w:r>
    </w:p>
    <w:p>
      <w:pPr>
        <w:pStyle w:val="BookText"/>
        <w:rPr/>
      </w:pPr>
      <w:r>
        <w:rPr>
          <w:rFonts w:ascii="IRNazanin" w:hAnsi="IRNazanin" w:eastAsia="IRNazanin"/>
          <w:color w:val="111111"/>
          <w:sz w:val="28"/>
          <w:sz w:val="28"/>
          <w:szCs w:val="28"/>
          <w:rtl w:val="true"/>
          <w:lang w:bidi="fa-IR"/>
        </w:rPr>
        <w:t>ثمّ وجدت هذین البیتین فی دیوان أبی الحسن ابن طباطبا من جملة قصیدة طویلة، و نقلت من دیوان أبی الحسن المذکور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 و أبقوا فی حشای لبینهم وجدا إذا ظعن الخلیط أقاما</w:t>
      </w:r>
    </w:p>
    <w:p>
      <w:pPr>
        <w:pStyle w:val="BookText"/>
        <w:rPr/>
      </w:pPr>
      <w:r>
        <w:rPr>
          <w:rFonts w:ascii="IRNazanin" w:hAnsi="IRNazanin" w:eastAsia="IRNazanin"/>
          <w:color w:val="111111"/>
          <w:sz w:val="28"/>
          <w:sz w:val="28"/>
          <w:szCs w:val="28"/>
          <w:rtl w:val="true"/>
          <w:lang w:bidi="fa-IR"/>
        </w:rPr>
        <w:t>للّه أیّام السرور کأنّما کانت لسرعة مرّها أحلاما</w:t>
      </w:r>
    </w:p>
    <w:p>
      <w:pPr>
        <w:pStyle w:val="BookText"/>
        <w:rPr/>
      </w:pPr>
      <w:r>
        <w:rPr>
          <w:rFonts w:ascii="IRNazanin" w:hAnsi="IRNazanin" w:eastAsia="IRNazanin"/>
          <w:color w:val="111111"/>
          <w:sz w:val="28"/>
          <w:sz w:val="28"/>
          <w:szCs w:val="28"/>
          <w:rtl w:val="true"/>
          <w:lang w:bidi="fa-IR"/>
        </w:rPr>
        <w:t>لو دام عیش رحمة لأخی هوی لأقام لی ذاک السرور و داما</w:t>
      </w:r>
    </w:p>
    <w:p>
      <w:pPr>
        <w:pStyle w:val="BookText"/>
        <w:rPr/>
      </w:pPr>
      <w:r>
        <w:rPr>
          <w:rFonts w:ascii="IRNazanin" w:hAnsi="IRNazanin" w:eastAsia="IRNazanin"/>
          <w:color w:val="111111"/>
          <w:sz w:val="28"/>
          <w:sz w:val="28"/>
          <w:szCs w:val="28"/>
          <w:rtl w:val="true"/>
          <w:lang w:bidi="fa-IR"/>
        </w:rPr>
        <w:t>یا عیشنا المفقود خذ من عمرنا عاما و ردّ من الصبا أیّاما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أدری من هذا أبو الحسن؟و لا وجه النسبة بینه و بین أبی القاسم المذکور،و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الأمیر المختار المعروف بالمسبّحی فی تاریخ 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سنة خمس و أربعمائة و ثلاثمائة رحمه اللّه تعالی،و زاد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الثلاثاء لخمس بقین من</w:t>
      </w:r>
    </w:p>
    <w:p>
      <w:pPr>
        <w:pStyle w:val="BookText"/>
        <w:rPr/>
      </w:pPr>
      <w:r>
        <w:rPr>
          <w:rFonts w:ascii="IRNazanin" w:hAnsi="IRNazanin" w:eastAsia="IRNazanin"/>
          <w:color w:val="111111"/>
          <w:sz w:val="28"/>
          <w:sz w:val="28"/>
          <w:szCs w:val="28"/>
          <w:rtl w:val="true"/>
          <w:lang w:bidi="fa-IR"/>
        </w:rPr>
        <w:t>شعبان،و دفن فی مقبرتهم خلف المصلّی الجدید بمصر،و عمره أربع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الطاءین المهملتین و الباءین الموحّدتین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لقب جدّه إبراهیم، و إنّما قیل له ذلک؛لأنّه کان یلثغ فیجعل القاف طاء،و طلب یوما ثیابه،فقال له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أجیء بدرّاعة؟فقال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طباطبا،یرید قباقبا،فبقی علیه لقبا و اشتهر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السین المشدّدة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نسبة إلی بطن من بطون السادة العلویّة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بمصر،له الشعر الجیّد فی الزهد و الغزل مدوّن،توفّی سنة خمس و أربعین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له الثعالبی فی الیتیمة،ثمّ أورد بعض أبیاته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علی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جعفر بن الحسن بن علی بن عمر الأشرف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محمّد بن میکال مع أبیه إلی نیسابور،فمات أبوه قبله،و توفّی هو بعد فی أیّام المعتمد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الری و قتل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درج، و امّه امّ ولد،عن أبی الحسن أحمد بن عیسی بن علی بن الحسین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محمّد بن میکال مع أبیه إلی نیسابور،و مات هو و أبوه</w:t>
      </w:r>
    </w:p>
    <w:p>
      <w:pPr>
        <w:pStyle w:val="BookText"/>
        <w:rPr/>
      </w:pPr>
      <w:r>
        <w:rPr>
          <w:rFonts w:ascii="IRNazanin" w:hAnsi="IRNazanin" w:eastAsia="IRNazanin"/>
          <w:color w:val="111111"/>
          <w:sz w:val="28"/>
          <w:sz w:val="28"/>
          <w:szCs w:val="28"/>
          <w:rtl w:val="true"/>
          <w:lang w:bidi="fa-IR"/>
        </w:rPr>
        <w:t xml:space="preserve">بنیسابور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کرکورة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708"/>
      </w:r>
      <w:r>
        <w:rPr>
          <w:rFonts w:ascii="IRNazanin" w:hAnsi="IRNazanin" w:eastAsia="IRNazanin"/>
          <w:color w:val="111111"/>
          <w:sz w:val="28"/>
          <w:sz w:val="28"/>
          <w:szCs w:val="28"/>
          <w:rtl w:val="true"/>
          <w:lang w:bidi="fa-IR"/>
        </w:rPr>
        <w:t xml:space="preserve">،و جرجان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قیراط محمّد بن جعفر المحدّث بن أبی الحسن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جعفر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بدلیس من أرض طبرستان من سواد شالوس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جعفر محمّد الثائر الملیط بن الحسن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منصور بن أبی الحسن محمّد بن الحسن بن طاهر الشعرانی ابن القاسم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القاسم بنت أبی الفضل عبید اللّه بن الحسن بن</w:t>
      </w:r>
    </w:p>
    <w:p>
      <w:pPr>
        <w:pStyle w:val="BookText"/>
        <w:rPr/>
      </w:pPr>
      <w:r>
        <w:rPr>
          <w:rFonts w:ascii="IRNazanin" w:hAnsi="IRNazanin" w:eastAsia="IRNazanin"/>
          <w:color w:val="111111"/>
          <w:sz w:val="28"/>
          <w:sz w:val="28"/>
          <w:szCs w:val="28"/>
          <w:rtl w:val="true"/>
          <w:lang w:bidi="fa-IR"/>
        </w:rPr>
        <w:t xml:space="preserve">علی بن محمّد بن الحسن بن جعفر بن الحسن بن الحسن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محمّد الأکبر بن الحسن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جعفر محمّد بن الحسن السیلق بن علی بن محمّد ابن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محمّد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جعفر محمّد بن الحسن البصری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جعفر محمّد الأصغر بن الحسن الأعور بن محمّد</w:t>
      </w:r>
    </w:p>
    <w:p>
      <w:pPr>
        <w:pStyle w:val="BookText"/>
        <w:rPr/>
      </w:pPr>
      <w:r>
        <w:rPr>
          <w:rFonts w:ascii="IRNazanin" w:hAnsi="IRNazanin" w:eastAsia="IRNazanin"/>
          <w:color w:val="111111"/>
          <w:sz w:val="28"/>
          <w:sz w:val="28"/>
          <w:szCs w:val="28"/>
          <w:rtl w:val="true"/>
          <w:lang w:bidi="fa-IR"/>
        </w:rPr>
        <w:t>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هزار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أبی جعفر محمّد الأصغر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محمّد بن الحسین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بن أبی علی محمّد بن الحسین بن داود بن علی بن عیسی بن محمّد بن القاسم بن الحسن الأمیر بن زید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العالم،الأدیب،الزاهد،حسن الأخلاق مع حشمته، تفقّه علی مذهب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الدرس و مجلس النظر،و هو أفضل أهل بیته،عدیم النظیر فی العلویّة،خفّ أمره فی معیشته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بنیسابور و العراق 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ذی الحجّة سنة ثمان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عن أبی الحسن الهمذانی الوصی،و عمّه السیّد أبی الحسن الحسنی،و الخفّاف، و أبی زکریّا الحربی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الجور بن الحسین بن علی الخارص بن محمّد الدیباج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محمّد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بالدینور،و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بخطّ الکیا الأجلّ النسّابة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إلیه قوم بشیراز و لم تصحّ دعواهم،و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ششدیو، و مهدی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محمّد بن الحسین بن محمّد بن إبراهیم بن عبید اللّه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الرضا،و حمزة،و الحسین، و محمّد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أبی القاسم محمّد شهدانق بن حمزة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برد السحر بن محمّد بن داود بن سلیمان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له عقب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أبی عبد اللّه محمّد بن زید بن علی الحمانی الشاعر ابن محمّد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أبی عبد اللّه محمّد بن زید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الأکبر أبو علی بن أبی الحسن محمّد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الشاعر،و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علی بن أحمد الأکبر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محمّد بن محمّد بن عبد الرحمن الجیلانی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بکر محمّد بن أحمد بن محمّد بن أبی نصر البلدی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نسف سکن بخارا،و کان علویّا فقیها فاضلا،سمع بنسف أبا بکر محمّد بن أحمد بن محمّد البلدی،قرأنا علیه کتاب أخبار مکّة للأزرقی،و بعض جزء من کتاب الجامع الصحیح لأبی حفص عمر بن محمّد بن بجیر البجیری،و کانت ولادته سنة خمس و ثمانین و أربعمائة بنسف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السیّد أبا بکر أحمد بن محمّد بن عبد الرحمن الحسینی ببخاری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العجائب و البدائع جمّة فی مجلس السلطان عیسی الکاجری </w:t>
      </w:r>
      <w:r>
        <w:rPr>
          <w:rStyle w:val="FootnoteAnchor"/>
          <w:rtl w:val="true"/>
        </w:rPr>
        <w:footnoteReference w:id="737"/>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عزّ الدین بن أبی عبد اللّه محمّد بن عبد الرحمن بن علی بن محمّد بن محمّد العلوی الحسینی المصری یعرف بابن الحلبی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 بالدیار المصریّة،ولد سنة ستّ و ثلاثین </w:t>
      </w:r>
      <w:r>
        <w:rPr>
          <w:rStyle w:val="FootnoteAnchor"/>
          <w:rtl w:val="true"/>
        </w:rPr>
        <w:footnoteReference w:id="738"/>
      </w:r>
      <w:r>
        <w:rPr>
          <w:rFonts w:ascii="IRNazanin" w:hAnsi="IRNazanin" w:eastAsia="IRNazanin"/>
          <w:color w:val="111111"/>
          <w:sz w:val="28"/>
          <w:sz w:val="28"/>
          <w:szCs w:val="28"/>
          <w:rtl w:val="true"/>
          <w:lang w:bidi="fa-IR"/>
        </w:rPr>
        <w:t>،و سمع من فخر القضاة ابن الحباب،ثمّ سمع من الزکی المنذری فأکثر،و من الرشید العطّار،و عبد الغنی ابن بنین،و الکمال الضریر و طبقتهم،و أجاز له ابن رواج،و ابن الجمیزی،و السبط،</w:t>
      </w:r>
    </w:p>
    <w:p>
      <w:pPr>
        <w:pStyle w:val="BookText"/>
        <w:rPr/>
      </w:pPr>
      <w:r>
        <w:rPr>
          <w:rFonts w:ascii="IRNazanin" w:hAnsi="IRNazanin" w:eastAsia="IRNazanin"/>
          <w:color w:val="111111"/>
          <w:sz w:val="28"/>
          <w:sz w:val="28"/>
          <w:szCs w:val="28"/>
          <w:rtl w:val="true"/>
          <w:lang w:bidi="fa-IR"/>
        </w:rPr>
        <w:t xml:space="preserve">و صالح المدلجی،و خلق کثیر،و طلب الحدیث علی الوجه،و کان ذا فهم و حفظ و اتقان، خرّج التخاریج المفیدة،و له وفیات ذیّل بها علی شیخه المنذری إلی سنة أربع و سبعین، و لعلّه ذیّلها إلی أن مات سنة خمس و تسعین و ستمائة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بغا الصغیر بن محمّد بن عبد اللّه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امرأة من الأنصار من ولد عثمان بن حنیف،قتله أحمد بن طولون علی باب أسوان،و حمل رأسه إلی المعتمد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بصعید مصر،فقتله أحمد بن طولون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أحمد بن طولون فی سنة خمس و خمسین و مائتین بأسوان من أرض المغرب،و حمل رأسه إلی المعتمد،و 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الطالوط هو الذی قتله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بصعید مصر،و حمل رأسه إلی مصر إلی إبراهیم بن محمّد بن یحیی الصوفی،امّه أنصاریّة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امرأة من الأنصار من ولد عثمان بن حنیف،و قبره بأسوان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خلافة المعتمد،و کانت له حروب مع ابن طولون،ثمّ قتل علی باب أسوان،و حمل رأسه إلی المعتمد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بن الحسن بن إبراهیم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زبارة بن محمّد الأکبر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إلیها من آبة،ثمّ انتقل إلی طبرستان أیّام الداعی،فأقام معه بها،ثمّ عاد إلی نیشابور و أولاده هناک،و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محمّد،و أبو الحسن محمّد الشاعر القاضی درج،و أبو علی محمّد النقیب،ولد فی جمادی الاولی سنة ستّین و مائتین،و توفّی فی ربیع الآخر سنة ستّین و ثلاثمائة، و کان یروی الحدیث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السیّد أبو جعفر زبارة من المدینة بسبب أنّ الزیدیّة من طبرستان کتبوا إلیه،و شکوا من الداعی،و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أولی بالامامة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السیّد أبو جعفر زبارة و أخوه علی من المدینة،و انتقلا إلی طبرستان،و غدر بالسیّد أبی جعفر أحمد بطبرستان،و استقام أمر الداعی بها،و خاف الداعی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من السیّد أبی جعفر أحمد و من الداعی وقائع مجحفة،فانتقل السیّد أبو جعفر أحمد من طبرستان إلی آبة،و هی بلدة بین الری و قم و قزوین،و أقام أخوه علی بن محمّد الأکبر بجرجان و له بها عقب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العلماء فی هذا اللقب،فقال الامام أبو سعد الخرکوشی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لقب السیّد محمّد الأکبر بن عبد اللّه الزاهد المفقود فی المدینة،و أنّ محمّد ابن عبد اللّه</w:t>
      </w:r>
    </w:p>
    <w:p>
      <w:pPr>
        <w:pStyle w:val="BookText"/>
        <w:rPr/>
      </w:pPr>
      <w:r>
        <w:rPr>
          <w:rFonts w:ascii="IRNazanin" w:hAnsi="IRNazanin" w:eastAsia="IRNazanin"/>
          <w:color w:val="111111"/>
          <w:sz w:val="28"/>
          <w:sz w:val="28"/>
          <w:szCs w:val="28"/>
          <w:rtl w:val="true"/>
          <w:lang w:bidi="fa-IR"/>
        </w:rPr>
        <w:t>مهما غضب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زبر الأسد،فلقّب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تحقیق معنی الزبر،و قال السیّد أبو الغنائم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أبو جعفر بزبارة؛ لأنّه کان جهوریّ الصوت،فکان إذا غضب و رفع صوته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جعفر أحمد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محمّد له عقب،و أبو عبد اللّه الحسین له عقب،و النقیب أبو علی محمّد،و أبو الحسن محمّد القاضی الشاعر درج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اللحیانی بن عبد اللّه بن عبید اللّه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ببنی العشاری بالمغرب و المدینة،العقب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علی،و الحسین،و محمّد،و عن السیّد النسّابة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هذا بالیمن أعقب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الیمن،و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عبیدة بنت الحسن بن الحسن الأفطس،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نصر و أبو محمّد قوام الدین بن أبی العلاء محمّد بن أبی الحسن علی بن أبی طالب العلوی الحسینی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فیما جاء علی تفعال بکسر التاء و ما عداها فهو مفتوح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التفعال فالمصد ر بالفتح هو الباب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تفعال بکسر التا ء فی الأسماء یا جاب</w:t>
      </w:r>
    </w:p>
    <w:p>
      <w:pPr>
        <w:pStyle w:val="BookText"/>
        <w:rPr/>
      </w:pPr>
      <w:r>
        <w:rPr>
          <w:rFonts w:ascii="IRNazanin" w:hAnsi="IRNazanin" w:eastAsia="IRNazanin"/>
          <w:color w:val="111111"/>
          <w:sz w:val="28"/>
          <w:sz w:val="28"/>
          <w:szCs w:val="28"/>
          <w:rtl w:val="true"/>
          <w:lang w:bidi="fa-IR"/>
        </w:rPr>
        <w:t>فتنبال و تلقاء و تلعاب لمن عابوا</w:t>
      </w:r>
    </w:p>
    <w:p>
      <w:pPr>
        <w:pStyle w:val="BookText"/>
        <w:rPr/>
      </w:pPr>
      <w:r>
        <w:rPr>
          <w:rFonts w:ascii="IRNazanin" w:hAnsi="IRNazanin" w:eastAsia="IRNazanin"/>
          <w:color w:val="111111"/>
          <w:sz w:val="28"/>
          <w:sz w:val="28"/>
          <w:szCs w:val="28"/>
          <w:rtl w:val="true"/>
          <w:lang w:bidi="fa-IR"/>
        </w:rPr>
        <w:t>و للتجفاف و التقصا ر و التلفاق أرباب</w:t>
      </w:r>
    </w:p>
    <w:p>
      <w:pPr>
        <w:pStyle w:val="BookText"/>
        <w:rPr/>
      </w:pPr>
      <w:r>
        <w:rPr>
          <w:rFonts w:ascii="IRNazanin" w:hAnsi="IRNazanin" w:eastAsia="IRNazanin"/>
          <w:color w:val="111111"/>
          <w:sz w:val="28"/>
          <w:sz w:val="28"/>
          <w:szCs w:val="28"/>
          <w:rtl w:val="true"/>
          <w:lang w:bidi="fa-IR"/>
        </w:rPr>
        <w:t>و تنزال و تعشار و ترباع لها غاب</w:t>
      </w:r>
    </w:p>
    <w:p>
      <w:pPr>
        <w:pStyle w:val="BookText"/>
        <w:rPr/>
      </w:pPr>
      <w:r>
        <w:rPr>
          <w:rFonts w:ascii="IRNazanin" w:hAnsi="IRNazanin" w:eastAsia="IRNazanin"/>
          <w:color w:val="111111"/>
          <w:sz w:val="28"/>
          <w:sz w:val="28"/>
          <w:szCs w:val="28"/>
          <w:rtl w:val="true"/>
          <w:lang w:bidi="fa-IR"/>
        </w:rPr>
        <w:t>و تمثال و تمساح و تمراد و ترضاب</w:t>
      </w:r>
    </w:p>
    <w:p>
      <w:pPr>
        <w:pStyle w:val="BookText"/>
        <w:rPr/>
      </w:pPr>
      <w:r>
        <w:rPr>
          <w:rFonts w:ascii="IRNazanin" w:hAnsi="IRNazanin" w:eastAsia="IRNazanin"/>
          <w:color w:val="111111"/>
          <w:sz w:val="28"/>
          <w:sz w:val="28"/>
          <w:szCs w:val="28"/>
          <w:rtl w:val="true"/>
          <w:lang w:bidi="fa-IR"/>
        </w:rPr>
        <w:t xml:space="preserve">و تبیان و تلقاء و تهواء إذا آبوا </w:t>
      </w:r>
      <w:r>
        <w:rPr>
          <w:rStyle w:val="FootnoteAnchor"/>
          <w:rtl w:val="true"/>
        </w:rPr>
        <w:footnoteReference w:id="753"/>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طاهر بن أبی علی محمّد بن علی بن أحمد بن علی بن عبد اللّه ابن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جعفر محمّد بن علی بن إسماعیل المنقذی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بن إسماعیل علم الدین بن أبی محمّد ترجم فخر الدین بن علی بن المفضّل بن أحمد بن الحسین النفحة بن محمّد بن عبید اللّه الثالث بن علی بن عبید اللّه الثانی بن علی بن عبید اللّه الأعرج بن الحسین الأصغر ابن علی بن الحسین بن علی بن أبی طالب العلوی الحسینی نقیب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جلیلا کریما وجیها،و له ولد اسمه عقیل نقیب الحائر معقّب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طالب بن محمّد بن علی بن الحسین بن علی بن الحسن بن الحسن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و الرئیس بها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خذوة بن حمزة الطویل الشعرانی بن أحمد کرکورة بن محمّد بن جعفر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الزاهد بن محمّد العوید بن علی بن عبد اللّه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باستاق أفزون من رستاق الری،انتقل إلیها من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بالری و قم و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بقم،و أبو عبد اللّه الحسین الفقیه بقزوین،و أبو زید محمّد بالری،و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زید،و الحسن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کمال الدین بن محمّد بن أبی الفضل علی بن أبی تغلب علی بن الحسن الأصمّ بن الحسن بن یحیی بن الحسین بن أحمد المحدّث بن عمر بن یحیی ابن الحسین بن زید الشهید بن علی بن الحسین بن علی بن أبی طالب العلوی السوراوی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 الحلّة و سورا،و بیت أبی الفضل معدن العلم و الفضل، و منهم الادباء و البلغاء و النجباء،و کان خفیف الوطأة علی رعیّته،و له أخلاق جمیلة،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الحبّ إلاّ فرحة بعد ترحة و ما الصبّ إلاّ سالم مثل هالک </w:t>
      </w:r>
      <w:r>
        <w:rPr>
          <w:rStyle w:val="FootnoteAnchor"/>
          <w:rtl w:val="true"/>
        </w:rPr>
        <w:footnoteReference w:id="7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وحده،امّه سکینة الحسنیّة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أبی جعفر محمّد بن علی الشاعر بن محمّد الخطیب ابن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عیّار هتّاک،و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بالشام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مانکدیم بن محمّد بن علی بن محمّد بن الحسن بن محمّد بن أحمد الأعرابی بن محمّد بن الحسن بن علی بن عمر الأشرف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بأنجاشیة سنة سبع عشرة و أربعمائة،و کان علی منهاج سلفه، و وفاته فی نیّف و عشرین و أربعمائة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و یعرف بأمیرکا بن محمّد کشکشة بن علی الأحول ابن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محمّد لقبه مبارک،و أبو عبد اللّه محمّد لقبه میمون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الحسن محمّد بن علی بن محمّد بن علی بن إبراهیم 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محمّد بن أبی جعفر محمّد النقیب بن علی بن محمّد الأقساسی بن</w:t>
      </w:r>
    </w:p>
    <w:p>
      <w:pPr>
        <w:pStyle w:val="BookText"/>
        <w:rPr/>
      </w:pPr>
      <w:r>
        <w:rPr>
          <w:rFonts w:ascii="IRNazanin" w:hAnsi="IRNazanin" w:eastAsia="IRNazanin"/>
          <w:color w:val="111111"/>
          <w:sz w:val="28"/>
          <w:sz w:val="28"/>
          <w:szCs w:val="28"/>
          <w:rtl w:val="true"/>
          <w:lang w:bidi="fa-IR"/>
        </w:rPr>
        <w:t>یحیی بن الحسین بن زید الشهید بن علی بن الحسین بن علی بن أبی طالب العلوی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محمّد بن مهنّا العبیدلی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یلقّب الموضح،و أورده باسناده إلی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أکثر النظر فی العواقب لم یشجع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الموضح هو ابن محمّد الأقساسی بلا واسطة،و أمّا أحمد هذا المترجم فهو الملقّب بصعوة،کما یستفاد من ابن عنبة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تراب محمّد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جنون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بطنجة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و هو أبو العیش،و القاسم،و إدریس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الصوفی بن القاسم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له،امّه امّ ولد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الحسن بن أبی جعفر محمّد بن القاسم بن أبی جعفر محمّد الأذرع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جعفر محمّد سوسة بن القاسم بن محمّد بن عمر بن یحیی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بن أبی علی محمّد الأمیر بن أبی الحسین محمّد الأشتر بن عبید اللّه الثالث بن علی بن عبید اللّه الثانی بن علی بن عبید اللّه الأعرج ابن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 أهله،و کان جوادا عظیم الشأن،جلیل القدر،و أعقب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له عقب،و أبی الحسین المعمّر،و أبی الحسین محمّد و یکنّی بأبی البرکات أیضا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کمال الدین بن محمّد رضی الدین بن أبی الفضل محمّد ظهیر الدین بن أبی البرکات بن أبی تغلب علی بن الحسین الأصمّ بن أبی محمّد الحسن ابن یحیی بن الحسین النقیب بن أحمد المحدّث بن عمر بن یحیی بن الحسین بن زید الشهید بن علی بن الحسین بن علی بن أبی طالب نقیب الحلّة و ناظر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القدر،حازما،کبیر النفس،قال له یوما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عند فلان البزّاز ثوبا ملیحا یصلح لک،فإن أردت احضاره أحضرته منه،فقال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الآن ثمنه،قال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نأخذه منه و هو ینظرنا بالثمن،فقال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نفسی خیر من أن ینظرنی الناس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المکارم بن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النبویّة فی لیلة الأربعاء الثامن و العشرین من شهر رجب سنة أربع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وجدت مولده بخطّ أبیه،و سمع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 للسهروردی، و الفصول للقسطلانی،و فضائل الترمذی،و جزء البانیاسی،و علی الفخر التوزری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مسلم،و سنن النسائی بفوت مجلسین،و الخلعیات،و الغیلانیات،و الفوائد المدنیّة لابن الجمیزی،و مشیخته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الصفی الطبری،و أخیه الرضی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البخاری،و المحاملیات الثلاثة،و علی الرضی بمفرده مسند الشافعی،و اختلاف الحدیث له،و سنن أبی داود، و جامع الترمذی،و عن أبی عبد اللّه محمّد بن عبد اللّه بن قطرال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للقاضی عیاض، و علی المجد أحمد بن دیلم الشیبی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المختارة لابن مسدی،و علی الدلاصی رسالة القشیری،و علی فاطمة و عائشة بنتی القطب القسطلانی سداسیات الرازی،و غیر ذلک کثیرا من الکتب و الأجزاء،علیهم و علی غیرهم من الشیوخ القادمین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إسماعیل بن یوسف بن مکتوم،سمع علیه جزء أبی الجهم الباهلی و مشیخته تخریج ابن الفخر بمنی،و أجاز له مع جماعة من شیوخ دمشق باستدعاء البرزالی و غیره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أجاز له جماعة من مصر،منها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حافظها شرف الدین الدمیاطی،و ما علمته حدّث</w:t>
      </w:r>
    </w:p>
    <w:p>
      <w:pPr>
        <w:pStyle w:val="BookText"/>
        <w:rPr/>
      </w:pPr>
      <w:r>
        <w:rPr>
          <w:rFonts w:ascii="IRNazanin" w:hAnsi="IRNazanin" w:eastAsia="IRNazanin"/>
          <w:color w:val="111111"/>
          <w:sz w:val="28"/>
          <w:sz w:val="28"/>
          <w:szCs w:val="28"/>
          <w:rtl w:val="true"/>
          <w:lang w:bidi="fa-IR"/>
        </w:rPr>
        <w:t>بشیء من مسموعاته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الحافظ أبو المعالی بن رافع فی معجمه،و أنشد عنه بیتا سمعه منه بترعة البسلقون بین الاسکندریّة و دمنهور،و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ذنوبا موبقات أتیتها فهیّج لی تذکارهنّ تألّما</w:t>
      </w:r>
    </w:p>
    <w:p>
      <w:pPr>
        <w:pStyle w:val="BookText"/>
        <w:rPr/>
      </w:pPr>
      <w:r>
        <w:rPr>
          <w:rFonts w:ascii="IRNazanin" w:hAnsi="IRNazanin" w:eastAsia="IRNazanin"/>
          <w:color w:val="111111"/>
          <w:sz w:val="28"/>
          <w:sz w:val="28"/>
          <w:szCs w:val="28"/>
          <w:rtl w:val="true"/>
          <w:lang w:bidi="fa-IR"/>
        </w:rPr>
        <w:t>و ذکر أنّه توفّی فی سنة ثلاث و خمسین بمکّة،و ما ذکره من وفاته بمکّة و هم؛لأنّه توفّی بمصر،و دفن عند أبیه بالقرافة بمقبرة الشیخ أبی محمّد بن أبی جمرة،أخبرنی بذلک جماعة من أقاربی،منهم شیخنا القدوة تقی الدین عبد الرحمن بن أبی الخیر الفاسی، و سألته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له مکارم،سامحه اللّه تعالی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الغیث بن محمّد بن محمّد بن عیسی بن محمّد بن محمّد بن إبراهیم عجیر بن الحسن بن محمّد بن سلیمان بن داود بن الحسن بن الحسن بن علی بن أبی طالب نسّابة قائن و تلک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المعالی مجیر الدین بن محمّد بن محمّد بن أبی القاسم المرتضی الحسینی العبیدلی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السادة النجباء،و ذوی الجلالة من النقباء،کان مفوّها أدیبا،کتب إلی بعض الرؤساء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أیاد تخرسن قسّ أیاد حین تبغی و صفا لها بکلام</w:t>
      </w:r>
    </w:p>
    <w:p>
      <w:pPr>
        <w:pStyle w:val="BookText"/>
        <w:rPr/>
      </w:pPr>
      <w:r>
        <w:rPr>
          <w:rFonts w:ascii="IRNazanin" w:hAnsi="IRNazanin" w:eastAsia="IRNazanin"/>
          <w:color w:val="111111"/>
          <w:sz w:val="28"/>
          <w:sz w:val="28"/>
          <w:szCs w:val="28"/>
          <w:rtl w:val="true"/>
          <w:lang w:bidi="fa-IR"/>
        </w:rPr>
        <w:t xml:space="preserve">و سداد فی القول و الفعل لم یع د صوابا فی النقض و الابرام </w:t>
      </w:r>
      <w:r>
        <w:rPr>
          <w:rStyle w:val="FootnoteAnchor"/>
          <w:rtl w:val="true"/>
        </w:rPr>
        <w:footnoteReference w:id="7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الحسین محمّد الأصغر بن أبی طالب محمّد بن القاسم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جمال الدین بن أبی المعالی محمّد بن أبی الحسن المهنّا بن علی بن أبی علی الحسن بن أبی منصور محمّد بن مسلم بن المهنّا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ابن الحسین الأصغر بن علی بن الحسین بن علی بن أبی طالب العلوی الحسینی العبید لی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فاضلا،نسّابة مشجّرا،قلیل التحقیق،رأیت بخطّه مشجّرا،فلمّا تتبّعته وجدت فیه من الأغالیط شیئا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شاعرا،حدّثنی بهاء الدین علی بن عیسی الأربلی الکاتب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أنّ المنجّم الذی سیّر مولد أحمد بن مهنّا،قال فی جملة ما حکم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شعرا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لمّا تولّی السیّد رضی الدین علی بن موسی بن طاوس النقابة،و قد جلس فی مرتبة خضراء،و کان الناس عقیب واقعة بغداد قد رفعوا السواد و لبسوا لباس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نجل موسی بن جعفر شبیه علی نجل موسی بن جعفر</w:t>
      </w:r>
    </w:p>
    <w:p>
      <w:pPr>
        <w:pStyle w:val="BookText"/>
        <w:rPr/>
      </w:pPr>
      <w:r>
        <w:rPr>
          <w:rFonts w:ascii="IRNazanin" w:hAnsi="IRNazanin" w:eastAsia="IRNazanin"/>
          <w:color w:val="111111"/>
          <w:sz w:val="28"/>
          <w:sz w:val="28"/>
          <w:szCs w:val="28"/>
          <w:rtl w:val="true"/>
          <w:lang w:bidi="fa-IR"/>
        </w:rPr>
        <w:t>فذاک بدست للامامة أخضر و هذا بدست للنقابة أخضر</w:t>
      </w:r>
    </w:p>
    <w:p>
      <w:pPr>
        <w:pStyle w:val="BookText"/>
        <w:rPr/>
      </w:pPr>
      <w:r>
        <w:rPr>
          <w:rFonts w:ascii="IRNazanin" w:hAnsi="IRNazanin" w:eastAsia="IRNazanin"/>
          <w:color w:val="111111"/>
          <w:sz w:val="28"/>
          <w:sz w:val="28"/>
          <w:szCs w:val="28"/>
          <w:rtl w:val="true"/>
          <w:lang w:bidi="fa-IR"/>
        </w:rPr>
        <w:t xml:space="preserve">لأنّ المأمون لمّا عهد إلی الرضا علیه السّلام ألبسه لباس الخضرة و غیّر السواد و الخبر معروف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بمصر ثمّ رمی إلی المغرب،و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فی المغرب،و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 هو</w:t>
      </w:r>
    </w:p>
    <w:p>
      <w:pPr>
        <w:pStyle w:val="BookText"/>
        <w:rPr/>
      </w:pPr>
      <w:r>
        <w:rPr>
          <w:rFonts w:ascii="IRNazanin" w:hAnsi="IRNazanin" w:eastAsia="IRNazanin"/>
          <w:color w:val="111111"/>
          <w:sz w:val="28"/>
          <w:sz w:val="28"/>
          <w:szCs w:val="28"/>
          <w:rtl w:val="true"/>
          <w:lang w:bidi="fa-IR"/>
        </w:rPr>
        <w:t xml:space="preserve">من نسب القطع فی صحّ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الحارث بن أسد عامل أبی الساج بالمدینة،فمات فی محبسه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الحارث بن أسد عامل أبی الساج بالمدینة،و قتل فی محبسه فی دار مروان بالمدینة،و کان یوم قتل ابن ثلاث و ثلاثین سنة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محمود بن عبد الرحمن بن أبی الفاتک عبد اللّه بن داود بن سلیمان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مات بخراسان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صدر الدین بن المرتضی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مسعود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سنة اثنتین و أربعین و ألف أو فی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أدیبا فاضلا من أبناء الملوک النجباء،یحبّ العلماء و أهل الخیر،و یجالسهم،کریما،و شعره فی</w:t>
      </w:r>
    </w:p>
    <w:p>
      <w:pPr>
        <w:pStyle w:val="BookText"/>
        <w:rPr/>
      </w:pPr>
      <w:r>
        <w:rPr>
          <w:rFonts w:ascii="IRNazanin" w:hAnsi="IRNazanin" w:eastAsia="IRNazanin"/>
          <w:color w:val="111111"/>
          <w:sz w:val="28"/>
          <w:sz w:val="28"/>
          <w:szCs w:val="28"/>
          <w:rtl w:val="true"/>
          <w:lang w:bidi="fa-IR"/>
        </w:rPr>
        <w:t>غایة الحسن و الرقّة،و له فطنة تدرک رقّة الرقّة،و له دیوان کلّه غرر،کلّ سلک منه لا تذکر معه الدرر،فهو نابغة بنی حسن،و باقعة الفصاحة و اللسن،الساحب ذیل البلاغة علی سحبان،و السائر بأقواله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السادة الذین رووا حدیث السیادة برّا عن برّ،و الساسة الذین تفتّقت لهم ریح الجلاد بعنبر،فاقتطفوا نوار الشرف من روض الحسب الأنضر،و جنوا ثمر الوقائع یانعا بالنصر من ورق الحدید الأخضر،لم یزل یقدّر من نیل الملک ما لم یف به عدده و عدده، و لم یمده من القضاء و الزمان مدده و مدده،فاقتحم لطلبه بحرا و برّا،و قلّد للملوک جیدا و نحرا،فلم یسعفه أحد و لم یساعد،و إذا عظم المطلوب قلّ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إلی شهارة من بلاد الیمن فی أحد الجمادیین فی سنة ثمان و ثلاثین و ألف، و امتدح بها إمامها محمّد بن القاسم بقصیدة راح بها ثغر مدیحه ضاحکا باسم،و طلب منه فیها مساعدته علی تخلیص مکّة المشرّفة له،و ابلاغه من تحلّیه بولایتها أمله،و کان ملکها إذ ذاک الشریف أحمد بن عبد المطّلب،و أشار فی بعض أبیاته إلیه،و طعن فیها بسنان بیانه علیه،و هی قصیدة طویلة ذکرها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عن دمی ذات الخلاخل و العقد بماذا استحلّت أخذ روحی علی عمد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منه علی نائل إلاّ ما أجازه به من فواضل،فعاد إلی مکّة المشرّفة سنة تسع و ثلاثین و ألف و أقام بها سنتین،ثمّ توجّه أوسط شهر ربیع الثانی من سنة احدی و أربعین و ألف إلی الدیار الرومیّة قاصدا ملکها السلطان مراد بن أحمد خان، فورد علیه القسطنطینیّة العظمی و اجتمع به،و امتدحه بقصیدة فریدة سأله فیها تولیة مکّة المشرّفة،و أنشده إیّاها فی أواخر شوّال من السنة المذکورة،و هی أیضا قصیدة طویلة ذکرها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هبّی فقد بکر النداما و مجّ المزج من ظلم النداما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إلی ملتمسه و مراده،و أرعاه من مقصده أخصب مراده،و لکن مدّت إلیه ید الهلک قبل نیل الملک،ثمّ ذکر قصیدته السینیّة و النونیّة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بن المطهّر بن علی بن المطهّر بن أحمد بن محمّد بن عبد اللّه بن علی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سادات طخراستان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معدّ بن أبی القاسم علی الزکیّ بن رافع بن فضائل بن أبی الحسن علی الزکی بن أبی علی حمزة بن أبی الحسن أحمد بن أبی أحمد حمزة ابن أبی محمّد علی بن أحمد بن الحسین القطعی بن موسی الثانی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متزهّدا ورعا شاعرا،و کان شیخا خیّرا مسنّا متقشّفا،أنشدنی الفقیه یحیی بن سعید نجیب الدین رحمه اللّه </w:t>
      </w:r>
      <w:r>
        <w:rPr>
          <w:rStyle w:val="FootnoteAnchor"/>
          <w:rtl w:val="true"/>
        </w:rPr>
        <w:footnoteReference w:id="7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أحمد بن معدّ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هنیدة تحدوها ثمانیة ما کان یدعی جریر شاعر الأدب</w:t>
      </w:r>
    </w:p>
    <w:p>
      <w:pPr>
        <w:pStyle w:val="BookText"/>
        <w:rPr/>
      </w:pPr>
      <w:r>
        <w:rPr>
          <w:rFonts w:ascii="IRNazanin" w:hAnsi="IRNazanin" w:eastAsia="IRNazanin"/>
          <w:color w:val="111111"/>
          <w:sz w:val="28"/>
          <w:sz w:val="28"/>
          <w:szCs w:val="28"/>
          <w:rtl w:val="true"/>
          <w:lang w:bidi="fa-IR"/>
        </w:rPr>
        <w:t>لکنّ جور بنی مروان ألبسه ثوبا من النبع لا ثوبا من الغرب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أنشدنی الامام الفاضل الکامل المحقّق مولانا فخر الدین علی بن یوسف البوقی </w:t>
      </w:r>
      <w:r>
        <w:rPr>
          <w:rStyle w:val="FootnoteAnchor"/>
          <w:rtl w:val="true"/>
        </w:rPr>
        <w:footnoteReference w:id="7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أحمد بن معدّ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 اللّه معط عبده وسع الاناء و فی القناعة زادی</w:t>
      </w:r>
    </w:p>
    <w:p>
      <w:pPr>
        <w:pStyle w:val="BookText"/>
        <w:rPr/>
      </w:pPr>
      <w:r>
        <w:rPr>
          <w:rFonts w:ascii="IRNazanin" w:hAnsi="IRNazanin" w:eastAsia="IRNazanin"/>
          <w:color w:val="111111"/>
          <w:sz w:val="28"/>
          <w:sz w:val="28"/>
          <w:szCs w:val="28"/>
          <w:rtl w:val="true"/>
          <w:lang w:bidi="fa-IR"/>
        </w:rPr>
        <w:t xml:space="preserve">إنّی أرمق عیشتی و أشدّها بقناعة الآباء و الأجداد </w:t>
      </w:r>
      <w:r>
        <w:rPr>
          <w:rStyle w:val="FootnoteAnchor"/>
          <w:rtl w:val="true"/>
        </w:rPr>
        <w:footnoteReference w:id="791"/>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المستعلی باللّه بن معدّ المستنصر بن علی الظاهر بن أبی علی 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الخلیفة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أبیه،و مولده فی المحرّم سنة سبع و ستّین و أربعمائة،و کان قد عهد فی حیاة أبیه بالخلافة لأخیه نزار،فخلعه الأفضل و بایع المستعلی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خلعه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 رکب مرّة أیّام المستنصر،دخل دهلیز القصر من باب الذهب راکبا،و نزار خارج،و المجاز مظلم،فلم یره الأفضل،فصاح به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یا أرمنی کلب عن الفرس،ما أقلّ أدبک،فحقدها علیه،فلمّا مات المستنصر خلعه خوفا منه علی نفسه،و بایع المستعلی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فهرب نزار إلی الاسکندریّة،و بها ناصر الدولة أفتکین،فبایعه أهل الاسکندریّة، و سمّوه المصطفی لدین اللّه،فخطب الناس،و لعن الأفضل،و أعانه أیضا القاضی جلال الدولة بن عمّار قاضی الاسکندریّة،فسار إلیه الأفضل،و حاصره بالاسکندریّة،فعاد عنه مقهورا،ثمّ ازداد عسکرا و سار إلیه،فحصره و أخذه،و أخذ أفتکین فقتله،و تسلّم المستعلی نزارا فبنی علیه حائطا فمات،و قتل القاضی جلال الدولة بن عمّار و من أعانه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تسعین و أربعمائة توفّی المستعلی باللّه أبو القاسم أحمد العلوی الخلیفة المصری،لسبع عشرة خلت من صفر،و کان مولده فی العشرین من شعبان سنة سبع و ستّین و أربعمائة،و کانت خلافته سبع سنین و قریب شهرین،و کان</w:t>
      </w:r>
    </w:p>
    <w:p>
      <w:pPr>
        <w:pStyle w:val="BookText"/>
        <w:rPr/>
      </w:pPr>
      <w:r>
        <w:rPr>
          <w:rFonts w:ascii="IRNazanin" w:hAnsi="IRNazanin" w:eastAsia="IRNazanin"/>
          <w:color w:val="111111"/>
          <w:sz w:val="28"/>
          <w:sz w:val="28"/>
          <w:szCs w:val="28"/>
          <w:rtl w:val="true"/>
          <w:lang w:bidi="fa-IR"/>
        </w:rPr>
        <w:t xml:space="preserve">المدبّر لدولته الأفضل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 بعد أبیه المستنصر بالدیار المصریّة و الشامیّة،و فی أیّامه اختلّت دولتهم،و ضعف أمرهم،و انقطعت من أکثر مدن الشام دعوتهم،و انقسمت البلاد الشامیّة بین الأتراک و الفرنج خذلهم اللّه تعالی،فإنّهم دخلوا الشام و نزلوا علی أنطاکیة فی ذی القعدة سنة تسعین و أربعمائة،ثمّ تسلّموها فی سادس عشر رجب سنة احدی و تسعین،و أخذوا معرّة النعمان فی سنة اثنتین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أخذوا البیت المقدس فی شعبان سنة اثنتین و تسعین أیضا،و کان الفرنج قد أقاموا علیه نیّفا و أربعین یوما قبل أخذه،و کان أخذهم له ضحی یوم الجمعة،و قتل فیه من المسلمین خلق کثیر فی مدّة 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فی الأقصی ما یزید علی سبعین ألفا،و أخذوا من عند الصخرة من أوانی الذهب و الفضّة ما لا یضبطه الوصف،و انزعج المسلمون فی جمیع بلاد الاسلام بسبب أخذه غایة الانزعاج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الأفضل شاهنشاه المنعوت بأمیر الجیوش قد تسلّمه من سکمان بن ارتق فی یوم الجمعة لخمس بقین من شهر رمضان سنة احدی و تسعین،و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شعبان سنة تسع و ثمانین،و اللّه أعلم بالصواب،و ولی فیه من قبله،فلم یکن لمن فیه طاقة بالفرنج فتسلّموه منه،و لو کان فی ید الأرتقیّة لکان أصلح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استولی الفرنج علی کثیر من بلاد الساحل فی أیّامه،فملکوا حیفا فی شوّال سنة ثلاث و تسعین،و قیساریة فی سنة أربع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للمستعلی مع الأفضل حکم،و فی أیّامه هرب أخوه نزار إلی الاسکندریّة، و نزار هو الأکبر،و هو جدّ أصحاب الدعوة بقلعة الألموت و تلک القلاع،و کان من أمره ما قد شهر،و الشرح یطول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ولادة المستعلی لعشر لیال بقین من المحرّم سنة تسع و ستّین و أربعمائة بالقاهرة،و بویع فی یوم غدیر خمّ،و هو الثامن عشر من ذی الحجّة سنة سبع و ثمانین</w:t>
      </w:r>
    </w:p>
    <w:p>
      <w:pPr>
        <w:pStyle w:val="BookText"/>
        <w:rPr/>
      </w:pPr>
      <w:r>
        <w:rPr>
          <w:rFonts w:ascii="IRNazanin" w:hAnsi="IRNazanin" w:eastAsia="IRNazanin"/>
          <w:color w:val="111111"/>
          <w:sz w:val="28"/>
          <w:sz w:val="28"/>
          <w:szCs w:val="28"/>
          <w:rtl w:val="true"/>
          <w:lang w:bidi="fa-IR"/>
        </w:rPr>
        <w:t>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بمصر یوم الثلاثاء لثلاث عشرة لیلة بقیت من صفر سنة خمس و تسعین و أربعمائة رحمه اللّه تعالی،و له من العمر ثمان و عشرون سنة و أیّام،فکانت مدّة ولایته سبع سنین و کسرا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تولّی بعده ولده أبو علی المنصور الملقّب بالآمر،و له من العمر خمس سنین و شهر و أربعة أیّام،و لم یکن فی من تسمّی بالخلافة قطّ أصغر منه و من المستنصر،و کان المستنصر أکبر من هذا،و لم یقدر یرکب وحده الفرس،و قام بتدبیر دولته الأفضل ابن أمیر الجیوش أحسن قیام إلی أن قتل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له سنة سبع و ثمانین و أربعمائة،و کان حسن السیرة،جمیل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أحمد هذا من ولده أبی علی المنصور الآمر بأحکام اللّه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الفقیه أبو الحسن علی بن محمّد بن أبی السرور بن عبد العزیز الروحی فی کتاب بلغة الظرفاء فی تاریخ الخلفاء،و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المستعلی فی العشرین من المحرّم سنة سبع و سبعین و أربعمائة،و بویع له یوم الخمیس الثامن عشر من ذی الحجّة سنة سبع و ثمانین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حسن الطریقة،جمیل السیرة،و وقع الخلف بین أرباب دولته فی أنّ المستنصر إنّما عهد لنزار،فلذلک تحیّل نزار و خرج من القاهرة و تلقّب بالمصطفی لدین اللّه و هرب، و جرت لهم خطوب و حروب،و کانت وفاة المستعلی فی صفر سنة خمس و تسعین و أربعمائة،و کانت ولایته سبع سنین و ثلاثة أشهر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 بعد أبیه المستنصر بالدیار المصریّة و الشامیّة،و فی أیّامه اختلّت دولتهم و ضعف أمرهم،و انقطعت من أکثر مدن الشام دعوتهم،و تقاسمها الأتراک و الفرنج،و لم یکن له حکم مع الأفضل أمیر الجیوش،و فی أیّامه هرب نزار إلی الاسکندریّة،و نزار هو الأکبر،و هو جدّ أصحاب الدعوة بقلعة الألموت و تلک القلاع،</w:t>
      </w:r>
    </w:p>
    <w:p>
      <w:pPr>
        <w:pStyle w:val="BookText"/>
        <w:rPr/>
      </w:pPr>
      <w:r>
        <w:rPr>
          <w:rFonts w:ascii="IRNazanin" w:hAnsi="IRNazanin" w:eastAsia="IRNazanin"/>
          <w:color w:val="111111"/>
          <w:sz w:val="28"/>
          <w:sz w:val="28"/>
          <w:szCs w:val="28"/>
          <w:rtl w:val="true"/>
          <w:lang w:bidi="fa-IR"/>
        </w:rPr>
        <w:t>و کان من أمره ما یذکر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الأمر سنة سبع و ثمانین و أربعمائة،و سنّه یومئذ احدی و عشرون سنة،و بویع یوم عید غدیر خمّ ثامن عشر ذی الحجّة،و توفّی لثلاث عشرة لیلة بقیت من صفر سنة خمس و تسعین و أربعمائة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الکاظم بن جعفر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کریما جلیلا و رعا،و کان أبو الحسن موسی علیه السّلام یحبّه و یقدّمه،و وهب له ضیعته المعروفة بالیسیرة،و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بن موسی رضی اللّه عنه أعتق ألف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إسماعیل بن موسی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 بولده إلی بعض أمواله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أسمی المال إلاّ أنّ أبا الحسین یحیی نسی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فکنّا فی ذلک المکان،و کان مع أحمد بن موسی عشرون من خدم أبی و حشمه،إن قام أحمد قاموا معه،و إن جلس جلسوا معه، و أبی بعد ذلک یرعاه ببصره ما یغفل عنه،فما انقلبنا حتی انشجّ أحمد بن موسی بیننا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جمال الدین أبو الفضائل بن موسی سعد الدین بن جعفر بن أبی الفضل محمّد بن أبی نضر محمّد بن أبی طاهر محمّد بن أبی عبد اللّه محمّد بن أبی جعفر أحمد بن أبی عبد اللّه محمّد الطاوس بن إسحاق بن الحسن بن محمّد ابن سلیمان بن داود بن الحسن بن الحسن بن علی بن أبی طالب الحسنی الداودی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 الکبیر الفقیه،الفاضل المصنّف،حمل کتاب اللّه تعالی بمکّة ذو الفضائل،سافر إلی مصر،ثمّ عاد إلی الحلّة و سکنها و أقام بها،رقیق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ملکت هذه الدولة القاهرة،فأحضره الوزیر السعید نصیر الدین محمّد ابن محمّد الطوسی قدّس اللّه روحه بین یدی السلطان الأعظم،و استمطر له الانعام بقریة قم، ضیعة جلیلة من أعمال الحلّة،فاستمرّ حاله،و أثری بها ثروة ضخمة هو و ولده،فهم صنائع نصیر الدین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فی سنة ثلاث و سبعین و ستمائة بالحلّة،له أشعار کثیرة مدوّنة،و خطب مسجّعة أسجاعا مطبوعة،لا تکاد تخلو من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لأحمد بن موسی ابن جلیل،و هو أبو المظفّر عبد الکریم غیاث الدین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الثقة الأطهر الأزهر الأفضل الأکمل،الحسیب النسیب، شرف العترة الممجّدة الطاهرة،غرّة جبین عترة الطهارة،و الاسرة العلویّة الزاهرة،الذی شرّفنی بمواخاته فی اللّه فأفتخر بإخائه،و أعدّها ذخرا لیوم العرض علی اللّه تعالی و لقائه، جمال الدین أحمد بن موسی بن جعفر بن طاوس الحسنی الحلّی الخلی الجلی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أخلاقه من کلّ ما یتطرّق إلیها به ذامّه و عابه،الجلیّ أنوار فضائله و آثار برکاته، التی یتجلّی بها الزمان،و بیامنها یتجلّی غیوم و تنجاب،أفاض اللّه تعالی علیه و علی سلفه سحائب لطفه و رضوانه،و أسکنه و ذرّیّته الکریمة من واسع فضله غرف جنانه، قرأت علیه و أنا أسمع بداره بمحلّة عجلان بالحلّة السیفیّة المزیدیّة،یوم الخمیس فی ثانی عشر من شهر ذی القعدة سنة احدی و تسعین و ستمائة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الجوینی بالتاریخ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الشیخ نجیب الدین محمّد بن أبی غالب،بإسناده المتّصل 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طوبی لمن أحبّک و صدق بک،و ویل لمن أبغضک و کذب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محبّوک معروفون فی السماء السابعة،و الأرض السابعة السفلی و ما بین ذلک، هم أهل الیقین و الورع،و السمت الحسن،و التواضع للّه تعالی،خاشعة أبصارهم،و جلة قلوبهم لذکر اللّه،و قد عرفوا حقّ ولایتک،و ألسنتهم ناطقة بفضلک،و أعینهم ساکبة تحنّنا علیک و علی الأئمّة من ولدک،یدینون اللّه بما أمرهم به فی کتابه،و جاءهم به البرهان من سنّة نبیّه،عاملون بما یأمرهم به اولوا الأمر منهم،متواصلون غیر متقاطعین،متحابّون غیر متباغضین،إنّ الملائکة لتصلّی علیهم و تؤمّن علی دعائهم،و تستغفر للمذنب منهم، و تشهد حضرته،و تستوحش لفقده إلی یوم القیامة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السیّد شمس الدین فخّار بن معدّ بن فخّار الموسوی حدیث لوح فاطمة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السیّد شمس الدین فخّار الموسوی حدیث أنا مدینة العلم و علی بابها،و حدیث أهل بیتی أمان لامّتی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السیّد شمس الدین فخّار الموسوی،بإسناده المتّصل إلی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اسمه اسمی،و کنیته کنیتی،أشبه الناس بی خلقا و خلقا،تکون له غیبة و حیرة یضلّ فیها الامم،ثمّ یقبل کالشهاب الثاقب یملؤها عدلا و قسطا کما ملئت جورا و ظلما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محمّد موسی بن سلیمان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محمّد بن عبد اللّه الأمین بن عبد اللّه بن الحسن بن جعفر بن الحسن بن الحسن بن علی بن أبی طالب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الشجرة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عن ابن الصوفی النسّابة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الضریر أبو عبد اللّه بن موسی بن محمّد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بصری الدار و المولد،جلیل القدر،ذی المناقب،و إلی أبی عبد اللّه أحمد الضریر ینسب بنو الموسوی ببغداد و الکرخ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البیت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الموسوی،فلنضرب عنه صفحا؛لأنّه بیت لم یر کأوّله جلالة و کآخره رذالة،بیت جمع أسباب السؤدد،و مکثت فیه النقابة و الرئاسات المتنوّعة، کإمارة الحجیج و القضاء،و النظر فی المظالم،و النیابة عن السلاطین بدیوان بغداد إذا غابوا عن العراق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بیت سماکه السماء،و أرضه الأفلاک،فکم ودّ نجم أن یکون له ودّا،و کم تمنّت</w:t>
      </w:r>
    </w:p>
    <w:p>
      <w:pPr>
        <w:pStyle w:val="BookText"/>
        <w:rPr/>
      </w:pPr>
      <w:r>
        <w:rPr>
          <w:rFonts w:ascii="IRNazanin" w:hAnsi="IRNazanin" w:eastAsia="IRNazanin"/>
          <w:color w:val="111111"/>
          <w:sz w:val="28"/>
          <w:sz w:val="28"/>
          <w:szCs w:val="28"/>
          <w:rtl w:val="true"/>
          <w:lang w:bidi="fa-IR"/>
        </w:rPr>
        <w:t>حبال الشمس أن تکون طنبا ممتدّا،ذووا نیابات ضخمة،و أحوال وسیعة و وجاهة عظیمة،وصیت طائر،و ذکر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یتناقص،حتّی انتهی إلی جلال الدین علی بن أبی جعفر،فوهت دعائمه، و قوّضت أطنابه بما تجرم من الاشتهار بالمعاصی،و التجرّی علی القبائح،و عقبه الیوم ببغداد علی طریقته ذاهبون،و بسیرته مستنّون،فلسان حالهم ینشد ما أورده حمزة الاصفهانی،و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ورثنا المجد عن آباء صدق أسأنا فی دیارهم الصنیعا</w:t>
      </w:r>
    </w:p>
    <w:p>
      <w:pPr>
        <w:pStyle w:val="BookText"/>
        <w:rPr/>
      </w:pPr>
      <w:r>
        <w:rPr>
          <w:rFonts w:ascii="IRNazanin" w:hAnsi="IRNazanin" w:eastAsia="IRNazanin"/>
          <w:color w:val="111111"/>
          <w:sz w:val="28"/>
          <w:sz w:val="28"/>
          <w:szCs w:val="28"/>
          <w:rtl w:val="true"/>
          <w:lang w:bidi="fa-IR"/>
        </w:rPr>
        <w:t>إذا النسب الشریف توارثته بغاة السوء أوشک أن یضیعا</w:t>
      </w:r>
    </w:p>
    <w:p>
      <w:pPr>
        <w:pStyle w:val="BookText"/>
        <w:rPr/>
      </w:pPr>
      <w:r>
        <w:rPr>
          <w:rFonts w:ascii="IRNazanin" w:hAnsi="IRNazanin" w:eastAsia="IRNazanin"/>
          <w:color w:val="111111"/>
          <w:sz w:val="28"/>
          <w:sz w:val="28"/>
          <w:szCs w:val="28"/>
          <w:rtl w:val="true"/>
          <w:lang w:bidi="fa-IR"/>
        </w:rPr>
        <w:t>و أعقب أحمد الضریر بن موسی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الرابع،و الحسن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برهان الدین بن ناصر بن طاهر الحسینی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محراب الحنفیّة الذی بمقصورة الحلبیّین بالجامع الأموی بدمشق، کان مفتیا عالما زاهدا،توفّی ببیته فی المنارة الشرقیّة سنة تسع و ثمانین و ستمائة، و صنّف تفسیرا فی سبع مجلّدات،و صنّف فی اصول الدین کتابا فیه سبعون مسألة،ذکر أنّه سمع من ابن اللتی و غیره و خلّف دنیا واسعة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المؤیّد باللّه بن الحسین بن هارون بن الحسین بن محمّد بن هارون بن محمّد البطحانی بن القاسم بن الحسن الأمیر بن زید بن الحسن بن علی بن أبی طالب الحسنی الهارونی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جلیلا عظیم الشأن،و بویع له بالدیلم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الوزراء لأبی الحسین بن المحسّن بن أبی إسحاق إبراهیم الصابی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الحسین الهارونی العلوی کبیرا،جلیلا،عالما،فاضلا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الصاحب أبو القاسم بن عبّاد یکرمه و یعظّمه،فدخل إلیه یوما و خلابه،و قال 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أیّها الصاحب تعلم من امور الدین ما لا یعلمه غیرک،و تعرف من شروط الامامة ما لا</w:t>
      </w:r>
    </w:p>
    <w:p>
      <w:pPr>
        <w:pStyle w:val="BookText"/>
        <w:rPr/>
      </w:pPr>
      <w:r>
        <w:rPr>
          <w:rFonts w:ascii="IRNazanin" w:hAnsi="IRNazanin" w:eastAsia="IRNazanin"/>
          <w:color w:val="111111"/>
          <w:sz w:val="28"/>
          <w:sz w:val="28"/>
          <w:szCs w:val="28"/>
          <w:rtl w:val="true"/>
          <w:lang w:bidi="fa-IR"/>
        </w:rPr>
        <w:t>یعرفه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کانت هذه حاله،متعیّن علیه من النظر لدینه و نفسه ما لا یتعیّن علی من لیس من حزبه و جنسه،و ما أزیدک علما بی مع الذی خبّرته منّی،و انّ شروط الامامة موجودة فیّ، أ فلا بایعتنی و قمت بأمری و عاونتنی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الصاحب مبادرا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یدک،فظنّ أبو الحسین أنّه یریدها لیبایعه،فمدّها فأومئ الصاحب لجسّ نبضه،و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الشریف یجد مرضا،فوجم و خجل و استحیا و نهض و أقام أیّاما،ثمّ خرج إلی الدیلم علی سبیل الهرب،و دعا إلی نفسه هناک،فأجابه قوم و أطاعوه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أبو طالب یحیی و أخوه أبو الحسین أحمد المؤیّد الهارونیّان سیّدان، کبیران،فاضلان،عظیما الشأن،جلیلا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الهارونیّین یجریان فی بنی الحسن مجری الشریفین الرضی و المرتضی فی بنی الحسین،شرفا و فضلا و نبلا و علما و رئاسة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شیء آخر عجیب،و هو أنّهم فی القعدد </w:t>
      </w:r>
      <w:r>
        <w:rPr>
          <w:rStyle w:val="FootnoteAnchor"/>
          <w:rtl w:val="true"/>
        </w:rPr>
        <w:footnoteReference w:id="815"/>
      </w:r>
      <w:r>
        <w:rPr>
          <w:rFonts w:ascii="IRNazanin" w:hAnsi="IRNazanin" w:eastAsia="IRNazanin"/>
          <w:color w:val="111111"/>
          <w:sz w:val="28"/>
          <w:sz w:val="28"/>
          <w:szCs w:val="28"/>
          <w:rtl w:val="true"/>
          <w:lang w:bidi="fa-IR"/>
        </w:rPr>
        <w:t>سواء،فإنّ الموسویّین الشریفین یعدّان إلی أمیر المؤمنین علیه السّلام عشرة آباء،و کذلک الهارونیّان،فإنّهما یعدّان أیضا إلی أمیر المؤمنین علیه السّلام عشرة 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اتّفاق غریب،اتّفق مثله للرضا علیه السّلام مع المأمون،فإنّهما لمّا اتّفق بینهما ما اتّفق من الصحبة و المودّة و المناسبة فی الأخلاق،اتّفق أنّهما أیضا فی القعدد سواء،فإنّ کلاّ منهما یعدّ إلی عبد مناف تسعة آباء،و هاشم هو التاسع من آبائهما،و قد ذکر ذلک المنجّم الشاعر فی أبیات مدح بها الرضا،یقول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 قسیمک فی قعدد کما فضّل الوالد الوالدا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فضّلت المأمون الذی هو مثلک فی القعدد،کما فضّل أبوک الکاظم علیه السّلام أباه</w:t>
      </w:r>
    </w:p>
    <w:p>
      <w:pPr>
        <w:pStyle w:val="BookText"/>
        <w:rPr/>
      </w:pPr>
      <w:r>
        <w:rPr>
          <w:rFonts w:ascii="IRNazanin" w:hAnsi="IRNazanin" w:eastAsia="IRNazanin"/>
          <w:color w:val="111111"/>
          <w:sz w:val="28"/>
          <w:sz w:val="28"/>
          <w:szCs w:val="28"/>
          <w:rtl w:val="true"/>
          <w:lang w:bidi="fa-IR"/>
        </w:rPr>
        <w:t xml:space="preserve">هارون الرشید،فافهم هذا النسب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قوام الدین بن هبة اللّه بن محمّد الحسنی النهرسابسی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أکابر النقباء،و أعیان الأشراف النجباء،و کانت له الوجاهة و الحرمة عند الخلفاء و السلاطین،و له الشفاعة عندهم و القبول التامّ،قرأت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أسلمنی الصبر فلا صبر لی بعدک و الوجد کما تعلم</w:t>
      </w:r>
    </w:p>
    <w:p>
      <w:pPr>
        <w:pStyle w:val="BookText"/>
        <w:rPr/>
      </w:pPr>
      <w:r>
        <w:rPr>
          <w:rFonts w:ascii="IRNazanin" w:hAnsi="IRNazanin" w:eastAsia="IRNazanin"/>
          <w:color w:val="111111"/>
          <w:sz w:val="28"/>
          <w:sz w:val="28"/>
          <w:szCs w:val="28"/>
          <w:rtl w:val="true"/>
          <w:lang w:bidi="fa-IR"/>
        </w:rPr>
        <w:t>تزعم أنّی فی الهوی سالم یا لیتنی کنت کما تزعم</w:t>
      </w:r>
    </w:p>
    <w:p>
      <w:pPr>
        <w:pStyle w:val="BookText"/>
        <w:rPr/>
      </w:pPr>
      <w:r>
        <w:rPr>
          <w:rFonts w:ascii="IRNazanin" w:hAnsi="IRNazanin" w:eastAsia="IRNazanin"/>
          <w:color w:val="111111"/>
          <w:sz w:val="28"/>
          <w:sz w:val="28"/>
          <w:szCs w:val="28"/>
          <w:rtl w:val="true"/>
          <w:lang w:bidi="fa-IR"/>
        </w:rPr>
        <w:t xml:space="preserve">لا رحم اللّه خلیلا یری مکتئبا مثلی و لا یرحم </w:t>
      </w:r>
      <w:r>
        <w:rPr>
          <w:rStyle w:val="FootnoteAnchor"/>
          <w:rtl w:val="true"/>
        </w:rPr>
        <w:footnoteReference w:id="817"/>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بن یحیی بن أحمد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بن أبی محمّد یحیی بن أبی الفضل أحمد بن أبی عبد اللّه الحسین جوهرک بن أبی الحسین محمّد بن أبی محمّد یحیی بن أبی الحسین محمّد بن أبی جعفر أحمد بن محمّد زبارة بن عبد اللّه المفقود بن الحسن المکفوف ابن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باصفهان فی ذی القعدة سنة سبع و سبعین و أربعمائة،و العقب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محمّد،و أبو القاسم علی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الحسین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الحسین بن أبی الفضل یحیی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الحسن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الورع یحیی بن الحسین الأصغر بن زید بن جعفر الثالث ابن عبد اللّه رأس المذری بن جعفر الثانی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الناصر لدین اللّه بن یحیی الهادی بن الحسین بن القاسم الرسّی ابن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الزیدیّة بصعدة،قام بالأمر بعد أخیه محمّد،و کان من أکابر أئمّة الزیدیّة،جمّ الفضائل،کثیر المحاسن،و کان به نقرس فربّما هاج به فمنعه من القتال، و أعقب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داود،و أبی محمّد القاسم المختار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الناصر هذا بعد أخیه محمّد المرتضی،لمّا مات أخوه فی یوم</w:t>
      </w:r>
    </w:p>
    <w:p>
      <w:pPr>
        <w:pStyle w:val="BookText"/>
        <w:rPr/>
      </w:pPr>
      <w:r>
        <w:rPr>
          <w:rFonts w:ascii="IRNazanin" w:hAnsi="IRNazanin" w:eastAsia="IRNazanin"/>
          <w:color w:val="111111"/>
          <w:sz w:val="28"/>
          <w:sz w:val="28"/>
          <w:szCs w:val="28"/>
          <w:rtl w:val="true"/>
          <w:lang w:bidi="fa-IR"/>
        </w:rPr>
        <w:t>عاشوراء سنة عشرین و ثلاثمائة بصعدة،فاستقامت به دولتهم،و کان من فحول الشعراء، و له القصیدة التی خاطب بها أسعد بن یغفر التبعی ملک صنعاء،و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اعاشق هند شفّ قلبی المهنّد به أبصرت عینی المعالی تشیّد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جمعت قحطان أنساب مجدها فیکفی معدّا فی المعالی محمّد</w:t>
      </w:r>
    </w:p>
    <w:p>
      <w:pPr>
        <w:pStyle w:val="BookText"/>
        <w:rPr/>
      </w:pPr>
      <w:r>
        <w:rPr>
          <w:rFonts w:ascii="IRNazanin" w:hAnsi="IRNazanin" w:eastAsia="IRNazanin"/>
          <w:color w:val="111111"/>
          <w:sz w:val="28"/>
          <w:sz w:val="28"/>
          <w:szCs w:val="28"/>
          <w:rtl w:val="true"/>
          <w:lang w:bidi="fa-IR"/>
        </w:rPr>
        <w:t>به استعبدت أقیالها فی بلادها و أصبح فیها خالق الخلق یعبد</w:t>
      </w:r>
    </w:p>
    <w:p>
      <w:pPr>
        <w:pStyle w:val="BookText"/>
        <w:rPr/>
      </w:pPr>
      <w:r>
        <w:rPr>
          <w:rFonts w:ascii="IRNazanin" w:hAnsi="IRNazanin" w:eastAsia="IRNazanin"/>
          <w:color w:val="111111"/>
          <w:sz w:val="28"/>
          <w:sz w:val="28"/>
          <w:szCs w:val="28"/>
          <w:rtl w:val="true"/>
          <w:lang w:bidi="fa-IR"/>
        </w:rPr>
        <w:t>و سرنا لها فی حال عسر و وحدة فصرنا علی کرسیّ صعدة نصعد</w:t>
      </w:r>
    </w:p>
    <w:p>
      <w:pPr>
        <w:pStyle w:val="BookText"/>
        <w:rPr/>
      </w:pPr>
      <w:r>
        <w:rPr>
          <w:rFonts w:ascii="IRNazanin" w:hAnsi="IRNazanin" w:eastAsia="IRNazanin"/>
          <w:color w:val="111111"/>
          <w:sz w:val="28"/>
          <w:sz w:val="28"/>
          <w:szCs w:val="28"/>
          <w:rtl w:val="true"/>
          <w:lang w:bidi="fa-IR"/>
        </w:rPr>
        <w:t>فإن رجعوا للحقّ قلنا بأنّهم لدین الهدی وجه و منهم لنا ید</w:t>
      </w:r>
    </w:p>
    <w:p>
      <w:pPr>
        <w:pStyle w:val="BookText"/>
        <w:rPr/>
      </w:pPr>
      <w:r>
        <w:rPr>
          <w:rFonts w:ascii="IRNazanin" w:hAnsi="IRNazanin" w:eastAsia="IRNazanin"/>
          <w:color w:val="111111"/>
          <w:sz w:val="28"/>
          <w:sz w:val="28"/>
          <w:szCs w:val="28"/>
          <w:rtl w:val="true"/>
          <w:lang w:bidi="fa-IR"/>
        </w:rPr>
        <w:t>و لکن أبوا إلاّ لجاجا و قد رأوا بأنّا علیهم کلّ حین نسوّد</w:t>
      </w:r>
    </w:p>
    <w:p>
      <w:pPr>
        <w:pStyle w:val="BookText"/>
        <w:rPr/>
      </w:pPr>
      <w:r>
        <w:rPr>
          <w:rFonts w:ascii="IRNazanin" w:hAnsi="IRNazanin" w:eastAsia="IRNazanin"/>
          <w:color w:val="111111"/>
          <w:sz w:val="28"/>
          <w:sz w:val="28"/>
          <w:szCs w:val="28"/>
          <w:rtl w:val="true"/>
          <w:lang w:bidi="fa-IR"/>
        </w:rPr>
        <w:t>و لا منبر إلاّ لنا فیه خطبة و لا عقد ملک دوننا الدهر یعقد</w:t>
      </w:r>
    </w:p>
    <w:p>
      <w:pPr>
        <w:pStyle w:val="BookText"/>
        <w:rPr/>
      </w:pPr>
      <w:r>
        <w:rPr>
          <w:rFonts w:ascii="IRNazanin" w:hAnsi="IRNazanin" w:eastAsia="IRNazanin"/>
          <w:color w:val="111111"/>
          <w:sz w:val="28"/>
          <w:sz w:val="28"/>
          <w:szCs w:val="28"/>
          <w:rtl w:val="true"/>
          <w:lang w:bidi="fa-IR"/>
        </w:rPr>
        <w:t xml:space="preserve">و توفّی رحمه اللّه سنة ثلاث و عشرین و ثلاثمائة،و ولی بعده المنتجب الحسین ابن أحمد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بعد أخیه محمّد المرتضی،بعد أن دعاه فقهاء الزیدیّة من الرسّ، و کان قیامه فی خلافة المقتدر سنة احدی و ثلاثمائة،و وفاته فیها بصعدة سنة خمس عشرة و ثلاثمائة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علی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العمشانی بن یحیی بن علی الرئیس بن أبی زید یحیی بن محمّد ابن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جعفر محمّد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بن أبی الحسین یحیی بن أبی القاسم عیسی الهادی المرتضی لدین اللّه بن محمّد بن أبی الحسن یحیی بن الحسین العابد بن أبی محمّد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محمّد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الحسین یحیی المیمون بن محمّد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شیظم بن یحیی بن محمّد بن یحیی السویقی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متوف،و یوسف درج، و علی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محمّد بن یوسف بن محمّد بن یوسف بن جعفر بن إبراهیم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ببغداد،عن الکیا السیّد النسّابة المرشد باللّه،عن أبی حرب محمّد بن المحسن الحسینی النسابة رحمه اللّه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المهدی بن یحیی بن المرتضی بن أحمد بن المرتضی بن مفضّل ابن الحجّاج بن عبد اللّه بن علی بن یحیی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بالیمن سنة ثلاث و تسعین و سبعمائة،و وفاته سنة أربعین و ثمانمائة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المثقوب بن یحیی بن هارون بن محمّد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یوسف بن إبراهیم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بخراسان و أولاده بالیمامة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العبّاس محبّ الدین بن یوسف بن أحمد بن أبی بکر العلوی الکرجی البغدادی المقرئ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الثقات الأثبات،قرأ القرآن الکریم علی والده،و کان کثیر التلاوة،عارفا بالتفسیر و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أبو علی هلال بن المظفّر الزنجانی لنفسه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أودعته سرّی مستکتما فبثّه الأحمق فی الحال</w:t>
      </w:r>
      <w:bookmarkStart w:id="153" w:name="pg14040_139561"/>
    </w:p>
    <w:p>
      <w:pPr>
        <w:pStyle w:val="BookText"/>
        <w:rPr/>
      </w:pPr>
      <w:bookmarkEnd w:id="153"/>
      <w:r>
        <w:rPr>
          <w:rFonts w:ascii="IRNazanin" w:hAnsi="IRNazanin" w:eastAsia="IRNazanin"/>
          <w:color w:val="111111"/>
          <w:sz w:val="28"/>
          <w:sz w:val="28"/>
          <w:szCs w:val="28"/>
          <w:rtl w:val="true"/>
          <w:lang w:bidi="fa-IR"/>
        </w:rPr>
        <w:t>من یضع السرّ لدیه فقد أودع ماء فوق غربال</w:t>
      </w:r>
    </w:p>
    <w:p>
      <w:pPr>
        <w:pStyle w:val="BookText"/>
        <w:rPr/>
      </w:pPr>
      <w:r>
        <w:rPr>
          <w:rFonts w:ascii="IRNazanin" w:hAnsi="IRNazanin" w:eastAsia="IRNazanin"/>
          <w:color w:val="111111"/>
          <w:sz w:val="28"/>
          <w:sz w:val="28"/>
          <w:szCs w:val="28"/>
          <w:rtl w:val="true"/>
          <w:lang w:bidi="fa-IR"/>
        </w:rPr>
        <w:t>و کان کثیر المطالعة عارفا باللغة،و رتّب شیخ دار القرآن المعروفة بالبشیریّة علی ساحل دجلة بالجانب الغربیّ،و اشتغل علیه جماعة 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نسبه،فذکر أنّه ینتمی الی الحسن المثنّی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مولده،فذکر أنّه ولد فی العاشر من جمادی الآخرة سنة سبع و خمسین و ستمائة،و صنّف تاریخا علی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فی صفر سنة احدی و عشرین و سبعمائة،و کان قد صلّی و لم یعلم بموته غیر زوجته و دفن باب حرب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جعفر بن یوسف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126589_3381743652"/>
      <w:bookmarkStart w:id="155" w:name="_Toc60"/>
      <w:bookmarkEnd w:id="154"/>
      <w:r>
        <w:rPr>
          <w:rtl w:val="true"/>
        </w:rPr>
        <w:t>إدریس</w:t>
      </w:r>
      <w:bookmarkEnd w:id="155"/>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أحمد بن محمّد بن القاسم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أبو محمّد بن إدریس بن عبد اللّه بن الحسن بن الحسن بن علی ابن أبی طالب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بصنهاجة من أرض المغرب </w:t>
      </w:r>
      <w:r>
        <w:rPr>
          <w:rStyle w:val="FootnoteAnchor"/>
          <w:rtl w:val="true"/>
        </w:rPr>
        <w:footnoteReference w:id="840"/>
      </w:r>
      <w:r>
        <w:rPr>
          <w:rFonts w:ascii="IRNazanin" w:hAnsi="IRNazanin" w:eastAsia="IRNazanin"/>
          <w:color w:val="111111"/>
          <w:sz w:val="28"/>
          <w:sz w:val="28"/>
          <w:szCs w:val="28"/>
          <w:rtl w:val="true"/>
          <w:lang w:bidi="fa-IR"/>
        </w:rPr>
        <w:t xml:space="preserve">،و بالنهر الأعظم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بولیلی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842"/>
      </w:r>
      <w:r>
        <w:rPr>
          <w:rFonts w:ascii="IRNazanin" w:hAnsi="IRNazanin" w:eastAsia="IRNazanin"/>
          <w:color w:val="111111"/>
          <w:sz w:val="28"/>
          <w:sz w:val="28"/>
          <w:szCs w:val="28"/>
          <w:rtl w:val="true"/>
          <w:lang w:bidi="fa-IR"/>
        </w:rPr>
        <w:t>بربریّة،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أمونة بنت راشد المغربی،عقبه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أعقب،و القاسم أعقب،و محمّد أعقب، و یحیی أعقب،و عمر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أحمد،و عیسی،و حمزة،و جعفر،و سلیمان،و داود، جمیع ذلک فی صحّ،هکذا عن ابن أبی جعفر النسّابة،و قال الکیا عن أبی الغنائم ذلک لهم ذیلا طویلا منتشرا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سبعین و مائة ولد إدریس بن ادریس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 عشرة و مائتین توفّی إدریس بن إدریس بالمغرب،و قام بعده ابنه محمّد بأمر مدینة فاس،فولّی أخاه القاسم البصرة و طنجة و ما یلیها،و استعمل باقی اخوته علی مدن البربرة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المرزبانی فی معجم الشعراء،و أورد 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مال صبری بصبر الناس کلّهم لکلّ فی لوعتی أو ضلّ فی جزعی</w:t>
      </w:r>
    </w:p>
    <w:p>
      <w:pPr>
        <w:pStyle w:val="BookText"/>
        <w:rPr/>
      </w:pPr>
      <w:r>
        <w:rPr>
          <w:rFonts w:ascii="IRNazanin" w:hAnsi="IRNazanin" w:eastAsia="IRNazanin"/>
          <w:color w:val="111111"/>
          <w:sz w:val="28"/>
          <w:sz w:val="28"/>
          <w:szCs w:val="28"/>
          <w:rtl w:val="true"/>
          <w:lang w:bidi="fa-IR"/>
        </w:rPr>
        <w:t>و ما أریغ إلی یأس لیسلینی إلاّ تحوّل بی یأسی إلی الطمع</w:t>
      </w:r>
    </w:p>
    <w:p>
      <w:pPr>
        <w:pStyle w:val="BookText"/>
        <w:rPr/>
      </w:pPr>
      <w:r>
        <w:rPr>
          <w:rFonts w:ascii="IRNazanin" w:hAnsi="IRNazanin" w:eastAsia="IRNazanin"/>
          <w:color w:val="111111"/>
          <w:sz w:val="28"/>
          <w:sz w:val="28"/>
          <w:szCs w:val="28"/>
          <w:rtl w:val="true"/>
          <w:lang w:bidi="fa-IR"/>
        </w:rPr>
        <w:t>و کیف یصبر من ضمّت أضالعه علی وساوس همّ غیر منقطع</w:t>
      </w:r>
    </w:p>
    <w:p>
      <w:pPr>
        <w:pStyle w:val="BookText"/>
        <w:rPr/>
      </w:pPr>
      <w:r>
        <w:rPr>
          <w:rFonts w:ascii="IRNazanin" w:hAnsi="IRNazanin" w:eastAsia="IRNazanin"/>
          <w:color w:val="111111"/>
          <w:sz w:val="28"/>
          <w:sz w:val="28"/>
          <w:szCs w:val="28"/>
          <w:rtl w:val="true"/>
          <w:lang w:bidi="fa-IR"/>
        </w:rPr>
        <w:t>إذا الهموم توافت بعد هدأتها عادت علیه بکأس مرّة الجرع</w:t>
      </w:r>
    </w:p>
    <w:p>
      <w:pPr>
        <w:pStyle w:val="BookText"/>
        <w:rPr/>
      </w:pPr>
      <w:r>
        <w:rPr>
          <w:rFonts w:ascii="IRNazanin" w:hAnsi="IRNazanin" w:eastAsia="IRNazanin"/>
          <w:color w:val="111111"/>
          <w:sz w:val="28"/>
          <w:sz w:val="28"/>
          <w:szCs w:val="28"/>
          <w:rtl w:val="true"/>
          <w:lang w:bidi="fa-IR"/>
        </w:rPr>
        <w:t>نأی الأحبّة و استبدلت بعدهم همّا مقیما و شملا غیر مجتمع</w:t>
      </w:r>
    </w:p>
    <w:p>
      <w:pPr>
        <w:pStyle w:val="BookText"/>
        <w:rPr/>
      </w:pPr>
      <w:r>
        <w:rPr>
          <w:rFonts w:ascii="IRNazanin" w:hAnsi="IRNazanin" w:eastAsia="IRNazanin"/>
          <w:color w:val="111111"/>
          <w:sz w:val="28"/>
          <w:sz w:val="28"/>
          <w:szCs w:val="28"/>
          <w:rtl w:val="true"/>
          <w:lang w:bidi="fa-IR"/>
        </w:rPr>
        <w:t>کأنّنی حین یجری الهمّ ذکرهم علی ضمیری مخبول من الخدع</w:t>
      </w:r>
    </w:p>
    <w:p>
      <w:pPr>
        <w:pStyle w:val="BookText"/>
        <w:rPr/>
      </w:pPr>
      <w:r>
        <w:rPr>
          <w:rFonts w:ascii="IRNazanin" w:hAnsi="IRNazanin" w:eastAsia="IRNazanin"/>
          <w:color w:val="111111"/>
          <w:sz w:val="28"/>
          <w:sz w:val="28"/>
          <w:szCs w:val="28"/>
          <w:rtl w:val="true"/>
          <w:lang w:bidi="fa-IR"/>
        </w:rPr>
        <w:t>تأوی همومی إذا حرّکت ذکرهم إلی جوانح جسم دائم الوجع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 صاحب شرطة إدریس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بنا إلی ساحل البحر لنصلّ،فخرجنا فقام یصلّی،و قمت ناحیة،فأقبل نفر نحونا،فقال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هؤلاء أباضیّة یعنی خوارج جاءوا لیغتالونی،قلت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أنا،فأخذ السیف و الدرقة</w:t>
      </w:r>
    </w:p>
    <w:p>
      <w:pPr>
        <w:pStyle w:val="BookText"/>
        <w:rPr/>
      </w:pPr>
      <w:r>
        <w:rPr>
          <w:rFonts w:ascii="IRNazanin" w:hAnsi="IRNazanin" w:eastAsia="IRNazanin"/>
          <w:color w:val="111111"/>
          <w:sz w:val="28"/>
          <w:sz w:val="28"/>
          <w:szCs w:val="28"/>
          <w:rtl w:val="true"/>
          <w:lang w:bidi="fa-IR"/>
        </w:rPr>
        <w:t>و قصدهم،فقتل منهم سبعة فأدبر الباقون،فرجع إلیّ فأعطانی السیف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أبونا هاشم شدّ أزره و أوصی بنیه بالطعان و بالضرب</w:t>
      </w:r>
    </w:p>
    <w:p>
      <w:pPr>
        <w:pStyle w:val="BookText"/>
        <w:rPr/>
      </w:pPr>
      <w:r>
        <w:rPr>
          <w:rFonts w:ascii="IRNazanin" w:hAnsi="IRNazanin" w:eastAsia="IRNazanin"/>
          <w:color w:val="111111"/>
          <w:sz w:val="28"/>
          <w:sz w:val="28"/>
          <w:szCs w:val="28"/>
          <w:rtl w:val="true"/>
          <w:lang w:bidi="fa-IR"/>
        </w:rPr>
        <w:t>فلسنا نملّ الحرب حتّی تملّنا و لا نشتکی ما نلاقی من النکب</w:t>
      </w:r>
    </w:p>
    <w:p>
      <w:pPr>
        <w:pStyle w:val="BookText"/>
        <w:rPr/>
      </w:pPr>
      <w:r>
        <w:rPr>
          <w:rFonts w:ascii="IRNazanin" w:hAnsi="IRNazanin" w:eastAsia="IRNazanin"/>
          <w:color w:val="111111"/>
          <w:sz w:val="28"/>
          <w:sz w:val="28"/>
          <w:szCs w:val="28"/>
          <w:rtl w:val="true"/>
          <w:lang w:bidi="fa-IR"/>
        </w:rPr>
        <w:t xml:space="preserve">و حصلت لإدریس مملکة سنیّة،و خطب لنفسه بالخلافة،و کان فصیحا شاعرا و من شعره ما رثا به أباه،و هی مذکورة فی ترجمته هناک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السند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أبو عون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أخیه أبی طالب،و ذلک أنّه کان المعتاد فی قواعد بنی حسن أن یکون من یتّفقون علیه و یختارونه هو صاحب الأمر،فاجتمع حینئذ الأشراف جمیعهم،و أعملوا رأیهم السدید و حمد غبّ ذلک صنیعهم،فاختاروا الشریف إدریس بن الحسن فولّوه،و أکبروه و رتّبوه فی الولایة و صدّروه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أشرکوا معه فی الدعاء علی المنابر ابن أخیه مولانا الشریف محسن بن الحسین بن الحسن،و أشرکوا معه أخاه السیّد فهید بن الحسن فی ربع ما یتحصّل من الأقطار الحجازیّة،و کتبوا بذلک محضرا إلی الروم،ثمّ وصل الجواب کذلک فاستمرّوا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 منافرة وقعت بینه و بین الشریف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المولد الشریف خرج من مکّة،و کان قد أضعفه المرض،فما طاف للوداع إلاّ فی محفّة،و خرج من مکّة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خرج الشریف إدریس توجّه إلی جهة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غرّة رجب سنة أربع و ثلاثین و ألف ورد خبر وفاة إدریس إلی مکّة فی نواحی جبل شمر،و دفن بمحلّ یسمّی یاطب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فی ذی القعدة سنة أربع و سبعین و تسعمائة،و امّه هیا بنت أحمد بن حمیضة بن محمّد بن برکات،و کانت وفاته رابع عشری جمادی الآخرة من السنة المذکورة،و کانت مدّة ولایته احدی و عشرین سنة و نصفا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الحسین بن أحمد بن محمّد الأکبر بن الحسین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عبد اللّه بن الحسن بن الحسن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عاتکة بنت عبد الملک بن الحرث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عبد الرحیم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إدریس بن عبد اللّه ابن الحسن بن الحسن أفلت من وقعة فخّ و معه مولی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راشد،فخرج به فی جملة حاجّ مصر و إفریقیة،و کان إدریس یخدمه و یأتمر له حتّی أقدمه مصر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فنزلها لیلا،فجلس علی باب رجل من موالی بنی العبّاس،فسمع کلامهما و عرف الحجازیّة فیهما،فقال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أظنّکما عربیّین؟قالا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حجازیّین؟قالا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ألقی إلیک أمرنا علی أن تعاهد اللّه أنّک تعطینا خلّة من خلّتین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تؤوینا و تؤمننا،و إمّا سترت علینا أمرنا حتّی نخرج من هذا البلد،قال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أفعل،فعرّفه نفسه و إدریس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فآواهما و سترهما،و تهیّأت قافلة إلی افریقیّة،فأخرج معها راشدا إلی الطریق،و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الطریق مسالح و معهم أصحاب أخبار تفتش کلّ من یجوز الطریق،و أخشی أن یعرف،فأنا أمضی به معی علی غیر الطریق حتّی أخرجه علیک بعد مسیرة أیّام، و هناک تنقطع المسالح،ففعل ذلک و خرج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 افریقیة ترک القافلة و مضی مع راشد،حتّی دخل بلد البربر فی مواضع منه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 و طنجة،فأقام بها و استجابت له البربر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الرشید خبره فغمّه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النوفلی خاصّة فی حدیثه و خالفه علی بن إبراهیم و 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ذلک إلی یحیی بن 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 أمره،و دعا سلیمان بن جریر الجزری،و کان من متکلّمی الزیدیّة البتریّة،و من اولی الرئاسة فیهم،فأرغبه و وعده عن الخلیفة بکلّ ما أحبّ علی أن یحتال لإدریس حتّی یقتله،و دفع إلیه غالیة مسمومة،فحمل ذلک و انصرف من عنده،فأخذ معه صاحبا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یتغلغل فی البلدان حتّی وصل إلی إدریس بن عبد اللّه،فمتّ إلیه بمذهبه،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السلطان طلبنی لما یعلمه من مذهبی فجئتک،فأنس به و اجتباه،و کان ذا لسان و عارضة،و کان یجلس فی مجلس البربر،فیحتجّ للزیدیّة و یدعو إلی أهل البیت کما کان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فحسن موقع ذلک من إدریس إلی أن وجد فرصة لإدریس،فقال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هذه قارورة غالیة حملتها إلیک من العراق،لیس فی هذا البلد من هذا الطیب شیء،فقبّلها و تغلّل بها و شمّها،و انصرف سلیمان إلی صاحبه،و قد أعدّ فرسین،و خرجا یرکضان علیهما،و سقط إدریس مغشیّا علیه من شدّة السمّ،فلم یعلم من یقربه ما قصّته،و بعثوا إلی راشد مولاه،فتشاغل به ساعة یعالجه و ینظر ما قصّته،فأقام إدریس فی غشیته هاته نهاره حتّی قضی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راشد أمر سلیمان،فخرج فی جماعة یطلبه،فما لحقه غیر راشد،و تقطّعت خیل الباقین،فلمّا لحقه ضربه ضربات منها علی رأسه و وجهه،و ضربة کتعت أصابع یده، و کان بعد ذلک مکتعا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النوفلی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علی بن إبراهیم،عن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الرشید وجّه إلیه الشماخ مولی</w:t>
      </w:r>
    </w:p>
    <w:p>
      <w:pPr>
        <w:pStyle w:val="BookText"/>
        <w:rPr/>
      </w:pPr>
      <w:r>
        <w:rPr>
          <w:rFonts w:ascii="IRNazanin" w:hAnsi="IRNazanin" w:eastAsia="IRNazanin"/>
          <w:color w:val="111111"/>
          <w:sz w:val="28"/>
          <w:sz w:val="28"/>
          <w:szCs w:val="28"/>
          <w:rtl w:val="true"/>
          <w:lang w:bidi="fa-IR"/>
        </w:rPr>
        <w:t>المهدی،و کان طبیبا،فأظهر له أنّه من الشیعة و أنّه طبیب،فاستوصفه فحمل إلیه سنونا و جعل فیه سمّا،فلمّا استنّ به جعل لحم فیه ینتثر،و خرج الشماخ هاربا حتّی ورد مصر، و کتب ابن الأغلب إلی الرشید بذلک،فولی الشماخ برید مصر و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داود بن القاسم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بن جریر أهدی إلی إدریس سمکة مشویّة مسمومة فقتله،رضوان اللّه علیه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رجع راشد إلی الناحیة التی کان بها إدریس مقیما فدفنه،و کان له حمل،فقام له راشد بأمر المرأة حتّی ولدت،فسمّاه باسم أبیه إدریس،و قام بأمر البربر حتّی کبر و نشأ،فولی أمرهم أحسن ولایة،و کان فارسا شجاعا جوادا شاعرا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عاتکة بنت عبد الملک بن الحرث بن خالد بن العاص بن هشام بن المغیرة بن عبد اللّه بن عمر بن مخزوم بن یقظة بن مرّة بن کعب ابن لؤی بن غالب،عقبه إدریس بن إدریس امّه امّ ولد،و فاطمة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إلی البربر و دعا إلی نفسه و تبعه قوم،و تقرّب إلیه واحد من العراق حتّی أفتی به فسقاه السمّ،و کان الذی قتله سلیمان بن جریر الجزری،و دفن بطنجة علی ساحل البحر،و صلّی علیه راشد بن أبی ورید،و هو یوم قتل ابن سبع و أربعین سنة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انفلت إدریس بن عبد اللّه بن حسن من وقعة فخّ،فصار إلی مصر، و توصّل إلی المغرب،إلی أن استقرّ بطنجة،و هی علی البحر المحیط،فاستجاب له من هناک من البربر،و أعانه علی الهروب نائب مصر واضح العبّاسی،و کان یترفّض،فسیّره علی البرید،فطلب الهادی واضحا و صلبه،و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صلبه الرشید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الخلیفة شماخا الیمامی دسیسة،و کتب معه إلی أمیر افریقیة،فتوصّل إلی</w:t>
      </w:r>
    </w:p>
    <w:p>
      <w:pPr>
        <w:pStyle w:val="BookText"/>
        <w:rPr/>
      </w:pPr>
      <w:r>
        <w:rPr>
          <w:rFonts w:ascii="IRNazanin" w:hAnsi="IRNazanin" w:eastAsia="IRNazanin"/>
          <w:color w:val="111111"/>
          <w:sz w:val="28"/>
          <w:sz w:val="28"/>
          <w:szCs w:val="28"/>
          <w:rtl w:val="true"/>
          <w:lang w:bidi="fa-IR"/>
        </w:rPr>
        <w:t xml:space="preserve">إدریس،و أظهر أنّه شیعیّ متحرّق،و أنّه یلمّ بالطبّ،فأنس به إدریس،ثمّ شکی إلیه وجعا بأسنانه،فأعطاه سنونا مسموما،و أمره أن یستنّ به سحرا،و هرب الشماخ فی اللیل، و استنّ إدریس فتلف،فقام بعده ولده إدریس بن إدریس،فتملّک هو و أولاده بالمغرب زمانا بناحیة تاهرت،و انقطعت عنهم البعوث،و جرت للإدریسیّة امور یطول شرحها، و بنوا القصور و المدائن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خرج مع الحسین صاحب فخّ،فلمّا قتل الحسین هرب إلی مصر،و کان علی بریدها واضح مولی صالح بن المنصور،و کان یمیل إلی آل أبی طالب،فحمله علی البرید إلی المغرب،فوصل إلی أرض طنجة،فنزل بمدینة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لبلة،فاستجاب له من بها و بنواحیها من البربر،و بلغ الهادی فقتل واضحا و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هارون هو الذی قتله،و دسّ موسی أو هارون إلی إدریس الشماخ الیمانی مولی المهدی،فدخل الغرب و أظهر أنّه طبیب فأحضره إدریس و أقام عنده و أنس به، فشکا إلیه مرضا فی أسنانه،فأعطاه سنونا مسموما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الفجر فاستنّ به و هرب الشماخ من وقته،فلمّا طلع الفجر استنّ به و جعل یردّده فی فیه،فسقط فوه و مات،و طلب الشماخ فلم یقدر علیه،و خرج إلی افریقیة و بها إبراهیم بن الأغلب عامل الهادی،فأقام عنده و کتب إلی هارون یخبره بموت إدریس،فبعث له صلة سنیّة و ولاّه برید مصر،فقال بعض الشعراء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الهادی أو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تظنّ یا إدریس أنّک مفلت کید الخلافة أو یقیک فرار</w:t>
      </w:r>
    </w:p>
    <w:p>
      <w:pPr>
        <w:pStyle w:val="BookText"/>
        <w:rPr/>
      </w:pPr>
      <w:r>
        <w:rPr>
          <w:rFonts w:ascii="IRNazanin" w:hAnsi="IRNazanin" w:eastAsia="IRNazanin"/>
          <w:color w:val="111111"/>
          <w:sz w:val="28"/>
          <w:sz w:val="28"/>
          <w:szCs w:val="28"/>
          <w:rtl w:val="true"/>
          <w:lang w:bidi="fa-IR"/>
        </w:rPr>
        <w:t>إنّ السیوف إذا انتضاها سخطه طالت و قصّر دونها الأعمار</w:t>
      </w:r>
    </w:p>
    <w:p>
      <w:pPr>
        <w:pStyle w:val="BookText"/>
        <w:rPr/>
      </w:pPr>
      <w:r>
        <w:rPr>
          <w:rFonts w:ascii="IRNazanin" w:hAnsi="IRNazanin" w:eastAsia="IRNazanin"/>
          <w:color w:val="111111"/>
          <w:sz w:val="28"/>
          <w:sz w:val="28"/>
          <w:szCs w:val="28"/>
          <w:rtl w:val="true"/>
          <w:lang w:bidi="fa-IR"/>
        </w:rPr>
        <w:t>ملک کأنّ الموت یتبع أمره حتّی تخال تطیعه الأقدار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هلک إدریس ولی مکانه ابنه إدریس بن إدریس،و أقام أولادهم بالمغرب مدّة، و کانت وفاة إدریس سنة تسع و ستّین و مائة،و کان قد قوی أمر إدریس حتّی ملک جمیع الغرب الأقصی،و کان مقداما شجاعا ذا رأی کریما،و أعقب أولادا خطب لهم بالخلافة</w:t>
      </w:r>
    </w:p>
    <w:p>
      <w:pPr>
        <w:pStyle w:val="BookText"/>
        <w:rPr/>
      </w:pPr>
      <w:r>
        <w:rPr>
          <w:rFonts w:ascii="IRNazanin" w:hAnsi="IRNazanin" w:eastAsia="IRNazanin"/>
          <w:color w:val="111111"/>
          <w:sz w:val="28"/>
          <w:sz w:val="28"/>
          <w:szCs w:val="28"/>
          <w:rtl w:val="true"/>
          <w:lang w:bidi="fa-IR"/>
        </w:rPr>
        <w:t>فی أکثر المغرب،و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کی اغرب فی ثورة أشفی بها کلّ فتی ثائر</w:t>
      </w:r>
    </w:p>
    <w:p>
      <w:pPr>
        <w:pStyle w:val="BookText"/>
        <w:rPr/>
      </w:pPr>
      <w:r>
        <w:rPr>
          <w:rFonts w:ascii="IRNazanin" w:hAnsi="IRNazanin" w:eastAsia="IRNazanin"/>
          <w:color w:val="111111"/>
          <w:sz w:val="28"/>
          <w:sz w:val="28"/>
          <w:szCs w:val="28"/>
          <w:rtl w:val="true"/>
          <w:lang w:bidi="fa-IR"/>
        </w:rPr>
        <w:t>لا خیر فی العیش لمن یغتدی فی الأرض جارا لامرئ جائر</w:t>
      </w:r>
    </w:p>
    <w:p>
      <w:pPr>
        <w:pStyle w:val="BookText"/>
        <w:rPr/>
      </w:pPr>
      <w:r>
        <w:rPr>
          <w:rFonts w:ascii="Amiri" w:hAnsi="Amiri" w:eastAsia="Amiri" w:cs="Amiri"/>
          <w:color w:val="111111"/>
          <w:sz w:val="28"/>
          <w:sz w:val="28"/>
          <w:szCs w:val="28"/>
          <w:rtl w:val="true"/>
          <w:lang w:bidi="ar-SA"/>
        </w:rPr>
        <w:t>و الأرض ما وسّعها ربّها إلاّ لتبدوا همّة السائر</w:t>
      </w:r>
    </w:p>
    <w:p>
      <w:pPr>
        <w:pStyle w:val="BookText"/>
        <w:rPr/>
      </w:pPr>
      <w:r>
        <w:rPr>
          <w:rFonts w:ascii="IRNazanin" w:hAnsi="IRNazanin" w:eastAsia="IRNazanin"/>
          <w:color w:val="111111"/>
          <w:sz w:val="28"/>
          <w:sz w:val="28"/>
          <w:szCs w:val="28"/>
          <w:rtl w:val="true"/>
          <w:lang w:bidi="fa-IR"/>
        </w:rPr>
        <w:t>لا بلّغت لی مهجة سؤلها إن لم أوفّ الکیل للغادر</w:t>
      </w:r>
    </w:p>
    <w:p>
      <w:pPr>
        <w:pStyle w:val="BookText"/>
        <w:rPr/>
      </w:pPr>
      <w:r>
        <w:rPr>
          <w:rFonts w:ascii="IRNazanin" w:hAnsi="IRNazanin" w:eastAsia="IRNazanin"/>
          <w:color w:val="111111"/>
          <w:sz w:val="28"/>
          <w:sz w:val="28"/>
          <w:szCs w:val="28"/>
          <w:rtl w:val="true"/>
          <w:lang w:bidi="fa-IR"/>
        </w:rPr>
        <w:t>و قال ابنه إدریس بن إدریس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الفداء لما جاءت منیّته یرمی بها بلد ناء إلی بلد</w:t>
      </w:r>
    </w:p>
    <w:p>
      <w:pPr>
        <w:pStyle w:val="BookText"/>
        <w:rPr/>
      </w:pPr>
      <w:r>
        <w:rPr>
          <w:rFonts w:ascii="IRNazanin" w:hAnsi="IRNazanin" w:eastAsia="IRNazanin"/>
          <w:color w:val="111111"/>
          <w:sz w:val="28"/>
          <w:sz w:val="28"/>
          <w:szCs w:val="28"/>
          <w:rtl w:val="true"/>
          <w:lang w:bidi="fa-IR"/>
        </w:rPr>
        <w:t>فاختلست نفسه منه مخاتلة حتّی تخلّی من الأموال و الولد</w:t>
      </w:r>
    </w:p>
    <w:p>
      <w:pPr>
        <w:pStyle w:val="BookText"/>
        <w:rPr/>
      </w:pPr>
      <w:r>
        <w:rPr>
          <w:rFonts w:ascii="IRNazanin" w:hAnsi="IRNazanin" w:eastAsia="IRNazanin"/>
          <w:color w:val="111111"/>
          <w:sz w:val="28"/>
          <w:sz w:val="28"/>
          <w:szCs w:val="28"/>
          <w:rtl w:val="true"/>
          <w:lang w:bidi="fa-IR"/>
        </w:rPr>
        <w:t>أهدی إلیه المنایا ذو قرابته بغیر جرم سوی البغضاء و الحسد</w:t>
      </w:r>
    </w:p>
    <w:p>
      <w:pPr>
        <w:pStyle w:val="BookText"/>
        <w:rPr/>
      </w:pPr>
      <w:r>
        <w:rPr>
          <w:rFonts w:ascii="IRNazanin" w:hAnsi="IRNazanin" w:eastAsia="IRNazanin"/>
          <w:color w:val="111111"/>
          <w:sz w:val="28"/>
          <w:sz w:val="28"/>
          <w:szCs w:val="28"/>
          <w:rtl w:val="true"/>
          <w:lang w:bidi="fa-IR"/>
        </w:rPr>
        <w:t>لئن ظفرتم بیوم قتلنا غلبا إنّا لنرجو من الرحمن فوز غد</w:t>
      </w:r>
    </w:p>
    <w:p>
      <w:pPr>
        <w:pStyle w:val="BookText"/>
        <w:rPr/>
      </w:pPr>
      <w:r>
        <w:rPr>
          <w:rFonts w:ascii="IRNazanin" w:hAnsi="IRNazanin" w:eastAsia="IRNazanin"/>
          <w:color w:val="111111"/>
          <w:sz w:val="28"/>
          <w:sz w:val="28"/>
          <w:szCs w:val="28"/>
          <w:rtl w:val="true"/>
          <w:lang w:bidi="fa-IR"/>
        </w:rPr>
        <w:t xml:space="preserve">حتّی یزیل أقلّ الحقّ أکثره و یشرب الکأس ساقینا یدا بید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عبد اللّه بن محمّد بن سلیمان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علی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امّ ولد رجل عمریّ بالمدینة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قتلته امّ ولد لبعض خصومته،و قبره بالبقیع بالمدینة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أبو أحمد و أبو منصور المتأیّد باللّه بن علی الناصر بن حمّود بن میمون بن أحمد بن علی بن عبید اللّه بن عمر بن إدریس بن إدریس بن عبد اللّه بن الحسن بن الحسن بن علی بن أبی طالب العلوی الحسنی الخلیفة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الأثیر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محمّدا،و حسنا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تاریخ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المعتلی باللّه یحیی بن علی فی المحرّم سنة سبع و عشرین و أربعمائة،رجع أبو جعفر أحمد بن أبی موسی ابن نقیّة و نجی الخادم الصقلبی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مدبّرا دولة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 مالقة،و کان أخوه إدریس بن علی بسبتة،فاستدعیاه إلی مالقة و بایعاه بالخلافة،و تلقّب بالمتأیّد باللّه،فبقی کذلک إلی سنة ثلاثین،و حدّث القاضی محمّد بن إسماعیل بن عبّاد نفسه بالتغلّب علی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المتأیّد محبّ الأدب،و لم یزل مطاع الأمر إلی أن توفّی فی المحرّم سنة احدی و ثلاثین و أربعمائة،و کانت مدّته أربع سنین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نائب المعتلی یحیی بن علی بن حمّود و هو أخوه فی سبتة،فعند ما سقط علیه الخبر بأمر أخیه یحیی بادر فی البحر إلی مالقة،و استولی علی قصبتها، و خطب له بالولایة و تلقّب بالمتأیّد،و تحزّبت معه صنهاجة أصحاب غرناطة و زناتة أصحاب قرمونة،و وصلوا اشبیلیة و استولوا علی صحن القصر،و کانت له خطوب کثیرة، و تفاتن بنو حمّود فیما بینهم حتّی کان منهم ثلاثة یدعی کلّ واحد منهم بأمیر المؤمنین فی نحو مسافة خمسة أیّام فی شریش و فی الجزیرة الخضراء و فی مالقة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عماد الدین بن علی بن عبد اللّه الأمیر الحسنی الحمزی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تاج الدین عبد الباقی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امراء الطبلخانات بالدولة المؤیّدیّة،نشأ بصنعاء و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لا یجاری،و عالما لا یباری،أتقن العلوم، و سبق إلی المنطوق و المفهوم،له الأدب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زیدیّ المذهب،رشّحه أهل</w:t>
      </w:r>
    </w:p>
    <w:p>
      <w:pPr>
        <w:pStyle w:val="BookText"/>
        <w:rPr/>
      </w:pPr>
      <w:r>
        <w:rPr>
          <w:rFonts w:ascii="IRNazanin" w:hAnsi="IRNazanin" w:eastAsia="IRNazanin"/>
          <w:color w:val="111111"/>
          <w:sz w:val="28"/>
          <w:sz w:val="28"/>
          <w:szCs w:val="28"/>
          <w:rtl w:val="true"/>
          <w:lang w:bidi="fa-IR"/>
        </w:rPr>
        <w:t>مذهبه للامامة،و همّوا بأن یقلّدوه الزعامة،فنزع عن الشان،و مال إلی السلطان،فأسکنه أقصی مراتب العلیا،و کانت یده الید العلیا،جمع بین الکرم و الشجاعة،فمن ذلک قصیدة یمدح بها السلطان الملک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عوجا علی الربع من سلمی بذی قار و استوقفا العیس لی فی ساحة الدار</w:t>
      </w:r>
    </w:p>
    <w:p>
      <w:pPr>
        <w:pStyle w:val="BookText"/>
        <w:rPr/>
      </w:pPr>
      <w:r>
        <w:rPr>
          <w:rFonts w:ascii="IRNazanin" w:hAnsi="IRNazanin" w:eastAsia="IRNazanin"/>
          <w:color w:val="111111"/>
          <w:sz w:val="28"/>
          <w:sz w:val="28"/>
          <w:szCs w:val="28"/>
          <w:rtl w:val="true"/>
          <w:lang w:bidi="fa-IR"/>
        </w:rPr>
        <w:t>و سائلاها عسب تنبئکما خبرا یشفی فؤادی و یقضی بعض أوطاری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بلّغن عنّی بنی حسن و خصّ حمزة قومی عصمة الجار</w:t>
      </w:r>
    </w:p>
    <w:p>
      <w:pPr>
        <w:pStyle w:val="BookText"/>
        <w:rPr/>
      </w:pPr>
      <w:r>
        <w:rPr>
          <w:rFonts w:ascii="IRNazanin" w:hAnsi="IRNazanin" w:eastAsia="IRNazanin"/>
          <w:color w:val="111111"/>
          <w:sz w:val="28"/>
          <w:sz w:val="28"/>
          <w:szCs w:val="28"/>
          <w:rtl w:val="true"/>
          <w:lang w:bidi="fa-IR"/>
        </w:rPr>
        <w:t>إنّ المؤیّد أسمانی و قرّبنی و اختارنی و هو حقّا خیر مختار</w:t>
      </w:r>
    </w:p>
    <w:p>
      <w:pPr>
        <w:pStyle w:val="BookText"/>
        <w:rPr/>
      </w:pPr>
      <w:r>
        <w:rPr>
          <w:rFonts w:ascii="IRNazanin" w:hAnsi="IRNazanin" w:eastAsia="IRNazanin"/>
          <w:color w:val="111111"/>
          <w:sz w:val="28"/>
          <w:sz w:val="28"/>
          <w:szCs w:val="28"/>
          <w:rtl w:val="true"/>
          <w:lang w:bidi="fa-IR"/>
        </w:rPr>
        <w:t>أعطی و أمطی و أسدی کلّ عارفة یقصّر الشکر عنها أیّ اقصار</w:t>
      </w:r>
    </w:p>
    <w:p>
      <w:pPr>
        <w:pStyle w:val="BookText"/>
        <w:rPr/>
      </w:pPr>
      <w:r>
        <w:rPr>
          <w:rFonts w:ascii="IRNazanin" w:hAnsi="IRNazanin" w:eastAsia="IRNazanin"/>
          <w:color w:val="111111"/>
          <w:sz w:val="28"/>
          <w:sz w:val="28"/>
          <w:szCs w:val="28"/>
          <w:rtl w:val="true"/>
          <w:lang w:bidi="fa-IR"/>
        </w:rPr>
        <w:t>و اختصّنی بولاء فزت منه به فأصبح الزند منّی أیّما واری</w:t>
      </w:r>
    </w:p>
    <w:p>
      <w:pPr>
        <w:pStyle w:val="BookText"/>
        <w:rPr/>
      </w:pPr>
      <w:r>
        <w:rPr>
          <w:rFonts w:ascii="IRNazanin" w:hAnsi="IRNazanin" w:eastAsia="IRNazanin"/>
          <w:color w:val="111111"/>
          <w:sz w:val="28"/>
          <w:sz w:val="28"/>
          <w:szCs w:val="28"/>
          <w:rtl w:val="true"/>
          <w:lang w:bidi="fa-IR"/>
        </w:rPr>
        <w:t>فلست أخشی لریب الدهر من حدث و لا ابالی بأهوال و أخطار</w:t>
      </w:r>
    </w:p>
    <w:p>
      <w:pPr>
        <w:pStyle w:val="BookText"/>
        <w:rPr/>
      </w:pPr>
      <w:r>
        <w:rPr>
          <w:rFonts w:ascii="IRNazanin" w:hAnsi="IRNazanin" w:eastAsia="IRNazanin"/>
          <w:color w:val="111111"/>
          <w:sz w:val="28"/>
          <w:sz w:val="28"/>
          <w:szCs w:val="28"/>
          <w:rtl w:val="true"/>
          <w:lang w:bidi="fa-IR"/>
        </w:rPr>
        <w:t>و کیف خوفی لدهری بعد ما علقت کفّی بملک شدید البطش جبّار</w:t>
      </w:r>
    </w:p>
    <w:p>
      <w:pPr>
        <w:pStyle w:val="BookText"/>
        <w:rPr/>
      </w:pPr>
      <w:r>
        <w:rPr>
          <w:rFonts w:ascii="IRNazanin" w:hAnsi="IRNazanin" w:eastAsia="IRNazanin"/>
          <w:color w:val="111111"/>
          <w:sz w:val="28"/>
          <w:sz w:val="28"/>
          <w:szCs w:val="28"/>
          <w:rtl w:val="true"/>
          <w:lang w:bidi="fa-IR"/>
        </w:rPr>
        <w:t>الأروع الأغلب الغلاّب و الأسد ال لیث الهصور الهزبر الضیغم الضاری</w:t>
      </w:r>
    </w:p>
    <w:p>
      <w:pPr>
        <w:pStyle w:val="BookText"/>
        <w:rPr/>
      </w:pPr>
      <w:r>
        <w:rPr>
          <w:rFonts w:ascii="IRNazanin" w:hAnsi="IRNazanin" w:eastAsia="IRNazanin"/>
          <w:color w:val="111111"/>
          <w:sz w:val="28"/>
          <w:sz w:val="28"/>
          <w:szCs w:val="28"/>
          <w:rtl w:val="true"/>
          <w:lang w:bidi="fa-IR"/>
        </w:rPr>
        <w:t>بمن إذا خفقت رایاته خضعت لها الملوک و خافت حکمه الجاری</w:t>
      </w:r>
    </w:p>
    <w:p>
      <w:pPr>
        <w:pStyle w:val="BookText"/>
        <w:rPr/>
      </w:pPr>
      <w:r>
        <w:rPr>
          <w:rFonts w:ascii="IRNazanin" w:hAnsi="IRNazanin" w:eastAsia="IRNazanin"/>
          <w:color w:val="111111"/>
          <w:sz w:val="28"/>
          <w:sz w:val="28"/>
          <w:szCs w:val="28"/>
          <w:rtl w:val="true"/>
          <w:lang w:bidi="fa-IR"/>
        </w:rPr>
        <w:t>و قابلته بما یهواه باذلة ما یرتضی من أقالیم و أمصار</w:t>
      </w:r>
    </w:p>
    <w:p>
      <w:pPr>
        <w:pStyle w:val="BookText"/>
        <w:rPr/>
      </w:pPr>
      <w:r>
        <w:rPr>
          <w:rFonts w:ascii="IRNazanin" w:hAnsi="IRNazanin" w:eastAsia="IRNazanin"/>
          <w:color w:val="111111"/>
          <w:sz w:val="28"/>
          <w:sz w:val="28"/>
          <w:szCs w:val="28"/>
          <w:rtl w:val="true"/>
          <w:lang w:bidi="fa-IR"/>
        </w:rPr>
        <w:t>و له و قد جاءت الرسل من مصر فی سنة ثلاث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یأتک الرسل من مصر و ساکنها إلاّ مؤدّیة حقّا لکم یجب</w:t>
      </w:r>
    </w:p>
    <w:p>
      <w:pPr>
        <w:pStyle w:val="BookText"/>
        <w:rPr/>
      </w:pPr>
      <w:r>
        <w:rPr>
          <w:rFonts w:ascii="IRNazanin" w:hAnsi="IRNazanin" w:eastAsia="IRNazanin"/>
          <w:color w:val="111111"/>
          <w:sz w:val="28"/>
          <w:sz w:val="28"/>
          <w:szCs w:val="28"/>
          <w:rtl w:val="true"/>
          <w:lang w:bidi="fa-IR"/>
        </w:rPr>
        <w:t>و حین لاحت قصور الحصن لاح لهم من نور وجهک ما لا تستر الحجب</w:t>
      </w:r>
    </w:p>
    <w:p>
      <w:pPr>
        <w:pStyle w:val="BookText"/>
        <w:rPr/>
      </w:pPr>
      <w:r>
        <w:rPr>
          <w:rFonts w:ascii="IRNazanin" w:hAnsi="IRNazanin" w:eastAsia="IRNazanin"/>
          <w:color w:val="111111"/>
          <w:sz w:val="28"/>
          <w:sz w:val="28"/>
          <w:szCs w:val="28"/>
          <w:rtl w:val="true"/>
          <w:lang w:bidi="fa-IR"/>
        </w:rPr>
        <w:t>و استقبلوا العسکر المنصور فانصدعت قلوبهم فهی فی أجوافهم تجب</w:t>
      </w:r>
    </w:p>
    <w:p>
      <w:pPr>
        <w:pStyle w:val="BookText"/>
        <w:rPr/>
      </w:pPr>
      <w:r>
        <w:rPr>
          <w:rFonts w:ascii="IRNazanin" w:hAnsi="IRNazanin" w:eastAsia="IRNazanin"/>
          <w:color w:val="111111"/>
          <w:sz w:val="28"/>
          <w:sz w:val="28"/>
          <w:szCs w:val="28"/>
          <w:rtl w:val="true"/>
          <w:lang w:bidi="fa-IR"/>
        </w:rPr>
        <w:t>کتائبا مثل ضوء الشمس قسطلها کاللیل لکن بها منک القنا شهب</w:t>
      </w:r>
    </w:p>
    <w:p>
      <w:pPr>
        <w:pStyle w:val="BookText"/>
        <w:rPr/>
      </w:pPr>
      <w:r>
        <w:rPr>
          <w:rFonts w:ascii="IRNazanin" w:hAnsi="IRNazanin" w:eastAsia="IRNazanin"/>
          <w:color w:val="111111"/>
          <w:sz w:val="28"/>
          <w:sz w:val="28"/>
          <w:szCs w:val="28"/>
          <w:rtl w:val="true"/>
          <w:lang w:bidi="fa-IR"/>
        </w:rPr>
        <w:t>حفّت بهم فرأوا أسدا ضراغمة عاداته فی الوغی إن غولبوا غلبوا</w:t>
      </w:r>
    </w:p>
    <w:p>
      <w:pPr>
        <w:pStyle w:val="BookText"/>
        <w:rPr/>
      </w:pPr>
      <w:r>
        <w:rPr>
          <w:rFonts w:ascii="IRNazanin" w:hAnsi="IRNazanin" w:eastAsia="IRNazanin"/>
          <w:color w:val="111111"/>
          <w:sz w:val="28"/>
          <w:sz w:val="28"/>
          <w:szCs w:val="28"/>
          <w:rtl w:val="true"/>
          <w:lang w:bidi="fa-IR"/>
        </w:rPr>
        <w:t>و کیف لا و الأمین الروح یقدمهم فی کلّ روع و حیزوم به یثب</w:t>
      </w:r>
    </w:p>
    <w:p>
      <w:pPr>
        <w:pStyle w:val="BookText"/>
        <w:rPr/>
      </w:pPr>
      <w:r>
        <w:rPr>
          <w:rFonts w:ascii="IRNazanin" w:hAnsi="IRNazanin" w:eastAsia="IRNazanin"/>
          <w:color w:val="111111"/>
          <w:sz w:val="28"/>
          <w:sz w:val="28"/>
          <w:szCs w:val="28"/>
          <w:rtl w:val="true"/>
          <w:lang w:bidi="fa-IR"/>
        </w:rPr>
        <w:t>و عاینوا منک وجها طالما خضعت له الوجوه و قامت باسمه الخطب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للشریف المذکور و قد أحاط به الأعادی و همّوا بقتله،و أبان عن شجاعة عظیمة، و کبا فرسه و احتمی علیه بنو عمّه،و کان منقذا لأخیه من الأعادی،أنشد فی ذلک المقام،</w:t>
      </w:r>
    </w:p>
    <w:p>
      <w:pPr>
        <w:pStyle w:val="BookText"/>
        <w:rPr/>
      </w:pPr>
      <w:r>
        <w:rPr>
          <w:rFonts w:ascii="IRNazanin" w:hAnsi="IRNazanin" w:eastAsia="IRNazanin"/>
          <w:color w:val="111111"/>
          <w:sz w:val="28"/>
          <w:sz w:val="28"/>
          <w:szCs w:val="28"/>
          <w:rtl w:val="true"/>
          <w:lang w:bidi="fa-IR"/>
        </w:rPr>
        <w:t>و هو فی شدید من الآلام،بل قد عاین الحمام،و الأعداء فی الاقدام،و هو فی الاحجام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یخنّی عند صنوی کبوة من الأحمر الجیّاش ما فات مطلب</w:t>
      </w:r>
    </w:p>
    <w:p>
      <w:pPr>
        <w:pStyle w:val="BookText"/>
        <w:rPr/>
      </w:pPr>
      <w:r>
        <w:rPr>
          <w:rFonts w:ascii="IRNazanin" w:hAnsi="IRNazanin" w:eastAsia="IRNazanin"/>
          <w:color w:val="111111"/>
          <w:sz w:val="28"/>
          <w:sz w:val="28"/>
          <w:szCs w:val="28"/>
          <w:rtl w:val="true"/>
          <w:lang w:bidi="fa-IR"/>
        </w:rPr>
        <w:t xml:space="preserve">و لکنّ خرصان الرماح تشاجرت هنالک حتّی کاد یودی و یعطب </w:t>
      </w:r>
      <w:r>
        <w:rPr>
          <w:rStyle w:val="FootnoteAnchor"/>
          <w:rtl w:val="true"/>
        </w:rPr>
        <w:footnoteReference w:id="864"/>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عمر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عیسی بن إدریس بن عمر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الأصغر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الأکبر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قتادة بن إدریس بن مطاعن بن عبد الکریم بن عیسی بن الحسین بن سلیمان بن علی بن عبد اللّه بن محمّد الثائر بن موسی الثانی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إدریس بن قتادة،فهو أمیر مکّة،قتله أبو نمی و أخذ الامارة</w:t>
      </w:r>
    </w:p>
    <w:p>
      <w:pPr>
        <w:pStyle w:val="BookText"/>
        <w:rPr/>
      </w:pPr>
      <w:r>
        <w:rPr>
          <w:rFonts w:ascii="IRNazanin" w:hAnsi="IRNazanin" w:eastAsia="IRNazanin"/>
          <w:color w:val="111111"/>
          <w:sz w:val="28"/>
          <w:sz w:val="28"/>
          <w:szCs w:val="28"/>
          <w:rtl w:val="true"/>
          <w:lang w:bidi="fa-IR"/>
        </w:rPr>
        <w:t>منه سنة أربع و ستمائة،و له بنت یفال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نجم الدین حمزة بن ثویّة بن حتیرش العلوی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الشمسیّة بنت إدریس تزوّجها أبو نمی،فوقعت بینها و بینه مشاجرة،فقال لها أبو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تأملین إذا أنا طلّقتک أن تتزوّجی بمنصور بن الجمّاز أمیر المدینة،أو مقبل بن جمّاز،فقالت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لا تزوّجت إلاّ بأحدهما،ثمّ طلّقها،فعلم مقبل بن جمّاز بذلک،فخطبها فتزوّجه و ولدت 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امرة مکّة نحو سبع عشرة سنة،شریکا لابن أخیه أبی نمی فی أکثر هذه المدّة،و انفرد بها فیها وقتا یسیرا،و جری بینهما فی ذلک امور،فمن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نمی أخذ مکّة فی سنة أربع و خمسین و ستمائة،لمّا راح إدریس إلی أخیه راجح بن قتادة،ثمّ جاء هو و راجح إلی مکّة،و أصلح راجح بین أبی نمی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سبع و ستّین و ستمائة،وقع بین أبی نمی و عمّه إدریس خلف، فأخرج أبو نمی إدریس من مکّة،فجمع إدریس و حشد و قصد مکّة،ثمّ اصطلحا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تسع و ستّین و ستمائة وقع بین إدریس و أبی نمی خلف، استظهر فیه إدریس علی أبی نمی،و توجّه أبو نمی إلی ینبع،و استنجد بصاحبها،و جمع و حشد و قصد مکّة،و التقیا و تحاربا،و ظفر أبو نمی بإدریس،فألقاه عن جواده و نزل إلیه و حزّ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المیورقی ما یقتضی أنّ قتل أبی نمی لإدریس فی آخر ربیع الآخر أو فی جمادی الاولی سنة تسع و ستّین و ستمائة؛لأنّه ذکر أنّ فی ربیع الأوّل سنة تسع و ستّین قتل ولد لأبی نمی و طرد أبوه،و بعد قتله بأربعین یوما قتل أبو نمی عمّه إدریس 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 من هذا أنّ ولد أبی نمی إن کان قتل فی العشر الآخر من ربیع الأوّل،کان قتل إدریس فی جمادی الاولی،و إن کان فی العشر الأوّل منه،کان قتله فی ربیع الآخر، و هذا هو الظاهر،و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 أنّ الحرب الذی قتل فیه إدریس کان بخلیص بعد أن استبدّ دون أبی نمی بامرة مکّة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أوّل ولایتهما بمکّة،أنّهما أخذا مکّة من غانم بن راجح بقتال لم یقتل بینهم فیه إلاّ ثلاثة أنفس،و ذلک فی سنة اثنتین و خمسین و ستمائة،و أقاما بها إلی الخامس و العشرین من ذی القعدة من هذه السنة،ثمّ أخرجهما منها ابن برطاس بعد قتال جری بینهم،ثمّ أخذها إدریس و أبو نمی من ابن برطاس بعد قتال جری بینهم فی سنة ثلاث و خمسین،و لم یبیّن ابن محفوظ الشهر الذی أخرج ابن إدریس و أبو نمی ابن برطاس فیه من مکّة،و هو فی المحرّم من سنة ثلاث و خمسین،علی ما ذکره المیورقی،و ذکر أنّ فی هذا الحرب سفکت الدماء بالحجر من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المیورقی ما یقتضی أنّ إدریس و أبا نمی ولیا مکّة مشترکین نحو أربع عشرة سنة مع المودّة و المصاهرة؛لأنّه قال فی أخبار سنة تسع و ستّین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أبو نمی عمّه إدریس بعد نحو أربع عشرة سنة فی مصاهرة و ولایة أمر مکّة معا فی صحبة و مودّة انتهی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فاطمة،تزوّجها عجلان أمیر مکّة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بنت آخر اسمها امّ ودان،تزوّجها الشریف رمیثة بن أبی نمی محمّد الحسنی، و ولد له منها ابنه أحمد بن رمیثة،و ماتت بعد سنة أربعین و سبعمائة،و مات ابنها أحمد بن رمیثة قبلها بقلیل،و علت سنّها کثیرا،و کانت ذات رئاسة کبیرة و حشمة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الأمیر بن محمّد بن عبد اللّه بن الحسن بن إبراهیم بن عبد اللّه ابن الحسن بن الحسن بن علی بن أبی طالب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محمّد بن یحیی بن عبد اللّه بن الحسن بن الحسن بن علی ابن أبی طالب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یحیی بن الحسن بن جعفر بن عبید اللّه بن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إدریس بن محمّد بن یحیی بن عبد اللّه بن حسن بن حسن،و أحمد ابن عبد اللّه بن موسی،و إسماعیل بن یعقوب جمیعا،قالوا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موسی،عن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السّلام،فما جلست إلیه قطّ إلاّ قمت بخیر قد أفدته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خشیة للّه تحدث فی قلبی لما أری من خشیته للّه تعالی،أو علم قد استفدته منه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رجال الشیعة،روی عن عبد اللّه بن موسی بن جعفر،روی عنه یحیی العلوی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منه،بل هو عبد اللّه بن موسی بن عبد اللّه بن الحسن بن الحسن،و ذلک أنّ جدّ عبد اللّه هذا هو عبد اللّه المحض،و امّه فاطمة بنت الحسین علیه السّلام،کما ورد فی الحدیث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مطاعن بن عبد الکریم بن عیسی بن الحسین بن سلیمان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قتادة النابغة،و صرخة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الأمین بن موسی بن عبد اللّه بن موسی الجون بن عبد اللّه بن الحسن</w:t>
      </w:r>
    </w:p>
    <w:p>
      <w:pPr>
        <w:pStyle w:val="BookText"/>
        <w:rPr/>
      </w:pPr>
      <w:r>
        <w:rPr>
          <w:rFonts w:ascii="IRNazanin" w:hAnsi="IRNazanin" w:eastAsia="IRNazanin"/>
          <w:color w:val="111111"/>
          <w:sz w:val="28"/>
          <w:sz w:val="28"/>
          <w:szCs w:val="28"/>
          <w:rtl w:val="true"/>
          <w:lang w:bidi="fa-IR"/>
        </w:rPr>
        <w:t>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فی سنة خمسین و مائتین یوم عرفة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فی یوم عرفة سنة خمسین و مائتین بالری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أبو علی الموفّق أو العالی بن یحیی بن علی بن حمّود بن میمون بن أحمد بن علی بن عبید اللّه بن عمر بن إدریس بن إدریس بن عبد اللّه بن الحسن بن الحسن بن علی بن أبی طالب العلوی الحسنی الخلیفة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فی مالقة سنة أربع و ثلاثین و أربعمائة،و لقّب العالی،و قام خطیبا أبو محمّد غانم بن الولید المخزومی أحد علماء مالقة،و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 الملک إمام الهدی بأربع بعد ثلاثینا</w:t>
      </w:r>
    </w:p>
    <w:p>
      <w:pPr>
        <w:pStyle w:val="BookText"/>
        <w:rPr/>
      </w:pPr>
      <w:r>
        <w:rPr>
          <w:rFonts w:ascii="IRNazanin" w:hAnsi="IRNazanin" w:eastAsia="IRNazanin"/>
          <w:color w:val="111111"/>
          <w:sz w:val="28"/>
          <w:sz w:val="28"/>
          <w:szCs w:val="28"/>
          <w:rtl w:val="true"/>
          <w:lang w:bidi="fa-IR"/>
        </w:rPr>
        <w:t>خلافة العالی سمت نحوه و هو ابن خمس بعد عشرینا</w:t>
      </w:r>
    </w:p>
    <w:p>
      <w:pPr>
        <w:pStyle w:val="BookText"/>
        <w:rPr/>
      </w:pPr>
      <w:r>
        <w:rPr>
          <w:rFonts w:ascii="IRNazanin" w:hAnsi="IRNazanin" w:eastAsia="IRNazanin"/>
          <w:color w:val="111111"/>
          <w:sz w:val="28"/>
          <w:sz w:val="28"/>
          <w:szCs w:val="28"/>
          <w:rtl w:val="true"/>
          <w:lang w:bidi="fa-IR"/>
        </w:rPr>
        <w:t>إنّی لأرجو یا إمام الهدی أن تملک الناس ثمانینا</w:t>
      </w:r>
    </w:p>
    <w:p>
      <w:pPr>
        <w:pStyle w:val="BookText"/>
        <w:rPr/>
      </w:pPr>
      <w:r>
        <w:rPr>
          <w:rFonts w:ascii="IRNazanin" w:hAnsi="IRNazanin" w:eastAsia="IRNazanin"/>
          <w:color w:val="111111"/>
          <w:sz w:val="28"/>
          <w:sz w:val="28"/>
          <w:szCs w:val="28"/>
          <w:rtl w:val="true"/>
          <w:lang w:bidi="fa-IR"/>
        </w:rPr>
        <w:t>لا رحم اللّه امرء لم یقل عند دعائی لک آمینا</w:t>
      </w:r>
    </w:p>
    <w:p>
      <w:pPr>
        <w:pStyle w:val="BookText"/>
        <w:rPr/>
      </w:pPr>
      <w:r>
        <w:rPr>
          <w:rFonts w:ascii="IRNazanin" w:hAnsi="IRNazanin" w:eastAsia="IRNazanin"/>
          <w:color w:val="111111"/>
          <w:sz w:val="28"/>
          <w:sz w:val="28"/>
          <w:szCs w:val="28"/>
          <w:rtl w:val="true"/>
          <w:lang w:bidi="fa-IR"/>
        </w:rPr>
        <w:t>و لم یکن فی بنی حمّود مثل العالی أدبا و نبلا و کرما،و للشعراء فیه أمداح کثیرة و قد اشتهرت قصیدة ابن مقانا الأشبونی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أنشدها له و العالی خلف حجاب علی العادة فی ذلک،فلمّا وصل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الشمس لمّا أشرقت فانثنت عنها عیون الناظرین</w:t>
      </w:r>
    </w:p>
    <w:p>
      <w:pPr>
        <w:pStyle w:val="BookText"/>
        <w:rPr/>
      </w:pPr>
      <w:r>
        <w:rPr>
          <w:rFonts w:ascii="IRNazanin" w:hAnsi="IRNazanin" w:eastAsia="IRNazanin"/>
          <w:color w:val="111111"/>
          <w:sz w:val="28"/>
          <w:sz w:val="28"/>
          <w:szCs w:val="28"/>
          <w:rtl w:val="true"/>
          <w:lang w:bidi="fa-IR"/>
        </w:rPr>
        <w:t>وجه إدریس بن یحیی بن علی بن حمّود أمیر المؤمنین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العالی للحاجب صاحب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ملیح ملیح،فقال له ذلک،ثمّ مرّ فیها إلی</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الجود علی أبوابه ادخلوها بسلام آمنین</w:t>
      </w:r>
    </w:p>
    <w:p>
      <w:pPr>
        <w:pStyle w:val="BookText"/>
        <w:rPr/>
      </w:pPr>
      <w:r>
        <w:rPr>
          <w:rFonts w:ascii="IRNazanin" w:hAnsi="IRNazanin" w:eastAsia="IRNazanin"/>
          <w:color w:val="111111"/>
          <w:sz w:val="28"/>
          <w:sz w:val="28"/>
          <w:szCs w:val="28"/>
          <w:rtl w:val="true"/>
          <w:lang w:bidi="fa-IR"/>
        </w:rPr>
        <w:t>و إذا ما نشرت رایته خفقت بین جناحی جبرئین</w:t>
      </w:r>
    </w:p>
    <w:p>
      <w:pPr>
        <w:pStyle w:val="BookText"/>
        <w:rPr/>
      </w:pPr>
      <w:r>
        <w:rPr>
          <w:rFonts w:ascii="IRNazanin" w:hAnsi="IRNazanin" w:eastAsia="IRNazanin"/>
          <w:color w:val="111111"/>
          <w:sz w:val="28"/>
          <w:sz w:val="28"/>
          <w:szCs w:val="28"/>
          <w:rtl w:val="true"/>
          <w:lang w:bidi="fa-IR"/>
        </w:rPr>
        <w:t>فقال العالی للحاجب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أحسنت أحسنت،ثمّ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بنت النبیّ المصطفی حبّکم فی أرضه دنیا و دین</w:t>
      </w:r>
    </w:p>
    <w:p>
      <w:pPr>
        <w:pStyle w:val="BookText"/>
        <w:rPr/>
      </w:pPr>
      <w:r>
        <w:rPr>
          <w:rFonts w:ascii="IRNazanin" w:hAnsi="IRNazanin" w:eastAsia="IRNazanin"/>
          <w:color w:val="111111"/>
          <w:sz w:val="28"/>
          <w:sz w:val="28"/>
          <w:szCs w:val="28"/>
          <w:rtl w:val="true"/>
          <w:lang w:bidi="fa-IR"/>
        </w:rPr>
        <w:t>انظرونا نقتبس من نورکم إنّه من نور ربّ العالمین</w:t>
      </w:r>
    </w:p>
    <w:p>
      <w:pPr>
        <w:pStyle w:val="BookText"/>
        <w:rPr/>
      </w:pPr>
      <w:r>
        <w:rPr>
          <w:rFonts w:ascii="IRNazanin" w:hAnsi="IRNazanin" w:eastAsia="IRNazanin"/>
          <w:color w:val="111111"/>
          <w:sz w:val="28"/>
          <w:sz w:val="28"/>
          <w:szCs w:val="28"/>
          <w:rtl w:val="true"/>
          <w:lang w:bidi="fa-IR"/>
        </w:rPr>
        <w:t>أمر برفع الحجاب و أتمّ بقیّة القصیدة و هو ینظر إلیه،ثمّ أفاض أنواع الاحسان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العالی یشعر فی مجالس منادماته لکنّه لا یرضاه و لا یجسر أحد أن یرویه،و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البرکة و الشمس قد ألقت علیها مطرفا مذهبا</w:t>
      </w:r>
    </w:p>
    <w:p>
      <w:pPr>
        <w:pStyle w:val="BookText"/>
        <w:rPr/>
      </w:pPr>
      <w:r>
        <w:rPr>
          <w:rFonts w:ascii="IRNazanin" w:hAnsi="IRNazanin" w:eastAsia="IRNazanin"/>
          <w:color w:val="111111"/>
          <w:sz w:val="28"/>
          <w:sz w:val="28"/>
          <w:szCs w:val="28"/>
          <w:rtl w:val="true"/>
          <w:lang w:bidi="fa-IR"/>
        </w:rPr>
        <w:t>و الطیر قد دارت بأکنافها و الانس قد نادی بها مرحبا</w:t>
      </w:r>
    </w:p>
    <w:p>
      <w:pPr>
        <w:pStyle w:val="BookText"/>
        <w:rPr/>
      </w:pPr>
      <w:r>
        <w:rPr>
          <w:rFonts w:ascii="IRNazanin" w:hAnsi="IRNazanin" w:eastAsia="IRNazanin"/>
          <w:color w:val="111111"/>
          <w:sz w:val="28"/>
          <w:sz w:val="28"/>
          <w:szCs w:val="28"/>
          <w:rtl w:val="true"/>
          <w:lang w:bidi="fa-IR"/>
        </w:rPr>
        <w:t>فاشرب علیها مثلها رقّة و بهجة و احلل لدیها الحبی</w:t>
      </w:r>
    </w:p>
    <w:p>
      <w:pPr>
        <w:pStyle w:val="BookText"/>
        <w:rPr/>
      </w:pPr>
      <w:r>
        <w:rPr>
          <w:rFonts w:ascii="IRNazanin" w:hAnsi="IRNazanin" w:eastAsia="IRNazanin"/>
          <w:color w:val="111111"/>
          <w:sz w:val="28"/>
          <w:sz w:val="28"/>
          <w:szCs w:val="28"/>
          <w:rtl w:val="true"/>
          <w:lang w:bidi="fa-IR"/>
        </w:rPr>
        <w:t>و بلی العالی بأقاربه،فنغّصوا ملکه حتّی انزوی إلی بعض الجبال،و کانت له معهم خطوب طوال آل أمرهم إلی أن انقرضت دولتهم،و تغلّب بادیس بن حیوس الصنهاجی صاحب غرناطة علی مالقة،و تفرّق بنو حمّود فی الأقطار،فدخل منهم إلی جزیرة صقلیة محمّد بن عبد اللّه بن العالی إدریس المذکور،و اشیع عنه أنّه المهدی الذی یوافق اسم النبیّ صلّی اللّه علیه و آله و 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ابن الثمنة الثائر هناک قتله،فشغله اللّه عنه و استولی رجّار الافرنجی علی صقلیة ،فذکر له أنّه من بیت النبوّة،فأکرمه و نشأ ابنه محمّد بن محمّد بن عبد اللّه فی أصحاب رجّار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أدیبا ظریفا شاعرا مغری بعلم جغرافیا،فصنّف لرجّار الکتاب المشهور فی أیدی الناس المنسوب إلی رجّار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bookmarkStart w:id="156" w:name="pg14040_139577"/>
    </w:p>
    <w:p>
      <w:pPr>
        <w:pStyle w:val="Heading4"/>
        <w:numPr>
          <w:ilvl w:val="3"/>
          <w:numId w:val="1"/>
        </w:numPr>
        <w:rPr/>
      </w:pPr>
      <w:bookmarkStart w:id="157" w:name="__RefHeading___Toc3126591_3381743652"/>
      <w:bookmarkStart w:id="158" w:name="_Toc61"/>
      <w:bookmarkEnd w:id="156"/>
      <w:bookmarkEnd w:id="157"/>
      <w:r>
        <w:rPr>
          <w:rtl w:val="true"/>
        </w:rPr>
        <w:t>اسامة</w:t>
      </w:r>
      <w:bookmarkEnd w:id="158"/>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أبو الفتح المرتضی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المرتضی أبو الفتح اسامة قد استعفی من النقابة،و صاهر بنی خفاجة،و انتقل معهم إلی البریّة،و توفّی اسامة بمشهد أمیر المؤمنین علی علیه السّلام فی رجب سنة اثنتین و سبعین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جمیل الوجه،منه تسلّم بنو المعمّر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أبو الفتح اسامة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عدنان،و عبد اللّه شمس الدین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محبّ الدین محمّد بن النجّار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علی العلویّین ببغداد فی شهر رجب سنة ثلاث و خمسین و أربعمائة،و لقّب بالمرتضی،فأقام فی النقابة إلی سنة ستّ و خمسین و أربعمائة و استعفی منها،و سأل أن یجعل مکانه زوج اخته أبو الغنائم المعمّر،فاجیب إلی ذلک،و عاد المرتضی إلی الکوفة، و أقام بمشهد الامام علی بن أبی طالب علیه السّلام إلی أن أدرکه أجله به فی شهر رجب سنة اثنتین و سبعین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أبو الحسن ابن الهمذانی،و کان اسامة المرتضی من أفاضل النقباء،و لم یبلغ الخمسین من عمره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النقابة بعد أبیه ببغداد،و لقّب بالمرتضی،فأقام فی النقابة أربع سنین تقریبا،و استعفی و سأل أن یکون عوضه زوج اخته أبو الغنائم المعمّر،فاجیب إلی ذلک و عاد إلی الکوفة،و أقام بمشهد علی بن أبی طالب علیه السّلام إلی أن أدرکه أجله سنة</w:t>
      </w:r>
      <w:bookmarkStart w:id="159" w:name="pg14040_139578"/>
    </w:p>
    <w:p>
      <w:pPr>
        <w:pStyle w:val="BookText"/>
        <w:rPr/>
      </w:pPr>
      <w:bookmarkEnd w:id="159"/>
      <w:r>
        <w:rPr>
          <w:rFonts w:ascii="IRNazanin" w:hAnsi="IRNazanin" w:eastAsia="IRNazanin"/>
          <w:color w:val="111111"/>
          <w:sz w:val="28"/>
          <w:sz w:val="28"/>
          <w:szCs w:val="28"/>
          <w:rtl w:val="true"/>
          <w:lang w:bidi="fa-IR"/>
        </w:rPr>
        <w:t xml:space="preserve">اثنتین و سبعین و أربعمائة،و عمره خمس و أربعون سنة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حمزة بن محمّد اللحیانی بن عبد اللّه بن عبید اللّه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126593_3381743652"/>
      <w:bookmarkStart w:id="161" w:name="_Toc62"/>
      <w:bookmarkEnd w:id="160"/>
      <w:r>
        <w:rPr>
          <w:rtl w:val="true"/>
        </w:rPr>
        <w:t>إسحاق</w:t>
      </w:r>
      <w:bookmarkEnd w:id="161"/>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البیت،ثمّ خلّی أبو جعفر المنصور سبیله بعد مقتل محمّد و إبراهیم،و ذکر محمّد بن علی بن حمزة أنّه قتل،و الأصحّ هو الأوّل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نسله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أبو عبد اللّه بن إبراهیم الثانی بن موسی الثانی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بآبة من ناحیة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أحمد موسی أعقب،و أبو علی أحمد أعقب،و الحسن أعقب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أحمد بن علی بن محمّد بن علی بن زید بن الحسین بن محمّد بن علی الهادی بن محمّد التقی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مرو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جعفر المحدّث بن عبد اللّه رأس المذری بن جعفر بن عبد اللّه ابن</w:t>
      </w:r>
    </w:p>
    <w:p>
      <w:pPr>
        <w:pStyle w:val="BookText"/>
        <w:rPr/>
      </w:pPr>
      <w:r>
        <w:rPr>
          <w:rFonts w:ascii="IRNazanin" w:hAnsi="IRNazanin" w:eastAsia="IRNazanin"/>
          <w:color w:val="111111"/>
          <w:sz w:val="28"/>
          <w:sz w:val="28"/>
          <w:szCs w:val="28"/>
          <w:rtl w:val="true"/>
          <w:lang w:bidi="fa-IR"/>
        </w:rPr>
        <w:t>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جعفر بن علی الهادی بن محمّد بن علی بن موسی بن جعفر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المؤتمن بن جعفر الصادق بن محمّد بن علی بن الحسین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اللّه بن جعفر المخزومی،روی عنه إبراهیم ابن المنذر الحزامی،سمعت أبی و أبا زرعة یقولان ذلک،زاد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 المدینیّین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جدّ المثنّی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الرحمن،أنا یعقوب ابن إسحاق الهروی،فیما کتب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عثمان بن سعید الدارمی،قال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یحیی بن معین،عن إسحاق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 إلاّ کان صدوقا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أهل الفضل و الصلاح و الورع و الاجتهاد،و روی عنه الناس الحدیث و الآثار،و کان ابن کاسب إذا حدّث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 الرضی إسحاق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إسحاق یقول بإمامة أخیه موسی بن جعفر علیهما السّلام،و روی عن أبیه النصّ بالامامة علی أخیه موسی علیه 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یعقوب بن جعفر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جعفر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یوما،فسأله علی بن عمر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إلی من نفزع و یفزع الناس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 هذین الثوبین الأصفرین و الغدیرتین،و هو الطالع علیک من الباب،قال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لبثنا أن طلعت علینا کفّان آخذتان بالبابین حتّی انفتحا،</w:t>
      </w:r>
    </w:p>
    <w:p>
      <w:pPr>
        <w:pStyle w:val="BookText"/>
        <w:rPr/>
      </w:pPr>
      <w:r>
        <w:rPr>
          <w:rFonts w:ascii="IRNazanin" w:hAnsi="IRNazanin" w:eastAsia="IRNazanin"/>
          <w:color w:val="111111"/>
          <w:sz w:val="28"/>
          <w:sz w:val="28"/>
          <w:szCs w:val="28"/>
          <w:rtl w:val="true"/>
          <w:lang w:bidi="fa-IR"/>
        </w:rPr>
        <w:t xml:space="preserve">و دخل علینا أبو إبراهیم موسی علیه السّلام و هو صبیّ و علیه ثوبان أصفران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أبیه جعفر الصادق علیه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محدّثا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بنصیبین له ذیل،و محمّد،و الحسین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اللّه بن جعفر المخرمی،و عبد الرحمن بن أبی بکر الملیکی،و عنه إبراهیم بن المنذر الحزامی،و یعقوب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أراه إلاّ کان صادقا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عقدة فی رجال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الحزین لأنّه لم یر ضاحکا قطّ،و روی عنه أبو هاشم بن کلیب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کثیر بن عبد اللّه بن عمرو بن عوف،و عبد اللّه بن جعفر المخزومی،و صالح بن معاویة بن عبد اللّه بن جعفر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إبراهیم بن المنذر، و یعقوب بن حمید بن کاسب،و یعقوب بن محمّد الزهری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معین ما أراه کان إلاّ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حبّان فی الثقات،و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مصر و مات بها،و هو زوج السیّدة نفیسة بنت الحسن بن زید بن الحسن بن علی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ولد،حبسه هارون فمات فی حبسه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حبشیّة،و حبس ببغداد فمات فی الحبس،و کان یوم قتل ابن أربع و ثلاثین سنة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أبی محمّد الحسن بن عبد اللّه العالم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أبو جعفر بن الحسین المنتجب لدین اللّه بن أحمد الناصر لدین اللّه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مات بأهواز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الحسین بن محمّد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حمزة بن الحسن بن محمّد بن الحسن بن محمّد بن علی العریضی</w:t>
      </w:r>
    </w:p>
    <w:p>
      <w:pPr>
        <w:pStyle w:val="BookText"/>
        <w:rPr/>
      </w:pPr>
      <w:r>
        <w:rPr>
          <w:rFonts w:ascii="IRNazanin" w:hAnsi="IRNazanin" w:eastAsia="IRNazanin"/>
          <w:color w:val="111111"/>
          <w:sz w:val="28"/>
          <w:sz w:val="28"/>
          <w:szCs w:val="28"/>
          <w:rtl w:val="true"/>
          <w:lang w:bidi="fa-IR"/>
        </w:rPr>
        <w:t>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صالح بن محمّد الأمیر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المروة من أرض الحجاز،و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 القاسم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المهلوس بن العبّاس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بدبیل من أرض آذربیجان من نازلة الکوفة،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القاسم أحمد،و محمّد،و الحسن،و یحیی أبا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سوی ذلک فی صحّ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بفسا،و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القاسم،و عبد اللّه یشبه بالنبیّ،و جعفر،و علی،و الحسن،و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 سوی هؤلاء فی المشجّرة أحمد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الباهر بن علی بن الحسین بن علی بن أبی طالب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علی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علی بهاء الدین بن الحسین بن إسحاق بن موسی بن إسحاق بن الحسین بن الحسین بن إسحاق بن موسی الکاظم بن جعفر بن محمّد بن علی بن الحسین بن علی 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عیسی بن محمّد الأکبر بن علی العریضی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عیسی، و إبراهیم،و موسی،و طاهر،و محمّد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ولد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موسی بن إسحاق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 من نازلة آبة،و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موسی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موسی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بترنجة،و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النسّابة أبو عبد اللّه ابن طباطبا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 فی المعقّبین له ذکرا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الطوسی فی أصحاب أخیه علی الرضا علیه السّلام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162" w:name="pg14040_139585"/>
    </w:p>
    <w:p>
      <w:pPr>
        <w:pStyle w:val="Heading4"/>
        <w:numPr>
          <w:ilvl w:val="3"/>
          <w:numId w:val="1"/>
        </w:numPr>
        <w:rPr/>
      </w:pPr>
      <w:bookmarkStart w:id="163" w:name="__RefHeading___Toc3126595_3381743652"/>
      <w:bookmarkStart w:id="164" w:name="_Toc63"/>
      <w:bookmarkEnd w:id="162"/>
      <w:bookmarkEnd w:id="163"/>
      <w:r>
        <w:rPr>
          <w:rtl w:val="true"/>
        </w:rPr>
        <w:t>أسد</w:t>
      </w:r>
      <w:bookmarkEnd w:id="164"/>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أبو الفتوح بن هبة اللّه بن محمّد بن القاسم بن علی بن محمّد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الشام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3126597_3381743652"/>
      <w:bookmarkStart w:id="166" w:name="_Toc64"/>
      <w:bookmarkEnd w:id="165"/>
      <w:r>
        <w:rPr>
          <w:rtl w:val="true"/>
        </w:rPr>
        <w:t>إسماعیل</w:t>
      </w:r>
      <w:bookmarkEnd w:id="166"/>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إسماعیل إبراهیم بن أحمد الناصر بن یحیی الهادی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قوام الدین بن إبراهیم بن إسماعیل بن جعفر الحسنی الشیرازی النقیب بفارس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إبراهیم بن إسماعیل بن محمّد الوزیر بن إبراهیم بن علی ابن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الدیباج الأکبر بن إبراهیم الغمر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ربیحة بنت محمّد بن عبد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الرحمن بن أبی الموالی،و کان مع بنی الحسن بن الحسن فی المطبق،کیف کان صبرهم علی ما هم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صبراء،</w:t>
      </w:r>
    </w:p>
    <w:p>
      <w:pPr>
        <w:pStyle w:val="BookText"/>
        <w:rPr/>
      </w:pPr>
      <w:r>
        <w:rPr>
          <w:rFonts w:ascii="IRNazanin" w:hAnsi="IRNazanin" w:eastAsia="IRNazanin"/>
          <w:color w:val="111111"/>
          <w:sz w:val="28"/>
          <w:sz w:val="28"/>
          <w:szCs w:val="28"/>
          <w:rtl w:val="true"/>
          <w:lang w:bidi="fa-IR"/>
        </w:rPr>
        <w:t xml:space="preserve">و کان فیهم رجل مثل سبیکة الذهب،کلّما اوقد علیها النار ازدادت خلاصا،و هو إسماعیل بن إبراهیم،کان کلّما اشتدّ علیه البلاء ازداد صبرا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البیت،ثمّ خلّی أبو جعفر المنصور سبیله بعد مقتل محمّد و إبراهیم،و ذکر محمّد بن علی بن حمزة أنّه قتل،و الأصحّ هو الأوّل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الشریف الخلاص لجوده،شهد فخّا،و امّه ربیحة بنت محمّد بن عبد اللّه بن أبی امیّة بن المغیرة بن عبد اللّه بن عمرو بن مخزوم،حبس مع أهله بالهاشمیّة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بعض من کان معهم حاضرا،فقال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فیهم رجل سبک سبیکة الذهب، کلّما اوقدت علیها النار ازدادت خلاصا،و هو إسماعیل بن إبراهیم،کلّما ازداد علیه البلاء ازداد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الحبس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إسماعیل الدیباج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التجّ،و إبراهیم طباطبا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الفضل فخر الملک بن أبی الحسین إبراهیم بن العبّاس بن الحسن بن العبّاس بن علی بن الحسن بن أبی الحسن علی بن محمّد بن علی بن إسماعیل بن جعفر الصادق بن محمّد بن علی بن الحسین بن علی بن أبی طالب الحسینی ابن أبی الجنّ الدمشقی القاضی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قضاء دمشق و خطاباتها بعد أبیه أبی الحسین إبراهیم بن العبّاس من قبل أبی القاسم عبد الحاکم بن وهیب بن عبد الرحمن قاضی قضاة أبی تمیم معدّ، و کان جارنا،و دخلت علیه داره،و لم یقض لی السماع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عبد الرحمن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أخوه أبو القاسم علی بن إبراهیم أنّ أخاه أبا الفضل ولد لسبع عشرة لیلة خلت من ذی القعدة سنة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الأکفانی أنّ الشریف القاضی أبا الفضل توفّی لیلة الخمیس الخامس و العشرین من صفر من سنة ثلاث و خمسمائة بدمشق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العمید حمزة بن أسد التمیمی الدمشقی فی تاریخه،و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القاضی فخر الملک من أعیان القضاة و أشرفهم نفسا،و کان یعرف بالشریف القاضی المکین،قال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فی لیلة الخمیس الخامس و العشرین من صفر سنة ثلاث و خمسمائة بدمشق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القضاء بدمشق،و کان فاضلا صدوقا،توفّی سنة اثنتین و خمسمائة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جعفر کمال الدین بن إبراهیم بن علی بن محمّد العلوی الموسوی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القاسم بن أبی عبد اللّه بن محمّد بن علی بن الحسن بن الحسین بن الحسن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بهوسم الجیل،انتقل إلی دمشق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علی بن أبی جعفر أحمد الأمین بن عبید اللّه بن محمّد بن عبد الرحمن الشجری بن القاسم بن الحسن الأمیر بن زید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القاسم أحمد الأفقم بن أبی القاسم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أحمد نقیب بخارا بن محمّد بن إسماعیل جالب الحجارة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الحسن بن أحمد الناصر لدین اللّه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قدم بغداد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علم الدین بن أبی محمّد ترجم فخر الدین بن علی بن المفضّل ابن أحمد بن الحسین النفحة بن محمّد بن عبید اللّه الثالث بن علی بن عبید اللّه الثانی بن علی 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جمیلا،صعد إلی بغداد و تأدّب،و سدّ أطرافا من الأدب، و تفقّه علی مذهب الامامیّة،ثمّ سافر فی تجارة إلی الشام،فمات بالکرک فی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جعفر بن إبراهیم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بن زید،سمعت أبی و أبا زرعة یقولان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عبد الرحمن بن عبد الملک بن شیبة،و سمع منه أبی،روی عن أبیه، و عن عبد اللّه بن عبد العزیز العمری،و حسین بن علی بن حسن بن حسن بن 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 و لم یکن به بأس،و جهدت أن یقیم لی حدیثا بإسناد، فلم یمکنه إلاّ حدیث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فی المدینیّین،کتبت عن ابنه محمّد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الحسن بن زید عن أبیه،روی عنه ابنه محمّد بن إسماعیل،عند هؤلاء بهذا الإسناد مناکیر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لا بأس به،کتبت عنه و جهدت أن یقیم لی حدیثا بإسناد،فلم یمکنه إلاّ حدیث واحد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بن جعفر بن أحمد بن جعفر بن القاسم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بهراة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محمّد جعفر بن إسماعیل بن أبی علی الحسن بن أبی علی محمّد بن عبد اللّه بن أحمد بن عبد اللّه بن علی بن الحسن الأمیر بن زید ابن الحسن بن علی بن أبی طالب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بأبهر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المنقذی بن جعفر بن عبد اللّه بن الحسین الأصغر بن علی بن الحسین بن علی بن أبی طالب المنقذی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لهم المناقذة و المنقذی؛لأنّه قد وقعت فی المدینة فتنة،و کان لهم فیها دار،فالتجأ الناس إلی تلک الدار،فأنقذهم صاحبها من تلک الفتنة،فلقّب مولاه بالمنقذ،و أولاده یعرفون بالمناقذة و المنقذین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إسماعیل المنقذی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محمّد،و القاسم صاحب خلیص له عقب، و علی له عقب،و الحسین له عقب بطبرستان،و طاهر له عقب بطبرستان فی صحّ،و عبد اللّه،و حمزة،و إبراهیم دخان فی صحّ،و الحسن بین الشکّ و الیقین،امّهم صفیّة بنت القاسم بن عبد اللّه بن الحسین الأصغر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جعفر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بفارس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الأمیر بن جعفر بن أبی جعفر محمّد الثائر بن الحسین بن علی ابن الحسن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امّ البنین،تزوّجها أبو جعفر أحمد الأمین بن عبید اللّه بن محمّد ابن عبد الرحمن الشجری،فأولدها عدّة بنین و بنات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الأصغر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السند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جعفر الصادق بن محمّد الباقر بن علی بن الحسین بن علی ابن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أکبر اخوته،و کان أبوه شدید المحبّة له و البرّ به و الاشفاق علیه،و کان قوم من الشیعة یظنّون أنّه القائم بعد أبیه و الخلیفة له من بعده؛إذ کان أکبر إخوته سنّا،و لمیل أبیه إلیه و إکرامه له،فمات فی حیاة أبیه بالعریض،و حمل علی رقاب الرجال إلی أبیه بالمدینة حتّی 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أبا عبد اللّه علیه السّلام جزع علیه جزعا شدیدا،و حزن علیه حزنا عظیما،و تقدّم سریره بلا حذاء و لا رداء،و أمر بوضع سریره علی الأرض قبل دفنه مرارا کثیرة،و کان یکشف عن وجهه و ینظر إلیه،یرید بذلک تحقیق أمر وفاته عند الظانّین خلافته له من بعده،و إزالة الشبهة عنهم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مات إسماعیل رضی اللّه عنه انصرف عن القول بإمامته بعد أبیه من کان یظنّ ذلک،فیعتقده من أصحاب أبیه علیه السّلام،و أقام علی حیاته شرذمة لم تکن من خاصّة أبیه و لا من الرواة عنه،و کانوا من الأباعد و الأطراف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أبیه جعفر الصادق علیه السّلام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إمام الإسماعیلیّة،امّه حسینیّة،مات فی حیاة أبیه،و قبره بالبقیع،و کان أبوه یحبّه حبّا شدیدا،رضی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إمامته،فلمّا مات،قالوا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یمت، فلذلک کشف أبوه عنه التابوت فی مواضع و أری الناس وجهه رحمه 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لإسماعیل الأعرج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لم یذکر له عقب،و علی و له أولاد کثیرون،</w:t>
      </w:r>
    </w:p>
    <w:p>
      <w:pPr>
        <w:pStyle w:val="BookText"/>
        <w:rPr/>
      </w:pPr>
      <w:r>
        <w:rPr>
          <w:rFonts w:ascii="Amiri" w:hAnsi="Amiri" w:eastAsia="Amiri" w:cs="Amiri"/>
          <w:color w:val="111111"/>
          <w:sz w:val="28"/>
          <w:sz w:val="28"/>
          <w:szCs w:val="28"/>
          <w:rtl w:val="true"/>
          <w:lang w:bidi="ar-SA"/>
        </w:rPr>
        <w:t xml:space="preserve">و محمّد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ابنه الأکبر،و إلیه تنسب الفرقة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المنصوص علیه فی بدء الأمر،و لم یتزوّج الصادق علی امّه بواحدة من النساء و لا اشتری جاریة کسنّة رسول اللّه صلّی اللّه علیه و آله فی حقّ خدیجة،و کسنّة علی فی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موته،فقالوا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 فی حیاة أبیه،و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فائدة النصّ علیه و إن کان قد مات فی حیاة أبیه لانتقال الإمامة منه إلی أولاده خاصّة،کما نصّ موسی علی هارون،ثمّ مات هارون قبل موسی لانتقال الإمامة منه إلی الأولاد،فإنّ النصّ لا یرجع القهقری،و لا ینصّ الإمام علی واحد من ولده إلاّ بعد السماع من آبائه،و التعیین لا یجوز علی الابهام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یمت لکنّه أظهر موته تقیّة علیه حتّی لا یقصد بالقتل،و لهذا القول 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محمّدا کان صغیرا و هو أخوه لامّه مضی إلی السریر الذی کان إسماعیل نائما علیه،و رفع الملاءة فأبصره و قد فتح عینه،عدا إلی أبیه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أخی، عاش أخی،قال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الرسول صلّی اللّه علیه و آله کذا یکون حالهم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السبب فی الاشهاد علی موته و کتب المحضر علیه و لم یعهد میّت سجّل علی موته؟و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رفع الی المنصور أنّ إسماعیل بن جعفر رؤی بالبصرة مرّ علی مقعد،فدعا له فمشی بإذن اللّه تعالی،بعث المنصور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فی الأحیاء و إنّه رؤی بالبصرة،فأنفذ السجلّ إلیه و علیه شهادة عامله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إسماعیل محمّد بن إسماعیل السابع التامّ،و إنّما تمّ دور السبعة به،ثمّ ابتدئ منه بالأئمّة المستورین الذین کانوا یسترون فی البلاد سترا،و یظهرون الدعاة جهرا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تخلو الأرض قطّ عن إمام حیّ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ظاهر مکشوف،و إمّا باطن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الإمام ظاهرا یجب أن تکون حجّته مستورة،و إذا کان الإمام مستورا یجب أن تکون حجّته و دعاته 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الأئمّة تدور أحکامهم علی سبعة سبعة کأیّام الاسبوع و السماوات و الکواکب،و النقباء تدور أحکامهم علی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هذا وقعت الشبهة للإمامیّة القطعیّة حیث قرّروا عدد النقباء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بعد الأئمّة المستورین کان ظهور المهدی القائم بأمر اللّه،و أولادهم نصّا بعد نصّ علی إمام بعد إمام إلی آخر طائلاته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أنّ إسماعیل توفّی فی حیاة أبیه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علم الدین بن جعفر تاج الدین بن محمّد بن الحسن الزکیّ الثالث بن أبی طالب محمّد الزکیّ الثانی بن أبی منصور الحسن الزکیّ الأوّل بن محمّد بن الحسن بن الحسین بن محمّد بن الحسین بن أبی القاسم علی ابن الحسین الخطیب بن علی بن الحسن التجّ بن الحسن التجّ بن إسماعیل بن إبراهیم الغمر بن الحسن بن الحسن بن علی بن أبی طالب ابن معیّة الحسنی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تأدّب علم الدین فی صباه إلاّ أنّه حصل له مرض السوداء،و خولط فی عقله،و کان یترنّم بالأشعار،و یأتی بالنوادر فی الأسجاع،توفّی حدود سنة ثمانین و ستمائة،و هو القائل فی قینة کان یهواها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أسرت قلبی الأسیرة لمّا صرت فی دارها بغیر خلاف</w:t>
      </w:r>
    </w:p>
    <w:p>
      <w:pPr>
        <w:pStyle w:val="BookText"/>
        <w:rPr/>
      </w:pPr>
      <w:r>
        <w:rPr>
          <w:rFonts w:ascii="IRNazanin" w:hAnsi="IRNazanin" w:eastAsia="IRNazanin"/>
          <w:color w:val="111111"/>
          <w:sz w:val="28"/>
          <w:sz w:val="28"/>
          <w:szCs w:val="28"/>
          <w:rtl w:val="true"/>
          <w:lang w:bidi="fa-IR"/>
        </w:rPr>
        <w:t>و منای بأن أقبل فاها أو أراها عریانة فی اللحاف</w:t>
      </w:r>
    </w:p>
    <w:p>
      <w:pPr>
        <w:pStyle w:val="BookText"/>
        <w:rPr/>
      </w:pPr>
      <w:r>
        <w:rPr>
          <w:rFonts w:ascii="IRNazanin" w:hAnsi="IRNazanin" w:eastAsia="IRNazanin"/>
          <w:color w:val="111111"/>
          <w:sz w:val="28"/>
          <w:sz w:val="28"/>
          <w:szCs w:val="28"/>
          <w:rtl w:val="true"/>
          <w:lang w:bidi="fa-IR"/>
        </w:rPr>
        <w:t>فأجابه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بالشعر یا معدّم تحظی بوصال من الغوانی الظراف</w:t>
      </w:r>
    </w:p>
    <w:p>
      <w:pPr>
        <w:pStyle w:val="BookText"/>
        <w:rPr/>
      </w:pPr>
      <w:r>
        <w:rPr>
          <w:rFonts w:ascii="IRNazanin" w:hAnsi="IRNazanin" w:eastAsia="IRNazanin"/>
          <w:color w:val="111111"/>
          <w:sz w:val="28"/>
          <w:sz w:val="28"/>
          <w:szCs w:val="28"/>
          <w:rtl w:val="true"/>
          <w:lang w:bidi="fa-IR"/>
        </w:rPr>
        <w:t>فتحمل بیع الأبیرش إن شئ ت تراها عریانة فی اللحاف</w:t>
      </w:r>
    </w:p>
    <w:p>
      <w:pPr>
        <w:pStyle w:val="BookText"/>
        <w:rPr/>
      </w:pPr>
      <w:r>
        <w:rPr>
          <w:rFonts w:ascii="IRNazanin" w:hAnsi="IRNazanin" w:eastAsia="IRNazanin"/>
          <w:color w:val="111111"/>
          <w:sz w:val="28"/>
          <w:sz w:val="28"/>
          <w:szCs w:val="28"/>
          <w:rtl w:val="true"/>
          <w:lang w:bidi="fa-IR"/>
        </w:rPr>
        <w:t xml:space="preserve">و کان له فرس فباعه و أخرجه علیها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بن الحسن حسکا بن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القاضی هناک،و لقبه الشعرانی الأحول،و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النقیب له ولد،و زید له ولد،و علی له ولد، و حمزة له ولد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حالب الحجارة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إسماعیل من أهل الفضل و الخیر،یصوم یوما و یفطر یوما، و یروی عنه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النسّابون فی لقبه،فقال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 الحجارة،لقّب بذلک لقوّته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یکسب المال الحلال من حیث لا یتوقّع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یشتار العسل الذی یتولّد من الحجر و ینفق منه،و من العسل نوع یتولّد من الحجر و یذوب علی وجه الأرض الشمع إن لم یجد من یشاره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أیضا بالجیم و اللام،و لا أدری وجهه من طریق مکتوب،إلاّ أنّی سمعت السیّد النسّابة الونکی بالری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إسماعیل یحمل الحجارة من الجبال و یبنی بها المساجد و القناطر بیده،فقیل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الحجارة بالجیم،و ما رأیت ذلک مکتوبا فی أصل،و اللّه أعلم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محمّد الحسن بن عبد اللّه العالم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الحسن بن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عبد اللّه بن الحسن بن علی الأعرج بن أبی محمّد الحسن بن علی برطلة بن الحسین بن علی بن عمر بن الحسن الأفطس بن علی بن علی بن الحسین بن علی بن أبی طالب الحسنی الحسینی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النسّابة المشجّر نقیب اصفهان هادی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أعیان السادة العلویّة،فیه فضل و تنسّک و عبادة،قرأ القرآن بالروایات بمکّة علی أبی علی الکازرونی،و باصبهان علی أبی عبد اللّه الملیحی،و سمع باصبهان أبا نعیم الحافظ و غیره،و توفّی سنة خمس و تسعین و أربعمائة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علم الدین بن أبی علی الحسن تاج الدین بن علی ابن أبی علی عمر المختار بن أبی العلاء مسلم بن أبی علی محمّد الأمیر بن محمّد الأشتر بن عبید اللّه الثالث بن علی بن عبید اللّه الثانی بن علی بن عبید اللّه الأعرج ابن الحسین الأصغر بن علی بن الحسین بن علی بن أبی طالب العلوی العبیدلی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المعروف بالفضل و النقابة و السؤدد و التقدّم و الثروة و الرئاسة و النزاهة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تاج الدین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السبت سلخ ربیع الأوّل سنة خمس و أربعین و ستمائة قلّد تاج الدین ولده علم الدین إسماعیل نقابة مشهد جدّه أمیر المؤمنین علیه السّلام،فکان علی ذلک إلی أن توفّی والده تاج الدین،فرتّب علم الدین مکانه فی شهر رمضان سنة اثنتین و خمسین،و تقدّم بحضور الصدور و أرباب الدولة،و خلع علیه،و لم یزل علی ذلک إلی أن أدرکه أجله فی عنفوان شبابه،سابع عشر شعبان سنة</w:t>
      </w:r>
    </w:p>
    <w:p>
      <w:pPr>
        <w:pStyle w:val="BookText"/>
        <w:rPr/>
      </w:pPr>
      <w:r>
        <w:rPr>
          <w:rFonts w:ascii="IRNazanin" w:hAnsi="IRNazanin" w:eastAsia="IRNazanin"/>
          <w:color w:val="111111"/>
          <w:sz w:val="28"/>
          <w:sz w:val="28"/>
          <w:szCs w:val="28"/>
          <w:rtl w:val="true"/>
          <w:lang w:bidi="fa-IR"/>
        </w:rPr>
        <w:t xml:space="preserve">ثلاث و خمسین،و حمل إلی مشهد جدّة علیه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بن الحسن بن محمّد بن أحمد العلوی الحسینی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جرجان،کان عارفا بالطبّ جدّا،و له فیه تصانیف حسنة، مرغوب فیها بالعربیّة و الفارسیّة،انتقل إلی خوارزم و أقام بها مدّة،ثمّ انتقل إلی مرو فأقام بها،و کان من أفراد زمانه،و ذکر أنّه سمع أبا القاسم القشیری،و حدّث عنه بکتاب الأربعین له،و أجاز لأبی سعد السمعانی،و توفّی بمرو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جرجانی سکن خوارزم،ثمّ تحوّل إلی مرو،و کان أوحد عصره فی الطبّ،و له فیه تصانیف سائرة بالعربیّة و العجمیّة،توفّی سنة احدی و ثلاثین و خمسمائة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الحسن المهدی بن أبی الحسن محمّد بن أحمد بن محمّد ابن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بسمرقند،و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أبو إسماعیل أحمد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المعالی الکبیر بن أبی محمّد الحسن بن أبی الحسن محمّد ابن أبی عبد اللّه الحسین بن داود بن علی بن عیسی بن محمّد البطحانی بن القاسم ابن الحسن الأمیر بن زید بن الحسن بن علی بن أبی طالب العلوی الطبری النقیب بنیسابور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أکابر العلویّة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بخراسان بعد أخیه أبی القاسم،فبقی نقیبا ثمان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ظریفا حسن المعاشرة،کریم الصحبة،بهیّ المنظر،لا تخلو مائدته کلّ یوم عن جماعة من الصلحاء و الظرفاء المعاشرین ممّن ینادمونه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عفیف النفس،مع المواظبة علی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لیلة السبت الثانی من صفر سنة تسعین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فی صباه من الخفّاف، و عن جدّه أبی الحسن،ثمّ عن الطبقة من أصحاب الأصمّ فمن بعدهم من مشایخ نیسابور، ثمّ خراسان و العراق فی طریق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 أخیه إلی غزنة،و عقد له مجلس الاملاء، فحدّث علی الصحّة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عن مرض طویل یوم الأربعاء الثامن عشر من شهر ربیع الأوّل سنة ثمان و أربعین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عنه الوالد و الأخوال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ثقة،له کتاب أنساب الطالبیّة،و کتاب شجون الأحادیث، و زهرة الریاض فی الحکایات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بها الشیخ الإمام جمال الدین أبو الفتوح الخزاعی، عن والده،عن جدّه عنه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أبی المعالی الکبیر إسماعیل بن الحسن بن محمّد بن الحسین بن داود بن علی بن عیسی بن محمّد بن القاسم بن الحسن بن زید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أبو جعفر داود،و السیّد أبو عبد اللّه الحسین،و السیّد أبو طالب القاسم،و السیّد الأجلّ نقیب النقباء أبو علی محمّد،و أبو البرکات هبة اللّه، و عزیزی،امّ أبی علی و أبی طالب و أبی البرکات امّ ولد ترکیّة اسمها ماه 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الباقی بنت السیّد أبی عبد اللّه الحسین بن أبی الحسن المحدّث محمّد بن الحسین بن داود،و زوجته من المجمیّة من بیوت رؤساء نیشابور،و مجم کان من أولاد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أبی جعفر داود بن إسماعیل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بهاء الدین أبو الحسن علی الأوسط،و أبو الحسین علی الأکبر،و أبو طالب محمّد،و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شمس الدین علی الأصغر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الحسین علی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الرئیس الأجلّ همام الدین أبو تراب أحمد،و بنت،امّ همام الدین بنت السیّد أبی الحسن علی بن هبة اللّه،أخ السیّد</w:t>
      </w:r>
    </w:p>
    <w:p>
      <w:pPr>
        <w:pStyle w:val="BookText"/>
        <w:rPr/>
      </w:pPr>
      <w:r>
        <w:rPr>
          <w:rFonts w:ascii="IRNazanin" w:hAnsi="IRNazanin" w:eastAsia="IRNazanin"/>
          <w:color w:val="111111"/>
          <w:sz w:val="28"/>
          <w:sz w:val="28"/>
          <w:szCs w:val="28"/>
          <w:rtl w:val="true"/>
          <w:lang w:bidi="fa-IR"/>
        </w:rPr>
        <w:t>الأجلّ حمزة من حافدة الإمام علی الصندلی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همام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امّه اخت السیّد الأجلّ أبی محمّد الحسن بن زید،عمّه السیّد الأجلّ ذکر الدین،و مات علی بن همام الدین و هو مئناث، فی شهور سنة خمس و خمسین و خمسمائة،و له عقب اسمه علی من حافدة السیّد الأجلّ نظام الدین علی بن السیّد الأجلّ أبی المعالی إسماعیل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بهاء الدین أبی الحسن هو العزیز،و أبو المعالی،و لهما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بهاء الدین فی فترة الغزّ فی شهور سنة تسع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شمس الدین علی الأصغر بن السیّد الأجلّ أبی جعفر داود،و هو الآن فی الأحیاء حرسه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امّه بنت الشیخ علی الأودی المستوفی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طالب أیضا عقب،زوجته عامیّة بنت الحسن صاحب القصّاب من سکّة البرید،فهؤلاء ولد السیّد الأجلّ أبی جعفر داود رحمة اللّه علیه و علی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طالب القاسم بن أبی المعالی الکبیر إسماعیل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الاطروش المنسوب إلی سادة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القاسم و هو فی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محمّد ببیهق امّه خالة السیّد الأجلّ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عقب للسیّد أبی عبد اللّه الحسین بن أبی المعالی إسماعیل،و کانت عنده ستّی منا بنت السیّد الأجلّ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أیضا عقب لأبی البرکات هبة اللّه،و لأبی طالب القاسم،و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نقیب النقباء أبی علی محمّد بن أبی المعالی إسماعیل بن أبی محمّد الحسن بن أبی الحسن محمّد المحدّث بن أبی عبد اللّه الحسین بن داود،الذی فوّضت إلیه النقابة فی عهد سلطان ملک شاه مرتبة عمید خراسان محمّد بن منصور،و فی عهد أرسلان أرغو الملک و عهد بوری برس أبناء آلب أرسلان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الرئیس أبو المعالی الصغیر إسماعیل،و السیّد الرئیس أبو سعید علی،و السیّد الرئیس محمّد،و قد رأیته انقرض عقبه،و مات فی شهور سنة أربع و عشرین و خمسمائة،و زهراء تاج کوهر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أبی سعید و أبی البرکات بنت الرئیس أبی القاسم محمّد،و امّ أبی الفضل محمّد</w:t>
      </w:r>
    </w:p>
    <w:p>
      <w:pPr>
        <w:pStyle w:val="BookText"/>
        <w:rPr/>
      </w:pPr>
      <w:r>
        <w:rPr>
          <w:rFonts w:ascii="IRNazanin" w:hAnsi="IRNazanin" w:eastAsia="IRNazanin"/>
          <w:color w:val="111111"/>
          <w:sz w:val="28"/>
          <w:sz w:val="28"/>
          <w:szCs w:val="28"/>
          <w:rtl w:val="true"/>
          <w:lang w:bidi="fa-IR"/>
        </w:rPr>
        <w:t>فاطمة بنت أبی الفضل الجنکی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أبی المعالی الصغیر بن السیّد الأجلّ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بهاء الدین أبو محمّد الحسن،و له السیّد حمزة،توفّی أبو محمّد بسانزوار فی شهور سنة خمسین و خمسمائة،و أبو طالب القاسم،و أبو الفتوح الرضا،و أبو إبراهیم الأوّل،و أبو علی محمّد،و السیّد أبو البرکات،فله الأمیر موسی قارلغ فی شهور سنة عشرین و خمسمائة،و له أبو الحسن،و نازنین،و السیّد أبو إبراهیم عبد اللّه،و هو الآن فی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أولاد السیّد أبی المعالی الصغیر بنت العمید أبی الفرج نصر بن یعقوب عارض العسکر فی عهد السلطان طغرل،و السیّد أبو إسماعیل إبراهیم،و هو الآن فی الأحیاء،و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علی،و کان فی الأحیاء إلی هذه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المعالی إسماعیل،و ابنان آخران هم فی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ولد السیّد الأجلّ نظام العترة النبویّة بتمام الأشراف الطالبیّة نقیب النقباء الهاشمیّة أبی علی بن إسماعیل بن الحسن بن محمّد بن الحسین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علی محمّد بن الحسین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 محمّد،و أبو الفضل أحمد،مات أبو الفضل أحمد بنیشابور فی شهور سنة ثلاث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محمّد بن أبی علی محمّد بن الحسین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محمّد بن محمّد بن الحسین بن داود،و أبو طاهر إبراهیم،و أبو النجیب محمّد، امّهم بنت أبی الفضل المجمی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السیّد أبی النجیب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 بن أبی النجیب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 السیّد الحسن،فکان سیّدا مسنّا،یحضر مجلسی کلّ جمعة بعد صلاة العصر،و کان ولده فی جوار الجامع القدیم،و له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بنیشابور و هو علی،و واحد کان بکرمان و عمّان و هو أبو إبراهیم،ثمّ عاد و تزوّج علی امرأة بیهقیّة من أولاد أبی علی بن الحسین بن عاصم الصفّار،و مات السیّد الحسن بن أبی إبراهیم بن أبی النجیب فی الفترة الاولی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الفضل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الفضل أبو أحمد امّه بنت داود بن محمّد بنت عمّ أبیه،و علی أبو زید،و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من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أبی جعفر بن أبی زید،أبو زید، و أبو المعالی،و علی من امّهات شتّی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إسماعیل بن عبد الغافر،و روی عن الشیخ أبی أسعد أحمد بن محمّد بن أحمد بن عبد اللّه الهروی الکوفی،بإسناد متّصل 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علی محمّد و علی آل محمّد مائة مرّة قضی اللّه تعالی له مائة حاجة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الحسن بن مهدی بن أبی الحسن محمّد بن أحمد بن محمّد أبزار رطب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عفیف الدین بن الحسین بن أحمد بن إسماعیل بن محمّد بن إسماعیل بن جعفر الصادق بن محمّد بن علی بن الحسین بن علی بن أبی طالب العلوی الحسینی الدمشقی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الشریفین العابد و محسن،و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بدمشق من قبل المقتدر باللّه،و کاتبه علی بن عیسی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بخطّ عبد الوهّاب المیدانی،قال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لیلة السبت توفّی أبو محمّد إسماعیل بن الحسین الحسینی العلوی،و اخرجت جنازته من الغد فی یوم السبت لثمان خلون من رجب سنة سبع و أربعین و ثلاثمائة،و کان له مشهد کبیر،شهده الخاصّ و العامّ و الأمیر فاتک،و صلّی علیه فی المصلّی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أبو القاسم علی بن الحسن بن عساکر فی تاریخه،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علی العلویّین،و هو عمّ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 و محسن،و ولی النقابة من قبل المقتدر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بخطّ عبد الوهّاب 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لیلة السبت أبو محمّد</w:t>
      </w:r>
    </w:p>
    <w:p>
      <w:pPr>
        <w:pStyle w:val="BookText"/>
        <w:rPr/>
      </w:pPr>
      <w:r>
        <w:rPr>
          <w:rFonts w:ascii="IRNazanin" w:hAnsi="IRNazanin" w:eastAsia="IRNazanin"/>
          <w:color w:val="111111"/>
          <w:sz w:val="28"/>
          <w:sz w:val="28"/>
          <w:szCs w:val="28"/>
          <w:rtl w:val="true"/>
          <w:lang w:bidi="fa-IR"/>
        </w:rPr>
        <w:t xml:space="preserve">إسماعیل بن الحسین الحسینی،و اخرجت جنازته یوم السبت لثمان خلون من رجب سنة سبع و أربعین و ثلاثمائة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النقابة بدمشق من قبل المقتدر باللّه،و کان زاهدا عفیفا عالما، توفّی سنة سبع و أربعین و ثلاثمائة،و صلّی علیه الأمیر فاتک،و لم یتخلّف أحد عن جنازته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الحسن بن الحسین بن حمزة العلوی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من هراة سنة أربع و ستّین و أربعمائة،و هو من رؤساء السادة،و من المعروفین المشهورین بالحشمة الرفیعة و المروءة الظاهرة و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حین قدم نیسابور فی الوفد الذین حضروا مع القاضی صاعد بن سیّار،و أبی المکارم القرشی الخطیب،و أبی قرّة الحنفی،و أبی عمرو الیاس بن مضر المزکی و الطبقة إلی حضرة السلطان الشهید ألب أرسلان،ثمّ عاش هذا السیّد إلی نیّف و تسعین،و قد دخلت هراة منصرفی من غزنة،فرأیته بها علی حشمة رفیعة یحمل فی المحفّة لکبر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السیّد الرئیس أبو الحسن إسماعیل بن الحسین بن حمزة بنیسابور،أنبأنا أبو عثمان سعید بن العبّاس بن محمّد القرشی،أنبأنا أبو حامد أحمد بن محمّد بن محمّد بن حسنویه بن یونس،أخبرنا أبو علی الحسین بن إدریس الأنصاری،حدّثنا عثمان بن أبی شیبة،حدّثنا یزید بن هارون،حدّثنا صالح بن عمر،عن یزید بن أبی زیاد،عن عبد الرحمن بن أبی لیلی،عن البراء،قال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الحقّ علی کلّ مسلم الغسل یوم الجمعة،و أن یمسّ طیبا،فإن لم یجد طیبا فالماء له طیب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الحسن بن الحسین بن القاسم العلوی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أبو القاسم ظفر بن محمّد بن أبی محمّد الکیّال الصوفی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طالب عزیز الدین بن أبی محمّد الحسین بن أبی أحمد محمّد بن الحسین بن أبی علی أحمد بن أبی الحسین محمّد بن أبی جعفر عزیزی ابن أبی الفضل الحسین بن أبی جعفر محمّد الاطروش بن أبی الحسین علی بن الحسین بن علی بن محمّد الدیباج بن جعفر الصادق بن محمّد بن علی بن الحسین ابن علی بن أبی طالب العلوی الحسینی المروزی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انتقل من أجداده إلی مرو من قم أبو علی أحمد بن محمّد ابن عزیز،و کان قد انتقل إلی بغداد من المدینة علی بن محمّد الدیباج،و کان علی هذا یعرف بالحارص،و ابنه الحسین انتقل إلی قم،ثمّ أقاموا بمرو إلی هذا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جزاءه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مولده لیلة الاثنین الثانی و العشرین من جمادی الآخرة،سنة اثنتین و سبعین و خمسمائة،ورد بغداد سنة اثنتین </w:t>
      </w:r>
      <w:r>
        <w:rPr>
          <w:rStyle w:val="FootnoteAnchor"/>
          <w:rtl w:val="true"/>
        </w:rPr>
        <w:footnoteReference w:id="978"/>
      </w:r>
      <w:r>
        <w:rPr>
          <w:rFonts w:ascii="IRNazanin" w:hAnsi="IRNazanin" w:eastAsia="IRNazanin"/>
          <w:color w:val="111111"/>
          <w:sz w:val="28"/>
          <w:sz w:val="28"/>
          <w:szCs w:val="28"/>
          <w:rtl w:val="true"/>
          <w:lang w:bidi="fa-IR"/>
        </w:rPr>
        <w:t>و تسعین و خمسمائة صحبة الحجّاج و 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الأدب علی الإمام منتخب الدین </w:t>
      </w:r>
      <w:r>
        <w:rPr>
          <w:rStyle w:val="FootnoteAnchor"/>
          <w:rtl w:val="true"/>
        </w:rPr>
        <w:footnoteReference w:id="979"/>
      </w:r>
      <w:r>
        <w:rPr>
          <w:rFonts w:ascii="IRNazanin" w:hAnsi="IRNazanin" w:eastAsia="IRNazanin"/>
          <w:color w:val="111111"/>
          <w:sz w:val="28"/>
          <w:sz w:val="28"/>
          <w:szCs w:val="28"/>
          <w:rtl w:val="true"/>
          <w:lang w:bidi="fa-IR"/>
        </w:rPr>
        <w:t xml:space="preserve">أبی الفتح محمّد بن سعد بن محمّد بن أبی الفضل الدیباجی،و الإمام برهان الدین أبی الفتح ناصر بن أبی المکارم عبد السیّد بن علی المطرّزی الخوارزمی،و أخیه الإمام مجد الدین أبی الرضا طاهر،و قرأ الفقه علی الإمام فخر الدین محمّد بن محمّد بن محمّد بن الحسین الطیّان الماهرویّ الحنفی،و قاضی القضاة منتخب الدین </w:t>
      </w:r>
      <w:r>
        <w:rPr>
          <w:rStyle w:val="FootnoteAnchor"/>
          <w:rtl w:val="true"/>
        </w:rPr>
        <w:footnoteReference w:id="980"/>
      </w:r>
      <w:r>
        <w:rPr>
          <w:rFonts w:ascii="IRNazanin" w:hAnsi="IRNazanin" w:eastAsia="IRNazanin"/>
          <w:color w:val="111111"/>
          <w:sz w:val="28"/>
          <w:sz w:val="28"/>
          <w:szCs w:val="28"/>
          <w:rtl w:val="true"/>
          <w:lang w:bidi="fa-IR"/>
        </w:rPr>
        <w:t>أبی الفتح محمّد بن سلیمان بن إسحاق الفقیهی،قال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 أنّه ولی القضاء بمرو أحسن سیرة منه رحمه اللّه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قرأ الحدیث علی الإمام فخر الدین إسماعیل بن محمّد بن یوسف القاشانی،و أبی بکر محمّد بن عمر الصائغی السبخی </w:t>
      </w:r>
      <w:r>
        <w:rPr>
          <w:rStyle w:val="FootnoteAnchor"/>
          <w:rtl w:val="true"/>
        </w:rPr>
        <w:footnoteReference w:id="981"/>
      </w:r>
      <w:r>
        <w:rPr>
          <w:rFonts w:ascii="IRNazanin" w:hAnsi="IRNazanin" w:eastAsia="IRNazanin"/>
          <w:color w:val="111111"/>
          <w:sz w:val="28"/>
          <w:sz w:val="28"/>
          <w:szCs w:val="28"/>
          <w:rtl w:val="true"/>
          <w:lang w:bidi="fa-IR"/>
        </w:rPr>
        <w:t>،و الإمام شرف الدین محمّد بن مسعود المسعودی،و الإمام فخر الدین أبی المظفّر عبد الرحیم بن الإمام تاج الاسلام عبد الکریم</w:t>
      </w:r>
    </w:p>
    <w:p>
      <w:pPr>
        <w:pStyle w:val="BookText"/>
        <w:rPr/>
      </w:pPr>
      <w:r>
        <w:rPr>
          <w:rFonts w:ascii="IRNazanin" w:hAnsi="IRNazanin" w:eastAsia="IRNazanin"/>
          <w:color w:val="111111"/>
          <w:sz w:val="28"/>
          <w:sz w:val="28"/>
          <w:szCs w:val="28"/>
          <w:rtl w:val="true"/>
          <w:lang w:bidi="fa-IR"/>
        </w:rPr>
        <w:t>بن محمّد بن منصور السمعانی،و عبد الرشید بن محمّد بن أبی بکر الزرقی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بنیسابور علی القاضی رکن الدین إبراهیم بن علی بن حمد المعینی،و الإمام مجد الدین أبی سعد عبد اللّه بن عمر الصفّار،و الإمام نور الدین فضل اللّه بن أحمد ابن محمّد الجلیل التوقاتی،و عبد الرحیم بن عبد الرحمن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 علی مجد الدین یحیی بن الربیع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ببغداد علیه،و علی عبد الوهّاب بن علی بن سکینة،و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بشیراز،و هراة،و تستر،و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حظیرة القدس نحو ستّین مجلّدا،و لعلّه یزید فیما بعد، و کتاب بستان الشرف،و هو مختصر ذلک،یکون عشرین مجلّدا،کتاب غنیة الطالب فی نسب آل أبی طالب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الموجز فی النسب مجلّد لطیف،الفخری صنّفه للفخر الرازی </w:t>
      </w:r>
      <w:r>
        <w:rPr>
          <w:rStyle w:val="FootnoteAnchor"/>
          <w:rtl w:val="true"/>
        </w:rPr>
        <w:footnoteReference w:id="982"/>
      </w:r>
      <w:r>
        <w:rPr>
          <w:rFonts w:ascii="IRNazanin" w:hAnsi="IRNazanin" w:eastAsia="IRNazanin"/>
          <w:color w:val="111111"/>
          <w:sz w:val="28"/>
          <w:sz w:val="28"/>
          <w:szCs w:val="28"/>
          <w:rtl w:val="true"/>
          <w:lang w:bidi="fa-IR"/>
        </w:rPr>
        <w:t>،کتاب زبدة الطالبیّة مجلّد لطیف،کتاب خلاصة العترة النبویّة فی أنساب الموسویّة،کتاب المثلّث فی النسب،شجّر عدّة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الغنائم الدمشقی،کتاب من اتّصل عقبه بأبی الحسن محمّد بن القاسم التمیمی الاصفهانی مشجّر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المعارف للسیّد أبی طالب الزنجانی الموسوی،کتاب الطبقات للفقیه زکریّا بن أحمد البزّاز النیسابوری،کتاب نسب الشافعی خاصّة،کتاب وفق الأعداد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به فی مرو سنة أربع عشرة و ستمائة،فوجدته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زرته فوجدت الناس فی رجل و الدهر فی ساعة و الفضل فی دار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طبع من حسن الأخلاق،و سماحة الأعراق،و حسن البشر،و کرم الطبع،و حیاء الوجه،و حبّ الغرباء،علی ما نراه متفرّقا فی خلق کثیر،و هو مع ذلک أعلم الناس یقینا بالأنساب،و النحو،و اللغة،و الشعر،و الاصول،و النجوم،و قد تفرّد بهذا البلد بالتصدّر لإقراء العلوم علی اختلافها،فی منزل ینتابه الناس علی حسب أغراضهم،فمن قارئ للفقه،و متعلّم فی النحو،و مصحّح للّغة،و ناظر فی النجوم،و مباحث فی الاصول،و غیر</w:t>
      </w:r>
    </w:p>
    <w:p>
      <w:pPr>
        <w:pStyle w:val="BookText"/>
        <w:rPr/>
      </w:pPr>
      <w:r>
        <w:rPr>
          <w:rFonts w:ascii="IRNazanin" w:hAnsi="IRNazanin" w:eastAsia="IRNazanin"/>
          <w:color w:val="111111"/>
          <w:sz w:val="28"/>
          <w:sz w:val="28"/>
          <w:szCs w:val="28"/>
          <w:rtl w:val="true"/>
          <w:lang w:bidi="fa-IR"/>
        </w:rPr>
        <w:t>ذلک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سعة علمه متواضع،حسن الأخلاق،لا یرد غریب إلاّ علیه،و لا یستفید مستفید إلاّ منه،و أنشدنی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لمن لبّی فی حبّه قد صار مغلوبا و مسلوبا</w:t>
      </w:r>
    </w:p>
    <w:p>
      <w:pPr>
        <w:pStyle w:val="BookText"/>
        <w:rPr/>
      </w:pPr>
      <w:r>
        <w:rPr>
          <w:rFonts w:ascii="IRNazanin" w:hAnsi="IRNazanin" w:eastAsia="IRNazanin"/>
          <w:color w:val="111111"/>
          <w:sz w:val="28"/>
          <w:sz w:val="28"/>
          <w:szCs w:val="28"/>
          <w:rtl w:val="true"/>
          <w:lang w:bidi="fa-IR"/>
        </w:rPr>
        <w:t>و فی صمیم القلب منّی أری هواه و الایمان مکتوبا</w:t>
      </w:r>
    </w:p>
    <w:p>
      <w:pPr>
        <w:pStyle w:val="BookText"/>
        <w:rPr/>
      </w:pPr>
      <w:r>
        <w:rPr>
          <w:rFonts w:ascii="IRNazanin" w:hAnsi="IRNazanin" w:eastAsia="IRNazanin"/>
          <w:color w:val="111111"/>
          <w:sz w:val="28"/>
          <w:sz w:val="28"/>
          <w:szCs w:val="28"/>
          <w:rtl w:val="true"/>
          <w:lang w:bidi="fa-IR"/>
        </w:rPr>
        <w:t>و صحّتی فی عشقه صیّرت جسمی معلولا و معیوبا</w:t>
      </w:r>
    </w:p>
    <w:p>
      <w:pPr>
        <w:pStyle w:val="BookText"/>
        <w:rPr/>
      </w:pPr>
      <w:r>
        <w:rPr>
          <w:rFonts w:ascii="IRNazanin" w:hAnsi="IRNazanin" w:eastAsia="IRNazanin"/>
          <w:color w:val="111111"/>
          <w:sz w:val="28"/>
          <w:sz w:val="28"/>
          <w:szCs w:val="28"/>
          <w:rtl w:val="true"/>
          <w:lang w:bidi="fa-IR"/>
        </w:rPr>
        <w:t>و مدمعی منهمرا ماؤه منهملا فی الخدّ مسکوبا</w:t>
      </w:r>
    </w:p>
    <w:p>
      <w:pPr>
        <w:pStyle w:val="BookText"/>
        <w:rPr/>
      </w:pPr>
      <w:r>
        <w:rPr>
          <w:rFonts w:ascii="IRNazanin" w:hAnsi="IRNazanin" w:eastAsia="IRNazanin"/>
          <w:color w:val="111111"/>
          <w:sz w:val="28"/>
          <w:sz w:val="28"/>
          <w:szCs w:val="28"/>
          <w:rtl w:val="true"/>
          <w:lang w:bidi="fa-IR"/>
        </w:rPr>
        <w:t>و أنشدنی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یحجبها لألاء و جنته من التأمّل فی ذا المنظر الحسن</w:t>
      </w:r>
    </w:p>
    <w:p>
      <w:pPr>
        <w:pStyle w:val="BookText"/>
        <w:rPr/>
      </w:pPr>
      <w:r>
        <w:rPr>
          <w:rFonts w:ascii="IRNazanin" w:hAnsi="IRNazanin" w:eastAsia="IRNazanin"/>
          <w:color w:val="111111"/>
          <w:sz w:val="28"/>
          <w:sz w:val="28"/>
          <w:szCs w:val="28"/>
          <w:rtl w:val="true"/>
          <w:lang w:bidi="fa-IR"/>
        </w:rPr>
        <w:t>بل عبرتی منعت لو نظرتی عبرت إلیه من مقلتی إلاّ علی السفن</w:t>
      </w:r>
    </w:p>
    <w:p>
      <w:pPr>
        <w:pStyle w:val="BookText"/>
        <w:rPr/>
      </w:pPr>
      <w:r>
        <w:rPr>
          <w:rFonts w:ascii="IRNazanin" w:hAnsi="IRNazanin" w:eastAsia="IRNazanin"/>
          <w:color w:val="111111"/>
          <w:sz w:val="28"/>
          <w:sz w:val="28"/>
          <w:szCs w:val="28"/>
          <w:rtl w:val="true"/>
          <w:lang w:bidi="fa-IR"/>
        </w:rPr>
        <w:t>لو لا تجشّمه بالابتسام و ما أمدّه اللّه عند النطق باللسن</w:t>
      </w:r>
    </w:p>
    <w:p>
      <w:pPr>
        <w:pStyle w:val="BookText"/>
        <w:rPr/>
      </w:pPr>
      <w:r>
        <w:rPr>
          <w:rFonts w:ascii="IRNazanin" w:hAnsi="IRNazanin" w:eastAsia="IRNazanin"/>
          <w:color w:val="111111"/>
          <w:sz w:val="28"/>
          <w:sz w:val="28"/>
          <w:szCs w:val="28"/>
          <w:rtl w:val="true"/>
          <w:lang w:bidi="fa-IR"/>
        </w:rPr>
        <w:t>لمّا عرفت عقیقا شفّه درر و لم یبن فوه نطقا و هو لم یبن</w:t>
      </w:r>
    </w:p>
    <w:p>
      <w:pPr>
        <w:pStyle w:val="BookText"/>
        <w:rPr/>
      </w:pPr>
      <w:r>
        <w:rPr>
          <w:rFonts w:ascii="IRNazanin" w:hAnsi="IRNazanin" w:eastAsia="IRNazanin"/>
          <w:color w:val="111111"/>
          <w:sz w:val="28"/>
          <w:sz w:val="28"/>
          <w:szCs w:val="28"/>
          <w:rtl w:val="true"/>
          <w:lang w:bidi="fa-IR"/>
        </w:rPr>
        <w:t>حدّثنی عزیز الدین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الفخر الرازی إلی مرو،و کان من جلالة القدر، و عظم الذکر،و ضخامة الهیبة،بحیث لا یراجع فی کلامه،و لا یتنفّس أحد بین یدیه لاعظامه،علی ما هو مشهور متعارف،فدخلت إلیه،و تردّدت للقراءة علیه،فقال 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تصنّف لی کتابا فی أنساب الطالبیّین لأنظر فیه،فلا احبّ أن أکون جاهلا به،فقلت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تریده مشجّرا أم منثورا؟فقال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 لا ینضبط بالحفظ،و أنا ارید شیئا أحفظه،فقلت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مضیت و صنّفت له الکتاب الذی سمّیته بالفخری،و حملته و جئته به،فلمّا وقف علیه نزل عن طراحته و جلس علی الحصیر،و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علی هذه الطراحة، فأعظمت ذلک و خدمته،فانتهرنی نهرة مزعجة،و زعق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بحیث أقول لک،فتداخلنی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هیبته ما لم أتمالک،إلاّ أن جلست حیث أمرنی،ثمّ أخذ یقرأ علیّ ذلک الکتاب،و هو جالس بین یدیّ،و یستفهمنی عمّا یستغلق علیه،إلی أن أنهاه قراءة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الآن حیث شئت،فإنّ هذا علم أنت استاذی فیه،و أنا</w:t>
      </w:r>
    </w:p>
    <w:p>
      <w:pPr>
        <w:pStyle w:val="BookText"/>
        <w:rPr/>
      </w:pPr>
      <w:r>
        <w:rPr>
          <w:rFonts w:ascii="IRNazanin" w:hAnsi="IRNazanin" w:eastAsia="IRNazanin"/>
          <w:color w:val="111111"/>
          <w:sz w:val="28"/>
          <w:sz w:val="28"/>
          <w:szCs w:val="28"/>
          <w:rtl w:val="true"/>
          <w:lang w:bidi="fa-IR"/>
        </w:rPr>
        <w:t xml:space="preserve">أستفید منک،و أ تتلمّذ لک،و لیس من الأدب أن یجلس التلمیذ إلاّ بین یدی الاستاذ </w:t>
      </w:r>
      <w:r>
        <w:rPr>
          <w:rStyle w:val="FootnoteAnchor"/>
          <w:rtl w:val="true"/>
        </w:rPr>
        <w:footnoteReference w:id="983"/>
      </w:r>
      <w:r>
        <w:rPr>
          <w:rFonts w:ascii="IRNazanin" w:hAnsi="IRNazanin" w:eastAsia="IRNazanin"/>
          <w:color w:val="111111"/>
          <w:sz w:val="28"/>
          <w:sz w:val="28"/>
          <w:szCs w:val="28"/>
          <w:rtl w:val="true"/>
          <w:lang w:bidi="fa-IR"/>
        </w:rPr>
        <w:t xml:space="preserve">، فقمت من مقامی،و جلس هو فی منصبه،ثمّ أخذت أقرأ علیه،و أنا جالس بحیث کان أوّلا،و هذا لعمری من حسن الأدب حسن،و لا سیّما من مثل ذلک الرجل العظیم المرتبة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عزیز الدین أدیبا فاضلا،له تصانیف فی علم الأنساب مشجّرة و مبسوطة،رآه یاقوت الحموی و روی عنه،و اجتمع بالإمام فخر الدین محمّد بن عمر الرازی </w:t>
      </w:r>
      <w:r>
        <w:rPr>
          <w:rStyle w:val="FootnoteAnchor"/>
          <w:rtl w:val="true"/>
        </w:rPr>
        <w:footnoteReference w:id="985"/>
      </w:r>
      <w:r>
        <w:rPr>
          <w:rFonts w:ascii="IRNazanin" w:hAnsi="IRNazanin" w:eastAsia="IRNazanin"/>
          <w:color w:val="111111"/>
          <w:sz w:val="28"/>
          <w:sz w:val="28"/>
          <w:szCs w:val="28"/>
          <w:rtl w:val="true"/>
          <w:lang w:bidi="fa-IR"/>
        </w:rPr>
        <w:t xml:space="preserve">،و لأجله صنّف الفخری فی علم الأنساب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یاقوت الحموی فی کتاب معجم الادباء،و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به فی مرو سنة أربع و عشرین و ستمائة،فوجدته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زرته فرأیت الناس فی رجل و الدهر فی ساعة و الفضل فی دار</w:t>
      </w:r>
    </w:p>
    <w:p>
      <w:pPr>
        <w:pStyle w:val="BookText"/>
        <w:rPr/>
      </w:pPr>
      <w:r>
        <w:rPr>
          <w:rFonts w:ascii="IRNazanin" w:hAnsi="IRNazanin" w:eastAsia="IRNazanin"/>
          <w:color w:val="111111"/>
          <w:sz w:val="28"/>
          <w:sz w:val="28"/>
          <w:szCs w:val="28"/>
          <w:rtl w:val="true"/>
          <w:lang w:bidi="fa-IR"/>
        </w:rPr>
        <w:t>و کان عالما بالأنساب و حدّثنی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فخر الدین الرازی مرو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تصنّف لی کتابا لطیفا فی الأنساب،فصنّفت له کتاب الفخری فی النسب،فلمّا وقف علیه نزل من طراحته و أجلسنی مکانه،فاستعظمت ذلک،فانتهرنی،فجلست بحیث أمرنی، ثمّ أخذ یقرأ علیّ،فلمّا فرغ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الآن حیث شئت،فهذا علم أنت استادی فیه،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مولده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اثنتین و سبعین و خمسمائة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القاسم بن أبی عبد اللّه الحسین بن محمّد بن الحسین بن جعفر بن محمّد بن 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فاطمة بنت محمّد الصبّاغ عامیّة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الفتوح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 السیّد أبی عبد اللّه المشهدی،و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جمعة،امّها منا بنت الناصر الداعی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بن حمزة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المحاسن بن حیدر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خبر هذا الفتی یترامی إلیّ،و أسمع أنّه قد نبغ،و أنّ قمیص فضله قد سبغ،و هو فی ریعان صباه،سبق القاضی حیدر أباه،فکنت أقترح علی الأیّام أن تکتحلنی بطلعته،فأقف علی صبغته،کما وقفت علی صنعته،حتّی اتّفق حصولی بالری فی دیوان الرسائل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أنتظر أنّه إذا سمع بی یقصدنی إمّا مفیدا و إمّا مستفیدا،فلمّا تراخی عنّی و تنفّست عن استبطائی إیّاه مدّة مدیدة،قلت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 عذرا و أنت تلوم، و تعرّفت خبره،فزعموا أنّه صاحب فراش منذ اسبوع تکاد تنفجر علیه عین الفضل بینبوع،فکتبت إلیه أعوده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بریء إسماعیلا و جلاه الشفاء عصبا صقیلا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یرو عنه الذبول فقدما قد حمدنا من القناة الذبولا</w:t>
      </w:r>
    </w:p>
    <w:p>
      <w:pPr>
        <w:pStyle w:val="BookText"/>
        <w:rPr/>
      </w:pPr>
      <w:r>
        <w:rPr>
          <w:rFonts w:ascii="IRNazanin" w:hAnsi="IRNazanin" w:eastAsia="IRNazanin"/>
          <w:color w:val="111111"/>
          <w:sz w:val="28"/>
          <w:sz w:val="28"/>
          <w:szCs w:val="28"/>
          <w:rtl w:val="true"/>
          <w:lang w:bidi="fa-IR"/>
        </w:rPr>
        <w:t>و نسیم الریاض لا یکتسی الص حّة إلاّ بأن یهب علیلا</w:t>
      </w:r>
    </w:p>
    <w:p>
      <w:pPr>
        <w:pStyle w:val="BookText"/>
        <w:rPr/>
      </w:pPr>
      <w:r>
        <w:rPr>
          <w:rFonts w:ascii="IRNazanin" w:hAnsi="IRNazanin" w:eastAsia="IRNazanin"/>
          <w:color w:val="111111"/>
          <w:sz w:val="28"/>
          <w:sz w:val="28"/>
          <w:szCs w:val="28"/>
          <w:rtl w:val="true"/>
          <w:lang w:bidi="fa-IR"/>
        </w:rPr>
        <w:t>و حمل إلیه القاضی حیدر هذه الأبیات و هو لما به مستعدّ لمآربه،فکتب إلیّ بیتین تمثّل بهما ببنان یرتعش،و قلم لا یکاد ینتقش،و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رمتنی و ستر اللّه بینی و بینها و نحن بأکناف الحجاز رمیم</w:t>
      </w:r>
    </w:p>
    <w:p>
      <w:pPr>
        <w:pStyle w:val="BookText"/>
        <w:rPr/>
      </w:pPr>
      <w:r>
        <w:rPr>
          <w:rFonts w:ascii="IRNazanin" w:hAnsi="IRNazanin" w:eastAsia="IRNazanin"/>
          <w:color w:val="111111"/>
          <w:sz w:val="28"/>
          <w:sz w:val="28"/>
          <w:szCs w:val="28"/>
          <w:rtl w:val="true"/>
          <w:lang w:bidi="fa-IR"/>
        </w:rPr>
        <w:t>فلو أنّنی لمّا رمتنی رمیتها و لکنّ عهدی بالنضال قدیم</w:t>
      </w:r>
    </w:p>
    <w:p>
      <w:pPr>
        <w:pStyle w:val="BookText"/>
        <w:rPr/>
      </w:pPr>
      <w:r>
        <w:rPr>
          <w:rFonts w:ascii="IRNazanin" w:hAnsi="IRNazanin" w:eastAsia="IRNazanin"/>
          <w:color w:val="111111"/>
          <w:sz w:val="28"/>
          <w:sz w:val="28"/>
          <w:szCs w:val="28"/>
          <w:rtl w:val="true"/>
          <w:lang w:bidi="fa-IR"/>
        </w:rPr>
        <w:t xml:space="preserve">و انطفأ بعد ذلک بساعة،و فی قلبی منه حسرة أتجرّعها و لا أکاد أسغیها،و فی العین عبرة أحلبها من الشئون ثمّ أسیلها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حیدرة بن حمزة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محدّث،روی عنه أیضا المفید عبد الرحمن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شیوخ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بابویه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جلیلا،روی عنه عبد الجبّار النیسابوری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هاشم بن أبی الحسن زید بن إسماعیل بن محمّد بن الحسن بن محمّد بن الحسن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البرکات بن أبی المعالی زید عزّ الدین بن أبی القاسم علی فخر الدین بن أبی یعلی زید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زید قتل فی سنة ثمان و أربعین و خمسمائة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اللّه بن إسماعیل بن محمّد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باستراباد،و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عبد اللّه محمّد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اللّه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ببعلبک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اللّه بن محمّد الباقر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منصور الظافر بن عبد المجید الحافظ بن محمّد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تسع و أربعین و خمسمائة فی المحرّم،قتل الظافر باللّه أبو المنصور إسماعیل العلوی صاحب مصر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قتله أنّ وزیره عبّاسا کان له ولد اسمه نصر،فأحبّه الظافر،و جعله من ندمائه و أحبابه الذین لا یقدر علی فراقهم ساعة واحدة،فاتّفق أن قدم من الشام مؤیّد الدولة الأمیر اسامة بن منقذ الکنانی فی وزارة ابن السلاّر،و اتّصل بعبّاس،فحسّن له قتل</w:t>
      </w:r>
    </w:p>
    <w:p>
      <w:pPr>
        <w:pStyle w:val="BookText"/>
        <w:rPr/>
      </w:pPr>
      <w:r>
        <w:rPr>
          <w:rFonts w:ascii="IRNazanin" w:hAnsi="IRNazanin" w:eastAsia="IRNazanin"/>
          <w:color w:val="111111"/>
          <w:sz w:val="28"/>
          <w:sz w:val="28"/>
          <w:szCs w:val="28"/>
          <w:rtl w:val="true"/>
          <w:lang w:bidi="fa-IR"/>
        </w:rPr>
        <w:t>العادل بن السلاّر زوج امّه،فقتله،و ولاّه الظافر الوزارة،فاستبدّ بالأمر و تمّ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الامراء و الأجناد أنّ ذلک من فعل ابن منقذ،فعزموا علی قتله،فخلا بعبّاس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تصبر علی ما أسمع من قبیح القول؟قال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یزعمون أنّ الظافر یفعل بابنک نصر،و کان نصر خصّیصا بالظافر،و کان ملازما له لیله و نهاره،و کان من أجمل الناس صورة،و کان الظافر یتّهم به،فانزعج لذلک و عظم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الحیلة؟قال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فیذهب عنک العار،فذکر الحال لولده نصر،فاتّفقا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الظافر أقطع نصر بن عبّاس قریة قلیوب،و هی من أعظم قری مصر،فدخل إلیه مؤیّد الدولة بن منقذ،و هو عند أبیه عبّاس،قال له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أقطعنی مولانا قریة قلیوب،فقال له مؤیّد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فی مهرک بکثیر،فعظم علیه و علی أبیه،و أنف من هذه الحال،و شرع فی قتل الظافر بأمر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نصر عند الظافر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تجیء إلی داری لدعوة صنعتها،و لا تکثر من الجمع،فمشی معه فی نفر یسیر من الخدم لیلا،فلمّا دخل الدار قتله و قتل من معه، و أفلت خادم صغیر اختبأ فلم یروه،و دفن القتلی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 عبّاسا الخبر،فبکّر إلی القصر،و طلب من الخدم الخصّیصین بخدمة الظافر أن یطلبوا له اذنا فی الدخول علیه لأمر یرید أن یأخذ رأیه فیه،فقالوا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القصر،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منه،و کان غرضه أن ینفی التهمة عنه بقتله،و أن یقتل من بالقصر ممّن یخاف أن ینازعه فی من یقیمه فی الخلافة،فلمّا ألحّ علیهم عجزوا عن 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یطلبونه حائرین دهشین لا یدرون ما الخبر إذ وصل إلیهم الخادم الصغیر الذی شاهد قتله،و قد هرب من دار عبّاس عند غفلتهم عنه،و أخبرهم بقتل الظافر، فخرجوا إلی عبّاس،و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ولدک عنه فإنّه یعرف أین هو لأنّهما خرجا جمیعا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أعتبر القصر لئلاّ یکون قد اغتاله أحد من أهله، فاستعرض القصر،فقتل أخوین للظافر،و هما یوسف و جبریل،و أجلس الفائز بنصر اللّه أبا القاسم عیسی بن الظافر بأمر اللّه إسماعیل ثانی یوم قتل أبوه،و له من العمر خمس سنین،فحمله عبّاس علی کتفه و أجلسه علی سریر الملک و بایع له الناس،و أخذ عبّاس من القصر من الأموال و الجواهر و الأعلاق النفیسة ما أراد،و لم یترک فیه إلاّ ما لا خیر</w:t>
      </w:r>
    </w:p>
    <w:p>
      <w:p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بویع له فی الیوم الذی مات فیه أبوه،قتله وزیره،و ولی بعده الفائر بنصر اللّه،و لإسماعیل الظافر ولد اسمه أبو القاسم عیسی الفائز بنصر اللّه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یوم مات أبوه بوصیّة أبیه،و کان أصغر أولاده سنّا،و کان کثیر اللهو و اللعب و التفرّد بالجواری و استماع الأغانی،و کان یأنس إلی نصر ابن عبّاس،و کان عبّاس وزیره،فاستدعاه إلی دار أبیه لیلا سرّا بحیث لم یعلم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الدار هی الآن المدرسة الحنفیّة المعروفة بالسیوفیّة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بها و أخفی قتله،و قضیّته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فی منتصف المحرّم سنة تسع و أربعین و خمسمائة رحمه اللّه تعالی،و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الخمیس سلخ المحرّم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مولده بالقاهرة یوم الأحد منتصف شهر ربیع الآخر،و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سنة سبع و عشرین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أحسن الناس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قتله نصر حضر إلی أبیه عبّاس و أعلمه بذلک من لیلته،و کان أبوه قد أمره بقتله؛ لأنّ نصرا کان فی غایة الجمال،و کان الناس یتّهمونه به،فقال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أتلفت عرضک بصحبة الظافر،و تحدّث الناس فی أمرکما،فاقتله حتّی تسلم من هذه التهمة،فقتله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صباح حضر عبّاس إلی باب القصر و طلب الحضور عند الظافر فی شغل مهمّ، فطلبه الخدم فی المواضع التی جرت عادته أن یکون فیها فلم یجدوه،فقیل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أین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عن مرکوبه و دخل القصر بمن معه ممّن یثق إلیهم،و قال للخدم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 أخوی مولانا،فأخرجوا له جبریل و یوسف ابنی الحافظ فسألهما عنه،فقالا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ولدک عنه فإنّه أعلم به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قتلاه مولانا فضرب رقابهما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 بعد ما مرّ نقله عن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استدعی ولده الفائز عیسی و عمره خمس سنین،و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سنتان،و حمله علی کتفه و وقف فی صحن الدار و أدخل الامراء</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 مولاکم و قد قتل عمّاه أباه و قد قتلتهما کما ترون فأخلصوا له الطاعة، فقالوا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انفرد عبّاس بالأمر و لم یبق علی یده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القصر فاطّلعوا علی باطن الأمر،فکاتبوا الصالح بن رزّیک،و کان والی منیة بن خصیب،و قطعوا شعورهم و سیّروها طیّ مکاتبتهم،فاستمال جمعا من العرب و قصد القاهرة،فهرب عبّاس من وقته و معه شیء من ماله و معه ابنه نصر و اسامة بن منقذ المذکور،یقال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الذی أشار علیهما بقتل الظافر و اللّه أعلم،و قصدوا طریق الشام علی أیلة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الصالح بن رزّیک بغیر قتال إلی القاهرة،و ما قدّم شیئا علی الدخول إلی دار عبّاس،و استحضر الخادم الصغیر الذی کان مع الظافر،و سأله عن المکان الذی قتل فیه، فعرّفه به،و قلع البلاطة التی کانت علیه،و استخرج الظافر و من قتل معه،فانتشر الصیاح و البکاء،و مشی الصالح أمام الجنازة،و دفنوا الظافر فی تربتهم المعروفة فی القصر، و تکفّل الصالح بالصغیر و دبّر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کاتبت اخت الظافر الفرنج بعسقلان و شرطت لهم مالا جزیلا علی امساک عبّاس، فخرجوا علیه و صادفوه و أمسکوه و قتلوا عبّاسا،و أخذوا ماله و ولده،و انهزم أصحابه و فیهم اسامة بن منقذ،و سیّرت الفرنج نصرا فی قفص حدید إلی القاهرة،فتسلّموه منهم و تسلّموا ما شرطوا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دخوله سابع عشرین ربیع الأوّل سنة خمسین و خمسمائة،و اخرج من القصر یوم الاثنین سادس عشر شهر ربیع الآخر من السنة،و قد قطعت یده الیمنی،و جرّض جسمه بالمقاریض،و ضربوه بالسیاط،و صلبوه بعد ذلک علی باب زویلة،و أنزلوه یوم عاشوراء سنة احدی و خمسین و خمسمائة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مدّة الظافر فی الخلافة خمس سنین،وزر له سلیم بن مصال الأفضل إلی أن خرج علیه العادل بن السلاّر و تمکّن من المملکة إلی أن قتله ابن امرأته،فأقام فی الوزارة أبا نصر عبّاسا،فکان أمره معهما ما کان ممّا ذکرته،و الجامع الظافری جوّا باب زویلة هو</w:t>
      </w:r>
    </w:p>
    <w:p>
      <w:pPr>
        <w:pStyle w:val="BookText"/>
        <w:rPr/>
      </w:pPr>
      <w:r>
        <w:rPr>
          <w:rFonts w:ascii="IRNazanin" w:hAnsi="IRNazanin" w:eastAsia="IRNazanin"/>
          <w:color w:val="111111"/>
          <w:sz w:val="28"/>
          <w:sz w:val="28"/>
          <w:szCs w:val="28"/>
          <w:rtl w:val="true"/>
          <w:lang w:bidi="fa-IR"/>
        </w:rPr>
        <w:t xml:space="preserve">الذی عمّره و وقف علیه شیئا کثیرا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علی عبید اللّه بن الحسین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عبید اللّه الأمیر بن عبد اللّه بن الحسن بن جعفر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علم الدین بن علی بن أبی عبد اللّه بن الاقساسی العلوی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مراغة و صعد الرصد فی شهر ربیع الآخر سنة خمس و سبعین و ستمائة،و ذکرته فی کتاب من قصد الرصد،و کان عارفا بأحوال علماء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لی أنّه اشتغل علی الفقیه نجم الدین أبی القاسم جعفر بن سعید الحلّی،و 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أبی تحدیده لن یمکنا أنا دون من یثنی علیه و من أنا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ذاک الخلق منه فإنّنی لأراه من نیل الأمانی أحسنا</w:t>
      </w:r>
    </w:p>
    <w:p>
      <w:pPr>
        <w:pStyle w:val="BookText"/>
        <w:rPr/>
      </w:pPr>
      <w:r>
        <w:rPr>
          <w:rFonts w:ascii="IRNazanin" w:hAnsi="IRNazanin" w:eastAsia="IRNazanin"/>
          <w:color w:val="111111"/>
          <w:sz w:val="28"/>
          <w:sz w:val="28"/>
          <w:szCs w:val="28"/>
          <w:rtl w:val="true"/>
          <w:lang w:bidi="fa-IR"/>
        </w:rPr>
        <w:t xml:space="preserve">خلق تحیّرنا لطافته إلی أنّا نقول من النسیم تکوّنا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الاقساسی نسبة إلی محمّد الأصغر الاقساسی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المغرب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 الأکبر المرجا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البرکات عماد الدین بن علی بن حمزة الموسوی الهروی الحافظ</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صائن الدین أبو رشید فی کتاب الجمع المبارک و النفع المشارک،و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الکبیر عماد الدین أبو البرکات إسماعیل بن علی،أجاز لجمیع المسلمین الموجودین فی رجب سنة تسعین و خمسمائة،و کان من أهل هراة،عالما زاهدا،سمع من والده و من أبی الفتح المختار بن عبد الحمید بن المنتصر البوشنجی،و له اجازة من أبی بکر عبد الغفّار بن محمّد بن الحسین الشیروی،توفّی بهراة سنة تسع و ثمانین و خمسمائة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عماد الدین بن أبی الحسن علی عزّ الدین بن أبی الفتح محمّد محیی الدین بن أبی جعفر أحمد بن أبی عبد اللّه زید ضیاء الدین ابن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 عبید اللّه الأعرج بن الحسین الأصغر بن علی بن الحسین بن علی بن أبی طالب العلوی الحسینی العبیدلی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النقباء السادة الأشراف،أصحاب الهمم العلیّة،و أرباب النفوس الأبیّة،قرأت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تصحبنّ من الوری من لا یزینک فی الصحاب</w:t>
      </w:r>
    </w:p>
    <w:p>
      <w:pPr>
        <w:pStyle w:val="BookText"/>
        <w:rPr/>
      </w:pPr>
      <w:r>
        <w:rPr>
          <w:rFonts w:ascii="IRNazanin" w:hAnsi="IRNazanin" w:eastAsia="IRNazanin"/>
          <w:color w:val="111111"/>
          <w:sz w:val="28"/>
          <w:sz w:val="28"/>
          <w:szCs w:val="28"/>
          <w:rtl w:val="true"/>
          <w:lang w:bidi="fa-IR"/>
        </w:rPr>
        <w:t xml:space="preserve">فالثوب ینفض صبغه فیما یلیه من الثیاب </w:t>
      </w:r>
      <w:r>
        <w:rPr>
          <w:rStyle w:val="FootnoteAnchor"/>
          <w:rtl w:val="true"/>
        </w:rPr>
        <w:footnoteReference w:id="1014"/>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بن القاسم الرسّی بن إبراهیم طباطبا بن إسماعیل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 و الرئیس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بها سنة ثلاث و ستّین و مائة،و بها قبره،امّه امّ ولد مغربیّة تدعی مؤنسة،بقیّة العقب منه من أبی عبد اللّه محمّد الشعرانی النقیب،و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القاسم بن أحمد بن محمّد بن القاسم بن إدریس بن إدریس بن</w:t>
      </w:r>
    </w:p>
    <w:p>
      <w:pPr>
        <w:pStyle w:val="BookText"/>
        <w:rPr/>
      </w:pPr>
      <w:r>
        <w:rPr>
          <w:rFonts w:ascii="IRNazanin" w:hAnsi="IRNazanin" w:eastAsia="IRNazanin"/>
          <w:color w:val="111111"/>
          <w:sz w:val="28"/>
          <w:sz w:val="28"/>
          <w:szCs w:val="28"/>
          <w:rtl w:val="true"/>
          <w:lang w:bidi="fa-IR"/>
        </w:rPr>
        <w:t>عبد اللّه بن الحسن بن الحسن بن علی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القاسم بن أحمد الناصر لدین اللّه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المتوکّل علی اللّه بن القاسم المنصور باللّه بن محمّد بن علی ابن محمّد بن الرشید بن أحمد بن الحسین بن علی بن یحیی بن محمّد بن یوسف الأشل بن القاسم بن محمّد بن یوسف الأکبر بن یحیی المنصور بن أحمد الناصر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الکرامات الظاهرة،و المفاخر السائرة،مع الاحاطة بجمیع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الفتوحات إلیه من کلّ أوب،و جاءت إلیه الوفود من کلّ أرض و 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 ابتداء دعوته السیّد ناصر بن عبد الحفیظ بن عبد اللّه المهلا،فقال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توکّل علی العزیز الرحیم عزّ تاریخ دعوة من کریم</w:t>
      </w:r>
    </w:p>
    <w:p>
      <w:pPr>
        <w:pStyle w:val="BookText"/>
        <w:rPr/>
      </w:pPr>
      <w:r>
        <w:rPr>
          <w:rFonts w:ascii="IRNazanin" w:hAnsi="IRNazanin" w:eastAsia="IRNazanin"/>
          <w:color w:val="111111"/>
          <w:sz w:val="28"/>
          <w:sz w:val="28"/>
          <w:szCs w:val="28"/>
          <w:rtl w:val="true"/>
          <w:lang w:bidi="fa-IR"/>
        </w:rPr>
        <w:t>آیة یعرف التوکّل منها معه العزّ للإمام الکریم</w:t>
      </w:r>
    </w:p>
    <w:p>
      <w:pPr>
        <w:pStyle w:val="BookText"/>
        <w:rPr/>
      </w:pPr>
      <w:r>
        <w:rPr>
          <w:rFonts w:ascii="IRNazanin" w:hAnsi="IRNazanin" w:eastAsia="IRNazanin"/>
          <w:color w:val="111111"/>
          <w:sz w:val="28"/>
          <w:sz w:val="28"/>
          <w:szCs w:val="28"/>
          <w:rtl w:val="true"/>
          <w:lang w:bidi="fa-IR"/>
        </w:rPr>
        <w:t>و أرّخه أیضا نثرا فجاء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 وحده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خمسین جهّز ابن أخیه أحمد بن الحسن إلی حضرموت،فوصل إلی الجوف،و استولی علیه الخوف،فرجع مکسورا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خمسین استولی بدر بن عبد اللّه الکثیری علی حضرموت،و قبض علی عمّه السلطان بدر بن علی،و سببه أنّه ظلم و تعدّی الحدود،فأشار بعض السادة علی بدر بن عبد اللّه بالقبض علی عمّه،فهجم علیه لیلا و حبسه هو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ستّین جهّز الامام إسماعیل ابن أخیه الامام أحمد بن الحسن علی حضرموت و نواحیها؛لکونهم لم یخطبوا له،فالتقی هو و الأمیر حسین الرصاص لکون بلده أقرب البلدان إلی دولة الامام إسماعیل،و حصل منهم قتال،فلمّا عجز الامام أحمد بن الحسن أرسل إلی قبیلة یافع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قبائل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بالأموال خفیة،و طلب منهم أن یکونوا معه علی الرصاص،و وعدهم بأشیاء کثیرة،فاغترّوا بکلامه،و تجهّزوا علی الرصاص،و أتوه علی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الرصاص بین الامام أحمد و بین قبائل یافع،فابلی بلاء شدیدا،حتّی قتل شهیدا،و تولّی أخوه،و أرسل أحمد بن الحسن یرهبه و یرغبه،و التزم له بجمیع ما یطلبه، فطلب أشیاء کثیرة،فوفی له الامام أحمد بها و ملک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قبیلة الرصاص مشهورة بالشجاعة و الکرم و الصدق،و لذلک کانوا مجلّلین محترمین،و استولی الزیدیّة علی غالب 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سنة سبعین استولی علی حضرموت کلّها،و أمرهم أن یزیدوا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الترضّی عن الشیخین،و منع الدفوف و الیراع فی راتب السقاف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انتهت دولة آل کثیر من تلک الدیار،و قد انتهی صعود شرف آل کثیر بالسلطان عبد اللّه بن عمر،و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شیء بدأ 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خلع نفسه لعبادة ربّه عن الملک الفانی،و صار إبراهیم بن أدهم ثانی،و تولّی أخوه بدر الدین بن عمر،و فی آخر دولته ظلم و طغی،فهجم علیه ابن أخیه بدر الدین بن عبد اللّه و حبسه،فدانت له العباد، و عمرت به البلاد،إلی أن ظلم بالعدوان،و صادر السادة و الأعیان،ففوقوا إلیه سهام الدعاء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فقدر اللّه أن کتب عمّه المحبوس بدر بن عمر و هو بالحبس إلی الامام إسماعیل و هوّن له أمر حضرموت،فکتب الامام إسماعیل إلی السلطان بدر بن عبد اللّه باخراج عمّه بدر بن عمر من الحبس فأخرجه،ثمّ اتّصل بالامام و طلب منه التجهیز علی حضرموت، و تکفّل له بأشیاء و ساعده علی ذلک الشیخ عبد اللّه بن عبد الرحمن العمودی شیخ العمودیّین،و کان والده علی أکثر وادی دوعن،فکاتبوا مشایخ العرب،و أرسلوا لهم بالأموال،و صار إلیه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التقی الجیشان انکسر جیش السلطان بدر،و لم یقاتل معه إلاّ خواصّه،ثمّ انهزم منکسرا و ولّی مدبرا إلی جبل أخواله،فطلب الأمان لنفسه فاعطیه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یطلب لأحمد بن الحسن المقام بحضرموت أقام بها بدر بن عمر الکثیری، و رجع إلی عمّه الامام إسماعیل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یزل الامام إسماعیل قائما بأعباء الامامة الکبری،إلی أن توفّاه اللّه تعالی إلی رحمته سنة سبع و ثمانین و ألف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القاسم بن أبی طالب المحسن صاحب جرّة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المحسن بن الحسین بن علی بن عبد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بمهجم من الیمن،و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تراب المحسن،و أبو الفضل یحیی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العبّاس بن المحسن بن علی بن محمّد بن علی بن عبید اللّه ابن أحمد العراقی بن علی العریضی بن جعفر الصادق بن محمّد بن علی بن الحسین بن علی بن أبی طالب نقیب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العقب من ولد علی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علی،و الحسن بن علی،و جعفر بن علی،و أحمد بن علی،قیل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الشعرانی بن علی العریضی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أحمد فی عبید اللّه،یعرف ولده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بالمراغة،و الحسین بن</w:t>
      </w:r>
    </w:p>
    <w:p>
      <w:pPr>
        <w:pStyle w:val="BookText"/>
        <w:rPr/>
      </w:pPr>
      <w:r>
        <w:rPr>
          <w:rFonts w:ascii="IRNazanin" w:hAnsi="IRNazanin" w:eastAsia="IRNazanin"/>
          <w:color w:val="111111"/>
          <w:sz w:val="28"/>
          <w:sz w:val="28"/>
          <w:szCs w:val="28"/>
          <w:rtl w:val="true"/>
          <w:lang w:bidi="fa-IR"/>
        </w:rPr>
        <w:t>أحمد و ولده بالرقّة،و علی بن أحمد الشعرانی له ولد بنصیبین فی آخرین فی صحّ،و امّ عبید اللّه بن أحمد امّ ولد،و امّ أحمد أیضا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الحسن بن علی بن محمّد بن علی بن عبید اللّه بن أحمد بن علی العریضی مسطور فی المشجّرات،نسب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محمّد بن علی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زید بن علی،و أبو جعفر محمّد بن علی،و أبو طالب طاهر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علی بن محمّد الوزیر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الحسین محمّد بن أحمد متویه بن الحسن بن إبراهیم طباطبا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أحمد نقیب بخارا بن محمّد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أحمد بن هارون بن موسی الکاظم بن جعفر بن محمّد</w:t>
      </w:r>
    </w:p>
    <w:p>
      <w:pPr>
        <w:pStyle w:val="BookText"/>
        <w:rPr/>
      </w:pPr>
      <w:r>
        <w:rPr>
          <w:rFonts w:ascii="IRNazanin" w:hAnsi="IRNazanin" w:eastAsia="IRNazanin"/>
          <w:color w:val="111111"/>
          <w:sz w:val="28"/>
          <w:sz w:val="28"/>
          <w:szCs w:val="28"/>
          <w:rtl w:val="true"/>
          <w:lang w:bidi="fa-IR"/>
        </w:rPr>
        <w:t>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هارون، و طاهر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إسحاق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ثقة،روی عن جدّه إسحاق بن جعفر،و عن عمّ أبیه علی بن جعفر صاحب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کتاب،أخبرنی محمّد بن علی الکاتب،عن محمّد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القاسم إسحاق بن العبّاس بن إسحاق بن موسی بن جعفر بدیبل سنة اثنتین و عشرین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بن محمّد به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علی الرضا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اسند عنه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النسّابة أبو محمّد الحسن بن محمّد بن یحیی بن الحسن بن جعفر بن عبید اللّه بن الحسین بن علی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علی بن جعفر الصادق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الغنائم عزّ الدین بن محمّد بن إسماعیل العلوی الحسینی الموسوی الرسول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علی بن أنجب فی تاریخه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بغداد رسولا من السلطان سنجر بن ملکشاه،و من الرسالة فی تقریظه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سرّحنا السیّد الأجلّ الرضیّ الأخ عزّ الدین مجد الاسلام،شرف الأنام،معین الخلافة،ثقة الاسلام، سیف السلاطین ذا المجدین أبا الغنائم إسماعیل بن محمّد ابن إسماعیل الموسی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حمّلناه رسالة جامعة لما فیه صلاح المسلمین و المعاهدین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إسماعیل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إسماعیل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الحسین،و أحمد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جعفر محمّد الأکبر بن جعفر بن القاسم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عبد اللّه فخر الدین ذو المجدین بن محمّد بن الحسین بن إسحاق بن موسی بن إسحاق بن الحسین بن الحسین بن إسحاق المهلوس بن موسی الکاظم بن جعفر بن محمّد بن علی بن الحسین بن علی 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الطاهر المنصور بن محمّد القائم بن عبید اللّه المهدی بن محمّد بن جعفر بن محمّد بن إسماعیل بن جعفر الصادق بن محمّد بن علی بن الحسین بن علی بن أبی طالب العلوی الإسماعیلی الفاطمی الخلیفة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أربعین و ثلاثمائة توفّی المنصور باللّه أبو الطاهر إسماعیل بن القائم أبی القاسم محمّد بن عبید اللّه المهدی سلخ شوّال،و کانت خلافته سبع سنین و ستّة عشر یوما،و کان عمره تسعا و ثلاثین سنة،و کان خطیبا بلیغا،یخترع الخطبة لوقته،و أحواله مع أبی یزید الخارجی و غیره تدلّ علی شجاعة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وفاته أنّه خرج إلی سفاقس و تونس،ثمّ إلی قابس،و أرسل إلی أهل جزیرة جربة یدعوهم إلی طاعته،فأجابوه إلی ذلک،و أخذ منهم رجالا معه و عاد، و کانت سفرته شهرا،و عهد إلی ابنه معدّ بولایة العهد،فلمّا کان رمضان خرج متنزّها أیضا إلی مدینة جلولاء،و هو موضع کثیر الثمار،و فیه من الاترج ما لا یری مثله فی عظمه، یکون شیء یحمل الجمل منه أربع اترجات،فحمل منه إلی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للمنصور جاریة حظیّة عنده،فلمّا رأته استحسنته و سألت المنصور أن تراه فی أغصانه،فأجابها إلی ذلک و رحل إلیها فی خاصّته،و أقام بها أیّاما،ثمّ عاد إلی المنصوریّة،فأصابه فی الطریق ریح شدیدة و برد و مطر،و دام علیه فصبر و تجلّد،و کثر الثلج،فمات جماعة من الذین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اعتلّ المنصور علّة شدیدة،لأنّه لمّا وصل المنصوریّة أراد دخول الحمّام،فنهاه طبیبه إسحاق بن سلیمان الاسرائیلی،فلم یقبل منه،و دخل الحمّام،ففنیت الحرارة الغریزیّة منه و لازمه السهر،فأقبل إسحاق یعالج المرض و السهر باق بحاله،فاشتدّ ذلک علی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لبعض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القیروان طبیب یخلّصنی من هذا الأمر؟قال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شابّ قد نشأ الآن اسمه إبراهیم،فأمر باحضاره،و شکی إلیه ما یجده من السهر،فجمع له أشیاء منوّمة،و جعلت فی قنّینة علی النار و کلّفه شمّها،فلمّا أدمن شمّها نام،و خرج إبراهیم و هو مسرور بما فعل،و بقی المنصور نائما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إسحاق فطلب الدخول علیه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صنع له شیء ینام منه فقد مات،فدخلوا علیه فوجدوه میّتا،و أرادوا قتل إبراهیم،فقال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ذنب إنّما داواه بما ذکره الأطبّاء،غیر أنّه جهل أصل المرض و ما عرّفتموه،و ذلک أنّنی کنت فی معالجته و انظر فی تقویة الحرارة الغریزیّة،و بها یکون النوم،فلمّا عولج بالأشیاء المطفئة</w:t>
      </w:r>
    </w:p>
    <w:p>
      <w:pPr>
        <w:pStyle w:val="BookText"/>
        <w:rPr/>
      </w:pPr>
      <w:r>
        <w:rPr>
          <w:rFonts w:ascii="IRNazanin" w:hAnsi="IRNazanin" w:eastAsia="IRNazanin"/>
          <w:color w:val="111111"/>
          <w:sz w:val="28"/>
          <w:sz w:val="28"/>
          <w:szCs w:val="28"/>
          <w:rtl w:val="true"/>
          <w:lang w:bidi="fa-IR"/>
        </w:rPr>
        <w:t xml:space="preserve">لها علمت أنّه قد مات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المنصور یوم وفاة أبیه القائم،و کان بلیغا فصیحا یرتجل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جعفر أحمد بن محمّد المروروزی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المنصور یوم هزم أبا یزید،فسایرته و بیده رمحان،فسقط أحدهما مرارا فمسحته و ناولته إیّاه،و تفاءلت له،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بالایاب المسافر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قلت ما هو خیر من هذا و أصدق وَ أَوْحَیْنا إِلی مُوسی أَنْ أَلْقِ عَصاکَ فَإِذا هِیَ 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 انْقَلَبُوا صاغِرِینَ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مولانا أنت ابن رسول اللّه صلّی اللّه علیه و آله قلت ما عندک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أبوه قد ولاّه محاربة أبی یزید الخارج علیه،و کان هذا أبو یزید مخلد بن کیداد رجلا من الاباضیّة یظهر التزهّد،و أنّه إنّما قام غضبا للّه تعالی،و لا یرکب غیر حمار،و لا یلبس إلاّ الصوف،و له مع القائم والد المنصور وقائع کثیرة،و ملک جمیع مدن القیروان، و لم یبق للقائم إلاّ المهدیّة،فأناخ علیها أبو یزید و حاصرها،فهلک القائم فی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تولّی المنصور،فاستمرّ علی محاربته و أخفی موت أبیه،و صابر الحصار حتّی رجع أبو یزید عن المهدیّة،و نزل علی سوسة و حاصرها،فخرج المنصور من المهدیّة و لقیه علی سوسة فهزمه،و والی علیه الهزائم إلی أن أسره یوم الأحد لخمس بقین من المحرّم سنة ستّ و ثلاثین و ثلاثمائة،فمات بعد أسره بأربعة أیّام من جراح کانت به،فأمر بسلخه و حشی جلده قطنا و صلبه و بنی مدینته فی موضع الوقعة و سمّاها المنصوریّة و استوطنها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المنصور شجاعا رابط الجأش،بلیغا یرتجل الخطبة،و خرج فی شهر رمضان سنة احدی و أربعین من المنصوریّة إلی مدینة جلولاء لیتنزّه بها و معه حظیّته قضیب، و کان مغرما بها،فأمطر اللّه سبحانه و تعالی علیهم بردا کثیرا،و سلّط علیهم ریحا عظیمة،</w:t>
      </w:r>
    </w:p>
    <w:p>
      <w:pPr>
        <w:pStyle w:val="BookText"/>
        <w:rPr/>
      </w:pPr>
      <w:r>
        <w:rPr>
          <w:rFonts w:ascii="IRNazanin" w:hAnsi="IRNazanin" w:eastAsia="IRNazanin"/>
          <w:color w:val="111111"/>
          <w:sz w:val="28"/>
          <w:sz w:val="28"/>
          <w:szCs w:val="28"/>
          <w:rtl w:val="true"/>
          <w:lang w:bidi="fa-IR"/>
        </w:rPr>
        <w:t>فخرج منها إلی المنصوریّة،فاشتدّ علیه البرد فأوهن جسمه،و مات أکثر من معه،و وصل إلی المنصوریّة فاعتلّ بها،فمات یوم الجمعة آخر شوّال سنة احدی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علّته أنّه لمّا وصل المنصوریّة أراد أن یدخل الحمّام،فنهاه طبیبه إسحاق بن سلیمان الاسرائیلی،فلم یقبل منه،و دخل الحمّام،ففنیت الحرارة الغریزیّة منه و لازمه السهر،فأقبل إسحاق یعالجه و السهر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ذلک علی المنصور،فقال لبعض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بالقیروان طبیب یخلّصنی من هذا الداء؟فقالوا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شابّ قد نشأ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إبراهیم،فأمر باحضاره،فحضر فعرّفه حاله و شکی إلیه ما به،فجمع له أشیاء منومة،و جعلت فی قنّینة علی النار و کلّفه شمّها،فلمّا أدمن شمّها نام،و خرج إبراهیم مسرورا بما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إسحاق فطلب الدخول علیه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صنع له شیء ینام منه فقد مات،فدخلوا علیه فوجدوه میّتا،فأرادوا قتل إبراهیم،فقال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ذنب إنّما داواه بما ذکر الأطبّاء،غیر أنّه جهل أصل المرض و ما عرّفتموه،و ذلک أنّی کنت اعالجه و انظر فی تقویة الحرارة الغریزیّة،و بها یکون النوم،فلمّا عولج بما یطفئها علمت أنّه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بالمهدیّة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 بالقیروان فی سنة اثنتین،و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و ثلاثمائة،و کانت مدّة ملکه سبع سنین و ستّة أیّام رحمه اللّه تعالی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إسماعیل هذا بالمدینة سنة اثنتین و ثلاثمائة،و فی روایة سنة تسع،و بویع له سنة أربع و ثلاثین و ثلاثمائة،نزل المنصوریّة و استوطنها،ذوو الحروب و الوقائع،و مات سنة احدی و أربعین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إسماعیل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تمیم معدّ المعزّ لدین اللّه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بالمهدیّة سنة تسع و ثلاثمائة،و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ثلاثمائة،و بویع له بالخلافة فی شوّال سنة أربع و ثلاثین و ثلاثمائة،و کان بلیغا فصیحا،و نزل بالمنصوریّة</w:t>
      </w:r>
    </w:p>
    <w:p>
      <w:pPr>
        <w:pStyle w:val="BookText"/>
        <w:rPr/>
      </w:pPr>
      <w:r>
        <w:rPr>
          <w:rFonts w:ascii="IRNazanin" w:hAnsi="IRNazanin" w:eastAsia="IRNazanin"/>
          <w:color w:val="111111"/>
          <w:sz w:val="28"/>
          <w:sz w:val="28"/>
          <w:szCs w:val="28"/>
          <w:rtl w:val="true"/>
          <w:lang w:bidi="fa-IR"/>
        </w:rPr>
        <w:t>المنسوبة إلیه،و استوطنها سنة سبع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کانت له الوقائع مع أبی یزید مخلد الأباضی المعروف بصاحب الحمار، و ظفر به فی المحرّم سنة ستّ و ثلاثین،فمات أبو یزید قبل أن یقتل،فأمر بسلخه و حشو جلده قطنا و صلبه،و توفّی المنصور یوم الجمعة سلخ شوّال سنة احدی و أربعین و ثلاثمائة،و مدّة خلافته سبع سنین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الخلفاء الباطنیّة،بایعوه یوم توفّی أبوه القائم و لقّب المنصور، و کان أبوه قد ولاّه محاربة أبی یزید مخلد الخارجی الاباضی،و کان أبو یزید مع کونه سیّء الاعتقاد زاهدا،قام غضبا للّه تعالی لمّا انتهک هؤلاء الحرمات،و کان یرکب حمارا، و یلبس الصوف،و قام معه خلق کثیر،فحاربه القائم مرّات،و استولی علی جمیع مدن القیروان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للقائم إلاّ المهدیّة،فنازلها أبو یزید فهلک القائم فی الحصار،و قام المنصور هذا و أخفی موته و نهض لنفسه و صابر أبا یزید حتّی رحل عن المهدیّة،و نزل سوسة یحاصرها،فخرج إلیه المنصور و التقیا علی سوسة فهزمه،و والی علیه الهزائم إلی أن أسره یوم الأحد لخمس بقین من المحرّم سنة ستّ و ثلاثین و ثلاثمائة،فمات بعد أسره بأربعة أیّام من جراح کانت به،فأمر بسلخه وحشا جلده قطنا و صلبه،و بنی مدینته موضع الوقعة و سمّاها المنصوریّة و استوطنها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المنصور رابط الجأش شجاعا یرتجل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فی شهر رمضان سنة احدی و أربعین من المنصوریّة إلی جلولاء لیتنزّه بها و معه حظیّته قضیب و کان مغرما بها، فأمطر اللّه علیهم بردا کثیرا،و سلّط علیهم ریحا عظیمة،فخرج منها إلی المنصوریّة فاشتدّ علیه البرد،فأوهن جسمه،و مات أکثر من معه،و وصل إلی المنصوریّة فاعتلّ بها،و مات یوم الجمعة آخر شوّال سنة احدی و أربعین و ثلاثمائة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علّته أنّه لمّا وصل المنصوریّة أراد دخول الحمّام،فنهاه طبیبه إسحاق بن سلیمان الاسرائیلی،فلم یقبل منه و دخل الحمّام،ففنیت الحرارة الغریزیّة و لازمه السهر،</w:t>
      </w:r>
    </w:p>
    <w:p>
      <w:pPr>
        <w:pStyle w:val="BookText"/>
        <w:rPr/>
      </w:pPr>
      <w:r>
        <w:rPr>
          <w:rFonts w:ascii="IRNazanin" w:hAnsi="IRNazanin" w:eastAsia="IRNazanin"/>
          <w:color w:val="111111"/>
          <w:sz w:val="28"/>
          <w:sz w:val="28"/>
          <w:szCs w:val="28"/>
          <w:rtl w:val="true"/>
          <w:lang w:bidi="fa-IR"/>
        </w:rPr>
        <w:t>فأقبل إسحاق یعالجه و السهر باق علی حاله،فاشتدّ ذلک علی المنصور فقال لبعض 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بالقیروان طبیب یخلّصنی من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شابّ قد نشأ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باحضاره فحضر،فعرّفه حاله و شکی إلیه ما به،فجمع له شیئا ینوّمه و جعله فی قنّینة علی النار و کلّفه شمّها،فلمّا أدمن شمّها نام،فخرج إبراهیم مسرورا بما فعل،و جاء إسحاق إلیه،فقالوا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صنع له شیء ینام به فقد مات،فدخلوا علیه فوجدوه میّتا،فأرادوا قتل إبراهیم 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 ذنب،فإنّما داواه بما ذکره الأطبّاء غیر أنّه جهل أصل المرض و ما عرّفتموه،ذلک أنّی کنت اعالجه و انظر فی تقویة الحرارة الغریزیّة و بها یکون النوم،فلمّا عولج بما یطفئها علمت أنّه قد مات،و دفن المنصور بالمهدیّة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بنحو ما مرّ عن ابن خلّکان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جعفر محمّد بن علی بن إسماعیل المنقذی بن عبد اللّه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عیسی بن أبی طالب محمّد بن جعفر بن عیسی ابن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فخر الدین بن محمّد بن محمّد العلوی الجرجانی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خطیبا مفوّها،أدیبا عالما،کتب إلی بعض أکابر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سیّدنا ما زال فعلک مذهبا و عن مذهب الاحسان غیرک عادل</w:t>
      </w:r>
    </w:p>
    <w:p>
      <w:pPr>
        <w:pStyle w:val="BookText"/>
        <w:rPr/>
      </w:pPr>
      <w:r>
        <w:rPr>
          <w:rFonts w:ascii="IRNazanin" w:hAnsi="IRNazanin" w:eastAsia="IRNazanin"/>
          <w:color w:val="111111"/>
          <w:sz w:val="28"/>
          <w:sz w:val="28"/>
          <w:szCs w:val="28"/>
          <w:rtl w:val="true"/>
          <w:lang w:bidi="fa-IR"/>
        </w:rPr>
        <w:t xml:space="preserve">لئن فعل الناس الجمیل تکلّفا فإنّک للمعروف بالطبع فاعل </w:t>
      </w:r>
      <w:r>
        <w:rPr>
          <w:rStyle w:val="FootnoteAnchor"/>
          <w:rtl w:val="true"/>
        </w:rPr>
        <w:footnoteReference w:id="1045"/>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مانکدیم بن محمّد بن محمّد بن الحسن بن أبی القاسم بن حمزة بن محمّد بن جعفر بن عیسی بن علی بن الحسین الأصغر بن علی بن الحسین بن علی بن أبی طالب الفارسی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أملی علیّ هذا النسب ابن ابنه السیّد معین الدین ناصر بن أبی المعالی بن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العالم علی،و الأمیر السیّد أبو المعالی هبة اللّه،و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السیّد أبو طالب،أثبت أبوه أبو المعالی نسبه فی آخر عمره،و أشهد علی ذلک أخوه السیّد علی بعد موت أبیه،فهو 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علی بنت عبد الرزّاق الداعی،و امّ أبی طالب عامیّة بیهقیّة،و توفّی الأمیر السیّد علی بن مانکدیم فی شهور سنة سبع عشرة و خمسمائة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موسی بن جعفر بن الحسن بن موسی الکاظم بن جعفر بن محمّد</w:t>
      </w:r>
    </w:p>
    <w:p>
      <w:pPr>
        <w:pStyle w:val="BookText"/>
        <w:rPr/>
      </w:pPr>
      <w:r>
        <w:rPr>
          <w:rFonts w:ascii="IRNazanin" w:hAnsi="IRNazanin" w:eastAsia="IRNazanin"/>
          <w:color w:val="111111"/>
          <w:sz w:val="28"/>
          <w:sz w:val="28"/>
          <w:szCs w:val="28"/>
          <w:rtl w:val="true"/>
          <w:lang w:bidi="fa-IR"/>
        </w:rPr>
        <w:t>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مصر،و ولده بها،و له کتب یرویها عن أبیه عن آبائه،منها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الطهارة،کتاب الصلاة،کتاب الزکاة،کتاب الصوم،کتاب الحجّ،کتاب الجنائز، کتاب الطلاق،کتاب النکاح،کتاب الحدود،کتاب الدعاء،کتاب السنن و الآداب،کتاب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الحسین بن عبید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سهل بن أحمد بن سهل،قال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علی محمّد بن محمّد بن الأشعث بن محمّد الکوفی بمصر قراءة علیه،قال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إسماعیل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بکتبه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بنحو ما مرّ عن النجاشی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شهرآشوب بنحو ما مرّ عن النجاشی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موسی الجون بن عبد اللّه بن الحسن بن الحسن بن علی ابن أبی طالب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عن أبی الحسن أحمد بن عمران بن موسی الاشنانی النسّابة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محمّد علم الدین بن عزّ الدین موسی بن القاسم بن ترجم ابن علی بن المفضّل بن الحسین بن محمّد بن عبید اللّه الثالث بن علی بن عبید اللّه الثانی بن علی الصالح بن عبید اللّه الأعرج بن الحسین الأصغر بن علی بن الحسین ابن علی بن أبی طالب العلوی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السادات العلویّین،فصیح اللهجة،قرأ الأدب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بقراءته کتاب کشف الغمّة فی فضائل الأئمّة علی مصنّفه شیخنا بهاء الدین أبی الحسن علی بن عیسی بن أبی الفتح الأربلی المنشئ،سنة تسع و سبعین و ستمائة،و کان یورد الفوائد الأدبیّة،و یذکر النکات العربیّة،کتبت عنه و کان یتردّد إلیّ،و کتب الکثیر بخطّه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علی بن أبی الفضل یحیی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یعقّب،امّه امّ ولد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یوسف بن إبراهیم بن موسی الجون بن عبد اللّه بن الحسن ابن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هذه الأیّام،فعاث و أفسد،و عرّض للحجّاج،و تبعه أمثال له، و قطع المیرة عن الحرم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و خمسین و مائتین ظهر إسماعیل بن یوسف بن إبراهیم بن عبد اللّه بن الحسن بن الحسن بن علی بن أبی طالب بمکّة،فهرب جعفر ابن الفضل بن عیسی بن موسی العامل علی مکّة،فانتهب إسماعیل بن یوسف منزل جعفر و منزل أصحاب السلطان،و قتل الجند و جماعة من أهل مکّة،و أخذ ما کان حمل</w:t>
      </w:r>
    </w:p>
    <w:p>
      <w:pPr>
        <w:pStyle w:val="BookText"/>
        <w:rPr/>
      </w:pPr>
      <w:r>
        <w:rPr>
          <w:rFonts w:ascii="IRNazanin" w:hAnsi="IRNazanin" w:eastAsia="IRNazanin"/>
          <w:color w:val="111111"/>
          <w:sz w:val="28"/>
          <w:sz w:val="28"/>
          <w:szCs w:val="28"/>
          <w:rtl w:val="true"/>
          <w:lang w:bidi="fa-IR"/>
        </w:rPr>
        <w:t>لإصلاح العین من المال،و ما کان فی الکعبة من الذهب و ما فی خزائنها من الذهب و الفضّة و الطیب و کسوة الکعبة،و أخذ من الناس نحوا من مائتی ألف دینار،و أنهب مکّة و أحرق بعضها فی شهر ربیع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منها بعد خمسین یوما،ثمّ صار إلی المدینة،فتواری علی بن إسماعیل العامل علیها،ثمّ رجع إسماعیل إلی مکّة فی رجب،فحصرهم حتّی تماوت أهلها جوعا و عطشا،و بلغ الخبز ثلاثة أوراق بدرهم،و اللحم رطل بأربعة دراهم،و شربة ماء ثلاثة دراهم،و لقی أهل مکّة منه کلّ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بعد مقام سبعة و خمسین یوما إلی جدّة،فحبس عن الناس الطعام،و أخذ أموال التجّار و أصحاب المراکب،فحمل إلی مکّة الحنطة و الذرّة من الیمن،ثمّ وافت المراکب من القلزم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وافا إسماعیل بن یوسف الموقف و ذلک یوم عرفة و به محمّد بن أحمد بن عیسی بن المنصور الملقّب کعب البقر،و عیسی بن محمّد المخزومی صاحب جیش مکّة،و کان المعتزّ وجّههما إلیها،فقتل نحو من ألف و مائة من الحاجّ،و سلب الناس،و هربوا إلی مکّة، و لم یقفوا بعرفة لیلا و لا نهارا،و وقف إسماعیل و أصحابه،ثمّ رجع إلی جدّة،فأفنی أموالها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اثنتین و خمسین و مائتین مات إسماعیل بن یوسف الطالبی الذی کان فعل بمکّة ما فعل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إسماعیل،کما سیأتی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المسعودی فی حوادث سنة اثنتین و خمسین و مائتین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عبد اللّه بن موسی بن عبد اللّه،أصابه سهم فی الحرم فمات منه،و صلّی علیه جعفر بن عیسی بن إسماعیل،و دفن فی المقبرة الأعلی</w:t>
      </w:r>
    </w:p>
    <w:p>
      <w:pPr>
        <w:pStyle w:val="BookText"/>
        <w:rPr/>
      </w:pPr>
      <w:r>
        <w:rPr>
          <w:rFonts w:ascii="Amiri" w:hAnsi="Amiri" w:eastAsia="Amiri" w:cs="Amiri"/>
          <w:color w:val="111111"/>
          <w:sz w:val="28"/>
          <w:sz w:val="28"/>
          <w:szCs w:val="28"/>
          <w:rtl w:val="true"/>
          <w:lang w:bidi="ar-SA"/>
        </w:rPr>
        <w:t xml:space="preserve">بمکّة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خرج إسماعیل بن یوسف العلوی ابن اخت موسی بن عبد اللّه الحسنی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ظهر إسماعیل بن یوسف بن إبراهیم بن عبد اللّه </w:t>
      </w:r>
      <w:r>
        <w:rPr>
          <w:rStyle w:val="FootnoteAnchor"/>
          <w:rtl w:val="true"/>
        </w:rPr>
        <w:footnoteReference w:id="1062"/>
      </w:r>
      <w:r>
        <w:rPr>
          <w:rFonts w:ascii="IRNazanin" w:hAnsi="IRNazanin" w:eastAsia="IRNazanin"/>
          <w:color w:val="111111"/>
          <w:sz w:val="28"/>
          <w:sz w:val="28"/>
          <w:szCs w:val="28"/>
          <w:rtl w:val="true"/>
          <w:lang w:bidi="fa-IR"/>
        </w:rPr>
        <w:t>بن الحسن بن الحسن بن علی بن أبی طالب بمکّة،فهرب جعفر بشاشات، و انتهب إسماعیل منزله و منازل أصحاب السلطان،و قتل الجند و جماعة من أهل مکّة، و أخذ ما کان حمل لإصلاح القبر من المال و ما فی الکعبة و خزائنها من الذهب و الفضّة و غیر ذلک،و أخذ کسوة الکعبة،و أخذ من الناس نحوا من مائتی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منها بعد أن نهبها،و أحرق بعضها فی ربیع الأوّل بعد خمسین یوما،و سار إلی المدینة،فتواری عاملها،ثمّ رجع إسماعیل إلی مکّة فی رجب،فحصرهم حتّی تماوت أهلها جوعا و عطشا،و بلغ الخبز ثلاث أوراق بدرهم،و اللحم رطل بأربعة دراهم،و شربة ماء بثلاثة دراهم،و لقی أهل مکّة منه کلّ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إلی جدّة بعد مقام سبعة و خمسین یوما،فحبس عن الناس الطعام،و أخذ الأموال التی للتجّار و أصحاب المراکب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وافا إسماعیل عرفة و بها محمّد بن أحمد بن عیسی بن المنصور الملقّب بکعب البقر،و عیسی بن محمّد المخزومی صاحب جیش مکّة،کان المعتزّ وجّههما إلیه، فقاتلهما إسماعیل،و قتل من الحاجّ نحو ألف و مائة،و سلب الناس،و هربوا إلی مکّة،لم یقفوا بعرفة لیلا و لا نهارا،و وقف إسماعیل و أصحابه،ثمّ رجع إلی جدّة فأفنی أموالها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بیت خرج منهم جماعة علی الخلفاء بالحجاز و العراق و المغرب،و خرج هذا بالحجاز و هو شابّ له عشرون سنة و تبعه خلق،و عاث فی</w:t>
      </w:r>
      <w:bookmarkStart w:id="167" w:name="pg14040_139631"/>
    </w:p>
    <w:p>
      <w:pPr>
        <w:pStyle w:val="BookText"/>
        <w:rPr/>
      </w:pPr>
      <w:bookmarkEnd w:id="167"/>
      <w:r>
        <w:rPr>
          <w:rFonts w:ascii="IRNazanin" w:hAnsi="IRNazanin" w:eastAsia="IRNazanin"/>
          <w:color w:val="111111"/>
          <w:sz w:val="28"/>
          <w:sz w:val="28"/>
          <w:szCs w:val="28"/>
          <w:rtl w:val="true"/>
          <w:lang w:bidi="fa-IR"/>
        </w:rPr>
        <w:t xml:space="preserve">الحرمین،و قتل من الحاجّ أکثر من ألف رجل،ثمّ هلک هو و أصحابه بالطاعون،و کان خروجه سنة احدی و خمسین و مائتین فی زمن المستعین باللّه،و هلک فی السنة الثانیة سنة اثنتین و خمسین و مائتین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الفاسی بنحو ما مرّ عن الطبری و غیره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یوسف بن أحمد بن یوسف بن إبراهیم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3126599_3381743652"/>
      <w:bookmarkStart w:id="169" w:name="_Toc65"/>
      <w:bookmarkEnd w:id="168"/>
      <w:r>
        <w:rPr>
          <w:rtl w:val="true"/>
        </w:rPr>
        <w:t>الأشتر</w:t>
      </w:r>
      <w:bookmarkEnd w:id="169"/>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بن علی سرور بن الحسن بن الحسین بن محمّد بن محمّد بن الحسین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علیّ نسبه علی هذا الترتیب،و امّه علویّة،و هی السیّدة عزیزی بنت السیّد أشتر بن أبی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لأشتر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أخ أشتر و له عقب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أبو الحسن بن أبی ثعلب محمّد بن الداعی بن زید بن حمزة بن علی بن عبید اللّه بن الحسن بن علی بن محمّد بن الحسن بن جعفر بن الحسن بن الحسن بن علی بن أبی طالب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البیهقی،و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السیّد الداعی بن زید بن حمزة بن علی بن عبید اللّه بن الحسن بن علی بن محمّد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زید،و السیّد الزاهد أحمد،و السیّد أبی ثعلب</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الحسن أشتر،و فی السیّد الحسین دیوانه، و فی السیّد الحسن دیوانه و قد رأیته،و توفّی فی شهور سنة سبع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الحسن أشتر بن أبی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المعالی المقیم بهراة، و السیّد الرئیس الزاهد حمزة،و ستّی عزیزی،و ستّی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علی،و هما بهراة،امّه اخت أمین الدین حمزة بن علی البیهقی عامل هراة،و للسیّد علی عقب بهراة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الزاهد حمزة بن 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محمّد بن حمزة،و السیّد حرّة بنت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حمزة بن 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بن حمزة بن أشتر بن أبی ثعلب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التقی،و العزیز، امّهما علویّة زهراء بنت السیّد الامام الزاهد شمس الدین ناصر بن طاهر ابن أبی هاشم العریضی الحسینی تغمّده اللّه بغفرانه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الحسین دیوانه أخو السیّد أشتر،فلا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أخوه الآخر السیّد حسن دیوانه،فالعقب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أبی طالب الأسود،و السیّد 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سیّد 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أبو طالب الأسود بجرجان،و عقبه الآن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سیّد 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علی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بذلک بسبب مرض أصابه،فکان یمشی کأنّه متعارج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إسحاق علی المقتول بنیسابور فی شهور سنة تسع و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الحسین،و علی الأکبر،و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ترحّم بن الأمیر السیّد علی بن الحسن دیوانه بن أبی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الرئیس حسام الدین محمّد،فهو السیّد محمّد بن علی ترحّم بن علی بن الحسن دیوانه بن أبی ثعلب بن داعی بن زید بن حمزة بن علی بن عبید اللّه بن الحسن بن علی بن محمّد بن الحسن بن جعفر بن الحسن بن الحسن بن علی بن أبی طالب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نسب شریف فیه الامّهات الحسنیّة و الحسینیّة و المحمّدیّة و العبّاسیّة و العمریّة</w:t>
      </w:r>
      <w:bookmarkStart w:id="170" w:name="pg14040_139633"/>
    </w:p>
    <w:p>
      <w:pPr>
        <w:pStyle w:val="BookText"/>
        <w:rPr/>
      </w:pPr>
      <w:bookmarkEnd w:id="170"/>
      <w:r>
        <w:rPr>
          <w:rFonts w:ascii="Amiri" w:hAnsi="Amiri" w:eastAsia="Amiri" w:cs="Amiri"/>
          <w:color w:val="111111"/>
          <w:sz w:val="28"/>
          <w:sz w:val="28"/>
          <w:szCs w:val="28"/>
          <w:rtl w:val="true"/>
          <w:lang w:bidi="ar-SA"/>
        </w:rPr>
        <w:t xml:space="preserve">و الجعفریّة و العقیلیّة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بن أبی هاشم محمّد بن عبد اللّه بن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سراهنک الحسینی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126601_3381743652"/>
      <w:bookmarkStart w:id="172" w:name="_Toc66"/>
      <w:bookmarkEnd w:id="171"/>
      <w:r>
        <w:rPr>
          <w:rtl w:val="true"/>
        </w:rPr>
        <w:t>الأشرف</w:t>
      </w:r>
      <w:bookmarkEnd w:id="172"/>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 علاء الدین بن أحمد بن الحسن بن مودود الحسنی التبریزی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السادات الکبراء و الأئمّة العلماء،قدم جدّه من الحجاز و استوطن تبریز،و أعقب بها الأولاد النجباء من القرّاء و الفقهاء،رأیته و اجتمعت بخدمته، و کتب له النقیب الطاهر رضی الدین أبو القاسم علی بن طاوس النسب،و کان جمیل السیرة متودّدا،کریم النفس و التواضع،و کسب الخیرات،و المواظبة علی درس القراءات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الأشرف تاج العلی أبو هاشم بن الأغر </w:t>
      </w:r>
      <w:r>
        <w:rPr>
          <w:rStyle w:val="FootnoteAnchor"/>
          <w:rtl w:val="true"/>
        </w:rPr>
        <w:footnoteReference w:id="1071"/>
      </w:r>
      <w:r>
        <w:rPr>
          <w:rFonts w:ascii="IRNazanin" w:hAnsi="IRNazanin" w:eastAsia="IRNazanin"/>
          <w:color w:val="111111"/>
          <w:sz w:val="28"/>
          <w:sz w:val="28"/>
          <w:szCs w:val="28"/>
          <w:rtl w:val="true"/>
          <w:lang w:bidi="fa-IR"/>
        </w:rPr>
        <w:t>بن هاشم بن أبی جعفر محمّد ابن أبی الرجاء سعد اللّه بن أبی طالب أحمد بن محمّد بن عبید اللّه العلوی الحسنی الحلبی الرملی النسّابة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بمکّة جامع الترمذی من أبی الفتح الکروجی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لنا فرعا لا یعتمد علیه،فلم أقرأ منه شیئا،و کان أدیبا فاضلا، حفظة للأخبار و الآثار،و لم یکن موثوقا به فیما یقوله و یرویه عفی اللّه عنه،و أورد له من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 عن کلّ شیء بالحیاة فقد یهون عند بقاء الجوهر العرض</w:t>
      </w:r>
    </w:p>
    <w:p>
      <w:pPr>
        <w:pStyle w:val="BookText"/>
        <w:rPr/>
      </w:pPr>
      <w:r>
        <w:rPr>
          <w:rFonts w:ascii="IRNazanin" w:hAnsi="IRNazanin" w:eastAsia="IRNazanin"/>
          <w:color w:val="111111"/>
          <w:sz w:val="28"/>
          <w:sz w:val="28"/>
          <w:szCs w:val="28"/>
          <w:rtl w:val="true"/>
          <w:lang w:bidi="fa-IR"/>
        </w:rPr>
        <w:t>سیخلف اللّه مالا أنت متلفه و ما عن النفس إن أتلفتها عوض</w:t>
      </w:r>
    </w:p>
    <w:p>
      <w:pPr>
        <w:pStyle w:val="BookText"/>
        <w:rPr/>
      </w:pPr>
      <w:r>
        <w:rPr>
          <w:rFonts w:ascii="IRNazanin" w:hAnsi="IRNazanin" w:eastAsia="IRNazanin"/>
          <w:color w:val="111111"/>
          <w:sz w:val="28"/>
          <w:sz w:val="28"/>
          <w:szCs w:val="28"/>
          <w:rtl w:val="true"/>
          <w:lang w:bidi="fa-IR"/>
        </w:rPr>
        <w:t>و أورد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العدوّ علا علی ک بفضل ثروته و داره</w:t>
      </w:r>
    </w:p>
    <w:p>
      <w:pPr>
        <w:pStyle w:val="BookText"/>
        <w:rPr/>
      </w:pPr>
      <w:r>
        <w:rPr>
          <w:rFonts w:ascii="IRNazanin" w:hAnsi="IRNazanin" w:eastAsia="IRNazanin"/>
          <w:color w:val="111111"/>
          <w:sz w:val="28"/>
          <w:sz w:val="28"/>
          <w:szCs w:val="28"/>
          <w:rtl w:val="true"/>
          <w:lang w:bidi="fa-IR"/>
        </w:rPr>
        <w:t xml:space="preserve">فامزج له کأس السکو ت و لن لفورته و داره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قال فی موضع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بآمد،و توفّی بحلب سنة عشر و ستمائة،اجتمع هو و ابن دحیة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دحیة لم یعقّب،فتکلّم فیه ابن دحیة و رماه بالکذب فی مسائله الموصلیّة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یحیی بن أبی طی فی تاریخه،فقال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 الحافظ النسّابة الواعظ الشاعر،قرأت علیه نهج البلاغة و کثیرا من شعره،أخبرنی أنّه ولد بالرملة غرّة المحرّم سنة اثنتین و ثمانین و أربعمائة،و عاش مائة و ثمانیا و عشرین سنة،و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لقی ابن الفحّام و قرأ علیه بالسبع فی کتابه الذی صنّفه،قال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بالبصرة و سمعت من الحریری خطبة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أخبرنی أنّه دخل الغرب و سمع من الکروجی کتاب الترمذی،و دخل دمشق و الجزیرة و حلب،و أخذه ابن شیخ السلامیّة وزیر صاحب آمد و بنی فی وجهه حائطا،ثمّ خلص بشفاعة الطاهر؛لأنّه هجا ابن شیخ السلامیّة،و جعل له الطاهر کلّ یوم دینارا صوریّا و عشرة مکاکی حنطة و لحما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کتاب نکت الأنباء فی مجلّدین،و جنّة الناظر و جنّة المناظر خمس مجلّدات فی تفسیر مائة آیة و مائة حدیث،و کتاب فی تحقیق غیبة المنتظر و ما جاء فیها عن النبیّ صلّی اللّه علیه و آله و عن الأئمّة و وجوب الایمان بها،و شرح القصیدة البائیّة التی للسیّد الحمیری،و قدح عینیه ثلاث مرّات،و کانت العامّة تطعن علیه عند السلطان و لا یزیده إلاّ محبّة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حلب،ذکر أنّه سمع جامع أبی عیسی الترمذی من الکرّوجی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موثّقا به فیما یقوله،اجتمعت به بحلب و أنشدنی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الخطّاب 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أبی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هذا الشریف و لقبه تاج العلی،ولد سنة اثنتین و ثمانین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بالقاضی علی بن عبد العزیز الصوری،فسمعت علیه مجمل اللغة لابن فارس،و عمره یومئذ خمس و تسعون سنة،و هو یفهم صحیح السمع و البصر مع تضعضع فی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لی حال القراءة علیه أنّ ابن فارس قدم علیه صور سنة أربع و أربعین، فأفرد له الشیخ الشافعی أبو الفتح سلیم الرازی دارا،و سمع علیه المجمل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تاج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بالحریری صاحب المقامات سنة احدی و عشرین و خمسمائة بالبصرة،و هذه جرأة عظیمة و غباوة،کیف صدّقه ابن أبی طی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الحریری قد مات قبل هذا التاریخ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کتبا کثیرة،منها کتاب فی تحقیق غیبة المنتظر،و شرح القصیدة التائیّة للسیّد الحمیری،و کان رافضیّا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عشر و ستمائة،و هو بزعمه قد بلغ مائة و ثمانیة و 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نقلت من مصنّف لابن دحیة أنّه لقیه بالرملة،فیقول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المغرب الأقصی، و سکنت القیروان،و أردت المشی منها إلی مراکش،فوصلت إلیه فی ستّة أیّام،فقلت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 الیقظة؟قال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جمل،فقلت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القیروان و مراکش ثلاثة أشهر،قال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یذکر بأسماء الصحابة،إلی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لدحیة بن خلیفة أخ یقال له علی،و له عقب کثیر بالمغرب و الشام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قیّد أهل حلب عن هذا الرملی أحادیث فی النسب و الحدیث،</w:t>
      </w:r>
    </w:p>
    <w:p>
      <w:pPr>
        <w:pStyle w:val="BookText"/>
        <w:rPr/>
      </w:pPr>
      <w:r>
        <w:rPr>
          <w:rFonts w:ascii="IRNazanin" w:hAnsi="IRNazanin" w:eastAsia="IRNazanin"/>
          <w:color w:val="111111"/>
          <w:sz w:val="28"/>
          <w:sz w:val="28"/>
          <w:szCs w:val="28"/>
          <w:rtl w:val="true"/>
          <w:lang w:bidi="fa-IR"/>
        </w:rPr>
        <w:t xml:space="preserve">و کان یزعم أنّ البخاری مجهول،ما روی عنه إلاّ الفربری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 أبو جعفر شرف الدین بن محمّد بن جعفر العلوی الحسینی المدائنی النحوی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الجوینی ببغداد،و عبّر عنه بالامام السیّد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علی الحسن بن أحمد الحدّاد إجازة،بإسناده المتّصل عن زید بن علی بن الحسین بن علی بن أبی طالب،عن أبیه،عن جدّه الحسین،عن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رسول اللّه صلّی اللّه علیه و آله ألف باب،کلّ باب یفتح لی ألف باب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القاضی جمال الدین أبی القاسم محمّد ابن أبی الفضل،بإسناده المتّصل 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غفر لک و لأهلک و لشیعتک و لمحبّی شیعتک و محبّی محبّی شیعتک،فأبشر فإنّک الأنزع البطین،منزوع من الشرک،بطین من العلم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عنه الجوینی،و عبّر عنه بالسیّد الامام المعظّم العالم بقیّة السلف الصالح، و روی عنه ببغداد بمسجد المختارة سنة خمس و تسعین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منتجب الدین علی بن عبید اللّه بن الحسین بن بابویه القمّی الرازی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 أبو الوضّاح أو أبو شجاع بن محمّد بن أبی شجاع محمّد بن أحمد بن حمزة بن الحسین بن محمّد بن الحسین بن علی بن عبید اللّه بن الحسن بن عبید اللّه بن العبّاس الشهید بن علی بن أبی طالب نقیب سمرقند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أیّام نقابته بسمرقند،قتله أرسلان خان محمّد بن سلیمان بن داود،قتله فی شهور سنة ثلاث و عشرین و خمسمائة،و قبره بسمرقند،و هو</w:t>
      </w:r>
    </w:p>
    <w:p>
      <w:pPr>
        <w:pStyle w:val="BookText"/>
        <w:rPr/>
      </w:pPr>
      <w:r>
        <w:rPr>
          <w:rFonts w:ascii="IRNazanin" w:hAnsi="IRNazanin" w:eastAsia="IRNazanin"/>
          <w:color w:val="111111"/>
          <w:sz w:val="28"/>
          <w:sz w:val="28"/>
          <w:szCs w:val="28"/>
          <w:rtl w:val="true"/>
          <w:lang w:bidi="fa-IR"/>
        </w:rPr>
        <w:t xml:space="preserve">یوم قتل ابن خمس و خمسین سنة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ذلک مقدّم سادات سمرقند و بلاد ما وراء النهر السیّد الأجلّ الامام الأشرف،جلال الدنیا و الدین،ملک الاسلام و المسلمین،قطب الامامة فی العالمین،سلطان علماء الشرق و سادات 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أولاد العبّاس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امّه لبابة بنت عبد اللّه بن العبّاس بن عبد المطّلب،و توفّی عبید اللّه بن العبّاس و هو ابن خمس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بن العبّاس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عبد اللّه،و الحسن و فیه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إبراهیم،و حمزة،و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بن الحسن بن عبید اللّه بن العبّاس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إبراهیم،و بنات،امّهم امّ جمیل بنت العبّاس الأکبر بن عبد اللّه بن معبد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الحسین،و علی،امّهم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علی بن عبید اللّه بن الحسن بن عبید اللّه بن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اللّه،و علی،و العبّاس،و إبراهیم،و محمّد،امّ عبد اللّه عبدة بنت یحیی ابن الحسین بن علی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الیمن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محمّد بن الحسین بن علی بن عبید اللّه بن الحسن بن 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الحسین،و حمزة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فی کتاب و شاح دمیة القصر من تصنیفی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إنّ هذا</w:t>
      </w:r>
      <w:bookmarkStart w:id="173" w:name="pg14040_139638"/>
    </w:p>
    <w:p>
      <w:pPr>
        <w:pStyle w:val="BookText"/>
        <w:rPr/>
      </w:pPr>
      <w:bookmarkEnd w:id="173"/>
      <w:r>
        <w:rPr>
          <w:rFonts w:ascii="IRNazanin" w:hAnsi="IRNazanin" w:eastAsia="IRNazanin"/>
          <w:color w:val="111111"/>
          <w:sz w:val="28"/>
          <w:sz w:val="28"/>
          <w:szCs w:val="28"/>
          <w:rtl w:val="true"/>
          <w:lang w:bidi="fa-IR"/>
        </w:rPr>
        <w:t>سیّد من رام حصر فضائله،کان کمن رام حصر العطار،و عدّ أنفاس الحیوانات و أوراق الأشجار،و أنا شارح منه کمّا لا یکون إلاّ فی بیت النبوّة موجودا،و واصف منه فضلا إلی اللّه أن یکون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فی أبی محمّد عبد الجبّار،و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السیّد الأجلّ الأشرف لعزل الملقّب أرسلان خان محمّد بن سلیمان بن داود من مملکة ما وراء النهر،و تفویض المملکة إلی ابنه،و کان ذلک فی شهور سنة أربع و عشرین و خمسمائة،و مدائح الامام السیّد الأجلّ الأشرف أکثر من أن یحصی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3126603_3381743652"/>
      <w:bookmarkStart w:id="175" w:name="_Toc67"/>
      <w:bookmarkEnd w:id="174"/>
      <w:r>
        <w:rPr>
          <w:rtl w:val="true"/>
        </w:rPr>
        <w:t>الأطهر</w:t>
      </w:r>
      <w:bookmarkEnd w:id="175"/>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الأطهر أبو الرضی بن محمّد بن محمّد بن زید الحسنی البغدادی السمرقندی</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السادات،و الفائق حشمة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نیسابور و حضر الدرس و سمع و عاد إلی سمرقند،و لم یزل یعلو و یرتفع شأنه إلی أن بلغت درجته درجة الملک، و ناصب الخان،و باض شیطان الولایة فی رأسه و فرخ،و کان فی نفسه و همّته متکبّرا أملج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نفسه تسمح إلاّ بالملک،حتّی سمعت أنّه أمر بضرب النقود علی اسمه و یجمع و یفرق،إلی أن انتهت نوبته،و امتلأ صاع عمره،فسعی فی دمه و قدّه بنصفین،و علّقه فی السوق عبرة للمعتبرین،و أغار علی أمواله و حرمه،و لم یبق منهم نافخ نار،و لا یؤنس فی دیارهم بدیار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و قتله سنة اثنتین و تسعین و أربعمائة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3126605_3381743652"/>
      <w:bookmarkStart w:id="177" w:name="_Toc68"/>
      <w:bookmarkEnd w:id="176"/>
      <w:r>
        <w:rPr>
          <w:rtl w:val="true"/>
        </w:rPr>
        <w:t>الأکمل</w:t>
      </w:r>
      <w:bookmarkEnd w:id="177"/>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الأکمل أبو محمّد بن أبی الأزهر بن أبی الدلف العلوی الحسنی الکرخی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منه و إن لم یکن مشهورا،قرأت علیه أخبرکم سعید بن البنّاء، أخبرنا عاصم،فذکر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تقریبا سنة أربعین و خمسمائة،و توفّی فی سادس</w:t>
      </w:r>
      <w:bookmarkStart w:id="178" w:name="pg14040_139639"/>
    </w:p>
    <w:p>
      <w:pPr>
        <w:pStyle w:val="BookText"/>
        <w:rPr/>
      </w:pPr>
      <w:bookmarkEnd w:id="178"/>
      <w:r>
        <w:rPr>
          <w:rFonts w:ascii="IRNazanin" w:hAnsi="IRNazanin" w:eastAsia="IRNazanin"/>
          <w:color w:val="111111"/>
          <w:sz w:val="28"/>
          <w:sz w:val="28"/>
          <w:szCs w:val="28"/>
          <w:rtl w:val="true"/>
          <w:lang w:bidi="fa-IR"/>
        </w:rPr>
        <w:t>شعبان سنة عشرین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النجّار،و حدّثنا عنه أبو المعالی المصری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الأکمل أبو النجیب عزّ الدین بن أبی جعفر محمّد بن أبی القاسم علی بن أبی جعفر محمّد بن أبی القاسم علی المرتضی علم الهدی بن أبی أحمد الحسین بن موسی بن محمّد بن موسی بن إبراهیم بن موسی الکاظم بن جعفر بن محمّد بن علی بن 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النقابة أوّلا،ثمّ صار نقیبا مستقلاّ،و عقبه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محمّد و له الأطهر،و رضی الدین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3126607_3381743652"/>
      <w:bookmarkStart w:id="180" w:name="_Toc69"/>
      <w:bookmarkEnd w:id="179"/>
      <w:r>
        <w:rPr>
          <w:rtl w:val="true"/>
        </w:rPr>
        <w:t>إمام</w:t>
      </w:r>
      <w:bookmarkEnd w:id="180"/>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أبو الفخار بن محمّد بن أبی علی أحمد بن محمّد بن أبی القاسم أحمد بن محمّد بن الحسن بن أبی جعفر محمّد بن أبی القاسم جعفر بن أبی محمّد الحسن الناصر الکبیر بن علی بن عمر الأشرف بن علی بن الحسین بن علی بن أبی طالب نقیب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الأجلّ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بیان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العقب من ولد عمر بن زین العابدین،من علی ابن عمر و فیه العدد،و من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عمر،و القاسم بن علی،و عمر بن علی،و محمّد بن علی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الحسن،و محمّد بن الحسن الأعرابی، و جعفر بن الحسن الملقّب بالدیباجة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الناصر الاطروش،و الحسین بن علی، و أحمد بن علی أخوان للناصر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محمّد الحسن الناصر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الشاعر،و أبو الحسین</w:t>
      </w:r>
      <w:bookmarkStart w:id="181" w:name="pg14040_139640"/>
    </w:p>
    <w:p>
      <w:pPr>
        <w:pStyle w:val="BookText"/>
        <w:rPr/>
      </w:pPr>
      <w:bookmarkEnd w:id="181"/>
      <w:r>
        <w:rPr>
          <w:rFonts w:ascii="IRNazanin" w:hAnsi="IRNazanin" w:eastAsia="IRNazanin"/>
          <w:color w:val="111111"/>
          <w:sz w:val="28"/>
          <w:sz w:val="28"/>
          <w:szCs w:val="28"/>
          <w:rtl w:val="true"/>
          <w:lang w:bidi="fa-IR"/>
        </w:rPr>
        <w:t>أحمد صاحب جیش أبیه،و أبو القاسم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جعفر الدیباجة بن الحسن بن علی بن عمر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جعفر محمّد،و علی و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جعفر محمّد بن جعفر بن الحسن بن 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الطبری بن محمّد بن جعفر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لقّب بستّین بن محمّد بن الحسن بن محمّد بن جعفر الدیباجة جدّ جدّ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هاهنا مذکور فی کتاب نهایة الأعقاب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عمر بن علی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الأکبر،و إسماعیل، و محمّد،و امّهم امّ موسی بنت عمر بن علی بن أبی طالب،و امّها أسماء بنت عقیل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الأصغر،و موسی،و محمّد،و عبدة،و خدیجة لامّ ولد،و جعفر الأکبر بن عمر بن علی زین العابدین،امّه بنت إسحاق بن محمّد بن عبد اللّه ابن الحارث بن نوفل، و جعفر الأصغر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الأصغر بن عمر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عبد اللّه،و الحسین، و محمّد،و کلثم،امّهم امّ نوفل بنت عبد اللّه بن عمر،و قاسم لامّ ولد،و موسی،و خزیمة لامّ ولد،و عمر،و عبد اللّه لامّ ولد،و علیّة لامّ ولد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126609_3381743652"/>
      <w:bookmarkStart w:id="183" w:name="_Toc70"/>
      <w:bookmarkEnd w:id="182"/>
      <w:r>
        <w:rPr>
          <w:rtl w:val="true"/>
        </w:rPr>
        <w:t>أمیرک</w:t>
      </w:r>
      <w:bookmarkEnd w:id="183"/>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 بن زید بن حمزة بن علی بن عبید اللّه بن الحسن السیلق بن علی ابن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مات بمشهد و لا ابن له،و السیّد أبو الفتوح بن أمیرک،و السیّد أبو محمّدک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محمّدک،و هو أخ السیّد عین الدین الحسین بن أمیرک،و کان مقیما بقریة أقجنک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أبی المعالی،و السیّد أبی الحسن،مات أبو الحسن،و العقب</w:t>
      </w:r>
      <w:bookmarkStart w:id="184" w:name="pg14040_139641"/>
    </w:p>
    <w:p>
      <w:pPr>
        <w:pStyle w:val="BookText"/>
        <w:rPr/>
      </w:pPr>
      <w:bookmarkEnd w:id="184"/>
      <w:r>
        <w:rPr>
          <w:rFonts w:ascii="IRNazanin" w:hAnsi="IRNazanin" w:eastAsia="IRNazanin"/>
          <w:color w:val="111111"/>
          <w:sz w:val="28"/>
          <w:sz w:val="28"/>
          <w:szCs w:val="28"/>
          <w:rtl w:val="true"/>
          <w:lang w:bidi="fa-IR"/>
        </w:rPr>
        <w:t xml:space="preserve">منه فی علی،و لأبی المعالی أیضا عقب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 بن طاهر بن أمیرک بن إسماعیل بن أحمد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 بن علی خذوة بن حمزة الطویل الشعرانی 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عقب بخراسان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 بن أبی أحمد محمّد الداعی بن عبید اللّه بن زید بن محمّد بن یحیی بن محمّد الأعلم بطبرستان بن عبید اللّه بن محمّد بن عبد الرحمن الشجری ابن القاسم الرسّی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3126611_3381743652"/>
      <w:bookmarkStart w:id="186" w:name="_Toc71"/>
      <w:bookmarkEnd w:id="185"/>
      <w:r>
        <w:rPr>
          <w:rtl w:val="true"/>
        </w:rPr>
        <w:t>أمیرکا</w:t>
      </w:r>
      <w:bookmarkEnd w:id="186"/>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بن أبی عبد اللّه الحسین بن محمّد بن الحسین بن علی بن حمزة ابن أحمد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بن علی بن القاسم بن أحمد بن عیسی الرومی بن محمّد الأزرق ابن عیسی الأکبر بن محمّد الأکبر بن علی العریضی بن جعفر الصادق بن محمّد بن علی بن</w:t>
      </w:r>
      <w:bookmarkStart w:id="187" w:name="pg14040_139642"/>
    </w:p>
    <w:p>
      <w:pPr>
        <w:pStyle w:val="BookText"/>
        <w:rPr/>
      </w:pPr>
      <w:bookmarkEnd w:id="187"/>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أبو الحسین بن أبی عبد اللّه محمّد بن أبی علی أحمد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خدیجة بنت أحمد بن محمّد بن أحمد السکین السرماوردی الزیدی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بن محمّد بن علی خذوة بن حمزة الطویل الشعرانی بن أحمد کرکورة بن محمّد بن جعفر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بن المرتضی بن أبی محمّد عبد اللّه الحجازی بن یحیی بن عبد اللّه العالم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بالری فی سنة تسع و خمسین و أربعمائة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3126613_3381743652"/>
      <w:bookmarkStart w:id="189" w:name="_Toc72"/>
      <w:bookmarkEnd w:id="188"/>
      <w:r>
        <w:rPr>
          <w:rtl w:val="true"/>
        </w:rPr>
        <w:t>أمیرة</w:t>
      </w:r>
      <w:bookmarkEnd w:id="18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أمیرة </w:t>
      </w:r>
      <w:r>
        <w:rPr>
          <w:rStyle w:val="FootnoteAnchor"/>
          <w:rtl w:val="true"/>
        </w:rPr>
        <w:footnoteReference w:id="1093"/>
      </w:r>
      <w:r>
        <w:rPr>
          <w:rFonts w:ascii="IRNazanin" w:hAnsi="IRNazanin" w:eastAsia="IRNazanin"/>
          <w:color w:val="111111"/>
          <w:sz w:val="28"/>
          <w:sz w:val="28"/>
          <w:szCs w:val="28"/>
          <w:rtl w:val="true"/>
          <w:lang w:bidi="fa-IR"/>
        </w:rPr>
        <w:t xml:space="preserve">زین الدین بن شرفشاه الشریف الحسنی </w:t>
      </w:r>
      <w:r>
        <w:rPr>
          <w:rStyle w:val="FootnoteAnchor"/>
          <w:rtl w:val="true"/>
        </w:rPr>
        <w:footnoteReference w:id="1094"/>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bookmarkStart w:id="190" w:name="pg14040_139643"/>
    </w:p>
    <w:p>
      <w:pPr>
        <w:pStyle w:val="BookText"/>
        <w:rPr/>
      </w:pPr>
      <w:bookmarkEnd w:id="190"/>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ثقة،قاضی قم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قاضی قم،و کان یناظر بمذهبه فی المجالس و لا یتوقّی،و له تصانیف و کرم و ورع و صدقة فی السرّ،و حسن سمت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3126615_3381743652"/>
      <w:bookmarkStart w:id="192" w:name="_Toc73"/>
      <w:bookmarkEnd w:id="191"/>
      <w:r>
        <w:rPr>
          <w:rtl w:val="true"/>
        </w:rPr>
        <w:t>اینال</w:t>
      </w:r>
      <w:bookmarkEnd w:id="192"/>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إینال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ربیع الآخر سنة أربع و أربعین و ثمانمائة نازل إینال الحسنی الذی کان أمیر المدینة و معه جمع کثیر من العربان المدینة،فخرج إلیه أمیرها سلیمان و معه جمع قلیل،فحصل النصر للفئة القلیلة،و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قصد إینال نهب المدینة،فخذل و انهزم،و رجع سلیمان منصورا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126617_3381743652"/>
      <w:bookmarkStart w:id="194" w:name="_Toc74"/>
      <w:bookmarkEnd w:id="193"/>
      <w:r>
        <w:rPr>
          <w:rtl w:val="true"/>
        </w:rPr>
        <w:t>أیّوب</w:t>
      </w:r>
      <w:bookmarkEnd w:id="194"/>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القاسم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ببلاد النوبة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المصافّ ببلاد النوبة،و صار شهیدا فی الغزو،و قبره بالنوبة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3126619_3381743652"/>
      <w:bookmarkStart w:id="196" w:name="_Toc75"/>
      <w:bookmarkEnd w:id="195"/>
      <w:r>
        <w:rPr>
          <w:rtl w:val="true"/>
        </w:rPr>
        <w:t>حرف الباء</w:t>
      </w:r>
      <w:bookmarkEnd w:id="196"/>
    </w:p>
    <w:p>
      <w:pPr>
        <w:pStyle w:val="Heading4"/>
        <w:numPr>
          <w:ilvl w:val="3"/>
          <w:numId w:val="1"/>
        </w:numPr>
        <w:rPr/>
      </w:pPr>
      <w:bookmarkStart w:id="197" w:name="__RefHeading___Toc3126621_3381743652"/>
      <w:bookmarkStart w:id="198" w:name="_Toc76"/>
      <w:bookmarkEnd w:id="197"/>
      <w:r>
        <w:rPr>
          <w:rtl w:val="true"/>
        </w:rPr>
        <w:t>بابا</w:t>
      </w:r>
      <w:bookmarkEnd w:id="198"/>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فخر الدین بن محمّد العلوی الحسینی الآبی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bookmarkStart w:id="199" w:name="pg14040_139644"/>
    </w:p>
    <w:p>
      <w:pPr>
        <w:pStyle w:val="Heading4"/>
        <w:numPr>
          <w:ilvl w:val="3"/>
          <w:numId w:val="1"/>
        </w:numPr>
        <w:rPr/>
      </w:pPr>
      <w:bookmarkStart w:id="200" w:name="__RefHeading___Toc3126623_3381743652"/>
      <w:bookmarkStart w:id="201" w:name="_Toc77"/>
      <w:bookmarkEnd w:id="199"/>
      <w:bookmarkEnd w:id="200"/>
      <w:r>
        <w:rPr>
          <w:rtl w:val="true"/>
        </w:rPr>
        <w:t>بدران</w:t>
      </w:r>
      <w:bookmarkEnd w:id="201"/>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بدران نجم الدین بن شریف بن أبی الفتوح العلوی الحسینی الموسوی النسّابة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محدّث حافظ،له کتاب المطالب فی مناقب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به الأجلّ تقی الدین أبو المکارم هبة اللّه بن داود بن محمّد الاصبهانی عنه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3126625_3381743652"/>
      <w:bookmarkStart w:id="203" w:name="_Toc78"/>
      <w:bookmarkEnd w:id="202"/>
      <w:r>
        <w:rPr>
          <w:rtl w:val="true"/>
        </w:rPr>
        <w:t>بدل کیا</w:t>
      </w:r>
      <w:bookmarkEnd w:id="203"/>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کیا بن شرفشاه بن محمّد الحسینی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دیّن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126627_3381743652"/>
      <w:bookmarkStart w:id="205" w:name="_Toc79"/>
      <w:bookmarkEnd w:id="204"/>
      <w:r>
        <w:rPr>
          <w:rtl w:val="true"/>
        </w:rPr>
        <w:t>برکات</w:t>
      </w:r>
      <w:bookmarkEnd w:id="205"/>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بن بشیر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شعبان سنة ثلاث و ثلاثین و ألف بمکّة فجأة بعد موت أخیه أبی القاسم بأربعة أیّام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رمضان سنة تسع عشرة و ثمانمائة قدم برکات بن حسن بن</w:t>
      </w:r>
    </w:p>
    <w:p>
      <w:pPr>
        <w:pStyle w:val="BookText"/>
        <w:rPr/>
      </w:pPr>
      <w:r>
        <w:rPr>
          <w:rFonts w:ascii="IRNazanin" w:hAnsi="IRNazanin" w:eastAsia="IRNazanin"/>
          <w:color w:val="111111"/>
          <w:sz w:val="28"/>
          <w:sz w:val="28"/>
          <w:szCs w:val="28"/>
          <w:rtl w:val="true"/>
          <w:lang w:bidi="fa-IR"/>
        </w:rPr>
        <w:t>عجلان إلی القاهرة و معه خیل و غیرها،فقدمها،فقبلت منه،و انزل عند ناظر الخاصّ، و کتب تقلید أبیه بعوده إلی إمرة مکّة و عزل رمیثة،فوصل إلیه الکتاب فی شوّال،فبعث إلی آل عمر القوّاد و کانوا مع رمیثة،فاستدعاهم إلی الرجوع فی طاعته،فامتنعوا و قاموا مع رمیثة محاربین 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حسن إلی الزاهر ظاهر مکّة فی ثانی عشر من شوّال،و وافاه مقبل بن نخبار أمیر ینبع منجدا له بعسکره،ثمّ دخلوا مکّة بعسکر بقرب العسیلة،فوقعت الحرب هناک، فانکشف رمیثة و من معه،و غلب حسن و من معه،فدخلوا البلد بعد أن أحرقوا الباب، و کثرت الجراحات فی الفریقین،فخرج الفقهاء بالمصاحف یسألون حسن بن عجلان الکفّ عن القتل فأجابهم،فخرج رمیثة من مکّة هو و من معه و توجّهوا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حسن مکّة فی سادس عشر من شوّال،فغلب علیها و نادی بالأمان و استقرّت قدمه،و أقام ولده برکات فی القاهرة،ثمّ سار منها بإذن السلطان فی أوّل ذی القعدة، فوافی الحجّاج قبیل ینبع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مکّة،و ذلک أنّه استدعاه السلطان برسبای سادس عشر شهر رمضان سنة تسع و عشرین و ثمانمائة،فلمّا قدم إلی مصر المحروسة أواسط ذی القعدة فوّض إلیه إمرة مکّة المشرّفة عوضا عن والده،و قرّر أخاه إبراهیم بن حسن نائبا عنه،ثمّ ألبسهما خلعتین عظیمتین،فوصلا إلی مکّة المشرّفة و دخلاها بالخلع السلطانیّة،و قرئ توقیع مولانا الشریف برکات بالحطیم علی طریقة أسلافه الکرام،لا زال الملک فیهم و فی عقبهم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برکات علی ولایة مکّة إلی سنة خمس و أربعین و ثمانمائة،و نزل فیها بأخیه علی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الحشافة بالقرب من جدّة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أجاز له فی سنة خمس جماعة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الحافظان العراقی و الهیثمی،و البرهان ابن صدیق،و المراغی،و عائشة بنت عبد الهادی،و الشمس الفرسیسی فی آخرین،</w:t>
      </w:r>
    </w:p>
    <w:p>
      <w:pPr>
        <w:pStyle w:val="BookText"/>
        <w:rPr/>
      </w:pPr>
      <w:r>
        <w:rPr>
          <w:rFonts w:ascii="IRNazanin" w:hAnsi="IRNazanin" w:eastAsia="IRNazanin"/>
          <w:color w:val="111111"/>
          <w:sz w:val="28"/>
          <w:sz w:val="28"/>
          <w:szCs w:val="28"/>
          <w:rtl w:val="true"/>
          <w:lang w:bidi="fa-IR"/>
        </w:rPr>
        <w:t>و حدّث عنه البقاعی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نشأ شریف الهمّة،حسن الأفعال،جمیل الأخلاق،أشرکه والده فی إمرة مکّة مرارا، و کان هو المشار إلیه فی جمیع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والده ارتحل إلی القاهرة بطلب من السلطان برسبای،و التزم بما علی والده من المال،و استقرّ فی إمرة مکّة بمفرده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وصل إلی مکّة حسنت سیرته فی الناس و عمّ الناس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السلطان برسبای،و استقلّ الملک الظاهر جقمق فی مملکة مصر طلبه إلی القاهرة،فامتنع من التوجّه إلیه خوفا منه بسبب واقعة وقعت له مع الظاهر المذکور لمّا حجّ و هو أمیر فی عام سبع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رام السلطان أن یولّی أخاه علیّا،و کان علی عنده بالقاهرة؛لأنّه وقع بینه و بین أخیه برکات منافرة سنة اثنتین و أربعین،فعزم إلی مصر،فأقام بها إلی أن ولی سنة خمس و أربعین،فلم یوافق علی ذلک من أرکان الدولة من یعتمد علیه فتوقّف،ثمّ فعله فی سنة خمس و أربعین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برکات نازحا عن مکّة إلی سنة احدی و خمسین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سابع عشر ربیع الأوّل من سنة احدی و خمسین وصل قاصد من مصر و ذکر أنّ السلطان قد رضی علی الشریف،و أعاد إلیه إمرة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ولده الشریف محمّد بن برکات توجّه إلی مصر بسبب السعی لوالده الشریف برکات فی إمرة مکّة،و دخل القاهرة،و حصل له من الملک الظاهر جقمق غایة الاکرام،و أنعم علی والده الشریف بإمرة مکّة المکرّمة،فهذا هو السبب فی رضا السلطان عن أبیه،و وصول القاصد بخبر تولیته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برکات فی مکّة السنة المذکورة،ثمّ استدعاه السلطان سنة احدی و خمسین لیقدم علیه إلی القاهرة،فما خالف و لم یمتنع کما امتنع أوّلا،و قدم علیه إلی القاهرة مستهلّ رمضان فی السنة المذکورة،فنزل السلطان إلی لقائه إلی الرمیلة،و بالغ فی اکرامه و احترامه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من القاهرة عائدا إلی مکّة عاشر رمضان من السنة المذکورة مکرما مرعیّا</w:t>
      </w:r>
    </w:p>
    <w:p>
      <w:pPr>
        <w:pStyle w:val="BookText"/>
        <w:rPr/>
      </w:pPr>
      <w:r>
        <w:rPr>
          <w:rFonts w:ascii="IRNazanin" w:hAnsi="IRNazanin" w:eastAsia="IRNazanin"/>
          <w:color w:val="111111"/>
          <w:sz w:val="28"/>
          <w:sz w:val="28"/>
          <w:szCs w:val="28"/>
          <w:rtl w:val="true"/>
          <w:lang w:bidi="fa-IR"/>
        </w:rPr>
        <w:t>معاملا بکلّ جمیل،و حصل له من الاکرام ما لا مزید علیه ممّا لم یقع لأحد من أهله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العلماء عنه بالقاهرة،و ازدحموا للقراءة علیه لعلوّ سنده،و سمعوا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مکّة المشرّفة،و کان یوم وصوله یوما مشهودا عظیما،و ذلک أنّه لمّا کانت لیلة السبت أواسط شوّال من السنة المذکورة سنة احدی و خمسین و ثمانمائة دخل الشریف برکات إلی مکّة محرما بالعمرة،فطاف و سعی و خرج إلی الزاهر و بات به،ثمّ دخل مکّة فی صبح الیوم المذکور لابسا التشریف،و قرئ توقیعه بالحطیم،و طاف و نودی له بالدعاء علی قبّة زمزم کعادة أسلافه الکرام ملوک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برکات إلی أن توهّن بالمرض سنة تسع و خمسین و ثمانمائة،فسأل مشد جدّة خانی بک الظاهری أن یرسل إلی الملک یلتمس منه للشریف برکات أن یولّی إمرة مکّة لولده السیّد محمّد بن برکات بن حسن؛لأنّه ضعیف الجسم ضعیف الحرکة، فأرسل خانی بک یسأل فی ذلک إلی الملک،فقدرت وفاة الشریف برکات قبل ورود الخبر ،و جاء الجواب بعد موته بیوم بولایة ولده محمّد ابن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الشریف برکات بن حسن بن عجلان عصر یوم الاثنین تاسع عشر شعبان سنة تسع و خمسین و ثمانمائة بأرض خالد من وادی مرّ،و حمل علی أعناق الرجال، و دخل به مکّة أثناء لیلة الثلاثاء،و غسل و صلّی علیه بالمسجد الحرام بعد صلاة الصبح، و دفن بالمعلاّة و بنی علیه قبّة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مهیبا وقورا شجاعا مقداما غضنفرا،کثیر الخیرات،جزیل المبرّات، میمون الحرکات،بنی بمکّة رباطا للفقراء و هو موجود و هم به قاطنون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النثر الفائق و النظم الرائق،فمن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بذکرهم قد زاد وسواسی و قد شغلت بهم عن سائر الناس</w:t>
      </w:r>
    </w:p>
    <w:p>
      <w:pPr>
        <w:pStyle w:val="BookText"/>
        <w:rPr/>
      </w:pPr>
      <w:r>
        <w:rPr>
          <w:rFonts w:ascii="IRNazanin" w:hAnsi="IRNazanin" w:eastAsia="IRNazanin"/>
          <w:color w:val="111111"/>
          <w:sz w:val="28"/>
          <w:sz w:val="28"/>
          <w:szCs w:val="28"/>
          <w:rtl w:val="true"/>
          <w:lang w:bidi="fa-IR"/>
        </w:rPr>
        <w:t>و من تقرّر فی قلبی محبّتهم و جئتهم طائعا أسعی علی رأسی</w:t>
      </w:r>
    </w:p>
    <w:p>
      <w:pPr>
        <w:pStyle w:val="BookText"/>
        <w:rPr/>
      </w:pPr>
      <w:r>
        <w:rPr>
          <w:rFonts w:ascii="IRNazanin" w:hAnsi="IRNazanin" w:eastAsia="IRNazanin"/>
          <w:color w:val="111111"/>
          <w:sz w:val="28"/>
          <w:sz w:val="28"/>
          <w:szCs w:val="28"/>
          <w:rtl w:val="true"/>
          <w:lang w:bidi="fa-IR"/>
        </w:rPr>
        <w:t>سألتکم شربة من ما مشاربکم تغنی عن الراح إذ ما لاح فی الکاس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له من الأولاد جملة،منهم الشریف محمّد بن برکات ولی مکّة بعد وفاة أبیه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بن محمّد بن إبراهیم بن برکات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عزل السیّد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ذکر تفصیل ترجمته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حصل لمولانا الشریف برکات مرض،و استمرّ نحو شهر زمان،فلمّا کانت لیلة الخمیس ثامن عشری ربیع الثانی سنة ثلاث و تسعین بعد الألف توفّی الشریف برکات،و دفن وقت الضحوة یومه فی حوطة الشیخ النسفی بوصیّة منه،و کانت مدّة ولایته عشر سنین و أربعة أشهر و ستّة عشر یوما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بن محمّد بن برکات بن الحسن بن عجلان بن رمیثة بن أبی نمی محمّد بن أبی سعد الحسن بن علی بن قتادة بن إدریس بن مطاعن بن عبد الکریم ابن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والده الشریف محمّد بن برکات،و کانت ولادته سنة احدی و ستّین و ثمانمائة فی ربیع الأوّل بمکّة،و امّه عمرة بنت محمّد ابن علی بن أحمد بن ثقبة بن رمیثة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القاهرة سنة ثمان و سبعین و ثمانمائة،و ذلک بسبب أنّه ورد إلی مکّة المشرّفة فی السنة المذکورة مرسوم من سلطان مصر بطلب سلطان مکّة المشرّفة الشریف محمّد بن برکات،فأرسل الشریف محمّد بن برکات ولده الشریف برکات ابن محمّد بن برکات عوضا عنه،و معه القاضی إبراهیم بن شهیرة،و ولده القاضی أبو السعود بن ظهیرة و جماعة من أقاربه،فأکرم السلطان و من دونه موردهما،و أشرکه مع أبیه محمّد بن برکات بن حسن بن عجلان،و رجع متزاید العزّ</w:t>
      </w:r>
      <w:r>
        <w:rPr>
          <w:rFonts w:eastAsia="IRNazanin" w:cs="IRNazanin"/>
          <w:color w:val="111111"/>
          <w:sz w:val="28"/>
          <w:szCs w:val="28"/>
          <w:rtl w:val="true"/>
          <w:lang w:bidi="fa-IR"/>
        </w:rPr>
        <w:t>.</w:t>
      </w:r>
      <w:bookmarkStart w:id="206" w:name="pg14040_139649"/>
    </w:p>
    <w:p>
      <w:pPr>
        <w:pStyle w:val="BookText"/>
        <w:rPr/>
      </w:pPr>
      <w:bookmarkEnd w:id="206"/>
      <w:r>
        <w:rPr>
          <w:rFonts w:ascii="IRNazanin" w:hAnsi="IRNazanin" w:eastAsia="IRNazanin"/>
          <w:color w:val="111111"/>
          <w:sz w:val="28"/>
          <w:sz w:val="28"/>
          <w:szCs w:val="28"/>
          <w:rtl w:val="true"/>
          <w:lang w:bidi="fa-IR"/>
        </w:rPr>
        <w:t>و لم یزل الشریف برکات یتزاید حتّی استقلّ بالملک بعد وفاة والده الشریف محمّد سنة ثلاث و تسعمائة،و تزاید فی الترقّی فی العلوم و الفضائل حتّی صار مرجعا فی حلّ الامور المشکلات و دفع العدوّ،کم سافر للأعداء فرجع مسرورا و بالظفر محبورا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علی الولایة إلی أن خالعه أخواه هزاع و أحمد المدعوّ جازان فی سنة أربع و تسعمائة،ثمّ اصطلحوا،ثمّ کانت الحرب بین هزاع و برکات سجالا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تفصیل ما جری بینه و بین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الشریف برکات بلیغا مصقعا،له النظم الرائق و النثر الفائق،و کان شهما عند الوفاء و حفظ العهود،و اکرام الشعراء و الوفود،مع العفّة و الصیانة،و ملازمة الخیر و الدیانة،و اظهار الخیرات،و مواصلة المبرّات،أوقف بعض الجهات علی أنواع الصلات،و بنی رباطا سفل مکّة،و أسکنه الفقراء فی حیاته،و أقرّ اللّه عینه بمشارکة ولده أبی نمی له فی الولایة کما شارک هو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برکات مشارکا له ولده أبو نمی،حتّی قضی نحبه لیلة الأربعاء رابع عشری ذی القعدة الحرام سنة احدی و ثلاثین و تسعمائة بمکّة الشریفة علی فراشه،ثمّ صلّی علیه یوم الأربعاء بالمسجد الحرام،و طیف به حول الکعبة اسبوعا کعادة أسلافه ولاة مکّة الکرام،و دفن بالمعلاّة و بنیت علیه قبّة عظیمة و هی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مدّة ولایته مشارکا لأبیه محمّد و ولده أبی نمی و إخوته نحو ثلاث و خمسین سنة، و عمّر احدی و سبعین سنة،و کان 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ثقبة،و أبو القاسم،و حازم،و واصل، و سند،و علی،و أبو نمی محمّد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126629_3381743652"/>
      <w:bookmarkStart w:id="208" w:name="_Toc80"/>
      <w:bookmarkEnd w:id="207"/>
      <w:r>
        <w:rPr>
          <w:rtl w:val="true"/>
        </w:rPr>
        <w:t>بشیر</w:t>
      </w:r>
      <w:bookmarkEnd w:id="208"/>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أبو النعمان نجم الدین بن أبی بکر حامد بن سلیمان بن یوسف بن عبد اللّه بن الحسین بن زید بن الحسن بن إسحاق بن محمّد بن یوسف بن جعفر بن إبراهیم بن محمّد بن علی الزینبی بن عبد اللّه الجواد بن جعفر بن أبی طالب الهاشمی الجعفری التبریزی البغدادی الشافعی شیخ الحرم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علی یحیی بن فضلان،و یحیی بن الربیع،و سمع من عبد المنعم بن</w:t>
      </w:r>
    </w:p>
    <w:p>
      <w:pPr>
        <w:pStyle w:val="BookText"/>
        <w:rPr/>
      </w:pPr>
      <w:r>
        <w:rPr>
          <w:rFonts w:ascii="IRNazanin" w:hAnsi="IRNazanin" w:eastAsia="IRNazanin"/>
          <w:color w:val="111111"/>
          <w:sz w:val="28"/>
          <w:sz w:val="28"/>
          <w:szCs w:val="28"/>
          <w:rtl w:val="true"/>
          <w:lang w:bidi="fa-IR"/>
        </w:rPr>
        <w:t>کلیب جزء ابن عرفة،و قرأ علی ابن سکینة جزء الأنصاری،و جزء الغطریف،و من ابن طبرزد،و الحافظ أبی الفرج بن الجوزی،و أبی جعفر الصیدلانی،و یحیی بن محمود الثقفی،و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و درّس و أفتی،و تخرّج به الفضلاء و 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الساعی أنّه رتّب معیدا فی المدرسة النظامیّة ببغداد،ثمّ عیّن مع ذلک شیخا للحرم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إلیه النظر فی مصالحه و عمارته فی الأیّام المستنصریّة،و لم یزل علی ذلک حتّی اضرّ،فنفذ عوضه و انقطع بمنزله یسمع و یفتی و یشغل بالعلم حتّی مات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حاویا لعلوم،منها علم الخلاف،و إلیه انتهت الرئاسة فیه بالعراق،و له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الغنیان فی تفسیر القرآن العظیم فی مجلّدات،و له نظم حسن و مناقب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قرب فی تفسیره للقرآن العظیم إلی الختم،أخذ اللّه بصره،فقال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أعرنی ایّاه حتّی أختم،فکان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وجدت بخطّ الشیخ أبی العبّاس المیورقی، و رأیت ما یدلّ علی أنّه کان انتهی إلی سورة البلد،و أظنّ أنّی ألفیت ذلک بخطّ المیورقی،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تلمیذه المحبّ الطبری ذکر فی شرح التنبیه،أنّه رمی معه الجمار،فقال الشیخ نجم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الحصی یرفع؟فقال له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 من یا سیّدی؟فقال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علیه غیر واحد،منهم ابن الحاجب الأمینی؛لأنّه قال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هذا أحد الفقهاء المتمیّزین،ملیح النظر،حسن المخبر،فصیح اللسان،مع عجمة فی لسانه،ضحوک السنّ،محبّا للغریب،حسن الایراد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معیدا للمدرسة النظامیّة مدّة، کتبنا عنه بدمشق لمّا قدم مع ابن الجوزی رسولا من الدیوان العزیزی الظاهری،و کان یتحبّب لابن الجوزی،و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عینا علیه،حدّث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أسمع علیه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بدمشق و بمصر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فی طلب العلم،و سماع الحدیث،و لقی عدّة مشایخ،ثم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جمیل الوجه،ملیح الشیبة،لطیف الأخلاق،حسن العشرة،کثیر التواضع،و له نظم،و أنشد له شعرا یأتی ذکره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مسدی فی معجمه،فقال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الشافعیّة أصلا و فرعا،المناضلین به</w:t>
      </w:r>
    </w:p>
    <w:p>
      <w:pPr>
        <w:pStyle w:val="BookText"/>
        <w:rPr/>
      </w:pPr>
      <w:r>
        <w:rPr>
          <w:rFonts w:ascii="IRNazanin" w:hAnsi="IRNazanin" w:eastAsia="IRNazanin"/>
          <w:color w:val="111111"/>
          <w:sz w:val="28"/>
          <w:sz w:val="28"/>
          <w:szCs w:val="28"/>
          <w:rtl w:val="true"/>
          <w:lang w:bidi="fa-IR"/>
        </w:rPr>
        <w:t>و عنه ایجابا و منعا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ولی مشیخة الحرم الشریف،فطلع بدرا فی ذلک الافق المنیف، جبر و صدع،و حبّر و نفع،و غلبت علیه الأبوّة و النفس الأبیّة،فأکرم القصّاد،و أنهل الورّاد،و جاد و زاد و أبدأ و أعاد،و تصرّف تصرّف المستخدمین جاها و مالا،نسأل اللّه له المسامحة مآلا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نفسه قد حوی علوما،و تأدّب منثورا و منظوما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الرجال المکثرین،و لم یکن فی معرفة هذا الفنّ بذاک المکین،و لم أر فیما وقفت علیه من روایاته،و وقع إلیّ من سماعه شیئا أنکره علیه،إلاّ أنّه أسمع أشیاء، و زعم أنّ الحافظ أبا القاسم علی بن الحسن المعروف بابن عساکر الشافعی أجازه،و فی الخاطر منها شیء،و أظنّه و هم فی ذلک،و إنّما المجیز له ولده القاسم،و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علی ما ذکره ابن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 ینبّه وجد الصبّ ذی الفکر طیف ألمّ به فی غفوة السهر</w:t>
      </w:r>
    </w:p>
    <w:p>
      <w:pPr>
        <w:pStyle w:val="BookText"/>
        <w:rPr/>
      </w:pPr>
      <w:r>
        <w:rPr>
          <w:rFonts w:ascii="IRNazanin" w:hAnsi="IRNazanin" w:eastAsia="IRNazanin"/>
          <w:color w:val="111111"/>
          <w:sz w:val="28"/>
          <w:sz w:val="28"/>
          <w:szCs w:val="28"/>
          <w:rtl w:val="true"/>
          <w:lang w:bidi="fa-IR"/>
        </w:rPr>
        <w:t>فبات مکتئبا حیران تطرقه الأشجان عن سعر منها إلی سعر</w:t>
      </w:r>
    </w:p>
    <w:p>
      <w:pPr>
        <w:pStyle w:val="BookText"/>
        <w:rPr/>
      </w:pPr>
      <w:r>
        <w:rPr>
          <w:rFonts w:ascii="IRNazanin" w:hAnsi="IRNazanin" w:eastAsia="IRNazanin"/>
          <w:color w:val="111111"/>
          <w:sz w:val="28"/>
          <w:sz w:val="28"/>
          <w:szCs w:val="28"/>
          <w:rtl w:val="true"/>
          <w:lang w:bidi="fa-IR"/>
        </w:rPr>
        <w:t>واها لها إن جری ذکر العقیق به وهنا فأضحی بعید العین و الأثر</w:t>
      </w:r>
    </w:p>
    <w:p>
      <w:pPr>
        <w:pStyle w:val="BookText"/>
        <w:rPr/>
      </w:pPr>
      <w:r>
        <w:rPr>
          <w:rFonts w:ascii="IRNazanin" w:hAnsi="IRNazanin" w:eastAsia="IRNazanin"/>
          <w:color w:val="111111"/>
          <w:sz w:val="28"/>
          <w:sz w:val="28"/>
          <w:szCs w:val="28"/>
          <w:rtl w:val="true"/>
          <w:lang w:bidi="fa-IR"/>
        </w:rPr>
        <w:t>مروع الشوق لا یأوی إلی وطن و لا یصیح من البلوی لمزدجر</w:t>
      </w:r>
    </w:p>
    <w:p>
      <w:pPr>
        <w:pStyle w:val="BookText"/>
        <w:rPr/>
      </w:pPr>
      <w:r>
        <w:rPr>
          <w:rFonts w:ascii="IRNazanin" w:hAnsi="IRNazanin" w:eastAsia="IRNazanin"/>
          <w:color w:val="111111"/>
          <w:sz w:val="28"/>
          <w:sz w:val="28"/>
          <w:szCs w:val="28"/>
          <w:rtl w:val="true"/>
          <w:lang w:bidi="fa-IR"/>
        </w:rPr>
        <w:t>فی کلّ یوم له خلّ یفارقه و منزل بدل من منزل دثر</w:t>
      </w:r>
    </w:p>
    <w:p>
      <w:pPr>
        <w:pStyle w:val="BookText"/>
        <w:rPr/>
      </w:pPr>
      <w:r>
        <w:rPr>
          <w:rFonts w:ascii="IRNazanin" w:hAnsi="IRNazanin" w:eastAsia="IRNazanin"/>
          <w:color w:val="111111"/>
          <w:sz w:val="28"/>
          <w:sz w:val="28"/>
          <w:szCs w:val="28"/>
          <w:rtl w:val="true"/>
          <w:lang w:bidi="fa-IR"/>
        </w:rPr>
        <w:t>تبّا لدار إذا ما أضحکت بشرا فی مسی لیلتها أبکته فی السحر</w:t>
      </w:r>
    </w:p>
    <w:p>
      <w:pPr>
        <w:pStyle w:val="BookText"/>
        <w:rPr/>
      </w:pPr>
      <w:r>
        <w:rPr>
          <w:rFonts w:ascii="IRNazanin" w:hAnsi="IRNazanin" w:eastAsia="IRNazanin"/>
          <w:color w:val="111111"/>
          <w:sz w:val="28"/>
          <w:sz w:val="28"/>
          <w:szCs w:val="28"/>
          <w:rtl w:val="true"/>
          <w:lang w:bidi="fa-IR"/>
        </w:rPr>
        <w:t>لذّاتها رؤیة الأحلام تحسبها حقّا أخو ظلّة لم یصح من سکر</w:t>
      </w:r>
    </w:p>
    <w:p>
      <w:pPr>
        <w:pStyle w:val="BookText"/>
        <w:rPr/>
      </w:pPr>
      <w:r>
        <w:rPr>
          <w:rFonts w:ascii="IRNazanin" w:hAnsi="IRNazanin" w:eastAsia="IRNazanin"/>
          <w:color w:val="111111"/>
          <w:sz w:val="28"/>
          <w:sz w:val="28"/>
          <w:szCs w:val="28"/>
          <w:rtl w:val="true"/>
          <w:lang w:bidi="fa-IR"/>
        </w:rPr>
        <w:t>فأین کسری و سابور المقدّم أم أین المملّک فی الدنیا أخو الخضر</w:t>
      </w:r>
    </w:p>
    <w:p>
      <w:pPr>
        <w:pStyle w:val="BookText"/>
        <w:rPr/>
      </w:pPr>
      <w:r>
        <w:rPr>
          <w:rFonts w:ascii="IRNazanin" w:hAnsi="IRNazanin" w:eastAsia="IRNazanin"/>
          <w:color w:val="111111"/>
          <w:sz w:val="28"/>
          <w:sz w:val="28"/>
          <w:szCs w:val="28"/>
          <w:rtl w:val="true"/>
          <w:lang w:bidi="fa-IR"/>
        </w:rPr>
        <w:t>أین الخورنق یتلوه السدیر فکم من مأرب فیهما قضی و من وطر</w:t>
      </w:r>
    </w:p>
    <w:p>
      <w:pPr>
        <w:pStyle w:val="BookText"/>
        <w:rPr/>
      </w:pPr>
      <w:r>
        <w:rPr>
          <w:rFonts w:ascii="IRNazanin" w:hAnsi="IRNazanin" w:eastAsia="IRNazanin"/>
          <w:color w:val="111111"/>
          <w:sz w:val="28"/>
          <w:sz w:val="28"/>
          <w:szCs w:val="28"/>
          <w:rtl w:val="true"/>
          <w:lang w:bidi="fa-IR"/>
        </w:rPr>
        <w:t>لم یبق إلاّ جمیل الذکر إن له صبرا علی غابر الآباد و العصر</w:t>
      </w:r>
    </w:p>
    <w:p>
      <w:pPr>
        <w:pStyle w:val="BookText"/>
        <w:rPr/>
      </w:pPr>
      <w:r>
        <w:rPr>
          <w:rFonts w:ascii="IRNazanin" w:hAnsi="IRNazanin" w:eastAsia="IRNazanin"/>
          <w:color w:val="111111"/>
          <w:sz w:val="28"/>
          <w:sz w:val="28"/>
          <w:szCs w:val="28"/>
          <w:rtl w:val="true"/>
          <w:lang w:bidi="fa-IR"/>
        </w:rPr>
        <w:t>فاذخر لنفسک مهما اسطعت من عمل ینجیک یوم معاد الخلق من سقر</w:t>
      </w:r>
    </w:p>
    <w:p>
      <w:pPr>
        <w:pStyle w:val="BookText"/>
        <w:rPr/>
      </w:pPr>
      <w:r>
        <w:rPr>
          <w:rFonts w:ascii="IRNazanin" w:hAnsi="IRNazanin" w:eastAsia="IRNazanin"/>
          <w:color w:val="111111"/>
          <w:sz w:val="28"/>
          <w:sz w:val="28"/>
          <w:szCs w:val="28"/>
          <w:rtl w:val="true"/>
          <w:lang w:bidi="fa-IR"/>
        </w:rPr>
        <w:t>و من شعره فیما کتب به إلی ابن الخوافی عارض الجیش ببغداد،و قد سرقت مشایته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إلیک یا أملی بشیرا فلمّا أن خرجت خرجت بشرا</w:t>
      </w:r>
    </w:p>
    <w:p>
      <w:pPr>
        <w:pStyle w:val="BookText"/>
        <w:rPr/>
      </w:pPr>
      <w:r>
        <w:rPr>
          <w:rFonts w:ascii="IRNazanin" w:hAnsi="IRNazanin" w:eastAsia="IRNazanin"/>
          <w:color w:val="111111"/>
          <w:sz w:val="28"/>
          <w:sz w:val="28"/>
          <w:szCs w:val="28"/>
          <w:rtl w:val="true"/>
          <w:lang w:bidi="fa-IR"/>
        </w:rPr>
        <w:t>أعد یائی التی سقطت من اسمی فیائی فی الحساب تعدّ عشرا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نجم الدین بشیر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 لی نصف مثقال،و هو عشرة قراریط، و 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هذه الحکایة عنه تلمیذه القطب القسطلانی،فیما حکاه عنه القطب</w:t>
      </w:r>
      <w:bookmarkStart w:id="209" w:name="pg14040_139652"/>
    </w:p>
    <w:p>
      <w:pPr>
        <w:pStyle w:val="BookText"/>
        <w:rPr/>
      </w:pPr>
      <w:bookmarkEnd w:id="209"/>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ضحوة یوم الخمیس ثالث صفر سنة ستّ و أربعین و ستمائة بمکّة،و دفن بالمعلاّة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وفاته المحبّ الطبری فی العقود الدرّیّة و المشیخة المظفّریّة، و المیورقی،إلاّ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 خلون من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 فی ثانی عشر ربیع الأوّل سنة سبعین و خمسمائة بأردبیل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تاریخ مولده و موضعه ابن الحاجب الأمینی،و ذکر أنّه أخبره بذلک لمّا سأله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ذلک هکذا ابن الساعی،و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بتبریز،و قال ابن مسدی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بتبریز،و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نسبه إلی جعفر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مسدی،و ابن الساعی،و ابن الحاجب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3126631_3381743652"/>
      <w:bookmarkStart w:id="211" w:name="_Toc81"/>
      <w:bookmarkEnd w:id="210"/>
      <w:r>
        <w:rPr>
          <w:rtl w:val="true"/>
        </w:rPr>
        <w:t>بکر</w:t>
      </w:r>
      <w:bookmarkEnd w:id="211"/>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 بن الحسین الأصغر بن علی بن الحسین بن علی بن أبی طالب</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المهلّب بن محمّد بن یحیی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3126633_3381743652"/>
      <w:bookmarkStart w:id="213" w:name="_Toc82"/>
      <w:bookmarkEnd w:id="212"/>
      <w:r>
        <w:rPr>
          <w:rtl w:val="true"/>
        </w:rPr>
        <w:t>بلسق</w:t>
      </w:r>
      <w:bookmarkEnd w:id="213"/>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بلسق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bookmarkStart w:id="214" w:name="pg14040_139653"/>
    </w:p>
    <w:p>
      <w:pPr>
        <w:pStyle w:val="Heading3"/>
        <w:numPr>
          <w:ilvl w:val="2"/>
          <w:numId w:val="1"/>
        </w:numPr>
        <w:rPr/>
      </w:pPr>
      <w:bookmarkStart w:id="215" w:name="__RefHeading___Toc3126635_3381743652"/>
      <w:bookmarkStart w:id="216" w:name="_Toc83"/>
      <w:bookmarkEnd w:id="214"/>
      <w:bookmarkEnd w:id="215"/>
      <w:r>
        <w:rPr>
          <w:rtl w:val="true"/>
        </w:rPr>
        <w:t>حرف التاء</w:t>
      </w:r>
      <w:bookmarkEnd w:id="216"/>
    </w:p>
    <w:p>
      <w:pPr>
        <w:pStyle w:val="Heading4"/>
        <w:numPr>
          <w:ilvl w:val="3"/>
          <w:numId w:val="1"/>
        </w:numPr>
        <w:rPr/>
      </w:pPr>
      <w:bookmarkStart w:id="217" w:name="__RefHeading___Toc3126637_3381743652"/>
      <w:bookmarkStart w:id="218" w:name="_Toc84"/>
      <w:bookmarkEnd w:id="217"/>
      <w:r>
        <w:rPr>
          <w:rtl w:val="true"/>
        </w:rPr>
        <w:t>تاج الدین</w:t>
      </w:r>
      <w:bookmarkEnd w:id="218"/>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بن عبد اللّه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ثمان و ثلاثین و ثمانمائة قدم السیّد الشریف تاج الدین بن عبد اللّه الحسینی الشیرازی رسولا من قبل السلطان شاه رخ بن تیمور،و قدم هدیّة للأشرف،و سأل أن یؤذن له فی کسوة البیت الحرام،و کانت الهدیّة ثمانین ثوبا من الحریر الأطلس،و ألف قطعة فیروزج،و تاریخ کتابه فی ذی الحجّة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لقیت السیّد المذکور،فوجدته فاضلا متواضعا،ذکر لی أنّه تزوّج بنت السیّد الشریف الجرجانی صاحب التصانیف،و أنّ السیّد الشریف المذکور ذکر له أنّه اشتغل بالقاهرة،و أخذ عن أکمل الدین و غیره،و أقام بالخانقاه السعیدیّة أربع سنین،ثمّ خرج إلی بلاد الروم،ثمّ لحق ببلاد العجم و رأس هناک،و کان قدومه من جهة الحجاز،فحجّ و وصل من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عقد الموکب و أحضر الرسول المذکور و معه ولده،و ذکر أنّه رزقه من بنت الشریف الجرجانی و هو کهل من أبناء الثلاثین و له فضیلة أیضا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الملقّب سراج الدین بن محمّد </w:t>
      </w:r>
      <w:r>
        <w:rPr>
          <w:rStyle w:val="FootnoteAnchor"/>
          <w:rtl w:val="true"/>
        </w:rPr>
        <w:footnoteReference w:id="1113"/>
      </w:r>
      <w:r>
        <w:rPr>
          <w:rFonts w:ascii="IRNazanin" w:hAnsi="IRNazanin" w:eastAsia="IRNazanin"/>
          <w:color w:val="111111"/>
          <w:sz w:val="28"/>
          <w:sz w:val="28"/>
          <w:szCs w:val="28"/>
          <w:rtl w:val="true"/>
          <w:lang w:bidi="fa-IR"/>
        </w:rPr>
        <w:t xml:space="preserve">بن الحسین الحسنی </w:t>
      </w:r>
      <w:r>
        <w:rPr>
          <w:rStyle w:val="FootnoteAnchor"/>
          <w:rtl w:val="true"/>
        </w:rPr>
        <w:footnoteReference w:id="1114"/>
      </w:r>
      <w:r>
        <w:rPr>
          <w:rFonts w:ascii="IRNazanin" w:hAnsi="IRNazanin" w:eastAsia="IRNazanin"/>
          <w:color w:val="111111"/>
          <w:sz w:val="28"/>
          <w:sz w:val="28"/>
          <w:szCs w:val="28"/>
          <w:rtl w:val="true"/>
          <w:lang w:bidi="fa-IR"/>
        </w:rPr>
        <w:t>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بابویه فی رجال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فی نفسه،ثمّ نقل عن یحیی بن حمید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تاج إلی علم الحدیث و الفقه،و تمیّز بین رجال الشیعة و السنّة،و کان خبیرا بحدیث أهل البیت،و له رحلة إلی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اجتماعی به بعد سنة أربعین و خمسمائة،و رافقته فی الحجّ،فقال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قبر فاطمة بین</w:t>
      </w:r>
      <w:bookmarkStart w:id="219" w:name="pg14040_139654"/>
    </w:p>
    <w:p>
      <w:pPr>
        <w:pStyle w:val="BookText"/>
        <w:rPr/>
      </w:pPr>
      <w:bookmarkEnd w:id="219"/>
      <w:r>
        <w:rPr>
          <w:rFonts w:ascii="IRNazanin" w:hAnsi="IRNazanin" w:eastAsia="IRNazanin"/>
          <w:color w:val="111111"/>
          <w:sz w:val="28"/>
          <w:sz w:val="28"/>
          <w:szCs w:val="28"/>
          <w:rtl w:val="true"/>
          <w:lang w:bidi="fa-IR"/>
        </w:rPr>
        <w:t>المنبر و الحجرة،فقلت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عن علی بن الحسین عن ابن عبّاس أنّه شهد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کذب علی الزهری و من فوقه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3126639_3381743652"/>
      <w:bookmarkStart w:id="221" w:name="_Toc85"/>
      <w:bookmarkEnd w:id="220"/>
      <w:r>
        <w:rPr>
          <w:rtl w:val="true"/>
        </w:rPr>
        <w:t>ترجم</w:t>
      </w:r>
      <w:bookmarkEnd w:id="221"/>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أبو محمّد فخر الدین بن علی بن المفضّل بن أحمد بن الحسین النفحة بن محمّد بن عبید اللّه الثالث بن علی بن عبید اللّه الثانی بن علی بن عبید اللّه الأعرج بن الحسین الأصغر بن علی بن الحسین بن علی بن أبی طالب العلوی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ترجم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علم الدین،و علی و بنو ترجم قوم من علویّة مشهد الحسین علیه السّلام،تولّی النقابة به جماعة منهم،و کانت لهم بالمشهد المذکور و بالحلّة رئاسة و وجاهة و تقدّم و نیابة و أملاک نفیسة بشفاثا،و قد بقی منهم إلی یومنا هذا جماعة منهم قلیلة بالمشهد،قد دخلوا فی طیّ الخمول،و أناخ الفقر علیهم بکلاکله،فآل غصنهم بعد النضارة إلی الذبول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یحاضر بأنساب أهله،و یحفظ أحوالهم و الحکایات التی تصدر عنهم من الکرم و اللؤم،رأیت بخطّه مشجّرة جامعة لأنساب قریش قد اعتنی بوضعها و جمعها من کتاب الأنساب للزبیر بن بکّار و غیره و نقلت منها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126641_3381743652"/>
      <w:bookmarkStart w:id="223" w:name="_Toc86"/>
      <w:bookmarkEnd w:id="222"/>
      <w:r>
        <w:rPr>
          <w:rtl w:val="true"/>
        </w:rPr>
        <w:t>التقی</w:t>
      </w:r>
      <w:bookmarkEnd w:id="223"/>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بن أبی طاهر بن الهادی الحسنی النقیب الرازی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ورع،قرأ علی الأجلّ المرتضی ذی الفخرین المطهّر أعلی اللّه درجته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bookmarkStart w:id="224" w:name="pg14040_139655"/>
    </w:p>
    <w:p>
      <w:pPr>
        <w:pStyle w:val="Heading4"/>
        <w:numPr>
          <w:ilvl w:val="3"/>
          <w:numId w:val="1"/>
        </w:numPr>
        <w:rPr/>
      </w:pPr>
      <w:bookmarkStart w:id="225" w:name="__RefHeading___Toc3126643_3381743652"/>
      <w:bookmarkStart w:id="226" w:name="_Toc87"/>
      <w:bookmarkEnd w:id="224"/>
      <w:bookmarkEnd w:id="225"/>
      <w:r>
        <w:rPr>
          <w:rtl w:val="true"/>
        </w:rPr>
        <w:t>تمام</w:t>
      </w:r>
      <w:bookmarkEnd w:id="226"/>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أبو الفضل علم الدین بن محمّد الضریر بن أبی منصور محمّد بن أبی طاهر هبة اللّه بن محمّد بن المبارک بن محمّد بن أسلم بن علی بن الحسن بن الحسن بن محمّد بن محمّد بن الحسین المنتوف بن أحمد بن إسماعیل بن محمّد بن إسماعیل بن جعفر الصادق بن محمّد بن علی بن الحسین بن علی بن أبی طالب العلوی الحسینی الإسماعیلی السیّد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به بشرویان،و قد قصد حضرة الوزارة،و رأیته فی مخیّم المخدوم أصیل الدین أبی محمّد الحسن بن مولانا نصیر الدین أبی جعفر الطوسی،و روی لنا عن جماعة من أهل سورا،منهم السیّد فخر الدین أبو زکریّا یحیی بن أبی طاهر بن أبی الفضل الحسینی،و صفی الدین عبد العزیز بن الشیرجی،و الشیخ حسن بن السوراوی المقرئ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سألته عن مولده،فذکر لی أنّه ولد سنة ستّ و أربعین و ستمائة بسورا،و توفّی بها فی شهر ربیع الأوّل سنة ثمان و سبعمائة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126645_3381743652"/>
      <w:bookmarkStart w:id="228" w:name="_Toc88"/>
      <w:bookmarkEnd w:id="227"/>
      <w:r>
        <w:rPr>
          <w:rtl w:val="true"/>
        </w:rPr>
        <w:t>تمیم</w:t>
      </w:r>
      <w:bookmarkEnd w:id="228"/>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الحسن بن محمّد بن الحسن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النسّابة الشریف الدمشقی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 بن الحسن انقرض نسله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أبو هاشم عزّ الأشراف بن زید بن علی بن محمّد بن علی بن محمّد بن علی بن القاسم بن محمّد الدیباج بن جعفر الصادق بن محمّد بن علی بن الحسین بن علی</w:t>
      </w:r>
    </w:p>
    <w:p>
      <w:pPr>
        <w:pStyle w:val="BookText"/>
        <w:rPr/>
      </w:pPr>
      <w:r>
        <w:rPr>
          <w:rFonts w:ascii="IRNazanin" w:hAnsi="IRNazanin" w:eastAsia="IRNazanin"/>
          <w:color w:val="111111"/>
          <w:sz w:val="28"/>
          <w:sz w:val="28"/>
          <w:szCs w:val="28"/>
          <w:rtl w:val="true"/>
          <w:lang w:bidi="fa-IR"/>
        </w:rPr>
        <w:t>بن أبی طالب نقیب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ولد محمّد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علی الحارض بن محمّد،و القاسم بن محمّد،و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أحد أنّه من ولد الحسین بن محمّد بن جعفر الصادق،و لم یعرف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محمّد،فمن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بنو الشیبة و ولده بمصر،و عبد اللّه بن القاسم و ولده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القاسم یعرف ولده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من ولد القاسم بن محمّد المأمون بن الصادق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أبو علی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الثعالبی،و أورد له عدّة أبیات و مقاطیع من دون ترجمة 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صاحب الدیار المصریّة و المغرب،و هو الذی بنی القاهرة المعزّیّة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تمیم المذکور فاضلا شاعرا ماهرا لطیفا ظریفا،و لم یل المملکة لأنّ ولایة العهد کانت لأخیه العزیز،فولیها بعد أبیه،و للعزیز أیضا أشعار جیّدة،و قد ذکرهما أبو منصور الثعالبی فی الیتیمة،و أورد لهما کثیرا من المقاطیع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جملة من مقاطیعه،ثمّ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أشعاره کلّها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فی ذی القعدة سنة أربع و سبعین و ثلاثمائة بمصر رحمه اللّه تعالی،هکذا قال صاحب الدول المنقطعة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العقیقی فی تاریخه أنّه توفّی یوم الثلاثاء مع زوال الشمس لثلاث عشرة لیلة خلت من الشهر المذکور،و أنّ أخاه العزیز نزار بن المعزّ حضر الصلاة علیه فی بستانه، و غسّله القاضی محمّد بن النعمان،و کفّنه فی ستّین ثوبا،و أخرجه من البستان مع</w:t>
      </w:r>
      <w:bookmarkStart w:id="229" w:name="pg14040_139657"/>
    </w:p>
    <w:p>
      <w:pPr>
        <w:pStyle w:val="BookText"/>
        <w:rPr/>
      </w:pPr>
      <w:bookmarkEnd w:id="229"/>
      <w:r>
        <w:rPr>
          <w:rFonts w:ascii="IRNazanin" w:hAnsi="IRNazanin" w:eastAsia="IRNazanin"/>
          <w:color w:val="111111"/>
          <w:sz w:val="28"/>
          <w:sz w:val="28"/>
          <w:szCs w:val="28"/>
          <w:rtl w:val="true"/>
          <w:lang w:bidi="fa-IR"/>
        </w:rPr>
        <w:t>المغرب،و صلّی علیه بالقرافة،و حمله إلی القصر،فدفنه بالحجرة التی فیها قبر أبیه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الملک الهمدانی فی کتابه الذی سمّاه المعارف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سنة خمس و سبعین،و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ولد سنة سبع و ثلاثین و ثلاثمائة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3126647_3381743652"/>
      <w:bookmarkStart w:id="231" w:name="_Toc89"/>
      <w:bookmarkEnd w:id="230"/>
      <w:r>
        <w:rPr>
          <w:rtl w:val="true"/>
        </w:rPr>
        <w:t>حرف الثاء</w:t>
      </w:r>
      <w:bookmarkEnd w:id="231"/>
    </w:p>
    <w:p>
      <w:pPr>
        <w:pStyle w:val="Heading4"/>
        <w:numPr>
          <w:ilvl w:val="3"/>
          <w:numId w:val="1"/>
        </w:numPr>
        <w:rPr/>
      </w:pPr>
      <w:bookmarkStart w:id="232" w:name="__RefHeading___Toc3126649_3381743652"/>
      <w:bookmarkStart w:id="233" w:name="_Toc90"/>
      <w:bookmarkEnd w:id="232"/>
      <w:r>
        <w:rPr>
          <w:rtl w:val="true"/>
        </w:rPr>
        <w:t>ثابت</w:t>
      </w:r>
      <w:bookmarkEnd w:id="233"/>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أبو الندی بن أحمد بن عیّاش بن القاسم بن إدریس بن جعفر الزکی بن علی الهادی بن محمّد بن علی الرضا بن موسی بن جعفر بن محمّد بن علی بن الحسین بن علی بن أبی طالب العلوی الحسینی المدنی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رسولا من القائم بأمر اللّه إلی احاران بسمرقند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نعیر بن منصور بن جمّاز بن شیحة بن هاشم بن القاسم بن مهنّا بن الحسین بن مهنّا بن داود بن القاسم بن عبد اللّه بن طاهر بن یحیی بن الحسن بن جعفر الحجّة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عزل جمّاز بن هبة فی سنة احدی عشرة و ثمانمائة، و ذلک لمّا سأل فی ذلک الشریف حسن بن عجلان بن رمیثة الحسنی صاحب مکّة فی عصرنا،و جعل صاحب مصر الناصر فرج لابن عجلان هذا النظر علی ثابت و صاحب ینبع،و جمیع بلاد الحجاز،و کتب له عنه توقیع بنیابة أقطار الحجاز،و لم یصل الخبر بذلک إلاّ بعد وفاة ثابت بن نعیر،و کانت فی صفر سنة احدی عشرة و ثمانمائة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126651_3381743652"/>
      <w:bookmarkStart w:id="235" w:name="_Toc91"/>
      <w:bookmarkEnd w:id="234"/>
      <w:r>
        <w:rPr>
          <w:rtl w:val="true"/>
        </w:rPr>
        <w:t>ثعلب</w:t>
      </w:r>
      <w:bookmarkEnd w:id="23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بن مطاعن بن عبد الکریم بن موسی بن سلیمان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bookmarkStart w:id="236" w:name="pg14040_139658"/>
    </w:p>
    <w:p>
      <w:pPr>
        <w:pStyle w:val="BookText"/>
        <w:rPr/>
      </w:pPr>
      <w:bookmarkEnd w:id="236"/>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الثعلبیّة شعب بالحجاز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126653_3381743652"/>
      <w:bookmarkStart w:id="238" w:name="_Toc92"/>
      <w:bookmarkEnd w:id="237"/>
      <w:r>
        <w:rPr>
          <w:rtl w:val="true"/>
        </w:rPr>
        <w:t>ثقبة</w:t>
      </w:r>
      <w:bookmarkEnd w:id="238"/>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ثقبة أبو شهاب أسد الدین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مدّة سنین،شریکا لأخیه عجلان،و مستقلاّ بها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تاریخ ابن محفوظ و غیره شیئا من خبرهما،و رأیت أن الخّص ذلک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ثقبة ولی إمرة مکّة شریکا لأخیه عجلان فی حیاة أبیهما،لمّا ترکها لهما أبوهما علی ستّین ألف درهم فی سنة أربع و أربعین و سبعمائة،ثمّ قبض علیه فی هذه السنة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قدمها بطلب من صاحبها الصالح إسماعیل بن الناصر،ثمّ اطلق فتوجّه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منها فی سنة ستّ و أربعین إلی نخلة،لمّا ولی أخوه عجلان إمرة مکّة بمفرده فی حیاة أبیه،و توجّه ثقبة بعد ذلک إلی مصر فی السنة المذکورة،و قبض علیه بها،و لم یزل حتّی اطلق هو و أخواه سند و مغامس،و ابن عمّهم محمّد بن عطیفة،و وصلوا إلی مکّة فی سنة ثمان و أربعین و سبعمائة،و أخذوا فیها من عجلان نصف البلاد بغیر قتال،و داما علی ذلک إلی سنة خمسین،و فیها حصل بینهما وحشة،و کان عجلان بمکّة و ثقبة بالجدید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عجلان إلی الوادی لقتال ثقبة،فمنعه القوّاد من ذلک،و اصطلح مع أخیه ثقبة، ثمّ سافر عجلان إلی مصر فی هذه السنة،فاستقلّ ثقبة بالإمرة و قطع دعاء عجلان من زمزم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عجلان من مصر متولّیا للبلاد بمفرده فی خامس شوّال من السنة المذکورة، توجّه ثقبة إلی ناحیة الیمن،ثمّ قصد ذهبان و حمضة،و تعرّض للجلاب و أخذها،و حمل</w:t>
      </w:r>
    </w:p>
    <w:p>
      <w:pPr>
        <w:pStyle w:val="BookText"/>
        <w:rPr/>
      </w:pPr>
      <w:r>
        <w:rPr>
          <w:rFonts w:ascii="IRNazanin" w:hAnsi="IRNazanin" w:eastAsia="IRNazanin"/>
          <w:color w:val="111111"/>
          <w:sz w:val="28"/>
          <w:sz w:val="28"/>
          <w:szCs w:val="28"/>
          <w:rtl w:val="true"/>
          <w:lang w:bidi="fa-IR"/>
        </w:rPr>
        <w:t>فیها عبیده،و جاء بها إلی حلی،و لاءم الملک المجاهد صاحب الیمن من حلی،و کان المجاهد قد توجّه إلی مکّة للحجّ فی سنة احدی و خمسین،و دخل إلی مکّة و معه ثقبة و إخوته،و کان عجلان قد منعهم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اثنتین و خمسین کان عجلان بمکّة و ثقبة بالجدید،و جاءت الجلاب إلی جدّة،فنجلها ثقبة و جباها جبّا عنیفا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جاء له و لأخیه عجلان طلب من صاحب مصر،فتقدّما إلی مصر،کلّ منهما علی انفراده،ثمّ رجع عجلان من ینبع،و استمرّ ثقبة حتّی بلغ مصر،فولی الإمرة بمفرده،و وصل فی ذی القعدة من هذه السنة،و معه خمسون مملوکا،فمنعه عجلان من الدخول إلی مکّة،فرجع إلی خلیص،و أقام بها إلی أن جاء مع الحاجّ،و أراد عجلان منعه و منع أمیر الحاجّ 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رضی ثقبة بأن تکون الإمرة بینه و بین أخیه عجلان نصفین،و صالح أخاه عجلان علی ذلک،و کان المصلح بینهما الأمیر المعروف بالمجدی أمیر الحاجّ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استقلّ ثقبة بالإمرة فی أثناء سنة ثلاث و خمسین،بعد قبضه علی أخیه عجلان، و أخذه لما کان معه من الخیل و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علی ذلک حتّی قبض علیه أمیر الرکب المصری عمر شاه فی موسم سنة أربع و خمسین،و استقرّ عوضه أخوه عجلان،و ذلک بعد أن سئل فی الصلح مع أخیه عجلان علی اشتراکهما فی الإمرة،فلم یوافق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إلی مصر،فأقام بها معتقلا حتّی هرب منها و معه أخواه المذکوران و محمّد بن عطیفة،و کانوا قد اعتقلوا معه،فوصلوا إلی نخلة فی السابع عشر من رمضان سنة ستّ و خمسین،و لیس معهم إلاّ خمسة أفراس،و کان عجلان یومئذ بخیف بنی شدید،ثمّ ارتحل إلی مکّة فأقام بها،ثمّ انتقل ثقبة و أخواه إلی الجدید،و أقاموا به و معهم ثلاثة و خمسون فرسا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الیوم الثالث عشر من ذی القعدة نزلوا المعابدة محاصرین لعجلان،ثمّ رحلوا بعد أن تضرّر الناس بهم فی الرابع و العشرین من ذی القعدة إلی الجدید،فلمّا کان وقت وصول الحاجّ،وصلوا إلی ناحیة جدّة و أخذوا الجلاب و دبروا بها إلی بحیر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رحیل الحاجّ من مکّة توجّهوا بالجلاب إلی جدّة و نجلوها و نزلوا الجدید،ثمّ اصطلح ثقبة و عجلان علی أن تکون الإمرة بینهما نصفین فی تاسع المحرّم سنة سبع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انفرد ثقبة بالإمرة فی ثالث عشر جمادی الآخرة من هذه السنة،بعد رجوعه من الیمن،و أقام بمکّة،و قطع نداء أخیه علی زمزم،و استمرّ منفردا بالإمرة إلی مستهلّ ذی الحجّة من هذه السنة،و أخوه عجلان فی هذه المدّة بالجدید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الحاجّ المصری،دخل معهم عجلان مکّة بعد أن فارقها ثقبة،ثمّ طلب ثقبة إلیها أمیر الرکب المصری،و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الهذبانی،فلم یجبه ثقبة،مع کونه أمنه،و قصد ناحیة الیمن،و نهب قافلة الفقیه البرکانی،و أخذ ما معهم من البضائع و القماش،و کان 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ثمان و خمسین وصل ثقبة إلی الجدید،و نزل به و أقام به مدّة،ثمّ ارتحل بعد ذلک إلی ناحیة الیمن،و أقام بها مدّة،ثمّ عاد إلی الجدید ثانیة،فعمل علیه القوّاد،و حالفوا أخاه عجلان،فارتحل إلی خیف بنی شدید،ثمّ أتی نخلة،ثمّ التأم علیه الأشراف جمیعهم،و رموا معه فی خیف بنی شدید،و التأم القوّاد جمیعهم مع عجلان،و خرج من مکّة و نزل الجدید،ثمّ ارتحل منه إلی البرقة طالبا قتال ثقبة،فلم یمکنه القوّاد من ذلک،ثمّ عاد إلی الجدید بعد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أوّل ذی القعدة قصد ثقبة مکّة،فلم یمکن من دخولها،بعد أن وصل إلی الدرب من ناحیة الأبطح،ثمّ اصطلح ثقبة و عجلان،و تشارکا فی الإمرة عند وصول الحاجّ فی سنة ثمان و خمسین،و استمرّا علی الشرک و الاصطلاح فی الإمرة،إلی أن عزلا فی أثناء سنة ستّین و سبعمائة،بعد أن استدعیا فیه للحضور إلی حضرة السلطان بمصر، فاعتذرا عن ذلک،و ولی عوضهما أخوهما سند و ابن عمّهما محمّد بن عطیفة انتهی ما ذکره ابن محفوظ و غالبه بالمعنی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لی بعض من أثق به من الفقهاء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ثقبة اشترک مع أخیه سند فی الإمرة بمکّة لمّا توجّه محمّد بن عطیفة و العسکر الذی کان بمکّة إلی مصر،بعد الفتنة التی کانت بین العسکر و الأشراف بمکّة،بعد الحاجّ فی سنة احدی و ستّین و سبعمائة،و أنّ ثقبة</w:t>
      </w:r>
    </w:p>
    <w:p>
      <w:pPr>
        <w:pStyle w:val="BookText"/>
        <w:rPr/>
      </w:pPr>
      <w:r>
        <w:rPr>
          <w:rFonts w:ascii="IRNazanin" w:hAnsi="IRNazanin" w:eastAsia="IRNazanin"/>
          <w:color w:val="111111"/>
          <w:sz w:val="28"/>
          <w:sz w:val="28"/>
          <w:szCs w:val="28"/>
          <w:rtl w:val="true"/>
          <w:lang w:bidi="fa-IR"/>
        </w:rPr>
        <w:t>سکّن الشرّ عن العسکر،و ساعدهم علی التوجّه إلی مصر،فرعی له ذلک،و اشرک مع أخیه عجلان فی الإمرة،فلم یصل أخوه عجلان من مصر إلاّ و هو ضعیف مدنف،فأقام أیّاما،ثمّ مات فی شوّال سنة اثنتین و سبعمائة بالجدید،و حمل إلی مکّة،فدفن بالمعلاّة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الرعایة للزیدیّة،موصوفا بکرم و شجاعة،و مدحه ابن غنائم بقصیدة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ثقبة عدّة أولاد،و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حسن،و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مبارک،و فاطمة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 امّ محمّد،قال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الشریف أحمد بن عجلان تزوّجها فی أثناء عشر السبعین و سبعمائة،و ولدت له ابنه محمّدا الذی ولی بعده إمرة مکّة،و ابنته امّ الکامل،فمات عنها،و تزوّجها الشریف علی بن عجلان بن رمیثة فی سنة تسعین و مات عنها،ثمّ الشریف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کثیرة الرئاسة و الحشمة و المروءة و الیسار،تقری الضیف و إن کثروا، و تکرمهم،و تحسن إلی النازلین عندها،و أوصت لمعتقاتها بأصیلة حسنة،و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توفّیت فی لیلة الثامن و العشرین من رمضان،سنة سبع و عشرین و ثمانمائة،و دفنت بالمعلاّة بعد الصلاة علیها،و قد بلغت السبعین أو قاربتها،و لم تخلف بعدها مثلها فی الرئاسة و الحشمة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ثقبة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و عشرین و تسعمائة،و توفّی فی حادی عشر صفر سنة ثمان بعد الألف،و کان رجلا عاقلا صبورا،متحمّلا کثیر الملاءمة و التودّد إلی الناس،و له</w:t>
      </w:r>
      <w:bookmarkStart w:id="239" w:name="pg14040_139662"/>
    </w:p>
    <w:p>
      <w:pPr>
        <w:pStyle w:val="BookText"/>
        <w:rPr/>
      </w:pPr>
      <w:bookmarkEnd w:id="239"/>
      <w:r>
        <w:rPr>
          <w:rFonts w:ascii="IRNazanin" w:hAnsi="IRNazanin" w:eastAsia="IRNazanin"/>
          <w:color w:val="111111"/>
          <w:sz w:val="28"/>
          <w:sz w:val="28"/>
          <w:szCs w:val="28"/>
          <w:rtl w:val="true"/>
          <w:lang w:bidi="fa-IR"/>
        </w:rPr>
        <w:t>فضیلة و شعر حسن و مفاکهة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الأولاد ستّة ذکور و ابنة واحدة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126655_3381743652"/>
      <w:bookmarkStart w:id="241" w:name="_Toc93"/>
      <w:bookmarkEnd w:id="240"/>
      <w:r>
        <w:rPr>
          <w:rtl w:val="true"/>
        </w:rPr>
        <w:t>حرف الجیم</w:t>
      </w:r>
      <w:bookmarkEnd w:id="241"/>
    </w:p>
    <w:p>
      <w:pPr>
        <w:pStyle w:val="Heading4"/>
        <w:numPr>
          <w:ilvl w:val="3"/>
          <w:numId w:val="1"/>
        </w:numPr>
        <w:rPr/>
      </w:pPr>
      <w:bookmarkStart w:id="242" w:name="__RefHeading___Toc3126657_3381743652"/>
      <w:bookmarkStart w:id="243" w:name="_Toc94"/>
      <w:bookmarkEnd w:id="242"/>
      <w:r>
        <w:rPr>
          <w:rtl w:val="true"/>
        </w:rPr>
        <w:t>جار اللّه</w:t>
      </w:r>
      <w:bookmarkEnd w:id="243"/>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أبو منیف بن حمزة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شجاعا عاقلا،له مکارم و محاسن،معظما 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ولی عنان بن مغامس إمرة مکّة بعد محمّد بن أحمد بن عجلان،لجأ إلیه فعضده،و أجزل له عنان العطیّة،و أعلی کلمته،و عظم أمره عند الناس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فی هذه المدّة مدرسة بدار العجلة،و فتح لها فی جدار المسجد بابا و ستّة شبابیک،و ذلک فی سنة تسع 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ولی علی بن عجلان إمرة مکّة،استماله بعد مدّة،و أجزل له العطیّة و أکرمه و صار یرعاه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إلی مصر بإثر دخول علی بن عجلان و عنان،فی سنة أربع و تسعین و سبعمائة،طمعا فی الأمر بمکّة،فسعی علی بن عجلان فی اعتقال جار اللّه،فداهن عن نفسه بالمدرسة التی أنشأها بدار العجلة بمکّة و سلم من الاعتقال،و أمر بمعاضدة علی بن عجلان،و وصلا إلی مکّة 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قبض علی بن عجلان علی الأشراف،لم یظفر بجار اللّه،و سعی فی إطلاق من قبض علیه علی،و أجاب إلی تسلیم ما شرطه علی فی إطلاقهم من الخیل و الدروع و غیر ذلک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خلص بنو عمّه تصدّی لحرب علی،و استولی هو و جماعته علی جدّة أیّاما،ثمّ رحلوا عنها،بعد أن أعطاهم علی علی ذلک خمسمائة غرارة قمح،ثمّ إنّ علی بن عجلان قصده و استعطفه،و صار یحسن إلیه،و لجأ إلیه و نصر علی بن عجلان،لمّا ثار أخوه حسن بن عجلان علیه فی جماعة من الأشراف و غیرهم سنة سبع و تسعین و سبعمائة</w:t>
      </w:r>
      <w:r>
        <w:rPr>
          <w:rFonts w:eastAsia="IRNazanin" w:cs="IRNazanin"/>
          <w:color w:val="111111"/>
          <w:sz w:val="28"/>
          <w:szCs w:val="28"/>
          <w:rtl w:val="true"/>
          <w:lang w:bidi="fa-IR"/>
        </w:rPr>
        <w:t>.</w:t>
      </w:r>
      <w:bookmarkStart w:id="244" w:name="pg14040_139663"/>
    </w:p>
    <w:p>
      <w:pPr>
        <w:pStyle w:val="BookText"/>
        <w:rPr/>
      </w:pPr>
      <w:bookmarkEnd w:id="244"/>
      <w:r>
        <w:rPr>
          <w:rFonts w:ascii="IRNazanin" w:hAnsi="IRNazanin" w:eastAsia="IRNazanin"/>
          <w:color w:val="111111"/>
          <w:sz w:val="28"/>
          <w:sz w:val="28"/>
          <w:szCs w:val="28"/>
          <w:rtl w:val="true"/>
          <w:lang w:bidi="fa-IR"/>
        </w:rPr>
        <w:t>فلمّا قتل علی بن عجلان،کره ذلک کثیرا،و لم یسعه إلاّ معاضدة بنی عمّه آل بنی نمی، و أشار علیهم بعدم الخروج من الخیف،عند ما عزم آل عجلان علی محاربتهم،و أن یکون قتالهم لآل عجلان عند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 ذلک من أصحابه و خرجوا منه،فخرج معهم،فلمّا التقی الجمعان رغبوا فیما أشار به أوّلا،فقال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لا یمکن،و بدر إلی القتال، و قاتل أشدّ القتال حتّی قتل فی المعرک یوم الثلاثاء خامس عشری شوّال سنة ثمان و تسعین و سبعمائة بالموضع المعروف بالزبارة،و قد قارب الخمسین أو 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أعطی تسعین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قبض علی بن عجلان علی بنی عمّه آل بنی نمی و إلی حین قتله لمن ینصره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کتب إلی قاضی الحرمین محبّ الدین النویری و هو إذ ذاک علی قضاء مکّة، یسأله عن السیّد حسن بن عجلان،بعد قدومه إلی مکّة متولّیا لإمرتها عوض أخیه علی، فکتب إلیه منشدا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جذعا إن یثن لم تبق ریضا فبادر بجزم قبل أن یثنی الجذع</w:t>
      </w:r>
    </w:p>
    <w:p>
      <w:pPr>
        <w:pStyle w:val="BookText"/>
        <w:rPr/>
      </w:pPr>
      <w:r>
        <w:rPr>
          <w:rFonts w:ascii="IRNazanin" w:hAnsi="IRNazanin" w:eastAsia="IRNazanin"/>
          <w:color w:val="111111"/>
          <w:sz w:val="28"/>
          <w:sz w:val="28"/>
          <w:szCs w:val="28"/>
          <w:rtl w:val="true"/>
          <w:lang w:bidi="fa-IR"/>
        </w:rPr>
        <w:t>و أراد القاضی بذلک تعظیم أمر حسن و تخویفه منه،فکان هلاک المذکور مع المقدور بسعی حسن؛لأنّه الداعی علی حرب الزبارة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 حسن ذو کرمین قتل فی هذه الوقعة،فلم یعتدّ منهم فی أخیه علی إلاّ جار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مطالبة بالباقین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بلغنی أنّ جار اللّه کان یتلو ما یحفظ من القرآن تلاوة حسنة،و یدیم التلاوة لیلا،و لم یبق له ولد ذکر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صاحب مکّة،قتل سنة ثمان و تسعین و سبعمائة فی الوقعة التی وقعت بین حسن بن عجلان و الحسنیّین،و کان من وجوه بنی حسن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3126659_3381743652"/>
      <w:bookmarkStart w:id="246" w:name="_Toc95"/>
      <w:bookmarkEnd w:id="245"/>
      <w:r>
        <w:rPr>
          <w:rtl w:val="true"/>
        </w:rPr>
        <w:t>جخیدب</w:t>
      </w:r>
      <w:bookmarkEnd w:id="2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جخیدب بن لحاف بن راجح بن أبی نمی محمّد بن أبی سعد حسن بن علی بن</w:t>
      </w:r>
      <w:bookmarkStart w:id="247" w:name="pg14040_139664"/>
    </w:p>
    <w:p>
      <w:pPr>
        <w:pStyle w:val="BookText"/>
        <w:rPr/>
      </w:pPr>
      <w:bookmarkEnd w:id="247"/>
      <w:r>
        <w:rPr>
          <w:rFonts w:ascii="IRNazanin" w:hAnsi="IRNazanin" w:eastAsia="IRNazanin"/>
          <w:color w:val="111111"/>
          <w:sz w:val="28"/>
          <w:sz w:val="28"/>
          <w:szCs w:val="28"/>
          <w:rtl w:val="true"/>
          <w:lang w:bidi="fa-IR"/>
        </w:rPr>
        <w:t>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کبار الأشراف فی دولة الشریف أحمد بن عجلان،و له عنده مکان یکرمه لها،و دخل بلاد الیمن فی جماعة من بنی عمّه،و خدموا الملک الأشرف صاحب الیمن،ثمّ فارقوه و عاشوا فی أطراف بلاده،و ملکوا المحالب،و قتلوا متولّیها من قبله،ثمّ قصدوا حرض،فلقیهم الشمسی،فقتل بعضهم و فلّ جمعهم،و عادوا إلی مکّة فی سنة أربع و ثمانین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العشر الوسط من شوّال سنة خمس و ثمانین و سبعمائة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126661_3381743652"/>
      <w:bookmarkStart w:id="249" w:name="_Toc96"/>
      <w:bookmarkEnd w:id="248"/>
      <w:r>
        <w:rPr>
          <w:rtl w:val="true"/>
        </w:rPr>
        <w:t>جسّار</w:t>
      </w:r>
      <w:bookmarkEnd w:id="249"/>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 بن أبی دعیج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الأشراف،و صاهر الشریف أحمد بن عجلان علی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قریبا منه فی عشر التسعین و سبعمائة،و ذلک فی آخر سنة ثمان و ثمانین أو فی التی بعدها،أو قبل ذلک بیسیر،و اللّه أعلم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 أبو عبد اللّه علم الدین بن عبد اللّه بن علی العلوی الموسوی نائب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الموسویّة،قرأت بخطّ بعض الأفاضل أنشدنا علم الدین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تسأل الناس و اسأل رازق الناس فالناس منهم غنی فاستغن بالیاس</w:t>
      </w:r>
      <w:bookmarkStart w:id="250" w:name="pg14040_139665"/>
    </w:p>
    <w:p>
      <w:pPr>
        <w:pStyle w:val="BookText"/>
        <w:rPr/>
      </w:pPr>
      <w:bookmarkEnd w:id="250"/>
      <w:r>
        <w:rPr>
          <w:rFonts w:ascii="IRNazanin" w:hAnsi="IRNazanin" w:eastAsia="IRNazanin"/>
          <w:color w:val="111111"/>
          <w:sz w:val="28"/>
          <w:sz w:val="28"/>
          <w:szCs w:val="28"/>
          <w:rtl w:val="true"/>
          <w:lang w:bidi="fa-IR"/>
        </w:rPr>
        <w:t xml:space="preserve">و استرزق اللّه ممّا فی خزانته فإنّ ربّک ذو فضل علی الناس </w:t>
      </w:r>
      <w:r>
        <w:rPr>
          <w:rStyle w:val="FootnoteAnchor"/>
          <w:rtl w:val="true"/>
        </w:rPr>
        <w:footnoteReference w:id="1136"/>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 بن القاسم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شجاعا،برز إلی مبارزة کبیش یوم أذاخر،فعقر کبیش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سادس عشر ذی الحجّة،سنة احدی عشرة و ثمانمائة بمکّة، و دفن بالمعلاّة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126663_3381743652"/>
      <w:bookmarkStart w:id="252" w:name="_Toc97"/>
      <w:bookmarkEnd w:id="251"/>
      <w:r>
        <w:rPr>
          <w:rtl w:val="true"/>
        </w:rPr>
        <w:t>جعفر</w:t>
      </w:r>
      <w:bookmarkEnd w:id="252"/>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إبراهیم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الطوسی و ابن النجاشی فی رجال الشیعة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إبراهیم جردقة بن الحسن الأصغر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الکرام بنت المهلّب بن أبی صغیرة،و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امّه مهلبیّة،و إسماعیل امّه امّ ولد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إبراهیم بن القاسم بن إبراهیم بن الحسن بن محمّد ابن</w:t>
      </w:r>
    </w:p>
    <w:p>
      <w:pPr>
        <w:pStyle w:val="BookText"/>
        <w:rPr/>
      </w:pPr>
      <w:r>
        <w:rPr>
          <w:rFonts w:ascii="IRNazanin" w:hAnsi="IRNazanin" w:eastAsia="IRNazanin"/>
          <w:color w:val="111111"/>
          <w:sz w:val="28"/>
          <w:sz w:val="28"/>
          <w:szCs w:val="28"/>
          <w:rtl w:val="true"/>
          <w:lang w:bidi="fa-IR"/>
        </w:rPr>
        <w:t>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الرملة،و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طالب الحسن،و هو القاضی بالرملة،و امّه امّ الحسن بنت أبی أحمد بن سلیمان السرماورد بن جعفر بن محمّد بن زید الشهید بن علی بن الحسین بن علی بن أبی طالب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إبراهیم بن محمّد بن علی الزینبی بن عبد اللّه بن جعفر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علی بن عمر بن علی بن حسین،روی عنه زید ابن الحباب،و إسماعیل بن أبی اویس،سمعت أبی یقول ذلک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المستجاب الدعوة بن إبراهیم بن محمّد بن عیسی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حمزة،و أبو الفضل العبّاس،و أبو القاسم الحسین،و أبو إسحاق محمّد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العلوی الأدیب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شهاب الدین القوصی،قال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الشریف المذکور لنفسه فی مهندس جمیل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هیئة یزهی بحسن و صنعة أموت به فی کلّ یوم و ابعث</w:t>
      </w:r>
    </w:p>
    <w:p>
      <w:pPr>
        <w:pStyle w:val="BookText"/>
        <w:rPr/>
      </w:pPr>
      <w:r>
        <w:rPr>
          <w:rFonts w:ascii="IRNazanin" w:hAnsi="IRNazanin" w:eastAsia="IRNazanin"/>
          <w:color w:val="111111"/>
          <w:sz w:val="28"/>
          <w:sz w:val="28"/>
          <w:szCs w:val="28"/>
          <w:rtl w:val="true"/>
          <w:lang w:bidi="fa-IR"/>
        </w:rPr>
        <w:t>محیط بأشکال الملاحة وجهه کأنّ به اقلیدسا یتحدّث</w:t>
      </w:r>
    </w:p>
    <w:p>
      <w:pPr>
        <w:pStyle w:val="BookText"/>
        <w:rPr/>
      </w:pPr>
      <w:r>
        <w:rPr>
          <w:rFonts w:ascii="IRNazanin" w:hAnsi="IRNazanin" w:eastAsia="IRNazanin"/>
          <w:color w:val="111111"/>
          <w:sz w:val="28"/>
          <w:sz w:val="28"/>
          <w:szCs w:val="28"/>
          <w:rtl w:val="true"/>
          <w:lang w:bidi="fa-IR"/>
        </w:rPr>
        <w:t>فعارضه خطّ استواء و خاله به نقطة و الصدغ شکل مثلّث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 النفیس أبو العبّاس القطرسی لنفسه،و ذکرها الشریف جعفر فی دیوانه،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لنفسه فی تشبیه طار بید مغنّ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بطار طار قلبیه له بأنمل کالأنجم الخمس</w:t>
      </w:r>
    </w:p>
    <w:p>
      <w:pPr>
        <w:pStyle w:val="BookText"/>
        <w:rPr/>
      </w:pPr>
      <w:r>
        <w:rPr>
          <w:rFonts w:ascii="IRNazanin" w:hAnsi="IRNazanin" w:eastAsia="IRNazanin"/>
          <w:color w:val="111111"/>
          <w:sz w:val="28"/>
          <w:sz w:val="28"/>
          <w:szCs w:val="28"/>
          <w:rtl w:val="true"/>
          <w:lang w:bidi="fa-IR"/>
        </w:rPr>
        <w:t>کأنّه و الطار فی کفّه بدر الدجی یلعب بالشمس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وافیت نحوکم لأرفع مبتدا شعری و أنصب خفق عیش أغبرا</w:t>
      </w:r>
    </w:p>
    <w:p>
      <w:pPr>
        <w:pStyle w:val="BookText"/>
        <w:rPr/>
      </w:pPr>
      <w:r>
        <w:rPr>
          <w:rFonts w:ascii="IRNazanin" w:hAnsi="IRNazanin" w:eastAsia="IRNazanin"/>
          <w:color w:val="111111"/>
          <w:sz w:val="28"/>
          <w:sz w:val="28"/>
          <w:szCs w:val="28"/>
          <w:rtl w:val="true"/>
          <w:lang w:bidi="fa-IR"/>
        </w:rPr>
        <w:t>حاشاکم أن تقطعوا صلة الذی أو تصرفوا من غیر شیء جعفرا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لنفسه فی طفّاءة القنادیل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طفّاءة تنفث فی وسط القنادیل الهبا</w:t>
      </w:r>
    </w:p>
    <w:p>
      <w:pPr>
        <w:pStyle w:val="BookText"/>
        <w:rPr/>
      </w:pPr>
      <w:r>
        <w:rPr>
          <w:rFonts w:ascii="IRNazanin" w:hAnsi="IRNazanin" w:eastAsia="IRNazanin"/>
          <w:color w:val="111111"/>
          <w:sz w:val="28"/>
          <w:sz w:val="28"/>
          <w:szCs w:val="28"/>
          <w:rtl w:val="true"/>
          <w:lang w:bidi="fa-IR"/>
        </w:rPr>
        <w:t xml:space="preserve">کأنّها نعامة تلقط منها لهبا </w:t>
      </w:r>
      <w:r>
        <w:rPr>
          <w:rStyle w:val="FootnoteAnchor"/>
          <w:rtl w:val="true"/>
        </w:rPr>
        <w:footnoteReference w:id="1145"/>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بن أحمد العلوی الرقّی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کتاب الفتوح،روی عن علی بن أحمد العقیقی،روی عنه أحمد بن زیاد بن جعفر،و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إمامیّا،حسن المعارضة،کثیر النوادر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العریضی نسبة إلی علی العریضی بن جعفر الصادق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اتّحاده مع ما سیأتی ترجمته بعد الترجمة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أحمد السکین بن جعفر بن محمّد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الحسین علی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بنصیبین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الرحبة،و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فاطمة،و خدیجة، امّهم و هیبة بنت القاسم بن الحسن بن عیسی بن إبراهیم بن العرشیّة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العبّاس بن یحیی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جعفر،عن شبل ابن تکین مولی بنی باهلة البصری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توفّی بمصر سنة سبع و مائتین،و لم یخلف ولدا غیر زینب بنت أحمد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کتلة بن أبی الحسین أحمد بن علی العراقی بن الحسین بن علی ابن محمّد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الأفوه أبو عبد اللّه بن أبی العبّاس أحمد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بمفتح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الشعرانی بن أحمد بن عیسی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امّه</w:t>
      </w:r>
    </w:p>
    <w:p>
      <w:pPr>
        <w:pStyle w:val="BookText"/>
        <w:rPr/>
      </w:pPr>
      <w:r>
        <w:rPr>
          <w:rFonts w:ascii="IRNazanin" w:hAnsi="IRNazanin" w:eastAsia="IRNazanin"/>
          <w:color w:val="111111"/>
          <w:sz w:val="28"/>
          <w:sz w:val="28"/>
          <w:szCs w:val="28"/>
          <w:rtl w:val="true"/>
          <w:lang w:bidi="fa-IR"/>
        </w:rPr>
        <w:t xml:space="preserve">فاطمة بنت محمّد بن حمزة بن عبد اللّه بن الحسین الأصغر،و أحمد،و فاطمة،امّهما امّ ولد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القاسم أحمد کرکورة بن أبی جعفر محمّد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بشاش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إسحاق بن عبد اللّه رأس المذری بن جعفر بن عبد اللّه بن جعفر ابن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العمری الذی غلب علی أرض البجّة صبرا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العمری الذی غلب علی أرض البجّة،و قبره بالبجّة،و کان ابن سبع و عشرین سنة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سعید الحاجب بالبصرة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سعید الحاجب بالبصرة،و دفن بها،و کان یوم قتل ابن ثمان و ثلاثین سنة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ابن الأغلب بأرض المغرب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الطیّب جعفر بن محمّد الأبلة بن جعفر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بفارس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البیهقی،درج بلا خلاف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جعفر بن یحیی بن محمّد الفأفاء بن عبد اللّه بن محمّد بن حمزة ابن إسحاق الأشرف بن علی الزینبی بن عبد اللّه الجواد بن جعفر الطیّار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 عن السیّد النسّابة أبی الغنائم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عامیّة من أهل</w:t>
      </w:r>
    </w:p>
    <w:p>
      <w:pPr>
        <w:pStyle w:val="BookText"/>
        <w:rPr/>
      </w:pPr>
      <w:r>
        <w:rPr>
          <w:rFonts w:ascii="IRNazanin" w:hAnsi="IRNazanin" w:eastAsia="IRNazanin"/>
          <w:color w:val="111111"/>
          <w:sz w:val="28"/>
          <w:sz w:val="28"/>
          <w:szCs w:val="28"/>
          <w:rtl w:val="true"/>
          <w:lang w:bidi="fa-IR"/>
        </w:rPr>
        <w:t xml:space="preserve">مصر،توفّی سنة عشر و ثلاثمائة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علی الحسن بن أحمد بن محمّد الأعلم بن عیسی بن یحیی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البیت،و خلّی أبو جعفر المنصور سبیله بعد مقتل محمّد و إبراهیم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عقبه بلا خلاف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حمزة بن الحسن الصدری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محمّد بن الحسن بن زید کوفان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الکوفة،و قال،عقبه عیسی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ولی الدولة بن الحسن بن العبّاس بن الحسن بن أبی الحسن الحسین بن علی بن محمّد بن علی بن إسماعیل بن جعفر بن محمّد بن أبی القاسم علی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سهل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القاسم فی ربیع الآخر سنة ثلاث و ثلاثین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ربیع الأوّل سنة خمس و عشرین و خمسمائة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الحسن بن عبد اللّه العالم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بن أبی محمّد الحسن بن علی بن الحسن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دیباجة بن الحسن بن علی الأصغر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إمارة المدینة أیّام المأمون،عقبه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خرج بالری علی المستعین،قال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له فی المعقّبین ذکر،و امّ نوفل،و زینب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عیسی الرومی بن محمّد الأشرف الأزرق بن عیسی</w:t>
      </w:r>
    </w:p>
    <w:p>
      <w:pPr>
        <w:pStyle w:val="BookText"/>
        <w:rPr/>
      </w:pPr>
      <w:r>
        <w:rPr>
          <w:rFonts w:ascii="IRNazanin" w:hAnsi="IRNazanin" w:eastAsia="IRNazanin"/>
          <w:color w:val="111111"/>
          <w:sz w:val="28"/>
          <w:sz w:val="28"/>
          <w:szCs w:val="28"/>
          <w:rtl w:val="true"/>
          <w:lang w:bidi="fa-IR"/>
        </w:rPr>
        <w:t>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علی أبو القاسم،و قال أبو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له أربعة بنین،امّهم أفطسیّة تعرف ببنت السکران،و اسمه محمّد بن عبد اللّه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شیخی الامام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 هو محمّد بن عبد اللّه بن الحسن بن الحسن الأفطس،لقّب بذلک لکثرة صلاته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فی ذلک قوله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بنیشابور من ناقلة المدینة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محمّد بن جعفر بن إسحاق الأشرف بن علی الزینبی ابن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أبی جعفر محمّد بن جعفر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بدلیس من أرض طبرستان من سواد شالوس،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میمونة رازیّة،عقبه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محمّد سراهنک،و أبو الهیجاء أحمد،و فاطمة، و امّ الحسن،و آمنة،امّهم عامیّة من أهل الکلام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الدندانی بن محمّد کرش بن جعفر بن عیسی بن علی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ولی مکّة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بنوبة من بلاد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فاطمة،و امّ محمّد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الحسن الأعور بن محمّد الکابلی بن عبد اللّه الأشتر ابن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أولاده،امّه امّ جعفر بنت علی بن یحیی بن الحسین بن زید الشهید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موسی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الأعلم بن الحسن الجندی بن موسی بن محمّد بن أحمد بن 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الحسن بن موسی بن محمّد بن یحیی بن جعفر بن أحمد بن الفضل بن الحسین الأکبر بن داود بن أحمد المسوّر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سکن بغداد،و کان یتطایب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الفضل قوام الدین بن الحسین العلوی البصری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القاسم الحسین بن جعفر بن أحمد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الأعرج بن جعفر بن الحسین بن إبراهیم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هو منصرف من عسکر عبد اللّه بن عبد الحمید العمری،و کان قد</w:t>
      </w:r>
    </w:p>
    <w:p>
      <w:pPr>
        <w:pStyle w:val="BookText"/>
        <w:rPr/>
      </w:pPr>
      <w:r>
        <w:rPr>
          <w:rFonts w:ascii="IRNazanin" w:hAnsi="IRNazanin" w:eastAsia="IRNazanin"/>
          <w:color w:val="111111"/>
          <w:sz w:val="28"/>
          <w:sz w:val="28"/>
          <w:szCs w:val="28"/>
          <w:rtl w:val="true"/>
          <w:lang w:bidi="fa-IR"/>
        </w:rPr>
        <w:t xml:space="preserve">غلب علی ناحیة من نواحی البجّة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بنوبة،و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 داود،و أبو محمّد الحسن،و زید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جعفر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 ولد بالمغرب،و من سوی ذلک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نسب العلویّة لأبی الحسن أحمد بن عیسی بن علی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قتل مع أبیه فی بلاد النوبة 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محمّد،و علی،و أبو القاسم،و حمدون،و امّ الحسن،و آمنة،درجوا فی سنة الشدّة التی وقعت فی المدینة و لا عقب لهم،و فاطمة تزوّجها علی بن داود بن محمّد بن سلیمان بن داود بن الحسن ابن الحسن و فارقها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عبد اللّه بن عبد اللّه الأصغر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یعرفون ببنی الأکوع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له،و امّه قضاعیّة،و کانت وفاته فی حیاة الحسین علیه السّلام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بن الحسین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ببروجرد،و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موسی،و أبو</w:t>
      </w:r>
    </w:p>
    <w:p>
      <w:pPr>
        <w:pStyle w:val="BookText"/>
        <w:rPr/>
      </w:pPr>
      <w:r>
        <w:rPr>
          <w:rFonts w:ascii="IRNazanin" w:hAnsi="IRNazanin" w:eastAsia="IRNazanin"/>
          <w:color w:val="111111"/>
          <w:sz w:val="28"/>
          <w:sz w:val="28"/>
          <w:szCs w:val="28"/>
          <w:rtl w:val="true"/>
          <w:lang w:bidi="fa-IR"/>
        </w:rPr>
        <w:t xml:space="preserve">عبید اللّه،و أبو العبّاس أحمد،و محمّد،و علی،و القاسم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عبد اللّه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الأعمی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الحسن بن محمّد بن الحسن بن السائب بن مالک الأشعری صاحب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لا عقب له،و عن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هذا لا عقب له إلاّ من ولده أبی الحسن محمّد المجدور،و یعرف بابن بنت طباطبا الأجلّ،و هو ابن علی بن أبی عبد اللّه جعفر بن الحسین بن علی الخارص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علی بن محمّد الشجری بن عمر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و أبو علی محمّد،و أبو محمّد الحسن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الحسین بن محمّد بن إبراهیم بن عبید اللّه بن إبراهیم الرئیس ابن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الأسود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النسّابة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مئناث،و لم یذکر السیّد الامام النسّابة المرشد باللّه أولاده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بطبرستان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حمزة بن الحسن بن محمّد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الفوارس بن أبی القاسم حمزة بن الحسین بن علی بن عیسی ابن محمّد بن علی العریضی بن جعفر الصادق بن محمّد بن علی بن الحسین بن علی بن أبی طالب نقیب طبریّة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النقیب الآن من أولاده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المعالی بن حیدر بن محمّد بن حمزة بن جعفر بن کفل بن جعفر الملک بن محمّد بن عبد اللّه بن محمّد بن عمر بن علی بن أبی طالب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الصوفیّة الأشعریّة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نیسابور و سمع مشایخ الوقت کابن مسرور،و شیخ الاسلام،و الکنجروزی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صحیح مسلم من أبی الحسین عبد الغافر،توفّی سنة احدی و ثمانین و أربعمائة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زید بن أبی جعفر محمّد منقوش بن الحسین بن زید النار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السیّد النسّابة أبو الحسن محمّد بن محمّد الحسینی المعروف بابن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انسان بغداد فی نقابة أبی أحمد الموسوی،و زعم أنّه جعفر بن زید بن أبی جعفر محمّد منقوش،فأثبته أبو أحمد،و له أولاد و أخ بالری و قزوین و البندنیجین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صالح بن إبراهیم بن محمّد بن علی بن عبد اللّه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من بنی مخزوم،قتله السودان أیّام إسماعیل بن یوسف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البشر الضحّاک بن الحسین بن سلیمان بن علی بن عبد اللّه بن محمّد الثائر بن موسی الثانی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جعفر بن أبی البشر،فهو النسّابة الفاضل صاحب الحکایة،و هو من ینبع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الفاضل المؤرّخ العلاّمة أبو الفضل عبد الرزّاق بن أحمد الشیبانی </w:t>
      </w:r>
      <w:r>
        <w:rPr>
          <w:rStyle w:val="FootnoteAnchor"/>
          <w:rtl w:val="true"/>
        </w:rPr>
        <w:footnoteReference w:id="1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النسّابة أحمد بن مهنّا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عمّی علی بن مهنّا،قال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من خطّ النسّابة الکبیر عبد الحمید بن عبد اللّه بن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عبد اللّه بن اسامة بن أحمد بن علی بن محمّد بن عمر بن یحیی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اثنتین و خمسمائة،و کان رفیقی عزّ الدین أبو نزار عدنان بن عبد اللّه بن المختار جدّک لامّک،و طفنا بالبیت،ثمّ اضطجعنا علی بطحاء الحرم فمرّ بنا رجل وراءه عبدان معهما سلاح،فقال لی أبو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هذا الرجل جعفر ابن أبی البشر النسّابة،فانهض إلیه و سلّم علیه عنّی،فلحقته و کنت طویلا،فقبّلت رأسه و قبّل صدری،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بنی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أم حسینیّ أم محمّدیّ أم عمریّ أم عبّاسیّ؟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الباقر أم الباهر أم عمر الأشرف أم زید أم الحسین الأصغر أم علی؟قلت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حسینیّ أم عیسویّ أم محمّدیّ؟فقلت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العبرة،فمن أیّ ولده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عمریّ أم محمّدی أم عیسویّ أم حمزیّ أم قاسمیّ أم حسینیّ أم یحیویّ؟قلت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أم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ولد الحسین المحدّث النسّابة الکوفی،فمن أیّ ولده أنت؟من ولد زید أم عمر أم یحیی؟قلت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عمریّ أم حسنیّ؟قلت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أبی الحسن محمّد،و أبی طالب محمّد،و أبی الغنائم محمّد،فمن عقب 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قال،أنت إذا من ولد النقیب علی ابن أبی طالب بالکوفة،ثمّ ولد أحمد بن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اسامة؟قلت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نعم،فتفارقنا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 جعفر النسّابة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أحمد بن یحیی بن علی بن جعفر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الفضل بن طاهر بن إبراهیم بن طاهر بن محمّد اللحیانی بن عبد اللّه</w:t>
      </w:r>
    </w:p>
    <w:p>
      <w:pPr>
        <w:pStyle w:val="BookText"/>
        <w:rPr/>
      </w:pPr>
      <w:r>
        <w:rPr>
          <w:rFonts w:ascii="IRNazanin" w:hAnsi="IRNazanin" w:eastAsia="IRNazanin"/>
          <w:color w:val="111111"/>
          <w:sz w:val="28"/>
          <w:sz w:val="28"/>
          <w:szCs w:val="28"/>
          <w:rtl w:val="true"/>
          <w:lang w:bidi="fa-IR"/>
        </w:rPr>
        <w:t>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طاهر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و القاضی بها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الحسین بن العبّاس بن إبراهیم بن جعفر بن إبراهیم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العبّاس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امّ سلمة،تزوّجها عبید اللّه الأکبر بن علی بن عبید اللّه بن محمّد الأکبر بن عمر الأطرف،و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الأکبر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عبد اللّه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 بن محمّد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بن إبراهیم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عبد اللّه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المحدّث أبو عبد اللّه بن عبد اللّه رأس المذری بن جعفر الثانی بن عبد اللّه بن جعفر بن محمّد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آمنة بنت عبد اللّه بن عبید اللّه بن الحسن بن علی بن الحسین،کان وجها فی أصحابنا،و فقیها،و أوثق الناس فی حدیثه،و روی عن أخیه محمّد عن أبیه عبد اللّه بن جعفر،و له عقب بالکوفة و البصرة،و ابن ابنه أبو الحسن العبّاس بن أبی طالب علی بن جعفر،روی عنه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عن جلّة أصحابنا،مثل الحسن بن محبوب،و محمّد بن أبی عمیر،و الحسن بن علی بن فضّال،و عبیس بن هشام،و صفوان، و ابن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الحسین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له کتاب المتعة،یرویه عنه أحمد بن محمّد ابن سعید بن عبد الرحمن الهمدانی،و قد أخبرنا جماعة عنه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محمّد،و عبد اللّه،</w:t>
      </w:r>
    </w:p>
    <w:p>
      <w:pPr>
        <w:pStyle w:val="BookText"/>
        <w:rPr/>
      </w:pPr>
      <w:r>
        <w:rPr>
          <w:rFonts w:ascii="IRNazanin" w:hAnsi="IRNazanin" w:eastAsia="IRNazanin"/>
          <w:color w:val="111111"/>
          <w:sz w:val="28"/>
          <w:sz w:val="28"/>
          <w:szCs w:val="28"/>
          <w:rtl w:val="true"/>
          <w:lang w:bidi="fa-IR"/>
        </w:rPr>
        <w:t>و حمزة،و موسی کعب الغزال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إسحاق،و أبو طالب،و أبو الطیّب القاسم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النجاشی فی رجال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وجها من وجوه الامامیّة،ثقة فی الحدیث،روی عن أبیه،و أخیه محمّد بن عبد اللّه،و عن الحسن بن محبوب،و الحسن بن علی بن فضّال و غیرهم،روی عنه أحمد بن سعید بن عبد الرحمن الهمدانی و غیره،و له کتاب المتعة جوده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النقیب بن عبد اللّه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علی عبد اللّه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الأصغر بن العبّاس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عبد اللّه بن الفضل بن محمّد بن الفضل بن الحسن ابن</w:t>
      </w:r>
    </w:p>
    <w:p>
      <w:pPr>
        <w:pStyle w:val="BookText"/>
        <w:rPr/>
      </w:pPr>
      <w:r>
        <w:rPr>
          <w:rFonts w:ascii="IRNazanin" w:hAnsi="IRNazanin" w:eastAsia="IRNazanin"/>
          <w:color w:val="111111"/>
          <w:sz w:val="28"/>
          <w:sz w:val="28"/>
          <w:szCs w:val="28"/>
          <w:rtl w:val="true"/>
          <w:lang w:bidi="fa-IR"/>
        </w:rPr>
        <w:t>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الطیّب بن عبد اللّه بن محمّد الأبلة بن جعفر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ذرّیّته البصرة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بن محمّد بن الحسن بن محمّد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محمّد بن أبی الفضل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سادات بنی هاشم فضلا و ورعا و نسکا و حلما و شرفا،کان یأمر بالمعروف،و ینهی عن المنکر و الشرّ،و کانت له شیعة یسمّونه حجّة اللّه فی أرضه،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بن عبید اللّه یشبه بزید الشهید،و کان زید یشبه بعلی بن أبی طالب علیه السّلام فی البلاغة و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جعفر الحجّة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الحسن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الحسن،عن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جعفر بن علی بن أبی طالب و هو ابن تسع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فی حدیث الضحّاک المشرفی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العبّاس بن علی قدّم أخاه جعفرا بین یدیه؛لأنّه لم یکن له ولد،لیحوز ولد العبّاس بن علی میراثه،فشدّ علیه هانی بن ثبیت الذی قتل أخاه،فقتله،هکذا قال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بن شمر،عن جابر،عن أبی جعفر محمّد ابن علی علیهما السّلام أنّ خولی بن یزید الأصبحی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جعفر بن علی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البنین بنت حزام الوحیدیّة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مع أخیه الحسین علیه السّلام بطفّ کربلاء،امّه امّ البنین بنت حزام بن خالد بن دارم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 درج،قتل مع الحسین علیهما السّلام،و امّه امّ البنین بنت حزام بن خالد بن ربیعة بن الواحد و هو عامر بن کعب بن عامر بن کلاب بن ربیعة بن عامر بن صعصعة بن معاویة بن بکر بن هوازن بن منصور بن عکرمة بن خصفة بن قیس بن عیلان بن مضر،و فی المشجّر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عیلان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شابّا هو و إخوته مع الحسین رضی اللّه عنهم أجمعین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طالب بن علی بن أحمد بن علی بن عبد اللّه بن الحسن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بترکستان،و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طالب،و الداعی، و علی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بمرو،و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الحسن،و الحسین،و زید،و القاسم، و الحسن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ابراهیم بن علی بن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محدّث،قرأ علی شیخنا الموفّق أبی جعفر رحمهما اللّه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صدر الدین بن أبی القاسم علی مجد الدین بن جعفر فخر الدین ابن علی بن محمّد بن عیسی بن موسی بن جعفر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الوزیر صدر الدین نظام الاسلام جعفر،و قد فوّض السلطان محمود بن محمّد بن نعراخان وزارته إلیه فی شهور سنة اثنا و خمسین و خمسمائة،و کان فی الوزارة حتّی وقع للسلطان ما وقع،فعاد الوزیر إلی مقرّ عزّه ترمذ،و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الآن فی کورة بلخ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فاطمة بنت الأرقط بن عبد اللّه الباهر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الحسن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بالبجّة من أرض الحبشة،و کان فی عسکر عبد اللّه بن عبد الحمید</w:t>
      </w:r>
    </w:p>
    <w:p>
      <w:pPr>
        <w:pStyle w:val="BookText"/>
        <w:rPr/>
      </w:pPr>
      <w:r>
        <w:rPr>
          <w:rFonts w:ascii="IRNazanin" w:hAnsi="IRNazanin" w:eastAsia="IRNazanin"/>
          <w:color w:val="111111"/>
          <w:sz w:val="28"/>
          <w:sz w:val="28"/>
          <w:szCs w:val="28"/>
          <w:rtl w:val="true"/>
          <w:lang w:bidi="fa-IR"/>
        </w:rPr>
        <w:t xml:space="preserve">العمری،و دفن بالبجّة،و کان یوم قتل ابن ثلاثین سنة،و صلّی علیه عبد اللّه بن عبد الحمید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الحسن علی بن الحسن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الحسین التمیمی هو مئناث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الخواری بن الحسن بن علی بن جعفر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الحسن بن علی بن عمر الأشرف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باب نیسابور فی وقعة کانت بین محمّد بن زید و بین أهلها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بباب نیسابور فی الحرب التی کانت بین النیسابور و محمّد،و قبره علی درب نیسابور بمقبرة معمّر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بنیسابور،و مدفون فی مقبرة الحیرة،و هو أخ الناصر الکبیر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حمزة بن إسماعیل بن أحمد بن محمّد بن أبی تراب عیسی المکری بن محمّد البطحانی بن القاسم بن الحسن الأمیر بن زید بن الحسن ابن علی بن أبی طالب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عماد الدین بن علی بن عبد اللّه بن أحمد بن حمزة الجعفری الزینبی الدهستانی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فاضل،و کان یتحنّف و یفتی علی مذهب أبی حنیفة نعمان بن ثابت الکوفی تقیّة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علی بن الحسن بن علی بن عیسی النقیب بن محمّد الأکبر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بالمدینة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الزکی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المفید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أبو إسماعیل طباطبا ممّن ورد أولاده ببغداد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جلال الدین بن علی فخر الدین بن محمّد شمس الدین بن أبی الحسین محمّد بن أبی الحسین علی بن أبی القاسم علی بن أبی البرکات محمّد ابن أبی جعفر أحمد بن أبی عبد اللّه محمّد بن أبی الحسین زید بن علی الحمّانی بن محمّد الخطیب بن جعفر الشاعر بن محمّد الشبیه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عمّه،و کان عنده أدب قلیل،و ربّما قال شعرا،و کان یتصرّف،ثمّ خدم کاتبا بدیوان النقابة ببغداد،ثمّ رتّب کاتبا للإنشاء بدیوان بغداد أیّاما یسیرة،فلم یستتمّ له أمر،و لم یهیّأ له المقام ببغداد،فانحدر إلی الحلّة،و ترک التصرّف و أحبّ التصوّف،و أخذ شعر رأسه،و لبس الثیاب البیض،و انقطع بداره،و هو علی هذه الصورة إلی رمضان سنة تسع و تسعین و ستمائة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بن إسماعیل بن جعفر بن إبراهیم بن محمّد بن علی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ولد،و قتل فی واقعة بمکّة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أسماء بنت جعفر بن عبد اللّه بن جعفر بن محمّد بن علی بن أبی طالب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بن فلیتة بن القاسم بن محمّد بن أبی الفضل جعفر بن أبی هاشم محمّد بن عبد اللّه بن أبی هاشم محمّد بن الحسین الأمیر بن محمّد الثائر ابن موسی بن عبد اللّه بن موسی الجون بن عبد اللّه بن الحسن بن الحسن بن علی ابن أبی طالب الحسنی المکّی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یوم الاثنین الثامن من ذی الحجّة سنة احدی و ثمانین و خمسمائة،</w:t>
      </w:r>
    </w:p>
    <w:p>
      <w:pPr>
        <w:pStyle w:val="BookText"/>
        <w:rPr/>
      </w:pPr>
      <w:r>
        <w:rPr>
          <w:rFonts w:ascii="IRNazanin" w:hAnsi="IRNazanin" w:eastAsia="IRNazanin"/>
          <w:color w:val="111111"/>
          <w:sz w:val="28"/>
          <w:sz w:val="28"/>
          <w:szCs w:val="28"/>
          <w:rtl w:val="true"/>
          <w:lang w:bidi="fa-IR"/>
        </w:rPr>
        <w:t>و دفن بالمعلاّة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حجر قبره کتبت هذه الترجمة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القاسم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القاسم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بمرو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محمّد القاسم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أحمد القاسم بن أبی علی عبید اللّه بن طاهر بن أبی الحسین یحیی بن أبی محمّد الحسن بن جعفر الحجّة بن عبید اللّه الأعرج بن الحسین الأصغر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شاعرا أدیبا،منه بنو النقیب یعرفون ببیت المدنی بالحلّة و الکوفة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الأصغر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إبراهیم بن عبید اللّه بن موسی الکاظم بن جعفر بن محمّد بن علی بن الحسین بن علی بن أبی طالب العلوی الحسینی الموسوی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کان سماعه منه سنة أربعین و ثلاثمائة بمصر،و له منه اجازة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إبراهیم بن محمّد بن عبید اللّه بن موسی بن جعفر بن علی الهادی بن محمّد بن علی بن موسی بن جعفر بن محمّد 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نسبه ابن حزم فی 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إسماعیل الصائغ،و أبی حاتم الرازی،و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ابن حزم أنّه کان محدّثا فاضلا،و أنّه توفّی فی سنة احدی و أربعین و ثلاثمائة بمکّة،و قد قارب المائة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الجمّال بن محمّد بن إبراهیم بن محمّد الیمانی بن عبید اللّه بن موسی الکاظم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أهل الحدیث،و لقّب بالجمّال لکثرة جماله،و کان سیّدا کبیرا أمیرا عظیما کریما شجاعا بطلا،صاحب علم و عمل و سیادة،و له ستّة أولاد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حمزة،و علی الشعرانی،و عبد اللّه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موسی،و عبید اللّه،و أبو علی إسماعیل</w:t>
      </w:r>
    </w:p>
    <w:p>
      <w:pPr>
        <w:pStyle w:val="BookText"/>
        <w:rPr/>
      </w:pPr>
      <w:r>
        <w:rPr>
          <w:rFonts w:ascii="Amiri" w:hAnsi="Amiri" w:eastAsia="Amiri" w:cs="Amiri"/>
          <w:color w:val="111111"/>
          <w:sz w:val="28"/>
          <w:sz w:val="28"/>
          <w:szCs w:val="28"/>
          <w:rtl w:val="true"/>
          <w:lang w:bidi="ar-SA"/>
        </w:rPr>
        <w:t xml:space="preserve">بمکّة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محمّد بن إبراهیم المجاب بن محمّد بن موسی الکاظم بن جعفر بن محمّد بن علی بن الحسین بن علی بن أبی طالب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سمع منه سنة ستّین و ثلاثمائة،و له منه اجازة،روی عن حمید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إبراهیم بن موسی الکاظم بن جعفر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بترمذ،و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أعقب،و محمّد أعقب،و علی أعقب،و أحمد فی المشجّرة أعقب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محمّد بن أبی الحسن أحمد بن حمزة بن الحسن بن العبّاس بن الحسن بن الحسین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قرو بن أحمد بن العبّاس بن یحیی بن یحیی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زید محمّد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أبو محمّد بن محمّد بن إسماعیل بن أحمد بن ناصر بن یحیی </w:t>
      </w:r>
      <w:r>
        <w:rPr>
          <w:rStyle w:val="FootnoteAnchor"/>
          <w:rtl w:val="true"/>
        </w:rPr>
        <w:footnoteReference w:id="1279"/>
      </w:r>
      <w:r>
        <w:rPr>
          <w:rFonts w:ascii="IRNazanin" w:hAnsi="IRNazanin" w:eastAsia="IRNazanin"/>
          <w:color w:val="111111"/>
          <w:sz w:val="28"/>
          <w:sz w:val="28"/>
          <w:szCs w:val="28"/>
          <w:rtl w:val="true"/>
          <w:lang w:bidi="fa-IR"/>
        </w:rPr>
        <w:t>ابن الحسین بن القاسم بن إبراهیم طباطبا بن إسماعیل بن إبراهیم الغمر بن الحسن ابن الحسن بن علی بن أبی طالب الحسنی التهامی المکّی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بغداد و مدح بها،و روی عنه ابن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یمدح الأکابر إلاّ أنّه کان فی رأسه دعاوی عریضة خارجة عن الحدّ،فجری یوما حدیث ثعلب النحوی و تبحّره فی اللغة،فقال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ثعلب؟أنا أفضل منه و 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بمن جرّ حتفی طرفه قبل کانت غراما لقلبی نظرة قبل</w:t>
      </w:r>
    </w:p>
    <w:p>
      <w:pPr>
        <w:pStyle w:val="BookText"/>
        <w:rPr/>
      </w:pPr>
      <w:r>
        <w:rPr>
          <w:rFonts w:ascii="IRNazanin" w:hAnsi="IRNazanin" w:eastAsia="IRNazanin"/>
          <w:color w:val="111111"/>
          <w:sz w:val="28"/>
          <w:sz w:val="28"/>
          <w:szCs w:val="28"/>
          <w:rtl w:val="true"/>
          <w:lang w:bidi="fa-IR"/>
        </w:rPr>
        <w:t>ما دلّ ناسک شوقی دلّ غانیة و لا أقادت فؤادی الأعین النجل</w:t>
      </w:r>
    </w:p>
    <w:p>
      <w:pPr>
        <w:pStyle w:val="BookText"/>
        <w:rPr/>
      </w:pPr>
      <w:r>
        <w:rPr>
          <w:rFonts w:ascii="IRNazanin" w:hAnsi="IRNazanin" w:eastAsia="IRNazanin"/>
          <w:color w:val="111111"/>
          <w:sz w:val="28"/>
          <w:sz w:val="28"/>
          <w:szCs w:val="28"/>
          <w:rtl w:val="true"/>
          <w:lang w:bidi="fa-IR"/>
        </w:rPr>
        <w:t>و لا دعانی إلی لمیاء کتم لمی و لا أطال وقوفی باکیا طلل</w:t>
      </w:r>
    </w:p>
    <w:p>
      <w:pPr>
        <w:pStyle w:val="BookText"/>
        <w:rPr/>
      </w:pPr>
      <w:r>
        <w:rPr>
          <w:rFonts w:ascii="IRNazanin" w:hAnsi="IRNazanin" w:eastAsia="IRNazanin"/>
          <w:color w:val="111111"/>
          <w:sz w:val="28"/>
          <w:sz w:val="28"/>
          <w:szCs w:val="28"/>
          <w:rtl w:val="true"/>
          <w:lang w:bidi="fa-IR"/>
        </w:rPr>
        <w:t>و إنّما الحین أعراض إذا عرضت لعاقل عاقه عن لبّه خبل</w:t>
      </w:r>
    </w:p>
    <w:p>
      <w:pPr>
        <w:pStyle w:val="BookText"/>
        <w:rPr/>
      </w:pPr>
      <w:r>
        <w:rPr>
          <w:rFonts w:ascii="IRNazanin" w:hAnsi="IRNazanin" w:eastAsia="IRNazanin"/>
          <w:color w:val="111111"/>
          <w:sz w:val="28"/>
          <w:sz w:val="28"/>
          <w:szCs w:val="28"/>
          <w:rtl w:val="true"/>
          <w:lang w:bidi="fa-IR"/>
        </w:rPr>
        <w:t>و أنشدنی لنفسه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لظلام لیلی من صباح أما للنجم فیه من براح</w:t>
      </w:r>
    </w:p>
    <w:p>
      <w:pPr>
        <w:pStyle w:val="BookText"/>
        <w:rPr/>
      </w:pPr>
      <w:r>
        <w:rPr>
          <w:rFonts w:ascii="IRNazanin" w:hAnsi="IRNazanin" w:eastAsia="IRNazanin"/>
          <w:color w:val="111111"/>
          <w:sz w:val="28"/>
          <w:sz w:val="28"/>
          <w:szCs w:val="28"/>
          <w:rtl w:val="true"/>
          <w:lang w:bidi="fa-IR"/>
        </w:rPr>
        <w:t>کأنّ الافق سدّ فلیس یرجی له نهج إلی کلّ النواحی</w:t>
      </w:r>
    </w:p>
    <w:p>
      <w:pPr>
        <w:pStyle w:val="BookText"/>
        <w:rPr/>
      </w:pPr>
      <w:r>
        <w:rPr>
          <w:rFonts w:ascii="IRNazanin" w:hAnsi="IRNazanin" w:eastAsia="IRNazanin"/>
          <w:color w:val="111111"/>
          <w:sz w:val="28"/>
          <w:sz w:val="28"/>
          <w:szCs w:val="28"/>
          <w:rtl w:val="true"/>
          <w:lang w:bidi="fa-IR"/>
        </w:rPr>
        <w:t>کأنّ الشمس قد مسخت نجوما تسیر مسیر أذواد کلاح</w:t>
      </w:r>
    </w:p>
    <w:p>
      <w:pPr>
        <w:pStyle w:val="BookText"/>
        <w:rPr/>
      </w:pPr>
      <w:r>
        <w:rPr>
          <w:rFonts w:ascii="IRNazanin" w:hAnsi="IRNazanin" w:eastAsia="IRNazanin"/>
          <w:color w:val="111111"/>
          <w:sz w:val="28"/>
          <w:sz w:val="28"/>
          <w:szCs w:val="28"/>
          <w:rtl w:val="true"/>
          <w:lang w:bidi="fa-IR"/>
        </w:rPr>
        <w:t>کأنّ اللیل منفیّ طرید کأنّ اللیل بات صریع راح</w:t>
      </w:r>
    </w:p>
    <w:p>
      <w:pPr>
        <w:pStyle w:val="BookText"/>
        <w:rPr/>
      </w:pPr>
      <w:r>
        <w:rPr>
          <w:rFonts w:ascii="IRNazanin" w:hAnsi="IRNazanin" w:eastAsia="IRNazanin"/>
          <w:color w:val="111111"/>
          <w:sz w:val="28"/>
          <w:sz w:val="28"/>
          <w:szCs w:val="28"/>
          <w:rtl w:val="true"/>
          <w:lang w:bidi="fa-IR"/>
        </w:rPr>
        <w:t>کأنّ بنات نعش متن حزنا کأنّ النسر مکسور الجناح</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ببثّ بثّی فیه أشکو إلی من لا یبلّغنی اقتراحی</w:t>
      </w:r>
    </w:p>
    <w:p>
      <w:pPr>
        <w:pStyle w:val="BookText"/>
        <w:rPr/>
      </w:pPr>
      <w:r>
        <w:rPr>
          <w:rFonts w:ascii="IRNazanin" w:hAnsi="IRNazanin" w:eastAsia="IRNazanin"/>
          <w:color w:val="111111"/>
          <w:sz w:val="28"/>
          <w:sz w:val="28"/>
          <w:szCs w:val="28"/>
          <w:rtl w:val="true"/>
          <w:lang w:bidi="fa-IR"/>
        </w:rPr>
        <w:t>و کیف أکفّ عن نزوات دهری و قد هبّت ریاح الارتیاح</w:t>
      </w:r>
    </w:p>
    <w:p>
      <w:pPr>
        <w:pStyle w:val="BookText"/>
        <w:rPr/>
      </w:pPr>
      <w:r>
        <w:rPr>
          <w:rFonts w:ascii="IRNazanin" w:hAnsi="IRNazanin" w:eastAsia="IRNazanin"/>
          <w:color w:val="111111"/>
          <w:sz w:val="28"/>
          <w:sz w:val="28"/>
          <w:szCs w:val="28"/>
          <w:rtl w:val="true"/>
          <w:lang w:bidi="fa-IR"/>
        </w:rPr>
        <w:t>و إنّ بعید ما أرجو قریب سیأتی فی غدوّی أو رواحی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بعض الأفاضل قد کتب علی هامش النسخة أنّ هذه الأبیات لأبی نصر بن أبی الخرجین الحلبی،و الظاهر أنّ ذلک صحیح؛لأنّ هذا النفس غیر النفس الذی فی الأبیات الاولی،فإنّ هذه أرفع و تلک أحطّ و أرک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ذکره صاحب الخریدة،و ذکر ابن السمعانی نسبه فی تاریخه هکذا،و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بالنحو و اللغة،شاعرا،مدح الأکابر لحصول البلغة،یصحب و فدهم،و یطلب رفدهم،و کان لا یری أحدا فی العالم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أنّه ما وجد عالم فی العلم دونه،فی رأسه دعاو عریضة تدلّ علی أنّها بالوساوس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یوما حدیث ثعلب و تبحّره فی العلم،فقال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ثعلب؟أنا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 خراسان و أقام بها،و عاد إلی بغداد،و ورد واسطا،هکذا قول ابن السمعانی،و توجّه إلی البصرة علی عزم خوزستان و بلاد فارس،و لا أدری ما فعل اللّه به، و ذلک فی سنة نیّف و ثلاثین و خمسمائة انتهی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امّ فروة،تزوّجها محمّد الصوفی بن القاسم بن علی الأکبر بن عمر الأشرف،و أولدها جعفر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أبو عبد اللّه بن محمّد بن جعفر بن الحسن بن جعفر بن الحسن </w:t>
      </w:r>
      <w:r>
        <w:rPr>
          <w:rStyle w:val="FootnoteAnchor"/>
          <w:rtl w:val="true"/>
        </w:rPr>
        <w:footnoteReference w:id="1283"/>
      </w:r>
      <w:r>
        <w:rPr>
          <w:rFonts w:ascii="IRNazanin" w:hAnsi="IRNazanin" w:eastAsia="IRNazanin"/>
          <w:color w:val="111111"/>
          <w:sz w:val="28"/>
          <w:sz w:val="28"/>
          <w:szCs w:val="28"/>
          <w:rtl w:val="true"/>
          <w:lang w:bidi="fa-IR"/>
        </w:rPr>
        <w:t>ابن الحسن بن علی بن أبی طالب العلوی الحسنی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أبی قیراط،و ابنه یحیی بن جعفر روی الحدیث،کان وجها فی</w:t>
      </w:r>
    </w:p>
    <w:p>
      <w:pPr>
        <w:pStyle w:val="BookText"/>
        <w:rPr/>
      </w:pPr>
      <w:r>
        <w:rPr>
          <w:rFonts w:ascii="IRNazanin" w:hAnsi="IRNazanin" w:eastAsia="IRNazanin"/>
          <w:color w:val="111111"/>
          <w:sz w:val="28"/>
          <w:sz w:val="28"/>
          <w:szCs w:val="28"/>
          <w:rtl w:val="true"/>
          <w:lang w:bidi="fa-IR"/>
        </w:rPr>
        <w:t>الطالبیّین،متقدّما،و کان ثقة فی أصحابنا،سمع و أکثر و عمّر و علا إسناده،له کتاب التاریخ العلوی،و کتاب الصخرة و البئر،أخبرنا شیخنا محمّد بن محمّد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بن محمّد الجعابی،قال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ذی القعدة سنة ثمان و ثلاثمائة،و له نیّف و تسعون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بسرّمن‌رأی سنة أربع و عشرین و مائتین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عمرو بن علی الفلاّس،و محمّد بن علی ابن خلف العطّار،و أحمد بن عبد المنعم،و محمّد بن مهدی المیمونی،و محمّد بن علی بن حمزة العلوی،و أیّوب بن محمّد الرقّی،و إدریس بن زیاد الکرتوثی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أبو بکر الشافعی،و أبو طالب محمّد بن أحمد بن إسحاق المهلوس </w:t>
      </w:r>
      <w:r>
        <w:rPr>
          <w:rStyle w:val="FootnoteAnchor"/>
          <w:rtl w:val="true"/>
        </w:rPr>
        <w:footnoteReference w:id="1285"/>
      </w:r>
      <w:r>
        <w:rPr>
          <w:rFonts w:ascii="IRNazanin" w:hAnsi="IRNazanin" w:eastAsia="IRNazanin"/>
          <w:color w:val="111111"/>
          <w:sz w:val="28"/>
          <w:sz w:val="28"/>
          <w:szCs w:val="28"/>
          <w:rtl w:val="true"/>
          <w:lang w:bidi="fa-IR"/>
        </w:rPr>
        <w:t>،و أبو بکر بن الجعابی، و عمر بن بشران السکری،و أبو المفضّل الشیبانی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بن غالب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 أبی حفص بن بشران،حدّثکم أبو عبد اللّه جعفر بن محمّد بن جعفر بن الحسن بن جعفر بن الحسن بن الحسن بن علی بن أبی طالب،حدّثنا محمّد بن مهدی المیمونی،حدّثنا عبد العزیز ابن الخطّاب،حدّثنی شعبة بن الحجّاج أبو بسطام،قال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سیّد الهاشمیّین زید بن علی بن الحسین بالمدینة فی الروضة،قال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محمّد بن علی أنّه سمع جابر بن عبد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کلّها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أبو عبد اللّه العلوی الحسنی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الحسن محمّد بن عبد الواحد،أخبرنا علی بن عمر بن محمّد السکری،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عبد اللّه العلوی الحسنی فی سنة ثمان و ثلاثمائة یوم الأربعاء أوّل یوم من ذی القعدة،و دفنوه یوم الخمیس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النجاشی فی شیوخ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 فی الطالبیّین،مقدّما</w:t>
      </w:r>
    </w:p>
    <w:p>
      <w:pPr>
        <w:pStyle w:val="BookText"/>
        <w:rPr/>
      </w:pPr>
      <w:r>
        <w:rPr>
          <w:rFonts w:ascii="IRNazanin" w:hAnsi="IRNazanin" w:eastAsia="IRNazanin"/>
          <w:color w:val="111111"/>
          <w:sz w:val="28"/>
          <w:sz w:val="28"/>
          <w:szCs w:val="28"/>
          <w:rtl w:val="true"/>
          <w:lang w:bidi="fa-IR"/>
        </w:rPr>
        <w:t>ثقة،و کان مولده سنة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سنة ثمان و ثلاثمائة،و کان سمع من عیسی بن مهران،و علی بن عدیل و غیرهما،روی عنه ابنه الحسن،و ابنه الآخر أبو قیراط یحیی، و الجعابی،و محمّد بن أحمد بن أبی الثلج،و محمّد بن العبّاس ابن علی بن مهران و آخرون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الحسن بن علی بن عمر الأشرف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بالری فی وقعة کانت بین أحمد بن عیسی بن علی بن الحسین بن علی بن أبی طالب،و بین عبد اللّه بن عزیز عامل محمّد بن طاهر بالری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الری و قتل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میمونة بنت علی بن الحسن بن علی بن عمر الأشرف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عبد اللّه بن عمر عامل محمّد بن طاهر،قتل بالری بسربالای سناردک و قبره بها،و صلّی علیه القاضی بالری،و کان یوم قتل ابن سبع و أربعین سنة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الحسن محمّد مضیرة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العبّاس محمّد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ببخارا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محمّد الأکبر بن جعفر بن القاسم بن جعفر بن محمّد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الأبلة بن جعفر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بقم،و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یعقوب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أبو الفرج الاصبهانی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محمّد الثائر الملیط بن الحسن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الملطوم صاحب الشامة بن محمّد بن الحسن بن الحسین بن علی ابن محمّد بن جعفر بن عبد الرحمن الشجری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بصنعاء،و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السیّد النسّابة المرشد باللّه الناصر أحمد بن یحیی الهادی بصحّة منهم،قاله ابن طباطبا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بالیمن و لا بصنعاء من ولد الملطوم أحمد،و لا کانوا بها قطّ، و إنّما کان أبو محمّد بن علی بن جعفر الملطوم بالبصرة،و رأیته شیخا منذ حین له تقدّم، کان له ابن درج صغیرا،و کانت له اخت ولدت،و بها انقرض الملطوم الأحرم من نسله، و الذین کانوا بالیمن و صنعاء الحسین أخو الملطوم و نسله،و لأبی محمّد الملطوم بنت</w:t>
      </w:r>
    </w:p>
    <w:p>
      <w:pPr>
        <w:pStyle w:val="BookText"/>
        <w:rPr/>
      </w:pPr>
      <w:r>
        <w:rPr>
          <w:rFonts w:ascii="IRNazanin" w:hAnsi="IRNazanin" w:eastAsia="IRNazanin"/>
          <w:color w:val="111111"/>
          <w:sz w:val="28"/>
          <w:sz w:val="28"/>
          <w:szCs w:val="28"/>
          <w:rtl w:val="true"/>
          <w:lang w:bidi="fa-IR"/>
        </w:rPr>
        <w:t xml:space="preserve">بالبصرة امّها زینب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محمّد بن محمّد الجور بن الحسن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بنیشابور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عبد الرحمن بن إبراهیم بن عبد الملک بن سهل بن مسلم بن عبد الرحمن بن عمرو بن سهیل بن عمرو العامری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تاج الدین بن محمّد مجد الدین النقیب بن الحسن الزکی بن أبی طالب محمّد بن الحسن بن محمّد بن الحسن بن الحسین بن محمّد ابن الحسین بن أبی القاسم علی بن الحسین الخطیب بن علی بن الحسن التجّ بن الحسن بن إسماعیل الدیباج بن إبراهیم الغمر بن الحسن بن الحسن بن علی بن أبی طالب العلوی الحسنی المعروف بابن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أدیبا شاعرا مترسّلا وجیها،امّه علویّة زیدیّة من بنی کتیلة،کان یسکن الحلّة المزیدیّة،و له وجاهة و تقدّم و رئاسة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 فی آخر عمره فانقطع بداره،و تردّد الناس إلیه،و کاتب الناس بالأشعار،و کان علی من یکتب بین یدیه رقاع،و کتبه مسجّعة مطبوعة،و أشعاره حسنة،فمنها و قد جاء إلی بعض الأکابر فحجب،فکتب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لمّا ردّ من لینة تأثّر العالم للردّ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العبد قد ردّ بلا لینة و کان محسوبا من الوفد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الأدیب العلاّمة المترسّل،المعروف بابن معبّة بفتح المیم و العین المهملة و الباء ثانیة الحروف المشدّدة و بعدها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ببغداد سنة اثنتین و سبعین و ستمائة و قد کفّ بصره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 من تحت بعد العین المعجمة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علی محمّد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جعفر محمّد الأصغر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نسله،امّه امّ ولد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الحسن بن أبی جعفر محمّد بن الحسین بن محمّد الأکبر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الأمیر جعفر فی ذی الحجّة سنة سبع و ستّین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عیسی،و الأمیر أبو الفتوح الحسن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نسبه ابن حزم فی الجمهرة،و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غلب علی مکّة فی أیّام الاخشیدیّة،و ولده إلی الیوم ولاة مکّة،منهم عیسی بن جعفر المذکور،لا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الحسن بن جعفر المذکور،و شکر بن أبی الفتوح،و قد انقرض عقب جعفر المذکور؛لأنّ أبا الفتوح لم یکن له ولد إلاّ شکر و مات شکر و لم یولد له قطّ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ابن خلدون فی تاریخه فی نسب جعفر والد عیسی و أبی الفتوح ما یخالف ما ذکره ابن حزم؛لأنّه لمّا نسبه،قال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جعفر بن أبی هاشم الحسن بن محمّد بن سلیمان بن داود،و ذکر أنّ محمّد بن سلیمان جدّ جعفر قام بمکّة فی سنة احدی و ثلاثمائة،و خطب فی موسمها لنفسه بالامامة،و دعا لنفسه،و خلع طاعة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محمّد بن سلیمان هذا من ولد محمّد بن سلیمان الذی دعا لنفسه بالمدینة أیّام المأمون و تسمّی بالناهض،و ذکر أنّ سلیمان والد محمّد بن سلیمان الذی تسمّی بالناهض،هو سلیمان بن داود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شیخنا ابن خلدون فی نسب محمّد بن سلیمان القائم بالمدینة أیّام المأمون، یخالف ما ذکره ابن حزم فی نسبه؛لأنّ کلام ابن خلدون یقتضی أنّ داود جدّ محمّد بن سلیمان،هو ابن عبد اللّه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ابن حزم یقتضی أنّ داود هو ابن الحسن بن الحسن؛لأنّه لمّا ذکر أولاد داود بن الحسن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داود بن الحسن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سلیمان،ثمّ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سلیمان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سلیمان لا عقب له،و محمّد بن سلیمان القائم بالمدینة أیّام المأمون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بهذا ما ذکرناه من اختلاف کلام ابن خلدون و ابن حزم فی نسب محمّد بن سلیمان القائم بالمدینة،إلاّ أن یکون عبد اللّه بین داود و الحسن بن الحسن وقع سهوا فی تاریخ شیخنا ابن خلدون منه أو من الناسخ،فتنتفی المعارضة،علی أنّ النسخة التی رأیتها من تاریخ شیخنا ابن خلدون کثیرة السقم،و فیما ذکره فی نسب جعفر والد عیسی و أبی الفتوح نظر؛لمخالفته ما ذکره ابن حزم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 ابن حزم علی ما ذکره الامام جمال الدین أبو الحسن علی بن الامام أبی المنصور ظافر بن الحسین الأزدی فی کتابه الدول المنقطعة لمّا ذکر عصیان أبی الفتوح الحسن بن جعفر هذا للحاکم العبیدی صاحب مصر،و اللّه أعلم بما فی ذلک من الصواب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 ابن خلدون أنّ جعفرا والد عیسی و أبی الفتوح سار من المدینة إلی مکّة فملکها،و خطب للمعزّ العبیدی لمّا سمع تملّکه بمصر علی ید خادمه جوهر القائد، فأرسل إلیه بالولایة،و لم یبیّن ابن حزم الوقت الذی غلب فیه جعفر هذا علی مکّة فی أیّام الإخشیدیّة،و أظنّ ذلک بعد موت کافور،فإنّ أمرهم لم یتلاش إلاّ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موت</w:t>
      </w:r>
    </w:p>
    <w:p>
      <w:pPr>
        <w:pStyle w:val="BookText"/>
        <w:rPr/>
      </w:pPr>
      <w:r>
        <w:rPr>
          <w:rFonts w:ascii="IRNazanin" w:hAnsi="IRNazanin" w:eastAsia="IRNazanin"/>
          <w:color w:val="111111"/>
          <w:sz w:val="28"/>
          <w:sz w:val="28"/>
          <w:szCs w:val="28"/>
          <w:rtl w:val="true"/>
          <w:lang w:bidi="fa-IR"/>
        </w:rPr>
        <w:t xml:space="preserve">کافور الإخشیدیّ فی سنة ستّ و خمسین و ثلاثمائة،و اللّه أعلم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الصوفی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الصوفی انقرض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الحسن محمّد بن الحسین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الفضل الثائر باللّه بن محمّد بن الحسین بن علی العسکری بن الحسن بن علی بن عمر الأشرف بن علی بن الحسین بن علی بن أبی طالب الحسینی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زیدیّا،و ادّعی امامة الزیدیّة،و خرج بجیلان،ثمّ استبصر فصار امامیّا،و له روایة الأحادیث،و ادّعی أنّه شاهد صاحب الأمر علیه السّلام،و کان یروی عنه أشیاء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بجیلان و استفحل أمره،إلی أن مات سنة سبع و ستّین و ثلاثمائة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أحمد بن محمّد الجور بن الحسین بن علی بن محمّد الدیباج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من ناقلة الری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الحسن بن محمّد الجور بن الحسین بن علی بن محمّد الدیباج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 من نازلة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محمّد،و سکینة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الحسین بن محمّد الجور بن الحسین بن علی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 و قتل بها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محمّد،و امّ الحسن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هاشم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نقیبا باصفهان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الحسن محمّد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بخراسان،و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محمّد و زینب،امّهما امرأة من أهل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أبی طاهر أحمد بن عیسی ابن عبد اللّه بن محمّد بن عمر الأطرف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و فاطمة امّهما امرأة من أهل طبرستان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الحسن بن أبی جعفر محمّد بن الحسین الأمیر بن محمّد الأکبر ابن</w:t>
      </w:r>
    </w:p>
    <w:p>
      <w:pPr>
        <w:pStyle w:val="BookText"/>
        <w:rPr/>
      </w:pPr>
      <w:r>
        <w:rPr>
          <w:rFonts w:ascii="IRNazanin" w:hAnsi="IRNazanin" w:eastAsia="IRNazanin"/>
          <w:color w:val="111111"/>
          <w:sz w:val="28"/>
          <w:sz w:val="28"/>
          <w:szCs w:val="28"/>
          <w:rtl w:val="true"/>
          <w:lang w:bidi="fa-IR"/>
        </w:rPr>
        <w:t>موسی بن عبد اللّه بن موسی الجون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أمیرا بمکّة،و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سبع أو أربع و ستّین و ثلاثمائة،عقبه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الفتوح الحسن الأمیر لقبه الراشد باللّه،و أبو جعفر عیسی الأمیر بعد أبیه،و علی توفّی ببغداد سنة خمسین و ثلاثمائة،و یحیی،و عبد اللّه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الشعرانی بن أبی القاسم محمّد شهدانق بن حمزة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و لا عقب 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زید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هاشم محمّد الجوّانی البیّع بن أبی أحمد طاهر ابن علی بن محمّد بن الحسن بن عبید اللّه بن الحسن بن محمّد الجوّانی بن الحسن ابن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طاهر بن محمّد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جعفر أظنّ اسمه محمّد، امّه موسویّة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إبراهیم بن محمّد بن ظفر بن محمّد بن أحمد بن محمّد زبارة ابن عبد اللّه المفقود بن الحسن المکفوف بن الحسن الأفطس بن علی بن علی بن الحسین بن علی بن أبی طالب الحسینی النیسابوری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بغداد فی سنة أربعین و أربعمائة،و حدّث بها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أحمد بن محمّد بن عمر الخفّاف،و یحیی بن إسماعیل بن یحیی الحربی،و محمّد بن أحمد بن عبدوس المزکی،و عبد اللّه بن أحمد بن محمّد ابن الرومی، و الحاکم أبی عبد اللّه بن البیّع </w:t>
      </w:r>
      <w:r>
        <w:rPr>
          <w:rStyle w:val="FootnoteAnchor"/>
          <w:rtl w:val="true"/>
        </w:rPr>
        <w:footnoteReference w:id="1322"/>
      </w:r>
      <w:r>
        <w:rPr>
          <w:rFonts w:ascii="IRNazanin" w:hAnsi="IRNazanin" w:eastAsia="IRNazanin"/>
          <w:color w:val="111111"/>
          <w:sz w:val="28"/>
          <w:sz w:val="28"/>
          <w:szCs w:val="28"/>
          <w:rtl w:val="true"/>
          <w:lang w:bidi="fa-IR"/>
        </w:rPr>
        <w:t xml:space="preserve">،و أبی عبد الرحمن السلمی النیسابوریّین،و عن جدّه المظفّر </w:t>
      </w:r>
      <w:r>
        <w:rPr>
          <w:rStyle w:val="FootnoteAnchor"/>
          <w:rtl w:val="true"/>
        </w:rPr>
        <w:footnoteReference w:id="1323"/>
      </w:r>
      <w:r>
        <w:rPr>
          <w:rFonts w:ascii="IRNazanin" w:hAnsi="IRNazanin" w:eastAsia="IRNazanin"/>
          <w:color w:val="111111"/>
          <w:sz w:val="28"/>
          <w:sz w:val="28"/>
          <w:szCs w:val="28"/>
          <w:rtl w:val="true"/>
          <w:lang w:bidi="fa-IR"/>
        </w:rPr>
        <w:t>بن محمّد العلوی الزباری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عنه،و کان سماعا صحیحا،و کان یعتقد مذهب الرافضة الامامیّة،و لقیته بمکّة فی آخر سنة خمس و أربعین و أربعمائة،فسمعت منه أیضا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إبراهیم العلوی ببغداد،حدّثنا أبو محمّد عبد اللّه بن أحمد بن محمّد ابن الرومی بنیسابور،أخبرنا أبو العبّاس محمّد بن إبراهیم الثقفی،حدّثنا قتیبة بن سعید، حدّثنا جعفر بن سلیمان،عن ثابت،عن أنس،أنّ النبیّ صلّی اللّه علیه و آله لم یدّخر شیئا لغده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فی شوّال من سنة ستّ و ثمانین و ثلاثمائة،و بلغنی أنّه مات بنیسابور فی سنة ثمان و أربعین و أربعمائة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ورع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حجّ و عقد له مجلس الاملاء، فأملی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یوم الأربعاء الخامس و العشرین من شهر رمضان سنة تسع و أربعین و أربعمائة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أبو بکر أحمد بن علی بن ثابت الخطیب فی تاریخ بغداد،ثمّ أورد کلامه بتمامه کما مرّ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الأحادیث عن أبیه،و عن جدّه،و عن أبی الحسن الخفّاف،و له أمالی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روی السیّد أبو إبراهیم عن رجاله،عن أبی أوفی،عن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القاضی ما لم یجر،فإذا جار بریء منه و لزمه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أشعار السیّد أبو إبراهیم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الأرض بالمال لا المال به یضحک فاعمل به و انتبه</w:t>
      </w:r>
    </w:p>
    <w:p>
      <w:pPr>
        <w:pStyle w:val="BookText"/>
        <w:rPr/>
      </w:pPr>
      <w:r>
        <w:rPr>
          <w:rFonts w:ascii="IRNazanin" w:hAnsi="IRNazanin" w:eastAsia="IRNazanin"/>
          <w:color w:val="111111"/>
          <w:sz w:val="28"/>
          <w:sz w:val="28"/>
          <w:szCs w:val="28"/>
          <w:rtl w:val="true"/>
          <w:lang w:bidi="fa-IR"/>
        </w:rPr>
        <w:t>یری ماء وجه الفتی ذاهبا إذا صرف المال عن مذهبه</w:t>
      </w:r>
    </w:p>
    <w:p>
      <w:pPr>
        <w:pStyle w:val="BookText"/>
        <w:rPr/>
      </w:pPr>
      <w:r>
        <w:rPr>
          <w:rFonts w:ascii="IRNazanin" w:hAnsi="IRNazanin" w:eastAsia="IRNazanin"/>
          <w:color w:val="111111"/>
          <w:sz w:val="28"/>
          <w:sz w:val="28"/>
          <w:szCs w:val="28"/>
          <w:rtl w:val="true"/>
          <w:lang w:bidi="fa-IR"/>
        </w:rPr>
        <w:t xml:space="preserve">و لا عقب للسیّد أبی إبراهیم جعفر بن محمّد بن ظفر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حجر،روی عن جدّه،و أبی الحسن الخفّاف،و الحاکم،و أبی عبد الرحمن السلمی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عنه،و کان سماعه صحیحا،و کان معتقده مذهب الامامیّة من الرافضة،بلغنی أنّه مات بنیسابور سنة ثمان و أربعین و أربعمائة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جعفر بن بابویه فی مصنّفی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ورعا صالحا، حدّثنی عنه الشیخ محمّد بن علی الموصلی،قال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قبول عند الخاصّة و العامّة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محمّد بن محمّد بن عبد اللّه بن أحمد بن العبّاس بن إدریس بن محمّد بن جعفر بن إبراهیم بن علی الزینبی بن عبد اللّه بن جعفر بن أبی طالب الجعفری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دمشق،و 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أحمد بن محمّد الغزال بطوس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عبد اللّه الفرشی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الملک المولتانی بن محمّد بن عبد اللّه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بهراة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أعداد أولاد جعفر الملک المولتانی قریبة إلی ثلاثمائة و سبعین من صلبه من الذکور 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أولاده فی الثمانین،و عاش جعفر الملک مائة و عشرین سنة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جعفر الملک،کما هو المشهور فی کتاب الأنساب فی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الرابع،إسحاق الأوسط،الحسین،عبد اللّه الرابع،محمّد الرابع،صالح الأصغر،عمر، عثمان،عبد المجید،عیسی المبارک،جعفر الأصغر،أحمد الرابع،أحمد بالمدینة، إبراهیم،حمزة له بطون و أحفاد،السیّد جعفر،علی،محسن،زید الأصغر،طالب،یحیی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الأکبر،عقیل،إسحاق،زید بن جعفر له بقیّة،الکبیر،أحمد،عمرو،یحیی الثالث،کفل،یوسف،أیّوب،صالح،علاّن،المظفّر،داود،طاهر،الطیّب،العزیز،عون، سلیمان،مسلم،هارون،إسماعیل بالمدینة،عبد اللّه،یونس بالسند،منصور،داود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الأصغر،إبراهیم الأصغر،معلّی بالسند،إدریس الرئیس بالسند،هاشم بالری،یوسف الأصغر،إسحاق الأصغر،علی الأکبر،عبد الواحد بالسند،عبد الرحمن ببست،حمید،عروة،عبد الخالق بکرمان،محمّد الأوسط،محمّد الأصغر،الفضل مئناث،عبد الجبّار،سالم المشطب،عبد الرحمن،الحسن،عیسی،العبّاس الصغیر، محمّد الدیباج أیضا ببلخ،و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أولاده بهرات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ابنا محمّد بن أبی العلاء الحسین ابن جعفر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إبراهیم ابنا جعفر بن الحسین بن جعفر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زید بن محمّد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أمیرجة بن أبی محمّد بن أبی طاهر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بن الحسین بن محمّد بن سلیمان بن جعفر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أحمد،له ابن واحد و هو أبو الحسین مئناث،عن الشریف النسّابة مانکدیم،و هو أبو العبّاس أحمد بن علی الرویانی ابن ششدیو،فالحسن حسکا،و أبو القاسم علی،و فی کتاب المعقّبین لابن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اسمه أحمد،و أبو القاسم اسمه محمّد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السکران بن عبید اللّه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جعفر محمّد مسلم بن عبید اللّه الأمیر بن طاهر ابن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الحسن محمّد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الدندانی بن محمّد بن عبید اللّه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أمین الدین بن محمّد محی الدین بن عدنان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أمین الدین نقیب الأشراف بدمشق،و ناظر الدواوین،و هو عمّ السیّد علاء الدین بن زین الدین نقیب الأشراف بدمشق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أربع عشرة و سبعمائة فی حیاة والده،و لمّا توفّی أخوه الشریف زین الدین الحسین بن محمّد تولّی أمین الدین نظر الدواوین و نقابة الأشراف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الأسود بن أبی عبد اللّه محمّد بن علی بن إبراهیم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الأصغر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بالحرّة،عقبه من رجل واحد،و هو عبد اللّه،امّه امّ ولد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أحمد بن علی بن الحسین الأصغر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جعفر بن أحمد بن الحسین بن أحمد الشعرانی بن علی العریضی بن جعفر الصادق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هاشم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عبید اللّه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التلعکبری،و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قلیل الروایة، و سمع منه شیئا کثیرا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علی الخرزی بن الحسن الأفطس بن علی ابن علی</w:t>
      </w:r>
    </w:p>
    <w:p>
      <w:pPr>
        <w:pStyle w:val="BookText"/>
        <w:rPr/>
      </w:pPr>
      <w:r>
        <w:rPr>
          <w:rFonts w:ascii="IRNazanin" w:hAnsi="IRNazanin" w:eastAsia="IRNazanin"/>
          <w:color w:val="111111"/>
          <w:sz w:val="28"/>
          <w:sz w:val="28"/>
          <w:szCs w:val="28"/>
          <w:rtl w:val="true"/>
          <w:lang w:bidi="fa-IR"/>
        </w:rPr>
        <w:t>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الحسین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عیسی بن أبی طالب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الصوفی بن القاسم بن علی الأکبر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له،امّه امّ فروة بنت جعفر بن محمّد ابن إسماعیل بن جعفر الصادق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جعفر محمّد سوسة بن القاسم بن محمّد بن عمر بن یحیی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موسی بن القاسم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بسوراء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محمّد الحری بن یحیی الأکبر المبارک بن طاهر بن یحیی بن الحسن بن جعفر الحجّة بن عبید اللّه الأعرج بن الحسین الأصغر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یحیی بن محمّد الفأفاء بن عبد اللّه بن محمّد بن حمزة بن إسحاق الأشرف بن علی الزینبی بن عبد اللّه الجواد بن جعفر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طباطبا،عن السیّد النسّابة أبی الغنائم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امّه عامیّة من أهل مصر،توفّی سنة عشر و ثلاثمائة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عضد الدین بن المهنّا بهاء الدین بن الحسن نور الدین نقیب أبرقوه بن بهاء الدین المهنّا نقیب أبرقوه بن محمّد بن الهادی قطب الدین بن الرضا شمس الدین بن المهدی بن محمّد بن إسماعیل بن المهدی بن إسحاق بن موسی ابن إسحاق بن إبراهیم بن موسی بن إبراهیم بن موسی الکاظم بن جعفر بن محمّد ابن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الری،عن ابن أبی جعفر الحسینی النسّابة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موسی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موسی الکاظم بن جعفر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یعلی بن میمون بن الحسن بن علی بن عبد اللّه بن إبراهیم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ابن بها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الحسین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یحیی بن الحسین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عبد اللّه بن أبی الحسن یحیی الأصغر الشویخ بن طاهر بن یحیی النسّابة بن الحسن بن جعفر الحجّة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bookmarkStart w:id="253" w:name="pg14040_139713"/>
    </w:p>
    <w:p>
      <w:pPr>
        <w:pStyle w:val="Heading4"/>
        <w:numPr>
          <w:ilvl w:val="3"/>
          <w:numId w:val="1"/>
        </w:numPr>
        <w:rPr/>
      </w:pPr>
      <w:bookmarkStart w:id="254" w:name="__RefHeading___Toc3126665_3381743652"/>
      <w:bookmarkStart w:id="255" w:name="_Toc98"/>
      <w:bookmarkEnd w:id="253"/>
      <w:bookmarkEnd w:id="254"/>
      <w:r>
        <w:rPr>
          <w:rtl w:val="true"/>
        </w:rPr>
        <w:t>جمّاز</w:t>
      </w:r>
      <w:bookmarkEnd w:id="255"/>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بن الحسن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قتله لأبی سعد بن علی 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محمّد بن محفوظ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سنة احدی و خمسین و ستمائة أخذ مکّة،و أقام بها إلی آخر یوم من ذی الحجّة،فتسلّمها منه راجح،یعنی ابن قتادة بلا قتال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ابن خلدون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جمّاز بن حسن هذا سار إلی الناصر یوسف بن العزیز محمّد بن الظاهر غازی بن الناصر صلاح الدین یوسف بن أیّوب صاحب الشام و حلب،یستعین به علی أبی سعد،یعنی علی بن قتادة،و أطمعه بقطع خطبة صاحب الیمن،فجهّز له عسکرا،و سار به إلی مکّة،فلمّا وصل إلیها نقض عهد الناصر،و استمرّ یخطب لصاحب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سنة ثلاث و خمسین أخرجه منها راجح بن قتادة، فلحق ینبع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وجدت هذه الحکایة،و هی علی ظاهرها لا تستقیم؛لأنّها تقتضی أنّ جمّاز بن حسن هذا ولی مکّة فی حیاة ابن عمّه أبی سعد بن علی بن قتادة،و المعروف أنّه إنّما ولیها بعد قتل أبی سعد،و لا یمکن أن تستقیم هذه الحکایة،إلاّ أن یکون جمّاز بن حسن هذا استعان بالملک الناصر المشار إلیه علی أبی نمی بن أبی سعد،و یکون ذکر أبی نمی سقط سهوا من النسخة التی رأیتها من 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التأویل بعد،علی أنّی لم أر ما یؤیّد هذه الحکایة التی تأوّلنا لصحّتها،و اللّه أعلم بحقیقة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جمّاز بن حسن هذا جدّ الأشراف ولاة ینبع فی عصرنا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أبو سند عزّ الدین بن شیحة بن هاشم بن القاسم بن المهنّا بن الحسین بن</w:t>
      </w:r>
    </w:p>
    <w:p>
      <w:pPr>
        <w:pStyle w:val="BookText"/>
        <w:rPr/>
      </w:pPr>
      <w:r>
        <w:rPr>
          <w:rFonts w:ascii="IRNazanin" w:hAnsi="IRNazanin" w:eastAsia="IRNazanin"/>
          <w:color w:val="111111"/>
          <w:sz w:val="28"/>
          <w:sz w:val="28"/>
          <w:szCs w:val="28"/>
          <w:rtl w:val="true"/>
          <w:lang w:bidi="fa-IR"/>
        </w:rPr>
        <w:t>المهنّا بن أبی هاشم داود بن أبی أحمد القاسم بن أبی علی عبید اللّه بن طاهر بن أبی الحسین یحیی بن أبی محمّد الحسن بن جعفر الحجّة بن عبید اللّه الأعرج بن الحسین الأصغر بن علی بن الحسین بن علی بن أبی طالب العلوی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المدینة فی هذا العصر،و شیخ بنی حسین و فارسهم الشهیر، و بطلهم المجید،و أمیر طیبة،سیّد جلیل القدر،عظیم الشأن،مشکور الطریقة مستقیمها، مرضیّ السیرة کریمها،یسکن طیبة مدینة سیّدنا رسول اللّه صلّی اللّه علیه و آله،له أولاد کثیرون،قد بلغ الثمانین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لجمّاز هذا عدّة بنون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وجدته منسوبا فی نسخة سقیمة من کتاب نصیحة المشاور لقاضی المدینة الشریفة بدر الدین عبد اللّه بن محمّد بن فرحون الیعمری المدنی المالکی،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شجاعا مهیبا سائسا حازما،ذا رأی و همّة عالیة،رقّت همّته إلی أن قصد صاحب مکّة،و هو الأمیر نجم الدین أبو نمی محمّد بن صاحب مکّة أبی سعد حسن بن علی بن قتادة الحسنی،و حاصره و انتزع منه مکّة،و استولی علیها و حکم فیها،و أقام فیها مدّة یسیرة،ثمّ عادت إلی أبی نمی،و ذلک فی سنة سبع و ثمانین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ولی الأمیر جمّاز أمیر المدینة بعد وفاة أخیه منیف بن شیحة فی سنة سبع و خمسین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حیاته مؤزرا له و مساعدا،ثمّ انتزعها منه ابن أخیه مالک بن منیف بن شیحة فی سنة ستّ و ستّین و ستمائة،فاستنجد علیه عمّه بأمیر مکّة و غیره من العربان،فلم یقدروا علی نزعها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رحلوا عنها عجزا سلمها له ابن أخیه مالک بن منیف،فاستقلّ بها جمّاز بن شیحة من غیر منازع،حتّی سلمها هو لابنه منصور بن جمّاز فی سنة سبعمائة؛لأنّه کان اضرّ و شاخ و ضعف،ثمّ مات فی سنة أربع و سبعمائة انتهی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تفصیل امراء المدینة المنوّرة إلی زمانه،ذکرنا ترجمة کلّ واحد منهم فی محلّه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تسعین و سبعمائة کانت وقعة عظیمة بالمدینة بین</w:t>
      </w:r>
    </w:p>
    <w:p>
      <w:pPr>
        <w:pStyle w:val="BookText"/>
        <w:rPr/>
      </w:pPr>
      <w:r>
        <w:rPr>
          <w:rFonts w:ascii="IRNazanin" w:hAnsi="IRNazanin" w:eastAsia="IRNazanin"/>
          <w:color w:val="111111"/>
          <w:sz w:val="28"/>
          <w:sz w:val="28"/>
          <w:szCs w:val="28"/>
          <w:rtl w:val="true"/>
          <w:lang w:bidi="fa-IR"/>
        </w:rPr>
        <w:t xml:space="preserve">جمّاز بن شیحة الذی کان أمیر المدینة النبویّة و بین ثابت بن نعیر المستقرّ فیها،و قتل بینهم خلق کثیر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عزّ الدین بن محمّد بن إدریس بن علی بن عالی بن القاسم بن جریر بن ذروة بن علیان بن عبد اللّه الأمیر بن أحمد بن علی العمقی بن محمّد بن أحمد المسوّر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وقف مکّة،شابّ أسمر،و زوّجه النقیب الطاهر رضی الدین علی بن علی بن طاوس باخته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بن منصور بن جمّاز بن شیحة بن هاشم بن القاسم بن مهنّا بن الحسین بن مهنّا بن داود بن القاسم بن عبد اللّه بن طاهر بن یحیی بن الحسن بن جعفر الحجّة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عزل مانع بن علی بن ودی بن جمّاز،و استمرّ جمّاز حتّی قتل فی الحادی و العشرین من ذی القعدة سنة تسع و خمسین و سبعمائة،قتله فداویان لمّا حضر لخدمة المحمل الشامی علی عادة امراء الحجاز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بن هبة بن جمّاز بن منصور بن جمّاز بن شیحة بن هاشم بن القاسم بن مهنّا بن الحسین بن مهنّا بن داود بن القاسم بن عبد اللّه بن طاهر بن یحیی بن الحسن بن جعفر الحجّة بن الحسین الأصغر بن علی بن الحسین بن علی ابن أبی طالب الحسینی أمیر المدینة النبویّة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المدینة بعد موت عطیّة بن منصور فی سنة ثلاث و ثمانین و سبعمائة، و استقلّ بها حتّی شارکه فی الإمرة بالمدینة ابن عمّ أبیه محمّد بن عطیّة ابن منصور فی سنة خمس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تغلّب علیها جمّاز و انفرد بالإمرة،ثمّ عزل منها فی سنة سبع و ثمانین بمحمّد بن عطیّة،و استمرّ محمّد بن عطیّة حتّی مات فی أحد الجمادیین سنة ثمان و ثمانین و سبعمائة،فولیها جمّاز،و دخلها بعد کسر رجله و محاربة علی بن عطیّة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انتزعت منه لیلا فی غیبته عنها،فی أحد الربیعین سنة تسع و ثمانین،و ولیها ثابت بن نعیر بن منصور بن جمّاز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بها إلی صفر سنة خمس و ثمانمائة،فولیها جمّاز بن هبة،بعد اعتقاله بالاسکندریّة من سنة تسع و تسعین و سبعمائة،و دخلها فی جمادی الآخرة من سنة خمس و ثمانمائة،و سرّ به أهلها لما فیه من اعلاء کلمة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استمرّ علی ولایته حتّی عزل عنها فی ربیع الأوّل من سنة احدی عشرة و ثمانمائة بالأمیر ثابت بن نعیر بن منصور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ثمانمائة اطلق جمّاز بن هبة الحسینی الذی کان أمیر المدینة من سجن الاسکندریّة،و کان له به سبع سنین،و قرّر فی إمرة المدینة عوضا عن ثابت بن نعیر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ثمانمائة خطب جمّاز إمرة المدینة،فأرسل إلیه من مصر أن یقتتل هو و ثابت،فمن غلب کان الأمیر،فاقتتلا فی ذی القعدة،فغلبه جمّاز و استولی علی المدینة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اثنتا عشرة و ثمانمائة قرّر جمّاز بن هبة فی إمرة المدینة عوضا عن عجلان بن نعیر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اثنتا عشرة و ثمانمائة قتل جمّاز بن هبة،و قد کان أخذ حاصل المدینة و نزح عنها،فلم یمهل،و قتل فی حرب جرت بینه و بین أعدائه،و کان یظهر اعزاز</w:t>
      </w:r>
      <w:bookmarkStart w:id="256" w:name="pg14040_139717"/>
    </w:p>
    <w:p>
      <w:pPr>
        <w:pStyle w:val="BookText"/>
        <w:rPr/>
      </w:pPr>
      <w:bookmarkEnd w:id="256"/>
      <w:r>
        <w:rPr>
          <w:rFonts w:ascii="IRNazanin" w:hAnsi="IRNazanin" w:eastAsia="IRNazanin"/>
          <w:color w:val="111111"/>
          <w:sz w:val="28"/>
          <w:sz w:val="28"/>
          <w:szCs w:val="28"/>
          <w:rtl w:val="true"/>
          <w:lang w:bidi="fa-IR"/>
        </w:rPr>
        <w:t xml:space="preserve">أهل السنّة و یحبّهم،بخلاف ثابت بن نعیر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126667_3381743652"/>
      <w:bookmarkStart w:id="258" w:name="_Toc99"/>
      <w:bookmarkEnd w:id="257"/>
      <w:r>
        <w:rPr>
          <w:rtl w:val="true"/>
        </w:rPr>
        <w:t>جمیل</w:t>
      </w:r>
      <w:bookmarkEnd w:id="258"/>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علی بن غنام بن جمیل بن عالی بن القاسم بن جریر بن ذروة بن علیان بن عبد اللّه الأمیر بن أحمد بن علی العمقی بن محمّد بن أحمد المسوّر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حامی الحلّة،شیخ ضعیف،فیه شجاعة،فقیر،یلقّب حبّتان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126669_3381743652"/>
      <w:bookmarkStart w:id="260" w:name="_Toc100"/>
      <w:bookmarkEnd w:id="259"/>
      <w:r>
        <w:rPr>
          <w:rtl w:val="true"/>
        </w:rPr>
        <w:t>جندب</w:t>
      </w:r>
      <w:bookmarkEnd w:id="260"/>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جخیدب بن لحاف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الأشراف،شجاعا مقداما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بلغنی أنّه لمّا شهد یوم الزبارة، کان متقلّدا سیفین،و خرف صفّ أعدائه مرّتین،ثمّ قتل فی المعرکة فی الیوم المذکور، و ذلک کان فی یوم الثلاثاء خامس عشری شوّال سنة ثمان و تسعین و سبعمائة،عن نحو ثلاثین سنة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126671_3381743652"/>
      <w:bookmarkStart w:id="262" w:name="_Toc101"/>
      <w:bookmarkEnd w:id="261"/>
      <w:r>
        <w:rPr>
          <w:rtl w:val="true"/>
        </w:rPr>
        <w:t>حرف الحاء</w:t>
      </w:r>
      <w:bookmarkEnd w:id="262"/>
    </w:p>
    <w:p>
      <w:pPr>
        <w:pStyle w:val="Heading4"/>
        <w:numPr>
          <w:ilvl w:val="3"/>
          <w:numId w:val="1"/>
        </w:numPr>
        <w:rPr/>
      </w:pPr>
      <w:bookmarkStart w:id="263" w:name="__RefHeading___Toc3126673_3381743652"/>
      <w:bookmarkStart w:id="264" w:name="_Toc102"/>
      <w:bookmarkEnd w:id="263"/>
      <w:r>
        <w:rPr>
          <w:rtl w:val="true"/>
        </w:rPr>
        <w:t>حازم</w:t>
      </w:r>
      <w:bookmarkEnd w:id="26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بن راجح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w:t>
      </w:r>
    </w:p>
    <w:p>
      <w:pPr>
        <w:pStyle w:val="BookText"/>
        <w:rPr/>
      </w:pPr>
      <w:r>
        <w:rPr>
          <w:rFonts w:ascii="IRNazanin" w:hAnsi="IRNazanin" w:eastAsia="IRNazanin"/>
          <w:color w:val="111111"/>
          <w:sz w:val="28"/>
          <w:sz w:val="28"/>
          <w:szCs w:val="28"/>
          <w:rtl w:val="true"/>
          <w:lang w:bidi="fa-IR"/>
        </w:rPr>
        <w:t>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خمس و عشرین و ألف،و کان من أکابر السادة و أعیانهم، یرجعون فی المهمّات إلی رأیه السعید،و تدبیره الحمید،بلغ من الحزم منتهاه،و طابق اسمه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رحل مع والده راجح بن أبی نمی إلی مصر حین عزم إلیها منافرا لأخیه الشریف،ثمّ بعد انتقال والده راجح المذکور بمصر رجع إلی مکّة،فأکرمه عمّه الشریف حسن،و اعتذر حازم عن عزمه مع والده بأنّه لا یمکنه خلاف والده،فقبل عمّه الشریف حسن عذره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بن شمیلة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شاعرا،رأیت له شعرا کتبه للبهاء الخطیب الطبری المکّی،فی قضیّة اتّفقت بینهما،رأیتها بخطّ البهاء الخطیب،و فیها بخطّ حازم بن شمیلة شعره،و نصّ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مکّة قصّار اسکندریّ،أخذ لی عرضیّا لیقصّره،و أکله و أکل اجرته، و استصبرنی إلی مدّة،فجحد بعد ذلک،فدخل علی السیّد حازم بن شمیلة بن أبی نمی أدام اللّه عزّه،و احتمی به من الحقّ،فحبسته فی ذلک،فغضب السیّد حازم،و کتب إلیّ مستشفعا،و إسماعیل بن علما نزیل القصّار فی ذلک،فکتب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غصّ داوی بشرب الماء غصّته فکیف یصنع من قد غصّ بالماء</w:t>
      </w:r>
    </w:p>
    <w:p>
      <w:pPr>
        <w:pStyle w:val="BookText"/>
        <w:rPr/>
      </w:pPr>
      <w:r>
        <w:rPr>
          <w:rFonts w:ascii="Amiri" w:hAnsi="Amiri" w:eastAsia="Amiri" w:cs="Amiri"/>
          <w:color w:val="111111"/>
          <w:sz w:val="28"/>
          <w:sz w:val="28"/>
          <w:szCs w:val="28"/>
          <w:rtl w:val="true"/>
          <w:lang w:bidi="ar-SA"/>
        </w:rPr>
        <w:t>أقلّ العبید المحبّ محمّد بن عبد اللّه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یا سلطان یا زین النوالی و یا حامی المعالی بالعوالی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السیّد حازم بیده الیسار</w:t>
      </w:r>
      <w:r>
        <w:rPr>
          <w:rFonts w:eastAsia="IRNazanin" w:cs="IRNazanin"/>
          <w:color w:val="111111"/>
          <w:sz w:val="28"/>
          <w:szCs w:val="28"/>
          <w:rtl w:val="true"/>
          <w:lang w:bidi="fa-IR"/>
        </w:rPr>
        <w:t>:</w:t>
      </w:r>
      <w:bookmarkStart w:id="265" w:name="pg14040_139719"/>
    </w:p>
    <w:p>
      <w:pPr>
        <w:pStyle w:val="BookText"/>
        <w:rPr/>
      </w:pPr>
      <w:bookmarkEnd w:id="265"/>
      <w:r>
        <w:rPr>
          <w:rFonts w:ascii="IRNazanin" w:hAnsi="IRNazanin" w:eastAsia="IRNazanin"/>
          <w:color w:val="111111"/>
          <w:sz w:val="28"/>
          <w:sz w:val="28"/>
          <w:szCs w:val="28"/>
          <w:rtl w:val="true"/>
          <w:lang w:bidi="fa-IR"/>
        </w:rPr>
        <w:t>بهاء الدین وفّقت المعالی علیک ظباة بیضک و العوالی</w:t>
      </w:r>
    </w:p>
    <w:p>
      <w:pPr>
        <w:pStyle w:val="BookText"/>
        <w:rPr/>
      </w:pPr>
      <w:r>
        <w:rPr>
          <w:rFonts w:ascii="IRNazanin" w:hAnsi="IRNazanin" w:eastAsia="IRNazanin"/>
          <w:color w:val="111111"/>
          <w:sz w:val="28"/>
          <w:sz w:val="28"/>
          <w:szCs w:val="28"/>
          <w:rtl w:val="true"/>
          <w:lang w:bidi="fa-IR"/>
        </w:rPr>
        <w:t>و فخر فیک من أب و جدّ بطال بهم و من عمّ و خال</w:t>
      </w:r>
    </w:p>
    <w:p>
      <w:pPr>
        <w:pStyle w:val="BookText"/>
        <w:rPr/>
      </w:pPr>
      <w:r>
        <w:rPr>
          <w:rFonts w:ascii="IRNazanin" w:hAnsi="IRNazanin" w:eastAsia="IRNazanin"/>
          <w:color w:val="111111"/>
          <w:sz w:val="28"/>
          <w:sz w:val="28"/>
          <w:szCs w:val="28"/>
          <w:rtl w:val="true"/>
          <w:lang w:bidi="fa-IR"/>
        </w:rPr>
        <w:t>أبوک أبی و أنت أخی و منّی و آلک فی الحقیقة حزب آلی</w:t>
      </w:r>
    </w:p>
    <w:p>
      <w:pPr>
        <w:pStyle w:val="BookText"/>
        <w:rPr/>
      </w:pPr>
      <w:r>
        <w:rPr>
          <w:rFonts w:ascii="IRNazanin" w:hAnsi="IRNazanin" w:eastAsia="IRNazanin"/>
          <w:color w:val="111111"/>
          <w:sz w:val="28"/>
          <w:sz w:val="28"/>
          <w:szCs w:val="28"/>
          <w:rtl w:val="true"/>
          <w:lang w:bidi="fa-IR"/>
        </w:rPr>
        <w:t>و یعرف فی المواضی الودّ منکم و تصریح التوالی فی النوال</w:t>
      </w:r>
    </w:p>
    <w:p>
      <w:pPr>
        <w:pStyle w:val="BookText"/>
        <w:rPr/>
      </w:pPr>
      <w:r>
        <w:rPr>
          <w:rFonts w:ascii="IRNazanin" w:hAnsi="IRNazanin" w:eastAsia="IRNazanin"/>
          <w:color w:val="111111"/>
          <w:sz w:val="28"/>
          <w:sz w:val="28"/>
          <w:szCs w:val="28"/>
          <w:rtl w:val="true"/>
          <w:lang w:bidi="fa-IR"/>
        </w:rPr>
        <w:t>و لکن إنّنی أحسنت ظنّا بکم فأشبت فیّ و لم ترا لی</w:t>
      </w:r>
    </w:p>
    <w:p>
      <w:pPr>
        <w:pStyle w:val="BookText"/>
        <w:rPr/>
      </w:pPr>
      <w:r>
        <w:rPr>
          <w:rFonts w:ascii="IRNazanin" w:hAnsi="IRNazanin" w:eastAsia="IRNazanin"/>
          <w:color w:val="111111"/>
          <w:sz w:val="28"/>
          <w:sz w:val="28"/>
          <w:szCs w:val="28"/>
          <w:rtl w:val="true"/>
          <w:lang w:bidi="fa-IR"/>
        </w:rPr>
        <w:t>قدیم صداقة و صریح ودّ احافظه علی طول اللیالی</w:t>
      </w:r>
    </w:p>
    <w:p>
      <w:pPr>
        <w:pStyle w:val="BookText"/>
        <w:rPr/>
      </w:pPr>
      <w:r>
        <w:rPr>
          <w:rFonts w:ascii="IRNazanin" w:hAnsi="IRNazanin" w:eastAsia="IRNazanin"/>
          <w:color w:val="111111"/>
          <w:sz w:val="28"/>
          <w:sz w:val="28"/>
          <w:szCs w:val="28"/>
          <w:rtl w:val="true"/>
          <w:lang w:bidi="fa-IR"/>
        </w:rPr>
        <w:t>فلو لا أنّ لی شوقا بعیدا عزیزا من مسام الدون عالی</w:t>
      </w:r>
    </w:p>
    <w:p>
      <w:pPr>
        <w:pStyle w:val="BookText"/>
        <w:rPr/>
      </w:pPr>
      <w:r>
        <w:rPr>
          <w:rFonts w:ascii="IRNazanin" w:hAnsi="IRNazanin" w:eastAsia="IRNazanin"/>
          <w:color w:val="111111"/>
          <w:sz w:val="28"/>
          <w:sz w:val="28"/>
          <w:szCs w:val="28"/>
          <w:rtl w:val="true"/>
          <w:lang w:bidi="fa-IR"/>
        </w:rPr>
        <w:t>لأصبح همز عودی غیر لدنّ لهامزه و طعمی غیر حالی</w:t>
      </w:r>
    </w:p>
    <w:p>
      <w:pPr>
        <w:pStyle w:val="BookText"/>
        <w:rPr/>
      </w:pPr>
      <w:r>
        <w:rPr>
          <w:rFonts w:ascii="IRNazanin" w:hAnsi="IRNazanin" w:eastAsia="IRNazanin"/>
          <w:color w:val="111111"/>
          <w:sz w:val="28"/>
          <w:sz w:val="28"/>
          <w:szCs w:val="28"/>
          <w:rtl w:val="true"/>
          <w:lang w:bidi="fa-IR"/>
        </w:rPr>
        <w:t>و لکن قد فعلت و لم تبالی فها أنا قد صبرت و لم ابال</w:t>
      </w:r>
    </w:p>
    <w:p>
      <w:pPr>
        <w:pStyle w:val="BookText"/>
        <w:rPr/>
      </w:pPr>
      <w:r>
        <w:rPr>
          <w:rFonts w:ascii="IRNazanin" w:hAnsi="IRNazanin" w:eastAsia="IRNazanin"/>
          <w:color w:val="111111"/>
          <w:sz w:val="28"/>
          <w:sz w:val="28"/>
          <w:szCs w:val="28"/>
          <w:rtl w:val="true"/>
          <w:lang w:bidi="fa-IR"/>
        </w:rPr>
        <w:t>فکتب جوابه إلیه أدام اللّه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یا سلطان یا مولی الموالی وقاک اللّه من عین الکمال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فاستعذر السیّد عند ذلک،و ترکت الحبس لأجله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بن عبد الکریم بن محمّد بن أبی نمی محمّد بن أبی سعد الحسن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الأشراف،و صاهره الشریف أحمد بن عجلان صاحب مکّة علی اخته ریّا،ثمّ صاهره الشریف علی بن عجلان علی ابنته،و عظم أمره لذلک، و مات فی أوّل القرن التاسع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3126675_3381743652"/>
      <w:bookmarkStart w:id="267" w:name="_Toc103"/>
      <w:bookmarkEnd w:id="266"/>
      <w:r>
        <w:rPr>
          <w:rtl w:val="true"/>
        </w:rPr>
        <w:t>الحسن</w:t>
      </w:r>
      <w:bookmarkEnd w:id="267"/>
    </w:p>
    <w:p>
      <w:pPr>
        <w:pStyle w:val="Heading5"/>
        <w:numPr>
          <w:ilvl w:val="4"/>
          <w:numId w:val="1"/>
        </w:numPr>
        <w:rPr/>
      </w:pPr>
      <w:bookmarkStart w:id="268" w:name="__RefHeading___Toc3126677_3381743652"/>
      <w:bookmarkStart w:id="269" w:name="_Toc104"/>
      <w:bookmarkEnd w:id="268"/>
      <w:r>
        <w:rPr>
          <w:rtl w:val="true"/>
        </w:rPr>
        <w:t>الحسن بن إبراهیم</w:t>
      </w:r>
      <w:bookmarkEnd w:id="269"/>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العلوی النصیبی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ذرّیة إسحاق بن جعفر الصادق،ذکره أبو المفضّل النباتی فی وجوه</w:t>
      </w:r>
    </w:p>
    <w:p>
      <w:pPr>
        <w:pStyle w:val="BookText"/>
        <w:rPr/>
      </w:pPr>
      <w:r>
        <w:rPr>
          <w:rFonts w:ascii="IRNazanin" w:hAnsi="IRNazanin" w:eastAsia="IRNazanin"/>
          <w:color w:val="111111"/>
          <w:sz w:val="28"/>
          <w:sz w:val="28"/>
          <w:szCs w:val="28"/>
          <w:rtl w:val="true"/>
          <w:lang w:bidi="fa-IR"/>
        </w:rPr>
        <w:t>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علیه حدیثا کثیرا،و له تصنیف فی طرق حدیث العزیز،و روی عن محمّد بن علی بن حمزة و غیره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إسماعیل إبراهیم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الحسن المثنّی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البصرة أیّام المهدی بن المنصور،و تواری لقلّة أصحابه،إلی أن مات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الحسن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الحسن،و الحسین، و أحمد،و لا یعرف باصفهان أحد ینتسب إلیه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جردقة بن الحسن الأصغر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محمّد بن إبراهیم بن عبد اللّه بن عمر الأسدی المعروف بابن دینار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إبراهیم هذا لا عقب 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الحسن بن علی بن إبراهیم 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النسّابة بن إبراهیم بن عبد اللّه رأس المذری بن جعفر ابن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عبد اللّه بن الحسن بن الحسن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خمسین و مائة حوّل المهدی الحسن بن إبراهیم من المطبق الذی کان فیه محبوسا إلی نصیر الوصیف فحبسه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السبب فی ذلک أنّ المهدی لمّا أمر باطلاق أهل السجون،و کان یعقوب ابن داود محبوسا مع الحسن بن إبراهیم فی موضع واحد،فأطلق یعقوب بن داود و لم یطلق الحسن بن إبراهیم،ساء ظنّه و خاف علی نفسه،فالتمس مخرجا لنفسه و خلاصا،فدسّ إلی بعض ثقاته،فحفر له سربا من موضع مسامت للموضع الذی هو فیه 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یعقوب بن داود بعد أن اطلق یطیف بابن علاثة،و هو قاضی المهدی بمدینة السلام و یلزمه حتّی أنس به،و بلغ یعقوب ما عزم علیه الحسن بن إبراهیم من الهرب، فأتی ابن علاثة فأخبره أنّ عنده نصیحة للمهدی،و سأله ایصاله إلی أبی عبید اللّه،فسأله عن تلک النصیحة،فأبی أن یخبره بها و حذّره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ابن علاثة إلی أبی عبید اللّه فأخبره خبر یعقوب و ما جاءه به،فأمره بإدخاله علیه،فلمّا دخل علیه سأله ایصاله إلی المهدی لیعلمه النصیحة التی عنده،فأدخله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علی المهدی شکر له بلاءه عنده فی اطلاقه إیّاه و منّه علیه،ثمّ أخبره أنّ له نصیحة،فسأله عنها بمحضر من أبی عبید اللّه و ابن علاثة،فاستخلاه منهما،فأعلمه المهدی ثقته بهما،فأبی أن یبوح له بشیء حتّی یقوما،فأقامهما و أخلاه،فأخبره خبر الحسن بن إبراهیم و ما أجمع علیه،و أنّ ذلک کائن من لیلته المستقبلة،فوجّه المهدی من</w:t>
      </w:r>
    </w:p>
    <w:p>
      <w:pPr>
        <w:pStyle w:val="BookText"/>
        <w:rPr/>
      </w:pPr>
      <w:r>
        <w:rPr>
          <w:rFonts w:ascii="IRNazanin" w:hAnsi="IRNazanin" w:eastAsia="IRNazanin"/>
          <w:color w:val="111111"/>
          <w:sz w:val="28"/>
          <w:sz w:val="28"/>
          <w:szCs w:val="28"/>
          <w:rtl w:val="true"/>
          <w:lang w:bidi="fa-IR"/>
        </w:rPr>
        <w:t>یثق به لیأتیه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بتحقیق ما أخبره به یعقوب،فأمر بتحویله إلی نصیر،فلم یزل فی حبسه إلی أن احتال و احتیل له،فخرج هاربا و افتقد،فشاع خبره،فطلب فلم یظفر به،و تذکّر المهدی دلالة یعقوب إیّاه کانت علیه فرجا عنده من الدلالة علیه مثل الذی کان منه فی أمره، فسأل أبا عبید اللّه،فدعا به المهدی خالیا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له ما کان من فعله فی الحسن بن إبراهیم أوّلا و نصحه له فیه،و أخبره بما حدث من أمره،فأخبره یعقوب أنّه لا علم له بمکانه،و أنّه إن أعطاه أمانا یثق به ضمن له أن یأتیه به علی أن یتمّ له علی أمانه و یصله و یحسن إلیه،فأعطاه المهدی ذلک فی مجلسه و ضمنه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 یا أمیر المؤمنین عن ذکره ودع طلبه،فإنّ ذلک یوحشه و دعنی و إیّاه حتّی أحتال له فآتیک به،فأعطاه المهدی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قد بسطت عدلک لرعیّتک،و أنصفتهم و عممتهم بخیرک و فضلک،فعظم رجاؤهم و انفسحت آمالهم،و قد بقیت أشیاء لو ذکرتها لک لم تدع النظر فیها بمثل ما فعلت فی غیرها،و أشیاء مع ذلک خلف بابک یعمل بها لا تعلمها،فإن جعلت لی السبیل إلی الدخول علیک و أذنت لی فی رفعها إلیک فعلت،فأعطاه المهدی ذلک و جعله إلیه،و صیّر إلیه سلیمان الخادم الأسود خادم المنصور فی اعلام المهدی بمکانه کلّما أراد الدخول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یعقوب یدخل علی المهدی لیلا،و یرفع إلیه النصائح فی الامور الحسنة الجمیلة من أمر الثغور،و بناء الحصون،و تقویة الغزاة،و تزویج العزّاب،و فکاک الاساری و المحبّسین،و القضاء عن الغارمین،و الصدقة عن المتعفّفین،فحظی بذلک عنده و بما رجا أن ینال به من الظفر بالحسن بن إبراهیم،و اتّخذه أخا فی اللّه،و أخرج بذلک توقیعا و أثبت فی الدواوین،فتسبّب مائة ألف درهم کانت أوّل صلة وصله بها،فلم تزل منزلته تنمی و تعلو صعدا،إلی أن صیّر الحسن بن إبراهیم فی ید المهدی بعد ذلک،و إلی أن</w:t>
      </w:r>
    </w:p>
    <w:p>
      <w:pPr>
        <w:pStyle w:val="BookText"/>
        <w:rPr/>
      </w:pPr>
      <w:r>
        <w:rPr>
          <w:rFonts w:ascii="IRNazanin" w:hAnsi="IRNazanin" w:eastAsia="IRNazanin"/>
          <w:color w:val="111111"/>
          <w:sz w:val="28"/>
          <w:sz w:val="28"/>
          <w:szCs w:val="28"/>
          <w:rtl w:val="true"/>
          <w:lang w:bidi="fa-IR"/>
        </w:rPr>
        <w:t xml:space="preserve">سقطت منزلته و أمر المهدی بحبسه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أمامة بنت عصمة بن عبد اللّه بن حنظلة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تسع و خمسین و مائة حوّل المهدی الحسن بن إبراهیم بن عبد اللّه بن الحسن بن الحسن بن علی بن أبی طالب من محبسه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محبوسا مع یعقوب بن داود فی موضع واحد،فلمّا اطلق یعقوب و بقی هو ساء ظنّه،فالتمس مخرجا،فأرسل إلی بعض من یثق إلیه،فحفر سربا إلی الموضع الذی هو فیه،فبلغ ذلک یعقوب،فأتی ابن علاثة القاضی،و کان قد اتّصل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نصیحة للمهدی،و طلب إلیه ایصاله إلی أبی عبد اللّه وزیره لیرفعها إلیه، فأحضره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سأله عن نصیحته،سأله عن ایصاله إلی المهدی لیعلمه بها،فأوصله إلیه، فاستخلاه،فأعلمه المهدی ثقته بوزیره و ابن علاثة،فلم یقل شیئا حتّی قاما،فأخبره خبر الحسن،فأنفذ من یثق به،فأتاه بتحقیق الحال،فأمر بتحویل الحسن،فحوّل،ثمّ احتیل له فیما بعد،فهرب و طلب،فلم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المهدی یعقوب و سأله عنه،فأخبره أنّه لا یعلم مکانه،و أنّه إن أعطاه الأمان أتاه به،فآمنه و ضمن له الاحسان،فقال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اترک طلبه،فإنّ ذلک یوحشه،فترک طلبه،ثمّ إنّ یعقوب تقدّم عند المهدی،فأحضر الحسن بن إبراهیم عنده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الطوسی فی شیوخ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رجال جعفر</w:t>
      </w:r>
    </w:p>
    <w:p>
      <w:pPr>
        <w:pStyle w:val="BookText"/>
        <w:rPr/>
      </w:pP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أیّام المنصور،و کان بالبصرة مستترا،و أرسل دعاته منها إلی کلّ ناحیة،فسعی به إلی المنصور قرّ بن جلال الأزدی،فأعطاه ثلاثة آلاف درهم، و أرسل رجلا معه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مرعید النصرانی فی جماعة من الأعوان،و کتب إلی عامله بالبصرة بالسمع و الطاعة فیما یشیر به مرعید،فدخل فی زیّ أهل الصلاح مظهرا للتشیّع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قرّ إلی الحسن و أخبره بقدوم رجل صالح فی وصفه،ثمّ عرف قرّ بین مرعید و بین شیعة الحسن،فرأوا نسکه و صلاحه،فأنسوا به،و جعل الشیعة تصف صلاح حاله للحسن،حتّی أحبّ لقاءه،و مرعید مع ذلک یحسن صلة الحسن بالأموال،و یرسل الجیران یستعین بهم فی أمره 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کتب إلیه الحسن کتابا قبله،و وضعه علی رأسه و عینیه،و أکل خاتمه،یظهر أنّه یرید التبرّک به،إلی أن قالت له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یشتهی لقاءک،فقال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من اشتهار أمری،و لکن أنا فی حجرة،فلو جاءنی 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رجوت أن یکون الأمر مستورا،فأجابته الشیعة إلی ذلک،و عمد مرعید فهیّأ القید و الرجال،فخبأهم فی مجلسه،فلمّا وصل قیّدوه،و حمل بساعته إلی المنصور،فلمّا أوصلوه إلیه أمر بحبسه و غیبه،ثمّ آل أمره إلی أن مات بالسمّ فی حبسه سنة نیّف و ستّین و مائة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فی بلاجرد،و مات فی حبس الطاهریّة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باصفهان مع أبیه إبراهیم،و ماتا هناک،و قبرهما فی محلّة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جیلان بباب مسجد سعید بن جبیر،و ما یعرف أحد باصفهان ینتسب إلیه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أحمد إبراهیم بن یحیی الاطروش بن موسی بن محمّد ابن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بکر بن محمّد بن زید بن محمّد بن الحسن بن علی بن محمّد بن الحسن بن علی بن محمّد بن الحسن بن علی بن عبد اللّه بن عبید اللّه بن العبّاس الشهید بن علی بن أبی طالب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أعقب،و العبّاس أعقب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الحسین بن الحسن بن زید بن أبی الفضل محمّد بن أبی الحسن محمّد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bookmarkStart w:id="270" w:name="pg14040_139726"/>
    </w:p>
    <w:p>
      <w:pPr>
        <w:pStyle w:val="BookText"/>
        <w:rPr/>
      </w:pPr>
      <w:bookmarkEnd w:id="270"/>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الحسین بن أبی القاسم بن علی الأمیر بن محمّد بن إبراهیم ابن عبد اللّه رأس المذری بن جعفر المجدر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3126679_3381743652"/>
      <w:bookmarkStart w:id="272" w:name="_Toc105"/>
      <w:bookmarkEnd w:id="271"/>
      <w:r>
        <w:rPr>
          <w:rtl w:val="true"/>
        </w:rPr>
        <w:t>الحسن بن أحمد</w:t>
      </w:r>
      <w:bookmarkEnd w:id="272"/>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أحمد العلوی </w:t>
      </w:r>
      <w:r>
        <w:rPr>
          <w:rStyle w:val="FootnoteAnchor"/>
          <w:rtl w:val="true"/>
        </w:rPr>
        <w:footnoteReference w:id="1402"/>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الحافظ أبی محمّد الرامهرمزی،کذّاب،قال ابن خیرون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وضع أحادیث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هذا سنة ثلاثین و أربعمائة عن احدی و ثمانین سنة،روی عنه الحسین بن الحسن القفصی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العبّاس أحمد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القاسم أحمد عماد الدین بن أبی علی الحسینی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فاضل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الحسین أحمد بن جعفر بن أحمد بن محمّد بن عبد الرحمن بن الحسن بن محمّد البطحانی بن القاسم بن الحسن الأمیر بن زید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بن أحمد بن الحسن بن أحمد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أحمد بن الحسن صاحب الدیلم بن علی بن الحسن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من أبی الحسین أحمد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تقی الدین بن أحمد جمال الدین بن الحسن تقی الدین بن أبی طالب علی تقی الدین النقیب بن أبی جعفر محمّد المختصّ بن أبی منصور علی بن أبی غالب محمّد بن أبی الغنائم أحمد بن أبی علی محمّد بن الحسن بن علی بن الحسن الکوفی بن عیسی بن محمّد بن عیسی النقیب بن محمّد الأزرق بن علی العریضی بن جعفر الصادق بن محمّد بن علی بن الحسین بن علی ابن أبی طالب النقیب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النقابة بالمشهد الکاظمی الجواد،امّه بنت ابن علکا أجنبیّة، و هو سیّد متزهّد منقطع،یسکن مدینة السلام،فیه خیر و دین و فضل،و یکتب ملیحا ذو</w:t>
      </w:r>
    </w:p>
    <w:p>
      <w:pPr>
        <w:pStyle w:val="BookText"/>
        <w:rPr/>
      </w:pPr>
      <w:r>
        <w:rPr>
          <w:rFonts w:ascii="IRNazanin" w:hAnsi="IRNazanin" w:eastAsia="IRNazanin"/>
          <w:color w:val="111111"/>
          <w:sz w:val="28"/>
          <w:sz w:val="28"/>
          <w:szCs w:val="28"/>
          <w:rtl w:val="true"/>
          <w:lang w:bidi="fa-IR"/>
        </w:rPr>
        <w:t xml:space="preserve">حال رقیقة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أحمد المهدی بن الحسن بن القاسم بن عبد اللّه بن الحسن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الحسین أحمد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العبّاس أحمد بن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النصبی بن أحمد بن زید بن أحمد بن إسماعیل بن جعفر بن عبد اللّه بن محمّد بن الحسن بن عبد اللّه بن الحسن بن علی العابد بن الحسن بن الحسن بن الحسن بن علی بن أبی طالب نسّابة مرو</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البیهقی،و عبّر عنه بالسیّد العالم،و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الحسن النصبی فی</w:t>
      </w:r>
    </w:p>
    <w:p>
      <w:pPr>
        <w:pStyle w:val="BookText"/>
        <w:rPr/>
      </w:pPr>
      <w:r>
        <w:rPr>
          <w:rFonts w:ascii="IRNazanin" w:hAnsi="IRNazanin" w:eastAsia="IRNazanin"/>
          <w:color w:val="111111"/>
          <w:sz w:val="28"/>
          <w:sz w:val="28"/>
          <w:szCs w:val="28"/>
          <w:rtl w:val="true"/>
          <w:lang w:bidi="fa-IR"/>
        </w:rPr>
        <w:t xml:space="preserve">أبی طاهر أحمد،و علی،و أبی القاسم،و أبی زید،و أبی طالب،درج أبو طالب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 بعد سرد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 فیه نظر، لم یذکر أحد من النسّابین فی أولاد عبد اللّه بن الحسن بن علی العریضی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زید بن الحسن الموسوی الهروی،و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علی بن محمّد بن علی العریضی بن علی العلوی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شیخنا أنّه رآه أو رأی أباه أحمد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عبد اللّه بن الحسن الأعور بن محمّد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بهراة و مات هناک و لا عقب 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أحمد بن عبید اللّه بن محمّد بن علی بن عبید اللّه ابن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 رجل ینتسب إلی أبی محمّد الحسن هذا،و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القاسم موسی بن هبة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محمّد الحسن بن أحمد بن عبد اللّه بن أحمد الشعرانی،و هو دعیّ کذّاب؛لأنّ أبا محمّد الحسن بن أحمد بن عبید اللّه هذا،أولاده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الطیّب زید،و أبو الحسن أحمد رأیتهما،و امّ کلثوم،و لبابة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العبّاس أحمد بن علی بن إبراهیم بن محمّد الجوّانی ابن الحسن بن محمّد بن عبید اللّه الأعرج بن الحسین الأصغر بن علی بن الحسین ابن علی</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الأکبر بن أحمد الشعرانی بن علی العریضی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الکیا الامام المرشد باللّه زین الشرف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الأشل بن أحمد بن علی بن محمّد العقیقی بن جعفر بن عبد اللّه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أحمد بن علی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هناک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علی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طاهر أحمد النسّابة الفقیه بن عیسی المبارک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علی،و کلثم، و امّهما طبریّة،و علی أیضا،و فاطمة درجا امّهما من العرب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الحسین بن أبی طاهر أحمد بن عیسی المبارک کان بنصیبین</w:t>
      </w:r>
    </w:p>
    <w:p>
      <w:pPr>
        <w:pStyle w:val="BookText"/>
        <w:rPr/>
      </w:pPr>
      <w:r>
        <w:rPr>
          <w:rFonts w:ascii="IRNazanin" w:hAnsi="IRNazanin" w:eastAsia="IRNazanin"/>
          <w:color w:val="111111"/>
          <w:sz w:val="28"/>
          <w:sz w:val="28"/>
          <w:szCs w:val="28"/>
          <w:rtl w:val="true"/>
          <w:lang w:bidi="fa-IR"/>
        </w:rPr>
        <w:t xml:space="preserve">و عقبه بقزوین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بن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برویان من أرض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القاضی هناک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أحمد بن القاسم بن محمّد الحنفیّة بن علی بن أبی طالب الشریف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فی هذه الطائفة،غیر أنّی رأیت بعض أصحابنا یغمز علیه فی بعض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علیه السّلام من القرآن،و کتاب فی فضل العتق، و کتاب فی طرق الحدیث المرویّ فی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علیه فوائد کثیرة،و قرئ علیه و أنا أسمع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سلسلة نسبه فی رجال النجاشی سقط واضح،و ذلک أنّ النجاشی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من أعلام القرن الخامس الهجری،و أهل النسب یحاسبون لکلّ قرن ثلاثة أشخاص،فلا بدّ من وجود لا أقلّ من عشرة أشخاص فی سلسلة هذا النسب، فالمحذوف فیها ستّة أشخاص تقریبا،و لا یبعد اتّحاده مع ما یأتی بعد هذه الترجمة،و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الحسن أحمد بن القاسم بن محمّد العوید بن علی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خلّف المرتضی علی النقابة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نقیب بخارا بن محمّد بن إسماعیل جالب الحجارة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محمّد الأبلة بن جعفر بن محمّد بن عمر الأطرف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بکرمان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محمّد بن الحسن بن علی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من ناقلة سوراء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محمّد بن الحسن بن علی بن محمّد بن علی بن علی بن الحسن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السیّد النسّابة زین الشرف،و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عزّ الأشعریّة القمّیّة تعرف ببنت أبی سهل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أحمد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الزاهد بن محمّد العوید بن علی بن عبد اللّه رأس المذری بن جعفر الأصغر بن عبد اللّه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عمرو عثمان بن حاتم بن المنتاب التغلبی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أحمد،و حسنان،و زید،و حمزة،و محمّد الأکبر،و محمّد الأوسط،و محمّد الأصغر،و أحمد أیضا،و جعفر،و الحسین،و مبارک،و الحسن، و فاطمة،و امّ کلثوم،و سکینة،و خدیجة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منتجب الدین بن أحمد الناصر بن یحیی بن أبی عبد اللّه الحسین بن القاسم الرسّی بن إبراهیم طباطبا بن إسماعیل الدیباج بن إبراهیم الغمر بن الحسن بن الحسن بن علی بن أبی طالب العلوی الرسّی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الألقاب للفقیه أبی یحیی زکریّا بن أحمد النسّابة بخزانة الشریف أبی القاسم محمّد بن أحمد الحسنی،و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 الحسن بن أبی علی أحمد،له عدد بصعدة الیمن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المنتجب،و هم من الرسّیّة،و هی منسوبة إلی الرسّ،و الرسّ مواضع و جبال قریبة من مکّة شرّفها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 أکثر من اثنی عشر ألفا من نسل القاسم الرسّی،و أکثر من هناک عبّاد و زهّاد،لا یشتغلون بالدنیا،بل همّهم العبادة و الامامة،إلاّ من فارقهم و ارتحل عنهم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 مواضع و جبال قریبة من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عبد اللّه إسحاق بن إبراهیم الثانی بن موسی الثانی بن إبراهیم الأوّل المرتضی بن موسی الکاظم بن جعفر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إسحاق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إسحاق بن العبّاس بن إسحاق بن موسی الکاظم بن جعفر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إسحاق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وقعة السوس مع أبی السرایا لمّا خرج عن الکوفة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إسحاق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bookmarkStart w:id="273" w:name="pg14040_139735"/>
    </w:p>
    <w:p>
      <w:pPr>
        <w:pStyle w:val="BookText"/>
        <w:rPr/>
      </w:pPr>
      <w:bookmarkEnd w:id="273"/>
      <w:r>
        <w:rPr>
          <w:rFonts w:ascii="IRNazanin" w:hAnsi="IRNazanin" w:eastAsia="IRNazanin"/>
          <w:color w:val="111111"/>
          <w:sz w:val="28"/>
          <w:sz w:val="28"/>
          <w:szCs w:val="28"/>
          <w:rtl w:val="true"/>
          <w:lang w:bidi="fa-IR"/>
        </w:rPr>
        <w:t xml:space="preserve">ذکره أبو إسماعیل طباطبا ممّن ورد أولاده ببخارا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3126681_3381743652"/>
      <w:bookmarkStart w:id="275" w:name="_Toc106"/>
      <w:bookmarkEnd w:id="274"/>
      <w:r>
        <w:rPr>
          <w:rtl w:val="true"/>
        </w:rPr>
        <w:t>الحسن بن إسماعیل</w:t>
      </w:r>
      <w:bookmarkEnd w:id="275"/>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إسماعیل بن الحسن المهدی بن أبی الحسن محمّد بن أحمد بن محمّد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إسماعیل بن عبد اللّه بن عبید اللّه الأمیر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بجرجان </w:t>
      </w:r>
      <w:r>
        <w:rPr>
          <w:rStyle w:val="FootnoteAnchor"/>
          <w:rtl w:val="true"/>
        </w:rPr>
        <w:footnoteReference w:id="1446"/>
      </w:r>
      <w:r>
        <w:rPr>
          <w:rFonts w:ascii="Amiri" w:hAnsi="Amiri" w:eastAsia="Amiri" w:cs="Amiri"/>
          <w:color w:val="111111"/>
          <w:sz w:val="28"/>
          <w:sz w:val="28"/>
          <w:szCs w:val="28"/>
          <w:rtl w:val="true"/>
          <w:lang w:bidi="ar-SA"/>
        </w:rPr>
        <w:t xml:space="preserve">،و طبریّة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بکینوس،و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أعقب،و خدیجة، و مریم درجتا،امّهم من العرب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أمیرة عزّ الدین بن محمّد یعرف بسرهنک الحسنی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صدر الدین بن أبی العزیز أمیرکا الحسنی میسرة الکلینی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ناصر الدین بن تاج الدین بن محمّد الحسنی الکیسکی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عالم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bookmarkStart w:id="276" w:name="pg14040_139736"/>
    </w:p>
    <w:p>
      <w:pPr>
        <w:pStyle w:val="BookText"/>
        <w:rPr/>
      </w:pPr>
      <w:bookmarkEnd w:id="276"/>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ثقبة بن رمیثة بن أبی نمی محمّد بن أبی سعد الحسن بن علی بن قتادة بن إدریس بن مطاعن بن عبد الکریم بن عیسی بن 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ممّن تغیّر علیه ابن عمّه أحمد بن عجلان،فقبض علیه و علی أخیه أحمد و ابنه علی،و عنان بن مغامس،ثمّ کحلوا خلا عنان بإثر موت أحمد ابن عجلان، و دام ضریرا حتّی مات فی یوم الخمیس حادی عشری شعبان سنة ستّ عشرة و ثمانمائة بمکّة،و دفن بالمعلاّة،و قد بلغ الستّین أو قاربها،و هو آخر أولاد ثقبة الذکور موتا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بن أبی عبد اللّه جعفر بن إبراهیم بن القاسم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القاضی بالرملة،و امّه امّ الحسن بنت أبی أحمد بن سلیمان السرماوردی بن جعفر بن محمّد بن زید الشهید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الأعرج ابن الفزاریة بن جعفر بن الحسن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مات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محمّد البطحانی،و البصریّون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إبراهیم ابن محمّد البطحانی،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الحسن،و محمّد،و فاطمة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126683_3381743652"/>
      <w:bookmarkStart w:id="278" w:name="_Toc107"/>
      <w:bookmarkEnd w:id="277"/>
      <w:r>
        <w:rPr>
          <w:rtl w:val="true"/>
        </w:rPr>
        <w:t>الحسن بن جعفر</w:t>
      </w:r>
      <w:bookmarkEnd w:id="278"/>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جعفر بن الحسن بن الحسن بن علی بن أبی طالب المدینی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مع جماعة من أهل البیت،ثمّ خلّی أبو جعفر المنصور سبیله بعد</w:t>
      </w:r>
    </w:p>
    <w:p>
      <w:pPr>
        <w:pStyle w:val="BookText"/>
        <w:rPr/>
      </w:pPr>
      <w:r>
        <w:rPr>
          <w:rFonts w:ascii="IRNazanin" w:hAnsi="IRNazanin" w:eastAsia="IRNazanin"/>
          <w:color w:val="111111"/>
          <w:sz w:val="28"/>
          <w:sz w:val="28"/>
          <w:szCs w:val="28"/>
          <w:rtl w:val="true"/>
          <w:lang w:bidi="fa-IR"/>
        </w:rPr>
        <w:t xml:space="preserve">مقتل محمّد و إبراهیم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جعفر بن محمّد علیهما السّلام،و حدّث عن الأعمش،و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بکتابه عدّة من أصحابنا،عن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القاسم بن الحسین البجلی قراءة علیه فی ذی الحجّة سنة ثلاث و تسعین و مائتین،قال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بن صالح البجلی الخشّاب،قال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أعین الهمدانی الصائغ،قال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جعفر بن الحسن ابن الحسن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بن الحسن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الفتوح بن جعفر بن الحسن بن محمّد بن سلیمان بن داود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مکّة،و کانت ولایته سنة أربع و ثمانین و ثلاثمائة بعد وفاة أخیه عیسی،ثمّ جاءت عساکر عضد الدولة الدیلمی ففرّ الحسن بن جعفر الخ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جعفر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جعفر بن الحسین بن علی بن محمّد الشجری بن عمر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نبیلا سخیّا حبیبا،و کان مآلفا لا یفارقه جماعة، مات فی عنفوان شبابه فی سنة احدی و عشرین و مائتین،و هو ابن سبع و ثلاثین سنة، و شهد جنازته الخلق الکثیر من الطالبیّین و غیرهم،و قال بعض بنی جعفر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و استهلّی فقد هلک المرفّع و الضعیف</w:t>
      </w:r>
    </w:p>
    <w:p>
      <w:pPr>
        <w:pStyle w:val="BookText"/>
        <w:rPr/>
      </w:pPr>
      <w:r>
        <w:rPr>
          <w:rFonts w:ascii="IRNazanin" w:hAnsi="IRNazanin" w:eastAsia="IRNazanin"/>
          <w:color w:val="111111"/>
          <w:sz w:val="28"/>
          <w:sz w:val="28"/>
          <w:szCs w:val="28"/>
          <w:rtl w:val="true"/>
          <w:lang w:bidi="fa-IR"/>
        </w:rPr>
        <w:t>و قد ذلّت رقاب الناس طرّا و أودی العزّ و الفعل الشریف</w:t>
      </w:r>
    </w:p>
    <w:p>
      <w:pPr>
        <w:pStyle w:val="BookText"/>
        <w:rPr/>
      </w:pPr>
      <w:r>
        <w:rPr>
          <w:rFonts w:ascii="IRNazanin" w:hAnsi="IRNazanin" w:eastAsia="IRNazanin"/>
          <w:color w:val="111111"/>
          <w:sz w:val="28"/>
          <w:sz w:val="28"/>
          <w:szCs w:val="28"/>
          <w:rtl w:val="true"/>
          <w:lang w:bidi="fa-IR"/>
        </w:rPr>
        <w:t>غداة ثویّ صمیم بنی لؤیّ و خیر الناس و البرّ العطوف</w:t>
      </w:r>
    </w:p>
    <w:p>
      <w:pPr>
        <w:pStyle w:val="BookText"/>
        <w:rPr/>
      </w:pPr>
      <w:r>
        <w:rPr>
          <w:rFonts w:ascii="IRNazanin" w:hAnsi="IRNazanin" w:eastAsia="IRNazanin"/>
          <w:color w:val="111111"/>
          <w:sz w:val="28"/>
          <w:sz w:val="28"/>
          <w:szCs w:val="28"/>
          <w:rtl w:val="true"/>
          <w:lang w:bidi="fa-IR"/>
        </w:rPr>
        <w:t>و فی یحیی لنا خلف و عزّ و رغد ما تخطّته الحتوف</w:t>
      </w:r>
    </w:p>
    <w:p>
      <w:pPr>
        <w:pStyle w:val="BookText"/>
        <w:rPr/>
      </w:pPr>
      <w:r>
        <w:rPr>
          <w:rFonts w:ascii="IRNazanin" w:hAnsi="IRNazanin" w:eastAsia="IRNazanin"/>
          <w:color w:val="111111"/>
          <w:sz w:val="28"/>
          <w:sz w:val="28"/>
          <w:szCs w:val="28"/>
          <w:rtl w:val="true"/>
          <w:lang w:bidi="fa-IR"/>
        </w:rPr>
        <w:t xml:space="preserve">و أعقب الحسن من ولده النسّابة أمیر المدینة أبی الحسین یحیی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جعفر الزکیّ الملقّب حراق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جندی‌سابور،و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درج،و علی، و محمّد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الکیا الأجلّ الامام المرشد باللّه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ابن جعفر الزکیّ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بن القاسم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محمّد،و أبو العبّاس الحسین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الدقّاق بن أبی عبد اللّه جعفر المحدّث بن أبی الحسن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علی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جعفر بن محمّد الجور بن الحسین بن علی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الفتوح الراشد باللّه بن أبی الحسین جعفر بن أبی جعفر محمّد بن الحسین بن محمّد الأکبر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للأمیر أبو الفتوح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محمّد شکر،امّه بنت علی بن أحمد الحسینی الزاهد العابد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الأجلّ ملک الحجاز و الحرمین،قال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یصلّی فی المسجد الحرام یوم الأضحی فی سنة ثمان و أربعمائة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النسّابة الکبیر عبد الحمید بن عبد اللّه بن اسامة بن أحمد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الأمیر أبو الفتوح جلیلا مهیبا،قصد الرملة فی أیّام الحاکم،و بایعه المفرّج بن جراح و ولده حسان،بتوسّط الوزیر أبی القاسم المغربی بالخلافة و خوطب بها، ثمّ انتقض علیهما الحجاز،و أرضی الحاکم ابن جراح و ولده،و عاد إلی طاعته،و عاد إلی</w:t>
      </w:r>
    </w:p>
    <w:p>
      <w:pPr>
        <w:pStyle w:val="BookText"/>
        <w:rPr/>
      </w:pPr>
      <w:r>
        <w:rPr>
          <w:rFonts w:ascii="IRNazanin" w:hAnsi="IRNazanin" w:eastAsia="IRNazanin"/>
          <w:color w:val="111111"/>
          <w:sz w:val="28"/>
          <w:sz w:val="28"/>
          <w:szCs w:val="28"/>
          <w:rtl w:val="true"/>
          <w:lang w:bidi="fa-IR"/>
        </w:rPr>
        <w:t xml:space="preserve">الحجاز،و استقام الأمر کما کان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امرتها مدّة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شیخنا ابن خلدون أنّه ولی امرتها بعد أخیه عیسی،فی سنة أربع و ثمانین و ثلاثمائة،و دامت ولایته علیها ستّا و أربعین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المؤرّخین أنّ أبا الفتوح هذا خرج عن طاعة الحاکم العبیدی صاحب مصر،و دعا إلی نفسه،و خطب له بالخلافة،و تلقّب بالراشد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تفصیل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تاریخ شیخنا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عصیان أبی الفتوح علی الحاکم کان فی سنة اثنتین و أربعمائة،و أنّ فیها قتل الحاکم أحمد بن أبی العلاء مولی أبی الفتوح أمیر مکّة؛لأنّه کان یستوشی أخباره و ینقلها إلی مولاه،و کان مولاه أقامه لذلک،و أقرّ علیه بذلک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بیبرس الدوادار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عصیان أبی الفتوح للحاکم کان فی سنة خمس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النویری فی تاریخه ما یقتضی أنّها فی سنة ثلاث و أربعمائة؛لأنّه ذکر أنّ أبا الفتوح لمّا بلغه استمالة الحاکم صاحب مصر لآل الجراح عنه،قال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قد خرج فی مکّة،و أخاف أن یستأصل ملکی،فأعادوه إلی مکّة فی شهر ربیع الأوّل سنة ثلاث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القادر العبّاسی أرسل إلی أبی الفتوح یأمره بالطاعة له،و یعده ببقاء الإمرة فیه و فی ذرّیّته،فأرسل کتبه إلی الحاکم بن العزیز بن المعزّ صاحب مصر،فأرسل إلیه بالمال و الخلع،فقسّم ذلک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عن ابن الأثیر حکایة ارادة نبش قبر النبیّ صلّی اللّه علیه و آله و ما اتّفق من الحوادث،ثمّ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أبی الفتوح هذا فی سنة ثلاثین و أربعمائة،علی ما ذکر ابن الأثیر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حسکا بن أبی عبد اللّه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bookmarkStart w:id="279" w:name="pg14040_139741"/>
    </w:p>
    <w:p>
      <w:pPr>
        <w:pStyle w:val="BookText"/>
        <w:rPr/>
      </w:pPr>
      <w:bookmarkEnd w:id="279"/>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الأحشاش أبو محمّد بن أبی عبد اللّه جعفر بن أبی جعفر محمّد الأدرع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أولاده بمرو،و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الکیا یحیی عن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بمرو،و لم یذکر العمری الهروی فی جریدة خراسان له عقبا، کان له ثلاث بنات فقط،فمن ادّعی إلیه فقد أبطل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126685_3381743652"/>
      <w:bookmarkStart w:id="281" w:name="_Toc108"/>
      <w:bookmarkEnd w:id="280"/>
      <w:r>
        <w:rPr>
          <w:rtl w:val="true"/>
        </w:rPr>
        <w:t>الحسن بن الحسن</w:t>
      </w:r>
      <w:bookmarkEnd w:id="281"/>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علی الهادی علیه السّلام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إبراهیم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إبراهیم بن سلیمان بن إبراهیم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البطیحة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یعقّب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الکوفة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إسحاق بن موسی الکاظم بن جعفر بن محمّد ابن علی بن الحسین بن علی بن أبی طالب الصواری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بها بباب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الصواری،جثّته مدفونة بباب اصطخر بشیراز و یزار،و رأسه حمل إلی مقابر قریش بغداد،و لقبه الصواری،عقبه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الصواری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المثلّث بن الحسن المثنّی بن الحسن المجتبی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امّه فاطمة بنت الحسین،روی عنه الفضل بن مرزوق، سمعت أبی یقول ذلک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متألّها،فاضلا، ورعا،یذهب فی الأمر بالمعروف و النهی عن المنکر إلی مذهب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ابن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حبس عبد اللّه بن الحسن آلی أخوه الحسن بن الحسن أن لا یدهن،و لا یکتحل،و لا یلبس ثوبا لیّنا،و لا یأکل طیبا،ما دام عبد اللّه علی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 بن حسن قد نصل خضابه تسلّیا علی عبد اللّه بن حسن،و کان أبو جعفر یسأل عنه،فیقول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الحارث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الحسن بن الحسن ینزل منزلا بذی الأثل،فحضر المدینة و عبد اللّه بن الحسن محبوس،فلم یبرحها،و لبس خشن الثیاب،و غلیظ الکرابیس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جعفر یسمّیه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ربّما استبطأ رسل أخیه الحسن،فیرسل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ولدک لآمنون فی بیوتکم،و أنا و ولدی بین أسیر و هارب،لقد مللت معونتی فآنسنی برسلک،و کان ذلک إذا أتی حسنا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أبو محمّد إنّه لم یزل یحشد الناس بالأئمّة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الحسن بن الحسن بن الحسن فی محبسه بالهاشمیّة فی ذی القعدة سنة خمس و أربعین و مائة،و هو ابن ثمان و ستّین سنة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 بن عبد اللّه بن جمیل العتکی،قال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شبّة،قال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تولّی أبو العبّاس،وفد إلیه عبد اللّه ابن الحسن بن الحسن و أخوه الحسن بن الحسن،فوصلهما،و خصّ عبد اللّه و آخاه و آثره،حتّی کان یتفضّل بین یدیه فی ثوب،و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أمیر المؤمنین غیرک علی هذا الحال،و لکن</w:t>
      </w:r>
    </w:p>
    <w:p>
      <w:pPr>
        <w:pStyle w:val="BookText"/>
        <w:rPr/>
      </w:pPr>
      <w:r>
        <w:rPr>
          <w:rFonts w:ascii="IRNazanin" w:hAnsi="IRNazanin" w:eastAsia="IRNazanin"/>
          <w:color w:val="111111"/>
          <w:sz w:val="28"/>
          <w:sz w:val="28"/>
          <w:szCs w:val="28"/>
          <w:rtl w:val="true"/>
          <w:lang w:bidi="fa-IR"/>
        </w:rPr>
        <w:t>أمیر المؤمنین إنّما یعدّک عمّا و والدا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احبّ أن أذکر لک شیئا،فقال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یا أمیر المؤمنین؟فذکر ابنیه محمّدا و إبراهیم،و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خلفهما و منعهما أن یفدا إلی أمیر المؤمنین مع أهل بیتهما؟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تخلّفهما لشیء یکرهه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فصمت أبو العبّاس،ثمّ سمر عنده لیلة اخری فأعاد علیه،ثمّ فعل ذلک به مرار،ثمّ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غیبتهما بعینک،أما و اللّه لیقتلنّ محمّد علی سلع،و لیقتلنّ إبراهیم علی النهر العیاب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عبد اللّه ساقطا مکتئبا،فقال له أخوه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مکتئبا؟ فأخبره،فقال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تفعل ما أقول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سألک عنهما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عمّهما حسن أعلم الناس بهما،فقال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أنت محتمل ذلک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عبد اللّه علی أبی العبّاس کما کان یفعل،فردّ علیه ذکر ابنیه،فقال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عمّهما یا أمیر المؤمنین أعلم الناس بهما فاسأله عنهما،فصمت عنه حتّی افترقا،ثمّ أرسل إلی الحسن،فقصّ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اکلّمک علی هیبة الخلافة أو کما یکلّم الرجل ابن عمّه؟قال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کما یکلّم الرجل ابن عمّه،فإنّک و أخاک عندی بکلّ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أنّ الذی هاج لک ذکرهما بعض ما قد بلغک عنهما،فأنشدک اللّه هل تظنّ أنّ اللّه إن کان قد کتب فی سابق علمه أنّ محمّدا و إبراهیم وال من هذا الأمر شیئا،ثمّ اجلب أهل السماوات و الأرض بأجمعهم علی أن یردوا شیئا ممّا کتب اللّه لمحمّد و إبراهیم أ کانوا رادّیه؟و إن لم یکن کتب لمحمّد ذلک أنّهم حائزون إلیه شیئا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هو کائن إلاّ ما کتب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ففیم تنغیصک علی هذا الشیخ نعمتک التی أولیته و إیّانا معه؟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فلست بعارض لذکرهما بعد مجلسی هذا ما بقیت إلاّ أن یهیجنی شیء فأذکره،فقطع ذکرهما و انصرف عبد اللّه إلی المدینة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امّه فاطمة بنت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عمر بن شبیب المسلی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أهل المدینة،قدم الأنبار علی السفّاح أمیر المؤمنین</w:t>
      </w:r>
    </w:p>
    <w:p>
      <w:pPr>
        <w:pStyle w:val="BookText"/>
        <w:rPr/>
      </w:pPr>
      <w:r>
        <w:rPr>
          <w:rFonts w:ascii="IRNazanin" w:hAnsi="IRNazanin" w:eastAsia="IRNazanin"/>
          <w:color w:val="111111"/>
          <w:sz w:val="28"/>
          <w:sz w:val="28"/>
          <w:szCs w:val="28"/>
          <w:rtl w:val="true"/>
          <w:lang w:bidi="fa-IR"/>
        </w:rPr>
        <w:t>مع أخیه عبد اللّه بن الحسن و جماعة من الطالبیّین،فأکرمهم السفّاح و أجازهم و رجعوا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المنصور حبس الحسن بن الحسن و أخاه عبد اللّه لأجل محمّد و إبراهیم ابنی عبد اللّه،فلم یزالا فی حبسه حتّی 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العلوی،حدّثنا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غسّان اللیثی،عن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العبّاس قد خصّ عبد اللّه ابن حسن بن حسن،حتّی کان یتفضّل بین یدیه فی قمیص بلا سراویل،فقالوا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أمیر المؤمنین علی هذه الحال غیرک و لا أعدّک إلاّ ولدا،ثمّ سأله عن ابنیه،فقال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خلّفهما عنّی؟فلم یفدا مع من وفد علیّ من أهلهما،ثمّ أعاد علیه المسألة عنهما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فشکی ذلک عبد اللّه بن الحسن بن الحسن إلی أخیه الحسن بن الحسن،فقال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أعاد المسألة علیک عنهما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عند عمّهما،فقال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أنت محتمل ذلک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أبو العبّاس علی بن عبد اللّه المسألة،فقال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علمهما عند عمّهما، فبعث أبو العبّاس إلی الحسن،فسأله عنهما،فقال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اکلّمک علی هیبة الخلافة أو کما یکلّم الرجل ابن عمّه؟فقال له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یکلّم الرجل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یا أمیر المؤمنین إن اللّه قدّر لمحمّد و إبراهیم أن یلیا من هذا الأمر شیئا،فجهدت و جهد أهل الأرض معک أن یردّوا ما قدّر لهما أ تردّونه؟قال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 اللّه إن کان اللّه لم یقدّر لهما أن یلیا من هذا الأمر شیئا فاجتمعا و اجتمع أهل الأرض جمیعا معهما علی أن ینالا ما لم یقدّر لهما أ ینالانه؟قال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تنغیصک علی هذا الشیخ النعمة التی أنعمت بها علیه؟قال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أذکرهما بعد الیوم،فما ذکره حتّی فرّق الموت بینهما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الحسن بن الحسن سنة خمس و أربعین و مائة فی ذی القعدة بالهاشمیّة فی حبس أبی جعفر،و هو ابن ثمان و ستّین سنة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تابعیّ،روی عن جابر ابن عبد اللّه،مات سنة خمس و أربعین و مائة بالهاشمیّة،و هو ابن ثمان و ستّین سنة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خمس و أربعین و مائة بالهاشمیّة فی الحبس،و هو ابن ثمان و ستّین سنة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بالکوفة فی حبس المنصور بالهاشمیّة،امّه فاطمة بنت الحسین بن علی،توفّی فی حبس أبی جعفر المنصور فی شهر ربیع الأوّل سنة أربع و خمسین و مائة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متألّها فاضلا ورعا،یذهب فی الأمر بالمعروف و النهی عن المنکر مذهب أهله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علیه السّلام امّ أخویه عبد اللّه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المثلّث جلیلا نبیلا،لو لم یستدلّ علی شرفه إلاّ بالجواب الذی قاله لأبی العبّاس السفّاح فی قصّة محمّد و إبراهیم ابنی أخیه 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أبا العبّاس کان قد خصّ عبد اللّه بن الحسن بن الحسن،حتّی کان یتفضّل بین یدیه فی قمیص بلا سراویل،و قالت له یوما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أمیر المؤمنین علی هذا الحال غیرک و ما أعدّک إلاّ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 عن ابنیه محمّد و إبراهیم،و قال له،ما خلّفهما عنّی؟فلم یفدا علیّ مع وفد من أهلهما،ثمّ أعاد علیه مرّة اخری،فشکی عبد اللّه ذلک إلی أخیه الحسن المثلّث،فقال 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عاد علیک المسألة،فقل له علمهما عند عمّهما،فقال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أنت محتمل ذلک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أبو العبّاس المسألة علی عبد اللّه،فقال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عند عمّهما یا أمیر المؤمنین،فبعث أبو العبّاس إلی الحسن،فسأله عنهما،فقال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اکلّمک علی هیئة الخلافة أو کما یکلّم الرجل ابن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یکلّم الرجل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یا أمیر المؤمنین إن قدّر اللّه لمحمّد و إبراهیم أن یلیا من هذا الأمر شیئا،فجهدت و جهد أهل الأرض معک علی أن تردّوا ما قدّر لهما أ تردّونه؟قال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اللّه إن کان اللّه لم یقدّر لهما أن یلیا شیئا من ذلک،فاجتمعا و اجتمع أهل الأرض جمیعا معهما علی أن ینالا ما لم یقدّر أ ینالانه؟قال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تنغیصک علی هذا الشیخ النعمة التی أنعمت بها علیه؟فقال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أذکرهما بعد الیوم،فما ذکرهما حتّی فرّق الموت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محبوسا بالکوفة فی سجن المنصور بالهاشمیّة،فی سنة خمس و أربعین و مائة، و عمره ثمان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المثلّث خمسة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عبد اللّه،و عبّاس،و طلحة،و علی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عبد اللّه و إبراهیم،مات سنة خمس و أربعین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روایة عن أبیه و عن امّه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عبید بن وسیم الجمّال،و عمر بن شبیب المسلمی،و عمرو بن مرزوق،مات فی سجن المنصور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 القعدة سنة خمس و أربعین و مائة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 عبد اللّه و إبراهیم،مات فی سجن المنصور سنة خمس و أربعین و مائة،کان من أجلّ بنی الحسن المثنّی،حمله المنصور مع أخیه عبد اللّه و حبسه بالهاشمیّة،و مات عن ثمان و تسعین </w:t>
      </w:r>
      <w:r>
        <w:rPr>
          <w:rStyle w:val="FootnoteAnchor"/>
          <w:rtl w:val="true"/>
        </w:rPr>
        <w:footnoteReference w:id="1492"/>
      </w:r>
      <w:r>
        <w:rPr>
          <w:rFonts w:ascii="IRNazanin" w:hAnsi="IRNazanin" w:eastAsia="IRNazanin"/>
          <w:color w:val="111111"/>
          <w:sz w:val="28"/>
          <w:sz w:val="28"/>
          <w:szCs w:val="28"/>
          <w:rtl w:val="true"/>
          <w:lang w:bidi="fa-IR"/>
        </w:rPr>
        <w:t>سنة،و مات قبل أخیه بقلیل،و هو القائل للسفّاح لمّا أعطاه العطاء العظیم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السفّاح لسفحک المال لا الدم،فقد صدّقت وصفک،و أحسنت عطفک،و وصلت رحمک،و رفعت فی الثناء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السفّاح قد طالب عبد اللّه بن الحسن باحضار ابنیه محمّد و إبراهیم،فقال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أعلم علمهما و أعلم منّی بأمرهما عمّهما حسن،فوجّه إلیه أنّ أخاک زعم أنّ علمی ابنیه عندک و ما اریدهما إلاّ لما هو خیر لهما،فوجّه إلیه حسن یا أمیر المؤمنین لم تنغّض معروفک عند هذا الشیخ،و قد علمت أنّه إن کان فی قدر اللّه أن یلی ابناه أو أحدهما شیئا من الأمر لم ینفعک ظهورهما،و إن کان لم یقدّر ذلک لم یضرّک استتارهما،فقال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اللّه حسن لا ذکرتهما بعد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خالد المرّی علی المدینة والیا من قبل الولید،فأساء لعبد اللّه و الحسن إساءة عظیمة،فلمّا عزل أتیاه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إلی ما کان بیننا،فإنّ العزل قد محاه و کلّفنا أمرک کلّه،فلجأ إلیهما فبلّغاه کلّ ما أراد،فجعل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من ولد الحسن المثلّث ولده علی بن الحسن،و کان یعرف بالعابد،و کان یلام علی کونه لا یوافق أقاربه علی طلب الخلافة،فیقول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یشتغل باللّه لا یتفرّغ للشغل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ولد آخر یسمّی محمّدا،و آخر یسمّی الحسین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فضیل بن مرزوق، و عبد بن الوسیم الجمّال،و عمر بن شبیب المسلی،قال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حبس المنصور،و کان ذلک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قلیل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بنت الحسین لهشام لمّا سألها عن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الحسن فلساننا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أحمد،حمزة،أبو الطیّب،قاسم،محمّد،حسنة،زینب،فاطمة، امّ محمّد زینب بنت موسی بن عمر بن علی بن الحسین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فخر الدین بن الحسن بن الحسین العلوی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حمزة بن موسی بن جعفر،قدم بغداد من آمل لزیارة المشاهد المقدّسة سنة احدی و سبعمائة و اجتمعت به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الحسن بن الحسین بن محمّد بن عبد اللّه بن محمّد ابن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باصبهان من ناقلة 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فاطمة امّها من أهل اصبهان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بن زید الأسود بن إبراهیم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المثنّی أبو محمّد بن الحسن المجتبی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منظور بن زبّان بن سیّار بن عمرو بن جابر بن عقیل بن هلال بن سمی بن مازن بن فزارة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محمّدا،و امّه رملة بنت سعید بن زید بن عمرو بن نفیل ابن عبد العزّی بن ریاح بن عبد اللّه بن قرط بن رزاح بن عدیّ بن کعب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حسن،مات فی سجن أبی جعفر المنصور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حسن، مات فی سجن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حسن،مات فی السجن أیضا مع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بنت حسن،تزوّجها الولید بن عبد الملک بن مروان ثمّ فارقها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بنت الحسن،</w:t>
      </w:r>
    </w:p>
    <w:p>
      <w:pPr>
        <w:pStyle w:val="BookText"/>
        <w:rPr/>
      </w:pPr>
      <w:r>
        <w:rPr>
          <w:rFonts w:ascii="IRNazanin" w:hAnsi="IRNazanin" w:eastAsia="IRNazanin"/>
          <w:color w:val="111111"/>
          <w:sz w:val="28"/>
          <w:sz w:val="28"/>
          <w:szCs w:val="28"/>
          <w:rtl w:val="true"/>
          <w:lang w:bidi="fa-IR"/>
        </w:rPr>
        <w:t>و امّهم فاطمة بنت حسین بن علی بن أبی طالب،و امّها امّ إسحاق بنت طلحة بن عبید اللّه بن عثمان بن عمرو بن کعب بن سعد بن تیم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حسن،و داود،و فاطمة،و امّ القاسم و هی قسیمة،و ملیکة،و امّهم امّ ولد تدعی حبیبة فارسیّة کانت لآل أبی أبس من جدیلة،و امّ کلثوم بنت حسن لامّ ولد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الحسن بن محمّد،و إبراهیم بن الحسن،و سهیل، سمعت أبی یقول ذلک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مزید بن أبی الأزهر البوشنجی،و الحسین ابن یحیی الأعور المرداسی،قالا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إسحاق،عن أبیه،عن محمّد ابن سلاّم،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الحسن بن الحسن مکرما لابن عائشة </w:t>
      </w:r>
      <w:r>
        <w:rPr>
          <w:rStyle w:val="FootnoteAnchor"/>
          <w:rtl w:val="true"/>
        </w:rPr>
        <w:footnoteReference w:id="1501"/>
      </w:r>
      <w:r>
        <w:rPr>
          <w:rFonts w:ascii="IRNazanin" w:hAnsi="IRNazanin" w:eastAsia="IRNazanin"/>
          <w:color w:val="111111"/>
          <w:sz w:val="28"/>
          <w:sz w:val="28"/>
          <w:szCs w:val="28"/>
          <w:rtl w:val="true"/>
          <w:lang w:bidi="fa-IR"/>
        </w:rPr>
        <w:t xml:space="preserve">محبّا له،و کان ابن عائشة منقطعا إلیه،و کان من أتیه خلق اللّه و أشدّه ذهابا بنفسه،فسأله الحسن أن یخرج معه إلی البغیبغة </w:t>
      </w:r>
      <w:r>
        <w:rPr>
          <w:rStyle w:val="FootnoteAnchor"/>
          <w:rtl w:val="true"/>
        </w:rPr>
        <w:footnoteReference w:id="1502"/>
      </w:r>
      <w:r>
        <w:rPr>
          <w:rFonts w:ascii="IRNazanin" w:hAnsi="IRNazanin" w:eastAsia="IRNazanin"/>
          <w:color w:val="111111"/>
          <w:sz w:val="28"/>
          <w:sz w:val="28"/>
          <w:szCs w:val="28"/>
          <w:rtl w:val="true"/>
          <w:lang w:bidi="fa-IR"/>
        </w:rPr>
        <w:t>،فامتنع ابن عائشة من ذلک،فأقسم علیه فأبی،فدعا بغلمان له حبشان،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نفیت من أبی لئن لم تسر معی طائعا لتسیرنّ کارها،و نفیت من أبی لئن لم ینفذوا أمری فیک لأقطعنّ أیدیهم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ابن عائشة ما ظهر من الحسن علم أنّه لا بدّ من الذهاب،فقال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امّی،أنا أمضی معک طائعا لا کارها،فأمر الحسن باصلاح ما یحتاج إلیه و رکب،و أمر لابن عائشة ببغلة فرکبها و مضیا،حتّی صار إلی البغیبغة فنزلا الشعب </w:t>
      </w:r>
      <w:r>
        <w:rPr>
          <w:rStyle w:val="FootnoteAnchor"/>
          <w:rtl w:val="true"/>
        </w:rPr>
        <w:footnoteReference w:id="1503"/>
      </w:r>
      <w:r>
        <w:rPr>
          <w:rFonts w:ascii="IRNazanin" w:hAnsi="IRNazanin" w:eastAsia="IRNazanin"/>
          <w:color w:val="111111"/>
          <w:sz w:val="28"/>
          <w:sz w:val="28"/>
          <w:szCs w:val="28"/>
          <w:rtl w:val="true"/>
          <w:lang w:bidi="fa-IR"/>
        </w:rPr>
        <w:t>،و جاءهم ما أعدّوا فأکلوا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الحسن بأمره،فقال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سیّدی،قال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غنّنی،فاندفع فغنّاه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النبیّ بعمّه فیجیبه یا خیر من یدعو النبیّ جلالا</w:t>
      </w:r>
    </w:p>
    <w:p>
      <w:pPr>
        <w:pStyle w:val="BookText"/>
        <w:rPr/>
      </w:pPr>
      <w:r>
        <w:rPr>
          <w:rFonts w:ascii="IRNazanin" w:hAnsi="IRNazanin" w:eastAsia="IRNazanin"/>
          <w:color w:val="111111"/>
          <w:sz w:val="28"/>
          <w:sz w:val="28"/>
          <w:szCs w:val="28"/>
          <w:rtl w:val="true"/>
          <w:lang w:bidi="fa-IR"/>
        </w:rPr>
        <w:t>ذهب الرجال فلا احسّ رجالا و أری الاقامة بالعراق ضلالا</w:t>
      </w:r>
    </w:p>
    <w:p>
      <w:pPr>
        <w:pStyle w:val="BookText"/>
        <w:rPr/>
      </w:pPr>
      <w:r>
        <w:rPr>
          <w:rFonts w:ascii="IRNazanin" w:hAnsi="IRNazanin" w:eastAsia="IRNazanin"/>
          <w:color w:val="111111"/>
          <w:sz w:val="28"/>
          <w:sz w:val="28"/>
          <w:szCs w:val="28"/>
          <w:rtl w:val="true"/>
          <w:lang w:bidi="fa-IR"/>
        </w:rPr>
        <w:t>و أری المرجّی للعراق و أهله ظمآن هاجرة یؤمّل آلا</w:t>
      </w:r>
    </w:p>
    <w:p>
      <w:pPr>
        <w:pStyle w:val="BookText"/>
        <w:rPr/>
      </w:pPr>
      <w:r>
        <w:rPr>
          <w:rFonts w:ascii="IRNazanin" w:hAnsi="IRNazanin" w:eastAsia="IRNazanin"/>
          <w:color w:val="111111"/>
          <w:sz w:val="28"/>
          <w:sz w:val="28"/>
          <w:szCs w:val="28"/>
          <w:rtl w:val="true"/>
          <w:lang w:bidi="fa-IR"/>
        </w:rPr>
        <w:t>و طربت إذ ذکر المدینة ذاکر یوم الخمیس فهاج لی بلبالا</w:t>
      </w:r>
    </w:p>
    <w:p>
      <w:pPr>
        <w:pStyle w:val="BookText"/>
        <w:rPr/>
      </w:pPr>
      <w:r>
        <w:rPr>
          <w:rFonts w:ascii="IRNazanin" w:hAnsi="IRNazanin" w:eastAsia="IRNazanin"/>
          <w:color w:val="111111"/>
          <w:sz w:val="28"/>
          <w:sz w:val="28"/>
          <w:szCs w:val="28"/>
          <w:rtl w:val="true"/>
          <w:lang w:bidi="fa-IR"/>
        </w:rPr>
        <w:t>فظللت انظر فی السماء کأنّنی أبغی بناحیة السماء هلالا</w:t>
      </w:r>
    </w:p>
    <w:p>
      <w:pPr>
        <w:pStyle w:val="BookText"/>
        <w:rPr/>
      </w:pPr>
      <w:r>
        <w:rPr>
          <w:rFonts w:ascii="IRNazanin" w:hAnsi="IRNazanin" w:eastAsia="IRNazanin"/>
          <w:color w:val="111111"/>
          <w:sz w:val="28"/>
          <w:sz w:val="28"/>
          <w:szCs w:val="28"/>
          <w:rtl w:val="true"/>
          <w:lang w:bidi="fa-IR"/>
        </w:rPr>
        <w:t>الشعر لابن المولی من قصیدة طویلة قالها و قد قدم إلی العراق لبعض أمره،فطال مقامه بها و اشتاق إلی بلده،فقال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و اللّه یا بن عائشة،فقال ابن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غنّیتک فی یومی هذا شیئا،فقال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برحت البغیبغة ثلاثة أیّام،فاغتمّ ابن عائشة لیمینه و ندم،و علم أنّه لا حیلة له إلاّ المقام،فأقاموا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ما عندک فقد برّت یمینک،و کانوا جلوسا علی شیء مرتفع،فنظروا إلی ناقة تقدم جماعة ابل،فاندفع ابن عائشة فغنّی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 کجندلة المنجنی ق یرمی بها السور یوم القتال</w:t>
      </w:r>
    </w:p>
    <w:p>
      <w:pPr>
        <w:pStyle w:val="BookText"/>
        <w:rPr/>
      </w:pPr>
      <w:r>
        <w:rPr>
          <w:rFonts w:ascii="IRNazanin" w:hAnsi="IRNazanin" w:eastAsia="IRNazanin"/>
          <w:color w:val="111111"/>
          <w:sz w:val="28"/>
          <w:sz w:val="28"/>
          <w:szCs w:val="28"/>
          <w:rtl w:val="true"/>
          <w:lang w:bidi="fa-IR"/>
        </w:rPr>
        <w:t>فما ذا تخطرف من قلّة و من حدب و اکام توالی</w:t>
      </w:r>
    </w:p>
    <w:p>
      <w:pPr>
        <w:pStyle w:val="BookText"/>
        <w:rPr/>
      </w:pPr>
      <w:r>
        <w:rPr>
          <w:rFonts w:ascii="IRNazanin" w:hAnsi="IRNazanin" w:eastAsia="IRNazanin"/>
          <w:color w:val="111111"/>
          <w:sz w:val="28"/>
          <w:sz w:val="28"/>
          <w:szCs w:val="28"/>
          <w:rtl w:val="true"/>
          <w:lang w:bidi="fa-IR"/>
        </w:rPr>
        <w:t>و من سیرها العنق المسبط رّ و العجرفیّة بعد الکلال</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محمّد لقد أحسنت الصنعة،فسکت ابن عائشة،ثمّ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غنّنی،فغنّاه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انتشیت طرحت اللجا م فی شدق منجرد سلهب</w:t>
      </w:r>
    </w:p>
    <w:p>
      <w:pPr>
        <w:pStyle w:val="BookText"/>
        <w:rPr/>
      </w:pPr>
      <w:r>
        <w:rPr>
          <w:rFonts w:ascii="IRNazanin" w:hAnsi="IRNazanin" w:eastAsia="IRNazanin"/>
          <w:color w:val="111111"/>
          <w:sz w:val="28"/>
          <w:sz w:val="28"/>
          <w:szCs w:val="28"/>
          <w:rtl w:val="true"/>
          <w:lang w:bidi="fa-IR"/>
        </w:rPr>
        <w:t>یبذّ الجیاد بتقریبه و یأوی إلی حضر ملهب</w:t>
      </w:r>
    </w:p>
    <w:p>
      <w:pPr>
        <w:pStyle w:val="BookText"/>
        <w:rPr/>
      </w:pPr>
      <w:r>
        <w:rPr>
          <w:rFonts w:ascii="IRNazanin" w:hAnsi="IRNazanin" w:eastAsia="IRNazanin"/>
          <w:color w:val="111111"/>
          <w:sz w:val="28"/>
          <w:sz w:val="28"/>
          <w:szCs w:val="28"/>
          <w:rtl w:val="true"/>
          <w:lang w:bidi="fa-IR"/>
        </w:rPr>
        <w:t>کمیت کأنّ علی متنه سبائک من قطع المذهب</w:t>
      </w:r>
    </w:p>
    <w:p>
      <w:pPr>
        <w:pStyle w:val="BookText"/>
        <w:rPr/>
      </w:pPr>
      <w:r>
        <w:rPr>
          <w:rFonts w:ascii="IRNazanin" w:hAnsi="IRNazanin" w:eastAsia="IRNazanin"/>
          <w:color w:val="111111"/>
          <w:sz w:val="28"/>
          <w:sz w:val="28"/>
          <w:szCs w:val="28"/>
          <w:rtl w:val="true"/>
          <w:lang w:bidi="fa-IR"/>
        </w:rPr>
        <w:t>کأنّ القرنفل و الزنجبیل یعلّ علی ریقها الأطیب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محمّد،فقال له ابن عائشة،لکنّک بأبی أنت و امّی قد ألجمتنی بحجر فما اطیق الکلام،فأقاموا باقی یومهم یتحدّثون،فلمّا کان الیوم الثالث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أیّامک یا محمّد،فقال ابن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 إن غنّاک إلاّ صوتا واحدا</w:t>
      </w:r>
    </w:p>
    <w:p>
      <w:pPr>
        <w:pStyle w:val="BookText"/>
        <w:rPr/>
      </w:pPr>
      <w:r>
        <w:rPr>
          <w:rFonts w:ascii="IRNazanin" w:hAnsi="IRNazanin" w:eastAsia="IRNazanin"/>
          <w:color w:val="111111"/>
          <w:sz w:val="28"/>
          <w:sz w:val="28"/>
          <w:szCs w:val="28"/>
          <w:rtl w:val="true"/>
          <w:lang w:bidi="fa-IR"/>
        </w:rPr>
        <w:t>حتّی تنصرف،و علیه و علیه إن حلفت ألاّ أبرّ قسمک و لو فی ذهاب روحه،فقال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الأمان علی محبّتک،فاندفع فغنّاه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لی بذا الوجه عینا و به مرحبا و أهلا و سهلا</w:t>
      </w:r>
    </w:p>
    <w:p>
      <w:pPr>
        <w:pStyle w:val="BookText"/>
        <w:rPr/>
      </w:pPr>
      <w:r>
        <w:rPr>
          <w:rFonts w:ascii="IRNazanin" w:hAnsi="IRNazanin" w:eastAsia="IRNazanin"/>
          <w:color w:val="111111"/>
          <w:sz w:val="28"/>
          <w:sz w:val="28"/>
          <w:szCs w:val="28"/>
          <w:rtl w:val="true"/>
          <w:lang w:bidi="fa-IR"/>
        </w:rPr>
        <w:t>حین قالت لا تذکرنّ حدیثی یا بن عمّی أقسمت قلت أجل لا</w:t>
      </w:r>
    </w:p>
    <w:p>
      <w:pPr>
        <w:pStyle w:val="BookText"/>
        <w:rPr/>
      </w:pPr>
      <w:r>
        <w:rPr>
          <w:rFonts w:ascii="IRNazanin" w:hAnsi="IRNazanin" w:eastAsia="IRNazanin"/>
          <w:color w:val="111111"/>
          <w:sz w:val="28"/>
          <w:sz w:val="28"/>
          <w:szCs w:val="28"/>
          <w:rtl w:val="true"/>
          <w:lang w:bidi="fa-IR"/>
        </w:rPr>
        <w:t>لا أخون الصدیق فی السرّ حتّی ینقل البحر بالغرابیل نقلا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 القوم،فما رأی الحسن بن الحسن ابن عائشة بعدها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حبیب بن نصر المهلّبی،قال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الحارث الخرّاز،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المدائنی،قال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عبد الملک بن مروان الحسن بن الحسن علی شیء بلغه عنه من دعاء أهل العراق إیّاه إلی الخروج معهم علی عبد الملک،فجعل یعتذر إلیه و یحلف له،فقال له خالد بن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أ لا تقبل عذر ابن عمّک و تزیل عن قلبک ما قد أشربته إیّاه؟ثمّ تمثّل بشعر أبی الطمحان القینی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إسماعیل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سعید،عن یحیی بن الحسن العلوی،عن الزبیر،عن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إسماعیل بن یعقوب،عن عبد اللّه بن موسی،قالا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الحسن بن علی بن أبی طالب خطب إلی عمّه الحسین علیه السّلام 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قد کنت أنتظر هذا منک،انطلق معی،فخرج به حتّی أدخله منزله،فخیّره فی ابنتیه فاطمة و سکینة،فاختار فاطمة،فزوّجه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تختار علی سکینة لمنقطعة القرین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موسی فی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علیه السّلام خیّره،فاستحیا،فقال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اخترت لک فاطمة،فهی أکثرهما شبها بامّی فاطمة بنت رسول اللّه صلّی اللّه علیه و آله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بن مهرویه،قال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الزبیر بن بکّار،عن شعیب بن عبیدة بن أشعب،عن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الحسن بن علی بن أبی طالب یعبث بأبی أشدّ عبث،و ربّما أراه فی عبثه أنّه قد ثمل و أنّه یعربد علیه،ثمّ یخرج إلیه بسیف مسلول و یریه أنّه یرید قتله،فیجری بینهما فی ذلک کلّ مستمع،فهجره أبی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لقیه یوما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أشعب </w:t>
      </w:r>
      <w:r>
        <w:rPr>
          <w:rStyle w:val="FootnoteAnchor"/>
          <w:rtl w:val="true"/>
        </w:rPr>
        <w:footnoteReference w:id="1507"/>
      </w:r>
      <w:r>
        <w:rPr>
          <w:rFonts w:ascii="IRNazanin" w:hAnsi="IRNazanin" w:eastAsia="IRNazanin"/>
          <w:color w:val="111111"/>
          <w:sz w:val="28"/>
          <w:sz w:val="28"/>
          <w:szCs w:val="28"/>
          <w:rtl w:val="true"/>
          <w:lang w:bidi="fa-IR"/>
        </w:rPr>
        <w:t>هجرتنی و قطعتنی و نسیت عهدی،فقال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امّی،لو کنت تعربد بغیر السیف ما هجرتک،و لکن لیس مع السیف لعب،فقال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أعفیک من هذا فلا تراه منّی أبدا،و هذه عشرة دنانیر،و لک حماری الذی تحتی أحملک علیه،و صر إلیّ و لک الشرط ألاّ تری فی داری سیفا،قال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أو تخرج کلّ سیف فی دارک قبل أن نأکل،قال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أبی و وفّی له بما قال من الهبة و اخراج السیوف،و خلّف عنده سیفا فی الدار، فلمّا توسّط الأمر قام إلی البیت فأخرج السیف مشهورا،ثمّ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أشعب إنّما أخرجت هذا السیف لخیر اریده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امّی،فأیّ خیر یکون مع السیف؟أ لست تذکر الشرط بیننا؟</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ما أقول لک،لست أضربک به،و لا یلحقک منه شیء تکرهه،و انّما ارید أن أضجعک و أجلس علی صدرک،ثمّ آخذ جلدة حلقک باصبعی من غیر أن أقبض علی عصب و لا و دج و لا مقتل،فأحزّها بالسیف،ثمّ أقوم عن صدرک و أعطیک عشرین دینارا،فقال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یا بن رسول اللّه ألاّ تفعل بی هذا،و جعل یصرخ و یبکی و یستغیث،و الحسن لا یزیده علی الحلف له أنّه لا یقتله و لا یتجاوز به أن یحزّ جلده فقط،و یتوعّده مع ذلک بأنّه إن لم یفعله طائعا فعله کارها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طال الخطب بینهما،و اکتفی الحسن من المزح معه أراه أنّه یتغافل عنه،و قال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تفعل هذا طائعا و لکن أجیء بحبل فأکتفک به،و مضی کأنّه یجیء بحبل، فهرب أشعب و تسوّر حائطا بینه و بین عبد اللّه بن حسن أخیه،فسقط إلی داره،فانفکّت رجله و اغمی علیه،فخرج عبد اللّه فزعا،فسأله عن قصّته فأخبره،فضحک منه و أمر له بعشرین دینارا،و أقام فی منزله یعالجه و یعوله إلی أن صلحت حاله،قال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رآه الحسن بن الحسن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الحرمی بن أبی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حسن بن حسن بن علی أشعب فأقام عنده،فقال لأشهب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أشتهی کبد هذه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لشاة عند عزیزة علیه فارهة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أعطنیها و أنا أذبح لک أسمن شاة بالمدینة،فقال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اخبرک أنّی أشتهی کبد هذه و تقول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أسمن شاة بالمدینة،اذبح یا غلام،فذبحها و شوی له من کبدها و أطابیها،فأکل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لأشعب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أشهب أنا أشتهی من کبد نجیبی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لنجیب کان عنده ثمنه الوف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فی ثمن هذا و اللّه غنای،فأعطنیه و أنا و اللّه اطعمک من کبد کلّ جزور بالمدینة،فقال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اخبرک أنّی أشتهی من کبد هذا و تطعمنی من غیره،یا غلام انحر،فنحر النجیب و شوی کبده فأکلا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أشعب أنا و اللّه أشتهی أن آکل من کبدک،فقال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أ تأکل من أکباد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أخبرتک،فوثب أشعب فرمی بنفسه من درجة عالیة فانکسرت رجله،فقیل له، ویلک أظننت أنّه یذبحک،فقال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أنّ کبدی و جمیع أکباد العالمین جمیعا اشتهاها لأکلها،و إنّما فعل حسن بالشاة و النجیب ما فعل توطئة للعبث بأشعب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محمّد بن یحیی،عن أیّوب،عن عمر بن أبی الموالی،قال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عبد الملک بن عبد العزیز بن یوسف بن الماجشون،و قد دخل حدیث بعضهم فی بعض حدیث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الحسن لمّا حضرته الوفاة جزع،جعل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کربا لیس إلاّ هو کرب الموت،و أعاد ذلک دفعات،فقال له بعض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هذا الجزع،تقدم علی رسول اللّه صلّی اللّه علیه و آله و هو جدّک و علی علی و الحسن و الحسین صلوات اللّه علیهم و هم آباؤک؟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لعمری إنّ الأمر لکذلک،و لکن کأنّی بعبد اللّه بن عمرو بن عثمان حین أموت و قد جاء فی مضرجتین أو ممصرتین و هو یرجّل جمّته </w:t>
      </w:r>
      <w:r>
        <w:rPr>
          <w:rStyle w:val="FootnoteAnchor"/>
          <w:rtl w:val="true"/>
        </w:rPr>
        <w:footnoteReference w:id="150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بنی عبد مناف جئت لأشهد ابن عمّی،و ما به إلاّ أن یخطب فاطمة بنت الحسین،فإذا جاء فلا یدخل علیّ،فصاحت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کلّ مملوک لی،و تصدّقت بکلّ ملک لی إن أنا تزوّجت بعدک أحدا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 الحسن و ما تنفّس و لا تحرّک حتّی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ارتفع الصیاح أقبل عبد اللّه علی الصفة التی ذکرها الحسن،فقال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ندخله،و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دخوله،فدخل و فاطمة تصکّ وجهها،فأرسل إلیها وصیفا کان معه،فجاء یتخطّی الناس حتّی دنا منها،فقال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مولای أبقی علی وجهک فإنّ لنا فیه أربا،قال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یدها فی کمّها و اخترمت و عرف ذلک منها،فما لطمت وجهها حتّی دفن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عدّتها خطبها،فقالت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 بنذری و یمینی؟فقال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نخلف علیک بکلّ عبد عبدین،و بکلّ شیء شیئین،ففعل و تزوّجته،و قد قیل فی تزویجه إیّاها غیر هذا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سعید،عن یحیی بن الحسن،عن القاسم بن عبد الرزّاق،قال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منظور بن زیّان الفزاری إلی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جدّه أبو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أحدثت بعدی أهلا؟قال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نعم،تزوّجت بنت عمیّ الحسین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بئسما صنعت،أ ما علمت أنّ الأرحام إذا التقت أضووت،کان ینبغی لک أن تتزوّج فی الغرب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جلّ و عزّ قد رزقنی منها ولدا،قال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أرنیه،فأخرج إلیه عبد اللّه بن الحسن بن الحسن فسرّ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أنجبت،هذا و اللّه لیث غاب و معدوّ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جلّ و عزّ قد رزقنی منها ولدا ثانیا،قال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فأرنیه،فأخرج إلیه حسن بن حسن بن حسن،فسرّ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 و هذا دون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رزقنی منها ولدا ثالثا،قال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فأرنیه، فاراه إبراهیم بن الحسن </w:t>
      </w:r>
      <w:r>
        <w:rPr>
          <w:rStyle w:val="FootnoteAnchor"/>
          <w:rtl w:val="true"/>
        </w:rPr>
        <w:footnoteReference w:id="15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تعد إلیها بعد هذا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جلیلا رئیسا فاضلا ورعا،و کان یلی صدقات أمیر المؤمنین علیه السّلام فی وقته،و له مع الحجّاج خبر رواه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الحسن والیا صدقات أمیر المؤمنین علیه السّلام فی عصره،فسایر یوما الحجّاج بن یوسف فی موکبه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إذ ذاک 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عمر بن علی معک فی صدقة أبیه،فإنّه عمّک و بقیّة أهلک،فقال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اغیّر شرط علی،و لا ادخل فیها من لم یدخل،فقال له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ادخله أنا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الحسن بن الحسن عنه حتّی غفل الحجّاج،ثمّ توجّه إلی عبد الملک حتّی قدم علیه،فوقف ببابه یطلب الاذن،فمرّ به یحیی بن امّ الحکم،فلمّا رآه یحیی مال إلیه و سلّم علیه و سأله عن مقدمه و خبره،ثمّ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سأنفعک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الحسن بن الحسن علی عبد الملک رحّب به و أحسن مساءلته،و کان الحسن قد أسرع إلیه الشیب،و یحیی بن امّ الحکم فی المجلس،فقال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أسرع إلیک الشیب یا أبا محمّد،فقال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یا أمیر المؤمنین؟شیّبه أمانیّ أهل العراق،یفد علیه الرکب یمنّونه الخلافة،فأقبل علیه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اللّه الرفد رفدت،لست کما قلت،و لکنّا أهل بیت یسرع إلینا الشیب،و عبد الملک یسمع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علیه عبد الملک،فقال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بما قدمت له،فأخبره بقول الحجّاج،فقال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له،أکتب إلیه کتابا لا یتجاوزه،فکتب إلیه و وصل الحسن بن الحسن،فأحسن</w:t>
      </w:r>
    </w:p>
    <w:p>
      <w:pPr>
        <w:pStyle w:val="BookText"/>
        <w:rPr/>
      </w:pPr>
      <w:r>
        <w:rPr>
          <w:rFonts w:ascii="IRNazanin" w:hAnsi="IRNazanin" w:eastAsia="IRNazanin"/>
          <w:color w:val="111111"/>
          <w:sz w:val="28"/>
          <w:sz w:val="28"/>
          <w:szCs w:val="28"/>
          <w:rtl w:val="true"/>
          <w:lang w:bidi="fa-IR"/>
        </w:rPr>
        <w:t>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من عنده لقیه یحیی بن امّ الحکم،فعاتبه علی سوء محضره،و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و عدتنی به؟فقال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عنک،فو اللّه لا یزال یهابک،و لو لا هیبتک ما قضی لک حاجة،و ما ألوتک رفدا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الحسن حضر مع عمّه الحسین بن علی علیهما السّلام الطفّ،فلمّا قتل الحسین و اسر الباقون من أهله،جاءه أسماء بن خارجة فانتزعه من بین الأسری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یوصل إلی ابن خولة أبدا،فقال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لأبی حسّان ابن اخته،و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اسر و کان به جراح قد أشفی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الحسن بن الحسن خطب إلی عمّه الحسین علیه السّلام احدی ابنتیه،فقال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فاستحیا الحسن و لم یحر جوابا،فقال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اخترت لک ابنتی فاطمة،و هی أکثرهما شبها بامّی فاطمة بنت رسول اللّه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الحسن بن الحسن رضوان اللّه علیه و له خمس و ثلاثون سنة،و أخوه زید بن الحسن حیّ،و وصّی إلی أخیه من امّه إبراهیم بن محمّد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الحسن بن الحسن رحمة اللّه علیه ضربت زوجته فاطمة بنت الحسین علی قبره فسطاطا،و کانت تقوم اللیل و تصوم النهار،و کانت تشبه بالحور العین لجمالها،فلمّا کان رأس السنة قالت لموالیها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أظلم اللیل فقوّضوا هذا الفسطاط،فلمّا أظلم اللیل سمعت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فقدوا؟فأجابه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یئسوا فانقلبوا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مضی الحسن بن الحسن و لم یدّع الامامة و لا ادّعاها له مدّع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تزویجه لفاطمة بنت الحسین علیه السّلام فی السنة التی قتل فیه الحسین علیه السّلام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الولید بن عبد الملک صبرا،و هو ابن خمس و ثلاثین</w:t>
      </w:r>
    </w:p>
    <w:p>
      <w:pPr>
        <w:pStyle w:val="BookText"/>
        <w:rPr/>
      </w:pPr>
      <w:r>
        <w:rPr>
          <w:rFonts w:ascii="IRNazanin" w:hAnsi="IRNazanin" w:eastAsia="IRNazanin"/>
          <w:color w:val="111111"/>
          <w:sz w:val="28"/>
          <w:sz w:val="28"/>
          <w:szCs w:val="28"/>
          <w:rtl w:val="true"/>
          <w:lang w:bidi="fa-IR"/>
        </w:rPr>
        <w:t>سنة،امّه خولة بنت منظور بن زبان بن سیار بن عمرو بن جابر بن عقیل ابن هلال بن سمی بن مازن بن فزارة بن ذبیان بن بغیض بن ریث بن غطفان بن سعد بن قیس عیلان بن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و لقبه أبو جعفر أعقب،و الحسن المثلّث أعقب،و أبو إسماعیل إبراهیم الغمر کان أشبه الناس برسول اللّه صلّی اللّه علیه و آله أعقب امّه امّ ولد،و داود امّه امّ ولد أعقب، و محمّد مئناث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 الجلیل القدر،امّه خولة بنت منظور بن زبان بن سیار بن عمرو بن جابر بن عقیل بن هلال بن سمی بن مازن بن فزارة بن ذبیان بن بغیض بن ریث بن غطفان بن سعد بن قیس غیلان بن إلیاس بن مضر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أخواه لامّه إبراهیم و داود و امّ القاسم بنو محمّد السجّاد بن طلحة بن عبید اللّه،و کان الحسن علیه السّلام خلّف علی خولة بعد أبیهم،و زوّج الحسین بن علی علیهما السّلام الحسن المثنّی فاطمة ابنته،فولدت له فأنجبت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الحسن علیه السّلام إلی عمّه الحسین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فاستحیا الحسن و لم یحر جوابا،فقال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اخترت لک ابنتی فاطمة،فهی أکثرهما شبها بامّی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الحسن بن الحسن علیه السّلام و له من العمر خمس و ثلاثون سنة،و ضربت فاطمة علی قبره فسطاطا سنة،و کانت تقوم اللیل و تصوم النهار،و کانت تشبه الحور العین من جمالها،فلمّا کان رأس السنة قوّضت </w:t>
      </w:r>
      <w:r>
        <w:rPr>
          <w:rStyle w:val="FootnoteAnchor"/>
          <w:rtl w:val="true"/>
        </w:rPr>
        <w:footnoteReference w:id="1517"/>
      </w:r>
      <w:r>
        <w:rPr>
          <w:rFonts w:ascii="IRNazanin" w:hAnsi="IRNazanin" w:eastAsia="IRNazanin"/>
          <w:color w:val="111111"/>
          <w:sz w:val="28"/>
          <w:sz w:val="28"/>
          <w:szCs w:val="28"/>
          <w:rtl w:val="true"/>
          <w:lang w:bidi="fa-IR"/>
        </w:rPr>
        <w:t>الفسطاط،و قالت لموالیها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حتّی یظلم اللیل قلیلا،فلمّا أظلمت سمعت صوت هاتف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فقدوا؟فأجابه هاتف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یئسوا فانقلبوا،و ذلک ببقیع الفرقد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الحسن بن الحسن الطفّ مع عمّه الحسین علیه السّلام فارتثّ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فی منامه قبیل وفاته بقلیل،کأنّ بین عینیه مکتوب قُلْ هُوَ اللّهُ أَحَدٌ ،فاستبشر</w:t>
      </w:r>
    </w:p>
    <w:p>
      <w:pPr>
        <w:pStyle w:val="BookText"/>
        <w:rPr/>
      </w:pPr>
      <w:r>
        <w:rPr>
          <w:rFonts w:ascii="IRNazanin" w:hAnsi="IRNazanin" w:eastAsia="IRNazanin"/>
          <w:color w:val="111111"/>
          <w:sz w:val="28"/>
          <w:sz w:val="28"/>
          <w:szCs w:val="28"/>
          <w:rtl w:val="true"/>
          <w:lang w:bidi="fa-IR"/>
        </w:rPr>
        <w:t>بذلک أهله و فرحوا،فقال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رآها قلّ ما بقی،فما أتی علیه قلیل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یلی صدقات أمیر المؤمنین علی علیه السّلام فی عصره رحمه اللّه تعالی،و من شعر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الودّ ممّن لا تزال له فی الودّ مستشعرا من خیفة و جلا</w:t>
      </w:r>
    </w:p>
    <w:p>
      <w:pPr>
        <w:pStyle w:val="BookText"/>
        <w:rPr/>
      </w:pPr>
      <w:r>
        <w:rPr>
          <w:rFonts w:ascii="IRNazanin" w:hAnsi="IRNazanin" w:eastAsia="IRNazanin"/>
          <w:color w:val="111111"/>
          <w:sz w:val="28"/>
          <w:sz w:val="28"/>
          <w:szCs w:val="28"/>
          <w:rtl w:val="true"/>
          <w:lang w:bidi="fa-IR"/>
        </w:rPr>
        <w:t>إذا تغیّب لم تبرح تسیء به ظنّا و تسأل عمّا قال أو فعلا</w:t>
      </w:r>
    </w:p>
    <w:p>
      <w:pPr>
        <w:pStyle w:val="BookText"/>
        <w:rPr/>
      </w:pPr>
      <w:r>
        <w:rPr>
          <w:rFonts w:ascii="IRNazanin" w:hAnsi="IRNazanin" w:eastAsia="IRNazanin"/>
          <w:color w:val="111111"/>
          <w:sz w:val="28"/>
          <w:sz w:val="28"/>
          <w:szCs w:val="28"/>
          <w:rtl w:val="true"/>
          <w:lang w:bidi="fa-IR"/>
        </w:rPr>
        <w:t xml:space="preserve">نقلت هذین البیتین من کتاب نزهة الأدیب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الحسن المثنّی من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المحض،و إبراهیم الغمر،و الحسن المثلّث،و جعفر،و داود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خولة بنت منظور بن زبّان بن سیّار من بنی فزارة،کان الحسن بن علی خلف علی خولة حین قتل محمّد بن طلحة،زوّجه إیّاها عبد اللّه بن الزبیر،و کان عنده اختها لامّها و أبیها تماضر بنت منظور بن زبّان،و هی امّ بنیه حبیب و حمزة و عبّاد و ثابت بنی عبد اللّه بن الزبیر،فبلغ ذلک منظور بن زبّان،فقال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یفتئت علیه ببنتیه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المدینة،فرکز رایة سوداء فی مسجد رسول اللّه صلّی اللّه علیه و آله،فلم یبق قیسیّ بالمدینة إلاّ دخل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یذهب بک تزوّجها الحسن بن علی،و زوّجها عبد اللّه بن الزبیر، فملکه الحسن أمرها،فأمضی ذلک التزویج</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الحسن وصیّ أبیه،و ولی صدقة علی بن أبی طالب فی عصره،و کان حجّاج بن یوسف قال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یسایره فی موکبه بالمدینة، و حجّاج یومئذ 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عمّک عمر بن علی معک فی صدقة علی،فإنّه عمّک و بقیّة أهلک،قال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اغیّر شرط علی،و لا ادخل فیها من لم یدخل،قال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عنه الحسن حتّی قفل الحجّاج،ثمّ کان وجهه إلی عبد الملک حتّی قدم علیه، فوقف ببابه یطلب الاذن،فمرّ به یحیی بن الحکم،فلمّا رآه یحیی عدل إلیه فسلّم علیه، و سأله عن مقدمه و خبره و تحفّی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سأنفعک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الحسن علی عبد الملک،فرحّب به،و أحسن مساءلته،و کان الحسن بن الحسن قد أسرع إلیه الشیب،فقال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أسرع إلیک الشیب،و یحیی ابن الحکم فی المجلس،فقال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یا أمیر المؤمنین،شیّبه أمانی أهل العراق،کلّ عام یقدم علیه منهم رکب یمنّونه الخلافة،فأقبل علیه الحسن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اللّه الرفد رفدت و لیس کما قلت،و لکنّا أهل بیت یسرع إلینا الشیب و عبد الملک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عبد الملک،فقال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ما قدمت له،فأخبره بقول الحجّاج،فقال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له،اکتبوا له کتابا لا یجاوزه،فوصله و کتب له،فلمّا خرج من عنده لقیه یحیی بن الحکم،فعاتبه الحسن علی سوء محضره،و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بالذی و عدتنی،فقال له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إیها عنک،و اللّه لا یزال یهابک،لو لا هیبته إیّاک ما قضی لک حاجة،و ما ألوتک رفدا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أبو مصعب أنّ عبد الملک بن مروان کتب إلی عامله بالمدینة هشام بن إسماعیل،انّه بلغنی أنّ الحسن بن الحسن یکاتب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جاءک کتابی هذا فابعثه إلیه،فلیؤت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به إلیه و شغله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علی بن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قل کلمات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الکریم،لا إله إلاّ اللّه العلیّ العظیم، سبحان اللّه ربّ السماوات السبع،و ربّ العرش العظیم،الحمد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فجلّی للآخر وجهه،فنظر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وجها قد قشّب </w:t>
      </w:r>
      <w:r>
        <w:rPr>
          <w:rStyle w:val="FootnoteAnchor"/>
          <w:rtl w:val="true"/>
        </w:rPr>
        <w:footnoteReference w:id="1521"/>
      </w:r>
      <w:r>
        <w:rPr>
          <w:rFonts w:ascii="IRNazanin" w:hAnsi="IRNazanin" w:eastAsia="IRNazanin"/>
          <w:color w:val="111111"/>
          <w:sz w:val="28"/>
          <w:sz w:val="28"/>
          <w:szCs w:val="28"/>
          <w:rtl w:val="true"/>
          <w:lang w:bidi="fa-IR"/>
        </w:rPr>
        <w:t>بکذبة،خلّوا سبیله و لیراجع فیه أمیر المؤمنین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الملک بن مروان قد غضب غضبة له،فکتب إلی هشام بن إسماعیل بن هشام بن الولید بن المغیرة،و هو عامله علی المدینة،و کانت بنت هشام بن إسماعیل زوجة عبد الملک،و امّ ابنه هشام،فکتب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أقم آل علی یشتمون علی بن</w:t>
      </w:r>
    </w:p>
    <w:p>
      <w:pPr>
        <w:pStyle w:val="BookText"/>
        <w:rPr/>
      </w:pPr>
      <w:r>
        <w:rPr>
          <w:rFonts w:ascii="IRNazanin" w:hAnsi="IRNazanin" w:eastAsia="IRNazanin"/>
          <w:color w:val="111111"/>
          <w:sz w:val="28"/>
          <w:sz w:val="28"/>
          <w:szCs w:val="28"/>
          <w:rtl w:val="true"/>
          <w:lang w:bidi="fa-IR"/>
        </w:rPr>
        <w:t>أبی طالب،و آل عبد اللّه بن الزبیر یشتمون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کتابه علی هشام،فأبی آل علی و آل عبد اللّه بن الزبیر،و کتبوا وصایاهم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فرکبت اخت لهشام إلیه،و کانت جزلة عاقلة،فقالت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أتراک الذی تهلک عشیرته علی یده راجع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بفاعل،قالت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لا بدّ من أمر، فمر آل علی یشتمون آل الزبیر،و مر آل الزبیر یشتمون آل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أفعلها، فاستبشر الناس بذلک،و کانت أهون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اقیم إلی جانب المرمر الحسن بن الحسن،و کان رجلا رقیق البشرة، علیه یومئذ قمیص کتّان رقیقه،فقال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بسبّ آل الزبیر،فقال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لآل الزبیر رحما أبلّها ببلالها </w:t>
      </w:r>
      <w:r>
        <w:rPr>
          <w:rStyle w:val="FootnoteAnchor"/>
          <w:rtl w:val="true"/>
        </w:rPr>
        <w:footnoteReference w:id="1522"/>
      </w:r>
      <w:r>
        <w:rPr>
          <w:rFonts w:ascii="IRNazanin" w:hAnsi="IRNazanin" w:eastAsia="IRNazanin"/>
          <w:color w:val="111111"/>
          <w:sz w:val="28"/>
          <w:sz w:val="28"/>
          <w:szCs w:val="28"/>
          <w:rtl w:val="true"/>
          <w:lang w:bidi="fa-IR"/>
        </w:rPr>
        <w:t>،و أربّها بربابها،یا قوم مالی أدعوکم إلی النجاة و تدعوننی إلی النار، فقال هشام لحرسیّ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اضرب،فضربه سوطا واحدا من فوق قمیصه،فخلص إلی جلده،فشرخه حتّی سال دمه تحت قدمه فی المرمر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هاشم عبد اللّه بن محمّد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دونه أکفیک أیّها الأمیر،فقال فی آل الزبیر و شتمهم،و لم یحضر علی بن الحسین،کان مریضا أو تمارض،و لم یحضر عامر بن عبد اللّه بن الزبیر،فهمّ هشام أن یرسل إلیه،فقیل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یفعل أ فتقتله؟فأمسک عنه، و حضر من آل الزبیر من کفاه،و کان عامر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 یرفع شیئا فاستطاع الناس خفضه،انظروا إلی ما صنع بنو امیّة یخفضون علیّا و یغرون بشتمه،و ما یزیده اللّه بذلک إلاّ رفعة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عن زوجته فاطمة بنت الحسین،و عن عبد اللّه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ابنه عبد اللّه،و ابن عمّه الحسن بن محمّد بن الحنفیّة،و إبراهیم بن الحسن و غیرهم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وصیّ أبیه الحسن،و ولی صدقات علی بن أبی طالب،فأراد الحجّاج أن یدخل معه عمّه عمر بن علی،فلم یرض و وفد علی عبد الملک بدمشق یشکو الحجّاج،فقال</w:t>
      </w:r>
    </w:p>
    <w:p>
      <w:pPr>
        <w:pStyle w:val="BookText"/>
        <w:rPr/>
      </w:pP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ذلک،اکتبوا له کتابا لا یتجاوزه،فلمّا مات عبد الملک طلب عمر بن علی من الولید أن یدخله معه،فقال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ادخل علی أولاد فاطمة بنت رسول اللّه صلّی اللّه علیه و آله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قتل الحسین بکربلاء فی ذلک الیوم استصغر فنجا،و ضرب أیّام عبد الملک بالمدینة فی ولایة هشام بن إسماعیل؛لأنّ عبد الملک طلب من هشام أن یقیم آل علی فیشتموا علیّا،و یقیم آل الزبیر فیشتموا الزبیر،فأبوا ذلک و کتبوا وصایاهم،فاشیر علی هشام أن یأمر آل علی فیشتموا آل الزبیر،و آل زبیر لیشتموا آل علی،فاقیم الحسن بن الحسن،فلم یفعل،فضرب حتّی سال دمه،و لم یحضر علی بن الحسین،و لا عامر بن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الحسن بن الحسن أوصی إلی إبراهیم بن محمّد بن طلحة و هو أخوه لامّه، و کذلک داود و امّ القاسم ابنا محمّد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صدقة النبیّ صلّی اللّه علیه و آله بالمدینة و هی ما خلّفه من الفیء الذی کان له،فکانت بید أبی بکر،ثمّ بید عمر،ثمّ سلّمها إلی العبّاس و علی،ثمّ غلبه علی علیها و کانت بیده،ثمّ بید حسن بن علی،ثمّ بید حسین بن علی،ثمّ بید علی بن حسین و حسن ابن حسن کلاهما کانا یتداولانها،ثمّ بید زید بن الحسن،هکذا رواه البخاری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بید علی،ثمّ بید حسن،ثمّ بید حسین،ثمّ بید علی ابن حسین،ثمّ بید حسن بن حسن،ثمّ بید زید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بید عبد اللّه بن حسن حتّی ولی بنو العبّاس فقبضوها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نظرت فاطمة بنت الحسین إلی جنازة زوجها الحسن بن الحسن،ثمّ غطّت وجهها،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رجاء ثمّ أمسوا رزیّة ألا عظمت تلک الرزایا و جلّت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اعتکفت علی قبره سنة،و کانت وفاته أیّام خلافة الولید،و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سبع و تسعین، و روی له النسائی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عبد اللّه بن جعفر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أولاده إبراهیم و عبد اللّه و الحسن،و ابن عمّه الحسن بن محمّد بن علی،و حنان بن سدیر الکوفی،و سعید بن أبی سعید مولی المهری،و عبد اللّه بن حفص بن عمر بن سعد،و الولید بن کثیر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أخا إبراهیم بن محمّد بن طلحة لامّه،و کان وصیّ أبیه،و ولی صدقات علی علیه السّلام فی عصره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جلیلا فاضلا ورعا،إلی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الحسن و سنّه خمس و ثلاثون سنة فی حیاة أخیه زید بن الحسن السبط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 فی أکثر المعاجم الرجالیّة و النسبیّة فی تحدید عمره عند وفاته بابن خمس و ثلاثین،و فی هذا التحدید نظر واضح،و ذلک أنّ الحسن المثنّی کان ممّن حضر وقعة الطفّ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قاتل و حمل من المعرکة جریحا،و أرادوا قتله،فمنعه من ذلک أسماء بن خارجة الفزاری،و کان من أخواله،فقال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لأبی حسان ابن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مرّ أیضا أنّه کان متزوّجا بابنة عمّه فاطمة بنت الحسین علیه السّلام فی حیاة عمّه الحسین علیه السّلام،فعلی هذا یکون عمره یوم الطفّ لا أقلّ من عشرین سنة،فیکون علی هذا وفاته فی أیّام الولید أو سلیمان بن عبد الملک فی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نحو من خمسین سنة، فالظاهر أنّه اشتبه علی أرباب التراجم عمره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تراب بن أبی محمّد الحسن بن علی بن الحسن بن أبی الحسن الحسین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المکفوف بن الحسن الأفطس بن علی بن علی بن الحسین بن علی بن أبی طالب</w:t>
      </w:r>
      <w:r>
        <w:rPr>
          <w:rFonts w:eastAsia="IRNazanin" w:cs="IRNazanin"/>
          <w:color w:val="111111"/>
          <w:sz w:val="28"/>
          <w:szCs w:val="28"/>
          <w:rtl w:val="true"/>
          <w:lang w:bidi="fa-IR"/>
        </w:rPr>
        <w:t>.</w:t>
      </w:r>
      <w:bookmarkStart w:id="282" w:name="pg14040_139764"/>
    </w:p>
    <w:p>
      <w:pPr>
        <w:pStyle w:val="BookText"/>
        <w:rPr/>
      </w:pPr>
      <w:bookmarkEnd w:id="282"/>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حمزة،و حسنة، و فاطمة،امّهم امّ ولد،و محمّد الطیّب،و القاسم،و حمدونة،امّهم امّ ولد،و عبد اللّه، و أحمد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الهادی عزّ الدین بن الحسن بن علی بن المؤیّد بن جبریل بن المؤیّد بن أحمد بن یحیی بن أحمد بن یحیی بن یحیی بن الناصر بن الحسن بن عبد اللّه بن محمّد بن القاسم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ثمانین و ثمانمائة،و وفاته سنة تسع و عشرین و تسعمائة،و عمره سبع و ستّون سنة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الدندانی بن محمّد کرش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محمّد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3126687_3381743652"/>
      <w:bookmarkStart w:id="284" w:name="_Toc109"/>
      <w:bookmarkEnd w:id="283"/>
      <w:r>
        <w:rPr>
          <w:rtl w:val="true"/>
        </w:rPr>
        <w:t>الحسن بن الحسین</w:t>
      </w:r>
      <w:bookmarkEnd w:id="284"/>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علی الهادی علیه السّلام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عبد اللّه الحسین الفقیه بن أحمد الزاهد بن محمّد العوید بن علی بن عبد اللّه رأس المذری بن جعفر الأصغر بن عبد اللّه بن جعفر بن محمّد الحنفیّة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الأعرج بن جعفر بن الحسین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بن الحسن بن أبی الحسن الحسین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المکفوف بن الحسین الأفطس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بسوراء،و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عیسی،و طاهر، و أبو القاسم،و أبو زید الحسن الأفطس،و أبو هاشم محمّد،و عقیل،و أحمد،و حمزة، و الحسن،و جعفر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جعفر بن أبی عبد اللّه الحسین النقیب بن الحسن الأعور ابن محمّد الکابلی بن عبد اللّه الأشتر بن محمّد النفس الزکیّة بن عبد اللّه بن الحسن ابن الحسن بن علی بن أبی طالب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زینب بنت علی بن یحیی بن الحسین بن زید الشهید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حرب بن الحسین بن حمزة بن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باستراباد،و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أبو حرب هذا هو الحسین بن الحسین بن حمزة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القتیل یوم قنطرة الکوفة فی الحرب التی کانت بین هرثمة و أبی السرایا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ولد،قتل فی دفعه السوس مع أبی السرایا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أولاده،قتله هرثمة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الأکبر بن عبید اللّه الأکبر بن علی الأکبر بن عبید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تزلج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الأصغر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الأکبر الدکّة بن الحسین الأصغر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جلیل فاضل مدنیّ،و أعقب من ولده محمّد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عبد اللّه الحسین بن علی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عبد اللّه الحسین بن علی بن عمر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الحسین العابد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بن محمّد بن الحسین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هاشم الحسین بن أبی جعفر محمّد ششدیو بن أبی عبد اللّه الحسین بن عیسی بن محمّد البطحانی بن القاسم بن الحسن الأمیر بن زید ابن الحسن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عبد اللّه الحسین بن محمّد بن علی بن أحمد ابن 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أغصان و تدعی امّ الحسین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بن محمّد بن القاسم بن إبراهیم طباطبا بن إسماعیل بن إبراهیم الغمر بن الحسن بن الحسن بن علی بن أبی طالب العلوی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أبی عبد اللّه أحمد بن محمّد بن العبّاس الجوهری عن الصولی،و روی عنه أبو محمّد عبد اللّه بن یوسف الجرجانی بالاجازة،ذکر الخطیب أباه فی تاریخه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الأمیر بن الحسین بن محمّد الأکبر بن موسی الثانی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تاج الدین بن الحسین بن المهدی بن إسماعیل عزیز النسّابة ابن أبی طاهر المطهّر بن محمّد القمّی بن عیسی الجندی بن أبی هاشم محمّد مضیرة بن جعفر</w:t>
      </w:r>
    </w:p>
    <w:p>
      <w:pPr>
        <w:pStyle w:val="BookText"/>
        <w:rPr/>
      </w:pPr>
      <w:r>
        <w:rPr>
          <w:rFonts w:ascii="IRNazanin" w:hAnsi="IRNazanin" w:eastAsia="IRNazanin"/>
          <w:color w:val="111111"/>
          <w:sz w:val="28"/>
          <w:sz w:val="28"/>
          <w:szCs w:val="28"/>
          <w:rtl w:val="true"/>
          <w:lang w:bidi="fa-IR"/>
        </w:rPr>
        <w:t>بن عیسی غضارة بن علی بن الحسین الأصغر بن علی بن الحسین بن علی بن أبی طالب الحسینی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محمّد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إسماعیل، و علی،و حمزة،و مطهّر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طاهر المطهّر بن محمّد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مهدی،و أبو القاسم عیسی،و إسماعیل،و ستّی،و فاطمة،و نیازی،و خدیجة بنات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إسماعیل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مرزوق الدین محمّد بن إسماعیل بن المطهّر،و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مهدی بن إسماعیل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الحسین،و عزیزی،امّهما فاطمة بنت السیّد علی بن زید السیلقی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الحسین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الحسن،و شهاب الدین علی، 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لتاج الدین الحسن و أخیه شهاب الدین علی عقب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أیضا،و عبّر عنه بالأمیر السیّد الأجلّ الرئیس،تاج الدین،جمال الاسلام،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خصائص هذا النسب أنّی رأیت السیّد الحسین،و رأیت السیّد مهدی بن إسماعیل،و السیّد الامام الرئیس النسّابة شمس الدین علی رأی السیّد إسماعیل بن المطهّر،و إلی المطهّر مذکور علی الترتیب فی المشجّرات و کتاب السیّد 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تقریر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ولد الحسین الأصغر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اللّه،و عبید اللّه،و علی،و آمنة الکبری،و محمّد،و الحسن،و سلیمان،و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و کان عالما زاهدا لزم بیته و انقطع عن الناس،و أحمد،و عیسی،و موسی،و فاطمة،و کلثوم،امّهم زینب بنت عون بن عبد اللّه بن الحارث بن عبد المطّلب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عیسی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أحمد الکوکبی،و طاهر، و محمّد لا عقب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عیسی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علی محمّد،و أبی القاسم الحسین،و عیسی،و أبی هاشم محمّد،و أبی العبّاس محمّد،و أبی عبد اللّه محمّد، و أبی القاسم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الملقّب بالمضیرة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الحسین،و جعفر،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عیسی بن محمّد بن جعفر بن عیسی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عبد اللّه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عیسی،و محمّد بن عیسی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عیسی بن محمّد بن جعفر بن عیسی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طاهر المطهّر،و أبی القاسم حمزة،و أبی یعلی علی،و أبی محمّد جعفر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إبراهیم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جعفر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إبراهیم الحسن،و 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إسماعیل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محمّد الداعی،و أبی طالب المحسن،و أبی عبد اللّه الحسین،و أبی الحسن علی،و أبی محمّد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بن إسماعیل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الداعی نقیب اسبیجاب،و السیّد الأجلّ الفضل نقیب مرغینان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طاهر المطهّر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عیسی،و أبو زید مهدی،و أبو إبراهیم إسماعیل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طاهر،و فاطمة،و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إبراهیم إسماعیل العزیز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مرزوق الدین أبی زید مهدی کنیّ عمّه و سمیّه و قد رأیته،و توفّی هذا السیّد فی شهور سنة اثنا و عشرین و خمسمائة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زید مهدی بن أبی إبراهیم إسماعیل العزیز بن المطهّر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علاء الدین الحسین بن مهدی،و السیّدة عزیزی،کانت عزیزی عند السیّد زید بن مانکدیم بن زید بن داعی السیلقی</w:t>
      </w:r>
      <w:r>
        <w:rPr>
          <w:rFonts w:eastAsia="IRNazanin" w:cs="IRNazanin"/>
          <w:color w:val="111111"/>
          <w:sz w:val="28"/>
          <w:szCs w:val="28"/>
          <w:rtl w:val="true"/>
          <w:lang w:bidi="fa-IR"/>
        </w:rPr>
        <w:t>.</w:t>
      </w:r>
      <w:bookmarkStart w:id="285" w:name="pg14040_139771"/>
    </w:p>
    <w:p>
      <w:pPr>
        <w:pStyle w:val="BookText"/>
        <w:rPr/>
      </w:pPr>
      <w:bookmarkEnd w:id="285"/>
      <w:r>
        <w:rPr>
          <w:rFonts w:ascii="IRNazanin" w:hAnsi="IRNazanin" w:eastAsia="IRNazanin"/>
          <w:color w:val="111111"/>
          <w:sz w:val="28"/>
          <w:sz w:val="28"/>
          <w:szCs w:val="28"/>
          <w:rtl w:val="true"/>
          <w:lang w:bidi="fa-IR"/>
        </w:rPr>
        <w:t>و مات السیّد علاء الدین الحسین بن مهدی رحمهما اللّه فی رجب سنة خمسین و خمسمائة،امّه علویّة ستّی فاطمة بنت نیازی بن زید بن داعی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علاء الدین الحسین فی السیّد تاج الدین الحسن،و شهاب الدین علی،و بنات،امّهم علویّة بنت السیّد علی بن أبی طاهر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تاج الدین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علاء الدین الحسین،و بنات، امّهم بنت السیّد کمال الدین سیّدک أبی القاسم المطهّر بن علی بن أبی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الامام الرئیس شهاب الدین أبی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و محمّد،امّهما علویّة بنت السیّد الامام تاج الدین یحیی بن محمّد بن علی بن الحسین الحسینی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3126689_3381743652"/>
      <w:bookmarkStart w:id="287" w:name="_Toc110"/>
      <w:bookmarkEnd w:id="286"/>
      <w:r>
        <w:rPr>
          <w:rtl w:val="true"/>
        </w:rPr>
        <w:t>الحسن بن حمزة</w:t>
      </w:r>
      <w:bookmarkEnd w:id="287"/>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حمزة بن أحمد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صلاح السادة بن حمزة بن إسماعیل بن أحمد بن محمّد بن الحسن بن القاسم بن حمزة بن محمّد بن جعفر بن عیسی بن علی بن الحسین الأصغر بن علی بن الحسین بن علی بن أبی طالب نقیب اسفرائن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نقیب اسفرائن مقیما بها،و مات باسفراین فی شهور سنة أربعین و خمسمائة،و له عقب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فخر الدین بن حمزة بن الحسن بن محمّد الحسینی الخوافی الکاتب بالحضرة السلطانیّة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حمزة بن الحسن بن محمّد الأعلم بن عیسی بن یحیی بن الحسین بن زید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نقیبا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البرکات علی النقیب بها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القاسم حمزة بن علی المرعش بن عبید اللّه ابن محمّد بن الحسن بن الحسین الأصغر بن علی بن الحسین بن علی بن أبی طالب الحسینی المرعشی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أجلاّء هذه الطائفة و فقهائها،قدم بغداد و لقیه شیوخنا فی سنة ستّ و خمسین و ثلاثمائة،و مات فی سنة ثمانی و خمسین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المبسوط فی عمل یوم و لیلة،کتاب الأشفیة فی معانی الغیبة،کتاب المفتخر،کتاب فی الغیبة،کتاب جامع،کتاب المرشد،کتاب الدرّ،کتاب تباشیر الشریعة،أخبرنا بها أبو عبد اللّه و جمیع شیوخنا رحمهم اللّه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أدیبا عارفا فقیها،زاهدا ورعا،کثیر المحاسن،له کتب و تصانیف کثیرة،منها کتاب المبسوط،کتاب المفتخر،و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بجمیع کتبه و روایاته جماعة من أصحابنا،منهم الشیخ المفید أبو عبد اللّه محمّد بن محمّد بن النعمان، و الحسین بن عبید اللّه،و أحمد بن عبدون،عن أبی محمّد الحسن بن حمزة العلوی سماعا منه و اجازة فی سنة ستّ و خمسین و ثلاثمائة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طباطبا،و عبّر عنه بالمحدّث الفقیه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تصانیف،کالمبسوط،و المفتخر،و الغیبة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قدیدان أبو محمّد بن حمزة الأکبر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علی حمزة بن محمّد بن حمزة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یعلی حمزة بن محمّد بن طاهر بن أحمد کرکورة بن محمّد بن جعفر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باصبهان من ناقلة راوند،و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بها و براوند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حمزة،و بنات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زید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أحمد،و محمّد، و زید،و علی،لم یذکر ابن أبی جعفر فی المعقّبین لزید بینبع،و قال شیخی الکیا الحسن</w:t>
      </w:r>
      <w:r>
        <w:rPr>
          <w:rFonts w:eastAsia="IRNazanin" w:cs="IRNazanin"/>
          <w:color w:val="111111"/>
          <w:sz w:val="28"/>
          <w:szCs w:val="28"/>
          <w:rtl w:val="true"/>
          <w:lang w:bidi="fa-IR"/>
        </w:rPr>
        <w:t>:</w:t>
      </w:r>
      <w:bookmarkStart w:id="288" w:name="pg14040_139774"/>
    </w:p>
    <w:p>
      <w:pPr>
        <w:pStyle w:val="BookText"/>
        <w:rPr/>
      </w:pPr>
      <w:bookmarkEnd w:id="288"/>
      <w:r>
        <w:rPr>
          <w:rFonts w:ascii="IRNazanin" w:hAnsi="IRNazanin" w:eastAsia="IRNazanin"/>
          <w:color w:val="111111"/>
          <w:sz w:val="28"/>
          <w:sz w:val="28"/>
          <w:szCs w:val="28"/>
          <w:rtl w:val="true"/>
          <w:lang w:bidi="fa-IR"/>
        </w:rPr>
        <w:t xml:space="preserve">لم یبق من ولد الأمیر الحسن بالحجاز غیرهم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الأعرج بن حمزة النجّار بن ناصر بن حمزة بن محمّد بن علی بن حمزة بن محمّد بن محمّد بن أحمد بن محمّد بن محمّد بن حمزة ابن محمّد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شیخنا رضی الدین الحسین بن قتادة الحسنی بالمشهد الشریف الغروی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التقی بن حیدرة بن محمّد بن هبة اللّه بن الحسن بن أبی البرکات سعد اللّه بن أبی عبد اللّه الحسین النقیب بن الحسن بن أحمد الضریر ابن موسی بن محمّد الأعرج بن موسی بن إبراهیم بن موسی الکاظم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المشهد الکاظمی فی آخر أیّام المعتصم،کان سیّدا جلیلا ورعا دیّنا،یسکن الکرخ،قتل فی الواقعة العظمی ببغداد،لیس له عقب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خلیفة بن إبراهیم بن الحسن بن محمّد بن سلیمان بن داود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الحسن علی الکرشی، و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عبید اللّه محمّد القاضی،و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الحسین،و إبراهیم أبو القاسم،و أبو عبد اللّه محمّد یعرف بخلیفة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الامام النسّابة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 اسمه الحسین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126691_3381743652"/>
      <w:bookmarkStart w:id="290" w:name="_Toc111"/>
      <w:bookmarkEnd w:id="289"/>
      <w:r>
        <w:rPr>
          <w:rtl w:val="true"/>
        </w:rPr>
        <w:t>الحسن بن داود</w:t>
      </w:r>
      <w:bookmarkEnd w:id="29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محمّد داود بن أحمد الناصر بن یحیی الهادی بن الحسین بن القاسم الرسّی بن إبراهیم طباطبا بن إسماعیل الدیباج بن إبراهیم الغمر ابن الحسن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برامهرمز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الأکبر المحترق بن داود بن سلیمان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رئیسا بمکّة،و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المحترق، و علی،و إبراهیم یلقّب بریهة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بن داود بن علی بن عیسی بن محمّد بن القاسم بن الحسن بن زید بن الحسن بن علی بن أبی طالب العلوی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رسول اللّه صلّی اللّه علیه و آله فی عصره بخراسان، و کان من أکثر الناس صلة و محبّة و صدقة لأصحاب رسول اللّه صلّی اللّه علیه و آله فی عصره،صحبته برهة من الدهر،و سمع جعفر بن أحمد الحافظ،و ابن شیرویه،و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جدّه علی بن عیسی أزهد العلویّة فی عصره و أکثرهم اجتهادا،و کان عیسی یلقّب الفیّاض لکثرة عطائه وجوده،و کان محمّد بن القاسم ینادم الرشید و المأمون،و کان القاسم راهب آل محمّد علیهم السّلام،و کان أبوه أمیر المدینة و أحد من روی عنه مالک فی الموطّأ،قاله الحاکم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رمضان بن علی بن عبد اللّه بن موسی بن علی بن أبی محمّد القاسم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خیّرا یرجع إلی دین و تواضع،امّه أمیرة بنت الطقطقی عامیّة، و بها عرف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رمضان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طالب،و الأشرف،و علی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المعالی فخر الدین بن أبی سنان رمیح بن أبی رمیح مهنّا ابن السبیع بن مهنّا بن داود بن القاسم بن عبید اللّه بن طاهر بن یحیی النسّابة بن الحسن بن جعفر الحجّة بن عبید اللّه الأعرج بن الحسین الأصغر بن علی بن الحسین بن علی بن أبی طالب العبیدلی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المحاسن زهرة بن أبی علی الحسن بن أبی الحسن زهرة بن علی بن محمّد بن أحمد بن إبراهیم بن محمّد بن محمّد بن الحسین بن إسحاق المؤتمن بن جعفر بن محمّد بن علی بن الحسین بن علی بن أبی طالب العلوی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بحلب،من بیت حشمة و تقدّم،أدیب فاضل 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بغداد حاجّا،و روی بها شیئا من شعره،مولده سنة ستّ و ستّین و خمسمائة،و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تلک المعاهد أنّها ریاض أمانیّ التی ظلّها دان</w:t>
      </w:r>
    </w:p>
    <w:p>
      <w:pPr>
        <w:pStyle w:val="BookText"/>
        <w:rPr/>
      </w:pPr>
      <w:r>
        <w:rPr>
          <w:rFonts w:ascii="IRNazanin" w:hAnsi="IRNazanin" w:eastAsia="IRNazanin"/>
          <w:color w:val="111111"/>
          <w:sz w:val="28"/>
          <w:sz w:val="28"/>
          <w:szCs w:val="28"/>
          <w:rtl w:val="true"/>
          <w:lang w:bidi="fa-IR"/>
        </w:rPr>
        <w:t>و حیّ بها حیّا غدا القلب عندهم مقیما و قد ولّیت عنهم بجثمانی</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 الشوق بی و لم یطل الشو ق فما حیلتی إذا ما أطالا</w:t>
      </w:r>
    </w:p>
    <w:p>
      <w:pPr>
        <w:pStyle w:val="BookText"/>
        <w:rPr/>
      </w:pPr>
      <w:r>
        <w:rPr>
          <w:rFonts w:ascii="IRNazanin" w:hAnsi="IRNazanin" w:eastAsia="IRNazanin"/>
          <w:color w:val="111111"/>
          <w:sz w:val="28"/>
          <w:sz w:val="28"/>
          <w:szCs w:val="28"/>
          <w:rtl w:val="true"/>
          <w:lang w:bidi="fa-IR"/>
        </w:rPr>
        <w:t>فسقی عهدکم عهاد ثناء لیس یألو غمامه هطّالا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فارقتنی اللذّات مذ بنت عنکم و أقام الجوی و سار الفریق</w:t>
      </w:r>
    </w:p>
    <w:p>
      <w:pPr>
        <w:pStyle w:val="BookText"/>
        <w:rPr/>
      </w:pPr>
      <w:r>
        <w:rPr>
          <w:rFonts w:ascii="IRNazanin" w:hAnsi="IRNazanin" w:eastAsia="IRNazanin"/>
          <w:color w:val="111111"/>
          <w:sz w:val="28"/>
          <w:sz w:val="28"/>
          <w:szCs w:val="28"/>
          <w:rtl w:val="true"/>
          <w:lang w:bidi="fa-IR"/>
        </w:rPr>
        <w:t>حیث خلّفت مورد العیش عذبا فیه روض الاحسان و هو وریق</w:t>
      </w:r>
    </w:p>
    <w:p>
      <w:pPr>
        <w:pStyle w:val="BookText"/>
        <w:rPr/>
      </w:pPr>
      <w:r>
        <w:rPr>
          <w:rFonts w:ascii="IRNazanin" w:hAnsi="IRNazanin" w:eastAsia="IRNazanin"/>
          <w:color w:val="111111"/>
          <w:sz w:val="28"/>
          <w:sz w:val="28"/>
          <w:szCs w:val="28"/>
          <w:rtl w:val="true"/>
          <w:lang w:bidi="fa-IR"/>
        </w:rPr>
        <w:t>أزعجتنی عنه صروف اللیالی و کذا الدهر دأبه التفریق</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قال محبّ الدین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علی الحسینی</w:t>
      </w:r>
      <w:bookmarkStart w:id="291" w:name="pg14040_139777"/>
    </w:p>
    <w:p>
      <w:pPr>
        <w:pStyle w:val="BookText"/>
        <w:rPr/>
      </w:pPr>
      <w:bookmarkEnd w:id="291"/>
      <w:r>
        <w:rPr>
          <w:rFonts w:ascii="IRNazanin" w:hAnsi="IRNazanin" w:eastAsia="IRNazanin"/>
          <w:color w:val="111111"/>
          <w:sz w:val="28"/>
          <w:sz w:val="28"/>
          <w:szCs w:val="28"/>
          <w:rtl w:val="true"/>
          <w:lang w:bidi="fa-IR"/>
        </w:rPr>
        <w:t>الإسحاقی الحلبی الشیعی،نقیب حلب و رئیسها و وجهها و عالمها،و والد النقیب السیّد أبی الحسن علی،ولد له هذا الولد سنة اثنتین و تسعین و خمسمائة،و ولی النقابة أیّام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علی عارفا بالقراءات،وفقه الشیعة و الحدیث و الآداب و التواریخ،و له النظم و النثر،و کان صدرا محتشما،وافر العقل،حسن الخلق و الخلق،فصیحا مفوّها،صاحب دیانة و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کتابة الانشاء للظاهر،ثمّ أنف من ذلک و استعفی،و أقبل علی الاشتغال و التلاوة، و نفّذ رسولا إلی العراق،و إلی سلطان الروم،و إلی صاحب الموصل،و إلی العادل،و إلی صاحب اربل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توفّی الظاهر طلب الوزارة فاستعفی،و لمّا مات من عوده من الحجاز بالذرب اغلقت المدینة و عظم عزاؤه علی الناس،و کانت وفاته سنة عشرین و ستمائة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3126693_3381743652"/>
      <w:bookmarkStart w:id="293" w:name="_Toc112"/>
      <w:bookmarkEnd w:id="292"/>
      <w:r>
        <w:rPr>
          <w:rtl w:val="true"/>
        </w:rPr>
        <w:t>الحسن بن زید</w:t>
      </w:r>
      <w:bookmarkEnd w:id="293"/>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الأسود بن إبراهیم بن محمّد بن القاسم بن إبراهیم طباطبا بن إسماعیل الدیباج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درج امّه بنت أبی لهب،و یحیی و آمنة امّهما من أهل عمّان،و الحسین،و إبراهیم مئناث،و محمّد ابن المدنیّة،و آخر اسمه زید امّه بنت عضد الدولة الدیلمی اسمها شاهان،و حسین له عقب،و عن أبی الحسن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مریم،و سکینة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زید بن الحسن بن جعفر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بکرمندوحویه،و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القاضی بها من جهة</w:t>
      </w:r>
    </w:p>
    <w:p>
      <w:pPr>
        <w:pStyle w:val="BookText"/>
        <w:rPr/>
      </w:pPr>
      <w:r>
        <w:rPr>
          <w:rFonts w:ascii="IRNazanin" w:hAnsi="IRNazanin" w:eastAsia="IRNazanin"/>
          <w:color w:val="111111"/>
          <w:sz w:val="28"/>
          <w:sz w:val="28"/>
          <w:szCs w:val="28"/>
          <w:rtl w:val="true"/>
          <w:lang w:bidi="fa-IR"/>
        </w:rPr>
        <w:t xml:space="preserve">المؤیّد باللّه أبی الحسین الهارونی،العقب منه الذکور من أبی محمّد،و أحمد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زید بن الحسن بن علی بن أبی طالب العلوی الهاشمی الفاطمی المدنی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أبی ذئب،و ابن إسحاق، و زید بن حباب،سمعت أبی یقول ذلک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خلف وکیع،قال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یحیی الزهری و اسمه هارون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الملک بن عبد العزیز،عن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زید قد عوّد داود بن سلم مولی بنی تیم إذا جاءته غلّة من الخانقین أن یصله،فلمّا مدح داود بن مسلم جعفر بن سلیمان،و کان بینه و بین الحسن بن زید تباعد شدید،أغضب ذلک الحسن،فقدم من حجّ أو عمرة و دخل علیه داود مسلّما،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القائل فی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حدیثا قبل تأمیر جعفر و کان المنی فی جعفر أن یؤمّرا</w:t>
      </w:r>
    </w:p>
    <w:p>
      <w:pPr>
        <w:pStyle w:val="BookText"/>
        <w:rPr/>
      </w:pPr>
      <w:r>
        <w:rPr>
          <w:rFonts w:ascii="IRNazanin" w:hAnsi="IRNazanin" w:eastAsia="IRNazanin"/>
          <w:color w:val="111111"/>
          <w:sz w:val="28"/>
          <w:sz w:val="28"/>
          <w:szCs w:val="28"/>
          <w:rtl w:val="true"/>
          <w:lang w:bidi="fa-IR"/>
        </w:rPr>
        <w:t>حوی المنبرین الطاهرین کلیهما إذا ما خطا عن منبر أمّ منبرا</w:t>
      </w:r>
    </w:p>
    <w:p>
      <w:pPr>
        <w:pStyle w:val="BookText"/>
        <w:rPr/>
      </w:pPr>
      <w:r>
        <w:rPr>
          <w:rFonts w:ascii="Amiri" w:hAnsi="Amiri" w:eastAsia="Amiri" w:cs="Amiri"/>
          <w:color w:val="111111"/>
          <w:sz w:val="28"/>
          <w:sz w:val="28"/>
          <w:szCs w:val="28"/>
          <w:rtl w:val="true"/>
          <w:lang w:bidi="ar-SA"/>
        </w:rPr>
        <w:t>کأنّ بنی حوّاء صفّوا أمامه فخبّر من أنسابهم فتخیّرا</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جعلنی اللّه فداءکم،فکنتم خیرة اختیاره،و أنا الذی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عاقبت أوجدت منعما بعفو عن الجانی و إن کان معذرا</w:t>
      </w:r>
    </w:p>
    <w:p>
      <w:pPr>
        <w:pStyle w:val="BookText"/>
        <w:rPr/>
      </w:pPr>
      <w:r>
        <w:rPr>
          <w:rFonts w:ascii="IRNazanin" w:hAnsi="IRNazanin" w:eastAsia="IRNazanin"/>
          <w:color w:val="111111"/>
          <w:sz w:val="28"/>
          <w:sz w:val="28"/>
          <w:szCs w:val="28"/>
          <w:rtl w:val="true"/>
          <w:lang w:bidi="fa-IR"/>
        </w:rPr>
        <w:t>لأنت بما قدّمت أولی بمدحة و أکرم فرعا إن فخرت و عنصرا</w:t>
      </w:r>
    </w:p>
    <w:p>
      <w:pPr>
        <w:pStyle w:val="BookText"/>
        <w:rPr/>
      </w:pPr>
      <w:r>
        <w:rPr>
          <w:rFonts w:ascii="IRNazanin" w:hAnsi="IRNazanin" w:eastAsia="IRNazanin"/>
          <w:color w:val="111111"/>
          <w:sz w:val="28"/>
          <w:sz w:val="28"/>
          <w:szCs w:val="28"/>
          <w:rtl w:val="true"/>
          <w:lang w:bidi="fa-IR"/>
        </w:rPr>
        <w:t>هو الغرّة الزهراء من فرع هاشم و یدعو علیّا ذا المعالی و جعفرا</w:t>
      </w:r>
    </w:p>
    <w:p>
      <w:pPr>
        <w:pStyle w:val="BookText"/>
        <w:rPr/>
      </w:pPr>
      <w:r>
        <w:rPr>
          <w:rFonts w:ascii="Amiri" w:hAnsi="Amiri" w:eastAsia="Amiri" w:cs="Amiri"/>
          <w:color w:val="111111"/>
          <w:sz w:val="28"/>
          <w:sz w:val="28"/>
          <w:szCs w:val="28"/>
          <w:rtl w:val="true"/>
          <w:lang w:bidi="ar-SA"/>
        </w:rPr>
        <w:t>و زید الندی و السبط سبط محمّد و عمّک بالطفّ الزکیّ المطهّرا</w:t>
      </w:r>
    </w:p>
    <w:p>
      <w:pPr>
        <w:pStyle w:val="BookText"/>
        <w:rPr/>
      </w:pPr>
      <w:r>
        <w:rPr>
          <w:rFonts w:ascii="IRNazanin" w:hAnsi="IRNazanin" w:eastAsia="IRNazanin"/>
          <w:color w:val="111111"/>
          <w:sz w:val="28"/>
          <w:sz w:val="28"/>
          <w:szCs w:val="28"/>
          <w:rtl w:val="true"/>
          <w:lang w:bidi="fa-IR"/>
        </w:rPr>
        <w:t>و ما نال من ذا جعفر غیر مجلس إذا ما نفاه العزل عنه تأخّرا</w:t>
      </w:r>
    </w:p>
    <w:p>
      <w:pPr>
        <w:pStyle w:val="BookText"/>
        <w:rPr/>
      </w:pPr>
      <w:r>
        <w:rPr>
          <w:rFonts w:ascii="IRNazanin" w:hAnsi="IRNazanin" w:eastAsia="IRNazanin"/>
          <w:color w:val="111111"/>
          <w:sz w:val="28"/>
          <w:sz w:val="28"/>
          <w:szCs w:val="28"/>
          <w:rtl w:val="true"/>
          <w:lang w:bidi="fa-IR"/>
        </w:rPr>
        <w:t>بحقّکم نالوا ذراها فأصبحوا یرون به عزّا علیکم و مفخرا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الحسن بن زید له إلی ما کان علیه،و لم یزل یصله و یحسن إلیه حتّی</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الحسین بن یحیی،عن حمّاد بن إسحاق،عن أبیه،عن الواقدی، عن ابن أبی الزناد،قال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لیلة عند الحسن بن زید ببطحاء ابن 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ستّة أمیال من المدینة حیال ذی الحلیفة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اللیل جلوسا فی القمر،و أبو السائب المخزومی معنا،و کان ذا فضل و کان مشغوفا بالسماع و الغزل،و بین أیدینا طبق علیه فریک </w:t>
      </w:r>
      <w:r>
        <w:rPr>
          <w:rStyle w:val="FootnoteAnchor"/>
          <w:rtl w:val="true"/>
        </w:rPr>
        <w:footnoteReference w:id="1583"/>
      </w:r>
      <w:r>
        <w:rPr>
          <w:rFonts w:ascii="IRNazanin" w:hAnsi="IRNazanin" w:eastAsia="IRNazanin"/>
          <w:color w:val="111111"/>
          <w:sz w:val="28"/>
          <w:sz w:val="28"/>
          <w:szCs w:val="28"/>
          <w:rtl w:val="true"/>
          <w:lang w:bidi="fa-IR"/>
        </w:rPr>
        <w:t>، فنحن نصیب منه،و الحسن یومئذ عامل المنصور علی المدینة،فأنشد الحسن قول داود بن سلم و جعل یمدّ به صوته و یطرّبه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فعرّسنا ببطن عریتنات لیجمعنا و فاطمة المسیر</w:t>
      </w:r>
    </w:p>
    <w:p>
      <w:pPr>
        <w:pStyle w:val="BookText"/>
        <w:rPr/>
      </w:pPr>
      <w:r>
        <w:rPr>
          <w:rFonts w:ascii="IRNazanin" w:hAnsi="IRNazanin" w:eastAsia="IRNazanin"/>
          <w:color w:val="111111"/>
          <w:sz w:val="28"/>
          <w:sz w:val="28"/>
          <w:szCs w:val="28"/>
          <w:rtl w:val="true"/>
          <w:lang w:bidi="fa-IR"/>
        </w:rPr>
        <w:t>أ تنسی إذ تعرّض و هو باد مقلّدها کما برق الصبیر</w:t>
      </w:r>
    </w:p>
    <w:p>
      <w:pPr>
        <w:pStyle w:val="BookText"/>
        <w:rPr/>
      </w:pPr>
      <w:r>
        <w:rPr>
          <w:rFonts w:ascii="IRNazanin" w:hAnsi="IRNazanin" w:eastAsia="IRNazanin"/>
          <w:color w:val="111111"/>
          <w:sz w:val="28"/>
          <w:sz w:val="28"/>
          <w:szCs w:val="28"/>
          <w:rtl w:val="true"/>
          <w:lang w:bidi="fa-IR"/>
        </w:rPr>
        <w:t>و من یطع الهوی یعرف هواه و قد ینبیک بالأمر الخبیر</w:t>
      </w:r>
    </w:p>
    <w:p>
      <w:pPr>
        <w:pStyle w:val="BookText"/>
        <w:rPr/>
      </w:pPr>
      <w:r>
        <w:rPr>
          <w:rFonts w:ascii="IRNazanin" w:hAnsi="IRNazanin" w:eastAsia="IRNazanin"/>
          <w:color w:val="111111"/>
          <w:sz w:val="28"/>
          <w:sz w:val="28"/>
          <w:szCs w:val="28"/>
          <w:rtl w:val="true"/>
          <w:lang w:bidi="fa-IR"/>
        </w:rPr>
        <w:t>علی أنّی زفرت غداة هرشی فکاد یریبهم منّی الزفیر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أبو السائب الطبق،فوحش به إلی السماء،فوقع الفریک علی رأس الحسن بن زید،فقال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ویحک أ جننت؟فقال أبو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باللّه و بقرابتک من رسول اللّه صلّی اللّه علیه و آله إلاّ ما أعدت انشاد هذا الصوت و مددته کما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ملک الحسن نفسه ضحکا،و ردّ الحسن الأبیات لاستحلافه إیّاه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خمسین و مائة عزل المنصور جعفر بن سلیمان عن المدینة و ولاّها الحسن بن زید بن حسن بن حسن بن علی أبی طالب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خمسین و مائة عزل المنصور الحسن بن زید عن المدینة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أبیه،و عن عکرمة مولی ابن عبّاس،و عبد اللّه بن أبی بکر بن محمّد بن 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إسحاق بن یسار،و مالک بن أنس،و ابن أبی ذئب،و عبد الرحمن بن أبی الزناد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الأجواد،و ولاّه أبو جعفر المنصور المدینة خمس سنین،ثمّ غضب علیه فعزله،و استصفی کلّ شیء له، و حبسه ببغداد،فلم یزل محبوسا حتّی مات المنصور و ولی المهدی،فأخرجه من محبسه و ردّ علیه کلّ شیء ذهب له،و لم یزل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خلف وکیع أنّ الحسن بن زید مات ببغداد،و دفن فی مقابر الخیزران، و ذلک خطأ إنّما مات بالحاجر و هو یرید الحجّ،و کان فی صحبة المهدی،و دفن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العلوی،حدّثنا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إبراهیم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 عبید اللّه بن حسن و عبد اللّه بن العبّاس،قالا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ما عرف به الشرف الحسن بن زید،أنّ أباه توفّی و هو غلام حدث،و ترک دینا علی أهله أربعة آلاف دینار،فحلف الحسن بن زید أن لا یظلّ رأسه سقف بیت إلاّ سقف مسجد أو سقف بیت رجل یکلّمه فی حاجة حتّی یقضی دین أبیه، فلم یظلّ رأسه سقف بیت حتّی قضی دین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عمران النحوی،عن الضحّاک بن المنذر،قال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المنذر بن عبد اللّه الحرامی دین،فخرج إلی الحسن بن زید،فقعد علی طریقه إلی ضیعته،و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اسمع منّی شیئا قلته،قال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یا أبا عثمان نسمع منک علی مهل،فأنا عجلان،فکسر ذلک المنذر بن عبد اللّه حتّی همّ أن یرجع،ثمّ ذکر کلاّ و عیالا،فتحامل حتّی أتاه،فرفعه معه علی فرشه،و بسطه بالحدیث،و حضر الغداء فجعل یناوله بیده،ثمّ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أسمعنا ما قلت یا أبا عثمان،فأنشده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بنت النبیّ و ابن علی أنت أنت المجیر من ذا الزمان</w:t>
      </w:r>
    </w:p>
    <w:p>
      <w:pPr>
        <w:pStyle w:val="BookText"/>
        <w:rPr/>
      </w:pPr>
      <w:r>
        <w:rPr>
          <w:rFonts w:ascii="IRNazanin" w:hAnsi="IRNazanin" w:eastAsia="IRNazanin"/>
          <w:color w:val="111111"/>
          <w:sz w:val="28"/>
          <w:sz w:val="28"/>
          <w:szCs w:val="28"/>
          <w:rtl w:val="true"/>
          <w:lang w:bidi="fa-IR"/>
        </w:rPr>
        <w:t>من زمان ألحّ لیس بناج منه من لم یجیره الخافقان</w:t>
      </w:r>
    </w:p>
    <w:p>
      <w:pPr>
        <w:pStyle w:val="BookText"/>
        <w:rPr/>
      </w:pPr>
      <w:r>
        <w:rPr>
          <w:rFonts w:ascii="IRNazanin" w:hAnsi="IRNazanin" w:eastAsia="IRNazanin"/>
          <w:color w:val="111111"/>
          <w:sz w:val="28"/>
          <w:sz w:val="28"/>
          <w:szCs w:val="28"/>
          <w:rtl w:val="true"/>
          <w:lang w:bidi="fa-IR"/>
        </w:rPr>
        <w:t>من دیون تنوبنا فادحات بید الشیخ من بنی ثوبان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فجزّاه خیرا،و دعا بقرطاس فکتب صکّا کاذن الفأرة و ختم علیه و ناوله إیّاه إلی ابن ثوبان،فخرج به لا یظنّ به خیرا حتّی دفعه،فقرأه ابن ثوبان،و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الأمیر أن انظر</w:t>
      </w:r>
    </w:p>
    <w:p>
      <w:pPr>
        <w:pStyle w:val="BookText"/>
        <w:rPr/>
      </w:pPr>
      <w:r>
        <w:rPr>
          <w:rFonts w:ascii="IRNazanin" w:hAnsi="IRNazanin" w:eastAsia="IRNazanin"/>
          <w:color w:val="111111"/>
          <w:sz w:val="28"/>
          <w:sz w:val="28"/>
          <w:szCs w:val="28"/>
          <w:rtl w:val="true"/>
          <w:lang w:bidi="fa-IR"/>
        </w:rPr>
        <w:t>بمالی إلی میسرتک و قد فعلت،و أمر لک بمائة دینار و هذه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إسماعیل بن الحسن بن زید أنّ هذه القصّة لمصعب بن ثابت الزبیری لا للمنذر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أحمد بن رزق،أخبرنا أحمد بن سلمان النجاد،حدّثنا عبد اللّه بن محمّد بن أبی الدنیا،حدّثنی عمر بن أبی معاذ،قال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یحیی بن علی الکتانی،أخبرنی إسماعیل بن حسن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یغلس بصلاة الفجر،فأتاه مصعب بن ثابت بن عبد اللّه بن الزبیر و ابنه عبد اللّه بن مصعب یوما حین انصرف من صلاة الغداة و هو یرید الرکوب إلی ماله بالغابة،فقال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منّی شعرا،قال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ساعة ذلک،أ هذه ساعة 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بقرابتک من رسول اللّه صلّی اللّه علیه و آله إلاّ سمعته،قال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بنت النبیّ و ابن علی أنت أنت المجیر من ذا الزمان</w:t>
      </w:r>
    </w:p>
    <w:p>
      <w:pPr>
        <w:pStyle w:val="BookText"/>
        <w:rPr/>
      </w:pPr>
      <w:r>
        <w:rPr>
          <w:rFonts w:ascii="IRNazanin" w:hAnsi="IRNazanin" w:eastAsia="IRNazanin"/>
          <w:color w:val="111111"/>
          <w:sz w:val="28"/>
          <w:sz w:val="28"/>
          <w:szCs w:val="28"/>
          <w:rtl w:val="true"/>
          <w:lang w:bidi="fa-IR"/>
        </w:rPr>
        <w:t>من زمان ألحّ لیس بناج منه من لم یجرهم الخافقان</w:t>
      </w:r>
    </w:p>
    <w:p>
      <w:pPr>
        <w:pStyle w:val="BookText"/>
        <w:rPr/>
      </w:pPr>
      <w:r>
        <w:rPr>
          <w:rFonts w:ascii="IRNazanin" w:hAnsi="IRNazanin" w:eastAsia="IRNazanin"/>
          <w:color w:val="111111"/>
          <w:sz w:val="28"/>
          <w:sz w:val="28"/>
          <w:szCs w:val="28"/>
          <w:rtl w:val="true"/>
          <w:lang w:bidi="fa-IR"/>
        </w:rPr>
        <w:t>من دیون حفزتنا معضلات من ید الشیخ من بنی ثوبان</w:t>
      </w:r>
    </w:p>
    <w:p>
      <w:pPr>
        <w:pStyle w:val="BookText"/>
        <w:rPr/>
      </w:pPr>
      <w:r>
        <w:rPr>
          <w:rFonts w:ascii="IRNazanin" w:hAnsi="IRNazanin" w:eastAsia="IRNazanin"/>
          <w:color w:val="111111"/>
          <w:sz w:val="28"/>
          <w:sz w:val="28"/>
          <w:szCs w:val="28"/>
          <w:rtl w:val="true"/>
          <w:lang w:bidi="fa-IR"/>
        </w:rPr>
        <w:t>فی صکاک مکتّبات علینا بمئین إذا عددن ثمان</w:t>
      </w:r>
    </w:p>
    <w:p>
      <w:pPr>
        <w:pStyle w:val="BookText"/>
        <w:rPr/>
      </w:pPr>
      <w:r>
        <w:rPr>
          <w:rFonts w:ascii="IRNazanin" w:hAnsi="IRNazanin" w:eastAsia="IRNazanin"/>
          <w:color w:val="111111"/>
          <w:sz w:val="28"/>
          <w:sz w:val="28"/>
          <w:szCs w:val="28"/>
          <w:rtl w:val="true"/>
          <w:lang w:bidi="fa-IR"/>
        </w:rPr>
        <w:t>بأبی أنت إن أخذن و امّی ضاق عیش النسوان و الصبیان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ابن ثوبان 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الشیخ سبعمائة و علی ابنه مائة،فقضی عنهما و أعطاهما مائتی دینار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الأزهری،حدّثنا الحسین بن محمّد بن سلیمان الکاتب،حدّثنا محمّد بن القاسم الأنباری،حدّثنی أبی،حدّثنا أبو عکرمة الضبّی،قال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بن أبی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روایة ابن هرمة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ابن هرمة فی وقت الهاجرة صر إلیّ،فصرت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 حمارین إلی أربعة أمیال من المدینة أین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وقت الهاجرة،و أرض المدینة سبخة،فأمهل حتّی تبرد،فقال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لابن جبر الحنّاط علیّ مائة دینار،قد منعتنی القائلة و ضیّقت علی عیالی،فاکتریت حمارین،فرکبنا فمضیت معه حتّی انتهینا إلی الحمراء قصر الحسن بن زید،فصادفناه یصلّی العصر،فأقبل علی ابن هرمة،فقال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فی هذا الوقت و الحرّ شدید؟فقال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جبر الحنّاط علیّ مائة دینار قد منعتنی القائلة،و ضیّقت علی عیالی،و قد قلت شعرا</w:t>
      </w:r>
    </w:p>
    <w:p>
      <w:pPr>
        <w:pStyle w:val="BookText"/>
        <w:rPr/>
      </w:pPr>
      <w:r>
        <w:rPr>
          <w:rFonts w:ascii="IRNazanin" w:hAnsi="IRNazanin" w:eastAsia="IRNazanin"/>
          <w:color w:val="111111"/>
          <w:sz w:val="28"/>
          <w:sz w:val="28"/>
          <w:szCs w:val="28"/>
          <w:rtl w:val="true"/>
          <w:lang w:bidi="fa-IR"/>
        </w:rPr>
        <w:t>فاسمعه،فقال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هاشم حولی فقد رفضوا نیلی الصباب التی جمعت فی قرن</w:t>
      </w:r>
    </w:p>
    <w:p>
      <w:pPr>
        <w:pStyle w:val="BookText"/>
        <w:rPr/>
      </w:pPr>
      <w:r>
        <w:rPr>
          <w:rFonts w:ascii="IRNazanin" w:hAnsi="IRNazanin" w:eastAsia="IRNazanin"/>
          <w:color w:val="111111"/>
          <w:sz w:val="28"/>
          <w:sz w:val="28"/>
          <w:szCs w:val="28"/>
          <w:rtl w:val="true"/>
          <w:lang w:bidi="fa-IR"/>
        </w:rPr>
        <w:t>فما بیثرب منهم من اعاتبه إلاّ عوائد أرجوهنّ من حسن</w:t>
      </w:r>
    </w:p>
    <w:p>
      <w:pPr>
        <w:pStyle w:val="BookText"/>
        <w:rPr/>
      </w:pPr>
      <w:r>
        <w:rPr>
          <w:rFonts w:ascii="IRNazanin" w:hAnsi="IRNazanin" w:eastAsia="IRNazanin"/>
          <w:color w:val="111111"/>
          <w:sz w:val="28"/>
          <w:sz w:val="28"/>
          <w:szCs w:val="28"/>
          <w:rtl w:val="true"/>
          <w:lang w:bidi="fa-IR"/>
        </w:rPr>
        <w:t>للّه أعطاک فضلا من عطیّته علی هن و هن فیما مضی و هن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افتح باب تمرنا،فبع منه بمائة دینار،و أحضر ابن جبر الحنّاط،و لیکن معه ذکر دینه و ماله علی ابن هرمة،فحضر فأخذ منه ذکر دینه،فدفعه إلی ابن هرمة، و سلّم إلی ابن جبر مائة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بع بمائة دینار اخری و ادفعها إلی ابن هرمة یستعین بها علی حاله،فقال له ابن هرمة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مر لی یحمل ثلاثین حمارا تمرا لعیالی،قال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فانصرفنا من عنده،فقال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رأیت نفسا أکرم من هذه النفس أو راحة أندی من هذه الراحة،فإنّا لنسیر علی السیالة إذ غامز قد غمز ابن هرمة،فالتفت إلیه فإذا هو عبد اللّه بن حسن بن 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دعیّ الأدعیاء أتفضل علیّ و علی أبی الحسن بن 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فعلت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الحسین صاحب العبّاسی،أخبرنا علی بن الحسن الرازی،أخبرنا أبو علی الکوکبی،حدّثنا محمّد بن علی بن حمزة العلوی،حدّثنی ابن أبی سلمة،قال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ببغداد عند باب الذهب،قال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یخرج من السجن ینازع محمّد بن عبد العزیز،و کان علی قضاء مدینة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الجمحی،فأمر أن ینظر بینهما،أمره أمیر المؤمنین بذلک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الحسن بن زید،و جاء محمّد بن عبد العزیز،فجلس إلی جانبه فی مجلس الحکم،فأقبل الحسن بن زید علی ابن المولی،فقال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فاجلس بینی و بین هذا الرجس،و کره أن یلتزق به،فأقبل أخ لمحمّد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سندلة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الحسن بن 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یا بن امّ رقوق و باسور المراق،یا بن عمّ من یزعم أنّ فی السماء إلها و فی الأرض إلها ولاّک أمیر المؤمنین فکفرت نعمته و أردت الخروج علیه،یا معشر الملأ هل ترون وجه خلیفة؟قال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علیه الحسن بن 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و مثلک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بنصف أن أسبّ مجاشعا بآبائی الشمّ الکرام الخضارم</w:t>
      </w:r>
    </w:p>
    <w:p>
      <w:pPr>
        <w:pStyle w:val="BookText"/>
        <w:rPr/>
      </w:pPr>
      <w:r>
        <w:rPr>
          <w:rFonts w:ascii="IRNazanin" w:hAnsi="IRNazanin" w:eastAsia="IRNazanin"/>
          <w:color w:val="111111"/>
          <w:sz w:val="28"/>
          <w:sz w:val="28"/>
          <w:szCs w:val="28"/>
          <w:rtl w:val="true"/>
          <w:lang w:bidi="fa-IR"/>
        </w:rPr>
        <w:t>و لکن نصفا لو سببت و سبّنی بنو عبد شمس من مناف و هاشم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فترکهم الجمحی ساعة یتنازعون،ثمّ إنّ الجمحی أقبل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دعونا منکم،هات یا بن عبد العزیز ما 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القاضی جلّدنی مائة،و شقّ قضایای،و علّقها فی عنقی،و أقامنی علی البلس،فقال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أمیر المؤمنین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حجّتک؟فأخرج کتابا من کمّه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لأدفع حجّتی إلی غیری،و لکن إن أردت أن تنسخه فانسخه،ثمّ أعاده إلی 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محمّد بن عبد اللّه المعدّل،أخبرنا الحسین بن صفوان البردعی،قال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أحمد بن أبی الدنیا،حدّثنا محمّد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بن الحسن بن علی بن أبی طالب،و یکنّی أبا محمّد،مات بالحاجر و هو یرید مکّة من العراق فی السنة التی رجع فیها المهدی،سنة ثمان و ستّین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إلینا محمّد بن إبراهیم الجوری من شیراز یذکر أنّ أحمد بن حمدان بن الخضر أخبرهم،قال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یونس الضبّی،قال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حسّان الزیادی،قال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ثمان و ستّین و مائة فیها مات الحسن بن زید بن الحسن بن علی بن أبی طالب،و یکنّی أبا محمّد بالحاجر علی خمسة أمیال من المدینة، و هو ابن خمس و ثمانین،و صلّی علیه علی بن المهدی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مقیما بالمدینة،امّه امّ ولد،أعقب محمّدا،قال أبو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محمّد بن القاسم التمیمی النسّابة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مئناثا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محمّد القاسم أعقب،و امّ کلثوم،امّهم امّ سلمة بنت الحسین الأثرم بن الحسن،</w:t>
      </w:r>
    </w:p>
    <w:p>
      <w:pPr>
        <w:pStyle w:val="BookText"/>
        <w:rPr/>
      </w:pPr>
      <w:r>
        <w:rPr>
          <w:rFonts w:ascii="IRNazanin" w:hAnsi="IRNazanin" w:eastAsia="IRNazanin"/>
          <w:color w:val="111111"/>
          <w:sz w:val="28"/>
          <w:sz w:val="28"/>
          <w:szCs w:val="28"/>
          <w:rtl w:val="true"/>
          <w:lang w:bidi="fa-IR"/>
        </w:rPr>
        <w:t>و علی أعقب،و إبراهیم أعقب،و زید أعقب،و عیسی أعقب،و عن أبی الغنائم الدمشقی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لا عقب له،امّهم امّ ولد،و عبد اللّه أعقب،امّه الرباب بنت بسطام،و عن أبی الغنائم امّه دارة بنت بسطام بن عمر بن السائل بن قیس بن مسعود بن قیس، و إسماعیل أعقب امّه امّ ولد،و إسحاق أعقب امّه امّ ولد،و عبد اللّه لا ولد له،و عن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زینب،و فاطمة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نبیلا،سریّا فاضلا،ولاّه المنصور المدینة،قال فیه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أمسی ابن زید لی صدیقا فحسبی من مودّته نصیبی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عرف به شرف الحسن بن زید،أنّ أباه توفّی و هو غلام حدث،و ترک دینا أربعة آلاف دینار،فحلف الحسن بن زید أنّه لا یظلّ رأسه سقف بیت حتّی یقضی دین أبیه،ففعل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آخر أیّام المهدی محمّد بن أبی جعفر المنصور،و له خمس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عقب الحسن الأمیر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الزاهد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عکرمة،و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إسماعیل،و مالک،و زید بن الحباب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معضلة،و أحادیثه عن أبیه أنکر ممّا روی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القولین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ولی المدینة للمنصور خمس سنین،ثمّ عزله و صادره ثمّ سجنه،فلمّا ولی المهدی أطلقه و أکرمه و أدناه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 بنی هاشم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له النسائی،عن عکرمة،عن ابن عبّاس،أنّ النبیّ صلّی اللّه علیه و آله احتجم و هو صائم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 روایة ابن أبی ذئب عنه،و قد مات ابن أبی ذئب قبله بتسعة أعوام،و هذا هو والد</w:t>
      </w:r>
    </w:p>
    <w:p>
      <w:pPr>
        <w:pStyle w:val="BookText"/>
        <w:rPr/>
      </w:pPr>
      <w:r>
        <w:rPr>
          <w:rFonts w:ascii="IRNazanin" w:hAnsi="IRNazanin" w:eastAsia="IRNazanin"/>
          <w:color w:val="111111"/>
          <w:sz w:val="28"/>
          <w:sz w:val="28"/>
          <w:szCs w:val="28"/>
          <w:rtl w:val="true"/>
          <w:lang w:bidi="fa-IR"/>
        </w:rPr>
        <w:t xml:space="preserve">الستّ نفیسة،مات سنة ثمان و ستّین و مائة،و له خمس و ثمانون سنة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السیّدة العابدة نفیسة المدفونة بظاهر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عکرمة،و معاویة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إسماعیل،و ابن أبی ذئب،و عبد الرحمن بن أبی الزناد،و وکیع،و مالک،و زید بن الحباب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سروات بنی هاشم و أجوادهم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المدینة للمنصور خمس سنین،ثمّ عزله و حبسه،فلمّا توفّی المنصور أخرجه المهدی و أکرمه و أعطاه أمواله،و لم یزل فی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قضی عن والده زید أربعة آلاف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قعددة فی النسب،فإنّه مواز لأبی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مدحه غیر واحد فی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له النسائی حدیثا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بالحاجر و هو یرید الحجّ سنة ثمان و ستّین و مائة و له خمس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أبی ذئب عن الحسن بن زید،عن عکرمة،عن ابن عبّاس أنّ النبیّ صلّی اللّه علیه و آله احتجم و هو صائم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العابدة السیّدة نفیسة المدفونة بظاهر القاهرة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سروات بنی هاشم،ولی المدینة للمنصور خمس سنین،ثمّ عزله و حبسه،فلمّا توفّی أخرجه المهدی و أعطاه أموالا عظیمة،و لم یزل فی صحابته،و مدحه جماعة من الشعراء،و توفّی سنة ثمان و ستّین و مائة،و روی له النسائی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علی بن الحسن الحسینی،قال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أحمد بن عبد اللّه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الحسینی،عن الحسن بن زید،أنّه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بن أبی طالب علیه السّلام علی سهل بن حنیف سبع تکبیرات،و کان بدریّا،و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کبّرت علیه سبعین لکان أهلا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عنه إسحاق بن عبد اللّه بن محمّد بن علی بن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أبیه زید بن الحسن 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لعلی بن أبی طالب علیه السّلام سائل و هو راکع فی صلاة التطوّع،فنزع خاتمه فأعطاه السائل،فأتی السائل رسول اللّه صلّی اللّه علیه و آله فأعلمه ذلک،فنزلت علی النبیّ صلّی اللّه علیه و آله إِنَّما وَلِیُّکُمُ اللّهُ وَ رَسُولُهُ وَ الَّذِینَ آمَنُوا الَّذِینَ یُقِیمُونَ الصَّلاةَ وَ یُؤْتُونَ الزَّکاةَ وَ هُمْ راکِعُونَ </w:t>
      </w:r>
      <w:r>
        <w:rPr>
          <w:rStyle w:val="FootnoteAnchor"/>
          <w:rtl w:val="true"/>
        </w:rPr>
        <w:footnoteReference w:id="1595"/>
      </w:r>
      <w:r>
        <w:rPr>
          <w:rFonts w:ascii="IRNazanin" w:hAnsi="IRNazanin" w:eastAsia="IRNazanin"/>
          <w:color w:val="111111"/>
          <w:sz w:val="28"/>
          <w:sz w:val="28"/>
          <w:szCs w:val="28"/>
          <w:rtl w:val="true"/>
          <w:lang w:bidi="fa-IR"/>
        </w:rPr>
        <w:t>فقرأها رسول اللّه صلّی اللّه علیه 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مولاه،اللهمّ وال من والاه و عاد من عاداه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النقیب أبی القاسم زید بن نقیب النقباء أبی محمّد الحسن بن أبی الحسن محمّد بن الحسین الحسنی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سادات عصره،و أکابر بیته،سمع من أبی حفص و عبد الغافر الفارسی و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ربیع الأوّل سنة تسع و ستّین و أربعمائة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زید بن الحسن بن محمّد بن حمزة بن إسحاق بن علی الزینبی بن عبد اللّه بن جعفر بن أبی طالب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وادی القری،قدم بغداد و حدّث بها عن أبیه،و عن جعفر بن محمّد القلانسی الرملی،و عبید اللّه بن رماحس القیسی،حدّثنا عنه أبو الحسن بن رزقویه،ثمّ ذکر روایة هو فی إسناده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أبی جعفر،حدّثنا محمّد بن العبّاس الخزّاز،حدّثنا أبو محمّد الحسن بن زید بن الحسن بن محمّد بن حمزة بن إسحاق بن علی بن عبد اللّه بن جعفر بن</w:t>
      </w:r>
    </w:p>
    <w:p>
      <w:pPr>
        <w:pStyle w:val="BookText"/>
        <w:rPr/>
      </w:pPr>
      <w:r>
        <w:rPr>
          <w:rFonts w:ascii="IRNazanin" w:hAnsi="IRNazanin" w:eastAsia="IRNazanin"/>
          <w:color w:val="111111"/>
          <w:sz w:val="28"/>
          <w:sz w:val="28"/>
          <w:szCs w:val="28"/>
          <w:rtl w:val="true"/>
          <w:lang w:bidi="fa-IR"/>
        </w:rPr>
        <w:t>أبی طالب،کان ینزل وادی القری،و سمعنا منه فی سویقة أبی الورد فی جمادی الاولی سنة احدی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أحمد بن جعفر بن سلم،حدّثنا أبو محمّد الحسن بن زید بن الحسن من أهل وادی القری،قال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 سنة احدی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الأزهری،عن أبی الحسن 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اتّصل بنا أنّ أبا محمّد الحسن بن زید الجعفری توفّی فی خروجه من هاهنا مع الحاجّ إلی الری فی الطریق،فی شهر ربیع الآخر سنة أربع و أربعین و ثلاثمائة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وادی القری،قدم بغداد و حدّث بها عن أبیه،و عن جعفر بن محمّد القلانسی الرملی،و عبید اللّه بن رماحس القیسی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الحسن محمّد بن أحمد بن رزق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اتّصل بنا أنّ أبا محمّد الحسن بن زید الجعفری توفّی فی خروجه من هاهنا مع الحاجّ إلی الری فی الطریق فی شهر ربیع الآخر سنة أربع و أربعین و ثلاثمائة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القاسم زید بن صالح بن الحسن بن زید بن صالح بن محمّد الأعلم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میمونة بنت أبی یعلی حمزة بن محمّد بن أحمد بن جعفر بن محمّد بن علی بن زید بن الحسن بن علی بن أبی طالب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بن عبد اللّه بن الحسن بن زید بن الحسن بن علی بن أبی طالب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عقبه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الداعی إلی الحقّ بن زید بن محمّد بن إسماعیل بن الحسن ابن زید بن الحسن بن علی بن أبی طالب العلوی الزیدی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علی طبرستان و نواحی الدیلم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خمسین و مائتین کان خروج الحسن بن زید فی شهر رمضان، ثمّ ذکر الخبر عن سبب خروجه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ورد کتاب من محمّد بن طاهر علی المستعین یذکر فیه انهزام الحسن بن زید منه،و أنّه لقیه فی زهاء ثلاثین ألفا،فجرت بینه و بینه حرب،و أنّه قتل من رءوس أصحابه ثلاثمائة و نیّفا و أربعین رجلا،و أمر المستعین أن یقرأ نسخة کتابه فی الآفاق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خمسین و مائتین شخص موسی بن بغا و من معه من الموالی و جند السلطان من الری،و انصرف مفلح عن طبرستان بعد أن دخلها،و هزم الحسن بن زید،و أخرجه عنها إلی أرض الدیلم،ثمّ ذکر تفصیل ذلک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خمسین و مائتین غلب الحسن بن زید علی قومس و دخلها أصحابه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ستّین و مائتین واقع یعقوب بن اللیث الحسن بن زید الطالبی، فهزمه و دخل طبرستان،ثمّ ذکر الخبر عن هذه الوقعة و عن سبب مصیر یعقوب إلی طبرستان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ستّین و مائتین أوقع الخجستانی بالحسن بن زید</w:t>
      </w:r>
    </w:p>
    <w:p>
      <w:pPr>
        <w:pStyle w:val="BookText"/>
        <w:rPr/>
      </w:pPr>
      <w:r>
        <w:rPr>
          <w:rFonts w:ascii="IRNazanin" w:hAnsi="IRNazanin" w:eastAsia="IRNazanin"/>
          <w:color w:val="111111"/>
          <w:sz w:val="28"/>
          <w:sz w:val="28"/>
          <w:szCs w:val="28"/>
          <w:rtl w:val="true"/>
          <w:lang w:bidi="fa-IR"/>
        </w:rPr>
        <w:t xml:space="preserve">بجرجان علی غرّة من الحسن،فهرب منه الحسن،فلحق بآمل،و غلب الخجستانی علی جرجان و بعض أطراف طبرستان،و ذلک فی جمادی الآخرة منها و رجب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سبعین و مائتین مات الحسن بن زید العلوی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فی رجب،و إمّا فی شعبان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خلافة المستعین،و ذلک فی سنة خمسین و مائتین ظهر ببلاد طبرستان الحسن بن زید،فغلب علیها و علی جرجان بعد حروب کثیرة و قتال شدید، و ما زالت فی یده إلی أن مات سنة سبعین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خلّفه أخوه محمّد بن زید فیها،إلی أن حاربه رافع بن هرثمة،و دخل محمّد بن زید إلی الدیلم فی سنة سبع و سبعین و مائتین، فصارت فی یده،و بایعه بعد ذلک رافع بن هرثمة و صار فی جملته،و انقاد لدعوته، و القول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زید و محمّد بن زید یدعوان إلی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من طرأ بعدهما ببلاد طبرستان،و هو الحسن بن علی الحسنی المعروف بالاطروش و ولده،ثمّ الداعی الحسن بن القاسم الذی قتله أسفار بطبرستان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الداعی الکبیر ملک طبرستان، و له بنات و لا ذکر 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خمسین و مائتین ظهر الحسن بن زید بن محمّد بن إسماعیل بن زید بن الحسن بن الحسین بن علی بن أبی طالب </w:t>
      </w:r>
      <w:r>
        <w:rPr>
          <w:rStyle w:val="FootnoteAnchor"/>
          <w:rtl w:val="true"/>
        </w:rPr>
        <w:footnoteReference w:id="1613"/>
      </w:r>
      <w:r>
        <w:rPr>
          <w:rFonts w:ascii="IRNazanin" w:hAnsi="IRNazanin" w:eastAsia="IRNazanin"/>
          <w:color w:val="111111"/>
          <w:sz w:val="28"/>
          <w:sz w:val="28"/>
          <w:szCs w:val="28"/>
          <w:rtl w:val="true"/>
          <w:lang w:bidi="fa-IR"/>
        </w:rPr>
        <w:t>بطبرستان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عبد اللّه بن طاهر لمّا ظفر بیحیی بن عمر أقطعه المستعین من ضواحی السلطان بطبرستان قطائع منها قطیعة ثغر الدیلم،و هما کلار</w:t>
      </w:r>
    </w:p>
    <w:p>
      <w:pPr>
        <w:pStyle w:val="BookText"/>
        <w:rPr/>
      </w:pPr>
      <w:r>
        <w:rPr>
          <w:rFonts w:ascii="IRNazanin" w:hAnsi="IRNazanin" w:eastAsia="IRNazanin"/>
          <w:color w:val="111111"/>
          <w:sz w:val="28"/>
          <w:sz w:val="28"/>
          <w:szCs w:val="28"/>
          <w:rtl w:val="true"/>
          <w:lang w:bidi="fa-IR"/>
        </w:rPr>
        <w:t>و شالوس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بحذائهما أرض یحتطب منها أهل تلک الناحیة،و ترعی فیها مواشیهم،لیس لأحد علیها ملک،إنّما هی موات،و هی ذات غیاض و أشجار و کلإ،فوجّه محمّد بن عبد اللّه نائبه لحیازة ما اقطع،و اسمه جابر بن هارون النصرانی،و عامل طبرستان یومئذ سلیمان بن عبد اللّه بن طاهر بن عبد اللّه بن طاهر خلیفة محمّد بن طاهر بن عبد اللّه بن طاهر،و کان الغالب علی أمر سلیمان محمّد بن أوس البلخی،و قد فرّق محمّد هذا أولاده فی مدن طبرستان،و هم أحداث سفهاء،فتأذّی بهم الرعیّة و شکوا منهم و من أبیهم،و من سلیمان سوء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أوس دخل بلاد الدیلم،و هم مسالمون لأهل طبرستان،فسبی منهم و قتل،فساء ذلک أهل طبرستان،فلمّا قدم جابر بن هارون لحیازة ما أقطعه محمّد بن عبد اللّه،عمد فحاز فیه ما اتّصل به من أرض موات یرتفق بها الناس،و فیها حاز کلار و شالوس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تلک الناحیة یومئذ أخوان لهما بأس و نجدة یضبطانها ممّن رامها من الدیلم، مذکوران بإطعام الطعام و الافضال،یقال لأحدهما محمّد،و للآخر جعفر،و هما ابنا رستم،فأنکرا ما فعل جابر من حیازة الموات،و کانا مطاعین فی تلک الناحیة،فاستنهضا من أطاعهما لمنع جابر من حیازة ذلک الموات،فخافهما جابر،فهرب منهما،فلحق بسلیمان بن عبد اللّه،و خاف محمّد و جعفر و من معهما من عامل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فراسلوا جیرانهم من الدیلم یذکّرونهم العهد الذی بینهم و یتعذّرون فیما فعله محمّد بن أوس بهم من السبی و القتل،فاتّفقوا علی المعاونة و المساعدة علی حرب سلیمان بن عبد اللّه و غیره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 ابنا رستم و من وافقهما إلی رجل من الطالبیّین اسمه محمّد بن إبراهیم کان بطبرستان یدعونه إلی البیعة له،فامتنع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أدلّکم علی رجل منّا هو أقوم بهذا الأمر منّی،فدلّهم علی الحسن بن زید،و هو بالری،فوجّهوا إلیه عن رسالة محمّد بن إبراهیم یدعونه إلی طبرستان،فأتاهم و قد صارت کلمة الدیلم و أهل کلار و شالوس و الرویان علی بیعته،فبایعوه کلّهم،و طردوا عمّال ابن أوس عنهم،فلحقوا بسلیمان بن</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انضمّ إلی الحسن بن زید أیضا جبال طبرستان،کأصمغان و قادوسیان،و لیث ابن قتاد،و جماعة من أهل السفح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الحسن و من معه نحو مدینة آمل،و هی أقرب المدن إلیهم،و أقبل ابن أوس من ساریة لیدفعه عنها،فاقتتلوا قتالا شدیدا،و خالف الحسن بن زید فی جماعة إلی آمل فدخلها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ابن أوس الخبر،و هو مشغول بحرب من یقاتله من أصحاب الحسن بن زید،لم یکن له همّة إلاّ النجاة بنفسه،فهرب و لحق بسلیمان إلی 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استولی الحسن علی آمل کثر جمعه،و أتاه کلّ طالب نهب و فتنة،و أقام بآمل أیّاما،ثمّ سار نحو ساریة لحرب سلیمان بن عبد اللّه،فخرج إلیه سلیمان،فالتقوا خارج مدینة ساریة،و نشبت الحرب بینهم،فسار بعض قوّاد الحسن نحو ساریة فدخلها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سلیمان الخبر انهزم هو و من معه،و ترک أهله و عیاله و ثقله و کلّ ما له بساریة،و استولی الحسن و أصحابه علی ذلک جمیعه،فأمّا الحرم و الأولاد فجعلهم الحسن فی مرکب و سیّرهم إلی سلیمان بجرجان،و أمّا المال فکان قد نهب و 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انهزم اختیارا؛لأنّ الطاهریّة کلّها کانت تتشیّع،فلمّا أقبل الحسن بن زید إلی طبرستان،تأثّم سلیمان من قتاله لشدّته فی التشیّع،و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خیل ابن زید أقبلت حینا تریدنا لتحسّینا الأمرّینا</w:t>
      </w:r>
    </w:p>
    <w:p>
      <w:pPr>
        <w:pStyle w:val="BookText"/>
        <w:rPr/>
      </w:pPr>
      <w:r>
        <w:rPr>
          <w:rFonts w:ascii="IRNazanin" w:hAnsi="IRNazanin" w:eastAsia="IRNazanin"/>
          <w:color w:val="111111"/>
          <w:sz w:val="28"/>
          <w:sz w:val="28"/>
          <w:szCs w:val="28"/>
          <w:rtl w:val="true"/>
          <w:lang w:bidi="fa-IR"/>
        </w:rPr>
        <w:t>یا قوم إن کانت الأنباء صادقة فالویل لی و لجمیع الطاهرینا</w:t>
      </w:r>
    </w:p>
    <w:p>
      <w:pPr>
        <w:pStyle w:val="BookText"/>
        <w:rPr/>
      </w:pPr>
      <w:r>
        <w:rPr>
          <w:rFonts w:ascii="IRNazanin" w:hAnsi="IRNazanin" w:eastAsia="IRNazanin"/>
          <w:color w:val="111111"/>
          <w:sz w:val="28"/>
          <w:sz w:val="28"/>
          <w:szCs w:val="28"/>
          <w:rtl w:val="true"/>
          <w:lang w:bidi="fa-IR"/>
        </w:rPr>
        <w:t>أمّا أنا فإذا اصطفّت کتائبنا أکون من بینهم رأس الموالینا</w:t>
      </w:r>
    </w:p>
    <w:p>
      <w:pPr>
        <w:pStyle w:val="BookText"/>
        <w:rPr/>
      </w:pPr>
      <w:r>
        <w:rPr>
          <w:rFonts w:ascii="IRNazanin" w:hAnsi="IRNazanin" w:eastAsia="IRNazanin"/>
          <w:color w:val="111111"/>
          <w:sz w:val="28"/>
          <w:sz w:val="28"/>
          <w:szCs w:val="28"/>
          <w:rtl w:val="true"/>
          <w:lang w:bidi="fa-IR"/>
        </w:rPr>
        <w:t>فالعذر عند رسول اللّه منبسط إذا احتسبت دماء الفاطمیّینا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التقوا انهزم سلیمان،فلمّا اجتمعت طبرستان وجّه إلی الری جندا مع رجل من أهله یقال له الحسن بن زید أیضا،فملکها و طرد عنها عامل الطاهریّة،فاستخلف بها رجلا من العلویّین یقال له محمّد بن جعفر،و انصرف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الخبر علی المستعین، و مدبّر أمره یومئذ و صیف،و کاتبه أحمد بن صالح بن شیرزاد،فوجّه إسماعیل بن فراشة فی جند إلی همذان،و أمره بالمقام بها لیمنع خیل الحسن عنها،و أمّا ما عداها فإلی محمّد بن عبد اللّه بن طاهر و علیه الذبّ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 محمّد بن جعفر الطالبی بالری ظهرت منه امور کرهها أهل الری،و وجّه محمّد بن طاهر بن عبد اللّه بن طاهر قائدا من عنده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مکیال فی جمع من الجند إلی الری،و هو أخوه الشاه بن مکیال،فالتقی هو و محمّد بن جعفر الطالبی خارج الری،فاسر محمّد بن جعفر،و انهزم جیشه،و دخل ابن مکیال الری،فأقام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الحسن بن زید عسکرا علیه قائد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واجن ،فلمّا صار إلی الری خرج إلیه محمّد بن مکیال،فالتقوا،فاقتتلوا،فانهزم ابن مکیال،و التجأ إلی الری معتصما بها، فأتبعه واجن و أصحابه حتّی قتلوه،و صارت الری إلی أصحاب الحسن بن زید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رجع سلیمان بن محمّد،صرفه عبد اللّه بن طاهر إلی طبرستان من جرجان بجمع کثیر و خیل و سلاح،فتنحّی الحسن بن زید عن طبرستان،و لحق بالدیلم،و دخلها سلیمان و قصد ساریة،و أتاه ابنان لقارن بن شهریار،و أتاه أهل آمل و غیرهم منیبین مظهرین الندم،یسألون الصفح،فلقیهم بما أرادوا،و نهی أصحابه عن القتل و النهب و الأذی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انهزم الحسن بن زید من محمّد ابن طاهر،و کان لقیه فی ثلاثین ألفا،و قتل من أصحابه أعیان الحسن ثلاثمائة رجل و أربعون رجلا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خمسین و مائتین سار مفلح إلی طبرستان،فحارب الحسن بن زید العلوی،فانهزم الحسن و لحق بالدیلم،و دخل مفلح البلد،و أحرق منازل الحسن،و سار إلی الدیلم فی طلبه،ثمّ عاد عن طبرستان بعد أن دخلها،و هزم الحسن بن زید العلوی،و عاد موسی بن بغا من الری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خمسین و مائتین غلب الحسن بن زید الطالبی علی الری</w:t>
      </w:r>
    </w:p>
    <w:p>
      <w:pPr>
        <w:pStyle w:val="BookText"/>
        <w:rPr/>
      </w:pPr>
      <w:r>
        <w:rPr>
          <w:rFonts w:ascii="IRNazanin" w:hAnsi="IRNazanin" w:eastAsia="IRNazanin"/>
          <w:color w:val="111111"/>
          <w:sz w:val="28"/>
          <w:sz w:val="28"/>
          <w:szCs w:val="28"/>
          <w:rtl w:val="true"/>
          <w:lang w:bidi="fa-IR"/>
        </w:rPr>
        <w:t xml:space="preserve">فی رمضان،فسار موسی بن بغا إلی الری فی شوّال و شیّعه المعتمد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خمسین و مائتین قصد الحسن بن زید العلوی صاحب طبرستان جرجان و استولی علیها،و کان محمّد بن طاهر أمیر خراسان لمّا بلغه ذلک من عزم الحسن علی قصد جرجان قد جهّز العساکر،فأنفق علیها أموالا کثیرة،و سیّرها إلی جرجان لحفظها،فلمّا قصدها الحسن لم یقوموا له،و ظفر بهم،و ملک البلد،و قتل کثیرا من العساکر،و غنم هو و أصحابه ما عندهم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خمسین و مائتین فارق عبد العزیز بن أبی دلف الری من غیر خوف،و أخلاها،فأرسل إلیها الحسن بن زید العلوی صاحب طبرستان القاسم بن علی بن القاسم بن علی العلوی المعروف بدلیس،فغلب علیها،فأساء السیرة فی أهلها جدّا،و قلعوا باب المدینة و کانت من حدید،و سیّرها إلی الحسن بن زید،و بقی کذلک نحو ثلاث سنین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ستّین و مائتین واقع یعقوب بن اللیث الحسن بن زید العلوی، فهزمه و دخل طبرستان،و کان سبب ذلک أنّ عبد اللّه السجزی کان ینازع یعقوب الرئاسة بسجستان،فقهره یعقوب،فهرب منه عبد اللّه إلی نیسابور،فلمّا سار یعقوب إلی نیسابور هرب عبد اللّه إلی الحسن بن زید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یعقوب فی أثره،فلقیه الحسن بن زید بقریة ساریة،و کان یعقوب قد أرسل إلی الحسن یسأله أن یبعث إلیه عبد اللّه و یرجع عنه،فإنّه إنّما جاء لذلک لا لحربه،فلم یسلّمه الحسن،فحاربه یعقوب،فانهزم الحسن،و مضی نحو السرّ و أرض الدیلم،و دخل یعقوب ساریة و آمل،وجبی أهلها خراج سنة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فی طلب الحسن،فسار إلی بعض جبال طبرستان،و تتابعت علیه الأمطار نحوا من أربعین یوما،فلم یتخلّص إلاّ بمشقّة شدیدة،و هلک عامّة ما معه من الظهر،ثمّ</w:t>
      </w:r>
    </w:p>
    <w:p>
      <w:pPr>
        <w:pStyle w:val="BookText"/>
        <w:rPr/>
      </w:pPr>
      <w:r>
        <w:rPr>
          <w:rFonts w:ascii="IRNazanin" w:hAnsi="IRNazanin" w:eastAsia="IRNazanin"/>
          <w:color w:val="111111"/>
          <w:sz w:val="28"/>
          <w:sz w:val="28"/>
          <w:szCs w:val="28"/>
          <w:rtl w:val="true"/>
          <w:lang w:bidi="fa-IR"/>
        </w:rPr>
        <w:t>أراد الدخول خلف الحسن،فوقف علی الطریق الذی یرید أن یسلکه،و أمر أصحابه بالوقوف،ثمّ تقدّم وحده و تأمّل الطریق،ثمّ رجع إلیهم فأمرهم بالانصراف،و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طریق غیر هذا،و إلاّ لا طریق إلیه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ستّین و مائتین رجع الحسن بن زید إلی طبرستان، و أحرق شالوس لممالأة أهلها لیعقوب،و أقطع ضیاعهم للدیالمة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اثنتین و ستّین و مائتین سار الخجستانی إلی محاربة الحسن بن زید لمساعدته أبا طلحة،فاستعان الحسن بأهل جرجان،فأعانوه،فحاربهم الخجستانی فهزمهم و أغار علیهم،و جباهم أربعة آلاف ألف درهم،و ذلک فی رمضان سنة خمس و ستّین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ستّین و مائتین أوقع الخجستانی بالحسن بن زید بجرجان،و هو غارّ،فلحق بآمل،و غلب الخجستانی علی جرجان و أطراف طبرستان، و کان الحسن لمّا سار عن طبرستان إلی جرجان استخلف بساریة الحسن بن محمّد بن جعفر بن عبد اللّه بن حسین الأصغر العقیقی،فلمّا انهزم الحسن بن زید أظهر العقیقی بساریة أنّه قتل،و دعا إلی البیعة لنفسه،فبایعه قوم،و وافاه الحسن بن زید،فحاربه ثمّ ظفر به فقتله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سبعین و مائتین توفّی الحسن بن زید العلوی صاحب طبرستان فی رجب،و کانت ولایته تسع عشرة سنة و ثمانیة أشهر و ستّة أیّام،و ولی مکانه أخوه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الحسن جوادا،امتدحه رجل فأعطاه عشرة آلاف درهم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متواضعا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عنه أنّه مدحه شاعر،فقال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فرد و ابن زید فرد،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الحجر یا کذّاب،هلاّ قلت اللّه فرد و ابن زید عبد،ثمّ نزل عن مکانه و خرّ</w:t>
      </w:r>
    </w:p>
    <w:p>
      <w:pPr>
        <w:pStyle w:val="BookText"/>
        <w:rPr/>
      </w:pPr>
      <w:r>
        <w:rPr>
          <w:rFonts w:ascii="IRNazanin" w:hAnsi="IRNazanin" w:eastAsia="IRNazanin"/>
          <w:color w:val="111111"/>
          <w:sz w:val="28"/>
          <w:sz w:val="28"/>
          <w:szCs w:val="28"/>
          <w:rtl w:val="true"/>
          <w:lang w:bidi="fa-IR"/>
        </w:rPr>
        <w:t>ساجدا للّه تعالی،و ألصق خدّه بالتراب و حرم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عالما بالفقه و العربیّة،مدحه شاعر،فقال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بشری و لکن بشریان عزّة الداعی و یوم المهرجان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أن تفتتح الأبیات بغیر لا،فإنّ الشاعر المجید یتخیّر لأوّل القصیدة ما یعجب السامع،و یتبرّک به،و لو ابتدأت بالمصراع الثانی لکان أحسن،فقال له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الدنیا کلمة أجلّ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أوّلها 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و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أنّه غنّی عنده مغنّ بأبیات الفضل بن العبّاس فی عتبة بن أبی لهب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الأخضر من یعرفنی أخضر الجلدة من بیت العرب</w:t>
      </w:r>
    </w:p>
    <w:p>
      <w:pPr>
        <w:pStyle w:val="BookText"/>
        <w:rPr/>
      </w:pPr>
      <w:r>
        <w:rPr>
          <w:rFonts w:ascii="IRNazanin" w:hAnsi="IRNazanin" w:eastAsia="IRNazanin"/>
          <w:color w:val="111111"/>
          <w:sz w:val="28"/>
          <w:sz w:val="28"/>
          <w:szCs w:val="28"/>
          <w:rtl w:val="true"/>
          <w:lang w:bidi="fa-IR"/>
        </w:rPr>
        <w:t>فلمّا وصل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برسول اللّه و ابنی عمّه و بعبّاس بن عبد المطّلب</w:t>
      </w:r>
    </w:p>
    <w:p>
      <w:pPr>
        <w:pStyle w:val="BookText"/>
        <w:rPr/>
      </w:pPr>
      <w:r>
        <w:rPr>
          <w:rFonts w:ascii="IRNazanin" w:hAnsi="IRNazanin" w:eastAsia="IRNazanin"/>
          <w:color w:val="111111"/>
          <w:sz w:val="28"/>
          <w:sz w:val="28"/>
          <w:szCs w:val="28"/>
          <w:rtl w:val="true"/>
          <w:lang w:bidi="fa-IR"/>
        </w:rPr>
        <w:t>غیّر 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بعبّاس بن عبد المطّلب،فغضب الحسن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اللخاء تهجو بنی عمّنا بین یدیّ،و تحرّف ما مدحوا به؟لئن فعلتها مرّة ثانیة لأجعلنّها آخر غنائک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بطبرستان و هزم جیوش الخلیفة و دخل الری،ثمّ مات و قام بالأمر من بعده أخوه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وفاة الحسن فی حدود السبعین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للحسن هذا بالخلافة فی بلاد الدیلم و طبرستان فی سنة خمسین و مائتین، و ذلک فی خلافة المستعین،و کانت طبرستان و بلاد الدیلم بأیدی أولاد طاهر بن الحسین،فأخرجهم منها و ملک الری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التواریخ وقائع مشهورة،و سیر حسنة مشکورة،و کان مهیبا عظیم الخلق، عطس یوما ففزع رجلا فی المنارة و هو یؤذّن،فوقع منها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البغال لا یحمله أکثر من فرسخین،و کان فی آخر عمره یشقّ بطنه و یخرج منها الشحم ثمّ تخاط</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مقیما بالعراق،فضاقت علیه الامور هناک،و کان کثیر السؤال عن البلاد الممتنعة</w:t>
      </w:r>
    </w:p>
    <w:p>
      <w:pPr>
        <w:pStyle w:val="BookText"/>
        <w:rPr/>
      </w:pPr>
      <w:r>
        <w:rPr>
          <w:rFonts w:ascii="IRNazanin" w:hAnsi="IRNazanin" w:eastAsia="IRNazanin"/>
          <w:color w:val="111111"/>
          <w:sz w:val="28"/>
          <w:sz w:val="28"/>
          <w:szCs w:val="28"/>
          <w:rtl w:val="true"/>
          <w:lang w:bidi="fa-IR"/>
        </w:rPr>
        <w:t>الوعرة التی تصلح للتحصّن،حتّی دلّ علی بلاد الدیلم فقصدها،و وافق فیها جماعة من العجم لم یسلموا،فأسلموا علی یده،و تمذهبوا بمذهبه،و استمرّ هذا المذهب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جوادا کریما ممدّحا،ذا ناموس فی الدین،و هو الذی یقول فیه محمّد بن إبراهیم الجرجانی لمّا افتصد و سیّرها إلیه مع 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غیّب الطبیب شبا المب ضع عندی فی مهجة الاسلام</w:t>
      </w:r>
    </w:p>
    <w:p>
      <w:pPr>
        <w:pStyle w:val="BookText"/>
        <w:rPr/>
      </w:pPr>
      <w:r>
        <w:rPr>
          <w:rFonts w:ascii="IRNazanin" w:hAnsi="IRNazanin" w:eastAsia="IRNazanin"/>
          <w:color w:val="111111"/>
          <w:sz w:val="28"/>
          <w:sz w:val="28"/>
          <w:szCs w:val="28"/>
          <w:rtl w:val="true"/>
          <w:lang w:bidi="fa-IR"/>
        </w:rPr>
        <w:t>سرّت الأرض حین صبّ علیها دم خیر الوری و أعلی الأنام</w:t>
      </w:r>
    </w:p>
    <w:p>
      <w:pPr>
        <w:pStyle w:val="BookText"/>
        <w:rPr/>
      </w:pPr>
      <w:r>
        <w:rPr>
          <w:rFonts w:ascii="IRNazanin" w:hAnsi="IRNazanin" w:eastAsia="IRNazanin"/>
          <w:color w:val="111111"/>
          <w:sz w:val="28"/>
          <w:sz w:val="28"/>
          <w:szCs w:val="28"/>
          <w:rtl w:val="true"/>
          <w:lang w:bidi="fa-IR"/>
        </w:rPr>
        <w:t>و کان أدیبا شاعرا،عارفا بنقد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المعلّی،قال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أحترس من محمّد بن زید إذا امتدحته لعلمه بالأشعار،و کذلک من أخیه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حبس الصفّار أخاه محمّد بن زید بنیسابور،قال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نصفی أسیر لدی الأعداء مرتهن یرجو النجاة بإقبالی و إدباری</w:t>
      </w:r>
    </w:p>
    <w:p>
      <w:pPr>
        <w:pStyle w:val="BookText"/>
        <w:rPr/>
      </w:pPr>
      <w:r>
        <w:rPr>
          <w:rFonts w:ascii="IRNazanin" w:hAnsi="IRNazanin" w:eastAsia="IRNazanin"/>
          <w:color w:val="111111"/>
          <w:sz w:val="28"/>
          <w:sz w:val="28"/>
          <w:szCs w:val="28"/>
          <w:rtl w:val="true"/>
          <w:lang w:bidi="fa-IR"/>
        </w:rPr>
        <w:t>و قال الحسن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نمنع الدنیا لفضل بها و لا لأنّا لم نکن أهلها</w:t>
      </w:r>
    </w:p>
    <w:p>
      <w:pPr>
        <w:pStyle w:val="BookText"/>
        <w:rPr/>
      </w:pPr>
      <w:r>
        <w:rPr>
          <w:rFonts w:ascii="IRNazanin" w:hAnsi="IRNazanin" w:eastAsia="IRNazanin"/>
          <w:color w:val="111111"/>
          <w:sz w:val="28"/>
          <w:sz w:val="28"/>
          <w:szCs w:val="28"/>
          <w:rtl w:val="true"/>
          <w:lang w:bidi="fa-IR"/>
        </w:rPr>
        <w:t>لکن لنعطی الفوز من جنّة ما إن رأی ذو بصر مثلها</w:t>
      </w:r>
    </w:p>
    <w:p>
      <w:pPr>
        <w:pStyle w:val="BookText"/>
        <w:rPr/>
      </w:pPr>
      <w:r>
        <w:rPr>
          <w:rFonts w:ascii="IRNazanin" w:hAnsi="IRNazanin" w:eastAsia="IRNazanin"/>
          <w:color w:val="111111"/>
          <w:sz w:val="28"/>
          <w:sz w:val="28"/>
          <w:szCs w:val="28"/>
          <w:rtl w:val="true"/>
          <w:lang w:bidi="fa-IR"/>
        </w:rPr>
        <w:t>هاجرها خیر الوری جدّنا فکیف نرجو بعده وصلها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نشر المشیب علیّ إلاّ مصافحة السیوف لدی الصفوف</w:t>
      </w:r>
    </w:p>
    <w:p>
      <w:pPr>
        <w:pStyle w:val="BookText"/>
        <w:rPr/>
      </w:pPr>
      <w:r>
        <w:rPr>
          <w:rFonts w:ascii="IRNazanin" w:hAnsi="IRNazanin" w:eastAsia="IRNazanin"/>
          <w:color w:val="111111"/>
          <w:sz w:val="28"/>
          <w:sz w:val="28"/>
          <w:szCs w:val="28"/>
          <w:rtl w:val="true"/>
          <w:lang w:bidi="fa-IR"/>
        </w:rPr>
        <w:t>فأنت إذا رأیت علیّ شیئا فمکتسب من ألوان السیوف</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متّ فانعنی إلی البأس و الندی و خیلین خیلی مأزق و رهان</w:t>
      </w:r>
    </w:p>
    <w:p>
      <w:pPr>
        <w:pStyle w:val="BookText"/>
        <w:rPr/>
      </w:pPr>
      <w:r>
        <w:rPr>
          <w:rFonts w:ascii="IRNazanin" w:hAnsi="IRNazanin" w:eastAsia="IRNazanin"/>
          <w:color w:val="111111"/>
          <w:sz w:val="28"/>
          <w:sz w:val="28"/>
          <w:szCs w:val="28"/>
          <w:rtl w:val="true"/>
          <w:lang w:bidi="fa-IR"/>
        </w:rPr>
        <w:t>و قولی جزاک اللّه بالبرّ رحمة و صلّی علیک الروح و الملکان</w:t>
      </w:r>
    </w:p>
    <w:p>
      <w:pPr>
        <w:pStyle w:val="BookText"/>
        <w:rPr/>
      </w:pPr>
      <w:r>
        <w:rPr>
          <w:rFonts w:ascii="IRNazanin" w:hAnsi="IRNazanin" w:eastAsia="IRNazanin"/>
          <w:color w:val="111111"/>
          <w:sz w:val="28"/>
          <w:sz w:val="28"/>
          <w:szCs w:val="28"/>
          <w:rtl w:val="true"/>
          <w:lang w:bidi="fa-IR"/>
        </w:rPr>
        <w:t>فقد کنت تغشی البأس من حیث یتّقی فهلاّ فداک الموت کلّ جبان</w:t>
      </w:r>
    </w:p>
    <w:p>
      <w:pPr>
        <w:pStyle w:val="BookText"/>
        <w:rPr/>
      </w:pPr>
      <w:r>
        <w:rPr>
          <w:rFonts w:ascii="IRNazanin" w:hAnsi="IRNazanin" w:eastAsia="IRNazanin"/>
          <w:color w:val="111111"/>
          <w:sz w:val="28"/>
          <w:sz w:val="28"/>
          <w:szCs w:val="28"/>
          <w:rtl w:val="true"/>
          <w:lang w:bidi="fa-IR"/>
        </w:rPr>
        <w:t>و لی ابل إن غبت لم تخش ثائرا و تعرف أقصی العمر حین ترانی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حدّ السیف منها معوّد توقّی مهازیلی بنحر سمانی </w:t>
      </w:r>
      <w:r>
        <w:rPr>
          <w:rStyle w:val="FootnoteAnchor"/>
          <w:rtl w:val="true"/>
        </w:rPr>
        <w:footnoteReference w:id="1626"/>
      </w:r>
      <w:bookmarkStart w:id="294" w:name="pg14040_139797"/>
    </w:p>
    <w:p>
      <w:pPr>
        <w:pStyle w:val="BookText"/>
        <w:rPr/>
      </w:pPr>
      <w:bookmarkEnd w:id="294"/>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علی طبرستان و نواحی الدیلم،و ملکها أربعین سنة،و توفّی سنة خمسین و مائتین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سبعین و مائتین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زید بن أبی الفضل محمّد بن الحسن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بفروان من أرض الهند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زید بن محمّد بن زید بن محمّد بن إسماعیل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3126695_3381743652"/>
      <w:bookmarkStart w:id="296" w:name="_Toc113"/>
      <w:bookmarkEnd w:id="295"/>
      <w:r>
        <w:rPr>
          <w:rtl w:val="true"/>
        </w:rPr>
        <w:t>الحسن بن طاهر</w:t>
      </w:r>
      <w:bookmarkEnd w:id="296"/>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طاهر بن الحسن بن محمّد بن حمزة بن إسحاق الأشرف ابن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الجبل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الصوفی بن طاهر بن علی الرئیس بن محمّد العقیقی بن جعفر ابن عبد اللّه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w:t>
      </w:r>
    </w:p>
    <w:p>
      <w:pPr>
        <w:pStyle w:val="BookText"/>
        <w:rPr/>
      </w:pPr>
      <w:r>
        <w:rPr>
          <w:rFonts w:ascii="IRNazanin" w:hAnsi="IRNazanin" w:eastAsia="IRNazanin"/>
          <w:color w:val="111111"/>
          <w:sz w:val="28"/>
          <w:sz w:val="28"/>
          <w:szCs w:val="28"/>
          <w:rtl w:val="true"/>
          <w:lang w:bidi="fa-IR"/>
        </w:rPr>
        <w:t xml:space="preserve">و طاهر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بمصر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طاهر بن أبی جعفر محمّد یعرف بمسلم الأمین بن عبید اللّه بن طاهر بن یحیی بن الحسن بن جعفر بن عبید اللّه الأعرج بن الحسین الأصغر 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ببست من ناحیة سجستان من ناقلة المدینة و مات بها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میمون بن حمزة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العبّاس بن الحسن بن الحسین بن علی بن محمّد ابن علی بن إسماعیل بن جعفر الصادق بن محمّد بن علی بن الحسین بن علی بن أبی طالب المعروف بابن أبی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قضاء دمشق أیّام الحاکم،و کان أصلهم من قم،فانتقل أبوه العبّاس إلی حلب،و انتقل الحسن و اخوته إلی دمشق،و أرسله الحاکم إلی أمیر حلب، فقال أبو الحسن بن الدویدة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الحاکم المنصور غایة رشده فأرسله للعالمین دلیلا</w:t>
      </w:r>
    </w:p>
    <w:p>
      <w:pPr>
        <w:pStyle w:val="BookText"/>
        <w:rPr/>
      </w:pPr>
      <w:r>
        <w:rPr>
          <w:rFonts w:ascii="IRNazanin" w:hAnsi="IRNazanin" w:eastAsia="IRNazanin"/>
          <w:color w:val="111111"/>
          <w:sz w:val="28"/>
          <w:sz w:val="28"/>
          <w:szCs w:val="28"/>
          <w:rtl w:val="true"/>
          <w:lang w:bidi="fa-IR"/>
        </w:rPr>
        <w:t>أتی ما أتی اللّه العلیّ مکانه فأرسل من آل الرسول رسولا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بحلب سنة أربعمائة،و حمل إلی دمشق و دفن بها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bookmarkStart w:id="297" w:name="pg14040_139799"/>
    </w:p>
    <w:p>
      <w:pPr>
        <w:pStyle w:val="Heading5"/>
        <w:numPr>
          <w:ilvl w:val="4"/>
          <w:numId w:val="1"/>
        </w:numPr>
        <w:rPr/>
      </w:pPr>
      <w:bookmarkStart w:id="298" w:name="__RefHeading___Toc3126697_3381743652"/>
      <w:bookmarkStart w:id="299" w:name="_Toc114"/>
      <w:bookmarkEnd w:id="297"/>
      <w:bookmarkEnd w:id="298"/>
      <w:r>
        <w:rPr>
          <w:rtl w:val="true"/>
        </w:rPr>
        <w:t>الحسن بن عبد الرحمن</w:t>
      </w:r>
      <w:bookmarkEnd w:id="299"/>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عیسی بن محمّد البطحانی،عقبه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الحسین،عن سهل بن عبد اللّه البخاری النسّابة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الهند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عیسی کوچک بن عبد الرحمن بن محمّد بن عبد الرحمن ابن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هاشم بن عبد الرحمن بن یحیی بن عبد اللّه بن الحسین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فی قریة الناعط فوق البون،و دخل صنعاء،و قیامه سنة اثنتین و عشرین و أربعمائة،و مات بقریة الناعط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العظیم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بدر الدین بن أبی الرضا عبد اللّه بن الحسین بن علی الحسینی المرعشی</w:t>
      </w:r>
      <w:r>
        <w:rPr>
          <w:rFonts w:eastAsia="IRNazanin" w:cs="IRNazanin"/>
          <w:color w:val="111111"/>
          <w:sz w:val="28"/>
          <w:szCs w:val="28"/>
          <w:rtl w:val="true"/>
          <w:lang w:bidi="fa-IR"/>
        </w:rPr>
        <w:t>.</w:t>
      </w:r>
      <w:bookmarkStart w:id="300" w:name="pg14040_139800"/>
    </w:p>
    <w:p>
      <w:pPr>
        <w:pStyle w:val="BookText"/>
        <w:rPr/>
      </w:pPr>
      <w:bookmarkEnd w:id="300"/>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ورع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3126699_3381743652"/>
      <w:bookmarkStart w:id="302" w:name="_Toc115"/>
      <w:bookmarkEnd w:id="301"/>
      <w:r>
        <w:rPr>
          <w:rtl w:val="true"/>
        </w:rPr>
        <w:t>الحسن بن عبد اللّه</w:t>
      </w:r>
      <w:bookmarkEnd w:id="302"/>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الأفوه أبو محمّد بن عبد اللّه العالم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بغفاریة،و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درج،و أبو الحسن محمّد،و جعفر،و محمّد،و عبد اللّه،و إسماعیل،و أبو العطش،و إسحاق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أبی عمارة حمزة المهنّا بن أبی هاشم داود بن أبی أحمد القاسم بن أبی علی عبید اللّه بن أبی القاسم طاهر بن یحیی النسّابة بن الحسن بن جعفر الحجّة بن عبید اللّه الأعرج بن الحسین الأصغر بن علی بن الحسین بن علی بن أبی طالب نقیب بست و الرخج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 الحجّة امّه بنت محمّد بن مسلم الجمحی،کان الحسن بسمرقند،و من سمرقند انتقل ولده إلی بست و الرخج،و توفّی الحسن بالمدینة سنة احدی و عشرین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الحسن،و عبید اللّه،و یحیی،و مات یحیی سنة سبع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یحیی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طاهر،امّه من بنی زهرة،و أبو عبد اللّه جعفر امّه مخزومیّة،و أبو العبّاس عبد اللّه،و أبو الحسن إبراهیم،و أبو جعفر أحمد،و أبو الحسن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طاهر بن یحیی النسّابة فی سنة ثلاث عشر و ثلاثمائة،و یقال لولده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الطاهریّون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القاسم طاهر بن یحیی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اللّه،و مبارک اسمه یحیی،و أبو الحسین یحیی الشویخ الأصغر،و أبو یوسف یعقوب توفّی بمصر،و أبو محمّد الحسن،و أبو عبد اللّه الحسین،و أبو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عبید اللّه بن طاهر فی صفر سنة</w:t>
      </w:r>
    </w:p>
    <w:p>
      <w:pPr>
        <w:pStyle w:val="BookText"/>
        <w:rPr/>
      </w:pPr>
      <w:r>
        <w:rPr>
          <w:rFonts w:ascii="IRNazanin" w:hAnsi="IRNazanin" w:eastAsia="IRNazanin"/>
          <w:color w:val="111111"/>
          <w:sz w:val="28"/>
          <w:sz w:val="28"/>
          <w:szCs w:val="28"/>
          <w:rtl w:val="true"/>
          <w:lang w:bidi="fa-IR"/>
        </w:rPr>
        <w:t>تسع و عشرین و ثلاثمائة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 عبید اللّه بن طاهر بن یحیی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المعروف بمسلم،و عیسی،امّهما کلثوم بنت علی بن یحیی النسّابة،و حمزة،و إبراهیم،و أبو أحمد القاسم،و عیسی الأصغر،و أبو محمّد عبد اللّه،و امّ القاسم حلیمة بنت شعیب بن أبی الجودی من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أحمد القاسم بن عبید 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امّه امّ ولد،و أبو عبد اللّه الحسین درج عن بنت،و غرارة و اسمه موسی أبو الحسن،و أبو هاشم داود،و أبو الفضل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غرارة بن القاسم بمصر سنة ثمان و تسعین و ثلاثمائة،و کان أسود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هاشم داود بن القاسم بن عبید اللّه بن طاهر بن یحیی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سلیمان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المهنّا و هو أبو عمارة حمزة،و أبو محمّد الحسن الزاهد،و أبو عبد اللّه الحسین،امّهم فاطمة بنت مسلم بن عبید اللّه بن طاهر ابن یحیی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عبد اللّه،و عبد الملک،و عبد الواحد،و دوتب،و سبیع، و عبد الوهّاب،و ابن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خطیب المدینة شرف الدین علی بن عبد اللّه بن عبد اللّه بن إبراهیم بن عبد الوهّاب بن المهنّا من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أولاد عبید اللّه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المدینة عزّ الدین قاسم بن المهنّا بن الحسین بن عبید اللّه بن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سبیع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المهنّا بن سبیع بن المهنّا بن عمارة بن السبیع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من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بست السیّد حسن بن عبد اللّه،و فیه البقیّة و العقب،و اللّه الموفّق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علی بن عبد اللّه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عبد اللّه بن القاسم بن محمّد بن الحسن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الشهید بن عبد اللّه بن محمّد بن صالح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الشهید بن عبد اللّه بن محمّد بن صالح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بینبع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المستنجد الشاعر العالم بن عبد اللّه الشیخ بن محمّد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یعرف بموهوب الرضا، و موسی،و محمّد المعروف بالوشواش،و أحمد،و أبو الفاتک یعرف بموهوب برکات، و إبراهیم،و یحیی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الحافظ لدین اللّه عبد المجید بن أبی القاسم محمّد الأمیر ابن</w:t>
      </w:r>
      <w:bookmarkStart w:id="303" w:name="pg14040_139803"/>
    </w:p>
    <w:p>
      <w:pPr>
        <w:pStyle w:val="BookText"/>
        <w:rPr/>
      </w:pPr>
      <w:bookmarkEnd w:id="303"/>
      <w:r>
        <w:rPr>
          <w:rFonts w:ascii="IRNazanin" w:hAnsi="IRNazanin" w:eastAsia="IRNazanin"/>
          <w:color w:val="111111"/>
          <w:sz w:val="28"/>
          <w:sz w:val="28"/>
          <w:szCs w:val="28"/>
          <w:rtl w:val="true"/>
          <w:lang w:bidi="fa-IR"/>
        </w:rPr>
        <w:t>معدّ المستنصر بن علی الظاهر بن المنصور الحاکم بن نزار العزیز بن معدّ المعزّ ابن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استوزره أبوه و جعله ولیّ العهد،فظلم و عسف و سفک الدماء،و قتل أعوان الوزیر الذی قتله حین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قتل أربعین أمیرا،فخافه أبوه و جهّز بحربه،و دسّ أبوه من سقاه سمّا،لکنّه کان یمیل إلی السنّة،و کان موته سنة تسع و عشرین و خمسمائة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3126701_3381743652"/>
      <w:bookmarkStart w:id="305" w:name="_Toc116"/>
      <w:bookmarkEnd w:id="304"/>
      <w:r>
        <w:rPr>
          <w:rtl w:val="true"/>
        </w:rPr>
        <w:t>الحسن بن عبید اللّه</w:t>
      </w:r>
      <w:bookmarkEnd w:id="305"/>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علی عبید اللّه بن الحسین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أعقب،و توفّی و هو ابن سبع و ستّین سنة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عبید اللّه بن علی بن عبید اللّه بن الحسن السیلق بن علی ابن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صغیرا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عبید اللّه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bookmarkStart w:id="306" w:name="pg14040_139804"/>
    </w:p>
    <w:p>
      <w:pPr>
        <w:pStyle w:val="BookText"/>
        <w:rPr/>
      </w:pPr>
      <w:bookmarkEnd w:id="306"/>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عبید اللّه بن موسی بن إبراهیم بن موسی الکاظم بن جعفر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بأبلة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126703_3381743652"/>
      <w:bookmarkStart w:id="308" w:name="_Toc117"/>
      <w:bookmarkEnd w:id="307"/>
      <w:r>
        <w:rPr>
          <w:rtl w:val="true"/>
        </w:rPr>
        <w:t>الحسن بن عجلان</w:t>
      </w:r>
      <w:bookmarkEnd w:id="308"/>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بدر الدین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مکّة و نائب السلطنة بالأقطار الحجازیّة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من غیر شریک أحد عشرة سنة و تسعة أشهر و أیّاما یسیرة،و هی ستّة أیّام،و ولیها سنة و سبعة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 لابنه السیّد برکات،و هو الساعی له فی ذلک،و ولی نیابة السلطنة سبع سنین إلاّ شهرا و أیّاما،و ولی ابنه السیّد أحمد عوضه نصف الإمرة الذی کان بیده قبل أن یلی نیابة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مدّة ولایته لإمرة مکّة مستقلاّ و شریکا لولده برکات،هو باعتبار تاریخ الولایة بمصر،لا باعتبار وصول الخبر بذلک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ذکرناه فی مدّة ولایته لنیابة السلطنة،هو باعتبار تاریخ الولایة و العزل،لا باعتبار بلوغ الخبر بهما إلی مکّة، فتکون ولایته علی مکّة أیاما و نائبا للسلطنة عشرین سنة و ثلاثة أشهر إلاّ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زادت أیّاما قلیلة و بعض أیّام قلیلة،و ذلک أنّه ولد فی سنة خمس و سبعین و سبعمائة تقریبا،و نشأ فی کفالة أخیه أحمد مع أخیه علی بن عجلان أمیر مکّة،حتّی مات أحمد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استولی علی ذهب جیّد ترکه عجلان لابنیه حسن و علی،و لأخ لهما شقیق لعلی،و لاءم المذکوران کبیشا بعد قتل محمّد بن أحمد بن عجلان،ثمّ سافر حسن بعد الحجّ من سنة تسع و ثمانین و سبعمائة إلی مصر،لتأیید أمر أخیه علی فی إمرة مکّة، فإنّه ولی إمرتها فی أثناء سنة تسع و ثمانین و سبعمائة عوض عنان،و ما تمکّن من</w:t>
      </w:r>
    </w:p>
    <w:p>
      <w:pPr>
        <w:pStyle w:val="BookText"/>
        <w:rPr/>
      </w:pP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نصف إمرتها شریکا لعنان بعد أن حضر إلی السلطان بمصر فی النصف الأخیر من رمضان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مع الحاجّ فی هذه السنة،و دخل مکّة فی أوّل ذی الحجّة بعد مفارقة عنان و أصحابه مکّة،و عاد حسن إلی مکّة،و معه جماعة من الترک لتأیید أخیه علی،ثمّ حصل بین مقدّمهم و بین حسن منافرة بالمروة،فقال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صغیر،فسمعت حسنا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عندک صغیرا،فأنا عند اللّه کبیر،فاستدللت بذلک علی تیقّظه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وصوله بهذا العسکر فی ربیع الآخر أو جمادی الاولی من سنة تسعین و سبعمائة،و کان ملائما لأخیه علی فی غالب مدّة ولایته،و أخوه مکرم له،و ما ظهر بینهما منافرة فاحشة إلاّ فی وقتین بان فیهما حسن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 فی کلا القوّتین أخاه بمکّة،فدخلها فی المرّة الاولی هجما فی جماعة من أصحابه،و خرجوا منها من فورهم،و قتل بعضهم شخصا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بحر،و ذلک فی أوّل سنة اثنتین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الغزوة الاخری فی سنة سبع و تسعین و سبعمائة فی جمادی الآخرة منها،و أقام بمن معه من الأشراف و غیرهم فی الزاهر أیّاما،ثمّ رحلوا بغیر قصد؛لأنّ بعض أصحاب علی أمر بعض أصحاب حسن بالرحیل،فرحل و تلاه الباقون،و سافر حسن بعد ذلک إلی مصر راجیا لإمرة مکّة،فحضر عند الملک الظاهر صاحب مصر بالقلعة غیر مرّة،ثمّ اعتقل بقلعة الجبل فی شهر رمضان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کتاب السلطان إلی علی یخبره بذلک،و یأمره فیه بالعدل مع خلعة،فلبسها و قرأ الکتاب بالمسجد الحرام فی سلخ رمضان،و بعد جمعة استشهد علی،و ذلک فی سابع شوّال من السنة المذکورة،و بلغ قتله السلطان فی تاسع ذی القعدة من السنة المذکورة،فأطلق حسنا،و ولاّه عوض أخیه إمرة مکّة،و جعل إلی الأمیر یلبغا السالی تقلید حسن للإمرة،و کان یظنّ أنّه یدرک الحجّ،فما قدر 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الخبر بولایته إلی مکّة فی أثناء العشر الأخیر من ذی القعدة،و قام بخدمة الحاجّ أخوه محمّد بن عجلان،و کان بالبلد من حین قتل علی،و وقع فی هذا الموسم فتنة فی</w:t>
      </w:r>
    </w:p>
    <w:p>
      <w:pPr>
        <w:pStyle w:val="BookText"/>
        <w:rPr/>
      </w:pPr>
      <w:r>
        <w:rPr>
          <w:rFonts w:ascii="IRNazanin" w:hAnsi="IRNazanin" w:eastAsia="IRNazanin"/>
          <w:color w:val="111111"/>
          <w:sz w:val="28"/>
          <w:sz w:val="28"/>
          <w:szCs w:val="28"/>
          <w:rtl w:val="true"/>
          <w:lang w:bidi="fa-IR"/>
        </w:rPr>
        <w:t>یوم الترویة،نهبت فیها للحاجّ أموال کثیرة،و طمع الحرامیّة فی الحجّاج،فنهبوهم بطریق عرفة،و کان معظم النهب بالمأزمین مأزمی عرفة،و یسمّیها أهل مکّة المضیق،و رحل الحاجّ أجمع فی هذه السنة یوم النفر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توجّه السیّد حسن من مصر إلاّ بعد وصول الحاجّ إلیها بأیّام نحو نصف شهر، و توجّه معه بجماعة من الترک،قیل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مائة و ثلاثون،و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سبعون،و معه من الخیل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یحتاج إلیه و یتجمّل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انتهی إلی ینبع طالب أمیرها و بیر بن مخبار بما أنعم به علیه السلطان عنده؛لأنّ السلطان کان بعث قمحا للبیع إلی ینبع،فاستولی علیه و بیر،ثمّ أنعم به السلطان علی السیّد حسن،فتوقّف و بیر فی تسلیم ذلک إلیه،فأمر حسن غلمانه بلبس السلاح و التهیّؤ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 ذلک و بیر أرضاه بخمسة و ثلاثین ألف درهم،و رحل عنه حسن إلی مکّة، و أمر أخاه محمّد و أصحابه بلقائه،فاجتمعوا قریبا من ثنیّة عسفان أو السویق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الأشراف لمّا سمعوا بإقبال حسن إلی مکّة،و خروج محمّد و من معه منها للقائه، رحلوا من عسفان إلی غران إلی شقّ طریق الماشی،فطلب حسن الأشراف یوما و لیلة، فلم یلحقهم لارتفاعهم فی الحرار،و أمر علی بن کبیش أن یخرج من مکّة بجماعة من أهلها إلی خیف بنی شدید،لیقطعوا بها نخیلا للأشراف،ففعل ذلک،ثمّ اشیر علیه بالاعراض عن ذلک،فترک و انتهی إلی بئر شمیس و أقام بها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مکّة فی یوم السبت الرابع و العشرین من ربیع الآخر سنة ثمان و تسعین و سبعمائة،فلبس الخلعة،و قرئ عهده بالولایة و طاف بالبیت،و أقام بها إلی أثناء لیلة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و من معه إلی بئر شمیس،ثمّ انتقل منها فی النصف الثانی من جمادی الآخرة من السنة المذکورة إلی العدّ،و کان الأشراف قد أقاموا به نحو خمسة و عشرین یوما بمعاونة الحمیضات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رحلوا منه إلی جهة الیمن،و أمر فی النصف الثانی من رجب بقطع نخیل الفائجة و البریقة بخیف بنی شدید،و کلاهما لبعض الأشراف،و کانوا قد اجتمعوا بدریب بن أحمد</w:t>
      </w:r>
    </w:p>
    <w:p>
      <w:pPr>
        <w:pStyle w:val="BookText"/>
        <w:rPr/>
      </w:pPr>
      <w:r>
        <w:rPr>
          <w:rFonts w:ascii="IRNazanin" w:hAnsi="IRNazanin" w:eastAsia="IRNazanin"/>
          <w:color w:val="111111"/>
          <w:sz w:val="28"/>
          <w:sz w:val="28"/>
          <w:szCs w:val="28"/>
          <w:rtl w:val="true"/>
          <w:lang w:bidi="fa-IR"/>
        </w:rPr>
        <w:t>بن عیسی صاحب حلی،و خوّفهم من حسن فی مرورهم علیه إلی وادی مرّ،فذکروا له أنّه لا قدرة له علیهم،و وقع کلامه فی قلوبهم؛لأنّهم لمّا قربوا من الموضع الذی حسن فیه مقیم،أرسلوا یطلبون الجیرة من بعض أصحابه فی حال مرورهم،و أوهموا رسولهم أنّهم لا یمرّون حتّی یعود علیهم بالخبر،و قصدوا بذلک أن یتثبّط عنهم أصحاب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مرّوا و أصحاب حسن لا یشعرون حتّی انتهوا إلی الوادی،و تأثّر لذلک حسن و أصحابه،و تحرّکوا للأخذ بثأر علی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محمود ممّن انتصب لذلک لحسن سیاسته،فتکلّم مع القوّاد فی ذلک، فأجابوه لما طلب؛لظنّهم أنّه لا یتمّ ذلک علی عادة بنی حسن فی التثبّط عن القتال بالجیرة فی کلّ یوم،فیملّ الطالب للقتال و یصالح المطلوب،فجاء القدر بخلاف ذلک؛ لأنّ الفریقین لمّا التقیا،و بادر الأشراف إلی الحرب،لاستخفافهم بالقوّاد،و کانوا عرفوا بمکان القوّاد العمرة،فحملوا علیهم حملة منکرة،زالت بها القوّاد عن أماکنهم،و کادوا ینهزمون،فعطف الحمیضات و السیّد حسن،و کان فی القلب،و من جمع لهذا الحرب علی الأشراف فانکسروا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من سراة الأشراف سبعة،و من أتباعهم نحو ثلاثین،و ما قتل من أصحاب حسن فیما قیل غیر مملوک 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ألف رجل و مائتا رجل من الترک و العبید و المولدین و أهل مکّة و الأعراب،و أجار علی حلّة الأشراف من النهب فسلمت،و قصدوا جهة الهدة،و أقام بالجدید حتّی أتی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استفحل أمره بعد هذه الوقعة،و کانت بمکان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الزبارة بوادی مرّ،قریبا من أبی عروة،فی الرابع و العشرین من شوّال من السنة المذکورة،و قیل فی هذا التاریخ فی شهر رمضان،و ما أتی إلی جدّة فی هذه السنة من تجّار الیمن غیر قلیل،و مضی أکثرهم إلی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مقدّمهم القاضی وجیه الدین عبد الرحمن بن القاضی نور الدین علی بن یحیی بن جمیع؛لأنّهم أتوا إلی جدّة أیّام الحرب المذکور،فعدلوا عنها إلی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عادوا منها فی سنة تسع و تسعین و سبعمائة،تعرّض لهم السیّد حسن لأخذ الجبا منهم،فراضوه فی ذلک بعد أن أسقط عنهم الثلث منه،و ذبح بعض غلمانه رجلا یقال 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جمّاز،و یعرف بابن أبی داعس من غلمان الأشراف،لتحسینه لابن جمیع</w:t>
      </w:r>
    </w:p>
    <w:p>
      <w:pPr>
        <w:pStyle w:val="BookText"/>
        <w:rPr/>
      </w:pPr>
      <w:r>
        <w:rPr>
          <w:rFonts w:ascii="IRNazanin" w:hAnsi="IRNazanin" w:eastAsia="IRNazanin"/>
          <w:color w:val="111111"/>
          <w:sz w:val="28"/>
          <w:sz w:val="28"/>
          <w:szCs w:val="28"/>
          <w:rtl w:val="true"/>
          <w:lang w:bidi="fa-IR"/>
        </w:rPr>
        <w:t>المرور علی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حمله علی ذلک أنّ نفسه لم تطب بأن یحصل لحسن نفع من التجّار،و کان جماعة من التجّار واصلین من الیمن لقصد ینبع،فلمّا سمعوا بذبح المذکور،و باسقاط حسن لثلث الجبا عمّن تقدّم،دخلوا إلی جدّة،و عنی حسن بحفظ الواصلین إلیه من الیمن فی توجّههم إلی مکّة،و فی عودهم منها إلی جدّة،فعادوا حامدین له،و نال منهم نفعا جیّدا تجمّل به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یزداد جمالا فی حاله،و هیبة تعظم فی القلوب؛لأنّ صاحب مصر بعث إلیه بخلعتین فی هذه السنة و ذهب،لشکره له علی قتل أعدائه،و وصل ذلک إلیه علی طریق سواکن،لخوف قصّاده من صاحب ینبع،و کان وصول ذلک إلیه فی آخر جمادی الآخرة من سنة تسع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قبل ذلک فی ربیع الآخر غزا بعض بنی شعبة،فأخذ منهم ثلاثمائة بعیر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أخرج الأشراف من جدّة،و کانوا نزلوها فی شهر رجب بمعونة القوّاد و الحمیضات،لغضبهم علی حسن،و استمالهم بالاحسان،حتّی ساعده علی إخراجهم من جدّة و تبعهم إلی عسفان،فهربوا إلی خلیص،فتبعهم فهربوا أیضا،فرجع عنهم و توصّلوا بغیر حریم إلی الخیف،فأجارهم بعض القوّاد إلی انقضاء السنة،و سکنوا الخیف و ما جسروا علی فعل ما یخالف هواه،إلی ذی القعدة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قصدوا نخلة،و تکلّموا مع أهلها فی أن یمکّنوهم من انزال أهلهم بنخلة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حرّکهم علی ذلک الطمع فی التجّار الواصلین إلی جدّة فی هذه السنة،و کان الواصل منهم کثیرا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الشریف خبرهم،فأشار إلی هذیل بأن لا یجیبوا الأشراف لقصدهم،و أحسن لهذیل بشیء من المال،و التزم للأشراف بخمسین ألف درهم علی أن لا یخالف علیهم و لا یخالفون علیه إلی انقضاء السنة،و انقضاء شهر المحرّم بعدها،و ضمن علیه و علیهم جماعة من بنی حسن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التجّار إلی مکّة،و سافروا منها فی المحرّم من سنة ثمانمائة فی قافلتین،کلّ</w:t>
      </w:r>
    </w:p>
    <w:p>
      <w:pPr>
        <w:pStyle w:val="BookText"/>
        <w:rPr/>
      </w:pPr>
      <w:r>
        <w:rPr>
          <w:rFonts w:ascii="IRNazanin" w:hAnsi="IRNazanin" w:eastAsia="IRNazanin"/>
          <w:color w:val="111111"/>
          <w:sz w:val="28"/>
          <w:sz w:val="28"/>
          <w:szCs w:val="28"/>
          <w:rtl w:val="true"/>
          <w:lang w:bidi="fa-IR"/>
        </w:rPr>
        <w:t>قافلة أزید من ألف جمل،و صحبهم السیّد حسن فی مسیرهم إلی جدّة،و حاطهم بالحراسة حتّی رکبوا إلی بلادهم،و أعطی الأشراف ما التزم لهم به،و صالحهم فی ربیع الأوّل فیما أحسب،من سنة ثمانمائة إلی انقضاء سنة ثمانمائة،و التزم لهم علی ذلک تسعین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قبل یوم الترویة بلیلة أو لیلتین،توجّه حسن بامراء الحاجّ کلّهم و جماعة من الترک و المغاربة إلی وادی مرّ،لقصد الأشراف بسبب سوء بلغه عنهم فیما قیل،فانهزموا إلی الهدة،و ما ظفروا إلاّ بأحمد بن فیّاض بن أبی سوید فقتل،و عادوا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سنة ثمانمائة قبیل الموسم کحل بعض غلمان ذوی عمر،لتنجیله بعض الجلاب قبل بلوغها ساحل جدّة،و حصل من ذلک رعب فی قلوب بنی حسن،و ما جسر أحد علی أن ینجل قبل جدّة،إلاّ فی الوقت الذی أذن فیه حسن،و هو هلال ذی الحجّة، و ما قرب منه بأیّام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حجّ من الیمن فی البرّ ناس کثیر،مع محمل أنفذه الملک الأشرف صاحب الیمن،و علیهم أمیر من جهته،و عضدهم محمّد بن عجلان أخو حسن،و کان قدم الیمن فی هذه السنة،و ناله برّ طائل من الأشراف،و أصاب الحجّاج هؤلاء فی إقبالهم إلی مکّة بالقرب منها عطش عظیم هلک فیه فیما قیل ألف نفس،و توجّه المحمل و من معه،و فی خدمته السیّد محمّد للیمن،فی ثانی عشری ذی الحجّة من السنة المذکورة، و کان قد انقطع المحمل من الیمن من سنة اثنتین 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و ثمانمائة تغیّر القوّاد الحمیضات علیه،لطمعهم فیما حصله من الخیل و الدروع،و ما ظفروا منه بقصد؛لأنّه لمّا ظهر له ذلک منهم،وصل إلیه فی جمادی الآخرة من السنة المذکورة ثلاثة نجابة،و أخبروا أنّ الأمیر بیسق أمیر الحاجّ فی سنة تسع و تسعین و سبعمائة وصل إلی مکّة فی جماعة من الترک،و أنّه یتوجّه فی سنة احدی و ثمانمائة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وصل إلیه مع النجابة المخبرین بذلک خلعتان من قبل السلطان،فلبسهما و قرئ کتاب السلطان بالمسجد الحرام،فتخوّف الحمیضات منه،و من الترک الواصلین إلی مکّة، و سافروا إلی الشرق قبل وصول الخبر بدنوّ الترک من مکّة بیوم،و ذلک فی أوّل العشر</w:t>
      </w:r>
    </w:p>
    <w:p>
      <w:pPr>
        <w:pStyle w:val="BookText"/>
        <w:rPr/>
      </w:pPr>
      <w:r>
        <w:rPr>
          <w:rFonts w:ascii="IRNazanin" w:hAnsi="IRNazanin" w:eastAsia="IRNazanin"/>
          <w:color w:val="111111"/>
          <w:sz w:val="28"/>
          <w:sz w:val="28"/>
          <w:szCs w:val="28"/>
          <w:rtl w:val="true"/>
          <w:lang w:bidi="fa-IR"/>
        </w:rPr>
        <w:t>الأخیر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 عشری شعبان وصل الأمیر بیسق و معه خمسون فرسا و مائة مملوک و غیرهم من الفقهاء و غیرهم لقصد العمرة و الحجّة،و کان شمیلة بن محمّد بن حازم أحد أعیان الأشراف لاقی الأمیر بالطریق،فخلع علیه و أعطاه دراهم،و حمل دقیق و حلوی، و أمره أن یأتیه بأصحابه لیصلح بینهم و بین السیّد حسن،فأجابه إلی ذلک،و بعد مفارقته له قصد الأمیر حلّة الأشراف،و کانوا قریبا منه بامّ الدمن،فما وجد لهم أثرا،لفرارهم قبل وصوله إلی حلّتهم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حسن قد لقی الأمیر بقاع بن غزی،و وصل إلی مکّة بعد وصوله،و خلع علیه و علی محمّد بن محمود،و علی بن کبیش،و مکّن حسن أهل مکّة من لبس السلاح، و کان الأمیر قد منعهم من ذلک،و نقّص سعر الذهب عمّا قرّره الأمیر فی قیمته،لشکوی الناس إلیه ذلک،و کان منع من الدعاء لصاحب الیمن بعد المغرب علی زمزم،فنهاه السیّد حسن عن ذلک،و مکّن من الدعاء لصاحب الیمن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رمضان من هذه السنة غزا حسن عربا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البقوم،فغنم منهم مائتی ناقة و بقرا و غنما،و عاد بذلک،و کان البقر و الغنم قد وکّل بحفظه إلی بعض غلمان ممّن لیس فیه کبیر قوّة،فاستنقذ ذلک منهم المنهوبون،و قتلوا من غلمانه جار اللّه بن أبی سلیمان و ترکیّا،و فاتتهم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شوّال منها توجّه إلی وادی الطائف؛لأنّ الحمدة أهل الجبل حشموه فی جیرته أهل الطائف،و هو مکان مخصوص من وادی الطائف،فاسترضاه الحمدة بثمانین ألف درهم،و خلّی عن جرمهم،و نال مثل ذلک من بنی موسی أهل لیّة،و هو مکان مشهور بقرب وادی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استدعی آل بنی النمر للحضور إلیه فتوقّفوا،فبذل له الحمدة أربعین ألفا علی أن یسیر معهم إلی آل بنی النمر،فسار معهم،و هدم حصن آل بنی النمر،و حصل فیه نهب کثیر،و قتل بعضهم،و قتل من جماعته مملوکان،و عاد إلی مکّة فی سادس شوّال،و معه أزید من عشرین فرسا،فأهدی منها للأمیر أربعا،ثمّ راح إلی الوادی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لیلة ثانی عشر شوّال استدعی إلیه من فی خدمة الأمیر من الترک،و من بمکّة من</w:t>
      </w:r>
    </w:p>
    <w:p>
      <w:pPr>
        <w:pStyle w:val="BookText"/>
        <w:rPr/>
      </w:pPr>
      <w:r>
        <w:rPr>
          <w:rFonts w:ascii="IRNazanin" w:hAnsi="IRNazanin" w:eastAsia="IRNazanin"/>
          <w:color w:val="111111"/>
          <w:sz w:val="28"/>
          <w:sz w:val="28"/>
          <w:szCs w:val="28"/>
          <w:rtl w:val="true"/>
          <w:lang w:bidi="fa-IR"/>
        </w:rPr>
        <w:t>غلمانه من العبید و المولّدین،فذهبوا إلیه إلی الوادی،و مضوا معه إلی الخیف،فقطعوا فیه ثمر نخیل ذوی راجح،و قطعوا بالبرقة نخیلا لبنی أبی سوید،و قطعوا فی الروضة الخضراء نخیلا للأشراف؛لأنّهم دخلوا علی الحمیضات بعد عودهم من الشرق،و حصل بینهم حمیل،فأدّبهم السیّد حسن بذلک و مضی الأشراف إلی سایة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 الحاجّ من مکّة فی سنة احدی و ثمانمائة،بلغ الشریف حسنا أنّ القوّاد و غیرهم طمعوا فی أهل الیمن،فخرج فی صحبتهم إلی جدّة،و معه الأمیر بیسق فی آخر ذی الحجّة،و عاد إلی مکّة بعد سفر الیمنة من جدّة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شهر ربیع الأوّل سنة اثنتین و ثمانمائة توجّه إلی الشرق،و أخذ من الطائف ولیّة القطعة التی قرّرها علیهم،و عاد إلی مکّة فی الخامس من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اصطلح هو و الأشراف آل أبی نمی مدّة سنة،و صاروا یدخلون مکّة برفقة و بغیر رفقة،و أظنّ ذلک اتّفق بعد عوده من الشرق،و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جمادی الاولی منها وصل إلیه خلعة من صاحب مصر،فلبسها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حصل له من التجّار الواصلین من الیمن نفع أزید من العادة بکثیر؛ لکثرة من وصل منهم فی هذه السنة،و کانت مراکبهم تزید علی العشرة غیر الجلاب، و وصلوا جدّة فی آخر رمضان و مکّة فی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ثمانمائة فی ثانی صفر،توجّه إلی المدینة النبویّة زائرا لجدّه المصطفی علیه أفضل الصلاة و السلام علی طریق الماشی،فی مائتی راحلة و مائة جمل و ستّین فرسا و ثلاثمائة رجل،و عاد إلی مکّة فی عاشر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ندب إلی مصر القائد سعد الدین جبروه بهدیّة و لشراء ممالیک ترک و غیر ذلک من مصالحه،فوصل إلیه فی الموسم من هذه السنة بجماعة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فی ثانی شعبان توجّه إلی الشرق،و أخذ من أهل الطائف ولیّة القطعة التی قرّرها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وقف رباطه الذی أنشأ عمارته،و هو بالقرب من مدرسته،و ما عرفت هذه المنقبة لغیره من امراء مکّة الأشراف</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أربع و ثمانمائة فی صفر توجّه إلی حلی؛لأنّ کنانة استدعوه إلیها عقیب فتنة</w:t>
      </w:r>
    </w:p>
    <w:p>
      <w:pPr>
        <w:pStyle w:val="BookText"/>
        <w:rPr/>
      </w:pPr>
      <w:r>
        <w:rPr>
          <w:rFonts w:ascii="IRNazanin" w:hAnsi="IRNazanin" w:eastAsia="IRNazanin"/>
          <w:color w:val="111111"/>
          <w:sz w:val="28"/>
          <w:sz w:val="28"/>
          <w:szCs w:val="28"/>
          <w:rtl w:val="true"/>
          <w:lang w:bidi="fa-IR"/>
        </w:rPr>
        <w:t>کانت بینهم و بین دریب بن أحمد بن عیسی صاحب حلی و جماعته،و فیه قتل دریب فی یوم عرفة من سنة ثلاث و ثمانمائة،و کان الأشراف آل أبی نمی فی خدمته،و من انضمّ إلیه من زبید،و کان فی خدمته حین توجّه إلی حلی القوّاد العمرة و الحمیضات،و ما مرّ فی طریقه بأحد فیه قوّة إلاّ و أمره بالمسیر فی خدمته بالظعن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سار إلیها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دنا من حلی خضع له موسی بن أحمد بن عیسی أخو دریب،و کان قد قام مقام أخیه؛لأنّه کان شریکه فی حال حیاته فی ولایة حلی،و لکن السمعة لدریب،فلاطف موسی حسنا،و أجاب إلی ما طلب حسن من الدروع و الخیل و الابل و غیر ذلک،و شرط علی حسن أن لا ینزل الموضع المعروف بحلی،و أن یقصر دونه،فما تمّ له قصد؛لأنّ حسنا نزل المکان المذکور،و أقام به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ذلک علی بعض من کان فی خدمته من القوّاد العمرة و الحمیضات؛لالتزامهم لموسی عن حسن أنّه لا یدخل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لما انتهی إلی حلی،عبّأ من معه فی عدّة صفوف،و أنّ موسی أقبل إلیه راجلا یشقّ الصفوف و هی تفرج له،حتّی انتهی إلی حسن و هو راکب،و عاد حسن بعد ذلک بأیّام إلی مکّة،فانتهی إلی موضع بالقرب منها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الأطوی،فی شهر ربیع الآخر من السنة المذکورة،ثمّ دخل مکّة بعد أیّام من وصوله إلی الأطوی،و خلع علیه الأمیر بیسق یوم دخوله إلی مکّة،و احتفل بلقائه؛لأنّه لمّا توجّه لحلی استنابه فی الحکم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نقم علیه حسن بعض أوامره بمکّة؛لأنّ بیسقا منع من الدعاء لصاحب الیمن علی زمزم بعد المغرب،فأمر السیّد حسن بالدعاء له،فأرسل مرسومین من صاحب مصر فی أحدهما أن لا یمنع الدعاء بمکّة لسلطان الیمن،و فی الآخر أن لیس لأحد من الامراء الواصلین من مصر فی أوساط السنة علی صاحب مکّة السیّد حسن ید و لا حکم،بل یعضدونه و یقوّون کلمته،و یعلون شأنه،و إن لم یسمع الأمیر و خالف و طلبکم القتال فاقتلوه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قرئ هذان المرسومان خلف المقام بحضرة قاضی مکّة عزّ الدین النویری و جماعة من أهل الحرم،فی سلخ جمادی الاولی أو مستهلّ جمادی الثانیة،و لم یکن الأمیر بیسق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بمکّة؛لأنّه توجّه من مکّة بقصد مصر وقت العصر من الیوم التاسع و العشرین من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اللیلة التی تلی هذا الیوم بعد المغرب،کان وصول أمر السیّد حسن إلی مکّة بالدعاء لصاحب الیمن مع قاصد من جهته،و معه المرسومان،ثمّ تنافرا بعد ذلک؛لأنّ الأمیر بیسق کان کتب شفاعات لنفسه،و ذکر فیها أنّه أزال من مکّة المنکر،فأخذ ذلک منه السیّد حسن،و أخذ منه قفل باب الکعبة و مفتاحه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الأمیر بیسق لمّا اخذ ذلک،عمل قفلا و مفتاحا عوض ذلک،و رکّبه فی باب الکعبة،وقت العصر من الیوم الثانی و العشرین من جمادی الاولی،و اعید القفل القدیم إلی الکعبة،و کان أمر بسدّ الشبابیک التی بالجانب الغربی،فأذن حسن فی فتحها،و کان أمر بنقل السوق من المسعی إلی سوق اللیل،فأمر حسن بإعادته إلی المسعی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نقله إلی سوق اللیل فی أوّل ربیع الآخر،و عوده إلی المسعی فی عاشر جمادی الآخرة،و اتّفق أنّ عوده کان بحضوره؛لأنّه کان عاد إلی مکّة فی لیلة رابع جمادی الآخرة بعد أن بلغ کلیّة،ثمّ سافر منها فی لیلة الثامن و العشرین من جمادی الآخرة إلی مصر، و هو واجد علی أهل مکّة،و کانوا نقموا علیه إعانته لکثیر منهم؛لأنّه رسم علی القاضی الشافعی بمکّة بغیر موجب،و ضرب بعض فقهاء الحرم و فرّاشیه و غیرهم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حمد علیه أمره لبوّابی المسجد الحرام بملازمة أبوابه،و تنظیف الطرقات من الأوساخ و القمائم،و نقل الکدی التی کانت بسوق اللیل و المعلاة،و أن لا یحمل السلاح بمکّة،و اخراج بنات الخطا و المخنّثین و غیرهم من أهل الفساد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إقامته بمکّة تولّیه لأمر عمارة المسجد الحرام؛لأنّ فی آخر شوّال سنة اثنتین و ثمانمائة احترق منه الجانب الغربی و بعض الجانب الشمالی،فقدم المذکور إلی مکّة فی موسم سنة ثلاث و ثمانمائة،و أقام بها لأجل ذلک إلی التاریخ السابق،و وکّل بباقی العمارة جماعة من غلمانه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أوّل رجب من هذه السنة وصل بعض الأشراف آل أبی نمی،و هم شمیلة ابن محمّد بن حازم،و علی بن سوید،و ابن أخیه إلی الحسن،و سألوه فی الصلح،فأجابهم إلی ذلک مدّة سنة،و لم یذکر لهم أنّ القوّاد العمرة یدخلون معه فی الصلح،و لمّا سمع بذلک القوّاد العمرة شقّ ذلک علیهم،فذکر لهم أنّه لم یدخلهم معه فی الصلح،و إنّما صالحهم عن نفسه و جماعته،فرضوا منه بذلک،و غمّ بذلک الأشراف،فتجهّزوا و رجعوا إلی أهلهم</w:t>
      </w:r>
    </w:p>
    <w:p>
      <w:pPr>
        <w:pStyle w:val="BookText"/>
        <w:rPr/>
      </w:pPr>
      <w:r>
        <w:rPr>
          <w:rFonts w:ascii="IRNazanin" w:hAnsi="IRNazanin" w:eastAsia="IRNazanin"/>
          <w:color w:val="111111"/>
          <w:sz w:val="28"/>
          <w:sz w:val="28"/>
          <w:szCs w:val="28"/>
          <w:rtl w:val="true"/>
          <w:lang w:bidi="fa-IR"/>
        </w:rPr>
        <w:t>بحلی أو 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فی أوّل شعبان وصل إلیه موسی صاحب حلی،فأعطاه ألف مثقال و عشرة أفراس،و أظنّه جاء إلیه مستنصرا به علی کنانة؛لأنّهم فی جمادی الاولی دخلوا حلی بالسیف و نهبوها،و هرب هو إلی آل أبی نمی إلی الطالعی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فی صفر حصل له خمسون و ستّون ألف مثقال و أزید فیما قیل من القاضی شهاب الدین أحمد بن القاضی برهان الدین المحلّی،و جماعة من تجّار الکارم؛لأنّ المرکب الذی کانوا فیه انصلح بقرب مکّة،فأعطوه هذا المقدار عوضا عن الربع الذی یأخذه ولاة البلاد فیما ینصلح فی بلادهم من الجلاب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ذلک القاضی برهان الدین المحلّی اشتدّ غضبه علیه،و سعی فی إرسال شخص من خواصّ السلطان بمصر یطالبه بذلک،فوصل إلیه فی آخر رجب،و بلغ رسالته،فاعتذر بتفرّق ذلک من یده و وعد بالخلاص و ماطل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رابع عشر شوّال منها وصل إلیه نجّابه أحمد بن خلیل الفرّاء بخلعة و کتاب من صاحب مصر،فلبس الخلعة،و قرأ الکتاب بالمسجد الحرام فی رابع عشر شوّال، و ممّا فی الکتاب الوصیّة بالرعیّة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دنا الموسم من السنة التی جری فیها ذلک،تخوّف حسن من لقائه الحاجّ المصری؛لکثرة من فیه من الترک،فإنّهم کانوا نحو مائتی نفر فیما قیل،و کانت خیلهم قلیلة،و ما خرج إلیهم إلاّ بجمع کثیر جدّا،فهالهم ذلک،و خلعوا علیه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مکّة و خدم الحاجّ،و کان المحلّی قد غلب علی ظنّه أنّ حسنا لا یعید إلیه شیئا من ذلک،فسعی فی إحضار عنان بن مغامس بن رمیثة إلی مصر،فحضر إلیها من الاسکندریّة،و کان معتقلا بها،و نوّه له المحلّی بولایة مکّة،فاخترمت المنیّة عنانا قبل ذلک،و وصل نعیه إلی مکّة فی آخر ربیع الآخر من سنة خمس و ثمانمائة،و کانت وفاته فی أوّل الشهر الذی قبله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خامس عشر جمادی الآخرة سنة خمس و ثمانمائة وصل من مصر خلعة للسیّد حسن مع نجّابه أحمد بن خلیل،و لبسها یوم السبت سادس عشر الشهر المذکور بالمسجد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الشهر وصل خادم من جهة السلطان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العلائی مشدّ الحوش، و خلع علی السیّد حسن خلعة،و کان مقیما بعرفة فی هذا التاریخ و قبله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أرضی المحلّی بعشرة آلاف مثقال التزم له بها،و وعد بخلاصها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أمر السیّد حسن غلمانه بالاستیلاء علی غلال أموال الأشراف آل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ثمانمائة قصده جماعة منهم لاستعطافه،و ما شعر بهم إلاّ عند منزله، فعطف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ثمانمائة استخدم بجدّة الفقیه جابر بن عبد اللّه الحراشی،و فوّض إلیه الأمر فی جمیع ما یصل إلیها من جهة الشام و الیمن،فنهض بخدمته نهوضا لم ینهض بمثله أحد من خدّامه فیما مضی،و عمر الحراشی الموضع الذی یقال له الفرضة بجدّة،لیحاکی به فرضة عدن،و قرّر لبنی حسن الرسوم التی یتناولونها الآن،و جعلها لهم فی ثلاث حلات،و أبطل رسومهم السابقة،و کانت تؤخذ من التاجر مع الجبی،فلم تجعل لهم علی التجّار سبیل،فأراح التجّار من مطالبتهم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ثمانمائة فیما أظنّه بعث حسن رتبة إلی حلی مقدّمهم علی بن کبیش، فاستغفلهم بعض جماعة موسی صاحب حلی،و فتکوا فی أصحاب حسن بالقتل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أو فی سنة سبع و ثمانمائة توجّه الحراشی إلی حلی،و بنی فیها مکانا یتحصّن فیه أصحاب حسن و من انضمّ إلیهم،و حفر حوله خندقا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ثمانمائة أتی الخبر إلی حسن بوفاة القاضی برهان الدین المحلّی، فاستراح من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توفّی ابنه القاضی شهاب الدین أحمد بن المحلی بمکّة فی آخر ذی القعدة،و بین وفاتیهما تسعة أشهر أو نحوها،فنال من ترکة الولد أشیاء طائلة،و وجد فی دیوان ابن المحلّی أنّ الذی صار للسیّد حسن من زکائبه ألف و أربعمائة زکیبة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سبع و ثمانمائة أتاه طالب بمال المحلّی فماطل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شفّع إلیه الملک الناصر أحمد بن إسماعیل صاحب الیمن فی ترکه التشویش</w:t>
      </w:r>
    </w:p>
    <w:p>
      <w:pPr>
        <w:pStyle w:val="BookText"/>
        <w:rPr/>
      </w:pPr>
      <w:r>
        <w:rPr>
          <w:rFonts w:ascii="IRNazanin" w:hAnsi="IRNazanin" w:eastAsia="IRNazanin"/>
          <w:color w:val="111111"/>
          <w:sz w:val="28"/>
          <w:sz w:val="28"/>
          <w:szCs w:val="28"/>
          <w:rtl w:val="true"/>
          <w:lang w:bidi="fa-IR"/>
        </w:rPr>
        <w:t>علی موسی صاحب حلی،فما أبعده،و حثّه علی الموافقة أدیب العصر القاضی شرف الدین إسماعیل بن المقری الیمنی بقصیدة مدحه فیها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فی تدبیر ملکک یا حسن و أجدت فی تحلیل أخلاط الفتن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هزبر لا یطاق نزاله فی الحرب لکن أین موسی من حسن</w:t>
      </w:r>
    </w:p>
    <w:p>
      <w:pPr>
        <w:pStyle w:val="BookText"/>
        <w:rPr/>
      </w:pPr>
      <w:r>
        <w:rPr>
          <w:rFonts w:ascii="IRNazanin" w:hAnsi="IRNazanin" w:eastAsia="IRNazanin"/>
          <w:color w:val="111111"/>
          <w:sz w:val="28"/>
          <w:sz w:val="28"/>
          <w:szCs w:val="28"/>
          <w:rtl w:val="true"/>
          <w:lang w:bidi="fa-IR"/>
        </w:rPr>
        <w:t>هذاک فی یمن و ما سلمت له بمن و ذا فی الشام لم یدع الیمن</w:t>
      </w:r>
    </w:p>
    <w:p>
      <w:pPr>
        <w:pStyle w:val="BookText"/>
        <w:rPr/>
      </w:pPr>
      <w:r>
        <w:rPr>
          <w:rFonts w:ascii="IRNazanin" w:hAnsi="IRNazanin" w:eastAsia="IRNazanin"/>
          <w:color w:val="111111"/>
          <w:sz w:val="28"/>
          <w:sz w:val="28"/>
          <w:szCs w:val="28"/>
          <w:rtl w:val="true"/>
          <w:lang w:bidi="fa-IR"/>
        </w:rPr>
        <w:t>و فی أوائل سنة ثمان و ثمانمائة ورد علیه کتاب الملک الناصر صاحب مصر یخبره فیه بهزیمته لأعدائه بالسعیدیّة،و رجوعه إلی کرسیّ مملکته بقلعة الجبل بمصر،و الذی وصل إلیه بذلک بعض جماعة الأمیر إینال بای،المعروف بابن قشماس،و کان إلیه تدبیر المملکة بمصر،راجیا للبرّ من السیّد حسن،فما خیّب أمله،و أمر بقراءة ختمه و بالدعاء عقیبها للملک الناصر،و کتب بذلک محضرا أنفذ مع حامل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ثانی ربیع الآخر وصل إلیه من صاحب مصر خلعة مع خلعة القاضی جمال الدین بن ظهیرة بولایة قضاء مکّة،فلبس کل منهما خلعته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هذه السنة ذهب إلی المشرق،ثمّ إلی لیّة،و حارب بعض أهلها،و استولی علی بعض حصون من 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أمر بهدم بیتی حسب اللّه بن سلیمان بن راشد،و الخان المعروف به و غیره؛لأنّ شخصا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شکا إلیه من ابن راشد،و بعد أیّام قتل سلمان غیلة، فاتّهم بعض أصحاب ابن راشد،و ما استطاع ابن راشد أن یتظاهر بمکّة،حتّی أذن له فی ذلک السیّد حسن بعد سنتین،مع کونه صهرا لبعض أعیان القوّاد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و ثمانمائة تغیّر السیّد حسن علی الحراشی،لخبث لسانه و امتنانه علیه بالخدمة،فقبض علیه فی رمضان،و بعثه إلی مکّة و سجنه بها إلی الموسم،ثمّ أطلقه بشفاعة الامام صاحب صنعاء الیمن،و کان قد استقصی أمواله،فمنّ علیه بشیء منها عند اطلاقه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تسع و ثمانمائة سأله التجّار الذین بمراکب الکارم أن ینجلوا بجدّة لخراب مراکبهم،فأجاب سؤالهم،و وافقوه علی تسلیم ما شرطه علیهم،و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حصل له</w:t>
      </w:r>
    </w:p>
    <w:p>
      <w:pPr>
        <w:pStyle w:val="BookText"/>
        <w:rPr/>
      </w:pPr>
      <w:r>
        <w:rPr>
          <w:rFonts w:ascii="IRNazanin" w:hAnsi="IRNazanin" w:eastAsia="IRNazanin"/>
          <w:color w:val="111111"/>
          <w:sz w:val="28"/>
          <w:sz w:val="28"/>
          <w:szCs w:val="28"/>
          <w:rtl w:val="true"/>
          <w:lang w:bidi="fa-IR"/>
        </w:rPr>
        <w:t>من التجّار و من الحراشی نحو أربعین ألف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و ثمانمائة أیضا سعی لابنه برکات فی أن یکون شریکه فی إمرة مکّة، فاجیب سؤاله،و وصل لابنه تقلید مؤرّخ بشعبان سنة تسع و ثمانمائة،و أکبر ظنّی أنّه فی النصف الثانی من شعبان سنة عشر و ثمانمائة،و ذهب إلی الشرق فی زمن الصیف،ثمّ عاد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قدم المدینة زائرا من الشرق فی جمع کثیر،فخاف منه أهل المدینة، و تزوّج ببعض أقارب أمیرها جمّاز بن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حمل إلی القاضی الشافعی بمکّة جمال الدین بن ظهیرة ثلاثین ألف درهم، عوضا عن مال کان أخذه لیقیم تحت حجر الحکم العزیز بمکّة،و استحسن الناس منه تخلیص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وقف دارین بمکّة صارتا إلیه بالشراء من ورثة العماد عیسی بن الهلیس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تشوّش لانقطاع أخبار مصر عنه،فبعث القاضی أبا البرکات بن أبی السعود بن ظهیرة یتعرّف له الخبر،و یسدّ ما لعلّه یجد من خلل،و وکّله فیما له من الرسم بمصر، و أمره أن لا یظهر وکالته عنه،إن کان وکیله القاضی نور الدین ابن الجلال الطنبدی غیر متوار،فخالف ما أمره فی أمر الوکالة،و ما وجد علیه خللا؛لأنّ صاحب مصر کان بعث إلیه تشریفا و کتبا یتضمّن دوام ولایته مع أمیر من جهته،و وصل ذلک إلیه فی رمضان من هذه السنة قبل وصول قاصده المذکور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رمضان من هذه السنة وصل إلیه الشریفان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 و مقبل ابنا مخبار أمیرا ینبع موالیین له،فأقبل علیهما،و کان بینه و بینهما وحشة،فزالت،و حلفا له و حلف لهما علی التناصر،و أحسن إلیهما بمال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رمضان من هذه السنة وقف عدّة و جاب بالهنیّة،و العقیق،و الفتیح،و الریان، بعضها علی رباطه،و بعضها علی رباط ربیع،و بعضها علی رباط الموفق،و بعضها علی رباط العزّ،و رباط العبّاس،و بعضها علی الأشراف من أقاربه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وصل إلیه هدیّة طائلة من صاحب بنجالة السلطان غیاث الدین أعظم شاه و وزیره خان جهان علی ید الناخوذا محمود،و وصلت معه صدقة من السلطان المذکور</w:t>
      </w:r>
    </w:p>
    <w:p>
      <w:pPr>
        <w:pStyle w:val="BookText"/>
        <w:rPr/>
      </w:pPr>
      <w:r>
        <w:rPr>
          <w:rFonts w:ascii="IRNazanin" w:hAnsi="IRNazanin" w:eastAsia="IRNazanin"/>
          <w:color w:val="111111"/>
          <w:sz w:val="28"/>
          <w:sz w:val="28"/>
          <w:szCs w:val="28"/>
          <w:rtl w:val="true"/>
          <w:lang w:bidi="fa-IR"/>
        </w:rPr>
        <w:t>لأهل الحرمین،و خلع لقضاة الحرم و أئمّته و غیرهم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وصل إلیه هدیّة من صاحب کنبایة،و کتاب یخبره فیه بأنّه انهی إلینا أنّ الناس فی یوم الجمعة لا یجدون ما یستظلّون به عند سماع الخطبة بالمسجد الحرام،و أنّ بعض الناس و سمّی جماعة،منهم الشیخ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 أن یکون هناک ما یستظلّ به الناس،و إنّا أرسلنا بخیام یستظلّ فیها الناس،فأمر بنصب الخیام،فنصبت حول المطاف مدّة قلیلة،ثمّ صارت إلیه،و کان فی نصبها ضرر لما یحصل للناس من العثار فی حبالها،و کان نصبها بعد سفر الحاجّ المصری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أیضا مکّن المصریّین من القبض علی أمیر الحاجّ الشامی بسؤالهم له فی ذلک،و صورة ما فعل أنّه أتی إلی أمیر الشامی فی جماعة من أصحابه،و هو عند مقام الخلیل لصلاة الطواف فی نفر قلیل جدّا،فقال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تسلّم علی أمیر الحاجّ المصری،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هذا الوقت،فما مکّنه حسن من ذلک،و مضی به إلی أمیر الحجّ المصری، فقیّده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عشرة و ثمانمائة فی المحرّم،ندب القائد سعد الدین جبروه إلی مصر بهدیّة طائلة،لیسعی له فی أن یکون ولده السیّد أحمد شریکا لأخیه برکات فی إمرة مکّة، فاجیب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حسن نیابة السلطنة بالأقطار الحجازیّة،و ذلک فی العشر الوسط من ربیع الأوّل سنة احدی عشرة،و وصل إلیه رسولا بغتة فی النصف الثانی من ربیع الثانی من السنة المذکورة،و وصل معه خلعة للمذکور،و خلعتان لولدیه،و کتاب من السلطان یشهد بولایتهم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ربیع الآخر منها ولی إمرة المدینة لعجلان بن نعیر بن جمّاز بن منصور، عوض أخیه ثابت بن نعیر،و کان قد عاد لإمرة المدینة،و عزل عنها جمّاز،و ما وصلت ولایته إلاّ بعد موته،و بعث حسن إلی جمّاز یعلمه بعزله،و ینهاه عن التعرّض لما فی حاصل الحرم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ذلک سبب اغرائه؛لأنّه نهب ما فی حاصل الحرم،و خرج من المدینة قبل أن یصل إلیها عجلان،و کان حسن أمره بالمضی إلیها،فمضی علی طریق الشرق لیضمّ إلیه</w:t>
      </w:r>
    </w:p>
    <w:p>
      <w:pPr>
        <w:pStyle w:val="BookText"/>
        <w:rPr/>
      </w:pPr>
      <w:r>
        <w:rPr>
          <w:rFonts w:ascii="IRNazanin" w:hAnsi="IRNazanin" w:eastAsia="IRNazanin"/>
          <w:color w:val="111111"/>
          <w:sz w:val="28"/>
          <w:sz w:val="28"/>
          <w:szCs w:val="28"/>
          <w:rtl w:val="true"/>
          <w:lang w:bidi="fa-IR"/>
        </w:rPr>
        <w:t>جماعته،و یسیر بهم إلی المدینة،و بعث حسن ابنه أحمد فی جماعة من بنی حسن إلی المدینة علی طریق الجادّة،فوصلوها بعد خروج جمّاز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 عجلان إلی المدینة،صار الخطیب بها یدعو للسیّد حسن علی المنبر فی الخطبة قبل عجلان و بعد السلطان،و استمرّ له الدعاء فی الخطبة و بعد المغرب علی سدّة المؤذّنین،إلی أن زالت ولایة عجلان فی وقت وصول الحاجّ الشامی للمدینة،فی النصف الثانی من ذی القعدة فی سنة اثنتی عشرة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عشرة و ثمانمائة نزل السیّد حسن بعرفة مدّة،ثمّ مضی إلی جهة الیمن،حتّی بلغ مکانا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هذه السنة أخذ من العفیف عبد اللّه بن أحمد الهبّی خمسة آلاف مثقال علی ما قیل،عوضا عن بیت شعر بعثه لصاحب الیمن،لمّا طلب ذلک منه صاحب الیمن،و ما کان عوّضه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عشرة عمّر دورا عدّة فی المکان المعروف بدار عیسی،و کان المتولّی لأمر عمارتها الحراشی،و کانت قبل عمارتها براحا متّسعا مملوء بالأوساخ حتّی صار کالمزبلة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 عشرة و ثمانمائة وصل الخبر إلی مکّة بأنّ صاحب الیمن أمر بحبس الجلاب عن مکّة غضبا علی حسن،بسبب ما أخذه من سفیره العفیف عبد اللّه الهبّی،فشقّ ذلک علی السیّد حسن،فأغراه الحراشی بغزو الیمن،و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أقوم بجهازک،و أجمع لک الرجال من الیمن،فتحرّک لذلک،ثمّ اشیر علیه بالملاطفة،فمال إلیها،و بعث الشبیکی إلی الیمن رسولا یعتذر،و یلتزم عنه بما یطیب الخاطر،و هدیّة للترک،فقبل ذلک السلطان،و أذن للناس فی السفر فقدموا،و لکن دون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وصل إلیه خلعة من صاحب مصر،فلبسها فی شعبان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تغیّر صاحب مصر علی السیّد حسن،فرسم بالقبض علیه و علی ابنیه،و عزلهم و الاحتفاظ بهم،و أسرّ ذلک إلی أمیر الحاجّ المصری الأمیر بیسق،فاستعدّ لحرب المذکور،و حصل مدافعا و سلاحا کثیرا،ثمّ سعی عند السلطان فی تقریر المذکورین فی ولایتهم علی أن یخدمه السیّد حسن بما یلیق بمقامه،فأجاب إلی ذلک،و بعث إلیهم</w:t>
      </w:r>
    </w:p>
    <w:p>
      <w:pPr>
        <w:pStyle w:val="BookText"/>
        <w:rPr/>
      </w:pPr>
      <w:r>
        <w:rPr>
          <w:rFonts w:ascii="IRNazanin" w:hAnsi="IRNazanin" w:eastAsia="IRNazanin"/>
          <w:color w:val="111111"/>
          <w:sz w:val="28"/>
          <w:sz w:val="28"/>
          <w:szCs w:val="28"/>
          <w:rtl w:val="true"/>
          <w:lang w:bidi="fa-IR"/>
        </w:rPr>
        <w:t>بالعهد و الخلع مع خادمه الخاصّ فیروز الساقی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أمیر الحاجّ المذکور بالکفّ عن محاربتهم،و کان قد أعلن بینبع أنّه یرید حرب حسن،و کان حسن قد استعدّ لحربه لمّا بلغه الخبر فی عاشر ذی القعدة،و ما انقضی شهر ذی القعدة إلاّ 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ستمائة فرس و أربعة آلاف من الأعراب، غیر بنی حسن و المولدین و العبید،و بینما الناس فی کرب لهذا الحال،أتاهم من اللطف ما لم یخطر لهم ببال،و ذلک أنّه وصل من أخبر بوصول فیروز،و ما معه من العهد و الخلع للمذکورین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غیر قلیل حتّی وصل فیروز،فألبس المذکورین الخلع السلطانیّة،و قرئ عهدهم بالولایة،و سعی عند السیّد حسن لأمیر الحاجّ فی دخول مکّة و الاغضاء عنه، فأجاب سؤاله علی أن یسلم أمیر الحاجّ ما معه من السلاح،فأجاب إلی ذلک أمیر الحاجّ علی أن یعاد إلیه سلاحه عند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فأمضی له شرطه و دخل مکّة،و اجتمع بالسیّد حسن بمنزله بأجیاد فأحسن ملاقاته،و لم یجتمعا بعد ذلک،و سلّم إلیه سلاحه عند سفره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حجّ السیّد حسن و لا غالب عسکره فی هذه السنة،و حجّ قلیل من أهل مکّة خائفین،و ذهب للناس أموالا کثیرة و جرحوا،و لو لا کفّ السیّد حسن أصحابه عن إذایة الحجیج لکثر علیهم العویل و الضجیج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تأخّر فیروز عن الحجّاج بمکّة،لقبض ما التزم به السیّد حسن من الخدمة،و ذلک ألف زکیبة للسلطان غیر ما لفیروز،و مضی بعد أیّام إلی جدّة،فشحنت الزکائب بحضوره، و وصلت سالمة إلی الطور،ثمّ إلی مصر،و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بیعت فیها بخمسین ألف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عشرة و ثمانمائة و دی السیّد حسن الامام أبا الخیر بن الشیخ أبی الیمن الطبری من عنده،و سلم الدیة دراهم إلی ورثته و إخوته؛لأنّ بعض ممالیکه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أبا الخیر لیلا،و هو لا یشعر به لظنّه حرامیّا،فمات لوقته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قتله فی صفر، و تسلیم دیته فی ربیع الأوّل فی سنة ثلاث عشرة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فی ربیع الآخر وصل إلیه تشریف من صاحب مصر،فلبسه فی العشرین من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جهّز إلیه مع نجّابه أحمد بن خلیل،فقتل فی الطریق،و وصل إلیه</w:t>
      </w:r>
    </w:p>
    <w:p>
      <w:pPr>
        <w:pStyle w:val="BookText"/>
        <w:rPr/>
      </w:pPr>
      <w:r>
        <w:rPr>
          <w:rFonts w:ascii="IRNazanin" w:hAnsi="IRNazanin" w:eastAsia="IRNazanin"/>
          <w:color w:val="111111"/>
          <w:sz w:val="28"/>
          <w:sz w:val="28"/>
          <w:szCs w:val="28"/>
          <w:rtl w:val="true"/>
          <w:lang w:bidi="fa-IR"/>
        </w:rPr>
        <w:t>ذلک فی بعض رفقته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وصل له من صاحب بنجالة السلطان غیاث الدین هدیّة طائلة،و من وزیره خان جهان،و وصل إلیه کتاب السلطان بأن یعین رسوله یاقوت الغیاثی فیما ندبه له من عمارة مدرسة بمکّة،و شراء وقف لها،فباع منه دارین متلاصقین مجاورتین للمسجد الحرام،صارتا مدرسة للسلطان غیاث الدین بعد هدمهما و أنشأ عمارتهما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 منه أیضا أصیلتین بالرکانی و أربع و جاب من عین الرکانی لیکون ذلک وقفا علی المدرسة،و ما رضی فی ذلک إلاّ باثنی عشر ألف مثقال،فسلّم إلیه شاشات عوضا عن ذلک؛لأنّه لم یعذره،و أخذ منه أیضا شیئا کان معه لعمارة عین عرفة علی أن یتولّی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السلطان المذکور قد ندب حاجی إقبال خان جهان بصدقة لأهل المدینة، و هدیّة لأمیرها جمّاز،فإنّه لم یکن سمع بعزله و لا موته،و کان موته بإثر نهبه للمدینة مقتولا،و أمر بعمارة مدرسة له بالمدینة،و شراء وقف لها بالمدینة،فاتّفق أنّ المرکب الذی فیه ما بعث به السلطان لأجل ذلک انصلح فی بعض مراسی الشقان،فأخذ السیّد حسن ربعه مع ما کان لجمّاز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أخذه من إقبال و یاقوت یساوی ثلاثین ألف مثقال،و کان یاقوت صدقة لأهل مکّة،ففرّقها علیهم و انتفع بها الناس،و کان معه خلع لقضاة الحرم و أئمّته و شیخ الحجبة و زمزم،فأوصلها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هذه السنة بعد الحجّ،قبض السیّد حسن ما کان للقاضی وجیه الدین عبد الرحمن بن جمیع مع سفرائه من الأموال،و استقصی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أربع عشرة و ثمانمائة تصدّق السیّد حسن بصدقة جیّدة،قیل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عشرة آلاف درهم،و الصدقة من عادته،و الذی حرّکه علیها فی هذا الوقت أنّه مرض مرضا شدیدا،خیف علیه منه،فرأی فیما قیل النبیّ صلّی اللّه علیه و آله فی النوم،و مسح بیده الشریفة علیه، و أمره فشفی بإثر ذلک،و فعل ما ذکرنا من الصدقة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العشرین من جمادی الآخرة سنة خمس عشرة و ثمانمائة وصل للسیّد حسن و ابنیه خلع،و کتاب للسیّد حسن من الخلیفة المستعین باللّه أمیر المؤمنین أبی الفضل</w:t>
      </w:r>
    </w:p>
    <w:p>
      <w:pPr>
        <w:pStyle w:val="BookText"/>
        <w:rPr/>
      </w:pPr>
      <w:r>
        <w:rPr>
          <w:rFonts w:ascii="IRNazanin" w:hAnsi="IRNazanin" w:eastAsia="IRNazanin"/>
          <w:color w:val="111111"/>
          <w:sz w:val="28"/>
          <w:sz w:val="28"/>
          <w:szCs w:val="28"/>
          <w:rtl w:val="true"/>
          <w:lang w:bidi="fa-IR"/>
        </w:rPr>
        <w:t>العبّاسی،بعد عوده إلی مصر من الشام،و قیامه فی مقام السلطنة،عوض الناصر فرج لقتله فی صفر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شوّال من السنة المذکورة،و هی سنة خمس عشرة وصل خلع للمذکورین من السلطان الملک المؤیّد أبی النصر شیخ،بعد ما بویع بالسلطنة بالدیار المصریّة،فی مستهلّ شعبان من السنة المذکورة،و وصل منه کتاب یخبر فیه بذلک،و باستقرار المذکورین فی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عشرة أیضا نفر الأشراف أولاد محمّد بن عجلان من عمّهم السیّد حسن؛لأنّ أحمد بن محمّد ضرب مسعود الصبحی نائب عمّه بجدّه؛لکثرة مطله له فی بقیّة حوالة علیه،و أمر بإخراجه من البلاد،و الأمر أهون من ذلک،فغضب لأحمد أخوه رمیثة،و أظهر التجهّز للخروج،فما ترضّاه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علی جهازه حتّی کمل،و خرج و إخوته غیر واحد منهم صوب القوّاد العمرة، فمکثوا عندهم أیّاما،و تکلّموا مع عمّهم فی تطییب خواطرهم فأعرض،فمضوا إلی ینبع، ثمّ إلی مصر،فما وجدوا بها کبیر وجه،و حسّن لهم القاضی نور الدین بن الجلال الرجوع إلی عمّهم و أنّه یرضیهم،فمالوا إلی ذلک،و توجّهوا مع الحاجّ حتّی بلغوا ینبع،و لمّا سمع عمّهم بوصولهم منه من دخولهم مکّة،فأقاموا بینبع إلی أثناء السنة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سنة خمس عشرة أجاب السیّد حسن إلی أن یعوّض صاحب الیمن عمّا أخذه لابن جمیع بثلاثین ألف مثقال،تؤدّی إلیه فی کلّ سنة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عشرة و ثمانمائة تقرّب السیّد حسن بتسبیل البیمارستان المستنصری بالجانب الشامی من المسجد الحرام للضعفاء و المجانین،و تصرف غلّة القیساریّة المعروفة بدار الإمارة عند باب بنی شیبة فی مصالح المشار إلیهم،و ذلک لأنّه کان استأجر المکانین المذکورین فی سنة خمس عشرة مدّة مائة سنة هلالیّة من القاضی الشافعی بمکّة باجرة معلومة،علی أن یصرفها فی عمارة المکانین لخرابهما فعمّرهما،و زاد فی البیمارستان فأکثر فیه النفع،و وقف ما زاده و ما یستحقّه من منفعة المکانین فی باقی المدّة المذکورة علی الوجه السابق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شرع فی عمارة رباط آخر بأجیاد للفقراء،و کمل فی التی بعدها،و فیه بقیّة</w:t>
      </w:r>
    </w:p>
    <w:p>
      <w:pPr>
        <w:pStyle w:val="BookText"/>
        <w:rPr/>
      </w:pPr>
      <w:r>
        <w:rPr>
          <w:rFonts w:ascii="IRNazanin" w:hAnsi="IRNazanin" w:eastAsia="IRNazanin"/>
          <w:color w:val="111111"/>
          <w:sz w:val="28"/>
          <w:sz w:val="28"/>
          <w:szCs w:val="28"/>
          <w:rtl w:val="true"/>
          <w:lang w:bidi="fa-IR"/>
        </w:rPr>
        <w:t>تحتاج للعمارة،فاللّه تعالی یتقبّل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سادس جمادی الاولی من سنة ستّ عشرة و ثمانمائة وصل رمیثة إلی حدّا من وادی مرّ علی غفلة من أهلها؛لأنّه عمّه رغب فی إخراجه من ینبع،و ما وجد مذهبا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عمّه خبره أمر بالمبادرة بإبعاده،و صمّم علی ذلک،و رکب إلی جهته،فما وسع الذین نزل علیهم إلاّ ابعاده،فمضی إلی ینبع،و التحق به فیها بعض القوّاد العمرة، فعاد به إلی منزلهم بالعدّ،و أخبر السیّد حسن بوصوله،فتوجّه للعدّ بعسکره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رمیثة قد توجّه منه بعض القوّاد و الشریفین میلب و شفیع ابنی علی بن مبارک، و ما شعر الناس به إلاّ و قد هجم مکّة من درب الیمن،فی ضحی یوم الخمیس رابع عشری جمادی الآخرة سنة ستّ عشرة و ثمانمائة،و ما قدر الذین بمکّة من جماعة حسن علی دفعهم،و انضمّ إلیه منهم جماعة،و ما أحدث بمکّة سوء و لا من معه،ثمّ خرجوا منها لتخوّفهم من قصد حسن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خبر حسن أنّه اخبر بقصدهم لمکّة،فشق ذلک علیه لتخیّله أنّهم ینهبونها، و یتقوّون بذلک و یتحصّنون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الزاهر أتاه بعض أصحابه من مکّة، فأخبره بخروجهم منها و عدم إفسادهم،و قصدهم إلی الأبطح،فنزل علی الأبطح من ثنیّة المقبرة،و رأی سوابق عسکره رمیثة و من معه،فاتّبعوهم و تلاهم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حسن سئل فی الرجوع عنهم رحمة لهم،فرحمهم و عاد إلی مکّة،ثمّ بلغه أنّهم مقیمون بنخلة،فتوجّه إلیهم حتّی انتهی إلی نخلة،ففارقوها و قصدوا الطائف،فبعث بعض خواصّ حسن إلی أهل الطائف بالاعراض عن المذکورین،فأعرض عنهم ناس و أکرمهم ناس بما لیس فیه کبیر جدوی،فقصدوا نعمان لیتوصّلوا منه إلی الیمن،فسلکوا طریق النقب حتّی بلغوه،و انتهوا إلی عرب بالیمن،فحاربوهم و کسبوا منهم ما تجمّل به حالهم،و بدا من رمیثة فی هذا الیوم ما یدلّ علی کثرة شجاعته،و أقاموا بالیمن مدّة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عادوا فقصدوا جدّة،و خفی مسیرهم إلیها علی السیّد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وصلوا جدّة نهبوها و أخربوا بیت الصبحی،و ذلک فی العشر الوسط من رمضان سنة ستّ عشرة،و بلغ خبرهم السیّد حسنا،فبادر إلیهم و لقوه بقرب جدّة متأهّبین للقائه،فمنعه من محاربتهم</w:t>
      </w:r>
    </w:p>
    <w:p>
      <w:pPr>
        <w:pStyle w:val="BookText"/>
        <w:rPr/>
      </w:pPr>
      <w:r>
        <w:rPr>
          <w:rFonts w:ascii="IRNazanin" w:hAnsi="IRNazanin" w:eastAsia="IRNazanin"/>
          <w:color w:val="111111"/>
          <w:sz w:val="28"/>
          <w:sz w:val="28"/>
          <w:szCs w:val="28"/>
          <w:rtl w:val="true"/>
          <w:lang w:bidi="fa-IR"/>
        </w:rPr>
        <w:t>القوّاد،فلم یمکنه المخالفة،و طیّبوا نفسه بإخراج رمیثة و من معه من جدّة و مکّنوه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قطعوا بین الفریقین حسبا،و سعوا فی الصلح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یتّفق ذلک؛لأنّ حسنا لم یوافق علی دخول من التفّ علی رمیثة من العبید و المولدین فی الصلح،و أبی رمیثة إلاّ دخولهم،و عرف کلّ من حسن و رمیثة أنّ القوّاد لا تمکّن أحدا منهما من الآخر، فتسالموا من القتال حتّی انقضی الحجّ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الحج توجّه السیّد حسن إلی العدّ بعسکره،و معه مقبل بن مخبار و جماعة من أصحابه،و کانوا قدموا فی هذه السنة للحجّ و لنصر حسن،و عرف رمیثة و أصحابه أنّه لا قدرة لهم علی المذکورین،و أنّ من یتخیّلون منه النصر من ذوی عمر الملائمین لحسن، لا یمکنهم النصر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 رمیثة و الأقویاء من أصحابه إلی جهة الیمن فی البرّ،و رکب الضعفاء منهم البحر و اجتمعوا بحلی،و کان السیّد حسن بعد دخول رمیثة إلی مکّة،أمر بعمارة سور باب المعلاة،و باب الماجن؛لتخلّل البناء فیهما،و قصّر جدریهما،فعمّرا حتّی کملا بالبناء غیر موضع فی سور باب المعلاة،فإنّه متخلّل من البناء،و لکن الذی تحته مهواة و ارتفع جدرانهما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الحجّاج من الیمن فی هذه السنة کثیرین،و معهم متاجر کثیرة،و مقدّمهم القاضی أمین الدین مفلح،فحباهم غلمان السیّد و عنّفوا بهم،و کانوا یتوسّلون فی التخفیف عنهم بالقاضی أمین الدین،فیتکلّم لهم و لا یجدی کلامه،فتأثّر لذلک،و مضی علی ذلک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 رمیثة بحلی فأکرمه و أزال کثیرا من ضروراته،و کتب إلی مولاه الملک الناصر یخبره بخبره،و سأله فی کرامته،فسرّ الملک الناصر بقدوم رمیثة،و أمر بتلقّیه و إکرامه حتّی انتهی إلیه،فرأی من السلطان ما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تجدّد فی نفس السلطان حنق علی السیّد حسن و شکر؛لکونه لم تصل إلیه العشرة الآلاف المثقال المقرّرة له فی کلّ سنة عن مال ابن جمیع،و لا قیمة ما بعث به من الطعام إلی مکّة مع شکر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ما قرّره لرمیثة مدّ طعام فی کلّ یوم،و هو أربع غرائر مکّیّة،و خمسون دینارا</w:t>
      </w:r>
    </w:p>
    <w:p>
      <w:pPr>
        <w:pStyle w:val="BookText"/>
        <w:rPr/>
      </w:pPr>
      <w:r>
        <w:rPr>
          <w:rFonts w:ascii="IRNazanin" w:hAnsi="IRNazanin" w:eastAsia="IRNazanin"/>
          <w:color w:val="111111"/>
          <w:sz w:val="28"/>
          <w:sz w:val="28"/>
          <w:szCs w:val="28"/>
          <w:rtl w:val="true"/>
          <w:lang w:bidi="fa-IR"/>
        </w:rPr>
        <w:t>جددا،غیر المقرّر لهم من التمر فی أیّام النخل،و هو قلّ أن ینفصل عن السلطان وقت الأکل،و طلع مع السلطان إلی تعزّ،و نزل معه إلی زبید،و توجّه منها إلی مکّة بعد أن أحسن له السلطان بذهب جیّد و إبل و طعام و کسوة،فوصل فی رمضان من سنة سبع عشرة إلی وادی الأبیار،و نزل بها علی ذوی حمیضة،و ما سهّل ذلک بعمّه،و همّ بمحاربتهم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سعی الناس فی الصلح بینهم علی مائتی ألف درهم یسلمها حسن لرمیثة،و یکون لحسن جبا الجلاب الواصلة فی هذه السنة،و أن یکون الفریقان سلما إلی انقضاء العشر الأوّل من المحرّم سنة ثمانی عشر و ثمانمائة،فرضیا بذلک،و ضمن علی کلّ منهما جماعة أصحابه،فما حصل فی ذلک خلل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حسن بعد توجّه ابن أخیه إلی الیمن،عاد إلی مکّة بعد مقامه مدّة بالعدّ و جدّة،و توجّه إلی الشرق،و تلاه بنو حسن یرجون المنافع منه،فتعذّر منهم،و راحوا بغیر طائل،فشقّ علیه ذلک،و أخذ من أهل الطائف ولیّة القطعة التی قرّرها علیهم،و عاد إلی مکّة بعد أن أقام بالشرق مدّة،و أتاه هو بمکّة کتاب السلطان المؤیّد صاحب مصر یخبره فیه بقتله لأعدائه،نوروز الحافظی و من تبعه،و عوده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حسن فی موسم سنة سبع عشرة تخوّف من أمیر الحاجّ المصری،و توقّف عن ملاقاة المحمل بنفسه،فما قنع منه أمیر الحاجّ بغیر حضوره بنفسه،فوافق علی ذلک لما أن لم یجد منه بدّا،بعد أن توثّق من أمیر الحاجّ،و التزم له ممّا یحسن من الخدمة و للسلطان بثمن ما أخذه من الغلّة التی بعثها السلطان للبیع،و خلع علیه الأمیر و علی ولدیه لمّا خدموا علی العادة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 بینهما نفرة؛لأنّ أمیر الحجّ أدّب بعض غلمان القوّاد العمرة علی حمله السلاح بمکّة لنهیه عن ذلک،و تشفّع موالیه فی إطلاقه بالسیّد حسن عند أمیر الحاجّ، فأبی أن یطلقه،فهجم جماعة منهم المسجد الحرام راکبین خیولهم لابسین سلاحهم، فقاتلهم الحاجّ حتّی أخرجوهم من المسجد،و ظنّ أمیر الحاجّ أنّ الشریف حسن ینضمّ إلیه،فقدر أنّه انضمّ إلی المذکورین بالطنبداویّة،و لکنّه منعهم من التعرّض للحاجّ،و لو لا ذلک لتمّ علی الحاجّ بلاء عظیم،فسبحان المسلّم،و أدخل الأمیر خیله إلی المسجد، فباتت به حتّی الصباح،و سمّر أبوابه خلا باب بنی شیبة و الدریبة و باب المجاهدیّة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أوقدت فیه المشاعل ثمّ فتحت؛لأنّ السیّد بعث ولده السیّد أحمد إلی أمیر الحجّ مطمئنّا له،فخلع علیه و أطلق مولی القوّاد،و أعرض السیّد حسن عن الحجّ فی هذه السنة بغالب عسکره،و کذا القوّاد،فقام بحفظ الحاجّ من أهل مکّة و غیرهم امراء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 بعض الحجّاج نهب فی توجّههم إلی عرفة،و غالب المنهوبین من أهل مکّة و الیمن؛لتخلّفهم بمکّة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الحجّاج توجّهوا منها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نفر الحاجّ من منی و طافوا للوداع لم یتمکّنوا من الخروج من أسفل مکّة،بإغلاق باب الشبیکة دونهم،فخرجوا من باب المعلاّة،و تأثّر أعیان الحجّاج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رابع عشر المحرّم سنة ثمانی عشرة و ثمانمائة قبض السیّد حسن علی القاضی کمال الدین موسی بن جمیع،و الخواجا بدر الدین المزلق،و الشهاب أحمد العینی،وکیل الخواجا برهان الدین بن مبارک شاه،و ضیّق علیهم حتّی أرضوه بما شرط من المال،فأخذ من ابن جمیع ما یساوی سبعة آلاف مثقال،و من ابن المزلق ما یساوی ثلاثة و ثلاثین ألف افرنتیا،و من العینی ما ظهر من مال موکّله،ثمّ أطلقهم متعاقبین،ابن جمیع أوّلا فی أوّل صفر،و ابن المزلق فی آخره،و تلاه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المحرّم أو صفر من السنة المذکورة ورد إلی جدّة القاضی مفلح بما فی صحبته من المراکب و الطرارید و المؤلفات و الجلاب،فاستقوا من جدّة بمعاونة رمیثة، و أخذ منهم الزالة و مضوا إلی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حسن یرغب فی أن یعینه بنو حسن علی منع المراکب من السقیة بجدّة فما أعانوه،و عاد رمیثة بعد سفر الجلاب من جدّة إلی الجدید، و أقام به إلی شعبان من سنة ثمانی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سادس عشر ربیع الأوّل منها وصل إلیه الخبر بولایته لإمرة مکّة عوض عمّه و ابنیه،و کان عمّه بمکّة،فرغب فی أن یعینه بنو حسن علی حرب رمیثة قبل أن یصل إلیه المدد من مصر،فما أعانوه،فمضی إلی الشرق،و ترک ابنیه فی البلد و شکرا مولاه و جماعة من أصحابه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القوّاد العمرة استدعوه من الشرق،و أطمعوه بنیل أربه من محاربة ابن أخیه و من معه،و مضی إلیه بعض کبارهم لإحضاره إلیهم،فوصل إلی مکّة فی سلخ جمادی الاولی، و همّ بالمسیر من فوره إلی الوادی؛لأنّ ابن أخیه کان نازلا بالجدید من الوادی،فماطله</w:t>
      </w:r>
    </w:p>
    <w:p>
      <w:pPr>
        <w:pStyle w:val="BookText"/>
        <w:rPr/>
      </w:pPr>
      <w:r>
        <w:rPr>
          <w:rFonts w:ascii="IRNazanin" w:hAnsi="IRNazanin" w:eastAsia="IRNazanin"/>
          <w:color w:val="111111"/>
          <w:sz w:val="28"/>
          <w:sz w:val="28"/>
          <w:szCs w:val="28"/>
          <w:rtl w:val="true"/>
          <w:lang w:bidi="fa-IR"/>
        </w:rPr>
        <w:t>الذین استدعوه،و آخر الأمر أنّهم لم یوافقوه علی المسیر إلاّ بشیء جیّد یأخذونه منه، فلم یسمح به،فعاد إلی الشرق ثانیا فی أوّل العشر الوسط من رجب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به مدّة و ذهب من هناک إلی المدینة النبویّة،فزار جدّه المصطفی صلّی اللّه علیه و آله و عاد إلی مکّة،و توجّه إلی جدّة،فأزال منها رمیثة و أصحابه،و کانوا قد أقاموا بها بعد رحیلهم من الوادی،و اندفع رمیثة إلی جهة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الحجّاج بإثر ذلک،فلایم رمیثة الحجّاج، و وصل معهم مکّة،لتقریر السلطان الملک المؤیّد له علی ولایته و هو بحلب،و کان خرج إلیها لقتال بعض أعدائه،فظفر بهم غیر واحد أو اثنین،فأقام لتحصیل عدوّه،و بعث مبشّرا بالنصر إلی رمیثة،فوصله فی شوّال من السنة المذکورة و هو بجدّة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الدعاء للسیّد حسن و ابنیه فی الخطبة و علی زمزم إلی استهلال ذی الحجّة منها،لاستیلاء حسن علی مکّة الی هذا التاریخ،ثمّ فارقها فی هذا التاریخ،و قصد الشقان فأخذ منها زالة و تعرّف ما فی الجلاب فجباه،و أمرهم بالتدبیر أو المضی إلی ینبع،و کان بعضهم نفر منه لمّا سمع باستیلائه علی الجلاب،و دبر إلی الیمن قبل أن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صفر سنة تسع عشرة و ثمانمائة وصلت المراکب الکارمیّة و الجلاب الینبعیّة إلی الشقان،فأخذ منها زالة له و لخواصّه ثلاثة عشر ألف مثقال و مائتا مثقال، و مکّنهم من السقیة من جدّة و مضوا إلی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قبل وصولهم إلی جدّة قد نزل بالجدید من وادی مرّ،و استولی علی غلال أموال أصحاب رمیثة،و ما قدروا علی أخذها منه،و هو بالجدید ساکن إلی آخر جمادی الآخرة سنة تسع عشرة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رجب منها بعث ولده السیّد برکات و مولاه القائد زین الدین شکرا لاستعطاف السلطان الملک المؤیّد،فأنعم علی السیّد حسن بإمرة مکّة،و کتب له بذلک عنه توقیع و مثال شریف،مؤرّخ بثامن عشر رمضان سنة تسع عشرة،و جهّز له مع ذلک خلعة شریفة،مع بعض الخاسکیّة المؤیّدیّة و النجابة السلطانیّة،و انتهوا إلی السیّد حسن و هو فی ناحیة جدّة،فی أوائل العشر الوسط من شوّال،و بعث إلی القوّاد العمرة،و کانوا قد بانوا عنه فی شعبان،و انضمّوا إلی السیّد رمیثة بمکّة،یأمرهم بالخروج من مکّة،فتوقّفوا فی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تحقّق أنّهم و رمیثة و من انضمّ إلیهم مجمعون علی المقام بمکّة،قصدهم و انتهی</w:t>
      </w:r>
    </w:p>
    <w:p>
      <w:pPr>
        <w:pStyle w:val="BookText"/>
        <w:rPr/>
      </w:pPr>
      <w:r>
        <w:rPr>
          <w:rFonts w:ascii="IRNazanin" w:hAnsi="IRNazanin" w:eastAsia="IRNazanin"/>
          <w:color w:val="111111"/>
          <w:sz w:val="28"/>
          <w:sz w:val="28"/>
          <w:szCs w:val="28"/>
          <w:rtl w:val="true"/>
          <w:lang w:bidi="fa-IR"/>
        </w:rPr>
        <w:t>إلی وادی الزاهر ظاهر مکّة،فی بکرة یوم السبت ثانی عشری شوّال،فخیّم بوادی الزاهر، و معه الأشراف آل أبی نمی،و ذوی علی،و ذوی عبد الکریم و الأدارسة،و صاحب ینبع الشریف مقبل بن مخبار،فی عسکر جاء به معه من ینبع غیر من فی خدمته من عبیده و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الترک مائة و عشرین فیما قیل،و أرسل إلی مشایخ القوّاد العمرة،فحضر إلیه منهم ثلاثة نفر،فخوّفهم من داهیة الحرب،فسألوه أن یمهلهم هذا الیوم و الذی یلیه لیلزموا أصحابهم بالخروج من مکّة،فأتوا أصحابهم فعرّفوهم الخبر،فصمّم أکثرهم علی عدم الخروج،فلم یسع الراغبون فی ذلک إلاّ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تحقّق ذلک للسیّد حسن،رحل فی بکرة یوم الاثنین رابع عشری شوّال من الزاهر،و خیّم بقرب العسیلة علی الأبطح،و أتی بعض أصحابه إلی رءوس القوّاد المعروفین بالحمیضات،و کانوا مع رمیثة،فثبّطهم عن القتال و خوّفهم غائلته،فلم یصغوا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بکرة یوم الثلاثاء خامس عشری شوّال،رکب السیّد حسن فی عسکره، و کانوا فیما قیل ثلاثمائة فارس،و أزید من نحو ألف راجل،و کان الذین بمکّة علی نحو الثلث من ذلک،و لمّا انتهی إلی المعابدة بعث إلی الذین بمکّة،یحذّرهم عاقبة القتال، لرغبته فی الابقاء علی أکثرهم،فلم یقبلوا 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بمن معه حتّی دنوا من باب المعلاّة،فأزالوا من کان علی باب المعلاّة و قربه من أصحاب رمیثة بالرمی بالنشاب و الأحجار،و عمد بعضهم إلی باب المعلاّة فدهنه و أوقد تحته النار،فاحترق حتّی سقط إلی الأرض،و قصد بعضهم طرف السور الذی یلی الجبل الشامی ممّا یلی المقبرة،فدخل منه جماعة من الترک و غیرهم،و رقوا موضعا مرتفعا من الجبل المشار إلیه،و رموا منه بالنشّاب و الأحجار من کان داخل الدرب من أصحاب رمیثة،فتعبوا لذلک کثیرا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نقب بعضهم ممّا یلی الجبل الذی هم فیه من السور نقبا متّسعا حتّی اتّصل بالأرض، فدخل منه جماعة من الفرسان من عسکر حسن،و لقیهم جماعة من أصحاب رمیثة، و قاتلوهم حتّی أخرجوهم من السور،و حصل فی الفریقین جراحات،و هی فی أصحاب</w:t>
      </w:r>
    </w:p>
    <w:p>
      <w:pPr>
        <w:pStyle w:val="BookText"/>
        <w:rPr/>
      </w:pPr>
      <w:r>
        <w:rPr>
          <w:rFonts w:ascii="IRNazanin" w:hAnsi="IRNazanin" w:eastAsia="IRNazanin"/>
          <w:color w:val="111111"/>
          <w:sz w:val="28"/>
          <w:sz w:val="28"/>
          <w:szCs w:val="28"/>
          <w:rtl w:val="true"/>
          <w:lang w:bidi="fa-IR"/>
        </w:rPr>
        <w:t>رمیثة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بعض أصحاب حسن و هم عسکر صاحب ینبع السور ممّا یلی برکة الصارم، فنقّبوه نقبا متّسعا،و لم یتمکّنوا من الدخول منه لأجل البرکة فإنّها مهواة،فنقّبوا موضعا آخر فوقه،ثمّ إنّ بعض الأعیان من أصحاب السیّد حسن أجار من القتال لرغبة بعض القوّاد فی ذلک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حسن کارها للقتال،و لو أراد الدخول إلی مکّة بکلّ عسکره من الموضع الذی دخل منه بعض عسکره لقدر علی ذلک،و أمضی الجیرة بترک القتال،و بإثر ذلک وصل إلیه جماعة من القضاة و الفقهاء و الصالحین بمکّة،و معهم ربعات شریفة،و سألوه فی کفّ عسکره عن القتال،فأجاب إلی ذلک علی أن یخرج من عانده من مکّة،فمضی الفقهاء إلیهم و أخبروهم بذلک،فتأخّروا عنه إلی جوف مکّة،بعد أن توثّقوا ممّن أجار فی کفّ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السیّد حسن من السور بجمیع عسکره،و خیّم حول برکتی المعلاّة،و أقام هناک حتّی أصبح،فدخل مکّة فی بکرة یوم الأربعاء سادس عشری شوّال،لابسا للخلعة الشریفة،و العسکر فی خدمته،فطاف بالکعبة الشریفة سبعا و المؤذّن یدعو له علی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من الطواف و رکعتیه،أتی إلی جهة باب الصفا،فقرئ هناک توقیعه بإمرة مکّة،و کتاب السلطان بذلک،فحضرت القضاة و الأعیان و خلق لا یحصون کثرة،و رکب بعد ذلک فدار البلد و نادی بالعدل و الأمان،و کان قد أمّن المعاندین له خمسة أیّام، فتوجّهوا إلی جهة الیمن،و بعث لابن أخیه رمیثة بزوادة و مرکوب فیما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رمیثة و من معه إلی قرب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السیّد حسن بعمل باب لباب المعلاّة عوض الباب المحرّق،فعمل و عمّر من هذا السور ما کان اخرب فی وقت الحرب،و بعث إلی القوّاد العمرة یستمیلهم،فقدم علیه منهم جماعة أیّام الحجّ،و سألوه فی مصافاتهم و الاحسان إلیهم،فأجابهم إلی ذلک بشرط أن یبینوا عن ابن أخیه و یلجئوه للسفر إلی الیمن،فإذا فارق حلی مسافرا للیمن قدموا علیه فأنالهم قصدهم،فأظهروا له الموافقة علی ذلک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إلی خواصّ ابن أخیه یستمیله بالدخول فی طاعته،فمال إلی ذلک ابن أخیه لمّا</w:t>
      </w:r>
    </w:p>
    <w:p>
      <w:pPr>
        <w:pStyle w:val="BookText"/>
        <w:rPr/>
      </w:pPr>
      <w:r>
        <w:rPr>
          <w:rFonts w:ascii="IRNazanin" w:hAnsi="IRNazanin" w:eastAsia="IRNazanin"/>
          <w:color w:val="111111"/>
          <w:sz w:val="28"/>
          <w:sz w:val="28"/>
          <w:szCs w:val="28"/>
          <w:rtl w:val="true"/>
          <w:lang w:bidi="fa-IR"/>
        </w:rPr>
        <w:t>بلغه عن القوّاد،و لتقصیر من معه من موالی عجلان و ابنه أحمد بن عجلان فی حقّه،لقلّة طواعیتهم له،و لإمساک سعد الدین جبروه یده عن اعطائه ما ظنّ رمیثة أنّ صاحب الیمن بعث إلیه من النقد و الکسوة و الطعام علی ید سعد الدین،فإنّ صاحب الیمن کان استدعی سعیدا لیوصله برّا لنفسه و لرمیثة،و قدم رمیثة إلی مکّة بإخوته و زوجته،و هی أعظم من حمله علی ملاءمة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عمّه قد توجّه من مکّة لقصد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أتاه الخبر بإقبال ابن أخیه إلیه،أمر خواصّ غلمانه بتلقّیه و کرامته،فخرجوا للقائه موکبین له،و دخل معهم مکّة،فأنزلوه بمکان أعدّوه له،و کسوه و ضیّفوه و خدموه و استحلفوه علی اخلاص الودّ منه لعمّه،و حلفوا له کذلک عن أنفسهم و عن عمّه، و استحلفوا إخوته کذلک لعمّهم و حلفوا لهم،فکان هذا الحلف فی یوم الجمعة العشرین من صفر سنة عشرین و ثمانمائة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الخمیس قبله قدم مکّة رمیثة و من معه،و مضی بعد ذلک بأیّام قلیلة و معه إخوته لعمّهم،فأکرم ملاقاتهم و أحسن إلیهم،و بالغ فی الاحسان إلی رمیثة،و أظهر للناس الاغتباط به کثیرا،و ما سهّل ذلک بأکثر بنی حسن لتخیّلهم أنّ حالهم لا یروج کثیرا إلاّ فی زمن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رام الشریف حسن حفظ القوّاد العمرة و الحمیضات،فأخذ ما معهم من الخیل و الدروع،و ألزمهم بذلک بعد عوده إلی مکّة من الشرق فی جمادی الاولی سنة عشرین و ثمانمائة،أو الجلاء من بلاده و محلّ ولایته،و أجلّهم للجلاء نحو نصف شهر و عاد إلی الشرق،و أمر بعض خواصّه بأخذ المطلوب من القوّاد،أو اخراجهم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أنّه لا بدّ من حصول أحد الأمرین،لإطماع الشرفاء ذوی أبی نمی له بالموافقة علی ذلک،و المساعدة له علیه،فتلطّف القوّاد بالشرفاء و خضعوا لهم،و خوّفوهم من غائلة هذا الأمر،لما فیه من إضعاف الفریقین،فإنّ الشرفاء کانوا وافقوه علی تسلیم خیلهم و دروعهم إذا فعل ذلک القوّاد،و قصد الشرفاء بذلک إضعاف القوّاد،فمال الشرفاء لقول القوّاد،و أعطوا الشرفاء دیة قتیل شریف قتله بعض القوّاد فی دولة رمیثة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القوّاد ممتنعین من دیته،و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نحاسبکم به ممّا لنا عندکم من القتلی، و تحالف الفریقان علی کفّ الأذی،و استعطف القوّاد ذوی رمیثة أولاد أحمد بن ثقبة بن</w:t>
      </w:r>
    </w:p>
    <w:p>
      <w:pPr>
        <w:pStyle w:val="BookText"/>
        <w:rPr/>
      </w:pPr>
      <w:r>
        <w:rPr>
          <w:rFonts w:ascii="IRNazanin" w:hAnsi="IRNazanin" w:eastAsia="IRNazanin"/>
          <w:color w:val="111111"/>
          <w:sz w:val="28"/>
          <w:sz w:val="28"/>
          <w:szCs w:val="28"/>
          <w:rtl w:val="true"/>
          <w:lang w:bidi="fa-IR"/>
        </w:rPr>
        <w:t>رمیثة و أولاد علی بن مبارک و لفیفهم،فعطفوا علی القوّاد،و مالوا لما قال إلیه ذوو أبی نمی و حلفوا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الشریف حسن،فعاد من الشرق إلی مکّة فی أوّل النصف الثانی من رجب، و لم یجد أکثر الشرفاء علی ما کان یعهد منهم،و هم مع ذلک یظهرون له الطاعة و الموافقة علی قصده،و یشرطون علیه فی ذلک أن یجزل الاحسان إلیهم بالمال و الخیل و الدروع، و توقّف هو فی ذلک؛لما عهد من الفریقین من الأخذ و عدم الاسعاف بالقصد،کعادة أسلافهم مع أسلافهم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قدومه إلی مکّة بأیّام قلیلة،استولی علی جدّة الشرفاء من بنی ثقبة،و مبارک و القوّاد و لفیفهم،و أعلنوا بالسلطنة لثقبة بن أحمد بن ثقبة،و میلب بن علی ابن مبارک، و جعلوا لکلّ منهما بجدّة نوّابا،و أخذوا طعاما کثیرا بجدّة،وجبا بعض الجلاّب الواصلة إلیه،فشقّ ذلک علی الشریف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الشرفاء علی النزول عندهم بالدکناء،ففعل،ثمّ رحل منها إلی الجدید،ثمّ إلی حدّا،و أشار علیه جماعة من الشرفاء بأن یذهبوا عنه إلی القوّاد،و کانوا نزولا بالعدّ مع جماعة من آل أبی نمی،و مع ذوی ثقبة و ذوی مبارک،لیأمروا المشار إلیهم بالدخول فی طاعته،و یخوّفونهم من غائلته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جماعة من الشرفاء الذین فی خدمة الشریف إلی الذین بالعدّ،و غابوا عنهم مدّة،و عادوا إلی الشریف بما لم یعجبه،و حضّوه علی الاحسان إلی الذین بالعدّ،و أن یلین لهم جانبه،فلم یمل لذلک بما غلب علی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الاحسان إلیهم لا ینال به منهم قصدا،و بعث خیلا و رجلا إلی جدّة،فاستولوا علیها،و کانت خالیة من أکثر المباینین 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تواطأ الأشراف و القوّاد علی أن یرحل جماعة من القوّاد من العدّ،حتّی ینزلوا فی حلّة الأشراف بالدکناء بوادی مرّ،للاستنصار بالأشراف،ففعل القوّاد ذلک لحزمهم، فأکرمهم الأشراف،و قصد المریدون لذلک من الأشراف أنّ الشریف إذا أمرهم بقتال القوّاد و من انضمّ إلیهم،قالوا له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نقاتل من استجار بنا و نزل بحلّتنا،لکون ذلک لا یحسن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اتّفق ذلک خرج جماعة من آل أبی نمی و ذوی مبارک و غیرهم من الدکناء لقصد مکّة،فخرج إلیهم منها نائبها مفتاح الزفتاوی فتی الشریف حسن بن عجلان فی خیل و رجل،فالتقوا مع القوّاد و الشرفاء،فکان النصر للشرفاء و من انضمّ إلیهم،و خفروا جماعة من عسکر مکّة،و أخذوا خیلهم و سلاحهم و لجأ الزفتاوی إلی جبل قرب المعرکة، و ما زال به حتّی قتل و قتل غیره من جماعته،و قتل من الشرفاء فوّاز بن عقیل 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الوقعة فی یوم السبت ثانی عشر رمضان سنة عشرین و ثمانمائة،و رجع الشرفاء و من انضمّ إلیهم إلی العدّ،و شقّ علی الشریف کثیرا ما صدر منهم و قتلهم لنائبه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سعی جماعة من الشرفاء من ذوی أبی نمی و غیرهم،فی الصلح بینه و بین الذین بالعدّ علی ما یبذله لهم الشریف،و لا یحدثون حدثا فی طریق مکّة إلی انقضاء هذه السنة، و عشرة أیّام من المحرّم سنة احدی و عشرین و ثمانمائة،فرضی بذلک الفریقان و تعاقدوا علیه و تواثقوا،و أحسن إلیهم الشریف بتسلیم ما وقع الاتّفاق علی تسلیمه معجّلا، و اطمأنّ الناس،و قدم التجّار من الیمن أکثر من کلّ سنة،من غیر توقّف فی الدخول إلی جدّة لإذن السلطان 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دخول التجّار إلی جدّة فی صفر من هذه السنة بغیر إذن من السلطان بالیمن، و إنّما ذلک باختیار المتقدّمین فی أمر المراکب،لعدم قدرتهم علی التجویر علی جدّة إلی ینبع،لکون تجویرهم علیها یوافق اختیار صاحب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دخلوا إلی جدّة لم یشوّش علیهم نوّاب الشریف،و ساهلهم الشریف فی المکس المتعلّق بحمل السلطان،و أسقط عنهم بعضه،و اعتذر ممّا أخذه بالحاجة إلیه،فأعجب ذلک السلطان،و أمر التجّار بقصد جدّة،فقصدوه ثانیا کما ذکرنا،و مضوا إلی بلادهم بعد الحجّ و هم سالمون من النهب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النصف الثانی من شوّال سنة عشرین و ثمانمائة،قدم من مصر علی الشریف ابنه السیّد برکات فسرّ به،و لمّا طاف برکات بالکعبة دعی له علی زمزم کعادة امراء مکّة، و صار أبوه یفوه له بالإمرة،و یقول لبنی حسن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سلطانکم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الأوّل من سنة احدی و عشرین و ثمانمائة،أظهر للناس أنّه تخلّی عن إمرة مکّة لابنه السیّد برکات،بحیث أجلسه علی المفرشة بالمسجد الحرام،و جلس هو</w:t>
      </w:r>
    </w:p>
    <w:p>
      <w:pPr>
        <w:pStyle w:val="BookText"/>
        <w:rPr/>
      </w:pPr>
      <w:r>
        <w:rPr>
          <w:rFonts w:ascii="IRNazanin" w:hAnsi="IRNazanin" w:eastAsia="IRNazanin"/>
          <w:color w:val="111111"/>
          <w:sz w:val="28"/>
          <w:sz w:val="28"/>
          <w:szCs w:val="28"/>
          <w:rtl w:val="true"/>
          <w:lang w:bidi="fa-IR"/>
        </w:rPr>
        <w:t>علی مفرشة عنده،و أمر من فی خدمته بالحلف له،فحلفوا له،و أمرهم بالخروج فی خدمته و النزول بالرکانی بوادی مرّ،ففعلوا؛لأنّ أکثر الذین بالعدّ من ذوی رمیثة و ذوی أبی نمی و القوّاد،رحلوا من العدّ حتّی نزلوا حدّا،و لم یسهّل بالشریف نزولهم بحدّا؛لأنّ جماعة من وجوه القوّاد کانوا ذکروا للشریف أنّ الذی بالعدّ لا یرحلون منه إلی غیره إلاّ باخباره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نزل السیّد برکات و من معه بالرکانی لم یسهّل ذلک بالذین نزلوا بحدّا،و رغبوا فی أنّ الشریف یأمر ولده بالرحیل عنهم إلی الجدید و نحوه من وادی مرّ،و یدخلون بأجمعهم فی طاعته و یمضی إلی الشرق،فإنّه یختار ذلک و لا یحدثون حدثا إلی انقضاء سنة احدی و عشرین و ثمانمائة و عشرة أیّام من التی بعدها،فوافق الشریف علی ذلک و أجابهم إلی ما سألوه من الاحسان إلیهم بما عوّدهم به فی کلّ سنة قبل هذه الفتنة علی عادتهم فی أخذ ذلک منجّما،و أعطی ذوی مبارک دیة رضوها فی فواز بن عقیل بن مبارک،مع کونه یری أنّها لا 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ذلک حبّه لحسم موادّ الشرّ،و ما تنطوی علیه من الصفح و الحلم،و لذلک حلم علی الذین خرجوا عن طاعته،و لایموا ابن أخیه رمیثة و قاتلوه من عبید أبیه و أخیه و أولادهم،و استدعاهم من حلی و من الیمن،و أجراهم علی رسومهم التی کانوا علیها قبل جموحهم عن طاعته،فاللّه تعالی یزیده توفیقا،و یسهّل له إلی کلّ خیر طریقا،و کان وصول أکثرهم إلیه فی اخریات ذی القعدة من سنة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ربیع الأوّل من سنة احدی و عشرین و ثمانمائة جمح أحمد بن الشریف حسن عن طاعة أبیه؛لکونه قدّم أخاه برکات علیه فی الإمرة،و أرسل إلیه أبوه من یستعطفه و یعده عنه بذهب و مرکوب،فلم یمل أحمد لذلک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إلیه جماعة من الطمّاعة،و مضوا لجدّة و تخطّفوا منها أشیاء،و لم یسهّل ذلک بأبیه،ثمّ إنّ کثیرا من الذین کانوا مع أحمد تخلّوا عنه لملاءمة أقاربهم لهم علی ملاءمته؛ لکون ذلک لا یرضی أباه،و لمّا عرف هو ذلک حضر إلی حدّا و نزل بها،و اللّه یصلح أحوالهم،ثمّ دخل فی الطاعة،و أقام علی ذلک وقتا،ثمّ خالف و مضی إلی ینبع و أتی منها مع الحجّاج فی سنة احدی و عشرین إلی أبیه بمکّة،فلم یر ما یعجبه،فعاد مع الحجّاج إلی</w:t>
      </w:r>
    </w:p>
    <w:p>
      <w:pPr>
        <w:pStyle w:val="BookText"/>
        <w:rPr/>
      </w:pPr>
      <w:r>
        <w:rPr>
          <w:rFonts w:ascii="IRNazanin" w:hAnsi="IRNazanin" w:eastAsia="IRNazanin"/>
          <w:color w:val="111111"/>
          <w:sz w:val="28"/>
          <w:sz w:val="28"/>
          <w:szCs w:val="28"/>
          <w:rtl w:val="true"/>
          <w:lang w:bidi="fa-IR"/>
        </w:rPr>
        <w:t>صوب ینبع بعد الحجّ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بعث أبوه السیّد إبراهیم إلی بلاد الیمن مستعطفا لصاحبها الملک الناصر،فعطف علیه کثیرا بعد أشهر کثیرة،و جهّزه إلی مکّة بعد أن أمر له بصلة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الأوّل من ربیع الآخر من سنة احدی و عشرین و ثمانمائة،توجّه السیّد حسن من مکّة قاصدا للشرق،و عدل إلی صوب الطائف،فخرب أماکن بلقیم،و العقیق، و وجّ من وادی الطائف خرابا کثیرا،و هدم حصنا لعوف 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وصل من صاحب مصر إلی الشریف حسن عدّة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حادی عشری ربیع الأوّل،فیه اعلامه بقوّة عزم السلطان علی الحجّ فی هذه السنة،و أمره بتسلیم ما وصل من الغلال إلی جدّة،و نقل ذلک إلی مکّة و الاحتفاظ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مطالبة بعشرة آلاف مثقال،بقیت عنده من الثلاثین الألف المثقال التی التزم بها للخزانة الشریفة،لمّا سأله العود إلی إمرة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آخر فی اعلامه بتفویض أمر بیع الغلّة إلی علاء الدین القائد،لاعراض السلطان عن الحجّ،و فیه العتب علیه لکونه لم یرسل مع علاء الدین بالعشرة الآلاف المثقال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 ذلک إلیه فی آخر ذی القعدة و هو بجدّة،و حضر إلی مکّة قبل هلال ذی الحجّة بلیلة أو لیلتین،و حضر لخدمة المحمل المصری،و تردّد لامراء الحاجّ و الأعیان بمکّة و منی،و أقام بمکّة إلی تاسع عشری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الاثنین ثانی عشر شهر ربیع الأوّل من سنة أربع و عشرین و ثمانمائة،وصل إلی مکّة تشریفان له و لابنه السیّد زین الدین برکات،و عهد یتضمّن تفویض إمرة مکّة إلیهما،و تاریخ هذا العهد،مستهلّ صفر سنة أربع و عشرین و ثمانمائة،و هذا العهد مکتوب عن الملک المظفّر شهاب الدین أبی السعادات أحمد بن الملک المؤیّد،و المنفذ له و للتشریفین مدبّر دولته المقرّ الأشرف السیفی نظام الدین ططر؛لأنّ الملک حصل له فی شوّال من العام الماضی ضعف خیف علیه منه،فعهد بالسلطنة لابنه المشار إلیه و له دون سنتین،ثمّ مات فی رابع ذی الحجّة من السنة المذکورة بمصر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أربع و عشرین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کثیر من القوّاد</w:t>
      </w:r>
    </w:p>
    <w:p>
      <w:pPr>
        <w:pStyle w:val="BookText"/>
        <w:rPr/>
      </w:pPr>
      <w:r>
        <w:rPr>
          <w:rFonts w:ascii="IRNazanin" w:hAnsi="IRNazanin" w:eastAsia="IRNazanin"/>
          <w:color w:val="111111"/>
          <w:sz w:val="28"/>
          <w:sz w:val="28"/>
          <w:szCs w:val="28"/>
          <w:rtl w:val="true"/>
          <w:lang w:bidi="fa-IR"/>
        </w:rPr>
        <w:t>و الأشراف عن طاعة الشریف حسن،و انضمّوا إلی ابن أخیه السیّد رمیثة بن محمّد بن عجلان،و استولوا علی جدّة،و انتشروا فی الطرقات،فنجل أکثر الواصلین من الیمن من غیر جدّة،و وصلوا لمکّة متحفّزین،و ما زال الشریف حسن یسعی حتّی بان عن رمیثة أکثر من معه،فدخل فی طاعة عمّه،و توسّل إلیه بابنه برکات فأکرمه،و ذلک فی أوائل سنة خمس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هذا التاریخ من ینبع صاحبها مقبل الشریف بن مخبار نجدة للشریف حسن، و مضیا بعسکرهما و معهما الأشراف آل أبی نمی،خلف القوّاد العمرة و غیرهم،حتّی جاوزوا الوادیین فی ناحیة الیمن،ثمّ نفر عن الشریف حسن ابن أخیه رمیثة و غیره من إخوته و بنی عمّه،أولاد علی بن مبارک و ذوی ثقبة،و لایموا القوّاد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تنافر الشریفان حسن و مقبل فی الباطن؛لشدّة رغبة مقبل فی مطاوعة الشریف حسن له فی قتال القوّاد،و لم یجبه لذلک الشریف حسن،لما بلغه من أنّه المجریء لابن أخیه و بنی عمّه علی مباینته و الانضمام علی القوّاد،و وصلا لمکّة و الودّ بینهما ظاهرة، و أظهر مقبل عزما لینبع،و سئل فی الاقامة بمکّة علی مال جزیل بذل له،فلم یمل لذلک، و ما رحل من وادی مرّ حتّی وصل إلیه رمیثة و أقاربه و کثیر من القوّاد،و استولوا علی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عقیب ذلک الشریف حسن لنخلة،و أقام بها أیّاما،ثمّ للشرق،و استفاد فیه خیلا کثیرة و ابلا و غنما،و أتاه إلی هناک جماعة من القوّاد العمرة یسألونه فی المسیر إلی مکّة،و تمکینه من جدّة،فتوقّف،ثمّ أتی مکّة فی آخر شوّال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الشریف حسن یسعی حتّی بان عن رمیثة أکثر من کان معه،و قصد رمیثة و من معه لصوب جدّة إلی مرّ الظهران،و دخل فی طاعته ممّن مع رمیثة میلب بن علی بن مبارک و غیره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استولی الشریف حسن علی جدّة،و مضی رمیثة و من معه من الأشراف آل أبی نمی و المولدین من أبناء عبید جدّه عجلان إلی ینبع،و أعانوا صاحبها مقبل فی حروب بنی أخیه و بیر بن مخبار،فإنّ عقیل بن وبیر مضی فی أثناء سنة خمس و عشرین لمصر،و ولی بها نصف إمرة ینبع،و بدا من عمّه تقصیر فی حقّ صاحب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الحجّاج من مصر لینبع فی ذی القعدة من هذه السنة،بان مقبل عن ینبع، و بعد رحیل الحجّاج من ینبع لمکّة بأیّام جمع و حشد لحرب بنی أخیه،و تکرّرت بینهم الواقعات،و نالوا منه أکثر ممّا نال منهم،و أعانهم فی بعضها الحجّاج المصریّون بعد عودهم من الحجّ و الزیارة للمدینة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مقبل فی هذه الوقعة غافلا عنهم فبیّتوه سحرا، و بالجهد أن نجا و نهبت حلّته،و فیها له نقد طائل فیما قیل وابل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ذلک قد ظفر ببعض بنی أخیه بخدیعة دبّرها و قیّدهم،فوجدوا بحلقة فاطلقوا،و بعض الحروب بینهم و بین عمّهم فی آخر سنة أربع و عشرین،و أکثرها فی سنة خمس و عشرین،و أنجد الشریف حسن أولاد و بیر بخیل و سلاح و رجال،و عزم علی المسیر إلی ینبع لنصرتهم،فأتاه للفور مقبل خاضعا،فأکرمه و أعرض عن توجّهه لینبع، و سأله مقبل فی المسیر معه لینبع،فلم یفعل،و اعتذر له بوصول کتاب صاحب مصر إلیه، بأن یسعی فی تحصیل مقبل،و شرط علی مقبل أن یبین عنه رمیثة و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 رمیثة بذلک،قصد عجلان بن نعیر بن منصور بن جمّاز بن شیحة الحسینی أمیر المدینة النبویّة،فی أن یشفّع له إلی عمّه فی الرضا عنه،و یلتزم طاعة عمّه،فأتی عجلان للشریف حسن مستشفعا،فأجابه لقصده،و حضر إلیه ابن أخیه رمیثة،فأکرمه و أمره بمباینة من کان معه من جماعة عجلان،فرجعوا لینبع،و ذلک فی ربیع الأوّل من سنة ستّ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یقو بعد ذلک أحد من الأشراف،و لا من القوّاد علی معاندة الشریف حسن،و تغیّر خاطره علی ابنه السیّد إبراهیم؛لکونه آوی إلیه الأشراف ذوی راجح بن أبی نمی،و کان أبوه أمره بإبعادهم فلم یفعل،و مضی بهم و بمن انضمّ إلیهم من بقیّة آل أبی نمی و غیرهم إلی صوب الیمن،و انتهوا إلی الوادیین و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ذکر إبراهیم فی الخطبة بمکّة،و فی الدعاء علی زمزم بعد المغرب،و أتی إلی صوب مکّة بمن معه فی شهر رجب من سنة ستّ و عشرین و ثمانمائة،و نزلوا بوادی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إذ ذاک بالشرق،فقصده فلم یر منه اقبالا،و کان قد أعان أخاه السیّد برکات بخیل و نفقة علی أن یسیروا وراء الأشراف،فساروا وراءهم إلی صوب الیمن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وصل الشریف حسن من الشرق إلی مکّة فی رمضان من هذه السنة،و سکنت الفتنة</w:t>
      </w:r>
    </w:p>
    <w:p>
      <w:pPr>
        <w:pStyle w:val="BookText"/>
        <w:rPr/>
      </w:pPr>
      <w:r>
        <w:rPr>
          <w:rFonts w:ascii="IRNazanin" w:hAnsi="IRNazanin" w:eastAsia="IRNazanin"/>
          <w:color w:val="111111"/>
          <w:sz w:val="28"/>
          <w:sz w:val="28"/>
          <w:szCs w:val="28"/>
          <w:rtl w:val="true"/>
          <w:lang w:bidi="fa-IR"/>
        </w:rPr>
        <w:t>بین الأخوین و جماعتهم،فاطمأنّوا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النصف الثانی من ذی القعدة بان الشریف حسن عن مکّة لصوب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جمادی الآخرة سنة ثمان و عشرین و ثمانمائة خرج الأمیر قرقماس من مکّة بمن معه فی طلب السیّد حسن،حتّی بلغوا حلی من أطراف الیمن،فلم یقابلهم مع قوّته و کثرة من معه،بل ترکهم و توجّه نحو نجد،تنزّها عن الشرّ و کراهة للفتنة،فعاد الأمیر قرقامس و من معه إلی مکّة فی عشری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عزل السیّد علی بن عنان عن إمرة مکّة،و رسم السلطان الأشراف برسبای بطلب السیّد حسن إلی الأبواب الشریفة،و تقدّم له بذلک القاضی نجم الدین بن ظهیرة من عقبة أیلة،و معه دوادار أمیر المحمل فی هذا العام الأمیر تغری بردی المحمودی،فذهبا إلی السیّد حسن،و أخبراه برضا السلطان عنه،و بشّراه بالبلاد إن قابل المحمل و وطئ البساط،و طیّبا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معهما ولده السیّد برکات،فاجتمع بأمیر الحاجّ و قد دخل بطن مرّ فی ثانی عشر ذی القعدة،فسرّ بقدومه،و دخل به معه مکّة أوّل ذی الحجّة،و حلف له بین الحجر الأسود و الملتزم أنّ أباه لا یناله مکروه من قبله و لا من قبل السلطان،فعاد إلی أبیه و قدم به معه مکّة یوم الأربعاء ثامن ذی الحجّة،و خرج للقائه أمیر الحاجّ و الأمیر قرقماس و الأمیر الأوّل و غیرهم 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معهم مکّة،فابتدأ بالطواف،و حلف له أمیر الحاجّ ثانیا،و التزم رضا السلطان علیه،و طیّب خاطره،و ألبسه التشریف السلطانی،و قرّره فی إمارة مکّة علی عادته،ثمّ خرج بعد الفراغ من الطواف إلی صوب المدرسة المنصوریّة،و هی عند باب العمرة،فسلّم علی خوند زوجة السلطان الأشرف،و کانت ضعیفة،و توفّیت بالمدینة الشریفة بعد الفراغ من الحجّ و رجوعهم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حجّ الشریف حسن فی محفّة أعطاها له أمیر الحاجّ،و حجّ الناس و هم طیّبون، و توجّه السیّد حسن إلی القاهرة فی المحفّة صحبة أمیر الحاجّ،و صحبته عفیفة شکر، و استخلف ولده السیّد برکات علی مکّة،و تجهّز الأمیر قرقماس و بعض الترک و صحبتهم السیّد علی بن عنان إلی القاهرة،و تخلّف الأمیر أرنبغا رأس نوبة الأشرفی،و معه مائتا</w:t>
      </w:r>
    </w:p>
    <w:p>
      <w:pPr>
        <w:pStyle w:val="BookText"/>
        <w:rPr/>
      </w:pPr>
      <w:r>
        <w:rPr>
          <w:rFonts w:ascii="IRNazanin" w:hAnsi="IRNazanin" w:eastAsia="IRNazanin"/>
          <w:color w:val="111111"/>
          <w:sz w:val="28"/>
          <w:sz w:val="28"/>
          <w:szCs w:val="28"/>
          <w:rtl w:val="true"/>
          <w:lang w:bidi="fa-IR"/>
        </w:rPr>
        <w:t>مملوک بمکّة المشرّفة،فهو باشی العسکر و الحاکم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رابع عشر فی المحرّم سنة تسع و عشرین و ثمانمائة،وصل السیّد حسن ابن عجلان إلی القاهرة،بعد أن أمر السلطان أعیان الدولة من امرائه و مباشریه بتلقّیه و اعزازه و اکرامه،فلمّا حضر بین یدی السلطان أنعم علیه بالخلع و الانعامات،و قدّم له کلّ واحد من أرکان الدولة التقادیم و الضیافات،و أهدوا له الخیول المسوّمة و السروج المغرقة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 دخوله یوما مشهودا،و فرح به السلطان و أکرمه،و أقبل علیه اقبالا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سابع عشری المحرّم و یقال فی العشرین من جمادی الاولی سنة تسع و عشرین قرّره السلطان فی إمرة مکّة،و التزم بثلاثین ألف دینار،و بعث عبده زین الدین شکرا إلی مکّة لحفظ ساحل جدّة و متحصّلیها،و لتجهیز العسکر المقیم بها،فوصل شکر إلی مکّة،و جهّز العسکر و باشتهم الأمیر أرنبغا إلی الدیر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رسم السلطان للسیّد حسن بالتوجّه إلی مکّة و جهّزه،فبرز ثقله خارج القاهرة، فاعترض له الضعف،فعاد إلی القاهرة،و مکث بها أیّاما یسیرة،ثمّ توفّی فی لیلة الخمیس سابع عشری جمادی الآخرة سنة تسع و عشرین و ثمانمائة،و صلّی علیه من الغد،و دفن بالصحراء بحوش زمام السلطان الملک الأشرف برسبای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السلطان نجّابه بمراسیم إلی الشریف برکات و أخیه إبراهیم فی أثناء السنة ابنی الشریف حسن بن عجلان،یتضمّن حضورهما إلی الأبواب و التأکید فی ذلک،و أنّهما إن لم یحضرا کلاهما أو أحدهما،یخرج عنهما السلطان البلد إلی غیرهما،فتجهّز السیّد برکات و أخوه إبراهیم فی أثناء السنة،و خلّفا بمکّة أخاهما السیّد أبا القاسم یحفظها، و بجدّة زین الدین شکر،یحفظ متحصّلها،فحفظا ذلک حتّی عادا حفظا حسنا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دخولهما إلی القاهرة فی ثالث عشری رمضان،و حضرا بین یدی السلطان، فأکرمهما و خلع علیهما،و فوّضت إمرة مکّة للشریف برکات فی سادس عشریة علی أن یقوم بما تأخّر علی والده،و هو مبلغ خمسة و عشرین ألف دینار،غیر خمسة دفعها قبل موته،و عاهد السلطان بین الأخوین بالطاعة و عدم المخالفة بینهما،و خلع بینهما، و تجهّزا إلی مکّة،فسافرا فی حادی عشری شوّال،فوصلاها فی أوّل العشر الأوسط من ذی القعدة،و قرئ عهد الشریف برکات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لأحد من امراء مکّة بعد أحمد بن عجلان من الحشمة مثل ما للسیّد حسن 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العقار بمکّة أکثر ممّا کان لأخیه أحمد،و ملک من العقار بوادی مرّ قریبا ممّا ملک أخوه أحمد،و ملک من العبید نحو خمسمائة فیما قیل،و لم یکن لأخیه علی من العقار و لا من العبید مثل ماله،و لا قاربه علی فی ذلک،و لا فی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رزق حسن منه أشیاء حسنة،و أشکّ فی تساویهما فیما ملکاه من الخیل،و أمّا عنان فلعلّه ملک من الخیل مثلهما أو قریبا ممّا ملکاه،و لم یکن له کثیر شیء من العقار و لا من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للسیّد حسن مع بنی حسن من القوّة علیهم ما لم یتّفق لأحد ممّن تقدّمه من امراء مکّة الأشراف من آل أبی نمی فیما علمناه؛لأنّه أمرهم بترک معارضته فی عنایاهم، و ذلک أنّ لکلّ من بنی حسن أو أکثرهم صاحبا من تجّار مکّة و غیرهم،و له علی التاجر نفع یأخذه منه فی کلّ سنة،فإذا أراد صاحب مکّة أو أحد من بنی حسن التعرّض للتاجر المذکور بطمع منع صاحبه من ذلک،و ما استطاع أحد من القوّاد یخالف ما أمر به حسن من ترک العنایا،و أمرهم أیضا أن لا یجیروا فی أمر یریده إلاّ برضاه،فما خالف أحد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یحمد من خصائله أنّه کان لمصالح الحجّاج و المجاورین یرعی،فوجدوا بولایته راحة و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للشعراء فیه مدائح کثیرة حسنة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تسعین و سبعمائة وقع بین الشریف حسن بن عجلان أمیر مکّة و بین بنی حسن وقعة هائلة،کسرهم فیها،و شتّت شملهم،و عظمت منزلته یومئذ،و قام فی قمع المفسدین،و اصلاح أحوال بلاد الحجاز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عشرة و ثمانمائة فوّض الناصر إلی حسن بن عجلان سلطنة الحجاز،فاتّفق موت ثابت بن نعیر،و قرّر حسن مکانه أخاه عجلان بن نعیر،فثار علیهم جمّاز بن هبة و کان أمیر المدینة،و أرسل إلی الخدّام بالمدینة یستدعیهم فامتنعوا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المسجد النبوی و أخذ ستارتی باب الحجرة و طلب من الخدّام تسعة آلاف</w:t>
      </w:r>
    </w:p>
    <w:p>
      <w:pPr>
        <w:pStyle w:val="BookText"/>
        <w:rPr/>
      </w:pPr>
      <w:r>
        <w:rPr>
          <w:rFonts w:ascii="IRNazanin" w:hAnsi="IRNazanin" w:eastAsia="IRNazanin"/>
          <w:color w:val="111111"/>
          <w:sz w:val="28"/>
          <w:sz w:val="28"/>
          <w:szCs w:val="28"/>
          <w:rtl w:val="true"/>
          <w:lang w:bidi="fa-IR"/>
        </w:rPr>
        <w:t xml:space="preserve">درهم علی أن لا یتعرّض للحاصل فامتنعوا،فضرب کبیرهم،و کسر القفل و أخذ عشر حوائج‌خانات و صندوقین کبیرین و صندوقا صغیرا بما فی ذلک من المال،و خمسة آلاف شقّة بطائق،و صادر بعض الخدّام و نزح عنها،فدخل عجلان بن نعیر و معه آل منصور فنودی بالأمان،ثمّ قدم عقبه أحمد بن حسن بن عجلان و معه عسکر،و صحبتهم أبو حامد بن المطری متولّیا قضاء المدینة عوضا عن الشیخ أبی بکر بن حسین،و باشر ذلک فی أثناء السنة،فلم تطل مدّته،و مات فی آخرها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ربیع الأوّل سنة سبع عشرة و ثمانمائة عزل حسن بن عجلان عن إمرة مکّة،و قرّر ابن أخیه رمیثة بن محمّد بن عجلان،فبلغ ذلک ابن عجلان،فصادر التجّار المقیمین بمکّة،و أخذ منهم أموالا عظیمة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عشرین و ثمانمائة وقع بین أمیر مکّة حسن بن عجلان و بین القوّاد فتنة،و تعصّبوا علیه مع ابن أخیه رمیثة بن محمّد بن عجلان،فاستعان حسن بمقبل أمیر ینبع،فخرج فی عسکره إلی جهة الیمن،فصالح القوّاد حسن بن عجلان و أخرجوا رمیثة عنهم،فتوجّه إلی جهة الیمن،و رجع مقبل إلی بلده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المحرّم سنة تسع و عشرین و ثمانمائة قدم حسن بن عجلان من مکّة بوساطة ناظر الجیش،و قام معه إلی أن اعید إلی إمرة مکّة،و أمر باعادة الجیش الذین اقیموا بمکّة لحفظها من حسن،و صرف علی بن عنان عن إمرة مکّة،و بذل حسن مالا کثیرا اقترضه من التجّار بالقاهرة،و کتب تقلیده و أرسله إلی مکّة،و أقام هو لإحضار بقیّة ما وعد به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قدم صحبة قرقماس من الحجاز فی المحرّم سنة تسع و عشرین و ثمانمائة،و اجتمع بالسلطان،و قرّره فی إمرة مکّة علی عادته،و ألزم بثلاثین ألف دینار</w:t>
      </w:r>
      <w:bookmarkStart w:id="309" w:name="pg14040_139841"/>
    </w:p>
    <w:p>
      <w:pPr>
        <w:pStyle w:val="BookText"/>
        <w:rPr/>
      </w:pPr>
      <w:bookmarkEnd w:id="309"/>
      <w:r>
        <w:rPr>
          <w:rFonts w:ascii="IRNazanin" w:hAnsi="IRNazanin" w:eastAsia="IRNazanin"/>
          <w:color w:val="111111"/>
          <w:sz w:val="28"/>
          <w:sz w:val="28"/>
          <w:szCs w:val="28"/>
          <w:rtl w:val="true"/>
          <w:lang w:bidi="fa-IR"/>
        </w:rPr>
        <w:t>أحضر منها خمسة آلاف و أقام لیتجهّز،فتأخّر سفره إلی أن کان فی سادس عشر جمادی الآخرة فمات،و کان أوّل ما ولی الإمرة بعد قتل أخیه علی بن عجلان فی ذی القعدة سنة سبع و تسعین،فکانت مدّة إمرته اثنتین و ثلاثین سنة سوی ما تملّکها من ولایة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فی هذا الشهر قد تجهّز و أخرج أثقاله ظاهر القاهرة،و قدم ولده برکات فی رمضان من مکّة،فالتزم بما بقی علی والده،و التزم کلّ سنة بأن یحمل عشرة آلاف دینار، و التزم أن یکون ما جرت به العادة من مکس جدّة یکون له،و ما تجدّد من مراکب الهند یکون للسلطان خاصّة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ذکر ترجمته،و کان له من الأولاد جملة،منهم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و علی،و إبراهیم،و برکات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126705_3381743652"/>
      <w:bookmarkStart w:id="311" w:name="_Toc118"/>
      <w:bookmarkEnd w:id="310"/>
      <w:r>
        <w:rPr>
          <w:rtl w:val="true"/>
        </w:rPr>
        <w:t>الحسن بن علی</w:t>
      </w:r>
      <w:bookmarkEnd w:id="311"/>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شمس الدین بن علی الحسینی المرعشی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بلدة خوارزم،صالح ورع خیّر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دوکل بن علی بن إبراهیم الغمر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لعلی بن إبراهیم عقبا غیر الحسن الملقّب دوکل و انقرض،و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علی بن إبراهیم یعرفون ببنی دوکل و بنی المکفوف کانوا بأرمنیّة قلیل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القاسم علی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الطویل أبو محمّد بن أبی الحسن علی بن إبراهیم بن محمّد ابن القاسم بن محمّد البطحانی بن القاسم بن الحسن الأمیر بن زید بن الحسن بن علی بن أبی طالب الجوهری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درج،و أبو إسماعیل القاسم،و ابنتین ولدتا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عزّ الدین بن أبی الحسن علی بن أبی طالب بن علی بن ترجم ابن علی بن المفضّل بن أحمد بن الحسین بن محمّد بن عبید اللّه الثالث بن علی بن عبید اللّه الثانی بن علی بن عبید اللّه الأعرج بن الحسین الأصغر بن علی بن الحسین بن علی بن أبی طالب العلوی الحسینی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السادة الأفاضل،و مولد والده بالحائر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الجماعة الذین اثبتوا و رتّبوا فی المدرسة التی أنشأها المخدوم خواجه رشید الدین أبو الفضائل فضل اللّه بن أبی الخیر بن عالی بالغزانیّة سنة ثلاث عشرة و سبعمائة،و هو ملیح الخطّ،کریم الأخلاق،لطیف المحاضرة،طیب المعاشرة،سألته عن مولده،فذکر أنّه ولد بواسط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ثمان و سبعین و ستمائة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مجد الشرف بن علی بن أبی المعالی الحسنی النسّابة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 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آمره بصون النسب الذی طهّره اللّه و کرّمه و بوّأه مقرّ الشرف النبویّ،و حرمه عن دعوی الدخلاء و انتحال الأدعیاء،فإن ادّعی منه أحد باطلا و طوّق جیّده بما أصبح من فخره عاطلا،و لم یکن له دلیل فی کتاب الشجرة،و لا</w:t>
      </w:r>
    </w:p>
    <w:p>
      <w:pPr>
        <w:pStyle w:val="BookText"/>
        <w:rPr/>
      </w:pPr>
      <w:r>
        <w:rPr>
          <w:rFonts w:ascii="IRNazanin" w:hAnsi="IRNazanin" w:eastAsia="IRNazanin"/>
          <w:color w:val="111111"/>
          <w:sz w:val="28"/>
          <w:sz w:val="28"/>
          <w:szCs w:val="28"/>
          <w:rtl w:val="true"/>
          <w:lang w:bidi="fa-IR"/>
        </w:rPr>
        <w:t xml:space="preserve">برهان یشهد له بصحّة ما ذکره،قابله بما یستحقّه،و ألحق به من المؤاخذة ما یشهد معه کذبه و فسقه،و أعلن سرّه اعلانا یشیع بین الأدانی و الأبعد خبره و حاله،و یضیق معه إلی العود إلی انتحال ما لیس بحقّ مجاله،فإن عاود الدعوی و راجعها،و رافق الجماعة علی الباطل و بایعها،جعل علی جبینه و سما،و أبقی له بذلک فی الغابرین اسما إِنَّ اللّهَ لا یُصْلِحُ عَمَلَ الْمُفْسِدِینَ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بن أبی الحسن علی نقیب النقباء بن أبی جعفر أحمد ابن أبی یعقوب إسحاق بن أبی عبد اللّه جعفر المولتانی بن أبی عمر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أحمد بن القاسم بن أحمد بن جعفر بن أحمد بن عبید اللّه بن محمّد الأعلم بن عبد الرحمن الشجری بن القاسم بن الحسن الأمیر بن زید بن الحسن بن علی بن أبی طالب نقیب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حرب الفقیه بن أبی الحسین علی خلیفة بن أحمد بن داود ابن علی النقیب بن عیسی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علی بن أبی علی أحمد بن أبی سهل علی بن أبی القاسم علی بن أبی الحسین محمّد بن أبی محمّد یحیی بن أبی الحسین محمّد ابن أبی جعفر أحمد بن محمّد زبارة بن عبد اللّه المفقود بن الحسن المکفوف بن الحسن الأفطس</w:t>
      </w:r>
    </w:p>
    <w:p>
      <w:pPr>
        <w:pStyle w:val="BookText"/>
        <w:rPr/>
      </w:pPr>
      <w:r>
        <w:rPr>
          <w:rFonts w:ascii="IRNazanin" w:hAnsi="IRNazanin" w:eastAsia="IRNazanin"/>
          <w:color w:val="111111"/>
          <w:sz w:val="28"/>
          <w:sz w:val="28"/>
          <w:szCs w:val="28"/>
          <w:rtl w:val="true"/>
          <w:lang w:bidi="fa-IR"/>
        </w:rPr>
        <w:t>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مقیما بنیشابور فی المدرسة الصندلیّة،و متزوّجا بحافدة الإمام رکن الدین علی بن الحسین الصندلی،و مات بنیشابور فی سنة أربع و أربعین و خمسمائة،و هو مئناث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الأکبر بن علی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فاطمة بنت علی بن عیسی بن عبد اللّه بن محمّد بن عمر الأطرف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بن أبی الحسن علی المستعین باللّه بن أبی طالب أحمد بن القاسم بن أحمد بن جعفر بن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رآه أبو إسماعیل طباطبا مع أبیه باصفهان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علی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أحمد بن محمّد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عامیّة من بغداد،و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وحده،و هو مقیم بقم،</w:t>
      </w:r>
    </w:p>
    <w:p>
      <w:pPr>
        <w:pStyle w:val="BookText"/>
        <w:rPr/>
      </w:pPr>
      <w:r>
        <w:rPr>
          <w:rFonts w:ascii="Amiri" w:hAnsi="Amiri" w:eastAsia="Amiri" w:cs="Amiri"/>
          <w:color w:val="111111"/>
          <w:sz w:val="28"/>
          <w:sz w:val="28"/>
          <w:szCs w:val="28"/>
          <w:rtl w:val="true"/>
          <w:lang w:bidi="ar-SA"/>
        </w:rPr>
        <w:t xml:space="preserve">امّه علویّة عریضیّة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بحرّان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الأکبر المرجا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جعفر المحدّث الثالث بن عبد اللّه رأس المذری ابن جعفر الثانی بن عبد اللّه بن جعفر الأوّل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الأیسر الأعور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طاهر بن أبی الحسین علی الطویل بن جعفر بن محمّد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الکیا السیّد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بجرجان، و فی جریدة جرجان هو أبو طاهر الحسین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حسنک أبو محمّد بن أبی الحسین علی الطویل بن جعفر بن محمّد بن</w:t>
      </w:r>
    </w:p>
    <w:p>
      <w:pPr>
        <w:pStyle w:val="BookText"/>
        <w:rPr/>
      </w:pPr>
      <w:r>
        <w:rPr>
          <w:rFonts w:ascii="IRNazanin" w:hAnsi="IRNazanin" w:eastAsia="IRNazanin"/>
          <w:color w:val="111111"/>
          <w:sz w:val="28"/>
          <w:sz w:val="28"/>
          <w:szCs w:val="28"/>
          <w:rtl w:val="true"/>
          <w:lang w:bidi="fa-IR"/>
        </w:rPr>
        <w:t>جعفر بن هارون بن إسحاق الکوکبی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فی جریدة جرجان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بقرقیسا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الواعظ بن الحسن بن جعفر بن محمّد السیلقی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جوهرة،تزوّجها مانکدیم بن أبی القاسم عبد اللّه یعرف بأمیرکا ابن أبی الحسن علی بن أبی علی الحسین بن أبی عبد اللّه محمّد بن عبید اللّه الأمیر ابن عبد اللّه بن الحسن بن جعفر بن الحسن بن الحسن بن علی بن أبی طالب،و أولدها ولده عزیزی الصیرفی الصوفی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بن أبی القاسم علی بن الحسن بن الحسن التجّ بن إسماعیل الدیباج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العابد بن الحسن بن الحسن بن الحسن بن علی بن أبی طالب المدنی المکفوف الینبعی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أولاده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فیها</w:t>
      </w:r>
    </w:p>
    <w:p>
      <w:pPr>
        <w:pStyle w:val="BookText"/>
        <w:rPr/>
      </w:pPr>
      <w:r>
        <w:rPr>
          <w:rFonts w:ascii="IRNazanin" w:hAnsi="IRNazanin" w:eastAsia="IRNazanin"/>
          <w:color w:val="111111"/>
          <w:sz w:val="28"/>
          <w:sz w:val="28"/>
          <w:szCs w:val="28"/>
          <w:rtl w:val="true"/>
          <w:lang w:bidi="fa-IR"/>
        </w:rPr>
        <w:t xml:space="preserve">ببنی المکفوف و بنی المثلّث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عبد اللّه أعقب،و محمّد درج، و علی درج،و امّ الحسن،و امّ کلثوم،و فاطمة،و رقیّة،و زینب،و امّهم سکینة بنت زید بن سلمة بن الهاشمیّة،و أمینة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الحسن بن الحسین بن الحسن الأفطس بن علی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الجبل،و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إبراهیم،و إسماعیل،و أبو القاسم علی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مدنیّة،و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علی بن الحسن بن أبی الحسن الحسین بن علی ابن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بجرجرایا،و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تراب الحسن، و الحسین،و أبو طالب حمزة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شرف الدین بن علی بن أبی طالب الحسن بن عبید اللّه بن محمّد بن عبید اللّه بن علی بن الحسن بن الحسین بن جعفر بن عبید اللّه ابن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شعرة رسول اللّه صلّی اللّه علیه و آله و نعله و صقعه و عصاه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علی بن الحسن بن علی الأکبر بن عمر الأشرف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بالدیلم و هو صاحبها،امّه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الشاعر أعقب،امّه امّ علی بنت محمّد بن محمّد بن الحسن بن علی بن عمر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جعفر أعقب،و أبو الحسین أحمد،امّهما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امّه امّ ولد،و عن أبی الحسن أحمد العقیقی بن عیسی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الحسن و هی زینب، و امّ محمّد،و المبارکة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الجیل و الدیلم سنة أربع و ثمانین و مائتین،و استفحل أمره إلی أن مات فی خلافة المقتدر سنة أربع و ثلاثمائة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حکیمة،تزوّجها أحمد بن الحسین بن علی الخارص بن محمّد الدیباج بن جعفر الصادق،و أولدها محمّد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الناصر الاطروش بن علی العسکری بن أبی محمّد الحسن بن علی بن عمر الأشرف بن علی زین العابدین بن الحسین بن علی بن أبی طالب الناجم بطبرستان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ثلاثمائة تنحّی الحسن بن علی العلوی الاطروش بعد</w:t>
      </w:r>
    </w:p>
    <w:p>
      <w:pPr>
        <w:pStyle w:val="BookText"/>
        <w:rPr/>
      </w:pPr>
      <w:r>
        <w:rPr>
          <w:rFonts w:ascii="IRNazanin" w:hAnsi="IRNazanin" w:eastAsia="IRNazanin"/>
          <w:color w:val="111111"/>
          <w:sz w:val="28"/>
          <w:sz w:val="28"/>
          <w:szCs w:val="28"/>
          <w:rtl w:val="true"/>
          <w:lang w:bidi="fa-IR"/>
        </w:rPr>
        <w:t xml:space="preserve">غلبته علی طبرستان عن آمل و صار إلی سالوس فأقام بها،و وجّه صعلوک صاحب الری إلیه جیشا،فلم یکن لجیشه بها ثبات،و عاد الحسن بن علی إلیها،و لم یر الناس مثل عدل الاطروش و حسن سیرته و إقامته الحقّ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ببلاد طبرستان و الدیلم الاطروش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عنها المسوّدة،و ذلک فی سنة احدی و ثلاثمائة،و قد کان ذا فهم و علم و معرفة بالآراء و النحل،و قد کان أقام فی الدیلم سنین،و هم کفّار علی دین المجوسیّة،و منهم جاهلیّة،و کذلک الجیل،فدعاهم إلی اللّه عزّ و جلّ،فاستجابوا و أسلموا،و قد کان للمسلمین بإزائهم ثغور مثل قزوین و غیرها،و بنی فی الدیلم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دخول الاطروش إلی طبرستان کان فی أوّل یوم من المحرّم سنة احدی و ثلاثمائة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ببلاد طبرستان و الدیلم الاطروش،و هو الحسن بن علی بن محمّد بن علی بن الحسن بن علی بن أبی طالب </w:t>
      </w:r>
      <w:r>
        <w:rPr>
          <w:rStyle w:val="FootnoteAnchor"/>
          <w:rtl w:val="true"/>
        </w:rPr>
        <w:footnoteReference w:id="1703"/>
      </w:r>
      <w:r>
        <w:rPr>
          <w:rFonts w:ascii="IRNazanin" w:hAnsi="IRNazanin" w:eastAsia="IRNazanin"/>
          <w:color w:val="111111"/>
          <w:sz w:val="28"/>
          <w:sz w:val="28"/>
          <w:szCs w:val="28"/>
          <w:rtl w:val="true"/>
          <w:lang w:bidi="fa-IR"/>
        </w:rPr>
        <w:t>،و أخرج عنها المسوّدة،و ذلک فی سنة احدی و ثلاثمائة،و قد کان أقام فی الدیلم و الجبل سنین،و هم جاهلیّة و منهم مجوس، فدعاهم إلی اللّه تعالی،فاستجابوا و أسلموا إلاّ قلیلا منهم فی مواضع من بلاد الجبل و الدیلم فی جبال شاهقة و قلاع و أودیة و مواضع خشنة علی الشرک إلی هذه الغایة،و بنی فی بلادهم مساجد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للمسلمین بإزائهم ثغور،مثل قزوین و شالوس و غیرهما من بلاد طبرستان، و قد کان بمدینة شالوس حصن منیع و بنیان عظیم بنته ملوک فارس،یسکن فیه الرجال المرابطون بإزاء الدیلم،ثمّ جاء الاسلام فکان کذلک،إلی أن هدمه الاطروش،و قد کان بین الاطروش و الحسن بن القاسم الحسنی الداعی حروب علی بلاد طبرستان،فکانت بینهم سجالا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یعتقد الإمامة،و صنّف فیها کتبا،منها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الإمامة صغیر، کتاب الطلاق،کتاب فی الإمامة کبیر،کتاب فدک و الخمس،کتاب الشهداء و فضل أهل الفضل منهم،کتاب فصاحة أبی طالب،کتاب معاذیر بنی هاشم فیما نقم علیهم،کتاب أنساب الأئمّة و موالیدهم إلی صاحب الأمر علیه السّلام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علی الهادی علیه السّلام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و ثلاثمائة استولی الحسن بن علی بن الحسن بن علی بن عمر بن علی بن الحسین بن علی بن أبی طالب علی طبرستان،و کان یلقّب بالناصر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أحمد بن إسماعیل استعمل علی طبرستان أبا العبّاس عبد اللّه بن محمّد بن نوح،فأحسن فیهم السیرة،و عدل فیهم،و أکرم من بها من العلویّین، و بالغ فی الاحسان إلیهم،و راسل رؤساء الدیلم،و هاداهم و استمالهم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الحسن بن علی الاطروش قد دخل الدیلم بعد قتل محمّد بن زید،و أقام بینهم نحو ثلاث عشرة سنة یدعوهم إلی الاسلام،و یقتصر منهم علی العشر،و یدافع عنهم ابن حسّان ملکهم،فأسلم منهم خلق کثیر،و اجتمعوا علیه،و بنی فی بلادهم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للمسلمین بإزائهم ثغور،مثل قزوین و سالوس و غیرهما،و کان بمدینة سالوس حصن منیع قدیم،فهدمه الاطروش حین أسلم الدیلم و الجیل،ثمّ إنّه جعل یدعوهم إلی الخروج معه إلی طبرستان،فلا یجیبونه إلی ذلک لإحسان ابن نوح،فاتّفق أنّ الأمیر أحمد عزل ابن نوح عن طبرستان،و ولاّها سلاما،فلم یحسن سیاسة أهلها،و هاج علیه الدیلم، فقاتلهم و هزمهم،و استقال عن ولایتها،فعزله الأمیر أحمد،و أعاد إلیها ابن نوح، فصلحت البلاد معه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مات بها،و استعمل علیها أبو العبّاس محمّد بن إبراهیم صعلوک،فغیّر رسوم ابن نوح،و أساء السیرة،و قطع عن رؤساء الدیلم ما کان یهدیه إلیهم ابن نوح،فانتهز الحسن</w:t>
      </w:r>
    </w:p>
    <w:p>
      <w:pPr>
        <w:pStyle w:val="BookText"/>
        <w:rPr/>
      </w:pPr>
      <w:r>
        <w:rPr>
          <w:rFonts w:ascii="IRNazanin" w:hAnsi="IRNazanin" w:eastAsia="IRNazanin"/>
          <w:color w:val="111111"/>
          <w:sz w:val="28"/>
          <w:sz w:val="28"/>
          <w:szCs w:val="28"/>
          <w:rtl w:val="true"/>
          <w:lang w:bidi="fa-IR"/>
        </w:rPr>
        <w:t>بن علی الفرصة،و هیّج الدیلم علیه،و دعاهم إلی الخروج معه،فأجابوه و خرجوا معه، و قصدهم صعلوک،فالتقوا بمکان یسمّی نوروز و هو علی شاطئ البحر،علی یوم من سالوس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فانهزم ابن صعلوک،و قتل من أصحابه نحو أربعة آلاف رجل،و حصر الاطروش الباقین،ثمّ أمّنهم علی أموالهم و أنفسهم و أهلیهم،فخرجوا إلیه،فأمّنهم و عاد إلی آمل، و انتهی إلیهم الحسن بن القاسم الداعی العلوی،و کان ختن الاطروش،فقتلهم عن آخرهم لأنّه لم یکن أمّنهم و لا عاهدهم،و استولی الاطروش علی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صعلوک إلی الری،و ذلک سنة احدی و ثلاثمائة،ثمّ سار منها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الاطروش قد أسلم علی یده من الدیلم الذین هم وراء أسفیدروذ إلی ناحیة آمل،و هم یذهبون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الاطروش زیدیّ المذهب،شاعرا مفلقا،ظریفا،علاّمة،إماما فی الفقه و الدین، کثیر المجون،حسن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صممه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ضرب علی رأسه بسیف فی حرب محمّد بن زید فطرش،و کان 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الحسن،و أبو القاسم،و أبو الحسین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یوما لابنه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هاهنا شیء من الغراء نلصق به کاغدا؟فقال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هاهنا بالخاء،فحقدها علیه،و لم یولّه شیئا،و ولی ابنیه أبا القاسم و أبا الحسین،و کان أبو الحسن ینکر ترکه معزولا،و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أشرف منهما لأنّ امّی حسنیّة و امّهما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الحسن شاعرا،و له مناقضات مع ابن المعتزّ،و لحق أبو الحسن بابن أبی الساج،فخرج معه یوما متصیّدا،فسقط عن دابّته فبقی راجلا،فمرّ به ابن أبی الساج،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معی علی دابّتی،فقال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الأمیر لا یصلح بطلان علی دابّة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ثلاثمائة تنحّی الحسن بن علی الاطروش العلوی عن آمل بعد غلبته علیها کما ذکرناه،و سار إلی سالوس،و وجّه إلیه صعلوک جیشا من الری،</w:t>
      </w:r>
    </w:p>
    <w:p>
      <w:pPr>
        <w:pStyle w:val="BookText"/>
        <w:rPr/>
      </w:pPr>
      <w:r>
        <w:rPr>
          <w:rFonts w:ascii="IRNazanin" w:hAnsi="IRNazanin" w:eastAsia="IRNazanin"/>
          <w:color w:val="111111"/>
          <w:sz w:val="28"/>
          <w:sz w:val="28"/>
          <w:szCs w:val="28"/>
          <w:rtl w:val="true"/>
          <w:lang w:bidi="fa-IR"/>
        </w:rPr>
        <w:t>فلقیهم الحسن و هزمهم،و عاد إلی 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علی حسن السیرة عادلا،و لم یر الناس مثله فی عدله و حسن سیرته،و إقامته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ابن مسکویه فی کتاب تجارب الامم،فقال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الداعی،و لیس به،إنّما الداعی علی بن القاسم،و هو ختن هذا علی ما ذکرناه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 و ثلاثمائة توفّی الناصر العلوی صاحب طبرستان،فی شعبان،و عمره تسع و سبعون سنة،و بقیت طبرستان فی أیدی العلویّة إلی أن قتل الداعی، و هو الحسن بن القاسم سنة ستّ عشرة و ثلاثمائة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نازلی استراباذ،و أفاضل العلویّة،و أعیان أهل الأدب،کتب إلی القاضی أبی الحسن علی بن عبد العزیز رقعة تشتمل علی النظم و النثر،ثمّ أوردها بتمامها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الطالبیّین و عالمهم و زاهدهم،و أدیبهم و شاعرهم،ملک بلاد الدیلم و الجبل،و یلقّب بالناصر للحقّ،جرت له حروب عظیمة مع السامانیّة، و توفّی بطبرستان سنة أربع و ثلاثمائة،و سنّه تسع و سبعون سنة،و انتصب فی منصبه الحسن بن القاسم بن الحسین الحسنی،و یلقّب بالداعی إلی الحقّ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الناصر الکبیر صاحب الدیلم،الفقیه الشاعر المصنّف إمام الزیدیّة،أحد أئمّة الزیدیّة الکبار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الناصر بلاد الدیلم سنة تسعین و مائتین أیّام المکتفی،فأقام بها،ثمّ خرج إلی طبرستان فی جیش عظیم،فحارب صعلوکا السامانی سنة احدی و ثلاثمائة،و ملک طبرستان،و مات سنة أربع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ذهب سمعه؛لأنّ رافع بن هرثمة ضربه بالسیاط حتّی ذهب سمعه،قال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لهفان جمّ بلابل الصدر بین الغیاض و ساحل البحر</w:t>
      </w:r>
    </w:p>
    <w:p>
      <w:pPr>
        <w:pStyle w:val="BookText"/>
        <w:rPr/>
      </w:pPr>
      <w:r>
        <w:rPr>
          <w:rFonts w:ascii="IRNazanin" w:hAnsi="IRNazanin" w:eastAsia="IRNazanin"/>
          <w:color w:val="111111"/>
          <w:sz w:val="28"/>
          <w:sz w:val="28"/>
          <w:szCs w:val="28"/>
          <w:rtl w:val="true"/>
          <w:lang w:bidi="fa-IR"/>
        </w:rPr>
        <w:t>یدعو العباد لرشدهم و هم ضربوا علی الآذان بالوقر</w:t>
      </w:r>
    </w:p>
    <w:p>
      <w:pPr>
        <w:pStyle w:val="BookText"/>
        <w:rPr/>
      </w:pPr>
      <w:r>
        <w:rPr>
          <w:rFonts w:ascii="IRNazanin" w:hAnsi="IRNazanin" w:eastAsia="IRNazanin"/>
          <w:color w:val="111111"/>
          <w:sz w:val="28"/>
          <w:sz w:val="28"/>
          <w:szCs w:val="28"/>
          <w:rtl w:val="true"/>
          <w:lang w:bidi="fa-IR"/>
        </w:rPr>
        <w:t>فخشیت أن ألقی الإله و ما أبلیت فی أعدائه عذری</w:t>
      </w:r>
    </w:p>
    <w:p>
      <w:pPr>
        <w:pStyle w:val="BookText"/>
        <w:rPr/>
      </w:pPr>
      <w:r>
        <w:rPr>
          <w:rFonts w:ascii="IRNazanin" w:hAnsi="IRNazanin" w:eastAsia="IRNazanin"/>
          <w:color w:val="111111"/>
          <w:sz w:val="28"/>
          <w:sz w:val="28"/>
          <w:szCs w:val="28"/>
          <w:rtl w:val="true"/>
          <w:lang w:bidi="fa-IR"/>
        </w:rPr>
        <w:t>فی فتیة باعوا نفوسهم للّه بالغالی من الأجر</w:t>
      </w:r>
    </w:p>
    <w:p>
      <w:pPr>
        <w:pStyle w:val="BookText"/>
        <w:rPr/>
      </w:pPr>
      <w:r>
        <w:rPr>
          <w:rFonts w:ascii="IRNazanin" w:hAnsi="IRNazanin" w:eastAsia="IRNazanin"/>
          <w:color w:val="111111"/>
          <w:sz w:val="28"/>
          <w:sz w:val="28"/>
          <w:szCs w:val="28"/>
          <w:rtl w:val="true"/>
          <w:lang w:bidi="fa-IR"/>
        </w:rPr>
        <w:t>ناطوا امورهم برأی فتی مقدامه ذی مرّة شزر</w:t>
      </w:r>
    </w:p>
    <w:p>
      <w:pPr>
        <w:pStyle w:val="BookText"/>
        <w:rPr/>
      </w:pPr>
      <w:r>
        <w:rPr>
          <w:rFonts w:ascii="IRNazanin" w:hAnsi="IRNazanin" w:eastAsia="IRNazanin"/>
          <w:color w:val="111111"/>
          <w:sz w:val="28"/>
          <w:sz w:val="28"/>
          <w:szCs w:val="28"/>
          <w:rtl w:val="true"/>
          <w:lang w:bidi="fa-IR"/>
        </w:rPr>
        <w:t>و أعقب الناصر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له ولد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جعفر معقّب و له بشیراز ذیول کثیرة،و أبی الحسن علی الشاعر،و أحمد الناصر الصغیر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بالدیلم أیّام أحمد بن إسماعیل السامانی صاحب خراسان، فهزمهم و استولی علی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شاعرا،و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لهفان جمّ بلابل الصدر بین الغیاض بساحل البحر</w:t>
      </w:r>
    </w:p>
    <w:p>
      <w:pPr>
        <w:pStyle w:val="BookText"/>
        <w:rPr/>
      </w:pPr>
      <w:r>
        <w:rPr>
          <w:rFonts w:ascii="IRNazanin" w:hAnsi="IRNazanin" w:eastAsia="IRNazanin"/>
          <w:color w:val="111111"/>
          <w:sz w:val="28"/>
          <w:sz w:val="28"/>
          <w:szCs w:val="28"/>
          <w:rtl w:val="true"/>
          <w:lang w:bidi="fa-IR"/>
        </w:rPr>
        <w:t>یدعو العباد لرشدهم و کأن ضربوا علی الأذقان بالوقر</w:t>
      </w:r>
    </w:p>
    <w:p>
      <w:pPr>
        <w:pStyle w:val="BookText"/>
        <w:rPr/>
      </w:pPr>
      <w:r>
        <w:rPr>
          <w:rFonts w:ascii="IRNazanin" w:hAnsi="IRNazanin" w:eastAsia="IRNazanin"/>
          <w:color w:val="111111"/>
          <w:sz w:val="28"/>
          <w:sz w:val="28"/>
          <w:szCs w:val="28"/>
          <w:rtl w:val="true"/>
          <w:lang w:bidi="fa-IR"/>
        </w:rPr>
        <w:t>کیف الاجابة للرشاد و هم أعداؤه فی السرّ و الجهر</w:t>
      </w:r>
    </w:p>
    <w:p>
      <w:pPr>
        <w:pStyle w:val="BookText"/>
        <w:rPr/>
      </w:pPr>
      <w:r>
        <w:rPr>
          <w:rFonts w:ascii="IRNazanin" w:hAnsi="IRNazanin" w:eastAsia="IRNazanin"/>
          <w:color w:val="111111"/>
          <w:sz w:val="28"/>
          <w:sz w:val="28"/>
          <w:szCs w:val="28"/>
          <w:rtl w:val="true"/>
          <w:lang w:bidi="fa-IR"/>
        </w:rPr>
        <w:t>متبرّم بحیاته قلق قد ملّ صحبة أهل ذا الدهر</w:t>
      </w:r>
    </w:p>
    <w:p>
      <w:pPr>
        <w:pStyle w:val="BookText"/>
        <w:rPr/>
      </w:pPr>
      <w:r>
        <w:rPr>
          <w:rFonts w:ascii="IRNazanin" w:hAnsi="IRNazanin" w:eastAsia="IRNazanin"/>
          <w:color w:val="111111"/>
          <w:sz w:val="28"/>
          <w:sz w:val="28"/>
          <w:szCs w:val="28"/>
          <w:rtl w:val="true"/>
          <w:lang w:bidi="fa-IR"/>
        </w:rPr>
        <w:t>دفعوا الإمامة عن أسنّهم أهل التقی و النهی و الأمر</w:t>
      </w:r>
    </w:p>
    <w:p>
      <w:pPr>
        <w:pStyle w:val="BookText"/>
        <w:rPr/>
      </w:pPr>
      <w:r>
        <w:rPr>
          <w:rFonts w:ascii="IRNazanin" w:hAnsi="IRNazanin" w:eastAsia="IRNazanin"/>
          <w:color w:val="111111"/>
          <w:sz w:val="28"/>
          <w:sz w:val="28"/>
          <w:szCs w:val="28"/>
          <w:rtl w:val="true"/>
          <w:lang w:bidi="fa-IR"/>
        </w:rPr>
        <w:t>و بنوا معالمها علی جرف هار و عقدتها علی غدر</w:t>
      </w:r>
    </w:p>
    <w:p>
      <w:pPr>
        <w:pStyle w:val="BookText"/>
        <w:rPr/>
      </w:pPr>
      <w:r>
        <w:rPr>
          <w:rFonts w:ascii="IRNazanin" w:hAnsi="IRNazanin" w:eastAsia="IRNazanin"/>
          <w:color w:val="111111"/>
          <w:sz w:val="28"/>
          <w:sz w:val="28"/>
          <w:szCs w:val="28"/>
          <w:rtl w:val="true"/>
          <w:lang w:bidi="fa-IR"/>
        </w:rPr>
        <w:t>جعلوا الضریر یقود مبصرهم و أخا الضلال دلیل ذی الخبر</w:t>
      </w:r>
    </w:p>
    <w:p>
      <w:pPr>
        <w:pStyle w:val="BookText"/>
        <w:rPr/>
      </w:pPr>
      <w:r>
        <w:rPr>
          <w:rFonts w:ascii="IRNazanin" w:hAnsi="IRNazanin" w:eastAsia="IRNazanin"/>
          <w:color w:val="111111"/>
          <w:sz w:val="28"/>
          <w:sz w:val="28"/>
          <w:szCs w:val="28"/>
          <w:rtl w:val="true"/>
          <w:lang w:bidi="fa-IR"/>
        </w:rPr>
        <w:t>ولی النصاری حکم دینهم و الترک أهل الشرک و الکفر</w:t>
      </w:r>
    </w:p>
    <w:p>
      <w:pPr>
        <w:pStyle w:val="BookText"/>
        <w:rPr/>
      </w:pPr>
      <w:r>
        <w:rPr>
          <w:rFonts w:ascii="IRNazanin" w:hAnsi="IRNazanin" w:eastAsia="IRNazanin"/>
          <w:color w:val="111111"/>
          <w:sz w:val="28"/>
          <w:sz w:val="28"/>
          <w:szCs w:val="28"/>
          <w:rtl w:val="true"/>
          <w:lang w:bidi="fa-IR"/>
        </w:rPr>
        <w:t>أو مسرف باد ضلالته حلف المجون معاقر الخمر</w:t>
      </w:r>
    </w:p>
    <w:p>
      <w:pPr>
        <w:pStyle w:val="BookText"/>
        <w:rPr/>
      </w:pPr>
      <w:r>
        <w:rPr>
          <w:rFonts w:ascii="IRNazanin" w:hAnsi="IRNazanin" w:eastAsia="IRNazanin"/>
          <w:color w:val="111111"/>
          <w:sz w:val="28"/>
          <w:sz w:val="28"/>
          <w:szCs w:val="28"/>
          <w:rtl w:val="true"/>
          <w:lang w:bidi="fa-IR"/>
        </w:rPr>
        <w:t>تهدی رءوس بنی النبیّ و هم جذلون من مصر إلی مصر</w:t>
      </w:r>
    </w:p>
    <w:p>
      <w:pPr>
        <w:pStyle w:val="BookText"/>
        <w:rPr/>
      </w:pPr>
      <w:r>
        <w:rPr>
          <w:rFonts w:ascii="IRNazanin" w:hAnsi="IRNazanin" w:eastAsia="IRNazanin"/>
          <w:color w:val="111111"/>
          <w:sz w:val="28"/>
          <w:sz w:val="28"/>
          <w:szCs w:val="28"/>
          <w:rtl w:val="true"/>
          <w:lang w:bidi="fa-IR"/>
        </w:rPr>
        <w:t>فخشیت أن ألقی الإله و ما أبلیت فی أعدائه عذری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فتیة باعوا نفوسهم للّه بالغالی من الأجر</w:t>
      </w:r>
    </w:p>
    <w:p>
      <w:pPr>
        <w:pStyle w:val="BookText"/>
        <w:rPr/>
      </w:pPr>
      <w:r>
        <w:rPr>
          <w:rFonts w:ascii="IRNazanin" w:hAnsi="IRNazanin" w:eastAsia="IRNazanin"/>
          <w:color w:val="111111"/>
          <w:sz w:val="28"/>
          <w:sz w:val="28"/>
          <w:szCs w:val="28"/>
          <w:rtl w:val="true"/>
          <w:lang w:bidi="fa-IR"/>
        </w:rPr>
        <w:t>صبروا علی غیر الزمان و ما لاقوا من البأساء و الضرّ</w:t>
      </w:r>
    </w:p>
    <w:p>
      <w:pPr>
        <w:pStyle w:val="BookText"/>
        <w:rPr/>
      </w:pPr>
      <w:r>
        <w:rPr>
          <w:rFonts w:ascii="IRNazanin" w:hAnsi="IRNazanin" w:eastAsia="IRNazanin"/>
          <w:color w:val="111111"/>
          <w:sz w:val="28"/>
          <w:sz w:val="28"/>
          <w:szCs w:val="28"/>
          <w:rtl w:val="true"/>
          <w:lang w:bidi="fa-IR"/>
        </w:rPr>
        <w:t>صبروا و لو شاءوا نجوا فأبوا إلاّ جمیل عواقب الذکر</w:t>
      </w:r>
    </w:p>
    <w:p>
      <w:pPr>
        <w:pStyle w:val="BookText"/>
        <w:rPr/>
      </w:pPr>
      <w:r>
        <w:rPr>
          <w:rFonts w:ascii="IRNazanin" w:hAnsi="IRNazanin" w:eastAsia="IRNazanin"/>
          <w:color w:val="111111"/>
          <w:sz w:val="28"/>
          <w:sz w:val="28"/>
          <w:szCs w:val="28"/>
          <w:rtl w:val="true"/>
          <w:lang w:bidi="fa-IR"/>
        </w:rPr>
        <w:t>فجمیع ما یأتیه امّتنا غضبا علی الاسلام للکفر</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عهود الصبا سقیا لکنّ عهودا و إن کان اسعافی لهنّ زهیدا</w:t>
      </w:r>
    </w:p>
    <w:p>
      <w:pPr>
        <w:pStyle w:val="BookText"/>
        <w:rPr/>
      </w:pPr>
      <w:r>
        <w:rPr>
          <w:rFonts w:ascii="IRNazanin" w:hAnsi="IRNazanin" w:eastAsia="IRNazanin"/>
          <w:color w:val="111111"/>
          <w:sz w:val="28"/>
          <w:sz w:val="28"/>
          <w:szCs w:val="28"/>
          <w:rtl w:val="true"/>
          <w:lang w:bidi="fa-IR"/>
        </w:rPr>
        <w:t>لقد حلّ مغنی کلّ حلم و شیبة یری هدیه من هدیکنّ بعیدا</w:t>
      </w:r>
    </w:p>
    <w:p>
      <w:pPr>
        <w:pStyle w:val="BookText"/>
        <w:rPr/>
      </w:pPr>
      <w:r>
        <w:rPr>
          <w:rFonts w:ascii="IRNazanin" w:hAnsi="IRNazanin" w:eastAsia="IRNazanin"/>
          <w:color w:val="111111"/>
          <w:sz w:val="28"/>
          <w:sz w:val="28"/>
          <w:szCs w:val="28"/>
          <w:rtl w:val="true"/>
          <w:lang w:bidi="fa-IR"/>
        </w:rPr>
        <w:t>فتی غادرت منه الخطوب و صرفها طبیبا لأدواء الخطوب جلیدا</w:t>
      </w:r>
    </w:p>
    <w:p>
      <w:pPr>
        <w:pStyle w:val="BookText"/>
        <w:rPr/>
      </w:pPr>
      <w:r>
        <w:rPr>
          <w:rFonts w:ascii="IRNazanin" w:hAnsi="IRNazanin" w:eastAsia="IRNazanin"/>
          <w:color w:val="111111"/>
          <w:sz w:val="28"/>
          <w:sz w:val="28"/>
          <w:szCs w:val="28"/>
          <w:rtl w:val="true"/>
          <w:lang w:bidi="fa-IR"/>
        </w:rPr>
        <w:t>أ مخترمی ریب الزمان و لم أقد خیولا إلی أعدائنا و جنودا</w:t>
      </w:r>
    </w:p>
    <w:p>
      <w:pPr>
        <w:pStyle w:val="BookText"/>
        <w:rPr/>
      </w:pPr>
      <w:r>
        <w:rPr>
          <w:rFonts w:ascii="IRNazanin" w:hAnsi="IRNazanin" w:eastAsia="IRNazanin"/>
          <w:color w:val="111111"/>
          <w:sz w:val="28"/>
          <w:sz w:val="28"/>
          <w:szCs w:val="28"/>
          <w:rtl w:val="true"/>
          <w:lang w:bidi="fa-IR"/>
        </w:rPr>
        <w:t>و لم أخضب المرّان من علق الکلی و أترک منه فی القلوب قصیدا</w:t>
      </w:r>
    </w:p>
    <w:p>
      <w:pPr>
        <w:pStyle w:val="BookText"/>
        <w:rPr/>
      </w:pPr>
      <w:r>
        <w:rPr>
          <w:rFonts w:ascii="IRNazanin" w:hAnsi="IRNazanin" w:eastAsia="IRNazanin"/>
          <w:color w:val="111111"/>
          <w:sz w:val="28"/>
          <w:sz w:val="28"/>
          <w:szCs w:val="28"/>
          <w:rtl w:val="true"/>
          <w:lang w:bidi="fa-IR"/>
        </w:rPr>
        <w:t>بکلّ فتی کالسیف یفسد فی العدی و إن کان فی دین الإله مجیدا</w:t>
      </w:r>
    </w:p>
    <w:p>
      <w:pPr>
        <w:pStyle w:val="BookText"/>
        <w:rPr/>
      </w:pPr>
      <w:r>
        <w:rPr>
          <w:rFonts w:ascii="IRNazanin" w:hAnsi="IRNazanin" w:eastAsia="IRNazanin"/>
          <w:color w:val="111111"/>
          <w:sz w:val="28"/>
          <w:sz w:val="28"/>
          <w:szCs w:val="28"/>
          <w:rtl w:val="true"/>
          <w:lang w:bidi="fa-IR"/>
        </w:rPr>
        <w:t>إلی أن أری أثر المحلّین قد عفا و قائم زرع الظالمین حصیدا</w:t>
      </w:r>
    </w:p>
    <w:p>
      <w:pPr>
        <w:pStyle w:val="BookText"/>
        <w:rPr/>
      </w:pPr>
      <w:r>
        <w:rPr>
          <w:rFonts w:ascii="IRNazanin" w:hAnsi="IRNazanin" w:eastAsia="IRNazanin"/>
          <w:color w:val="111111"/>
          <w:sz w:val="28"/>
          <w:sz w:val="28"/>
          <w:szCs w:val="28"/>
          <w:rtl w:val="true"/>
          <w:lang w:bidi="fa-IR"/>
        </w:rPr>
        <w:t xml:space="preserve">و کان خروج الاطروش سنة احدی و ثلاثمائة،فغلب علی طبرستان و أخرج منها محمّد بن إبراهیم صعلوکا،صاحب إسماعیل بن أحمد صاحب خراسان،و تلقّب بالناصر،ثمّ إنّه توفّی بآمل سنة أربع و ثلاثمائة،فبایع ولده و أصحابه بعده الحسن بن القاسم بن الحسن بن علی بن عبد الرحمن بن القاسم بن الحسن بن زید بن الحسن بن علی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الحسن بن علی بن محمّد بن جعفر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الحسن علی بن الحسین بن عبید اللّه بن علی باغر بن عبید اللّه الأمیر بن عبد اللّه بن الحسن بن جعفر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الحسین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براوند من ناحیة قاسان،و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هناک فیما أظنّ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المفلوج بن الحسین بن أبی الحسین محمّد الأکبر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حمزة السماک بن أحمد بن عبد اللّه بن محمّد الأکبر بن</w:t>
      </w:r>
    </w:p>
    <w:p>
      <w:pPr>
        <w:pStyle w:val="BookText"/>
        <w:rPr/>
      </w:pPr>
      <w:r>
        <w:rPr>
          <w:rFonts w:ascii="IRNazanin" w:hAnsi="IRNazanin" w:eastAsia="IRNazanin"/>
          <w:color w:val="111111"/>
          <w:sz w:val="28"/>
          <w:sz w:val="28"/>
          <w:szCs w:val="28"/>
          <w:rtl w:val="true"/>
          <w:lang w:bidi="fa-IR"/>
        </w:rPr>
        <w:t>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بمصر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علم الدین بن أبی الحسن علی بن أبی یعلی حمزة ابن محمّد بن الحسن بن محمّد بن الحسن بن محمّد بن علی بن محمّد بن یحیی بن الحسین بن زید الشهید بن علی بن الحسین بن علی بن أبی طالب الأقساسی الزیدی العلوی الکوفی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نقابة العلویّین ببغداد سنة و نصفا،و له شعر حسن،مدح الناصر أمیر المؤمنین،توفّی سنة ثلاث و تسعین و خمسمائة فی عشر السبعین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مهیبا وقورا،فاضلا شاعرا مجیدا مکثرا،قدم بغداد و مدح المقتفی و المستنجد و المستضیء و الناصر،و له دیوان شعر محتو علی أشعار کثیرة</w:t>
      </w:r>
    </w:p>
    <w:p>
      <w:pPr>
        <w:pStyle w:val="BookText"/>
        <w:rPr/>
      </w:pPr>
      <w:r>
        <w:rPr>
          <w:rFonts w:ascii="IRNazanin" w:hAnsi="IRNazanin" w:eastAsia="IRNazanin"/>
          <w:color w:val="111111"/>
          <w:sz w:val="28"/>
          <w:sz w:val="28"/>
          <w:szCs w:val="28"/>
          <w:rtl w:val="true"/>
          <w:lang w:bidi="fa-IR"/>
        </w:rPr>
        <w:t>قلّده الناصر نقابة الطالبیّین بمدینة السلام،فی سنة تسع و ثمانین و خمسمائة،و لم یزل علی ولایته إلی أن عزل فی سنة ثلاث و تسعین و خمسمائة،فلازم منزله إلی أن مات فی السنة المذکورة بعد عزله بعشرین یوما،و دفن بمقبرة عبد اللّه،ظاهر سور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ولده النقیب الطاهر قطب الدین،أنّ مولد أبیه الطاهر علم الدین فی سنة تسع و خمسمائة،و من شعره ما کتب به إلی المستضیء بن المستنجد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الهوی أعرضت أو لم تعرض و نقضت عهد الودّ أو لم تنقض</w:t>
      </w:r>
    </w:p>
    <w:p>
      <w:pPr>
        <w:pStyle w:val="BookText"/>
        <w:rPr/>
      </w:pPr>
      <w:r>
        <w:rPr>
          <w:rFonts w:ascii="IRNazanin" w:hAnsi="IRNazanin" w:eastAsia="IRNazanin"/>
          <w:color w:val="111111"/>
          <w:sz w:val="28"/>
          <w:sz w:val="28"/>
          <w:szCs w:val="28"/>
          <w:rtl w:val="true"/>
          <w:lang w:bidi="fa-IR"/>
        </w:rPr>
        <w:t>قضی الغرام علی محبّک و الجوی أبدا و إن ترضی علیه بما قضی</w:t>
      </w:r>
    </w:p>
    <w:p>
      <w:pPr>
        <w:pStyle w:val="BookText"/>
        <w:rPr/>
      </w:pPr>
      <w:r>
        <w:rPr>
          <w:rFonts w:ascii="IRNazanin" w:hAnsi="IRNazanin" w:eastAsia="IRNazanin"/>
          <w:color w:val="111111"/>
          <w:sz w:val="28"/>
          <w:sz w:val="28"/>
          <w:szCs w:val="28"/>
          <w:rtl w:val="true"/>
          <w:lang w:bidi="fa-IR"/>
        </w:rPr>
        <w:t>رحل الشباب و کان من شیع الهوی و علقت منه ببغیة المتبرّض</w:t>
      </w:r>
    </w:p>
    <w:p>
      <w:pPr>
        <w:pStyle w:val="BookText"/>
        <w:rPr/>
      </w:pPr>
      <w:r>
        <w:rPr>
          <w:rFonts w:ascii="IRNazanin" w:hAnsi="IRNazanin" w:eastAsia="IRNazanin"/>
          <w:color w:val="111111"/>
          <w:sz w:val="28"/>
          <w:sz w:val="28"/>
          <w:szCs w:val="28"/>
          <w:rtl w:val="true"/>
          <w:lang w:bidi="fa-IR"/>
        </w:rPr>
        <w:t>و لقد سئمت العیش لو لا أنّه أفضی إلی مدح الإمام المستضی</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أشکو إلی اللیل التمام صبابتی و مدامعی و تصاعد الأنفاس</w:t>
      </w:r>
    </w:p>
    <w:p>
      <w:pPr>
        <w:pStyle w:val="BookText"/>
        <w:rPr/>
      </w:pPr>
      <w:r>
        <w:rPr>
          <w:rFonts w:ascii="IRNazanin" w:hAnsi="IRNazanin" w:eastAsia="IRNazanin"/>
          <w:color w:val="111111"/>
          <w:sz w:val="28"/>
          <w:sz w:val="28"/>
          <w:szCs w:val="28"/>
          <w:rtl w:val="true"/>
          <w:lang w:bidi="fa-IR"/>
        </w:rPr>
        <w:t>و اودّ لو أنّ الظلام یدوم لی فبذاک انسی لا بلقیا الناس</w:t>
      </w:r>
    </w:p>
    <w:p>
      <w:pPr>
        <w:pStyle w:val="BookText"/>
        <w:rPr/>
      </w:pPr>
      <w:r>
        <w:rPr>
          <w:rFonts w:ascii="IRNazanin" w:hAnsi="IRNazanin" w:eastAsia="IRNazanin"/>
          <w:color w:val="111111"/>
          <w:sz w:val="28"/>
          <w:sz w:val="28"/>
          <w:szCs w:val="28"/>
          <w:rtl w:val="true"/>
          <w:lang w:bidi="fa-IR"/>
        </w:rPr>
        <w:t>یا حبّذا الشکوی إلیه فإنّه من أکتم الندماء و الجلاّس</w:t>
      </w:r>
    </w:p>
    <w:p>
      <w:pPr>
        <w:pStyle w:val="BookText"/>
        <w:rPr/>
      </w:pPr>
      <w:r>
        <w:rPr>
          <w:rFonts w:ascii="IRNazanin" w:hAnsi="IRNazanin" w:eastAsia="IRNazanin"/>
          <w:color w:val="111111"/>
          <w:sz w:val="28"/>
          <w:sz w:val="28"/>
          <w:szCs w:val="28"/>
          <w:rtl w:val="true"/>
          <w:lang w:bidi="fa-IR"/>
        </w:rPr>
        <w:t>و للطاهر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کید الزما ن فما یدوم علی طریقة</w:t>
      </w:r>
    </w:p>
    <w:p>
      <w:pPr>
        <w:pStyle w:val="BookText"/>
        <w:rPr/>
      </w:pPr>
      <w:r>
        <w:rPr>
          <w:rFonts w:ascii="IRNazanin" w:hAnsi="IRNazanin" w:eastAsia="IRNazanin"/>
          <w:color w:val="111111"/>
          <w:sz w:val="28"/>
          <w:sz w:val="28"/>
          <w:szCs w:val="28"/>
          <w:rtl w:val="true"/>
          <w:lang w:bidi="fa-IR"/>
        </w:rPr>
        <w:t>سبق القضاء فکن به راض و لا تطلب حقیقة</w:t>
      </w:r>
    </w:p>
    <w:p>
      <w:pPr>
        <w:pStyle w:val="BookText"/>
        <w:rPr/>
      </w:pPr>
      <w:r>
        <w:rPr>
          <w:rFonts w:ascii="IRNazanin" w:hAnsi="IRNazanin" w:eastAsia="IRNazanin"/>
          <w:color w:val="111111"/>
          <w:sz w:val="28"/>
          <w:sz w:val="28"/>
          <w:szCs w:val="28"/>
          <w:rtl w:val="true"/>
          <w:lang w:bidi="fa-IR"/>
        </w:rPr>
        <w:t>کم قد تقلّب مرّة و أراک من سعة و ضیقة</w:t>
      </w:r>
    </w:p>
    <w:p>
      <w:pPr>
        <w:pStyle w:val="BookText"/>
        <w:rPr/>
      </w:pPr>
      <w:r>
        <w:rPr>
          <w:rFonts w:ascii="IRNazanin" w:hAnsi="IRNazanin" w:eastAsia="IRNazanin"/>
          <w:color w:val="111111"/>
          <w:sz w:val="28"/>
          <w:sz w:val="28"/>
          <w:szCs w:val="28"/>
          <w:rtl w:val="true"/>
          <w:lang w:bidi="fa-IR"/>
        </w:rPr>
        <w:t>ما زال فی اولاه و الاخری علی هذه الخلیقة</w:t>
      </w:r>
    </w:p>
    <w:p>
      <w:pPr>
        <w:pStyle w:val="BookText"/>
        <w:rPr/>
      </w:pPr>
      <w:r>
        <w:rPr>
          <w:rFonts w:ascii="IRNazanin" w:hAnsi="IRNazanin" w:eastAsia="IRNazanin"/>
          <w:color w:val="111111"/>
          <w:sz w:val="28"/>
          <w:sz w:val="28"/>
          <w:szCs w:val="28"/>
          <w:rtl w:val="true"/>
          <w:lang w:bidi="fa-IR"/>
        </w:rPr>
        <w:t xml:space="preserve">و من شعره یمدح عزّ الدین نجاح الشرابی الناصری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مبلغ عنّی الأمیر أبا الیمن نجاحا ذا الجود و الکرم</w:t>
      </w:r>
    </w:p>
    <w:p>
      <w:pPr>
        <w:pStyle w:val="BookText"/>
        <w:rPr/>
      </w:pPr>
      <w:r>
        <w:rPr>
          <w:rFonts w:ascii="IRNazanin" w:hAnsi="IRNazanin" w:eastAsia="IRNazanin"/>
          <w:color w:val="111111"/>
          <w:sz w:val="28"/>
          <w:sz w:val="28"/>
          <w:szCs w:val="28"/>
          <w:rtl w:val="true"/>
          <w:lang w:bidi="fa-IR"/>
        </w:rPr>
        <w:t>و المتصدّی لکلّ مکرمة و المتحلّی بأحسن الشیم</w:t>
      </w:r>
    </w:p>
    <w:p>
      <w:pPr>
        <w:pStyle w:val="BookText"/>
        <w:rPr/>
      </w:pPr>
      <w:r>
        <w:rPr>
          <w:rFonts w:ascii="IRNazanin" w:hAnsi="IRNazanin" w:eastAsia="IRNazanin"/>
          <w:color w:val="111111"/>
          <w:sz w:val="28"/>
          <w:sz w:val="28"/>
          <w:szCs w:val="28"/>
          <w:rtl w:val="true"/>
          <w:lang w:bidi="fa-IR"/>
        </w:rPr>
        <w:t>و الأریحی الذی شمائله تدعو إلیه النبأ عن الامم</w:t>
      </w:r>
    </w:p>
    <w:p>
      <w:pPr>
        <w:pStyle w:val="BookText"/>
        <w:rPr/>
      </w:pPr>
      <w:r>
        <w:rPr>
          <w:rFonts w:ascii="IRNazanin" w:hAnsi="IRNazanin" w:eastAsia="IRNazanin"/>
          <w:color w:val="111111"/>
          <w:sz w:val="28"/>
          <w:sz w:val="28"/>
          <w:szCs w:val="28"/>
          <w:rtl w:val="true"/>
          <w:lang w:bidi="fa-IR"/>
        </w:rPr>
        <w:t>و الحافظ العهد للولی و إن طال المدی و الوفیّ بالذمم</w:t>
      </w:r>
    </w:p>
    <w:p>
      <w:pPr>
        <w:pStyle w:val="BookText"/>
        <w:rPr/>
      </w:pPr>
      <w:r>
        <w:rPr>
          <w:rFonts w:ascii="IRNazanin" w:hAnsi="IRNazanin" w:eastAsia="IRNazanin"/>
          <w:color w:val="111111"/>
          <w:sz w:val="28"/>
          <w:sz w:val="28"/>
          <w:szCs w:val="28"/>
          <w:rtl w:val="true"/>
          <w:lang w:bidi="fa-IR"/>
        </w:rPr>
        <w:t>و فارس الخیل للهیاج و حا میها إذا ما فرّط الهیاج حمم</w:t>
      </w:r>
    </w:p>
    <w:p>
      <w:pPr>
        <w:pStyle w:val="BookText"/>
        <w:rPr/>
      </w:pPr>
      <w:r>
        <w:rPr>
          <w:rFonts w:ascii="IRNazanin" w:hAnsi="IRNazanin" w:eastAsia="IRNazanin"/>
          <w:color w:val="111111"/>
          <w:sz w:val="28"/>
          <w:sz w:val="28"/>
          <w:szCs w:val="28"/>
          <w:rtl w:val="true"/>
          <w:lang w:bidi="fa-IR"/>
        </w:rPr>
        <w:t>و الثابت الجأش حین ترعد من خوف المنایا فرائص الهمم</w:t>
      </w:r>
    </w:p>
    <w:p>
      <w:pPr>
        <w:pStyle w:val="BookText"/>
        <w:rPr/>
      </w:pPr>
      <w:r>
        <w:rPr>
          <w:rFonts w:ascii="IRNazanin" w:hAnsi="IRNazanin" w:eastAsia="IRNazanin"/>
          <w:color w:val="111111"/>
          <w:sz w:val="28"/>
          <w:sz w:val="28"/>
          <w:szCs w:val="28"/>
          <w:rtl w:val="true"/>
          <w:lang w:bidi="fa-IR"/>
        </w:rPr>
        <w:t>و الصائب الرأی و القلوب بلا لبّ و مبدی غرائب الحکم</w:t>
      </w:r>
    </w:p>
    <w:p>
      <w:pPr>
        <w:pStyle w:val="BookText"/>
        <w:rPr/>
      </w:pPr>
      <w:r>
        <w:rPr>
          <w:rFonts w:ascii="IRNazanin" w:hAnsi="IRNazanin" w:eastAsia="IRNazanin"/>
          <w:color w:val="111111"/>
          <w:sz w:val="28"/>
          <w:sz w:val="28"/>
          <w:szCs w:val="28"/>
          <w:rtl w:val="true"/>
          <w:lang w:bidi="fa-IR"/>
        </w:rPr>
        <w:t>و الواهب السابقات و الخر د البیض حسانا و مانح النعم</w:t>
      </w:r>
    </w:p>
    <w:p>
      <w:pPr>
        <w:pStyle w:val="BookText"/>
        <w:rPr/>
      </w:pPr>
      <w:r>
        <w:rPr>
          <w:rFonts w:ascii="IRNazanin" w:hAnsi="IRNazanin" w:eastAsia="IRNazanin"/>
          <w:color w:val="111111"/>
          <w:sz w:val="28"/>
          <w:sz w:val="28"/>
          <w:szCs w:val="28"/>
          <w:rtl w:val="true"/>
          <w:lang w:bidi="fa-IR"/>
        </w:rPr>
        <w:t>إلیک عزّ الوری اشتکائی من الدهر لقد کاد أن یسوط دمی</w:t>
      </w:r>
    </w:p>
    <w:p>
      <w:pPr>
        <w:pStyle w:val="BookText"/>
        <w:rPr/>
      </w:pPr>
      <w:r>
        <w:rPr>
          <w:rFonts w:ascii="IRNazanin" w:hAnsi="IRNazanin" w:eastAsia="IRNazanin"/>
          <w:color w:val="111111"/>
          <w:sz w:val="28"/>
          <w:sz w:val="28"/>
          <w:szCs w:val="28"/>
          <w:rtl w:val="true"/>
          <w:lang w:bidi="fa-IR"/>
        </w:rPr>
        <w:t>و قد رمانی بکلّ مولمة من حادثات شدیدة الألم</w:t>
      </w:r>
    </w:p>
    <w:p>
      <w:pPr>
        <w:pStyle w:val="BookText"/>
        <w:rPr/>
      </w:pPr>
      <w:r>
        <w:rPr>
          <w:rFonts w:ascii="IRNazanin" w:hAnsi="IRNazanin" w:eastAsia="IRNazanin"/>
          <w:color w:val="111111"/>
          <w:sz w:val="28"/>
          <w:sz w:val="28"/>
          <w:szCs w:val="28"/>
          <w:rtl w:val="true"/>
          <w:lang w:bidi="fa-IR"/>
        </w:rPr>
        <w:t>و غادرتنی خطوبه بأذی البأساء و الصبر ظاهر العدم</w:t>
      </w:r>
    </w:p>
    <w:p>
      <w:pPr>
        <w:pStyle w:val="BookText"/>
        <w:rPr/>
      </w:pPr>
      <w:r>
        <w:rPr>
          <w:rFonts w:ascii="IRNazanin" w:hAnsi="IRNazanin" w:eastAsia="IRNazanin"/>
          <w:color w:val="111111"/>
          <w:sz w:val="28"/>
          <w:sz w:val="28"/>
          <w:szCs w:val="28"/>
          <w:rtl w:val="true"/>
          <w:lang w:bidi="fa-IR"/>
        </w:rPr>
        <w:t>و کنت أرجو فی جنب ملککم أنّی أحظی بأوفر النعم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فانشر هداک اللّه ما طوت الأیّام عند الأنام من حرم</w:t>
      </w:r>
    </w:p>
    <w:p>
      <w:pPr>
        <w:pStyle w:val="BookText"/>
        <w:rPr/>
      </w:pPr>
      <w:r>
        <w:rPr>
          <w:rFonts w:ascii="IRNazanin" w:hAnsi="IRNazanin" w:eastAsia="IRNazanin"/>
          <w:color w:val="111111"/>
          <w:sz w:val="28"/>
          <w:sz w:val="28"/>
          <w:szCs w:val="28"/>
          <w:rtl w:val="true"/>
          <w:lang w:bidi="fa-IR"/>
        </w:rPr>
        <w:t xml:space="preserve">فلی حقوق الولاء و هو الذی یبنی علیه و حرمة الرحم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عماد الدین الکاتب فی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مجید،حسن الاسلوب،ینطق شعره بحسبه و شرف نسبه،و تعبّر ألفاظه عن غزارة علمه و کمال نسبه، و 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الکرام فلو لا ما ابتدأت به کنّا حسبنا الذی جاءوا هو الکرم</w:t>
      </w:r>
    </w:p>
    <w:p>
      <w:pPr>
        <w:pStyle w:val="BookText"/>
        <w:rPr/>
      </w:pPr>
      <w:r>
        <w:rPr>
          <w:rFonts w:ascii="IRNazanin" w:hAnsi="IRNazanin" w:eastAsia="IRNazanin"/>
          <w:color w:val="111111"/>
          <w:sz w:val="28"/>
          <w:sz w:val="28"/>
          <w:szCs w:val="28"/>
          <w:rtl w:val="true"/>
          <w:lang w:bidi="fa-IR"/>
        </w:rPr>
        <w:t>حتّی أتیت بمعنی غیر منتحل فی الجود لم تأته عرب و لا عجم</w:t>
      </w:r>
    </w:p>
    <w:p>
      <w:pPr>
        <w:pStyle w:val="BookText"/>
        <w:rPr/>
      </w:pPr>
      <w:r>
        <w:rPr>
          <w:rFonts w:ascii="IRNazanin" w:hAnsi="IRNazanin" w:eastAsia="IRNazanin"/>
          <w:color w:val="111111"/>
          <w:sz w:val="28"/>
          <w:sz w:val="28"/>
          <w:szCs w:val="28"/>
          <w:rtl w:val="true"/>
          <w:lang w:bidi="fa-IR"/>
        </w:rPr>
        <w:t>لو لا افتقارک فیما جئت من کرم لما علمنا المعالی کیف تنتظم</w:t>
      </w:r>
    </w:p>
    <w:p>
      <w:pPr>
        <w:pStyle w:val="BookText"/>
        <w:rPr/>
      </w:pPr>
      <w:r>
        <w:rPr>
          <w:rFonts w:ascii="IRNazanin" w:hAnsi="IRNazanin" w:eastAsia="IRNazanin"/>
          <w:color w:val="111111"/>
          <w:sz w:val="28"/>
          <w:sz w:val="28"/>
          <w:szCs w:val="28"/>
          <w:rtl w:val="true"/>
          <w:lang w:bidi="fa-IR"/>
        </w:rPr>
        <w:t>و ذکره شیخنا جمال الدین أحمد بن مهنّا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نقابة الکوفة فی ذی القعدة سنة ثمان و ستّین و خمسمائة،ثمّ ولی نقابة بغداد،و عزل عنها سنة ثلاث و تسعین و خمسمائة،و لزم منزله إلی أن مات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الرؤساء،و سنان صعدة البلغاء،و نجم افق الادباء،له النظم و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الفضل بن سهل الاسفرائینی الأثیر،و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نقابة العلویّین بالکوفة مدّة، ثمّ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مدح 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أنّنی من سحر لحظک سالم لم أعص فیک و قد ألحّ اللائم</w:t>
      </w:r>
    </w:p>
    <w:p>
      <w:pPr>
        <w:pStyle w:val="BookText"/>
        <w:rPr/>
      </w:pPr>
      <w:r>
        <w:rPr>
          <w:rFonts w:ascii="IRNazanin" w:hAnsi="IRNazanin" w:eastAsia="IRNazanin"/>
          <w:color w:val="111111"/>
          <w:sz w:val="28"/>
          <w:sz w:val="28"/>
          <w:szCs w:val="28"/>
          <w:rtl w:val="true"/>
          <w:lang w:bidi="fa-IR"/>
        </w:rPr>
        <w:t>لکنّه ناجی فؤادا هائما و لقلّما أصغی فؤاد هائم</w:t>
      </w:r>
    </w:p>
    <w:p>
      <w:pPr>
        <w:pStyle w:val="BookText"/>
        <w:rPr/>
      </w:pPr>
      <w:r>
        <w:rPr>
          <w:rFonts w:ascii="IRNazanin" w:hAnsi="IRNazanin" w:eastAsia="IRNazanin"/>
          <w:color w:val="111111"/>
          <w:sz w:val="28"/>
          <w:sz w:val="28"/>
          <w:szCs w:val="28"/>
          <w:rtl w:val="true"/>
          <w:lang w:bidi="fa-IR"/>
        </w:rPr>
        <w:t>أین الشجیّ من الخلیّ فخلّنی لبلابلی الیقظی فسرّک نائم</w:t>
      </w:r>
    </w:p>
    <w:p>
      <w:pPr>
        <w:pStyle w:val="BookText"/>
        <w:rPr/>
      </w:pPr>
      <w:r>
        <w:rPr>
          <w:rFonts w:ascii="IRNazanin" w:hAnsi="IRNazanin" w:eastAsia="IRNazanin"/>
          <w:color w:val="111111"/>
          <w:sz w:val="28"/>
          <w:sz w:val="28"/>
          <w:szCs w:val="28"/>
          <w:rtl w:val="true"/>
          <w:lang w:bidi="fa-IR"/>
        </w:rPr>
        <w:t>و شعره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مولده سنة تسع و خمسمائة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نقابة الطالبیّین مدّة،و قدم بغداد و أقام بها إلی أن توفّی سنة ثلاث و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تولّی النقابة بالحضرة سنة تسع و ثمانین،إلی أن عزل عنها سنة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نبیلا جلیلا أدیبا مهیبا فاضلا،مدح الخلفاء و الوزیر ابن هبیرة،و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حاجة الحسن فی جید إلی سخب لو لا مظاهرة فی الدرّ و الذهب</w:t>
      </w:r>
    </w:p>
    <w:p>
      <w:pPr>
        <w:pStyle w:val="BookText"/>
        <w:rPr/>
      </w:pPr>
      <w:r>
        <w:rPr>
          <w:rFonts w:ascii="IRNazanin" w:hAnsi="IRNazanin" w:eastAsia="IRNazanin"/>
          <w:color w:val="111111"/>
          <w:sz w:val="28"/>
          <w:sz w:val="28"/>
          <w:szCs w:val="28"/>
          <w:rtl w:val="true"/>
          <w:lang w:bidi="fa-IR"/>
        </w:rPr>
        <w:t>و ما تقلّدها مرصوفة لحلی سنی الزجاجة أبدی رونق الحبب</w:t>
      </w:r>
    </w:p>
    <w:p>
      <w:pPr>
        <w:pStyle w:val="BookText"/>
        <w:rPr/>
      </w:pPr>
      <w:r>
        <w:rPr>
          <w:rFonts w:ascii="IRNazanin" w:hAnsi="IRNazanin" w:eastAsia="IRNazanin"/>
          <w:color w:val="111111"/>
          <w:sz w:val="28"/>
          <w:sz w:val="28"/>
          <w:szCs w:val="28"/>
          <w:rtl w:val="true"/>
          <w:lang w:bidi="fa-IR"/>
        </w:rPr>
        <w:t>و البدر فی التمّ لم تعلم فضائله حتّی تقلّد للنظّار بالشهب</w:t>
      </w:r>
    </w:p>
    <w:p>
      <w:pPr>
        <w:pStyle w:val="BookText"/>
        <w:rPr/>
      </w:pPr>
      <w:r>
        <w:rPr>
          <w:rFonts w:ascii="IRNazanin" w:hAnsi="IRNazanin" w:eastAsia="IRNazanin"/>
          <w:color w:val="111111"/>
          <w:sz w:val="28"/>
          <w:sz w:val="28"/>
          <w:szCs w:val="28"/>
          <w:rtl w:val="true"/>
          <w:lang w:bidi="fa-IR"/>
        </w:rPr>
        <w:t>و لو محاها سناه حین یشملها لفاتنا نظر فی منظر عجب</w:t>
      </w:r>
    </w:p>
    <w:p>
      <w:pPr>
        <w:pStyle w:val="BookText"/>
        <w:rPr/>
      </w:pPr>
      <w:r>
        <w:rPr>
          <w:rFonts w:ascii="IRNazanin" w:hAnsi="IRNazanin" w:eastAsia="IRNazanin"/>
          <w:color w:val="111111"/>
          <w:sz w:val="28"/>
          <w:sz w:val="28"/>
          <w:szCs w:val="28"/>
          <w:rtl w:val="true"/>
          <w:lang w:bidi="fa-IR"/>
        </w:rPr>
        <w:t>و الدرّ فی عنق الحسناء من شرف درّ و فی عنق الاخری کمخشلب</w:t>
      </w:r>
    </w:p>
    <w:p>
      <w:pPr>
        <w:pStyle w:val="BookText"/>
        <w:rPr/>
      </w:pPr>
      <w:r>
        <w:rPr>
          <w:rFonts w:ascii="IRNazanin" w:hAnsi="IRNazanin" w:eastAsia="IRNazanin"/>
          <w:color w:val="111111"/>
          <w:sz w:val="28"/>
          <w:sz w:val="28"/>
          <w:szCs w:val="28"/>
          <w:rtl w:val="true"/>
          <w:lang w:bidi="fa-IR"/>
        </w:rPr>
        <w:t xml:space="preserve">و الحسن یکسب منه الحلی منقبة و القبح أوضح مسلوب من السلب </w:t>
      </w:r>
      <w:r>
        <w:rPr>
          <w:rStyle w:val="FootnoteAnchor"/>
          <w:rtl w:val="true"/>
        </w:rPr>
        <w:footnoteReference w:id="1728"/>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الحسین علی بن حمزة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الناصر بن علی بن داود بن الحسن بن علی بن المؤیّد بن جبریل بن المؤیّد بن أحمد بن یحیی بن أحمد بن یحیی بن یحیی بن الناصر بن الحسن بن عبد اللّه بن محمّد بن القاسم المختار بن أحمد الناصر بن یحیی الهادی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ستّ و ثمانین و تسعمائة،ثمّ قبض علیه الوزیر حسن باشا سنة ثلاث و تسعین و تسعمائة،و أرسله إلی الأبواب العالیة،سنة أربع و تسعین و تسعمائة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علی بن زید بن علی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ملیکة بنت الحسن ابن علی</w:t>
      </w:r>
    </w:p>
    <w:p>
      <w:pPr>
        <w:pStyle w:val="BookText"/>
        <w:rPr/>
      </w:pPr>
      <w:r>
        <w:rPr>
          <w:rFonts w:ascii="IRNazanin" w:hAnsi="IRNazanin" w:eastAsia="IRNazanin"/>
          <w:color w:val="111111"/>
          <w:sz w:val="28"/>
          <w:sz w:val="28"/>
          <w:szCs w:val="28"/>
          <w:rtl w:val="true"/>
          <w:lang w:bidi="fa-IR"/>
        </w:rPr>
        <w:t xml:space="preserve">بن محمّد بن الحسن بن جعفر بن الحسن بن الحسن بن علی بن أبی طالب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بدر الدین بن علی بن سلیمان بن مکّی بن بدران بن الحسن ابن عبد اللّه بن علی نازوک بن جعفر الزکیّ بن علی الهادی بن محمّد بن علی بن موسی بن جعفر بن محمّد بن علی بن الحسین بن علی بن أبی طالب المصری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مشجّر مصنّف مستحضر للأنساب،حدّثنی عنه و روی لی نسبه النقیب تاج الدین علی بن عبد الحمید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بمکّة سنة سبع و تسعین و ستمائة،و اجتمعت به عند الخلیفة الحاکم الراشدی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شمس الدین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صالح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الزینبی نسبة إلی علی الزینبی بن عبد اللّه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عبد اللّه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عبد اللّه بن الحسین بن محمّد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عبید اللّه بن أحمد بن علی بن محمّد بن إسماعیل ابن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تحت عنوان نسّابة دمشق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أفطس؛لأنّه عطس فی قرار المکین،و هذا من العجائب،امّه امّ ولد،و لا عقب لعلی الأطهر من الذکور و الاناث سوی الحسن الأفطس،و للسیّد الحسن الأفطس أعقاب،و هذا تفصیل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کراش،و محمّد،و علی الخرزی، و عمر برطلة،و الحسن المکفوف،و الحسین،و عبد اللّه،و من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حسنة،و امّ کلثوم، و خدیجة،و فاطمة،و زینب،و امّ عبد اللّه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الأفطس،فقد أکثر الناس فیه و فی عقبه،حتّی قال الشاعر لبعض الأفطسیّین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أفطسیّون أنتم اسکتوا لا تکلّموا</w:t>
      </w:r>
    </w:p>
    <w:p>
      <w:pPr>
        <w:pStyle w:val="BookText"/>
        <w:rPr/>
      </w:pPr>
      <w:r>
        <w:rPr>
          <w:rFonts w:ascii="IRNazanin" w:hAnsi="IRNazanin" w:eastAsia="IRNazanin"/>
          <w:color w:val="111111"/>
          <w:sz w:val="28"/>
          <w:sz w:val="28"/>
          <w:szCs w:val="28"/>
          <w:rtl w:val="true"/>
          <w:lang w:bidi="fa-IR"/>
        </w:rPr>
        <w:t>و الحقّ أنّه صحیح النسب،لا وجه للطعن فیه،و الذی دعا الناس إلی غمزه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مات و هو حمل،فلمّا جاءت امّه به،و کانت امّ ولد سندیّة،توقّف أهله فی قبوله و إلحاقه بأبیه،فتکلّم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الشیخ أبو الحسن محمّد بن محمّد شیخ العمری کتابا فی تنزیه الأفطس من الطعن،و ذکر صحّة نسبه و ذمّ الطاعن علیهم،و سمّاه الانتصار لبنی فاطمة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شیخی أبا الحسن بن کتیلة النسّابة عن بنی الأفطس،فقال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بنی الأفطس إلی الأفطس،فإنّه یکفیک و یکفیهم،قال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لفظه لم یزد علیه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ابن کتیلة لا ینفع بنی الأفطس؛لأنّ لفظه ینطق بصحّة اتّصال بنی الأفطس إلی الأفطس،و الشکّ لم یقع فی اتّصالهم إلیه،و إنّما وقع الشکّ فی ولادة الأفطس،و لفظ ابن کتیلة لم یتعرّض لولادة الأفطس بصحّة و لا فساد،و العمری إنّما سأله عن بنی الأفطس،و اللّه أعلم بما کان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والدی عنهم،فذکر کلاما ما برّأهم من 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علّقت فیهم عن ابن طباطبا شیخی النسّابة قولا یقارب الطعن لا یعتدّ بمثله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أبی الغنائم الحسنی،بإسناده مرفوعا إلی سالمة مولاة الصادق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مولای أبو عبد اللّه الصادق علیه السّلام مرضا خاف فیه علی نفسه،فاستدعی ابنه موسی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الأفطس سبعین دینارا،قالت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الأفطس و قد قعد لک بشفرة یرید قتلک،فقال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سالمة تریدین أن لا أکون ممّن قال اللّه تعالی اَلَّذِینَ یَصِلُونَ ما أَمَرَ اللّهُ بِهِ أَنْ یُوصَلَ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العمری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الطعن فی نسب الأفطس،و إنّما الطعن فی دینه،فهذه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أقوال علماء النسب فی الأفطس و بنیه،قد دلّت علی صحّة نسبهم و صریح اتّصالهم،فاعمل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الأفطس من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عمر،و الحسین،و عبد اللّه، و الحسن المکفوف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علیّة بنت عبد اللّه بن إبراهیم بن عبد اللّه أبی القاسم بن محمّد بن علی بن عبد اللّه بن جعفر بن أبی طالب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عمر الأشرف بن علی بن الحسین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1746"/>
      </w:r>
      <w:r>
        <w:rPr>
          <w:rFonts w:ascii="Amiri" w:hAnsi="Amiri" w:eastAsia="Amiri" w:cs="Amiri"/>
          <w:color w:val="111111"/>
          <w:sz w:val="28"/>
          <w:sz w:val="28"/>
          <w:szCs w:val="28"/>
          <w:rtl w:val="true"/>
          <w:lang w:bidi="ar-SA"/>
        </w:rPr>
        <w:t xml:space="preserve">،و البصرة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سعد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صاحب مکّة و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نحو أربع سنین،و سبب استیلائه علی مکّة 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کبار العرب من زبید،حسّن له الاستیلاء علی مکّة و الفتک بمن فیها من جهة صاحب الیمن،و هوّن علیه أمرهم،و کانوا فرقتین،تخرج واحدة إلی أعلی مکّة، و الاخری إلی أسفلها کلّ یوم،فحمل أبو سعد علی احدی الفرقتین فکسرها،فضعفت الاخری عنه،فاستولی علی مکّة،و قبض علی الأمیر الذی کان بها من جهة صاحب الیمن،و کان صاحب الیمن قد أمره بالاقامة بوادی مرّ لیساعد عسکره الذی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العصریّین أنّ أبا سعد لمّا قبض علی الأمیر الذی کان بها من جهة صاحب الیمن،و هو ابن المسیّب علی ما ذکر العصری و غیره،أخذ أبو سعد ما کان مع ابن المسیّب من خیل و عدد و ممالیک،و أحضر أعیان الحرم،و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لزمته إلاّ لتحقّقی خلافه علی مولانا السلطان الملک المنصور صاحب الیمن،و علمت أنّه أراد الهرب بهذا المال الذی معه إلی العراق،و أنا غلام مولانا السلطان،و المال عندی محفوظ و الخیل و العدد،إلی أن یصل مرسوم السلطان،فوردت الأخبار بعد أیّام یسیرة بوفاة السلطان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بموت المنصور أمر أبی سعد بمکّة،و دامت ولایته علیها حتّی قتل؛لترکه ما کان علیه من الحزم بسبب اغتراره بنفسه،و کان قبضه علی ابن المسیّب یوم الجمعة لسبع خلون من ذی القعدة سنة سبع و أربعین و ستمائة،علی ما وجدت بخطّ المیورقی،و ذکر أنّه سمع ذلک من محمّد بن سنجر حاکم الطائف</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سعد قبض علی ابن المسیّب فی آخر شوّال سنة سبع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بخطّی فیما نقلته من تاریخ شیخنا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سعد هذا ملک مکّة فی العشر الأخیر من ذی القعدة سنة سبع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العصریّین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الکامل صاحب مصر أمر أبا سعد أن یکون مع العسکر الذی جهّزه إلی مکّة لإخراج الشریف راجح بن قتادة و عسکر الملک المنصور صاحب الیمن،و نصره لنائبه علی مکّة الطغتکین،و ذلک فی سنة تسع و عشرین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صاحب الیمن لمّا استولی علی مکّة فی شهر رمضان من سنة تسع و ثلاثین،بعث إلی صاحب ینبع أبی سعد هذا،فلمّا أتاه أکرمه و أنعم علیه و استخدمه، و اشتری منه قلعة ینبع،و أمر بخرابها،حتّی لا تبقی قرارا للمصریّین،و جعله بالوادی مساعدا لنوّابه بمکّة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المیورقی فیما أظنّ أنّ أبا سعد بن علی بن قتادة هذا توفّی لخمس من شوّال سنة احدی و خمسین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الحافظ أبی الفتح ابن سیّد الناس فیما انتخبه من معجم ابن مسدی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سعد هذا قتل فی أوائل رمضان سنة احدی و خمسین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بخطّی فیما نقلته من تاریخ شیخنا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سعد هذا قتل لثلاث خلون من شعبان سنة احدی و خمسین و ستمائة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مسدی فی حقّ أبی سعد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 الأخلاق،طیّب الأعراق،شدید الحیاء،کثیر الحباء،جمع الشجاعة و الکرم و العلم و العمل،و کان یشعر و ینظم و ینثر،إلاّ أنّه نزع بأخرة إلی هوی نفسه،و اغترّ یومه بأمسه،فحار عمّا کان علیه من الحزم،و حلّ عروة العزم،فأتی من مأمنه،و خرج علیه فی مکمنه،و جرّع بمکانه کأس المنایا،و عظم لفقده الرزایا،و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أبی سعد علی ما یقال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قودی من أسیر الکلل فوا عجبا من أسیر قتل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سعد بن علی هذا هو والد عبد الکریم جدّ الأشراف ذوی عبد الکریم،و والد أبی</w:t>
      </w:r>
    </w:p>
    <w:p>
      <w:pPr>
        <w:pStyle w:val="BookText"/>
        <w:rPr/>
      </w:pPr>
      <w:r>
        <w:rPr>
          <w:rFonts w:ascii="IRNazanin" w:hAnsi="IRNazanin" w:eastAsia="IRNazanin"/>
          <w:color w:val="111111"/>
          <w:sz w:val="28"/>
          <w:sz w:val="28"/>
          <w:szCs w:val="28"/>
          <w:rtl w:val="true"/>
          <w:lang w:bidi="fa-IR"/>
        </w:rPr>
        <w:t xml:space="preserve">نمی صاحب مکّة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فخر الدین بن علی بن أبی الحسن ماهر بن طاهر الحسینی نقیب الأشراف و ابن نقیبهم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ثمان و ستمائة،و توفّی سنة أربع و سبعین و ستمائة ببعلبک، جمع تاریخا و لم یتمّه،و حضر بین یدی هولاکو فلم یجد منه اقبالا،فعاد علی غیر شیء من الولایات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 علت علی البلدان و غدا کون نورها النیران</w:t>
      </w:r>
    </w:p>
    <w:p>
      <w:pPr>
        <w:pStyle w:val="BookText"/>
        <w:rPr/>
      </w:pPr>
      <w:r>
        <w:rPr>
          <w:rFonts w:ascii="IRNazanin" w:hAnsi="IRNazanin" w:eastAsia="IRNazanin"/>
          <w:color w:val="111111"/>
          <w:sz w:val="28"/>
          <w:sz w:val="28"/>
          <w:szCs w:val="28"/>
          <w:rtl w:val="true"/>
          <w:lang w:bidi="fa-IR"/>
        </w:rPr>
        <w:t>رقّ فیها الهواء إذ راق فیها ال ماء و افترّ ثغرها الاقحوانی</w:t>
      </w:r>
    </w:p>
    <w:p>
      <w:pPr>
        <w:pStyle w:val="BookText"/>
        <w:rPr/>
      </w:pPr>
      <w:r>
        <w:rPr>
          <w:rFonts w:ascii="IRNazanin" w:hAnsi="IRNazanin" w:eastAsia="IRNazanin"/>
          <w:color w:val="111111"/>
          <w:sz w:val="28"/>
          <w:sz w:val="28"/>
          <w:szCs w:val="28"/>
          <w:rtl w:val="true"/>
          <w:lang w:bidi="fa-IR"/>
        </w:rPr>
        <w:t>و تغنّی الأطیار فیها بصوت لذّ للسامعین فی الأغصان</w:t>
      </w:r>
    </w:p>
    <w:p>
      <w:pPr>
        <w:pStyle w:val="BookText"/>
        <w:rPr/>
      </w:pPr>
      <w:r>
        <w:rPr>
          <w:rFonts w:ascii="IRNazanin" w:hAnsi="IRNazanin" w:eastAsia="IRNazanin"/>
          <w:color w:val="111111"/>
          <w:sz w:val="28"/>
          <w:sz w:val="28"/>
          <w:szCs w:val="28"/>
          <w:rtl w:val="true"/>
          <w:lang w:bidi="fa-IR"/>
        </w:rPr>
        <w:t xml:space="preserve">حصنها باذخ علی کلّ طود ثابت الاسّ شامخ البنیان </w:t>
      </w:r>
      <w:r>
        <w:rPr>
          <w:rStyle w:val="FootnoteAnchor"/>
          <w:rtl w:val="true"/>
        </w:rPr>
        <w:footnoteReference w:id="1751"/>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عقیل عزّ الدین بن علی بن محمّد المعروف بابن خشوش العلوی البصری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بالنجوم،و الکلام علی الأحکام،و له فی ذلک المعرفة الجیّدة،و یحفظ أشعارا حسنة،و له أخلاق حسنة،و محاضرات مستحسنة،سألته عن مولده،فذکر أنّه ولد بالبصرة سنة</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علی بن محمّد بن علی المعروف بابن الأبزر العلوی الحسینی الحلّی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الفقیه الزاهد،من السادات الفضلاء و الزهّاد العلماء،روی لنا عنه ولده شیخنا نصیر الدین أبو جعفر محمّد بن عزّ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والدی القرآن المجید علی</w:t>
      </w:r>
    </w:p>
    <w:p>
      <w:pPr>
        <w:pStyle w:val="BookText"/>
        <w:rPr/>
      </w:pPr>
      <w:r>
        <w:rPr>
          <w:rFonts w:ascii="IRNazanin" w:hAnsi="IRNazanin" w:eastAsia="IRNazanin"/>
          <w:color w:val="111111"/>
          <w:sz w:val="28"/>
          <w:sz w:val="28"/>
          <w:szCs w:val="28"/>
          <w:rtl w:val="true"/>
          <w:lang w:bidi="fa-IR"/>
        </w:rPr>
        <w:t xml:space="preserve">الشیخ صدقة بن المسیّب المقرئ،و علی المعروف بابن عین المخلاة،و الفقه علی الفقیه نجیب الدین محمّد بن نما الحلّی،و نجیب الدین یحیی بن سعید الهذلی،و له أشعار،و ذکر لی أنّ مولد والده سنة سبع و ستمائة،و توفّی لیلة السبت العشرین من ذی الحجّة سنة ثلاث و ستّین و ستمائة،و دفن بمشهد الامام علی علیه السّلام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أجلاّء تلامذة الشیخ نجیب الدین یحیی بن سعید الحلّی،و قد أجازه بإجازة رأیتها بخطّه الشریف علی ظهر نهج البلاغة و قد مدحه فیها،و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صلواته علی محمّد و آله،قرأ علیّ کتاب نهج البلاغة من أوّله إلی آخره السیّد الأجلّ الأوحد العابد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صحیحة مهذّبة تؤذن بعلمه و تقضی بفهمه، و أجزت له روایته عنّی عن السیّد محیی الدین أبی حامد محمّد بن عبد اللّه بن علی بن زهرة الحسینی الحلبی رحمة اللّه علیه،إلی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یحیی بن أحمد بن یحیی بن سعید فی سابع عشری شعبان سنة خمس و خمسین و ستمائة هجریّة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الناصر أبو المعالی بن أبی الحسین علی بن أبی عبد اللّه محمّد الأصغر بن أحمد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المکفل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بنیشابور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علی بن محمّد بن الحسن بن محمّد بن الحسین ابن علی بن عبید اللّه بن الحسن بن عبید اللّه بن العبّاس الشهید بن علی بن أبی طالب العلوی الفارسی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علویّا محدّثا صالحا،و قد رأی المتنبّی و قرأ علیه بعض دیوانه،قتل بنیسابور فی ذی الحجّة سنة أربع و ثمانین و ثلاثمائة،و اخرج من سجن فی سکّة الباغ و لم یتغیّر منه شیء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زید القاریء بن أبی الحسن علی الأصغر الرویانی بن محمّد ششدیو بن الحسین بن عیسی بن محمّد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له،قتل بخراسان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الأصمّ بن علی بن محمّد بن زید الأسود بن إبراهیم بن محمّد ابن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الزاهد بن علی المشطب بن أبی عمر محمّد بن عبد اللّه بن محمّد</w:t>
      </w:r>
    </w:p>
    <w:p>
      <w:pPr>
        <w:pStyle w:val="BookText"/>
        <w:rPr/>
      </w:pPr>
      <w:r>
        <w:rPr>
          <w:rFonts w:ascii="IRNazanin" w:hAnsi="IRNazanin" w:eastAsia="IRNazanin"/>
          <w:color w:val="111111"/>
          <w:sz w:val="28"/>
          <w:sz w:val="28"/>
          <w:szCs w:val="28"/>
          <w:rtl w:val="true"/>
          <w:lang w:bidi="fa-IR"/>
        </w:rPr>
        <w:t>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 فی صح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الفضل علی بن محمّد بن عبد اللّه بن محمّد ابن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أعقب بنیسابور،و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 أخیه الحسین توأم، و امّهما امّ ولد ترکیّة اسمها التوز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الشرف بن علی بن محمّد بن علی العلوی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شبیب 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لذّات الدنیا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مجالسة الاخوان،و مناسمة الولدان،و مداومة الکأس مع الندمان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بن علی الرئیس بن محمّد بن علی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بخلیص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حدوثة بن أبی جعفر محمّد التفلیسی بن علی الدینوری بن الحسن بن الحسین بن الحسن الأفطس بن علی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الحسین علی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تقی الدین بن أبی طالب علی تقی الدین النقیب بن أبی جعفر محمّد المختصّ بن أبی منصور علی بن أبی غالب محمّد بن أبی الغنائم أحمد بن أبی علی محمّد بن الحسن بن علی بن الحسن الکوفی بن عیسی بن محمّد بن عیسی النقیب بن محمّد الأزرق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جلیلا متوجّها،ذات صلات و برّ،رفیع المنزلة،و تقدّم و وجاهة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محمّد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الهند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حمدونة،تزوّجها الحسن بن محمّد الصوفی بن یحیی الصوفی بن عبد اللّه بن محمّد بن عمر الأطرف،و أولدها أبو الحسین یحیی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بن أبی الحسن علی بن محمّد الأصغر بن یحیی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أعقب،و امّه زینب بنت محمّد بن القاسم بن یحیی بن الحسین بن زید الشهید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علی بن محمّد الأکبر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bookmarkStart w:id="312" w:name="pg14040_139871"/>
    </w:p>
    <w:p>
      <w:pPr>
        <w:pStyle w:val="BookText"/>
        <w:rPr/>
      </w:pPr>
      <w:bookmarkEnd w:id="312"/>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علی بن المرتضی بن علی بن محمّد بن الداعی ابن زید بن حمزة بن علی بن عبید اللّه بن الحسن بن محمّد السیلقی بن الحسن بن جعفر بن الحسن بن الحسن بن علی بن أبی طالب الحسنی العلوی المعروف بابن الأمیر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أسمعه أبوه فی صباه من أبی الفضل محمّد بن ناصر الحافظ،و عمّر حتّی انفرد بالروایة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محبّ الدین 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دیّنا کریم الأخلاق،تامّ المروءة،کبیر النفس، کتبت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ثلاثین و ستمائة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رشید الدین محمّد بن أبی القاسم بن عمر المقرئ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الحافظ أبی الفضل محمّد بن ناصر السلامی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القاسم علی بن یحیی بن أحمد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3126707_3381743652"/>
      <w:bookmarkStart w:id="314" w:name="_Toc119"/>
      <w:bookmarkEnd w:id="313"/>
      <w:r>
        <w:rPr>
          <w:rtl w:val="true"/>
        </w:rPr>
        <w:t>الحسن بن عیسی</w:t>
      </w:r>
      <w:bookmarkEnd w:id="314"/>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الکرم عزّ الدین بن عیسی بن الحسن الحسنی المصری الأدیب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مصنّفا قد و سمه بکتاب الروض الزاهر،قد أتی فیه بکلّ معنی نادر،لکلّ فاضل و شاعر،ذکر فیه باسناد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بالعلم شرفا أنّه یدّعیه من لا یحسنه،و یفرح إذا نسب إلیه،و کفی بالجهل خمولا أنّه یتبرّأ</w:t>
      </w:r>
      <w:bookmarkStart w:id="315" w:name="pg14040_139872"/>
    </w:p>
    <w:p>
      <w:pPr>
        <w:pStyle w:val="BookText"/>
        <w:rPr/>
      </w:pPr>
      <w:bookmarkEnd w:id="315"/>
      <w:r>
        <w:rPr>
          <w:rFonts w:ascii="IRNazanin" w:hAnsi="IRNazanin" w:eastAsia="IRNazanin"/>
          <w:color w:val="111111"/>
          <w:sz w:val="28"/>
          <w:sz w:val="28"/>
          <w:szCs w:val="28"/>
          <w:rtl w:val="true"/>
          <w:lang w:bidi="fa-IR"/>
        </w:rPr>
        <w:t>منه من هو فیه،و یغضب إذا نسب إلیه،و أنشد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شرفا بالعلم دعواه جاهل و یفرح إن أمسی إلی العلم ینسب</w:t>
      </w:r>
    </w:p>
    <w:p>
      <w:pPr>
        <w:pStyle w:val="BookText"/>
        <w:rPr/>
      </w:pPr>
      <w:r>
        <w:rPr>
          <w:rFonts w:ascii="IRNazanin" w:hAnsi="IRNazanin" w:eastAsia="IRNazanin"/>
          <w:color w:val="111111"/>
          <w:sz w:val="28"/>
          <w:sz w:val="28"/>
          <w:szCs w:val="28"/>
          <w:rtl w:val="true"/>
          <w:lang w:bidi="fa-IR"/>
        </w:rPr>
        <w:t xml:space="preserve">و یکفی خمولا بالجهالة أنّنی أراع متی أعزی إلیها و أغضب </w:t>
      </w:r>
      <w:r>
        <w:rPr>
          <w:rStyle w:val="FootnoteAnchor"/>
          <w:rtl w:val="true"/>
        </w:rPr>
        <w:footnoteReference w:id="1777"/>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عیسی بن الحسن بن حصیب بن جعفر بن أحمد بن الفضل ابن الحسین الأکبر بن داود بن أحمد المسوّر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مهنّا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هذا حسن ابن عیسی من مصر إلی الحلّة و نقّب بها،تزوّج ببغداد عامیّة فأولدها ولدین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عیسی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الخجستانی بجرجان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الأمیر أحمد الخجستانی بجرجان،و قبره بجرجان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3126709_3381743652"/>
      <w:bookmarkStart w:id="317" w:name="_Toc120"/>
      <w:bookmarkEnd w:id="316"/>
      <w:r>
        <w:rPr>
          <w:rtl w:val="true"/>
        </w:rPr>
        <w:t>الحسن بن القاسم</w:t>
      </w:r>
      <w:bookmarkEnd w:id="317"/>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الحسین عیسی الأکبر النقیب بن محمّد الأکبر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علی بن محمّد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الیمامة،عن السیّد الإمام المرشد باللّه زین الشرف أبی الحسین یحیی بن الحسین الحسینی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الداعی بن القاسم بن الحسن بن علی بن عبد الرحمن بن القاسم بن الحسن الأمیر بن زید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عشرة و ثلاثمائة وافی الحسن بن القاسم الحسنی الداعی الری،فی جیوش کثیرة من الجبل و الدیلم معه،و معه ما کان بن کالی الدیلمی أحد فتّاک الدیلم و وجوهها،ثمّ ذکر تفصیل ما جری فیها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تسع عشرة و ثلاثمائة قتل الحسن بن القاسم الداعی العلوی، و ذلک لمّا استولی أسفار بن شیرویه الدیلمی علی طبرستان و معه مرداویج،کان الحسن بن القاسم بالری،و استولی علیها،و أخرج منها أصحاب السعید نصر بن أحمد،و استولی علی قزوین و زنجان و أبهر و قم،و کان معه ما کان ابن کالی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نحو طبرستان،و التقوا هم و أسفار عند ساریة،فاقتتلوا قتالا شدیدا،فانهزم الحسن و ما کان بن کالی،فلحق الحسن فقتل،و کان انهزام معظم أصحاب الحسن علی تعمّد منهم للهزیمة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أصحاب الحسن بن علی الاطروش،و ابن الحسن بعد موت الاطروش بآمل،و تلقّب الحسن هذا بالداعی و فتح جرجان،ثمّ خالفه جعفر بن الناصر الحسن بن علی،و صار إلی الدیلم و استحاش و عاد إلی طبرستان،فأخرج الحسن الداعی،فمضی الداعی إلی دنباوند،فأسره علی بن أحمد بن نصر خلیفة علی بن</w:t>
      </w:r>
    </w:p>
    <w:p>
      <w:pPr>
        <w:pStyle w:val="BookText"/>
        <w:rPr/>
      </w:pPr>
      <w:r>
        <w:rPr>
          <w:rFonts w:ascii="IRNazanin" w:hAnsi="IRNazanin" w:eastAsia="IRNazanin"/>
          <w:color w:val="111111"/>
          <w:sz w:val="28"/>
          <w:sz w:val="28"/>
          <w:szCs w:val="28"/>
          <w:rtl w:val="true"/>
          <w:lang w:bidi="fa-IR"/>
        </w:rPr>
        <w:t>و هشوذان بن حسّان ملک الدیلم،فقیّده و حمله إلی علی بن و هشوذان إلی الری،فأنفذه إلی الدیلم،فحبسه فی حصنه إلی أن قتل علی بن و هشوذان،فأطلق خسرو بن فیروز الداعی و استحاش الدیلم و الجبل،و عاد إلی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فهرب الحسن بن الداعی،و أقام جعفر بن الناصر بها مدّة،ثمّ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الحسن الدیلم،فکان بها إلی أن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له و أخرجه إلیه،و مات جعفر،و کان افتصد و جامع و دخل الحمّام و تطیّب،فمات فبویع ابن أخیه الحسن،ثمّ قبض علیه ما کان بن کالی،و أنفذه إلی أخیه بجرجان لیقتله فأقام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سکر أبو الحسین أخو ما کان،فأراد قتل الحسن فی سکره،و کان مع الحسن سکّین،فاحتال علی أبی الحسین،فشقّ بطنه و نجا،فبایع الناس الحسن هذا،و هو ابن أحمد بن الحسن الاطروش،فاتّصل الخبر بما کان و أتی جرجان و حارب الحسن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فانهزم ما کان إلی ساریة،و أتاه الحسن فحاربه بساریة،و هزمه ثانیة،و صار الحسن إلی آمل و عاش أربعین یوما،ثمّ رکب إلی المیدان فضرب بالصوالجة،فعثر به فرسه فمات،فبویع أخوه أبو جعفر محمّد بن أحمد بن الحسن الاطروش الناصر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ما کان من الری،فکبس آمل و هرب أبو جعفر إلی ساریة و بها أسفار بن شیرویه،ثمّ حارب ما کان أسفار،فهزم أسفار إلی جرجان،و استأمن أبا بکر بن محمّد بن إلیاس،ثمّ أخرج ما کان أبا القاسم الداعی الحسنی و قلّده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الحسن إلی الری و طلب مرداویج بثأر خاله هروشذان بن بندار،و کان الداعی قتله بجرجان سنة احدی و عشرین و ثلاثمائة،و انصرف ما کان إلی الدیلم،ثمّ خرج إلی طبرستان،فغلب علیها و جعل الرئاسة لأبی علی الناصر إسماعیل بن جعفر بن الحسن الاطروش الناصر الکبیر و کان غلاما،فبقی مدّة ثمّ فعل کفعل أبیه،افتصد و جامع و دخل الحمّام و تطیّب و مات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أبو جعفر محمّد بن أبی الحسین أحمد بن الاطروش الناصر الکبیر إلی الدیلم، فأقام بها إلی أن غلب مرداویچ علی الری و الجبل،فکتب إلیه و أخرجه عن الدیلم و أحسن إلیه،فلمّا غلب علی طبرستان و أخرج ما کان جعل الرئاسة لأبی جعفر،فأقام بها</w:t>
      </w:r>
    </w:p>
    <w:p>
      <w:pPr>
        <w:pStyle w:val="BookText"/>
        <w:rPr/>
      </w:pPr>
      <w:r>
        <w:rPr>
          <w:rFonts w:ascii="IRNazanin" w:hAnsi="IRNazanin" w:eastAsia="IRNazanin"/>
          <w:color w:val="111111"/>
          <w:sz w:val="28"/>
          <w:sz w:val="28"/>
          <w:szCs w:val="28"/>
          <w:rtl w:val="true"/>
          <w:lang w:bidi="fa-IR"/>
        </w:rPr>
        <w:t xml:space="preserve">و سمّی صاحب القلنسوة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العاصمی،و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الصغیر بالری و طبرستان،و کان بین هذا الداعی الصغیر و بین الاطروش حروب،و قتل هذا الداعی سنة تسع عشرة و ثلاثمائة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بعد الناصر فی خلافة الراضی باللّه العبّاسی،و کان أولاد الناصر قد تملّکوا بعد الناصر،و قاتلوا الداعی المذکور،فاستفحل أمر الداعی،و ملک طبرستان و نیسابور و الری،ثمّ توافوا،فصفی له الأمر اثنتی عشرة سنة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کمال الدین بن أبی جعفر القاسم جلال الدین بن أبی منصور الحسن زکی الدین بن أبی الفتح محمّد بن الحسین القصری بن محمّد ابن الحسین الفیّومی بن أبی القاسم علی بن الحسین الخطیب بن علی معیّة بن الحسن التجّ بن إسماعیل الدیباج بن إبراهیم الغمر بن الحسن المثنّی بن الحسن بن علی بن أبی طالب ابن معیّة العلوی الحسنی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فی کتابه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حمزة الشبیه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رقیّة بنت محمّد بن عبد اللّه بن إسحاق الأشرف بن علی بن عبد اللّه بن جعفر بن أبی طالب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محمّد القاسم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bookmarkStart w:id="318" w:name="pg14040_139876"/>
    </w:p>
    <w:p>
      <w:pPr>
        <w:pStyle w:val="BookText"/>
        <w:rPr/>
      </w:pPr>
      <w:bookmarkEnd w:id="318"/>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حمّود بن أبی العیش میمون بن حمّود بن علی ابن عبید اللّه بن عمر بن عبد اللّه بن إدریس بن إدریس بن عبد اللّه بن الحسن المثنّی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الأثیر فی تاریخه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علی بن محمّد أحمر عینه بن أبی الکرام عبد اللّه ابن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بسجستان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کیا بن القاسم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فقیه،قرأ علی الشیخ الجدّ شمس الدین رحمهم اللّه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نصر سهل 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الحسن أحمد العقیقی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أعقب،و أبو جعفر محمّد أعقب،امّهما امّ ولد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126711_3381743652"/>
      <w:bookmarkStart w:id="320" w:name="_Toc121"/>
      <w:bookmarkEnd w:id="319"/>
      <w:r>
        <w:rPr>
          <w:rtl w:val="true"/>
        </w:rPr>
        <w:t>الحسن بن قتادة</w:t>
      </w:r>
      <w:bookmarkEnd w:id="32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عالی شهاب الدین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p>
    <w:p>
      <w:pPr>
        <w:pStyle w:val="BookText"/>
        <w:rPr/>
      </w:pPr>
      <w:r>
        <w:rPr>
          <w:rFonts w:ascii="Amiri" w:hAnsi="Amiri" w:eastAsia="Amiri" w:cs="Amiri"/>
          <w:color w:val="111111"/>
          <w:sz w:val="28"/>
          <w:sz w:val="28"/>
          <w:szCs w:val="28"/>
          <w:rtl w:val="true"/>
          <w:lang w:bidi="ar-SA"/>
        </w:rPr>
        <w:t>أمیر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قتادة ملک بعده ابنه الحسن،و کان لقتادة ابن آخر اسمه راجح،مقیم فی العرب بظاهر مکّة یفسد،و ینازع أخاه فی ملک مکّة،فلمّا سار حاجّ العراق کان الأمیر علیهم مملوکا من ممالیک الخلیفة الناصر لدین اللّه اسمه أقباش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حسن السیرة مع الحاجّ فی الطریق،کثیر الحمایة،فقصده راجح بن قتادة، و بذل له و للخلیفة مالا لیساعده علی ملک مکّة،فأجابه إلی ذلک،و وصلوا إلی مکّة، و نزلوا بالزاهر،و تقدّم إلی مکّة مقاتلا لصاحبها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حسن قد جمع جموعا کثیرة من العرب و غیرها،فخرج إلیه من مکّة و قاتله، و تقدّم أمیر الحاجّ من بین یدی عسکره منفردا و صعد الجبل ادلالا بنفسه،و أنّه لا یقدم أحد علیه،فأحاط به أصحاب حسن و قتلوه،و علّقوا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فانهزم عسکر أمیر المؤمنین،و أحاط أصحاب حسن بالحاجّ لینهبوهم،فأرسل إلیهم حسن عمامته أمانا للحجّاج،فعاد أصحابه و لم ینهبوا منهم شیئا،و سکن الناس،و أذن لهم حسن فی دخول مکّة و فعل ما یریدونه من الحجّ و البیع و غیر ذلک،و أقاموا بمکّة عشرة أیّام و عادوا،فوصلوا إلی العراق سالمین،و عظم الأمر علی الخلیفة،فوصلت رسل حسن یعتذرون،و یطلبون العفو عنه،فاجیب إلی ذلک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قد أساء إلی الأشراف و الممالیک الذین کانوا لأبیه،و قد تفرّقوا عنه،و لم یبق عنده غیر أخواله من غیره،فوصل صاحب الیمن إلی مکّة،و نهبها عسکره إلی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بعض المجاورین المتأهّلین أنّهم نهبوها،حتّی أخذوا الثیاب عن الناس و أفقروهم،و أمر صاحب الیمن أن ینبش قبر قتادة و یحرق،فنبشوه،فظهر التابوت الذی دفنه ابنه الحسن و الناس ینظرون إلیه،فلم یروا فیه شیئا،فعلموا حینئذ أنّ الحسن دفن أباه سرّا،و أنّه لم یجعل فی التابوت شیئا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ذاق الحسن عاقبة قطیعة الرحم،و عجّل اللّه مقابلته،و أزال عنه ما قتل أباه و أخاه</w:t>
      </w:r>
    </w:p>
    <w:p>
      <w:pPr>
        <w:pStyle w:val="BookText"/>
        <w:rPr/>
      </w:pPr>
      <w:r>
        <w:rPr>
          <w:rFonts w:ascii="IRNazanin" w:hAnsi="IRNazanin" w:eastAsia="IRNazanin"/>
          <w:color w:val="111111"/>
          <w:sz w:val="28"/>
          <w:sz w:val="28"/>
          <w:szCs w:val="28"/>
          <w:rtl w:val="true"/>
          <w:lang w:bidi="fa-IR"/>
        </w:rPr>
        <w:t xml:space="preserve">و عمّه لأجله،خسر الدنیا و الآخرة،ذلک هو الخسران المبین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هذا صاحب مکّة بعد أبیه قتادة؛لأنّ قتادة کان یوما بالحرم مع الأشراف،إذ هجم علیه ولد لابنه الحسن هذا و ترامی فی حجره،فدخل الحسن کالمجنون یشتدّ فی أثره،و ألقی یده فی شعر ابنه و جرّه من حجر والده،فاغتاظ قتادة،و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ربّیتک و لهذا ذخرتک،فقال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الاخلال أوجب هذا الادلال، فقال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بادلال و لکنّه اذلال،و انصرف حسن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قتادة إلی من حوله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أفلح هذا أبدا،و لم یفلح معه،فلم یمرّ إلاّ القلیل حتّی واطأ الحسن جاریة تخدم أباه،فأدخلته لیلا علیه،فقتله بمعونة الجاریة و غلام آخر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حسنا المذکور قتلهما بعد ذلک،و قعد فی مکان أبیه،و العیون تنثنی عنه و القلوب تنفر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فامتعض راجح بن قتادة من قتل أبیه،و کون قاتله یأخذ ملکه،فلمّا وصل آق‌باش الترکی أمیر الرکب العراقی إلی مکّة،اجتمع به راجح و شرح له القصّة، و سأل منه أن یعضده فی أخذ ثأر أبیه،و یلتزم من الخدمة و الطاعة ما یجب للدیوان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فنهی الخبر إلی حسن المذکور،فأغلق أبواب مکّة،و منع الناس من الدخول إلیها و الخروج عنها،و اقتتلوا و قتل الأمیر المذکور،و نهب الناس و فتک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حسنا المذکور مات طریدا غریبا؛لأنّ الملک المسعود بن الکامل بن أیّوب استولی علی مکّة،و هرب حسن المذکور إلی بغداد و مرض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یری أباه فی النوم یجیء إلیه و یضع یده فی خناقه،فینتبه مذعورا،و یسمعه من فی البیت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لا تفعل،و هو کالمختبط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الزقاق الذی سکن فیه امرأة مشهورة بالصلاح،فسأل أن یحمل إلیها علی سریر،فلمّا حصل بین یدیها،قال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منک دعوة و أنا علی مفارقة الدنیا،قالت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یغفر اللّه لی،فقد قتلت أبی،و سفکت دماء الحجّاج فی الحرم،و صلبت</w:t>
      </w:r>
      <w:bookmarkStart w:id="321" w:name="pg14040_139879"/>
    </w:p>
    <w:p>
      <w:pPr>
        <w:pStyle w:val="BookText"/>
        <w:rPr/>
      </w:pPr>
      <w:bookmarkEnd w:id="321"/>
      <w:r>
        <w:rPr>
          <w:rFonts w:ascii="IRNazanin" w:hAnsi="IRNazanin" w:eastAsia="IRNazanin"/>
          <w:color w:val="111111"/>
          <w:sz w:val="28"/>
          <w:sz w:val="28"/>
          <w:szCs w:val="28"/>
          <w:rtl w:val="true"/>
          <w:lang w:bidi="fa-IR"/>
        </w:rPr>
        <w:t>أمیرهم فی المسعی،و عصیت الخلیفة،و قطعت السبل،و ظلمت الخلق،و ما صلّیت للخالق رکعة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الریحانی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فضرطت له بملء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هذا؟و أین الذی شهر منک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مکانه ملیح،فقال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احملونی فأنا الجاهل الذی حسبت أنّه یجیء من نساء بغداد صالحة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سنة ثلاث و عشرین و ستمائة،ثمّ إنّ أخاه استولی بعد ذلک علی مکّة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إمرتها بعد أبیه نحو ثلاث سنین،ثمّ أورد کلام ابن الأثیر و غیره فی ترجمته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مانکدیم بن مهدی بن إسحاق بن عیسی بن إسحاق بن عیسی النقیب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الفضل بن المحسن بن حمزة بن علی بن أحمد الزاهد بن محمّد بن علی بن عبد اللّه بن جعفر بن عبد اللّه بن جعفر الأصغر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زید المهدی،و طاهر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3126713_3381743652"/>
      <w:bookmarkStart w:id="323" w:name="_Toc122"/>
      <w:bookmarkEnd w:id="322"/>
      <w:r>
        <w:rPr>
          <w:rtl w:val="true"/>
        </w:rPr>
        <w:t>الحسن بن محمّد</w:t>
      </w:r>
      <w:bookmarkEnd w:id="32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الأصغر بن إبراهیم بن الحسن بن محمّد بن سلیمان ابن</w:t>
      </w:r>
    </w:p>
    <w:p>
      <w:pPr>
        <w:pStyle w:val="BookText"/>
        <w:rPr/>
      </w:pPr>
      <w:r>
        <w:rPr>
          <w:rFonts w:ascii="IRNazanin" w:hAnsi="IRNazanin" w:eastAsia="IRNazanin"/>
          <w:color w:val="111111"/>
          <w:sz w:val="28"/>
          <w:sz w:val="28"/>
          <w:szCs w:val="28"/>
          <w:rtl w:val="true"/>
          <w:lang w:bidi="fa-IR"/>
        </w:rPr>
        <w:t>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بن إبراهیم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بسوراء،عن جدّ الصوفی النسّابة عن ابن المنذر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مات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ولد بسوراء،قال ابن الصوفی النسّابة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الهندی بن کندی روی عنه،و قاله شیخی الکیا الأجلّ النسّابة المرشد باللّه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محمّد بن إبراهیم بن محمّد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الحائر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بن إبراهیم بن موسی أبی سبحة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الأکبر بن أبی عبد اللّه أحمد بن أبی إسحاق إبراهیم طباطبا بن إسماعیل الدیباج الأکبر بن إبراهیم الغمر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علی محمّد الأصغر بن أحمد سکین السرماورد بن جعفر بن محمّد بن زید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حجر بن محمّد السامی،عن رجاء بن سهل الصنعانی،عن أبی البختری القاضی کتاب مولد علی بن أبی طالب و منشأه و بدء إیمانه و تزویجه فاطمة،رواه عنه أبو بکر أحمد بن إبراهیم بن شاذان،و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أسود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سمع منه سنة ثلاث و عشرین و ثلاثمائة و ما بعدها،و کان ینزل بالرمیلة ببغداد،و له منه إجازة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الحسین محمّد بن أحمد متویه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الناصر الصغیر بن أبی الحسن محمّد بن أحمد الناصر الصغیر ابن أبی محمّد الحسن الناصر الاطروش بن علی العسکری بن أبی محمّد الحسن ابن علی بن عمر الأشرف بن علی بن الحسین بن علی بن أبی طالب نقیب بغداد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کیا،و بنت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فاطمة،و هی امّ الرضی و المرتضی الموسوی،تزوّجها الشریف الطاهر أبو أحمد الحسین بن موسی الأبرش بن محمّد بن موسی أبی سبحة بن إبراهیم المرتضی بن الکاظم،فأولدها الشریفین الموسویّین الرضی و المرتضی،و فیها لمّا ماتت یقول ولدها الرضیّ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أبکیک لو نفع الغلیل بکائی و اودّ لو ذهب المقال بدائی</w:t>
      </w:r>
    </w:p>
    <w:p>
      <w:pPr>
        <w:pStyle w:val="BookText"/>
        <w:rPr/>
      </w:pPr>
      <w:r>
        <w:rPr>
          <w:rFonts w:ascii="IRNazanin" w:hAnsi="IRNazanin" w:eastAsia="IRNazanin"/>
          <w:color w:val="111111"/>
          <w:sz w:val="28"/>
          <w:sz w:val="28"/>
          <w:szCs w:val="28"/>
          <w:rtl w:val="true"/>
          <w:lang w:bidi="fa-IR"/>
        </w:rPr>
        <w:t>و ألوذ بالصبر الجمیل تعزّیا لو کان فی الصبر الجمیل عزائی</w:t>
      </w:r>
    </w:p>
    <w:p>
      <w:pPr>
        <w:pStyle w:val="BookText"/>
        <w:rPr/>
      </w:pPr>
      <w:r>
        <w:rPr>
          <w:rFonts w:ascii="IRNazanin" w:hAnsi="IRNazanin" w:eastAsia="IRNazanin"/>
          <w:color w:val="111111"/>
          <w:sz w:val="28"/>
          <w:sz w:val="28"/>
          <w:szCs w:val="28"/>
          <w:rtl w:val="true"/>
          <w:lang w:bidi="fa-IR"/>
        </w:rPr>
        <w:t xml:space="preserve">لو کان مثلک کلّ امّ برّة غنی البنون بها عن الآباء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 xml:space="preserve">و هی قصیدة مشهورة لم یر فی مراثی الامّهات أحسن منها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بن أبی علی محمّد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نقیبا بعمّان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انقرض،مات بعمّان،و یقال بسیراف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المعمّر بن أحمد بن علی الأصغر بن یحیی النسّابة ابن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أبی الحسن محمّد الشاعر بن أبی عبد اللّه أحمد ابن أبی جعفر محمّد الأکبر بن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أبیها بنت الحسین بن القاسم بن أسید من بنی الأحجم</w:t>
      </w:r>
    </w:p>
    <w:p>
      <w:pPr>
        <w:pStyle w:val="BookText"/>
        <w:rPr/>
      </w:pPr>
      <w:r>
        <w:rPr>
          <w:rFonts w:ascii="IRNazanin" w:hAnsi="IRNazanin" w:eastAsia="IRNazanin"/>
          <w:color w:val="111111"/>
          <w:sz w:val="28"/>
          <w:sz w:val="28"/>
          <w:szCs w:val="28"/>
          <w:rtl w:val="true"/>
          <w:lang w:bidi="fa-IR"/>
        </w:rPr>
        <w:t xml:space="preserve">الخزاعی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السرایا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طالب بن أبی جعفر محمّد بن أحمد بن أبی سلیمان محمّد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عبد اللّه محمّد بن إسماعیل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نمی محمّد نجم الدین بن برکات بن محمّد بن برکات ابن الحسن بن عجلان بن رمیثة بن أبی نمی محمّد بن أبی سعد الحسن بن علی بن قتادة بن إدریس بن مطاعن بن عبد الکریم بن عیسی بن الحسین بن سلیمان بن علی بن عبد اللّه</w:t>
      </w:r>
    </w:p>
    <w:p>
      <w:pPr>
        <w:pStyle w:val="BookText"/>
        <w:rPr/>
      </w:pPr>
      <w:r>
        <w:rPr>
          <w:rFonts w:ascii="IRNazanin" w:hAnsi="IRNazanin" w:eastAsia="IRNazanin"/>
          <w:color w:val="111111"/>
          <w:sz w:val="28"/>
          <w:sz w:val="28"/>
          <w:szCs w:val="28"/>
          <w:rtl w:val="true"/>
          <w:lang w:bidi="fa-IR"/>
        </w:rPr>
        <w:t>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خلیفة الحرمین،شریف الطرفین،امّه الشریفة الحسیبة السیّدة النسیبة فاطمة بنت بساط،حملت به امّه عام وفاة جدّه برکات بن محمّد فی عام أحد و ثلاثین و تسعمائة،و ولد فی شهر الربیع من عام اثنین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رحمه اللّه تعالی صاعدا فی نیّری المعالی،صادعا قلوب أعدائه بالصعدات العوالی،لائحة علیه مخایل السعادة و هو فی مهوده،طالعة من افق السیادة کواکب مجده و سعوده،متلمّحا فیه خصال الصید،مترقّبا منه أن یکون فی البسالة صادّ الصنادید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برح و هو فی حجر والده مؤدّیا له الحقوق،رافعا أخمصه الشریفة علی هامّ العیوق،باذلا له الطاعة،ساعیا فی مرضاته بحسب الاستطاعة،ممتثلا ما یصدر من الأوامر المطاعة،إلی أن لبس أخوه أحمد خلعة الایالة و الامارة،فلبس سیّدنا الخلعة الثانیة لتکون علی ولایة العهد بعد أخیه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فاستمرّ کذلک حتّی توفّی أخوه الشریف أحمد،فرفلت إلیه الخلافة فی جلبابها الضافی،و أورده الملک الباذخ موارد منهلها الصافی،بسعی أبیه المرحوم الشریف أبی نمی فی عام احدی و ستّین و تسعمائة،فلبس الخلعة الاولی،فکان بها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مشارکا لوالده أبی نمی فی الأمر یدعی له معه علی رءوس المنابر، و التوقیعات السلطانیّة العثمانیّة إنّما ترد باسمه،و التشاریف الخنکاریّة إنّما تصل برسمه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حسن إلی أن انتقل والده الشریف أبو نمی إلی رحمة اللّه تعالی فی أوّل عام سنة اثنین و تسعین و تسعمائة،فاستقلّ بالملک و أعبائه،و شدّ أزره بالتدبیر من سائر جهاته و أنحائه،و استخدم الحزم فی شدائد الامور الشاسعة،و سلک فی محجّته الطریق الواضحة الواسعة،فصیّر ولایة الحرمین خلافة،و مهّد القواعد السلطانیّة و القوانین الحسنیّة بدون مخافة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جلس علی سریر الملک جلوس متمکّن،و بذل الهمّة فی إصلاح الرعایا بکلّ وجه ممکن،و استصحب الاقدام فی صعائب الامور،و ثبّت الأقدام فی المواقف التی تهب له بالقبول و لأعدائه بالدبور،و ظهر به شأن أهل بیت النبوّة من الشجاعة و القوّة،و أذکر بما</w:t>
      </w:r>
    </w:p>
    <w:p>
      <w:pPr>
        <w:pStyle w:val="BookText"/>
        <w:rPr/>
      </w:pPr>
      <w:r>
        <w:rPr>
          <w:rFonts w:ascii="IRNazanin" w:hAnsi="IRNazanin" w:eastAsia="IRNazanin"/>
          <w:color w:val="111111"/>
          <w:sz w:val="28"/>
          <w:sz w:val="28"/>
          <w:szCs w:val="28"/>
          <w:rtl w:val="true"/>
          <w:lang w:bidi="fa-IR"/>
        </w:rPr>
        <w:t>أبداه من شریف المناقب أحوال جدّه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الآراء السدیدة،و الغزوات العدیدة،فی المواطن القریبة و البعیدة،یساعده فیها السیف و القدر،و یخدمه الفتح و الظفر،و جمیع غزواته و سرایاه بالنصر مقرونة،و طوالع طلائعه بالحروب میمونة،ما اتّفق له فی شیء منها انکسار،و لا ذمّت له فی عجاج معارکها إذا ثار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العلماء فنشروا علی رءوسهم علم المفاخر،و توجّهوا لدیه بالوقار،و لحق أوّلهم الآخر،فخدموا خزائنه المعمورة بالتآلیف الحسنة،و أتوا جنابه بالتصانیف اللطیفة فی کلّ سنة،یجیز علی التألیف بالألف الدینار و الأکثر،و ینصف الشخص علی التصنیف بالمبالغة فی الثناء الأعطر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لیلة الخمیس ثالث شهر جمادی الآخرة سنة عشر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له من العمر تسع و سبعون سنة،و مدّة ولایته مشارکا لأبیه أبی نمی و ولده أبی طالب و مستقلاّ نحو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رزق الشریف حسن من الأولاد نحو خمسة و عشرین ذکرا،منهم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سالم،و علی، و أبو القاسم،و حسین،و مسعود،و باز،و أبو طالب،و عقیل،و عبد المطّلب،و عبد اللّه، و عبد الکریم،و عبد المحسن،و عدنان،و إدریس،و فهد،و شنبر،و عبد المنعم، و المرتضی،و هزاع،و عبد العزیز،و عبید اللّه،وجود اللّه،و برکات،و قایتبای،و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الإناث نحو اثنتین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نبذة من أحواله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جعفر بن إسحاق الأشرف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بسمرقند،و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جعفر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العقیقی بن جعفر بن عبد اللّه بن الحسین الأصغر بن علی بن الحسین بن علی بن أبی طالب العقیقی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عبد اللّه بنت عبد اللّه بن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ابن خالة الحسن بن زید،و کان یخلفه بساریة،فبلغه أنّ الحسن قد قتل فی وقعة کانت بینه و بین الخجستانی،فدعا إلی نفسه،و وافا الحسن بعد ذلک مغلولا، فانتقض أمر العقیقی و مضی إلی جرجان و التحق بالخجستانی،فسار الحسن بن زید إلیه، فواقعه،فهرم العقیقی و نجا،فرجع إلی جرجان،فوجّه إلیه الحسن بن زید أخاه محمّدا، فأمنه فخرج إلیه علی ذلک،فأمر به الحسن فضربت عنقه صبرا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ستّین و مائتین دعا الحسن بن محمّد بن جعفر ابن عبد اللّه بن الحسین </w:t>
      </w:r>
      <w:r>
        <w:rPr>
          <w:rStyle w:val="FootnoteAnchor"/>
          <w:rtl w:val="true"/>
        </w:rPr>
        <w:footnoteReference w:id="1827"/>
      </w:r>
      <w:r>
        <w:rPr>
          <w:rFonts w:ascii="IRNazanin" w:hAnsi="IRNazanin" w:eastAsia="IRNazanin"/>
          <w:color w:val="111111"/>
          <w:sz w:val="28"/>
          <w:sz w:val="28"/>
          <w:szCs w:val="28"/>
          <w:rtl w:val="true"/>
          <w:lang w:bidi="fa-IR"/>
        </w:rPr>
        <w:t xml:space="preserve">الأصغر العقیقی أهل طبرستان إلی البیعة له،و ذلک أنّ الحسن بن زید عند شخوصه إلی جرجان کان استخلفه بساریة،فلمّا کان من أمر الخجستانی و أمر الحسن ما کان بجرجان،و هرب الحسن منها،أظهر العقیقی بساریة أنّ الحسن قد اسر، و دعا من قبله إلی بیعته،فبایعه قوم،و وافاه الحسن بن زید فحاربه،ثمّ احتال له الحسن حتّی ظفر به فقتله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هناک،و هو صاحب جیش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للحسن بن محمّد العقیقی هذا أولاد بطبرستان، یجب أن یسأل عنهم و تعرف حقیقة حالهم،لیوقف منهم علی أمر واضح إن شاء اللّه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الحسن بن زید صبرا،و دعا العقیقی إلی نفسه،و قبره بجرجان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الدندانی بن محمّد کرش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جعفر،و القاسم،</w:t>
      </w:r>
    </w:p>
    <w:p>
      <w:pPr>
        <w:pStyle w:val="BookText"/>
        <w:rPr/>
      </w:pPr>
      <w:r>
        <w:rPr>
          <w:rFonts w:ascii="Amiri" w:hAnsi="Amiri" w:eastAsia="Amiri" w:cs="Amiri"/>
          <w:color w:val="111111"/>
          <w:sz w:val="28"/>
          <w:sz w:val="28"/>
          <w:szCs w:val="28"/>
          <w:rtl w:val="true"/>
          <w:lang w:bidi="ar-SA"/>
        </w:rPr>
        <w:t xml:space="preserve">و محمّد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فخر الدین بن محمّد جلال الدین بن الحسن بن أبی زید شهاب الدین بن علی بن أبی زید بن هادی بن مانکدیم بن کیاکی بن علی ابن عبد اللّه بن ناصر بن أحمد بن إبراهیم بن إسماعیل المنقذی بن جعفر بن عبد اللّه ابن الحسین الأصغر بن علی بن الحسین بن علی بن أبی طالب العلوی الحسینی ملک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ستّة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له القاسم،و قتلغشاه،و عربشاه، و شادباد شاه،و المرتضی علاء الملک،و مهدی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أکابر السادات العلویّة،ذوی الهمم العلیّة و الأنفس الأبیّة،قدم بغداد و فوّض سلطان الوقت أمر السلطانیّة إلیه،فاهتمّ فی عمارتها أحسن اهتمام،رأیته غیر مرّة و لم یتّفق لی أن أکتب عنه،و توفّی سنة تسع و سبعمائة بالسلطانیّة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بدر الدین بن محمّد ناصر الدین بن الحسن حصن الدین بن إدریس نفیس الدین بن الحسن بن علی بن عیسی بن علی بن عیسی بن عبد اللّه ابن محمّد بن القاسم بن یحیی بن یحیی بن إدریس بن إدریس بن عبد اللّه بن الحسن بن الحسن بن علی بن أبی طالب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سبط الشریف النسّابة حسن بن علی بن سلیمان بن مکّی ابن کاسب بن بدران بن حسن بن عبد اللّه بن محمّد بن عبد اللّه بن علی بن جعفر ابن علی بن محمّد بن علی بن موسی بن جعفر بن محمّد بن علی بن حسین بن علی،سمع من الوادی‌آشی،و المیدومی و غیرهما،و حدّث،و ولی مشیخة الخانقاه البیبرسیّة نحوا من عشر سنین،ثمّ ثار علیه الصوفیّة لسوء سیرته فیهم،فعزل عنهم،ثمّ اعید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عارفا بأنساب الأشراف،کثیر الطعن فی کثیر ممّن یدّعی الشرف،و قد رام الخلافة مرّة،و کان یذکر أنّ امّه حسینیّة،و قد ذکرنا نسبها،و أنّ امّ أبیه من بنی العبّاس،</w:t>
      </w:r>
    </w:p>
    <w:p>
      <w:pPr>
        <w:pStyle w:val="BookText"/>
        <w:rPr/>
      </w:pPr>
      <w:r>
        <w:rPr>
          <w:rFonts w:ascii="IRNazanin" w:hAnsi="IRNazanin" w:eastAsia="IRNazanin"/>
          <w:color w:val="111111"/>
          <w:sz w:val="28"/>
          <w:sz w:val="28"/>
          <w:szCs w:val="28"/>
          <w:rtl w:val="true"/>
          <w:lang w:bidi="fa-IR"/>
        </w:rPr>
        <w:t>و هی صفیّة خاتون بنت الخلیفة المستمسک باللّه محمّد بن الحاکم،و کان کثیر المعاشرة للقبط،و کان عارفا بالسعی،کثیر الدهاء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سادس عشر شوّال سنة تسع و ثمانمائة،و قد تجاوز الثمانین ممتّعا بسمعه و بصره،و أصله من سرسة،و تکسّب بالشهادة مدّة،و کان یتطاول إلی الخلافة مع جهل مفرط و قلّة دیانة عفی اللّه تعالی عنه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ثمانمائة عزل الشریف النسّابة من مشیخة الخانقاه البیبرسیّة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محمّد،و أبو القاسم أحمد،و یعرفا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امّهما رقیّة بنت أبی تراب محمّد العسل بن علی بن علی بن محمّد بن عون بن علی بن محمّد بن الحنفیّة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بمصیصة من بلاد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أبو الحسین،و أبو النساع محمّد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القاضی بن محمّد الصالح بن الحسن بن الحسین المتهجّد بن عیسی بن یحیی بن الحسین بن زید الشهید بن علی بن الحسین بن علی بن أبی طالب الحسینی الزیدی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القضاء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علی الحسین بن داود بن سلیمان</w:t>
      </w:r>
    </w:p>
    <w:p>
      <w:pPr>
        <w:pStyle w:val="BookText"/>
        <w:rPr/>
      </w:pPr>
      <w:r>
        <w:rPr>
          <w:rFonts w:ascii="IRNazanin" w:hAnsi="IRNazanin" w:eastAsia="IRNazanin"/>
          <w:color w:val="111111"/>
          <w:sz w:val="28"/>
          <w:sz w:val="28"/>
          <w:szCs w:val="28"/>
          <w:rtl w:val="true"/>
          <w:lang w:bidi="fa-IR"/>
        </w:rPr>
        <w:t xml:space="preserve">القرشی النقّار بالکوفة إلی آخر کلامه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بنت اسمها کریمة،تزوّجها جعفر بن محمّد بن أحمد بن محمّد بن الحسین بن إسحاق المؤتمن،و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الفوارس موسی نقیب حلب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الأکبر بن الحسن بن عبید اللّه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له،امّه خدیجة بنت عبد العزیز بن طلحة بن عمر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الصادق بن أبی جعفر محمّد بن الحسن بن علی بن طاهر ابن الحسین بن علی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همدانیّة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المؤم بن الحسن بن علی بن عبید اللّه بن الحسین الأصغر بن علی بن الحسین بن علی بن أبی طالب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دمشق،قال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بالکوفة و أنا صبیّ فی المسجد الجامع و قد جاء القرامطة بالحجر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الکوفة قد رووا 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بالأسود الدندانی من أولاد حام قد دلّی الحجر الأسود من القنطرة السابعة من مسجدی هذا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اسمه بالخاء رخمة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المسجد قال السیّد القرمطی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قم،فقام أسود دندانی من أولاد حام کما ذکر أمیر المؤمنین،فأعطاه الحجر،و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إلی سطح المسجد و دلّ الحجر،فأخذه و طلع،فجاء یدلّیه من القنطرة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إنسانا دفعه إلی</w:t>
      </w:r>
    </w:p>
    <w:p>
      <w:pPr>
        <w:pStyle w:val="BookText"/>
        <w:rPr/>
      </w:pPr>
      <w:r>
        <w:rPr>
          <w:rFonts w:ascii="IRNazanin" w:hAnsi="IRNazanin" w:eastAsia="IRNazanin"/>
          <w:color w:val="111111"/>
          <w:sz w:val="28"/>
          <w:sz w:val="28"/>
          <w:szCs w:val="28"/>
          <w:rtl w:val="true"/>
          <w:lang w:bidi="fa-IR"/>
        </w:rPr>
        <w:t xml:space="preserve">الثانیة،و کان کلّما أراد أن یدلیه من قنطرة مشی إلی قنطرة اخری حتّی وصل إلی القنطرة السابعة و دلاّه منها،فکبّر الناس بتولّی أمیر المؤمنین و بصحیح قوله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بن أبی الحسن محمّد شقشق الزرّاد بن الحسن بن علی بن محمّد الأکبر بن أحمد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جعفر محمّد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نجیب الدین بن محمّد بن الحسن بن محمّد بن الحسن بن علی بن محمّد بن علی بن القاسم بن موسی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فقیه دیّن مقرئ،قرأ علی السیّد الأجلّ المرتضی ذی الفخرین المطهّر رفع اللّه درجتهما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الجوّانی بن الحسن بن محمّد بن عبید اللّه الأعرج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عبید اللّه وحده،امّه امرأة من أهل الکوفة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عزّ الشرف بن محمّد کمال الدین بن الحسن الشاعر بن</w:t>
      </w:r>
    </w:p>
    <w:p>
      <w:pPr>
        <w:pStyle w:val="BookText"/>
        <w:rPr/>
      </w:pPr>
      <w:r>
        <w:rPr>
          <w:rFonts w:ascii="IRNazanin" w:hAnsi="IRNazanin" w:eastAsia="IRNazanin"/>
          <w:color w:val="111111"/>
          <w:sz w:val="28"/>
          <w:sz w:val="28"/>
          <w:szCs w:val="28"/>
          <w:rtl w:val="true"/>
          <w:lang w:bidi="fa-IR"/>
        </w:rPr>
        <w:t>محمّد بن علی بن محمّد الأقساسی بن یحیی بن الحسین بن زید الشهید بن علی بن الحسین بن علی بن أبی طالب الأقساسیّ العلویّ الکوفی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الطقطقی،و عبّر عنه بالأدیب نقیب الکوفة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عزّ الدین بن محمّد بن الحسن بن محمّد بن أبی الرضا هبة اللّه بن محمّد بن الحسن بن أبی المظفّر محمّد جمال الشرف بن النقیب أبی عبد اللّه محمّد کمال الشرف بن أبی طالب محمّد بن أبی القاسم الحسن ابن زید الفراقد بن الحسن النیلی صاحب جیش المأمون بن محمّد بن الحسن بن یحیی الصوفی بن عبد اللّه بن محمّد بن عمر الأطرف بن علی بن أبی طالب الهاشمی الحلّی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أحمد بن مهنّا الحسینی فی مشجّره،و من شعره یرثی السیّد جمال الدین أحمد بن طاوس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جمال الدین فارتحل المجد و غاض الندی و العلم و الحلم و الزهد</w:t>
      </w:r>
    </w:p>
    <w:p>
      <w:pPr>
        <w:pStyle w:val="BookText"/>
        <w:rPr/>
      </w:pPr>
      <w:r>
        <w:rPr>
          <w:rFonts w:ascii="IRNazanin" w:hAnsi="IRNazanin" w:eastAsia="IRNazanin"/>
          <w:color w:val="111111"/>
          <w:sz w:val="28"/>
          <w:sz w:val="28"/>
          <w:szCs w:val="28"/>
          <w:rtl w:val="true"/>
          <w:lang w:bidi="fa-IR"/>
        </w:rPr>
        <w:t xml:space="preserve">فی أبیات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 بن موسی بن علی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بفیّوم من أرض مصر و مات هناک،و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الکعکی،و عیسی،و علی درج،و عن أبی الغنائم الدمشقی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حمزة، و لحمزة مسلم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الأصغر بن الحسین بن الحسن الأفطس ابن علی بن علی بن الحسین بن علی بن أبی طالب</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الحسین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بن الحسین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ببرس من سواد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عبد الرحمن أعقب،امّه فاطمة بنت محمّد بن عبد اللّه بن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محمّد أعقب،و حمزة أعقب،و آمنة،و فاطمة،و امّهم قطام بنت عبد اللّه الأسدی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الحسین محمّد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علویّة حسنیّة،و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 علی،و أبو الحسن محمّد،</w:t>
      </w:r>
    </w:p>
    <w:p>
      <w:pPr>
        <w:pStyle w:val="BookText"/>
        <w:rPr/>
      </w:pPr>
      <w:r>
        <w:rPr>
          <w:rFonts w:ascii="IRNazanin" w:hAnsi="IRNazanin" w:eastAsia="IRNazanin"/>
          <w:color w:val="111111"/>
          <w:sz w:val="28"/>
          <w:sz w:val="28"/>
          <w:szCs w:val="28"/>
          <w:rtl w:val="true"/>
          <w:lang w:bidi="fa-IR"/>
        </w:rPr>
        <w:t xml:space="preserve">امّهما بنت أبی الحسن القائنی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بصدار،و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زید،و القاسم،و جعفر،و أبو الفوارس،و عبید اللّه،و داود،و أبو علی محمّد،و أحمد،و طاهر،و إسحاق،و أبو إسحاق إبراهیم،و یحیی،و أبو محمّد حمزة،و بلسق،و علی،و عبد اللّه،و عیسی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بن حمزة بن علی بن عبد اللّه بن محمّد بن الحسن بن الحسین الأصغر بن علی بن الحسین بن علی بن أبی طالب المرعشی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عالم أدیب فاضل،روی عنه التلعکبری، و کان سماعه منه أوّلا سنة ثمان و عشرین و ثلاثمائة،و له منه إجازة بجمیع کتبه و روایاته، أخبرنا عنه جماعة،منهم الحسین بن عبید اللّه،و أحمد بن عبدون،و محمّد بن محمّد بن النعمان،و کان سماعهم منه سنة أربع و خمسین و ثلاثمائة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رکن الدین بن أبی طاهر محمّد محیی الدین بن أبی الفتوح حیدر کمال الدین بن أبی منصور محمّد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w:t>
      </w:r>
    </w:p>
    <w:p>
      <w:pPr>
        <w:pStyle w:val="BookText"/>
        <w:rPr/>
      </w:pPr>
      <w:r>
        <w:rPr>
          <w:rFonts w:ascii="IRNazanin" w:hAnsi="IRNazanin" w:eastAsia="IRNazanin"/>
          <w:color w:val="111111"/>
          <w:sz w:val="28"/>
          <w:sz w:val="28"/>
          <w:szCs w:val="28"/>
          <w:rtl w:val="true"/>
          <w:lang w:bidi="fa-IR"/>
        </w:rPr>
        <w:t>عبید اللّه الأعرج بن الحسین الأصغر بن علی بن الحسین بن علی بن أبی طالب العلوی الحسینی العبیدلی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هذا سیّدا زاهدا ورعا،جمّ المحاسن،کبیر القدر، معظّما عند العامّة و الخاصّة،ورد إلی بغداد بعد الواقعة و استوطنها،فعظّمه الناس و تردّدوا إلیه،و جعل له علی وقوف الطالبیّین رسم،و کان یلبس خشن الثیاب فی سلک طریق 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فی یوم الثلثاء ثانی محرّم من سنة سبعین و ستمائة،و لم یخلّف سوی بنات هنّ الیوم ببغداد،و لمّا مات رثاه بهاء الدین علی بن عیسی الأربلی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فعل المحرّ م بالحسین و الحسن</w:t>
      </w:r>
    </w:p>
    <w:p>
      <w:pPr>
        <w:pStyle w:val="BookText"/>
        <w:rPr/>
      </w:pPr>
      <w:r>
        <w:rPr>
          <w:rFonts w:ascii="IRNazanin" w:hAnsi="IRNazanin" w:eastAsia="IRNazanin"/>
          <w:color w:val="111111"/>
          <w:sz w:val="28"/>
          <w:sz w:val="28"/>
          <w:szCs w:val="28"/>
          <w:rtl w:val="true"/>
          <w:lang w:bidi="fa-IR"/>
        </w:rPr>
        <w:t>ذهبا فما صبری لذلک بالجمیل و بالحسن</w:t>
      </w:r>
    </w:p>
    <w:p>
      <w:pPr>
        <w:pStyle w:val="BookText"/>
        <w:rPr/>
      </w:pPr>
      <w:r>
        <w:rPr>
          <w:rFonts w:ascii="IRNazanin" w:hAnsi="IRNazanin" w:eastAsia="IRNazanin"/>
          <w:color w:val="111111"/>
          <w:sz w:val="28"/>
          <w:sz w:val="28"/>
          <w:szCs w:val="28"/>
          <w:rtl w:val="true"/>
          <w:lang w:bidi="fa-IR"/>
        </w:rPr>
        <w:t>و لرکن الدین الحسن ولد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کمال الدین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زید بن عیسی بن زید الشهید بن الحسین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الوقعة التی کانت بین الصفّار و الحسن بطبرستان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ممّن ورد أولاده بجرجان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رکن الدین بن محمّد بن شرفشاه العلوی الحسینی الاستراباذی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الموصل،و مدرّس الشافعیّة،کان من کبار تلامذة النصیر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تصانیف مشهورة،کشرح المختصر لابن الحاجب،و شرح مقدّمتی ابن الحاجب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وافر الجلالة عند التتار،و له علیهم إدرارات جیّدة تبلغ فی الشهر ألفا و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 الحاوی فی المذهب شرحین،و تخرّج به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لا یحفظ الختمة،و کان یوصف بحلم زائد و تواضع،بحیث انّه کان یقوم للسقّاء إذا دخل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و له بضع و سبعون سنة،سنة خمس عشرة و سبعمائة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العبّاس بن محمّد المطبقی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بتجّة </w:t>
      </w:r>
      <w:r>
        <w:rPr>
          <w:rStyle w:val="FootnoteAnchor"/>
          <w:rtl w:val="true"/>
        </w:rPr>
        <w:footnoteReference w:id="1864"/>
      </w:r>
      <w:r>
        <w:rPr>
          <w:rFonts w:ascii="Amiri" w:hAnsi="Amiri" w:eastAsia="Amiri" w:cs="Amiri"/>
          <w:color w:val="111111"/>
          <w:sz w:val="28"/>
          <w:sz w:val="28"/>
          <w:szCs w:val="28"/>
          <w:rtl w:val="true"/>
          <w:lang w:bidi="ar-SA"/>
        </w:rPr>
        <w:t xml:space="preserve">،و صعدة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علی محمّد بن عبد اللّه بن أحمد بن عبد اللّه ابن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اللّه الفرشی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الزفت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سلمة بنت محمّد بن الحسن بن الحسن بن الحسن بن علی بن أبی طالب،ضربت عنقه صبرا بعد وقعة فخّ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قتل بفخّ و لا عقب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محمّد بن الحسن بن الحسن بن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درج و انقرض نسله،و أصحّ القولین هو درج و لا عقب 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بمکّة فی فتنة الحسین بن علی صاحب فخّ،و ذلک أنّه لمّا انقضت الوقعة،جاء فوقف خلف محمّد بن سلیمان،متولّی الحرب فی هذه القضیّة،فأخذه موسی بن عیسی،و عبد اللّه بن العبّاس بن محمّد،فقتلاه،فغضب محمّد بن سلیمان غضبا شدیدا،و غضب الهادی علی موسی بن عیسی لقتله لأبی الزفت،و قبض علی أمواله،فلم تزل بیده حتّی مات،و کانت الوقعة بفخّ یوم الترویة،سنة تسع و ستّین و مائة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الحرون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بالکوفة و قوی أمره،و حارب جیش المستعین،و قبض علیه و حبس دهرا،إلی أن أطلقه المعتمد،ثمّ عاث و خرج بأرض السواد و طریق مکّة،فاخذ و اتی به إلی الموفّق،فحبسه إلی أن مات فی حدود الثمانین و المائتین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الأعور أبو محمّد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طریق مکّة،قتله بنو نبهان من طی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بفید و قبره هناک،و قتلته بنو طی فی ذی الحجّة من سنة احدی و خمسین و مائتین،امّه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جعفر محمّد الأصغر النقیب بالکوفة له عقب،و جعفر لا یعرف أولاده،و امّهما امّ جعفر بنت علی بن یحیی بن الحسین بن زید الشهید،و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امّهما زینب بنت عمر بن علی بن عمر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 امّ أبی جعفر محمّد الأصغر النقیب هی امّ جعفر بنت علی ابن یحیی بن الحسین بن زید الشهید،و أولاده یعرفون ببنی 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الحسین محمّد بن القاسم التمیمی النسّابة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النقیب بعد أخیه،و قد ضفناه بالکوفة و أخذنا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عیسی،و عن السیّد الإمام النسّابة المرشد باللّه أبی الحسین یحیی بن الحسن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هذا 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النقیب أعقب و امّه امّ ولد،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من ولد طلحة بن عبید اللّه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 امّ علی امّهما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درج مات ببغداد،و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عن بنت اسمها فاطمة بنت آمنة،و فاطمة امّها رقیّة بنت عبد اللّه بن الحسن بن إبراهیم بن عبد اللّه بن الحسن ابن الحسن،و خدیجة امّها من ولد طلحة بن عبید اللّه بن عثمان بن عمرو بن کعب ابن سعد بن تیم بن مرّة،و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 امّ ولد،و زینب،و مریم امّها امّ ولد،و عاتکة،و القاسم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الشریف النسّابة أبی عبد اللّه الحسین 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القاسم أولد بطبرستان،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عبد اللّه،و الحسن،و الحسین،و ما وقع إلیّ من أخبارهم،و لا عرّفنی أحدا عقبا لهم،و اللّه أعلم بحالهم،فمن ذکر أنّه من ولد القاسم هذا یحتاج إلی بیّنة عادلة تقوم له بصحّة دعواه و السلام،و امّه امّ الحسین بنت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الأجلّ النسّابة شیخ الشرف أبی حرب محمّد بن المحسن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الحسن الأعور هذا امّه حسنیّة لا عقب له مات بالمدینة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العبّاس أحمد بن الحسن الأعور،و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p>
    <w:p>
      <w:pPr>
        <w:pStyle w:val="BookText"/>
        <w:rPr/>
      </w:pPr>
      <w:r>
        <w:rPr>
          <w:rFonts w:ascii="IRNazanin" w:hAnsi="IRNazanin" w:eastAsia="IRNazanin"/>
          <w:color w:val="111111"/>
          <w:sz w:val="28"/>
          <w:sz w:val="28"/>
          <w:szCs w:val="28"/>
          <w:rtl w:val="true"/>
          <w:lang w:bidi="fa-IR"/>
        </w:rPr>
        <w:t>إلیّ من ولد أحمد هذا،و لا عرّفنی أحد لهم عقبا باقیا،فمن کان دعواه أنّه من ولده یحتاج إلی بیّنة تقوم بصحّة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الإمام الأجلّ النسّابة شیخ الشرف أبی حرب محمّد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بن الحسن الأعور هذا کان بالکوفة،و مات بطبرستان سنة احدی و ستّین و مائتین </w:t>
      </w:r>
      <w:r>
        <w:rPr>
          <w:rStyle w:val="FootnoteAnchor"/>
          <w:rtl w:val="true"/>
        </w:rPr>
        <w:footnoteReference w:id="1874"/>
      </w:r>
      <w:r>
        <w:rPr>
          <w:rFonts w:ascii="IRNazanin" w:hAnsi="IRNazanin" w:eastAsia="IRNazanin"/>
          <w:color w:val="111111"/>
          <w:sz w:val="28"/>
          <w:sz w:val="28"/>
          <w:szCs w:val="28"/>
          <w:rtl w:val="true"/>
          <w:lang w:bidi="fa-IR"/>
        </w:rPr>
        <w:t>و انقرض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کلثوم بنت الحسن الأعور امّها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الأوسط،امّه بنت عمر،و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بکر بن عبد الرحمن بن عوف الآیدی،و زید امّه زیدیّة و هو درج،و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درج، و عبد اللّه،امّهما امّ ولد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طریق مکّة،قیل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مهار،و ما صلّی علیه أحد،و قتل و هو ابن ثلاث و عشرین سنة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أعقب،و هو توأم مع أخیه الحسین،و امّه فاطمة بنت طلحة بن عمر بن عبد اللّه التمیمی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أمیرکا بن أبی أحمد محمّد الداعی بن عبید اللّه بن زید بن محمّد بن یحیی بن محمّد الأعلم بطبرستان بن عبید اللّه بن محمّد بن عبد الرحمن الشجری بن القاسم الرسّی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أبی علی عبید اللّه بن علی باغر بن عبید اللّه</w:t>
      </w:r>
    </w:p>
    <w:p>
      <w:pPr>
        <w:pStyle w:val="BookText"/>
        <w:rPr/>
      </w:pPr>
      <w:r>
        <w:rPr>
          <w:rFonts w:ascii="IRNazanin" w:hAnsi="IRNazanin" w:eastAsia="IRNazanin"/>
          <w:color w:val="111111"/>
          <w:sz w:val="28"/>
          <w:sz w:val="28"/>
          <w:szCs w:val="28"/>
          <w:rtl w:val="true"/>
          <w:lang w:bidi="fa-IR"/>
        </w:rPr>
        <w:t>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بن عبید اللّه بن محمّد بن الحسن بن أبی علی عبید اللّه بن الحسن بن محمّد الجوّانی بن الحسن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ناقلة 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بها فی المحرّم من سنة خمسین و أربعمائة،و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یحیی،و أبو هاشم محمّد،و سکینة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عزّ الدین ذو الفخرین بن محمّد بن عقیل بن زید العلوی الخجندی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الحنفیّة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جمال بنت قیس بن مخرمة بن المطّلب بن عبد 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ظرفاء بنی هاشم،و أهل العقل منهم،و کان یقدّم علی أخیه أبی هاشم فی الفضل و الهیئة،و هو أوّل من تکلّم فی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إبراهیم بن علیّة،عن خالد،عن انیس أبی العریان،قال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 الحسن بن محمّد قمیصا رقیقا و عمامة 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الحسن بن محمّد فی خلافة عمر بن عبد العزیز،و لم یکن له عقب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 اللّه،و أبیه،و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عمرو بن دینار،و الزهری،و أبو سعد البقّال،سمعت أبی یقول ذلک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السجّاد علیه السّلام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الحسن و أخوه عبد اللّه ابنا محمّد عن أبیهما، و کان حسن أرضاهما فی أنفسنا،و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الحسن بن محمّد و کان من أوثق الناس 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 حسن بن محمّد جمال بنت قیس بن مخرمة ابن المطّلب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مائة أو تسع و تسعین،و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ظرفاء بنی هاشم،و أهل العقل منهم،و کان یقدّم علی أخیه أبی هاشم فی الفضل و 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زمن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مات سنة خمس و تسعین،و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احدی و مائة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أبی هاشم،و کان الحسن هو المقدّم فی الهیئة و الفضل،إلی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الحکم،عن عوانة،قال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الحسن بن محمّد الکوفة بعد قتل المختار، فمضی إلی نصیبین،و بها نفر من الخشبیّة،فرأسوه علیهم،فسار إلیهم مسلم بن الأسیر من الموصل،و هو من شیعة ابن الزبیر،فهزموهم و أسر الحسن،فبعث به إلی ابن الزبیر، فسجنه بمکّة،فقیل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هرب من الحبس و أتی أباه إلی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تابعیّ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خمس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خلافة عمر بن عبد العزیز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محمّد بن الحنفیّة و أخو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جابر،و عن أبیه، و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منه عمرو بن دینار،و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زمن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ظرفاء بنی هاشم،و هو أوّل من تکلّم فی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عقب لهذا الحسن،و کان یقدّم علی أخیه أبی هاشم فی الفضل و الهیئة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أوثقهما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مدنیّ تابعیّ ثقة،و هو أوّل من</w:t>
      </w:r>
    </w:p>
    <w:p>
      <w:pPr>
        <w:pStyle w:val="BookText"/>
        <w:rPr/>
      </w:pPr>
      <w:r>
        <w:rPr>
          <w:rFonts w:ascii="IRNazanin" w:hAnsi="IRNazanin" w:eastAsia="IRNazanin"/>
          <w:color w:val="111111"/>
          <w:sz w:val="28"/>
          <w:sz w:val="28"/>
          <w:szCs w:val="28"/>
          <w:rtl w:val="true"/>
          <w:lang w:bidi="fa-IR"/>
        </w:rPr>
        <w:t>وضع الارجاء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تاریخ وفاته،و روی له الجماعة کلّهم،و قال عمرو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أحدا أعلم بما اختلف فیه الناس من الحسن ابن محمّد،ما کان زهریّکم إلاّ غلاما من غلمانه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ابن عبّاس،و سلمة بن الأکوع،و أبی هریرة،و أبی سعید،و عائشة،و جابر بن عبد اللّه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عمرو بن دینار،و عاصم ابن عمر بن قتادة،و الزهری،و أبان بن صالح،و قیس بن مسلم،و عبد الواحد بن أیمن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مصعب الزبیری و مغیرة بن مقسم و عثمان بن إبراهیم الحاطبی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من تکلّم فی الارجاء،و توفّی فی خلافة عمر بن عبد العزیز،و لیس له عقب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مرداس خبر وفاة الإمام الحسن علیه السّلام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بن علی بن أبی الضوء العلوی الحسنی نقیب المشهد بباب التبن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سعد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سبع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لی بایناس الرقاد النافر فأبیت أنعم بالخیال الزائر</w:t>
      </w:r>
    </w:p>
    <w:p>
      <w:pPr>
        <w:pStyle w:val="BookText"/>
        <w:rPr/>
      </w:pPr>
      <w:r>
        <w:rPr>
          <w:rFonts w:ascii="IRNazanin" w:hAnsi="IRNazanin" w:eastAsia="IRNazanin"/>
          <w:color w:val="111111"/>
          <w:sz w:val="28"/>
          <w:sz w:val="28"/>
          <w:szCs w:val="28"/>
          <w:rtl w:val="true"/>
          <w:lang w:bidi="fa-IR"/>
        </w:rPr>
        <w:t>و لقد أبیت النوم لو لا أنّه سبب إلی وصل الحبیب الهاجر</w:t>
      </w:r>
    </w:p>
    <w:p>
      <w:pPr>
        <w:pStyle w:val="BookText"/>
        <w:rPr/>
      </w:pPr>
      <w:r>
        <w:rPr>
          <w:rFonts w:ascii="IRNazanin" w:hAnsi="IRNazanin" w:eastAsia="IRNazanin"/>
          <w:color w:val="111111"/>
          <w:sz w:val="28"/>
          <w:sz w:val="28"/>
          <w:szCs w:val="28"/>
          <w:rtl w:val="true"/>
          <w:lang w:bidi="fa-IR"/>
        </w:rPr>
        <w:t>أشتاق علوة أن یمرّ خیالها بالعین بعض مروره بالخاطر</w:t>
      </w:r>
    </w:p>
    <w:p>
      <w:pPr>
        <w:pStyle w:val="BookText"/>
        <w:rPr/>
      </w:pPr>
      <w:r>
        <w:rPr>
          <w:rFonts w:ascii="IRNazanin" w:hAnsi="IRNazanin" w:eastAsia="IRNazanin"/>
          <w:color w:val="111111"/>
          <w:sz w:val="28"/>
          <w:sz w:val="28"/>
          <w:szCs w:val="28"/>
          <w:rtl w:val="true"/>
          <w:lang w:bidi="fa-IR"/>
        </w:rPr>
        <w:t xml:space="preserve">نذرت دمی فوفت و لم أعلم به إنّ الوفاء سجیّة من غادر </w:t>
      </w:r>
      <w:r>
        <w:rPr>
          <w:rStyle w:val="FootnoteAnchor"/>
          <w:rtl w:val="true"/>
        </w:rPr>
        <w:footnoteReference w:id="1890"/>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المعالی کمال الدین بن محمّد بهاء الدین بن علی یعرف بالزبارة العلوی البیهقی الصدر الأدیب الحسینی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الإمام شرف الدین البیهقی فی تاریخ بیهق،و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السیّد</w:t>
      </w:r>
    </w:p>
    <w:p>
      <w:pPr>
        <w:pStyle w:val="BookText"/>
        <w:rPr/>
      </w:pPr>
      <w:r>
        <w:rPr>
          <w:rFonts w:ascii="IRNazanin" w:hAnsi="IRNazanin" w:eastAsia="IRNazanin"/>
          <w:color w:val="111111"/>
          <w:sz w:val="28"/>
          <w:sz w:val="28"/>
          <w:szCs w:val="28"/>
          <w:rtl w:val="true"/>
          <w:lang w:bidi="fa-IR"/>
        </w:rPr>
        <w:t>کمال الدین أبو محمّد أدیبا،له أشعار کثیرة فصیحة بالفارسیّة و العربیّة،و 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أنّا معشر نجب حلّت بعقوتنا العلیاء و الکرم</w:t>
      </w:r>
    </w:p>
    <w:p>
      <w:pPr>
        <w:pStyle w:val="BookText"/>
        <w:rPr/>
      </w:pPr>
      <w:r>
        <w:rPr>
          <w:rFonts w:ascii="IRNazanin" w:hAnsi="IRNazanin" w:eastAsia="IRNazanin"/>
          <w:color w:val="111111"/>
          <w:sz w:val="28"/>
          <w:sz w:val="28"/>
          <w:szCs w:val="28"/>
          <w:rtl w:val="true"/>
          <w:lang w:bidi="fa-IR"/>
        </w:rPr>
        <w:t>ما ضرّنا أنّنا قلّت دراهمنا و البیت منزلنا و الحجر و الحرم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لمعتسف یرجو اللحاق بنا تسعی کثیرا و عقبی سعیک الندم </w:t>
      </w:r>
      <w:r>
        <w:rPr>
          <w:rStyle w:val="FootnoteAnchor"/>
          <w:rtl w:val="true"/>
        </w:rPr>
        <w:footnoteReference w:id="1891"/>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القاسم عزّ الدین بن محمّد بن علی بن محمّد الأقساسی ابن یحیی بن الحسین بن زید الشهید بن علی بن الحسین بن علی بن أبی طالب العلوی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أبو الفضل بن المهنّا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 و بین أبی علی محمّد بن الأمیر الأشتر مودّة،فوقع بینهما،فمرض أبو علی محمّد،فکتب إلیه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قرّة العینین ما طعمت عینی الکری خلسة مذ قیل قد ألما</w:t>
      </w:r>
    </w:p>
    <w:p>
      <w:pPr>
        <w:pStyle w:val="BookText"/>
        <w:rPr/>
      </w:pPr>
      <w:r>
        <w:rPr>
          <w:rFonts w:ascii="IRNazanin" w:hAnsi="IRNazanin" w:eastAsia="IRNazanin"/>
          <w:color w:val="111111"/>
          <w:sz w:val="28"/>
          <w:sz w:val="28"/>
          <w:szCs w:val="28"/>
          <w:rtl w:val="true"/>
          <w:lang w:bidi="fa-IR"/>
        </w:rPr>
        <w:t>و لا نظرت إلی بعضی لأخبره إلاّ وجدت به ممّا به سقما</w:t>
      </w:r>
    </w:p>
    <w:p>
      <w:pPr>
        <w:pStyle w:val="BookText"/>
        <w:rPr/>
      </w:pPr>
      <w:r>
        <w:rPr>
          <w:rFonts w:ascii="IRNazanin" w:hAnsi="IRNazanin" w:eastAsia="IRNazanin"/>
          <w:color w:val="111111"/>
          <w:sz w:val="28"/>
          <w:sz w:val="28"/>
          <w:szCs w:val="28"/>
          <w:rtl w:val="true"/>
          <w:lang w:bidi="fa-IR"/>
        </w:rPr>
        <w:t>فالآن أغفر للدنیا نوائبها إذا محمّد منها وحده سلما</w:t>
      </w:r>
    </w:p>
    <w:p>
      <w:pPr>
        <w:pStyle w:val="BookText"/>
        <w:rPr/>
      </w:pPr>
      <w:r>
        <w:rPr>
          <w:rFonts w:ascii="IRNazanin" w:hAnsi="IRNazanin" w:eastAsia="IRNazanin"/>
          <w:color w:val="111111"/>
          <w:sz w:val="28"/>
          <w:sz w:val="28"/>
          <w:szCs w:val="28"/>
          <w:rtl w:val="true"/>
          <w:lang w:bidi="fa-IR"/>
        </w:rPr>
        <w:t>فلمّا وقف علیها و کان مریضا أمر أبا جعفر الحمّانی أن یجیبه عن شعره،فقال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الشریف الذی تبقی مودّته بقربه تملک الدنیا إذا سلما</w:t>
      </w:r>
    </w:p>
    <w:p>
      <w:pPr>
        <w:pStyle w:val="BookText"/>
        <w:rPr/>
      </w:pPr>
      <w:r>
        <w:rPr>
          <w:rFonts w:ascii="IRNazanin" w:hAnsi="IRNazanin" w:eastAsia="IRNazanin"/>
          <w:color w:val="111111"/>
          <w:sz w:val="28"/>
          <w:sz w:val="28"/>
          <w:szCs w:val="28"/>
          <w:rtl w:val="true"/>
          <w:lang w:bidi="fa-IR"/>
        </w:rPr>
        <w:t>لو کان یمکن عینی لا تری أحدا سواک ألبستها عمّن عداک عمی</w:t>
      </w:r>
    </w:p>
    <w:p>
      <w:pPr>
        <w:pStyle w:val="BookText"/>
        <w:rPr/>
      </w:pPr>
      <w:r>
        <w:rPr>
          <w:rFonts w:ascii="IRNazanin" w:hAnsi="IRNazanin" w:eastAsia="IRNazanin"/>
          <w:color w:val="111111"/>
          <w:sz w:val="28"/>
          <w:sz w:val="28"/>
          <w:szCs w:val="28"/>
          <w:rtl w:val="true"/>
          <w:lang w:bidi="fa-IR"/>
        </w:rPr>
        <w:t xml:space="preserve">فلمّا وقف عزّ الدین علیهما رکب إلیه و اصطلحا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علی بن جعفر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بن علی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أبی إسماعیل علی بن الحسین بن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الغیث أمیرک بن محمّد الناصر المؤذّن بن علی القزوینی ابن الحسین النقیب بن أبی الغیث محمّد بن یحیی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بنیشابور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هاشم محمّد بن علی باغر بن عبید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 من ناقلة قم و النقیب بالبصرة،و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بها أولاد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بنصیبین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محمّد بن علی بن محمّد بن علی بن إبراهیم 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عیسی بن أحمد بن محمّد بن القاسم بن إدریس ابن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بتبینة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عیسی بن أبی طالب محمّد بن جعفر بن عیسی ابن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جعفر محمّد بن عیسی بن موسی بن إبراهیم المرتضی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الحجّام بن محمّد بن القاسم بن إدریس بن إدریس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بسجستان،و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أبی الحسن علی بن محمّد العلوی العمری النسّابة المعروف بابن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سافر إلی سجستان و غاب عنّا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ذکره فی المعقّبین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الصوفی بن القاسم بن علی الأکبر بن عمر الأشرف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یولد،امّه امّ ولد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أمیرک أبو علی ذو الفضلین ناسب مرو بن محمّد بن المحسن النقیب بسمرقند بن الحسن سراهنک بن علی کاسکین بن الحسین النقیب بن أبی الغیث محمّد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جریدة اصفهان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محمّد بن محمّد العلوی الفقیه نائب النقابة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أدیبا،رأیت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جاز أن توجد العنقاء فی زمن جازت مناصفة الاخوان فی الزمن</w:t>
      </w:r>
    </w:p>
    <w:p>
      <w:pPr>
        <w:pStyle w:val="BookText"/>
        <w:rPr/>
      </w:pPr>
      <w:r>
        <w:rPr>
          <w:rFonts w:ascii="IRNazanin" w:hAnsi="IRNazanin" w:eastAsia="IRNazanin"/>
          <w:color w:val="111111"/>
          <w:sz w:val="28"/>
          <w:sz w:val="28"/>
          <w:szCs w:val="28"/>
          <w:rtl w:val="true"/>
          <w:lang w:bidi="fa-IR"/>
        </w:rPr>
        <w:t xml:space="preserve">تقاطع الناس حتّی لا اتّصال لهم کما تواصوا بترک الفرض و السنن </w:t>
      </w:r>
      <w:r>
        <w:rPr>
          <w:rStyle w:val="FootnoteAnchor"/>
          <w:rtl w:val="true"/>
        </w:rPr>
        <w:footnoteReference w:id="1910"/>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الفتح بن أبی الحسین محمّد الأصغر بن أبی طالب محمّد ابن القاسم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الرضا أبو محمّد کمال الدین بن محمّد فخر الدین بن محمّد رضی الدین بن محمّد فخر الدین بن محمّد جمال الدین بن زید تاج الدین بن الداعی بن علی بن الحسین بن علی بن الحسین بن علی بن الحسن بن محمّد بن علی بن الحسن الأفطس بن علی بن علی بن الحسین بن علی بن أبی طالب الأفطسی الآبی القاضی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بفراهان من أعمال قم و کاشان،شیخ جمیل،حسن الأخلاق، متقدّم له وجاهة،و له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مرتضی،و رضی الدین محمّد،و علی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ابن الفوطی </w:t>
      </w:r>
      <w:r>
        <w:rPr>
          <w:rStyle w:val="FootnoteAnchor"/>
          <w:rtl w:val="true"/>
        </w:rPr>
        <w:footnoteReference w:id="1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الکامل،و العالم العامل،الفقیه المحقّق،النبیه المدقّق،أکمل السادة الأشراف،و أکمل بنی هاشم 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مراغة إلی حضرة مولانا السعید العلاّمة نصیر الدین أبی جعفر،و قرأ علیه من تصانیف فخر الدین الرازی، و سمع علیه ما رواه له عن والده وجیه الدین محمّد بن الحسن،و عن خال أبیه نصیر الدین عبد اللّه بن حمزة،و عن خاله نور الدین علی ابن محمّد الشیعی و غیرهم،و قرأ علیه صحیفة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بمراغة سنة خمس و ستّین،ثمّ اجتمعت بخدمته بسلطانیّة شروریاز فی المحرّم سنة سبع و سبعمائة،و کتب لی الإجازة بجمیع مرویاته و مسموعاته،و من مشایخه والده السیّد فخر الدین محمّد،عن والده السیّد الکامل قدوة السادة رضی الحقّ و الدین محمّد، عن أبیه القاضی فخر الدین محمّد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الآن القاضی بفراهان و الحاکم بها و بأعمالها،و له الفوائد الجلیلة،و الأخلاق الحمیدة الجمیلة،و الصفات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مدینة السلام لزیارة أمیر المؤمنین علیه السّلام و أجداده الطاهرین سنة عشرین و سبعمائة،و کتب عنه جماعة من السادات،نسخة الإجازة التی أجازه مولانا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الأمیر السیّد الإمام الکبیر العالم الفاضل الأشرف الأطهر المرتضی المجتبی کمال الملّة و الدین رضی الاسلام و المسلمین سیّد القضاة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الأشراف،قدوة العلماء و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الأطراف و الأنساب الرضا بن السیّد السعید فخر الدین محمّد بن السیّد السعید القاضی العلاّمة رضی الدین محمّد الحسینی الآبیّ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محمّد بن یحیی بن الحسن بن جعفر بن عبید اللّه الأعرج بن الحسین الأصغر بن علی زین العابدین بن الحسین بن علی بن أبی طالب العلوی ابن أخی طاهر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المفید فی ارشاده </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عمرو عثمان بن الخطّاب بن عبد اللّه بن عوام البلوی الأشجّ المغربی المعروف بأبی الدنیا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الأصل،سکن بغداد فی مربعة الخرسی،و حدّث بها عن جدّه یحیی بن الحسن،و عن إسحاق بن إبراهیم الدبری،و غیره من أهل الیمن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عنه ابن رزقویه،و ابن الفضل القطّان،و أبو الفرج أحمد بن محمّد بن عمر بن</w:t>
      </w:r>
    </w:p>
    <w:p>
      <w:pPr>
        <w:pStyle w:val="BookText"/>
        <w:rPr/>
      </w:pPr>
      <w:r>
        <w:rPr>
          <w:rFonts w:ascii="IRNazanin" w:hAnsi="IRNazanin" w:eastAsia="IRNazanin"/>
          <w:color w:val="111111"/>
          <w:sz w:val="28"/>
          <w:sz w:val="28"/>
          <w:szCs w:val="28"/>
          <w:rtl w:val="true"/>
          <w:lang w:bidi="fa-IR"/>
        </w:rPr>
        <w:t>المسلمة،و محمّد بن أبی الفوارس،و أبو علی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طالب،حدّثنا محمّد بن إسحاق بن محمّد القطیعی،حدّثنی أبو محمّد العلوی الحسن بن محمّد بن یحیی صاحب کتاب النسب،حدّثنا إسحاق بن إبراهیم الصنعانی،حدّثنا عبد الرزّاق بن همام،أخبرنا سفیان الثوری،عن محمّد بن المنکدر،عن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امتری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أبو علی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محمّد الحسن بن محمّد بن یحیی العلوی فی یوم الاثنین لاثنتی عشرة لیلة بقیت من شهر ربیع الأوّل سنة ثمان و خمسین و ثلاثمائة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جدّه یحیی بن الحسن و غیره،و روی عن المجاهیل أحادیث منکرة،رأیت أصحابنا یضعّفونه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المثالب،و کتاب الغیبة و ذکر القائم علیه السّلام،أخبرنا عنه عدّة من أصحابنا کثیرة بکتبه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فی شهر ربیع الأوّل سنة ثمانی و خمسین و ثلاثمائة،و دفن فی منزله بسوق العطش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التلعکبری،و سمع منه سنة سبع و عشرین و ثلاثمائة إلی سنة خمس و خمسین،و له منه إجازة،أخبرنا عنه أبو الحسین بن أبی جعفر النسّابة،و أبو علی بن شاذان من العامّة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ببغداد فی هذا العام عن جدّه یحیی بکتاب الأنساب،و کان شریفا کبیر القدر جلیلا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إسحاق الدبری و غیره من أهل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أبو الفتح بن أبی الفوارس،و ابن رزقویه،و ابن شاذان،و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ستّین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حدیثا عن</w:t>
      </w:r>
    </w:p>
    <w:p>
      <w:pPr>
        <w:pStyle w:val="BookText"/>
        <w:rPr/>
      </w:pPr>
      <w:r>
        <w:rPr>
          <w:rFonts w:ascii="IRNazanin" w:hAnsi="IRNazanin" w:eastAsia="IRNazanin"/>
          <w:color w:val="111111"/>
          <w:sz w:val="28"/>
          <w:sz w:val="28"/>
          <w:szCs w:val="28"/>
          <w:rtl w:val="true"/>
          <w:lang w:bidi="fa-IR"/>
        </w:rPr>
        <w:t>إسحاق،عن عبد الرزّاق،عن سفیان،عن ابن المنکدر،عن جابر 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نسّابة شیعیّا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الحاکم أبو عبد اللّه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إسماعیل بن محمّد بن إسحاق بن جعفر بن محمّد بن علی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جعفر بن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زید بن علی،عن عمّه عمر بن علی بن الحسین،عن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علی حین قتل علی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قبض فی هذه اللیلة رجل لم یسبقه الأوّلون،و لا یدرکه الآخرون،و ما ترک علی ظهر الأرض صفراء و لا بیضاء إلاّ سبعمائة درهم فضلت عن عطایاه أراد أن یبتاع بها خادما لأهله الحدیث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إسحاق الدبری،روی بقلّة حیاء عن الدبری،عن عبد الرزّاق بإسناد کالشمس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الدبری،عن عبد الرزّاق،عن معمّر،عن محمّد، عن عبد اللّه بن الصامت،عن أبی ذرّ مرفوعا،قال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ذرّیته یختمون الأوصیاء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ابن زرقویه،و أبو علی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الخطیب قال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أبی طالب،حدّثنا محمّد بن إسحاق القطیعی،حدّثنی أبو محمّد الحسن بن محمّد بن یحیی صاحب کتاب النسب،حدّثنا إسحاق بن إبراهیم،حدّثنا عبد الرزّاق،أخبرنا الثوری،عن محمّد بن المنکدر،عن جابر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العلوی سنة ثمان و خمسین و ثلاثمائة </w:t>
      </w:r>
      <w:r>
        <w:rPr>
          <w:rStyle w:val="FootnoteAnchor"/>
          <w:rtl w:val="true"/>
        </w:rPr>
        <w:footnoteReference w:id="1924"/>
      </w:r>
      <w:r>
        <w:rPr>
          <w:rFonts w:ascii="Amiri" w:hAnsi="Amiri" w:eastAsia="Amiri" w:cs="Amiri"/>
          <w:color w:val="111111"/>
          <w:sz w:val="28"/>
          <w:sz w:val="28"/>
          <w:szCs w:val="28"/>
          <w:rtl w:val="true"/>
          <w:lang w:bidi="ar-SA"/>
        </w:rPr>
        <w:t xml:space="preserve">،و لو لا أنّه متّهم لازدحم علیه المحدّثون فإنّه معمّر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اتّهامه هو ولاؤه لأهل البیت علیهم السّلام،و متابعته لهم فی القول و العمل،و هذا جرم</w:t>
      </w:r>
    </w:p>
    <w:p>
      <w:pPr>
        <w:pStyle w:val="BookText"/>
        <w:rPr/>
      </w:pPr>
      <w:r>
        <w:rPr>
          <w:rFonts w:ascii="IRNazanin" w:hAnsi="IRNazanin" w:eastAsia="IRNazanin"/>
          <w:color w:val="111111"/>
          <w:sz w:val="28"/>
          <w:sz w:val="28"/>
          <w:szCs w:val="28"/>
          <w:rtl w:val="true"/>
          <w:lang w:bidi="fa-IR"/>
        </w:rPr>
        <w:t>جلیّ عند الذهبی و أمثاله المعاندین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إبراهیم بن عبد اللّه الصنعانی،عن عبد الرزّاق بسند الصحیحین،حدیث شیخه العوسجی،و هو فی مجلس نفی الجهة لابن عساکر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الأمیر بن یحیی بن علی الرئیس بن محمّد العقیقی ابن جعفر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رکن الدین بن أبی منصور محمّد جلال الدین بن أبی محمّد یحیی عماد الدین بن أبی منصور هبة اللّه رکن الدین بن أبی الحسن علی بن أبی جعفر محمّد بن أبی علی محمّد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أخ السیّد الأجلّ نقیب النقباء أبی الحسن علی المرتضی،قال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السیّد الأجلّ رکن الدین حسن بن جلال الدین إلی جوار رحمة اللّه لیلة الثلاثاء الثالث و العشرین من ربیع الأوّل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فخر الدین بن أبی الحسن علاء الدین المرتضی بن الحسن فخر الدین بن محمّد جلال الدین بن الحسن بن أبی زید شهاب الدین بن علی بن أبی زید بن هادی بن مانکدیم بن کیاکی بن علی بن عبد اللّه بن الناصر بن أحمد بن إبراهیم بن إسماعیل المنقذی بن جعفر صحصح بن عبد اللّه بن الحسین الأصغر بن علی زین العابدین بن الحسین بن علی بن أبی طالب العلوی الحسینی الرازی ملک الری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الحسن هذا إلی الحجاز حاکما،و کان بالری وال علیه،له</w:t>
      </w:r>
      <w:bookmarkStart w:id="324" w:name="pg14040_139911"/>
    </w:p>
    <w:p>
      <w:pPr>
        <w:pStyle w:val="BookText"/>
        <w:rPr/>
      </w:pPr>
      <w:bookmarkEnd w:id="324"/>
      <w:r>
        <w:rPr>
          <w:rFonts w:ascii="IRNazanin" w:hAnsi="IRNazanin" w:eastAsia="IRNazanin"/>
          <w:color w:val="111111"/>
          <w:sz w:val="28"/>
          <w:sz w:val="28"/>
          <w:szCs w:val="28"/>
          <w:rtl w:val="true"/>
          <w:lang w:bidi="fa-IR"/>
        </w:rPr>
        <w:t xml:space="preserve">رئاسة و وجاهة،و تقدّم و سیاسة و ضرامة و شهامة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البیت المؤسّس علی التقوی،الذی افتخر بخدمته جبرئیل و أهل السماوات العلا،سلالة السادة الأطهار،و الأئمّة الأماثل الأخیار،و الصدور الأکابر الأبرار،قدم بغداد حاکما سنة احدی و تسعین و ستمائة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بهاء الدین بن المرتضی بن محمّد بن زید البقری الحسینی نقیب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أکابر البلد ریاسة و دینا و عقلا و کرما و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اثنتین و عشرین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شاهد عبرتی و صبابتی عند التلاقی</w:t>
      </w:r>
    </w:p>
    <w:p>
      <w:pPr>
        <w:pStyle w:val="BookText"/>
        <w:rPr/>
      </w:pPr>
      <w:r>
        <w:rPr>
          <w:rFonts w:ascii="IRNazanin" w:hAnsi="IRNazanin" w:eastAsia="IRNazanin"/>
          <w:color w:val="111111"/>
          <w:sz w:val="28"/>
          <w:sz w:val="28"/>
          <w:szCs w:val="28"/>
          <w:rtl w:val="true"/>
          <w:lang w:bidi="fa-IR"/>
        </w:rPr>
        <w:t xml:space="preserve">لرحمتنا ممّا بنا و عجبت من ضیق العناق </w:t>
      </w:r>
      <w:r>
        <w:rPr>
          <w:rStyle w:val="FootnoteAnchor"/>
          <w:rtl w:val="true"/>
        </w:rPr>
        <w:footnoteReference w:id="1931"/>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شمس الدین بن المظفّر بن عبد المطّلب بن عبد الوهّاب بن مناقب بن أحمد الحسینی المنقذی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الفخر الاربلی،و أبی نصر بن الشیرازی،و عبد العزیز ابن الدجاجیّة،و إبراهیم الخشوعی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الحسبة مدیدة،و شهد تحت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ابتلی بالبلغم،و کان إذا مشی یعدو بغیر اختیاره،ثمّ یسقط و یستریح و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منه الشیخ شمس الدین،و توفّی سنة سبع و تسعین و ستمائة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المنقذی نسبة إلی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Heading5"/>
        <w:numPr>
          <w:ilvl w:val="4"/>
          <w:numId w:val="1"/>
        </w:numPr>
        <w:rPr/>
      </w:pPr>
      <w:bookmarkStart w:id="325" w:name="__RefHeading___Toc3126715_3381743652"/>
      <w:bookmarkStart w:id="326" w:name="_Toc123"/>
      <w:bookmarkEnd w:id="325"/>
      <w:r>
        <w:rPr>
          <w:rtl w:val="true"/>
        </w:rPr>
        <w:t>الحسن بن معدّ</w:t>
      </w:r>
      <w:bookmarkEnd w:id="326"/>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قوام الدین بن أبی تمیم معدّ شمس الدین بن الحسین بن الحسن بن معدّ بن أبی البرکات سعد اللّه بن أبی عبد اللّه الحسین النقیب بن الحسن بن</w:t>
      </w:r>
    </w:p>
    <w:p>
      <w:pPr>
        <w:pStyle w:val="BookText"/>
        <w:rPr/>
      </w:pPr>
      <w:r>
        <w:rPr>
          <w:rFonts w:ascii="IRNazanin" w:hAnsi="IRNazanin" w:eastAsia="IRNazanin"/>
          <w:color w:val="111111"/>
          <w:sz w:val="28"/>
          <w:sz w:val="28"/>
          <w:szCs w:val="28"/>
          <w:rtl w:val="true"/>
          <w:lang w:bidi="fa-IR"/>
        </w:rPr>
        <w:t>أحمد الضریر بن موسی بن محمّد الأعرج بن موسی بن إبراهیم بن موسی الکاظم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شمس الدین،کان سریّا جمیل الصورة،کریم الأخلاق،وسیع الصدر،نبیلا جلیلا،تولّی النقابة و إشراف المخزن فیما أظنّ فی الأیّام المستنصریّة،ثمّ کفّت یده و الزم داره،فلزمها إلی أن انتقل إلی جوار ربّه،و قیل فی موته غیر ذلک،و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قوام الدین أنّ مولده فی سنة أربع و تسعین و خمسمائة بالکرخ،و لمّا مات أبوه قلّد ما کان یتقلّده من نقابة الطالبیّین و إشراف المخزن،و کان عمره إذ ذاک ثلاثا و عشرین سنة حین بقل عذاره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علی سداد من اموره إلی أن عزل مرّة من إشراف المخزن،ثمّ اعید و تمّ أمره علی ذلک،إلی أن عزل فی الأیّام المستنصریّة عن الجمیع فی سنة تسع و عشرین و ستمائة،و لم یخدم،فلزم داره بالکرخ إلی أن انتقل و دفن بداره بالکرخ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ثلاثین و ستمائة توفّی النقیب الطاهر أبو علی الحسن بن النقیب الطاهر أبی تمیم معدّ،ناب عن أبیه فی إشراف المخزن فی الأیّام الناصریّة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والده فی سنة سبع عشرة،مضی الموکب إلیه فی جمع من الحجّاب و الدعاة،و فی صدرهم عارض الجیش سعید بن عسکر الأنباری إلی داره بالمقتدیّة،فی الیوم الثالث من وفاة والده،و أقامه من العزاء،و عرّفه أنّ الخلیفة قد قلّده ما قد قلّد أباه، فرکب إلی دار الوزارة،فخلع علیه خلعة النقابة،و کان عمره یومئذ خمسا و عشرین سنة حین بقل عذاره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رواء و منظر حسن،و صورة جمیلة،و لم یزل علی نقابته و إشراف المخزن إلی سنة ثلاث و عشرین،فعزل عن إشراف المخزن،ثمّ عزل فی سنة أربع و عشرین عن النقابة،ثمّ اعید إلی إشراف المخزن فی سنة ستّ و عشرین،و عزل عنه فی سنة تسع و عشرین،و لم یستخدم بعدها،و انتقل من المقتدیّة و أقام بالکرخ عند أنسابه،إلی أن</w:t>
      </w:r>
      <w:bookmarkStart w:id="327" w:name="pg14040_139913"/>
    </w:p>
    <w:p>
      <w:pPr>
        <w:pStyle w:val="BookText"/>
        <w:rPr/>
      </w:pPr>
      <w:bookmarkEnd w:id="327"/>
      <w:r>
        <w:rPr>
          <w:rFonts w:ascii="IRNazanin" w:hAnsi="IRNazanin" w:eastAsia="IRNazanin"/>
          <w:color w:val="111111"/>
          <w:sz w:val="28"/>
          <w:sz w:val="28"/>
          <w:szCs w:val="28"/>
          <w:rtl w:val="true"/>
          <w:lang w:bidi="fa-IR"/>
        </w:rPr>
        <w:t xml:space="preserve">توفّی فی عنفوان شبابه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طاهر الملیح بن مسلم بن عبید اللّه بن طاهر ابن یحیی بن الحسن بن جعفر بن عبید اللّه الأعرج بن الحسین الأصغر بن علی بن الحسین بن علی بن أبی طالب العلوی الحسینی المدنی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الغنائم النسّابة فی کتاب نزهة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الشریف حسن بن الملیح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بکجور نائب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ولیها فی سنة ثلاث و سبعین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و أنا شابّ،و کان یحبّ العلویّین،و کان أبی إذ ذاک أمیر المدینة،فنزلت فی فندق الطائی بسوق القمح من دمشق،و أهدیت له شعرا من شعر النبیّ صلّی اللّه علیه و آله فذکر الحکایة،و أنّ بکجور وصله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بعض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شعر رسول اللّه صلّی اللّه علیه و آله و لعلّه من شعر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علیّ ثانی یوم،ثمّ بلغنی ذلک،فتألّمت و جئته،و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تردّ علیّ هدیّتی،فأحضره،فطلبت منقل نار،فاحضر،فوضعت الشعر،و کان أربع عشرة شعرة علی ذلک الحجر،فلم یحترق،فبکی الأمیر،و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حیانا من رسول اللّه صلّی اللّه علیه و آله و بالغ فی کرامتی،حتّی أنّنی لمّا رکبت أخذ برکابی و قبّل رجلی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3126717_3381743652"/>
      <w:bookmarkStart w:id="329" w:name="_Toc124"/>
      <w:bookmarkEnd w:id="328"/>
      <w:r>
        <w:rPr>
          <w:rtl w:val="true"/>
        </w:rPr>
        <w:t>الحسن بن مهدی</w:t>
      </w:r>
      <w:bookmarkEnd w:id="329"/>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ناصر الدین بن مهدی الحسنی المامطیری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مهدی بن أبی الحسن محمّد بن أحمد بن محمّد أبزار رطب بن زید بن عیسی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بخراسان،و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إسماعیل،و داود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أبو محمّد بهاء الدین بن مودود بن الحسن </w:t>
      </w:r>
      <w:r>
        <w:rPr>
          <w:rStyle w:val="FootnoteAnchor"/>
          <w:rtl w:val="true"/>
        </w:rPr>
        <w:footnoteReference w:id="1938"/>
      </w:r>
      <w:r>
        <w:rPr>
          <w:rFonts w:ascii="IRNazanin" w:hAnsi="IRNazanin" w:eastAsia="IRNazanin"/>
          <w:color w:val="111111"/>
          <w:sz w:val="28"/>
          <w:sz w:val="28"/>
          <w:szCs w:val="28"/>
          <w:rtl w:val="true"/>
          <w:lang w:bidi="fa-IR"/>
        </w:rPr>
        <w:t>بن یحیی الحسنی العلوی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الجوینی،و روی عن المؤیّد بن محمّد الطوسی إجازة،بإسناده المتّصل 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وَ أَنْذِرْ عَشِیرَتَکَ الْأَقْرَبِینَ جمع رسول اللّه صلّی اللّه علیه و آله بنی عبد المطّلب و هم یومئذ أربعون رجلا،الرجل منهم یأکل المسنّة و یشرب العسّ،فأمر علیّا علیه السّلام برجل شاة فآدمها،ثمّ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 بسم اللّه،فدنا القوم عشرة عشرة حتّی صدورا،ثمّ دعا بقعب من لبن فجرع منه جرعة،ثمّ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بسم اللّه،فشرب القوم حتّی رووا،فبدرهم أبو لهب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سحرکم به الرجل،فسکت النبیّ صلّی اللّه علیه و آله یومئذ فلم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من الغد علی مثل ذلک من الطعام و الشراب،ثمّ أنذرهم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أنا النذیر لکم من اللّه عزّ و جلّ،و البشیر لما یجیء به أحد، جئتکم بالدنیا و الآخرة فأسلموا و أطیعونی تهتدوا،و من یواخینی و یؤازرنی و یکون لی ولیّی و وصیّی و خلیفتی فی أهلی و یقضی دینی؟فسکت القوم،فأعاد ذلک ثلاثا کلّ ذلک یسکت القوم و 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أنت،فقام القوم و هم یقولون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 ابنک فقد أمّره علیک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القاضی جمال الدین عبد الصمد بن محمّد بن أبی الفضل إجازة،بإسناده المتّصل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أمر بالأبواب کلّها أن تسدّ إلاّ باب علی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الصمد بن محمّد بن أبی الفضل،بإسناده المتّصل عن عیسی بن عبد اللّه بن محمّد بن عمر بن علی بن أبی طالب،عن أبیه،عن</w:t>
      </w:r>
      <w:bookmarkStart w:id="330" w:name="pg14040_139915"/>
    </w:p>
    <w:p>
      <w:pPr>
        <w:pStyle w:val="BookText"/>
        <w:rPr/>
      </w:pPr>
      <w:bookmarkEnd w:id="330"/>
      <w:r>
        <w:rPr>
          <w:rFonts w:ascii="IRNazanin" w:hAnsi="IRNazanin" w:eastAsia="IRNazanin"/>
          <w:color w:val="111111"/>
          <w:sz w:val="28"/>
          <w:sz w:val="28"/>
          <w:szCs w:val="28"/>
          <w:rtl w:val="true"/>
          <w:lang w:bidi="fa-IR"/>
        </w:rPr>
        <w:t xml:space="preserve">جدّه،عن علی بن أبی طالب علیه السّلام حدیث لا سیف إلاّ ذو الفقار و لا فتی إلاّ علی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القاضی جمال الدین أبی القاسم محمّد ابن أبی الفضل،و فخر الدین أبی الحسن علی بن أحمد بن عبد الواحد المقدسی إجازة،بإسناده المتّصل،عن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عن ربّی عزّ و جلّ و هو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یقرؤک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المؤمنین الذین یعملون الصالحات و یؤمنون بک و بأهل بیتک بالجنّة،فلهم عندی الجزاء الحسنی و سیدخلون الجنّة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عنه الجوینی فی شهور سنة أربع و ستّین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مجد الدین یحیی بن الربیع بن سلمان بن جرار الواسطی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3126719_3381743652"/>
      <w:bookmarkStart w:id="332" w:name="_Toc125"/>
      <w:bookmarkEnd w:id="331"/>
      <w:r>
        <w:rPr>
          <w:rtl w:val="true"/>
        </w:rPr>
        <w:t>الحسن بن موسی</w:t>
      </w:r>
      <w:bookmarkEnd w:id="332"/>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الخفافی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المغرب </w:t>
      </w:r>
      <w:r>
        <w:rPr>
          <w:rStyle w:val="FootnoteAnchor"/>
          <w:rtl w:val="true"/>
        </w:rPr>
        <w:footnoteReference w:id="1945"/>
      </w:r>
      <w:r>
        <w:rPr>
          <w:rFonts w:ascii="IRNazanin" w:hAnsi="IRNazanin" w:eastAsia="IRNazanin"/>
          <w:color w:val="111111"/>
          <w:sz w:val="28"/>
          <w:sz w:val="28"/>
          <w:szCs w:val="28"/>
          <w:rtl w:val="true"/>
          <w:lang w:bidi="fa-IR"/>
        </w:rPr>
        <w:t xml:space="preserve">،و مصر </w:t>
      </w:r>
      <w:r>
        <w:rPr>
          <w:rStyle w:val="FootnoteAnchor"/>
          <w:rtl w:val="true"/>
        </w:rPr>
        <w:footnoteReference w:id="1946"/>
      </w:r>
      <w:r>
        <w:rPr>
          <w:rFonts w:ascii="IRNazanin" w:hAnsi="IRNazanin" w:eastAsia="IRNazanin"/>
          <w:color w:val="111111"/>
          <w:sz w:val="28"/>
          <w:sz w:val="28"/>
          <w:szCs w:val="28"/>
          <w:rtl w:val="true"/>
          <w:lang w:bidi="fa-IR"/>
        </w:rPr>
        <w:t xml:space="preserve">،و المدینة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بن جعفر بن الحسن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محمّد البصری أبو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الحسن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بالمدینة و عنده علی بن جعفر و أعرابیّ من أهل المدینة جالس،فقال لی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الفتی؟و أشار بیده إلی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رسول اللّه قد مات منذ مائتی سنة و کذا و کذا سنة، و هذا حدث کیف یکون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وصیّ علی بن موسی،و علی وصی موسی بن جعفر،و موسی وصیّ جعفر بن محمّد،و جعفر وصیّ محمّد بن علی،و محمّد وصیّ علی بن الحسین،و علی وصیّ الحسین،و الحسین وصی الحسن،و الحسن وصیّ علی بن أبی طالب،و علی وصیّ رسول اللّه صلوات اللّه علیهم أجمعین الحدیث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تعاقبه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موسی سعد الدین بن جعفر بن محمّد ابن محمّد بن أحمد بن محمّد بن أحمد بن محمّد الطاوس بن إسحاق بن الحسن ابن محمّد بن سلیمان بن داود بن الحسن المثنّی بن الحسن بن علی بن أبی طالب العلوی الحسنی الداودی الحسنی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الجلیل،و هو والد قوام الدین أبی طاهر أحمد،و مجد الدین</w:t>
      </w:r>
    </w:p>
    <w:p>
      <w:pPr>
        <w:pStyle w:val="BookText"/>
        <w:rPr/>
      </w:pPr>
      <w:r>
        <w:rPr>
          <w:rFonts w:ascii="IRNazanin" w:hAnsi="IRNazanin" w:eastAsia="IRNazanin"/>
          <w:color w:val="111111"/>
          <w:sz w:val="28"/>
          <w:sz w:val="28"/>
          <w:szCs w:val="28"/>
          <w:rtl w:val="true"/>
          <w:lang w:bidi="fa-IR"/>
        </w:rPr>
        <w:t xml:space="preserve">أبی عبد اللّه محمّد،و سعد الدین أبی الحسن موسی،و کان زاهدا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موسی،و جعفر، و علی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محمّد موسی بن سلیمان بن القاسم بن إبراهیم طباطبا ابن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من بنی أسد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عن ابن أبی جعفر الحسینی النسّابة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موسی بن عبد اللّه بن موسی الجون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بمصیق من أرض الیمن و قتل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أحمد،و سلیمان قتل مع أبیه بها،و محمّد،و زید،و إبراهیم،و یحیی له بنات،و موسی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bookmarkStart w:id="333" w:name="pg14040_139918"/>
    </w:p>
    <w:p>
      <w:pPr>
        <w:pStyle w:val="BookText"/>
        <w:rPr/>
      </w:pPr>
      <w:bookmarkEnd w:id="333"/>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نصر بن جعفر بن القاسم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بنات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بترکستان،و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عن أبی نصر سهل بن عبد اللّه البخاری النسّابة،عقبه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آخر،امّهما بنت الحسین بن شباعة القمّی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هاشم بن محمّد بن إبراهیم بن یحیی النسّابة بن الحسن بن جعفر الحجّة بن عبید اللّه الأعرج بن الحسین الأصغر بن علی بن الحسین بن علی ابن أبی طالب نقیب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3126721_3381743652"/>
      <w:bookmarkStart w:id="335" w:name="_Toc126"/>
      <w:bookmarkEnd w:id="334"/>
      <w:r>
        <w:rPr>
          <w:rtl w:val="true"/>
        </w:rPr>
        <w:t>الحسن بن یحیی</w:t>
      </w:r>
      <w:bookmarkEnd w:id="335"/>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أبی الفضل یحیی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کوچک بن یحیی بن الحسن بن أبی عبد اللّه محمّد بن عبید اللّه الأمیر</w:t>
      </w:r>
    </w:p>
    <w:p>
      <w:pPr>
        <w:pStyle w:val="BookText"/>
        <w:rPr/>
      </w:pPr>
      <w:r>
        <w:rPr>
          <w:rFonts w:ascii="IRNazanin" w:hAnsi="IRNazanin" w:eastAsia="IRNazanin"/>
          <w:color w:val="111111"/>
          <w:sz w:val="28"/>
          <w:sz w:val="28"/>
          <w:szCs w:val="28"/>
          <w:rtl w:val="true"/>
          <w:lang w:bidi="fa-IR"/>
        </w:rPr>
        <w:t>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الفارس بن یحیی بن الحسین بن أحمد بن عمر بن یحیی بن الحسین ذی العبرة بن زید الشهید بن علی زین العابدین بن الحسین بن علی بن أبی طالب العلوی السوراوی الکریم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الفقیه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الطقطقی،و عبّر عنه بالفقیه إمام الزیدیّة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الفیلی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بنجران،و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المقتول بنجران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الحسن بن الحسن المقتول بنجران،بقیّة عقبه من أبی الحسین یحیی بن أبی محمّد الحسن،ولد بعد أبیه فیسمّی باسمه و یکنّی بکنیته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یحیی و الحسین درجا و لم یعقّبا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عبد اللّه بن محمّد الأکبر بن عمر الأطرف بن علی ابن أبی طالب</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أعقب،و الحسین،</w:t>
      </w:r>
    </w:p>
    <w:p>
      <w:pPr>
        <w:pStyle w:val="BookText"/>
        <w:rPr/>
      </w:pPr>
      <w:r>
        <w:rPr>
          <w:rFonts w:ascii="IRNazanin" w:hAnsi="IRNazanin" w:eastAsia="IRNazanin"/>
          <w:color w:val="111111"/>
          <w:sz w:val="28"/>
          <w:sz w:val="28"/>
          <w:szCs w:val="28"/>
          <w:rtl w:val="true"/>
          <w:lang w:bidi="fa-IR"/>
        </w:rPr>
        <w:t xml:space="preserve">و یحیی،و أسماء،و امّ عبد اللّه،و فاطمة،و الحسین،و علی فی المشجّرة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المستنصر باللّه بن یحیی المعتلی باللّه بن علی الناصر لدین اللّه بن حمّود بن أبی العیش میمون بن حمّود بن علی بن عبید اللّه بن عمر بن عبد اللّه بن إدریس بن إدریس بن عبد اللّه بن الحسن المثنّی بن الحسن بن علی بن أبی طالب الحسنی الخلیفة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الأثیر فی تاریخه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الغرناطی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المتأیّد باللّه إدریس بن علی بن حمّود،و وصل خبر موته إلی نجاء الصقلبی بسبتة رکب البحر هو و حسن بن یحیی بن علی إلی مالقة لیرتّب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وصلا إلی مرسی مالقة علی ثمانیة عشر فرسخا دخل نجاء و حسن مالقة، و اجتمع إلیهما من بها من البربر،فبایعوا الحسن بالخلافة و تلقّب بالمستنصر،و قتل ابن عمّه یحیی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نجاء الخادم إلی سبتة و ترک مع المستنصر رجلا کان من التجّار یعرف بالشطیفی،و کان نجاء الخادم شدید الثقة به،فبقی معه نحوا من سنتین،و کان المستنصر متزوّجا بابنة عمّه إدریس،فقیل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سمّته أسفا علی أخیها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أبو أحمد،و یحیی،امّهم عائشة،قال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لقیتهم بطبرستان سنة ثمان عشرة و أربعمائة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القاسم الرسّی بن إبراهیم طباطبا بن إسماعیل بن</w:t>
      </w:r>
    </w:p>
    <w:p>
      <w:pPr>
        <w:pStyle w:val="BookText"/>
        <w:rPr/>
      </w:pPr>
      <w:r>
        <w:rPr>
          <w:rFonts w:ascii="IRNazanin" w:hAnsi="IRNazanin" w:eastAsia="IRNazanin"/>
          <w:color w:val="111111"/>
          <w:sz w:val="28"/>
          <w:sz w:val="28"/>
          <w:szCs w:val="28"/>
          <w:rtl w:val="true"/>
          <w:lang w:bidi="fa-IR"/>
        </w:rPr>
        <w:t>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فاطمة بنت علی بن الزیاد بن ورقة بن محمّد بن عماد اللّه الهلالی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القاسم بن إبراهیم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بغداد و معه جماعة من علویّة الشام بصحبته،فاثبت لذلک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إبراهیم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حرب کانت بین أخیه إسماعیل و بین أهل مکّة،أصابه سهم فقتله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العبّاس بمکّة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الحرب التی کانت بینه و بین أهل مکّة و هو مع أخیه اصیب أیضا فمات منه،و صلّی علیه إمام مسجد مکّة،و دفن فی المقبرة السفلی بمکّة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محمّد بن عبد اللّه بن إبراهیم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 بن أبی علی الحسن بن أحمد بن محمّد الأعلم بن عیسی بن یحیی</w:t>
      </w:r>
      <w:bookmarkStart w:id="336" w:name="pg14040_139922"/>
    </w:p>
    <w:p>
      <w:pPr>
        <w:pStyle w:val="BookText"/>
        <w:rPr/>
      </w:pPr>
      <w:bookmarkEnd w:id="336"/>
      <w:r>
        <w:rPr>
          <w:rFonts w:ascii="IRNazanin" w:hAnsi="IRNazanin" w:eastAsia="IRNazanin"/>
          <w:color w:val="111111"/>
          <w:sz w:val="28"/>
          <w:sz w:val="28"/>
          <w:szCs w:val="28"/>
          <w:rtl w:val="true"/>
          <w:lang w:bidi="fa-IR"/>
        </w:rPr>
        <w:t>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126723_3381743652"/>
      <w:bookmarkStart w:id="338" w:name="_Toc127"/>
      <w:bookmarkEnd w:id="337"/>
      <w:r>
        <w:rPr>
          <w:rtl w:val="true"/>
        </w:rPr>
        <w:t>الحسین</w:t>
      </w:r>
      <w:bookmarkEnd w:id="338"/>
    </w:p>
    <w:p>
      <w:pPr>
        <w:pStyle w:val="Heading5"/>
        <w:numPr>
          <w:ilvl w:val="4"/>
          <w:numId w:val="1"/>
        </w:numPr>
        <w:rPr/>
      </w:pPr>
      <w:bookmarkStart w:id="339" w:name="__RefHeading___Toc3126725_3381743652"/>
      <w:bookmarkStart w:id="340" w:name="_Toc128"/>
      <w:bookmarkEnd w:id="339"/>
      <w:r>
        <w:rPr>
          <w:rtl w:val="true"/>
        </w:rPr>
        <w:t>الحسین بن إبراهیم</w:t>
      </w:r>
      <w:bookmarkEnd w:id="340"/>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أبی إسماعیل إبراهیم الأکبر بن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إبراهیم بن أحمد بن محمّد بن إسماعیل بن إبراهیم طباطبا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له الزاهر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 النسیم لذیذا من قبل أن لا تشمّه</w:t>
      </w:r>
    </w:p>
    <w:p>
      <w:pPr>
        <w:pStyle w:val="BookText"/>
        <w:rPr/>
      </w:pPr>
      <w:r>
        <w:rPr>
          <w:rFonts w:ascii="Amiri" w:hAnsi="Amiri" w:eastAsia="Amiri" w:cs="Amiri"/>
          <w:color w:val="111111"/>
          <w:sz w:val="28"/>
          <w:sz w:val="28"/>
          <w:szCs w:val="28"/>
          <w:rtl w:val="true"/>
          <w:lang w:bidi="ar-SA"/>
        </w:rPr>
        <w:t>و اصرف عن القلب ما اسط عت بالمسرّة همّه</w:t>
      </w:r>
    </w:p>
    <w:p>
      <w:pPr>
        <w:pStyle w:val="BookText"/>
        <w:rPr/>
      </w:pPr>
      <w:r>
        <w:rPr>
          <w:rFonts w:ascii="IRNazanin" w:hAnsi="IRNazanin" w:eastAsia="IRNazanin"/>
          <w:color w:val="111111"/>
          <w:sz w:val="28"/>
          <w:sz w:val="28"/>
          <w:szCs w:val="28"/>
          <w:rtl w:val="true"/>
          <w:lang w:bidi="fa-IR"/>
        </w:rPr>
        <w:t>و غالط الدهر إن کن ت لست تملک حکمه</w:t>
      </w:r>
    </w:p>
    <w:p>
      <w:pPr>
        <w:pStyle w:val="BookText"/>
        <w:rPr/>
      </w:pPr>
      <w:r>
        <w:rPr>
          <w:rFonts w:ascii="IRNazanin" w:hAnsi="IRNazanin" w:eastAsia="IRNazanin"/>
          <w:color w:val="111111"/>
          <w:sz w:val="28"/>
          <w:sz w:val="28"/>
          <w:szCs w:val="28"/>
          <w:rtl w:val="true"/>
          <w:lang w:bidi="fa-IR"/>
        </w:rPr>
        <w:t>و قد نصحتک جهدی فلا تصمّ و تکمه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صدفت عنّا نوار و لقد کانت تزور</w:t>
      </w:r>
    </w:p>
    <w:p>
      <w:pPr>
        <w:pStyle w:val="BookText"/>
        <w:rPr/>
      </w:pPr>
      <w:r>
        <w:rPr>
          <w:rFonts w:ascii="IRNazanin" w:hAnsi="IRNazanin" w:eastAsia="IRNazanin"/>
          <w:color w:val="111111"/>
          <w:sz w:val="28"/>
          <w:sz w:val="28"/>
          <w:szCs w:val="28"/>
          <w:rtl w:val="true"/>
          <w:lang w:bidi="fa-IR"/>
        </w:rPr>
        <w:t>ثمّ قالت کیف أودی ذلک الغصن النضیر</w:t>
      </w:r>
    </w:p>
    <w:p>
      <w:pPr>
        <w:pStyle w:val="BookText"/>
        <w:rPr/>
      </w:pPr>
      <w:r>
        <w:rPr>
          <w:rFonts w:ascii="IRNazanin" w:hAnsi="IRNazanin" w:eastAsia="IRNazanin"/>
          <w:color w:val="111111"/>
          <w:sz w:val="28"/>
          <w:sz w:val="28"/>
          <w:szCs w:val="28"/>
          <w:rtl w:val="true"/>
          <w:lang w:bidi="fa-IR"/>
        </w:rPr>
        <w:t>و شباب یتلألأ فیه للناظر نور</w:t>
      </w:r>
    </w:p>
    <w:p>
      <w:pPr>
        <w:pStyle w:val="BookText"/>
        <w:rPr/>
      </w:pPr>
      <w:r>
        <w:rPr>
          <w:rFonts w:ascii="IRNazanin" w:hAnsi="IRNazanin" w:eastAsia="IRNazanin"/>
          <w:color w:val="111111"/>
          <w:sz w:val="28"/>
          <w:sz w:val="28"/>
          <w:szCs w:val="28"/>
          <w:rtl w:val="true"/>
          <w:lang w:bidi="fa-IR"/>
        </w:rPr>
        <w:t xml:space="preserve">قلت إن أنصفت هذا لابن خمسین کثیر </w:t>
      </w:r>
      <w:r>
        <w:rPr>
          <w:rStyle w:val="FootnoteAnchor"/>
          <w:rtl w:val="true"/>
        </w:rPr>
        <w:footnoteReference w:id="198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الاطروش بن إبراهیم بن الحسن بن عبد اللّه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أبی الحسن حیدرة اسمه علی بن إبراهیم بن القاسم بن إبراهیم عجیر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محمّد بن عبد اللّه بن المبارک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Style w:val="FootnoteAnchor"/>
          <w:rtl w:val="true"/>
        </w:rPr>
        <w:footnoteReference w:id="1985"/>
      </w:r>
      <w:r>
        <w:rPr>
          <w:rFonts w:ascii="IRNazanin" w:hAnsi="IRNazanin" w:eastAsia="IRNazanin"/>
          <w:color w:val="111111"/>
          <w:sz w:val="28"/>
          <w:sz w:val="28"/>
          <w:szCs w:val="28"/>
          <w:rtl w:val="true"/>
          <w:lang w:bidi="fa-IR"/>
        </w:rPr>
        <w:t>بن إبراهیم بن علی بن عبد الرحمن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یعقوب بن اللیث الصفّار لمّا غلب علی نیسابور،ثمّ حمله معه حین خرج إلی طبرستان،و توفّی فی الطریق رضی اللّه عنه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یعقوب بن اللیث مقیّدا،و قتله فی طریق العراق،و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 قبره فی طریق طبرستان،و هو یوم مات ابن ثلاث و عشرین سنة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محمّد العقیقی بن جعفر بن عبد اللّه بن الحسین</w:t>
      </w:r>
      <w:bookmarkStart w:id="341" w:name="pg14040_139924"/>
    </w:p>
    <w:p>
      <w:pPr>
        <w:pStyle w:val="BookText"/>
        <w:rPr/>
      </w:pPr>
      <w:bookmarkEnd w:id="341"/>
      <w:r>
        <w:rPr>
          <w:rFonts w:ascii="IRNazanin" w:hAnsi="IRNazanin" w:eastAsia="IRNazanin"/>
          <w:color w:val="111111"/>
          <w:sz w:val="28"/>
          <w:sz w:val="28"/>
          <w:szCs w:val="28"/>
          <w:rtl w:val="true"/>
          <w:lang w:bidi="fa-IR"/>
        </w:rPr>
        <w:t>الأصغر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محمّد البطحانی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الجحفة،و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البغدادیّین فی اسمه،و البصریّون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الحسن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علی الرضا علیه السّلام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القاسم بن علی الأمیر بن محمّد بن إبراهیم بن عبد اللّه رأس المذری 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3126727_3381743652"/>
      <w:bookmarkStart w:id="343" w:name="_Toc129"/>
      <w:bookmarkEnd w:id="342"/>
      <w:r>
        <w:rPr>
          <w:rtl w:val="true"/>
        </w:rPr>
        <w:t>الحسین بن أحمد</w:t>
      </w:r>
      <w:bookmarkEnd w:id="343"/>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نصر بن أحمد بن الحسن بن أحمد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المهدی بن الحسن بن القاسم بن عبد اللّه بن الحسن ابن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العبّاس أحمد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أحمد بن الحسین بن أحمد الشعرانی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و أبو الحسین علی،و أبو علی الشعرانی،و أحمد،و القاسم،و زید،و عبد الواحد،و أحمد أیضا،و عبد اللّه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الحسین بن أبی هاشم داود بن أبی أحمد القاسم ابن أبی علی عبید اللّه بن طاهر بن أبی الحسین یحیی بن أبی محمّد الحسن بن جعفر الحجّة بن عبید اللّه الأعرج بن الحسین الأصغر بن علی بن الحسین بن علی ابن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مدنیّا عالما،عاش مائة و عشرین سنة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الحسین بن علی بن داود بن أبی الکرام عبد اللّه ابن</w:t>
      </w:r>
    </w:p>
    <w:p>
      <w:pPr>
        <w:pStyle w:val="BookText"/>
        <w:rPr/>
      </w:pPr>
      <w:r>
        <w:rPr>
          <w:rFonts w:ascii="IRNazanin" w:hAnsi="IRNazanin" w:eastAsia="IRNazanin"/>
          <w:color w:val="111111"/>
          <w:sz w:val="28"/>
          <w:sz w:val="28"/>
          <w:szCs w:val="28"/>
          <w:rtl w:val="true"/>
          <w:lang w:bidi="fa-IR"/>
        </w:rPr>
        <w:t>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علی أحمد الخطیب بن أبی علی الحسین الخطیب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خدیجة بنت الحسن الدهقان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المشهدی بن أبی علی أحمد بن أبی عبد اللّه الحسین جوهرک بن أبی الحسین محمّد بن أبی محمّد یحیی بن أبی الحسین محمّد ابن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عبد اللّه،و بهاء الدین أبو جعفر محمّد ابن أبی عبد اللّه،امّهما دردانة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طاهر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الأکبر بن عبد اللّه رأس المذری بن جعفر بن عبد اللّه ابن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خصخاص بن أحمد بن عبد اللّه بن محمّد بن القاسم الرسّی ابن</w:t>
      </w:r>
    </w:p>
    <w:p>
      <w:pPr>
        <w:pStyle w:val="BookText"/>
        <w:rPr/>
      </w:pPr>
      <w:r>
        <w:rPr>
          <w:rFonts w:ascii="IRNazanin" w:hAnsi="IRNazanin" w:eastAsia="IRNazanin"/>
          <w:color w:val="111111"/>
          <w:sz w:val="28"/>
          <w:sz w:val="28"/>
          <w:szCs w:val="28"/>
          <w:rtl w:val="true"/>
          <w:lang w:bidi="fa-IR"/>
        </w:rPr>
        <w:t>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الطیّب أحمد بن علی بن إبراهیم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 و هما لامّ ولد،و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الحسین الأکبر،و الحسین الأصغر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محمّد بن أحمد بن علی بن محمّد بن 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ببغداد فی محلّة الکرخ،و کفّ بصره،و له بالکرخ أولاد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أحمد المحدّث بن عمر بن یحیی بن الحسین ابن زید الشهید بن علی بن الحسین بن علی بن أبی طالب النسّابة النقیب</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یحیی أعقب امّه صفیّة،و زید أعقب،و أحمد،و أبو علی عمر درج،و خدیجة،و امّ أحمد،</w:t>
      </w:r>
    </w:p>
    <w:p>
      <w:pPr>
        <w:pStyle w:val="BookText"/>
        <w:rPr/>
      </w:pPr>
      <w:r>
        <w:rPr>
          <w:rFonts w:ascii="Amiri" w:hAnsi="Amiri" w:eastAsia="Amiri" w:cs="Amiri"/>
          <w:color w:val="111111"/>
          <w:sz w:val="28"/>
          <w:sz w:val="28"/>
          <w:szCs w:val="28"/>
          <w:rtl w:val="true"/>
          <w:lang w:bidi="ar-SA"/>
        </w:rPr>
        <w:t xml:space="preserve">و امّ حمزة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 أیضا،و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أبو علی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بقزوین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بن إسماعیل بن إبراهیم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نقیب بخارا بن محمّد بن إسماعیل جالب الحجارة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بن إسماعیل بن محمّد الأرقط بن عبد اللّه الباهر بن علی بن الحسین بن علی بن أبی طالب الکوکبی الحسینی</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جعفر بن إسماعیل بن جعفر بن محمّد بن علی بن الحسین، قتله الحسن بن زید،و کان قد بلغه عنه أنّه یرید الخلافة و أنّه قد اجتمع مع عبید اللّه بن</w:t>
      </w:r>
    </w:p>
    <w:p>
      <w:pPr>
        <w:pStyle w:val="BookText"/>
        <w:rPr/>
      </w:pPr>
      <w:r>
        <w:rPr>
          <w:rFonts w:ascii="IRNazanin" w:hAnsi="IRNazanin" w:eastAsia="IRNazanin"/>
          <w:color w:val="111111"/>
          <w:sz w:val="28"/>
          <w:sz w:val="28"/>
          <w:szCs w:val="28"/>
          <w:rtl w:val="true"/>
          <w:lang w:bidi="fa-IR"/>
        </w:rPr>
        <w:t xml:space="preserve">الحسن الحسینی علی ذلک،فدعا بهما فأغلظ لهما،فردّا علیه،فأمر بهما فدیست بطونهما،ثمّ ألقاهما فی برکة،فغرقهما فماتا جمیعا،ثمّ اخرجا فالقیا فی سرداب،فلم یزالا فیه حتّی دخل الصفّار البلد فأخرجهما و دفنهما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و خمسین و مائتین التقی موسی بن بغا و الکوکبی الطالبی علی فرسخ من قزوین یوم الاثنین سلخ ذی القعدة منها،فهزم موسی الکوکبی، فلحق بالدیلم،و دخل موسی بن بغا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بعض من شهد الوقعة أنّ أصحاب الکوکبی من الدیلم لمّا التقوا بموسی و أصحابه صفّوا صفوفا و أقاموا ترستهم فی وجوههم یتّقون بذلک سهام أصحاب موسی، فلمّا رأی موسی أنّ سهام أصحابه لا تصل إلیهم مع ما قد فعلوا أمر بما معه من النفط أن یصبّ فی الأرض التی التقی هو و هم فیها،ثمّ أمر أصحابه بالاستطراد لهم و إظهار هزیمة منهم،ففعل ذلک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فعلوا ذلک ظنّ الکوکبی و أصحابه أنّهم انهزموا فتبعوهم،فلمّا علم موسی أنّ أصحاب الکوکبی قد توسّطوا النفط أمر بالنار فاشتعلت فیه،فأخذت فیه النار و خرجت من تحت أصحاب الکوکبی،فجعلت تحرقهم،و هرب الآخرون،و کان هزیمة القوم عند ذلک،و دخل موسی قزوین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خمسین و مائتین ظهر بقزوین الکوکبی </w:t>
      </w:r>
      <w:r>
        <w:rPr>
          <w:rStyle w:val="FootnoteAnchor"/>
          <w:rtl w:val="true"/>
        </w:rPr>
        <w:footnoteReference w:id="2016"/>
      </w:r>
      <w:r>
        <w:rPr>
          <w:rFonts w:ascii="IRNazanin" w:hAnsi="IRNazanin" w:eastAsia="IRNazanin"/>
          <w:color w:val="111111"/>
          <w:sz w:val="28"/>
          <w:sz w:val="28"/>
          <w:szCs w:val="28"/>
          <w:rtl w:val="true"/>
          <w:lang w:bidi="fa-IR"/>
        </w:rPr>
        <w:t>،و هو الحسین بن إسماعیل بن محمّد بن عبد اللّه بن علی بن الحسین بن علی بن أبی طالب،و هو من ولد الأرقط،و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اسم الکوکبی الحسن بن أحمد بن محمّد بن إسماعیل بن محمّد بن عبد اللّه بن علی بن الحسین بن علی بن أبی طالب رضی اللّه عنهم،فحاربه موسی بن بغا، و صار الکوکبی إلی الدیلم،ثمّ وقع إلی الحسن بن زید الحسنی </w:t>
      </w:r>
      <w:r>
        <w:rPr>
          <w:rStyle w:val="FootnoteAnchor"/>
          <w:rtl w:val="true"/>
        </w:rPr>
        <w:footnoteReference w:id="2017"/>
      </w:r>
      <w:r>
        <w:rPr>
          <w:rFonts w:ascii="IRNazanin" w:hAnsi="IRNazanin" w:eastAsia="IRNazanin"/>
          <w:color w:val="111111"/>
          <w:sz w:val="28"/>
          <w:sz w:val="28"/>
          <w:szCs w:val="28"/>
          <w:rtl w:val="true"/>
          <w:lang w:bidi="fa-IR"/>
        </w:rPr>
        <w:t xml:space="preserve">،فهلک قبله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الحسن بن زید،و قبره بطبرستان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إلی قزوین،و درج بلا خلاف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ظهر الحسین بن أحمد بن إسماعیل بن محمّد بن إسماعیل الأرقط بن محمّد بن علی بن الحسین بن علی </w:t>
      </w:r>
      <w:r>
        <w:rPr>
          <w:rStyle w:val="FootnoteAnchor"/>
          <w:rtl w:val="true"/>
        </w:rPr>
        <w:footnoteReference w:id="2020"/>
      </w:r>
      <w:r>
        <w:rPr>
          <w:rFonts w:ascii="IRNazanin" w:hAnsi="IRNazanin" w:eastAsia="IRNazanin"/>
          <w:color w:val="111111"/>
          <w:sz w:val="28"/>
          <w:sz w:val="28"/>
          <w:szCs w:val="28"/>
          <w:rtl w:val="true"/>
          <w:lang w:bidi="fa-IR"/>
        </w:rPr>
        <w:t xml:space="preserve">المعروف بالکرکی </w:t>
      </w:r>
      <w:r>
        <w:rPr>
          <w:rStyle w:val="FootnoteAnchor"/>
          <w:rtl w:val="true"/>
        </w:rPr>
        <w:footnoteReference w:id="2021"/>
      </w:r>
      <w:r>
        <w:rPr>
          <w:rFonts w:ascii="IRNazanin" w:hAnsi="IRNazanin" w:eastAsia="IRNazanin"/>
          <w:color w:val="111111"/>
          <w:sz w:val="28"/>
          <w:sz w:val="28"/>
          <w:szCs w:val="28"/>
          <w:rtl w:val="true"/>
          <w:lang w:bidi="fa-IR"/>
        </w:rPr>
        <w:t xml:space="preserve">بناحیة قزوین و زنجان،فطرد عمّال طاهر عنها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و خمسین و مائتین التقی موسی بن بغا و الکوکبی العلوی عند قزوین،فانهزم الکوکبی و لحق بالدیلم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لمّا اصطفّوا للقتال جعل أصحاب الکوکبی تروسهم فی وجوههم،فیتّقون بها سهام أصحاب موسی،فلمّا رأی موسی أنّ سهام أصحابه لا تصل إلیهم مع فعلهم،أمر بما معه من النفط أن یصبّ فی الأرض،ثمّ أمر أصحابه بالاستطراد لهم،ففعلوا ذلک،فظنّ أصحاب الکوکبی أنّهم قد انهزموا،فتبعهم،فلمّا توسّطوا النفط أمر موسی بالنار فالقیت فیه،فالتهب من تحت أقدامهم،فجعلت تحرقهم،فانهزموا،فتبعهم موسی،و دخل قزوین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بقزوین فغلب علیها،و أخرج عمّال السلطان منها،و ذلک فی فتنة المستعین و المعتزّ،و کان ظهوره فی شهر ربیع الأوّل سنة احدی و خمسین و مائتین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هو و أحمد بن عیسی العلوی علی الری فقتلا خلقا،ثمّ اسر أحدهما و قتل</w:t>
      </w:r>
    </w:p>
    <w:p>
      <w:pPr>
        <w:pStyle w:val="BookText"/>
        <w:rPr/>
      </w:pPr>
      <w:r>
        <w:rPr>
          <w:rFonts w:ascii="IRNazanin" w:hAnsi="IRNazanin" w:eastAsia="IRNazanin"/>
          <w:color w:val="111111"/>
          <w:sz w:val="28"/>
          <w:sz w:val="28"/>
          <w:szCs w:val="28"/>
          <w:rtl w:val="true"/>
          <w:lang w:bidi="fa-IR"/>
        </w:rPr>
        <w:t xml:space="preserve">الآخر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الأبلة بن جعفر بن محمّد بن عمر الأطرف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بکرمان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بن الحسن بن علی بن محمّد بن علی بن علی بن الحسن الأفطس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السیّد النسّابة زین الشرف،و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عزّ الأشعریّة القمّیّة تعرف ببنت أبی سهل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الأکبر بن الحسین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عبد اللّه و إدریس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الحسین أحمد بن محمّد بن الحسین بن محمّد بن إبراهیم بن عبید اللّه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محمّد بن عبد الرحمن ابن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علی بنت عبد الرحمن</w:t>
      </w:r>
    </w:p>
    <w:p>
      <w:pPr>
        <w:pStyle w:val="BookText"/>
        <w:rPr/>
      </w:pPr>
      <w:r>
        <w:rPr>
          <w:rFonts w:ascii="IRNazanin" w:hAnsi="IRNazanin" w:eastAsia="IRNazanin"/>
          <w:color w:val="111111"/>
          <w:sz w:val="28"/>
          <w:sz w:val="28"/>
          <w:szCs w:val="28"/>
          <w:rtl w:val="true"/>
          <w:lang w:bidi="fa-IR"/>
        </w:rPr>
        <w:t>الشجری بن القاسم بن الحسن بن زید،عقبه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فاطمة،و امّ الحسین،امّهم امّ الحسین بنت حمزة بن محمّد بن عبد الرحمن بن القاسم بن محمّد البطحانی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جعفر أحمد بن محمّد زبارة 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علی،و محمّد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الفقیه أبو عبد اللّه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محمّد،و أبو هاشم أحمد،و أبو یعلی عبید اللّه،و الحسن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الحسین بن أحمد بن محمّد بن أحمد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بالرئیس بقم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أحمد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علی الأسود، و حمزة،و عبد اللّه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المنتجب بن أحمد الناصر بن یحیی الهادی بن الحسین بن القاسم بن إبراهیم طباطبا بن إسماعیل الدیباج بن إبراهیم الغمر بن الحسن بن الحسن بن علی بن أبی طالب الحسنی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بغداد،و حدّث بها عن أبیه،و عن أبی إسحاق بن إبراهیم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عمر بن حیویه،و أبو القاسم بن الثلاج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طاهر محمّد بن محمّد بن الحسین المعدّل من الکوفة،و حدّثنی محمّد بن علی الصوری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سفیان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 ثلاثین و ثلاثمائة فیها مات الحسین بن محمّد بن القاسم العلوی الحسنی،و کان أحد وجوه بنی هاشم و عظمائهم و کبرائهم و حلمائهم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شهود الحاکم ثمّ ترک الشهادة،و کان ورعا خیّرا فاضلا،فقیها ثقة صدوقا،و کنّا سألناه أن یحدّثنا فأبی علینا، ثمّ حدّث بالکوفة بشیء یسیر،و لم أسمع منه شیئا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 سنة سبع و أربعین و ثلاثمائة 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أبیه، عن جدّه الهادی إلی الحقّ یحیی بن الحسین بکتابه فی الردّ علی من زعم أنّ بعض القرآن قد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أبیه أیضا بسنده 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نکاح إلاّ بولیّ و شاهدین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أبیه الناصر،سنة ثلاث و عشرین و ثلاثمائة مملکة الیمن، و بقی إلی أن توفّی رحمه اللّه تعالی سنة تسع و عشرین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بعده أخوه</w:t>
      </w:r>
      <w:bookmarkStart w:id="344" w:name="pg14040_139934"/>
    </w:p>
    <w:p>
      <w:pPr>
        <w:pStyle w:val="BookText"/>
        <w:rPr/>
      </w:pPr>
      <w:bookmarkEnd w:id="344"/>
      <w:r>
        <w:rPr>
          <w:rFonts w:ascii="IRNazanin" w:hAnsi="IRNazanin" w:eastAsia="IRNazanin"/>
          <w:color w:val="111111"/>
          <w:sz w:val="28"/>
          <w:sz w:val="28"/>
          <w:szCs w:val="28"/>
          <w:rtl w:val="true"/>
          <w:lang w:bidi="fa-IR"/>
        </w:rPr>
        <w:t xml:space="preserve">المختار القاسم بن أحمد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إسحاق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3126729_3381743652"/>
      <w:bookmarkStart w:id="346" w:name="_Toc130"/>
      <w:bookmarkEnd w:id="345"/>
      <w:r>
        <w:rPr>
          <w:rtl w:val="true"/>
        </w:rPr>
        <w:t>الحسین بن إسماعیل</w:t>
      </w:r>
      <w:bookmarkEnd w:id="346"/>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الحسین إسماعیل بن أحمد أمیرجة بن محمّد بن أحمد بن محمّد بن القاسم بن حمزة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من سادات هرات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بخلیص،و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القاسم بن عبد اللّه بن الحسین الأصغر،و عن أبی عبد اللّه ابن طباطبا النسّابة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فی صحّ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فخر الحرمین بن إسماعیل بن الحسن بن محمّد ابن الحسین بن داود بن علی بن عیسی بن محمّد بن القاسم بن الحسن الأمیر بن زید بن الحسن بن علی بن أبی طالب الحسنی النیسابوری الفقیه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محترم،و کان بینه و بین الوالد صحبة و صداقة فی السفر و الحضر و من أیّام الشباب حین سمعوا الحدیث من أبی الحسین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لیلة الأربعاء الرابع من شوّال سنة ثمان و ثمانین و أربعمائة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سعد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یلقّب بفخر الحرمین،ورد بغداد حاجّا سنة سبع و سبعین و أربعمائة،و کان ذا حشمة و جلالة،ذکره الکیا شیرویه بن شهردار فی طبقات الهمذانیّین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جاه و مال و منزلة عالیة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طی فی کتاب الامامیّة،کان إمامیّا فی الاصول و الفروع و تعرّف الحدیث، و کان یجلس للعامّة و یحدّث،و قد خرّج رجال البخاری و رجال مسلم،و کان أهل الحدیث فی زمانه یهابونه و اجتهدوا فی تلفه،فلم یقدروا إلاّ علی نسبته إلی التشیّع، فکان یحمد اللّه علی ذلک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الموفّق باللّه شمس الشرف بن إسماعیل بن زید بن الحسن ابن جعفر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نازلة 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السیّد الإمام المرشد باللّه زین الشرف أبو الحسین یحیی بن الحسین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ممّن دعا من الطالبیّة إلی المبایعة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إسماعیل بن عبد اللّه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bookmarkStart w:id="347" w:name="pg14040_139936"/>
    </w:p>
    <w:p>
      <w:pPr>
        <w:pStyle w:val="BookText"/>
        <w:rPr/>
      </w:pPr>
      <w:bookmarkEnd w:id="347"/>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إسماعیل بن محمّد بن إسماعیل بن محمّد الشبیه بن زید ابن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البیهقی،أولاده درجوا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عین الدین بن أمیرک بن زید بن حمزة بن علی بن عبید اللّه بن الحسن السیلق بن علی بن محمّد بن الحسن بن جعفر بن الحسن بن الحسن بن علی بن أبی طالب سیّدک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علویّا ناصحا مشفقا علی أقاربه،متکفّلا لمصالح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محمّد،و الأمیر السیّد أحمد،امّ السیّد محمّد علویّة،و امّ السیّد أحمد المعروف بالأمیر السیّد من بنات امراء 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واحد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کانوا أنّه ولد السیّد عین الدین سیّدک رحمه اللّه،فنفاه و حضر دار النقابة،و التمس حلق شعره،فمات ذلک المسبی إلیه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محمّد بن سیّدک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بنات،و کان یسکن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السیّد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امّه السیّدة عزیزی بنت السیّد علی ابن الحسینک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للسیّد علی بن أحمد عقب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3126731_3381743652"/>
      <w:bookmarkStart w:id="349" w:name="_Toc131"/>
      <w:bookmarkEnd w:id="348"/>
      <w:r>
        <w:rPr>
          <w:rtl w:val="true"/>
        </w:rPr>
        <w:t>الحسین بن جعفر</w:t>
      </w:r>
      <w:bookmarkEnd w:id="349"/>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جعفر بن إبراهیم بن محمّد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جعفر بن الحسین بن جعفر بن أحمد بن محمّد ابن إسماعیل بن محمّد الأرقط بن عبد اللّه الباهر بن علی بن الحسین بن علی بن أبی طالب ابن خداع نسّابة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و أبو الحسن علی،و أبو عبد اللّه جعفر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الأعرج ابن الفزاریّة بن جعفر بن الحسین بن إبراهیم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بمصر،و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أحمد بن جعفر،و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جعفر،و الحسن،و محمّد،و فاطمة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الناصر بن جعفر بن الحسین بن الحسن بن علی بن الحسن الناصر الاطروش بن علی بن الحسن بن علی بن عمر الأشرف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دعا من الطالبیّة إلی المبایعة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جعفر بن الحسین بن علی بن محمّد الشجری ابن عمر بن علی بن عمر الأشرف بن علی بن الحسین بن علی بن أبی طالب</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bookmarkStart w:id="350" w:name="pg14040_139938"/>
    </w:p>
    <w:p>
      <w:pPr>
        <w:pStyle w:val="BookText"/>
        <w:rPr/>
      </w:pPr>
      <w:bookmarkEnd w:id="350"/>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جعفر بن عبد اللّه بن إسحاق الأشرف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ببخارا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طالب جعفر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الفضل جعفر الثائر باللّه بن محمّد بن الحسین بن علی العسکری بن الحسن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بعد أخیه المهدی فی أیّام القادر باللّه،و استقام أمره إلی أن مات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بغزنة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جعفر بن محمّد بن 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محمّد سراهنک فحسب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3126733_3381743652"/>
      <w:bookmarkStart w:id="352" w:name="_Toc132"/>
      <w:bookmarkEnd w:id="351"/>
      <w:r>
        <w:rPr>
          <w:rtl w:val="true"/>
        </w:rPr>
        <w:t>الحسین بن الحسن</w:t>
      </w:r>
      <w:bookmarkEnd w:id="352"/>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الحسنی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الطیّب یعقوب بن یاسر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الحسینی الأسود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إبراهیم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إسحاق الأشرف بن علی الزینبی بن عبد اللّه ابن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بمصیصة من بلاد الشام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تاج الدین بن الحسن ناصر الدین بن تاج الدین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عالم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العبّاس بن الحسن بن جعفر بن القاسم بن محمّد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قطب الدین بن الحسن </w:t>
      </w:r>
      <w:r>
        <w:rPr>
          <w:rStyle w:val="FootnoteAnchor"/>
          <w:rtl w:val="true"/>
        </w:rPr>
        <w:footnoteReference w:id="2069"/>
      </w:r>
      <w:r>
        <w:rPr>
          <w:rFonts w:ascii="IRNazanin" w:hAnsi="IRNazanin" w:eastAsia="IRNazanin"/>
          <w:color w:val="111111"/>
          <w:sz w:val="28"/>
          <w:sz w:val="28"/>
          <w:szCs w:val="28"/>
          <w:rtl w:val="true"/>
          <w:lang w:bidi="fa-IR"/>
        </w:rPr>
        <w:t>مجد الدین بن الحسین قطب الدین النقیب بن أبی محمّد الحسن علم الدین النقیب بن علی قطب الشرف بن أبی یعلی حمزة بن أبی القاسم الحسن الشرف بن محمّد کمال الدین بن الحسن الشاعر بن محمّد بن علی بن محمّد الأقساسی بن یحیی بن الحسین بن زید الشهید بن علی بن الحسین بن علی بن أبی طالب الأقساسیّ العلویّ الکوفی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النسب الرفیع،شابّا جمیلا ملیحا،سکن بغداد،منتقلا إلیها من الکوفة،و تزوّج عند بیت عبد الحمید بابنة أبی طالب محمّد بن عبد الحمید بن محمّد بن عبد الحمید،فأولدها بنتا تزوّجها علی بن عبد الکریم بن طاوس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قطب الدین ببغداد فی ربیع الآخر سنة احدی و ثمانین و ستمائة،و صلّی علیه عند الرباط الجدید المجاور لمعروف الکرخی،و حمل إلی الکوفة فدفن فی داره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السادات النقباء،رأیته سنة تسع و سبعین و ستمائة،و کان شابّا کیّسا سخیّا،و توفّی شابّا فی ثالث عشر شهر ربیع الآخر سنة احدی و ثمانین و ستمائة،و به انقرض البیت النقیب ابن الأقساسی،و دفن بالکوفة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زید الأسود بن إبراهیم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أمیرکا أبو عبد اللّه أو أبو محمّد المسدّد باللّه بن الحسن بن زید القاضی بن صالح بن محمّد الأعلم بن عبید اللّه بن محمّد بن عبد الرحمن الشجری بن القاسم بن الحسن الأمیر بن زید بن الحسن بن علی بن أبی طالب الشجری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فی کتابه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أبو إسماعیل طباطبا ممّن ورد بآمل من ناقلة الدیلم،و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الراضی باللّه،و یعرف ولده بفلان الزیدی،خرج ببلاد الدیلم،و أقام بها اثنی عشر سنة،ثمّ رجع إلی آمل و أقام بها،و توفّی بها و قبره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عقبه فقط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بن زید بن محمّد بن علی بن محمّد بن علی بن علی بن الحسین بن علی بن أبی طالب الحسینی الجرجانی القصبی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دمشق،و حدّث بها فی شعبان سنة ستّین و أربعمائة،عن أبی عبد اللّه محمّد بن الفضیل بن نظیف بسنده عن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ذکر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تصوموا حتّی تروا الهلال،و لا تفطروا حتّی تروه،فإن غمّ علیکم فاقدروا 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الصوفی بن طاهر بن علی الرئیس بن محمّد العقیقی بن جعفر بن عبد اللّه بن الحسین الأصغر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سواد الکوفة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الأثرم بن الحسن بن علی بن أبی طالب</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إسحاق بنت طلحة بن عبید اللّه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فضل،و لم یکن له</w:t>
      </w:r>
    </w:p>
    <w:p>
      <w:pPr>
        <w:pStyle w:val="BookText"/>
        <w:rPr/>
      </w:pPr>
      <w:r>
        <w:rPr>
          <w:rFonts w:ascii="IRNazanin" w:hAnsi="IRNazanin" w:eastAsia="IRNazanin"/>
          <w:color w:val="111111"/>
          <w:sz w:val="28"/>
          <w:sz w:val="28"/>
          <w:szCs w:val="28"/>
          <w:rtl w:val="true"/>
          <w:lang w:bidi="fa-IR"/>
        </w:rPr>
        <w:t xml:space="preserve">ذکر فی ذلک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فانقرضوا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الحسن بن علی بن الحسن بن أبی الحسن الحسین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بن الحسین بن محمّد بن الحسین بن علی ابن محمّد بن أبی تراب عیسی المکری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قطب الدین النقیب بن أبی محمّد الحسن علم الدین النقیب بن علی قطب الشرف بن أبی الحسین حمزة بن أبی یعلی حمزة بن أبی القاسم الحسن بن محمّد کمال الدین بن الحسن الشاعر بن محمّد بن علی بن محمّد الأقساسی بن یحیی بن الحسین بن زید الشهید بن علی بن الحسین بن علی بن أبی طالب الأقساسیّ العلویّ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أبی الحدید،و هو من مشایخه،و عبّر عنه بنقیب الطالبیّین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الجاه و المنزلة عند الخلفاء،و کان سیّدا جلیلا محتشما فاضلا شاعرا،مکثرا مجیدا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بالکوفة فی سنة احدی و سبعین و خمسمائة،و تنقّل فی الخدمات إلی أن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أشعار کثیرة مدوّنة فی مجلّدات کثیرة،فمنها ما کتب به</w:t>
      </w:r>
    </w:p>
    <w:p>
      <w:pPr>
        <w:pStyle w:val="BookText"/>
        <w:rPr/>
      </w:pPr>
      <w:r>
        <w:rPr>
          <w:rFonts w:ascii="IRNazanin" w:hAnsi="IRNazanin" w:eastAsia="IRNazanin"/>
          <w:color w:val="111111"/>
          <w:sz w:val="28"/>
          <w:sz w:val="28"/>
          <w:szCs w:val="28"/>
          <w:rtl w:val="true"/>
          <w:lang w:bidi="fa-IR"/>
        </w:rPr>
        <w:t>إلی المستنصر عند تکامل بناء المستنصریّة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أمیر المؤ منین لمدحتی و ثنائها</w:t>
      </w:r>
    </w:p>
    <w:p>
      <w:pPr>
        <w:pStyle w:val="BookText"/>
        <w:rPr/>
      </w:pPr>
      <w:r>
        <w:rPr>
          <w:rFonts w:ascii="IRNazanin" w:hAnsi="IRNazanin" w:eastAsia="IRNazanin"/>
          <w:color w:val="111111"/>
          <w:sz w:val="28"/>
          <w:sz w:val="28"/>
          <w:szCs w:val="28"/>
          <w:rtl w:val="true"/>
          <w:lang w:bidi="fa-IR"/>
        </w:rPr>
        <w:t>لک مکّة و جمیع ما یأوی إلی بطحائها</w:t>
      </w:r>
    </w:p>
    <w:p>
      <w:pPr>
        <w:pStyle w:val="BookText"/>
        <w:rPr/>
      </w:pPr>
      <w:r>
        <w:rPr>
          <w:rFonts w:ascii="IRNazanin" w:hAnsi="IRNazanin" w:eastAsia="IRNazanin"/>
          <w:color w:val="111111"/>
          <w:sz w:val="28"/>
          <w:sz w:val="28"/>
          <w:szCs w:val="28"/>
          <w:rtl w:val="true"/>
          <w:lang w:bidi="fa-IR"/>
        </w:rPr>
        <w:t>بسقت بفرعک هاشم فسموت فی علیائها</w:t>
      </w:r>
    </w:p>
    <w:p>
      <w:pPr>
        <w:pStyle w:val="BookText"/>
        <w:rPr/>
      </w:pPr>
      <w:r>
        <w:rPr>
          <w:rFonts w:ascii="IRNazanin" w:hAnsi="IRNazanin" w:eastAsia="IRNazanin"/>
          <w:color w:val="111111"/>
          <w:sz w:val="28"/>
          <w:sz w:val="28"/>
          <w:szCs w:val="28"/>
          <w:rtl w:val="true"/>
          <w:lang w:bidi="fa-IR"/>
        </w:rPr>
        <w:t>إذ ذاک خیر رجالها شرفا و خیر نسائها</w:t>
      </w:r>
    </w:p>
    <w:p>
      <w:pPr>
        <w:pStyle w:val="BookText"/>
        <w:rPr/>
      </w:pPr>
      <w:r>
        <w:rPr>
          <w:rFonts w:ascii="IRNazanin" w:hAnsi="IRNazanin" w:eastAsia="IRNazanin"/>
          <w:color w:val="111111"/>
          <w:sz w:val="28"/>
          <w:sz w:val="28"/>
          <w:szCs w:val="28"/>
          <w:rtl w:val="true"/>
          <w:lang w:bidi="fa-IR"/>
        </w:rPr>
        <w:t>و عمرت مدرسة أمر ت بسمکها و بنائها</w:t>
      </w:r>
    </w:p>
    <w:p>
      <w:pPr>
        <w:pStyle w:val="BookText"/>
        <w:rPr/>
      </w:pPr>
      <w:r>
        <w:rPr>
          <w:rFonts w:ascii="IRNazanin" w:hAnsi="IRNazanin" w:eastAsia="IRNazanin"/>
          <w:color w:val="111111"/>
          <w:sz w:val="28"/>
          <w:sz w:val="28"/>
          <w:szCs w:val="28"/>
          <w:rtl w:val="true"/>
          <w:lang w:bidi="fa-IR"/>
        </w:rPr>
        <w:t>أسرت عیون النا ظرین بحسنها و بهائها</w:t>
      </w:r>
    </w:p>
    <w:p>
      <w:pPr>
        <w:pStyle w:val="BookText"/>
        <w:rPr/>
      </w:pPr>
      <w:r>
        <w:rPr>
          <w:rFonts w:ascii="IRNazanin" w:hAnsi="IRNazanin" w:eastAsia="IRNazanin"/>
          <w:color w:val="111111"/>
          <w:sz w:val="28"/>
          <w:sz w:val="28"/>
          <w:szCs w:val="28"/>
          <w:rtl w:val="true"/>
          <w:lang w:bidi="fa-IR"/>
        </w:rPr>
        <w:t>لیست مدارس من مضی فی الحسن من نظرائها</w:t>
      </w:r>
    </w:p>
    <w:p>
      <w:pPr>
        <w:pStyle w:val="BookText"/>
        <w:rPr/>
      </w:pPr>
      <w:r>
        <w:rPr>
          <w:rFonts w:ascii="IRNazanin" w:hAnsi="IRNazanin" w:eastAsia="IRNazanin"/>
          <w:color w:val="111111"/>
          <w:sz w:val="28"/>
          <w:sz w:val="28"/>
          <w:szCs w:val="28"/>
          <w:rtl w:val="true"/>
          <w:lang w:bidi="fa-IR"/>
        </w:rPr>
        <w:t>و وسمت بالمستنصر یّة منتهی أسمائها</w:t>
      </w:r>
    </w:p>
    <w:p>
      <w:pPr>
        <w:pStyle w:val="BookText"/>
        <w:rPr/>
      </w:pPr>
      <w:r>
        <w:rPr>
          <w:rFonts w:ascii="Amiri" w:hAnsi="Amiri" w:eastAsia="Amiri" w:cs="Amiri"/>
          <w:color w:val="111111"/>
          <w:sz w:val="28"/>
          <w:sz w:val="28"/>
          <w:szCs w:val="28"/>
          <w:rtl w:val="true"/>
          <w:lang w:bidi="ar-SA"/>
        </w:rPr>
        <w:t>سمة مقدّسة لما ضمنت حروف هجائها</w:t>
      </w:r>
    </w:p>
    <w:p>
      <w:pPr>
        <w:pStyle w:val="BookText"/>
        <w:rPr/>
      </w:pPr>
      <w:r>
        <w:rPr>
          <w:rFonts w:ascii="IRNazanin" w:hAnsi="IRNazanin" w:eastAsia="IRNazanin"/>
          <w:color w:val="111111"/>
          <w:sz w:val="28"/>
          <w:sz w:val="28"/>
          <w:szCs w:val="28"/>
          <w:rtl w:val="true"/>
          <w:lang w:bidi="fa-IR"/>
        </w:rPr>
        <w:t>فخلدت مثل خلودها و بقیت مثل بقائها</w:t>
      </w:r>
    </w:p>
    <w:p>
      <w:pPr>
        <w:pStyle w:val="BookText"/>
        <w:rPr/>
      </w:pPr>
      <w:r>
        <w:rPr>
          <w:rFonts w:ascii="IRNazanin" w:hAnsi="IRNazanin" w:eastAsia="IRNazanin"/>
          <w:color w:val="111111"/>
          <w:sz w:val="28"/>
          <w:sz w:val="28"/>
          <w:szCs w:val="28"/>
          <w:rtl w:val="true"/>
          <w:lang w:bidi="fa-IR"/>
        </w:rPr>
        <w:t>و له من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للورد حقّ فاقضوا منه و جبا و استعملوا الراح و اللذّات و الطربا</w:t>
      </w:r>
    </w:p>
    <w:p>
      <w:pPr>
        <w:pStyle w:val="BookText"/>
        <w:rPr/>
      </w:pPr>
      <w:r>
        <w:rPr>
          <w:rFonts w:ascii="IRNazanin" w:hAnsi="IRNazanin" w:eastAsia="IRNazanin"/>
          <w:color w:val="111111"/>
          <w:sz w:val="28"/>
          <w:sz w:val="28"/>
          <w:szCs w:val="28"/>
          <w:rtl w:val="true"/>
          <w:lang w:bidi="fa-IR"/>
        </w:rPr>
        <w:t>الحال لا یقضی منّی مراقبة الروض غضّ نضیر و النسیم صبا</w:t>
      </w:r>
    </w:p>
    <w:p>
      <w:pPr>
        <w:pStyle w:val="BookText"/>
        <w:rPr/>
      </w:pPr>
      <w:r>
        <w:rPr>
          <w:rFonts w:ascii="IRNazanin" w:hAnsi="IRNazanin" w:eastAsia="IRNazanin"/>
          <w:color w:val="111111"/>
          <w:sz w:val="28"/>
          <w:sz w:val="28"/>
          <w:szCs w:val="28"/>
          <w:rtl w:val="true"/>
          <w:lang w:bidi="fa-IR"/>
        </w:rPr>
        <w:t xml:space="preserve">تولّی نقابة الطالبیّین فی شهر ربیع الأوّل سنة أربع و عشرین و ستمائة،و مات فی المحرّم سنة خمس و أربعین و ستمائة،و دفن فی الکوفة بالسهلة،و کانت وفاته ببغداد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محمّد بن النجّار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قطب الدین بغداد مع والده لمّا ولی النقابة علی الطالبیّین و هو شابّ،و عاد إلی الکوفة،و لمّا ولی الإمام الظاهر قدم بغداد،و لمّا استخلف المستنصر باللّه ولاّه النقابة علی الطالبیّین بعد عزل قوام الدین الحسن بن معدّ الموسوی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جمادی الاولی سنة أربع و ثلاثین و ستمائة تقدّم للنقیب قطب الدین بمشاهرة علی الدیوان،مضافا إلی مشاهرته عن النقابة،و هذا شیء خصّ به و لم تجر عادة من تقدّمه،و للنقیب قطب الدین شعر کثیر،و لم یزل علی أجمل قواعده إلی أن توفّی فی شهر</w:t>
      </w:r>
    </w:p>
    <w:p>
      <w:pPr>
        <w:pStyle w:val="BookText"/>
        <w:rPr/>
      </w:pPr>
      <w:r>
        <w:rPr>
          <w:rFonts w:ascii="IRNazanin" w:hAnsi="IRNazanin" w:eastAsia="IRNazanin"/>
          <w:color w:val="111111"/>
          <w:sz w:val="28"/>
          <w:sz w:val="28"/>
          <w:szCs w:val="28"/>
          <w:rtl w:val="true"/>
          <w:lang w:bidi="fa-IR"/>
        </w:rPr>
        <w:t xml:space="preserve">ربیع الأوّل سنة خمس و أربعین و ستمائة،و حمل الی الکوفة،فدفن بمقبرة السهلة بوصیّة منه لذلک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أربعین و ستمائة توفّی النقیب قطب الدین أبو عبد اللّه الحسین بن حسن بن علی المعروف بابن الأقساسی العلوی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أدیبا فاضلا یقول شعرا جیّدا،بدرت منه کلمة فی أیّام الخلیفة الناصر علی وجه التصحیف،و هی أردنا خلیفة جدید،فبلغت الناصر،فقال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حلقة لکن حلقتین، و أمر بتقییده،و حمله إلی الکوفة،فحمل و سجن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محبوسا إلی أن استخلف الظاهر فأمر باطلاقه،فلمّا استخلف المستنصر باللّه رفق علیه،فقرّبه و أدناه و رتّبه نقیبا،و جعله من ندمائه،و کان ظریفا خلیعا،طیب الفکاهة،حاضر الجواب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المستنصر باللّه نقابة الطالبیّین سنة أربع و عشرین و ستمائة و اضیف إلیه الاشراف علی المخزن،ثمّ عزل عن الاشراف و بقی علی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صدرا کاملا،أدیبا فاضلا،له نظم و فیه تواضع و حسن أخلاق،و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 بی الشوق إلی شادن مهفهف کالقمر الطالع</w:t>
      </w:r>
    </w:p>
    <w:p>
      <w:pPr>
        <w:pStyle w:val="BookText"/>
        <w:rPr/>
      </w:pPr>
      <w:r>
        <w:rPr>
          <w:rFonts w:ascii="IRNazanin" w:hAnsi="IRNazanin" w:eastAsia="IRNazanin"/>
          <w:color w:val="111111"/>
          <w:sz w:val="28"/>
          <w:sz w:val="28"/>
          <w:szCs w:val="28"/>
          <w:rtl w:val="true"/>
          <w:lang w:bidi="fa-IR"/>
        </w:rPr>
        <w:t>یمیس کالنشوان من عجبه و ینثنی کالغصن الیانع</w:t>
      </w:r>
    </w:p>
    <w:p>
      <w:pPr>
        <w:pStyle w:val="BookText"/>
        <w:rPr/>
      </w:pPr>
      <w:r>
        <w:rPr>
          <w:rFonts w:ascii="IRNazanin" w:hAnsi="IRNazanin" w:eastAsia="IRNazanin"/>
          <w:color w:val="111111"/>
          <w:sz w:val="28"/>
          <w:sz w:val="28"/>
          <w:szCs w:val="28"/>
          <w:rtl w:val="true"/>
          <w:lang w:bidi="fa-IR"/>
        </w:rPr>
        <w:t>و یرشق القلب إذا ما بدا بأسهم من طرفه الرائع</w:t>
      </w:r>
    </w:p>
    <w:p>
      <w:pPr>
        <w:pStyle w:val="BookText"/>
        <w:rPr/>
      </w:pPr>
      <w:r>
        <w:rPr>
          <w:rFonts w:ascii="IRNazanin" w:hAnsi="IRNazanin" w:eastAsia="IRNazanin"/>
          <w:color w:val="111111"/>
          <w:sz w:val="28"/>
          <w:sz w:val="28"/>
          <w:szCs w:val="28"/>
          <w:rtl w:val="true"/>
          <w:lang w:bidi="fa-IR"/>
        </w:rPr>
        <w:t>قد کنت أبکی قبل حبّی له بأدمع من جفنی الهامع</w:t>
      </w:r>
    </w:p>
    <w:p>
      <w:pPr>
        <w:pStyle w:val="BookText"/>
        <w:rPr/>
      </w:pPr>
      <w:r>
        <w:rPr>
          <w:rFonts w:ascii="IRNazanin" w:hAnsi="IRNazanin" w:eastAsia="IRNazanin"/>
          <w:color w:val="111111"/>
          <w:sz w:val="28"/>
          <w:sz w:val="28"/>
          <w:szCs w:val="28"/>
          <w:rtl w:val="true"/>
          <w:lang w:bidi="fa-IR"/>
        </w:rPr>
        <w:t>حتّی رسا الحبّ بقلبی فما أبکی بغیر العلق الناصع</w:t>
      </w:r>
    </w:p>
    <w:p>
      <w:pPr>
        <w:pStyle w:val="BookText"/>
        <w:rPr/>
      </w:pPr>
      <w:r>
        <w:rPr>
          <w:rFonts w:ascii="IRNazanin" w:hAnsi="IRNazanin" w:eastAsia="IRNazanin"/>
          <w:color w:val="111111"/>
          <w:sz w:val="28"/>
          <w:sz w:val="28"/>
          <w:szCs w:val="28"/>
          <w:rtl w:val="true"/>
          <w:lang w:bidi="fa-IR"/>
        </w:rPr>
        <w:t>أغضّ أجفانی لا من کری تشبّها بالراقد الوادع</w:t>
      </w:r>
    </w:p>
    <w:p>
      <w:pPr>
        <w:pStyle w:val="BookText"/>
        <w:rPr/>
      </w:pPr>
      <w:r>
        <w:rPr>
          <w:rFonts w:ascii="IRNazanin" w:hAnsi="IRNazanin" w:eastAsia="IRNazanin"/>
          <w:color w:val="111111"/>
          <w:sz w:val="28"/>
          <w:sz w:val="28"/>
          <w:szCs w:val="28"/>
          <w:rtl w:val="true"/>
          <w:lang w:bidi="fa-IR"/>
        </w:rPr>
        <w:t>لعلّ طیفا منک یأتی إذا أبصرنی فی صورة الهاجع</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اعلّل النفس بزور المنی علّة لا راج و لا طامع</w:t>
      </w:r>
    </w:p>
    <w:p>
      <w:pPr>
        <w:pStyle w:val="BookText"/>
        <w:rPr/>
      </w:pPr>
      <w:r>
        <w:rPr>
          <w:rFonts w:ascii="IRNazanin" w:hAnsi="IRNazanin" w:eastAsia="IRNazanin"/>
          <w:color w:val="111111"/>
          <w:sz w:val="28"/>
          <w:sz w:val="28"/>
          <w:szCs w:val="28"/>
          <w:rtl w:val="true"/>
          <w:lang w:bidi="fa-IR"/>
        </w:rPr>
        <w:t xml:space="preserve">قناعة منّی بما لا أری و تلک عندی غایة القانع </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الرئیس الأدیب الندیم النقیب،کان من ظرفاء وقته،بدت منه کلمة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حلیقة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جدید،فبلغت الناصر،فقال،لا یکفیه حلیقة بل حلیقتان،و قیّده و حمله إلی الکوفة،فلمّا تولّی ابنه الظاهر أطلقه،و کان ندیما للمستنصر باللّه،و توفّی سنة خمس و أربعین و ستمائة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بن زید بن علی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مائتین فی أوّل یوم من المحرّم منها بعد ما تفرّق الحاجّ من مکّة جلس حسین بن حسن الأفطس خلف المقام علی نمرقة مثنیة،فأمر بثیاب الکعبة التی علیها فجردت منها حتّی لم یبق علیها من کسوتها شیئا،و بقیت حجارة مجرّدة،ثمّ کساها ثوبین من قزّ رقیق کان أبو السرایا وجّه بها معه مکتوب علیها أمر به الأصفر بن الأصفر أبو السرایا داعیة آل محمّد لکسوة بیت اللّه الحرام،و أن یطرح عنه کسوة الظلمة من ولد العبّاس لیطهر من کسوتهم،و کتب فی سنة تسع و تسعین و مائة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حسین بن حسن بالکسوة التی کانت علی الکعبة،فقسّمت بین أصحابه من العلویّین و أتباعهم علی قدر منازلهم عنده،و عمد إلی ما فی خزانة الکعبة من مال فأخذه، و لم یسمع بأحد عنده ودیعة لأحد من ولد العبّاس و أتبعاهم إلاّ هجم علیه فی داره،فإن وجد من ذلک شیئا أخذه و عاقب الرجل،و إن لم یجد عنده شیئا حبسه و عذّبه حتّی یفتدی نفسه بقدر طوله،و یقرّ عند الشهود أنّ ذلک للمسوّدة من بنی العبّاس و أتباعهم،</w:t>
      </w:r>
    </w:p>
    <w:p>
      <w:pPr>
        <w:pStyle w:val="BookText"/>
        <w:rPr/>
      </w:pPr>
      <w:r>
        <w:rPr>
          <w:rFonts w:ascii="Amiri" w:hAnsi="Amiri" w:eastAsia="Amiri" w:cs="Amiri"/>
          <w:color w:val="111111"/>
          <w:sz w:val="28"/>
          <w:sz w:val="28"/>
          <w:szCs w:val="28"/>
          <w:rtl w:val="true"/>
          <w:lang w:bidi="ar-SA"/>
        </w:rPr>
        <w:t>حتّی عمّ ذلک خلقا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الذی یتولّی العذاب لهم رجلا من أهل الکوفة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مسلمة،کان ینزل فی دار خالصة عند الحنّاطین،فکان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العذاب،و أخافوا الناس حتّی هرب منهم خلق کثیر من أهل النعم،فتعقّبوهم بهدم دورهم،حتّی صاروا من أمر الحرم و أخذ أبناء الناس فی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جعلوا یحکون الذهب الرقیق الذی فی رءوس أساطین المسجد،فیخرج من الاسطوانة بعد التعب الشدید قدر مثقال ذهب أو نحوه،حتّی عمّ ذلک أکثر أساطین المسجد الحرام،و قلعوا الحدید الذی علی شبابیک زمزم و من خشب الساج،فبیع بالثمن الخسیس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أیّام المأمون،و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دعا فی بدء أمره إلی ابن طباطبا، فلمّا مات ابن طباطبا دعا إلی نفسه و القول بإمامته،و سار إلی مکّة فأتی الناس و هم بمنی، و علی الحاجّ داود بن عیسی بن موسی الهاشمی،فهرب داود،و مضی الناس إلی عرفة، و دفعوا إلی مزدلفة بغیر إنسان علیهم من ولد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ابن الأفطس وافی الموقف باللیل،ثمّ صار إلی المزدلفة و الناس بغیر إمام فصلّی بالناس،ثمّ مضی إلی منی،فنحر و دخل مکّة و جرّد البیت ممّا علیه من الکسوة إلاّ القباطی البیض فقط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من قبل أبی السرایا،و جعل إلیه الموسم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مائتین فی المحرّم نزع الحسین کسوة الکعبة،و کساها کسوة اخری،أنفذها أبو السرایا من الکوفة من القزّ،و تتبّع ودائع بنی العبّاس و أتباعهم و أخذها، و أخذ أموال الناس بحجّة الودائع،فهرب الناس منه،و تطرّق أصحابه إلی قلع شبابیک</w:t>
      </w:r>
    </w:p>
    <w:p>
      <w:pPr>
        <w:pStyle w:val="BookText"/>
        <w:rPr/>
      </w:pPr>
      <w:r>
        <w:rPr>
          <w:rFonts w:ascii="IRNazanin" w:hAnsi="IRNazanin" w:eastAsia="IRNazanin"/>
          <w:color w:val="111111"/>
          <w:sz w:val="28"/>
          <w:sz w:val="28"/>
          <w:szCs w:val="28"/>
          <w:rtl w:val="true"/>
          <w:lang w:bidi="fa-IR"/>
        </w:rPr>
        <w:t xml:space="preserve">الحرم و أخذ ما علی الأساطین من الذهب،و هو نزر حقیر،و أخذ ما فی خزانة الکعبة، فقسّمه مع کسوتها علی أصحابه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الفاسی </w:t>
      </w:r>
      <w:r>
        <w:rPr>
          <w:rStyle w:val="FootnoteAnchor"/>
          <w:rtl w:val="true"/>
        </w:rPr>
        <w:footnoteReference w:id="2093"/>
      </w:r>
      <w:r>
        <w:rPr>
          <w:rFonts w:ascii="IRNazanin" w:hAnsi="IRNazanin" w:eastAsia="IRNazanin"/>
          <w:color w:val="111111"/>
          <w:sz w:val="28"/>
          <w:sz w:val="28"/>
          <w:szCs w:val="28"/>
          <w:rtl w:val="true"/>
          <w:lang w:bidi="fa-IR"/>
        </w:rPr>
        <w:t xml:space="preserve">،و العاصمی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الکوسج بن الحسن بن علی بن القاسم بن أحمد بن إسماعیل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بترنجة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الصوفی بن محمّد سوسة بن القاسم بن محمّد الأکبر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 من نازلة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الحسین علی له ذیل طویل،و أبو إسماعیل علی أعقب الشهید بهمدان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شیخ الشرف و ابن أبی جعفر الحسینی العبیدلی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فی صحّ،یعنی أبا الحسین علی،و أبا إسماعیل علی،و أبا إبراهیم علی،و أبا الحسن علی،و أبا القاسم علی،و أبا زید علی،و أبا یعلی علی،ما رأیت ذکر من المعقّبین غیر أبی الحسین علی، و أبی إسماعیل علی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الکعکی بن الحسن حمّصة بن محمّد بن الحسن بن موسی ابن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بدمشق </w:t>
      </w:r>
      <w:r>
        <w:rPr>
          <w:rStyle w:val="FootnoteAnchor"/>
          <w:rtl w:val="true"/>
        </w:rPr>
        <w:footnoteReference w:id="2098"/>
      </w:r>
      <w:r>
        <w:rPr>
          <w:rFonts w:ascii="IRNazanin" w:hAnsi="IRNazanin" w:eastAsia="IRNazanin"/>
          <w:color w:val="111111"/>
          <w:sz w:val="28"/>
          <w:sz w:val="28"/>
          <w:szCs w:val="28"/>
          <w:rtl w:val="true"/>
          <w:lang w:bidi="fa-IR"/>
        </w:rPr>
        <w:t xml:space="preserve">،و مصر </w:t>
      </w:r>
      <w:r>
        <w:rPr>
          <w:rStyle w:val="FootnoteAnchor"/>
          <w:rtl w:val="true"/>
        </w:rPr>
        <w:footnoteReference w:id="2099"/>
      </w:r>
      <w:r>
        <w:rPr>
          <w:rFonts w:ascii="Amiri" w:hAnsi="Amiri" w:eastAsia="Amiri" w:cs="Amiri"/>
          <w:color w:val="111111"/>
          <w:sz w:val="28"/>
          <w:sz w:val="28"/>
          <w:szCs w:val="28"/>
          <w:rtl w:val="true"/>
          <w:lang w:bidi="ar-SA"/>
        </w:rPr>
        <w:t xml:space="preserve">،و مکّة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محمّد بن الحسن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المغرب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حمیدان بن الحسن بن محمّد بن الحسین بن أحمد الشعرانی ابن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بنصیبین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محمّد الحسن الأعور بن محمّد الکابلی ابن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نقیبا بالکوفة،و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تدعی ملک،عقبه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أعقب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اللّه،و عن أبی الحسین محمّد بن القاسم التمیمی النسّابة و غیره من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مئناث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المشجّرة له مبسوطة ابنان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 الشرف أبی حرب محمّد بن المحسن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هذا انقرض نسله،امّه علویّة حسینیّة زیدیّة،و أبو جعفر الحسن امّه زینب بنت علی بن یحیی بن الحسین بن زید الشهید،و القاسم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علی أبو القاسم،و محمّد أبو الحسن امّه میمونة بنت علی بن یحیی بن الحسین بن زید الشهید،و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اللّه،و زینب،و امّ</w:t>
      </w:r>
    </w:p>
    <w:p>
      <w:pPr>
        <w:pStyle w:val="BookText"/>
        <w:rPr/>
      </w:pPr>
      <w:r>
        <w:rPr>
          <w:rFonts w:ascii="Amiri" w:hAnsi="Amiri" w:eastAsia="Amiri" w:cs="Amiri"/>
          <w:color w:val="111111"/>
          <w:sz w:val="28"/>
          <w:sz w:val="28"/>
          <w:szCs w:val="28"/>
          <w:rtl w:val="true"/>
          <w:lang w:bidi="ar-SA"/>
        </w:rPr>
        <w:t xml:space="preserve">سلمة،امّها امّ ولد تسمّی کلثم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بن یحیی بن الحسین بن أحمد بن عمر ابن یحیی بن الحسین بن زید بن علی بن الحسین بن علی بن أبی طالب النهرسابسی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المثنّی محمّد بن أحمد بن موسی الدهقان الدردائی،و کان سمع منه بالکوفة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المثنّی محمّد بن أحمد بن موسی الدهقان،کتبنا عنه و کان صدوقا،و ذکر لی عنه حسن الاعتقاد و صحّة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روایة هو فی إسناده،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بالکوفة فی سنة تسع و عشرین و ثلاثمائة،و مات بواسط فی یوم الثلاثاء الثالث عشر من جمادی الآخرة سنة تسع عشرة و أربعمائة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سابسی بفتح النون و سکون الهاء و ضمّ الراء و الألف و الباء الموحّدة المضمومة بین السینین المهملتین،و هی قریة من نواحی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المثنّی محمّد بن أحمد بن موسی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عنه،و کان صدوقا،و ذکر لی عنه حسن الاعتقاد و صحّة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بالکوفة فی سنة تسع و عشرین و ثلاثمائة،و مات بواسط فی جمادی الآخرة سنة تسع عشرة و أربعمائة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یحیی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یحیی بن علی بن عمر بن علی بن عمر برطلة ابن</w:t>
      </w:r>
      <w:bookmarkStart w:id="353" w:name="pg14040_139950"/>
    </w:p>
    <w:p>
      <w:pPr>
        <w:pStyle w:val="BookText"/>
        <w:rPr/>
      </w:pPr>
      <w:bookmarkEnd w:id="353"/>
      <w:r>
        <w:rPr>
          <w:rFonts w:ascii="IRNazanin" w:hAnsi="IRNazanin" w:eastAsia="IRNazanin"/>
          <w:color w:val="111111"/>
          <w:sz w:val="28"/>
          <w:sz w:val="28"/>
          <w:szCs w:val="28"/>
          <w:rtl w:val="true"/>
          <w:lang w:bidi="fa-IR"/>
        </w:rPr>
        <w:t>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بطبرستان سنة ثمان عشرة و أربعمائة، 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امّه حسناء بنت أبی عبد اللّه الطیّب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3126735_3381743652"/>
      <w:bookmarkStart w:id="355" w:name="_Toc133"/>
      <w:bookmarkEnd w:id="354"/>
      <w:r>
        <w:rPr>
          <w:rtl w:val="true"/>
        </w:rPr>
        <w:t>الحسین بن الحسین</w:t>
      </w:r>
      <w:bookmarkEnd w:id="355"/>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 أبو علی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عبد اللّه الحسین بن أبی جعفر أحمد بن محمّد زبارة ابن عبد اللّه المفقود بن الحسن المکفوف بن الحسن الأفطس 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أحمد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عبد اللّه الحسین بن علی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الحسین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bookmarkStart w:id="356" w:name="pg14040_139951"/>
    </w:p>
    <w:p>
      <w:pPr>
        <w:pStyle w:val="BookText"/>
        <w:rPr/>
      </w:pPr>
      <w:bookmarkEnd w:id="356"/>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سراهنک بن أبی هاشم الحسین بن محمّد ششدیو بن الحسین ابن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بالری و أبهر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الحسین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الحسین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هو منصرف من عسکر عبد اللّه بن عبد الحمید العمری،و کان قد غلب علی ناحیة من نواحی البجّة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ذو الفقار بن أبی حرب الحسین بن الهادی بن حمزة سراهنک بن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بورامین،و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اسمه الحسین، و المجتبی اسمه الحسن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3126737_3381743652"/>
      <w:bookmarkStart w:id="358" w:name="_Toc134"/>
      <w:bookmarkEnd w:id="357"/>
      <w:r>
        <w:rPr>
          <w:rtl w:val="true"/>
        </w:rPr>
        <w:t>الحسین بن حمزة</w:t>
      </w:r>
      <w:bookmarkEnd w:id="358"/>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أحمد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یعلی حمزة فخر الدولة بن الحسن بن العبّاس بن الحسن بن الحسین بن علی بن محمّد بن علی بن إسماعیل بن جعفر الصادق بن محمّد بن علی بن الحسین بن علی بن أبی طالب الحسینی نقیب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الحسن بن محمّد بن الحسن بن إسحاق الأشرف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القاسم حمزة الاطروش بن عبد اللّه بن الحسین البنفسج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عبد اللّه بن الحسین الأصغر بن علی بن الحسین ابن</w:t>
      </w:r>
      <w:bookmarkStart w:id="359" w:name="pg14040_139953"/>
    </w:p>
    <w:p>
      <w:pPr>
        <w:pStyle w:val="BookText"/>
        <w:rPr/>
      </w:pPr>
      <w:bookmarkEnd w:id="359"/>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القاسم بن حمزة بن أحمد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الأعرج بن أبی القاسم حمزة الأکبر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حمزة بن محمّد بن إسحاق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الحسن،و علی،یعرفون ببنی قتادة ابن محمّد بن إسحاق بن محمّد بن سلیمان بن داود،و من عقبه أحمد یعرف ولده بمصر ببنی قتادة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3126739_3381743652"/>
      <w:bookmarkStart w:id="361" w:name="_Toc135"/>
      <w:bookmarkEnd w:id="360"/>
      <w:r>
        <w:rPr>
          <w:rtl w:val="true"/>
        </w:rPr>
        <w:t>الحسین بن داود</w:t>
      </w:r>
      <w:bookmarkEnd w:id="361"/>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علی داود بن أحمد بن علی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مبارکة بنت علی بن العبّاس بن أحمد بن محمّد بن جعفر بن عبد الرحمن الشجری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داود بن أبی تراب علی النقیب بمصر بن عیسی بن محمّد البطحانی بن القاسم بن الحسن الأمیر بن زید بن الحسن بن علی ابن أبی طالب</w:t>
      </w:r>
    </w:p>
    <w:p>
      <w:pPr>
        <w:pStyle w:val="BookText"/>
        <w:rPr/>
      </w:pPr>
      <w:r>
        <w:rPr>
          <w:rFonts w:ascii="IRNazanin" w:hAnsi="IRNazanin" w:eastAsia="IRNazanin"/>
          <w:color w:val="111111"/>
          <w:sz w:val="28"/>
          <w:sz w:val="28"/>
          <w:szCs w:val="28"/>
          <w:rtl w:val="true"/>
          <w:lang w:bidi="fa-IR"/>
        </w:rPr>
        <w:t>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بغداد،و حدّث بها عن محمّد بن إسحاق بن بحر النیسابوری،و أحمد بن محمّد بن حریث،و أحمد بن سلمة الاستوانی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محمّد بن إسماعیل الورّاق،و محمّد بن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ابن الثلاّج أنّه سمع منه ببغداد و قد قدمها حاجّا فی سنة تسع و ثلاثین و ثلاثمائة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بنیشابور من ناقلة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عامیّة من أهل آمل اسمها عبدونة،عقبه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زید،و أبو الحسن محمّد أعقب،و أبو الحسین،و أبو علی محمّد،و امّ الحسن،و امّ الحسین،امّهم بجلة بنت محمّد البکری، و إبراهیم درج،و علی درج،و أحمد درج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السیّد من أکثر الناس صلاة،و کنت اصلّی معه الجمعة فی الجامع،و صحبته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هذا السیّد فی منامه أنّه کان علی شطّ البحر،فإذا هو بزورق کأنّه البرق یمرّ،فقالوا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علیه و 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السلام،فما کان إلاّ قلیل من الزمان حتّی رأیت زورقا آخر قد أقبل،فقالوا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علی بن أبی طالب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ابنی،فما کان إلاّ قلیل من الزمان أن رأیت زورقا آخر قد أقبل،فقالوا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بن علی علیهما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السلام،فجاء زورق و لیس فیه أحد،فقلت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لک،فتوفّی بعد ذلک بمدّة قلیلة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یوم الاثنین بین الصلاتین الظهر و العصر فی الثانی عشر من جمادی الآخر سنة خمس و خمسین و ثلاثمائة،و دفن یوم الثلاثاء بعد الظهر،و صلّی علیه ابنه السیّد أبو محمّد المحدّث فی میدان هانی فی المسجد،و کبّر علیه أربع تکبیرات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bookmarkStart w:id="362" w:name="pg14040_139955"/>
    </w:p>
    <w:p>
      <w:pPr>
        <w:pStyle w:val="BookText"/>
        <w:rPr/>
      </w:pPr>
      <w:bookmarkEnd w:id="362"/>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رسول اللّه صلّی اللّه علیه و آله فی عصره بخراسان، و کان من أکثر الناس صلاة و صدقة،صحبته برهة من الدهر،توفّی سنة خمس و خمسین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جعفر بن أحمد الحافظ،و ابن شیرویه،و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جدّه علی بن عیسی أزهد العلویّة فی عصره،و أکثرهم اجتهادا،و کان عیسی یلقّب بالفیّاض،لکثرة عطائه وجوده،و کان محمّد بن القاسم ینادم الرشید،و کان القاسم راهب آل محمّد صلّی اللّه علیه و آله،و کان أبوه أمیر المدینة و أحد من روی عنه مالک فی الموطّأ،قاله الحاکم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126741_3381743652"/>
      <w:bookmarkStart w:id="364" w:name="_Toc136"/>
      <w:bookmarkEnd w:id="363"/>
      <w:r>
        <w:rPr>
          <w:rtl w:val="true"/>
        </w:rPr>
        <w:t>الحسین بن زید</w:t>
      </w:r>
      <w:bookmarkEnd w:id="364"/>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طالب بن أبی الحسن زید بن إسماعیل بن محمّد بن الحسن بن محمّد بن الحسن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بن الحسن بن باقر بن أبی العلاء مسلم بن محمّد بن الأمیر أبی علی محمّد بن أبی الحسین محمّد بن أبی علی عبید اللّه الثالث بن علی ابن عبید اللّه الثانی بن علی بن عبید اللّه الأعرج بن الحسین الأصغر بن علی بن الحسین بن علی بن أبی طالب الکوفی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الحسن بن باقر من الکوفة إلی بیهق،و کان فی خدمة السیّد الأجلّ السعید عماد الدین یحیی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السیّد القاضی الخطیب بناحیة طرثیث علی،و أبو البرکات،و ستّ فاطمة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زید بن الحسن بن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الحسین،و علی الأعور،امّ علی الأعور علویّة اسمها لطیفة،و أبو المعالی،و فخر،و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فی ترمقان طرثیث فی سنة تسع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زید بن الحسن بن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الخطیب علی بن الحسن بن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المعالی،و محمّد،و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السیّد الخطیب علی فی شهور سنة ستّ و أربعین و خمسمائة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المکارم بن زید بن الحسن بن الحسن بن علی بن عبد اللّه ابن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بجرجان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زید بن زید الأصمّ بن الحسین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 من ناقلة حلب،و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 زید بن الحسین بن الحسین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ذو الدمعة بن زید بن علی بن الحسین بن علی ابن أبی طالب الزیدی العلوی الکوفی المدنی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داود بن القاسم،و هو عن عمّه عمر بن علی بن الحسین بن علی بن أبی طالب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کفّ بصره،و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حسین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ملیکة،و میمونة تزوّجها المهدی أمیر المؤمنین،فتوفّی عنها،فخلف علیها عیسی بن جعفر الأکبر بن المنصور،فلم تلد 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علیّة بنت حسین،و امّهنّ کلثم الصمّاء بنت عبد اللّه بن علی بن 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حسین،و سکینة لم تبرز،و فاطمة بنت حسین،تزوّجها محمّد بن إبراهیم بن محمّد بن علی بن عبد اللّه بن عبّاس،فولدت له حسنا و سلیمان و خدیجة و زینب و الحسین لا عقب له بنی محمّد بن إبراهیم،و امّهم خدیجة بنت عمر بن علی بن 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جعفرا،و امّهما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لحسین أحادیث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جعفر بن محمّد،و موسی بن جعفر علیهم السّلام،و ابن جریج، و عبد اللّه و عمر ابنی علی بن الحسین،و امّ علی بنت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نعیم بن حمّاد،و عبّاد بن یعقوب الرواجنی،و إسحاق بن موسی،و عبد اللّه بن سالم،سمعت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عنه عبد العزیز بن محمّد الدراوردی،و قلت لأبی ما تقول فیه؟ فحرّک یده و قلّبها،یعنی تعرف و تنکر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محول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الحسین بن زید حرب محمّد و إبراهیم ابنی عبد اللّه بن الحسن،ثمّ 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مقیما فی منزل جعفر بن محمّد علیهما السّلام،و کان جعفر ربّاه و نشأ فی حجره منذ قتل أبوه،و أخذ عنه علما کثیرا،فلمّا لم یذکر فی من طلب ظهر لمن یأنس به من أهله و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أخوه محمّد بن زید مع أبی جعفر مسوّدا لم یشهد مع محمّد و إبراهیم حربهما،فکان یکاتبه بما یسکن منه،ثمّ ظهر بعد ذلک بالمدینة ظهورا تامّا،إلاّ أنّه کان لا یجلس أحدا،و لا یدخل إلیه إلاّ من یثق به</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عبّاد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زید یلقّب ذا الدمعة لکثرة 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یحیی بن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امّی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بکاؤک؟فقال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ترک السهمان و النار سرورا یمنعنی من البکاء،یعنی السهمین اللذین قتل بهما أبوه زید و أخوه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إسماعیل النهدی،عن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علی عبد اللّه ابن الحسن و هو یصلّی،فأشار إلیّ فجلست،فلمّا صلّی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أخی إنّ اللّه عزّ و جلّ وضعک فی موضع لم یضع فیه أحدا إلاّ من هو مثلک،و إنّک قد أصبحت فی حداثة سنّک و شبابک یبتدرک الخیر و الشرّ کلاهما یسرعان إلیک،فإن تعش حتّی نری منک ما یشبه سلفک،فتلک السعادة الثانیة،و اللّه لقد توالی لک آباء ما رأیت فینا و لا فی غیرنا مثلهم،إنّ أدنی آباءک الذی لم یکن فینا مثله،أبوک زید ابن علی،لا و اللّه ما کان فینا مثله،ثمّ کلّما رفعت أنا فهو أفضل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خالد بن یزید العمری المکّی،و روی عن عمر بن علی ابن الحسین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تبنّاه و ربّاه،و زوّجه ببنت الأرقط،روی عن أبی عبد اللّه و أبی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تختلف الروایة له،قال أبو الحسین محمّد بن علی بن تمام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بن زکریّا المحاربی،قال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عبّاد بن یعقوب، عن الحسین بن زید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هو ابن خمس و ثلاثین سنة،و قتل بمصر و قبره بها،و صلّی علیه موسی بن عبد اللّه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الدمعة لکثرة بکائه،قیل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عمی علی کبر،و کان سیّدا جلیلا،شیخ أهله،و کریم قومه،و کان من رجال بنی هاشم لسانا و بیانا و علما و زهدا و فضلا،و إحاطة بالنسب،و إمام الناس،روی عن الصادق جعفر بن محمّد علیهما السّلام، مات ذو العبرة فی سنة أربع و ثلاثین و مائة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ذو العبرة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الحسین صاحب القعدد، و علی الشبیه،و أبو الحسن یحیی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عمّه أبی جعفر الباقر،و ابن عمّه جعفر الصادق، و إسماعیل بن عبد اللّه بن جعفر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نعیم بن حمّاد،و أبو مصعب الزهری، و عبّاد الرواجنی،و إسحاق بن موسی الخطمی،و أبو عبید اللّه سعید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حدیثه بعض النکرة،و أرجو أنّه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إلی حدود التسعین و مائة،و کان بقیّة أهل بیته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الأشراف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عن أبی جعفر الباقر،و إسماعیل بن عبد اللّه بن جعفر بن أبی طالب،و ابن جریج،و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أبو مصعب الزهری،و نعیم بن حمّاد،و إسحاق بن موسی الخطمی،و عبّاد ابن یعقوب،و سعید بن عبد الرحمن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حدیثه بعض النکرة،و أرجو أنّه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شیخ الطالبیّة فی عصره،أحسبه عاش بضعا و ثمانین سنة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أعمامه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الباقر،و عمر،و عبد اللّه،و امّ علی، و عدّة من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یحیی،و عبّاد الرواجنی،و أبو مصعب الزهری،</w:t>
      </w:r>
    </w:p>
    <w:p>
      <w:pPr>
        <w:pStyle w:val="BookText"/>
        <w:rPr/>
      </w:pPr>
      <w:r>
        <w:rPr>
          <w:rFonts w:ascii="IRNazanin" w:hAnsi="IRNazanin" w:eastAsia="IRNazanin"/>
          <w:color w:val="111111"/>
          <w:sz w:val="28"/>
          <w:sz w:val="28"/>
          <w:szCs w:val="28"/>
          <w:rtl w:val="true"/>
          <w:lang w:bidi="fa-IR"/>
        </w:rPr>
        <w:t>و إبراهیم بن المنذر،و علی بن المدینی،و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حدیثه بعض النکرة و أرجو أنّه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یعلی،أنبأنا عبد اللّه بن محمّد بن سالم،حدّثنا حسین بن زید،عن علی بن عمر بن علی،عن جعفر بن محمّد،عن أبیه،عن جدّه،عن الحسین بن علی، عن أبیه أنّ النبیّ صلّی اللّه علیه و آله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لغضبک و یرضی لرضاک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المقانعی،حدّثنا عبّاد الرواجنی،حدّثنا حسین بن زید،عن إسماعیل بن عبد اللّه بن جعفر،عن أبیه،عن علی علیه السّلام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فاغسلنی بسبع قرب من بئر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المنذر الحزامی،حدّثنا حسین بن زید،حدّثنی شهاب بن عبد ربّه،عن عمر بن علی بن حسین،حدّثنی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أنّه أخوه أبو جعفر،عن أبیه، عن جدّه،عن علی،عن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یعمر اللّه ملکا فی امّة نبیّ مضی قبله ما بلغ ذلک النبیّ من العمر فی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الحاکم فی مستدرکه،و ما نبّه علی الخطأ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إسماعیل بن عبد اللّه بن جعفر،و أبیه زید بن علی،و أعمامه محمّد و عمر و عبد اللّه،و أبی السائب المخزومی المدنی،و ابن جریج،و جماعة من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یحیی و إسماعیل،و الدراوردی،و أبو غسّان الکنانی،و أبو مصعب، و عبّاد بن یعقوب الرواجنی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وثّقه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بخطّ الذهبی فی حدود التسعین و مائة وفاته و له أکثر من ثمانین سنة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بقیّة أهل بیته،توفّی فی حدود التسعین و المائة،و روی له ابن ماجة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الأشراف النبلاء،کان شیخ الطالبیّة فی عصره،توفّی فی حدود</w:t>
      </w:r>
    </w:p>
    <w:p>
      <w:pPr>
        <w:pStyle w:val="BookText"/>
        <w:rPr/>
      </w:pPr>
      <w:r>
        <w:rPr>
          <w:rFonts w:ascii="IRNazanin" w:hAnsi="IRNazanin" w:eastAsia="IRNazanin"/>
          <w:color w:val="111111"/>
          <w:sz w:val="28"/>
          <w:sz w:val="28"/>
          <w:szCs w:val="28"/>
          <w:rtl w:val="true"/>
          <w:lang w:bidi="fa-IR"/>
        </w:rPr>
        <w:t xml:space="preserve">المائتین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بجرجان أحسب ما یصحّ له هناک،هذا و عن أبی عبد اللّه ابن طباطبا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أر للحسین ذکرا فی المعقّبین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 النار بن موسی الکاظم بن جعفر بن محمّد بن علی بن الحسین بن علی بن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زید،و أبو جعفر محمّد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النسّابة المرشد باللّه زین الشرف أبو الحسین یحیی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بقیّة له کان مئناثا،ادّعی إلیه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أبی الغنائم عبد اللّه بن الحسن الحسینی الدمشقی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سفر النسّابین له زید،و لزید هذا محمّد و جعفر،و ذکر منهما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النسّابة أبو الحسن محمّد بن محمّد الحسینی المعروف بابن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إنسان بغداد فی نقابة أبی أحمد الموسوی،و زعم أنّه جعفر بن زید بن أبی جعفر محمّد منقوش،فأثبته أبو أحمد،و له أولاد و أخ بالری و قزوین و البندنیجین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البندنیجین من سواد العراق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بقیروان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جعفر عزّ الدین بن سعد اللّه بن أبی السعادات حمزة بن سعد اللّه</w:t>
      </w:r>
      <w:bookmarkStart w:id="365" w:name="pg14040_139962"/>
    </w:p>
    <w:p>
      <w:pPr>
        <w:pStyle w:val="BookText"/>
        <w:rPr/>
      </w:pPr>
      <w:bookmarkEnd w:id="365"/>
      <w:r>
        <w:rPr>
          <w:rFonts w:ascii="IRNazanin" w:hAnsi="IRNazanin" w:eastAsia="IRNazanin"/>
          <w:color w:val="111111"/>
          <w:sz w:val="28"/>
          <w:sz w:val="28"/>
          <w:szCs w:val="28"/>
          <w:rtl w:val="true"/>
          <w:lang w:bidi="fa-IR"/>
        </w:rPr>
        <w:t>بن أبی السعادات الحسینی العبیدلی المشهدی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أکابر السادات،رأیته بتبریز،و قد سافر فی تجارة إلی بلاد الشام، أنشدنا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أسنی لیالی الدهر عندی لیلة لم اخل فیها الکأس من اعمال</w:t>
      </w:r>
    </w:p>
    <w:p>
      <w:pPr>
        <w:pStyle w:val="BookText"/>
        <w:rPr/>
      </w:pPr>
      <w:r>
        <w:rPr>
          <w:rFonts w:ascii="IRNazanin" w:hAnsi="IRNazanin" w:eastAsia="IRNazanin"/>
          <w:color w:val="111111"/>
          <w:sz w:val="28"/>
          <w:sz w:val="28"/>
          <w:szCs w:val="28"/>
          <w:rtl w:val="true"/>
          <w:lang w:bidi="fa-IR"/>
        </w:rPr>
        <w:t xml:space="preserve">فرّقت فیها بین جفنی و الکری و جمعت بین القرط و الخلخال </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سکّان المشهد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 أفضل السلام و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بتبریز سنة سبع و سبعمائة،و هو من التجّار الذین یتردّدون إلی بلاد الشام،و هو شریف النفس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3126743_3381743652"/>
      <w:bookmarkStart w:id="367" w:name="_Toc137"/>
      <w:bookmarkEnd w:id="366"/>
      <w:r>
        <w:rPr>
          <w:rtl w:val="true"/>
        </w:rPr>
        <w:t>الحسین بن سلیمان</w:t>
      </w:r>
      <w:bookmarkEnd w:id="367"/>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سلیمان بن الحسین الأصغر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بخراسان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بطبرستان عن أبی الحسن أحمد بن عمران بن موسی الاشنانی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سلیمان بن سلیمان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سلیمان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bookmarkStart w:id="368" w:name="pg14040_139963"/>
    </w:p>
    <w:p>
      <w:pPr>
        <w:pStyle w:val="BookText"/>
        <w:rPr/>
      </w:pPr>
      <w:bookmarkEnd w:id="368"/>
      <w:r>
        <w:rPr>
          <w:rFonts w:ascii="IRNazanin" w:hAnsi="IRNazanin" w:eastAsia="IRNazanin"/>
          <w:color w:val="111111"/>
          <w:sz w:val="28"/>
          <w:sz w:val="28"/>
          <w:szCs w:val="28"/>
          <w:rtl w:val="true"/>
          <w:lang w:bidi="fa-IR"/>
        </w:rPr>
        <w:t xml:space="preserve">ذکره أبو إسماعیل طباطبا ممّن ورد بطبریّة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3126745_3381743652"/>
      <w:bookmarkStart w:id="370" w:name="_Toc138"/>
      <w:bookmarkEnd w:id="369"/>
      <w:r>
        <w:rPr>
          <w:rtl w:val="true"/>
        </w:rPr>
        <w:t>الحسین بن طاهر</w:t>
      </w:r>
      <w:bookmarkEnd w:id="370"/>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طاهر بن إبراهیم بن طاهر بن محمّد اللحیانی بن عبد اللّه ابن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طاهر بن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الرملة </w:t>
      </w:r>
      <w:r>
        <w:rPr>
          <w:rStyle w:val="FootnoteAnchor"/>
          <w:rtl w:val="true"/>
        </w:rPr>
        <w:footnoteReference w:id="2165"/>
      </w:r>
      <w:r>
        <w:rPr>
          <w:rFonts w:ascii="IRNazanin" w:hAnsi="IRNazanin" w:eastAsia="IRNazanin"/>
          <w:color w:val="111111"/>
          <w:sz w:val="28"/>
          <w:sz w:val="28"/>
          <w:szCs w:val="28"/>
          <w:rtl w:val="true"/>
          <w:lang w:bidi="fa-IR"/>
        </w:rPr>
        <w:t xml:space="preserve">،و مصر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3126747_3381743652"/>
      <w:bookmarkStart w:id="372" w:name="_Toc139"/>
      <w:bookmarkEnd w:id="371"/>
      <w:r>
        <w:rPr>
          <w:rtl w:val="true"/>
        </w:rPr>
        <w:t>الحسین بن عبد الرحمن</w:t>
      </w:r>
      <w:bookmarkEnd w:id="372"/>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الرحمن بن القاسم بن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و النقیب بها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العظیم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bookmarkStart w:id="373" w:name="pg14040_139964"/>
    </w:p>
    <w:p>
      <w:pPr>
        <w:pStyle w:val="Heading5"/>
        <w:numPr>
          <w:ilvl w:val="4"/>
          <w:numId w:val="1"/>
        </w:numPr>
        <w:rPr/>
      </w:pPr>
      <w:bookmarkStart w:id="374" w:name="__RefHeading___Toc3126749_3381743652"/>
      <w:bookmarkStart w:id="375" w:name="_Toc140"/>
      <w:bookmarkEnd w:id="373"/>
      <w:bookmarkEnd w:id="374"/>
      <w:r>
        <w:rPr>
          <w:rtl w:val="true"/>
        </w:rPr>
        <w:t>الحسین بن عبد اللّه</w:t>
      </w:r>
      <w:bookmarkEnd w:id="375"/>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عبد اللّه بن أحمد النقیب بن علی بن محمّد الشجری بن عمر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بنصیبین،عن ابن أبی جعفر النسّابة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الحسین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2172"/>
      </w:r>
      <w:r>
        <w:rPr>
          <w:rFonts w:ascii="IRNazanin" w:hAnsi="IRNazanin" w:eastAsia="IRNazanin"/>
          <w:color w:val="111111"/>
          <w:sz w:val="28"/>
          <w:sz w:val="28"/>
          <w:szCs w:val="28"/>
          <w:rtl w:val="true"/>
          <w:lang w:bidi="fa-IR"/>
        </w:rPr>
        <w:t>،و بسوراء،و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جعفر النسّابة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من ولده بسوراء،و هو فی صحّ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عبد اللّه بن الحسین بن عبید اللّه بن علی الطبیب ابن عبید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بحلب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رضی الدین بن أبی الرضا عبد اللّه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ورع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عبد اللّه العالم بن الحسین بن القاسم الرسّی ابن إبراهیم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بغفاریة،و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الغفاریة بناحیة مصر،له عقب فی صحّ،کذا قال الکیا الأجلّ المرشد باللّه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الحسین بن محمّد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الشاعر بن عبد اللّه الأصغر الأبیض بن العبّاس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نازلة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للحسین الشاعر من الولد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عبد اللّه الأصغر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ولده یعرفون ببنی الأکوع،و أبو طاهر،و القاسم،و محمّد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علی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الأزدی من کتب أبی جعفر الطوسی فی رجال الشیعة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مانکدیم بن علی الرئیس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bookmarkStart w:id="376" w:name="pg14040_139966"/>
    </w:p>
    <w:p>
      <w:pPr>
        <w:pStyle w:val="BookText"/>
        <w:rPr/>
      </w:pPr>
      <w:bookmarkEnd w:id="376"/>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أو أبو عبد اللّه بن أبی علی عبید اللّه بن الحسین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عبد اللّه محمّد و هو النقیب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3126751_3381743652"/>
      <w:bookmarkStart w:id="378" w:name="_Toc141"/>
      <w:bookmarkEnd w:id="377"/>
      <w:r>
        <w:rPr>
          <w:rtl w:val="true"/>
        </w:rPr>
        <w:t>الحسین بن عبید اللّه</w:t>
      </w:r>
      <w:bookmarkEnd w:id="378"/>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اسقنی ماء بن أبی علی عبید اللّه بن علی باغر بن عبید اللّه الأمیر بن عبد اللّه بن الحسن بن جعفر بن الحسن بن الحسن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نقیب أرجان،و أبو الحسین محمّد،و عقبهما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اللّه،و عبید اللّه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بسیراف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 بن عبید اللّه الأکبر بن علی الأکبر بن عبید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سلمة بنت جعفر ابن عبد الرحمن الشجری،عقبه،عبید اللّه،و الحسن،و محمّد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عبید اللّه بن موسی بن إبراهیم بن موسی الکاظم بن جعفر ابن</w:t>
      </w:r>
      <w:bookmarkStart w:id="379" w:name="pg14040_139967"/>
    </w:p>
    <w:p>
      <w:pPr>
        <w:pStyle w:val="BookText"/>
        <w:rPr/>
      </w:pPr>
      <w:bookmarkEnd w:id="379"/>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بأبلة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3126753_3381743652"/>
      <w:bookmarkStart w:id="381" w:name="_Toc142"/>
      <w:bookmarkEnd w:id="380"/>
      <w:r>
        <w:rPr>
          <w:rtl w:val="true"/>
        </w:rPr>
        <w:t>الحسین بن علی</w:t>
      </w:r>
      <w:bookmarkEnd w:id="381"/>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شیخ الاسلام الهکاری حدیثا باطلا،فقال ابن عساکر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فیه علی الحسین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علاء الدین بن علی الحسینی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إبراهیم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عقدة فی رجال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ممّن جمع شرف الفضل إلی شرف الأصل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بالقسطنطینیّة،عقبه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أحمد،و إبراهیم، و محمّد،و جمیعهم فی صحّ،لا یعرف منهم أحد غیر أن ببلد شیروان رجل یذکر أنّه الحسین بن محمّد بن أحمد بن الحسین بن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ثلاث بنون و بنت زوّجت نفسها رجلا کردا شابّا یعرف بأبی عبد اللّه بریدة،هذا ما وقفت علیه و 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لعلی بن إبراهیم عقبا غیر الحسن الملقّب دنکل و انقرض</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علی،و إبراهیم یعرفون ببنی دنکل و بنی المطرف کانوا بأرمینیّة قلیل،قال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الجعفری،عن ابن خداع أنّ إبراهیم بن الحسن بن الحسن لم یعقّب من غیر رجل واحد،و هو إسماعیل بن إبراهیم وحده،و أنّ أخاه علی بن إبراهیم انقرض</w:t>
      </w:r>
    </w:p>
    <w:p>
      <w:pPr>
        <w:pStyle w:val="BookText"/>
        <w:rPr/>
      </w:pPr>
      <w:r>
        <w:rPr>
          <w:rFonts w:ascii="IRNazanin" w:hAnsi="IRNazanin" w:eastAsia="IRNazanin"/>
          <w:color w:val="111111"/>
          <w:sz w:val="28"/>
          <w:sz w:val="28"/>
          <w:szCs w:val="28"/>
          <w:rtl w:val="true"/>
          <w:lang w:bidi="fa-IR"/>
        </w:rPr>
        <w:t xml:space="preserve">عقبه،هکذا وجدت بخطّ شیخی الکیا الأجلّ المرشد باللّه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رضی الدین بن علی بن أبی الرضا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أحمد بن علی بن عبید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برامویة،و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و عبد اللّه،و أبو القاسم،و الداعی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أحمد المختفی بن عیسی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بکرمان،و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 بن علی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علی بن عیسی بن عبد اللّه ابن محمّد بن عمر الأطرف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الحسین علی بن أبی علی أحمد الأکبر بن أبی الحسن محمّد بن أبی منصور ظفر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الفتوح ناصر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أحمد بن محمّد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عامیّة من بغداد،و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امّه امّ الحسن و هی حبشیّة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الأقطع بن إسماعیل الأصغر بن جعفر الملک بن محمّد بن عبد اللّه بن محمّد بن عمر الأطرف بن علی بن أبی طالب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اللّه،و الطیّب محمّد، و عبد اللّه هو مئناث،و أبو طالب قد درج،و علی درج،و سکینة درجت،هذا هو ما رأیت بخطّ السیّد الإمام النسّابة المرشد باللّه زین الشرف فی ید الشریف أبی عقیل العبّاس الرازی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أشهل البقیع بن عون بن علی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الأکبر المرجا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الأیسر الأعور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محمّد بن عیسی بن موسی بن جعفر ابن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هو عمّ السیّد الأجلّ أبو القاسم علی بن جعفر نقیب ترمذ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الحسن العلوی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و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بذاک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القاسم علی بن الحسن بن الحسن التجّ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المرتضی بن علی بن الحسن بن الحسن بن الحسن بن علی بن أبی طالب الهاشمی صاحب فخّ</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أبیه،روی عنه إسماعیل بن جعفر بن إبراهیم</w:t>
      </w:r>
    </w:p>
    <w:p>
      <w:pPr>
        <w:pStyle w:val="BookText"/>
        <w:rPr/>
      </w:pPr>
      <w:r>
        <w:rPr>
          <w:rFonts w:ascii="IRNazanin" w:hAnsi="IRNazanin" w:eastAsia="IRNazanin"/>
          <w:color w:val="111111"/>
          <w:sz w:val="28"/>
          <w:sz w:val="28"/>
          <w:szCs w:val="28"/>
          <w:rtl w:val="true"/>
          <w:lang w:bidi="fa-IR"/>
        </w:rPr>
        <w:t xml:space="preserve">الجعفری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عبد اللّه بن الحسن بن الحسن بن علی بن أبی طالب، و کان یقال لزینب و زوجها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الصالح لعبادتهما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امّی ریطة بنت عبد اللّه ابن محمّد بن الحنفیّة عن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الحسین بن زید یسمّیها امّی و لم تکن امّه،إنّما کانت امّ أخیه یحیی بن زید،عن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رسول اللّه صلّی اللّه علیه و آله إلی موضع فخّ، فصلّی بأصحابه صلاة الجنازة،ثمّ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هاهنا رجل من أهل بیتی فی عصابة من المؤمنین،ینزل لهم بأکفان و حنوط من الجنّة،تسبق أرواحهم أجسادهم إلی الجنّة،و ذکر من فضلهم أشیاء لم تحفظها ریطة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الحسن بن هذیل،قال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الحسین بن علی صاحب فخّ حائطا بأربعین ألف دینار،فنثرها علی بابه،فما دخل إلی أهله منها حبّة،کان یعطینی کفّا کفّا، فأذهب به إلی فقراء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الحسن بن هذیل،قال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الحسین 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 لی أربعة آلاف درهم،فذهبت إلی صدیق لی فأعطانی ألفین،و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غد فتعال حتّی أعطیک ألفین،فجئت فوضعتها تحت حصیر کان یصلّی علیه،فلمّا کان من الغد أخذت الألفین الاخریین،ثمّ جئت أطلب الذی وضعته تحت الحصیر فلم أجده،فقلت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ما فعل الألفان؟قال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عنهما،فأعدت،فقال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تبعنی رجل أصفر من أهل المدینة،فقلت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لکنّی أحببت أن أصل جناحک فأعطیته إیّاها،أما إنّی أحسبنی ما أجرت علی ذلک؛لأنّی لم أجد لها حسنا،و قال اللّه عزّ و جلّ لَنْ تَنالُوا الْبِرَّ حَتّی تُنْفِقُوا مِمّا تُحِبُّونَ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یحیی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الحسین بن علی صاحب فخّ ثوبان، فکسی أبا حمزة و کان یخدمه ثوبا منها،و ارتدی هو بثوب،فأتاه سائل و هو ذاهب إلی</w:t>
      </w:r>
    </w:p>
    <w:p>
      <w:pPr>
        <w:pStyle w:val="BookText"/>
        <w:rPr/>
      </w:pPr>
      <w:r>
        <w:rPr>
          <w:rFonts w:ascii="IRNazanin" w:hAnsi="IRNazanin" w:eastAsia="IRNazanin"/>
          <w:color w:val="111111"/>
          <w:sz w:val="28"/>
          <w:sz w:val="28"/>
          <w:szCs w:val="28"/>
          <w:rtl w:val="true"/>
          <w:lang w:bidi="fa-IR"/>
        </w:rPr>
        <w:t>المسجد،فسأله،فقال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اعطه یا أبا حمزة ثوبک،قال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أمشی بغیر رداء،و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ائتزر برداء أبی حمزة و ارتد بهذا،فتبعته فاشتریت الثوبین منه بدینارین و أتیته بهما،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اشتریتهما؟قلت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بدینارین،فأرسل إلی السائل یدعوه،فقلت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 طالق إن رددتهما علیه أو دعوته،فحین حلفت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هاشم بن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الحسین بن علی صاحب فخّ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شیء أعطیکه،و لکن اقعد فإنّ حسنا أخی یجیء فیسلّم علیّ،فإذا جاء فقم فخذ الحمار،فلم یکن أسرع من أن جاء الحسن،فنزل عن الحمار و قاده الغلام، و کان الحسن مکفوفا،فأشار الحسین إلی الرجل أن قم فخذ الحمار،فجاء إلیه لیأخذه، فمنعه الغلام،فأشار إلیه الحسین أن یدفعه إلیه فدفعه إلیه،فمضی الرجل و قعد الحسن عنده فتحدّث ما شاء اللّه،ثمّ وثب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قدّم الحمار،فقال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أمرنی أخوک أن أدفعه إلی رجل فدفعته إلیه،فأدار وجهه إلی أخیه،و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أعرت أو وهبت؟بل و اللّه ما أری مثلک یعیر،یا غلام قدنی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حمدون الفرّاء،قال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الحسین بن علی صاحب فخّ دین کثیر،فقال لغرمائه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ألحقونی إلی باب المهدی،و خرج فجاء إلی باب المهدی،فقال لآذنه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عمّک الینبعی علی الباب،قال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راکبا علی جمل،فقال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أدخله علی جمله، فأدخله حتّی أناخه فی وسط الدار،فوثب المهدی فسلّم علیه و عانقه و أجلسه إلی جنبه، و جعل یسأله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ما جاء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و ورائی أحد یعطینی درهما،قال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کتبت إلینا،قال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أحدث بک عهدا،فدعا المهدی ببدرة دنانیر،و بدرة من دراهم،و تخت من ثیاب،حتّی دعا له بعشر بدر دنانیر،و عشر بدر دراهم،و عشرة تخوت،فدفعها إلیه،و خرج فطرح ذلک فی دار ببغداد،و جاء غرماؤه فکان یقول للواحد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لک علینا؟فیقول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کذا،فیزن له ثمّ یدخل یده فی تلک الدراهم و الدنانیر،فیقول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ضلّة منّا لک،فلم یزل حتّی لم یبق من ذلک المال إلاّ شیء یسیر</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انحدر إلی الکوفة یرید المدینة،فنزل قصر ابن هبیرة فی خان،فقیل لصاحب الخان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من ولد رسول اللّه صلّی اللّه علیه و آله،فأخذ له سمکا فشوّاه و جاء به و معه رقاق،</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أعرفک یا بن رسول اللّه،فقال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بقی معک من ذلک المال؟قال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یسیر و الطریق بعید،قال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 إلیه،فدفعه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إسماعیل بن إبراهیم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الحسین بن علی صاحب فخّ فسأله،فلم یکن عنده شیء،فأقعده و بعث إلی أهل داره من أراد أن یغسل ثیابه فلیخرجها،فأخرجوا ثیابهم لیغسلوها،فلمّا اجتمعت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القاسم بن خلیفة الخزاعی،قال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رجل الحسین بن علی صاحب فخّ فی سنة تسع و ستّین و 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دین سبعون ألف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المزرفن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زیتا بألف دینار،فجعل الرجل یجیئنی و المرأة فأعطیها الزقّ و الزقّین،حتّی لم یبق شیء،ثمّ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أخذه منک فلان من شیء فاحسبه علیّ، فأخذ منه عشرة آلاف،فکنت أقول له ما هذا؟</w:t>
      </w:r>
    </w:p>
    <w:p>
      <w:pPr>
        <w:pStyle w:val="BookText"/>
        <w:rPr/>
      </w:pPr>
      <w:r>
        <w:rPr>
          <w:rFonts w:ascii="IRNazanin" w:hAnsi="IRNazanin" w:eastAsia="IRNazanin"/>
          <w:color w:val="111111"/>
          <w:sz w:val="28"/>
          <w:sz w:val="28"/>
          <w:szCs w:val="28"/>
          <w:rtl w:val="true"/>
          <w:lang w:bidi="fa-IR"/>
        </w:rPr>
        <w:t>و بإسناده عن الحسن بن هذیل،قال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أصحب الحسین بن علی صاحب فخّ، فقدم إلی بغداد،فباع ضیعة له بتسعة آلاف دینار،فخرجنا فنزلنا سوق أسد،فبسط لنا علی باب الخان،فأتی رجل معه سلّة،فقال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الغلام یأخذ منّی هذه السلّة،فقال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أصنع الطعام الطیّب،فإذا نزل هذه القریة رجل من أهل المروءة أهدیته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خذ السلّة منه و عد إلینا لنأخذ سلّتک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علینا رجل علیه ثیاب رثّة،فقال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أعطونی ممّا رزقکم اللّه،فقال 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إلیه السلّة،و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فیها و ردّ الاناء،ثمّ أقبل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 السائل السلّة،فادفع إلیه خمسین دینارا،و إذا جاء صاحب السلّة فادفع إلیه مائة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ابقاء منّی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بعت عینا لک لتقضی دینا علیک،فسألک سائل فأعطیته طعاما هو مقنع له،فلم ترض حتّی أمرت له بخمسین دینار،و جاءک رجل بطعام لعلّه یقدر فیه دینارا أو دینارین،فأمرت له بمائة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إنّ لنا ربّا یعرف الحسنات،إذا جاء السائل فادفع له مائة دینار،و إذا جاء صاحب السلّة فادفع إلیه مائتی دینار،و الذی نفسی بیده إنّی لأخاف أن لا یقبل منّی؛لأنّ الذهب و الفضّة و التراب عندی بمنزلة واحدة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سبب مقتله عن جماعة،قالوا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خروج الحسین بن علی بن</w:t>
      </w:r>
    </w:p>
    <w:p>
      <w:pPr>
        <w:pStyle w:val="BookText"/>
        <w:rPr/>
      </w:pPr>
      <w:r>
        <w:rPr>
          <w:rFonts w:ascii="IRNazanin" w:hAnsi="IRNazanin" w:eastAsia="IRNazanin"/>
          <w:color w:val="111111"/>
          <w:sz w:val="28"/>
          <w:sz w:val="28"/>
          <w:szCs w:val="28"/>
          <w:rtl w:val="true"/>
          <w:lang w:bidi="fa-IR"/>
        </w:rPr>
        <w:t>الحسن أنّ موسی الهادی ولی المدینة إسحاق بن عیسی بن علی،فاستخلف علیها رجلا من ولد عمر بن الخطّاب یعرف بعبد العزیز بن عبد اللّه،فحمل علی الطالبیّین و أساء إلیهم، و أفرط فی التحامل علیهم،و طالبهم بالعرض کلّ یوم،و کانوا یعرضون فی المقصورة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کلّ واحد منهم بکفالة قرینه و نسیبه،فضمن الحسین بن علی و یحیی بن عبد اللّه بن الحسن،الحسن بن محمّد بن عبد اللّه بن الحسن،و وفا أوائل الحاجّ،و قدم من الشیعة نحو من سبعین رجلا،فنزلوا دار ابن أفلح بالبقیع و أقاموا بها،و لقوا حسینا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العمری فأنکره،و کان قد أخذ قبل ذلک الحسن بن محمّد بن عبد اللّه،و ابن جندب الهذلی الشاعر،و مولی لعمر بن الخطّاب،و هم مجتمعون،فأشاع أنّه وجدهم علی شراب،فضرب الحسن ثمانین سوطا،و ضرب ابن جندب خمسة عشر سوطا،و ضرب مولی عمر سبعة أسواط،و أمر بأن یدار بهم فی المدینة مکشّفی الظهور لیفضحهم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فبعثت إلیه الهاشمیّة صاحبة الرایة السوداء فی أیّام محمّد بن عبد اللّه،فقالت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کرامة لا تشدّ أحدا من بنی هاشم و تشنع علیهم و أنت ظالم،فکفّ عن ذلک و خلّی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 النفر من الشیعة فی دار ابن أفلح أغلظ العمری أمر العرض،و ولی علی الطالبیّین رجلا یعرف بأبی بکر بن عیسی الحائک مولی الأنصار،فعرّضهم یوم الجمعة،فلم یأذن لهم بالانصراف حتّی بدأ أوائل الناس یجیئون إلی المسجد،ثمّ أذّن لهم فکان قصاری أحدهم أن یغذو و یتوضّأ للصلاة و یروح إلی المسجد،فلمّا صلّوا حبسهم فی المقصورة إلی العصر،ثمّ عرّضهم فدعا باسم الحسن بن محمّد فلم یحضر،فقال لیحیی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لتأتیانی به أو لأحبسنّکما،فإنّ له ثلاثة أیّام لم یحضر العرض و لقد خرج أو تغیّب،فرادّه بعض المرادة و شتمه یحیی و خرج</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ابن الحائک هذا فدخل علی العمری فأخبره،فدعا بهما،فوبّخهما و تهدّدهما، فتضاحک الحسین فی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مغضب یا أبا حفص،فقال له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تهزأ بی و تخاطبنی بکنیتی؟فقال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أبو بکر و عمر و هما خیر منک یخاطبان بالکنی فلا ینکران،و أنت تکره الکنیة و ترید المخاطبة بالولایة؟فقال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قولک شرّ من أوّله،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یأبی اللّه لی ذلک و من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فإنّما أدخلتک إلیّ لتفاخرنی</w:t>
      </w:r>
    </w:p>
    <w:p>
      <w:pPr>
        <w:pStyle w:val="BookText"/>
        <w:rPr/>
      </w:pPr>
      <w:r>
        <w:rPr>
          <w:rFonts w:ascii="IRNazanin" w:hAnsi="IRNazanin" w:eastAsia="IRNazanin"/>
          <w:color w:val="111111"/>
          <w:sz w:val="28"/>
          <w:sz w:val="28"/>
          <w:szCs w:val="28"/>
          <w:rtl w:val="true"/>
          <w:lang w:bidi="fa-IR"/>
        </w:rPr>
        <w:t>و تؤذینی؟</w:t>
      </w:r>
    </w:p>
    <w:p>
      <w:pPr>
        <w:pStyle w:val="BookText"/>
        <w:rPr/>
      </w:pPr>
      <w:r>
        <w:rPr>
          <w:rFonts w:ascii="IRNazanin" w:hAnsi="IRNazanin" w:eastAsia="IRNazanin"/>
          <w:color w:val="111111"/>
          <w:sz w:val="28"/>
          <w:sz w:val="28"/>
          <w:szCs w:val="28"/>
          <w:rtl w:val="true"/>
          <w:lang w:bidi="fa-IR"/>
        </w:rPr>
        <w:t>فغضب یحیی بن عبد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ترید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تأتینا بالحسن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نقدر علیه،هو فی بعض ما یکون فیه الناس،فابعث إلی آل عمر بن الخطّاب فاجمعهم کما جمعتنا،ثمّ اعرضهم رجلا رجلا،فإن لم تجد من قد غاب أکثر من غیبة الحسن عنک فقد أنصفتنا،فحلف علی الحسین بطلاق امرأته و حرّیة ممالیکه أنّه لا یخلی عنه أو یجیئه به فی باقی یومه و لیلته،و أنّه إن لم یجیء به لیرکبنّ إلی سویقة فیخربها و یحرقها،و لیضربنّ الحسین ألف سوط،و حلف بهذه الیمین إن وقعت عینه علی الحسن بن محمّد لیقتلنّه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یحیی مغضبا،فقال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أعطی اللّه عهدا و کلّ مملوک لی حرّ إن ذقت اللیلة نوما حتّی آتیک بالحسن بن محمّد أو لا أجده،فأضرب علیک بابک حتّی تعلم أنّه قد جئتک،و خرجا من عنده و هما مغضبان،و هو مغضب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لیحیی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لعمر اللّه ما صنعت حین تحلف لتأتینّه به،و أین تجد حسنا؟قال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أن آتیه بالحسن و اللّه،و إلاّ فأنا نفی من رسول اللّه صلّی اللّه علیه و آله و من علی علیه السّلام بل أردت إن دخل عینی نوم حتّی أضرب علیه بابه و معی السیف إن قدرت علیه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تصنع تکسر علینا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أکسر علیک أمرک؟و إنّما بینی و بین ذلک عشرة أیّام حتّی تسیر إلی مکّة،فوجّه الحسین إلی الحسن بن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عمّی قد بلغک ما کان بینی و بین هذا الفاسق،فامض حیث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بن عمّی،بل أجیء معک الساعة حتّی أضع یدی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لیطلع علیّ و أنا جاء إلی محمّد صلّی اللّه علیه و آله و هو خصمی و حجیجی فی دمک،و لکن أقیک بنفسی لعلّ اللّه أن یقینی من النار</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وجّه،فجاء یحیی،و سلیمان،و إدریس بنو عبد اللّه بن الحسن،و عبد اللّه بن الحسن الأفطس،و إبراهیم بن إسماعیل طباطبا،و عمر بن الحسن بن علی بن الحسن بن الحسین بن الحسن،و عبد اللّه بن إسحاق بن إبراهیم بن الحسن ابن الحسن بن علی، و عبد اللّه بن جعفر بن محمّد بن علی بن الحسین بن علی بن أبی طالب،و وجّهوا إلی فتیان</w:t>
      </w:r>
    </w:p>
    <w:p>
      <w:pPr>
        <w:pStyle w:val="BookText"/>
        <w:rPr/>
      </w:pPr>
      <w:r>
        <w:rPr>
          <w:rFonts w:ascii="IRNazanin" w:hAnsi="IRNazanin" w:eastAsia="IRNazanin"/>
          <w:color w:val="111111"/>
          <w:sz w:val="28"/>
          <w:sz w:val="28"/>
          <w:szCs w:val="28"/>
          <w:rtl w:val="true"/>
          <w:lang w:bidi="fa-IR"/>
        </w:rPr>
        <w:t>من فتیانهم و موالیهم،فاجتمعوا ستّة و عشرین رجلا من ولد علی،و عشرة من الحاجّ، و نفر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للصبح دخلوا المسجد،ثمّ نادوا أحد أحد،و صعد عبد اللّه بن الحسن الأفطس المنارة التی عند رأس النبیّ صلّی اللّه علیه و آله عند موضع الجنائز،فقال للمؤذّن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بحیّ علی خیر العمل،فلمّا نظر إلی السیف فی یده أذّن بها و سمعه العمری،فأحسّ بالشرّ و دهش،و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أغلقوا البغلة الباب و أطعمونی حبّتی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اقتحم إلی دار عمر بن الخطّاب،و خرج فی الزقاق المعروف بزقاق عاصم بن عمر،ثمّ مضی هاربا علی وجهه یسعی و یضرط حتّی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الحسین بالناس الصبح،و دعا بالشهود العدول الذین کان العمری أشهدهم علیه أن یأتی بالحسن إلیه،و دعا بالحسن و قال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قد جئت به،فهاتوا العمری و إلاّ و اللّه خرجت من یمینی و ممّا علیّ،و لم یتخلّف عنه أحد من الطالبیّین إلاّ الحسن بن جعفر بن الحسن بن الحسن،فإنّه استعفاه فلم یکرهه،و موسی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بإسناده عن عنیزة القصبانی،قال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موسی بن جعفر بعد عتمة و قد جاء الی الحسین صاحب فخّ،فانکبّ علیه شبه الرکوع،و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تجعلنی فی سعة و حلّ من تخلّفی عنک،فأطرق الحسین طویلا لا یجیبه،ثمّ رفع رأسه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الحسین بن علی بعد فراغه من الصلاة،فحمد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رسول اللّه،علی منبر رسول اللّه،و فی حرم رسول اللّه،أدعوکم إلی سنّة رسول اللّه صلّی اللّه علیه و آله أیّها الناس أ تطلبون آثار رسول اللّه فی الحجر و العود و تتمسّحون بها، و تضیعون بضعة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الراوی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 قولا 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ما صنع هذا بنفسه،قال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جنبی عجوز مدنیّة،فقالت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 لابن رسول اللّه تقول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اللّه ما قلت هذا إلاّ للاشفاق علیه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خالد البربری و کان مسلّحة للسلطان بالمدینة فی السلاح و معه أصحابه،</w:t>
      </w:r>
    </w:p>
    <w:p>
      <w:pPr>
        <w:pStyle w:val="BookText"/>
        <w:rPr/>
      </w:pPr>
      <w:r>
        <w:rPr>
          <w:rFonts w:ascii="IRNazanin" w:hAnsi="IRNazanin" w:eastAsia="IRNazanin"/>
          <w:color w:val="111111"/>
          <w:sz w:val="28"/>
          <w:sz w:val="28"/>
          <w:szCs w:val="28"/>
          <w:rtl w:val="true"/>
          <w:lang w:bidi="fa-IR"/>
        </w:rPr>
        <w:t>حتّی وافوا باب المسجد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جبرائیل،فنظرت إلی یحیی ابن عبد اللّه قد قصدوه و فی یده السیف،فأراد خالد أن ینزل،فبدره یحیی فضربه علی جبینه و علیه البیضة و المغفر و القلنسوة،فقطع ذلک کلّه و أطار قحف رأسه،و سقط عن دابّته،و حمل علی أصحابه فتفرّقوا و 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فی تلک السنة مبارک الترکی،فبدأ بالمدینة للزیارة،فبلغه خبر الحسین،فبعث إلیه من اللیل إنّی و اللّه ما احبّ أن تبتلی بی و لا أبتلی بک،فابعث اللیلة إلیّ نفرا من أصحابک و لو عشرة یبیتون عسکری حتّی أ نهزم و أعتلّ بالبیات،ففعل ذلک الحسین، و وجّه عشرة من أصحابه فجعجعوا بمبارک و صیحوا فی نواحی عسکره،فطلب دلیلا یأخذ به غیر الطریق،فوجده فمضی به حتّی انتهی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فی تلک السنة العبّاس بن محمّد،و سلیمان بن أبی جعفر،و موسی بن عیسی، فصار مبارک معهم،و اعتلّ علیهم بالبیات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الحسین بن علی قاصدا إلی مکّة،و معه من تبعه من أهله و موالیه و أصحابه، و هم زهاء ثلاثمائة،و استخلف علی المدینة دینار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من مکّة فصاروا بفخّ و بلدح،تلقّتهم الجیوش،فعرض العبّاس علی الحسین الأمان و العفو و الصلة،فأبی ذلک أشدّ 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سلیمان بن 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رأی الحسین المسوّدة أقعد رجلا علی جمل،معه سیف یلوح به و الحسین یملی علیه حرفا حرفا،یقول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الناس،یا معشر المسوّدة،هذا الحسین ابن رسول اللّه صلّی اللّه علیه و آله و ابن عمّه، یدعوکم إلی کتاب اللّه و 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مروان عن أرطاة،قال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بیعة الحسین بن علی صاحب فخّ،قال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ابایعکم علی کتاب اللّه و سنّة رسول اللّه،و علی أن یطاع اللّه و لا یعصی،و أدعوکم إلی الرضا من آل محمّد،و علی أن نعمل فیکم بکتاب اللّه و سنّة نبیّه صلّی اللّه علیه و آله،و العدل فی الرعیّة،و القسم بالسویّة،و علی أن تقیموا معنا،و تجاهدوا عدوّنا، فإن نحن و فینا لکم و فیتم لنا،و إن نحن لم نف لکم فلا بیعة لنا علیکم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لیلة جمعة و نحن ببطن مرّ،و لقینا عبید بن</w:t>
      </w:r>
    </w:p>
    <w:p>
      <w:pPr>
        <w:pStyle w:val="BookText"/>
        <w:rPr/>
      </w:pPr>
      <w:r>
        <w:rPr>
          <w:rFonts w:ascii="IRNazanin" w:hAnsi="IRNazanin" w:eastAsia="IRNazanin"/>
          <w:color w:val="111111"/>
          <w:sz w:val="28"/>
          <w:sz w:val="28"/>
          <w:szCs w:val="28"/>
          <w:rtl w:val="true"/>
          <w:lang w:bidi="fa-IR"/>
        </w:rPr>
        <w:t>یقطین و مفضّل الوصیف و هما فی سبعین فارسا،و الحسین راکب علی حمار إدریس بن عبد اللّه،و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العراق،إنّ خصلتین احداهما الجنّة لشریفتان،و اللّه لو لم یکن معی غیری لحاکمتکم إلی اللّه عزّ و جلّ حتّی ألحق بسلفی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لقیته الجیوش بفخّ و 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محمّد،و موسی بن عیسی،و جعفر و محمّد ابنا سلیمان،و مبارک الترکی،و منارة،و الحسن الحاجب،و الحسین بن یقطین، فالتقوا فی یوم الترویة فی وقت صلاة الصبح،فأمر موسی ابن عیسی بالتعبئة،فصار محمّد بن سلیمان فی المیمنة،و موسی فی المیسرة،و سلیمان بن أبی جعفر و العبّاس بن محمّد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بدأهم موسی،فحملوا علیه،فاستطرد لهم شیئا حتّی انحدروا فی الوادی،و حمل علیهم محمّد بن سلیمان من خلفهم،فطحنهم طحنة واحدة،حتّی قتل أکثر أصحاب الحسین،و جعلت المسوّدة تصیح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لک الأمان،فیقول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ارید الأمان،و یحمل علیهم حتّی قتل،و قتل معه سلیمان بن عبد اللّه بن الحسن، و عبد اللّه بن إسحاق بن إبراهیم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أصابه الحسن بن محمّد بنشابة فی عینه و ترکها فی عینه،و جعل یقاتل أشدّ القتال، فناداه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خال اتّق اللّه فی نفسک و لک الأمان،فقال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لکم أمان و لکنّی أقبل منکم،ثمّ کسر سیفا هندیّا کان فی یده و دخل إلیهم،فصاح العبّاس بن محمّد بابنه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قتلک اللّه إن لم تقتله،أبعد تسع جراحات تنتظر هذا؟فقال له موسی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 عاجلوه،فحمل علیه عبید اللّه فطعنه،و ضرب العبّاس بن محمّد عنقه بیده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 العمری و هو بالمدینة قتل الحسین بن علی صاحب فخّ،عمد إلی داره و دور أهله،فحرّقها و قبض أموالهم و نخلهم،فجعلها فی الصوافی المقبوضة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ستّین و مائة خرج الحسین بن علی بن الحسن ابن</w:t>
      </w:r>
    </w:p>
    <w:p>
      <w:pPr>
        <w:pStyle w:val="BookText"/>
        <w:rPr/>
      </w:pPr>
      <w:r>
        <w:rPr>
          <w:rFonts w:ascii="IRNazanin" w:hAnsi="IRNazanin" w:eastAsia="IRNazanin"/>
          <w:color w:val="111111"/>
          <w:sz w:val="28"/>
          <w:sz w:val="28"/>
          <w:szCs w:val="28"/>
          <w:rtl w:val="true"/>
          <w:lang w:bidi="fa-IR"/>
        </w:rPr>
        <w:t xml:space="preserve">الحسن بن الحسن المقتول بفخّ،ثمّ أطنب فی ذکر الخبر عن خروجه و مقتله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فی أیّام موسی الهادی الحسین بن علی،و هو المقتول بفخّ، و ذلک علی ستّة أمیال من مکّة یوم الترویة،و کان علی الجیش الذی حاربه جماعة من بنی هاشم،منهم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جعفر،و محمّد بن سلیمان بن علی،و موسی بن عیسی، و العبّاس بن محمّد بن علی،فی أربعة آلاف فارس،فقتل الحسین و أکثر من کان معه، و أقاموا ثلاثة أیّام لم یواروا حتّی أکلهم السباع و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معه سلیمان بن عبد اللّه بن الحسن بن الحسن بن علی،فاسر فی هذا الیوم، و ضربت رقبته بمکّة صبرا،و قتل معه عبد اللّه بن إسحاق بن إبراهیم بن الحسن بن الحسن بن علی،و اسر الحسن بن محمّد بن عبد اللّه بن الحسن بن الحسن بن علی و ضرب عنقه صبرا،و اخذ لعبد اللّه بن الحسن بن علی و للحسین ابن علی الأمان،فحبسا عند جعفر بن یحیی بن خالد بن برمک،و قتلا بعد ذلک،فسخط الهادی علی موسی بن عیسی لقتل الحسین بن علی بن الحسن بن الحسن،و ترک المصیر به إلیه لیحکم فیه بما یری،و قبض أموال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الذین أتوا بالرأس الاستبشار،فبکی الهادی و زجرهم،و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أتیتمونی مستبشرین کأنّکم أتیتمونی برأس رجل من الترک أو الدیلم،إنّه رجل من عترة رسول اللّه صلّی اللّه علیه و آله،ألا انّ أقل جزاءکم عندی أن لا اثیبکم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الحسین بن علی صاحب فخّ یقول بعض شعراء ذلک العصر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فلأبکینّ علی الحس ین بعولة و علی الحسن</w:t>
      </w:r>
    </w:p>
    <w:p>
      <w:pPr>
        <w:pStyle w:val="BookText"/>
        <w:rPr/>
      </w:pPr>
      <w:r>
        <w:rPr>
          <w:rFonts w:ascii="IRNazanin" w:hAnsi="IRNazanin" w:eastAsia="IRNazanin"/>
          <w:color w:val="111111"/>
          <w:sz w:val="28"/>
          <w:sz w:val="28"/>
          <w:szCs w:val="28"/>
          <w:rtl w:val="true"/>
          <w:lang w:bidi="fa-IR"/>
        </w:rPr>
        <w:t>و علی ابن عاتکة الذی أثووه لیس له کفن</w:t>
      </w:r>
    </w:p>
    <w:p>
      <w:pPr>
        <w:pStyle w:val="BookText"/>
        <w:rPr/>
      </w:pPr>
      <w:r>
        <w:rPr>
          <w:rFonts w:ascii="IRNazanin" w:hAnsi="IRNazanin" w:eastAsia="IRNazanin"/>
          <w:color w:val="111111"/>
          <w:sz w:val="28"/>
          <w:sz w:val="28"/>
          <w:szCs w:val="28"/>
          <w:rtl w:val="true"/>
          <w:lang w:bidi="fa-IR"/>
        </w:rPr>
        <w:t>؟؟؟بفخّ غدوة فی غیر منزلة الوطن</w:t>
      </w:r>
    </w:p>
    <w:p>
      <w:pPr>
        <w:pStyle w:val="BookText"/>
        <w:rPr/>
      </w:pPr>
      <w:r>
        <w:rPr>
          <w:rFonts w:ascii="IRNazanin" w:hAnsi="IRNazanin" w:eastAsia="IRNazanin"/>
          <w:color w:val="111111"/>
          <w:sz w:val="28"/>
          <w:sz w:val="28"/>
          <w:szCs w:val="28"/>
          <w:rtl w:val="true"/>
          <w:lang w:bidi="fa-IR"/>
        </w:rPr>
        <w:t>؟؟؟کراما قتلوا لا طائشین و لا جبن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غسلوا المذلّة عنهم غسل الثیاب من الدرن</w:t>
      </w:r>
    </w:p>
    <w:p>
      <w:pPr>
        <w:pStyle w:val="BookText"/>
        <w:rPr/>
      </w:pPr>
      <w:r>
        <w:rPr>
          <w:rFonts w:ascii="IRNazanin" w:hAnsi="IRNazanin" w:eastAsia="IRNazanin"/>
          <w:color w:val="111111"/>
          <w:sz w:val="28"/>
          <w:sz w:val="28"/>
          <w:szCs w:val="28"/>
          <w:rtl w:val="true"/>
          <w:lang w:bidi="fa-IR"/>
        </w:rPr>
        <w:t xml:space="preserve">هدی العباد بجدّهم فلهم علی الناس المنن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خرج بالمدینة،و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فخّ،و لا بقیّة له، کذا قال السیّد الامام النسّابة المرشد باللّه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یوم عرفة سنة سبع و ستّین و مائة،رماه حمّاد الترکی سهما فقتله،فوهب له موسی بن عیسی مائة ألف درهم،و هو یوم قتل ابن سبع و خمسین سنة، و قبره بفخّ،و صلّی علیه موسی الکاظم بن جعفر الصادق علیهما السّلام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ستّین و مائة ظهر الحسین بن علی بن الحسن بالمدینة،و هو المقتول بفخّ عند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الهادی استعمل علی المدینة عمر بن عبد العزیز بن عبد اللّه ابن عمر بن الخطّاب،فلمّا ولیها أخذ أبا الزفت الحسن بن محمّد بن عبد اللّه بن الحسن، و مسلم بن جندب الشاعر الهذلی،و عمر بن سلاّم مولی آل عمر،علی شراب لهم،فأمر بهم،فضربوا جمیعا،و جعل فی أعناقهم حبال،و طیف بهم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الحسین بن علی إلی العمری،و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ضربتهم و لم یکن لک أن تضربهم؛لأنّ أهل العراق لا یرون به بأسا،فلم تطوف بهم؟فأمر بهم فردّوا،و حبسهم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الحسین بن علی و یحیی بن عبد اللّه بن الحسن کفلا الحسن بن محمّد،فأخرجه العمری من الحبس،و کان قد ضمن بعض آل أبی طالب بعضا،و کانوا یعرضون،فغاب الحسن بن محمّد عن العرض یومین،فأحضر الحسین بن علی و یحیی بن عبد اللّه و سألهما عنه،و أغلظ لهما،فحلف له یحیی أنّه لا ینام حتّی یأتیه به،أو یدقّ علیه باب داره،حتّی یعلم أنّه جاءه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خرجا 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دعاک إلی هذا؟و من أین تجد حسنا؟ حلفت له بشیء لا تقدر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نمت حتّی أضرب علیه باب داره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ینقض ما کان بیننا و بین أصحابنا من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تواعدوا علی أن یظهروا بمنی و بمکّة فی الموسم،فقال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ذلک،فانطلقا و عملا فی ذلک فی لیلتهم،و خرجوا آخر اللیل،و جاء یحیی حتّی ضرب علی العمری باب داره،فلم یجده،و جاءوا فاقتحموا المسجد وقت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الحسین الصبح أتاه الناس،فبایعوه علی کتاب اللّه و سنّة نبیّه للمرتضی من آل محمّد،و جاء خالد البریدی فی مائتین من الجند،و جاء العمری و وزیر بن إسحاق الأزرق،و محمّد بن واقد الشروی،و معهم ناس کثیر،فدنا خالد منهم،فقام إلیه یحیی و إدریس ابنا عبد اللّه بن الحسن،فضربه یحیی علی أنفه فقطعه،و دار له إدریس من خلفه،فضربه فصرعه،ثمّ قتلاه،فانهزم أصحابه و دخل العمری فی المسوّدة،فحمل علیهم أصحاب الحسین،فهزموهم من المسجد،و انتهبوا بیت المال،و کان فیه بضعة عشر ألف دینار،و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ألفا،و تفرّق الناس و أغلق المدینة أبوابهم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اجتمع علیهم شیعة بنی العبّاس فقاتلوهم،و فشت الجراحات فی الفریقین،و اقتتلوا إلی الظهر،ثمّ افترقوا،ثمّ إنّ مبارکا الترکی أتی شیعة بنی العبّاس من الغد،و کان قدم حاجّا،فقاتل معهم،فاقتتلوا أشدّ قتال إلی منتصف النهار،ثمّ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أصحاب الحسین إلی المسجد،و واعد مبارک الناس الرواح إلی القتال،فلمّا غفلوا عنه رکب رواحله و انطلق،و راح الناس فلم یجدوه،فقاتلوا شیئا من قتال إلی المغرب،ثمّ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مبارکا أرسل إلی الحسین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اسقط من السماء فتخطفنی الطیر أیسر علیّ من أن تشوکک شوکة،أو أقطع من رأسک شعرة،و لکن لا بدّ من الاعذار فتبیّتنی،فإنّی منهزم عنک،فوجّه إلیه الحسن،و خرج إلیه فی نفر،فلمّا دنوا من عسکره صاحوا و کبّروا،فانهزم هو و أصحابه</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الحسین و أصحابه أیّاما یتجهّزون،فکان مقامهم بالمدینة أحد عشر یوما،ثمّ خرجوا لستّ بقین من ذی القعدة،فلمّا خرجوا عاد الناس إلی المسجد،فوجدوا فیه</w:t>
      </w:r>
    </w:p>
    <w:p>
      <w:pPr>
        <w:pStyle w:val="BookText"/>
        <w:rPr/>
      </w:pPr>
      <w:r>
        <w:rPr>
          <w:rFonts w:ascii="IRNazanin" w:hAnsi="IRNazanin" w:eastAsia="IRNazanin"/>
          <w:color w:val="111111"/>
          <w:sz w:val="28"/>
          <w:sz w:val="28"/>
          <w:szCs w:val="28"/>
          <w:rtl w:val="true"/>
          <w:lang w:bidi="fa-IR"/>
        </w:rPr>
        <w:t>العظام التی کانوا یأکلون و آثارهم،فدعوا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فارق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المدینة لا خلف اللّه علیکم بخیر،فقالوا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لا خلف اللّه علیک و لا ردّک علینا،و کان أصحابه یحدثون فی المسجد،فغسله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أتی الحسین مکّة أمر فنودی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أتانا فهو حرّ،فأتاه العبید،فانتهی الخبر إلی الهادی،و کان قد حجّ تلک السنة رجال من أهل بیته،منهم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المنصور، و محمّد بن سلیمان بن علی،و العبّاس بن محمّد بن علی،و موسی و إسماعیل ابنا عیسی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الهادی إلی محمّد بن سلیمان بتولیته علی الحرب،و کان قد سار بجماعة و سلاح من البصرة لخوف الطریق،فاجتمعوا بذی طوی،و کانوا قد أحرموا بعمرة،فلمّا قدموا مکّة طافوا و سعوا،و حلّوا من العمرة،و عسکروا بذی طوی،و انضمّ إلیه من حجّ من شیعتهم و موالیهم و قوّادهم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اقتتلوا یوم الترویة،فانهزم أصحاب الحسین،و قتل منهم و جرح،و انصرف محمّد بن سلیمان و من معه إلی مکّة،و لا یعلمون ما حال الحسین،فلمّا بلغوا ذا طوی لحقهم رجل من أهل خراسان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 البشری هذا رأس الحسین،فأخرجه، و بجبهته ضربة طولی،و علی قفاه ضربة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قد نادوا الأمان،فجاء الحسن بن محمّد بن عبد اللّه أبو الزفت،فوقف خلف محمّد بن سلیمان و العبّاس بن محمّد،فأخذه موسی بن عیسی و عبد اللّه بن العبّاس بن محمّد فقتلاه،فغضب محمّد بن سلیمان غضبا شدیدا،و أخذ رءوس القتلی،فکانت مائة رأس و نیّفا،و فیها رأس الحسن بن محمّد بن عبد اللّه بن الحسن بن الحسن بن علی، و اخذت اخت الحسین فترکت عند زینب بنت سلیمان،و اختلط المنهزمون بالحاجّ، و اتی الهادی بستّة أسری،فقتل بعضهم،و استبقی بعضهم،و غضب علی موسی بن عیسی کیف قتل الحسن بن محمّد،و قبض أمواله،فلم تزل بیده حتّی مات،و غضب علی مبارک الترکی و أخذ ماله،و جعله سائس الدوابّ،فبقی کذلک حتّی مات الهادی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حملت الرءوس إلی الهادی،فلمّا وضع رأس الحسین بین یدی الهادی،قال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قد جئتم برأس طاغوت من الطواغیت،إنّ أقلّ ما أجزیکم به أن أحرمکم جوائزکم،فلم</w:t>
      </w:r>
    </w:p>
    <w:p>
      <w:pPr>
        <w:pStyle w:val="BookText"/>
        <w:rPr/>
      </w:pPr>
      <w:r>
        <w:rPr>
          <w:rFonts w:ascii="IRNazanin" w:hAnsi="IRNazanin" w:eastAsia="IRNazanin"/>
          <w:color w:val="111111"/>
          <w:sz w:val="28"/>
          <w:sz w:val="28"/>
          <w:szCs w:val="28"/>
          <w:rtl w:val="true"/>
          <w:lang w:bidi="fa-IR"/>
        </w:rPr>
        <w:t>یعطهم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الحسین شجاعا کریما،قدم علی المهدی فأعطاه أربعین ألف دینار،ففرّقها فی الناس ببغداد و الکوفة،و خرج من الکوفة لا یملک ما یلبسه إلاّ فروا لیس تحته قمیص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یدعو إلی نفسه فی ذی القعدة سنة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،و بایعه جماعة من العلویّین بالخلافة بالمدینة،و خرج إلی مکّة،فلمّا کان بفخّ لقیته جیوش بنی العبّاس و علیهم العبّاس بن محمّد بن علی بن عبد اللّه بن عبّاس و غیره،فالتقوا یوم الترویة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فبذلوا الأمان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لا ارید،فیقال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مبارکا الترکی رشقه بسهم فمات، و حمل رأسه إلی الهادی،و قتلوا جماعة من عسکره و أهل بیته،فبقی قتلاهم ثلاثة أیّام حتّی أکلتهم السباع،و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مصیبة بعد کربلاء أشدّ و أفجع من فخّ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أبو زید عمر بن شبّة النمیری فی کتاب امراء المدینة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عبد اللّه بن الحسن بن الحسن،و امّها هند بنت أبی عبیدة بن عبد اللّه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الحسین علی موسی الهادی بالمدینة،ثمّ سار إلی مکّة، فبعث موسی إلیه سلیمان بن المنصور،فقتله بفخّ،و کان جوادا عظیم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رأی الحسین بن علی صاحب فخّ علی منبر رسول اللّه صلّی اللّه علیه و آله یقول بعد حمد اللّه و صلّی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ابن رسول اللّه، أدعوکم إلی کتاب اللّه و سنّة رسول اللّه،استنقاذا ممّا تعلمون</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یحیی بن الحسن،عمّن حدّثه،عن النضر بن قرواش،قال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جعفر بن محمّد علیهما السّلام من المدینة إلی مکّة،فقال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انتهیت إلی فخّ فاعلمنی،قال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انتهینا إلیه کان نائما،فأیقظته،فانفرد،و توضّأ و صلّی،فقلت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هو من مناسک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یقتل هاهنا رجال صالحون من أهل بیتی تسبق أرواحهم</w:t>
      </w:r>
    </w:p>
    <w:p>
      <w:pPr>
        <w:pStyle w:val="BookText"/>
        <w:rPr/>
      </w:pPr>
      <w:r>
        <w:rPr>
          <w:rFonts w:ascii="IRNazanin" w:hAnsi="IRNazanin" w:eastAsia="IRNazanin"/>
          <w:color w:val="111111"/>
          <w:sz w:val="28"/>
          <w:sz w:val="28"/>
          <w:szCs w:val="28"/>
          <w:rtl w:val="true"/>
          <w:lang w:bidi="fa-IR"/>
        </w:rPr>
        <w:t xml:space="preserve">و أجسادهم إلی الجنّة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علی من رجال بنی هاشم و سادتهم و فضلائهم،و کان قد عزم علی الخروج،و اتّفق معه جماعة من أعیان أهل بیته،ثمّ وقع من عامل المدینة تهضّم لبعض آل علی علیه السّلام،فثار آل أبی طالب بسبب ذلک،و اجتمع إلیهم ناس کثیرون و قصدوا دار الامارة،فتحصّن منهم عاملها،فکسروا السجون و أخرجوا 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بویع الحسین بن علی،ثمّ نمی أمرهم،فارسل إلیهم محمّد بن سلیمان،و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المنصور فی عسکر،فالتقوا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 بین مکّة و المدینة،فاقتتلوا قتالا شدیدا،ثمّ قتل الحسین بن علی رضی اللّه عنه،و حمل رأسه إلی موسی الهادی،فلمّا وضع الرأس بین یدیه قال لمن أحضره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قد جئتم برأس طاغوت من الطواغیت،إنّ أقلّ ما أجزیکم به حرمانکم،و لم یطلق لهم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الحسین بن علی رضی اللّه عنه صاحب فخّ شجاعا کریما،قدم علی المهدی فأعطاه أربعین ألف دینار،ففرّقها فی الناس ببغداد و الکوفة،و خرج من الکوفة لا یملک ما یلبسه إلاّ فروا ما تحته قمیص،رضی اللّه عنه و سلّم علیه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ستّین و مائة وقعة فخّ،و من خبرها أنّ الحسین ابن علی بن الحسن بن الحسن بن الحسن بن علی بن أبی طالب خرج بالمدینة،و کان آل بیته قد کفّل بعضهم بعضا،فسکر الحسن بن محمّد بن عبد اللّه بن حسن،فحدّه والی المدینة، فغضب و فقدوه،و کان الحسین کفیله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محمّد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قد کفّل بعضهم بعضا،فکان الحسین هذا و یحیی بن عبد اللّه بن حسن قد کفّلا الحسن الذی حدّ،فتغیّب الحسن ثلاثة أیّام،فطلبهما الأمیر،فقال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ندری،إنّما غاب من یومین، فأغلظ لهما،فحلف یحیی أنّه لا ینام حتّی یأتیه به،أو یردّ الخبر</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خرجا 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دعاک إلی الیمین؟و من أین نجد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فنخرج اللیلة،فقال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فیکسر بخروجنا اللیلة ما بیننا و بین أصحابنا من المیعاد،قال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الحیلة؟و قد کانوا تواعدوا علی الخروج بمنی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قوم من الکوفیّین من شیعتهم و ممّن بایع لهم مختفین فی دار،فمضوا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اللیل خرجوا،و أقبل یحیی حتّی ضرب دار الأمیر بالسیف،فلم یخرج و کأنّه علم بأمرهم فاختفی،فجاءوا و اقتحموا المسجد وقت الصبح،فجلس الحسین علی المنبر،و جعل الناس یأتون للصلاة،فإذا رأوهم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الغداة جعل الناس یأتونه و یبایعونه،فأقبل خالد البربری و هو نازل بالمدینة یحفظها من خروج خارج،و معه مائتا فارس،فأقبل بهم فی السلاح،و معه أمیر المدینة عمر بن عبد العزیز العمری أخو الزاهد العمری،و معهم الحسن ابن جعفر بن الحسن بن الحسن بن علی الحسنی علی حمار،فاقتحم خالد البربری الرحبة،و قد ظاهر بین درعین،و جذب السیف و هو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کشکاش قتلنی اللّه إن لم أقتلک، و حمل علیهم حتّی خالطهم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یحیی بن عبد اللّه و أخوه إدریس،فضربه یحیی فقطع أنفه،فدخل الدم فی عینیه،فجعل یذبّ عن نفسه بالسیف و هو لا یبصر،فاستدار له إدریس فضربه فصرعه، ثمّ جرّد و سحب إلی البلاط،و انهزم عسکره،قال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جرح یحیی،و شدّوا علی المسوّدة،و بینهم الحسن بن جعفر،فصاح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 ویلکم بالشیخ،ثمّ انتهبوا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المنصور قد أضعف أمر المدینة الی الغایة، و أخلاها من السلاح و المال،قال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 فی بیت المال بضعة عشر ألف دینار لیس إلاّ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جدوا سبعین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أغلق الرعیّة أبوابهم،فلمّا کان من الغد تهیّأ الجمعان للحرب،فالتقوا،و کثر الجراح، و دام القتال إلی الظهر،ثمّ تحاجزا،فجاء الخبر بالعشیّ أنّ مبارکا الترکی نزل بئر المطّلب، فانضمّ إلیه العسکر،فأقبل من الغد إلی الثنیّة،و اجتمع إلیه موالی العبّاسیّین،فالتحم القتال یومئذ إلی الظهر،و غفل الناس عن مبارک،فانهزم علی الهجن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تجهّز الحسین أحد عشر یوما،و سار من المدینة و الرعیّة یدعون علیه فی وجهه، فإنّه آذی الناس،و کان أصحابه فسقة یتغوّطون فی جوانب المسجد،و مضی الی مکّة،</w:t>
      </w:r>
    </w:p>
    <w:p>
      <w:pPr>
        <w:pStyle w:val="BookText"/>
        <w:rPr/>
      </w:pPr>
      <w:r>
        <w:rPr>
          <w:rFonts w:ascii="IRNazanin" w:hAnsi="IRNazanin" w:eastAsia="IRNazanin"/>
          <w:color w:val="111111"/>
          <w:sz w:val="28"/>
          <w:sz w:val="28"/>
          <w:szCs w:val="28"/>
          <w:rtl w:val="true"/>
          <w:lang w:bidi="fa-IR"/>
        </w:rPr>
        <w:t>و تجمّع معه خلق من عبید مکّة،فبلغ خبره الهادی،و کان قد حجّ تلک الیالی محمّد بن سلیمان بن علی و أخو المنصور عبّاس و موسی بن عیسی،و معهم العدد و الخیل،فالتقی الجمعان،فکانت الوقعة بفخّ بقرب مکّة،فقتل فی المصافّ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نودی بالأمان، فجاء الحسن بن محمّد بن عبد اللّه بن الحسن أبو الزفت مغمضا عینه،قد أصابها شیء من الحرب،فوقف خلف محمّد بن سلیمان یستجیر به،فأمر به موسی بن عیسی فقتل فی الحال،فغضب محمّد بن سلیمان من ذلک،و احتزّت رءوس القتلی فکانوا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 الهادی علی موسی بن عیسی لقتله أبا الزفت،فأخذ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أیضا علی مبارک الترکی،و أخذ أمواله،و صیّره فی سیاسة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علی بن محمّد بن سلیمان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یوسف مولی آل 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الحسین بن علی المقتول لمّا قدم علی المهدی،فأجازه بأربعین ألف دینار، ففرّقها فی الناس ببغداد و الکوفة،فو اللّه ما خرج من الکوفة إلاّ و علیه فرو و ما تحته قمیص،و کان یستقرض فی الطریق من موالیهم ما یمونهم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الغداة فی یوم خروج الحسین صاحب فخّ بالمدینة،فصلّی بنا،و صعد المنبر و علیه قمیص أبیض،و عمامة بیضاء،قد سدلها من بین یدیه،و سیفه مسلول قدّامه،إذ أقبل خالد البربری و أصحابه،فبدره یحیی بن عبد اللّه، فشدّ علیه خالد،فضربه یحیی فقتله،فانهزم أصحابه،ثمّ رجع یحیی فقام بین یدی الحسین،و سیفه یقطر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ابن رسول اللّه صلّی اللّه علیه و آله و علی منبر رسول اللّه، یدعوکم إلی کتاب اللّه و سنّة رسول اللّه،فإن لم أف بذلک فلا بیعة لی فی أعناقکم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یقطین بن موسی لمّا قدم برأس الحسین،فوضعه بین یدی الهادی،قال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کأنّکم و اللّه جئتم برأس طاغوت،إنّ أقلّ ما أجزیکم أن أحرمکم جوائزکم،فلم یعطهم شیئا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زینب بنت عبد اللّه بن حسن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والده کثیر</w:t>
      </w:r>
    </w:p>
    <w:p>
      <w:pPr>
        <w:pStyle w:val="BookText"/>
        <w:rPr/>
      </w:pPr>
      <w:r>
        <w:rPr>
          <w:rFonts w:ascii="IRNazanin" w:hAnsi="IRNazanin" w:eastAsia="IRNazanin"/>
          <w:color w:val="111111"/>
          <w:sz w:val="28"/>
          <w:sz w:val="28"/>
          <w:szCs w:val="28"/>
          <w:rtl w:val="true"/>
          <w:lang w:bidi="fa-IR"/>
        </w:rPr>
        <w:t>العبادة،فنشأ الحسین أحسن نشء،له فضل فی نفسه،و صلاح و سخاء و 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المهدی بغداد،فرعا حرمته،و حفظ قرابته،و وهبه عشرین ألف دینار،ففرّقها ببغداد و الکوفة علی قرابته و موالیه،و ما عاد إلی المدینة إلاّ بقرض،و ما کسوته إلاّ جبّة کانت علیه،و إزار کان لفراشه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ولی الهادی،فأمّر علی المدینة رجلا من ولد عمر بن الخطّاب،فأساء إلی الطالبیّین،و استأذنه بعضهم فی الخروج إلی موضع،فلم یأذن له حتّی کفله الحسین،فلمّا مضی الأجل طالبه به،فسأله النظرة،فأبی و غلظ علیه،فأمر بحبسه حتّی حلف له لیأتینّ به من الغد،فخلّی سبیله،فجمع أهله و أعلمهم أنّه قد عزم علی الخروج،فبایعوه علی ذلک،فخرج یوم السبت عاشر ذی القعدة سنة تسع و ستّین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سخیّا،لا یکبر علیه ما یسأله،و کان یقول،إنّی لأخاف أن لا اوجر علی ما اعطی؛لأنّی لا أکره نفسی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محبّبا کثیر الصدیق،أباع مواریثه کلّها و أنفقها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بحاله العمری هرب،و انفرد بالمدینة،و خطب الناس و بایعه أکثر حاجّ العجم،و استجابوا له،و توجّه إلی مکّة،فتلقّته الجیوش بفخّ و فیها سلیمان بن أبی جعفر، و کان أمیر الموسم،و موسی بن عیسی علی العسکر،و جری القتال بینهم و التحم،فتفرّق عنه أصحابه،و بقی فی نفر قلیل،فقتل الحسین و معه رجلان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بن حسن بن حسن،و عبد اللّه بن إسحاق بن إبراهیم بن حسن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مقدّم العسکر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یقطین،فلمّا قتل الحسین،قطع رأسه و حمله إلی الهادی، و رماه بین یدیه متبجّجا،فقال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ارفق،فلیس برأس جالوت و لا طالوت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فاطمة بنت علی لأخیها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أسأل عنک الرکبان أبدا،فخرجت معه حتّی شهدت قتله،و کانت تعتاد قبره،و تلزم زیارته،و فی عنقها مصحف،فتبکیه حتّی عمیت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 قوم بایعوه،فلمّا فقدهم وقت المعرکة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لأهوی الخیر سرّا و جهرة و أعرف معروفا و انکر منکرا</w:t>
      </w:r>
    </w:p>
    <w:p>
      <w:pPr>
        <w:pStyle w:val="BookText"/>
        <w:rPr/>
      </w:pPr>
      <w:r>
        <w:rPr>
          <w:rFonts w:ascii="IRNazanin" w:hAnsi="IRNazanin" w:eastAsia="IRNazanin"/>
          <w:color w:val="111111"/>
          <w:sz w:val="28"/>
          <w:sz w:val="28"/>
          <w:szCs w:val="28"/>
          <w:rtl w:val="true"/>
          <w:lang w:bidi="fa-IR"/>
        </w:rPr>
        <w:t>و یعجبنی المرء الکریم نجاده و من حین أدعوه إلی الخیر شمّرا</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یعین علی الأمر الجمیل و إن یری فواحش لا یصبر علیها و غیّرا</w:t>
      </w:r>
    </w:p>
    <w:p>
      <w:pPr>
        <w:pStyle w:val="BookText"/>
        <w:rPr/>
      </w:pPr>
      <w:r>
        <w:rPr>
          <w:rFonts w:ascii="IRNazanin" w:hAnsi="IRNazanin" w:eastAsia="IRNazanin"/>
          <w:color w:val="111111"/>
          <w:sz w:val="28"/>
          <w:sz w:val="28"/>
          <w:szCs w:val="28"/>
          <w:rtl w:val="true"/>
          <w:lang w:bidi="fa-IR"/>
        </w:rPr>
        <w:t xml:space="preserve">و قتل یوم الترویة سنة تسع و ستّین و مائة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الفاسی </w:t>
      </w:r>
      <w:r>
        <w:rPr>
          <w:rStyle w:val="FootnoteAnchor"/>
          <w:rtl w:val="true"/>
        </w:rPr>
        <w:footnoteReference w:id="2222"/>
      </w:r>
      <w:r>
        <w:rPr>
          <w:rFonts w:ascii="IRNazanin" w:hAnsi="IRNazanin" w:eastAsia="IRNazanin"/>
          <w:color w:val="111111"/>
          <w:sz w:val="28"/>
          <w:sz w:val="28"/>
          <w:szCs w:val="28"/>
          <w:rtl w:val="true"/>
          <w:lang w:bidi="fa-IR"/>
        </w:rPr>
        <w:t xml:space="preserve">،و العاصمی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رازیّة،و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تاج الدین بن علی بن أبی طالب الحسن بن عبید اللّه بن محمّد بن عبید اللّه بن علی بن الحسن بن الحسین بن جعفر بن عبید اللّه بن الحسین ابن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الحسن بن علی بن الحسن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الحسن بن علی بن محمّد بن جعفر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عساف بن علی بن الحسن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الحسن بن محمّد بن الحسن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الحسین العلوی البیهقی المنشأ و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أصحاب القلاع فی المصافّ یوم الاثنین التاسع عشر من شوّال سنة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،و کان عمره قریبا إلی الأربعین،و هو مدفون فی داره بسانزوار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النقیب بن علی الأحول الأکبر بن الحسین بن زید العسکری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الحسین بن عبد الرحمن بن القاسم بن محمّد البطحانی</w:t>
      </w:r>
    </w:p>
    <w:p>
      <w:pPr>
        <w:pStyle w:val="BookText"/>
        <w:rPr/>
      </w:pPr>
      <w:r>
        <w:rPr>
          <w:rFonts w:ascii="IRNazanin" w:hAnsi="IRNazanin" w:eastAsia="IRNazanin"/>
          <w:color w:val="111111"/>
          <w:sz w:val="28"/>
          <w:sz w:val="28"/>
          <w:szCs w:val="28"/>
          <w:rtl w:val="true"/>
          <w:lang w:bidi="fa-IR"/>
        </w:rPr>
        <w:t>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المختار بن أبی الحسن علی بن الحسین بن عبید اللّه بن علی باغر بن عبید اللّه الأمیر بن عبد اللّه بن الحسن بن جعفر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 أبو عبد اللّه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ولد،فولد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عبید اللّه الأعرج،و علیّا، و هشیمة،و امّهم امّ خالد بنت حمزة بن مصعب بن الزبیر بن العوّام،و محمّد ابن حسین لامّ ولد،و حسنا الأحول بن حسین،و جاریة،و امّهما امّ ولد،و امینة بنت حسین،و امّها امرأة من الأنصار من بنی حارثة،و إبراهیم و فاطمة لامّ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حسین بن علی بن حسین هذا أصغر ولد أبیه،و بقی حتّی أدرکه محمّد بن عمر و روی عنه،و لکنّا ألحقناه بإخوته فی طبقتهم،و لیس هو مثلهم فی سنّهم و لقیهم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وهب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المبارک،سمعت أبی یقول ذلک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الحسین بن علی بن الحسین فاضلا ورعا،و روی حدیثا کثیرا عن أبیه علی بن الحسین،و عمّته فاطمة بنت الحسین،و أخیه أبی جعفر علیهم السّلام و روی أحمد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الحسین بن علی یدعو،فکنت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یضع</w:t>
      </w:r>
    </w:p>
    <w:p>
      <w:pPr>
        <w:pStyle w:val="BookText"/>
        <w:rPr/>
      </w:pPr>
      <w:r>
        <w:rPr>
          <w:rFonts w:ascii="IRNazanin" w:hAnsi="IRNazanin" w:eastAsia="IRNazanin"/>
          <w:color w:val="111111"/>
          <w:sz w:val="28"/>
          <w:sz w:val="28"/>
          <w:szCs w:val="28"/>
          <w:rtl w:val="true"/>
          <w:lang w:bidi="fa-IR"/>
        </w:rPr>
        <w:t>یده حتّی یستجاب له فی الخلق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حرب الطحّان،قال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صاحب الحسن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أحدا أخوف من الحسن بن صالح،حتّی قدمت المدینة،فرأیت الحسین بن علی بن الحسین، فلم أر أشدّ خوفا منه،کأنّما ادخل النار ثمّ اخرج منها لشدّة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یحیی بن سلیمان بن الحسین،عن عمّه إبراهیم بن الحسین،عن أبیه الحسین بن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بن هشام المخزومی والیا علی المدینة،فکان یجمعنا یوم الجمعة قریبا من المنبر،ثمّ یقع فی علی و یشتمه،قال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 یوما و قد امتلأ ذلک المکان،فلصقت بالمنبر فأغفیت،فرأیت القبر قد انفرج و خرج منه رجل علیه ثیاب بیاض،فقال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 لا یحزنک ما یقول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افتح عینیک انظر ما یصنع اللّه به،فإذا هو قد ذکر علیّا،فرمی به من فوق المنبر فمات لعنه اللّه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أبیه السجّاد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علیه السّلام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أبی عبد اللّه علیه السّلام،تابعیّ مدنیّ،مات سنة سبع و خمسین و مائة،دفن بالبقیع،یکنّی أبا عبد اللّه،و له أربع و سبعون سنة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عن أبیه،و عن عمّته فاطمة بنت الحسین علیه السّلام،و عن أخیه أبی جعفر الباقر علیه السّلام،و کتب الناس عنه الحدیث،و کان الحسین الأصغر یتصدّق کلّ یوم بدینار،و مات سنة سبع و خمسین و مائة من الهجرة بالمدینة،و دفن بالبقیع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 ورعا محدّثا،روی الحدیث عن أبیه،و عمّته فاطمة بنت الحسین علیه السّلام،و عن أخیه أبی جعفر محمّد بن علی الباقر علیهم السّلام و عن غیرهم،و کتب</w:t>
      </w:r>
    </w:p>
    <w:p>
      <w:pPr>
        <w:pStyle w:val="BookText"/>
        <w:rPr/>
      </w:pPr>
      <w:r>
        <w:rPr>
          <w:rFonts w:ascii="IRNazanin" w:hAnsi="IRNazanin" w:eastAsia="IRNazanin"/>
          <w:color w:val="111111"/>
          <w:sz w:val="28"/>
          <w:sz w:val="28"/>
          <w:szCs w:val="28"/>
          <w:rtl w:val="true"/>
          <w:lang w:bidi="fa-IR"/>
        </w:rPr>
        <w:t>الناس عنه،و کان أشبه الناس بأبیه فی التعبّد،و ولده نقباء الأطراف،أجلاّء عظماء، ملقّبون مطاعون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الأصغر من سبعة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سلیمان،و علی،و الحسن الدکّة، و علی الأصغر،و عبد اللّه،و عبید اللّه الأعرج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أخیه،و وهب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عبید اللّه و محمّد،و موسی بن عقبة،و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أشبه أولاد أخیه بأبیه فی التعبّد و التألّه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له الترمذی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حدود الخمسین و المائة رحمه اللّه تعالی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أخیه أبی جعفر،و وهب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موسی بن عقبة،و ابن أبی الموال،و ابن المبارک،و أولاده إبراهیم و محمّد و عبید اللّه بنو الحسین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الثقات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الفضل بن علی الداعی بن الحسین سراهنک بن علی القزوینی</w:t>
      </w:r>
    </w:p>
    <w:p>
      <w:pPr>
        <w:pStyle w:val="BookText"/>
        <w:rPr/>
      </w:pPr>
      <w:r>
        <w:rPr>
          <w:rFonts w:ascii="IRNazanin" w:hAnsi="IRNazanin" w:eastAsia="IRNazanin"/>
          <w:color w:val="111111"/>
          <w:sz w:val="28"/>
          <w:sz w:val="28"/>
          <w:szCs w:val="28"/>
          <w:rtl w:val="true"/>
          <w:lang w:bidi="fa-IR"/>
        </w:rPr>
        <w:t>بن الحسین النقیب بن أبی الغیث محمّد بن یحیی بن الحسین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الحسین بن علی بن عیسی الأکبر بن محمّد الأکبر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الکوفی بن الحسین بن علی الشدید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بحمّص،و کان مقیما بالکوفة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همیرجة بن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الکیا السیّد المرشد باللّه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انقرض،کان له ابن یسمّی مهدی بن الحسین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 بن علی المفلوج بن الحسین بن أبی الحسین محمّد الأکبر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 بن علی المفلوج بن الحسین بن أبی الحسین محمّد الأکبر</w:t>
      </w:r>
    </w:p>
    <w:p>
      <w:pPr>
        <w:pStyle w:val="BookText"/>
        <w:rPr/>
      </w:pPr>
      <w:r>
        <w:rPr>
          <w:rFonts w:ascii="IRNazanin" w:hAnsi="IRNazanin" w:eastAsia="IRNazanin"/>
          <w:color w:val="111111"/>
          <w:sz w:val="28"/>
          <w:sz w:val="28"/>
          <w:szCs w:val="28"/>
          <w:rtl w:val="true"/>
          <w:lang w:bidi="fa-IR"/>
        </w:rPr>
        <w:t>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جعفر بن علی بن الحسین بن محمّد بن جعفر بن الحسین ابن عیسی بن محمّد بن علی العریضی بن جعفر الصادق بن محمّد بن علی بن الحسین بن علی بن أبی طالب الحسینی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کیّس الطبع،سمع معنا من أصحاب السیّد أبی الحسن، و الحاکم،و الزیادی،و الاصبهانی،ثمّ أصحاب الأصمّ،و سمع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لطیف المعاشرة،حسن الصحبة،و توفّی شابّا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أبی عبد اللّه الحسین بن محمّد بن علی بن أحمد بن جعفر بن سلیمان بن داود بن أبی الکرام عبد اللّه بن محمّد بن علی الزینبی ابن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رآه أبو إسماعیل طباطبا باصفهان فی شعبان سنة احدی و ستّین و أربعمائة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عزّ الدین بن أبی القاسم علی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الرئیس عزّ الدین أبو عبد اللّه الحسین الزبارة کان علویّا محترما متنعّما،جاوز الثمانین فی عمره،و مات فی شهور سنة أربع و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علی،و السیّدة عزیزی امّ کمال الدین أبی الحسن</w:t>
      </w:r>
    </w:p>
    <w:p>
      <w:pPr>
        <w:pStyle w:val="BookText"/>
        <w:rPr/>
      </w:pPr>
      <w:r>
        <w:rPr>
          <w:rFonts w:ascii="IRNazanin" w:hAnsi="IRNazanin" w:eastAsia="IRNazanin"/>
          <w:color w:val="111111"/>
          <w:sz w:val="28"/>
          <w:sz w:val="28"/>
          <w:szCs w:val="28"/>
          <w:rtl w:val="true"/>
          <w:lang w:bidi="fa-IR"/>
        </w:rPr>
        <w:t xml:space="preserve">الزبارة،و السیّدة امّ السیّد کمال الدین یحیی بن زید بن الحسن بن المطهّر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علم الهدی بن أبی أحمد الحسین بن موسی بن محمّد بن موسی بن إبراهیم بن موسی الکاظم بن جعفر بن محمّد بن علی بن 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ثلاث و أربعین و أربعمائة توفّی أبو عبد اللّه الحسین ابن المرتضی الموسوی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عیسی علی بن الحسین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حمزة السماک بن أحمد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بمصر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الحسین علی بن حمزة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الداعی بن زید بن حمزة بن علی بن عبید اللّه بن الحسن السیلق بن علی بن محمّد بن الحسن بن جعفر بن الحسن بن الحسن بن علی بن أبی طالب الحسنی نسّابة نیشابور</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بإفادة أبیه السیّد أبی الحسن العلوی</w:t>
      </w:r>
    </w:p>
    <w:p>
      <w:pPr>
        <w:pStyle w:val="BookText"/>
        <w:rPr/>
      </w:pPr>
      <w:r>
        <w:rPr>
          <w:rFonts w:ascii="IRNazanin" w:hAnsi="IRNazanin" w:eastAsia="IRNazanin"/>
          <w:color w:val="111111"/>
          <w:sz w:val="28"/>
          <w:sz w:val="28"/>
          <w:szCs w:val="28"/>
          <w:rtl w:val="true"/>
          <w:lang w:bidi="fa-IR"/>
        </w:rPr>
        <w:t>الزاهد من مشایخ عصره،کأبی حفص بن مسرور،و شیخ الاسلام،و الصاعدیّة، و البحیریّة،و أبی الحسین عبد الغافر،و أبی مسعود البجلی،و سمع بعض ذلک،و کان یدّعی المهارة فی علم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یوم الأربعاء الحادی عشر من المحرّم سنة ثلاث عشرة و خمسمائة،و حمل إلی مقبرة الحسین،و ختم به کثیرا من الأجزاء و الأحادیث، فقد کان من المکثرین فی السماع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عبّر عنه بالسیّد الإمام الزاهد،و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جعفر،و إبراهیم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امّ الحسن،و عبد اللّه، و إبراهیم،و جعفر أولاد الحسن بن جعفر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محمّد بن الحسن بن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الحسن السیلق،و أحمد،و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السیلق بن علی بن محمّد بن الحسن بن جعفر بن الحسن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عبید اللّه،و أبو الحسن علی،و أبو القاسم عیسی،و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أیضا أبو الحسن محمّد،و أبو الفضل محمّد،و الحسن، و الحسین،و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بنیشابور،و أبو محمّد جعفر، و عبد اللّه،و أبو جعفر محمّد،و أبو الحسین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حمزة،و أبو طالب خرج إلی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 بن علی بن عبید اللّه بن الحسن السیلق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أبو محمّد زید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زید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الداعی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أولاد زید بن حمزة بن علی،و هم بنیشابور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أولاد</w:t>
      </w:r>
    </w:p>
    <w:p>
      <w:pPr>
        <w:pStyle w:val="BookText"/>
        <w:rPr/>
      </w:pPr>
      <w:r>
        <w:rPr>
          <w:rFonts w:ascii="IRNazanin" w:hAnsi="IRNazanin" w:eastAsia="IRNazanin"/>
          <w:color w:val="111111"/>
          <w:sz w:val="28"/>
          <w:sz w:val="28"/>
          <w:szCs w:val="28"/>
          <w:rtl w:val="true"/>
          <w:lang w:bidi="fa-IR"/>
        </w:rPr>
        <w:t>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والد هذا السیّد النسّابة،و السیّد أحمد بن الداعی، و زید،و أبو تغلب،و أمیرک،و أبو طالب،و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السیّد أحمد بن الداعی، و له أعقاب کثیرة و أولاد،و عقب ببیهق فی شهور سنة تسع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ابن أخیه السیّد الإمام النسّابة أبو عبد اللّه الزاهد فی سنة خمس عشرة و خمسمائة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داود بن أبی الکرام عبد اللّه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بقزوین فغلب علیها فی أیّام المعتمد،و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و الحسین لا بقیّة له،و حمزة،و علی،و محمّد،و عبد اللّه،و طاهر،و عبید اللّه،و جعفر، و الحسن،و القاسم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العلاء یعرف بشرف بن علی بن طاهر بن علی بن محمّد ابن علی بن إبراهیم بن محمّد الأکبر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سیرجان إلی اصفهان فی سنة احدی و سبعین و أربعمائة،و عقبه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ستّ الشرف،و فخر النساء،امّهم میمونة بنت عبد المطّلب بن أحمد بن علی بن محمّد بن علی بن إبراهیم بن محمّد الأکبر ابن موسی الکاظم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فقیه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عبد اللّه بن الحسین بن محمّد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عبد اللّه بن داود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مرّیخ بن عبد اللّه الحمّانی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علی بن الحسن بن علی بن عیسی النقیب بن محمّد الأکبر بن علی العریضی بن جعفر الصادق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المیمون بن علی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عمر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باصفهان،و امّه امّ ولد،و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محمّد،و أبو طالب المحسن،و أبو محمّد الحسن،و أبو الحسن علی لقبه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 السیّد الإمام النسّابة المستعین باللّه علی بن أبی طالب أحمد بن القاسم بن أحمد بن جعفر بن أحمد بن عبد اللّه بن محمّد بن عبد الرحمن الشجری ابن القاسم بن الحسن بن زید 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الملقّب ببرطلة و هو أبو الحسن علی،فإنّه کان ینتسب إلی الحسین بن علی بن عمر بن علی بن علی،و حکی عن جماعة من النسّابة أنّ هذا نسب غیر صحیح،و اللّه أعلم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المحسن،و أبو الحسن علی برطلة،و محمّد له عقب،و أحمد له عقب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عمر الأشرف بن علی بن الحسین بن علی بن أبی طالب العلوی الحسینی الزیدی مذهبا</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السمعانی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عیسی بن الحسین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محمّد بن إبراهیم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علی بن محمّد بن أحمد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ببرسنین من رستاق الری من ناقلة قم،و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أبو الفضل علی یعرف بأمیرکا،و عزیزی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محمّد بن جعفر بن محمّد مضیرة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البصرة،و اسمه الآخر مرندی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أحمد،و علی، و عبد اللّه،و جعفر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الحسن بن محمّد بن الحسن بن السائب بن مالک الأشعری صاحب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هذا لا عقب له إلاّ من ولده أبی الحسن محمّد المجدور،و یعرف بابن بنت طباطبا الأجلّ،و هو ابن علی بن أبی عبد اللّه جعفر بن الحسین بن علی الخارص،و من محمّد لقبه جور قتله المعتضد بالری، و عبد اللّه بن الحسین،و المحسن بن الحسین،و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فی المشجّرة،و حمزة، و العبّاس،و عبید اللّه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الحسن علی بن أبی جعفر محمّد بن أبی عبد الرحمن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الأفطس أبو جعفر بن علی المعروف بأبی منی النفس بن أبی جعفر محمّد الأصغر النقیب بالکوفة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علی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محمّد بن الحسین بن إبراهیم بن عبید اللّه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بساریة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طالب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هاشم بن أبی الحسن علی الأصغر الرویانی بن محمّد ششدیو بن الحسین بن عیسی بن محمّد بن القاسم بن الحسن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علی بن محمّد بن زید بن أحمد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کوفی المولد انتقل إلی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کوفیّا أفصح لسانا منه،ورد نیسابور سنة ثلاث و سبعین و ثلاثمائة،و توفّی السیّد أبو عبد اللّه الزیدی غداة یوم الأحد الثانی عشر من جمادی الاولی سنة اثنا و تسعین و ثلاثمائة،و صلّی علیه السیّد أبو الحسن محمّد المحدّث،و دفن بمقبرة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السیّد یروی عن آبائه،عن أمیر المؤمنین علی بن أبی طالب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ضاق به أمر أومأ بطرفه إلی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أنت أعلم بالتدبیر و أقدر علی التقدیر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الفضل علی بن محمّد بن عبد اللّه بن محمّد بن علی بن عبد اللّه بن الحسن الأعور بن محمّد الکابلی بن عبد اللّه الأشتر ابن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أعقب بنیسابور،و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 أخیه الحسن توأم، و امّهما امّ ولد ترکیّة اسمها التوز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بتفلیس من بلاد أرمینیّة،قتله قوم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الصفّاریّة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أمیرکا القمّی المعمّر الملقّب شکنباه بن علی شکنبة بن محمّد الأمین ابن علیّة بن علی الزانکی بن إسماعیل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2293"/>
      </w:r>
      <w:r>
        <w:rPr>
          <w:rFonts w:ascii="IRNazanin" w:hAnsi="IRNazanin" w:eastAsia="IRNazanin"/>
          <w:color w:val="111111"/>
          <w:sz w:val="28"/>
          <w:sz w:val="28"/>
          <w:szCs w:val="28"/>
          <w:rtl w:val="true"/>
          <w:lang w:bidi="fa-IR"/>
        </w:rPr>
        <w:t xml:space="preserve">،و طرابلس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توفّی هو بمنبج من ناحیة حلب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طاهر بن علی بن محمّد بن علی بن الحسن بن أبی الحسن الحسین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بدمشق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الاطروش بن محمّد الدخّ بن علی بن الحسین بن علی کتیلة بن یحیی بن یحیی بن الحسین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الحسین علی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المفید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الکوفی الاطروش بن علی الشدید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بجرجان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بالکوفة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علی بن محمّد الأکبر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المنتهی بن الداعی بن علی بن الداعی بن محمّد ابن</w:t>
      </w:r>
      <w:bookmarkStart w:id="382" w:name="pg14040_140005"/>
    </w:p>
    <w:p>
      <w:pPr>
        <w:pStyle w:val="BookText"/>
        <w:rPr/>
      </w:pPr>
      <w:bookmarkEnd w:id="382"/>
      <w:r>
        <w:rPr>
          <w:rFonts w:ascii="IRNazanin" w:hAnsi="IRNazanin" w:eastAsia="IRNazanin"/>
          <w:color w:val="111111"/>
          <w:sz w:val="28"/>
          <w:sz w:val="28"/>
          <w:szCs w:val="28"/>
          <w:rtl w:val="true"/>
          <w:lang w:bidi="fa-IR"/>
        </w:rPr>
        <w:t>أحمد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تبریز و مراغة إلی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ایزدیار،امّهما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الداعی بن أبی جعفر محمّد بن أحمد بن عبید اللّه و إلی حافده مذکور فی کتاب السیّد أبی الغنائم،و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سادات المراغة،و المعوّل بالباقی علی الجریدة المدوّنة فی دار نقابة تبریز و المراغة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القاسم علی بن یحیی بن أحمد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3126755_3381743652"/>
      <w:bookmarkStart w:id="384" w:name="_Toc143"/>
      <w:bookmarkEnd w:id="383"/>
      <w:r>
        <w:rPr>
          <w:rtl w:val="true"/>
        </w:rPr>
        <w:t>الحسین بن عیسی</w:t>
      </w:r>
      <w:bookmarkEnd w:id="384"/>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عیسی بن أحمد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بأقلام من أرض المغرب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أبیه،روی عنه عمرو بن حمّاد بن طلحة القنّاد،سمعت أبی یقول ذلک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عیسی بن علی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زید بن عیسی الأکبر النقیب بن محمّد بن علی العریضی ابن</w:t>
      </w:r>
      <w:bookmarkStart w:id="385" w:name="pg14040_140006"/>
    </w:p>
    <w:p>
      <w:pPr>
        <w:pStyle w:val="BookText"/>
        <w:rPr/>
      </w:pPr>
      <w:bookmarkEnd w:id="385"/>
      <w:r>
        <w:rPr>
          <w:rFonts w:ascii="IRNazanin" w:hAnsi="IRNazanin" w:eastAsia="IRNazanin"/>
          <w:color w:val="111111"/>
          <w:sz w:val="28"/>
          <w:sz w:val="28"/>
          <w:szCs w:val="28"/>
          <w:rtl w:val="true"/>
          <w:lang w:bidi="fa-IR"/>
        </w:rPr>
        <w:t>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بقم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امّه زینب بنت الحسین بن الحسن بن الحسین بن الحسن الأفطس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3126757_3381743652"/>
      <w:bookmarkStart w:id="387" w:name="_Toc144"/>
      <w:bookmarkEnd w:id="386"/>
      <w:r>
        <w:rPr>
          <w:rtl w:val="true"/>
        </w:rPr>
        <w:t>الحسین بن القاسم</w:t>
      </w:r>
      <w:bookmarkEnd w:id="387"/>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العابد العالم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بصعدة،و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العابد الکریم،و کان أعبد أهل زمانه و أعلمهم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 الحسن علی،و أبی محمّد الحسن،و عبد اللّه العالم،و یحیی الهادی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القاسم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أبی الولید محمّد بن أحمد بن برد الأنطاکی،روی عنه محمّد بن إسماعیل الورّاق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الکوفة و النقیب بها،امّه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القاسم السبیعی،امّه امّ ولد تدعی حوبی،و محمّد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القاسم بن جعفر بن محمّد الأذرع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بفرغانة،و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 و أبو الحسن أحمد،و أبو عبد اللّه الحسین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الحسن الأعور بن محمّد الکابلی بن عبد اللّه ابن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فخر الدین بن أبی جعفر القاسم جلال الدین بن أبی منصور الحسن زکی الدین بن أبی طالب محمّد الزکی بن الحسن الزکی بن محمّد بن الحسن بن الحسین بن محمّد بن الحسین بن أبی القاسم علی بن الحسین الخطیب بن علی بن الحسن التجّ بن الحسن التجّ بن إسماعیل الدیباج بن إبراهیم الغمر بن الحسن بن الحسن بن علی بن أبی طالب ابن معیّة الحسنی الحلّی الصدر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ولد اسمه القاسم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الفوطی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القاسم بن حمزة بن أحمد بن عبید اللّه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القاسم بن حمزة بن أبی هاشم محمّد بن جعفر ابن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القاسم المنصور العیّانی بن علی بن عبد اللّه بن محمّد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بعد والده،و کان له وقائع مع همدان،و کان قیامه سنة ثلاث و تسعین و ثلاثمائة،و قتل فی ریدة من البون سنة أربع و أربعمائة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القاسم بن علی بن أبی الکرام الأصغر محمّد الأحمر عینه ابن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الملحوس بن القاسم بن أبی جعفر محمّد الأدرع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2322"/>
      </w:r>
      <w:r>
        <w:rPr>
          <w:rFonts w:ascii="Amiri" w:hAnsi="Amiri" w:eastAsia="Amiri" w:cs="Amiri"/>
          <w:color w:val="111111"/>
          <w:sz w:val="28"/>
          <w:sz w:val="28"/>
          <w:szCs w:val="28"/>
          <w:rtl w:val="true"/>
          <w:lang w:bidi="ar-SA"/>
        </w:rPr>
        <w:t xml:space="preserve">،و خجندة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عبد اللّه القاسم بن محمّد الأکبر بن موسی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درج،قتله محمّد بن سلیمان بن داود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طالب المحسن صاحب جرّة بن إبراهیم بن موسی بن إبراهیم المرتضی بن موسی الکاظم بن جعفر بن محمّد بن علی بن الحسین بن علی بن</w:t>
      </w:r>
      <w:bookmarkStart w:id="388" w:name="pg14040_140009"/>
    </w:p>
    <w:p>
      <w:pPr>
        <w:pStyle w:val="BookText"/>
        <w:rPr/>
      </w:pPr>
      <w:bookmarkEnd w:id="388"/>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3126759_3381743652"/>
      <w:bookmarkStart w:id="390" w:name="_Toc145"/>
      <w:bookmarkEnd w:id="389"/>
      <w:r>
        <w:rPr>
          <w:rtl w:val="true"/>
        </w:rPr>
        <w:t>الحسین بن محمّد</w:t>
      </w:r>
      <w:bookmarkEnd w:id="390"/>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الأصغر بن إبراهیم بن الحسن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محمّد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إبراهیم بن محمّد بن إبراهیم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نسل إبراهیم بن محمّد النفس الزکیّة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شیّتی أبو عبد اللّه بن محمّد الحائری بن إبراهیم المجاب بن محمّد العابد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شیّتی بفتح الشین المعجمة؛لأنّه کان صغیرا فی یده شیء، فطلبه منه شخص و نازعه علیه،فأراد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بالاضافة إلی یاء المتکلّم،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شیّتی،ألحق بشیء تاء التأنیث و یاء المتکلّم،فلزمه هذا و صار لقبا له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للحسین شیّتی عدّة أولاد بین معقّب و غیر معقّب،و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مبارک،و محمّد له ذیل و عقب،و زید،و علی،و الحسین،و الحسن معقّب له ذیل،و حمزة معقّب،و عمر معقّب</w:t>
      </w:r>
    </w:p>
    <w:p>
      <w:pPr>
        <w:pStyle w:val="BookText"/>
        <w:rPr/>
      </w:pPr>
      <w:r>
        <w:rPr>
          <w:rFonts w:ascii="IRNazanin" w:hAnsi="IRNazanin" w:eastAsia="IRNazanin"/>
          <w:color w:val="111111"/>
          <w:sz w:val="28"/>
          <w:sz w:val="28"/>
          <w:szCs w:val="28"/>
          <w:rtl w:val="true"/>
          <w:lang w:bidi="fa-IR"/>
        </w:rPr>
        <w:t xml:space="preserve">و هو جدّ بیت دکادک،و عبد اللّه،و میمون،و أبو الحسن محمّد،و أبو الغنائم محمّد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الناصر للحقّ بن محمّد بن أحمد بن الحسن بن علی بن عمر الأشرف بن علی بن الحسین بن علی بن أبی طالب الحسینی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نیسابور سنة ثمان و أربعمائة،حدّث عن الطبرانی، و محمّد بن حیویه بن المؤمّل الطرحی،و غیرهما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أمیری بن أبی عبد اللّه محمّد عزیزی بن أحمد الخطیبی بن الحسین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الفضل کان ببغداد، و أحمد،و مانکدیم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بشیروان شاه رجل یذکر به 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ثلاث بنون،و ابنة زوّجت نفسها رجلا لرداباشابا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بأبی عبد اللّه،فهذا ما وقفت علیه و اللّه الموفّق للصواب،و لا أعرف لعلی بن إبراهیم عقبا غیر الحسن الملقّب دوکل و انقرض،و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بن إبراهیم یعرفون ببنی دوکل،و بنی المکفوف کانوا بأرمنیّة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الجعفری عن ابن 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إبراهیم بن الحسن بن الحسن لم یعقّب ابن غیر رجل واحد و هو إسماعیل بن إبراهیم وحده،و انّ أخاه علی بن إبراهیم انقرض عقبه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أحمد بن عبید اللّه بن محمّد بن عبد الرحمن الشجری</w:t>
      </w:r>
    </w:p>
    <w:p>
      <w:pPr>
        <w:pStyle w:val="BookText"/>
        <w:rPr/>
      </w:pPr>
      <w:r>
        <w:rPr>
          <w:rFonts w:ascii="IRNazanin" w:hAnsi="IRNazanin" w:eastAsia="IRNazanin"/>
          <w:color w:val="111111"/>
          <w:sz w:val="28"/>
          <w:sz w:val="28"/>
          <w:szCs w:val="28"/>
          <w:rtl w:val="true"/>
          <w:lang w:bidi="fa-IR"/>
        </w:rPr>
        <w:t>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إبراهیم الصوفی من أهل طبرستان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أحمد النفّاط بن عیسی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السرایا بن محمّد بن أحمد بن محمّد النقیب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الحسن،و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محمّد،و فاطمة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أبی عبد اللّه محمّد بن أبی علی أحمد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الخیر بنت أحمد بن الفضل الأفطسی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المعروف بأحمدک الواعظ،و أبو القاسم إبراهیم،و أبو علی محمّد،و أبو محمّد عبد اللّه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الجمّال أبو عبد اللّه بن أبی الفضل محمّد بن جعفر بن الحسن ابن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بحلب </w:t>
      </w:r>
      <w:r>
        <w:rPr>
          <w:rStyle w:val="FootnoteAnchor"/>
          <w:rtl w:val="true"/>
        </w:rPr>
        <w:footnoteReference w:id="2339"/>
      </w:r>
      <w:r>
        <w:rPr>
          <w:rFonts w:ascii="IRNazanin" w:hAnsi="IRNazanin" w:eastAsia="IRNazanin"/>
          <w:color w:val="111111"/>
          <w:sz w:val="28"/>
          <w:sz w:val="28"/>
          <w:szCs w:val="28"/>
          <w:rtl w:val="true"/>
          <w:lang w:bidi="fa-IR"/>
        </w:rPr>
        <w:t xml:space="preserve">،و الشام </w:t>
      </w:r>
      <w:r>
        <w:rPr>
          <w:rStyle w:val="FootnoteAnchor"/>
          <w:rtl w:val="true"/>
        </w:rPr>
        <w:footnoteReference w:id="2340"/>
      </w:r>
      <w:r>
        <w:rPr>
          <w:rFonts w:ascii="IRNazanin" w:hAnsi="IRNazanin" w:eastAsia="IRNazanin"/>
          <w:color w:val="111111"/>
          <w:sz w:val="28"/>
          <w:sz w:val="28"/>
          <w:szCs w:val="28"/>
          <w:rtl w:val="true"/>
          <w:lang w:bidi="fa-IR"/>
        </w:rPr>
        <w:t xml:space="preserve">،و الکوفة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طالب بن محمّد بن جعفر بن الحسن الکوفی بن عیسی الرومی بن محمّد الأزرق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نیسابور إلی اصفهان،و توفّی بها فی صفر سنة ثمان و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باصفهان و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باصفهان و انتقل إلی نیسابور،امّه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بانو تزوّجها أبو إسماعیل طاهر ابن أبی هاشم محمّد بن المحسن أبی یعلی بن طاهر بن علی بن أبی الحسین محمّد الشاعر بن أحمد بن محمّد بن أحمد بن إبراهیم طباطبا،امّهما داور بانو بنت مرداویج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ستانک بنیسابور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بطبرستان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الدندانی بن أبی هاشم محمّد کرش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2344"/>
      </w:r>
      <w:r>
        <w:rPr>
          <w:rFonts w:ascii="IRNazanin" w:hAnsi="IRNazanin" w:eastAsia="IRNazanin"/>
          <w:color w:val="111111"/>
          <w:sz w:val="28"/>
          <w:sz w:val="28"/>
          <w:szCs w:val="28"/>
          <w:rtl w:val="true"/>
          <w:lang w:bidi="fa-IR"/>
        </w:rPr>
        <w:t xml:space="preserve">،و فارس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الأمیر بن 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جعفر بن یحیی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الرقّة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عبد اللّه محمّد التاتور بن الحسن بن الحسین الأصغر ابن علی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محمّد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بحلب و القاضی بها و بدمشق،و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الغنائم عبد اللّه الدمشقی أبو محمّد النسّابة له کتاب النسب،و أبو الطیّب أحمد،و أبو عبد اللّه</w:t>
      </w:r>
    </w:p>
    <w:p>
      <w:pPr>
        <w:pStyle w:val="BookText"/>
        <w:rPr/>
      </w:pPr>
      <w:r>
        <w:rPr>
          <w:rFonts w:ascii="IRNazanin" w:hAnsi="IRNazanin" w:eastAsia="IRNazanin"/>
          <w:color w:val="111111"/>
          <w:sz w:val="28"/>
          <w:sz w:val="28"/>
          <w:szCs w:val="28"/>
          <w:rtl w:val="true"/>
          <w:lang w:bidi="fa-IR"/>
        </w:rPr>
        <w:t xml:space="preserve">محمّد،و أبو منصور عبد الوهّاب لقبه برکات،و أبو الحسین یحیی،و أبو هاشم،و أبو القاسم زید هو هبة اللّه بن الحسین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جعفر محمّد بن الحسن بن علی بن طاهر ابن الحسین بن علی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علویّة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السبیع أبو علی الأمیر بن أبی الحسن محمّد شقشق الزرّاد ابن الحسن بن علی بن محمّد الأکبر بن أحمد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سراهنک المهدی بن الحسن بن محمّد بن سلیمان ابن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الحسن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المغرب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محمّد بن الحسین العلوی الواسطی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أبو بکر أحمد بن محمّد بن عبد الوهّاب بن طاوان البزّاز الواسطی</w:t>
      </w:r>
    </w:p>
    <w:p>
      <w:pPr>
        <w:pStyle w:val="BookText"/>
        <w:rPr/>
      </w:pPr>
      <w:r>
        <w:rPr>
          <w:rFonts w:ascii="IRNazanin" w:hAnsi="IRNazanin" w:eastAsia="IRNazanin"/>
          <w:color w:val="111111"/>
          <w:sz w:val="28"/>
          <w:sz w:val="28"/>
          <w:szCs w:val="28"/>
          <w:rtl w:val="true"/>
          <w:lang w:bidi="fa-IR"/>
        </w:rPr>
        <w:t xml:space="preserve">الطاوانی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الحسین محمّد بن الحسین خرقة بن إبراهیم الثانی بن موسی الثانی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أبی جعفر محمّد بن الحسین بن أحمد بن أبی العبّاس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محمّد بن الحسین بن جعفر بن محمّد بن علی ابن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أحمد بن هاشم من طبرستان عامیّة،رآه السیّد أبو الغنائم الدمشقی بطبرستان فی جمادی الآخر سنة اثنا و عشرین و أربعمائة،و العقب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حرب محمّد،و أبو القاسم إسماعیل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الأصغر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الحسین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و محمّد،و الحسن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محمّد بن الحسین بن داود بن علی النقیب بن عیسی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الخطیب بن أبی عبد اللّه محمّد بن الحسین بن عبید اللّه بن الحسین بن إبراهیم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تاج الشرف بن محمّد بن الحسین بن علی بن الحسین بن أبی القاسم علی بن الحسن بن الحسن التجّ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 فی سادات قصر ابن هبیرة،و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الحسن هو إبراهیم الغمر،و هو صاحب الصندوق فی البریّة بالکوفة،و قد بنی علیه الیوم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إبراهیم لقبه الدیباج،و امّه ذبیحة بنت محمّد بن عبد اللّه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علی بن إبراهیم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الدیباج فی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إسماعیل و یلقّب بالتجّ،و امّه امّ الکریم ابنة عبد الملک بن عبد العزیز بن عبد اللّه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إبراهیم بن إسماعیل و یلقّب بطباطبا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التجّ بن إسماعیل الدیباج بن إبراهیم الغمر بن الحسن بن الحسن بن علی بن أبی طالب فی رجل واحد،و هو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الحسن التجّ فی محمّد ولده بمصر و مکّة،و فی أبی القاسم علی التجّی،و یدعی ولده بنو معیّة،فهذا العقب من النسب من رهط بنی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الحسن بن الحسن بن إسماعیل الدیباج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القاسم الحسین،و من أبی طاهر الحسن بن علی،و من أبی العبّاس أحمد الأحول بن علی،و أبی جعفر محمّد العابد المحدّث و انقرض و إنّما ذکر بشهرته،و امّهم معیّة الکوفیّة بنت محمّد بن حارثة بن معاویة بن إسحاق بن زید بن حارثة،و ینسب أولاد علی إلی امّهم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علی بن الحسن التجّ فی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علی بن الحسین، و أبی أحمد عبد العظیم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بن علی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ابن علی بن الحسین و له عدد،و من أبی عبد اللّه الحسین الفیّومی،جدّ هذا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أبی الطیّب محمّد إلی هاهنا مذکور فی کتاب نهایة الأعقاب،و کتاب السیّد أبی الغنائم رحمه اللّه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محمّد بن الحسین بن علی بن حمزة بن أحمد ابن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بآبة من نازلة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أمیرکا و غیره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محمّد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هاشم بن أبی جعفر محمّد ششدیو بن أبی عبد اللّه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بأبهر و مات بها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طالب عبد اللّه بقم،و العبّاس بأرجان،و محمّد سراهنک بالری،و الحسین سراهنک بالری و أبهر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یلقّب سراهنک،انتقل منها إلی أبهر و مات بها،عقبه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أبو طالب،و العبّاس،و محمّد سراهنک،و الحسن سراهنک،و امّ الحسن، و أسماء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شهاب الدین بن محمّد بن الحسین بن محمّد بن الحسین بن محمّد بن زید بن الحسین بن المظفّر بن علی بن محمّد بن إبراهیم بن محمّد بن عبد اللّه العوکلانی بن موسی الکاظم بن جعفر الصادق بن محمّد بن علی ابن الحسین بن علی بن أبی طالب الحسینی المعروف بابن قاضی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السیّد الإمام الفاضل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 کتابة الانشاء بباب السلطان الملک الناصر و له عشرون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بالسلطان فی جامع القلعة خطبة واحدة،و حجّ إلی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مع بشتاک إلی قطیا صحبة العسکر لمّا خرج للقبض علی الأمیر سیف الدین تنکز،و عاد إلی القاهرة،و توجّه صحبة القاضی علاء الدین بن فضل اللّه إلی الکرک لمّا توجّه صحبة الملک الناصر أحمد،و أقام بها إلی أن عاد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رسم له بالتوقیع فی الدست و قدّام النائب،ثمّ رسم له بالتوقیع قدّام السلطان الملک الکامل شعبان بن الناصر فی سنة ستّ و أربعین و سبعمائة عند خروج القاضی تاج الدین محمّد بن الزین خضر إلی کتابة سرّ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به غیر مرّة،و کاتبته و کاتبنی،و أنشدنی کثیرا من نظمه و نثره،و رأیته یکتب و ینشئ و ینشد،و هذا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 و تسعین و ستمائة بالقاهرة،فی دار جدّه شمس الدین قاضی العسکر فی سویقة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توجّهت إلی مکّة صحبة والدی سنة احدی و سبعمائة،و استجاز لی من جماعة،و أجاز لی الشیخ تقی الدین بن دقیق العید جمیع ما یجوز له روایته،و أجاز لی الشیخ شرف الدین الدمیاطی،و الشیخ شهاب الدین أحمد بن إسحاق بن محمّد بن المؤیّد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اثنتین و سبعمائة سمعت صحیح مسلم،و فی سنة أربع عشرة نظمت الشعر و نثرت،و أکملت التنبیه حفظا و بحثته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اجتمعت بقاضی القضاة بدر الدین بن جماعة و أجاز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بالشیخ علاء الدین القونوی،و حضرت دروسهما و فیها باشرت الاعادة بمدرستی الإمام السیّد الحسین،و مدرسة الأمیر فخر الدین عثمان عند ابن المرحّل زین الدین،و أقضی القضاة نجم الدین القمولی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خطبت بجامع أبی الجدّ القاضی محیی الدین عبد اللّه بن عبد الظاهر</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أوائل سنة خمس عشرة و سبعمائة کنت أنشأت خطبا و خطبت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عشرة سمعت علی الشیخة المعمّرة زینب ابنة أحمد المقدسی بقراءة ابن سیّد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عشرین توجّهت إلی مکّة لأداء فریضة الحجّ،و اجتمعت بقاضیها نجم الدین و خطیبها بهاء الدین الطبریّین،و فی سنة ثلاث و عشرین توجّهت إلی مکّة متطوّعا و نظمت بمنزلة 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لطف سابغ شکرا فهذی رابغ</w:t>
      </w:r>
    </w:p>
    <w:p>
      <w:pPr>
        <w:pStyle w:val="BookText"/>
        <w:rPr/>
      </w:pPr>
      <w:r>
        <w:rPr>
          <w:rFonts w:ascii="IRNazanin" w:hAnsi="IRNazanin" w:eastAsia="IRNazanin"/>
          <w:color w:val="111111"/>
          <w:sz w:val="28"/>
          <w:sz w:val="28"/>
          <w:szCs w:val="28"/>
          <w:rtl w:val="true"/>
          <w:lang w:bidi="fa-IR"/>
        </w:rPr>
        <w:t>بلّغتموا ما ترتجون ففی المحامد بالغوا</w:t>
      </w:r>
    </w:p>
    <w:p>
      <w:pPr>
        <w:pStyle w:val="BookText"/>
        <w:rPr/>
      </w:pPr>
      <w:r>
        <w:rPr>
          <w:rFonts w:ascii="IRNazanin" w:hAnsi="IRNazanin" w:eastAsia="IRNazanin"/>
          <w:color w:val="111111"/>
          <w:sz w:val="28"/>
          <w:sz w:val="28"/>
          <w:szCs w:val="28"/>
          <w:rtl w:val="true"/>
          <w:lang w:bidi="fa-IR"/>
        </w:rPr>
        <w:t>و أنشدنی من لفظه لنفسه قصیدتیه اللتین مدح بها رسول اللّه صلّی اللّه علیه و آله من أوّلهما إلی آخرهما،و أوّل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لعینی أعلام هی السول و معهد برسول اللّه مأهول</w:t>
      </w:r>
    </w:p>
    <w:p>
      <w:pPr>
        <w:pStyle w:val="BookText"/>
        <w:rPr/>
      </w:pPr>
      <w:r>
        <w:rPr>
          <w:rFonts w:ascii="IRNazanin" w:hAnsi="IRNazanin" w:eastAsia="IRNazanin"/>
          <w:color w:val="111111"/>
          <w:sz w:val="28"/>
          <w:sz w:val="28"/>
          <w:szCs w:val="28"/>
          <w:rtl w:val="true"/>
          <w:lang w:bidi="fa-IR"/>
        </w:rPr>
        <w:t>و أوّل الثانیة و هی مائة و تسعون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طلل بالدمع مطلول خلا و قلبی بمن حلّوه مأهول</w:t>
      </w:r>
    </w:p>
    <w:p>
      <w:pPr>
        <w:pStyle w:val="BookText"/>
        <w:rPr/>
      </w:pPr>
      <w:r>
        <w:rPr>
          <w:rFonts w:ascii="IRNazanin" w:hAnsi="IRNazanin" w:eastAsia="IRNazanin"/>
          <w:color w:val="111111"/>
          <w:sz w:val="28"/>
          <w:sz w:val="28"/>
          <w:szCs w:val="28"/>
          <w:rtl w:val="true"/>
          <w:lang w:bidi="fa-IR"/>
        </w:rPr>
        <w:t>و أنشدنی من لفظه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البانة الهیفاء تخطر أو تخطو أو الظبیة الوطفاء تنظر أو تعطو</w:t>
      </w:r>
    </w:p>
    <w:p>
      <w:pPr>
        <w:pStyle w:val="BookText"/>
        <w:rPr/>
      </w:pPr>
      <w:r>
        <w:rPr>
          <w:rFonts w:ascii="IRNazanin" w:hAnsi="IRNazanin" w:eastAsia="IRNazanin"/>
          <w:color w:val="111111"/>
          <w:sz w:val="28"/>
          <w:sz w:val="28"/>
          <w:szCs w:val="28"/>
          <w:rtl w:val="true"/>
          <w:lang w:bidi="fa-IR"/>
        </w:rPr>
        <w:t>بل الشمس و الجوزا و شاح و قلبها هلال و من نجم الثریّا لها قرط</w:t>
      </w:r>
    </w:p>
    <w:p>
      <w:pPr>
        <w:pStyle w:val="BookText"/>
        <w:rPr/>
      </w:pPr>
      <w:r>
        <w:rPr>
          <w:rFonts w:ascii="IRNazanin" w:hAnsi="IRNazanin" w:eastAsia="IRNazanin"/>
          <w:color w:val="111111"/>
          <w:sz w:val="28"/>
          <w:sz w:val="28"/>
          <w:szCs w:val="28"/>
          <w:rtl w:val="true"/>
          <w:lang w:bidi="fa-IR"/>
        </w:rPr>
        <w:t>إذا اهتزّ ذاک القدّ و ارتجّ ردفها فیا حبّذا تلک الأراکة و السقط</w:t>
      </w:r>
    </w:p>
    <w:p>
      <w:pPr>
        <w:pStyle w:val="BookText"/>
        <w:rPr/>
      </w:pPr>
      <w:r>
        <w:rPr>
          <w:rFonts w:ascii="IRNazanin" w:hAnsi="IRNazanin" w:eastAsia="IRNazanin"/>
          <w:color w:val="111111"/>
          <w:sz w:val="28"/>
          <w:sz w:val="28"/>
          <w:szCs w:val="28"/>
          <w:rtl w:val="true"/>
          <w:lang w:bidi="fa-IR"/>
        </w:rPr>
        <w:t>من الغید تغدو بالقلوب أسیرة و تحکم منّا فی القلوب فتشتطّ</w:t>
      </w:r>
    </w:p>
    <w:p>
      <w:pPr>
        <w:pStyle w:val="BookText"/>
        <w:rPr/>
      </w:pPr>
      <w:r>
        <w:rPr>
          <w:rFonts w:ascii="IRNazanin" w:hAnsi="IRNazanin" w:eastAsia="IRNazanin"/>
          <w:color w:val="111111"/>
          <w:sz w:val="28"/>
          <w:sz w:val="28"/>
          <w:szCs w:val="28"/>
          <w:rtl w:val="true"/>
          <w:lang w:bidi="fa-IR"/>
        </w:rPr>
        <w:t>إذا ذلّ مضناها تتیه تدلّلا و إن جدّ بالصبّ الهوی فلها بسط</w:t>
      </w:r>
    </w:p>
    <w:p>
      <w:pPr>
        <w:pStyle w:val="BookText"/>
        <w:rPr/>
      </w:pPr>
      <w:r>
        <w:rPr>
          <w:rFonts w:ascii="Amiri" w:hAnsi="Amiri" w:eastAsia="Amiri" w:cs="Amiri"/>
          <w:color w:val="111111"/>
          <w:sz w:val="28"/>
          <w:sz w:val="28"/>
          <w:szCs w:val="28"/>
          <w:rtl w:val="true"/>
          <w:lang w:bidi="ar-SA"/>
        </w:rPr>
        <w:t>و فی شرعها أنّ الوصال محرّم و أنّ الجفا و الصدّ فی حبّها شرط</w:t>
      </w:r>
    </w:p>
    <w:p>
      <w:pPr>
        <w:pStyle w:val="BookText"/>
        <w:rPr/>
      </w:pPr>
      <w:r>
        <w:rPr>
          <w:rFonts w:ascii="IRNazanin" w:hAnsi="IRNazanin" w:eastAsia="IRNazanin"/>
          <w:color w:val="111111"/>
          <w:sz w:val="28"/>
          <w:sz w:val="28"/>
          <w:szCs w:val="28"/>
          <w:rtl w:val="true"/>
          <w:lang w:bidi="fa-IR"/>
        </w:rPr>
        <w:t>سبتنی غداة البین حین ترحّلت و أومت بتودیعی أناملها السبط</w:t>
      </w:r>
    </w:p>
    <w:p>
      <w:pPr>
        <w:pStyle w:val="BookText"/>
        <w:rPr/>
      </w:pPr>
      <w:r>
        <w:rPr>
          <w:rFonts w:ascii="IRNazanin" w:hAnsi="IRNazanin" w:eastAsia="IRNazanin"/>
          <w:color w:val="111111"/>
          <w:sz w:val="28"/>
          <w:sz w:val="28"/>
          <w:szCs w:val="28"/>
          <w:rtl w:val="true"/>
          <w:lang w:bidi="fa-IR"/>
        </w:rPr>
        <w:t>و أبدت دنوّا و البعاد وراءه و ربّ رضا قد طال من بعده السخط</w:t>
      </w:r>
    </w:p>
    <w:p>
      <w:pPr>
        <w:pStyle w:val="BookText"/>
        <w:rPr/>
      </w:pPr>
      <w:r>
        <w:rPr>
          <w:rFonts w:ascii="IRNazanin" w:hAnsi="IRNazanin" w:eastAsia="IRNazanin"/>
          <w:color w:val="111111"/>
          <w:sz w:val="28"/>
          <w:sz w:val="28"/>
          <w:szCs w:val="28"/>
          <w:rtl w:val="true"/>
          <w:lang w:bidi="fa-IR"/>
        </w:rPr>
        <w:t>فما روضة صفّت نمارق زهرها و من سندسیّات الربیع لها بسط</w:t>
      </w:r>
    </w:p>
    <w:p>
      <w:pPr>
        <w:pStyle w:val="BookText"/>
        <w:rPr/>
      </w:pPr>
      <w:r>
        <w:rPr>
          <w:rFonts w:ascii="IRNazanin" w:hAnsi="IRNazanin" w:eastAsia="IRNazanin"/>
          <w:color w:val="111111"/>
          <w:sz w:val="28"/>
          <w:sz w:val="28"/>
          <w:szCs w:val="28"/>
          <w:rtl w:val="true"/>
          <w:lang w:bidi="fa-IR"/>
        </w:rPr>
        <w:t>بأبهی و أذکی من سناها و عرفها و ممّا حوت تلک المطارف و النمط</w:t>
      </w:r>
    </w:p>
    <w:p>
      <w:pPr>
        <w:pStyle w:val="BookText"/>
        <w:rPr/>
      </w:pPr>
      <w:r>
        <w:rPr>
          <w:rFonts w:ascii="IRNazanin" w:hAnsi="IRNazanin" w:eastAsia="IRNazanin"/>
          <w:color w:val="111111"/>
          <w:sz w:val="28"/>
          <w:sz w:val="28"/>
          <w:szCs w:val="28"/>
          <w:rtl w:val="true"/>
          <w:lang w:bidi="fa-IR"/>
        </w:rPr>
        <w:t>و لمّا سرت ذاک الخلیط تبادرت مدامع طرف بالدماء لها خلط</w:t>
      </w:r>
    </w:p>
    <w:p>
      <w:pPr>
        <w:pStyle w:val="BookText"/>
        <w:rPr/>
      </w:pPr>
      <w:r>
        <w:rPr>
          <w:rFonts w:ascii="IRNazanin" w:hAnsi="IRNazanin" w:eastAsia="IRNazanin"/>
          <w:color w:val="111111"/>
          <w:sz w:val="28"/>
          <w:sz w:val="28"/>
          <w:szCs w:val="28"/>
          <w:rtl w:val="true"/>
          <w:lang w:bidi="fa-IR"/>
        </w:rPr>
        <w:t>حکت أدمعی لون الجمان بجیدها و لکن لذا نظم و هذا له فرط</w:t>
      </w:r>
    </w:p>
    <w:p>
      <w:pPr>
        <w:pStyle w:val="BookText"/>
        <w:rPr/>
      </w:pPr>
      <w:r>
        <w:rPr>
          <w:rFonts w:ascii="IRNazanin" w:hAnsi="IRNazanin" w:eastAsia="IRNazanin"/>
          <w:color w:val="111111"/>
          <w:sz w:val="28"/>
          <w:sz w:val="28"/>
          <w:szCs w:val="28"/>
          <w:rtl w:val="true"/>
          <w:lang w:bidi="fa-IR"/>
        </w:rPr>
        <w:t>بروحی التی فی القرب شحّت بنظرة و بات ضجیعی طیفها و المدی شحط</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نار أشواقی فلم یخط موضعی و زار کلمح و الصباح له و خط</w:t>
      </w:r>
    </w:p>
    <w:p>
      <w:pPr>
        <w:pStyle w:val="BookText"/>
        <w:rPr/>
      </w:pPr>
      <w:r>
        <w:rPr>
          <w:rFonts w:ascii="IRNazanin" w:hAnsi="IRNazanin" w:eastAsia="IRNazanin"/>
          <w:color w:val="111111"/>
          <w:sz w:val="28"/>
          <w:sz w:val="28"/>
          <w:szCs w:val="28"/>
          <w:rtl w:val="true"/>
          <w:lang w:bidi="fa-IR"/>
        </w:rPr>
        <w:t>و لو کنت أدری أن یلمّ خیالها فرشت له خدّی و من لی بأن یخطو</w:t>
      </w:r>
    </w:p>
    <w:p>
      <w:pPr>
        <w:pStyle w:val="BookText"/>
        <w:rPr/>
      </w:pPr>
      <w:r>
        <w:rPr>
          <w:rFonts w:ascii="IRNazanin" w:hAnsi="IRNazanin" w:eastAsia="IRNazanin"/>
          <w:color w:val="111111"/>
          <w:sz w:val="28"/>
          <w:sz w:val="28"/>
          <w:szCs w:val="28"/>
          <w:rtl w:val="true"/>
          <w:lang w:bidi="fa-IR"/>
        </w:rPr>
        <w:t>و ما برحت تشتطّ و الشمل جامع فلم سمحت بالوصل و الحیّ قد شطّوا</w:t>
      </w:r>
    </w:p>
    <w:p>
      <w:pPr>
        <w:pStyle w:val="BookText"/>
        <w:rPr/>
      </w:pPr>
      <w:r>
        <w:rPr>
          <w:rFonts w:ascii="IRNazanin" w:hAnsi="IRNazanin" w:eastAsia="IRNazanin"/>
          <w:color w:val="111111"/>
          <w:sz w:val="28"/>
          <w:sz w:val="28"/>
          <w:szCs w:val="28"/>
          <w:rtl w:val="true"/>
          <w:lang w:bidi="fa-IR"/>
        </w:rPr>
        <w:t>خلیلیّ قد نمّت بوجدی عبرتی فلا تعذلانی و اعذرا فالأسی فرط</w:t>
      </w:r>
    </w:p>
    <w:p>
      <w:pPr>
        <w:pStyle w:val="BookText"/>
        <w:rPr/>
      </w:pPr>
      <w:r>
        <w:rPr>
          <w:rFonts w:ascii="IRNazanin" w:hAnsi="IRNazanin" w:eastAsia="IRNazanin"/>
          <w:color w:val="111111"/>
          <w:sz w:val="28"/>
          <w:sz w:val="28"/>
          <w:szCs w:val="28"/>
          <w:rtl w:val="true"/>
          <w:lang w:bidi="fa-IR"/>
        </w:rPr>
        <w:t>فإن اخفه فالزند یکتم ناره و إن ابده قهرا فقد یظهر السقط</w:t>
      </w:r>
    </w:p>
    <w:p>
      <w:pPr>
        <w:pStyle w:val="BookText"/>
        <w:rPr/>
      </w:pPr>
      <w:r>
        <w:rPr>
          <w:rFonts w:ascii="IRNazanin" w:hAnsi="IRNazanin" w:eastAsia="IRNazanin"/>
          <w:color w:val="111111"/>
          <w:sz w:val="28"/>
          <w:sz w:val="28"/>
          <w:szCs w:val="28"/>
          <w:rtl w:val="true"/>
          <w:lang w:bidi="fa-IR"/>
        </w:rPr>
        <w:t>فکم ذا أشیم البرق من أیمن الغضا دجی أو تبدّی لی ذوائبه الشمط</w:t>
      </w:r>
    </w:p>
    <w:p>
      <w:pPr>
        <w:pStyle w:val="BookText"/>
        <w:rPr/>
      </w:pPr>
      <w:r>
        <w:rPr>
          <w:rFonts w:ascii="IRNazanin" w:hAnsi="IRNazanin" w:eastAsia="IRNazanin"/>
          <w:color w:val="111111"/>
          <w:sz w:val="28"/>
          <w:sz w:val="28"/>
          <w:szCs w:val="28"/>
          <w:rtl w:val="true"/>
          <w:lang w:bidi="fa-IR"/>
        </w:rPr>
        <w:t>و حتّام أرعی أنجم اللیل ساهرا کأنّ لعلیاء الجفون بها ربط</w:t>
      </w:r>
    </w:p>
    <w:p>
      <w:pPr>
        <w:pStyle w:val="BookText"/>
        <w:rPr/>
      </w:pPr>
      <w:r>
        <w:rPr>
          <w:rFonts w:ascii="IRNazanin" w:hAnsi="IRNazanin" w:eastAsia="IRNazanin"/>
          <w:color w:val="111111"/>
          <w:sz w:val="28"/>
          <w:sz w:val="28"/>
          <w:szCs w:val="28"/>
          <w:rtl w:val="true"/>
          <w:lang w:bidi="fa-IR"/>
        </w:rPr>
        <w:t>تفرّق منها شملها و ترجّلت و بالغرب قد أضحی لأرجلها حطّ</w:t>
      </w:r>
    </w:p>
    <w:p>
      <w:pPr>
        <w:pStyle w:val="BookText"/>
        <w:rPr/>
      </w:pPr>
      <w:r>
        <w:rPr>
          <w:rFonts w:ascii="IRNazanin" w:hAnsi="IRNazanin" w:eastAsia="IRNazanin"/>
          <w:color w:val="111111"/>
          <w:sz w:val="28"/>
          <w:sz w:val="28"/>
          <w:szCs w:val="28"/>
          <w:rtl w:val="true"/>
          <w:lang w:bidi="fa-IR"/>
        </w:rPr>
        <w:t>حکتنی و أحبابی افتراقا و الفة فمنی لها رحمی و منی لها غبط</w:t>
      </w:r>
    </w:p>
    <w:p>
      <w:pPr>
        <w:pStyle w:val="BookText"/>
        <w:rPr/>
      </w:pPr>
      <w:r>
        <w:rPr>
          <w:rFonts w:ascii="IRNazanin" w:hAnsi="IRNazanin" w:eastAsia="IRNazanin"/>
          <w:color w:val="111111"/>
          <w:sz w:val="28"/>
          <w:sz w:val="28"/>
          <w:szCs w:val="28"/>
          <w:rtl w:val="true"/>
          <w:lang w:bidi="fa-IR"/>
        </w:rPr>
        <w:t>کأنّ بآفاق السماء قلائدا و فی کلّ قطر من کواکبها سمط</w:t>
      </w:r>
    </w:p>
    <w:p>
      <w:pPr>
        <w:pStyle w:val="BookText"/>
        <w:rPr/>
      </w:pPr>
      <w:r>
        <w:rPr>
          <w:rFonts w:ascii="IRNazanin" w:hAnsi="IRNazanin" w:eastAsia="IRNazanin"/>
          <w:color w:val="111111"/>
          <w:sz w:val="28"/>
          <w:sz w:val="28"/>
          <w:szCs w:val="28"/>
          <w:rtl w:val="true"/>
          <w:lang w:bidi="fa-IR"/>
        </w:rPr>
        <w:t>کأنّ صغار الشهب بین کبارها سطور من البلّور زیّنها النقط</w:t>
      </w:r>
    </w:p>
    <w:p>
      <w:pPr>
        <w:pStyle w:val="BookText"/>
        <w:rPr/>
      </w:pPr>
      <w:r>
        <w:rPr>
          <w:rFonts w:ascii="IRNazanin" w:hAnsi="IRNazanin" w:eastAsia="IRNazanin"/>
          <w:color w:val="111111"/>
          <w:sz w:val="28"/>
          <w:sz w:val="28"/>
          <w:szCs w:val="28"/>
          <w:rtl w:val="true"/>
          <w:lang w:bidi="fa-IR"/>
        </w:rPr>
        <w:t>کأنّ مرور السحب فوق نجومها ریاض أقاح مرّ من فوقها مرط</w:t>
      </w:r>
    </w:p>
    <w:p>
      <w:pPr>
        <w:pStyle w:val="BookText"/>
        <w:rPr/>
      </w:pPr>
      <w:r>
        <w:rPr>
          <w:rFonts w:ascii="IRNazanin" w:hAnsi="IRNazanin" w:eastAsia="IRNazanin"/>
          <w:color w:val="111111"/>
          <w:sz w:val="28"/>
          <w:sz w:val="28"/>
          <w:szCs w:val="28"/>
          <w:rtl w:val="true"/>
          <w:lang w:bidi="fa-IR"/>
        </w:rPr>
        <w:t>کأنّ رقیق الغیم یحجب نورها خمار علی حسناء یبدو و ینحطّ</w:t>
      </w:r>
    </w:p>
    <w:p>
      <w:pPr>
        <w:pStyle w:val="BookText"/>
        <w:rPr/>
      </w:pPr>
      <w:r>
        <w:rPr>
          <w:rFonts w:ascii="IRNazanin" w:hAnsi="IRNazanin" w:eastAsia="IRNazanin"/>
          <w:color w:val="111111"/>
          <w:sz w:val="28"/>
          <w:sz w:val="28"/>
          <w:szCs w:val="28"/>
          <w:rtl w:val="true"/>
          <w:lang w:bidi="fa-IR"/>
        </w:rPr>
        <w:t>کأنّ کمون البرق ثمّ ظهوره بنان خضیب شانه القبض و البسط</w:t>
      </w:r>
    </w:p>
    <w:p>
      <w:pPr>
        <w:pStyle w:val="BookText"/>
        <w:rPr/>
      </w:pPr>
      <w:r>
        <w:rPr>
          <w:rFonts w:ascii="IRNazanin" w:hAnsi="IRNazanin" w:eastAsia="IRNazanin"/>
          <w:color w:val="111111"/>
          <w:sz w:val="28"/>
          <w:sz w:val="28"/>
          <w:szCs w:val="28"/>
          <w:rtl w:val="true"/>
          <w:lang w:bidi="fa-IR"/>
        </w:rPr>
        <w:t>کأنّ الدجا و الزهر فرع مکلّل له الفجر فرق و الثریّا له مشط</w:t>
      </w:r>
    </w:p>
    <w:p>
      <w:pPr>
        <w:pStyle w:val="BookText"/>
        <w:rPr/>
      </w:pPr>
      <w:r>
        <w:rPr>
          <w:rFonts w:ascii="IRNazanin" w:hAnsi="IRNazanin" w:eastAsia="IRNazanin"/>
          <w:color w:val="111111"/>
          <w:sz w:val="28"/>
          <w:sz w:val="28"/>
          <w:szCs w:val="28"/>
          <w:rtl w:val="true"/>
          <w:lang w:bidi="fa-IR"/>
        </w:rPr>
        <w:t>کأنّ نجوم الافق و الصبح لائح أزاهر فی نهر تلوح و تنعطّ</w:t>
      </w:r>
    </w:p>
    <w:p>
      <w:pPr>
        <w:pStyle w:val="BookText"/>
        <w:rPr/>
      </w:pPr>
      <w:r>
        <w:rPr>
          <w:rFonts w:ascii="IRNazanin" w:hAnsi="IRNazanin" w:eastAsia="IRNazanin"/>
          <w:color w:val="111111"/>
          <w:sz w:val="28"/>
          <w:sz w:val="28"/>
          <w:szCs w:val="28"/>
          <w:rtl w:val="true"/>
          <w:lang w:bidi="fa-IR"/>
        </w:rPr>
        <w:t>کأنّ ید الامساء تنثر لؤلؤا و تأتی ید الاصباح من دأبها اللقط</w:t>
      </w:r>
    </w:p>
    <w:p>
      <w:pPr>
        <w:pStyle w:val="BookText"/>
        <w:rPr/>
      </w:pPr>
      <w:r>
        <w:rPr>
          <w:rFonts w:ascii="IRNazanin" w:hAnsi="IRNazanin" w:eastAsia="IRNazanin"/>
          <w:color w:val="111111"/>
          <w:sz w:val="28"/>
          <w:sz w:val="28"/>
          <w:szCs w:val="28"/>
          <w:rtl w:val="true"/>
          <w:lang w:bidi="fa-IR"/>
        </w:rPr>
        <w:t>کأنّ انهمال الغیث و البرق مضرم أیادی علیّ حین یسمح أو یسطو</w:t>
      </w:r>
    </w:p>
    <w:p>
      <w:pPr>
        <w:pStyle w:val="BookText"/>
        <w:rPr/>
      </w:pPr>
      <w:r>
        <w:rPr>
          <w:rFonts w:ascii="IRNazanin" w:hAnsi="IRNazanin" w:eastAsia="IRNazanin"/>
          <w:color w:val="111111"/>
          <w:sz w:val="28"/>
          <w:sz w:val="28"/>
          <w:szCs w:val="28"/>
          <w:rtl w:val="true"/>
          <w:lang w:bidi="fa-IR"/>
        </w:rPr>
        <w:t>غیاث الوری المدعوّ إن جلّ حادث و غیث الوری المرجوّ إن شمل القحط</w:t>
      </w:r>
    </w:p>
    <w:p>
      <w:pPr>
        <w:pStyle w:val="BookText"/>
        <w:rPr/>
      </w:pPr>
      <w:r>
        <w:rPr>
          <w:rFonts w:ascii="IRNazanin" w:hAnsi="IRNazanin" w:eastAsia="IRNazanin"/>
          <w:color w:val="111111"/>
          <w:sz w:val="28"/>
          <w:sz w:val="28"/>
          <w:szCs w:val="28"/>
          <w:rtl w:val="true"/>
          <w:lang w:bidi="fa-IR"/>
        </w:rPr>
        <w:t>و أنشدنی من لفظه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الرازق بالرز ق فما هذا التهافت</w:t>
      </w:r>
    </w:p>
    <w:p>
      <w:pPr>
        <w:pStyle w:val="BookText"/>
        <w:rPr/>
      </w:pPr>
      <w:r>
        <w:rPr>
          <w:rFonts w:ascii="IRNazanin" w:hAnsi="IRNazanin" w:eastAsia="IRNazanin"/>
          <w:color w:val="111111"/>
          <w:sz w:val="28"/>
          <w:sz w:val="28"/>
          <w:szCs w:val="28"/>
          <w:rtl w:val="true"/>
          <w:lang w:bidi="fa-IR"/>
        </w:rPr>
        <w:t>لم یقل من کدّ وافه و لمن عنک التهی فت</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 العلاّمة شهاب الدین أبی الثناء محمود من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الأرض لا أبعد اللّه عن الروّاد ساحتها،و لا أفقد الورّاد سماحتها،و لا زالت محوطة بعنایة اللّه فی ظعنها و إقامتها،منوطة بامتداد النعم و إدامتها،مرفوعة إلی غایة یقصر النجم أن یسامیها، و تضحی الشمس دون و سامیها،و لا برحت رحال الرجاء تحطّ برحابها،و جنائب الثناء</w:t>
      </w:r>
    </w:p>
    <w:p>
      <w:pPr>
        <w:pStyle w:val="BookText"/>
        <w:rPr/>
      </w:pPr>
      <w:r>
        <w:rPr>
          <w:rFonts w:ascii="IRNazanin" w:hAnsi="IRNazanin" w:eastAsia="IRNazanin"/>
          <w:color w:val="111111"/>
          <w:sz w:val="28"/>
          <w:sz w:val="28"/>
          <w:szCs w:val="28"/>
          <w:rtl w:val="true"/>
          <w:lang w:bidi="fa-IR"/>
        </w:rPr>
        <w:t>تحثّ إلی جنابها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نتائج الألباب تهدی لبابها،و ینهی شوقه الذی تکاد حصاة القلب منه تذوب،إلی لثم تلک الید التی تعلم منها الغیث کیف یصوب،و الأنعم التی و سمت بها مغنای هو جدیب، و المکارم التی تجفّ ضروع المزن و هی حلوب،حیث وضوح محجّة الحجی،و اتّساع أرجاء الرجا،و مهب رخاء الرخا،و انتظام سحاب السخاء،إذ ظلال الآداب وارفة، و شمس الافضال طالعة لیست بکاسفة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اللّه و حیّ و سقی و صان و حمی و وقی،و لا عدمت أندیة الآداب أنداء ذلک السحاب،و لا غاب عن غاب الأقلام بأس ذلک الضرغام،ما شوق العلیل إلی الشفا، و الحجیج إلی الصفا،و المشرد إلی الوطن،و المسهّد إلی الوسن،و الظمآن إلی الماء، و الحرث إلی أسماء بأکثر کلفا و لا أشدّ شغفا من المملوک إلی اقتباس تلک الفوائد، و التماس تلک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اللّه مغناها ما أسناها،و لا أبعد مسراها فما أسراها،إنّها العقائل الشریفة بشرف القائل،و لها من نفسها طرب کما فی ابنة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تخافی إن غبت أن نتانسا ک و لا إن واصلتنا أن نملاّ</w:t>
      </w:r>
    </w:p>
    <w:p>
      <w:pPr>
        <w:pStyle w:val="BookText"/>
        <w:rPr/>
      </w:pPr>
      <w:r>
        <w:rPr>
          <w:rFonts w:ascii="IRNazanin" w:hAnsi="IRNazanin" w:eastAsia="IRNazanin"/>
          <w:color w:val="111111"/>
          <w:sz w:val="28"/>
          <w:sz w:val="28"/>
          <w:szCs w:val="28"/>
          <w:rtl w:val="true"/>
          <w:lang w:bidi="fa-IR"/>
        </w:rPr>
        <w:t>إن تغیبی عنّا فسقیا و رعیا أو تلمّی لنا فأهلا و سهلا</w:t>
      </w:r>
    </w:p>
    <w:p>
      <w:pPr>
        <w:pStyle w:val="BookText"/>
        <w:rPr/>
      </w:pPr>
      <w:r>
        <w:rPr>
          <w:rFonts w:ascii="IRNazanin" w:hAnsi="IRNazanin" w:eastAsia="IRNazanin"/>
          <w:color w:val="111111"/>
          <w:sz w:val="28"/>
          <w:sz w:val="28"/>
          <w:szCs w:val="28"/>
          <w:rtl w:val="true"/>
          <w:lang w:bidi="fa-IR"/>
        </w:rPr>
        <w:t>أیّها السیّد و ما خلت البقاع،و الإمام الذی انعقد علی فضله الاجماع،و الماجد الذی محامده ملء الأبصار و الأفواه و الأسماع،صفحا عن قریحة ما أومضت حتّی خبت،و لا مضت حتّی کبت،و لا مضت حتّی نبت،و لا امتدّ لها ظلّ العیش حتّی تقلّص،و لا ساغ لها ورده حتّی غصّص و تنغّص،و لا أطلّ سحابه حتّی أقلع،و لا أظلّ حتّی تقشّع،و لا سلّم بنان بیانها حتّی 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 علیها الکروب و تخطّت إلیها الخطوب،و توالت علیها الهموم فلم تدع لها همّه، و رمتها الحوادث بکلّ ملمّة،تسوّد القلب و تبیّض اللمّة،فلا غرو إن أصبحت کلیلة من الأفراح،و دمنة من الأتراح،تدعی و لا تجیب و ما ذلک بعجیب،إن شاء المملوک منها انشاء أبت إلاّ إباء</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النجاة،فبضاعتک مزجاة،عدّ عن هذا السبیل،لست من هذا القبیل،</w:t>
      </w:r>
    </w:p>
    <w:p>
      <w:pPr>
        <w:pStyle w:val="BookText"/>
        <w:rPr/>
      </w:pPr>
      <w:r>
        <w:rPr>
          <w:rFonts w:ascii="IRNazanin" w:hAnsi="IRNazanin" w:eastAsia="IRNazanin"/>
          <w:color w:val="111111"/>
          <w:sz w:val="28"/>
          <w:sz w:val="28"/>
          <w:szCs w:val="28"/>
          <w:rtl w:val="true"/>
          <w:lang w:bidi="fa-IR"/>
        </w:rPr>
        <w:t>فقلت لمّا أعطت منعها و أکثرت ردّها و ردعها،لا یکلّف اللّه نفسا إلاّ وسعها،إنّ الهدایا علی مقدار مهدیها،و لمّا شجع المملوک بهذه المقالة،شفع هذه الرسالة بأبیات تباریها فی الثناء و تجاریها فی حلبة الدعاء،و أقدم علی هذا العرض الأدنی،علی ذلک الجوهر الأسنی،و قابل ذلک المقام بهذا المقال بعد أن استقال،و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قلبه إن کان عن حبّکم سلا و هل مال یوما عن هوی ذلک الملا</w:t>
      </w:r>
    </w:p>
    <w:p>
      <w:pPr>
        <w:pStyle w:val="BookText"/>
        <w:rPr/>
      </w:pPr>
      <w:r>
        <w:rPr>
          <w:rFonts w:ascii="IRNazanin" w:hAnsi="IRNazanin" w:eastAsia="IRNazanin"/>
          <w:color w:val="111111"/>
          <w:sz w:val="28"/>
          <w:sz w:val="28"/>
          <w:szCs w:val="28"/>
          <w:rtl w:val="true"/>
          <w:lang w:bidi="fa-IR"/>
        </w:rPr>
        <w:t>و هل زال من بعد البعاد و داده و هل حال عن تلک المعاطف و الحلا</w:t>
      </w:r>
    </w:p>
    <w:p>
      <w:pPr>
        <w:pStyle w:val="BookText"/>
        <w:rPr/>
      </w:pPr>
      <w:r>
        <w:rPr>
          <w:rFonts w:ascii="IRNazanin" w:hAnsi="IRNazanin" w:eastAsia="IRNazanin"/>
          <w:color w:val="111111"/>
          <w:sz w:val="28"/>
          <w:sz w:val="28"/>
          <w:szCs w:val="28"/>
          <w:rtl w:val="true"/>
          <w:lang w:bidi="fa-IR"/>
        </w:rPr>
        <w:t>سقی اللّه أیّام الوصال و عیشنا رقیق الحواشی لا ینغّص بالقلی</w:t>
      </w:r>
    </w:p>
    <w:p>
      <w:pPr>
        <w:pStyle w:val="BookText"/>
        <w:rPr/>
      </w:pPr>
      <w:r>
        <w:rPr>
          <w:rFonts w:ascii="IRNazanin" w:hAnsi="IRNazanin" w:eastAsia="IRNazanin"/>
          <w:color w:val="111111"/>
          <w:sz w:val="28"/>
          <w:sz w:val="28"/>
          <w:szCs w:val="28"/>
          <w:rtl w:val="true"/>
          <w:lang w:bidi="fa-IR"/>
        </w:rPr>
        <w:t>لیالیّ روض الجزع فیهنّ ما ذوی و معهد لیلی الأخیلیّة ما خلا</w:t>
      </w:r>
    </w:p>
    <w:p>
      <w:pPr>
        <w:pStyle w:val="BookText"/>
        <w:rPr/>
      </w:pPr>
      <w:r>
        <w:rPr>
          <w:rFonts w:ascii="IRNazanin" w:hAnsi="IRNazanin" w:eastAsia="IRNazanin"/>
          <w:color w:val="111111"/>
          <w:sz w:val="28"/>
          <w:sz w:val="28"/>
          <w:szCs w:val="28"/>
          <w:rtl w:val="true"/>
          <w:lang w:bidi="fa-IR"/>
        </w:rPr>
        <w:t>سحبت بها ذیل المسرّة و الصبا و حالفت لذّات و خالفت عذّلا</w:t>
      </w:r>
    </w:p>
    <w:p>
      <w:pPr>
        <w:pStyle w:val="BookText"/>
        <w:rPr/>
      </w:pPr>
      <w:r>
        <w:rPr>
          <w:rFonts w:ascii="IRNazanin" w:hAnsi="IRNazanin" w:eastAsia="IRNazanin"/>
          <w:color w:val="111111"/>
          <w:sz w:val="28"/>
          <w:sz w:val="28"/>
          <w:szCs w:val="28"/>
          <w:rtl w:val="true"/>
          <w:lang w:bidi="fa-IR"/>
        </w:rPr>
        <w:t>لقد طال لیلی بعدهنّ کأنّه بسود فروع الغانیات توصّلا</w:t>
      </w:r>
    </w:p>
    <w:p>
      <w:pPr>
        <w:pStyle w:val="BookText"/>
        <w:rPr/>
      </w:pPr>
      <w:r>
        <w:rPr>
          <w:rFonts w:ascii="IRNazanin" w:hAnsi="IRNazanin" w:eastAsia="IRNazanin"/>
          <w:color w:val="111111"/>
          <w:sz w:val="28"/>
          <w:sz w:val="28"/>
          <w:szCs w:val="28"/>
          <w:rtl w:val="true"/>
          <w:lang w:bidi="fa-IR"/>
        </w:rPr>
        <w:t>فکم کلف مثلی بمنعرج اللوی تکلّف أثقال الهوی و تحمّلا</w:t>
      </w:r>
    </w:p>
    <w:p>
      <w:pPr>
        <w:pStyle w:val="BookText"/>
        <w:rPr/>
      </w:pPr>
      <w:r>
        <w:rPr>
          <w:rFonts w:ascii="IRNazanin" w:hAnsi="IRNazanin" w:eastAsia="IRNazanin"/>
          <w:color w:val="111111"/>
          <w:sz w:val="28"/>
          <w:sz w:val="28"/>
          <w:szCs w:val="28"/>
          <w:rtl w:val="true"/>
          <w:lang w:bidi="fa-IR"/>
        </w:rPr>
        <w:t>له مقلة عبری تجود بمائها و قلب من البین المجدّ تجدّلا</w:t>
      </w:r>
    </w:p>
    <w:p>
      <w:pPr>
        <w:pStyle w:val="BookText"/>
        <w:rPr/>
      </w:pPr>
      <w:r>
        <w:rPr>
          <w:rFonts w:ascii="IRNazanin" w:hAnsi="IRNazanin" w:eastAsia="IRNazanin"/>
          <w:color w:val="111111"/>
          <w:sz w:val="28"/>
          <w:sz w:val="28"/>
          <w:szCs w:val="28"/>
          <w:rtl w:val="true"/>
          <w:lang w:bidi="fa-IR"/>
        </w:rPr>
        <w:t>و ما کلّ جفن مثل جفنی مسهّد و لا کلّ قلب مثل قلبی مبتلی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وقفنا بالمطایا عشیّة علی الطلل البالی و قلنا له ألا</w:t>
      </w:r>
    </w:p>
    <w:p>
      <w:pPr>
        <w:pStyle w:val="BookText"/>
        <w:rPr/>
      </w:pPr>
      <w:r>
        <w:rPr>
          <w:rFonts w:ascii="IRNazanin" w:hAnsi="IRNazanin" w:eastAsia="IRNazanin"/>
          <w:color w:val="111111"/>
          <w:sz w:val="28"/>
          <w:sz w:val="28"/>
          <w:szCs w:val="28"/>
          <w:rtl w:val="true"/>
          <w:lang w:bidi="fa-IR"/>
        </w:rPr>
        <w:t>أذنّا لأخلاف الدموع فأحلفت و فاضت إلی أن أنبت العشب و الکلا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عاذلة فی سوء حظّی جهالة و لا ذنب لی فی سوء حظّی لتعذلا</w:t>
      </w:r>
    </w:p>
    <w:p>
      <w:pPr>
        <w:pStyle w:val="BookText"/>
        <w:rPr/>
      </w:pPr>
      <w:r>
        <w:rPr>
          <w:rFonts w:ascii="IRNazanin" w:hAnsi="IRNazanin" w:eastAsia="IRNazanin"/>
          <w:color w:val="111111"/>
          <w:sz w:val="28"/>
          <w:sz w:val="28"/>
          <w:szCs w:val="28"/>
          <w:rtl w:val="true"/>
          <w:lang w:bidi="fa-IR"/>
        </w:rPr>
        <w:t>و لو یصلح الانسان بالجدّ حظّه لأوسعت فی إصلاح حالی التحیّلا</w:t>
      </w:r>
    </w:p>
    <w:p>
      <w:pPr>
        <w:pStyle w:val="BookText"/>
        <w:rPr/>
      </w:pPr>
      <w:r>
        <w:rPr>
          <w:rFonts w:ascii="IRNazanin" w:hAnsi="IRNazanin" w:eastAsia="IRNazanin"/>
          <w:color w:val="111111"/>
          <w:sz w:val="28"/>
          <w:sz w:val="28"/>
          <w:szCs w:val="28"/>
          <w:rtl w:val="true"/>
          <w:lang w:bidi="fa-IR"/>
        </w:rPr>
        <w:t>و قائلة قد جلّ منصب جلّق فقلت لها ما ذاک بدع و کیف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ذو الجود ابن سلمان حلّها فحلّی من الآداب ما قد تعطّلا</w:t>
      </w:r>
    </w:p>
    <w:p>
      <w:pPr>
        <w:pStyle w:val="BookText"/>
        <w:rPr/>
      </w:pPr>
      <w:r>
        <w:rPr>
          <w:rFonts w:ascii="IRNazanin" w:hAnsi="IRNazanin" w:eastAsia="IRNazanin"/>
          <w:color w:val="111111"/>
          <w:sz w:val="28"/>
          <w:sz w:val="28"/>
          <w:szCs w:val="28"/>
          <w:rtl w:val="true"/>
          <w:lang w:bidi="fa-IR"/>
        </w:rPr>
        <w:t>أعزّ الوری جارا و أنفع نائلا و أکثر إفضالا و أعذب منهلا</w:t>
      </w:r>
    </w:p>
    <w:p>
      <w:pPr>
        <w:pStyle w:val="BookText"/>
        <w:rPr/>
      </w:pPr>
      <w:r>
        <w:rPr>
          <w:rFonts w:ascii="IRNazanin" w:hAnsi="IRNazanin" w:eastAsia="IRNazanin"/>
          <w:color w:val="111111"/>
          <w:sz w:val="28"/>
          <w:sz w:val="28"/>
          <w:szCs w:val="28"/>
          <w:rtl w:val="true"/>
          <w:lang w:bidi="fa-IR"/>
        </w:rPr>
        <w:t>و أوفاهم عهدا و أقربهم ندی و أطولهم باعا و أفصح مقولا</w:t>
      </w:r>
    </w:p>
    <w:p>
      <w:pPr>
        <w:pStyle w:val="BookText"/>
        <w:rPr/>
      </w:pPr>
      <w:r>
        <w:rPr>
          <w:rFonts w:ascii="IRNazanin" w:hAnsi="IRNazanin" w:eastAsia="IRNazanin"/>
          <w:color w:val="111111"/>
          <w:sz w:val="28"/>
          <w:sz w:val="28"/>
          <w:szCs w:val="28"/>
          <w:rtl w:val="true"/>
          <w:lang w:bidi="fa-IR"/>
        </w:rPr>
        <w:t>هو البدر خلقا و النسیم خلائقا هو البحر کفّا و الجداول أنملا</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فوبل الحیا من ذلک الکفّ یجتدی و شمس الضحی من ذلک الوجه تجتلی</w:t>
      </w:r>
    </w:p>
    <w:p>
      <w:pPr>
        <w:pStyle w:val="BookText"/>
        <w:rPr/>
      </w:pPr>
      <w:r>
        <w:rPr>
          <w:rFonts w:ascii="IRNazanin" w:hAnsi="IRNazanin" w:eastAsia="IRNazanin"/>
          <w:color w:val="111111"/>
          <w:sz w:val="28"/>
          <w:sz w:val="28"/>
          <w:szCs w:val="28"/>
          <w:rtl w:val="true"/>
          <w:lang w:bidi="fa-IR"/>
        </w:rPr>
        <w:t>محیّا و سیم و الوجوه عوابس و کفّ بإثراء العدیم تکفّلا</w:t>
      </w:r>
    </w:p>
    <w:p>
      <w:pPr>
        <w:pStyle w:val="BookText"/>
        <w:rPr/>
      </w:pPr>
      <w:r>
        <w:rPr>
          <w:rFonts w:ascii="IRNazanin" w:hAnsi="IRNazanin" w:eastAsia="IRNazanin"/>
          <w:color w:val="111111"/>
          <w:sz w:val="28"/>
          <w:sz w:val="28"/>
          <w:szCs w:val="28"/>
          <w:rtl w:val="true"/>
          <w:lang w:bidi="fa-IR"/>
        </w:rPr>
        <w:t>غدا لعفاة العصر مغنی و مغنیا و أصبح للراجین مولی و موئلا</w:t>
      </w:r>
    </w:p>
    <w:p>
      <w:pPr>
        <w:pStyle w:val="BookText"/>
        <w:rPr/>
      </w:pPr>
      <w:r>
        <w:rPr>
          <w:rFonts w:ascii="IRNazanin" w:hAnsi="IRNazanin" w:eastAsia="IRNazanin"/>
          <w:color w:val="111111"/>
          <w:sz w:val="28"/>
          <w:sz w:val="28"/>
          <w:szCs w:val="28"/>
          <w:rtl w:val="true"/>
          <w:lang w:bidi="fa-IR"/>
        </w:rPr>
        <w:t>فإن حلّ جدب کان کنزا و مزنة و إن جلّ خطب کان حرزا و معقلا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 قریضی قد تلفّع بالحیا و أمّک للاغضاء منک مؤمّلا</w:t>
      </w:r>
    </w:p>
    <w:p>
      <w:pPr>
        <w:pStyle w:val="BookText"/>
        <w:rPr/>
      </w:pPr>
      <w:r>
        <w:rPr>
          <w:rFonts w:ascii="IRNazanin" w:hAnsi="IRNazanin" w:eastAsia="IRNazanin"/>
          <w:color w:val="111111"/>
          <w:sz w:val="28"/>
          <w:sz w:val="28"/>
          <w:szCs w:val="28"/>
          <w:rtl w:val="true"/>
          <w:lang w:bidi="fa-IR"/>
        </w:rPr>
        <w:t>و ما هو إلاّ قول تلمیذک الذی روی خبر الابداع عنک مسلسلا</w:t>
      </w:r>
    </w:p>
    <w:p>
      <w:pPr>
        <w:pStyle w:val="BookText"/>
        <w:rPr/>
      </w:pPr>
      <w:r>
        <w:rPr>
          <w:rFonts w:ascii="IRNazanin" w:hAnsi="IRNazanin" w:eastAsia="IRNazanin"/>
          <w:color w:val="111111"/>
          <w:sz w:val="28"/>
          <w:sz w:val="28"/>
          <w:szCs w:val="28"/>
          <w:rtl w:val="true"/>
          <w:lang w:bidi="fa-IR"/>
        </w:rPr>
        <w:t>فإن کان ذا عیب فلن تضمن الهدی و إن کان ذا حسن فعنک تأصّلا</w:t>
      </w:r>
    </w:p>
    <w:p>
      <w:pPr>
        <w:pStyle w:val="BookText"/>
        <w:rPr/>
      </w:pPr>
      <w:r>
        <w:rPr>
          <w:rFonts w:ascii="IRNazanin" w:hAnsi="IRNazanin" w:eastAsia="IRNazanin"/>
          <w:color w:val="111111"/>
          <w:sz w:val="28"/>
          <w:sz w:val="28"/>
          <w:szCs w:val="28"/>
          <w:rtl w:val="true"/>
          <w:lang w:bidi="fa-IR"/>
        </w:rPr>
        <w:t>و هی تسعة و ستّون بیتا و کلّها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الباسطة لا زالت قضب أقلامها بالمعانی مثمرة،و لیالی أنفاسها بالأمانی مقمرة،و أنواء فضائلها بماء النعماء ممطرة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یری کلّ طرس من أناملها روضا تقابل فی أثنائه الثمر</w:t>
      </w:r>
    </w:p>
    <w:p>
      <w:pPr>
        <w:pStyle w:val="BookText"/>
        <w:rPr/>
      </w:pPr>
      <w:r>
        <w:rPr>
          <w:rFonts w:ascii="IRNazanin" w:hAnsi="IRNazanin" w:eastAsia="IRNazanin"/>
          <w:color w:val="111111"/>
          <w:sz w:val="28"/>
          <w:sz w:val="28"/>
          <w:szCs w:val="28"/>
          <w:rtl w:val="true"/>
          <w:lang w:bidi="fa-IR"/>
        </w:rPr>
        <w:t>و للمعانی علی أنفاسه لمع کاللیل أشرق فی أرجائه القمر</w:t>
      </w:r>
    </w:p>
    <w:p>
      <w:pPr>
        <w:pStyle w:val="BookText"/>
        <w:rPr/>
      </w:pPr>
      <w:r>
        <w:rPr>
          <w:rFonts w:ascii="IRNazanin" w:hAnsi="IRNazanin" w:eastAsia="IRNazanin"/>
          <w:color w:val="111111"/>
          <w:sz w:val="28"/>
          <w:sz w:val="28"/>
          <w:szCs w:val="28"/>
          <w:rtl w:val="true"/>
          <w:lang w:bidi="fa-IR"/>
        </w:rPr>
        <w:t>فهی الید التی شرّف مقبّلها،و تغنی مؤمّلها،و تباری الغیث فیبین فضلها علیه، و تجاری البحر الذی یهدی الدر فیودّ لو أهدت درّها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عهدتک للتقبیل تبسطها فتستقلّ الثریّا أن تکون فما</w:t>
      </w:r>
    </w:p>
    <w:p>
      <w:pPr>
        <w:pStyle w:val="BookText"/>
        <w:rPr/>
      </w:pPr>
      <w:r>
        <w:rPr>
          <w:rFonts w:ascii="IRNazanin" w:hAnsi="IRNazanin" w:eastAsia="IRNazanin"/>
          <w:color w:val="111111"/>
          <w:sz w:val="28"/>
          <w:sz w:val="28"/>
          <w:szCs w:val="28"/>
          <w:rtl w:val="true"/>
          <w:lang w:bidi="fa-IR"/>
        </w:rPr>
        <w:t>تقبیلا یوالیه حتّی یکاد یثبت فیها قبله،و یتابعه إلی أن تروی منها غلله،فهو لا یطیق عن وردها صدرا،و لا یتعوّض من عین معینها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یملّ ورودا من مناهلها إلاّ إذا ملّ طرف الناظر النظرا</w:t>
      </w:r>
    </w:p>
    <w:p>
      <w:pPr>
        <w:pStyle w:val="BookText"/>
        <w:rPr/>
      </w:pPr>
      <w:r>
        <w:rPr>
          <w:rFonts w:ascii="IRNazanin" w:hAnsi="IRNazanin" w:eastAsia="IRNazanin"/>
          <w:color w:val="111111"/>
          <w:sz w:val="28"/>
          <w:sz w:val="28"/>
          <w:szCs w:val="28"/>
          <w:rtl w:val="true"/>
          <w:lang w:bidi="fa-IR"/>
        </w:rPr>
        <w:t>و ینهی ورود المشرّفة الکریمة،بل دیمة الفضل المربی دوامها علی کلّ 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منها مواقع کرمه،و قابل منها مطالع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فشاهد بها أفق فضل،کلّما أفل نجم أطلع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منها علی بحر علم کلّما أبرز لؤلؤا رطبا قذف بعده 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فتحیر کیف 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تململ حین تأمّل</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طائر هذا البیان ممّا یلج أوکار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درّ هذا الانسجام ممّا ینظم فی سخاب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سحر و لکنّه حلال،و ما هذه المواد إلاّ بحر و لکنّه العذب 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ثاب ذهنه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لفظ من اوتی ملک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بفضله علی منابر الأنامل فی شعار السواد خطیب البراعة،فسیفه قلمه،و جنده کلمه،و ذخائره المعانی التی تنمی علی الانفاق و سرایاه شوارد الأمثال التی تسری بها رفاق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المملوک ما اشتمل علیه هذا الکتاب من احسان عمیم،و فضل صدر عن کرم أصل و شرف جسیم،و ودّ مثله من یرعاه و لا یرعی الودّ القدیم إلاّ الکریم،و فضل ما وصف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یشارک فی الفضل الجسیم،فشکر المملوک و أثنی و قبّل فرائد سطوره مثنی مثنی،و عوّذ محاسن مهدیه بأسماء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هذا الدرّ فالدرّ دونه،و لکنّه زهر الدرای بل أسنی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قرّظ ذلک الفضل الراسخ و البدیع الذی إذا تعاطاه فهو المبدع،و إن تعاطاه غیره فإنّه الناسخ،و کلّف فکره الاجابة فاستقال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عاوده فما زاد علی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تقدر علی هذا و البدیة مطاوعة،و القریحة مسارعة،و الخاطر نقّاد،و الفکر منقاد،و الموادّ مجتمعة،و المسالک متّسعة،و الشباب جامع لهذه الأسباب،و الفراغ رداع عن الاحجام عن اقتحام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الآن فخاطرک مکدود،و باب نشاطک مسدود،و عوارض الکبر رداعة،و هواجس الفکر فی أمر معادک صادّة صادعة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المملوک صدق هذا الجواب،و کاد یوافق الخاطر علی التوجّه صوب هذا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خشی أن ینسب إلی اهمال حقّ سیّده،و من یرجو برکة سلفه لیومه و 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فسطّرها المملوک معتذرة عن قصوره،مقترنة بنظم تتطاول بیوته إلی منارة 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من أکفاء أبیاتک التی سررت بها سرّی و أعلیت لی قدری</w:t>
      </w:r>
    </w:p>
    <w:p>
      <w:pPr>
        <w:pStyle w:val="BookText"/>
        <w:rPr/>
      </w:pPr>
      <w:r>
        <w:rPr>
          <w:rFonts w:ascii="IRNazanin" w:hAnsi="IRNazanin" w:eastAsia="IRNazanin"/>
          <w:color w:val="111111"/>
          <w:sz w:val="28"/>
          <w:sz w:val="28"/>
          <w:szCs w:val="28"/>
          <w:rtl w:val="true"/>
          <w:lang w:bidi="fa-IR"/>
        </w:rPr>
        <w:t>و شتّان ما بین الثریّا إلی الثری و أین السهی من طلعة القمر البدر</w:t>
      </w:r>
    </w:p>
    <w:p>
      <w:pPr>
        <w:pStyle w:val="BookText"/>
        <w:rPr/>
      </w:pP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ذکرت و لم أنس الزمان الذی خلا فعاد غرامی مثلما کان أوّلا</w:t>
      </w:r>
    </w:p>
    <w:p>
      <w:pPr>
        <w:pStyle w:val="BookText"/>
        <w:rPr/>
      </w:pPr>
      <w:r>
        <w:rPr>
          <w:rFonts w:ascii="IRNazanin" w:hAnsi="IRNazanin" w:eastAsia="IRNazanin"/>
          <w:color w:val="111111"/>
          <w:sz w:val="28"/>
          <w:sz w:val="28"/>
          <w:szCs w:val="28"/>
          <w:rtl w:val="true"/>
          <w:lang w:bidi="fa-IR"/>
        </w:rPr>
        <w:t>و عاودنی ذکری حبیب و منزل فوافقت من یبکی حبیبا و منزلا</w:t>
      </w:r>
    </w:p>
    <w:p>
      <w:pPr>
        <w:pStyle w:val="BookText"/>
        <w:rPr/>
      </w:pPr>
      <w:r>
        <w:rPr>
          <w:rFonts w:ascii="IRNazanin" w:hAnsi="IRNazanin" w:eastAsia="IRNazanin"/>
          <w:color w:val="111111"/>
          <w:sz w:val="28"/>
          <w:sz w:val="28"/>
          <w:szCs w:val="28"/>
          <w:rtl w:val="true"/>
          <w:lang w:bidi="fa-IR"/>
        </w:rPr>
        <w:t>أحنّ و ما یجدی الحنین و بین من احبّ و بینی الضعف و السنّ و الفلا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نهضت بی همّة الشوق أقعدت عوائق أدناهنّ یذبلن یذبلا</w:t>
      </w:r>
    </w:p>
    <w:p>
      <w:pPr>
        <w:pStyle w:val="BookText"/>
        <w:rPr/>
      </w:pPr>
      <w:r>
        <w:rPr>
          <w:rFonts w:ascii="IRNazanin" w:hAnsi="IRNazanin" w:eastAsia="IRNazanin"/>
          <w:color w:val="111111"/>
          <w:sz w:val="28"/>
          <w:sz w:val="28"/>
          <w:szCs w:val="28"/>
          <w:rtl w:val="true"/>
          <w:lang w:bidi="fa-IR"/>
        </w:rPr>
        <w:t>فواها لأیّام الشباب التی مضت و أبقت حنینا بعدها ما انقضی و لا</w:t>
      </w:r>
    </w:p>
    <w:p>
      <w:pPr>
        <w:pStyle w:val="BookText"/>
        <w:rPr/>
      </w:pPr>
      <w:r>
        <w:rPr>
          <w:rFonts w:ascii="IRNazanin" w:hAnsi="IRNazanin" w:eastAsia="IRNazanin"/>
          <w:color w:val="111111"/>
          <w:sz w:val="28"/>
          <w:sz w:val="28"/>
          <w:szCs w:val="28"/>
          <w:rtl w:val="true"/>
          <w:lang w:bidi="fa-IR"/>
        </w:rPr>
        <w:t>و للّه عیش مرّ فی مصر لم یرق لنفسی عیش مذ تقضّی و لا حلا</w:t>
      </w:r>
    </w:p>
    <w:p>
      <w:pPr>
        <w:pStyle w:val="BookText"/>
        <w:rPr/>
      </w:pPr>
      <w:r>
        <w:rPr>
          <w:rFonts w:ascii="IRNazanin" w:hAnsi="IRNazanin" w:eastAsia="IRNazanin"/>
          <w:color w:val="111111"/>
          <w:sz w:val="28"/>
          <w:sz w:val="28"/>
          <w:szCs w:val="28"/>
          <w:rtl w:val="true"/>
          <w:lang w:bidi="fa-IR"/>
        </w:rPr>
        <w:t>و إخوان صدق کنت منهم مجاورا شموس الهدی سحب الندی شهب العلا</w:t>
      </w:r>
    </w:p>
    <w:p>
      <w:pPr>
        <w:pStyle w:val="BookText"/>
        <w:rPr/>
      </w:pPr>
      <w:r>
        <w:rPr>
          <w:rFonts w:ascii="IRNazanin" w:hAnsi="IRNazanin" w:eastAsia="IRNazanin"/>
          <w:color w:val="111111"/>
          <w:sz w:val="28"/>
          <w:sz w:val="28"/>
          <w:szCs w:val="28"/>
          <w:rtl w:val="true"/>
          <w:lang w:bidi="fa-IR"/>
        </w:rPr>
        <w:t>علوا شرفا سادوا نهی کرموا ندی زکوا سلفا طالوا علا کملوا حلا</w:t>
      </w:r>
    </w:p>
    <w:p>
      <w:pPr>
        <w:pStyle w:val="BookText"/>
        <w:rPr/>
      </w:pPr>
      <w:r>
        <w:rPr>
          <w:rFonts w:ascii="IRNazanin" w:hAnsi="IRNazanin" w:eastAsia="IRNazanin"/>
          <w:color w:val="111111"/>
          <w:sz w:val="28"/>
          <w:sz w:val="28"/>
          <w:szCs w:val="28"/>
          <w:rtl w:val="true"/>
          <w:lang w:bidi="fa-IR"/>
        </w:rPr>
        <w:t>و عهدی بهم لا أبعد اللّه عهدهم یداوون داء الخطب أعیی و أعضلا</w:t>
      </w:r>
    </w:p>
    <w:p>
      <w:pPr>
        <w:pStyle w:val="BookText"/>
        <w:rPr/>
      </w:pPr>
      <w:r>
        <w:rPr>
          <w:rFonts w:ascii="IRNazanin" w:hAnsi="IRNazanin" w:eastAsia="IRNazanin"/>
          <w:color w:val="111111"/>
          <w:sz w:val="28"/>
          <w:sz w:val="28"/>
          <w:szCs w:val="28"/>
          <w:rtl w:val="true"/>
          <w:lang w:bidi="fa-IR"/>
        </w:rPr>
        <w:t>یفون بحقّ الجار و الدهر غادر و یسخون إذ یلفی الغمام مبخّلا</w:t>
      </w:r>
    </w:p>
    <w:p>
      <w:pPr>
        <w:pStyle w:val="BookText"/>
        <w:rPr/>
      </w:pPr>
      <w:r>
        <w:rPr>
          <w:rFonts w:ascii="IRNazanin" w:hAnsi="IRNazanin" w:eastAsia="IRNazanin"/>
          <w:color w:val="111111"/>
          <w:sz w:val="28"/>
          <w:sz w:val="28"/>
          <w:szCs w:val="28"/>
          <w:rtl w:val="true"/>
          <w:lang w:bidi="fa-IR"/>
        </w:rPr>
        <w:t>و یسری إلی عافیهم نشر جودهم فیهدی إلیهم من أتاهم مؤمّلا</w:t>
      </w:r>
    </w:p>
    <w:p>
      <w:pPr>
        <w:pStyle w:val="BookText"/>
        <w:rPr/>
      </w:pPr>
      <w:r>
        <w:rPr>
          <w:rFonts w:ascii="IRNazanin" w:hAnsi="IRNazanin" w:eastAsia="IRNazanin"/>
          <w:color w:val="111111"/>
          <w:sz w:val="28"/>
          <w:sz w:val="28"/>
          <w:szCs w:val="28"/>
          <w:rtl w:val="true"/>
          <w:lang w:bidi="fa-IR"/>
        </w:rPr>
        <w:t>إذا ذکروا فی مجلس خلت ذکرهم بأرجائه مسکا ذکیّا و مندلا</w:t>
      </w:r>
    </w:p>
    <w:p>
      <w:pPr>
        <w:pStyle w:val="BookText"/>
        <w:rPr/>
      </w:pPr>
      <w:r>
        <w:rPr>
          <w:rFonts w:ascii="IRNazanin" w:hAnsi="IRNazanin" w:eastAsia="IRNazanin"/>
          <w:color w:val="111111"/>
          <w:sz w:val="28"/>
          <w:sz w:val="28"/>
          <w:szCs w:val="28"/>
          <w:rtl w:val="true"/>
          <w:lang w:bidi="fa-IR"/>
        </w:rPr>
        <w:t>و أقربهم عهدا علی فإنّه مضی و به عقد العلی قد تکمّلا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برّا بی أراه علی الذی یری أنّ فیه راحتی متطفّلا</w:t>
      </w:r>
    </w:p>
    <w:p>
      <w:pPr>
        <w:pStyle w:val="BookText"/>
        <w:rPr/>
      </w:pPr>
      <w:r>
        <w:rPr>
          <w:rFonts w:ascii="IRNazanin" w:hAnsi="IRNazanin" w:eastAsia="IRNazanin"/>
          <w:color w:val="111111"/>
          <w:sz w:val="28"/>
          <w:sz w:val="28"/>
          <w:szCs w:val="28"/>
          <w:rtl w:val="true"/>
          <w:lang w:bidi="fa-IR"/>
        </w:rPr>
        <w:t>و أورثنی حبّ الشریف ابن اخته و حسبی بهذا منّة و تفضّلا</w:t>
      </w:r>
    </w:p>
    <w:p>
      <w:pPr>
        <w:pStyle w:val="BookText"/>
        <w:rPr/>
      </w:pPr>
      <w:r>
        <w:rPr>
          <w:rFonts w:ascii="IRNazanin" w:hAnsi="IRNazanin" w:eastAsia="IRNazanin"/>
          <w:color w:val="111111"/>
          <w:sz w:val="28"/>
          <w:sz w:val="28"/>
          <w:szCs w:val="28"/>
          <w:rtl w:val="true"/>
          <w:lang w:bidi="fa-IR"/>
        </w:rPr>
        <w:t>شهاب علا فوق العلا بمناسب تطیل إلیهنّ النجوم تأمّلا</w:t>
      </w:r>
    </w:p>
    <w:p>
      <w:pPr>
        <w:pStyle w:val="BookText"/>
        <w:rPr/>
      </w:pPr>
      <w:r>
        <w:rPr>
          <w:rFonts w:ascii="IRNazanin" w:hAnsi="IRNazanin" w:eastAsia="IRNazanin"/>
          <w:color w:val="111111"/>
          <w:sz w:val="28"/>
          <w:sz w:val="28"/>
          <w:szCs w:val="28"/>
          <w:rtl w:val="true"/>
          <w:lang w:bidi="fa-IR"/>
        </w:rPr>
        <w:t>فلو فاضلته الشمس و البدر لاغتدی من الشمس أضوا أو من البدر أکملا</w:t>
      </w:r>
    </w:p>
    <w:p>
      <w:pPr>
        <w:pStyle w:val="BookText"/>
        <w:rPr/>
      </w:pPr>
      <w:r>
        <w:rPr>
          <w:rFonts w:ascii="IRNazanin" w:hAnsi="IRNazanin" w:eastAsia="IRNazanin"/>
          <w:color w:val="111111"/>
          <w:sz w:val="28"/>
          <w:sz w:val="28"/>
          <w:szCs w:val="28"/>
          <w:rtl w:val="true"/>
          <w:lang w:bidi="fa-IR"/>
        </w:rPr>
        <w:t>هو ابن الاولی ما خاب فی الحشر من بهم هناک إلی عفو الإله توسّلا</w:t>
      </w:r>
    </w:p>
    <w:p>
      <w:pPr>
        <w:pStyle w:val="BookText"/>
        <w:rPr/>
      </w:pPr>
      <w:r>
        <w:rPr>
          <w:rFonts w:ascii="IRNazanin" w:hAnsi="IRNazanin" w:eastAsia="IRNazanin"/>
          <w:color w:val="111111"/>
          <w:sz w:val="28"/>
          <w:sz w:val="28"/>
          <w:szCs w:val="28"/>
          <w:rtl w:val="true"/>
          <w:lang w:bidi="fa-IR"/>
        </w:rPr>
        <w:t>توقّل فی هضب السیادة ذروة رأی مرتقی فی افقها فتنفّلا</w:t>
      </w:r>
    </w:p>
    <w:p>
      <w:pPr>
        <w:pStyle w:val="BookText"/>
        <w:rPr/>
      </w:pPr>
      <w:r>
        <w:rPr>
          <w:rFonts w:ascii="IRNazanin" w:hAnsi="IRNazanin" w:eastAsia="IRNazanin"/>
          <w:color w:val="111111"/>
          <w:sz w:val="28"/>
          <w:sz w:val="28"/>
          <w:szCs w:val="28"/>
          <w:rtl w:val="true"/>
          <w:lang w:bidi="fa-IR"/>
        </w:rPr>
        <w:t>و لم یقتنع بالأصل حتّی غدا له بآدابه فی الناس علما مکمّلا</w:t>
      </w:r>
    </w:p>
    <w:p>
      <w:pPr>
        <w:pStyle w:val="BookText"/>
        <w:rPr/>
      </w:pPr>
      <w:r>
        <w:rPr>
          <w:rFonts w:ascii="IRNazanin" w:hAnsi="IRNazanin" w:eastAsia="IRNazanin"/>
          <w:color w:val="111111"/>
          <w:sz w:val="28"/>
          <w:sz w:val="28"/>
          <w:szCs w:val="28"/>
          <w:rtl w:val="true"/>
          <w:lang w:bidi="fa-IR"/>
        </w:rPr>
        <w:t>فنظم إذا ما الدرّ قایسته به و أنصفته أضحی من الدرّ أفضلا</w:t>
      </w:r>
    </w:p>
    <w:p>
      <w:pPr>
        <w:pStyle w:val="BookText"/>
        <w:rPr/>
      </w:pPr>
      <w:r>
        <w:rPr>
          <w:rFonts w:ascii="IRNazanin" w:hAnsi="IRNazanin" w:eastAsia="IRNazanin"/>
          <w:color w:val="111111"/>
          <w:sz w:val="28"/>
          <w:sz w:val="28"/>
          <w:szCs w:val="28"/>
          <w:rtl w:val="true"/>
          <w:lang w:bidi="fa-IR"/>
        </w:rPr>
        <w:t>شهیّ إلی الأسماع ألطف مسلکا من الماء معسول المدامة سلسلا</w:t>
      </w:r>
    </w:p>
    <w:p>
      <w:pPr>
        <w:pStyle w:val="BookText"/>
        <w:rPr/>
      </w:pPr>
      <w:r>
        <w:rPr>
          <w:rFonts w:ascii="IRNazanin" w:hAnsi="IRNazanin" w:eastAsia="IRNazanin"/>
          <w:color w:val="111111"/>
          <w:sz w:val="28"/>
          <w:sz w:val="28"/>
          <w:szCs w:val="28"/>
          <w:rtl w:val="true"/>
          <w:lang w:bidi="fa-IR"/>
        </w:rPr>
        <w:t>و ممتنع سهل بعید مناله قریب المدی لا بتعب المتأمّلا</w:t>
      </w:r>
    </w:p>
    <w:p>
      <w:pPr>
        <w:pStyle w:val="BookText"/>
        <w:rPr/>
      </w:pPr>
      <w:r>
        <w:rPr>
          <w:rFonts w:ascii="IRNazanin" w:hAnsi="IRNazanin" w:eastAsia="IRNazanin"/>
          <w:color w:val="111111"/>
          <w:sz w:val="28"/>
          <w:sz w:val="28"/>
          <w:szCs w:val="28"/>
          <w:rtl w:val="true"/>
          <w:lang w:bidi="fa-IR"/>
        </w:rPr>
        <w:t>و کتبت إلیه من رحبة مالک بن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لقلبی عن حبّکم قطّ سلوة کلّ حال منکم لدی الصبّ حلوه</w:t>
      </w:r>
    </w:p>
    <w:p>
      <w:pPr>
        <w:pStyle w:val="BookText"/>
        <w:rPr/>
      </w:pPr>
      <w:r>
        <w:rPr>
          <w:rFonts w:ascii="IRNazanin" w:hAnsi="IRNazanin" w:eastAsia="IRNazanin"/>
          <w:color w:val="111111"/>
          <w:sz w:val="28"/>
          <w:sz w:val="28"/>
          <w:szCs w:val="28"/>
          <w:rtl w:val="true"/>
          <w:lang w:bidi="fa-IR"/>
        </w:rPr>
        <w:t>إن بخلتم حاشاکم بوفاء أو ثنتکم بعد التعطّف قسوه</w:t>
      </w:r>
    </w:p>
    <w:p>
      <w:pPr>
        <w:pStyle w:val="BookText"/>
        <w:rPr/>
      </w:pPr>
      <w:r>
        <w:rPr>
          <w:rFonts w:ascii="IRNazanin" w:hAnsi="IRNazanin" w:eastAsia="IRNazanin"/>
          <w:color w:val="111111"/>
          <w:sz w:val="28"/>
          <w:sz w:val="28"/>
          <w:szCs w:val="28"/>
          <w:rtl w:val="true"/>
          <w:lang w:bidi="fa-IR"/>
        </w:rPr>
        <w:t>فلکم قد مضی و ما نقض العه د محبّ ولی بذلک اسوه</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بنت النبیّ قل لی و قولی یا بن بنت النبیّ أفضل دعوه</w:t>
      </w:r>
    </w:p>
    <w:p>
      <w:pPr>
        <w:pStyle w:val="BookText"/>
        <w:rPr/>
      </w:pPr>
      <w:r>
        <w:rPr>
          <w:rFonts w:ascii="IRNazanin" w:hAnsi="IRNazanin" w:eastAsia="IRNazanin"/>
          <w:color w:val="111111"/>
          <w:sz w:val="28"/>
          <w:sz w:val="28"/>
          <w:szCs w:val="28"/>
          <w:rtl w:val="true"/>
          <w:lang w:bidi="fa-IR"/>
        </w:rPr>
        <w:t>هل بدا فی الوفاء منّی نقص أو جری فی الحفاظ منّی هفوه</w:t>
      </w:r>
    </w:p>
    <w:p>
      <w:pPr>
        <w:pStyle w:val="BookText"/>
        <w:rPr/>
      </w:pPr>
      <w:r>
        <w:rPr>
          <w:rFonts w:ascii="IRNazanin" w:hAnsi="IRNazanin" w:eastAsia="IRNazanin"/>
          <w:color w:val="111111"/>
          <w:sz w:val="28"/>
          <w:sz w:val="28"/>
          <w:szCs w:val="28"/>
          <w:rtl w:val="true"/>
          <w:lang w:bidi="fa-IR"/>
        </w:rPr>
        <w:t>فعلام الاعراض و الصدّ عمّن لم یجد فی سوی معالیک صبوه</w:t>
      </w:r>
    </w:p>
    <w:p>
      <w:pPr>
        <w:pStyle w:val="BookText"/>
        <w:rPr/>
      </w:pPr>
      <w:r>
        <w:rPr>
          <w:rFonts w:ascii="IRNazanin" w:hAnsi="IRNazanin" w:eastAsia="IRNazanin"/>
          <w:color w:val="111111"/>
          <w:sz w:val="28"/>
          <w:sz w:val="28"/>
          <w:szCs w:val="28"/>
          <w:rtl w:val="true"/>
          <w:lang w:bidi="fa-IR"/>
        </w:rPr>
        <w:t>کیف أنت ساعات وصل تقضّت و بعطفی منها بقیّة نشوه</w:t>
      </w:r>
    </w:p>
    <w:p>
      <w:pPr>
        <w:pStyle w:val="BookText"/>
        <w:rPr/>
      </w:pPr>
      <w:r>
        <w:rPr>
          <w:rFonts w:ascii="IRNazanin" w:hAnsi="IRNazanin" w:eastAsia="IRNazanin"/>
          <w:color w:val="111111"/>
          <w:sz w:val="28"/>
          <w:sz w:val="28"/>
          <w:szCs w:val="28"/>
          <w:rtl w:val="true"/>
          <w:lang w:bidi="fa-IR"/>
        </w:rPr>
        <w:t>ما خلت حلوة و لم ألق فیها من عذاری حدیثک العذب جلوه</w:t>
      </w:r>
    </w:p>
    <w:p>
      <w:pPr>
        <w:pStyle w:val="BookText"/>
        <w:rPr/>
      </w:pPr>
      <w:r>
        <w:rPr>
          <w:rFonts w:ascii="IRNazanin" w:hAnsi="IRNazanin" w:eastAsia="IRNazanin"/>
          <w:color w:val="111111"/>
          <w:sz w:val="28"/>
          <w:sz w:val="28"/>
          <w:szCs w:val="28"/>
          <w:rtl w:val="true"/>
          <w:lang w:bidi="fa-IR"/>
        </w:rPr>
        <w:t>حیث لی من فنون نظمک و النث ر متی ما أردت کاسات قهوه</w:t>
      </w:r>
    </w:p>
    <w:p>
      <w:pPr>
        <w:pStyle w:val="BookText"/>
        <w:rPr/>
      </w:pPr>
      <w:r>
        <w:rPr>
          <w:rFonts w:ascii="IRNazanin" w:hAnsi="IRNazanin" w:eastAsia="IRNazanin"/>
          <w:color w:val="111111"/>
          <w:sz w:val="28"/>
          <w:sz w:val="28"/>
          <w:szCs w:val="28"/>
          <w:rtl w:val="true"/>
          <w:lang w:bidi="fa-IR"/>
        </w:rPr>
        <w:t>و معان کالحور زفّ حلاها منطق تشخص الأفاضل نحوه</w:t>
      </w:r>
    </w:p>
    <w:p>
      <w:pPr>
        <w:pStyle w:val="BookText"/>
        <w:rPr/>
      </w:pPr>
      <w:r>
        <w:rPr>
          <w:rFonts w:ascii="IRNazanin" w:hAnsi="IRNazanin" w:eastAsia="IRNazanin"/>
          <w:color w:val="111111"/>
          <w:sz w:val="28"/>
          <w:sz w:val="28"/>
          <w:szCs w:val="28"/>
          <w:rtl w:val="true"/>
          <w:lang w:bidi="fa-IR"/>
        </w:rPr>
        <w:t>کان فی مصر لی بقربک انس عن اناس لهم عن الخیر نبوه</w:t>
      </w:r>
    </w:p>
    <w:p>
      <w:pPr>
        <w:pStyle w:val="BookText"/>
        <w:rPr/>
      </w:pPr>
      <w:r>
        <w:rPr>
          <w:rFonts w:ascii="IRNazanin" w:hAnsi="IRNazanin" w:eastAsia="IRNazanin"/>
          <w:color w:val="111111"/>
          <w:sz w:val="28"/>
          <w:sz w:val="28"/>
          <w:szCs w:val="28"/>
          <w:rtl w:val="true"/>
          <w:lang w:bidi="fa-IR"/>
        </w:rPr>
        <w:t>و أری رقّة الحواشی التی عن دک تغنی عمّن غدا فیه جفوه</w:t>
      </w:r>
    </w:p>
    <w:p>
      <w:pPr>
        <w:pStyle w:val="BookText"/>
        <w:rPr/>
      </w:pPr>
      <w:r>
        <w:rPr>
          <w:rFonts w:ascii="IRNazanin" w:hAnsi="IRNazanin" w:eastAsia="IRNazanin"/>
          <w:color w:val="111111"/>
          <w:sz w:val="28"/>
          <w:sz w:val="28"/>
          <w:szCs w:val="28"/>
          <w:rtl w:val="true"/>
          <w:lang w:bidi="fa-IR"/>
        </w:rPr>
        <w:t>و إذا ما أتیت ألفیت صدرا منک لی فی حماه حظّ و حظوه</w:t>
      </w:r>
    </w:p>
    <w:p>
      <w:pPr>
        <w:pStyle w:val="BookText"/>
        <w:rPr/>
      </w:pPr>
      <w:r>
        <w:rPr>
          <w:rFonts w:ascii="IRNazanin" w:hAnsi="IRNazanin" w:eastAsia="IRNazanin"/>
          <w:color w:val="111111"/>
          <w:sz w:val="28"/>
          <w:sz w:val="28"/>
          <w:szCs w:val="28"/>
          <w:rtl w:val="true"/>
          <w:lang w:bidi="fa-IR"/>
        </w:rPr>
        <w:t>و اقتعدت الفخار بین البرایا و تسنّمت فی السیادة ذروه</w:t>
      </w:r>
    </w:p>
    <w:p>
      <w:pPr>
        <w:pStyle w:val="BookText"/>
        <w:rPr/>
      </w:pPr>
      <w:r>
        <w:rPr>
          <w:rFonts w:ascii="IRNazanin" w:hAnsi="IRNazanin" w:eastAsia="IRNazanin"/>
          <w:color w:val="111111"/>
          <w:sz w:val="28"/>
          <w:sz w:val="28"/>
          <w:szCs w:val="28"/>
          <w:rtl w:val="true"/>
          <w:lang w:bidi="fa-IR"/>
        </w:rPr>
        <w:t>و أری أنّ لی إذا زرت أرضا أنت فیها التشریف فی کلّ خطوه</w:t>
      </w:r>
    </w:p>
    <w:p>
      <w:pPr>
        <w:pStyle w:val="BookText"/>
        <w:rPr/>
      </w:pPr>
      <w:r>
        <w:rPr>
          <w:rFonts w:ascii="IRNazanin" w:hAnsi="IRNazanin" w:eastAsia="IRNazanin"/>
          <w:color w:val="111111"/>
          <w:sz w:val="28"/>
          <w:sz w:val="28"/>
          <w:szCs w:val="28"/>
          <w:rtl w:val="true"/>
          <w:lang w:bidi="fa-IR"/>
        </w:rPr>
        <w:t>کیف لا و الولاء فی قومک الغرّ أراه فی الدین أوثق عروة</w:t>
      </w:r>
    </w:p>
    <w:p>
      <w:pPr>
        <w:pStyle w:val="BookText"/>
        <w:rPr/>
      </w:pPr>
      <w:r>
        <w:rPr>
          <w:rFonts w:ascii="IRNazanin" w:hAnsi="IRNazanin" w:eastAsia="IRNazanin"/>
          <w:color w:val="111111"/>
          <w:sz w:val="28"/>
          <w:sz w:val="28"/>
          <w:szCs w:val="28"/>
          <w:rtl w:val="true"/>
          <w:lang w:bidi="fa-IR"/>
        </w:rPr>
        <w:t>منیتی أن أری حماک بعینی لا أراک الحمی و لا دار علوه</w:t>
      </w:r>
    </w:p>
    <w:p>
      <w:pPr>
        <w:pStyle w:val="BookText"/>
        <w:rPr/>
      </w:pPr>
      <w:r>
        <w:rPr>
          <w:rFonts w:ascii="IRNazanin" w:hAnsi="IRNazanin" w:eastAsia="IRNazanin"/>
          <w:color w:val="111111"/>
          <w:sz w:val="28"/>
          <w:sz w:val="28"/>
          <w:szCs w:val="28"/>
          <w:rtl w:val="true"/>
          <w:lang w:bidi="fa-IR"/>
        </w:rPr>
        <w:t>آه لو تنصف اللیالی إذا ما حکمت بالبعاد من غیر عنوه</w:t>
      </w:r>
    </w:p>
    <w:p>
      <w:pPr>
        <w:pStyle w:val="BookText"/>
        <w:rPr/>
      </w:pPr>
      <w:r>
        <w:rPr>
          <w:rFonts w:ascii="IRNazanin" w:hAnsi="IRNazanin" w:eastAsia="IRNazanin"/>
          <w:color w:val="111111"/>
          <w:sz w:val="28"/>
          <w:sz w:val="28"/>
          <w:szCs w:val="28"/>
          <w:rtl w:val="true"/>
          <w:lang w:bidi="fa-IR"/>
        </w:rPr>
        <w:t>أو لو أنّ الفراق یقبل منّی فی اقتراب الیدار من مصر رشوه</w:t>
      </w:r>
    </w:p>
    <w:p>
      <w:pPr>
        <w:pStyle w:val="BookText"/>
        <w:rPr/>
      </w:pPr>
      <w:r>
        <w:rPr>
          <w:rFonts w:ascii="IRNazanin" w:hAnsi="IRNazanin" w:eastAsia="IRNazanin"/>
          <w:color w:val="111111"/>
          <w:sz w:val="28"/>
          <w:sz w:val="28"/>
          <w:szCs w:val="28"/>
          <w:rtl w:val="true"/>
          <w:lang w:bidi="fa-IR"/>
        </w:rPr>
        <w:t>یا زمانا بمصر ولّی حمیدا هل یجیب الإله لی فیک دعوه</w:t>
      </w:r>
    </w:p>
    <w:p>
      <w:pPr>
        <w:pStyle w:val="BookText"/>
        <w:rPr/>
      </w:pPr>
      <w:r>
        <w:rPr>
          <w:rFonts w:ascii="IRNazanin" w:hAnsi="IRNazanin" w:eastAsia="IRNazanin"/>
          <w:color w:val="111111"/>
          <w:sz w:val="28"/>
          <w:sz w:val="28"/>
          <w:szCs w:val="28"/>
          <w:rtl w:val="true"/>
          <w:lang w:bidi="fa-IR"/>
        </w:rPr>
        <w:t>فکتب إلیّ الجواب عنها تسعة و ستّین بیتا فی وزنها و رویّها،و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نسیم الصبا علی الروض غدوه سحبت ذیلها علی کلّ ربوه</w:t>
      </w:r>
    </w:p>
    <w:p>
      <w:pPr>
        <w:pStyle w:val="BookText"/>
        <w:rPr/>
      </w:pPr>
      <w:r>
        <w:rPr>
          <w:rFonts w:ascii="IRNazanin" w:hAnsi="IRNazanin" w:eastAsia="IRNazanin"/>
          <w:color w:val="111111"/>
          <w:sz w:val="28"/>
          <w:sz w:val="28"/>
          <w:szCs w:val="28"/>
          <w:rtl w:val="true"/>
          <w:lang w:bidi="fa-IR"/>
        </w:rPr>
        <w:t>و سری لطفها إلی الدوح فارتاح فکم رنّحت معاطف سروه</w:t>
      </w:r>
    </w:p>
    <w:p>
      <w:pPr>
        <w:pStyle w:val="BookText"/>
        <w:rPr/>
      </w:pPr>
      <w:r>
        <w:rPr>
          <w:rFonts w:ascii="IRNazanin" w:hAnsi="IRNazanin" w:eastAsia="IRNazanin"/>
          <w:color w:val="111111"/>
          <w:sz w:val="28"/>
          <w:sz w:val="28"/>
          <w:szCs w:val="28"/>
          <w:rtl w:val="true"/>
          <w:lang w:bidi="fa-IR"/>
        </w:rPr>
        <w:t>أم سقیط الندی علی الورد کالیا قوت إذ یجعل اللآلی حشوه</w:t>
      </w:r>
    </w:p>
    <w:p>
      <w:pPr>
        <w:pStyle w:val="BookText"/>
        <w:rPr/>
      </w:pPr>
      <w:r>
        <w:rPr>
          <w:rFonts w:ascii="IRNazanin" w:hAnsi="IRNazanin" w:eastAsia="IRNazanin"/>
          <w:color w:val="111111"/>
          <w:sz w:val="28"/>
          <w:sz w:val="28"/>
          <w:szCs w:val="28"/>
          <w:rtl w:val="true"/>
          <w:lang w:bidi="fa-IR"/>
        </w:rPr>
        <w:t>أم تثنّی الغصون فی حلل الزهر سقاها السحاب کاسات قهوه</w:t>
      </w:r>
    </w:p>
    <w:p>
      <w:pPr>
        <w:pStyle w:val="BookText"/>
        <w:rPr/>
      </w:pPr>
      <w:r>
        <w:rPr>
          <w:rFonts w:ascii="IRNazanin" w:hAnsi="IRNazanin" w:eastAsia="IRNazanin"/>
          <w:color w:val="111111"/>
          <w:sz w:val="28"/>
          <w:sz w:val="28"/>
          <w:szCs w:val="28"/>
          <w:rtl w:val="true"/>
          <w:lang w:bidi="fa-IR"/>
        </w:rPr>
        <w:t>أم مسیل المیاه بین ریاض بنضار الأصیل أمست تموّه</w:t>
      </w:r>
    </w:p>
    <w:p>
      <w:pPr>
        <w:pStyle w:val="BookText"/>
        <w:rPr/>
      </w:pPr>
      <w:r>
        <w:rPr>
          <w:rFonts w:ascii="IRNazanin" w:hAnsi="IRNazanin" w:eastAsia="IRNazanin"/>
          <w:color w:val="111111"/>
          <w:sz w:val="28"/>
          <w:sz w:val="28"/>
          <w:szCs w:val="28"/>
          <w:rtl w:val="true"/>
          <w:lang w:bidi="fa-IR"/>
        </w:rPr>
        <w:t>أم غناء الحمام غرّد فی البان و أضحی به یرجّع شدوه</w:t>
      </w:r>
    </w:p>
    <w:p>
      <w:pPr>
        <w:pStyle w:val="BookText"/>
        <w:rPr/>
      </w:pPr>
      <w:r>
        <w:rPr>
          <w:rFonts w:ascii="IRNazanin" w:hAnsi="IRNazanin" w:eastAsia="IRNazanin"/>
          <w:color w:val="111111"/>
          <w:sz w:val="28"/>
          <w:sz w:val="28"/>
          <w:szCs w:val="28"/>
          <w:rtl w:val="true"/>
          <w:lang w:bidi="fa-IR"/>
        </w:rPr>
        <w:t>أم نجوم السماء زهر أم البد ر منیر أم مشرق الشمس ضحوه</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وصال الحبیب بعد صدود فأتی ذا لذا فأسرع محوه</w:t>
      </w:r>
    </w:p>
    <w:p>
      <w:pPr>
        <w:pStyle w:val="BookText"/>
        <w:rPr/>
      </w:pPr>
      <w:r>
        <w:rPr>
          <w:rFonts w:ascii="IRNazanin" w:hAnsi="IRNazanin" w:eastAsia="IRNazanin"/>
          <w:color w:val="111111"/>
          <w:sz w:val="28"/>
          <w:sz w:val="28"/>
          <w:szCs w:val="28"/>
          <w:rtl w:val="true"/>
          <w:lang w:bidi="fa-IR"/>
        </w:rPr>
        <w:t>أم بشیر الأمان من بعد خوف لخلیع رأی الربیع و زهوه</w:t>
      </w:r>
    </w:p>
    <w:p>
      <w:pPr>
        <w:pStyle w:val="BookText"/>
        <w:rPr/>
      </w:pPr>
      <w:r>
        <w:rPr>
          <w:rFonts w:ascii="IRNazanin" w:hAnsi="IRNazanin" w:eastAsia="IRNazanin"/>
          <w:color w:val="111111"/>
          <w:sz w:val="28"/>
          <w:sz w:val="28"/>
          <w:szCs w:val="28"/>
          <w:rtl w:val="true"/>
          <w:lang w:bidi="fa-IR"/>
        </w:rPr>
        <w:t>أم حدیث العذیب یعذب فی ک لّ لاه لمن تذکّر لهوه</w:t>
      </w:r>
    </w:p>
    <w:p>
      <w:pPr>
        <w:pStyle w:val="BookText"/>
        <w:rPr/>
      </w:pPr>
      <w:r>
        <w:rPr>
          <w:rFonts w:ascii="IRNazanin" w:hAnsi="IRNazanin" w:eastAsia="IRNazanin"/>
          <w:color w:val="111111"/>
          <w:sz w:val="28"/>
          <w:sz w:val="28"/>
          <w:szCs w:val="28"/>
          <w:rtl w:val="true"/>
          <w:lang w:bidi="fa-IR"/>
        </w:rPr>
        <w:t>أم کتاب قد جاءنی من خلیل بارع فالخلیل لم ینح نحوه</w:t>
      </w:r>
    </w:p>
    <w:p>
      <w:pPr>
        <w:pStyle w:val="BookText"/>
        <w:rPr/>
      </w:pPr>
      <w:r>
        <w:rPr>
          <w:rFonts w:ascii="IRNazanin" w:hAnsi="IRNazanin" w:eastAsia="IRNazanin"/>
          <w:color w:val="111111"/>
          <w:sz w:val="28"/>
          <w:sz w:val="28"/>
          <w:szCs w:val="28"/>
          <w:rtl w:val="true"/>
          <w:lang w:bidi="fa-IR"/>
        </w:rPr>
        <w:t>رحب باع لرحبة الشام وافی ذا وفاء و عفّة و فتوّة</w:t>
      </w:r>
    </w:p>
    <w:p>
      <w:pPr>
        <w:pStyle w:val="BookText"/>
        <w:rPr/>
      </w:pPr>
      <w:r>
        <w:rPr>
          <w:rFonts w:ascii="IRNazanin" w:hAnsi="IRNazanin" w:eastAsia="IRNazanin"/>
          <w:color w:val="111111"/>
          <w:sz w:val="28"/>
          <w:sz w:val="28"/>
          <w:szCs w:val="28"/>
          <w:rtl w:val="true"/>
          <w:lang w:bidi="fa-IR"/>
        </w:rPr>
        <w:t>سامق فوق هضبه الجمد و الع زّ سبوق لم یدرک الناس شأوه</w:t>
      </w:r>
    </w:p>
    <w:p>
      <w:pPr>
        <w:pStyle w:val="BookText"/>
        <w:rPr/>
      </w:pPr>
      <w:r>
        <w:rPr>
          <w:rFonts w:ascii="IRNazanin" w:hAnsi="IRNazanin" w:eastAsia="IRNazanin"/>
          <w:color w:val="111111"/>
          <w:sz w:val="28"/>
          <w:sz w:val="28"/>
          <w:szCs w:val="28"/>
          <w:rtl w:val="true"/>
          <w:lang w:bidi="fa-IR"/>
        </w:rPr>
        <w:t>ناظم ناثر بلیغ بدیع ماهر باهر المقالة أفوه</w:t>
      </w:r>
    </w:p>
    <w:p>
      <w:pPr>
        <w:pStyle w:val="BookText"/>
        <w:rPr/>
      </w:pPr>
      <w:r>
        <w:rPr>
          <w:rFonts w:ascii="IRNazanin" w:hAnsi="IRNazanin" w:eastAsia="IRNazanin"/>
          <w:color w:val="111111"/>
          <w:sz w:val="28"/>
          <w:sz w:val="28"/>
          <w:szCs w:val="28"/>
          <w:rtl w:val="true"/>
          <w:lang w:bidi="fa-IR"/>
        </w:rPr>
        <w:t>حیث ما حلّ فی الممالک حلّی و غدا واردا من الحمد صفوه</w:t>
      </w:r>
    </w:p>
    <w:p>
      <w:pPr>
        <w:pStyle w:val="BookText"/>
        <w:rPr/>
      </w:pPr>
      <w:r>
        <w:rPr>
          <w:rFonts w:ascii="IRNazanin" w:hAnsi="IRNazanin" w:eastAsia="IRNazanin"/>
          <w:color w:val="111111"/>
          <w:sz w:val="28"/>
          <w:sz w:val="28"/>
          <w:szCs w:val="28"/>
          <w:rtl w:val="true"/>
          <w:lang w:bidi="fa-IR"/>
        </w:rPr>
        <w:t>بعد حولین قد أتانی فأهلا و حبانی عذب الکلام و حلوه</w:t>
      </w:r>
    </w:p>
    <w:p>
      <w:pPr>
        <w:pStyle w:val="BookText"/>
        <w:rPr/>
      </w:pPr>
      <w:r>
        <w:rPr>
          <w:rFonts w:ascii="IRNazanin" w:hAnsi="IRNazanin" w:eastAsia="IRNazanin"/>
          <w:color w:val="111111"/>
          <w:sz w:val="28"/>
          <w:sz w:val="28"/>
          <w:szCs w:val="28"/>
          <w:rtl w:val="true"/>
          <w:lang w:bidi="fa-IR"/>
        </w:rPr>
        <w:t>و عنانی من بعد دار و لکن غصبته أیدی الحواسد عنوه</w:t>
      </w:r>
    </w:p>
    <w:p>
      <w:pPr>
        <w:pStyle w:val="BookText"/>
        <w:rPr/>
      </w:pPr>
      <w:r>
        <w:rPr>
          <w:rFonts w:ascii="IRNazanin" w:hAnsi="IRNazanin" w:eastAsia="IRNazanin"/>
          <w:color w:val="111111"/>
          <w:sz w:val="28"/>
          <w:sz w:val="28"/>
          <w:szCs w:val="28"/>
          <w:rtl w:val="true"/>
          <w:lang w:bidi="fa-IR"/>
        </w:rPr>
        <w:t>و أرادوا خمول ذکری فغاروا منه لمّا أعلی بذکری و نوه</w:t>
      </w:r>
    </w:p>
    <w:p>
      <w:pPr>
        <w:pStyle w:val="BookText"/>
        <w:rPr/>
      </w:pPr>
      <w:r>
        <w:rPr>
          <w:rFonts w:ascii="IRNazanin" w:hAnsi="IRNazanin" w:eastAsia="IRNazanin"/>
          <w:color w:val="111111"/>
          <w:sz w:val="28"/>
          <w:sz w:val="28"/>
          <w:szCs w:val="28"/>
          <w:rtl w:val="true"/>
          <w:lang w:bidi="fa-IR"/>
        </w:rPr>
        <w:t>حجبوه عنّی فأظهره الل ه لعینی أتحجب الشمس هبوه</w:t>
      </w:r>
    </w:p>
    <w:p>
      <w:pPr>
        <w:pStyle w:val="BookText"/>
        <w:rPr/>
      </w:pPr>
      <w:r>
        <w:rPr>
          <w:rFonts w:ascii="Amiri" w:hAnsi="Amiri" w:eastAsia="Amiri" w:cs="Amiri"/>
          <w:color w:val="111111"/>
          <w:sz w:val="28"/>
          <w:sz w:val="28"/>
          <w:szCs w:val="28"/>
          <w:rtl w:val="true"/>
          <w:lang w:bidi="ar-SA"/>
        </w:rPr>
        <w:t>قمت للّه شاکرا ثمّ حلّی ت و قد حلّ ساحتی کلّ حبوه</w:t>
      </w:r>
    </w:p>
    <w:p>
      <w:pPr>
        <w:pStyle w:val="BookText"/>
        <w:rPr/>
      </w:pPr>
      <w:r>
        <w:rPr>
          <w:rFonts w:ascii="IRNazanin" w:hAnsi="IRNazanin" w:eastAsia="IRNazanin"/>
          <w:color w:val="111111"/>
          <w:sz w:val="28"/>
          <w:sz w:val="28"/>
          <w:szCs w:val="28"/>
          <w:rtl w:val="true"/>
          <w:lang w:bidi="fa-IR"/>
        </w:rPr>
        <w:t>غیر أنّی رأیت فیه عتابا مضرما ما بین الجوانح جذوه</w:t>
      </w:r>
    </w:p>
    <w:p>
      <w:pPr>
        <w:pStyle w:val="BookText"/>
        <w:rPr/>
      </w:pPr>
      <w:r>
        <w:rPr>
          <w:rFonts w:ascii="Amiri" w:hAnsi="Amiri" w:eastAsia="Amiri" w:cs="Amiri"/>
          <w:color w:val="111111"/>
          <w:sz w:val="28"/>
          <w:sz w:val="28"/>
          <w:szCs w:val="28"/>
          <w:rtl w:val="true"/>
          <w:lang w:bidi="ar-SA"/>
        </w:rPr>
        <w:t>قال إنّی بخلت بالودّ کلاّ ما تعمّدت إنّما هی سهوه</w:t>
      </w:r>
    </w:p>
    <w:p>
      <w:pPr>
        <w:pStyle w:val="BookText"/>
        <w:rPr/>
      </w:pPr>
      <w:r>
        <w:rPr>
          <w:rFonts w:ascii="IRNazanin" w:hAnsi="IRNazanin" w:eastAsia="IRNazanin"/>
          <w:color w:val="111111"/>
          <w:sz w:val="28"/>
          <w:sz w:val="28"/>
          <w:szCs w:val="28"/>
          <w:rtl w:val="true"/>
          <w:lang w:bidi="fa-IR"/>
        </w:rPr>
        <w:t>و رومی أسهما تمزّق ثوب الص بر منها و منه أمّلت رفوه</w:t>
      </w:r>
    </w:p>
    <w:p>
      <w:pPr>
        <w:pStyle w:val="BookText"/>
        <w:rPr/>
      </w:pPr>
      <w:r>
        <w:rPr>
          <w:rFonts w:ascii="IRNazanin" w:hAnsi="IRNazanin" w:eastAsia="IRNazanin"/>
          <w:color w:val="111111"/>
          <w:sz w:val="28"/>
          <w:sz w:val="28"/>
          <w:szCs w:val="28"/>
          <w:rtl w:val="true"/>
          <w:lang w:bidi="fa-IR"/>
        </w:rPr>
        <w:t>ألزم الذنب قبل ذنب فأنصف و سل القلب هل نوی عنک سلوه</w:t>
      </w:r>
    </w:p>
    <w:p>
      <w:pPr>
        <w:pStyle w:val="BookText"/>
        <w:rPr/>
      </w:pPr>
      <w:r>
        <w:rPr>
          <w:rFonts w:ascii="IRNazanin" w:hAnsi="IRNazanin" w:eastAsia="IRNazanin"/>
          <w:color w:val="111111"/>
          <w:sz w:val="28"/>
          <w:sz w:val="28"/>
          <w:szCs w:val="28"/>
          <w:rtl w:val="true"/>
          <w:lang w:bidi="fa-IR"/>
        </w:rPr>
        <w:t>لم یکن شأنی الصدود بلا جر م و حاشی لوجه ودّی یشوّه</w:t>
      </w:r>
    </w:p>
    <w:p>
      <w:pPr>
        <w:pStyle w:val="BookText"/>
        <w:rPr/>
      </w:pPr>
      <w:r>
        <w:rPr>
          <w:rFonts w:ascii="IRNazanin" w:hAnsi="IRNazanin" w:eastAsia="IRNazanin"/>
          <w:color w:val="111111"/>
          <w:sz w:val="28"/>
          <w:sz w:val="28"/>
          <w:szCs w:val="28"/>
          <w:rtl w:val="true"/>
          <w:lang w:bidi="fa-IR"/>
        </w:rPr>
        <w:t>لیس مثلی ممّن یحول عن الو دّ و لا یبدل المحبّة جفوه</w:t>
      </w:r>
    </w:p>
    <w:p>
      <w:pPr>
        <w:pStyle w:val="BookText"/>
        <w:rPr/>
      </w:pPr>
      <w:r>
        <w:rPr>
          <w:rFonts w:ascii="IRNazanin" w:hAnsi="IRNazanin" w:eastAsia="IRNazanin"/>
          <w:color w:val="111111"/>
          <w:sz w:val="28"/>
          <w:sz w:val="28"/>
          <w:szCs w:val="28"/>
          <w:rtl w:val="true"/>
          <w:lang w:bidi="fa-IR"/>
        </w:rPr>
        <w:t>کیف یهفو ثبیر حلمک یا ذا الثبت لمّا ظننت منّی هفوه</w:t>
      </w:r>
    </w:p>
    <w:p>
      <w:pPr>
        <w:pStyle w:val="BookText"/>
        <w:rPr/>
      </w:pPr>
      <w:r>
        <w:rPr>
          <w:rFonts w:ascii="IRNazanin" w:hAnsi="IRNazanin" w:eastAsia="IRNazanin"/>
          <w:color w:val="111111"/>
          <w:sz w:val="28"/>
          <w:sz w:val="28"/>
          <w:szCs w:val="28"/>
          <w:rtl w:val="true"/>
          <w:lang w:bidi="fa-IR"/>
        </w:rPr>
        <w:t>أذکرتنی أبیاتک الغرّ أبیا ت الإمام المحمود أنفع قدوه</w:t>
      </w:r>
    </w:p>
    <w:p>
      <w:pPr>
        <w:pStyle w:val="BookText"/>
        <w:rPr/>
      </w:pPr>
      <w:r>
        <w:rPr>
          <w:rFonts w:ascii="IRNazanin" w:hAnsi="IRNazanin" w:eastAsia="IRNazanin"/>
          <w:color w:val="111111"/>
          <w:sz w:val="28"/>
          <w:sz w:val="28"/>
          <w:szCs w:val="28"/>
          <w:rtl w:val="true"/>
          <w:lang w:bidi="fa-IR"/>
        </w:rPr>
        <w:t>سابق قد هدی إلی النجع قصدی لم یطق من سعی هنالک خطوه</w:t>
      </w:r>
    </w:p>
    <w:p>
      <w:pPr>
        <w:pStyle w:val="BookText"/>
        <w:rPr/>
      </w:pPr>
      <w:r>
        <w:rPr>
          <w:rFonts w:ascii="IRNazanin" w:hAnsi="IRNazanin" w:eastAsia="IRNazanin"/>
          <w:color w:val="111111"/>
          <w:sz w:val="28"/>
          <w:sz w:val="28"/>
          <w:szCs w:val="28"/>
          <w:rtl w:val="true"/>
          <w:lang w:bidi="fa-IR"/>
        </w:rPr>
        <w:t>و مع البعد کان یدنی بی اللط ف و یشکو له فؤادی شجوه</w:t>
      </w:r>
    </w:p>
    <w:p>
      <w:pPr>
        <w:pStyle w:val="BookText"/>
        <w:rPr/>
      </w:pPr>
      <w:r>
        <w:rPr>
          <w:rFonts w:ascii="IRNazanin" w:hAnsi="IRNazanin" w:eastAsia="IRNazanin"/>
          <w:color w:val="111111"/>
          <w:sz w:val="28"/>
          <w:sz w:val="28"/>
          <w:szCs w:val="28"/>
          <w:rtl w:val="true"/>
          <w:lang w:bidi="fa-IR"/>
        </w:rPr>
        <w:t>کان لی والدا و برّا شفوقا فذووه لی فی المحبّة إخوه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صلاح الدین البدیع نظاما و الذی من انشائه لی نشوه</w:t>
      </w:r>
    </w:p>
    <w:p>
      <w:pPr>
        <w:pStyle w:val="BookText"/>
        <w:rPr/>
      </w:pPr>
      <w:r>
        <w:rPr>
          <w:rFonts w:ascii="IRNazanin" w:hAnsi="IRNazanin" w:eastAsia="IRNazanin"/>
          <w:color w:val="111111"/>
          <w:sz w:val="28"/>
          <w:sz w:val="28"/>
          <w:szCs w:val="28"/>
          <w:rtl w:val="true"/>
          <w:lang w:bidi="fa-IR"/>
        </w:rPr>
        <w:t>لا تلمنی علی تأخّر کتبی إذ ألّمت بخدّ ذهنی نبوه</w:t>
      </w:r>
    </w:p>
    <w:p>
      <w:pPr>
        <w:pStyle w:val="BookText"/>
        <w:rPr/>
      </w:pPr>
      <w:r>
        <w:rPr>
          <w:rFonts w:ascii="IRNazanin" w:hAnsi="IRNazanin" w:eastAsia="IRNazanin"/>
          <w:color w:val="111111"/>
          <w:sz w:val="28"/>
          <w:sz w:val="28"/>
          <w:szCs w:val="28"/>
          <w:rtl w:val="true"/>
          <w:lang w:bidi="fa-IR"/>
        </w:rPr>
        <w:t>کنت فی شدّة و قد فرّج الل ه و نجّی فصرت منها بنجوه</w:t>
      </w:r>
    </w:p>
    <w:p>
      <w:pPr>
        <w:pStyle w:val="BookText"/>
        <w:rPr/>
      </w:pPr>
      <w:r>
        <w:rPr>
          <w:rFonts w:ascii="IRNazanin" w:hAnsi="IRNazanin" w:eastAsia="IRNazanin"/>
          <w:color w:val="111111"/>
          <w:sz w:val="28"/>
          <w:sz w:val="28"/>
          <w:szCs w:val="28"/>
          <w:rtl w:val="true"/>
          <w:lang w:bidi="fa-IR"/>
        </w:rPr>
        <w:t>و نسیت الصناعتین لأنّی حجج قد مضت و لم ألق حظوه</w:t>
      </w:r>
    </w:p>
    <w:p>
      <w:pPr>
        <w:pStyle w:val="BookText"/>
        <w:rPr/>
      </w:pPr>
      <w:r>
        <w:rPr>
          <w:rFonts w:ascii="IRNazanin" w:hAnsi="IRNazanin" w:eastAsia="IRNazanin"/>
          <w:color w:val="111111"/>
          <w:sz w:val="28"/>
          <w:sz w:val="28"/>
          <w:szCs w:val="28"/>
          <w:rtl w:val="true"/>
          <w:lang w:bidi="fa-IR"/>
        </w:rPr>
        <w:t>یرجع الحظّ القهقری فإذا ما رمت أن یمشی عاجلته کبوه</w:t>
      </w:r>
    </w:p>
    <w:p>
      <w:pPr>
        <w:pStyle w:val="BookText"/>
        <w:rPr/>
      </w:pPr>
      <w:r>
        <w:rPr>
          <w:rFonts w:ascii="IRNazanin" w:hAnsi="IRNazanin" w:eastAsia="IRNazanin"/>
          <w:color w:val="111111"/>
          <w:sz w:val="28"/>
          <w:sz w:val="28"/>
          <w:szCs w:val="28"/>
          <w:rtl w:val="true"/>
          <w:lang w:bidi="fa-IR"/>
        </w:rPr>
        <w:t>کلّما قلت قد مضی الهمّ إذ م رّ مساء أری المساءة غدوه</w:t>
      </w:r>
    </w:p>
    <w:p>
      <w:pPr>
        <w:pStyle w:val="BookText"/>
        <w:rPr/>
      </w:pPr>
      <w:r>
        <w:rPr>
          <w:rFonts w:ascii="IRNazanin" w:hAnsi="IRNazanin" w:eastAsia="IRNazanin"/>
          <w:color w:val="111111"/>
          <w:sz w:val="28"/>
          <w:sz w:val="28"/>
          <w:szCs w:val="28"/>
          <w:rtl w:val="true"/>
          <w:lang w:bidi="fa-IR"/>
        </w:rPr>
        <w:t>و اعادی ظلما و اقهر ممّن مهلی للفخار یسبق عدوه</w:t>
      </w:r>
    </w:p>
    <w:p>
      <w:pPr>
        <w:pStyle w:val="BookText"/>
        <w:rPr/>
      </w:pPr>
      <w:r>
        <w:rPr>
          <w:rFonts w:ascii="IRNazanin" w:hAnsi="IRNazanin" w:eastAsia="IRNazanin"/>
          <w:color w:val="111111"/>
          <w:sz w:val="28"/>
          <w:sz w:val="28"/>
          <w:szCs w:val="28"/>
          <w:rtl w:val="true"/>
          <w:lang w:bidi="fa-IR"/>
        </w:rPr>
        <w:t>أنا سبط النبیّ و ابن علی شرف شامخ لأرفع ذروه</w:t>
      </w:r>
    </w:p>
    <w:p>
      <w:pPr>
        <w:pStyle w:val="BookText"/>
        <w:rPr/>
      </w:pPr>
      <w:r>
        <w:rPr>
          <w:rFonts w:ascii="IRNazanin" w:hAnsi="IRNazanin" w:eastAsia="IRNazanin"/>
          <w:color w:val="111111"/>
          <w:sz w:val="28"/>
          <w:sz w:val="28"/>
          <w:szCs w:val="28"/>
          <w:rtl w:val="true"/>
          <w:lang w:bidi="fa-IR"/>
        </w:rPr>
        <w:t xml:space="preserve">و إذا ما اعترانی الدهر بالعدّ و إن أمسکت منهما أیّ عروه </w:t>
      </w:r>
      <w:r>
        <w:rPr>
          <w:rStyle w:val="FootnoteAnchor"/>
          <w:rtl w:val="true"/>
        </w:rPr>
        <w:footnoteReference w:id="2369"/>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جعفر محمّد بن الحسین بن محمّد الأکبر ابن موسی بن عبد اللّه بن موسی الجون بن عبد اللّه بن الحسن بن الحسن بن علی ابن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بمکّة سنة خمس و ستّین و ثلاثمائة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الحسین محمّد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الأکبر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الحرون بن 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بالکوفة بعد یحیی بن عمر،فوجّه إلیه المستعین مزاحم ابن خاقان فی عسکر عظیم،فلمّا قارب الکوفة خرج الحسین الحرون عنها و خالفه الطریق حتّی صار إلی سرّمن‌رأی،و قد بویع المعتزّ فبایع له،و انصرف مزاحم عن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الحسین الحرون مدّة ثمّ هرب،و أراد الخروج ثانیة،فردّ و حبس بضع عشرة سنة،فأطلقه المعتمد بعد ذلک فی سنة ثمان و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أیضا بسواد الکوفة،فعاد و أفسد،فظفر به فی آخر سنة تسع و ستّین و مائتین، فحمل إلی الموفّق،فحبسه بواسط،فمکث فی محبسه سنة سبعین و إحدی و سبعین،ثمّ توفّی،فأمر الموفّق بدفنه و الصلاة علیه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و خمسین و مائتین خرج بالکوفة رجل من الطالبیّین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حمزة بن عبد اللّه بن الحسین بن علی بن حسین بن علی بن أبی طالب،فاستخلف بها رجلا منهم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ابن الحسین بن جعفر بن الحسن </w:t>
      </w:r>
      <w:r>
        <w:rPr>
          <w:rStyle w:val="FootnoteAnchor"/>
          <w:rtl w:val="true"/>
        </w:rPr>
        <w:footnoteReference w:id="2374"/>
      </w:r>
      <w:r>
        <w:rPr>
          <w:rFonts w:ascii="IRNazanin" w:hAnsi="IRNazanin" w:eastAsia="IRNazanin"/>
          <w:color w:val="111111"/>
          <w:sz w:val="28"/>
          <w:sz w:val="28"/>
          <w:szCs w:val="28"/>
          <w:rtl w:val="true"/>
          <w:lang w:bidi="fa-IR"/>
        </w:rPr>
        <w:t>بن حسن و یکنّی أبا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إلیه المستعین مزاحم بن خاقان أرطوج،و کان العلوی بسواد الکوفة فی ثلاثمائة رجل من بنی أسد،و ثلاثمائة رجل من الجارودیّة و الزیدیّة،و عامّتهم صوّافیّة، و کان العامل یومئذ بالکوفة أحمد بن نصر بن مالک الخزاعی،فقتل العلوی من أصحاب ابن نصر أحد عشر رجلا منهم من جند الکوفة أربعة،و هرب أحمد بن نصر إلی قصر ابن هبیرة،فاجتمع هو و هشام بن أبی دلف،و کان یلی بعض سواد الکوفة</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مزاحم إلی قریة شاهی کتب إلیه فی المقام حتّی یوجّه إلی العلوی من یرده إلی الفیئة و الرجوع،فوجّه إلیه داود بن القاسم الجعفری و أمر له بمال،فتوجّه إلیه و أبطأ داود و خبره علی مزاحم،فزحف مزاحم إلی الکوفة من قریة شاهی،فدخلها و قصد</w:t>
      </w:r>
    </w:p>
    <w:p>
      <w:pPr>
        <w:pStyle w:val="BookText"/>
        <w:rPr/>
      </w:pPr>
      <w:r>
        <w:rPr>
          <w:rFonts w:ascii="IRNazanin" w:hAnsi="IRNazanin" w:eastAsia="IRNazanin"/>
          <w:color w:val="111111"/>
          <w:sz w:val="28"/>
          <w:sz w:val="28"/>
          <w:szCs w:val="28"/>
          <w:rtl w:val="true"/>
          <w:lang w:bidi="fa-IR"/>
        </w:rPr>
        <w:t>العلوی،فهرب،فوجّه فی طلبه قائدا و کتب بفتحه الکوفة فی خریطة مریشة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أنّ أهل الکوفة عند ورود مزاحم حملوا العلوی علی قتاله و وعدوه النصر، فخرج فی غربی الفرات،فوجّه مزاحم قائدا من قوّاده فی الشرقی من الفرات،و أمره أن یمضی حتّی یعبر قنطرة الکوفة،ثمّ رجع فمضی القائد لذلک،و أمر مزاحم بعض أصحابه الذین بقوا معه أن یعبروا مخاضة الفرات فی قریة شاهی،و أن یتقدّموا حتّی یحاربوا أهل الکوفة،و یصافوهم من أمامهم،فساروا معهم مزاحم و عبر الفرات،و خلّف أثقاله و من بقی معه من أصحابه،فلمّا رآهم أهل الکوفة ناوشوهم الحراب،و وافاهم قائد مزاحم، فقاتلهم من ورائهم،و مزاحم من أمامهم،فأطبقوا علیهم جمیعا،فلم یفلت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ابن الکردویة أنّ مزاحما قتل من أصحابه قبل دخول الکوفة ثلاثة عشر رجلا،و قتل من الزیدیّة أصحاب الصوف سبعة عشر رجلا،و من الأعراب ثلاثمائة رجل،و أنّه لمّا دخل الکوفة رمی بالحجارة،فضرب ناحیتی الکوفة بالنار و أحرق سبعة أسواق،حتّی خرجت النار إلی السبیع،و هجم علی الدار التی فیها العلوی فهرب،ثمّ اتی به،و قتل فی المعرکة من العلویّة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حبس جمیع من بالکوفة من العلویّة،و حبس أبناء هاشم و کان العلوی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 هذا العلوی کان ظهر بنینوی فی آخر جمادی الآخرة من هذه السنة،فاجتمع إلیه جماعة من الأعراب،و فیهم قوم ممّن کان خرج مع یحیی بن عمر فی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،و قد کان قدم إلی تلک الناحیة هشام بن أبی دلف،فواقعهم العلوی فی جماعة نحو من خمسین رجلا،فهزمه و قتل عدّة من أصحابه،و اسر عشرین رجلا و غلاما،و هرب العلوی إلی الکوفة فاختفی بها،ثمّ ظهر بعد ذلک،و حمل الأسری و الرءوس إلی بغداد،فعرف خمسة نفر ممّن کان مع أصحاب أبی الحسین یحیی بن عمر فاطلقوا،و أمر محمّد بن عبد اللّه أن یضرب کلّ واحد من اطلق و عاد خمسمائة سوط،فضربوا فی آخر یوم من جمادی الآخرة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بالکوفة الحسین بن محمّد بن حمزة بن عبد اللّه بن الحسن بن</w:t>
      </w:r>
    </w:p>
    <w:p>
      <w:pPr>
        <w:pStyle w:val="BookText"/>
        <w:rPr/>
      </w:pPr>
      <w:r>
        <w:rPr>
          <w:rFonts w:ascii="IRNazanin" w:hAnsi="IRNazanin" w:eastAsia="IRNazanin"/>
          <w:color w:val="111111"/>
          <w:sz w:val="28"/>
          <w:sz w:val="28"/>
          <w:szCs w:val="28"/>
          <w:rtl w:val="true"/>
          <w:lang w:bidi="fa-IR"/>
        </w:rPr>
        <w:t xml:space="preserve">علی بن أبی طالب </w:t>
      </w:r>
      <w:r>
        <w:rPr>
          <w:rStyle w:val="FootnoteAnchor"/>
          <w:rtl w:val="true"/>
        </w:rPr>
        <w:footnoteReference w:id="2376"/>
      </w:r>
      <w:r>
        <w:rPr>
          <w:rFonts w:ascii="IRNazanin" w:hAnsi="IRNazanin" w:eastAsia="IRNazanin"/>
          <w:color w:val="111111"/>
          <w:sz w:val="28"/>
          <w:sz w:val="28"/>
          <w:szCs w:val="28"/>
          <w:rtl w:val="true"/>
          <w:lang w:bidi="fa-IR"/>
        </w:rPr>
        <w:t xml:space="preserve">،فسرّح إلیه محمّد بن عبد اللّه بن طاهر من بغداد جیشا علیه ابن خاقان،فانکشف الطالبی و اختفی لترک أصحابه له،و تخلّفهم عنه،و کان ذلک فی سنة احدی و خمسین و مائتین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بسرّمن‌رأی و حمل إلی واسط،و حبس فی سنة مائتین و إحدی و سبعین،و مات فی الحبس،و صلّی علیه الموفّق باللّه طلحة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خمسین و مائتین ظهر بالکوفة رجل من الطالبیّین اسمه الحسین بن أحمد بن حمزة بن عبد اللّه بن الحسین بن علی بن أبی طالب </w:t>
      </w:r>
      <w:r>
        <w:rPr>
          <w:rStyle w:val="FootnoteAnchor"/>
          <w:rtl w:val="true"/>
        </w:rPr>
        <w:footnoteReference w:id="2380"/>
      </w:r>
      <w:r>
        <w:rPr>
          <w:rFonts w:ascii="IRNazanin" w:hAnsi="IRNazanin" w:eastAsia="IRNazanin"/>
          <w:color w:val="111111"/>
          <w:sz w:val="28"/>
          <w:sz w:val="28"/>
          <w:szCs w:val="28"/>
          <w:rtl w:val="true"/>
          <w:lang w:bidi="fa-IR"/>
        </w:rPr>
        <w:t>، و استخلف بها محمّد بن جعفر بن حسن بن جعفر بن الحسن بن الحسن بن علی بن أبی طالب یکنّی أبا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إلیه المستعین مزاحم بن خاقان،و کان العلوی بسواد الکوفة فی جماعة من بنی أسد و من الزیدیّة،و أجلی عنها عامل الخلیفة،و هو أحمد بن نصیر بن حمزة بن مالک الخزاعی إلی قصر ابن هبیرة،و اجتمع مزاحم و هشام بن أبی دلف العجلی،فسار مزاحم إلی الکوفة،فحمل أهل الکوفة العلویّة علی قتالهما،و وعدهم النصرة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مزاحم و قاتلهم،و کان قد سیّر قائدا معه جماعة،فأتی أهل الکوفة من ورائهم، فأطبقوا علیهم،فلم یفلت منهم أحد،و دخل الکوفة،فرماه أهلها بالحجارة،فأحرقها بالنار،فاحترق منه سبعة أسواق حتّی خرجت النار إلی السبیع،ثمّ هجم علی الدار التی فیها العلوی،فهرب،و أقام مزاحم بالکوفة،فأتاه کتاب المعتزّ یدعوه إلیه،فسار إلیه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أیّام المستعین،فأسره المستعین و حبسه،و مات فی الحبس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الاختلاف بین أرباب التراجم و أهل النسب فی نسبه،و لعلّ الصحیح ما أثبتناه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حمزة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هذه الأیّام موسی بن بغا و هو مقیم بهمدان،و وجّه کیلغ لحرب الکوکبی بقزوین،و کانت بینهما وقعة قتل فیها الحسین هذا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محمّد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محمّد،و الحسین، و زید،و امّ محمّد،و زینب،و أسماء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العبّاس بن محمّد المطبقی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عبد اللّه الفرشی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عبد اللّه بن أبی جعفر محمّد بن أحمد بن أبی سلیمان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النسّابة 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بهراة و بلخ قوم یدعون إلی الحسین بن محمّد السیلق،و هم مبطلون فی دعواهم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عبد اللّه،و علی،و إبراهیم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بهراة من یدّعی إلی الحسین هذا،و قال السیّد النسّابة ابن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بهراة بلخ من یدّعی إلی الحسین بن محمّد السیلق،و هم مبطلون فی دعواهم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هاشم محمّد بن عبد اللّه بن محمّد بن علی ابن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أحمد الحسینی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عبد اللّه زین الشرف بن محمّد بن محمّد بن محمّد بن إسماعیل بن أبی الحسن محمّد شرف السادة بن عبید اللّه بن محمّد بن عبید اللّه بن علی بن الحسن بن الحسین بن جعفر بن عبید اللّه بن الحسین بن علی ابن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من ذکر من أولاده،و هو توأم مع أخیه الحسین،و امّه فاطمة بنت طلحة بن عمر بن عبد اللّه التمیمی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سراهنک بن أبی أحمد محمّد الداعی بن عبید اللّه بن زید بن محمّد بن یحیی بن محمّد الأعلم بن عبید اللّه بن محمّد بن عبد الرحمن الشجری بن القاسم الرسّی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بمروالروذ من بلاد خراسان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الأعلم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بایلاق من أرض الترک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زین الدین بن محمّد بن عدنان الحسینی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 بکرک الشوبک شابّا،و حضر إلی دمشق و تنقّل فی المباشرات،ثمّ انتقل إلی نظر حلب،ثمّ إلی نقابة الأشراف بدمشق و الدیوان،إلی أن استولی قازان علی دمشق،و استخرج منها ذلک المال العظیم،و کان ظاهره أربعة آلاف درهم و توزیعه ما لا یحصی،فباشره زین الدین و نوّابه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الصقاعی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 إلی قازان منه عشره،هذا غیر ما بذله الناس مداراة،و ما اخذ من الحواصل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عادت الدولة الاسلامیّة و شمس الدین الأعسر المشدّ فی شعبان سنة تسع و تسعین و ستمائة،عوقب الشریف زین الدین،و ضرب هو و أخوه أمین الدین بدار الوزیر الأمیر شمس الدین الأعسر،و صودرا بأموال کثیرة،و اخذ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الأمیر جمال الدین الأفرم أرسل فی طلبه مرارا لیحاققه،فأرسل إلیه فولاّه دیوانه و نظر الجامع،ثمّ أعاده إلی الدیونة،فتوفّی رحمه اللّه تعالی سنة ثمان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والد السیّد علاء الدین علی نقیب الأشراف بدمشق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عزّ الدین بن محمّد بن أبی الفضل علی العلوی الحسینی السوراوی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الأدیب،قرأت بخطّه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رأیتنی فیما أتعاطی من مدحک کالمخبر عن ضوء النهار الباهر،و القمر الزاهر،الذی لا یخفی علی ناظر،و أیقنت أنّنی حیث أنتهی من القول منسوب إلی العجز،مقصّر عن الغایة،فأنصرف عن الثناء علیک إلی الدعاء لک،و وکلت الاخبار عنک إلی علم الناس بک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محمّد بن علی بن أحمد بن جعفر بن سلیمان ابن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بویمة من رستاق دماوند،و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عبد اللّه،و أبو الحسن علی،و أبو جعفر محمّد،و أبو القاسم محمّد،و أبو محمّد الحسن،</w:t>
      </w:r>
    </w:p>
    <w:p>
      <w:pPr>
        <w:pStyle w:val="BookText"/>
        <w:rPr/>
      </w:pPr>
      <w:r>
        <w:rPr>
          <w:rFonts w:ascii="IRNazanin" w:hAnsi="IRNazanin" w:eastAsia="IRNazanin"/>
          <w:color w:val="111111"/>
          <w:sz w:val="28"/>
          <w:sz w:val="28"/>
          <w:szCs w:val="28"/>
          <w:rtl w:val="true"/>
          <w:lang w:bidi="fa-IR"/>
        </w:rPr>
        <w:t>و فاطمة،و سیّدة،لقیت باصفهان أبا عبد اللّه الحسین بن علی ابن الحسین بن محمّد بن علی بن أحمد بن جعفر بن سلیمان بن داود بن أبی الکرام عبد اللّه بن محمّد بن علی،فی شعبان سنة احدی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أربعمائة</w:t>
      </w:r>
      <w:r>
        <w:rPr>
          <w:rFonts w:eastAsia="IRNazanin" w:cs="IRNazanin"/>
          <w:color w:val="111111"/>
          <w:sz w:val="28"/>
          <w:szCs w:val="28"/>
          <w:rtl w:val="true"/>
          <w:lang w:bidi="fa-IR"/>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عقیل بن محمّد بن علی بن إسحاق بن عبد اللّه رأس المذری بن جعفر بن عبد اللّه بن الحسین بن جعفر بن محمّد الحنفیّة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بفرغانة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جعفر محمّد التفلیسی بن علی الدینوری ابن الحسن بن الحسین بن الحسن الأفطس بن علی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أبی جعفر محمّد التفلیسی بن علی الدینوری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بن علی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النقیب الأحول بن أبی الحسن محمّد بن أبی علی عبید اللّه بن علی باغر بن عبید اللّه الأمیر بن عبد اللّه بن الحسن بن جعفر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له ابن شعلة،نسب إلی امّه شعلة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بن علی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أعقب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علی بن جعفر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محمّد بن أبی إسماعیل علی بن الحسین بن الحسن البصری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 بن أبی علی محمّد بن علی المرعش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 بن أبی علی محمّد بن علی المرعش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الحسن محمّد بن علی بن محمّد بن علی بن إبراهیم ابن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سیّد الصالحین بن محمّد بن علی بن أبی طاهر الداعی بن أبی الحسین محمّد بن أبی القاسم علی بن أبی زید محمّد بن أبی العبّاس أحمد بن أبی علی</w:t>
      </w:r>
    </w:p>
    <w:p>
      <w:pPr>
        <w:pStyle w:val="BookText"/>
        <w:rPr/>
      </w:pPr>
      <w:r>
        <w:rPr>
          <w:rFonts w:ascii="IRNazanin" w:hAnsi="IRNazanin" w:eastAsia="IRNazanin"/>
          <w:color w:val="111111"/>
          <w:sz w:val="28"/>
          <w:sz w:val="28"/>
          <w:szCs w:val="28"/>
          <w:rtl w:val="true"/>
          <w:lang w:bidi="fa-IR"/>
        </w:rPr>
        <w:t>عبید اللّه بن أبی الحسن علی باغر بن عبید اللّه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الحسین الزاهد بالمشهد الرضا علیه السّلام،الملقّب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بیان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و هو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جعفر،عبد اللّه بن الحسن،و محمّد،و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بن الحسن بن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 و هو عبید اللّه،امّه امّ کلثوم بنت علی بن عبد اللّه بن محمّد بن 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بن عبد اللّه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الشاعر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أبو جعفر الأدرع،و أبو العبّاس محمّد،و أبو سلیمان محمّد،و أبو أحمد محمّد،و أبو عبد اللّه محمّد،و أبو الفضل محمّد،و أبو الحسن محمّد،و أبو علی محمّد،و أبو الحسین محمّد،امّ علی علیّة بنت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علی الشاعر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 اللّه بن عبد اللّه ابن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اللّه،و أبو جعفر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محمّد،و أبو إسماعیل إبراهیم،و أبو الفضل محمّد،و أبو الحسن علی،و امّ عبید اللّه زینب 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 عبید اللّه بن علی باغر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محمّد،و أبو الحسن محمّد مات بالبصرة،و أبو هاشم محمّد،و أبو العبّاس أحمد،و أبو محمّد الحسین،و امّ أبی العبّاس أحمد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العبّاس أحمد بن عبید اللّه بن علی بن عبید اللّه بن عبد اللّه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محمّد،و أبو زید محمّد، و أبو علی محمّد،امّهم امّ عیسی بنت محمّد بن إسحاق التنوخی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زید محمّد بن أبی العبّاس أحمد بن عبید اللّه بن علی بن عبید اللّه بن</w:t>
      </w:r>
    </w:p>
    <w:p>
      <w:pPr>
        <w:pStyle w:val="BookText"/>
        <w:rPr/>
      </w:pPr>
      <w:r>
        <w:rPr>
          <w:rFonts w:ascii="IRNazanin" w:hAnsi="IRNazanin" w:eastAsia="IRNazanin"/>
          <w:color w:val="111111"/>
          <w:sz w:val="28"/>
          <w:sz w:val="28"/>
          <w:szCs w:val="28"/>
          <w:rtl w:val="true"/>
          <w:lang w:bidi="fa-IR"/>
        </w:rPr>
        <w:t>عبد اللّه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امّه عامیّة،و محمّد و هو درج عن بنت و فی المشجّرات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علی بن أبی زید محمّد بن أبی العبّاس أحمد بن عبید اللّه ابن علی بن عبید اللّه بن عبد اللّه بن الحسن بن جعفر بن الحسن بن الحسن بن علی ابن أبی طالب أربعة،کذا ذکره السیّد أبو الغنائم،و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محمّد،و أبو علی محمّد،و أبو منصور محمّد،و أبو الفتح محمّد،و الحسین،امّهم فاطمة بنت أبی علی محمّد بن أحمد بن عبید اللّه بن علی باغر،و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هو أبو منصور محمّد بن أبی القاسم علی بن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محمّد بن علی بن محمّد بن أحمد بن عبید اللّه بن علی ابن عبید اللّه بن عبد اللّه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الداعی،امّه عامیّة من أهل البصرة،کذا وجد فی کتاب السیّد أبی الغنائم و أکثر المشجّرات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حسین أبناء و أحفاد بعضهم بالعراق،و ولده الکبیر السیّد الزاهد محمّد،ثمّ الحسن،ثمّ أبو المعالی،و لم أسمع منهم خبرا بعد الفترة،و کان السیّد أبو المعالی معتکفا فی الجامع بنیسابور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محمّد بن القاسم طباطبا العلوی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متمیّزا من بین أهله بعلم النسب،و معرفة أیّام الناس،و له حظّ من الأدب و قول الشعر،و کان کثیر الحضور معنا فی مجالس الحدیث،و ذکر لی سماعه من أبی الحسن بن الجندی،و القاضی أبی عبد اللّه الضبّی،و علّقت عنه حکایات و مقطّعات من الشعر،عن عبد السلام بن الحسین البصری،و أحمد بن علی البتّی،و أبی الفرج الببغاء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فی یوم الخمیس الثالث و العشرین من صفر سنة تسع و أربعین و أربعمائة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متمیّزا بعلم النسب،و معرفة الأیّام و تاریخ الناس،</w:t>
      </w:r>
    </w:p>
    <w:p>
      <w:pPr>
        <w:pStyle w:val="BookText"/>
        <w:rPr/>
      </w:pPr>
      <w:r>
        <w:rPr>
          <w:rFonts w:ascii="IRNazanin" w:hAnsi="IRNazanin" w:eastAsia="IRNazanin"/>
          <w:color w:val="111111"/>
          <w:sz w:val="28"/>
          <w:sz w:val="28"/>
          <w:szCs w:val="28"/>
          <w:rtl w:val="true"/>
          <w:lang w:bidi="fa-IR"/>
        </w:rPr>
        <w:t xml:space="preserve">و له حظّ من الأدب و الشعر،و توفّی سنة تسع و أربعین و أربعمائة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هاشم بن محمّد بن القاسم بن الحسین بن زید العسکری ابن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جعفر العبیدلی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أبوه أنکره بعد الاعتراف به،فلم یلتفت إلی کلامه،له عقب بأرجان من ابنه زید بن أبی هاشم،و محمّد بن أبی هاشم،و سکینة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عبید اللّه بن أبی علی محمّد المهدی بن القاسم بن الحسین بن محمّد بن زید بن أحمد بن عبید اللّه بن محمّد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الصوفی بن القاسم بن علی الأکبر بن عمر الأشرف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ولد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أبی جعفر محمّد بن القاسم بن أبی جعفر محمّد الأذرع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جعفر محمّد سوسة بن القاسم بن محمّد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کمال الدین بن النقیب محمّد فخر الدین بن قوام الشرف العلوی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رضی الدین محمّد بن أبی سعد الاصفهانی شیئا من توالیفه، کتب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الأمیر السیّد أفضل شباب السادات کمال الدین تاج الاسلام الحسین بن الصدر ملک النقباء فخر الدین محمّد بن قوام الشرف العلوی،فی الثالث عشر من شهر اللّه المعظّم رمضان سنة أربع عشرة و ستمائة،کتبه محمّد بن أبی سعد الحنبلی بخطّه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محمّد فخر الدین بن محمّد بن محمّد الحسینی الآبی متولّی الوقوف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عزّ الدین بن محمّد بن المرتضی بن إسماعیل بن محمّد بن الحسن بن عیسی بن محمّد بن عیسی النقیب بن محمّد الأزرق بن علی العریضی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زاهد فاضل متفقّه ذو معان،و له ابن اسمه محمّد مجد الدین، و کان زاهدا متزهّدا،مات فی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أولاد باقون ببغداد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عزّ الدین بن أبی المعالی محمّد بن أبی الحسن المهنّا بن علی بن أبی علی الحسن بن أبی منصور محمّد بن مسلم بن المهنّا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ابن الحسین الأصغر بن</w:t>
      </w:r>
    </w:p>
    <w:p>
      <w:pPr>
        <w:pStyle w:val="BookText"/>
        <w:rPr/>
      </w:pPr>
      <w:r>
        <w:rPr>
          <w:rFonts w:ascii="IRNazanin" w:hAnsi="IRNazanin" w:eastAsia="IRNazanin"/>
          <w:color w:val="111111"/>
          <w:sz w:val="28"/>
          <w:sz w:val="28"/>
          <w:szCs w:val="28"/>
          <w:rtl w:val="true"/>
          <w:lang w:bidi="fa-IR"/>
        </w:rPr>
        <w:t>علی بن الحسین بن علی بن أبی طالب العلوی العبیدلی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الفوطی،الفقیه الأدیب،من السادة الأکابر،و قد تقدّم نسبه فی ترجمة أخیه شیخنا جمال الدین </w:t>
      </w:r>
      <w:r>
        <w:rPr>
          <w:rStyle w:val="FootnoteAnchor"/>
          <w:rtl w:val="true"/>
        </w:rPr>
        <w:footnoteReference w:id="2427"/>
      </w:r>
      <w:r>
        <w:rPr>
          <w:rFonts w:ascii="IRNazanin" w:hAnsi="IRNazanin" w:eastAsia="IRNazanin"/>
          <w:color w:val="111111"/>
          <w:sz w:val="28"/>
          <w:sz w:val="28"/>
          <w:szCs w:val="28"/>
          <w:rtl w:val="true"/>
          <w:lang w:bidi="fa-IR"/>
        </w:rPr>
        <w:t>،و ذکره فی مشجّره الذی قرأته علیه سنة احدی و ثمانین و ستمائة،و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أخی عزّ الدین حسین من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شغلت نفسی عن الدنیا و لذّتها فأنت و القلب شیء غیر مفترق</w:t>
      </w:r>
    </w:p>
    <w:p>
      <w:pPr>
        <w:pStyle w:val="BookText"/>
        <w:rPr/>
      </w:pPr>
      <w:r>
        <w:rPr>
          <w:rFonts w:ascii="IRNazanin" w:hAnsi="IRNazanin" w:eastAsia="IRNazanin"/>
          <w:color w:val="111111"/>
          <w:sz w:val="28"/>
          <w:sz w:val="28"/>
          <w:szCs w:val="28"/>
          <w:rtl w:val="true"/>
          <w:lang w:bidi="fa-IR"/>
        </w:rPr>
        <w:t>و حقّ من أوجد الدنیا و زیّنها و صوّر العالم الانسیّ من علق</w:t>
      </w:r>
    </w:p>
    <w:p>
      <w:pPr>
        <w:pStyle w:val="BookText"/>
        <w:rPr/>
      </w:pPr>
      <w:r>
        <w:rPr>
          <w:rFonts w:ascii="IRNazanin" w:hAnsi="IRNazanin" w:eastAsia="IRNazanin"/>
          <w:color w:val="111111"/>
          <w:sz w:val="28"/>
          <w:sz w:val="28"/>
          <w:szCs w:val="28"/>
          <w:rtl w:val="true"/>
          <w:lang w:bidi="fa-IR"/>
        </w:rPr>
        <w:t>لقد هجرت لذیذ النوم بعدکم اساهر النجم حیرانا إلی الفلق</w:t>
      </w:r>
    </w:p>
    <w:p>
      <w:pPr>
        <w:pStyle w:val="BookText"/>
        <w:rPr/>
      </w:pPr>
      <w:r>
        <w:rPr>
          <w:rFonts w:ascii="IRNazanin" w:hAnsi="IRNazanin" w:eastAsia="IRNazanin"/>
          <w:color w:val="111111"/>
          <w:sz w:val="28"/>
          <w:sz w:val="28"/>
          <w:szCs w:val="28"/>
          <w:rtl w:val="true"/>
          <w:lang w:bidi="fa-IR"/>
        </w:rPr>
        <w:t>فإن تطابقت الأجفان عن سنة سهوا رأیتک بین الجفن و الحدق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سنة خمس و سبعین و ستمائة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حشی بن أبی طالب محمّد الکیّال بن موسی بن الحسین خرقة بن إبراهیم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بالحراب،و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سلیمان،و إبراهیم، و محمّد،و علی،و عبد اللّه درج،و إسحاق،و صالح درج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أیضا ممّن ورد أولاده بسرّین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الأمیر،و أبو هاشم محمّد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الکوفة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یحیی الصوفی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بشیراز </w:t>
      </w:r>
      <w:r>
        <w:rPr>
          <w:rStyle w:val="FootnoteAnchor"/>
          <w:rtl w:val="true"/>
        </w:rPr>
        <w:footnoteReference w:id="2434"/>
      </w:r>
      <w:r>
        <w:rPr>
          <w:rFonts w:ascii="IRNazanin" w:hAnsi="IRNazanin" w:eastAsia="IRNazanin"/>
          <w:color w:val="111111"/>
          <w:sz w:val="28"/>
          <w:sz w:val="28"/>
          <w:szCs w:val="28"/>
          <w:rtl w:val="true"/>
          <w:lang w:bidi="fa-IR"/>
        </w:rPr>
        <w:t xml:space="preserve">،و قزوین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امرأة من أهل الکوفة،عقبه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الإمام النسّابة المرشد باللّه و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سواهم فی صحّ،و محمّد بن الحسین،و علی بن الحسین،و امّ الحسین،و أحمد درج،و زینب،و امّ کلثوم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الأمیر بن یحیی بن علی الرئیس بن محمّد العقیقی ابن جعفر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جوهرک أبو عبد اللّه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محمّد،و أبو منصور عبد اللّه،و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أحمد،و أبو الفتوح إسماعیل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الأکبر بن یحیی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الرقّة من أرض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آمنة بنت محمّد بن أحمد الشعرانی بن علی العریضی،عقبه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عزّ الدین بن المنتهی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عزّ الدین بن منیع بن سلطان العلوی الحسنی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السادة الأکابر،أنشدنی فی حالة حصلت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الزمان علی دیار أحبّتی جور الزمان علی اولی الألباب</w:t>
      </w:r>
    </w:p>
    <w:p>
      <w:pPr>
        <w:pStyle w:val="BookText"/>
        <w:rPr/>
      </w:pPr>
      <w:r>
        <w:rPr>
          <w:rFonts w:ascii="IRNazanin" w:hAnsi="IRNazanin" w:eastAsia="IRNazanin"/>
          <w:color w:val="111111"/>
          <w:sz w:val="28"/>
          <w:sz w:val="28"/>
          <w:szCs w:val="28"/>
          <w:rtl w:val="true"/>
          <w:lang w:bidi="fa-IR"/>
        </w:rPr>
        <w:t xml:space="preserve">سلبت محاسنها تصاریف النوی سلب الخمول محاسن الآداب </w:t>
      </w:r>
      <w:r>
        <w:rPr>
          <w:rStyle w:val="FootnoteAnchor"/>
          <w:rtl w:val="true"/>
        </w:rPr>
        <w:footnoteReference w:id="2441"/>
      </w:r>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طالب کمال الشرف بن المهدی الحسینی السیلقی المقرئ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الشریف أبی طالب علی بن الحسین الحسنی،روی عنه الفقیه أبو عبد اللّه الحسین بن أحمد بن محمّد بن طحّال المقدادی بالمشهد الغروی،و من انشاده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تخدعنّک اللحی و لا الصور تسعة أعشار من تری بقر</w:t>
      </w:r>
    </w:p>
    <w:p>
      <w:pPr>
        <w:pStyle w:val="BookText"/>
        <w:rPr/>
      </w:pPr>
      <w:r>
        <w:rPr>
          <w:rFonts w:ascii="IRNazanin" w:hAnsi="IRNazanin" w:eastAsia="IRNazanin"/>
          <w:color w:val="111111"/>
          <w:sz w:val="28"/>
          <w:sz w:val="28"/>
          <w:szCs w:val="28"/>
          <w:rtl w:val="true"/>
          <w:lang w:bidi="fa-IR"/>
        </w:rPr>
        <w:t>تراهم کالسحاب منتشرا و لیس فیه لشائم مطر</w:t>
      </w:r>
    </w:p>
    <w:p>
      <w:pPr>
        <w:pStyle w:val="BookText"/>
        <w:rPr/>
      </w:pPr>
      <w:r>
        <w:rPr>
          <w:rFonts w:ascii="IRNazanin" w:hAnsi="IRNazanin" w:eastAsia="IRNazanin"/>
          <w:color w:val="111111"/>
          <w:sz w:val="28"/>
          <w:sz w:val="28"/>
          <w:szCs w:val="28"/>
          <w:rtl w:val="true"/>
          <w:lang w:bidi="fa-IR"/>
        </w:rPr>
        <w:t>فی شجر السرو منهم مثل له رواء و ماله ثمر</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البیت المفرد</w:t>
      </w:r>
      <w:r>
        <w:rPr>
          <w:rFonts w:eastAsia="IRNazanin" w:cs="IRNazanin"/>
          <w:color w:val="111111"/>
          <w:sz w:val="28"/>
          <w:szCs w:val="28"/>
          <w:rtl w:val="true"/>
          <w:lang w:bidi="fa-IR"/>
        </w:rPr>
        <w:t>:</w:t>
      </w:r>
      <w:bookmarkStart w:id="391" w:name="pg14040_140047"/>
    </w:p>
    <w:p>
      <w:pPr>
        <w:pStyle w:val="BookText"/>
        <w:rPr/>
      </w:pPr>
      <w:bookmarkEnd w:id="391"/>
      <w:r>
        <w:rPr>
          <w:rFonts w:ascii="IRNazanin" w:hAnsi="IRNazanin" w:eastAsia="IRNazanin"/>
          <w:color w:val="111111"/>
          <w:sz w:val="28"/>
          <w:sz w:val="28"/>
          <w:szCs w:val="28"/>
          <w:rtl w:val="true"/>
          <w:lang w:bidi="fa-IR"/>
        </w:rPr>
        <w:t xml:space="preserve">و الحادثات و إن أصابک بؤسها فهو الذی أنباک کیف نعیمها </w:t>
      </w:r>
      <w:r>
        <w:rPr>
          <w:rStyle w:val="FootnoteAnchor"/>
          <w:rtl w:val="true"/>
        </w:rPr>
        <w:footnoteReference w:id="24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السیلقی نسبة إلی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حسینیّون لا حسنیّون،و عبّر ابن الفوطی عنه بالحسنی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أمیرک بن مهدی بن الحسن بن الحسین بن علی ابن أحمد بن علی بن إسماعیل بن الحسن الأمیر بن زید بن الحسن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السادة الصالحین،ذکره الحسکانی فی مشیخته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قطب الدین بن بهاء الدین نقیب أبرقوه المهنّا بن محمّد بن الهادی قطب الدین بن الرضا شمس الدین بن المهدی بن محمّد بن إسماعیل بن المهدی بن إسحاق بن موسی بن إسحاق بن إبراهیم بن موسی بن إبراهیم بن موسی الکاظم بن جعفر بن محمّد بن علی بن الحسین بن علی بن أبی طالب الموسوی الأبرقوهی قاضی أبرقوه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السادات استوطنوا أبرقوه،و تولّوا مناصب النقابة و القضاء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3126761_3381743652"/>
      <w:bookmarkStart w:id="393" w:name="_Toc146"/>
      <w:bookmarkEnd w:id="392"/>
      <w:r>
        <w:rPr>
          <w:rtl w:val="true"/>
        </w:rPr>
        <w:t>الحسین بن موسی</w:t>
      </w:r>
      <w:bookmarkEnd w:id="393"/>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موسی بن إسماعیل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2445"/>
      </w:r>
      <w:r>
        <w:rPr>
          <w:rFonts w:ascii="IRNazanin" w:hAnsi="IRNazanin" w:eastAsia="IRNazanin"/>
          <w:color w:val="111111"/>
          <w:sz w:val="28"/>
          <w:sz w:val="28"/>
          <w:szCs w:val="28"/>
          <w:rtl w:val="true"/>
          <w:lang w:bidi="fa-IR"/>
        </w:rPr>
        <w:t xml:space="preserve">،و طبرستان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الطیّب بن موسی بن جعفر بن الحسین تزلج بن علی بن الحسن</w:t>
      </w:r>
    </w:p>
    <w:p>
      <w:pPr>
        <w:pStyle w:val="BookText"/>
        <w:rPr/>
      </w:pPr>
      <w:r>
        <w:rPr>
          <w:rFonts w:ascii="IRNazanin" w:hAnsi="IRNazanin" w:eastAsia="IRNazanin"/>
          <w:color w:val="111111"/>
          <w:sz w:val="28"/>
          <w:sz w:val="28"/>
          <w:szCs w:val="28"/>
          <w:rtl w:val="true"/>
          <w:lang w:bidi="fa-IR"/>
        </w:rPr>
        <w:t>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ببغداد له أولاد،و لم یبق أحد فیما أظنّ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المفقود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بطبس قوم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الموسویّین،و إنّهم من ولد المفقود،و قد کتبوا إلیّ کتابا فما أجبت عنه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السیّد النسّابة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نصر سهل بن عبد اللّه بن داود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هذا البطن أحدا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ینتمون إلی أحمد بن الحسین بن موسی بن جعفر الکاظم،و لم یذکر أحد من النسّابة من أولاد الحسین بن موسی الکاظم أحد بنیه،و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موسی الکاظم المقیم بطبس،و مات هناک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النسّابة شیخ الشرف أبی حرب محمّد بن المحسن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موسی هذا مقیما ببغداد،و کان له من الولد أبو القاسم و عبید اللّه لامّ ولد،و کان له ولد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درج،و من الثانی امّ الحسن،و امّ الحسین،و 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 الجماعة امّ سلمة بنت العبّاس بن عبید اللّه بن جعفر بن المنصور هاشمیّة،فأمرهم فی لبس علی القدیم فیهم بین ظنّ و دعیّ،و الحقّ ما أقاموا به البیّنة و الآن فلا بیّنة لهم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بقزوین،و عبّر عنه بالحسین الباز ابن موسی الکاظم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محمّد موسی بن سلیمان بن القاسم بن إبراهیم طباطبا بن</w:t>
      </w:r>
    </w:p>
    <w:p>
      <w:pPr>
        <w:pStyle w:val="BookText"/>
        <w:rPr/>
      </w:pPr>
      <w:r>
        <w:rPr>
          <w:rFonts w:ascii="IRNazanin" w:hAnsi="IRNazanin" w:eastAsia="IRNazanin"/>
          <w:color w:val="111111"/>
          <w:sz w:val="28"/>
          <w:sz w:val="28"/>
          <w:szCs w:val="28"/>
          <w:rtl w:val="true"/>
          <w:lang w:bidi="fa-IR"/>
        </w:rPr>
        <w:t>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سلیمة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أحمد الطاهر بن موسی بن محمّد بن موسی بن إبراهیم ابن موسی الکاظم بن جعفر بن محمّد بن علی بن الحسین بن علی بن أبی طالب الموسوی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اثنتین و ستّین و ثلاثمائة فی ذی الحجّة أرسل عزّ الدولة بختیار الشریف أبا أحمد الموسوی والد الرضی و المرتضی،فی رسالة إلی أبی تغلب بن حمدان بالموصل،فمضی إلیه،و عاد فی المحرّم سنة ثلاث و ستّین و ثلاثمائة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ستّین و ثلاثمائة قبض عضد الدولة علی النقیب أبی أحمد الحسین الموسوی والد الشریف الرضی و علی أخیه أبی عبد اللّه و علی قاضی القضاة أبی محمّد و سیّرهم إلی فارس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ثمانین و ثلاثمائة فی ربیع الأوّل قلّد الشریف أبو أحمد والد الرضی نقابة العلویّین و المظالم،و إمارة الحجّ،و حجّ بالناس أبو عبد اللّه أحمد بن محمّد بن عبد اللّه العلوی نیابة عن النقیب أبی أحمد الموسوی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ثمانین و ثلاثمائة أرسل بهاء الدولة الشریف أبا أحمد الموسوی رسولا إلی أبی الذوّاد،فأسره العرب،ثمّ أطلقوه فورد إلی الموصل،و انحدر إلی</w:t>
      </w:r>
    </w:p>
    <w:p>
      <w:pPr>
        <w:pStyle w:val="BookText"/>
        <w:rPr/>
      </w:pPr>
      <w:r>
        <w:rPr>
          <w:rFonts w:ascii="IRNazanin" w:hAnsi="IRNazanin" w:eastAsia="IRNazanin"/>
          <w:color w:val="111111"/>
          <w:sz w:val="28"/>
          <w:sz w:val="28"/>
          <w:szCs w:val="28"/>
          <w:rtl w:val="true"/>
          <w:lang w:bidi="fa-IR"/>
        </w:rPr>
        <w:t xml:space="preserve">بغداد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أربع و تسعین و ثلاثمائة قلّد بهاء الدولة النقیب أبا أحمد الموسوی والد الشریف الرضی نقابة العلویّین بالعراق،و قضاء القضاة،و الحجّ،و المظالم،و کتب عهده بذلک من شیراز،و لقّب الطاهر ذا المناقب،فامتنع الخلیفة من تقلیده قضاء القضاة، و أمضی ما سواه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أربعمائة توفّی النقیب أبو أحمد الموسوی والد الرضی،بعد أن اضرّ،و وقف بعض أملاکه علی البرّ،و صلّی علیه ابنه الأکبر المرتضی،و دفن بداره،ثمّ نقل إلی مشهد الحسین علیه السّلام،و کان مولده سنة أربع و ثلاثمائة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النقیب أبو أحمد جلیل القدر،عظیم المنزلة فی دولة بنی العبّاس و دولة بنی بویه،و لقّب بالطاهر ذی المناقب،و خاطبه بهاء الدولة أبو نصر بن بویه بالطاهر الأوحد،و ولی نقابة الطالبیّین خمس دفعات،و مات و هو متقلّدها بعد أن حالفته الأمراض و ذهب بصره،و توفّی عن سبع و تسعین سنة،فإنّ مولده کان فی سنة أربع و ثلاثمائة،و توفّی سنة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ابنه الرضی أبو الحسن کمّیّة عمره فی قصیدته التی رثاه بها،أوّلها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سمتک حالیة الربیع المرهم و سقتک ساقیة الغمام المرزم</w:t>
      </w:r>
    </w:p>
    <w:p>
      <w:pPr>
        <w:pStyle w:val="BookText"/>
        <w:rPr/>
      </w:pPr>
      <w:r>
        <w:rPr>
          <w:rFonts w:ascii="IRNazanin" w:hAnsi="IRNazanin" w:eastAsia="IRNazanin"/>
          <w:color w:val="111111"/>
          <w:sz w:val="28"/>
          <w:sz w:val="28"/>
          <w:szCs w:val="28"/>
          <w:rtl w:val="true"/>
          <w:lang w:bidi="fa-IR"/>
        </w:rPr>
        <w:t>سبع و تسعون اهتبلن لک العدا حتّی مضوا و غبرت غیر مذمّم</w:t>
      </w:r>
    </w:p>
    <w:p>
      <w:pPr>
        <w:pStyle w:val="BookText"/>
        <w:rPr/>
      </w:pPr>
      <w:r>
        <w:rPr>
          <w:rFonts w:ascii="IRNazanin" w:hAnsi="IRNazanin" w:eastAsia="IRNazanin"/>
          <w:color w:val="111111"/>
          <w:sz w:val="28"/>
          <w:sz w:val="28"/>
          <w:szCs w:val="28"/>
          <w:rtl w:val="true"/>
          <w:lang w:bidi="fa-IR"/>
        </w:rPr>
        <w:t>لم یلحقوا فیها بشأوک بعد ما أملوا فعاقهم اعتراض الأزلم</w:t>
      </w:r>
    </w:p>
    <w:p>
      <w:pPr>
        <w:pStyle w:val="BookText"/>
        <w:rPr/>
      </w:pPr>
      <w:r>
        <w:rPr>
          <w:rFonts w:ascii="IRNazanin" w:hAnsi="IRNazanin" w:eastAsia="IRNazanin"/>
          <w:color w:val="111111"/>
          <w:sz w:val="28"/>
          <w:sz w:val="28"/>
          <w:szCs w:val="28"/>
          <w:rtl w:val="true"/>
          <w:lang w:bidi="fa-IR"/>
        </w:rPr>
        <w:t>إلاّ بقایا من غبارک أصبحت غصصا و أقذاء لعین أو فم</w:t>
      </w:r>
    </w:p>
    <w:p>
      <w:pPr>
        <w:pStyle w:val="BookText"/>
        <w:rPr/>
      </w:pPr>
      <w:r>
        <w:rPr>
          <w:rFonts w:ascii="IRNazanin" w:hAnsi="IRNazanin" w:eastAsia="IRNazanin"/>
          <w:color w:val="111111"/>
          <w:sz w:val="28"/>
          <w:sz w:val="28"/>
          <w:szCs w:val="28"/>
          <w:rtl w:val="true"/>
          <w:lang w:bidi="fa-IR"/>
        </w:rPr>
        <w:t>إن یتبعوا عقبیک فی طلب العلا فالذئب یعسل فی طریق الضیغم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دفن النقیب أبو أحمد أوّلا فی داره،ثمّ نقل منها إلی مشهد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السفیر بین الخلفاء و بین الملوک من بنی بویه و الامراء من بنی حمدان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مبارک الغرّة،میمون النقیبة،مهیبا نبیلا،ما شرع فی إصلاح أمر فاسد إلاّ و صلح علی یدیه،و انتظم بحسن سفارته،و برکة همّته،و حسن تدبیره و وساطته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لاستعظام عضد الدولة أمره،و امتلاء صدره و عینه به حین قدم العراق ما قبض علیه و حمله إلی القلعة بفارس،فلم یزل بها إلی أن مات عضد الدولة،فأطلقه شرف الدولة أبو الفوارس شیرذیل بن عضد الدولة،و استصحبه فی جملته حیث قدم إلی بغداد،و ملک الحضرة،و لمّا توفّی عضد الدولة ببغداد کان عمر الرضی أبی الحسن أربع عشرة سنة، فکتب إلی أبیه و هو معتقل بالقعلة بشیراز،أوّلها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أبلغا عنّی الحسین ألوکا انّ ذا الطود بعد عهدک ساخا </w:t>
      </w:r>
      <w:r>
        <w:rPr>
          <w:rStyle w:val="FootnoteAnchor"/>
          <w:rtl w:val="true"/>
        </w:rPr>
        <w:footnoteReference w:id="2460"/>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الشریف الطاهر الأوحد،ذو المناقب،نقیب النقباء،أمیر الحجیج،السفیر بین الملوک،امّه موسویّة،ولی القضاء بین الطالبیّین و خصومهم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من وضع علی کتفیه الطیلسان،و جرّ خلفه رمحا،کان قویّ المنّة،شدید العصبیّة،یتلعّب بالدول،و یتجرّأ علی الامور،و فیه مواساة لأهله،قبض عضد الدولة علیه و حبسه فی القلعة،و رتّب علی الطالبیّین علی بن أحمد العلوی العمری،تولّی نقابة الطالبیّین أربع سنین،فلمّا مات عضد الدولة خرج العمری إلی الموصل و أعقب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عضد الدولة ببغداد،و کان الطاهر أبو أحمد بفارس،کتب إلیه ابنه الرضی یخبره بموت عضد الدولة معرضا غیر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أبلغا عنّی الحسین ألوکا انّ ذا الطود بعد عهدک ساخا</w:t>
      </w:r>
    </w:p>
    <w:p>
      <w:pPr>
        <w:pStyle w:val="BookText"/>
        <w:rPr/>
      </w:pPr>
      <w:r>
        <w:rPr>
          <w:rFonts w:ascii="IRNazanin" w:hAnsi="IRNazanin" w:eastAsia="IRNazanin"/>
          <w:color w:val="111111"/>
          <w:sz w:val="28"/>
          <w:sz w:val="28"/>
          <w:szCs w:val="28"/>
          <w:rtl w:val="true"/>
          <w:lang w:bidi="fa-IR"/>
        </w:rPr>
        <w:t>و الشهاب الذی اصطلیت لظاه عکست ضوءه الخطوب فباخا</w:t>
      </w:r>
    </w:p>
    <w:p>
      <w:pPr>
        <w:pStyle w:val="BookText"/>
        <w:rPr/>
      </w:pPr>
      <w:r>
        <w:rPr>
          <w:rFonts w:ascii="IRNazanin" w:hAnsi="IRNazanin" w:eastAsia="IRNazanin"/>
          <w:color w:val="111111"/>
          <w:sz w:val="28"/>
          <w:sz w:val="28"/>
          <w:szCs w:val="28"/>
          <w:rtl w:val="true"/>
          <w:lang w:bidi="fa-IR"/>
        </w:rPr>
        <w:t>و الفنیق الذی تدرّع طول الأ رض خوّی به الردی فأناخا</w:t>
      </w:r>
    </w:p>
    <w:p>
      <w:pPr>
        <w:pStyle w:val="BookText"/>
        <w:rPr/>
      </w:pPr>
      <w:r>
        <w:rPr>
          <w:rFonts w:ascii="IRNazanin" w:hAnsi="IRNazanin" w:eastAsia="IRNazanin"/>
          <w:color w:val="111111"/>
          <w:sz w:val="28"/>
          <w:sz w:val="28"/>
          <w:szCs w:val="28"/>
          <w:rtl w:val="true"/>
          <w:lang w:bidi="fa-IR"/>
        </w:rPr>
        <w:t>إن ترد مورد الردی و هو راض فبما یکرع الزلال النقاخا</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العقاب الشغواء أهبطها النی ق و قد أرعت النجوم سماخا</w:t>
      </w:r>
    </w:p>
    <w:p>
      <w:pPr>
        <w:pStyle w:val="BookText"/>
        <w:rPr/>
      </w:pPr>
      <w:r>
        <w:rPr>
          <w:rFonts w:ascii="IRNazanin" w:hAnsi="IRNazanin" w:eastAsia="IRNazanin"/>
          <w:color w:val="111111"/>
          <w:sz w:val="28"/>
          <w:sz w:val="28"/>
          <w:szCs w:val="28"/>
          <w:rtl w:val="true"/>
          <w:lang w:bidi="fa-IR"/>
        </w:rPr>
        <w:t>أعجلتها المنون عنّا و لکن خلّفت فی دیارنا أفراخا</w:t>
      </w:r>
    </w:p>
    <w:p>
      <w:pPr>
        <w:pStyle w:val="BookText"/>
        <w:rPr/>
      </w:pPr>
      <w:r>
        <w:rPr>
          <w:rFonts w:ascii="IRNazanin" w:hAnsi="IRNazanin" w:eastAsia="IRNazanin"/>
          <w:color w:val="111111"/>
          <w:sz w:val="28"/>
          <w:sz w:val="28"/>
          <w:szCs w:val="28"/>
          <w:rtl w:val="true"/>
          <w:lang w:bidi="fa-IR"/>
        </w:rPr>
        <w:t xml:space="preserve">و علی ذلک الزمان بهم صا ر غلاما من بعد ما کان شاخا </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تزوّج الطاهر أبو أحمد فاطمة بنت الحسن ناصرک بن ناصر العلوی العمری الأشرفی، فأولدها الرضی و المرتضی،فلمّا ماتت رثاها الرضیّ بقصیدته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أبکیک لو نفع العلیل بکائی و أردّ لو ذهب المقال ندائی</w:t>
      </w:r>
    </w:p>
    <w:p>
      <w:pPr>
        <w:pStyle w:val="BookText"/>
        <w:rPr/>
      </w:pPr>
      <w:r>
        <w:rPr>
          <w:rFonts w:ascii="IRNazanin" w:hAnsi="IRNazanin" w:eastAsia="IRNazanin"/>
          <w:color w:val="111111"/>
          <w:sz w:val="28"/>
          <w:sz w:val="28"/>
          <w:szCs w:val="28"/>
          <w:rtl w:val="true"/>
          <w:lang w:bidi="fa-IR"/>
        </w:rPr>
        <w:t>و ألوذ بالصبر الجمیل تعزّیا لو کان فی الصبر الجمیل عزائی</w:t>
      </w:r>
    </w:p>
    <w:p>
      <w:pPr>
        <w:pStyle w:val="BookText"/>
        <w:rPr/>
      </w:pPr>
      <w:r>
        <w:rPr>
          <w:rFonts w:ascii="IRNazanin" w:hAnsi="IRNazanin" w:eastAsia="IRNazanin"/>
          <w:color w:val="111111"/>
          <w:sz w:val="28"/>
          <w:sz w:val="28"/>
          <w:szCs w:val="28"/>
          <w:rtl w:val="true"/>
          <w:lang w:bidi="fa-IR"/>
        </w:rPr>
        <w:t xml:space="preserve">لو کان مثلک کلّ امّ برّة غنی البنون بها عن الآباء </w:t>
      </w:r>
      <w:r>
        <w:rPr>
          <w:rStyle w:val="FootnoteAnchor"/>
          <w:rtl w:val="true"/>
        </w:rPr>
        <w:footnoteReference w:id="2462"/>
      </w:r>
    </w:p>
    <w:p>
      <w:pPr>
        <w:pStyle w:val="BookText"/>
        <w:rPr/>
      </w:pPr>
      <w:r>
        <w:rPr>
          <w:rFonts w:ascii="IRNazanin" w:hAnsi="IRNazanin" w:eastAsia="IRNazanin"/>
          <w:color w:val="111111"/>
          <w:sz w:val="28"/>
          <w:sz w:val="28"/>
          <w:szCs w:val="28"/>
          <w:rtl w:val="true"/>
          <w:lang w:bidi="fa-IR"/>
        </w:rPr>
        <w:t>و للشریف أبو أحمد الحسین بن موسی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رضی الدین،و علی علم الهدی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 و تسعین و ثلاثمائة قلّد بهاء الدولة الشریف أبا أحمد الحسین بن موسی الموسوی قضاء القضاة و الحجّ و المظالم و نقابة الطالبیّین،و کتب له من شیراز العهد،و لقّبه الطاهر الأوحد ذو المناقب،فلم ینظر فی قضاء القضاة لامتناع القادر باللّه من الاذن له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الرضی و المرتضی،کان من أهل البصرة و سکن بغداد،و تقلّد نقابة الطالبیّین سنة أربع و خمسین و ثلاثمائة،و عزل عنها سنة اثنتین و ستّین و تقلّدها أبو محمّد الحسن بن أحمد بن الناصر،جیء به من الأهواز،ثمّ ولیها ثانیا سنة أربع و ستّین، ثمّ عزله عضد الدولة سنة تسع و ستّین،و حمل إلی فارس و اعتقل هناک،ثمّ ولیها ثالثة سنة ثمانین،ولاّه الطائع،و النظر فی المظالم و إمارة الحاجّ،و استخلف ولدیه الرضی</w:t>
      </w:r>
      <w:bookmarkStart w:id="394" w:name="pg14040_140053"/>
    </w:p>
    <w:p>
      <w:pPr>
        <w:pStyle w:val="BookText"/>
        <w:rPr/>
      </w:pPr>
      <w:bookmarkEnd w:id="394"/>
      <w:r>
        <w:rPr>
          <w:rFonts w:ascii="IRNazanin" w:hAnsi="IRNazanin" w:eastAsia="IRNazanin"/>
          <w:color w:val="111111"/>
          <w:sz w:val="28"/>
          <w:sz w:val="28"/>
          <w:szCs w:val="28"/>
          <w:rtl w:val="true"/>
          <w:lang w:bidi="fa-IR"/>
        </w:rPr>
        <w:t>و المرتضی،و لم یزل علیها إلی حین وفاته سنة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 سنة أربع و ثلاثمائة،و کان قد اضرّ و دفن فی داره،ثمّ نقل إلی جوار الحسین بن علی بن أبی طالب،و وقف الثلث من أمواله و أملاکه علی أبواب البرّ،و تصدّق بصدقات کثیرة،و هو الذی رثاه أبو العلاء المعرّی بقصیدته الفائیّة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أودی فلیت الحادثات کفاف مال المسیف و عنبر المستاف </w:t>
      </w:r>
      <w:r>
        <w:rPr>
          <w:rStyle w:val="FootnoteAnchor"/>
          <w:rtl w:val="true"/>
        </w:rPr>
        <w:footnoteReference w:id="2465"/>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إبراهیم بن موسی بن محمّد بن موسی بن زید النار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حمزة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الهادی بن الحسین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واعظ محدّث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3126763_3381743652"/>
      <w:bookmarkStart w:id="396" w:name="_Toc147"/>
      <w:bookmarkEnd w:id="395"/>
      <w:r>
        <w:rPr>
          <w:rtl w:val="true"/>
        </w:rPr>
        <w:t>الحسین بن هارون</w:t>
      </w:r>
      <w:bookmarkEnd w:id="396"/>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القاسم بن أبی الحسین هارون الأقطع بن الحسین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هارون بن محمّد البطحانی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بترکستان،و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عن أبی نصر سهل ابن عبد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النسّابة أبو الحسن علی بن محمّد أبی الغنائم المعروف بابن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الحسین بن هارون،فأولد بالکوفة علیّا أبا عیسی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أبی عزیز</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الإمام النسّابة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عزیز مات بالبصرة،هو أبو</w:t>
      </w:r>
      <w:bookmarkStart w:id="397" w:name="pg14040_140054"/>
    </w:p>
    <w:p>
      <w:pPr>
        <w:pStyle w:val="BookText"/>
        <w:rPr/>
      </w:pPr>
      <w:bookmarkEnd w:id="397"/>
      <w:r>
        <w:rPr>
          <w:rFonts w:ascii="IRNazanin" w:hAnsi="IRNazanin" w:eastAsia="IRNazanin"/>
          <w:color w:val="111111"/>
          <w:sz w:val="28"/>
          <w:sz w:val="28"/>
          <w:szCs w:val="28"/>
          <w:rtl w:val="true"/>
          <w:lang w:bidi="fa-IR"/>
        </w:rPr>
        <w:t xml:space="preserve">عیسی علی بن الحسین بن هارون بن محمّد البطحانی،یعرف ولده ببنی عزیز،ینسبون إلی امّهم رقیّة بنت أحمد بن عبد العزیز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3126765_3381743652"/>
      <w:bookmarkStart w:id="399" w:name="_Toc148"/>
      <w:bookmarkEnd w:id="398"/>
      <w:r>
        <w:rPr>
          <w:rtl w:val="true"/>
        </w:rPr>
        <w:t>الحسین بن یحیی</w:t>
      </w:r>
      <w:bookmarkEnd w:id="399"/>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طاهر یحیی بن الحسن بن محمّد مانکدیم بن الحسین بن الحسین بن علی الاطروش بن الحسین بن علی بن الحسین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علی بن یحیی بن الحسن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یحیی بن الحسین بن مانکدیم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یحیی بن القاسم الرسّی بن إبراهیم طباطبا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علی بن الزیاد بن ورقة بن محمّد بن عماد اللّه الهلالی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یحیی بن محمّد بن عبد اللّه بن محمّد بن یحیی بن عبد اللّه ابن</w:t>
      </w:r>
      <w:bookmarkStart w:id="400" w:name="pg14040_140055"/>
    </w:p>
    <w:p>
      <w:pPr>
        <w:pStyle w:val="BookText"/>
        <w:rPr/>
      </w:pPr>
      <w:bookmarkEnd w:id="400"/>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ببشری قریة بالبادیة،و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الإمام المرشد باللّه عن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فنسل ابن ولد یحیی بن محمّد بن عبد اللّه انقرضوا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یوسف بن إبراهیم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السودان بمکّة،و قبره بها،قتل و هو ابن خمس و خمسین سنة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3126767_3381743652"/>
      <w:bookmarkStart w:id="402" w:name="_Toc149"/>
      <w:bookmarkEnd w:id="401"/>
      <w:r>
        <w:rPr>
          <w:rtl w:val="true"/>
        </w:rPr>
        <w:t>حمزة</w:t>
      </w:r>
      <w:bookmarkEnd w:id="402"/>
    </w:p>
    <w:p>
      <w:pPr>
        <w:pStyle w:val="Heading5"/>
        <w:numPr>
          <w:ilvl w:val="4"/>
          <w:numId w:val="1"/>
        </w:numPr>
        <w:rPr/>
      </w:pPr>
      <w:bookmarkStart w:id="403" w:name="__RefHeading___Toc3126769_3381743652"/>
      <w:bookmarkStart w:id="404" w:name="_Toc150"/>
      <w:bookmarkEnd w:id="403"/>
      <w:r>
        <w:rPr>
          <w:rtl w:val="true"/>
        </w:rPr>
        <w:t>حمزة بن أحمد</w:t>
      </w:r>
      <w:bookmarkEnd w:id="404"/>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بزین الموسویّة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بطوس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أبی علی أحمد الخطیب بن أبی علی الحسین الخطیب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أحمد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بسماک،و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امّ</w:t>
      </w:r>
    </w:p>
    <w:p>
      <w:pPr>
        <w:pStyle w:val="BookText"/>
        <w:rPr/>
      </w:pPr>
      <w:r>
        <w:rPr>
          <w:rFonts w:ascii="IRNazanin" w:hAnsi="IRNazanin" w:eastAsia="IRNazanin"/>
          <w:color w:val="111111"/>
          <w:sz w:val="28"/>
          <w:sz w:val="28"/>
          <w:szCs w:val="28"/>
          <w:rtl w:val="true"/>
          <w:lang w:bidi="fa-IR"/>
        </w:rPr>
        <w:t xml:space="preserve">الحسین،امّهما امّ ولد،و الحسن،و خدیجة،امّهما امّ ولد،و علی،و فاطمة،و امّ علی، امّهم امّ ولد،و الحسین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جعفر أحمد الأمین بن عبید اللّه بن محمّد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بآران من سواد کاشان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ممّن ورد هو بقم من ناقلة طبرستان،و معه ابناه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امّه امّ ولد،و أبو الحسن علی امّه طبریّة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الطویل أبو طالب الشعرانی بن أحمد کرکورة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المرشد باللّه أبو الحسین یحیی بن الحسین بن إسماعیل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الشعرانی حمزة أبو طالب بن أحمد کرکورة له عقب،و بقیّة ولده بخراسان،و هم نفر قلیل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الحسین أحمد بن محمّد بن الحسین بن محمّد بن إبراهیم بن عبید اللّه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 بن محمّد بن العبّاس بن محمّد المطبقی بن عیسی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العبّاس محمّد، و أحمد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محمّد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إسحاق بن علی الزینبی بن عبد اللّه بن جعفر بن أبی طالب</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علیه أبو جعفر فأقامه للناس،و حبسه فمات فی</w:t>
      </w:r>
      <w:bookmarkStart w:id="405" w:name="pg14040_140058"/>
    </w:p>
    <w:p>
      <w:pPr>
        <w:pStyle w:val="BookText"/>
        <w:rPr/>
      </w:pPr>
      <w:bookmarkEnd w:id="405"/>
      <w:r>
        <w:rPr>
          <w:rFonts w:ascii="IRNazanin" w:hAnsi="IRNazanin" w:eastAsia="IRNazanin"/>
          <w:color w:val="111111"/>
          <w:sz w:val="28"/>
          <w:sz w:val="28"/>
          <w:szCs w:val="28"/>
          <w:rtl w:val="true"/>
          <w:lang w:bidi="fa-IR"/>
        </w:rPr>
        <w:t xml:space="preserve">حبسه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المناقب بن إسماعیل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السمعانی،قال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المناقب حمزة بن إسماعیل العلوی املاء بهمدان فی النوبة الاولی الخ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إبراهیم إسماعیل بن الحسن حسکا بن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طباطبا،له ولد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جاز اللّه بن حمزة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رأس الأشراف آل أبی نمی بعد أبیه،لعقله و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لیلة الأحد سابع المحرّم سنة ستّ عشرة و ثمانمائة بمکّة،و دفن بالمعلاّة،و هو فی عشر الخمسین فیما أحسب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3126771_3381743652"/>
      <w:bookmarkStart w:id="407" w:name="_Toc151"/>
      <w:bookmarkEnd w:id="406"/>
      <w:r>
        <w:rPr>
          <w:rtl w:val="true"/>
        </w:rPr>
        <w:t>حمزة بن جعفر</w:t>
      </w:r>
      <w:bookmarkEnd w:id="407"/>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جعفر بن إبراهیم بن محمّد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جعفر المحدّث بن عبد اللّه رأس المذری بن جعفر بن عبد اللّه ابن</w:t>
      </w:r>
      <w:bookmarkStart w:id="408" w:name="pg14040_140059"/>
    </w:p>
    <w:p>
      <w:pPr>
        <w:pStyle w:val="BookText"/>
        <w:rPr/>
      </w:pPr>
      <w:bookmarkEnd w:id="408"/>
      <w:r>
        <w:rPr>
          <w:rFonts w:ascii="IRNazanin" w:hAnsi="IRNazanin" w:eastAsia="IRNazanin"/>
          <w:color w:val="111111"/>
          <w:sz w:val="28"/>
          <w:sz w:val="28"/>
          <w:szCs w:val="28"/>
          <w:rtl w:val="true"/>
          <w:lang w:bidi="fa-IR"/>
        </w:rPr>
        <w:t>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3126773_3381743652"/>
      <w:bookmarkStart w:id="410" w:name="_Toc152"/>
      <w:bookmarkEnd w:id="409"/>
      <w:r>
        <w:rPr>
          <w:rtl w:val="true"/>
        </w:rPr>
        <w:t>حمزة بن الحسن</w:t>
      </w:r>
      <w:bookmarkEnd w:id="410"/>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الملقّب بخنیس نجم الدین بن حتیرش بن نوبة بن حمزة بن علی بن عبد الواحد بن مالک بن الحسین بن المهنّا بن أبی هاشم داود بن أبی أحمد القاسم بن أبی علی عبید اللّه بن طاهر بن أبی الحسین یحیی بن أبی محمّد الحسن ابن جعفر الحجّة بن عبید اللّه الأعرج بن الحسین الأصغر بن علی بن الحسین بن علی بن أبی طالب العلوی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مدنیّا،جون اللون،رجلا جیّدا عاقلا،ورد من الحجاز إلی الحلّة و استوطنها،و هو الیوم بها،له فیها نیابة و وجاهة،و له أولاد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بن الحسین بن إبراهیم بن محمّد بن إبراهیم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بفرغانة ما وراء النهر رجل یعرف الطبلی ذکره أنّه حمزة هذا،فلیکشف عنه،فإنّ شیخنا ابن أبی جعفر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دعی لابن إبراهیم بن محمّد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المکارم عزّ الشرف بن الحسن سعد الشرف بن الحسین بن علی ابن طاوس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العابد،هو أخو کمال الدین علی،و کان عزّ الشرف حمزة بن سعد الشرف کثیر العبادة و کثیر الوسوسة،رأیته سنة احدی و ثمانین و ستمائة بالحلّة السیفیّة،و کتبت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تأمننّ الناس إنّی بلوتهم فلم یبد لی منهم سوی الشرّ فاعلم</w:t>
      </w:r>
    </w:p>
    <w:p>
      <w:pPr>
        <w:pStyle w:val="BookText"/>
        <w:rPr/>
      </w:pPr>
      <w:r>
        <w:rPr>
          <w:rFonts w:ascii="IRNazanin" w:hAnsi="IRNazanin" w:eastAsia="IRNazanin"/>
          <w:color w:val="111111"/>
          <w:sz w:val="28"/>
          <w:sz w:val="28"/>
          <w:szCs w:val="28"/>
          <w:rtl w:val="true"/>
          <w:lang w:bidi="fa-IR"/>
        </w:rPr>
        <w:t>فإن تلق ذئبا فاطلب الخیر عنده و إن تلق انسانا فقل ربّ سلّم</w:t>
      </w:r>
    </w:p>
    <w:p>
      <w:pPr>
        <w:pStyle w:val="BookText"/>
        <w:rPr/>
      </w:pPr>
      <w:r>
        <w:rPr>
          <w:rFonts w:ascii="IRNazanin" w:hAnsi="IRNazanin" w:eastAsia="IRNazanin"/>
          <w:color w:val="111111"/>
          <w:sz w:val="28"/>
          <w:sz w:val="28"/>
          <w:szCs w:val="28"/>
          <w:rtl w:val="true"/>
          <w:lang w:bidi="fa-IR"/>
        </w:rPr>
        <w:t xml:space="preserve">و توفّی فجأة سنة عشر و سبعمائة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طاوس نسبة إلی أبی عبد اللّه محمّد الطاوس بن إسحاق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عمارة بن الحسن بن حمزة بن الحسین بن محمّد بن حمزة ابن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زینب،تزوّجها طاهر بن أبی طاهر محمّد المبرقع بن محمّد بن الحسن بن الحسین بن عیسی بن یحیی بن الحسین بن زید الشهید،و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المطهّر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أبی محمّد الحسن بن أبی یعلی حمزة بن محمّد بن طاهر بن أحمد 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براوند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بن سلیمان بن الحسین الأصغر بن علی بن الحسین ابن علی بن أبی طالب</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مدینة بالمغرب تسمّی حمزة نزلها و بناها حمزة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 الحسن بن سلیمان هو الذی دخل المغرب،و کان له من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هذا،و عبد اللّه، و إبراهیم،و أحمد،و محمّد،و القاسم،و کلّهم أعقب هناک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فخر الدولة بن أبی محمّد الحسن بن العبّاس بن الحسن بن أبی الجنّ الحسین بن علی بن محمّد بن علی بن إسماعیل بن جعفر الصادق بن محمّد بن علی بن الحسین بن علی بن أبی طالب الحسینی العلوی القاضی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 و القاضی و نقیب النقباء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أحمد نقیب النقباء فخر الدولة و مجدها،و أبو عبد اللّه الحسین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قضاء دمشق من قبل أبی الحسن علی الملقّب بالظاهر بن الحاکم،و ولی النقابة بمصر،و جدّد بدمشق مساجد و منابر و قنیّا،و أجری الفوارة التی فی جیرون،و ذکر أنّه وجد فی تذکرته صدقة کلّ سنة سبعة آلاف دینار،و هو الذی أنشأ القیساریّة المعروفة بالفخریّة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الشریف فخر الدولة سنة تسع و ستّین و ثلاثمائة،و توفّی سنة أربع و ثلاثین و أربعمائة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قضاء دمشق للظاهر الفاطمی،و هو الذی أجری الفوارة بجیرون،و بنی قیساریّة الأشراف و تعرف بالفخریّة،و نقل الشریف أبو الغنائم عبد اللّه بن الحسین أبیاتا منسوبة إلی قسّ بن ساعدة فی النجوم،و توفّی سنة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قضاء دمشق من قبل الظاهر العبیدی،و ولی نقابة الأشراف بمصر،و جدّد بدمشق منابر و قنیا،و أجری الفوّارة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وجد فی تذکرته کلّ سنة سبعة آلاف دینار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أربع و ثلاثین و أربعمائة،و کان ممدّحا،و ممّن</w:t>
      </w:r>
    </w:p>
    <w:p>
      <w:pPr>
        <w:pStyle w:val="BookText"/>
        <w:rPr/>
      </w:pPr>
      <w:r>
        <w:rPr>
          <w:rFonts w:ascii="IRNazanin" w:hAnsi="IRNazanin" w:eastAsia="IRNazanin"/>
          <w:color w:val="111111"/>
          <w:sz w:val="28"/>
          <w:sz w:val="28"/>
          <w:szCs w:val="28"/>
          <w:rtl w:val="true"/>
          <w:lang w:bidi="fa-IR"/>
        </w:rPr>
        <w:t xml:space="preserve">مدحه ابن حیّوس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أبی محمّد الحسن بن علی بن الحسن بن أبی الحسن الحسین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الندی بن الحسن بن علی بن الحسن بن محمّد بن الحسن ابن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عبید اللّه،و أحمد، و عیسی،و علی،و نصر،و محمّد،و عبد اللّه،و إسحاق،و عن السیّد النسّابة المرشد باللّه هم بالمدینة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حمّصة بن محمّد بن الحسن 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الحسن بن أبی جعفر محمّد بن الحسین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bookmarkStart w:id="411" w:name="pg14040_140063"/>
    </w:p>
    <w:p>
      <w:pPr>
        <w:pStyle w:val="BookText"/>
        <w:rPr/>
      </w:pPr>
      <w:bookmarkEnd w:id="411"/>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قطام بنت عبد اللّه الأسدی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محمّد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بوادی القری،و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الاطروش،و القاسم،و أبو تراب محمّد،و الحسن،و جعفر،و الحسین،و عبد اللّه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الحسن سراب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امّ علی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3126775_3381743652"/>
      <w:bookmarkStart w:id="413" w:name="_Toc153"/>
      <w:bookmarkEnd w:id="412"/>
      <w:r>
        <w:rPr>
          <w:rtl w:val="true"/>
        </w:rPr>
        <w:t>حمزة بن الحسین</w:t>
      </w:r>
      <w:bookmarkEnd w:id="413"/>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عبد اللّه الحسین بن أحمد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بمصر،عن أبی عبد اللّه ابن طباطبا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 علی بن الحسین بن زید بن جعفر المحدّث بن عبد اللّه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ابنه بسابور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عبد اللّه الحسین بن علی بن داود بن أبی الکرام عبد اللّه ابن</w:t>
      </w:r>
      <w:bookmarkStart w:id="414" w:name="pg14040_140064"/>
    </w:p>
    <w:p>
      <w:pPr>
        <w:pStyle w:val="BookText"/>
        <w:rPr/>
      </w:pPr>
      <w:bookmarkEnd w:id="414"/>
      <w:r>
        <w:rPr>
          <w:rFonts w:ascii="IRNazanin" w:hAnsi="IRNazanin" w:eastAsia="IRNazanin"/>
          <w:color w:val="111111"/>
          <w:sz w:val="28"/>
          <w:sz w:val="28"/>
          <w:szCs w:val="28"/>
          <w:rtl w:val="true"/>
          <w:lang w:bidi="fa-IR"/>
        </w:rPr>
        <w:t>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بشاش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 محمّد الأکبر بن علی العریضی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ولدا ذکرا له أولاد و لا بقیّة له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 محمّد بن یحیی الصوفی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إبراهیم الحسین بن موسی بن محمّد بن موسی بن زید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3126777_3381743652"/>
      <w:bookmarkStart w:id="416" w:name="_Toc154"/>
      <w:bookmarkEnd w:id="415"/>
      <w:r>
        <w:rPr>
          <w:rtl w:val="true"/>
        </w:rPr>
        <w:t>حمزة بن حمزة</w:t>
      </w:r>
      <w:bookmarkEnd w:id="416"/>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حمزة بن عبد اللّه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حمزة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حمزة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حمزة بن محمّد بن یحیی بن هارون بن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الصوفی بن حیدر الکرخی بن حمزة بن محمّد بن الحسین بن علی بن الحسین بن محمّد الدیباج بن جعفر الصادق بن محمّد بن علی بن الحسین ابن علی بن أبی طالب</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شکّ،ثمّ عرضته علی السیّد النسّابة شیخ الشرف أبو حرب أحمد بن محمّد بن المحسن الحسینی،فقال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المأمون بن جعفر الصادق هو الأکبر مات بطبرستان،و کان له أولاد لا بقیّة لهم سوی علی بن الحسین،و له الحسین بن علی،و للحسین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صحّت ولادة حمزة بن محمّد بن الحسین،و صحّت ولادة حیدر بن حمزة،و صحّت ولادة حمزة الصوفی من حیدر،فقد صحّ النسب و لا شبهة فیه،و إن ثبت غیر ذلک فالاعتماد علی ما توضحه البیّنة و تشهد به الحجّة الشرعیّة،و اللّه تعالی أعلم بحالهم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bookmarkStart w:id="417" w:name="pg14040_140066"/>
    </w:p>
    <w:p>
      <w:pPr>
        <w:pStyle w:val="BookText"/>
        <w:rPr/>
      </w:pPr>
      <w:bookmarkEnd w:id="417"/>
      <w:r>
        <w:rPr>
          <w:rFonts w:eastAsia="IRNazanin" w:cs="IRNazanin"/>
          <w:color w:val="111111"/>
          <w:sz w:val="28"/>
          <w:szCs w:val="28"/>
          <w:lang w:bidi="fa-IR"/>
        </w:rPr>
        <w:t>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بخجندة،و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محمّد،و أبو محمّد إسماعیل،و محمّد،و عیسی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راجح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مکینا عند الشریف عجلان صاحب مکّة،و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وزیره،و کان علی ما بلغنی سنّیّا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خمس و ستّین و سبعمائة ظنّا،و إلاّ ففی عشر السبعین و سبعمائة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126779_3381743652"/>
      <w:bookmarkStart w:id="419" w:name="_Toc155"/>
      <w:bookmarkEnd w:id="418"/>
      <w:r>
        <w:rPr>
          <w:rtl w:val="true"/>
        </w:rPr>
        <w:t>حمزة بن زید</w:t>
      </w:r>
      <w:bookmarkEnd w:id="419"/>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مجد الدین بن أبی المعالی زید عزّ الدین بن أبی القاسم علی فخر الدین بن أبی یعلی زید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ابن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ابن و هو السیّد الرئیس فخر الدین علی،امّه بنت الرئیس أبو القاسم بن علی بن أبی نعیم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المکارم بن أبی القاسم زید بن عیسی بن علاّن بن المحسن ابن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bookmarkStart w:id="420" w:name="pg14040_140067"/>
    </w:p>
    <w:p>
      <w:pPr>
        <w:pStyle w:val="BookText"/>
        <w:rPr/>
      </w:pPr>
      <w:bookmarkEnd w:id="420"/>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الحارث مجد الشرف بن سالم بن زید العلوی المدائنی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النقیب الطاهر علی بن علی بن طاوس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أرشدک اللّه مؤیّدا،و أسعدک مسدّدا،کما جعلک رفیع القدر،نبیه الذکر،عالی الفخر، طیّب النشر،طاهر الأخلاق،زکیّ الأعراق،فاضل الأدب،کامل الحسب،مهذّب الخصال،محمود الفعال،شریف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تأمّلت وجوه ما یتصرّف الناس فی أیّام مهلهم و مدّة أعمارهم و ما یتعانی کلّ صنف،و کان النقیب عن کلّ هذا بمعزل لاشتغاله بالطلب و درس الأدب،و الاهتمام بما ینفع فی الآخرة،من تقدیم الأعمال الصالحة،و الفضائل الراجحة،و اللّه یوفّق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3126781_3381743652"/>
      <w:bookmarkStart w:id="422" w:name="_Toc156"/>
      <w:bookmarkEnd w:id="421"/>
      <w:r>
        <w:rPr>
          <w:rtl w:val="true"/>
        </w:rPr>
        <w:t>حمزة بن سلیمان</w:t>
      </w:r>
      <w:bookmarkEnd w:id="422"/>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سلیمان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بنو إدریس و عترته إلی الغرب الأوسط،و کان أشهر العترة حمزة،و بعده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حمزة هذا ینسب سوق حمزة بالغرب الأوسط،و توارث بنوه الأمر هنالک و کثروا،إلی أن توجّه جوهر غلام المعزّ العبیدی برسم العلویّین القائمین بالمغرب،فحمل کلّ مشهور منهم إلی مولاه،و خلعهم عن ملکهم،و بقیت منهم بقایا فی الجبال و الأطراف،و هم مشهورون مکرمون عند قبائل البربر،و کان لحمزة هذا شعر ضعیف،منه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النبیّ و بنته امّی فم اذا یبتغی عندی الفجور المکذّب</w:t>
      </w:r>
    </w:p>
    <w:p>
      <w:pPr>
        <w:pStyle w:val="BookText"/>
        <w:rPr/>
      </w:pPr>
      <w:r>
        <w:rPr>
          <w:rFonts w:ascii="IRNazanin" w:hAnsi="IRNazanin" w:eastAsia="IRNazanin"/>
          <w:color w:val="111111"/>
          <w:sz w:val="28"/>
          <w:sz w:val="28"/>
          <w:szCs w:val="28"/>
          <w:rtl w:val="true"/>
          <w:lang w:bidi="fa-IR"/>
        </w:rPr>
        <w:t>أ بنو امیّة أم بنو العبّاس من أکفائنا برق لعمری حلّب</w:t>
      </w:r>
    </w:p>
    <w:p>
      <w:pPr>
        <w:pStyle w:val="BookText"/>
        <w:rPr/>
      </w:pPr>
      <w:r>
        <w:rPr>
          <w:rFonts w:ascii="IRNazanin" w:hAnsi="IRNazanin" w:eastAsia="IRNazanin"/>
          <w:color w:val="111111"/>
          <w:sz w:val="28"/>
          <w:sz w:val="28"/>
          <w:szCs w:val="28"/>
          <w:rtl w:val="true"/>
          <w:lang w:bidi="fa-IR"/>
        </w:rPr>
        <w:t xml:space="preserve">و لیس بعده من بنی سلیمان من له شعر،لغلبة العجمة علیهم و بعدهم عن الحواضر الأدبیّة،و تخلّقهم بالأخلاق البربریّة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سلیمان شاشان بن أبی الکرام عبد اللّه الأصغر بن محمّد أحمر عینه</w:t>
      </w:r>
      <w:bookmarkStart w:id="423" w:name="pg14040_140068"/>
    </w:p>
    <w:p>
      <w:pPr>
        <w:pStyle w:val="BookText"/>
        <w:rPr/>
      </w:pPr>
      <w:bookmarkEnd w:id="423"/>
      <w:r>
        <w:rPr>
          <w:rFonts w:ascii="IRNazanin" w:hAnsi="IRNazanin" w:eastAsia="IRNazanin"/>
          <w:color w:val="111111"/>
          <w:sz w:val="28"/>
          <w:sz w:val="28"/>
          <w:szCs w:val="28"/>
          <w:rtl w:val="true"/>
          <w:lang w:bidi="fa-IR"/>
        </w:rPr>
        <w:t>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سلیمان بن علی بن داود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محمّد بن العبّاس بن علی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أحمد بن علی النطنزی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الحسن محمّد بن علی بن محمّد بن صخر الأزدی فیما کتب إلیه من مکّة،بإسناده المتّصل عن أبی الحمراء خادم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بی رأیت علی ساق العرش الأیمن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اللّه وحدی لا إله غیری،غرست جنّة عدن بیدی لمحمّد صفوتی أیّدته بعلی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الحسین محمّد بن علی بن محمّد بن صنجر کتابة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126783_3381743652"/>
      <w:bookmarkStart w:id="425" w:name="_Toc157"/>
      <w:bookmarkEnd w:id="424"/>
      <w:r>
        <w:rPr>
          <w:rtl w:val="true"/>
        </w:rPr>
        <w:t>حمزة بن عبد اللّه</w:t>
      </w:r>
      <w:bookmarkEnd w:id="425"/>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اللّه صاحب الفرش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حمزة و محمّد،و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فی صحّ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الاطروش بن عبد اللّه بن الحسین البنفسج بن إسماعیل بن محمّد بن عبد اللّه الباهر بن علی بن الحسین بن علی بن أبی طالب</w:t>
      </w:r>
      <w:r>
        <w:rPr>
          <w:rFonts w:eastAsia="IRNazanin" w:cs="IRNazanin"/>
          <w:color w:val="111111"/>
          <w:sz w:val="28"/>
          <w:szCs w:val="28"/>
          <w:rtl w:val="true"/>
          <w:lang w:bidi="fa-IR"/>
        </w:rPr>
        <w:t>.</w:t>
      </w:r>
      <w:bookmarkStart w:id="426" w:name="pg14040_140069"/>
    </w:p>
    <w:p>
      <w:pPr>
        <w:pStyle w:val="BookText"/>
        <w:rPr/>
      </w:pPr>
      <w:bookmarkEnd w:id="426"/>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علی،و عبد اللّه،و الحسین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اللّه بن یحیی بن الحسن بن جعفر بن عبید اللّه الأعرج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عبید اللّه الأعرج بن الحسین الأصغر بن علی بن الحسین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الحسن بن أبی علی عبید اللّه بن أبی طالب حمزة بن محمّد ابن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مقیما ببتوما من أرض کرمان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أبی علی عبید اللّه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3126785_3381743652"/>
      <w:bookmarkStart w:id="428" w:name="_Toc158"/>
      <w:bookmarkEnd w:id="427"/>
      <w:r>
        <w:rPr>
          <w:rtl w:val="true"/>
        </w:rPr>
        <w:t>حمزة بن علی</w:t>
      </w:r>
      <w:bookmarkEnd w:id="428"/>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أبو عمارة </w:t>
      </w:r>
      <w:r>
        <w:rPr>
          <w:rStyle w:val="FootnoteAnchor"/>
          <w:rtl w:val="true"/>
        </w:rPr>
        <w:footnoteReference w:id="2546"/>
      </w:r>
      <w:r>
        <w:rPr>
          <w:rFonts w:ascii="IRNazanin" w:hAnsi="IRNazanin" w:eastAsia="IRNazanin"/>
          <w:color w:val="111111"/>
          <w:sz w:val="28"/>
          <w:sz w:val="28"/>
          <w:szCs w:val="28"/>
          <w:rtl w:val="true"/>
          <w:lang w:bidi="fa-IR"/>
        </w:rPr>
        <w:t>کمال الدین بن أبی الفتوح علی بن أبی مضر حیدر بن سالم رضی الدین بن أبی الفائز بن أبی الحسین زید بن أبی الکرم علی ابن أبی عبد اللّه علی بن الحسین بن علی بن الحسین بن زید بن علی بن محمّد بن عبد اللّه الشهید بن الحسن الأفطس بن علی بن علی بن الحسین بن علی بن أبی طالب الحسینی المدائنی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عبد اللّه بن الدبیثی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بواسط من أبی العبّاس هبة اللّه بن نصر اللّه المعروف بابن الجلخت،ثمّ سکن الموصل إلی أن مات بها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محمّد بن سعید بن الدبیثی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بالمدائن و دخل بغداد و أقام بها،و سمع من أبی الفتوح محمّد بن عبد الباقی بن سلمان،و سمع بواسط من أبی العبّاس هبة اللّه بن نصر اللّه المعروف بابن الجلخت،و سکن بأخرة الموصل و حدّث بها،و کانت وفاته فی شهر ربیع الأوّل سنة اثنتین و ثمانین و خمسمائة بالموصل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أبی الحسین علی بن أبی علی أحمد الأکبر بن أبی الحسن محمّد بن أبی منصور ظفر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شهاب الدین أبو سعید زید بن حمزة،و السیّد إسماعیل بن حمزة،و السیّد أبو الحسن علی بن حمزة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علی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الأیسر الأعور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أحمد بن مسلم من أهل الجبل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علی بن الحسین بن أحمد بن محمّد بن إسماعیل ابن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بقرمیسین و مات هناک،عن السیّد النسّابة أبی عبد اللّه ابن طباطبا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علی بن الحسین بن عیسی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المفلوج بن الحسین بن أبی الحسین محمّد الأکبر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أبی الحسین علی بن الحسین بن هارون الأقطع ابن الحسین بن محمّد بن هارون بن محمّد البطحانی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حمزة بن إسماعیل بن أحمد بن محمّد بن أبی تراب عیسی المکری بن محمّد البطحانی بن القاسم بن الحسن الأمیر بن زید بن الحسن ابن علی بن أبی طالب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حمزة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الحسین علی بن حمزة بن محمّد بن هارون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سراهنک بن أبی الحسن علی بن زید بن علی بن عبد الرحمن الشجری بن القاسم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بهوسم،و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زید،و الهادی،و الناصر، و المهدی،و أبو الهول،و أبو اللیل،امّهم عامیّة من هوسم،و الداعی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الواعظ أبو القاسم بن علی بن طعنة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حمزة بن محمّد بن حمزة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بهوسم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علی المرعش بن عبید اللّه بن محمّد بن الحسن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بمامطیر،و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المامطیری،و أبو محمّد الحسن المحدّث الفقیه،و أبو عبد اللّه محمّد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المحسن بن محمّد الأکبر بن أحمد السکین بن جعفر ابن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المحسن،و علی،و آمنة، و خدیجة،و فاطمة،و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الشریف النسّابة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ابن علی بن المحسن هذا لا بقیّة له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علی بن محمّد بن زید الأسود بن إبراهیم بن محمّد ابن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محمّد بن المحسن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محدّث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المکارم عزّ الدین بن علی بن محمّد الملقّب بزهرة بن محمّد بن أحمد بن محمّد بن الحسین بن إسحاق بن جعفر الصادق بن محمّد الباقر ابن علی زین العابدین بن أبی عبد اللّه الحسین بن علی بن أبی طالب الحسینی الحلبی العلوی الحسینی الحلبی النقیب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قبس الأنوار فی نصرة العترة الأخیار،و غنیة النزوع حسن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الشیخ المکین أبی منصور بن الحسن بن منصور النقّاش الموصلی،روی عنه ابن أخیه السیّد محیی الدین أبو حامد محمّد بن عبد اللّه بن علی بن زهرة الحسینی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عیسی بن القاسم میمون الأعرج بن حمزة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تقیّة بنت عبد الرحمن بن محمّد بن عبد الرحمن</w:t>
      </w:r>
      <w:bookmarkStart w:id="429" w:name="pg14040_140075"/>
    </w:p>
    <w:p>
      <w:pPr>
        <w:pStyle w:val="BookText"/>
        <w:rPr/>
      </w:pPr>
      <w:bookmarkEnd w:id="429"/>
      <w:r>
        <w:rPr>
          <w:rFonts w:ascii="IRNazanin" w:hAnsi="IRNazanin" w:eastAsia="IRNazanin"/>
          <w:color w:val="111111"/>
          <w:sz w:val="28"/>
          <w:sz w:val="28"/>
          <w:szCs w:val="28"/>
          <w:rtl w:val="true"/>
          <w:lang w:bidi="fa-IR"/>
        </w:rPr>
        <w:t xml:space="preserve">الشجری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الأصغر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الوقعة التی کانت بین الصفّار و الحسن بطبرستان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قتل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القاسم میمون الأعرج،و علی علی روایة ابن أبی جعفر الحسینی النسّابة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المصافّ الذی کان بین الصفّار و الحسن بن زید،و قتل بطبرستان و قبره بها،و هو یوم قتل ابن ثلاثین سنة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صفیّة،تزوّجها عبد العظیم بن محمّد بن القاسم بن محمّد البطحانی،و أولدها محمّد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3126787_3381743652"/>
      <w:bookmarkStart w:id="431" w:name="_Toc159"/>
      <w:bookmarkEnd w:id="430"/>
      <w:r>
        <w:rPr>
          <w:rtl w:val="true"/>
        </w:rPr>
        <w:t>حمزة بن القاسم</w:t>
      </w:r>
      <w:bookmarkEnd w:id="431"/>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القاسم بن حمزة بن أحمد بن محمّد المطبقی بن عیسی بن محمّد بن علی الزینبی بن عبد اللّه الجواد بن جعفر الطیّار بن أبی طالب</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الحسین،و عیسی، و المحسن،و أحمد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محمّد القاسم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القاسم بن علی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ثقة،جلیل القدر،من أصحابنا،کثیر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من روی عن جعفر بن محمّد علیهما السّلام من الرجال،و هو کتاب حسن،و کتاب التوحید،و کتاب الزیارات و المناسک،کتاب الردّ علی محمّد بن جعفر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القلانسی،عن حمزة بن القاسم بجمیع کتبه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الشیخ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سعد بن عبد اللّه،روی عنه التلعکبری إجازة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عبد اللّه بن أبی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علی بن عبید اللّه بن محمّد بن عمر بن علی بن أبی طالب،عن أبیه عن جدّه،عن عمر بن علی بن أبی طالب،قال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الحسن بن علی بن أبی طالب وقف علی قبره أخوه محمّد بن علی،فقال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یرحمک اللّه أبا محمّد،فإن عزّت حیاتک لقد هدّت وفاتک،و لنعم الروح روح تضمّنته بدنک،و لنعم البدن بدن تضمّنتک کفنک،و کیف لا یکون هذا و أنت سلیل الهدی،و حلیف أهل التقی،و خامس أصحاب الکساء،غذّتک أکفّ الحقّ،و ربّیت فی حجور الاسلام، و رضعت ثدی الایمان،فطبت حیّا و میّتا،و إن کانت أنفسنا غیر طیّبة بفراقک فلا نشکّ فی الخیرة لک یرحمک اللّه،ثمّ انصرف عن قبره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طاهر القاسم بن أبی القاسم علی بن أبی الحسین محمّد ابن</w:t>
      </w:r>
      <w:bookmarkStart w:id="432" w:name="pg14040_140077"/>
    </w:p>
    <w:p>
      <w:pPr>
        <w:pStyle w:val="BookText"/>
        <w:rPr/>
      </w:pPr>
      <w:bookmarkEnd w:id="432"/>
      <w:r>
        <w:rPr>
          <w:rFonts w:ascii="IRNazanin" w:hAnsi="IRNazanin" w:eastAsia="IRNazanin"/>
          <w:color w:val="111111"/>
          <w:sz w:val="28"/>
          <w:sz w:val="28"/>
          <w:szCs w:val="28"/>
          <w:rtl w:val="true"/>
          <w:lang w:bidi="fa-IR"/>
        </w:rPr>
        <w:t>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أبی عبد اللّه الصیرفی،و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علی،و امّه عامیّة من أولاد علکان من قریة بیهق طبس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محمّد القاسم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سعد بن عبد اللّه،روی عنه التلعکبری إجازة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أبو إسماعیل طباطبا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3126789_3381743652"/>
      <w:bookmarkStart w:id="434" w:name="_Toc160"/>
      <w:bookmarkEnd w:id="433"/>
      <w:r>
        <w:rPr>
          <w:rtl w:val="true"/>
        </w:rPr>
        <w:t>حمزة بن محمّد</w:t>
      </w:r>
      <w:bookmarkEnd w:id="434"/>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الأکبر أبو القاسم بتکة بن محمّد بن إبراهیم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أولاده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هذا علی قول</w:t>
      </w:r>
    </w:p>
    <w:p>
      <w:pPr>
        <w:pStyle w:val="BookText"/>
        <w:rPr/>
      </w:pPr>
      <w:r>
        <w:rPr>
          <w:rFonts w:ascii="IRNazanin" w:hAnsi="IRNazanin" w:eastAsia="IRNazanin"/>
          <w:color w:val="111111"/>
          <w:sz w:val="28"/>
          <w:sz w:val="28"/>
          <w:szCs w:val="28"/>
          <w:rtl w:val="true"/>
          <w:lang w:bidi="fa-IR"/>
        </w:rPr>
        <w:t>البغدادیّین،و البصریّون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الحسن،کان بالمدینة و انحدر إلی البصرة فی سنة احدی و عشرین و ثلاثمائة،یعرف بابن صباح،عقبه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الأعرج،و علی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محمّد الاطروش البصری، و إبراهیم درج،و أبو محمّد الحسن قدیدان،و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حمزة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الأکبر أبو یعلی بن أبی علی محمّد بن أحمد سکین السرماورد ابن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فی العلویّة له شبیها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الإمام أبو بکر بن إسحاق مقدّم الکرامیّة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السیّد ما نظرت إلی شخصک قطّ إلاّ توهّمت أن انظر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السیّد أبو یعلی نیسابور سنة ثلاثین و ثلاثمائة،و توفّی فی داره فی سکّة عیسی یوم الاستفتاح منتصف رجب سنة ستّ و أربعین و ثلاثمائة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بنت اسمها میمونة،تزوّجها أبو القاسم زید بن صالح بن الحسن بن زید بن صالح بن محمّد الأعلم بن عبید اللّه بن محمّد بن عبد الرحمن الشجری بن القاسم ابن الحسن الأمیر بن زید بن الحسن بن علی بن أبی طالب،و أولدها الحسن و صالح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أبی هاشم محمّد بن جعفر بن عیسی بن علی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بفسا من أرض فارس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أبی الحسن محمّد بن الحسن بن طاهر الشعرانی ابن القاسم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القاسم بنت أبی الفضل عبید اللّه بن الحسن بن علی بن محمّد بن الحسن بن جعفر بن الحسن بن الحسن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الحسین فخر الدین بن محمّد بن الحسن بن محمّد بن علی ابن محمّد الأقساسی بن یحیی بن الحسین بن زید الشهید بن علی بن الحسین بن علی بن أبی طالب الزیدی الأقساسی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الحسین بن علی بن الحسین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حیدر یعرف بهمیرة الکرخی،و لحیدر هذا حمزة الصوفی،و فیهم شکّ،ثمّ عرضته علی السیّد النسّابة شیخ الشرف أبو حرب أحمد بن محمّد بن المحسن الحسینی،فقال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المأمون بن جعفر الصادق هو الأکبر مات بطبرستان،و کان له أولاد لا بقیّة لهم سوی علی بن الحسین،و له الحسین بن علی،و للحسین محمّد بن الحسین</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صحّت ولادة حمزة بن محمّد بن الحسین،و صحّت ولادة حیدر بن حمزة، و صحّت ولادة حمزة الصوفی من حیدر،فقد صحّ النسب و لا شبهة فیه،و إن ثبت غیر ذلک فالاعتماد علی ما توضحه البیّنة و تشهد به الحجّة الشرعیّة،و اللّه تعالی أعلم</w:t>
      </w:r>
    </w:p>
    <w:p>
      <w:pPr>
        <w:pStyle w:val="BookText"/>
        <w:rPr/>
      </w:pPr>
      <w:r>
        <w:rPr>
          <w:rFonts w:ascii="IRNazanin" w:hAnsi="IRNazanin" w:eastAsia="IRNazanin"/>
          <w:color w:val="111111"/>
          <w:sz w:val="28"/>
          <w:sz w:val="28"/>
          <w:szCs w:val="28"/>
          <w:rtl w:val="true"/>
          <w:lang w:bidi="fa-IR"/>
        </w:rPr>
        <w:t xml:space="preserve">بحالهم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عبد اللّه محمّد ششدیو بن الحسین بن عیسی بن محمّد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بجرجان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محمّد الأصغر بن الحسین الأکبر بن محمّد الأکبر ابن الحسن الفقیه بن یحیی بن الحسین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سلمی، و خدیجة،و آمنة،و فاطمة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الحسن محمّد بن حمزة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یعلی بن محمّد بن حمزة بن محمّد بن أحمد بن جعفر بن محمّد بن محمّد بن زید بن علی بن الحسین بن علی بن أبی طالب العلوی الزیدی القزوینی</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حاجّا،و حدّث بها عن إبراهیم بن محمّد بن عبد اللّه</w:t>
      </w:r>
    </w:p>
    <w:p>
      <w:pPr>
        <w:pStyle w:val="BookText"/>
        <w:rPr/>
      </w:pPr>
      <w:r>
        <w:rPr>
          <w:rFonts w:ascii="IRNazanin" w:hAnsi="IRNazanin" w:eastAsia="IRNazanin"/>
          <w:color w:val="111111"/>
          <w:sz w:val="28"/>
          <w:sz w:val="28"/>
          <w:szCs w:val="28"/>
          <w:rtl w:val="true"/>
          <w:lang w:bidi="fa-IR"/>
        </w:rPr>
        <w:t xml:space="preserve">الدیبلی،حدّثنی عنه القاضی أبو عبد اللّه الصیمری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من لم یرو،و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علی بن إبراهیم و نظرائه،روی عنه محمّد بن علی بن الحسین بن بابویه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قزوین إن شاء اللّه،ذکره الحاکم أبو عبد اللّه الحافظ فی التاریخ،فقال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الزیدی نجم أهل بیت النبوّة فی زمانه،الشریف حسبا و نسبا، و الجلیل همّة و قولا و فعلا و سلفا و خلفا،و ما أعلمنی رأیت فی العلویّة و غیرهم من مشایخ الاسلام له شبیها و مثلا و نظیرا و قرینا،جلالة و منظرا و عقلا و کمالا و ثباتا و بیانا و میلا إلی الحدیث و أهله،و نشر محاسن الخلفاء و المهاجرین و الأنصار،و ذبّا عنهم، و انکارا للوقیعة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أبو یعلی نیسابور سنة سبع و ثلاثین و ثلاثمائة،و کان یرکب باللیل إلی المشایخ یسمع،و نزل بنیسابور إلی سنة سبع و ثلاثین،ثمّ خرج إلی الری و اجتمع الناس علی أن یریدوه علی البیعة فأبی علیهم،و کان هذا عند متوجّه أبی علی بن أبی بکر بن أبی المظفّر أبی الجیش إلی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فقبض علیه أبو علی و بعث به إلی بخاری،و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الشریف ینبغی أن یکون بتلک الحضرة فإنّه باب الفتنة،و قبّح صورته و سلّمه من ترکی جاف جلف،فحمله إلی نیسابور من حیث لا یعلم به أحد،فراسل أبو یعلی أبا بکر بن إسحاق،و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من حالی مع هذا الترکی أنّه لا یمکننی من التطهیر فی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الشیخ بنفسه إلی ذلک الترکی و وعظه فی أمره،فقال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تبت إلی اللّه و لا أعود، فزاره الشیخ،ثمّ اخرج إلی بخاری،و هذا فی سنة تسع و ثلاثین و ثلاثمائة،فخرج و بقی ببخاری مدّة،ثمّ استأذن فی الرجوع إلی وطنه بنیسابور،فأذن له فیه،فانصرف إلینا سنة أربعین،فحینئذ أدمنا الاختلاف إلیه إلی وقت وفاته بنیسابور</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للنصف من رجب من سنة ستّ و أربعین و ثلاثمائة،و حمل تابوته علی البغال</w:t>
      </w:r>
    </w:p>
    <w:p>
      <w:pPr>
        <w:pStyle w:val="BookText"/>
        <w:rPr/>
      </w:pPr>
      <w:r>
        <w:rPr>
          <w:rFonts w:ascii="IRNazanin" w:hAnsi="IRNazanin" w:eastAsia="IRNazanin"/>
          <w:color w:val="111111"/>
          <w:sz w:val="28"/>
          <w:sz w:val="28"/>
          <w:szCs w:val="28"/>
          <w:rtl w:val="true"/>
          <w:lang w:bidi="fa-IR"/>
        </w:rPr>
        <w:t xml:space="preserve">إلی قزوین،و شهدت جنازته،أصابته سکتة أربع أیّام و مات عنها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بدمشق سنة اثنتین و سبعین و ثلاثمائة،عن أبی بکر محمّد بن جعفر بن محمّد بن الهیثم الأنباری،بسنده عن کعب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 یا أَیُّهَا الَّذِینَ آمَنُوا صَلُّوا عَلَیْهِ وَ سَلِّمُوا تَسْلِیماً 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هذا السلام علیک قد عرفناه فکیف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علی آل محمّد،کما صلّیت علی إبراهیم إنّک حمید مجید،و بارک علی محمّد و علی آل محمّد کما بارکت علی إبراهیم إنّک حمید مجید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امّ الحسین،تزوّجها الحسین بن أحمد بن محمّد بن عبد الرحمن بن القاسم بن محمّد البطحانی،و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فاطمة،و امّ الحسین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العبّاس،و أبو الفضل لقبه الغضبان،أولاده یعرفون ببنی الغضبان،و أبو عبد اللّه محمّد،و اسامة،و امّ القاسم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عبد اللّه بن محمّد بن الحسن بن محمّد بن إسماعیل بن علی بن جعفر بن إسحاق بن علی الزینبی بن عبد اللّه بن جعفر بن أبی طالب الجعفری الفارسی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معروف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الکثیر بمصر و الشام و خراسان و ما وراء النهر،و لقی الشیوخ الکبار و صحبهم و تأدّب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القاسم میمون بن حمزة العلوی،و عبد الوهّاب بن الحسین الکلابی،و أبی علی الخالدی،ثمّ عن الحاکم أبی عبد اللّه و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فی آخر عمره مقیما بنوقان،توفّی بها فی النصف من شعبان سنة سبع و أربعین و أربعمائة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دیّن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هاشم محمّد بن عبد اللّه بن محمّد بن علی بن عبد اللّه بن الحسن الأعور بن محمّد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بقاین،و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درج،امّه اخت ناصر العلوی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المغرب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الحسین بن أبی طالب محمّد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علی عبید اللّه الأعرج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القاسم بن محمّد بن علی العلوی المقرئ</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سمّاه الهذلی غلطا،و انّما اسمه علی،نبّه علی ذلک الذهبی فی</w:t>
      </w:r>
    </w:p>
    <w:p>
      <w:pPr>
        <w:pStyle w:val="BookText"/>
        <w:rPr/>
      </w:pPr>
      <w:r>
        <w:rPr>
          <w:rFonts w:ascii="IRNazanin" w:hAnsi="IRNazanin" w:eastAsia="IRNazanin"/>
          <w:color w:val="111111"/>
          <w:sz w:val="28"/>
          <w:sz w:val="28"/>
          <w:szCs w:val="28"/>
          <w:rtl w:val="true"/>
          <w:lang w:bidi="fa-IR"/>
        </w:rPr>
        <w:t xml:space="preserve">طبقات القرّاء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کردیّة بنت علی بن الحسن بن جعفر،و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محمّد، و الحسن،و أبو العبّاس أحمد،امّهم امّ الحسین بنت القاسم بن علی الحسنی،و هم بطبرستان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عیسی بن أبی طالب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الکوفة عن ابن أبی جعفر الحسینی،و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المرشد باللّه یحیی بن الحسین،عن أبی حرب محمّد بن المحسن الحسینی المعروف بابن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لمحمّد هذا و هو المطبقی حمزة بتّة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طالب بن أبی علی محمّد المهدی بن القاسم بن الحسین بن محمّد بن زید بن أحمد بن عبید اللّه بن محمّد بن عبد الرحمن الشجری بن القاسم ابن الحسن</w:t>
      </w:r>
    </w:p>
    <w:p>
      <w:pPr>
        <w:pStyle w:val="BookText"/>
        <w:rPr/>
      </w:pPr>
      <w:r>
        <w:rPr>
          <w:rFonts w:ascii="IRNazanin" w:hAnsi="IRNazanin" w:eastAsia="IRNazanin"/>
          <w:color w:val="111111"/>
          <w:sz w:val="28"/>
          <w:sz w:val="28"/>
          <w:szCs w:val="28"/>
          <w:rtl w:val="true"/>
          <w:lang w:bidi="fa-IR"/>
        </w:rPr>
        <w:t>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القاسم بن الحسین بن محمّد بن عبد اللّه بن جعفر ابن إسحاق الأشرف بن علی الزینبی بن عبد اللّه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الحسن بن محمّد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أبی جعفر محمّد بن موسی بن أحمد بن محمّد الأعرابی بن القاسم بن حمزة بن موسی الکاظم بن جعفر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عن ابن الصوفی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زید،و علی،و القاسم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یحیی صاحب الزواریق بن هارون بن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بقیّة أولاده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یعرف بابن بامة،و هی من بنات معیّة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المرتضی بن إسماعیل بن محمّد بن الحسن الکوفی بن عیسی بن محمّد بن عیسی النقیب بن محمّد الأزرق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حمزة هذا سیّدا شاعرا،له أدب قلیل و شعر لا بأس به،فمن شعره فی صاحب الدیوان ابن الجوینی عطاء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لأنت و ابن أبیک قد شیّدتما و بنوکما بیتا فویق الفرقد</w:t>
      </w:r>
    </w:p>
    <w:p>
      <w:pPr>
        <w:pStyle w:val="BookText"/>
        <w:rPr/>
      </w:pPr>
      <w:r>
        <w:rPr>
          <w:rFonts w:ascii="IRNazanin" w:hAnsi="IRNazanin" w:eastAsia="IRNazanin"/>
          <w:color w:val="111111"/>
          <w:sz w:val="28"/>
          <w:sz w:val="28"/>
          <w:szCs w:val="28"/>
          <w:rtl w:val="true"/>
          <w:lang w:bidi="fa-IR"/>
        </w:rPr>
        <w:t xml:space="preserve">یبقی علی مرّ الزمان و ما هی بیت یقلّ ذراه ستّة أعمد </w:t>
      </w:r>
      <w:r>
        <w:rPr>
          <w:rStyle w:val="FootnoteAnchor"/>
          <w:rtl w:val="true"/>
        </w:rPr>
        <w:footnoteReference w:id="2625"/>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هو مدفون بالسیرجان من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حمزة،و علی بن حمزة،و القاسم بن حمزة،امّ القاسم امّ ولد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کان منجّلا،و فیه یقول الشاعر</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أنجل من حمزة بن موسی</w:t>
      </w:r>
    </w:p>
    <w:p>
      <w:pPr>
        <w:pStyle w:val="BookText"/>
        <w:rPr/>
      </w:pPr>
      <w:r>
        <w:rPr>
          <w:rFonts w:ascii="IRNazanin" w:hAnsi="IRNazanin" w:eastAsia="IRNazanin"/>
          <w:color w:val="111111"/>
          <w:sz w:val="28"/>
          <w:sz w:val="28"/>
          <w:szCs w:val="28"/>
          <w:rtl w:val="true"/>
          <w:lang w:bidi="fa-IR"/>
        </w:rPr>
        <w:t>و قبره بمشهد الغربات بالصدرین،رستاق من بلاد الحلّة المزیدیّة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حمزة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الثائر بخراسان و له أولاد،و القاسم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السیّد جعفر بحر العلوم فی 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حمزة بن موسی هو المدفون فی الری فی القریة المعروفة بشاه زاده عبد العظیم،و له قبّة و صحن و خدم،و کان الشاهزاده عبد العظیم علی جلالة شأنه و عظم قدره،یزوره أیّام إقامته فی الری،ثمّ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تبریز مزار عظیم ینسب إلی حمزة،و کذلک فی قم فی وسط البلدة و له ضریح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عمارة نظام الدین بن هاشم بن علی بن المرتضی بن علی ابن أبی تغلب محمّد بن الداعی بن زید بن حمزة بن علی بن عبید اللّه بن الحسن بن أبی الحسن علی بن أبی جعفر محمّد السیلق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یعرف بابن الأمیر،جاور بمکّة و مات بها،تزوّج احدی بناته عزّ الدین أحمد بختیار الزنجانی قاضی القضاة </w:t>
      </w:r>
      <w:r>
        <w:rPr>
          <w:rStyle w:val="FootnoteAnchor"/>
          <w:rtl w:val="true"/>
        </w:rPr>
        <w:footnoteReference w:id="2631"/>
      </w:r>
      <w:r>
        <w:rPr>
          <w:rFonts w:ascii="IRNazanin" w:hAnsi="IRNazanin" w:eastAsia="IRNazanin"/>
          <w:color w:val="111111"/>
          <w:sz w:val="28"/>
          <w:sz w:val="28"/>
          <w:szCs w:val="28"/>
          <w:rtl w:val="true"/>
          <w:lang w:bidi="fa-IR"/>
        </w:rPr>
        <w:t>،و أبیه یعرف بابن الأمیر</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بیت الأمیر السیّد ذوو بیت جلیل کبیر،من جملة بیوتات الطالبیّین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کان رجلا حسنا متصوّنا متورّعا،سمعت أنّه کان یتحنبل،و رأیت خطّه إلی بعض الناس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نقل أنّ الخادم علی مذهب الجمهور لم یؤدّ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یکتب ملیحا،مات ببغداد،و خلّف ابنا باقیا ببغداد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هبة اللّه بن محمّد بن الحسن الشریف العلوی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و عشرین و خمسمائة توفّی حمزة بن هبة اللّه،سمع الحدیث الکثیر،و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مولده سنة تسع و عشرین و أربعمائة،و جمع مع شرف النسب شرف النفس و التقوی،و کان زیدیّ المذهب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الاوّل من کتابنا الکواکب المشرقة،و یتلوه الجزء الثانی،و الحمد للّه ربّ العالمین،و صلّی اللّه علی سیّدنا محمّد و آله الطاهرین</w:t>
      </w:r>
      <w:r>
        <w:rPr>
          <w:rFonts w:eastAsia="IRNazanin" w:cs="IRNazanin"/>
          <w:color w:val="111111"/>
          <w:sz w:val="28"/>
          <w:szCs w:val="28"/>
          <w:rtl w:val="true"/>
          <w:lang w:bidi="fa-IR"/>
        </w:rPr>
        <w:t>.</w:t>
      </w:r>
      <w:bookmarkStart w:id="435" w:name="pg14040_140089"/>
    </w:p>
    <w:p>
      <w:pPr>
        <w:pStyle w:val="Heading2"/>
        <w:numPr>
          <w:ilvl w:val="1"/>
          <w:numId w:val="1"/>
        </w:numPr>
        <w:rPr/>
      </w:pPr>
      <w:bookmarkStart w:id="436" w:name="__RefHeading___Toc3126791_3381743652"/>
      <w:bookmarkStart w:id="437" w:name="_Toc161"/>
      <w:bookmarkEnd w:id="435"/>
      <w:bookmarkEnd w:id="436"/>
      <w:r>
        <w:rPr>
          <w:rtl w:val="true"/>
        </w:rPr>
        <w:t>فهرس عناوین الکتاب</w:t>
      </w:r>
      <w:bookmarkEnd w:id="437"/>
    </w:p>
    <w:p>
      <w:pPr>
        <w:pStyle w:val="BookText"/>
        <w:rPr/>
      </w:pPr>
      <w:r>
        <w:rPr>
          <w:rFonts w:ascii="IRNazanin" w:hAnsi="IRNazanin" w:eastAsia="IRNazanin"/>
          <w:color w:val="111111"/>
          <w:sz w:val="28"/>
          <w:sz w:val="28"/>
          <w:szCs w:val="28"/>
          <w:rtl w:val="true"/>
          <w:lang w:bidi="fa-IR"/>
        </w:rPr>
        <w:t xml:space="preserve">الآیات الواردة فی فضیلة علم النسب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الأخبار الواردة فی فضیلة معرفة الأنساب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شرف علم الأنساب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 یتعلّق بمعنی النقیب،الرموز التی یجب أن یعرفها النقیب فی الأنساب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آداب النقباء و وظائفهم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الضابط فی المشجّر و المبسوط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الطعن و القدح و الغمز و ما یتعلّق بذلک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کیفیّة ثبوت النسب،أوصاف صاحب علم النسب،ترتیب طبقات الطالبیّین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الکتب المؤلّفة حول أنساب الطالبیّین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أنساب و تاریخ و تراجم العلویّة،آدم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أبو أحمد،أبو إسماعیل،أبو البرکات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أبو الحسین،أبو دعیج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زائد،أبو زید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أبو سوید،أبو شجاع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أبو صادق،أبو طالب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أبو الطیّب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أبو العبّاس،أبو عبد اللّه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أبو العطش،أبو علی،أبو غالب </w:t>
      </w:r>
      <w:r>
        <w:rPr>
          <w:rFonts w:eastAsia="IRNazanin" w:cs="IRNazanin"/>
          <w:color w:val="111111"/>
          <w:sz w:val="28"/>
          <w:szCs w:val="28"/>
          <w:lang w:bidi="fa-IR"/>
        </w:rPr>
        <w:t>94</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الغنائم،أبو الغنی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الفاتک،أبو الفتح،أبو الفضل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أبو الفوارس،أبو القاسم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أبو اللیل،أبو محمّد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أبو المعالی،أبو نمی،أبو هاشم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أبو الهول،أبو یعلی،أحمد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أسد،إسماعیل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الأطهر،الأکمل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اینال،أیّوب،بابا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بدران،بدل کیا،برکات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بکر،بلسق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ترجم،التقی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تمام،تمیم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ثابت،ثعلب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ثقبة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جار اللّه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جسّار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جمّاز </w:t>
      </w:r>
      <w:r>
        <w:rPr>
          <w:rFonts w:eastAsia="Amiri" w:cs="Amiri" w:ascii="Amiri" w:hAnsi="Amiri"/>
          <w:color w:val="111111"/>
          <w:sz w:val="28"/>
          <w:szCs w:val="28"/>
          <w:lang w:bidi="ar-SA"/>
        </w:rPr>
        <w:t>389</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جمیل،جندب،حازم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الحسن بن إبراهیم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الحسن بن حمزة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الحسن بن داود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الحسن بن زید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الحسن بن طاهر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الحسن بن عبید اللّه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الحسن بن عجلان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الحسن بن عیسی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الحسن بن قتادة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الحسن بن معدّ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الحسن بن مهدی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الحسن بن موسی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الحسن بن یحیی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الحسین بن إبراهیم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الحسین بن أحمد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الحسین بن إسماعیل </w:t>
      </w:r>
      <w:r>
        <w:rPr>
          <w:rFonts w:eastAsia="IRNazanin" w:cs="IRNazanin"/>
          <w:color w:val="111111"/>
          <w:sz w:val="28"/>
          <w:szCs w:val="28"/>
          <w:lang w:bidi="fa-IR"/>
        </w:rPr>
        <w:t>610</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جعفر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الحسین بن الحسن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الحسین بن الحسین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الحسین بن حمزة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الحسین بن داود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الحسین بن زید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الحسین بن سلیمان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الحسین بن طاهر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الحسین بن عیسی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الحسین بن القاسم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الحسین بن موسی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الحسین بن یحیی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حمزة بن أحمد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حمزة بن جعفر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حمزة بن الحسن </w:t>
      </w:r>
      <w:r>
        <w:rPr>
          <w:rFonts w:eastAsia="Amiri" w:cs="Amiri" w:ascii="Amiri" w:hAnsi="Amiri"/>
          <w:color w:val="111111"/>
          <w:sz w:val="28"/>
          <w:szCs w:val="28"/>
          <w:lang w:bidi="ar-SA"/>
        </w:rPr>
        <w:t>735</w:t>
      </w:r>
    </w:p>
    <w:p>
      <w:pPr>
        <w:pStyle w:val="BookText"/>
        <w:rPr/>
      </w:pPr>
      <w:r>
        <w:rPr>
          <w:rFonts w:ascii="IRNazanin" w:hAnsi="IRNazanin" w:eastAsia="IRNazanin"/>
          <w:color w:val="111111"/>
          <w:sz w:val="28"/>
          <w:sz w:val="28"/>
          <w:szCs w:val="28"/>
          <w:rtl w:val="true"/>
          <w:lang w:bidi="fa-IR"/>
        </w:rPr>
        <w:t xml:space="preserve">حمزة بن الحسین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حمزة بن حمزة </w:t>
      </w:r>
      <w:r>
        <w:rPr>
          <w:rFonts w:eastAsia="Amiri" w:cs="Amiri" w:ascii="Amiri" w:hAnsi="Amiri"/>
          <w:color w:val="111111"/>
          <w:sz w:val="28"/>
          <w:szCs w:val="28"/>
          <w:lang w:bidi="ar-SA"/>
        </w:rPr>
        <w:t>740</w:t>
      </w:r>
    </w:p>
    <w:p>
      <w:pPr>
        <w:pStyle w:val="BookText"/>
        <w:rPr/>
      </w:pPr>
      <w:r>
        <w:rPr>
          <w:rFonts w:ascii="IRNazanin" w:hAnsi="IRNazanin" w:eastAsia="IRNazanin"/>
          <w:color w:val="111111"/>
          <w:sz w:val="28"/>
          <w:sz w:val="28"/>
          <w:szCs w:val="28"/>
          <w:rtl w:val="true"/>
          <w:lang w:bidi="fa-IR"/>
        </w:rPr>
        <w:t xml:space="preserve">حمزة بن زید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 xml:space="preserve">حمزة بن عبد اللّه </w:t>
      </w:r>
      <w:r>
        <w:rPr>
          <w:rFonts w:eastAsia="Amiri" w:cs="Amiri" w:ascii="Amiri" w:hAnsi="Amiri"/>
          <w:color w:val="111111"/>
          <w:sz w:val="28"/>
          <w:szCs w:val="28"/>
          <w:lang w:bidi="ar-SA"/>
        </w:rPr>
        <w:t>744</w:t>
      </w:r>
    </w:p>
    <w:p>
      <w:pPr>
        <w:pStyle w:val="BookText"/>
        <w:rPr/>
      </w:pPr>
      <w:r>
        <w:rPr>
          <w:rFonts w:ascii="IRNazanin" w:hAnsi="IRNazanin" w:eastAsia="IRNazanin"/>
          <w:color w:val="111111"/>
          <w:sz w:val="28"/>
          <w:sz w:val="28"/>
          <w:szCs w:val="28"/>
          <w:rtl w:val="true"/>
          <w:lang w:bidi="fa-IR"/>
        </w:rPr>
        <w:t xml:space="preserve">حمزة بن علی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حمزة بن القاسم </w:t>
      </w:r>
      <w:r>
        <w:rPr>
          <w:rFonts w:eastAsia="Amiri" w:cs="Amiri" w:ascii="Amiri" w:hAnsi="Amiri"/>
          <w:color w:val="111111"/>
          <w:sz w:val="28"/>
          <w:szCs w:val="28"/>
          <w:lang w:bidi="ar-SA"/>
        </w:rPr>
        <w:t>751</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lang w:bidi="ar-SA"/>
        </w:rPr>
        <w:t>753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 أبو عبید البغدادی،الأدیب الفقیه اللغوی، 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بمکّة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مؤلّفات کثیرة،منها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فی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بن أحمد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 الثمین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مهران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دکین بن حمّاد بن زهیر مولی لآل طلحة بن عبید اللّه التیمی،روی عن الأعمش و زکریّا بن أبی زائدة و مسعر بن کدام و جعفر بن برقان و غیرهم،و توفّی بالکوفة لیلة الثلاثاء شعبان سنة تسع عشرة و مائتین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بأصبهان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ذکره فی الوافی بالوفیات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لعلع اسم مکان ببلاد الحجاز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مجدکم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عمر بین محمّد و علی فی الکامل المطبوع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العمر بأبناء العمر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طرف الغور بین أرض الاردن و البلقاء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الصحیح،و أمّر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 الأعور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الیوم دار الکتب الوطنیّة الظاهریّة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23:134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خدابنده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المختصر بین المعقوفتین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بن محمّد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و ثمانین و خمسمائة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بأنباء العمر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المنتقلة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تتبلّد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فیات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 و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یؤخذ منّی مؤنسی و هو واحد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 و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صفه و لا تنقص و لا تزد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ثلاثین و ستمائة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فی رجاله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أحمد بن سعید،شیخنا الامام العلاّمة الورع القدوة،و کان جامعا لفنون العلم الأدبیّة و الفقهیّة و الاصولیّة،و کان أورع الفضلاء و أزهدهم،له تصانیف جامعة للفوائد،مات فی ذی الحجّة سنة تسعین و ستمائة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الدین أبو الفتح علی بن محمّد مجد الدین بن یوسف بن محمّد بن هبة اللّه بن یحیی البغدادی العلاّمة الأدیب یعرف بابن البوقی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محاسن الزمان و بقیّة الصدور الأفاضل الأعیان،من بیت العلم و الروایة و الفقه و الدرایة،و التقدّم و الرئاسة و مکارم الأخلاق،المجمع علیه فی سائر الآفاق،و لو ذکرت بعض فضائله الزاهرة لأربت علی أضعاف ما ذکرنا لکلّ واحد من أفاضل العلماء،و توفّی سنة سبع و سبعمائة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الأعیان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الجدّ الأعلی،و القعدد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أملک القرابة فی النسب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الدین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الدین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الکتاب بتحقیقی فی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 عن یاقوت مختصرا فی الوافی بالوفیات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الشجرة المبارکة فی أنساب الطالبیّة،و هذا الکتاب أیضا قد طبع بتحقیقنا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هق،و کتبنا مقدّمة حول المؤلّف و الکتاب فراجع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موسی بین إبراهیم و عبد اللّه فی الکامل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و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،و نحوه تاریخ الاسلام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بن محمّد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الأدیب کمال الدین أبو الفضل عبد الرزّاق بن أحمد بن محمّد المعروف بابن الفوطی البغدادیّ،المؤرّخ الأخباری المحدّث،ولد فی الیوم السابع عشر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کتب و مؤلّفات کثیرة فی التاریخ و التراجم،أهمّها کتاب مجمع الآداب،و لقد احتوی هذا الکتاب علی فوائد کثیرة للباحثین و المحقّقین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الحکایة فی العمدة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و تفصیل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العقد الثمین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جعفر بن جعفر بن الحسن الخ</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جاء فیه العنوان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الثائر باللّه ابن المهدی ابن الثائر باللّه الحسنی الجیلی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الأنساب للسمعانی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الغمر بأبناء العمر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جیرون،و الصحیح ما أثبتناه کما فی اللسان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الوافی،و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ستّین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عائشة و یکنّی أبا جعفر،و عائشة امّه مولاة لکثیر بن الصلت الکندی حلیف قریش،و توفّی نحو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البغیبغة بضمّ الباء و فتح 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ضیعة بالمدینة کانت لآل جعفر ذی الجناحین،قاله الخلیل و نقل اللیث و الأزهری أنّها عین غزیرة الماء کثیرة النخل لآل رسول اللّه صلّی اللّه علیه و آله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مسیل الماء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أشعب بن جبیر،و کان أبوه خرج مع المختار بن أبی عبیدة و أسره مصعب،فضرب عنقه صبرا،و نشأ أشعب بالمدینة فی دور آل أبی طالب،و کان من القرّاء للقرآن،و کان قد نسک و غزا ،و کان حسن الصوت بالقرآن،و کان أشعب مع بساطته و ملاحته له حکایات و ظرائف کثیرة، و توفّی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یزیّن و یسوی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الجمّة من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شعر ناصیته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قوّضت 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نقضته من غیر هدم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من المعرکة رثیثا فهو مرتثّ،الرثیث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الجریح فیه رمق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کتاب نزهة الأدب فی المحاضرات فی غایة البسط،و هو للوزیر زین الکفاة أبو سعید منصور بن الحسین الآبی تلمیذ شیخ الطائفة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بشیء لم یکن فیه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وصلها،و البلال کالبلّة،و المطر یربّ النبات و الثری ینمیه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ذکره أیضا بعنوان الحسین العلوی فی موضع آخر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یفرک و یلتّ بسمن و غیره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النسب کذا فی الکامل،و هو غیر صحیح</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النسب غیر صحیح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وقائع راجع الکامل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12:1120111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عالی الهمّة،و کان فی داره خزانة کتب،و توفّی سنة خمس عشرة و ستمائة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رواه الکلینی بسند معتبر عن سالمة مولاة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حین حضرته الوفاة فاغمی علیه،فلمّا أفاق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اعطوا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الحسین و هو الأفطس سبعین دینارا،و اعطوا فلانا کذا و کذا و فلانا کذا و کذا،فقلت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تعطی رجلا حمل علیک بالشفرة؟فقال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أ ما تقرءین القرآن؟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سمعت قول اللّه عزّ و جلّ الحدیث</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یرثی والدته فاطمة بنت الناصر،و توفّیت فی ذی الحجّة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المنتقلة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سنة ثمان و خمسین و ثلاثمائة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أربعمائة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قبل الأربعمائة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موضع اخری من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الکرکی</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 النسب فی الکامل،و هو غلط</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الکوکبی</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تتمّة الکلام فی ترجمة محمّد الدیباج بن جعفر الصادق</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تتمّة کلامه فی محمّد بن جعفر الصادق فراجع</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الحسن بن زید،و هو تصحیف،و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محرّف فیه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 نسبه فی الکامل،و هو غلط</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جمال الدین،تقدّم ترجمته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عند ظهور الأمر فی موت عضد الدولة مخاطبا لأبیه،و هو إذ ذاک بفارس فی القلعة،و ذلک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سنّه حینئذ فوق الثلاث عشرة بقلیل</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یرثی والدته فاطمة بنت الناصر،و توفّیت فی ذی الحجّة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عزّ الدین ببغداد،و درس الفقه علی والده،و شهد عند أقضی القضاة سراج الدین النهر قلی،و کان والده شهاب الدین محمود فی الوقعة،و استنابه أقضی القضاة نظام الدین البدنیجی فی قضاء الجانب الغربیّ،فلم یزل حاکما إلی أن توفّی قاضی القضاة سراج الدین،فولاّه الصاحب علاء الدین قضاء القضاة فی ذی الحجّة سنة سبعین و ستمائة،و کان أعرف الناس بمعرفة القضاء</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image" Target="media/image2.jpeg"/><Relationship Id="rId774" Type="http://schemas.openxmlformats.org/officeDocument/2006/relationships/image" Target="media/image2.jpeg"/><Relationship Id="rId775" Type="http://schemas.openxmlformats.org/officeDocument/2006/relationships/footer" Target="footer768.xml"/><Relationship Id="rId776" Type="http://schemas.openxmlformats.org/officeDocument/2006/relationships/footnotes" Target="footnotes.xml"/><Relationship Id="rId777" Type="http://schemas.openxmlformats.org/officeDocument/2006/relationships/numbering" Target="numbering.xml"/><Relationship Id="rId778" Type="http://schemas.openxmlformats.org/officeDocument/2006/relationships/fontTable" Target="fontTable.xml"/><Relationship Id="rId779" Type="http://schemas.openxmlformats.org/officeDocument/2006/relationships/settings" Target="settings.xml"/><Relationship Id="rId7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194201</Words>
  <Characters>815875</Characters>
  <CharactersWithSpaces>1001541</CharactersWithSpaces>
  <Paragraphs>11171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2026-08-28T12:53:15Z</dcterms:created>
  <dc:creator>ghaemiyeh.com</dc:creator>
  <dc:description/>
  <dc:language>en-US</dc:language>
  <cp:lastModifiedBy/>
  <dcterms:modified xsi:type="dcterms:W3CDTF">2026-08-28T16:23:44Z</dcterms:modified>
  <cp:revision>1</cp:revision>
  <dc:subject/>
  <dc:title>الکواکب المشرقة فی انساب و تاریخ و تراجم الاسرةالعلویةالزاهرة جلد 1</dc:title>
</cp:coreProperties>
</file>

<file path=docProps/custom.xml><?xml version="1.0" encoding="utf-8"?>
<Properties xmlns="http://schemas.openxmlformats.org/officeDocument/2006/custom-properties" xmlns:vt="http://schemas.openxmlformats.org/officeDocument/2006/docPropsVTypes"/>
</file>