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القبائل العربیة فی العراق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ونبحث فیه: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نسب کندة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بطون کندة القدیمة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 العشائر الکندیة فی العراق</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الثانی: منازل القبیلة ومهاجرها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الثالث: مملکة کندة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الرابع: کندة فی العصور الإسلامیة الأولی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 إسلام کندة ووفدها الی النبی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ردة کندة.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مساهمة کندة فی الفتوح الإسلامیة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دور کندة فی الثورة علی عمال الخلیفة الثالث</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دورهم فی حرب الجمل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 دورهم فی صفین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دور کندة فی ثورة المختار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9- دفاع الکندیین عن مصر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8- ثورات کندة ضد الخلافة الأمویة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أ- ثورة عبد الرحمان ابن الأشعث</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 ثورة طالب الحق فی الیمن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 ثورة الولید بن عروة الصدفی فی تونس</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ث- ثورة کندة فی حمص</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ج- ثورة الکندیین فی قنسرین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الخامس: أعلام الصحابة من کندة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 حجر الخیر بن عدی الکندی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دور حجر فی الجهاد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حجر یقود المعارضة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صیحات الاستنکار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الفصل السادس: الکندیون من أصحاب الإمام علی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الفصل السابع: کندیون خدموا قضایا آل البیت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الفصل الثامن: ومن أعلام کندة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الفصل التاسع: مشاهیر موالی کندة وحلفائهم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3_152516"/>
    <w:bookmarkEnd w:id="0"/>
    <w:p>
      <w:pPr>
        <w:pStyle w:val="Heading2"/>
      </w:pPr>
      <w:bookmarkStart w:id="27" w:name="_Toc1"/>
      <w:r>
        <w:t>اشارة</w:t>
      </w:r>
      <w:bookmarkEnd w:id="27"/>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العراق‌عرین‌القبایل‌العربیه/ علی الکورانی‌العاملی، ساعدفیه عبدالهادی الربیعی ، الشیخ کمال العنزی.</w:t>
      </w:r>
    </w:p>
    <w:p>
      <w:pPr>
        <w:pStyle w:val="BookText"/>
      </w:pPr>
      <w:r>
        <w:rPr>
          <w:rFonts w:ascii="IRNazanin" w:hAnsi="IRNazanin" w:eastAsia="IRNazanin" w:cs="IRNazanin"/>
          <w:lang w:bidi="fa-IR"/>
          <w:color w:val="111111"/>
          <w:sz w:val="28"/>
          <w:szCs w:val="28"/>
          <w:rtl/>
        </w:rPr>
        <w:t xml:space="preserve">مشخصات نشر : قم: دارالهدی، ۱۳۸۹.</w:t>
      </w:r>
    </w:p>
    <w:p>
      <w:pPr>
        <w:pStyle w:val="BookText"/>
      </w:pPr>
      <w:r>
        <w:rPr>
          <w:rFonts w:ascii="IRNazanin" w:hAnsi="IRNazanin" w:eastAsia="IRNazanin" w:cs="IRNazanin"/>
          <w:lang w:bidi="fa-IR"/>
          <w:color w:val="111111"/>
          <w:sz w:val="28"/>
          <w:szCs w:val="28"/>
          <w:rtl/>
        </w:rPr>
        <w:t xml:space="preserve">مشخصات ظاهری : ۹۶ص.</w:t>
      </w:r>
    </w:p>
    <w:p>
      <w:pPr>
        <w:pStyle w:val="BookText"/>
      </w:pPr>
      <w:r>
        <w:rPr>
          <w:rFonts w:ascii="IRNazanin" w:hAnsi="IRNazanin" w:eastAsia="IRNazanin" w:cs="IRNazanin"/>
          <w:lang w:bidi="fa-IR"/>
          <w:color w:val="111111"/>
          <w:sz w:val="28"/>
          <w:szCs w:val="28"/>
          <w:rtl/>
        </w:rPr>
        <w:t xml:space="preserve">فروست : سلسله‌القبایل‌العربیه فی‌العراق؛ ۱</w:t>
      </w:r>
    </w:p>
    <w:p>
      <w:pPr>
        <w:pStyle w:val="BookText"/>
      </w:pPr>
      <w:r>
        <w:rPr>
          <w:rFonts w:ascii="IRNazanin" w:hAnsi="IRNazanin" w:eastAsia="IRNazanin" w:cs="IRNazanin"/>
          <w:lang w:bidi="fa-IR"/>
          <w:color w:val="111111"/>
          <w:sz w:val="28"/>
          <w:szCs w:val="28"/>
          <w:rtl/>
        </w:rPr>
        <w:t xml:space="preserve">شابک : 978-964-497-299-7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قبایل و نظام قبیله‌ای -- عراق</w:t>
      </w:r>
    </w:p>
    <w:p>
      <w:pPr>
        <w:pStyle w:val="BookText"/>
      </w:pPr>
      <w:r>
        <w:rPr>
          <w:rFonts w:ascii="IRNazanin" w:hAnsi="IRNazanin" w:eastAsia="IRNazanin" w:cs="IRNazanin"/>
          <w:lang w:bidi="fa-IR"/>
          <w:color w:val="111111"/>
          <w:sz w:val="28"/>
          <w:szCs w:val="28"/>
          <w:rtl/>
        </w:rPr>
        <w:t xml:space="preserve">شناسه افزوده : عنزی، کمال</w:t>
      </w:r>
    </w:p>
    <w:p>
      <w:pPr>
        <w:pStyle w:val="BookText"/>
      </w:pPr>
      <w:r>
        <w:rPr>
          <w:rFonts w:ascii="IRNazanin" w:hAnsi="IRNazanin" w:eastAsia="IRNazanin" w:cs="IRNazanin"/>
          <w:lang w:bidi="fa-IR"/>
          <w:color w:val="111111"/>
          <w:sz w:val="28"/>
          <w:szCs w:val="28"/>
          <w:rtl/>
        </w:rPr>
        <w:t xml:space="preserve">شناسه افزوده : ربیعی، عبدالهادی</w:t>
      </w:r>
    </w:p>
    <w:p>
      <w:pPr>
        <w:pStyle w:val="BookText"/>
      </w:pPr>
      <w:r>
        <w:rPr>
          <w:rFonts w:ascii="IRNazanin" w:hAnsi="IRNazanin" w:eastAsia="IRNazanin" w:cs="IRNazanin"/>
          <w:lang w:bidi="fa-IR"/>
          <w:color w:val="111111"/>
          <w:sz w:val="28"/>
          <w:szCs w:val="28"/>
          <w:rtl/>
        </w:rPr>
        <w:t xml:space="preserve">شناسه افزوده : سلسله‌القبایل‌العربیه فی‌العراق؛ 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۷۰/۸ /آ۲‌س۸ ۱.ج ۱۳۸۹</w:t>
      </w:r>
    </w:p>
    <w:p>
      <w:pPr>
        <w:pStyle w:val="BookText"/>
      </w:pPr>
      <w:r>
        <w:rPr>
          <w:rFonts w:ascii="IRNazanin" w:hAnsi="IRNazanin" w:eastAsia="IRNazanin" w:cs="IRNazanin"/>
          <w:lang w:bidi="fa-IR"/>
          <w:color w:val="111111"/>
          <w:sz w:val="28"/>
          <w:szCs w:val="28"/>
          <w:rtl/>
        </w:rPr>
        <w:t xml:space="preserve">رده بندی دیویی : ۹۵۶/۷</w:t>
      </w:r>
    </w:p>
    <w:p>
      <w:pPr>
        <w:pStyle w:val="BookText"/>
      </w:pPr>
      <w:r>
        <w:rPr>
          <w:rFonts w:ascii="IRNazanin" w:hAnsi="IRNazanin" w:eastAsia="IRNazanin" w:cs="IRNazanin"/>
          <w:lang w:bidi="fa-IR"/>
          <w:color w:val="111111"/>
          <w:sz w:val="28"/>
          <w:szCs w:val="28"/>
          <w:rtl/>
        </w:rPr>
        <w:t xml:space="preserve">شماره کتابشناسی ملی : ۲۱۰۹۴۸۳</w:t>
      </w:r>
    </w:p>
    <w:p>
      <w:pPr>
        <w:pStyle w:val="Heading2"/>
      </w:pPr>
      <w:bookmarkStart w:id="28" w:name="_Toc2"/>
      <w:r>
        <w:t>اشارة</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923_152518"/>
    <w:bookmarkEnd w:id="1"/>
    <w:p>
      <w:pPr>
        <w:pStyle w:val="Heading2"/>
      </w:pPr>
      <w:bookmarkStart w:id="29" w:name="_Toc3"/>
      <w:r>
        <w:t>المقدمة</w:t>
      </w:r>
      <w:bookmarkEnd w:id="2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قبیلة کندة، أحد قبائل کهلان القحطانیة، أو ما یعبر عنهم بعرب الجنوب، وقد تمیزت هذه القبیلة علی سائر قبائل العرب بأن کان أبناؤها ملوکا للعرب العدنانیین فی الجاهلیة.</w:t>
      </w:r>
    </w:p>
    <w:p>
      <w:pPr>
        <w:pStyle w:val="BookText"/>
      </w:pPr>
      <w:r>
        <w:rPr>
          <w:rFonts w:ascii="IRNazanin" w:hAnsi="IRNazanin" w:eastAsia="IRNazanin" w:cs="IRNazanin"/>
          <w:lang w:bidi="fa-IR"/>
          <w:color w:val="111111"/>
          <w:sz w:val="28"/>
          <w:szCs w:val="28"/>
          <w:rtl/>
        </w:rPr>
        <w:t xml:space="preserve">وقد وضعنا هذا الکراس لتناول نبذة من تاریخها، وترجمة بعض مشاهیر رجالاتها، وقسمته الی عدة فصول، الفصل الأول: تناولت فیه نسب القبیلة وبعضا من بطونها المشهورة قدیما، والقبائل المنسوبة لکندة فی العراق حالیا. أما الفصل الثانی فخصصناه لمنازل القبیلة ومهاجرها، وتناولنا فی الفصل الثالث مملکة کندة. ثم جاء الفصل الرابع للحدیث عن إسلامها، ومشارکاتها فی الفتوحات والحروب الإسلامیة. وفی الفصل الخامس: ذکرنا الصحابة من کندة، أما الفصل السادس: فکان من حصة أصحاب أمیر المؤمنین علیه السلام منهم، أما السابع: فکان فیه ترجمة لبعض تلامیذ الأئمة ورواة الحدیث، والثامن: خصص للأعیان والعلماء والمبرزین منهم، أما الفصل التاسع: فقد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ترجمت لأشهر موالی کندة.</w:t>
      </w:r>
    </w:p>
    <w:p>
      <w:pPr>
        <w:pStyle w:val="BookText"/>
      </w:pPr>
      <w:r>
        <w:rPr>
          <w:rFonts w:ascii="IRNazanin" w:hAnsi="IRNazanin" w:eastAsia="IRNazanin" w:cs="IRNazanin"/>
          <w:lang w:bidi="fa-IR"/>
          <w:color w:val="111111"/>
          <w:sz w:val="28"/>
          <w:szCs w:val="28"/>
          <w:rtl/>
        </w:rPr>
        <w:t xml:space="preserve">نتقدم فی ختام هذه الکلمة القصیرة بعظیم شکری وامتنانی لسماحة الشیخ علی الکورانی العاملی؛ لدعمه المتواصل لهذه السلسلة فله منی خالص التقدیر.</w:t>
      </w:r>
    </w:p>
    <w:p>
      <w:pPr>
        <w:pStyle w:val="BookText"/>
      </w:pPr>
      <w:r>
        <w:rPr>
          <w:rFonts w:ascii="IRNazanin" w:hAnsi="IRNazanin" w:eastAsia="IRNazanin" w:cs="IRNazanin"/>
          <w:lang w:bidi="fa-IR"/>
          <w:color w:val="111111"/>
          <w:sz w:val="28"/>
          <w:szCs w:val="28"/>
          <w:rtl/>
        </w:rPr>
        <w:t xml:space="preserve">عبد الهادی الربیعی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923_152520"/>
    <w:bookmarkEnd w:id="2"/>
    <w:p>
      <w:pPr>
        <w:pStyle w:val="Heading2"/>
      </w:pPr>
      <w:bookmarkStart w:id="30" w:name="_Toc4"/>
      <w:r>
        <w:t>الفصل الأول: ونبحث فیه:</w:t>
      </w:r>
      <w:bookmarkEnd w:id="30"/>
    </w:p>
    <w:p>
      <w:pPr>
        <w:pStyle w:val="Heading3"/>
      </w:pPr>
      <w:bookmarkStart w:id="31" w:name="_Toc5"/>
      <w:r>
        <w:t>1- نسب کندة</w:t>
      </w:r>
      <w:bookmarkEnd w:id="31"/>
    </w:p>
    <w:p>
      <w:pPr>
        <w:pStyle w:val="BookText"/>
      </w:pPr>
      <w:r>
        <w:rPr>
          <w:rFonts w:ascii="IRNazanin" w:hAnsi="IRNazanin" w:eastAsia="IRNazanin" w:cs="IRNazanin"/>
          <w:lang w:bidi="fa-IR"/>
          <w:color w:val="111111"/>
          <w:sz w:val="28"/>
          <w:szCs w:val="28"/>
          <w:rtl/>
        </w:rPr>
        <w:t xml:space="preserve">الکندیون هم: بنو ثور بن عُفیر بن عدی بن الحارث بن مُرة بن أُدد بن زید بن یشجُب بن عُریب بن کهلان بن سبأ. (نسب معد والیمن الکبیر: هشام ابن الکلبی:136) وقیل: سمی کندة؛ لأنه کند أباه، أی کفر نعمته. (نهایة الأرب: القلقشندی:409) وکان لعدی بن الحارث جد کندة، من الولد أربعة: الحارث بن عدی وهو عاملة، وعمرو بن عدی وهو جذام، ومالک بن عدی وهو لخم الجد الأعلی لآل المنذر ملوک الحیرة، وعفیر بن عدی وهو والد کندة. (جمهرة أنساب العرب: ابن حزم:419)</w:t>
      </w:r>
    </w:p>
    <w:p>
      <w:pPr>
        <w:pStyle w:val="BookText"/>
      </w:pPr>
      <w:r>
        <w:rPr>
          <w:rFonts w:ascii="IRNazanin" w:hAnsi="IRNazanin" w:eastAsia="IRNazanin" w:cs="IRNazanin"/>
          <w:lang w:bidi="fa-IR"/>
          <w:color w:val="111111"/>
          <w:sz w:val="28"/>
          <w:szCs w:val="28"/>
          <w:rtl/>
        </w:rPr>
        <w:t xml:space="preserve">فولد کندة بن عُفیر: معاویة وأشرس، ومنهما تفرعت القبیلة (نسب معد والیمن:136) فتفرع بنو معاویة الی أربع بطون رئیسیة وهی: بنو معاویة، وبنو الرائش، وبنو بداء (جمهرة أنساب العرب:425)، وقیل اسمه: بُدا (المقتضب: یاقوت الحموی:214)، وبنو وهب. أما أشرس فمنه السکون، والسکاسک.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923_152521"/>
    <w:bookmarkEnd w:id="3"/>
    <w:p>
      <w:pPr>
        <w:pStyle w:val="Heading3"/>
      </w:pPr>
      <w:bookmarkStart w:id="32" w:name="_Toc6"/>
      <w:r>
        <w:t>2- بطون کندة القدیمة</w:t>
      </w:r>
      <w:bookmarkEnd w:id="32"/>
    </w:p>
    <w:p>
      <w:pPr>
        <w:pStyle w:val="BookText"/>
      </w:pPr>
      <w:r>
        <w:rPr>
          <w:rFonts w:ascii="IRNazanin" w:hAnsi="IRNazanin" w:eastAsia="IRNazanin" w:cs="IRNazanin"/>
          <w:lang w:bidi="fa-IR"/>
          <w:color w:val="111111"/>
          <w:sz w:val="28"/>
          <w:szCs w:val="28"/>
          <w:rtl/>
        </w:rPr>
        <w:t xml:space="preserve">ذکر النسابون والمؤرخون لکندة بطون کثیرة هذه أشهرها:</w:t>
      </w:r>
    </w:p>
    <w:p>
      <w:pPr>
        <w:pStyle w:val="BookText"/>
      </w:pPr>
      <w:r>
        <w:rPr>
          <w:rFonts w:ascii="IRNazanin" w:hAnsi="IRNazanin" w:eastAsia="IRNazanin" w:cs="IRNazanin"/>
          <w:lang w:bidi="fa-IR"/>
          <w:color w:val="111111"/>
          <w:sz w:val="28"/>
          <w:szCs w:val="28"/>
          <w:rtl/>
        </w:rPr>
        <w:t xml:space="preserve">1- بنو أبی الخیر بن وهب: سکنوا الکوفة، منهم: عبد الله بن سلمة بن مرة، ولاه الإمام علی علیه السلام السواد. (نسب معد والیمن:152)</w:t>
      </w:r>
    </w:p>
    <w:p>
      <w:pPr>
        <w:pStyle w:val="BookText"/>
      </w:pPr>
      <w:r>
        <w:rPr>
          <w:rFonts w:ascii="IRNazanin" w:hAnsi="IRNazanin" w:eastAsia="IRNazanin" w:cs="IRNazanin"/>
          <w:lang w:bidi="fa-IR"/>
          <w:color w:val="111111"/>
          <w:sz w:val="28"/>
          <w:szCs w:val="28"/>
          <w:rtl/>
        </w:rPr>
        <w:t xml:space="preserve">2- بنو آکل المُرَّار: واسمه حجر بن عمرو بن معاویة بن الحارث ابن معاویة بن کندة، ومنازلهم شرف (معجم قبائل العرب:1/39)، وکان حجر ملکا علی کنانة وأسد (جمهرة أنساب العرب:427)، ومن أشهر أبنائه: امرئ القیس الکندی الشاعرالمشهور.</w:t>
      </w:r>
    </w:p>
    <w:p>
      <w:pPr>
        <w:pStyle w:val="BookText"/>
      </w:pPr>
      <w:r>
        <w:rPr>
          <w:rFonts w:ascii="IRNazanin" w:hAnsi="IRNazanin" w:eastAsia="IRNazanin" w:cs="IRNazanin"/>
          <w:lang w:bidi="fa-IR"/>
          <w:color w:val="111111"/>
          <w:sz w:val="28"/>
          <w:szCs w:val="28"/>
          <w:rtl/>
        </w:rPr>
        <w:t xml:space="preserve">3- بنو امرئ القیس بن الحارث: بطن کان لهم مسجد فی الکوفة. (نسب معد والیمن:138)</w:t>
      </w:r>
    </w:p>
    <w:p>
      <w:pPr>
        <w:pStyle w:val="BookText"/>
      </w:pPr>
      <w:r>
        <w:rPr>
          <w:rFonts w:ascii="IRNazanin" w:hAnsi="IRNazanin" w:eastAsia="IRNazanin" w:cs="IRNazanin"/>
          <w:lang w:bidi="fa-IR"/>
          <w:color w:val="111111"/>
          <w:sz w:val="28"/>
          <w:szCs w:val="28"/>
          <w:rtl/>
        </w:rPr>
        <w:t xml:space="preserve">4- بنو بدا بن الحارث: وهم: بنو بدا بن الحارث بن معاویة بن کندة. کانت منازلهم بحضرموت (معجم قبائل العرب:1/67)، ثم انتقلوا الی الکوفة، وفیهم جماعة کبیرة ممن والوا آل البیت ستأتی ترجمتهم.</w:t>
      </w:r>
    </w:p>
    <w:p>
      <w:pPr>
        <w:pStyle w:val="BookText"/>
      </w:pPr>
      <w:r>
        <w:rPr>
          <w:rFonts w:ascii="IRNazanin" w:hAnsi="IRNazanin" w:eastAsia="IRNazanin" w:cs="IRNazanin"/>
          <w:lang w:bidi="fa-IR"/>
          <w:color w:val="111111"/>
          <w:sz w:val="28"/>
          <w:szCs w:val="28"/>
          <w:rtl/>
        </w:rPr>
        <w:t xml:space="preserve">5- بنو بکرة: وهم بنو ثعلبة بن عقبة بن السکون بن أشرس بن کندة . وبکرة أمهم فنسبوا إلیها، وهی بنت وائل، أخت بکر بن وائل. (نهایة الأرب:179)</w:t>
      </w:r>
    </w:p>
    <w:p>
      <w:pPr>
        <w:pStyle w:val="BookText"/>
      </w:pPr>
      <w:r>
        <w:rPr>
          <w:rFonts w:ascii="IRNazanin" w:hAnsi="IRNazanin" w:eastAsia="IRNazanin" w:cs="IRNazanin"/>
          <w:lang w:bidi="fa-IR"/>
          <w:color w:val="111111"/>
          <w:sz w:val="28"/>
          <w:szCs w:val="28"/>
          <w:rtl/>
        </w:rPr>
        <w:t xml:space="preserve">6 - بنو بهدلة: وهم بنو بهدلة بن المثل بن معاویة، بطن من کندة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زیاد بن یزید بن مهاصر الکندی البهدلی، قتل مع الحسین بن علی علیه السلام . (لب اللباب فی تهذیب الأنساب:1/191)</w:t>
      </w:r>
    </w:p>
    <w:p>
      <w:pPr>
        <w:pStyle w:val="BookText"/>
      </w:pPr>
      <w:r>
        <w:rPr>
          <w:rFonts w:ascii="IRNazanin" w:hAnsi="IRNazanin" w:eastAsia="IRNazanin" w:cs="IRNazanin"/>
          <w:lang w:bidi="fa-IR"/>
          <w:color w:val="111111"/>
          <w:sz w:val="28"/>
          <w:szCs w:val="28"/>
          <w:rtl/>
        </w:rPr>
        <w:t xml:space="preserve">7- تجیب: وهم بطن من السکون من کندة، سکنوا مصر بعد فتحها، وکانت لهم بها خطة، وتجیب أمهم عرفوا بها. (نهایة الأرب:185)، ((کانوا یسکنون الکسر فی وسط حضرموت، وقدم علی النبی صلی الله علیه وآله وفد تجیب، وعدد رجاله ثلاثة عشر قد ساقوا معهم صدقات أموالهم التی فرض الله فی أموالهم)). (مکاتیب الرسول: المیانجی:1/245)</w:t>
      </w:r>
    </w:p>
    <w:p>
      <w:pPr>
        <w:pStyle w:val="BookText"/>
      </w:pPr>
      <w:r>
        <w:rPr>
          <w:rFonts w:ascii="IRNazanin" w:hAnsi="IRNazanin" w:eastAsia="IRNazanin" w:cs="IRNazanin"/>
          <w:lang w:bidi="fa-IR"/>
          <w:color w:val="111111"/>
          <w:sz w:val="28"/>
          <w:szCs w:val="28"/>
          <w:rtl/>
        </w:rPr>
        <w:t xml:space="preserve">8- التراغم: بطن من السکون من کندة، وهم: بنو مالک بن معاویة بن ثعلبة بن عقبة بن السکون. (الأنساب:1/455)</w:t>
      </w:r>
    </w:p>
    <w:p>
      <w:pPr>
        <w:pStyle w:val="BookText"/>
      </w:pPr>
      <w:r>
        <w:rPr>
          <w:rFonts w:ascii="IRNazanin" w:hAnsi="IRNazanin" w:eastAsia="IRNazanin" w:cs="IRNazanin"/>
          <w:lang w:bidi="fa-IR"/>
          <w:color w:val="111111"/>
          <w:sz w:val="28"/>
          <w:szCs w:val="28"/>
          <w:rtl/>
        </w:rPr>
        <w:t xml:space="preserve">9- بنو جَبَلَة بن عدی بن ربیعة بن معاویة بن الحارث: منهم آل الأشعث بن قیس، سکنوا الکوفة (جمهرة أنساب العرب:425). منهم: حجر بن عدی الکندی رحمه الله.</w:t>
      </w:r>
    </w:p>
    <w:p>
      <w:pPr>
        <w:pStyle w:val="BookText"/>
      </w:pPr>
      <w:r>
        <w:rPr>
          <w:rFonts w:ascii="IRNazanin" w:hAnsi="IRNazanin" w:eastAsia="IRNazanin" w:cs="IRNazanin"/>
          <w:lang w:bidi="fa-IR"/>
          <w:color w:val="111111"/>
          <w:sz w:val="28"/>
          <w:szCs w:val="28"/>
          <w:rtl/>
        </w:rPr>
        <w:t xml:space="preserve">10- بنو الجون: وهم بنو الجون، وهو لقب معاویة بن حجر، أخو عمرو بن حجر المقصور، کان ملکا علی الیمامة (تاریخ العرب القدیم: د/ نبیه عاقل:210)، منهم: أسماء بنت النعمان الجونیة التی تزوجها النبی(علیهماالسّلام)فتعوذت منه فطلقها. (نهایة الأرب:،45، معجم قبائل العرب:1/222)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بنو الحارث الولاد: وهم بنو الحارث الأصغر بن معاویة الأکبر بن الحارث الأکبر بن معاویة بن ثور بن مرتع. (نهایة الأرب:48)</w:t>
      </w:r>
    </w:p>
    <w:p>
      <w:pPr>
        <w:pStyle w:val="BookText"/>
      </w:pPr>
      <w:r>
        <w:rPr>
          <w:rFonts w:ascii="IRNazanin" w:hAnsi="IRNazanin" w:eastAsia="IRNazanin" w:cs="IRNazanin"/>
          <w:lang w:bidi="fa-IR"/>
          <w:color w:val="111111"/>
          <w:sz w:val="28"/>
          <w:szCs w:val="28"/>
          <w:rtl/>
        </w:rPr>
        <w:t xml:space="preserve">12- بنو حُجر بن عدی بن ربیعة بن مرة، بطن من کندة: کان لهم مسجد فی الکوفة. (نسب معد والیمن:432)</w:t>
      </w:r>
    </w:p>
    <w:p>
      <w:pPr>
        <w:pStyle w:val="BookText"/>
      </w:pPr>
      <w:r>
        <w:rPr>
          <w:rFonts w:ascii="IRNazanin" w:hAnsi="IRNazanin" w:eastAsia="IRNazanin" w:cs="IRNazanin"/>
          <w:lang w:bidi="fa-IR"/>
          <w:color w:val="111111"/>
          <w:sz w:val="28"/>
          <w:szCs w:val="28"/>
          <w:rtl/>
        </w:rPr>
        <w:t xml:space="preserve">13- بنو حُجر القَرِد: والقَرِد: الندی الجواد بلغة أهل الیمن، وهم بنو حجر بن الحارث الولادة بن عمرو بن معاویة. (اللباب فی تهذیب الأنساب:1/345)</w:t>
      </w:r>
    </w:p>
    <w:p>
      <w:pPr>
        <w:pStyle w:val="BookText"/>
      </w:pPr>
      <w:r>
        <w:rPr>
          <w:rFonts w:ascii="IRNazanin" w:hAnsi="IRNazanin" w:eastAsia="IRNazanin" w:cs="IRNazanin"/>
          <w:lang w:bidi="fa-IR"/>
          <w:color w:val="111111"/>
          <w:sz w:val="28"/>
          <w:szCs w:val="28"/>
          <w:rtl/>
        </w:rPr>
        <w:t xml:space="preserve">14- بنو الحوت: وهو الحوت بن الحارث، وقیل: الحارث بن الحارث بن معاویة بن الحارث الأکبر، والنسب إلیه: حوتی. (الأنساب:2/287)</w:t>
      </w:r>
    </w:p>
    <w:p>
      <w:pPr>
        <w:pStyle w:val="BookText"/>
      </w:pPr>
      <w:r>
        <w:rPr>
          <w:rFonts w:ascii="IRNazanin" w:hAnsi="IRNazanin" w:eastAsia="IRNazanin" w:cs="IRNazanin"/>
          <w:lang w:bidi="fa-IR"/>
          <w:color w:val="111111"/>
          <w:sz w:val="28"/>
          <w:szCs w:val="28"/>
          <w:rtl/>
        </w:rPr>
        <w:t xml:space="preserve">15- بنو ذهل بن معاویة بن الحارث الأکبر: بطن کان لهم مسجد فی الکوفة أیضا.</w:t>
      </w:r>
    </w:p>
    <w:p>
      <w:pPr>
        <w:pStyle w:val="BookText"/>
      </w:pPr>
      <w:r>
        <w:rPr>
          <w:rFonts w:ascii="IRNazanin" w:hAnsi="IRNazanin" w:eastAsia="IRNazanin" w:cs="IRNazanin"/>
          <w:lang w:bidi="fa-IR"/>
          <w:color w:val="111111"/>
          <w:sz w:val="28"/>
          <w:szCs w:val="28"/>
          <w:rtl/>
        </w:rPr>
        <w:t xml:space="preserve">16- بنو الرائش بن الحارث: کانوا یسکنون حضرموت، وهجر، ولیس منهم فی الکوفة سوی شریح القاضی. (الطبقات الکبری: ابن سعد:6/131)</w:t>
      </w:r>
    </w:p>
    <w:p>
      <w:pPr>
        <w:pStyle w:val="BookText"/>
      </w:pPr>
      <w:r>
        <w:rPr>
          <w:rFonts w:ascii="IRNazanin" w:hAnsi="IRNazanin" w:eastAsia="IRNazanin" w:cs="IRNazanin"/>
          <w:lang w:bidi="fa-IR"/>
          <w:color w:val="111111"/>
          <w:sz w:val="28"/>
          <w:szCs w:val="28"/>
          <w:rtl/>
        </w:rPr>
        <w:t xml:space="preserve">17- بنو زید بن الحارث: وهم بطن لهم مسجد فی الکوفة.</w:t>
      </w:r>
    </w:p>
    <w:p>
      <w:pPr>
        <w:pStyle w:val="BookText"/>
      </w:pPr>
      <w:r>
        <w:rPr>
          <w:rFonts w:ascii="IRNazanin" w:hAnsi="IRNazanin" w:eastAsia="IRNazanin" w:cs="IRNazanin"/>
          <w:lang w:bidi="fa-IR"/>
          <w:color w:val="111111"/>
          <w:sz w:val="28"/>
          <w:szCs w:val="28"/>
          <w:rtl/>
        </w:rPr>
        <w:t xml:space="preserve">18- بنو السکسک: وهی قبیلة عظیمة، ویقال لهم السُّکاسِک،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بنو حمیس بن أشرس بن ثور بن کندة. سکن أغلبهم الشام. (جمهرة أنساب العرب:432)</w:t>
      </w:r>
    </w:p>
    <w:p>
      <w:pPr>
        <w:pStyle w:val="BookText"/>
      </w:pPr>
      <w:r>
        <w:rPr>
          <w:rFonts w:ascii="IRNazanin" w:hAnsi="IRNazanin" w:eastAsia="IRNazanin" w:cs="IRNazanin"/>
          <w:lang w:bidi="fa-IR"/>
          <w:color w:val="111111"/>
          <w:sz w:val="28"/>
          <w:szCs w:val="28"/>
          <w:rtl/>
        </w:rPr>
        <w:t xml:space="preserve">19- بنو السَّکون: وهم بنو السکون بن أشرس بن ثور، قبیلة کبیرة من کندة، کانوا یسکنون حضرموت، ولهم ملک بدومة الجندل، ثم انتقلوا بعد الفتوح الإسلامیة الی الکوفة والشام ومصر والأندلس، وسکن بعضهم الکوفة. فمن المصریین منهم: معاویة بن خدیج قاتل محمد بن أبی بکر والی الإمام علی علیه السلام علی مصر، وبحریة بن حیوة بن حارثة قاتل عثمان بن عفان (جمهرة أنساب العرب:429)، ومن شامییهم: الحصین بن نمیر السکونی (لعنه الله) أحد قادة عمر بن سعد یوم عاشوراء (الأعلام: الزرکلی:2/262)، وسنذکر بعض الکوفیین منهم.</w:t>
      </w:r>
    </w:p>
    <w:p>
      <w:pPr>
        <w:pStyle w:val="BookText"/>
      </w:pPr>
      <w:r>
        <w:rPr>
          <w:rFonts w:ascii="IRNazanin" w:hAnsi="IRNazanin" w:eastAsia="IRNazanin" w:cs="IRNazanin"/>
          <w:lang w:bidi="fa-IR"/>
          <w:color w:val="111111"/>
          <w:sz w:val="28"/>
          <w:szCs w:val="28"/>
          <w:rtl/>
        </w:rPr>
        <w:t xml:space="preserve">20- بنو الصدف: وهم بنو الصدف بن مالک بن أشرس بن شبیب بن السکون بن أشرس بن کندة. (معجم قبائل العرب:2/637)</w:t>
      </w:r>
    </w:p>
    <w:p>
      <w:pPr>
        <w:pStyle w:val="BookText"/>
      </w:pPr>
      <w:r>
        <w:rPr>
          <w:rFonts w:ascii="IRNazanin" w:hAnsi="IRNazanin" w:eastAsia="IRNazanin" w:cs="IRNazanin"/>
          <w:lang w:bidi="fa-IR"/>
          <w:color w:val="111111"/>
          <w:sz w:val="28"/>
          <w:szCs w:val="28"/>
          <w:rtl/>
        </w:rPr>
        <w:t xml:space="preserve">21- بنو شجرة: وهم بطن من بنی وهب بن الحارث، سکنوا الکوفة، وکان لهم بها مسجد، ویقال لهم: الشجرات، وفیهم ثلاثة ممن وفدوا علی النبی صلی الله علیه وآله . (نسب معد والیمن:151)</w:t>
      </w:r>
    </w:p>
    <w:p>
      <w:pPr>
        <w:pStyle w:val="BookText"/>
      </w:pPr>
      <w:r>
        <w:rPr>
          <w:rFonts w:ascii="IRNazanin" w:hAnsi="IRNazanin" w:eastAsia="IRNazanin" w:cs="IRNazanin"/>
          <w:lang w:bidi="fa-IR"/>
          <w:color w:val="111111"/>
          <w:sz w:val="28"/>
          <w:szCs w:val="28"/>
          <w:rtl/>
        </w:rPr>
        <w:t xml:space="preserve">22- بنو الطمح بن الحارث: سکنوا الکوفة، وکان لهم مسجد بها، منهم: عبد الرحمان بن الحارث کان علی شرطة الإمام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بالکوفة. (المصدر السابق:138، 165)</w:t>
      </w:r>
    </w:p>
    <w:p>
      <w:pPr>
        <w:pStyle w:val="BookText"/>
      </w:pPr>
      <w:r>
        <w:rPr>
          <w:rFonts w:ascii="IRNazanin" w:hAnsi="IRNazanin" w:eastAsia="IRNazanin" w:cs="IRNazanin"/>
          <w:lang w:bidi="fa-IR"/>
          <w:color w:val="111111"/>
          <w:sz w:val="28"/>
          <w:szCs w:val="28"/>
          <w:rtl/>
        </w:rPr>
        <w:t xml:space="preserve">23- بنو عدی بن ربیعة بن معاویة بن الحارث: منهم نهیک بن غریر استشهد مع الإمام علی علیه السلام فی صفین. (المصدر السابق:147)</w:t>
      </w:r>
    </w:p>
    <w:p>
      <w:pPr>
        <w:pStyle w:val="BookText"/>
      </w:pPr>
      <w:r>
        <w:rPr>
          <w:rFonts w:ascii="IRNazanin" w:hAnsi="IRNazanin" w:eastAsia="IRNazanin" w:cs="IRNazanin"/>
          <w:lang w:bidi="fa-IR"/>
          <w:color w:val="111111"/>
          <w:sz w:val="28"/>
          <w:szCs w:val="28"/>
          <w:rtl/>
        </w:rPr>
        <w:t xml:space="preserve">24- بنو عمرو بن الحارث الأصغر بن الحارث الأکبر بن معاویة: کان لهم مسجد فی الکوفة. (المقتضب: یاقوت الحموی:214)</w:t>
      </w:r>
    </w:p>
    <w:p>
      <w:pPr>
        <w:pStyle w:val="BookText"/>
      </w:pPr>
      <w:r>
        <w:rPr>
          <w:rFonts w:ascii="IRNazanin" w:hAnsi="IRNazanin" w:eastAsia="IRNazanin" w:cs="IRNazanin"/>
          <w:lang w:bidi="fa-IR"/>
          <w:color w:val="111111"/>
          <w:sz w:val="28"/>
          <w:szCs w:val="28"/>
          <w:rtl/>
        </w:rPr>
        <w:t xml:space="preserve">25- بنو مالک بن الحارث: سکنوا الکوفة، وهم فرعان بنو سلمة، وبنو المنذر، منهم: أبو العَمَرَّطة، عمیر بن یزید وستأتی ترجمته. (نسب معد والیمن:164)</w:t>
      </w:r>
    </w:p>
    <w:p>
      <w:pPr>
        <w:pStyle w:val="BookText"/>
      </w:pPr>
      <w:r>
        <w:rPr>
          <w:rFonts w:ascii="IRNazanin" w:hAnsi="IRNazanin" w:eastAsia="IRNazanin" w:cs="IRNazanin"/>
          <w:lang w:bidi="fa-IR"/>
          <w:color w:val="111111"/>
          <w:sz w:val="28"/>
          <w:szCs w:val="28"/>
          <w:rtl/>
        </w:rPr>
        <w:t xml:space="preserve">26- بنو ولیعة: وهم بنو ولیعة بن شرحبیل بن معاویة بن حجر القرد (اللباب فی تهذیب الأنساب:1/345)، وفدوا علی رسول الله صلی الله علیه وآله ، ((فأطعمهم من ثمار حضرموت، وجعل علی أهل حضرموت نقلها إلیهم)) (مکاتیب الرسول:2 /646 )، وکان ذلک سببا فیما ذکره المؤرخون من ارتدادهم بعد النبی صلی الله علیه وآله وسیأتی تحقیق ذلک. ومن فروع بنی ولیعة: بنو جمد بن معد یکرب بن ولیعة، وهو أحد الملوک الأربعة الذین قتلوا فی غارة زیاد بن لبید الغادرة.</w:t>
      </w:r>
    </w:p>
    <w:p>
      <w:pPr>
        <w:pStyle w:val="BookText"/>
      </w:pPr>
      <w:r>
        <w:rPr>
          <w:rFonts w:ascii="IRNazanin" w:hAnsi="IRNazanin" w:eastAsia="IRNazanin" w:cs="IRNazanin"/>
          <w:lang w:bidi="fa-IR"/>
          <w:color w:val="111111"/>
          <w:sz w:val="28"/>
          <w:szCs w:val="28"/>
          <w:rtl/>
        </w:rPr>
        <w:t xml:space="preserve">27- بنو وهب بن الحارث: بطن قسم منهم فی الیمن، وقسم فی الکوفة، ثم تحولوا الی الشام. (نسب معد والیمن:137)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923_152526"/>
    <w:bookmarkEnd w:id="4"/>
    <w:p>
      <w:pPr>
        <w:pStyle w:val="Heading3"/>
      </w:pPr>
      <w:bookmarkStart w:id="33" w:name="_Toc7"/>
      <w:r>
        <w:t>3 - العشائر الکندیة فی العراق</w:t>
      </w:r>
      <w:bookmarkEnd w:id="33"/>
    </w:p>
    <w:p>
      <w:pPr>
        <w:pStyle w:val="BookText"/>
      </w:pPr>
      <w:r>
        <w:rPr>
          <w:rFonts w:ascii="IRNazanin" w:hAnsi="IRNazanin" w:eastAsia="IRNazanin" w:cs="IRNazanin"/>
          <w:lang w:bidi="fa-IR"/>
          <w:color w:val="111111"/>
          <w:sz w:val="28"/>
          <w:szCs w:val="28"/>
          <w:rtl/>
        </w:rPr>
        <w:t xml:space="preserve">ومن العشائر العراقیة التی ترجع فی نسبها الی کندة حالیا:</w:t>
      </w:r>
    </w:p>
    <w:p>
      <w:pPr>
        <w:pStyle w:val="BookText"/>
      </w:pPr>
      <w:r>
        <w:rPr>
          <w:rFonts w:ascii="IRNazanin" w:hAnsi="IRNazanin" w:eastAsia="IRNazanin" w:cs="IRNazanin"/>
          <w:lang w:bidi="fa-IR"/>
          <w:color w:val="111111"/>
          <w:sz w:val="28"/>
          <w:szCs w:val="28"/>
          <w:rtl/>
        </w:rPr>
        <w:t xml:space="preserve">1- آل أبیض: وتنتمی هذه العشیرة الی قبیلة کندة، ویقول محفوظ العشیرة أن جدهم کان أخا لجد السودان...وتتوزع عشیرة آل أبیض فی علی الغربی بمحافظة میسان، وفی العزیزیة فی الکوت، ومنهم فی بغداد، وینقسمون الی: بیت أحمد وهم الرؤساء. وبیت الشیخ خلف. وبیت نویهی. وبیت معیبد. (موسوعة عشائر العراق: عبد عون الروضان:1/16، وأنظر: عشائر العراق: العزاوی:4/198)</w:t>
      </w:r>
    </w:p>
    <w:p>
      <w:pPr>
        <w:pStyle w:val="BookText"/>
      </w:pPr>
      <w:r>
        <w:rPr>
          <w:rFonts w:ascii="IRNazanin" w:hAnsi="IRNazanin" w:eastAsia="IRNazanin" w:cs="IRNazanin"/>
          <w:lang w:bidi="fa-IR"/>
          <w:color w:val="111111"/>
          <w:sz w:val="28"/>
          <w:szCs w:val="28"/>
          <w:rtl/>
        </w:rPr>
        <w:t xml:space="preserve">أقول: وفی کندة من الأعلام: الأبیض بن امرئ القیس بن الحارث بن معاویة، وللأبیض بنت أسمها بیضاء، من بنیها: بنو شیبان بن العاتک بن معاویة، بطن من کندة. (أنظر: نسب معد والیمن:159)</w:t>
      </w:r>
    </w:p>
    <w:p>
      <w:pPr>
        <w:pStyle w:val="BookText"/>
      </w:pPr>
      <w:r>
        <w:rPr>
          <w:rFonts w:ascii="IRNazanin" w:hAnsi="IRNazanin" w:eastAsia="IRNazanin" w:cs="IRNazanin"/>
          <w:lang w:bidi="fa-IR"/>
          <w:color w:val="111111"/>
          <w:sz w:val="28"/>
          <w:szCs w:val="28"/>
          <w:rtl/>
        </w:rPr>
        <w:t xml:space="preserve">2- جلیحة (چلیحة): وهی من عشائر عفک، ویرجعون الی کندة، کانوا یسکنون الدغارة وعفک، ثم انتقلوا فسکنوا الرجیبة والجدول الغربی والهندیة، ومنهم فی الدیوانیة والکوفة والحلة ومناطق أخری من العراق. وهم عشیرتان:1- البدریین، ویتفرعون الی: آل نعمة، وآل حمید، وآل جلیب، وآل شاویش، وآل مهنا، وآلبو صکة. 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عشیرة أهل الربع، ویتفرعون الی: آل دنینة، وآل عوید، والهجاولة، والصوالح، وآلبو صدام. کما تنضم لهم عشیرتان أخریان بتحالف، وهما: العصامات، وأصلها من الأجود، وآلبو سحیر، وأصلهم من آل علی من بنی مالک. (موسوعة العشائر العراقیة: ثامر عبد الحسن العامری:3/184)</w:t>
      </w:r>
    </w:p>
    <w:p>
      <w:pPr>
        <w:pStyle w:val="BookText"/>
      </w:pPr>
      <w:r>
        <w:rPr>
          <w:rFonts w:ascii="IRNazanin" w:hAnsi="IRNazanin" w:eastAsia="IRNazanin" w:cs="IRNazanin"/>
          <w:lang w:bidi="fa-IR"/>
          <w:color w:val="111111"/>
          <w:sz w:val="28"/>
          <w:szCs w:val="28"/>
          <w:rtl/>
        </w:rPr>
        <w:t xml:space="preserve">وفی موسوعة العشائر العراقیة، سمی البدریین بآل صریصر (المصدر السابق:3/183)، کما أضاف لهم عشائر أخری وهی: العجاولة، وهم من ثقیف. والبراجع، وأصلهم من زبید. والرحالة، وآل إسماعیل فی الدیوانیة. (القاموس العشائری العراقی:1/120)</w:t>
      </w:r>
    </w:p>
    <w:p>
      <w:pPr>
        <w:pStyle w:val="BookText"/>
      </w:pPr>
      <w:r>
        <w:rPr>
          <w:rFonts w:ascii="IRNazanin" w:hAnsi="IRNazanin" w:eastAsia="IRNazanin" w:cs="IRNazanin"/>
          <w:lang w:bidi="fa-IR"/>
          <w:color w:val="111111"/>
          <w:sz w:val="28"/>
          <w:szCs w:val="28"/>
          <w:rtl/>
        </w:rPr>
        <w:t xml:space="preserve">أقول: الأجلح: لقب یحیی بن عبد الله بن معاویة بن حسان</w:t>
      </w:r>
    </w:p>
    <w:p>
      <w:pPr>
        <w:pStyle w:val="BookText"/>
      </w:pPr>
      <w:r>
        <w:rPr>
          <w:rFonts w:ascii="IRNazanin" w:hAnsi="IRNazanin" w:eastAsia="IRNazanin" w:cs="IRNazanin"/>
          <w:lang w:bidi="fa-IR"/>
          <w:color w:val="111111"/>
          <w:sz w:val="28"/>
          <w:szCs w:val="28"/>
          <w:rtl/>
        </w:rPr>
        <w:t xml:space="preserve">الکندی الفقیه، وستأتی ترجمته فی الفصل السابع.</w:t>
      </w:r>
    </w:p>
    <w:p>
      <w:pPr>
        <w:pStyle w:val="BookText"/>
      </w:pPr>
      <w:r>
        <w:rPr>
          <w:rFonts w:ascii="IRNazanin" w:hAnsi="IRNazanin" w:eastAsia="IRNazanin" w:cs="IRNazanin"/>
          <w:lang w:bidi="fa-IR"/>
          <w:color w:val="111111"/>
          <w:sz w:val="28"/>
          <w:szCs w:val="28"/>
          <w:rtl/>
        </w:rPr>
        <w:t xml:space="preserve">3- السودان: ومن المقطوع به أن أصول هذه العشیرة تعود الی کندة، وکانت تسکن قبل (300 سنة من الآن) علی ضفاف المحاویل فی الحلة، ثم هاجروا الی الحویزة، وظلوا هناک ثمانیة أعوام حتی ارتحلوا عنها نتیجة تفشی الطاعون، وقیل: أن عشیرة بنی طرف هاجمتهم فی تلک المنطقة. وانتقلوا الی جریة حیث باشروا العمل بالزراعة فی عهد فیصل الخلیفة شیخ البو محمد، وفی ذلک الوقت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أخذت الحکومة العثمانیة تنظم زراعة أراضی العمارة، فاشتری أحد شیوخهم أراضی البحاثة وجریة، لکن الحکومة العثمانیة غدرت بهم واستردت تلک الأرض بعد عشرین سنة، ثم عادت الأرض الی حوزتهم مع جلاء العثمانیین عن العراق. (أنظر: العشائر العراقیة: د/ عبد الجلیل الطاهر:303، وأنظر: تاریخ العمارة وعشائرها: عبد الکریم النداوی:77)</w:t>
      </w:r>
    </w:p>
    <w:p>
      <w:pPr>
        <w:pStyle w:val="BookText"/>
      </w:pPr>
      <w:r>
        <w:rPr>
          <w:rFonts w:ascii="IRNazanin" w:hAnsi="IRNazanin" w:eastAsia="IRNazanin" w:cs="IRNazanin"/>
          <w:lang w:bidi="fa-IR"/>
          <w:color w:val="111111"/>
          <w:sz w:val="28"/>
          <w:szCs w:val="28"/>
          <w:rtl/>
        </w:rPr>
        <w:t xml:space="preserve">وتنقسم هذه العشیرة الی أفخاذ وفروع کثیرة، وهی باختصار:</w:t>
      </w:r>
    </w:p>
    <w:p>
      <w:pPr>
        <w:pStyle w:val="BookText"/>
      </w:pPr>
      <w:r>
        <w:rPr>
          <w:rFonts w:ascii="IRNazanin" w:hAnsi="IRNazanin" w:eastAsia="IRNazanin" w:cs="IRNazanin"/>
          <w:lang w:bidi="fa-IR"/>
          <w:color w:val="111111"/>
          <w:sz w:val="28"/>
          <w:szCs w:val="28"/>
          <w:rtl/>
        </w:rPr>
        <w:t xml:space="preserve">1- فخذ آل عبد الله: وهم رؤساء السودان، وینقسمون الی الفروع التالیة: آل سعد العبد الله، آل کاطع، آل جنزیل، بیت نصار، بیت جدوع.</w:t>
      </w:r>
    </w:p>
    <w:p>
      <w:pPr>
        <w:pStyle w:val="BookText"/>
      </w:pPr>
      <w:r>
        <w:rPr>
          <w:rFonts w:ascii="IRNazanin" w:hAnsi="IRNazanin" w:eastAsia="IRNazanin" w:cs="IRNazanin"/>
          <w:lang w:bidi="fa-IR"/>
          <w:color w:val="111111"/>
          <w:sz w:val="28"/>
          <w:szCs w:val="28"/>
          <w:rtl/>
        </w:rPr>
        <w:t xml:space="preserve">2- فخذ بیت مرجان: ومن فروعهم: بیت طعمة، بیت وطان، بیت نصار، بیت شمهود، بیت منان.</w:t>
      </w:r>
    </w:p>
    <w:p>
      <w:pPr>
        <w:pStyle w:val="BookText"/>
      </w:pPr>
      <w:r>
        <w:rPr>
          <w:rFonts w:ascii="IRNazanin" w:hAnsi="IRNazanin" w:eastAsia="IRNazanin" w:cs="IRNazanin"/>
          <w:lang w:bidi="fa-IR"/>
          <w:color w:val="111111"/>
          <w:sz w:val="28"/>
          <w:szCs w:val="28"/>
          <w:rtl/>
        </w:rPr>
        <w:t xml:space="preserve">3- فخذ بیت زایر: ومن فروعهم: بیت وشال، بیت وشکدة، بیت طویهر.</w:t>
      </w:r>
    </w:p>
    <w:p>
      <w:pPr>
        <w:pStyle w:val="BookText"/>
      </w:pPr>
      <w:r>
        <w:rPr>
          <w:rFonts w:ascii="IRNazanin" w:hAnsi="IRNazanin" w:eastAsia="IRNazanin" w:cs="IRNazanin"/>
          <w:lang w:bidi="fa-IR"/>
          <w:color w:val="111111"/>
          <w:sz w:val="28"/>
          <w:szCs w:val="28"/>
          <w:rtl/>
        </w:rPr>
        <w:t xml:space="preserve">4- فخذ بیت عزیز</w:t>
      </w:r>
    </w:p>
    <w:p>
      <w:pPr>
        <w:pStyle w:val="BookText"/>
      </w:pPr>
      <w:r>
        <w:rPr>
          <w:rFonts w:ascii="IRNazanin" w:hAnsi="IRNazanin" w:eastAsia="IRNazanin" w:cs="IRNazanin"/>
          <w:lang w:bidi="fa-IR"/>
          <w:color w:val="111111"/>
          <w:sz w:val="28"/>
          <w:szCs w:val="28"/>
          <w:rtl/>
        </w:rPr>
        <w:t xml:space="preserve">5- فخذ بیت شتوی: ویتفرعون: بیت خلیفة، بیت صیوان، بیت علکم، بیت ظاهر، بیت شیخ صالح.</w:t>
      </w:r>
    </w:p>
    <w:p>
      <w:pPr>
        <w:pStyle w:val="BookText"/>
      </w:pPr>
      <w:r>
        <w:rPr>
          <w:rFonts w:ascii="IRNazanin" w:hAnsi="IRNazanin" w:eastAsia="IRNazanin" w:cs="IRNazanin"/>
          <w:lang w:bidi="fa-IR"/>
          <w:color w:val="111111"/>
          <w:sz w:val="28"/>
          <w:szCs w:val="28"/>
          <w:rtl/>
        </w:rPr>
        <w:t xml:space="preserve">6- فخذ بیت موسی: ومن فروعهم: بیت خصاف، بیت جنزیل.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فخذ بیت صوینخ، منهم: بیت موسی مویل.</w:t>
      </w:r>
    </w:p>
    <w:p>
      <w:pPr>
        <w:pStyle w:val="BookText"/>
      </w:pPr>
      <w:r>
        <w:rPr>
          <w:rFonts w:ascii="IRNazanin" w:hAnsi="IRNazanin" w:eastAsia="IRNazanin" w:cs="IRNazanin"/>
          <w:lang w:bidi="fa-IR"/>
          <w:color w:val="111111"/>
          <w:sz w:val="28"/>
          <w:szCs w:val="28"/>
          <w:rtl/>
        </w:rPr>
        <w:t xml:space="preserve">1 - فخذ بیت حمدی</w:t>
      </w:r>
    </w:p>
    <w:p>
      <w:pPr>
        <w:pStyle w:val="BookText"/>
      </w:pPr>
      <w:r>
        <w:rPr>
          <w:rFonts w:ascii="IRNazanin" w:hAnsi="IRNazanin" w:eastAsia="IRNazanin" w:cs="IRNazanin"/>
          <w:lang w:bidi="fa-IR"/>
          <w:color w:val="111111"/>
          <w:sz w:val="28"/>
          <w:szCs w:val="28"/>
          <w:rtl/>
        </w:rPr>
        <w:t xml:space="preserve">2 - فخذ بیت  کشموط.</w:t>
      </w:r>
    </w:p>
    <w:p>
      <w:pPr>
        <w:pStyle w:val="BookText"/>
      </w:pPr>
      <w:r>
        <w:rPr>
          <w:rFonts w:ascii="IRNazanin" w:hAnsi="IRNazanin" w:eastAsia="IRNazanin" w:cs="IRNazanin"/>
          <w:lang w:bidi="fa-IR"/>
          <w:color w:val="111111"/>
          <w:sz w:val="28"/>
          <w:szCs w:val="28"/>
          <w:rtl/>
        </w:rPr>
        <w:t xml:space="preserve">3 - فخذ الکواضی</w:t>
      </w:r>
    </w:p>
    <w:p>
      <w:pPr>
        <w:pStyle w:val="BookText"/>
      </w:pPr>
      <w:r>
        <w:rPr>
          <w:rFonts w:ascii="IRNazanin" w:hAnsi="IRNazanin" w:eastAsia="IRNazanin" w:cs="IRNazanin"/>
          <w:lang w:bidi="fa-IR"/>
          <w:color w:val="111111"/>
          <w:sz w:val="28"/>
          <w:szCs w:val="28"/>
          <w:rtl/>
        </w:rPr>
        <w:t xml:space="preserve">4 - فخذ آلبو علیوی</w:t>
      </w:r>
    </w:p>
    <w:p>
      <w:pPr>
        <w:pStyle w:val="BookText"/>
      </w:pPr>
      <w:r>
        <w:rPr>
          <w:rFonts w:ascii="IRNazanin" w:hAnsi="IRNazanin" w:eastAsia="IRNazanin" w:cs="IRNazanin"/>
          <w:lang w:bidi="fa-IR"/>
          <w:color w:val="111111"/>
          <w:sz w:val="28"/>
          <w:szCs w:val="28"/>
          <w:rtl/>
        </w:rPr>
        <w:t xml:space="preserve">5 - فخذ بیت  مناحی</w:t>
      </w:r>
    </w:p>
    <w:p>
      <w:pPr>
        <w:pStyle w:val="BookText"/>
      </w:pPr>
      <w:r>
        <w:rPr>
          <w:rFonts w:ascii="IRNazanin" w:hAnsi="IRNazanin" w:eastAsia="IRNazanin" w:cs="IRNazanin"/>
          <w:lang w:bidi="fa-IR"/>
          <w:color w:val="111111"/>
          <w:sz w:val="28"/>
          <w:szCs w:val="28"/>
          <w:rtl/>
        </w:rPr>
        <w:t xml:space="preserve">6 - فخذ بیت  حمادی</w:t>
      </w:r>
    </w:p>
    <w:p>
      <w:pPr>
        <w:pStyle w:val="BookText"/>
      </w:pPr>
      <w:r>
        <w:rPr>
          <w:rFonts w:ascii="IRNazanin" w:hAnsi="IRNazanin" w:eastAsia="IRNazanin" w:cs="IRNazanin"/>
          <w:lang w:bidi="fa-IR"/>
          <w:color w:val="111111"/>
          <w:sz w:val="28"/>
          <w:szCs w:val="28"/>
          <w:rtl/>
        </w:rPr>
        <w:t xml:space="preserve">7 - فخذ بیت  جنزیل</w:t>
      </w:r>
    </w:p>
    <w:p>
      <w:pPr>
        <w:pStyle w:val="BookText"/>
      </w:pPr>
      <w:r>
        <w:rPr>
          <w:rFonts w:ascii="IRNazanin" w:hAnsi="IRNazanin" w:eastAsia="IRNazanin" w:cs="IRNazanin"/>
          <w:lang w:bidi="fa-IR"/>
          <w:color w:val="111111"/>
          <w:sz w:val="28"/>
          <w:szCs w:val="28"/>
          <w:rtl/>
        </w:rPr>
        <w:t xml:space="preserve">8 - فخذ العوامر</w:t>
      </w:r>
    </w:p>
    <w:p>
      <w:pPr>
        <w:pStyle w:val="BookText"/>
      </w:pPr>
      <w:r>
        <w:rPr>
          <w:rFonts w:ascii="IRNazanin" w:hAnsi="IRNazanin" w:eastAsia="IRNazanin" w:cs="IRNazanin"/>
          <w:lang w:bidi="fa-IR"/>
          <w:color w:val="111111"/>
          <w:sz w:val="28"/>
          <w:szCs w:val="28"/>
          <w:rtl/>
        </w:rPr>
        <w:t xml:space="preserve">9 - فخذ بیت  مفوعر</w:t>
      </w:r>
    </w:p>
    <w:p>
      <w:pPr>
        <w:pStyle w:val="BookText"/>
      </w:pPr>
      <w:r>
        <w:rPr>
          <w:rFonts w:ascii="IRNazanin" w:hAnsi="IRNazanin" w:eastAsia="IRNazanin" w:cs="IRNazanin"/>
          <w:lang w:bidi="fa-IR"/>
          <w:color w:val="111111"/>
          <w:sz w:val="28"/>
          <w:szCs w:val="28"/>
          <w:rtl/>
        </w:rPr>
        <w:t xml:space="preserve">10 - فخذ الصقور</w:t>
      </w:r>
    </w:p>
    <w:p>
      <w:pPr>
        <w:pStyle w:val="BookText"/>
      </w:pPr>
      <w:r>
        <w:rPr>
          <w:rFonts w:ascii="IRNazanin" w:hAnsi="IRNazanin" w:eastAsia="IRNazanin" w:cs="IRNazanin"/>
          <w:lang w:bidi="fa-IR"/>
          <w:color w:val="111111"/>
          <w:sz w:val="28"/>
          <w:szCs w:val="28"/>
          <w:rtl/>
        </w:rPr>
        <w:t xml:space="preserve">11 - فخذ الصلمان</w:t>
      </w:r>
    </w:p>
    <w:p>
      <w:pPr>
        <w:pStyle w:val="BookText"/>
      </w:pPr>
      <w:r>
        <w:rPr>
          <w:rFonts w:ascii="IRNazanin" w:hAnsi="IRNazanin" w:eastAsia="IRNazanin" w:cs="IRNazanin"/>
          <w:lang w:bidi="fa-IR"/>
          <w:color w:val="111111"/>
          <w:sz w:val="28"/>
          <w:szCs w:val="28"/>
          <w:rtl/>
        </w:rPr>
        <w:t xml:space="preserve">12 - فخذ بیت  روضان</w:t>
      </w:r>
    </w:p>
    <w:p>
      <w:pPr>
        <w:pStyle w:val="BookText"/>
      </w:pPr>
      <w:r>
        <w:rPr>
          <w:rFonts w:ascii="IRNazanin" w:hAnsi="IRNazanin" w:eastAsia="IRNazanin" w:cs="IRNazanin"/>
          <w:lang w:bidi="fa-IR"/>
          <w:color w:val="111111"/>
          <w:sz w:val="28"/>
          <w:szCs w:val="28"/>
          <w:rtl/>
        </w:rPr>
        <w:t xml:space="preserve">ومن حمائل عشیرة السودان: حمولة آلبو ضاحی، حمولة آلبو کریم، عامر العلی، عودة المنصور، آلبو عبود، آلبو حجیلی. (موسوعة العشائر العراقیة:178 - 181، عشائر العراق:4 /195 وما بعدها).</w:t>
      </w:r>
    </w:p>
    <w:p>
      <w:pPr>
        <w:pStyle w:val="BookText"/>
      </w:pPr>
      <w:r>
        <w:rPr>
          <w:rFonts w:ascii="IRNazanin" w:hAnsi="IRNazanin" w:eastAsia="IRNazanin" w:cs="IRNazanin"/>
          <w:lang w:bidi="fa-IR"/>
          <w:color w:val="111111"/>
          <w:sz w:val="28"/>
          <w:szCs w:val="28"/>
          <w:rtl/>
        </w:rPr>
        <w:t xml:space="preserve">کما تنتشر بعض فروع السودان فی إقلیم الأهواز والفلاحیة والحویزة، ومن فروعهم هناک: آلبو ضاحی، آلبو کریم، آلبو عبود، آلبو حجیلی، وبیت مرجان، ومن العشائر المتحالفة معهم هناک: بیت کشموط، آلبو حمادی، العوامر، بیت کلیب (چلیب)، بیت معارج، بیت زغیر، بیت عبد الإله، بیت المفوعر، الصقور، آلبو علیوی، الکواضی، وبیت دهوش. (القبائل والعشائر العربیة فی خوزستان: یوسف عزیز بنی طرف:60، وأنظر: عشائر العراق:4/196)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3923_152530"/>
    <w:bookmarkEnd w:id="5"/>
    <w:p>
      <w:pPr>
        <w:pStyle w:val="Heading2"/>
      </w:pPr>
      <w:bookmarkStart w:id="34" w:name="_Toc8"/>
      <w:r>
        <w:t>الفصل الثانی: منازل القبیلة ومهاجرها</w:t>
      </w:r>
      <w:bookmarkEnd w:id="34"/>
    </w:p>
    <w:p>
      <w:pPr>
        <w:pStyle w:val="BookText"/>
      </w:pPr>
      <w:r>
        <w:rPr>
          <w:rFonts w:ascii="IRNazanin" w:hAnsi="IRNazanin" w:eastAsia="IRNazanin" w:cs="IRNazanin"/>
          <w:lang w:bidi="fa-IR"/>
          <w:color w:val="111111"/>
          <w:sz w:val="28"/>
          <w:szCs w:val="28"/>
          <w:rtl/>
        </w:rPr>
        <w:t xml:space="preserve">کانت کندة تسکن حضرموت من أراضی الیمن، ثم نزح أغلبهم عنها الی الغمر، غمر ذی کندة -من أعمال الیمامة بین مکة والبصرة- فی نجد منتصف القرن الثالث المیلادی (تاریخ العرب القدیم:208)، قال الیعقوبی فی تاریخه ج1 ص216: ((وکان بین کندة وحضرموت حروب أفنت عامتهم... وطالت الحرب بینهم، وفتنت رجالهم، ودامت حتی ضرستهم، وکثر القتل فی کندة.... ودخل أهل الیمن التشتیت والتفریق، فلما افترق أهل الیمن وانتشروا فی البلاد ملَّک کل قوم عظیمهم، وصارت کندة إلی أرض معد، فجاورتهم، ثم ملکوا رجلا منهم کان أول ملوکهم یقال له: مرتع بن معاویة بن ثور)).</w:t>
      </w:r>
    </w:p>
    <w:p>
      <w:pPr>
        <w:pStyle w:val="BookText"/>
      </w:pPr>
      <w:r>
        <w:rPr>
          <w:rFonts w:ascii="IRNazanin" w:hAnsi="IRNazanin" w:eastAsia="IRNazanin" w:cs="IRNazanin"/>
          <w:lang w:bidi="fa-IR"/>
          <w:color w:val="111111"/>
          <w:sz w:val="28"/>
          <w:szCs w:val="28"/>
          <w:rtl/>
        </w:rPr>
        <w:t xml:space="preserve">وبقیت کندة فی هذا الموضع أکثر من قرنین من الزمن حتی اعتقد بعض النسابین أن کندة من قبائل معد بن عدنان لسکناها أراضیهم، نقل الحموی فی معجم البلدان:4/212: عن ابن الکلبی فی کتاب الافتراق، قال: ((وکان لجنادة ابن معد الغمر غمر ذی کندة وما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صاقبها، وبها کانت کندة دهرها الأول، ومن هنالک احتج القائلون فی کندة ما قالوا؛ لمنازلهم فی غمر ذی کندة. یعنی من نسبهم فی عدنان)).</w:t>
      </w:r>
    </w:p>
    <w:p>
      <w:pPr>
        <w:pStyle w:val="BookText"/>
      </w:pPr>
      <w:r>
        <w:rPr>
          <w:rFonts w:ascii="IRNazanin" w:hAnsi="IRNazanin" w:eastAsia="IRNazanin" w:cs="IRNazanin"/>
          <w:lang w:bidi="fa-IR"/>
          <w:color w:val="111111"/>
          <w:sz w:val="28"/>
          <w:szCs w:val="28"/>
          <w:rtl/>
        </w:rPr>
        <w:t xml:space="preserve">ثم عاد الکندیون بعد ذلک الی الیمن، قال الهمدانی فی صفة جزیرة العرب ص166: ((وکان بحضرموت الصَدِف من یوم هم -أی لم یهاجروا منها-، ثم فاءت إلیهم کندة بعد قتل ابن الجون یوم شعب جبلة، لما انصرفوا من الغمر غمر ذی کندة، وفیها الصدف وتُجیب والعباد من کندة، وبنو معاویة بن کندة، ویزید بن معاویة، وبنو بُدا ابن الحارث، وبنو الرایش بن الحارث، وبنو عمرو بن الحارث، وبنو ذهل بن معاویة، وبنو الحارث بن معاویة، وفرقة من السکون))، ومن قراهم ومنازلهم هناک: هینن، وصوران، وقشاقش، وعندل، وخودون، وهدون، ودمون وهی مساکن آل آکل المُرَّار، والهجران وغیرها. ومن أودیتهم: ریدة أرضین، ودوعن. ومن حصونهم المشهورة حصن النجیر. وبلد کندة مرتفع کأنه سراة (مرتفعات جبلیة) وتصب أودیته فی حضرموت. (أنظر: صفة جزیرة العرب:168و169)</w:t>
      </w:r>
    </w:p>
    <w:p>
      <w:pPr>
        <w:pStyle w:val="BookText"/>
      </w:pPr>
      <w:r>
        <w:rPr>
          <w:rFonts w:ascii="IRNazanin" w:hAnsi="IRNazanin" w:eastAsia="IRNazanin" w:cs="IRNazanin"/>
          <w:lang w:bidi="fa-IR"/>
          <w:color w:val="111111"/>
          <w:sz w:val="28"/>
          <w:szCs w:val="28"/>
          <w:rtl/>
        </w:rPr>
        <w:t xml:space="preserve">ثم هاجروا مع الفتوح الإسلامیة الی البلاد المفتوحة، فاختار أغلب السکون والسکاسک وبعض من بنی معاویة بلاد الشام فی دمشق وحمص وشیزر وفلسطین... (قبیلة کندة ودورها فی التاریخ الإسلامی: عبد الباسط الآلوسی:43)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وسکنت أعداد کبیرة منهم مصر بعد أن شارکوا فی فتحها، فکان منهم فیها: السکاسک وکانت لهم خطة (حی) فی المعافر، (القبائل العربیة فی مصر: عبد الله خورشید البری:173) والسکون الذین کان لهم دور کبیر فی الأحداث السیاسیة بمصر (المصدر السابق:174)، وبنو الصدف کانت لهم خطة قرب المسجد الجامع فی الفسطاط. (قبیلة کندة:44)</w:t>
      </w:r>
    </w:p>
    <w:p>
      <w:pPr>
        <w:pStyle w:val="BookText"/>
      </w:pPr>
      <w:r>
        <w:rPr>
          <w:rFonts w:ascii="IRNazanin" w:hAnsi="IRNazanin" w:eastAsia="IRNazanin" w:cs="IRNazanin"/>
          <w:lang w:bidi="fa-IR"/>
          <w:color w:val="111111"/>
          <w:sz w:val="28"/>
          <w:szCs w:val="28"/>
          <w:rtl/>
        </w:rPr>
        <w:t xml:space="preserve">أما الغالبیة العظمی من بنی معاویة وبعض السکون فقد سکنت العراق فی البصرة والکوفة، وکانت ((کندة ممن انضم الی الجیش الذی أرسل لفتح العراق، وکان عدد مقاتلیهم سبعمائة مقاتل، وکان لهم دور ممیز فی معرکة القادسیة، وخاصة فی یومها الثانی المسمی یوم الهریر)). (الکوفة وأهلها فی صدر الإسلام: د/ صالح أحمد العلی:234)</w:t>
      </w:r>
    </w:p>
    <w:p>
      <w:pPr>
        <w:pStyle w:val="BookText"/>
      </w:pPr>
      <w:r>
        <w:rPr>
          <w:rFonts w:ascii="IRNazanin" w:hAnsi="IRNazanin" w:eastAsia="IRNazanin" w:cs="IRNazanin"/>
          <w:lang w:bidi="fa-IR"/>
          <w:color w:val="111111"/>
          <w:sz w:val="28"/>
          <w:szCs w:val="28"/>
          <w:rtl/>
        </w:rPr>
        <w:t xml:space="preserve">ویذکر الطبری فی تاریخه:3/149أن سعدا ((أنزل فی قبلة الصحن بنی أسد علی طریق، وبین بنی أسد والنخع طریق، وبین النخع وکندة طریق، وبین کندة والأزد طریق)) وکانت کندة هی القبیلة الوحیدة التی لها باب فی مسجد الکوفة یحمل اسمها (باب کندة)، ویظهر من الطبری:4/ 448 فی وصفه لدخول المختار الثقفی الی الکوفة أن خطة کندة کانت تمتد من مسجد الکوفة باتجاه النجف، قال: ((وأقبل المختار حتی انتهی إلی بحر الحیرة (بحر النجف) یوم الجمعة، فنزل فاغتسل فیه ....، ثم رکب راحلته فمر بمسجد السکون، وجبانة کندة لا یمر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بمجلس إلا سلم علی أهله، وقال: أبشروا بالنصر والفلج أتاکم ما تحبون، وأقبل حتی مر بمسجد بنی ذهل، وبنی حجر فلم یجد ثَمَّ (هناک) أحدا، ووجد الناس قد راحوا إلی الجمعة، فأقبل حتی مر ببنی بُداء فوجد عبیدة بن عمرو البدی من کندة فسلم علیه، ثم قال: أبشر بالنصر والیسر والفلج....)).</w:t>
      </w:r>
    </w:p>
    <w:p>
      <w:pPr>
        <w:pStyle w:val="BookText"/>
      </w:pPr>
      <w:r>
        <w:rPr>
          <w:rFonts w:ascii="IRNazanin" w:hAnsi="IRNazanin" w:eastAsia="IRNazanin" w:cs="IRNazanin"/>
          <w:lang w:bidi="fa-IR"/>
          <w:color w:val="111111"/>
          <w:sz w:val="28"/>
          <w:szCs w:val="28"/>
          <w:rtl/>
        </w:rPr>
        <w:t xml:space="preserve">وسکن بنو سلمة بن الحارث وبعض السکون البصرة (نسب معد والیمن:170،194)، وإنما سمیت الخریبة المحلة المعروفة فی البصرة بهذا الاسم نسبة الی الخرب بن مسعود الکندی فهو أول من سکنها. (الأنساب: 2/354)، وکان منهم قوم بصندوداء غربی الفرات فوق الأنبار قبل الفتوح الإسلامیة، قال الحموی فی معجم البلدان:3/425: ((سار خالد بن الولید من العراق یرید الشام فأتی صندوداء وبها قوم من کندة، وإیاد، والعجم...))</w:t>
      </w:r>
    </w:p>
    <w:p>
      <w:pPr>
        <w:pStyle w:val="BookText"/>
      </w:pPr>
      <w:r>
        <w:rPr>
          <w:rFonts w:ascii="IRNazanin" w:hAnsi="IRNazanin" w:eastAsia="IRNazanin" w:cs="IRNazanin"/>
          <w:lang w:bidi="fa-IR"/>
          <w:color w:val="111111"/>
          <w:sz w:val="28"/>
          <w:szCs w:val="28"/>
          <w:rtl/>
        </w:rPr>
        <w:t xml:space="preserve">ومن الکوفة والبصرة انتشروا الی بلدان الشرق الإسلامیة، فسکن بعضهم آذربیجان، وأشهر من سکنها آل الأشعث (فتوح البلدان: البلاذری: 2/403)، والسراة وهی قریة من قری فارس سکنها آل الأشعث أیضا (المصدر السابق:2 /406 )، وسکن بعضهم غِیْشَتَی من قری بخاری. (معجم البلدان:4/221)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3923_152534"/>
    <w:bookmarkEnd w:id="6"/>
    <w:p>
      <w:pPr>
        <w:pStyle w:val="Heading2"/>
      </w:pPr>
      <w:bookmarkStart w:id="35" w:name="_Toc9"/>
      <w:r>
        <w:t>الفصل الثالث: مملکة کندة</w:t>
      </w:r>
      <w:bookmarkEnd w:id="35"/>
    </w:p>
    <w:p>
      <w:pPr>
        <w:pStyle w:val="BookText"/>
      </w:pPr>
      <w:r>
        <w:rPr>
          <w:rFonts w:ascii="IRNazanin" w:hAnsi="IRNazanin" w:eastAsia="IRNazanin" w:cs="IRNazanin"/>
          <w:lang w:bidi="fa-IR"/>
          <w:color w:val="111111"/>
          <w:sz w:val="28"/>
          <w:szCs w:val="28"/>
          <w:rtl/>
        </w:rPr>
        <w:t xml:space="preserve">تمکنت قبیلة کندة من تأسیس مملکة فی نجد، ووحدت القبائل العربیة تحت ظلها، وقد اختلف المؤرخون فی کیفیة نشأت هذه المملکة، وفی أول من تملک منهم، فقال ابن الأثیر فی الکامل:1/511: ((کان سفهاء بکر (ابن وائل) قد غلبوا علی عقلائها وغلبوهم علی الأمر وأکل القوی الضعیف، فنظر العقلاء فی أمرهم فرأوا أن یملکوا علیهم ملکا یأخذ للضعیف من القوی... فساروا إلی بعض تبابعة الیمن، وکانوا للعرب بمنزلة الخلفاء للمسلمین، وطلبوا منه أن یملک علیهم ملکا، فملک علیهم حجر بن عمرو آکل المُرَّار، فقدم علیهم ونزل ببطن عاقل))، أی اتخذها عاصمة له، وقیل: ((ولاه حسان بن تُبَّع (ملک حمیر) أخوه لأمه بعد أن دوخ العرب، وسار فی الحجاز علی معد وعدنان کلها، وفدانوا له، فسار فیهم أحسن سیرة)). (تاریخ العرب القدیم:209)</w:t>
      </w:r>
    </w:p>
    <w:p>
      <w:pPr>
        <w:pStyle w:val="BookText"/>
      </w:pPr>
      <w:r>
        <w:rPr>
          <w:rFonts w:ascii="IRNazanin" w:hAnsi="IRNazanin" w:eastAsia="IRNazanin" w:cs="IRNazanin"/>
          <w:lang w:bidi="fa-IR"/>
          <w:color w:val="111111"/>
          <w:sz w:val="28"/>
          <w:szCs w:val="28"/>
          <w:rtl/>
        </w:rPr>
        <w:t xml:space="preserve">ویری الیعقوبی فی تاریخه:1/216 أنهم أسسوا هذه المملکة بمجرد انتقالهم من حضرموت الی نجد، قال: ((وصارت کندة إلی أرض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 فجاورتهم، ثم ملکوا رجلا منهم، وکان أول ملوکهم یقال له: مرتع بن معاویة بن ثور، فملک عشرین سنة. ثم ملک ابنه ثور بن مرتع، فلم یقم إلا یسیرا حتی مات، فملک بعده معاویة بن ثور. ثم ملک الحارث بن معاویة، فکان ملکه أربعین سنة. ثم ملک وهب بن الحارث عشرین سنة. ثم ملک بعده حجر بن عمرو آکل المرار ثلاثا وعشرین سنة، وهو الذی حالف بین کندة وربیعة، وکان تحالفهم بالذنائب. ثم ملک بعده عمرو بن حجر أربعین سنة، وغزا الشام، ومعه ربیعة، فلقیه الحارث بن أبی شمر -الغسانی ملک الشام-، فقتله، فملک بعده الحارث بن عمرو...</w:t>
      </w:r>
    </w:p>
    <w:p>
      <w:pPr>
        <w:pStyle w:val="BookText"/>
      </w:pPr>
      <w:r>
        <w:rPr>
          <w:rFonts w:ascii="IRNazanin" w:hAnsi="IRNazanin" w:eastAsia="IRNazanin" w:cs="IRNazanin"/>
          <w:lang w:bidi="fa-IR"/>
          <w:color w:val="111111"/>
          <w:sz w:val="28"/>
          <w:szCs w:val="28"/>
          <w:rtl/>
        </w:rPr>
        <w:t xml:space="preserve">ونزل بالحیرة، وفرق ملکه علی ولده)).</w:t>
      </w:r>
    </w:p>
    <w:p>
      <w:pPr>
        <w:pStyle w:val="BookText"/>
      </w:pPr>
      <w:r>
        <w:rPr>
          <w:rFonts w:ascii="IRNazanin" w:hAnsi="IRNazanin" w:eastAsia="IRNazanin" w:cs="IRNazanin"/>
          <w:lang w:bidi="fa-IR"/>
          <w:color w:val="111111"/>
          <w:sz w:val="28"/>
          <w:szCs w:val="28"/>
          <w:rtl/>
        </w:rPr>
        <w:t xml:space="preserve">ولعل من أشهر ملوک کندة حجر بن عمرو، ((الذی تولی الملک علی قبائل معد بحدود سنة 480م، وهو أول زعیم من کندة تمکن من توحید صفوفها، وفرض سیطرتها علی القبائل الأخری، ووسع رقعة أرض مملکته حتی بلغت حدود مملکته مملکة المناذرة اللخمیین فی الحیرة.</w:t>
      </w:r>
    </w:p>
    <w:p>
      <w:pPr>
        <w:pStyle w:val="BookText"/>
      </w:pPr>
      <w:r>
        <w:rPr>
          <w:rFonts w:ascii="IRNazanin" w:hAnsi="IRNazanin" w:eastAsia="IRNazanin" w:cs="IRNazanin"/>
          <w:lang w:bidi="fa-IR"/>
          <w:color w:val="111111"/>
          <w:sz w:val="28"/>
          <w:szCs w:val="28"/>
          <w:rtl/>
        </w:rPr>
        <w:t xml:space="preserve">ثم ملک من بعده ابنه عمرو بن حجر الملقب بالمقصور، لأنه اقتصر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ملک أبیه، وکان له أخ اسمه الجون تولی حکم الیمامة، وکانت نهایته کما ذکر الیعقوبی علی ید الحارث بن أبی شمر الغسانی.</w:t>
      </w:r>
    </w:p>
    <w:p>
      <w:pPr>
        <w:pStyle w:val="BookText"/>
      </w:pPr>
      <w:r>
        <w:rPr>
          <w:rFonts w:ascii="IRNazanin" w:hAnsi="IRNazanin" w:eastAsia="IRNazanin" w:cs="IRNazanin"/>
          <w:lang w:bidi="fa-IR"/>
          <w:color w:val="111111"/>
          <w:sz w:val="28"/>
          <w:szCs w:val="28"/>
          <w:rtl/>
        </w:rPr>
        <w:t xml:space="preserve">وبعد مقتله انتقل الملک الی ولده الحارث أقوی ملوک کندة، فمدَّ نفوذه علی بکر بن وائل، ونجح فی ضم الحیرة عاصمة المناذرة الی مملکته للفترة ما بین (524 - 528م). ولما قوی أمره جعل أولاده ملوکا علی العرب: فکان حجر أکبر أبنائه ملکا علی أسد وکنانة وغطفان، وشرحبیل ملکا علی بکر بن وائل وبنی حنظلة من تمیم، ومعد یکرب علی قیس عیلان وقبائل أخری، وسلمة أصغر أبنائه ملکا علی تغلب والنمر بن قاسط وبنی سعد من تمیم، وابنه قیس کان یعرف بالسیارة، أی یصبح ملکا علی کل قوم نزل بهم.</w:t>
      </w:r>
    </w:p>
    <w:p>
      <w:pPr>
        <w:pStyle w:val="BookText"/>
      </w:pPr>
      <w:r>
        <w:rPr>
          <w:rFonts w:ascii="IRNazanin" w:hAnsi="IRNazanin" w:eastAsia="IRNazanin" w:cs="IRNazanin"/>
          <w:lang w:bidi="fa-IR"/>
          <w:color w:val="111111"/>
          <w:sz w:val="28"/>
          <w:szCs w:val="28"/>
          <w:rtl/>
        </w:rPr>
        <w:t xml:space="preserve">ولما عاد المنذر اللخمی الی الحیرة فرَّ الحارث الکندی الی أرض کلب من قضاعة فی الشام فقتل هناک. واستقل أولاده کل فی ملکه، ونشبت صراعات بینهم وبین المنذر اللخمی ملک الحیرة، فتمکن الأخیر أن یوقع العداوة بین شرحبیل وسلمة، فتقاتل الطرفان بإتباعهما فی یوم کلاب فقتل شرحبیل، وأخرجت تغلب والنمر سلمة عن الملک، فالتجأ الی بکر بن وائل فملکوه علیهم، فقاتلهم المنذر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اللخمی، وقتل منهم خلقا کثیرا علی جبل أُواره، وفسمی ذلک الیوم بیوم أُوارة الأول. أما معد یکرب بن الحارث فقد ظل ملکا علی قیس عیلان حتی مات حزینا علی أخویه شرحبیل وسلمة)). (تاریخ العرب القدیم: ص110 وما بعدها مختصرا).</w:t>
      </w:r>
    </w:p>
    <w:p>
      <w:pPr>
        <w:pStyle w:val="BookText"/>
      </w:pPr>
      <w:r>
        <w:rPr>
          <w:rFonts w:ascii="IRNazanin" w:hAnsi="IRNazanin" w:eastAsia="IRNazanin" w:cs="IRNazanin"/>
          <w:lang w:bidi="fa-IR"/>
          <w:color w:val="111111"/>
          <w:sz w:val="28"/>
          <w:szCs w:val="28"/>
          <w:rtl/>
        </w:rPr>
        <w:t xml:space="preserve">وقتلت بنو أسد ملکها حجر بن الحارث أبو امرئ القیس الشاعر، وقد ذکرنا طرفا من المعارک التی خاضها معهم امرئ القیس ثأرا لأبیه فی کتاب قبیلة بنی أسد بن خزیمة من هذه السلسلة ص15 فراجع، وهکذا اندثرت مملکة کندة بعد موت هؤلاء الملوک الأربعة من بنی آکل المُرَّار، ولم یبق من أعلام تلک الحقبة إلا امرئ القیس الشاعر صاحب المعلقة الذی جدَّ فی استعادة ملک آبائه، فذهب الی ملک الروم یطلب منه النصرة، فعزم الملک أن یرسل معه جیشا لمحاربة أعدائه، لکن بنی أسد تمکنوا من وغر صدر إمبراطور الروم علیه، بدعوی وجود علاقة مشبوهة بین امرئ القیس وشقیقة الإمبراطور، فبعث الإمبراطور بحلة مسمومة فلما لبسها امرئ القیس سقط لحمه، ومات فی أرض الروم ودفن هناک. (المصدر السابق:220 باختصار)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3923_152538"/>
    <w:bookmarkEnd w:id="7"/>
    <w:p>
      <w:pPr>
        <w:pStyle w:val="Heading2"/>
      </w:pPr>
      <w:bookmarkStart w:id="36" w:name="_Toc10"/>
      <w:r>
        <w:t>الفصل الرابع: کندة فی العصور الإسلامیة الأولی</w:t>
      </w:r>
      <w:bookmarkEnd w:id="36"/>
    </w:p>
    <w:p>
      <w:pPr>
        <w:pStyle w:val="Heading3"/>
      </w:pPr>
      <w:bookmarkStart w:id="37" w:name="_Toc11"/>
      <w:r>
        <w:t>1 - إسلام کندة ووفدها الی النبی</w:t>
      </w:r>
      <w:bookmarkEnd w:id="37"/>
    </w:p>
    <w:p>
      <w:pPr>
        <w:pStyle w:val="BookText"/>
      </w:pPr>
      <w:r>
        <w:rPr>
          <w:rFonts w:ascii="IRNazanin" w:hAnsi="IRNazanin" w:eastAsia="IRNazanin" w:cs="IRNazanin"/>
          <w:lang w:bidi="fa-IR"/>
          <w:color w:val="111111"/>
          <w:sz w:val="28"/>
          <w:szCs w:val="28"/>
          <w:rtl/>
        </w:rPr>
        <w:t xml:space="preserve">کانت کندة تدین کسائر العرب بعبادة الأوثان، واعتنق بعضهم الیهودیة والمسیحیة، وکانوا یحجون الی مکة علی ما تعارف عند الجاهلیین العرب، وکانت کندة من القبائل التی عرض علیهم النبی(علیهماالسّلام)حمایته. روی ابن کثیر فی البدایة والنهایة:3/172: عن ابن عباس عن أبیه قال، قال لی رسول الله صلی الله علیه وآله : ((هل أنت مخرجی إلی السوق غدا حتی نقر فی منازل قبائل الناس، وکانت مجمع العرب. قال: فقلت: هذه کندة ولفها وهی أفضل من یحج البیت من الیمن، وهذه منازل بکر بن وائل، وهذه منازل بنی عامر بن صعصعة، فاختر لنفسک؟ قال فبدأ بکندة فأتاهم، فقال: ممن القوم؟ قالوا: من أهل الیمن. قال: من أی الیمن؟ قالوا: من کندة. قال: من أی کندة؟ قالوا: من بنی عمرو بن معاویة. قال: فهل لکم إلی خیر؟ قالوا: وما هو؟ قال: تشهدون أن لا إله إلا الله، وتقیمون الصلاة، وتؤمنون بما جاء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3923_152539"/>
    <w:bookmarkEnd w:id="8"/>
    <w:p>
      <w:pPr>
        <w:pStyle w:val="BookText"/>
      </w:pPr>
      <w:r>
        <w:rPr>
          <w:rFonts w:ascii="IRNazanin" w:hAnsi="IRNazanin" w:eastAsia="IRNazanin" w:cs="IRNazanin"/>
          <w:lang w:bidi="fa-IR"/>
          <w:color w:val="111111"/>
          <w:sz w:val="28"/>
          <w:szCs w:val="28"/>
          <w:rtl/>
        </w:rPr>
        <w:t xml:space="preserve">من عند الله. فقالوا: إن ظفرت تجعل لنا الملک من بعدک؟ فقال رسول الله(علیهماالسّلام): إن الملک لله یجعله حیث یشاء! فقالوا: لا حاجة لنا فیما جئتنا به)).</w:t>
      </w:r>
    </w:p>
    <w:p>
      <w:pPr>
        <w:pStyle w:val="BookText"/>
      </w:pPr>
      <w:r>
        <w:rPr>
          <w:rFonts w:ascii="IRNazanin" w:hAnsi="IRNazanin" w:eastAsia="IRNazanin" w:cs="IRNazanin"/>
          <w:lang w:bidi="fa-IR"/>
          <w:color w:val="111111"/>
          <w:sz w:val="28"/>
          <w:szCs w:val="28"/>
          <w:rtl/>
        </w:rPr>
        <w:t xml:space="preserve">ثم أرسل الکندیون عدة وفود الی النبی(علیهماالسّلام)سنة عشر للهجرة وأعلنوا إسلامهم، وفد لعامة کندة، وکان عدد الوفد ستین رجلا وقیل ثلاثین، وآخر لبنی الصدف منهم (الطبقات الکبری:1/328)، وثالث من تجیب.</w:t>
      </w:r>
    </w:p>
    <w:p>
      <w:pPr>
        <w:pStyle w:val="Heading3"/>
      </w:pPr>
      <w:bookmarkStart w:id="38" w:name="_Toc12"/>
      <w:r>
        <w:t>2- ردة کندة.</w:t>
      </w:r>
      <w:bookmarkEnd w:id="38"/>
    </w:p>
    <w:p>
      <w:pPr>
        <w:pStyle w:val="BookText"/>
      </w:pPr>
      <w:r>
        <w:rPr>
          <w:rFonts w:ascii="IRNazanin" w:hAnsi="IRNazanin" w:eastAsia="IRNazanin" w:cs="IRNazanin"/>
          <w:lang w:bidi="fa-IR"/>
          <w:color w:val="111111"/>
          <w:sz w:val="28"/>
          <w:szCs w:val="28"/>
          <w:rtl/>
        </w:rPr>
        <w:t xml:space="preserve">قال الشیخ علی الکورانی فی کتابه قراءة جدیدة لحروب الردة ص221: ((اغتنمت السلطة القرشیة وجود مرتدین عن الإسلام بعد النبی(صلّی الله علیه و آله وسلّم ) فوصفت من رفض خلافة أبی بکر، أو امتنع عن تسلیم الزکاة إلیه بأنهم مرتدون، وقاتلتهم! ... ومن أمثلتهم قبائل کندة وکانت عاصمتهم حضرموت)). وکان لزیاد بن لبید البیاضی والی حضرموت دور فی تضخیم دعوی ردة کندة، وکان متحاملا علی هذه القبیلة؛ لأنها رفضت مبایعة أبی بکر التزاما بوصیة النبی(صلّی الله علیه و آله وسلّم )للإمام أمیر المؤمنین علیه السلام بالخلافة، فدفعهم زیاد دفعا للاصطدام بالسلطة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الجدیدة، قال الطبری ج2 ص542 مختصرا: ((وکان سبب ردة کندة... أنهم قبل ردتهم حین أسلموا، وأسلم أهل بلاد حضرموت کلهم أمر رسول الله(علیهماالسّلام)بما یوضع من الصدقات، أن یوضع صدقة بعض حضرموت فی کندة، ووضع صدقة کندة فی بعض حضرموت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نفر من بنی ولیعة: یا رسول الله، إنا لسنا بأصحاب إبل، فان رأیت أن یبعثوا إلینا بذلک علی ظهر. فقال -لأهل حضرموت والوالی زیاد بن لبید-: إن رأیتم. قالوا: فإنا ننظر فإن لم یکن لهم ظهر فعلنا. فلما توفی رسول الله(صلّی الله علیه و آله وسلّم )وجاء ذلک الأبان (الموعد) دعا زیاد الناس إلی ذلک فحضروه. فقالت بنو ولیعة: إبلغونا کما وعدتم رسول الله(علیهماالسّلام). فقالوا: إن لکم ظهرا فهلموا فاحتملوا. ولاحوهم حتی لاحوا زیادا، وقالوا له: أنت معهم علینا. فأبی الحضرمیون ولجَّ الکندیون فرجعوا إلی دارهم)).</w:t>
      </w:r>
    </w:p>
    <w:p>
      <w:pPr>
        <w:pStyle w:val="BookText"/>
      </w:pPr>
      <w:r>
        <w:rPr>
          <w:rFonts w:ascii="IRNazanin" w:hAnsi="IRNazanin" w:eastAsia="IRNazanin" w:cs="IRNazanin"/>
          <w:lang w:bidi="fa-IR"/>
          <w:color w:val="111111"/>
          <w:sz w:val="28"/>
          <w:szCs w:val="28"/>
          <w:rtl/>
        </w:rPr>
        <w:t xml:space="preserve">وقال الحموی فی معجم البلدان فی مادة حضرموت:2/270: ((ودعاهم إلی بیعة أبی بکر، فامتنع الأشعث بن قیس من البیعة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واعتزل فی کثیر من کندة)) ولم یکتفی زیاد بذلک بل اتخذ عدة خطوات لخلق مشکلة مع کندة، ((فولیَ صدقات بنی عمرو بن معاویة بنفسه، فقدم علیهم وهم بالریاض فصدَّق (أخذ صدقة) أول من انتهی إلیه منهم، وهو غلام یقال له زید بن معاویة)) (الفتوح لأبن أعثم:1/46)</w:t>
      </w:r>
    </w:p>
    <w:p>
      <w:pPr>
        <w:pStyle w:val="BookText"/>
      </w:pPr>
      <w:r>
        <w:rPr>
          <w:rFonts w:ascii="IRNazanin" w:hAnsi="IRNazanin" w:eastAsia="IRNazanin" w:cs="IRNazanin"/>
          <w:lang w:bidi="fa-IR"/>
          <w:color w:val="111111"/>
          <w:sz w:val="28"/>
          <w:szCs w:val="28"/>
          <w:rtl/>
        </w:rPr>
        <w:t xml:space="preserve">وسماه الطبری الشیطان بن حجر، ((فأعجبته بکرة (ناقة) من الصدقة ودعا بنار فوضع علیهم المیسم، وإذا الناقة لأخی الشیطان (زید) العداء بن حجر ولیست علیه صدقة، وکان أخوه قد أوهم حین أخرجها وظنها غیرها. فقال العداء: هذه شذرة باسمها. فقال الشیطان: صدق أخی فإنی لم أعطکموها إلا وأنا أراها غیرها، فأطلق شذرة وخذ غیرها! فرأی زیاد أن ذلک منه اعتلال، واتهمه بالکفر ومباعدة الإسلام وتحری الشر فحمی، وحمی الرجلان. فقال زیاد: لا ولا تنعم ولا هی لک، لقد وقع علیها میسم الصدقة، وصارت فی حق الله، ولا سبیل إلی ردها، فلا تکونن شذرة علیکم کالبسوس! فنادی العداء: یا آل عمرو بالریاض أضام وأضطد؟ إن الذلیل من أُکل فی داره. فأقبل حارثة بن سراقة بن معد یکرب فقصد لزیاد بن لبید وهو واقف، فقال: أطلق لهذا الفتی بکرته وخذ بعیرا مکانها، فإنما بعیر مکان بعیر.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 إلی ذلک سبیل! فقال: ذاک إذا کنت یهودیا. وعاج إلیها فأطلق عقالها ثم ضرب علی جنبها فبعثها وقام دونها....</w:t>
      </w:r>
    </w:p>
    <w:p>
      <w:pPr>
        <w:pStyle w:val="BookText"/>
      </w:pPr>
      <w:r>
        <w:rPr>
          <w:rFonts w:ascii="IRNazanin" w:hAnsi="IRNazanin" w:eastAsia="IRNazanin" w:cs="IRNazanin"/>
          <w:lang w:bidi="fa-IR"/>
          <w:color w:val="111111"/>
          <w:sz w:val="28"/>
          <w:szCs w:val="28"/>
          <w:rtl/>
        </w:rPr>
        <w:t xml:space="preserve">وقال ابن أعثم:1/47قال حارثة للغلام: ((خذ ناقتک إلیک فإن کلمک أحد فأحطم أنفه بالسیف! نحن إنما أطعنا رسول الله(علیهماالسّلام) إذ کان حیا، ولو قام رجل من أهل بیته لأطعناه، وأما ابن أبی قحافة فلا والله ما له فی رقابنا طاعة ولا بیعة! ثم أنشأ:</w:t>
      </w:r>
    </w:p>
    <w:p>
      <w:pPr>
        <w:pStyle w:val="BookText"/>
      </w:pPr>
      <w:r>
        <w:rPr>
          <w:rFonts w:ascii="IRNazanin" w:hAnsi="IRNazanin" w:eastAsia="IRNazanin" w:cs="IRNazanin"/>
          <w:lang w:bidi="fa-IR"/>
          <w:color w:val="111111"/>
          <w:sz w:val="28"/>
          <w:szCs w:val="28"/>
          <w:rtl/>
        </w:rPr>
        <w:t xml:space="preserve">أطعنا رسول الله إذ کان بیننا</w:t>
      </w:r>
    </w:p>
    <w:p>
      <w:pPr>
        <w:pStyle w:val="BookText"/>
      </w:pPr>
      <w:r>
        <w:rPr>
          <w:rFonts w:ascii="IRNazanin" w:hAnsi="IRNazanin" w:eastAsia="IRNazanin" w:cs="IRNazanin"/>
          <w:lang w:bidi="fa-IR"/>
          <w:color w:val="111111"/>
          <w:sz w:val="28"/>
          <w:szCs w:val="28"/>
          <w:rtl/>
        </w:rPr>
        <w:t xml:space="preserve">فیا عجبا ممن یطیع أبا بکر))</w:t>
      </w:r>
    </w:p>
    <w:p>
      <w:pPr>
        <w:pStyle w:val="BookText"/>
      </w:pPr>
      <w:r>
        <w:rPr>
          <w:rFonts w:ascii="IRNazanin" w:hAnsi="IRNazanin" w:eastAsia="IRNazanin" w:cs="IRNazanin"/>
          <w:lang w:bidi="fa-IR"/>
          <w:color w:val="111111"/>
          <w:sz w:val="28"/>
          <w:szCs w:val="28"/>
          <w:rtl/>
        </w:rPr>
        <w:t xml:space="preserve">قال الطبری: فأمر به زیاد شبابا من حضرموت والسکون فمغثوه -ضربوه ضربا مبرحا- وتوطؤه وکتفوه وکتفوا أصحابه وارتهنوهم وأخذوا الناقة... وتصایح أهل الریاض وتنادوا، وغضبت بنو معاویة لحارثة وأظهروا أمرهم وغضبت السکون لزیاد -وکان زیاد قد استمال بعض أراذل السکون کالحصین بن نمیر وشرحبیل السمط وغیرهم الذین أصبحوا فیما بعد جنودا لمعاویة ویزید- وغضبت له حضرموت وقاموا جمیعا دونه وتوافی عسکران عظیمان من هؤلاء وهؤلاء، لا تحدث -أی لم تصنع- بنو معاویة لمکان أُسرائهم شیئا، ولا تجد أصحاب زیاد علی بنی معاویة سبیلا یتعلقون به علیهم. فأرسل إلیهم زیاد: إما أن تضعوا السلاح، وإما أن تؤذنوا بحرب!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لا نضع السلاح أبدا حتی ترسلوا أصحابنا. فقال زیاد: لا یرسلون أبدا حتی ترفضوا (تتفرقوا) وأنتم صغرة قمأة یا أخابث الناس. (تاریخ الطبری:2/544) فتفرق القوم فأعاد زیاد إلیهم أسراهم. ثم أنه جمع شراذم من أتباعه وهاجمهم فی لیلة شاتیة وهم جالسون حول مواقد النار فقتل قادة بنی عمرو بن معاویة، وأکثر القتل فی عامة الناس وسبی الذراری وانتهب أموال القوم)) (المصدر السابق:2/545 مختصرا)</w:t>
      </w:r>
    </w:p>
    <w:p>
      <w:pPr>
        <w:pStyle w:val="BookText"/>
      </w:pPr>
      <w:r>
        <w:rPr>
          <w:rFonts w:ascii="IRNazanin" w:hAnsi="IRNazanin" w:eastAsia="IRNazanin" w:cs="IRNazanin"/>
          <w:lang w:bidi="fa-IR"/>
          <w:color w:val="111111"/>
          <w:sz w:val="28"/>
          <w:szCs w:val="28"/>
          <w:rtl/>
        </w:rPr>
        <w:t xml:space="preserve">وتعمد زیاد بأن مرَّ بالأسری علی بطن آخر من کندة لیستفزهم، قال الطبری:2/545: ((وانکفأ زیاد بالسبی والأموال وأخذوا طریقا یفضی بهم إلی عسکر الأشعث وبنی الحارث بن معاویة، فلما مروا بهم فیه، استغاث نسوة بنی عمرو بن معاویة ببنی الحارث ونادینه: یا أشعث، یا أشعث خالاتک، خالاتک. فثار فی بنی الحارث فتنقذهم)).</w:t>
      </w:r>
    </w:p>
    <w:p>
      <w:pPr>
        <w:pStyle w:val="BookText"/>
      </w:pPr>
      <w:r>
        <w:rPr>
          <w:rFonts w:ascii="IRNazanin" w:hAnsi="IRNazanin" w:eastAsia="IRNazanin" w:cs="IRNazanin"/>
          <w:lang w:bidi="fa-IR"/>
          <w:color w:val="111111"/>
          <w:sz w:val="28"/>
          <w:szCs w:val="28"/>
          <w:rtl/>
        </w:rPr>
        <w:t xml:space="preserve">ویکمل ابن أعثم فی الفتوح1/48 حقیقة ما جری بین زیاد وکندة فقال: ((ثم إنه سار إلی حی من أحیاء کندة یقال لهم بنو ذهل بن معاویة فخبرهم بما کان من... -بیاض فی أصل الکتاب- إلیه ودعاهم إلی السمع والطاعة، فأقبل إلیه رجل من سادات بنی تمیم -والظاهر أن الرجل کان من سادات کندة، وتمیم خطأ من النساخ. والله العالم- یقال له الحارث بن معاویة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لزیاد: إنک لتدعو إلی طاعة رجل لم یعهد إلینا ولا إلیکم فیه عهد، فقال له زیاد بن لبید: یا هذا صدقت! فإنه لم یعهد إلینا ولا إلیکم فیه عهد، ولکنا اخترناه لهذا الأمر. فقال له الحارث: أخبرنی لم نحیتم عنها أهل بیته وهم أحق الناس بها لأن الله عز وجل یقول: (وَأُوْلُواْ الأَرْحَامِ بَعْضُهُمْ أَوْلَی بِبَعْضٍ فِی کِتَابِ اللَّهِ)؟ فقال له زیاد بن لبید: إن المهاجرین والأنصار أنظر لأنفسهم منک. فقال له الحارث بن معاویة: لا والله! ما أزلتموها عن أهلها إلا حسدا منکم لهم، وما یستقر فی قلبی أن رسول الله(علیهماالسّلام)خرج من الدنیا ولم ینصب للناس علما یتبعونه، فارحل عنا أیها الرجل فإنک تدعو إلی غیر رضا...</w:t>
      </w:r>
    </w:p>
    <w:p>
      <w:pPr>
        <w:pStyle w:val="BookText"/>
      </w:pPr>
      <w:r>
        <w:rPr>
          <w:rFonts w:ascii="IRNazanin" w:hAnsi="IRNazanin" w:eastAsia="IRNazanin" w:cs="IRNazanin"/>
          <w:lang w:bidi="fa-IR"/>
          <w:color w:val="111111"/>
          <w:sz w:val="28"/>
          <w:szCs w:val="28"/>
          <w:rtl/>
        </w:rPr>
        <w:t xml:space="preserve">قال: ووثب عرفجة بن عبد الله الذهلی الکندی، فقال: صدق والله الحارث بن معاویة! أخرجوا هذا الرجل عنکم، فما صاحبه بأهل للخلافة ولا یستحقها بوجه من الوجوه، وما المهاجرون والأنصار بأنظر لهذه الأمة من نبیها محمد صلی الله علیه وآله )).</w:t>
      </w:r>
    </w:p>
    <w:p>
      <w:pPr>
        <w:pStyle w:val="BookText"/>
      </w:pPr>
      <w:r>
        <w:rPr>
          <w:rFonts w:ascii="IRNazanin" w:hAnsi="IRNazanin" w:eastAsia="IRNazanin" w:cs="IRNazanin"/>
          <w:lang w:bidi="fa-IR"/>
          <w:color w:val="111111"/>
          <w:sz w:val="28"/>
          <w:szCs w:val="28"/>
          <w:rtl/>
        </w:rPr>
        <w:t xml:space="preserve">عند ذلک لحق زیاد بالمدینة وأخبر أبا بکر بأن کندة ارتدوا عن الإسلام، فجهَّز أبو بکر جیشا لمقاتلهم، والتجأ الکندیون الی حصن یسمی النجیر یقودهم الأشعث بن قیس، وبعث زیاد بالجیوش لقتل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الکندیین أینما کانوا، قال الطبری2/546: ((وفیمن بعث (زیاد بن لبید) یزید بن قنان من بنی مالک بن سعد فقتل من بقُری بنی هند -وهم بطن من کندة نسبوا الی أمهم: هند بنت ربیعة من بنی زبید-. إلی برهوت، وبعث فیمن بعث إلی الساحل خالد بن فلان المخزومی-ویستحی الطبری هنا أن یقول خالد بن الولید-، وربیعة الحضرمی فقتلوا أهل محا وأحیاء أخر! وبلغ کندة وهم فی الحصار ما لقی سائر قومهم. فقالوا: الموت خیر مما أنتم فیه، جزوا نواصیکم حتی کأنکم قوم قد وهبتم لله أنفسکم فأنعم علیکم فبؤتم بنعمه، لعله أن ینصرکم علی هؤلاء الظلمة. فجزوا نواصیهم وتعاقدوا وتواثقوا ألا یفر بعضهم عن بعض)).</w:t>
      </w:r>
    </w:p>
    <w:p>
      <w:pPr>
        <w:pStyle w:val="BookText"/>
      </w:pPr>
      <w:r>
        <w:rPr>
          <w:rFonts w:ascii="IRNazanin" w:hAnsi="IRNazanin" w:eastAsia="IRNazanin" w:cs="IRNazanin"/>
          <w:lang w:bidi="fa-IR"/>
          <w:color w:val="111111"/>
          <w:sz w:val="28"/>
          <w:szCs w:val="28"/>
          <w:rtl/>
        </w:rPr>
        <w:t xml:space="preserve">وطال أمد الحصار فنزل الأشعث سرا فأخذ الأمان لنفسه وبعض خاصته، ودلَّ القوم علی منافذ الحصن... فلما فتح الباب اقتحمه المسلمون فلم یدعوا فیه مقاتلا إلا قتلوه ضربوا أعناقهم صبرا، وأحصی ألف امرأة ممن فی النجیر والخندق ووضع علیهم السبی)).</w:t>
      </w:r>
    </w:p>
    <w:p>
      <w:pPr>
        <w:pStyle w:val="BookText"/>
      </w:pPr>
      <w:r>
        <w:rPr>
          <w:rFonts w:ascii="IRNazanin" w:hAnsi="IRNazanin" w:eastAsia="IRNazanin" w:cs="IRNazanin"/>
          <w:lang w:bidi="fa-IR"/>
          <w:color w:val="111111"/>
          <w:sz w:val="28"/>
          <w:szCs w:val="28"/>
          <w:rtl/>
        </w:rPr>
        <w:t xml:space="preserve">والخلاصة: إن الحرب بین الطرفین لم تکن ردة، بل یمکن اعتبارها أول ثورة فی الإسلام طالبت بالالتزام بأوامر النبی صلی الله علیه وآله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3923_152546"/>
    <w:bookmarkEnd w:id="9"/>
    <w:p>
      <w:pPr>
        <w:pStyle w:val="Heading3"/>
      </w:pPr>
      <w:bookmarkStart w:id="39" w:name="_Toc13"/>
      <w:r>
        <w:t>3- مساهمة کندة فی الفتوح الإسلامیة</w:t>
      </w:r>
      <w:bookmarkEnd w:id="39"/>
    </w:p>
    <w:p>
      <w:pPr>
        <w:pStyle w:val="BookText"/>
      </w:pPr>
      <w:r>
        <w:rPr>
          <w:rFonts w:ascii="IRNazanin" w:hAnsi="IRNazanin" w:eastAsia="IRNazanin" w:cs="IRNazanin"/>
          <w:lang w:bidi="fa-IR"/>
          <w:color w:val="111111"/>
          <w:sz w:val="28"/>
          <w:szCs w:val="28"/>
          <w:rtl/>
        </w:rPr>
        <w:t xml:space="preserve">ساهمت قبیلة کندة فی الفتوحات الإسلامیة وعلی کافة الجبهات، فاشترکوا فی فتوح العراق وکان عددهم سبعمائة مقاتل کما مرَّ، وعلی رأسهم حجر بن عدی الکندی، وأخوه هانئ بن عدی، وکان حجر قائد المسیرة فی فتح المدائن وفی معرکة جلولاء، کما اشترکوا فی فتح الشام، وکان حجر من أبرز قادتهم هناک وهو الذی فتح مرج عذراء (أنظر: قراءة جدیدة للفتوحات الإسلامیة:2/327).</w:t>
      </w:r>
    </w:p>
    <w:p>
      <w:pPr>
        <w:pStyle w:val="BookText"/>
      </w:pPr>
      <w:r>
        <w:rPr>
          <w:rFonts w:ascii="IRNazanin" w:hAnsi="IRNazanin" w:eastAsia="IRNazanin" w:cs="IRNazanin"/>
          <w:lang w:bidi="fa-IR"/>
          <w:color w:val="111111"/>
          <w:sz w:val="28"/>
          <w:szCs w:val="28"/>
          <w:rtl/>
        </w:rPr>
        <w:t xml:space="preserve">ومن قادة کندة فی الشام شرحبیل بن حسنة، وکان علی ألفی مقاتل حیث تحمل الکندیون القسط الأعظم من معرکة أجنادین والیرموک، وکان المقداد بن الأسود الکندی، حلیف کندة قارئ القرآن للجیش. (قبیلة کندة:74)</w:t>
      </w:r>
    </w:p>
    <w:p>
      <w:pPr>
        <w:pStyle w:val="BookText"/>
      </w:pPr>
      <w:r>
        <w:rPr>
          <w:rFonts w:ascii="IRNazanin" w:hAnsi="IRNazanin" w:eastAsia="IRNazanin" w:cs="IRNazanin"/>
          <w:lang w:bidi="fa-IR"/>
          <w:color w:val="111111"/>
          <w:sz w:val="28"/>
          <w:szCs w:val="28"/>
          <w:rtl/>
        </w:rPr>
        <w:t xml:space="preserve">وذهبت غالبیتهم بعد ذلک للمشارکة فی فتوح مصر وشمال أفریقیا، خصوصا عشائر: تجیب والصدف والسکون، ومن قادتهم هناک: کنانة بن بشر، وکعب بن عاصم الکندی، ومالک بن الأغر، وشهد المقداد فتح مصر أیضا. (المصدر السابق:78)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3923_152547"/>
    <w:bookmarkEnd w:id="10"/>
    <w:p>
      <w:pPr>
        <w:pStyle w:val="Heading3"/>
      </w:pPr>
      <w:bookmarkStart w:id="40" w:name="_Toc14"/>
      <w:r>
        <w:t>4- دور کندة فی الثورة علی عمال الخلیفة الثالث</w:t>
      </w:r>
      <w:bookmarkEnd w:id="40"/>
    </w:p>
    <w:p>
      <w:pPr>
        <w:pStyle w:val="BookText"/>
      </w:pPr>
      <w:r>
        <w:rPr>
          <w:rFonts w:ascii="IRNazanin" w:hAnsi="IRNazanin" w:eastAsia="IRNazanin" w:cs="IRNazanin"/>
          <w:lang w:bidi="fa-IR"/>
          <w:color w:val="111111"/>
          <w:sz w:val="28"/>
          <w:szCs w:val="28"/>
          <w:rtl/>
        </w:rPr>
        <w:t xml:space="preserve">یعدُّ الکندیون وبحق روادا للثورة علی الأوضاع الفاسدة فی العصر الإسلامی الأول، فکانت أولی ثوراتهم فیما سمی بالردة، أما الثانیة فکانت ضدَّ والی مصر عبد الله بن أبی سرح، وقد انخرط الکندیون فی معارضة هذا الوالی وشکلوا القسم الأکبر من الوفد المصری الذی جاء الی المدینة لیشکوه الی الخلیفة عثمان بن عفان، وصادف وجودهم حضور وفد جاء من الکوفة لیشتکی هو الآخر من سیاسات والی الکوفة. إلا أن ما یؤسف له عدم استجابة الخلیفة لمطالب الثوار، واستفزازهم من قبل بعض أقاربه، مما دفع الثوار الی محاصرة المنزل وقتل الخلیفة. وکان من جملة الثوار الکندیین: کنانة بن بشر، وسودان بن حمدان، وقُتیرة بن وهب. (أنظر: شرح نهج البلاغة:2/157)</w:t>
      </w:r>
    </w:p>
    <w:p>
      <w:pPr>
        <w:pStyle w:val="Heading3"/>
      </w:pPr>
      <w:bookmarkStart w:id="41" w:name="_Toc15"/>
      <w:r>
        <w:t>5- دورهم فی حرب الجمل</w:t>
      </w:r>
      <w:bookmarkEnd w:id="41"/>
    </w:p>
    <w:p>
      <w:pPr>
        <w:pStyle w:val="BookText"/>
      </w:pPr>
      <w:r>
        <w:rPr>
          <w:rFonts w:ascii="IRNazanin" w:hAnsi="IRNazanin" w:eastAsia="IRNazanin" w:cs="IRNazanin"/>
          <w:lang w:bidi="fa-IR"/>
          <w:color w:val="111111"/>
          <w:sz w:val="28"/>
          <w:szCs w:val="28"/>
          <w:rtl/>
        </w:rPr>
        <w:t xml:space="preserve">وخرجت کندة الکوفة لقتال الناکثین فی معرکة الجمل الی جانب الإمام أمیر المؤمنین علیه السلام ، وکان حجر قد خطب الناس فی الکوفة یستحثهم علی القتال، قائلا: ((أیها الناس أجیبوا أمیر المؤمنین وانفروا خفافا وثقالا، مرُّوا أنا أولکم)). (تاریخ الطبری:3/500)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3923_152548"/>
    <w:bookmarkEnd w:id="11"/>
    <w:p>
      <w:pPr>
        <w:pStyle w:val="Heading3"/>
      </w:pPr>
      <w:bookmarkStart w:id="42" w:name="_Toc16"/>
      <w:r>
        <w:t>6- دورهم فی صفین</w:t>
      </w:r>
      <w:bookmarkEnd w:id="42"/>
    </w:p>
    <w:p>
      <w:pPr>
        <w:pStyle w:val="BookText"/>
      </w:pPr>
      <w:r>
        <w:rPr>
          <w:rFonts w:ascii="IRNazanin" w:hAnsi="IRNazanin" w:eastAsia="IRNazanin" w:cs="IRNazanin"/>
          <w:lang w:bidi="fa-IR"/>
          <w:color w:val="111111"/>
          <w:sz w:val="28"/>
          <w:szCs w:val="28"/>
          <w:rtl/>
        </w:rPr>
        <w:t xml:space="preserve">وبعد الفراغ من أمر الجمل تحرک الإمام علیه السلام الی قتال القاسطین فی الشام، وکانت کندة العراق معه، وکندة الشام مع معاویة، ((وکان حجر بن عدی علی سُبع کندة وحضرموت ومهرة وقضاعة، والرایة مع الأشعث بن قیس الکندی)). (شرح نهج البلاغة:3/193)</w:t>
      </w:r>
    </w:p>
    <w:p>
      <w:pPr>
        <w:pStyle w:val="BookText"/>
      </w:pPr>
      <w:r>
        <w:rPr>
          <w:rFonts w:ascii="IRNazanin" w:hAnsi="IRNazanin" w:eastAsia="IRNazanin" w:cs="IRNazanin"/>
          <w:lang w:bidi="fa-IR"/>
          <w:color w:val="111111"/>
          <w:sz w:val="28"/>
          <w:szCs w:val="28"/>
          <w:rtl/>
        </w:rPr>
        <w:t xml:space="preserve">وقد أبلت کندة بلاءا عظیما خصوصا یوم نزل معاویة علی مشرعة الفرات ومنع جیش الإمام علیه السلام من شرب الماء (وقعة صفین:167). قال ابن أبی الحدید:3/323: ((أن الأشعث أتی علیا علیه السلام ، فقال: یا أمیر المؤمنین، أیمنعنا القوم ماء الفرات، وأنت فینا، والسیوف فی أیدینا! خل عنا وعن القوم، فوالله لا نرجع حتی نرده أو نموت، ومر الأشتر فلیعل بخیله، ویقف حیث تأمره. فقال علی علیه السلام : ذلک إلیکم.</w:t>
      </w:r>
    </w:p>
    <w:p>
      <w:pPr>
        <w:pStyle w:val="BookText"/>
      </w:pPr>
      <w:r>
        <w:rPr>
          <w:rFonts w:ascii="IRNazanin" w:hAnsi="IRNazanin" w:eastAsia="IRNazanin" w:cs="IRNazanin"/>
          <w:lang w:bidi="fa-IR"/>
          <w:color w:val="111111"/>
          <w:sz w:val="28"/>
          <w:szCs w:val="28"/>
          <w:rtl/>
        </w:rPr>
        <w:t xml:space="preserve">فرجع الأشعث فنادی فی الناس: من کان یرید الماء أو الموت فمیعاده موضع کذا، فإنی ناهض. فأتاه اثنا عشر ألفا من کندة وأفناء قحطان، واضعی سیوفهم علی عواتقهم، فشد علیه سلاحه ونهض بهم، حتی کاد یخالط أهل الشام، وجعل یلقی رمحه، ویقول لأصحابه: بأبی وأمی أنتم! تقدموا إلیهم قاب رمحی هذا، فلم یزل ذلک دأبه،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3923_152549"/>
    <w:bookmarkEnd w:id="12"/>
    <w:p>
      <w:pPr>
        <w:pStyle w:val="BookText"/>
      </w:pPr>
      <w:r>
        <w:rPr>
          <w:rFonts w:ascii="IRNazanin" w:hAnsi="IRNazanin" w:eastAsia="IRNazanin" w:cs="IRNazanin"/>
          <w:lang w:bidi="fa-IR"/>
          <w:color w:val="111111"/>
          <w:sz w:val="28"/>
          <w:szCs w:val="28"/>
          <w:rtl/>
        </w:rPr>
        <w:t xml:space="preserve">حتی خالط القوم، وحسر عن رأسه، ونادی: أنا الأشعث بن قیس! خلوا عن الماء. فنادی أبو الأعور - السلمی أحد قادة معاویة - : أما والله، لا، حتی تأخذنا وإیاکم السیوف. فقال الأشعث: قد والله أظنها دنت منا ومنکم. وکان الأشتر قد تعالی بخیله حیث أمره علی علیه السلام ، فبعث إلیه الأشعث: أقحم الخیل، فأقحمها حتی وضعت سنابکها فی الفرات، وأخذت أهل الشام السیوف، فولوا مدبرین)).</w:t>
      </w:r>
    </w:p>
    <w:p>
      <w:pPr>
        <w:pStyle w:val="Heading3"/>
      </w:pPr>
      <w:bookmarkStart w:id="43" w:name="_Toc17"/>
      <w:r>
        <w:t>7- دور کندة فی ثورة المختار</w:t>
      </w:r>
      <w:bookmarkEnd w:id="43"/>
    </w:p>
    <w:p>
      <w:pPr>
        <w:pStyle w:val="BookText"/>
      </w:pPr>
      <w:r>
        <w:rPr>
          <w:rFonts w:ascii="IRNazanin" w:hAnsi="IRNazanin" w:eastAsia="IRNazanin" w:cs="IRNazanin"/>
          <w:lang w:bidi="fa-IR"/>
          <w:color w:val="111111"/>
          <w:sz w:val="28"/>
          <w:szCs w:val="28"/>
          <w:rtl/>
        </w:rPr>
        <w:t xml:space="preserve">واشترک الکندیون فی ثورة المختار والتوابین فی الکوفة، وکان أول التحام لجیش المختار مع عساکر والی الکوفة فی أحیاء کندة، قال السید الأمین فی أصدق الأخبار ص46: ((فخرج إبراهیم فی الکتیبة التی جاء بها حتی أتی قومه، واجتمع إلیه جل من کان أجابه، فسار بهم فی سکک الکوفة طویلا من اللیل، وهو یتجنب المواضع التی فیها الأمراء الذین بعثهم ابن مطیع، فلما وصل إلی مسجد السکون أتاه جماعة من خیل زجر بن قیس لیس علیهم أمیر فحمل علیهم إبراهیم فکشفهم حتی أدخلهم جبانة کندة. فقال إبراهیم: من صاحب الخیل فی جبانة کندة؟ فقیل له: زجر بن قیس فشد إبراهیم وأصحابه علیهم وهو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اللهم انک تعلم إنا غضبنا لأهل بیت نبیک، وثرنا لهم فانصرنا علی هؤلاء وتمم لنا دعوتنا...)).</w:t>
      </w:r>
    </w:p>
    <w:p>
      <w:pPr>
        <w:pStyle w:val="BookText"/>
      </w:pPr>
      <w:r>
        <w:rPr>
          <w:rFonts w:ascii="IRNazanin" w:hAnsi="IRNazanin" w:eastAsia="IRNazanin" w:cs="IRNazanin"/>
          <w:lang w:bidi="fa-IR"/>
          <w:color w:val="111111"/>
          <w:sz w:val="28"/>
          <w:szCs w:val="28"/>
          <w:rtl/>
        </w:rPr>
        <w:t xml:space="preserve">ولما خرج یزید بن أنس الأسدی فی ثلاثة آلاف من جند المختار لمقاتلة أهل الشام خرج معه بعض الکندیین، قال الطبری:4/514: ((فقال له یزید بن أنس: سرح معی ثلاثة آلاف فارس أنتخبهم، وخلنی والفرج الذی توجهنا إلیه، فان احتجت إلی الرجال فسأکتب إلیک. قال له المختار: فاخرج فانتخب علی اسم الله من أحببت، فخرج فانتخب ثلاثة آلاف فارس، فجعل علی ربع المدینة النعمان بن عوف الأزدی، وعلی ربع تمیم وهمدان عاصم بن قیس بن حبیب الهمدانی، وعلی مذحج وأسد ورقاء بن عازب الأسدی، وعلی ربع ربیعة وکندة سعر بن أبی سعر الحنفی))</w:t>
      </w:r>
    </w:p>
    <w:p>
      <w:pPr>
        <w:pStyle w:val="BookText"/>
      </w:pPr>
      <w:r>
        <w:rPr>
          <w:rFonts w:ascii="IRNazanin" w:hAnsi="IRNazanin" w:eastAsia="IRNazanin" w:cs="IRNazanin"/>
          <w:lang w:bidi="fa-IR"/>
          <w:color w:val="111111"/>
          <w:sz w:val="28"/>
          <w:szCs w:val="28"/>
          <w:rtl/>
        </w:rPr>
        <w:t xml:space="preserve">ثم خرجوا مع إبراهیم بن الأشتر لقتال عبید الله بن زیاد، قال الشیخ الطوسی فی الأمالی ص240: ((وأقام (المختار) بالکوفة إلی المحرم سنة سبع وستین، ثم عمد علی إنفاذ الجیوش إلی ابن زیاد وکان بأرض الجزیرة، فصیر علی شرطته أبا عبد الله الجدلی وأبا عمرة کیسان مولی عرینة، وأمر إبراهیم بن الأشتر بالتأهب للمسیر إلی ابن زیاد،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3923_152551"/>
    <w:bookmarkEnd w:id="13"/>
    <w:p>
      <w:pPr>
        <w:pStyle w:val="BookText"/>
      </w:pPr>
      <w:r>
        <w:rPr>
          <w:rFonts w:ascii="IRNazanin" w:hAnsi="IRNazanin" w:eastAsia="IRNazanin" w:cs="IRNazanin"/>
          <w:lang w:bidi="fa-IR"/>
          <w:color w:val="111111"/>
          <w:sz w:val="28"/>
          <w:szCs w:val="28"/>
          <w:rtl/>
        </w:rPr>
        <w:t xml:space="preserve">وأمره علی الأجناد، فخرج إبراهیم یوم السبت لسبع خلون من المحرم سنة سبع وستین فی ألفین من مذحج وأسد، وألفین من تمیم وهمدان، وألف وخمس مائة من قبائل المدینة، وألف وخمس مائة من کندة وربیعة، وألفین من الحمراء (الفرس))).</w:t>
      </w:r>
    </w:p>
    <w:p>
      <w:pPr>
        <w:pStyle w:val="Heading3"/>
      </w:pPr>
      <w:bookmarkStart w:id="44" w:name="_Toc18"/>
      <w:r>
        <w:t>9- دفاع الکندیین عن مصر</w:t>
      </w:r>
      <w:bookmarkEnd w:id="44"/>
    </w:p>
    <w:p>
      <w:pPr>
        <w:pStyle w:val="BookText"/>
      </w:pPr>
      <w:r>
        <w:rPr>
          <w:rFonts w:ascii="IRNazanin" w:hAnsi="IRNazanin" w:eastAsia="IRNazanin" w:cs="IRNazanin"/>
          <w:lang w:bidi="fa-IR"/>
          <w:color w:val="111111"/>
          <w:sz w:val="28"/>
          <w:szCs w:val="28"/>
          <w:rtl/>
        </w:rPr>
        <w:t xml:space="preserve">وقاتلت کندة بشجاعة دفاعا عن مصر مع محمد بن أبی بکر والی الإمام أمیر المؤمنین علیه السلام ، حینما أراد عمرو بن العاص بأمر من معاویة احتلالها، وحضر المعرکة من کندة ألفا رجل مع بشر بن کنانة، وکان محمد بن أبی بکر والی مصر قد کتب الی الإمام یطلب منه النجدة، قال ابن أبی الحدید:6/84 وما بعدها: ((کتب محمد بن أبی بکر الی الإمام أمیر المؤمنین علیه السلام : أما بعد، یا أمیر المؤمنین، فإن العاصی ابن العاص، قد نزل أدانی مصر واجتمع إلیه من أهل البلد من کان یری رأیهم، وهو فی جیش جرار، وقد رأیت ممن قبلی بعض الفشل، فإن کان لک فی أرض مصر حاجة فامددنی بالأموال والرجال، والسلام علیک ورحمة الله وبرکاته.</w:t>
      </w:r>
    </w:p>
    <w:p>
      <w:pPr>
        <w:pStyle w:val="BookText"/>
      </w:pPr>
      <w:r>
        <w:rPr>
          <w:rFonts w:ascii="IRNazanin" w:hAnsi="IRNazanin" w:eastAsia="IRNazanin" w:cs="IRNazanin"/>
          <w:lang w:bidi="fa-IR"/>
          <w:color w:val="111111"/>
          <w:sz w:val="28"/>
          <w:szCs w:val="28"/>
          <w:rtl/>
        </w:rPr>
        <w:t xml:space="preserve">فکتب إلیه أمیر المؤمنین علیه السلام : أما بعد، فقد أتانی رسولک بکتابک،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أن ابن العاص، قد نزل فی جیش جرار، وأن من کان علی مثل رأیه قد خرج إلیه. وخروج من کان یری رأیه خیر لک من إقامته عندک، وذکرت أنک قد رأیت ممن قبلک فشلا، فلا تفشل وإن فشلوا، حصن قریتک، واضمم إلیک شیعتک، وأذک الحرس فی عسکرک، واندب إلی القوم کنانة ابن بشر، المعروف بالنصیحة والتجربة والبأس، وأنا نادب إلیک الناس علی الصعب والذلول. فاصبر لعدوک وامض علی بصیرتک، وقاتلهم علی نیتک، وجاهدهم محتسبا لله سبحانه...))</w:t>
      </w:r>
    </w:p>
    <w:p>
      <w:pPr>
        <w:pStyle w:val="BookText"/>
      </w:pPr>
      <w:r>
        <w:rPr>
          <w:rFonts w:ascii="IRNazanin" w:hAnsi="IRNazanin" w:eastAsia="IRNazanin" w:cs="IRNazanin"/>
          <w:lang w:bidi="fa-IR"/>
          <w:color w:val="111111"/>
          <w:sz w:val="28"/>
          <w:szCs w:val="28"/>
          <w:rtl/>
        </w:rPr>
        <w:t xml:space="preserve">وما أن وصلت الرسالة حتی قام محمد بن أبی بکر فی الناس، ((فحمد الله وأثنی علیه، ثم قال: أما بعد، یا معاشر المؤمنین، فإن القوم الذین کانوا ینتهکون الحرمة، ویغشون الضلالة، ویستطیلون بالجبریة، قد نصبوا لکم العداوة، وساروا إلیکم بالجنود، فمن أراد الجنة والمغفرة فلیخرج إلی هؤلاء القوم فلیجاهدهم فی الله. انتدبوا رحمکم الله مع کنانة بن بشر. ثم ندب معه نحو ألفی رجل، وتخلف محمد فی ألفین، واستقبل عمرو بن العاص کنانة وهو علی مقدمة محمد، فلما دنا عمرو من کنانة سرح إلیه الکتائب، کتیبة بعد کتیبة، فلم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3923_152553"/>
    <w:bookmarkEnd w:id="14"/>
    <w:p>
      <w:pPr>
        <w:pStyle w:val="BookText"/>
      </w:pPr>
      <w:r>
        <w:rPr>
          <w:rFonts w:ascii="Amiri" w:hAnsi="Amiri" w:eastAsia="Amiri" w:cs="Amiri"/>
          <w:lang w:bidi="ar-SA"/>
          <w:color w:val="111111"/>
          <w:sz w:val="28"/>
          <w:szCs w:val="28"/>
          <w:rtl/>
        </w:rPr>
        <w:t xml:space="preserve">تأته من کتائب الشام کتیبة إلا شد علیها بمن معه فیضربها حتی یلحقها بعمرو، ففعل ذلک مرارا. فلما رأی عمرو ذلک بعث إلی معاویة بن حدیج، فأتاه فی مثل الدهم. فلما رأی کنانة ذلک الجیش، نزل عن فرسه، ونزل معه أصحابه فضاربهم بسیفه، وهو یقول: ((وَمَا کَانَ لِنَفْسٍ أَنْ تَمُوتَ إِلاَّ بِإِذْنِ الله کِتَابًا مُّؤَجَّلاً)) فلم یزل یضاربهم بالسیف حتی استشهد رحمه الله)).</w:t>
      </w:r>
    </w:p>
    <w:p>
      <w:pPr>
        <w:pStyle w:val="Heading3"/>
      </w:pPr>
      <w:bookmarkStart w:id="45" w:name="_Toc19"/>
      <w:r>
        <w:t>8- ثورات کندة ضد الخلافة الأمویة</w:t>
      </w:r>
      <w:bookmarkEnd w:id="45"/>
    </w:p>
    <w:p>
      <w:pPr>
        <w:pStyle w:val="Heading4"/>
      </w:pPr>
      <w:bookmarkStart w:id="46" w:name="_Toc20"/>
      <w:r>
        <w:t>اشارة</w:t>
      </w:r>
      <w:bookmarkEnd w:id="46"/>
    </w:p>
    <w:p>
      <w:pPr>
        <w:pStyle w:val="BookText"/>
      </w:pPr>
      <w:r>
        <w:rPr>
          <w:rFonts w:ascii="IRNazanin" w:hAnsi="IRNazanin" w:eastAsia="IRNazanin" w:cs="IRNazanin"/>
          <w:lang w:bidi="fa-IR"/>
          <w:color w:val="111111"/>
          <w:sz w:val="28"/>
          <w:szCs w:val="28"/>
          <w:rtl/>
        </w:rPr>
        <w:t xml:space="preserve">بینا فی فصل سابق إن کندة کانت أول قبیلة عربیة عرفت الثورة ومارستها ضد الظلم والانحراف فی تاریخ المسلمین، وقد دفعت فی سبیل ذلک من التضحیات الآلاف من الشهداء، کما قام عدد من أبنائها بالثورة علی الدولة الأمویة، وإدانة الظلم الذی مارسه حکامها وولاتها ضد المسلمین، وهذه نماذج من تلک الثورات:</w:t>
      </w:r>
    </w:p>
    <w:p>
      <w:pPr>
        <w:pStyle w:val="Heading4"/>
      </w:pPr>
      <w:bookmarkStart w:id="47" w:name="_Toc21"/>
      <w:r>
        <w:t>أ- ثورة عبد الرحمان ابن الأشعث</w:t>
      </w:r>
      <w:bookmarkEnd w:id="47"/>
    </w:p>
    <w:p>
      <w:pPr>
        <w:pStyle w:val="BookText"/>
      </w:pPr>
      <w:r>
        <w:rPr>
          <w:rFonts w:ascii="IRNazanin" w:hAnsi="IRNazanin" w:eastAsia="IRNazanin" w:cs="IRNazanin"/>
          <w:lang w:bidi="fa-IR"/>
          <w:color w:val="111111"/>
          <w:sz w:val="28"/>
          <w:szCs w:val="28"/>
          <w:rtl/>
        </w:rPr>
        <w:t xml:space="preserve">((فی سنة 76 ه- ثار ملک الترک رتبیل فی سجستان، وامتنع عن دفع الجزیة وأعلن العصیان علی عبد الملک بن مروان، وکانت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سجستان تابعة إداریا لحاکم العراق الحجاج بن یوسف الثقفی، فبعث الحجاج عبید الله بن أبی بکرة لمقاتلة ملک الترک، لکن ملک الترک تمکن من محاصرة عبید الله وأجبره علی دفع الجزیة له، فاضطر الحجاج الی توجیه عبد الرحمان بن محمد بن الأشعث لقتاله، وانتدب معه عشرین ألفا من أهل الکوفة، وعشرین ألفا من أهل البصرة من المشهود لهم بالإیمان والشجاعة والصبر والقراء حتی عرف ذلک الجیش بجیش الطواویس، وسار الجیش وفیه عدد کبیر من کندة لا سیما قادته، إلا أنه کان فیه نیة هذا الجیش إعلان التمرد والعصیان علی الحجاج بسبب ظلمه وتجبره وحکمه بغیر ما أنزل الله، فلم یکن یحتاج إلا قلیلا من الإثارة لیتحقق العصیان، وقد تحقق لهم ذلک عندما عزل الحجاج بعض قادتهم، فبایعوا عبد الرحمان بن الأشعث علی کتاب الله وسنة نبیه وخلع أئمة الضلال، وبعث الحجاج لمقاتلتهم، فکانت أول النزالات فی تستر سنة 81 ه-، فکان النصر حلیف الکندی فقتل من جیش الحجاج (1500)، وفی نهایة السنة المذکورة دخل ابن الأشعث البصرة فبایعه القراء والفقهاء وعامة الناس، فتضاعف جیشه لسخط الناس علی السلطة الأمویة فبلغ ستین ألفا، فتواقع الجیشان مرة أخری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3923_152555"/>
    <w:bookmarkEnd w:id="15"/>
    <w:p>
      <w:pPr>
        <w:pStyle w:val="BookText"/>
      </w:pPr>
      <w:r>
        <w:rPr>
          <w:rFonts w:ascii="IRNazanin" w:hAnsi="IRNazanin" w:eastAsia="IRNazanin" w:cs="IRNazanin"/>
          <w:lang w:bidi="fa-IR"/>
          <w:color w:val="111111"/>
          <w:sz w:val="28"/>
          <w:szCs w:val="28"/>
          <w:rtl/>
        </w:rPr>
        <w:t xml:space="preserve">فی 28 محرم سنة 82، وترک ابن الأشعث بعض جیشه یقاتل الحجاج ومضی هو الی الکوفة وطرد عامل الحجاج علیها، فترک الحجاج البصرة وعاد مسرعا نحو الکوفة فالتقی الجیشان فی دیر الجماجم واستمر القتال مائة یوم، وبعث عبد الملک جیشا من الشام لمساعدة الحجاج، فکانت الهزیمة علی ابن الأشعث حیث انسحب الی الدجیل، وجرت هناک وقعة أخری قتل فیها الکثیر من أتباعه، فعاد الی سجستان وجیش الأمویین یلاحقه، فتآمروا مع ملک الترک رتبیل، فألقی القبض علیه وأرسله الی الحجاج فرماه من فوق القصر حتی مات)). (قبیلة کندة:108 - 129 مختصرا)</w:t>
      </w:r>
    </w:p>
    <w:p>
      <w:pPr>
        <w:pStyle w:val="Heading4"/>
      </w:pPr>
      <w:bookmarkStart w:id="48" w:name="_Toc22"/>
      <w:r>
        <w:t>ب- ثورة طالب الحق فی الیمن</w:t>
      </w:r>
      <w:bookmarkEnd w:id="48"/>
    </w:p>
    <w:p>
      <w:pPr>
        <w:pStyle w:val="BookText"/>
      </w:pPr>
      <w:r>
        <w:rPr>
          <w:rFonts w:ascii="IRNazanin" w:hAnsi="IRNazanin" w:eastAsia="IRNazanin" w:cs="IRNazanin"/>
          <w:lang w:bidi="fa-IR"/>
          <w:color w:val="111111"/>
          <w:sz w:val="28"/>
          <w:szCs w:val="28"/>
          <w:rtl/>
        </w:rPr>
        <w:t xml:space="preserve">هو عبد الله بن یحیی بن عمر بن الأسود الکندی الملقب بطالب الحق: إمام إباضی، من أهل الیمن. کان قاضیا بحضرموت. وخلع طاعة مروان بن محمد، وبویع له بالخلافة. واستولی علی صنعاء ومکة بعد حروب. وعظم أمره، وتبعه أبو حمزة الشاری (المختار بن عوف)، فوجه إلیهما مروان جیشا بقیادة عبد الملک بن محمد السعدی، فالتقی عبد الملک بأبی حمزة، فی وادی القری -من أعمال المدینة- فقتله، واستمر زاحفا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3923_152556"/>
    <w:bookmarkEnd w:id="16"/>
    <w:p>
      <w:pPr>
        <w:pStyle w:val="BookText"/>
      </w:pPr>
      <w:r>
        <w:rPr>
          <w:rFonts w:ascii="IRNazanin" w:hAnsi="IRNazanin" w:eastAsia="IRNazanin" w:cs="IRNazanin"/>
          <w:lang w:bidi="fa-IR"/>
          <w:color w:val="111111"/>
          <w:sz w:val="28"/>
          <w:szCs w:val="28"/>
          <w:rtl/>
        </w:rPr>
        <w:t xml:space="preserve">نحو الیمن،فأقبل إلیه طالب الحق، فالتقیا علی مقربة من صنعاء، فاقتتلا، فقتل طالب الحق وذلک سنة 130ه-، وأرسل رأسه إلی مروان بالشام. (المصدر السابق:4/144)</w:t>
      </w:r>
    </w:p>
    <w:p>
      <w:pPr>
        <w:pStyle w:val="Heading4"/>
      </w:pPr>
      <w:bookmarkStart w:id="49" w:name="_Toc23"/>
      <w:r>
        <w:t>ت- ثورة الولید بن عروة الصدفی فی تونس</w:t>
      </w:r>
      <w:bookmarkEnd w:id="49"/>
    </w:p>
    <w:p>
      <w:pPr>
        <w:pStyle w:val="BookText"/>
      </w:pPr>
      <w:r>
        <w:rPr>
          <w:rFonts w:ascii="IRNazanin" w:hAnsi="IRNazanin" w:eastAsia="IRNazanin" w:cs="IRNazanin"/>
          <w:lang w:bidi="fa-IR"/>
          <w:color w:val="111111"/>
          <w:sz w:val="28"/>
          <w:szCs w:val="28"/>
          <w:rtl/>
        </w:rPr>
        <w:t xml:space="preserve">وثار عروة بن الولید الصدفی الکندی علی عامل الأمویین عبد الرحمان بن حبیب فی تونس سنة 126ه-، فسیَّر إلیه الأمویون جیشا خدعوا أهل تونس بأن أعطوهم الأمان، ثم هجموا علیهم علی حین غرة، فاستولوا علی المدینة، وقتلوا الولید وهو فی الحمام. (قبیلة کندة:141 مختصرا)</w:t>
      </w:r>
    </w:p>
    <w:p>
      <w:pPr>
        <w:pStyle w:val="Heading4"/>
      </w:pPr>
      <w:bookmarkStart w:id="50" w:name="_Toc24"/>
      <w:r>
        <w:t>ث- ثورة کندة فی حمص</w:t>
      </w:r>
      <w:bookmarkEnd w:id="50"/>
    </w:p>
    <w:p>
      <w:pPr>
        <w:pStyle w:val="BookText"/>
      </w:pPr>
      <w:r>
        <w:rPr>
          <w:rFonts w:ascii="IRNazanin" w:hAnsi="IRNazanin" w:eastAsia="IRNazanin" w:cs="IRNazanin"/>
          <w:lang w:bidi="fa-IR"/>
          <w:color w:val="111111"/>
          <w:sz w:val="28"/>
          <w:szCs w:val="28"/>
          <w:rtl/>
        </w:rPr>
        <w:t xml:space="preserve">وثار الکندیون فی حمص بزعامة معاویة السکسکی عندما بویع مروان بن محمد بالخلافة سنة 127ه-، فجمع الخلیفة الأموی أتباعه ودارت بین الطرفین معرکتان شدیدتان، قتل فی الأخیرة ستمائة معظهم من کندة وفرَّ الباقون. (المصدر السابق:142 مختصرا)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3923_152557"/>
    <w:bookmarkEnd w:id="17"/>
    <w:p>
      <w:pPr>
        <w:pStyle w:val="Heading4"/>
      </w:pPr>
      <w:bookmarkStart w:id="51" w:name="_Toc25"/>
      <w:r>
        <w:t>ج- ثورة الکندیین فی قنسرین</w:t>
      </w:r>
      <w:bookmarkEnd w:id="51"/>
    </w:p>
    <w:p>
      <w:pPr>
        <w:pStyle w:val="BookText"/>
      </w:pPr>
      <w:r>
        <w:rPr>
          <w:rFonts w:ascii="IRNazanin" w:hAnsi="IRNazanin" w:eastAsia="IRNazanin" w:cs="IRNazanin"/>
          <w:lang w:bidi="fa-IR"/>
          <w:color w:val="111111"/>
          <w:sz w:val="28"/>
          <w:szCs w:val="28"/>
          <w:rtl/>
        </w:rPr>
        <w:t xml:space="preserve">وفی نفس السنة ثار سلیمان بن هشام فی قنسرین علی محمد بن مروان، ودعا معاویة السکسکی بالانضمام إلیه، فجاءه فی سبعة آلاف مقاتل من کندة، فوجه إلیهم الخلیفة الأموی جیشا فالتقوا فی حمص أیضا، وجرح معاویة السکسکی أثناء القتال فأخذ أسیرا، وأحیط بأتباعه فقتل منهم الأمویون ستة آلاف رجل صبرا. (المصدر السابق:143 مختصرا)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3923_152558"/>
    <w:bookmarkEnd w:id="18"/>
    <w:p>
      <w:pPr>
        <w:pStyle w:val="Heading2"/>
      </w:pPr>
      <w:bookmarkStart w:id="52" w:name="_Toc26"/>
      <w:r>
        <w:t>الفصل الخامس: أعلام الصحابة من کندة</w:t>
      </w:r>
      <w:bookmarkEnd w:id="52"/>
    </w:p>
    <w:p>
      <w:pPr>
        <w:pStyle w:val="Heading3"/>
      </w:pPr>
      <w:bookmarkStart w:id="53" w:name="_Toc27"/>
      <w:r>
        <w:t>1- حجر الخیر بن عدی الکندی</w:t>
      </w:r>
      <w:bookmarkEnd w:id="53"/>
    </w:p>
    <w:p>
      <w:pPr>
        <w:pStyle w:val="Heading4"/>
      </w:pPr>
      <w:bookmarkStart w:id="54" w:name="_Toc28"/>
      <w:r>
        <w:t>اشارة</w:t>
      </w:r>
      <w:bookmarkEnd w:id="54"/>
    </w:p>
    <w:p>
      <w:pPr>
        <w:pStyle w:val="BookText"/>
      </w:pPr>
      <w:r>
        <w:rPr>
          <w:rFonts w:ascii="IRNazanin" w:hAnsi="IRNazanin" w:eastAsia="IRNazanin" w:cs="IRNazanin"/>
          <w:lang w:bidi="fa-IR"/>
          <w:color w:val="111111"/>
          <w:sz w:val="28"/>
          <w:szCs w:val="28"/>
          <w:rtl/>
        </w:rPr>
        <w:t xml:space="preserve">وهو: حجر بن عدی بن جبلة بن عدی بن ربیعة بن معاویة الأکرمین الکندی، الملقب بحجر الخیر، ویکنَّی بابنه الأکبر عبد الرحمان.</w:t>
      </w:r>
    </w:p>
    <w:p>
      <w:pPr>
        <w:pStyle w:val="BookText"/>
      </w:pPr>
      <w:r>
        <w:rPr>
          <w:rFonts w:ascii="IRNazanin" w:hAnsi="IRNazanin" w:eastAsia="IRNazanin" w:cs="IRNazanin"/>
          <w:lang w:bidi="fa-IR"/>
          <w:color w:val="111111"/>
          <w:sz w:val="28"/>
          <w:szCs w:val="28"/>
          <w:rtl/>
        </w:rPr>
        <w:t xml:space="preserve">أدرک الجاهلیة، ثم أسلم ووفد علی النبی صلی الله علیه وآله (الطبقات الکبری: 6/217)، وکان من فضلاء الصحابة مع صغر سنه عن کبارهم (الاستیعاب:1/329)، وحمل رایة النبی صلی الله علیه وآله فی بعض غزواته، ویعدُّ من الرؤساء الزهَّاد، ومحبته وإخلاصه لأمیر المؤمنین علیه السلام أشهر من أن تذکر. (الدرجات الرفیعة: علی خان مدنی:428).</w:t>
      </w:r>
    </w:p>
    <w:p>
      <w:pPr>
        <w:pStyle w:val="BookText"/>
      </w:pPr>
      <w:r>
        <w:rPr>
          <w:rFonts w:ascii="IRNazanin" w:hAnsi="IRNazanin" w:eastAsia="IRNazanin" w:cs="IRNazanin"/>
          <w:lang w:bidi="fa-IR"/>
          <w:color w:val="111111"/>
          <w:sz w:val="28"/>
          <w:szCs w:val="28"/>
          <w:rtl/>
        </w:rPr>
        <w:t xml:space="preserve">وکان حجر شریفا، أمیرا مطاعا، أمَّارا بالمعروف، مُقدِما علی الإنکار، ذا صلاح وتعبد (سیر أعلام النبلاء: الذهبی:3/463)، وفی حقِّه شهادة من النبی صلی الله علیه وآله بالإیمان، فقد کان من العصابة التی وارت جسد أبی ذر الغفاری فی الربذة. (الإصابة: 2/32)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3923_152559"/>
    <w:bookmarkEnd w:id="19"/>
    <w:p>
      <w:pPr>
        <w:pStyle w:val="Heading4"/>
      </w:pPr>
      <w:bookmarkStart w:id="55" w:name="_Toc29"/>
      <w:r>
        <w:t>دور حجر فی الجهاد</w:t>
      </w:r>
      <w:bookmarkEnd w:id="55"/>
    </w:p>
    <w:p>
      <w:pPr>
        <w:pStyle w:val="BookText"/>
      </w:pPr>
      <w:r>
        <w:rPr>
          <w:rFonts w:ascii="IRNazanin" w:hAnsi="IRNazanin" w:eastAsia="IRNazanin" w:cs="IRNazanin"/>
          <w:lang w:bidi="fa-IR"/>
          <w:color w:val="111111"/>
          <w:sz w:val="28"/>
          <w:szCs w:val="28"/>
          <w:rtl/>
        </w:rPr>
        <w:t xml:space="preserve">شهد حجر فتوح الشام وهو الذی فتح مرج عذراء -قریة بغوطة دمشق-، ثم انتقل الی العراق فکان قائدا للمیسرة یوم القادسیة، وحضر فتح المدائن، وجلولاء قائدا علی المیمنة، وأغنی غناءا عظیما فی فتح حلوان (قراءة جدیدة للفتوحات:2/327)، وکان عطاؤه ألفین وخمسمائة (الطبقات الکبری:2/217)، وهو عطاء خُصِّص لأهل البلاء والنجدة والشجاعة فی المعارک.</w:t>
      </w:r>
    </w:p>
    <w:p>
      <w:pPr>
        <w:pStyle w:val="BookText"/>
      </w:pPr>
      <w:r>
        <w:rPr>
          <w:rFonts w:ascii="IRNazanin" w:hAnsi="IRNazanin" w:eastAsia="IRNazanin" w:cs="IRNazanin"/>
          <w:lang w:bidi="fa-IR"/>
          <w:color w:val="111111"/>
          <w:sz w:val="28"/>
          <w:szCs w:val="28"/>
          <w:rtl/>
        </w:rPr>
        <w:t xml:space="preserve">ثم سکن الکوفة، وشهد الجمل مع الإمام أمیر المؤمنین علیه السلام أمیرا علی کندة وحضرموت وقضاعة ومهرة (أنساب الأشراف: البلاذری:236)، وحضر معه علیه السلام صفین أمیرا علی تلک القبائل (الغارات: 1/52)، کما حضر النهروان أمیرا علی المیمنة (أنساب الأشراف3/371). وکانت له فی کل تلک الوقعات مواقف مشهودة، قال نصر بن مزاحم فی وقعة صفین:243 ((أن أول فارسین التقیا فی الیوم السابع من صفر، وکان من الأیام العظیمة فی صفین، ذا أهوال شدیدة، حجر الخیر وحجر الشر -وهو حجر بن یزید بن سلمة بن مرة الکندی کان الی جانب معاویة-. وذلک أن حجر الشر دعا حجر بن عدی إلی المبارزة، وکلاهما من کندة، فأجابه فاطعنا برمحیهما،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حجز بینهما امرؤ من بنی أسد، وکان مع معاویة، فضرب حجرا ضربة برمحه، وحمل أصحاب علی فقتلوا الأسدی، وأفلتهم حجر الشر هاربا)). ومن أراجیزه الحماسیة یوم صفین:</w:t>
      </w:r>
    </w:p>
    <w:p>
      <w:pPr>
        <w:pStyle w:val="BookText"/>
      </w:pPr>
      <w:r>
        <w:rPr>
          <w:rFonts w:ascii="IRNazanin" w:hAnsi="IRNazanin" w:eastAsia="IRNazanin" w:cs="IRNazanin"/>
          <w:lang w:bidi="fa-IR"/>
          <w:color w:val="111111"/>
          <w:sz w:val="28"/>
          <w:szCs w:val="28"/>
          <w:rtl/>
        </w:rPr>
        <w:t xml:space="preserve">یا ربنا سلم لنا علیا</w:t>
      </w:r>
    </w:p>
    <w:p>
      <w:pPr>
        <w:pStyle w:val="BookText"/>
      </w:pPr>
      <w:r>
        <w:rPr>
          <w:rFonts w:ascii="IRNazanin" w:hAnsi="IRNazanin" w:eastAsia="IRNazanin" w:cs="IRNazanin"/>
          <w:lang w:bidi="fa-IR"/>
          <w:color w:val="111111"/>
          <w:sz w:val="28"/>
          <w:szCs w:val="28"/>
          <w:rtl/>
        </w:rPr>
        <w:t xml:space="preserve">سلم لنا المهذب النقیا</w:t>
      </w:r>
    </w:p>
    <w:p>
      <w:pPr>
        <w:pStyle w:val="BookText"/>
      </w:pPr>
      <w:r>
        <w:rPr>
          <w:rFonts w:ascii="IRNazanin" w:hAnsi="IRNazanin" w:eastAsia="IRNazanin" w:cs="IRNazanin"/>
          <w:lang w:bidi="fa-IR"/>
          <w:color w:val="111111"/>
          <w:sz w:val="28"/>
          <w:szCs w:val="28"/>
          <w:rtl/>
        </w:rPr>
        <w:t xml:space="preserve">المؤمن  المسترشد المرضیا</w:t>
      </w:r>
    </w:p>
    <w:p>
      <w:pPr>
        <w:pStyle w:val="BookText"/>
      </w:pPr>
      <w:r>
        <w:rPr>
          <w:rFonts w:ascii="IRNazanin" w:hAnsi="IRNazanin" w:eastAsia="IRNazanin" w:cs="IRNazanin"/>
          <w:lang w:bidi="fa-IR"/>
          <w:color w:val="111111"/>
          <w:sz w:val="28"/>
          <w:szCs w:val="28"/>
          <w:rtl/>
        </w:rPr>
        <w:t xml:space="preserve">واجعله  هادی أمة مهدیا</w:t>
      </w:r>
    </w:p>
    <w:p>
      <w:pPr>
        <w:pStyle w:val="BookText"/>
      </w:pPr>
      <w:r>
        <w:rPr>
          <w:rFonts w:ascii="IRNazanin" w:hAnsi="IRNazanin" w:eastAsia="IRNazanin" w:cs="IRNazanin"/>
          <w:lang w:bidi="fa-IR"/>
          <w:color w:val="111111"/>
          <w:sz w:val="28"/>
          <w:szCs w:val="28"/>
          <w:rtl/>
        </w:rPr>
        <w:t xml:space="preserve">لا أخطل  الرأی ولا بغیا</w:t>
      </w:r>
    </w:p>
    <w:p>
      <w:pPr>
        <w:pStyle w:val="BookText"/>
      </w:pPr>
      <w:r>
        <w:rPr>
          <w:rFonts w:ascii="IRNazanin" w:hAnsi="IRNazanin" w:eastAsia="IRNazanin" w:cs="IRNazanin"/>
          <w:lang w:bidi="fa-IR"/>
          <w:color w:val="111111"/>
          <w:sz w:val="28"/>
          <w:szCs w:val="28"/>
          <w:rtl/>
        </w:rPr>
        <w:t xml:space="preserve">وأحفظه  ربی حفظک النبیا</w:t>
      </w:r>
    </w:p>
    <w:p>
      <w:pPr>
        <w:pStyle w:val="BookText"/>
      </w:pPr>
      <w:r>
        <w:rPr>
          <w:rFonts w:ascii="IRNazanin" w:hAnsi="IRNazanin" w:eastAsia="IRNazanin" w:cs="IRNazanin"/>
          <w:lang w:bidi="fa-IR"/>
          <w:color w:val="111111"/>
          <w:sz w:val="28"/>
          <w:szCs w:val="28"/>
          <w:rtl/>
        </w:rPr>
        <w:t xml:space="preserve">فإنه کان  له ولیا</w:t>
      </w:r>
    </w:p>
    <w:p>
      <w:pPr>
        <w:pStyle w:val="BookText"/>
      </w:pPr>
      <w:r>
        <w:rPr>
          <w:rFonts w:ascii="IRNazanin" w:hAnsi="IRNazanin" w:eastAsia="IRNazanin" w:cs="IRNazanin"/>
          <w:lang w:bidi="fa-IR"/>
          <w:color w:val="111111"/>
          <w:sz w:val="28"/>
          <w:szCs w:val="28"/>
          <w:rtl/>
        </w:rPr>
        <w:t xml:space="preserve">ثم  ارتضاه بعده وصیا</w:t>
      </w:r>
    </w:p>
    <w:p>
      <w:pPr>
        <w:pStyle w:val="BookText"/>
      </w:pPr>
      <w:r>
        <w:rPr>
          <w:rFonts w:ascii="IRNazanin" w:hAnsi="IRNazanin" w:eastAsia="IRNazanin" w:cs="IRNazanin"/>
          <w:lang w:bidi="fa-IR"/>
          <w:color w:val="111111"/>
          <w:sz w:val="28"/>
          <w:szCs w:val="28"/>
          <w:rtl/>
        </w:rPr>
        <w:t xml:space="preserve">(وقعة صفین: 381)</w:t>
      </w:r>
    </w:p>
    <w:p>
      <w:pPr>
        <w:pStyle w:val="BookText"/>
      </w:pPr>
      <w:r>
        <w:rPr>
          <w:rFonts w:ascii="IRNazanin" w:hAnsi="IRNazanin" w:eastAsia="IRNazanin" w:cs="IRNazanin"/>
          <w:lang w:bidi="fa-IR"/>
          <w:color w:val="111111"/>
          <w:sz w:val="28"/>
          <w:szCs w:val="28"/>
          <w:rtl/>
        </w:rPr>
        <w:t xml:space="preserve">ومن مواقفه المشرفة فی نصرة أمیر المؤمنین علیه السلام موقفه فی الاستجابة له علیه السلام یوم دعا أهل الکوفة لمواجهة الضحاک بن قیس حین أغار علی القطقطانة، قال الیعقوبی فی ج2 ص196: ((وأغار الضحاک بن قیس علی القطقطانة، فبلغ علیا إقباله، وأنه قد قتل ابن عمیش، فقام علی خطیبا، فقال: یا أهل الکوفة، اخرجوا إلی جیش لکم قد أصیب منه طرف، وإلی الرجل الصالح بن عمیش، فامنعوا حریمکم، وقاتلوا عدوکم.</w:t>
      </w:r>
    </w:p>
    <w:p>
      <w:pPr>
        <w:pStyle w:val="BookText"/>
      </w:pPr>
      <w:r>
        <w:rPr>
          <w:rFonts w:ascii="IRNazanin" w:hAnsi="IRNazanin" w:eastAsia="IRNazanin" w:cs="IRNazanin"/>
          <w:lang w:bidi="fa-IR"/>
          <w:color w:val="111111"/>
          <w:sz w:val="28"/>
          <w:szCs w:val="28"/>
          <w:rtl/>
        </w:rPr>
        <w:t xml:space="preserve">فردوا ردا ضعیفا... فقام إلیه حجر بن عدی الکندی فقال: یا أمیر المؤمنین، لا قرب الله منی إلی الجنة من لا یحب قربک، علیک بعادة الله عندک، فإن الحق منصور، والشهادة أفضل الریاحین، اندب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3923_152561"/>
    <w:bookmarkEnd w:id="20"/>
    <w:p>
      <w:pPr>
        <w:pStyle w:val="BookText"/>
      </w:pPr>
      <w:r>
        <w:rPr>
          <w:rFonts w:ascii="IRNazanin" w:hAnsi="IRNazanin" w:eastAsia="IRNazanin" w:cs="IRNazanin"/>
          <w:lang w:bidi="fa-IR"/>
          <w:color w:val="111111"/>
          <w:sz w:val="28"/>
          <w:szCs w:val="28"/>
          <w:rtl/>
        </w:rPr>
        <w:t xml:space="preserve">معی الناس المناصحین، وکن لی فئة بکفایتک، والله فئة الإنسان وأهله، إن الشیطان لا یفارق قلوب أکثر الناس حتی تفارق أرواحهم أبدانهم. فتهلل علیه السلام وأثنی علی حجر جمیلا، وقال: لا حرمک الله الشهادة، فإنی أعلم أنک من رجالها. وجلس علی فی المسجد فندب الناس، وانتدب أربعة آلاف، فسار بهم فی طلب القوم، وأغذ المسیر حتی لقیهم بتدمر من عمل حمص، فقاتلهم فهزمهم، حتی انتهوا إلی الضحاک، وحجز بینهم اللیل، فأدلج الضحاک علی وجهه منصرفا، وشن حجر بن عدی ومن معه الغارة فی تلک البلاد یومین ولیلتین)).</w:t>
      </w:r>
    </w:p>
    <w:p>
      <w:pPr>
        <w:pStyle w:val="Heading4"/>
      </w:pPr>
      <w:bookmarkStart w:id="56" w:name="_Toc30"/>
      <w:r>
        <w:t>حجر یقود المعارضة</w:t>
      </w:r>
      <w:bookmarkEnd w:id="56"/>
    </w:p>
    <w:p>
      <w:pPr>
        <w:pStyle w:val="BookText"/>
      </w:pPr>
      <w:r>
        <w:rPr>
          <w:rFonts w:ascii="IRNazanin" w:hAnsi="IRNazanin" w:eastAsia="IRNazanin" w:cs="IRNazanin"/>
          <w:lang w:bidi="fa-IR"/>
          <w:color w:val="111111"/>
          <w:sz w:val="28"/>
          <w:szCs w:val="28"/>
          <w:rtl/>
        </w:rPr>
        <w:t xml:space="preserve">وبعد أن استتبت أمور الکوفة لمعاویة شنَّ حملة شعواء لمطاردة کبار القادة من أصحاب أمیر المؤمنین علیه السلام ، کصعصعة بن صوحان، وعمرو بن الحمق، وحجر بن عدی وغیرهم، ومراقبة أقوالهم وأفعالهم، وطفق عمال معاویة وبأمر منه بسب الإمام أمیر المؤمنین علیه السلام وشتمه علی المنابر، وعلی مسامع أصحابه بهدف استفزازهم لیفعلوا شیئا تتذرع السلطات به فی قتلهم وتشریدهم، ((وکان حجر بن عدی الکندی، وعمرو بن الحمق الخزاعی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وأصحابهما من شیعة علی بن أبی طالب علیه السلام ، إذا سمعوا المغیرة وغیره من أصحاب معاویة، وهم یلعنون علیا علیه السلام علی المنبر، یقومون فیردُّون اللعن علیهم، ویتکلمون فی ذلک.</w:t>
      </w:r>
    </w:p>
    <w:p>
      <w:pPr>
        <w:pStyle w:val="BookText"/>
      </w:pPr>
      <w:r>
        <w:rPr>
          <w:rFonts w:ascii="IRNazanin" w:hAnsi="IRNazanin" w:eastAsia="IRNazanin" w:cs="IRNazanin"/>
          <w:lang w:bidi="fa-IR"/>
          <w:color w:val="111111"/>
          <w:sz w:val="28"/>
          <w:szCs w:val="28"/>
          <w:rtl/>
        </w:rPr>
        <w:t xml:space="preserve">فلما قدم زیاد الکوفة خطب خطبة له مشهورة لم یحمد الله فیها، ولم یصل علی محمد صلی الله علیه وآله ، وأرعد فیها</w:t>
      </w:r>
    </w:p>
    <w:p>
      <w:pPr>
        <w:pStyle w:val="BookText"/>
      </w:pPr>
      <w:r>
        <w:rPr>
          <w:rFonts w:ascii="IRNazanin" w:hAnsi="IRNazanin" w:eastAsia="IRNazanin" w:cs="IRNazanin"/>
          <w:lang w:bidi="fa-IR"/>
          <w:color w:val="111111"/>
          <w:sz w:val="28"/>
          <w:szCs w:val="28"/>
          <w:rtl/>
        </w:rPr>
        <w:t xml:space="preserve">وأبرق، وتوعد وتهدد...</w:t>
      </w:r>
    </w:p>
    <w:p>
      <w:pPr>
        <w:pStyle w:val="BookText"/>
      </w:pPr>
      <w:r>
        <w:rPr>
          <w:rFonts w:ascii="IRNazanin" w:hAnsi="IRNazanin" w:eastAsia="IRNazanin" w:cs="IRNazanin"/>
          <w:lang w:bidi="fa-IR"/>
          <w:color w:val="111111"/>
          <w:sz w:val="28"/>
          <w:szCs w:val="28"/>
          <w:rtl/>
        </w:rPr>
        <w:t xml:space="preserve">وکانت بینه وبین حجر بن عدی مودة، فوجه إلیه فأحضره، ثم قال له: یا حجر، أرأیت ما کنت علیه من المحبة والموالاة لعلی؟ قال: نعم! قال: فإن الله قد حول ذلک بغضة وعداوة. أو رأیت ما کنت علیه من البغضة والعداوة لمعاویة؟ قال: نعم! قال: فإن الله قد حول ذلک محبة وموالاة، فلا أعلمنک ما ذکرت علیا بخیر ولا أمیر المؤمنین معاویة بِشَرٍّ.</w:t>
      </w:r>
    </w:p>
    <w:p>
      <w:pPr>
        <w:pStyle w:val="BookText"/>
      </w:pPr>
      <w:r>
        <w:rPr>
          <w:rFonts w:ascii="IRNazanin" w:hAnsi="IRNazanin" w:eastAsia="IRNazanin" w:cs="IRNazanin"/>
          <w:lang w:bidi="fa-IR"/>
          <w:color w:val="111111"/>
          <w:sz w:val="28"/>
          <w:szCs w:val="28"/>
          <w:rtl/>
        </w:rPr>
        <w:t xml:space="preserve">ثم بلغه أنهم یجتمعون فیتکلمون ویدبرون علیه وعلی معاویة، ویذکرون مساویهما، ویحرضون الناس، فوجه صاحب شرطه إلیهم، فأخذ جماعة منهم فقتلوا، وهرب عمرو بن الحمق الخزاعی إلی الموصل وعدة معه، وأخذ زیاد حجر بن عدی الکندی وثلاثة عشر رجلا من أصحابه فأشخصهم إلی معاویة، فکتب فیهم أنهم خالفوا الجماعة فی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3923_152563"/>
    <w:bookmarkEnd w:id="21"/>
    <w:p>
      <w:pPr>
        <w:pStyle w:val="BookText"/>
      </w:pPr>
      <w:r>
        <w:rPr>
          <w:rFonts w:ascii="IRNazanin" w:hAnsi="IRNazanin" w:eastAsia="IRNazanin" w:cs="IRNazanin"/>
          <w:lang w:bidi="fa-IR"/>
          <w:color w:val="111111"/>
          <w:sz w:val="28"/>
          <w:szCs w:val="28"/>
          <w:rtl/>
        </w:rPr>
        <w:t xml:space="preserve">لعن أبی تراب، وزروا علی الولاة، فخرجوا بذلک من الطاعة، وأنفذ شهادات قوم أولهم بلال بن أبی بردة بن أبی موسی الأشعری، فلما صاروا بمرج عذراء من دمشق علی أمیال، أمر معاویة بإیقافهم هناک، ثم وجه إلیهم من یضرب أعناقهم، فکلمه قوم فی ستة منهم، فوقف عنهم، وقتل سبعة: حجر بن عدی الکندی، وشریک بن شداد الحضرمی، وصیفی بن فسیل الشیبانی، وقبیصة ابن ضبیعة العبسی، ومحرز بن شهاب التمیمی، وکدام بن حیان العنزی.</w:t>
      </w:r>
    </w:p>
    <w:p>
      <w:pPr>
        <w:pStyle w:val="BookText"/>
      </w:pPr>
      <w:r>
        <w:rPr>
          <w:rFonts w:ascii="IRNazanin" w:hAnsi="IRNazanin" w:eastAsia="IRNazanin" w:cs="IRNazanin"/>
          <w:lang w:bidi="fa-IR"/>
          <w:color w:val="111111"/>
          <w:sz w:val="28"/>
          <w:szCs w:val="28"/>
          <w:rtl/>
        </w:rPr>
        <w:t xml:space="preserve">ولما أراد قتلهم قال حجر بن عدی: دعونی حتی أصلی، فصلی رکعتین خفیفتین ثم أقبل علیهم، فقال: لولا أن تظنوا بی خلاف ما بی، لأحببت أن تکونا أطول مما هما، وإنی لأول من رمی بسهم فی هذا الموضع، وأول من هلک فیه....ثم ضربت عنقه وأعناق القوم، وکفنوا ودفنوا، وکان ذلک فی سنة 52ه-)). (تاریخ الیعقوبی:2/231)</w:t>
      </w:r>
    </w:p>
    <w:p>
      <w:pPr>
        <w:pStyle w:val="Heading4"/>
      </w:pPr>
      <w:bookmarkStart w:id="57" w:name="_Toc31"/>
      <w:r>
        <w:t>صیحات الاستنکار</w:t>
      </w:r>
      <w:bookmarkEnd w:id="57"/>
    </w:p>
    <w:p>
      <w:pPr>
        <w:pStyle w:val="BookText"/>
      </w:pPr>
      <w:r>
        <w:rPr>
          <w:rFonts w:ascii="IRNazanin" w:hAnsi="IRNazanin" w:eastAsia="IRNazanin" w:cs="IRNazanin"/>
          <w:lang w:bidi="fa-IR"/>
          <w:color w:val="111111"/>
          <w:sz w:val="28"/>
          <w:szCs w:val="28"/>
          <w:rtl/>
        </w:rPr>
        <w:t xml:space="preserve">استنکر هذه الجریمة النکراء بحق هؤلاء المؤمنین الأبریاء جملة من أعلام الأمة، وعلی رأسهم ریحانة رسول الله صلی الله علیه وآله أبی عبد الله الحسین علیه السلام فکتب رسالة الی معاویة، ومما قال فیها: ((ألست القاتل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بن عدی أخا کندة، والمصلین العابدین الذین کانوا ینکرون الظلم ویستعظمون البدع، ولا یخافون فی الله لومة لائم، ثم قتلتهم ظلما وعدوانا من بعد ما کنت أعطیتهم الأیمان المغلَّظة والمواثیق المؤکَّدة...)) (اختیار معرفة الرجال: الشیخ الطوسی:1/253)</w:t>
      </w:r>
    </w:p>
    <w:p>
      <w:pPr>
        <w:pStyle w:val="BookText"/>
      </w:pPr>
      <w:r>
        <w:rPr>
          <w:rFonts w:ascii="IRNazanin" w:hAnsi="IRNazanin" w:eastAsia="IRNazanin" w:cs="IRNazanin"/>
          <w:lang w:bidi="fa-IR"/>
          <w:color w:val="111111"/>
          <w:sz w:val="28"/>
          <w:szCs w:val="28"/>
          <w:rtl/>
        </w:rPr>
        <w:t xml:space="preserve">کما استنکرت عائشة هذه الجریمة فقالت لمعاویة: ((أقتلت حجرا وأصحابه، فأین عزب حلمک عنهم؟ أما إنی سمعت رسول الله یقول: یقتل بمرج عذراء نفر یغضب لهم أهل السماوات)). (تاریخ الیعقوبی:2/231)</w:t>
      </w:r>
    </w:p>
    <w:p>
      <w:pPr>
        <w:pStyle w:val="BookText"/>
      </w:pPr>
      <w:r>
        <w:rPr>
          <w:rFonts w:ascii="IRNazanin" w:hAnsi="IRNazanin" w:eastAsia="IRNazanin" w:cs="IRNazanin"/>
          <w:lang w:bidi="fa-IR"/>
          <w:color w:val="111111"/>
          <w:sz w:val="28"/>
          <w:szCs w:val="28"/>
          <w:rtl/>
        </w:rPr>
        <w:t xml:space="preserve">وسئل ابن إسحاق: متی ذلَّ الناس، فقال: حیث مات الحسن بن علی علیه السلام ، وادَّعی معاویة زیادا، وقتل حجر (مقاتل الطالبیین:50). وقال الحسن البصری: ((ویل لمعاویة من حجر وأصحاب حجر)) (ینابیع المودة: القندوزی:2/27)</w:t>
      </w:r>
    </w:p>
    <w:p>
      <w:pPr>
        <w:pStyle w:val="BookText"/>
      </w:pPr>
      <w:r>
        <w:rPr>
          <w:rFonts w:ascii="IRNazanin" w:hAnsi="IRNazanin" w:eastAsia="IRNazanin" w:cs="IRNazanin"/>
          <w:lang w:bidi="fa-IR"/>
          <w:color w:val="111111"/>
          <w:sz w:val="28"/>
          <w:szCs w:val="28"/>
          <w:rtl/>
        </w:rPr>
        <w:t xml:space="preserve">2- الحارث بن معاویة السکونی حلیف بنی هاشم: له صحبة، ومات بالکوفة وصلی علیه الإمام الحسن علیه السلام . (الثقات: ابن حبان:3 /77)</w:t>
      </w:r>
    </w:p>
    <w:p>
      <w:pPr>
        <w:pStyle w:val="BookText"/>
      </w:pPr>
      <w:r>
        <w:rPr>
          <w:rFonts w:ascii="IRNazanin" w:hAnsi="IRNazanin" w:eastAsia="IRNazanin" w:cs="IRNazanin"/>
          <w:lang w:bidi="fa-IR"/>
          <w:color w:val="111111"/>
          <w:sz w:val="28"/>
          <w:szCs w:val="28"/>
          <w:rtl/>
        </w:rPr>
        <w:t xml:space="preserve">3- الحارث بن هانئ بن أبی شمر الکندی: وفد إلی النبی صلی الله علیه وآله ، وشهد یوم ساباط وهو یوم بالعراق لما سار سعد من القادسیة إلی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المدائن فوصلوا ساباط، وقاتلوا فاستلحم یومئذ وأحاط به العدو فنادی یا حکر یا حکر بلغة أهل الیمن، یرید حجر بن عدی فعطف علیه حجر فاستنقذه، وکان فی ألفین وخمسمائة من العطاء. (أسد الغابة: ابن الأثیر:1/351)</w:t>
      </w:r>
    </w:p>
    <w:p>
      <w:pPr>
        <w:pStyle w:val="BookText"/>
      </w:pPr>
      <w:r>
        <w:rPr>
          <w:rFonts w:ascii="IRNazanin" w:hAnsi="IRNazanin" w:eastAsia="IRNazanin" w:cs="IRNazanin"/>
          <w:lang w:bidi="fa-IR"/>
          <w:color w:val="111111"/>
          <w:sz w:val="28"/>
          <w:szCs w:val="28"/>
          <w:rtl/>
        </w:rPr>
        <w:t xml:space="preserve">4- حجر بن النعمان بن عمرو الکندی: وفد علی رسول الله صلی الله علیه وآله . (الإصابة:2/34)</w:t>
      </w:r>
    </w:p>
    <w:p>
      <w:pPr>
        <w:pStyle w:val="BookText"/>
      </w:pPr>
      <w:r>
        <w:rPr>
          <w:rFonts w:ascii="IRNazanin" w:hAnsi="IRNazanin" w:eastAsia="IRNazanin" w:cs="IRNazanin"/>
          <w:lang w:bidi="fa-IR"/>
          <w:color w:val="111111"/>
          <w:sz w:val="28"/>
          <w:szCs w:val="28"/>
          <w:rtl/>
        </w:rPr>
        <w:t xml:space="preserve">5- حجر بن یزید بن سلمة الکندی: الملقب بحجر الشر، وفد علی النبی صلی الله علیه وآله ، وکان من أمراء أمیر المؤمنین علیه السلام یوم الجمل، ثم دفعه حب الدنیا الی الاتصال بمعاویة فشهد معه صفین، ثم ولاه أرمینیا. (أنظر: الإصابة:2 /34)</w:t>
      </w:r>
    </w:p>
    <w:p>
      <w:pPr>
        <w:pStyle w:val="BookText"/>
      </w:pPr>
      <w:r>
        <w:rPr>
          <w:rFonts w:ascii="IRNazanin" w:hAnsi="IRNazanin" w:eastAsia="IRNazanin" w:cs="IRNazanin"/>
          <w:lang w:bidi="fa-IR"/>
          <w:color w:val="111111"/>
          <w:sz w:val="28"/>
          <w:szCs w:val="28"/>
          <w:rtl/>
        </w:rPr>
        <w:t xml:space="preserve">6- حجر بن یزید بن معد یکرب الکندی: صاحب مرباع (ملک) بنی هند، وفد هو وأخوه أبو الأسود علی النبی صلی الله علیه وآله . (المصدر السابق:2/35)</w:t>
      </w:r>
    </w:p>
    <w:p>
      <w:pPr>
        <w:pStyle w:val="BookText"/>
      </w:pPr>
      <w:r>
        <w:rPr>
          <w:rFonts w:ascii="IRNazanin" w:hAnsi="IRNazanin" w:eastAsia="IRNazanin" w:cs="IRNazanin"/>
          <w:lang w:bidi="fa-IR"/>
          <w:color w:val="111111"/>
          <w:sz w:val="28"/>
          <w:szCs w:val="28"/>
          <w:rtl/>
        </w:rPr>
        <w:t xml:space="preserve">7- سیف بن قیس بن معد یکرب: أخو الأشعث، وفد علی النبی صلی الله علیه وآله ، فأمره أن یؤذِّن فی قومه، فکان مؤذِّنهم حتی مات. (نسب معد والیمن:141)</w:t>
      </w:r>
    </w:p>
    <w:p>
      <w:pPr>
        <w:pStyle w:val="BookText"/>
      </w:pPr>
      <w:r>
        <w:rPr>
          <w:rFonts w:ascii="IRNazanin" w:hAnsi="IRNazanin" w:eastAsia="IRNazanin" w:cs="IRNazanin"/>
          <w:lang w:bidi="fa-IR"/>
          <w:color w:val="111111"/>
          <w:sz w:val="28"/>
          <w:szCs w:val="28"/>
          <w:rtl/>
        </w:rPr>
        <w:t xml:space="preserve">8- شرحبیل بن عبد الله بن المطاع: ویعرف باسم زوجة سفیان بن معمر التی تبنته (شرحبیل بن حسنة)، کان حلیفا لبنی زهرة. أسلم وکان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مهاجرة الحبشة (الاستیعاب:2/699)، وکان أول کاتب لرسول الله صلی الله علیه وآله یکتب له التوقیعات للملوک (مکاتیب الرسول:1/162)، اشترک فی قیادة فتوح الشام باقتراح من خالد بن سعید بن العاص (أعیان الشیعة:6/292)، ثم سکن الشام حتی مات فی طاعون عمواس. (الاستیعاب:2/699)</w:t>
      </w:r>
    </w:p>
    <w:p>
      <w:pPr>
        <w:pStyle w:val="BookText"/>
      </w:pPr>
      <w:r>
        <w:rPr>
          <w:rFonts w:ascii="IRNazanin" w:hAnsi="IRNazanin" w:eastAsia="IRNazanin" w:cs="IRNazanin"/>
          <w:lang w:bidi="fa-IR"/>
          <w:color w:val="111111"/>
          <w:sz w:val="28"/>
          <w:szCs w:val="28"/>
          <w:rtl/>
        </w:rPr>
        <w:t xml:space="preserve">9- شرحبیل بن مرة بن سلمة الکندی: الملقب بالمکدَّد، صحابی، روی عنه أنه سمع رسول الله صلی الله علیه وآله یقول لعلی علیه السلام : ((أبشر فإن حیاتک وموتک معی)) (الاستیعاب:2 /697)، وکان جوادا، شاعرا. (نسب معد والیمن:143)</w:t>
      </w:r>
    </w:p>
    <w:p>
      <w:pPr>
        <w:pStyle w:val="BookText"/>
      </w:pPr>
      <w:r>
        <w:rPr>
          <w:rFonts w:ascii="IRNazanin" w:hAnsi="IRNazanin" w:eastAsia="IRNazanin" w:cs="IRNazanin"/>
          <w:lang w:bidi="fa-IR"/>
          <w:color w:val="111111"/>
          <w:sz w:val="28"/>
          <w:szCs w:val="28"/>
          <w:rtl/>
        </w:rPr>
        <w:t xml:space="preserve">10- شرحبیل بن معد یکرب بن معاویة بن جبلة: وفد علی رسول الله صلی الله علیه وآله ، وشهد فتوح العراق، وکان عطاؤه فی ألفین وخمسمائة، وکان قد حرَّم الخمر فی الجاهلیة فسمی عفیفا (المصدر السابق:140 )، وهو الذی روی أنه رأی النبی صلی الله علیه وآله یصلی فی الکعبة، وخلفه علی علیه السلام وخدیجة علیها السلام ، فقال: یا لیتنی کنت معهم رابعا. (الکامل فی التاریخ:2/57)</w:t>
      </w:r>
    </w:p>
    <w:p>
      <w:pPr>
        <w:pStyle w:val="BookText"/>
      </w:pPr>
      <w:r>
        <w:rPr>
          <w:rFonts w:ascii="IRNazanin" w:hAnsi="IRNazanin" w:eastAsia="IRNazanin" w:cs="IRNazanin"/>
          <w:lang w:bidi="fa-IR"/>
          <w:color w:val="111111"/>
          <w:sz w:val="28"/>
          <w:szCs w:val="28"/>
          <w:rtl/>
        </w:rPr>
        <w:t xml:space="preserve">11- عائذ بن قرط: صحابی، روی عن رسول الله: ((لا تمثِّلوا بشیءٍ من خلق الله)). (الإصابة:3 /495)</w:t>
      </w:r>
    </w:p>
    <w:p>
      <w:pPr>
        <w:pStyle w:val="BookText"/>
      </w:pPr>
      <w:r>
        <w:rPr>
          <w:rFonts w:ascii="IRNazanin" w:hAnsi="IRNazanin" w:eastAsia="IRNazanin" w:cs="IRNazanin"/>
          <w:lang w:bidi="fa-IR"/>
          <w:color w:val="111111"/>
          <w:sz w:val="28"/>
          <w:szCs w:val="28"/>
          <w:rtl/>
        </w:rPr>
        <w:t xml:space="preserve">12- عدی بن همَّام بن مرة الکندی: أبو عائذ، وفد إلی النبی صلی الله علیه وآله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الغابة:3/398) وکان ابنه عائذ مع المختار الثقفی کما سیأتی.</w:t>
      </w:r>
    </w:p>
    <w:p>
      <w:pPr>
        <w:pStyle w:val="BookText"/>
      </w:pPr>
      <w:r>
        <w:rPr>
          <w:rFonts w:ascii="IRNazanin" w:hAnsi="IRNazanin" w:eastAsia="IRNazanin" w:cs="IRNazanin"/>
          <w:lang w:bidi="fa-IR"/>
          <w:color w:val="111111"/>
          <w:sz w:val="28"/>
          <w:szCs w:val="28"/>
          <w:rtl/>
        </w:rPr>
        <w:t xml:space="preserve">13- لقیط بن أرطاة بن المنذر السکونی: صحابی، أثر عنه أنه قال: لقد قتلت مع رسول الله صلی الله علیه وآله تسعة وتسعین من المشرکین، وما أحب أنی قتلت مثلهم، وإنی کشفت قناع مسلم. (المصدر السابق:1/59)</w:t>
      </w:r>
    </w:p>
    <w:p>
      <w:pPr>
        <w:pStyle w:val="BookText"/>
      </w:pPr>
      <w:r>
        <w:rPr>
          <w:rFonts w:ascii="IRNazanin" w:hAnsi="IRNazanin" w:eastAsia="IRNazanin" w:cs="IRNazanin"/>
          <w:lang w:bidi="fa-IR"/>
          <w:color w:val="111111"/>
          <w:sz w:val="28"/>
          <w:szCs w:val="28"/>
          <w:rtl/>
        </w:rPr>
        <w:t xml:space="preserve">14- مازن بن خیثمة: أرسله معاذ بن جبل الی النبی صلی الله علیه وآله فی نزاع وقع بین السکون والسکاسک، فأصلح بینهم. (المصدر السابق:4/269)</w:t>
      </w:r>
    </w:p>
    <w:p>
      <w:pPr>
        <w:pStyle w:val="BookText"/>
      </w:pPr>
      <w:r>
        <w:rPr>
          <w:rFonts w:ascii="IRNazanin" w:hAnsi="IRNazanin" w:eastAsia="IRNazanin" w:cs="IRNazanin"/>
          <w:lang w:bidi="fa-IR"/>
          <w:color w:val="111111"/>
          <w:sz w:val="28"/>
          <w:szCs w:val="28"/>
          <w:rtl/>
        </w:rPr>
        <w:t xml:space="preserve">15- معد یکرب بن قیس: الملقب بالأشعث الکندی، ترأس وفد کندة الی النبی صلی الله علیه وآله (الاستیعاب:1/133)، ورفض تسلیم الزکاة لأبی بکر بعد وفاة رسول الله صلی الله علیه وآله ، ومبایعة أبی بکر؛ لاعتقاده أن سادات بنی هاشم أولی بالخلافة، قال ابن أعثم فی الفتوح: ج1 ص47 ، بعد أن ذکر تهدید زیاد بن لبید والی حضرموت لقبیلة کندة بأبیات من الشعر: ((فلما وردت هذه الأبیات من زیاد بن لبید غضبت أحیاء کندة لذلک غضبا شدیدا فأتت الأشعث بن قیس، فقال: خبرونی عنکم یا معشر کندة إذ کنتم بایعتم علی منع الزکاة وحرب أبی بکر، فهلا قتلتم زیاد بن لبید فکان الأمر فی ذلک واحدا کائنا ما کان، ولکنکم أمسکتم عنه حتی أخذ زکاة أموالکم ثم رحل عنکم إلی صاحبه، وکتب إلیکم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یهددکم بالقتل. فقال له رجل من بنی عمه: صدقت والله یا أشعث! ما کان الرأی إلا قتل زیاد بن لبید وارتجاع ما دفع إلیه من إبل الصدقة، والله ما نحن إلا کعبید لقریش! مرة یوجهون إلینا أمیة - لعله یقصد المهاجر بن أمیة - فیأخذون من أموالنا ما یریدون،</w:t>
      </w:r>
    </w:p>
    <w:p>
      <w:pPr>
        <w:pStyle w:val="BookText"/>
      </w:pPr>
      <w:r>
        <w:rPr>
          <w:rFonts w:ascii="IRNazanin" w:hAnsi="IRNazanin" w:eastAsia="IRNazanin" w:cs="IRNazanin"/>
          <w:lang w:bidi="fa-IR"/>
          <w:color w:val="111111"/>
          <w:sz w:val="28"/>
          <w:szCs w:val="28"/>
          <w:rtl/>
        </w:rPr>
        <w:t xml:space="preserve">ومرة یولون علینا مثل زیاد بن لبید فیأخذ من أموالنا ویهددنا بالقتل، والله لا طمعت قریش فی أموالنا أبدا!</w:t>
      </w:r>
    </w:p>
    <w:p>
      <w:pPr>
        <w:pStyle w:val="BookText"/>
      </w:pPr>
      <w:r>
        <w:rPr>
          <w:rFonts w:ascii="IRNazanin" w:hAnsi="IRNazanin" w:eastAsia="IRNazanin" w:cs="IRNazanin"/>
          <w:lang w:bidi="fa-IR"/>
          <w:color w:val="111111"/>
          <w:sz w:val="28"/>
          <w:szCs w:val="28"/>
          <w:rtl/>
        </w:rPr>
        <w:t xml:space="preserve">ثم تکلم الأشعث بن قیس فقال: یا معشر کندة! إن کنتم علی ما أری فلتکن کلمتکم واحدة، وألزموا بلادکم وحوطوا حریمکم وامنعوا زکاة أموالکم، فإنی أعلم أن العرب لا تقر بطاعة بنی تیم بن مرة، وتدع سادات البطحاء من بنی هاشم إلی غیرهم، فإنها لنا أجود ونحن لها أجری وأصلح من غیرنا)).</w:t>
      </w:r>
    </w:p>
    <w:p>
      <w:pPr>
        <w:pStyle w:val="BookText"/>
      </w:pPr>
      <w:r>
        <w:rPr>
          <w:rFonts w:ascii="IRNazanin" w:hAnsi="IRNazanin" w:eastAsia="IRNazanin" w:cs="IRNazanin"/>
          <w:lang w:bidi="fa-IR"/>
          <w:color w:val="111111"/>
          <w:sz w:val="28"/>
          <w:szCs w:val="28"/>
          <w:rtl/>
        </w:rPr>
        <w:t xml:space="preserve">ولکن بعد فشل هذه الثورة التی ذکرنا طرفا منها فیما سبق، حاول سیاسیو قریش استمالة الأشعث ورشوته، فمال الی دنیاهم، وترقی فی المناصب بین أیدیهم حتی أصبح والیا علی أذربیجان زمن عثمان بن عفان.</w:t>
      </w:r>
    </w:p>
    <w:p>
      <w:pPr>
        <w:pStyle w:val="BookText"/>
      </w:pPr>
      <w:r>
        <w:rPr>
          <w:rFonts w:ascii="IRNazanin" w:hAnsi="IRNazanin" w:eastAsia="IRNazanin" w:cs="IRNazanin"/>
          <w:lang w:bidi="fa-IR"/>
          <w:color w:val="111111"/>
          <w:sz w:val="28"/>
          <w:szCs w:val="28"/>
          <w:rtl/>
        </w:rPr>
        <w:t xml:space="preserve">ولما تولی أمیر المؤمنین علیه السلام الخلافة أقرَّه علی منصبه، وکان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عارفا بأحواله النفسیة بسلبیاتها وإیجابیاتها فکتب إلیه بعد ظفره بأصحاب الجمل: ((أما بعد، فلولا هنَّات کن فیک کنت المقدَّم فی هذا الأمر قبل الناس، ولعل أمرک یحمل بعضه بعضا إن اتقیت الله.... وإن عملک لیس لک بطعمة، ولکنه أمانة، وفی یدیک مال من مال الله، وأنت من خزان الله علیه حتی تسلمه إلی، ولعلی ألا أکون شر ولاتک لک إن استقمت، ولا قوة إلا بالله.....))</w:t>
      </w:r>
    </w:p>
    <w:p>
      <w:pPr>
        <w:pStyle w:val="BookText"/>
      </w:pPr>
      <w:r>
        <w:rPr>
          <w:rFonts w:ascii="IRNazanin" w:hAnsi="IRNazanin" w:eastAsia="IRNazanin" w:cs="IRNazanin"/>
          <w:lang w:bidi="fa-IR"/>
          <w:color w:val="111111"/>
          <w:sz w:val="28"/>
          <w:szCs w:val="28"/>
          <w:rtl/>
        </w:rPr>
        <w:t xml:space="preserve">إن مشکلة الأشعث حبُّه للمال والجاه، وقد استغلَّ معاویة ضعفه أمام الصفراء والبیضاء فاستماله أیام صفین، حتی غدا الأشعث رأس النفاق فی الکوفة، وکان له دور غیر مستور فی اغتیال الإمام أمیر المؤمنین علیه السلام . (أنظر: ترجمة الأشعث فی کتابنا: اغتیال الإمام علی علیه السلام ص41 وما بعدها).</w:t>
      </w:r>
    </w:p>
    <w:p>
      <w:pPr>
        <w:pStyle w:val="BookText"/>
      </w:pPr>
      <w:r>
        <w:rPr>
          <w:rFonts w:ascii="IRNazanin" w:hAnsi="IRNazanin" w:eastAsia="IRNazanin" w:cs="IRNazanin"/>
          <w:lang w:bidi="fa-IR"/>
          <w:color w:val="111111"/>
          <w:sz w:val="28"/>
          <w:szCs w:val="28"/>
          <w:rtl/>
        </w:rPr>
        <w:t xml:space="preserve">16- هانئ بن عدی الکندی: أخو حجر، وفد مع أخیه علی النبی صلی الله علیه وآله . (الطبقات</w:t>
      </w:r>
    </w:p>
    <w:p>
      <w:pPr>
        <w:pStyle w:val="BookText"/>
      </w:pPr>
      <w:r>
        <w:rPr>
          <w:rFonts w:ascii="IRNazanin" w:hAnsi="IRNazanin" w:eastAsia="IRNazanin" w:cs="IRNazanin"/>
          <w:lang w:bidi="fa-IR"/>
          <w:color w:val="111111"/>
          <w:sz w:val="28"/>
          <w:szCs w:val="28"/>
          <w:rtl/>
        </w:rPr>
        <w:t xml:space="preserve">الکبری:6/217)</w:t>
      </w:r>
    </w:p>
    <w:p>
      <w:pPr>
        <w:pStyle w:val="BookText"/>
      </w:pPr>
      <w:r>
        <w:rPr>
          <w:rFonts w:ascii="IRNazanin" w:hAnsi="IRNazanin" w:eastAsia="IRNazanin" w:cs="IRNazanin"/>
          <w:lang w:bidi="fa-IR"/>
          <w:color w:val="111111"/>
          <w:sz w:val="28"/>
          <w:szCs w:val="28"/>
          <w:rtl/>
        </w:rPr>
        <w:t xml:space="preserve">فهؤلاء أشهر الصحابة من کندة ممن وفدوا علی النبی صلی الله علیه وآله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3923_152570"/>
    <w:bookmarkEnd w:id="22"/>
    <w:p>
      <w:pPr>
        <w:pStyle w:val="Heading2"/>
      </w:pPr>
      <w:bookmarkStart w:id="58" w:name="_Toc32"/>
      <w:r>
        <w:t>الفصل السادس: الکندیون من أصحاب الإمام علی</w:t>
      </w:r>
      <w:bookmarkEnd w:id="58"/>
    </w:p>
    <w:p>
      <w:pPr>
        <w:pStyle w:val="BookText"/>
      </w:pPr>
      <w:r>
        <w:rPr>
          <w:rFonts w:ascii="IRNazanin" w:hAnsi="IRNazanin" w:eastAsia="IRNazanin" w:cs="IRNazanin"/>
          <w:lang w:bidi="fa-IR"/>
          <w:color w:val="111111"/>
          <w:sz w:val="28"/>
          <w:szCs w:val="28"/>
          <w:rtl/>
        </w:rPr>
        <w:t xml:space="preserve">1- أرقم بن عبد الله الکندی: تابعی من أهل الکوفة، کان من الذین عارضوا سیاسة ولاة بنی أمیة فی الکوفة، فقُدم به مع حجر بن عدی إلی مرج عذراء فی اثنی عشر رجلا، فشفع فیه وائل بن حجر إلی معاویة فأطلقه. (تاریخ دمشق: ابن عساکر:8/21)</w:t>
      </w:r>
    </w:p>
    <w:p>
      <w:pPr>
        <w:pStyle w:val="BookText"/>
      </w:pPr>
      <w:r>
        <w:rPr>
          <w:rFonts w:ascii="IRNazanin" w:hAnsi="IRNazanin" w:eastAsia="IRNazanin" w:cs="IRNazanin"/>
          <w:lang w:bidi="fa-IR"/>
          <w:color w:val="111111"/>
          <w:sz w:val="28"/>
          <w:szCs w:val="28"/>
          <w:rtl/>
        </w:rPr>
        <w:t xml:space="preserve">2- الأسود بن عرفجة السکسکی: ذکره الشیخ الطوسی فی رجاله ص57 فی أصحاب أمیر المؤمنین علیه السلام ، قال: شامی، هرب من معاویة ولجأ إلیه. وقال ابن أعثم فی الفتوح:2/524: ((وجعل شرحبیل -بن السمط الکندی- لا یأتی مدینة من مدائن الشام إلا دعاهم إلی نصر معاویة، وحرضهم علی قتال علی بن أبی طالب، حتی اجتمع إلیه خلق کثیر، فأقبل بهم إلی معاویة، فبایعوه علی أنهم یقاتلون بین یدیه ویموتون تحت رکابه. قال: فوثب رجل من أهل السکاسک، وکان مجتهدا فاضلا، وکان شاعرا واسمه الأسود بن عرفجة، فوقف بین یدی معاویة وأنشأ یقول أبیاتا من الشعر: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الشام قبل شرح وبیل</w:t>
      </w:r>
    </w:p>
    <w:p>
      <w:pPr>
        <w:pStyle w:val="BookText"/>
      </w:pPr>
      <w:r>
        <w:rPr>
          <w:rFonts w:ascii="IRNazanin" w:hAnsi="IRNazanin" w:eastAsia="IRNazanin" w:cs="IRNazanin"/>
          <w:lang w:bidi="fa-IR"/>
          <w:color w:val="111111"/>
          <w:sz w:val="28"/>
          <w:szCs w:val="28"/>
          <w:rtl/>
        </w:rPr>
        <w:t xml:space="preserve">لعلی  ظهرا له حدباء</w:t>
      </w:r>
    </w:p>
    <w:p>
      <w:pPr>
        <w:pStyle w:val="BookText"/>
      </w:pPr>
      <w:r>
        <w:rPr>
          <w:rFonts w:ascii="IRNazanin" w:hAnsi="IRNazanin" w:eastAsia="IRNazanin" w:cs="IRNazanin"/>
          <w:lang w:bidi="fa-IR"/>
          <w:color w:val="111111"/>
          <w:sz w:val="28"/>
          <w:szCs w:val="28"/>
          <w:rtl/>
        </w:rPr>
        <w:t xml:space="preserve">وفی مواقف الشیعة:2/133 تکملة للأبیات منها:</w:t>
      </w:r>
    </w:p>
    <w:p>
      <w:pPr>
        <w:pStyle w:val="BookText"/>
      </w:pPr>
      <w:r>
        <w:rPr>
          <w:rFonts w:ascii="IRNazanin" w:hAnsi="IRNazanin" w:eastAsia="IRNazanin" w:cs="IRNazanin"/>
          <w:lang w:bidi="fa-IR"/>
          <w:color w:val="111111"/>
          <w:sz w:val="28"/>
          <w:szCs w:val="28"/>
          <w:rtl/>
        </w:rPr>
        <w:t xml:space="preserve">ودعانا عمیدنا شرحبیل</w:t>
      </w:r>
    </w:p>
    <w:p>
      <w:pPr>
        <w:pStyle w:val="BookText"/>
      </w:pPr>
      <w:r>
        <w:rPr>
          <w:rFonts w:ascii="IRNazanin" w:hAnsi="IRNazanin" w:eastAsia="IRNazanin" w:cs="IRNazanin"/>
          <w:lang w:bidi="fa-IR"/>
          <w:color w:val="111111"/>
          <w:sz w:val="28"/>
          <w:szCs w:val="28"/>
          <w:rtl/>
        </w:rPr>
        <w:t xml:space="preserve">إلی فتنة  بها صماء</w:t>
      </w:r>
    </w:p>
    <w:p>
      <w:pPr>
        <w:pStyle w:val="BookText"/>
      </w:pPr>
      <w:r>
        <w:rPr>
          <w:rFonts w:ascii="IRNazanin" w:hAnsi="IRNazanin" w:eastAsia="IRNazanin" w:cs="IRNazanin"/>
          <w:lang w:bidi="fa-IR"/>
          <w:color w:val="111111"/>
          <w:sz w:val="28"/>
          <w:szCs w:val="28"/>
          <w:rtl/>
        </w:rPr>
        <w:t xml:space="preserve">فقتلنا الذی دعانا إلیه</w:t>
      </w:r>
    </w:p>
    <w:p>
      <w:pPr>
        <w:pStyle w:val="BookText"/>
      </w:pPr>
      <w:r>
        <w:rPr>
          <w:rFonts w:ascii="IRNazanin" w:hAnsi="IRNazanin" w:eastAsia="IRNazanin" w:cs="IRNazanin"/>
          <w:lang w:bidi="fa-IR"/>
          <w:color w:val="111111"/>
          <w:sz w:val="28"/>
          <w:szCs w:val="28"/>
          <w:rtl/>
        </w:rPr>
        <w:t xml:space="preserve">وثنینا أعنة البغضاء</w:t>
      </w:r>
    </w:p>
    <w:p>
      <w:pPr>
        <w:pStyle w:val="BookText"/>
      </w:pPr>
      <w:r>
        <w:rPr>
          <w:rFonts w:ascii="IRNazanin" w:hAnsi="IRNazanin" w:eastAsia="IRNazanin" w:cs="IRNazanin"/>
          <w:lang w:bidi="fa-IR"/>
          <w:color w:val="111111"/>
          <w:sz w:val="28"/>
          <w:szCs w:val="28"/>
          <w:rtl/>
        </w:rPr>
        <w:t xml:space="preserve">غیر أنا نحب أبا السبطین</w:t>
      </w:r>
    </w:p>
    <w:p>
      <w:pPr>
        <w:pStyle w:val="BookText"/>
      </w:pPr>
      <w:r>
        <w:rPr>
          <w:rFonts w:ascii="IRNazanin" w:hAnsi="IRNazanin" w:eastAsia="IRNazanin" w:cs="IRNazanin"/>
          <w:lang w:bidi="fa-IR"/>
          <w:color w:val="111111"/>
          <w:sz w:val="28"/>
          <w:szCs w:val="28"/>
          <w:rtl/>
        </w:rPr>
        <w:t xml:space="preserve">إذ کان  سید الأوصیاء</w:t>
      </w:r>
    </w:p>
    <w:p>
      <w:pPr>
        <w:pStyle w:val="BookText"/>
      </w:pPr>
      <w:r>
        <w:rPr>
          <w:rFonts w:ascii="IRNazanin" w:hAnsi="IRNazanin" w:eastAsia="IRNazanin" w:cs="IRNazanin"/>
          <w:lang w:bidi="fa-IR"/>
          <w:color w:val="111111"/>
          <w:sz w:val="28"/>
          <w:szCs w:val="28"/>
          <w:rtl/>
        </w:rPr>
        <w:t xml:space="preserve">فاحذر الیوم صولة الأسد الورد</w:t>
      </w:r>
    </w:p>
    <w:p>
      <w:pPr>
        <w:pStyle w:val="BookText"/>
      </w:pPr>
      <w:r>
        <w:rPr>
          <w:rFonts w:ascii="IRNazanin" w:hAnsi="IRNazanin" w:eastAsia="IRNazanin" w:cs="IRNazanin"/>
          <w:lang w:bidi="fa-IR"/>
          <w:color w:val="111111"/>
          <w:sz w:val="28"/>
          <w:szCs w:val="28"/>
          <w:rtl/>
        </w:rPr>
        <w:t xml:space="preserve">إذا جاء فی رحی الهیجاء</w:t>
      </w:r>
    </w:p>
    <w:p>
      <w:pPr>
        <w:pStyle w:val="BookText"/>
      </w:pPr>
      <w:r>
        <w:rPr>
          <w:rFonts w:ascii="IRNazanin" w:hAnsi="IRNazanin" w:eastAsia="IRNazanin" w:cs="IRNazanin"/>
          <w:lang w:bidi="fa-IR"/>
          <w:color w:val="111111"/>
          <w:sz w:val="28"/>
          <w:szCs w:val="28"/>
          <w:rtl/>
        </w:rPr>
        <w:t xml:space="preserve">قال: فقطع علیه معاویة کلامه، ثم قال: من هذا الأسد الورد؟</w:t>
      </w:r>
    </w:p>
    <w:p>
      <w:pPr>
        <w:pStyle w:val="BookText"/>
      </w:pPr>
      <w:r>
        <w:rPr>
          <w:rFonts w:ascii="IRNazanin" w:hAnsi="IRNazanin" w:eastAsia="IRNazanin" w:cs="IRNazanin"/>
          <w:lang w:bidi="fa-IR"/>
          <w:color w:val="111111"/>
          <w:sz w:val="28"/>
          <w:szCs w:val="28"/>
          <w:rtl/>
        </w:rPr>
        <w:t xml:space="preserve">فقال: هذا والله علی بن أبی طالب، أخو رسول الله صلی الله علیه وآله وابن عمه، وزوج ابنته، وأبو سبطیه، الذی قتل جدک وعم أمک وأخاک وخالک یوم بدر، فأنت تطالبه فی الإسلام بما فعل فی قومک الکفرة الفجرة! فقال معاویة: خذوه، فوثب إلیه غلامان من غلمان معاویة. وقام إلیه شرحبیل، فقال: کف عنه یا معاویة، فإنه رجل من سادات قومه، فلا تؤذیه فانقض والله ما فی عنقی من بیعتک. قال معاویة: فإنی قد وهبته لک. قال: فهرب الرجل إلی مصر، ثم کتب إلی علی علیه السلام أبیاتا من الشعر، مطلعها:</w:t>
      </w:r>
    </w:p>
    <w:p>
      <w:pPr>
        <w:pStyle w:val="BookText"/>
      </w:pPr>
      <w:r>
        <w:rPr>
          <w:rFonts w:ascii="IRNazanin" w:hAnsi="IRNazanin" w:eastAsia="IRNazanin" w:cs="IRNazanin"/>
          <w:lang w:bidi="fa-IR"/>
          <w:color w:val="111111"/>
          <w:sz w:val="28"/>
          <w:szCs w:val="28"/>
          <w:rtl/>
        </w:rPr>
        <w:t xml:space="preserve">ألا أبلغ  أبا حسن علیا</w:t>
      </w:r>
    </w:p>
    <w:p>
      <w:pPr>
        <w:pStyle w:val="BookText"/>
      </w:pPr>
      <w:r>
        <w:rPr>
          <w:rFonts w:ascii="IRNazanin" w:hAnsi="IRNazanin" w:eastAsia="IRNazanin" w:cs="IRNazanin"/>
          <w:lang w:bidi="fa-IR"/>
          <w:color w:val="111111"/>
          <w:sz w:val="28"/>
          <w:szCs w:val="28"/>
          <w:rtl/>
        </w:rPr>
        <w:t xml:space="preserve">فکفی  بالذی تهوی طویلة</w:t>
      </w:r>
    </w:p>
    <w:p>
      <w:pPr>
        <w:pStyle w:val="BookText"/>
      </w:pPr>
      <w:r>
        <w:rPr>
          <w:rFonts w:ascii="Amiri" w:hAnsi="Amiri" w:eastAsia="Amiri" w:cs="Amiri"/>
          <w:lang w:bidi="ar-SA"/>
          <w:color w:val="111111"/>
          <w:sz w:val="28"/>
          <w:szCs w:val="28"/>
          <w:rtl/>
        </w:rPr>
        <w:t xml:space="preserve">أعدُّ مآثرا عظمت وطالت</w:t>
      </w:r>
    </w:p>
    <w:p>
      <w:pPr>
        <w:pStyle w:val="BookText"/>
      </w:pPr>
      <w:r>
        <w:rPr>
          <w:rFonts w:ascii="IRNazanin" w:hAnsi="IRNazanin" w:eastAsia="IRNazanin" w:cs="IRNazanin"/>
          <w:lang w:bidi="fa-IR"/>
          <w:color w:val="111111"/>
          <w:sz w:val="28"/>
          <w:szCs w:val="28"/>
          <w:rtl/>
        </w:rPr>
        <w:t xml:space="preserve">وأخری  منک أذکرها جمیلة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فسر بها معاویة بن صخر</w:t>
      </w:r>
    </w:p>
    <w:p>
      <w:pPr>
        <w:pStyle w:val="BookText"/>
      </w:pPr>
      <w:r>
        <w:rPr>
          <w:rFonts w:ascii="IRNazanin" w:hAnsi="IRNazanin" w:eastAsia="IRNazanin" w:cs="IRNazanin"/>
          <w:lang w:bidi="fa-IR"/>
          <w:color w:val="111111"/>
          <w:sz w:val="28"/>
          <w:szCs w:val="28"/>
          <w:rtl/>
        </w:rPr>
        <w:t xml:space="preserve">وأیقن  أنها لیست قلیلة</w:t>
      </w:r>
    </w:p>
    <w:p>
      <w:pPr>
        <w:pStyle w:val="BookText"/>
      </w:pPr>
      <w:r>
        <w:rPr>
          <w:rFonts w:ascii="IRNazanin" w:hAnsi="IRNazanin" w:eastAsia="IRNazanin" w:cs="IRNazanin"/>
          <w:lang w:bidi="fa-IR"/>
          <w:color w:val="111111"/>
          <w:sz w:val="28"/>
          <w:szCs w:val="28"/>
          <w:rtl/>
        </w:rPr>
        <w:t xml:space="preserve">وقال  لشرحبیل منک هذا</w:t>
      </w:r>
    </w:p>
    <w:p>
      <w:pPr>
        <w:pStyle w:val="BookText"/>
      </w:pPr>
      <w:r>
        <w:rPr>
          <w:rFonts w:ascii="IRNazanin" w:hAnsi="IRNazanin" w:eastAsia="IRNazanin" w:cs="IRNazanin"/>
          <w:lang w:bidi="fa-IR"/>
          <w:color w:val="111111"/>
          <w:sz w:val="28"/>
          <w:szCs w:val="28"/>
          <w:rtl/>
        </w:rPr>
        <w:t xml:space="preserve">فقال  المرء من أعلی قبیلة</w:t>
      </w:r>
    </w:p>
    <w:p>
      <w:pPr>
        <w:pStyle w:val="BookText"/>
      </w:pPr>
      <w:r>
        <w:rPr>
          <w:rFonts w:ascii="IRNazanin" w:hAnsi="IRNazanin" w:eastAsia="IRNazanin" w:cs="IRNazanin"/>
          <w:lang w:bidi="fa-IR"/>
          <w:color w:val="111111"/>
          <w:sz w:val="28"/>
          <w:szCs w:val="28"/>
          <w:rtl/>
        </w:rPr>
        <w:t xml:space="preserve">وأهل  الشام یستمعون قولی</w:t>
      </w:r>
    </w:p>
    <w:p>
      <w:pPr>
        <w:pStyle w:val="BookText"/>
      </w:pPr>
      <w:r>
        <w:rPr>
          <w:rFonts w:ascii="IRNazanin" w:hAnsi="IRNazanin" w:eastAsia="IRNazanin" w:cs="IRNazanin"/>
          <w:lang w:bidi="fa-IR"/>
          <w:color w:val="111111"/>
          <w:sz w:val="28"/>
          <w:szCs w:val="28"/>
          <w:rtl/>
        </w:rPr>
        <w:t xml:space="preserve">أجوز بالقلوب لها فضیلة</w:t>
      </w:r>
    </w:p>
    <w:p>
      <w:pPr>
        <w:pStyle w:val="BookText"/>
      </w:pPr>
      <w:r>
        <w:rPr>
          <w:rFonts w:ascii="IRNazanin" w:hAnsi="IRNazanin" w:eastAsia="IRNazanin" w:cs="IRNazanin"/>
          <w:lang w:bidi="fa-IR"/>
          <w:color w:val="111111"/>
          <w:sz w:val="28"/>
          <w:szCs w:val="28"/>
          <w:rtl/>
        </w:rPr>
        <w:t xml:space="preserve">فکاشرنی  وکنت من أجرب</w:t>
      </w:r>
    </w:p>
    <w:p>
      <w:pPr>
        <w:pStyle w:val="BookText"/>
      </w:pPr>
      <w:r>
        <w:rPr>
          <w:rFonts w:ascii="IRNazanin" w:hAnsi="IRNazanin" w:eastAsia="IRNazanin" w:cs="IRNazanin"/>
          <w:lang w:bidi="fa-IR"/>
          <w:color w:val="111111"/>
          <w:sz w:val="28"/>
          <w:szCs w:val="28"/>
          <w:rtl/>
        </w:rPr>
        <w:t xml:space="preserve">کذئب  السوء فی الشاة الأکیلة</w:t>
      </w:r>
    </w:p>
    <w:p>
      <w:pPr>
        <w:pStyle w:val="BookText"/>
      </w:pPr>
      <w:r>
        <w:rPr>
          <w:rFonts w:ascii="IRNazanin" w:hAnsi="IRNazanin" w:eastAsia="IRNazanin" w:cs="IRNazanin"/>
          <w:lang w:bidi="fa-IR"/>
          <w:color w:val="111111"/>
          <w:sz w:val="28"/>
          <w:szCs w:val="28"/>
          <w:rtl/>
        </w:rPr>
        <w:t xml:space="preserve">أریهم ما أحب ویزلقونی</w:t>
      </w:r>
    </w:p>
    <w:p>
      <w:pPr>
        <w:pStyle w:val="BookText"/>
      </w:pPr>
      <w:r>
        <w:rPr>
          <w:rFonts w:ascii="IRNazanin" w:hAnsi="IRNazanin" w:eastAsia="IRNazanin" w:cs="IRNazanin"/>
          <w:lang w:bidi="fa-IR"/>
          <w:color w:val="111111"/>
          <w:sz w:val="28"/>
          <w:szCs w:val="28"/>
          <w:rtl/>
        </w:rPr>
        <w:t xml:space="preserve">بأبصار علی البغضاء دلیلة</w:t>
      </w:r>
    </w:p>
    <w:p>
      <w:pPr>
        <w:pStyle w:val="BookText"/>
      </w:pPr>
      <w:r>
        <w:rPr>
          <w:rFonts w:ascii="Amiri" w:hAnsi="Amiri" w:eastAsia="Amiri" w:cs="Amiri"/>
          <w:lang w:bidi="ar-SA"/>
          <w:color w:val="111111"/>
          <w:sz w:val="28"/>
          <w:szCs w:val="28"/>
          <w:rtl/>
        </w:rPr>
        <w:t xml:space="preserve">فأمست  بعد سابقة بمصر</w:t>
      </w:r>
    </w:p>
    <w:p>
      <w:pPr>
        <w:pStyle w:val="BookText"/>
      </w:pPr>
      <w:r>
        <w:rPr>
          <w:rFonts w:ascii="IRNazanin" w:hAnsi="IRNazanin" w:eastAsia="IRNazanin" w:cs="IRNazanin"/>
          <w:lang w:bidi="fa-IR"/>
          <w:color w:val="111111"/>
          <w:sz w:val="28"/>
          <w:szCs w:val="28"/>
          <w:rtl/>
        </w:rPr>
        <w:t xml:space="preserve">وکانت من  مقالته جلیلة</w:t>
      </w:r>
    </w:p>
    <w:p>
      <w:pPr>
        <w:pStyle w:val="BookText"/>
      </w:pPr>
      <w:r>
        <w:rPr>
          <w:rFonts w:ascii="IRNazanin" w:hAnsi="IRNazanin" w:eastAsia="IRNazanin" w:cs="IRNazanin"/>
          <w:lang w:bidi="fa-IR"/>
          <w:color w:val="111111"/>
          <w:sz w:val="28"/>
          <w:szCs w:val="28"/>
          <w:rtl/>
        </w:rPr>
        <w:t xml:space="preserve">فأیقن  أننی منها برئ</w:t>
      </w:r>
    </w:p>
    <w:p>
      <w:pPr>
        <w:pStyle w:val="BookText"/>
      </w:pPr>
      <w:r>
        <w:rPr>
          <w:rFonts w:ascii="IRNazanin" w:hAnsi="IRNazanin" w:eastAsia="IRNazanin" w:cs="IRNazanin"/>
          <w:lang w:bidi="fa-IR"/>
          <w:color w:val="111111"/>
          <w:sz w:val="28"/>
          <w:szCs w:val="28"/>
          <w:rtl/>
        </w:rPr>
        <w:t xml:space="preserve">وأنی منه  منقطع الوسیلة</w:t>
      </w:r>
    </w:p>
    <w:p>
      <w:pPr>
        <w:pStyle w:val="BookText"/>
      </w:pPr>
      <w:r>
        <w:rPr>
          <w:rFonts w:ascii="IRNazanin" w:hAnsi="IRNazanin" w:eastAsia="IRNazanin" w:cs="IRNazanin"/>
          <w:lang w:bidi="fa-IR"/>
          <w:color w:val="111111"/>
          <w:sz w:val="28"/>
          <w:szCs w:val="28"/>
          <w:rtl/>
        </w:rPr>
        <w:t xml:space="preserve">فلا تفرح  معاویة بن حرب</w:t>
      </w:r>
    </w:p>
    <w:p>
      <w:pPr>
        <w:pStyle w:val="BookText"/>
      </w:pPr>
      <w:r>
        <w:rPr>
          <w:rFonts w:ascii="IRNazanin" w:hAnsi="IRNazanin" w:eastAsia="IRNazanin" w:cs="IRNazanin"/>
          <w:lang w:bidi="fa-IR"/>
          <w:color w:val="111111"/>
          <w:sz w:val="28"/>
          <w:szCs w:val="28"/>
          <w:rtl/>
        </w:rPr>
        <w:t xml:space="preserve">فإن  الشام عزتها ذلیلة</w:t>
      </w:r>
    </w:p>
    <w:p>
      <w:pPr>
        <w:pStyle w:val="BookText"/>
      </w:pPr>
      <w:r>
        <w:rPr>
          <w:rFonts w:ascii="IRNazanin" w:hAnsi="IRNazanin" w:eastAsia="IRNazanin" w:cs="IRNazanin"/>
          <w:lang w:bidi="fa-IR"/>
          <w:color w:val="111111"/>
          <w:sz w:val="28"/>
          <w:szCs w:val="28"/>
          <w:rtl/>
        </w:rPr>
        <w:t xml:space="preserve">3- جریر بن کلیب الکندی: ذکره الشیخ الطوسی فی الرجال ص 60 فیمن روی عن أمیر المؤمنین علیه السلام .</w:t>
      </w:r>
    </w:p>
    <w:p>
      <w:pPr>
        <w:pStyle w:val="BookText"/>
      </w:pPr>
      <w:r>
        <w:rPr>
          <w:rFonts w:ascii="IRNazanin" w:hAnsi="IRNazanin" w:eastAsia="IRNazanin" w:cs="IRNazanin"/>
          <w:lang w:bidi="fa-IR"/>
          <w:color w:val="111111"/>
          <w:sz w:val="28"/>
          <w:szCs w:val="28"/>
          <w:rtl/>
        </w:rPr>
        <w:t xml:space="preserve">4- جریش السکونی: من أصحاب الإمام أمیر المؤمنین علیه السلام ، شهد معه صفین، وکان شاعرا، قال نصر ابن مزاحم:401، ((فرح أهل الشام بمقتل هاشم -بن عتبة بن أبی وقاص أحدقادة الإمام فی صفین-، فقال جریش السکونی مع علی علیه السلام :</w:t>
      </w:r>
    </w:p>
    <w:p>
      <w:pPr>
        <w:pStyle w:val="BookText"/>
      </w:pPr>
      <w:r>
        <w:rPr>
          <w:rFonts w:ascii="IRNazanin" w:hAnsi="IRNazanin" w:eastAsia="IRNazanin" w:cs="IRNazanin"/>
          <w:lang w:bidi="fa-IR"/>
          <w:color w:val="111111"/>
          <w:sz w:val="28"/>
          <w:szCs w:val="28"/>
          <w:rtl/>
        </w:rPr>
        <w:t xml:space="preserve">معاوی ما أفلت إلا بجرعة</w:t>
      </w:r>
    </w:p>
    <w:p>
      <w:pPr>
        <w:pStyle w:val="BookText"/>
      </w:pPr>
      <w:r>
        <w:rPr>
          <w:rFonts w:ascii="IRNazanin" w:hAnsi="IRNazanin" w:eastAsia="IRNazanin" w:cs="IRNazanin"/>
          <w:lang w:bidi="fa-IR"/>
          <w:color w:val="111111"/>
          <w:sz w:val="28"/>
          <w:szCs w:val="28"/>
          <w:rtl/>
        </w:rPr>
        <w:t xml:space="preserve">من الموت  رعبا تحسب الشمس کوکبا</w:t>
      </w:r>
    </w:p>
    <w:p>
      <w:pPr>
        <w:pStyle w:val="BookText"/>
      </w:pPr>
      <w:r>
        <w:rPr>
          <w:rFonts w:ascii="IRNazanin" w:hAnsi="IRNazanin" w:eastAsia="IRNazanin" w:cs="IRNazanin"/>
          <w:lang w:bidi="fa-IR"/>
          <w:color w:val="111111"/>
          <w:sz w:val="28"/>
          <w:szCs w:val="28"/>
          <w:rtl/>
        </w:rPr>
        <w:t xml:space="preserve">نجوت وقد أدمیت بالسوط بطنه</w:t>
      </w:r>
    </w:p>
    <w:p>
      <w:pPr>
        <w:pStyle w:val="BookText"/>
      </w:pPr>
      <w:r>
        <w:rPr>
          <w:rFonts w:ascii="IRNazanin" w:hAnsi="IRNazanin" w:eastAsia="IRNazanin" w:cs="IRNazanin"/>
          <w:lang w:bidi="fa-IR"/>
          <w:color w:val="111111"/>
          <w:sz w:val="28"/>
          <w:szCs w:val="28"/>
          <w:rtl/>
        </w:rPr>
        <w:t xml:space="preserve">أزوما علی فأس اللجام مشذبا</w:t>
      </w:r>
    </w:p>
    <w:p>
      <w:pPr>
        <w:pStyle w:val="BookText"/>
      </w:pPr>
      <w:r>
        <w:rPr>
          <w:rFonts w:ascii="IRNazanin" w:hAnsi="IRNazanin" w:eastAsia="IRNazanin" w:cs="IRNazanin"/>
          <w:lang w:bidi="fa-IR"/>
          <w:color w:val="111111"/>
          <w:sz w:val="28"/>
          <w:szCs w:val="28"/>
          <w:rtl/>
        </w:rPr>
        <w:t xml:space="preserve">فلا تکفرنه وأعلمن أن مثلها</w:t>
      </w:r>
    </w:p>
    <w:p>
      <w:pPr>
        <w:pStyle w:val="BookText"/>
      </w:pPr>
      <w:r>
        <w:rPr>
          <w:rFonts w:ascii="IRNazanin" w:hAnsi="IRNazanin" w:eastAsia="IRNazanin" w:cs="IRNazanin"/>
          <w:lang w:bidi="fa-IR"/>
          <w:color w:val="111111"/>
          <w:sz w:val="28"/>
          <w:szCs w:val="28"/>
          <w:rtl/>
        </w:rPr>
        <w:t xml:space="preserve">إلی  جنبها ما دارک الجری أو کبا</w:t>
      </w:r>
    </w:p>
    <w:p>
      <w:pPr>
        <w:pStyle w:val="BookText"/>
      </w:pPr>
      <w:r>
        <w:rPr>
          <w:rFonts w:ascii="IRNazanin" w:hAnsi="IRNazanin" w:eastAsia="IRNazanin" w:cs="IRNazanin"/>
          <w:lang w:bidi="fa-IR"/>
          <w:color w:val="111111"/>
          <w:sz w:val="28"/>
          <w:szCs w:val="28"/>
          <w:rtl/>
        </w:rPr>
        <w:t xml:space="preserve">فإن  تفخروا بابنی بدیل وهاشم</w:t>
      </w:r>
    </w:p>
    <w:p>
      <w:pPr>
        <w:pStyle w:val="BookText"/>
      </w:pPr>
      <w:r>
        <w:rPr>
          <w:rFonts w:ascii="IRNazanin" w:hAnsi="IRNazanin" w:eastAsia="IRNazanin" w:cs="IRNazanin"/>
          <w:lang w:bidi="fa-IR"/>
          <w:color w:val="111111"/>
          <w:sz w:val="28"/>
          <w:szCs w:val="28"/>
          <w:rtl/>
        </w:rPr>
        <w:t xml:space="preserve">فنحن  قتلنا ذا الکلاع وحوشبا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وإنهما ممن قتلتم علی الهدی</w:t>
      </w:r>
    </w:p>
    <w:p>
      <w:pPr>
        <w:pStyle w:val="BookText"/>
      </w:pPr>
      <w:r>
        <w:rPr>
          <w:rFonts w:ascii="IRNazanin" w:hAnsi="IRNazanin" w:eastAsia="IRNazanin" w:cs="IRNazanin"/>
          <w:lang w:bidi="fa-IR"/>
          <w:color w:val="111111"/>
          <w:sz w:val="28"/>
          <w:szCs w:val="28"/>
          <w:rtl/>
        </w:rPr>
        <w:t xml:space="preserve">ثواء فکفوا القول ننسی التحوبا</w:t>
      </w:r>
    </w:p>
    <w:p>
      <w:pPr>
        <w:pStyle w:val="BookText"/>
      </w:pPr>
      <w:r>
        <w:rPr>
          <w:rFonts w:ascii="IRNazanin" w:hAnsi="IRNazanin" w:eastAsia="IRNazanin" w:cs="IRNazanin"/>
          <w:lang w:bidi="fa-IR"/>
          <w:color w:val="111111"/>
          <w:sz w:val="28"/>
          <w:szCs w:val="28"/>
          <w:rtl/>
        </w:rPr>
        <w:t xml:space="preserve">فلما رأینا الأمر قد جد جده</w:t>
      </w:r>
    </w:p>
    <w:p>
      <w:pPr>
        <w:pStyle w:val="BookText"/>
      </w:pPr>
      <w:r>
        <w:rPr>
          <w:rFonts w:ascii="IRNazanin" w:hAnsi="IRNazanin" w:eastAsia="IRNazanin" w:cs="IRNazanin"/>
          <w:lang w:bidi="fa-IR"/>
          <w:color w:val="111111"/>
          <w:sz w:val="28"/>
          <w:szCs w:val="28"/>
          <w:rtl/>
        </w:rPr>
        <w:t xml:space="preserve">وقد کان  مما یترک الطفل أشیبا</w:t>
      </w:r>
    </w:p>
    <w:p>
      <w:pPr>
        <w:pStyle w:val="BookText"/>
      </w:pPr>
      <w:r>
        <w:rPr>
          <w:rFonts w:ascii="IRNazanin" w:hAnsi="IRNazanin" w:eastAsia="IRNazanin" w:cs="IRNazanin"/>
          <w:lang w:bidi="fa-IR"/>
          <w:color w:val="111111"/>
          <w:sz w:val="28"/>
          <w:szCs w:val="28"/>
          <w:rtl/>
        </w:rPr>
        <w:t xml:space="preserve">صبرنا لهم تحت العجاج سیوفنا</w:t>
      </w:r>
    </w:p>
    <w:p>
      <w:pPr>
        <w:pStyle w:val="BookText"/>
      </w:pPr>
      <w:r>
        <w:rPr>
          <w:rFonts w:ascii="IRNazanin" w:hAnsi="IRNazanin" w:eastAsia="IRNazanin" w:cs="IRNazanin"/>
          <w:lang w:bidi="fa-IR"/>
          <w:color w:val="111111"/>
          <w:sz w:val="28"/>
          <w:szCs w:val="28"/>
          <w:rtl/>
        </w:rPr>
        <w:t xml:space="preserve">وکان  خلاف الصبر جدعا موعبا</w:t>
      </w:r>
    </w:p>
    <w:p>
      <w:pPr>
        <w:pStyle w:val="BookText"/>
      </w:pPr>
      <w:r>
        <w:rPr>
          <w:rFonts w:ascii="IRNazanin" w:hAnsi="IRNazanin" w:eastAsia="IRNazanin" w:cs="IRNazanin"/>
          <w:lang w:bidi="fa-IR"/>
          <w:color w:val="111111"/>
          <w:sz w:val="28"/>
          <w:szCs w:val="28"/>
          <w:rtl/>
        </w:rPr>
        <w:t xml:space="preserve">فلم نلف  فیها خاشعین أذلة</w:t>
      </w:r>
    </w:p>
    <w:p>
      <w:pPr>
        <w:pStyle w:val="BookText"/>
      </w:pPr>
      <w:r>
        <w:rPr>
          <w:rFonts w:ascii="IRNazanin" w:hAnsi="IRNazanin" w:eastAsia="IRNazanin" w:cs="IRNazanin"/>
          <w:lang w:bidi="fa-IR"/>
          <w:color w:val="111111"/>
          <w:sz w:val="28"/>
          <w:szCs w:val="28"/>
          <w:rtl/>
        </w:rPr>
        <w:t xml:space="preserve">ولم یک  فیها حبلنا متذبذبا</w:t>
      </w:r>
    </w:p>
    <w:p>
      <w:pPr>
        <w:pStyle w:val="BookText"/>
      </w:pPr>
      <w:r>
        <w:rPr>
          <w:rFonts w:ascii="IRNazanin" w:hAnsi="IRNazanin" w:eastAsia="IRNazanin" w:cs="IRNazanin"/>
          <w:lang w:bidi="fa-IR"/>
          <w:color w:val="111111"/>
          <w:sz w:val="28"/>
          <w:szCs w:val="28"/>
          <w:rtl/>
        </w:rPr>
        <w:t xml:space="preserve">کسرنا القنا حتی إذا ذهب القنا</w:t>
      </w:r>
    </w:p>
    <w:p>
      <w:pPr>
        <w:pStyle w:val="BookText"/>
      </w:pPr>
      <w:r>
        <w:rPr>
          <w:rFonts w:ascii="IRNazanin" w:hAnsi="IRNazanin" w:eastAsia="IRNazanin" w:cs="IRNazanin"/>
          <w:lang w:bidi="fa-IR"/>
          <w:color w:val="111111"/>
          <w:sz w:val="28"/>
          <w:szCs w:val="28"/>
          <w:rtl/>
        </w:rPr>
        <w:t xml:space="preserve">صبرنا وفللنا الصفیح المجربا</w:t>
      </w:r>
    </w:p>
    <w:p>
      <w:pPr>
        <w:pStyle w:val="BookText"/>
      </w:pPr>
      <w:r>
        <w:rPr>
          <w:rFonts w:ascii="IRNazanin" w:hAnsi="IRNazanin" w:eastAsia="IRNazanin" w:cs="IRNazanin"/>
          <w:lang w:bidi="fa-IR"/>
          <w:color w:val="111111"/>
          <w:sz w:val="28"/>
          <w:szCs w:val="28"/>
          <w:rtl/>
        </w:rPr>
        <w:t xml:space="preserve">فلم نر فی الجمعین صادف خده</w:t>
      </w:r>
    </w:p>
    <w:p>
      <w:pPr>
        <w:pStyle w:val="BookText"/>
      </w:pPr>
      <w:r>
        <w:rPr>
          <w:rFonts w:ascii="IRNazanin" w:hAnsi="IRNazanin" w:eastAsia="IRNazanin" w:cs="IRNazanin"/>
          <w:lang w:bidi="fa-IR"/>
          <w:color w:val="111111"/>
          <w:sz w:val="28"/>
          <w:szCs w:val="28"/>
          <w:rtl/>
        </w:rPr>
        <w:t xml:space="preserve">ولا ثانیا من رهبة الموت منکبا</w:t>
      </w:r>
    </w:p>
    <w:p>
      <w:pPr>
        <w:pStyle w:val="BookText"/>
      </w:pPr>
      <w:r>
        <w:rPr>
          <w:rFonts w:ascii="Amiri" w:hAnsi="Amiri" w:eastAsia="Amiri" w:cs="Amiri"/>
          <w:lang w:bidi="ar-SA"/>
          <w:color w:val="111111"/>
          <w:sz w:val="28"/>
          <w:szCs w:val="28"/>
          <w:rtl/>
        </w:rPr>
        <w:t xml:space="preserve">ولم نر إلا قحف رأس وهامة</w:t>
      </w:r>
    </w:p>
    <w:p>
      <w:pPr>
        <w:pStyle w:val="BookText"/>
      </w:pPr>
      <w:r>
        <w:rPr>
          <w:rFonts w:ascii="IRNazanin" w:hAnsi="IRNazanin" w:eastAsia="IRNazanin" w:cs="IRNazanin"/>
          <w:lang w:bidi="fa-IR"/>
          <w:color w:val="111111"/>
          <w:sz w:val="28"/>
          <w:szCs w:val="28"/>
          <w:rtl/>
        </w:rPr>
        <w:t xml:space="preserve">وساقا طنونا أو ذراعا مخضبا</w:t>
      </w:r>
    </w:p>
    <w:p>
      <w:pPr>
        <w:pStyle w:val="BookText"/>
      </w:pPr>
      <w:r>
        <w:rPr>
          <w:rFonts w:ascii="IRNazanin" w:hAnsi="IRNazanin" w:eastAsia="IRNazanin" w:cs="IRNazanin"/>
          <w:lang w:bidi="fa-IR"/>
          <w:color w:val="111111"/>
          <w:sz w:val="28"/>
          <w:szCs w:val="28"/>
          <w:rtl/>
        </w:rPr>
        <w:t xml:space="preserve">5- جمیع بن جشم الکندی: من جملة الشهداء المعدودین فی وقعة النهروان من أصحاب الإمام أمیر المؤمنین علیه السلام . (مناقب آل أبی طالب:2/99)</w:t>
      </w:r>
    </w:p>
    <w:p>
      <w:pPr>
        <w:pStyle w:val="BookText"/>
      </w:pPr>
      <w:r>
        <w:rPr>
          <w:rFonts w:ascii="Amiri" w:hAnsi="Amiri" w:eastAsia="Amiri" w:cs="Amiri"/>
          <w:lang w:bidi="ar-SA"/>
          <w:color w:val="111111"/>
          <w:sz w:val="28"/>
          <w:szCs w:val="28"/>
          <w:rtl/>
        </w:rPr>
        <w:t xml:space="preserve">6 - حجر بن عدی: مرَّت ترجمته.</w:t>
      </w:r>
    </w:p>
    <w:p>
      <w:pPr>
        <w:pStyle w:val="BookText"/>
      </w:pPr>
      <w:r>
        <w:rPr>
          <w:rFonts w:ascii="IRNazanin" w:hAnsi="IRNazanin" w:eastAsia="IRNazanin" w:cs="IRNazanin"/>
          <w:lang w:bidi="fa-IR"/>
          <w:color w:val="111111"/>
          <w:sz w:val="28"/>
          <w:szCs w:val="28"/>
          <w:rtl/>
        </w:rPr>
        <w:t xml:space="preserve">7- الحکم بن حنظلة الکندی: ممن شهد صفین مع الإمام أمیر المؤمنین علیه السلام ، واستشهد مبارزة فی المعرکة. (أنظر: وقعة صفین:557)</w:t>
      </w:r>
    </w:p>
    <w:p>
      <w:pPr>
        <w:pStyle w:val="BookText"/>
      </w:pPr>
      <w:r>
        <w:rPr>
          <w:rFonts w:ascii="IRNazanin" w:hAnsi="IRNazanin" w:eastAsia="IRNazanin" w:cs="IRNazanin"/>
          <w:lang w:bidi="fa-IR"/>
          <w:color w:val="111111"/>
          <w:sz w:val="28"/>
          <w:szCs w:val="28"/>
          <w:rtl/>
        </w:rPr>
        <w:t xml:space="preserve">8- خُدیج بن الأسود بن سلمة: شهد النهروان مع أمیر المؤمنین علیه السلام . (نسب معد والیمن:179)</w:t>
      </w:r>
    </w:p>
    <w:p>
      <w:pPr>
        <w:pStyle w:val="BookText"/>
      </w:pPr>
      <w:r>
        <w:rPr>
          <w:rFonts w:ascii="IRNazanin" w:hAnsi="IRNazanin" w:eastAsia="IRNazanin" w:cs="IRNazanin"/>
          <w:lang w:bidi="fa-IR"/>
          <w:color w:val="111111"/>
          <w:sz w:val="28"/>
          <w:szCs w:val="28"/>
          <w:rtl/>
        </w:rPr>
        <w:t xml:space="preserve">9- زیاد بن جعفر الکندی: من المقاتلین الأبطال الذین کان یعتمد علیهم أمیر المؤمنین علیه السلام فی صفین، قال</w:t>
      </w:r>
    </w:p>
    <w:p>
      <w:pPr>
        <w:pStyle w:val="BookText"/>
      </w:pPr>
      <w:r>
        <w:rPr>
          <w:rFonts w:ascii="IRNazanin" w:hAnsi="IRNazanin" w:eastAsia="IRNazanin" w:cs="IRNazanin"/>
          <w:lang w:bidi="fa-IR"/>
          <w:color w:val="111111"/>
          <w:sz w:val="28"/>
          <w:szCs w:val="28"/>
          <w:rtl/>
        </w:rPr>
        <w:t xml:space="preserve">نصر/195: ((وکان علی علیه السلام یخرج الأشتر مرة فی خیله، وحجر بن عدی مرة، ... ومرة زیاد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الکندی...))</w:t>
      </w:r>
    </w:p>
    <w:p>
      <w:pPr>
        <w:pStyle w:val="BookText"/>
      </w:pPr>
      <w:r>
        <w:rPr>
          <w:rFonts w:ascii="IRNazanin" w:hAnsi="IRNazanin" w:eastAsia="IRNazanin" w:cs="IRNazanin"/>
          <w:lang w:bidi="fa-IR"/>
          <w:color w:val="111111"/>
          <w:sz w:val="28"/>
          <w:szCs w:val="28"/>
          <w:rtl/>
        </w:rPr>
        <w:t xml:space="preserve">10- سعد بن عمرو البدی: ذکره نصر والطبری فیمن قتل فی صفین مع الإمام أمیر المؤمنین علیه السلام . (وقعة صفین:285 ، تاریخ الطبری:4/21)</w:t>
      </w:r>
    </w:p>
    <w:p>
      <w:pPr>
        <w:pStyle w:val="BookText"/>
      </w:pPr>
      <w:r>
        <w:rPr>
          <w:rFonts w:ascii="IRNazanin" w:hAnsi="IRNazanin" w:eastAsia="IRNazanin" w:cs="IRNazanin"/>
          <w:lang w:bidi="fa-IR"/>
          <w:color w:val="111111"/>
          <w:sz w:val="28"/>
          <w:szCs w:val="28"/>
          <w:rtl/>
        </w:rPr>
        <w:t xml:space="preserve">11- سعید بن الأسود بن جبلة: من بنی شجرة بن معاویة، صلب الإیمان، رفض البیعة لمعاویة یوم بویع بالنخیلة بعد صلح الحسن علیه السلام ، قال: ((أنا أبایعک علی کتاب الله، وسنة نبیه صلی الله علیه وآله ، فقال له معاویة: لا شرط لک! فقال سعید: وأنت لا بیعة لک)) (جمهرة أنساب العرب:427)</w:t>
      </w:r>
    </w:p>
    <w:p>
      <w:pPr>
        <w:pStyle w:val="BookText"/>
      </w:pPr>
      <w:r>
        <w:rPr>
          <w:rFonts w:ascii="IRNazanin" w:hAnsi="IRNazanin" w:eastAsia="IRNazanin" w:cs="IRNazanin"/>
          <w:lang w:bidi="fa-IR"/>
          <w:color w:val="111111"/>
          <w:sz w:val="28"/>
          <w:szCs w:val="28"/>
          <w:rtl/>
        </w:rPr>
        <w:t xml:space="preserve">12- سلامة الکندی: ذکره الشیخ الطوسی فی الرجال ص67 فیمن روی عن أمیر المؤمنین علیه السلام .</w:t>
      </w:r>
    </w:p>
    <w:p>
      <w:pPr>
        <w:pStyle w:val="BookText"/>
      </w:pPr>
      <w:r>
        <w:rPr>
          <w:rFonts w:ascii="IRNazanin" w:hAnsi="IRNazanin" w:eastAsia="IRNazanin" w:cs="IRNazanin"/>
          <w:lang w:bidi="fa-IR"/>
          <w:color w:val="111111"/>
          <w:sz w:val="28"/>
          <w:szCs w:val="28"/>
          <w:rtl/>
        </w:rPr>
        <w:t xml:space="preserve">13- شریح القاضی: وهو شریح بن الحارث بن قیس بن الجهم. أدرک الجاهلیة، ویعد فی کبار التابعین، وکان قاضیا لعمر علی الکوفة ثم لعثمان ثم لأمیر المؤمنین علی علیه السلام ، فلم یزل قاضیا بها إلی زمن الحجاج... وتوفی سنة سبع وثمانین وهو ابن مائة سنة، وولی القضاء ستین سنة من زمن عمر إلی زمن عبد الملک بن مروان. (الاستیعاب، مختصرا:2/702)</w:t>
      </w:r>
    </w:p>
    <w:p>
      <w:pPr>
        <w:pStyle w:val="BookText"/>
      </w:pPr>
      <w:r>
        <w:rPr>
          <w:rFonts w:ascii="IRNazanin" w:hAnsi="IRNazanin" w:eastAsia="IRNazanin" w:cs="IRNazanin"/>
          <w:lang w:bidi="fa-IR"/>
          <w:color w:val="111111"/>
          <w:sz w:val="28"/>
          <w:szCs w:val="28"/>
          <w:rtl/>
        </w:rPr>
        <w:t xml:space="preserve">روی عن أمیر المؤمنین علیه السلام عدة روایات وخطبتین من خطب نهج البلاغة، ولم أعثر علی توثیق له فی کتبنا الرجالیة، ووالی أغلب أولاده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البیت علیهم السلام کما ستأتی الإشارة الی ذلک.</w:t>
      </w:r>
    </w:p>
    <w:p>
      <w:pPr>
        <w:pStyle w:val="BookText"/>
      </w:pPr>
      <w:r>
        <w:rPr>
          <w:rFonts w:ascii="IRNazanin" w:hAnsi="IRNazanin" w:eastAsia="IRNazanin" w:cs="IRNazanin"/>
          <w:lang w:bidi="fa-IR"/>
          <w:color w:val="111111"/>
          <w:sz w:val="28"/>
          <w:szCs w:val="28"/>
          <w:rtl/>
        </w:rPr>
        <w:t xml:space="preserve">14- شرحبیل بن امرئ القیس الکندی: عدَّه نصر بن مزاحم ص557 فیمن أصیب من أصحاب الإمام علی علیه السلام فی وقعة صفین مبارزة.</w:t>
      </w:r>
    </w:p>
    <w:p>
      <w:pPr>
        <w:pStyle w:val="BookText"/>
      </w:pPr>
      <w:r>
        <w:rPr>
          <w:rFonts w:ascii="IRNazanin" w:hAnsi="IRNazanin" w:eastAsia="IRNazanin" w:cs="IRNazanin"/>
          <w:lang w:bidi="fa-IR"/>
          <w:color w:val="111111"/>
          <w:sz w:val="28"/>
          <w:szCs w:val="28"/>
          <w:rtl/>
        </w:rPr>
        <w:t xml:space="preserve">15- عامر بن صخرة السکونی: الکوفی، ذکره الشیخ الطوسی ص71 فیمن روی عن أمیر المؤمنین علیه السلام .</w:t>
      </w:r>
    </w:p>
    <w:p>
      <w:pPr>
        <w:pStyle w:val="BookText"/>
      </w:pPr>
      <w:r>
        <w:rPr>
          <w:rFonts w:ascii="IRNazanin" w:hAnsi="IRNazanin" w:eastAsia="IRNazanin" w:cs="IRNazanin"/>
          <w:lang w:bidi="fa-IR"/>
          <w:color w:val="111111"/>
          <w:sz w:val="28"/>
          <w:szCs w:val="28"/>
          <w:rtl/>
        </w:rPr>
        <w:t xml:space="preserve">16- عبد الرحمان بن إیاس بن سلمة بن حجر: استشهد هو وأخوه فروة بن إیاس مع الإمام أمیر المؤمنین علیه السلام فی صفین. (نسب معد والیمن:155)</w:t>
      </w:r>
    </w:p>
    <w:p>
      <w:pPr>
        <w:pStyle w:val="BookText"/>
      </w:pPr>
      <w:r>
        <w:rPr>
          <w:rFonts w:ascii="IRNazanin" w:hAnsi="IRNazanin" w:eastAsia="IRNazanin" w:cs="IRNazanin"/>
          <w:lang w:bidi="fa-IR"/>
          <w:color w:val="111111"/>
          <w:sz w:val="28"/>
          <w:szCs w:val="28"/>
          <w:rtl/>
        </w:rPr>
        <w:t xml:space="preserve">17- عبد الرحمان بن الحارث: کان علی شرطة أمیر المؤمنین علیه السلام فی الکوفة. (المصدر</w:t>
      </w:r>
    </w:p>
    <w:p>
      <w:pPr>
        <w:pStyle w:val="BookText"/>
      </w:pPr>
      <w:r>
        <w:rPr>
          <w:rFonts w:ascii="IRNazanin" w:hAnsi="IRNazanin" w:eastAsia="IRNazanin" w:cs="IRNazanin"/>
          <w:lang w:bidi="fa-IR"/>
          <w:color w:val="111111"/>
          <w:sz w:val="28"/>
          <w:szCs w:val="28"/>
          <w:rtl/>
        </w:rPr>
        <w:t xml:space="preserve">السابق:165)</w:t>
      </w:r>
    </w:p>
    <w:p>
      <w:pPr>
        <w:pStyle w:val="BookText"/>
      </w:pPr>
      <w:r>
        <w:rPr>
          <w:rFonts w:ascii="IRNazanin" w:hAnsi="IRNazanin" w:eastAsia="IRNazanin" w:cs="IRNazanin"/>
          <w:lang w:bidi="fa-IR"/>
          <w:color w:val="111111"/>
          <w:sz w:val="28"/>
          <w:szCs w:val="28"/>
          <w:rtl/>
        </w:rPr>
        <w:t xml:space="preserve">18- عبد الرحیم بن محرز الکندی الطُّمَحی: وقع بهذا العنوان عند الشیخ الطوسی فی الرجال ص77 فیمن روی عن أمیر المؤمنین علیه السلام ، وعند الطبری، ونصر بن مزاحم: (عبد الرحمان)، قال الطبری4/21: ((خرج رجل من أهل الشام یدعو إلی المبارزة، فخرج إلیه عبد الرحمن بن محرز الکندی ثم الطحمی، فتجاولا ساعة، ثم إن عبد الرحمن حمل علی الشامی فطعنه فی ثغرة نحره فصرعه، ثم نزل إلیه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فسلبه درعه وسلاحه))</w:t>
      </w:r>
    </w:p>
    <w:p>
      <w:pPr>
        <w:pStyle w:val="BookText"/>
      </w:pPr>
      <w:r>
        <w:rPr>
          <w:rFonts w:ascii="IRNazanin" w:hAnsi="IRNazanin" w:eastAsia="IRNazanin" w:cs="IRNazanin"/>
          <w:lang w:bidi="fa-IR"/>
          <w:color w:val="111111"/>
          <w:sz w:val="28"/>
          <w:szCs w:val="28"/>
          <w:rtl/>
        </w:rPr>
        <w:t xml:space="preserve">19- عبد الله بن سلمة بن مرة: من أصحاب أمیر المؤمنین علیه السلام ولاه السواد. (نسب معد والیمن:152)</w:t>
      </w:r>
    </w:p>
    <w:p>
      <w:pPr>
        <w:pStyle w:val="BookText"/>
      </w:pPr>
      <w:r>
        <w:rPr>
          <w:rFonts w:ascii="IRNazanin" w:hAnsi="IRNazanin" w:eastAsia="IRNazanin" w:cs="IRNazanin"/>
          <w:lang w:bidi="fa-IR"/>
          <w:color w:val="111111"/>
          <w:sz w:val="28"/>
          <w:szCs w:val="28"/>
          <w:rtl/>
        </w:rPr>
        <w:t xml:space="preserve">20- عبد الله بن هانئ بن علقمة: أبو الزعراء الفقیه، من بنی بدا بن الحارث بن بدا، شهد صفین مع أمیر المؤمنین علیه السلام . (المصدر السابق:179)</w:t>
      </w:r>
    </w:p>
    <w:p>
      <w:pPr>
        <w:pStyle w:val="BookText"/>
      </w:pPr>
      <w:r>
        <w:rPr>
          <w:rFonts w:ascii="IRNazanin" w:hAnsi="IRNazanin" w:eastAsia="IRNazanin" w:cs="IRNazanin"/>
          <w:lang w:bidi="fa-IR"/>
          <w:color w:val="111111"/>
          <w:sz w:val="28"/>
          <w:szCs w:val="28"/>
          <w:rtl/>
        </w:rPr>
        <w:t xml:space="preserve">21- عمر أو عمرو بن نعجة السکونی: ممن روی عن أمیر المؤمنین علیه السلام . (أنظر: مناقب آل أبی طالب:1/367)</w:t>
      </w:r>
    </w:p>
    <w:p>
      <w:pPr>
        <w:pStyle w:val="BookText"/>
      </w:pPr>
      <w:r>
        <w:rPr>
          <w:rFonts w:ascii="IRNazanin" w:hAnsi="IRNazanin" w:eastAsia="IRNazanin" w:cs="IRNazanin"/>
          <w:lang w:bidi="fa-IR"/>
          <w:color w:val="111111"/>
          <w:sz w:val="28"/>
          <w:szCs w:val="28"/>
          <w:rtl/>
        </w:rPr>
        <w:t xml:space="preserve">22- عمرو بن یزید الکندی: من بنی ذهل بن معاویة، عدَّه نصر فی وقعة صفین ص285 فیمن استشهد مع الإمام أمیر المؤمنین علیه السلام فی صفین.</w:t>
      </w:r>
    </w:p>
    <w:p>
      <w:pPr>
        <w:pStyle w:val="BookText"/>
      </w:pPr>
      <w:r>
        <w:rPr>
          <w:rFonts w:ascii="IRNazanin" w:hAnsi="IRNazanin" w:eastAsia="IRNazanin" w:cs="IRNazanin"/>
          <w:lang w:bidi="fa-IR"/>
          <w:color w:val="111111"/>
          <w:sz w:val="28"/>
          <w:szCs w:val="28"/>
          <w:rtl/>
        </w:rPr>
        <w:t xml:space="preserve">23- عمیر بن یزید الکندی: من بنی هند، وکنیته أبو العَمَرَّطة، شیعی، صلب، شهد صفین مع أمیر المؤمنین علیه السلام ، قال ابن الأثیر فی الکامل:3/306: ((وخرج قیس بن یزید وهو ممن فر إلی معاویة، فخرج إلیه أبو العمرَّطه بن یزید،فتعارفا فتوافقا ثم انصرفا، وأخبر کل واحد منهما أنه لقی أخاه)).</w:t>
      </w:r>
    </w:p>
    <w:p>
      <w:pPr>
        <w:pStyle w:val="BookText"/>
      </w:pPr>
      <w:r>
        <w:rPr>
          <w:rFonts w:ascii="IRNazanin" w:hAnsi="IRNazanin" w:eastAsia="IRNazanin" w:cs="IRNazanin"/>
          <w:lang w:bidi="fa-IR"/>
          <w:color w:val="111111"/>
          <w:sz w:val="28"/>
          <w:szCs w:val="28"/>
          <w:rtl/>
        </w:rPr>
        <w:t xml:space="preserve">وکان علی مقدمة الإمام الحسن علیه السلام فی مسکن عند خروجه الی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صفین، روی ابن عبد البر فی الاستیعاب:1/386، عن أبی الغریف، قال: ((کنا فی مقدمة الحسن بن علی علیه السلام اثنا عشر ألفا بمسکن، مستمیتین تقطر أسیافنا من الجد والحرص علی قتال أهل الشام، وعلینا أبو العمرطة)).</w:t>
      </w:r>
    </w:p>
    <w:p>
      <w:pPr>
        <w:pStyle w:val="BookText"/>
      </w:pPr>
      <w:r>
        <w:rPr>
          <w:rFonts w:ascii="IRNazanin" w:hAnsi="IRNazanin" w:eastAsia="IRNazanin" w:cs="IRNazanin"/>
          <w:lang w:bidi="fa-IR"/>
          <w:color w:val="111111"/>
          <w:sz w:val="28"/>
          <w:szCs w:val="28"/>
          <w:rtl/>
        </w:rPr>
        <w:t xml:space="preserve">ومن أبرز مواقفه دفاعه عن حجر بن عدی ومقاتلة شرطة زیاد الذین جاؤوا لإلقاء القبض علی حجر وأصحابه، قال ابن الأثیر فی الکامل:3 /473 مختصرا: ((إن زیادا کان یسبُّ علیا علیه السلام علی المنبر، فکان حجر یتصدی له ویردُّ علیه قوله، فأمر زیاد صاحب شرطته شداد بن الهیثم الهلالی أن یبعث جماعة لحجر ففعل، فسبهم أصحاب حجر فرجعوا، وأخبروا زیادا فجمع أهل الکوفة، وقال: تشجون بید وتأسون بأخری أبدانکم معی وقلوبکم مع حجر الأحمق هذا، والله لتظهرن لی براءتکم أو لآتینکم بقوم أقیم بهم أودکم وصعرکم! فقالوا: معاذ الله أن یکون لنا رأی إلا طاعتک وما فیه رضاک. قال: فلیقم کل رجل منکم فلیدع من عند حجر من عشیرته وأهله، ففعلوا وأقاموا أکثر أصحابه عنه، وقال زیاد لصاحب شرطته: انطلق إلی حجر فإن تبعک فأتنی به، وإلا فشدوا علیهم بالسیوف حتی تأتونی 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فأتاه صاحب الشرطة یدعوه، فمنعه أصحابه من إجابته فحمل علیهم، فقال أبو العمرطة الکندی لحجر: إنه لیس معک من معه سیف غیری، وما یغنی عنک سیفی! قم فالحق بأهلک یمنعک قومک، وغشیهم أصحاب زیاد وضرب رجل من الحمراء رأس عمرو بن الحمق بعمود، فوقع وحمله أصحابه إلی الأزد فاختفی عندهم حتی خرج، وانحاز أصحاب حجر إلی أبواب کندة، وضرب بعض الشرطة ید عائذ بن حملة التمیمی -أحد أصحاب حجر- وکسر نابه، وأخذ عمودا من بعض الشرط فقاتل به وحمی حجراوأصحابه حتی خرجوا من أبواب کندة. وأتی حجر بغلته وقال له أبو العمرطة: ارکب فقد قتلتنا ونفسک وحمله حتی أرکبه، ورکب أبو العمرطة فرسه ولحقه یزید بن طریف المسلی -أحد شرطة ابن زیاد- فضرب أبا العمرطة علی فخده بالعمود، وأخذ أبو العمرطة سیفه فضرب به رأسه، وبعد مطاردة لحجر من حیٍّ الی حیٍّ ألقی القبض علیه.</w:t>
      </w:r>
    </w:p>
    <w:p>
      <w:pPr>
        <w:pStyle w:val="BookText"/>
      </w:pPr>
      <w:r>
        <w:rPr>
          <w:rFonts w:ascii="IRNazanin" w:hAnsi="IRNazanin" w:eastAsia="IRNazanin" w:cs="IRNazanin"/>
          <w:lang w:bidi="fa-IR"/>
          <w:color w:val="111111"/>
          <w:sz w:val="28"/>
          <w:szCs w:val="28"/>
          <w:rtl/>
        </w:rPr>
        <w:t xml:space="preserve">أما أبو العمرطة فقد أصیب بجراحة وألقی القبض علیه، فشفع فیه أخوه قیس بن یزید عند ابن زیاد، فعذبه ابن زیاد، ثم أطلق سراحه)).</w:t>
      </w:r>
    </w:p>
    <w:p>
      <w:pPr>
        <w:pStyle w:val="BookText"/>
      </w:pPr>
      <w:r>
        <w:rPr>
          <w:rFonts w:ascii="IRNazanin" w:hAnsi="IRNazanin" w:eastAsia="IRNazanin" w:cs="IRNazanin"/>
          <w:lang w:bidi="fa-IR"/>
          <w:color w:val="111111"/>
          <w:sz w:val="28"/>
          <w:szCs w:val="28"/>
          <w:rtl/>
        </w:rPr>
        <w:t xml:space="preserve">24- قیس بن فهدان الکندی: فارس، شاعر، ومن فصحاء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شهد مع الإمام علیه السلام صفین، وله أشعار کثیرة فی رثاء حجر بن عدی، وکان أحد أصحابه فی إنکاره علی ولاة بنی أمیة، وکنیته: أبو الحر، مات سنة 51 ه-. (مختصر أخبار شعراء الشیعة: المرزبانی:61)</w:t>
      </w:r>
    </w:p>
    <w:p>
      <w:pPr>
        <w:pStyle w:val="BookText"/>
      </w:pPr>
      <w:r>
        <w:rPr>
          <w:rFonts w:ascii="IRNazanin" w:hAnsi="IRNazanin" w:eastAsia="IRNazanin" w:cs="IRNazanin"/>
          <w:lang w:bidi="fa-IR"/>
          <w:color w:val="111111"/>
          <w:sz w:val="28"/>
          <w:szCs w:val="28"/>
          <w:rtl/>
        </w:rPr>
        <w:t xml:space="preserve">ذکره الشیخ الطوسی ص80 فیمن روی عن أمیر المؤمنین علیه السلام . وله مواقف مشهودة فی صفین، قال نصر/277: ((وخرج رجل من عک -بطن من الأزد سکنوا الشام- یسأل المبارزة، فخرج إلیه قیس بن فهدان الکندی، ثم البدی فما لبث العکِّی أن طعنه فقتله، فقال قیس:</w:t>
      </w:r>
    </w:p>
    <w:p>
      <w:pPr>
        <w:pStyle w:val="BookText"/>
      </w:pPr>
      <w:r>
        <w:rPr>
          <w:rFonts w:ascii="IRNazanin" w:hAnsi="IRNazanin" w:eastAsia="IRNazanin" w:cs="IRNazanin"/>
          <w:lang w:bidi="fa-IR"/>
          <w:color w:val="111111"/>
          <w:sz w:val="28"/>
          <w:szCs w:val="28"/>
          <w:rtl/>
        </w:rPr>
        <w:t xml:space="preserve">لقد علمت  عک بصفین أننا</w:t>
      </w:r>
    </w:p>
    <w:p>
      <w:pPr>
        <w:pStyle w:val="BookText"/>
      </w:pPr>
      <w:r>
        <w:rPr>
          <w:rFonts w:ascii="IRNazanin" w:hAnsi="IRNazanin" w:eastAsia="IRNazanin" w:cs="IRNazanin"/>
          <w:lang w:bidi="fa-IR"/>
          <w:color w:val="111111"/>
          <w:sz w:val="28"/>
          <w:szCs w:val="28"/>
          <w:rtl/>
        </w:rPr>
        <w:t xml:space="preserve">ونحمل رایات القتال بحقها</w:t>
      </w:r>
    </w:p>
    <w:p>
      <w:pPr>
        <w:pStyle w:val="BookText"/>
      </w:pPr>
      <w:r>
        <w:rPr>
          <w:rFonts w:ascii="IRNazanin" w:hAnsi="IRNazanin" w:eastAsia="IRNazanin" w:cs="IRNazanin"/>
          <w:lang w:bidi="fa-IR"/>
          <w:color w:val="111111"/>
          <w:sz w:val="28"/>
          <w:szCs w:val="28"/>
          <w:rtl/>
        </w:rPr>
        <w:t xml:space="preserve">إذا ما نلاقی الخیل نطعنها شزرا</w:t>
      </w:r>
    </w:p>
    <w:p>
      <w:pPr>
        <w:pStyle w:val="BookText"/>
      </w:pPr>
      <w:r>
        <w:rPr>
          <w:rFonts w:ascii="IRNazanin" w:hAnsi="IRNazanin" w:eastAsia="IRNazanin" w:cs="IRNazanin"/>
          <w:lang w:bidi="fa-IR"/>
          <w:color w:val="111111"/>
          <w:sz w:val="28"/>
          <w:szCs w:val="28"/>
          <w:rtl/>
        </w:rPr>
        <w:t xml:space="preserve">فنوردها بیضا ونصدرها حمرا</w:t>
      </w:r>
    </w:p>
    <w:p>
      <w:pPr>
        <w:pStyle w:val="BookText"/>
      </w:pPr>
      <w:r>
        <w:rPr>
          <w:rFonts w:ascii="IRNazanin" w:hAnsi="IRNazanin" w:eastAsia="IRNazanin" w:cs="IRNazanin"/>
          <w:lang w:bidi="fa-IR"/>
          <w:color w:val="111111"/>
          <w:sz w:val="28"/>
          <w:szCs w:val="28"/>
          <w:rtl/>
        </w:rPr>
        <w:t xml:space="preserve">وکان یخطب فی أصحابه یحرِّضهم علی القتال فیقول: ((إذا شددتم فشدوا جمیعا، وغضوا الأبصار، وأقلوا الکلام واللغط، واعتوروا الأقران، ولا تؤتین من قبلکم العرب)). (وقعة صفین:285)</w:t>
      </w:r>
    </w:p>
    <w:p>
      <w:pPr>
        <w:pStyle w:val="BookText"/>
      </w:pPr>
      <w:r>
        <w:rPr>
          <w:rFonts w:ascii="IRNazanin" w:hAnsi="IRNazanin" w:eastAsia="IRNazanin" w:cs="IRNazanin"/>
          <w:lang w:bidi="fa-IR"/>
          <w:color w:val="111111"/>
          <w:sz w:val="28"/>
          <w:szCs w:val="28"/>
          <w:rtl/>
        </w:rPr>
        <w:t xml:space="preserve">25- کنانة بن بشر بن عتاب بن عوف، التجیبی، السکونی: ثائر، من الفرسان الشجعان، والأذکیاء المعدودین، والقادة العسکریین والاجتماعیین، تزعم الثوار المصریین فی الثورة</w:t>
      </w:r>
    </w:p>
    <w:p>
      <w:pPr>
        <w:pStyle w:val="BookText"/>
      </w:pPr>
      <w:r>
        <w:rPr>
          <w:rFonts w:ascii="IRNazanin" w:hAnsi="IRNazanin" w:eastAsia="IRNazanin" w:cs="IRNazanin"/>
          <w:lang w:bidi="fa-IR"/>
          <w:color w:val="111111"/>
          <w:sz w:val="28"/>
          <w:szCs w:val="28"/>
          <w:rtl/>
        </w:rPr>
        <w:t xml:space="preserve">علی عثمان بن عفان، فکان رئیس أهل مصر حسب تعبیر البلاذری فی أنساب الأشراف:6/174، وکان أبوه ملکا علی قومه تجیب فی الجاهلیة.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معد والیمن:185)</w:t>
      </w:r>
    </w:p>
    <w:p>
      <w:pPr>
        <w:pStyle w:val="BookText"/>
      </w:pPr>
      <w:r>
        <w:rPr>
          <w:rFonts w:ascii="IRNazanin" w:hAnsi="IRNazanin" w:eastAsia="IRNazanin" w:cs="IRNazanin"/>
          <w:lang w:bidi="fa-IR"/>
          <w:color w:val="111111"/>
          <w:sz w:val="28"/>
          <w:szCs w:val="28"/>
          <w:rtl/>
        </w:rPr>
        <w:t xml:space="preserve">ولقد أبلی کنانة وقومه من کندة بلاءا حسنا فی مواجهة عمرو بن العاص حین غزا مصر بأمر من معاویة، حتی استشهد رحمه الله کما مر ذلک.</w:t>
      </w:r>
    </w:p>
    <w:p>
      <w:pPr>
        <w:pStyle w:val="BookText"/>
      </w:pPr>
      <w:r>
        <w:rPr>
          <w:rFonts w:ascii="IRNazanin" w:hAnsi="IRNazanin" w:eastAsia="IRNazanin" w:cs="IRNazanin"/>
          <w:lang w:bidi="fa-IR"/>
          <w:color w:val="111111"/>
          <w:sz w:val="28"/>
          <w:szCs w:val="28"/>
          <w:rtl/>
        </w:rPr>
        <w:t xml:space="preserve">26- میسرة بن عزیز الکندی: ذکر ابن سعد فی الطبقات:6/223 أنه یروی عن أمیر المؤمنین علیه السلام .</w:t>
      </w:r>
    </w:p>
    <w:p>
      <w:pPr>
        <w:pStyle w:val="BookText"/>
      </w:pPr>
      <w:r>
        <w:rPr>
          <w:rFonts w:ascii="IRNazanin" w:hAnsi="IRNazanin" w:eastAsia="IRNazanin" w:cs="IRNazanin"/>
          <w:lang w:bidi="fa-IR"/>
          <w:color w:val="111111"/>
          <w:sz w:val="28"/>
          <w:szCs w:val="28"/>
          <w:rtl/>
        </w:rPr>
        <w:t xml:space="preserve">27- نجی بن جابر الصدفی الکندی: نسبه ابن ماکولا، والنسائی فی السنن الکبری:5/142، وابن أبی شیبة فی المصنف:8/633 الی حضرموت، وربما کانت هذه النسبة الی البلد، باعتبار أن بنی الصدف من کندة کانت منازلهم حضرموت، کما نقلنا ذلک عن الهمدانی.</w:t>
      </w:r>
    </w:p>
    <w:p>
      <w:pPr>
        <w:pStyle w:val="BookText"/>
      </w:pPr>
      <w:r>
        <w:rPr>
          <w:rFonts w:ascii="IRNazanin" w:hAnsi="IRNazanin" w:eastAsia="IRNazanin" w:cs="IRNazanin"/>
          <w:lang w:bidi="fa-IR"/>
          <w:color w:val="111111"/>
          <w:sz w:val="28"/>
          <w:szCs w:val="28"/>
          <w:rtl/>
        </w:rPr>
        <w:t xml:space="preserve">وفی روضة الکافی:6/528 للکلینی رحمه الله وقع بعنوان یحیی الکندی، وذکره السید الخوئی فی المعجم:1/108 بهذا العنوان، وقال: أنه کان صاحب مطهرة الإمام علیه السلام ، وأنه روی عن رسول الله صلی الله علیه وآله ، ویعنی ذلک أنه صحابی، وهو وعیاله أصحاب تضحیة فی سبیل الدین، قال ابن ماکولا فی إکمال الکمال:7/190: ((کان صاحب مطهرة علی علیه السلام ، وروی عنه، ویروی عنه ابنه عبد الله، وابنه عبد الله بن نجی: صحب علیا علیه السلام ، وروی عنه، وعن ابنه الحسین علیه السلام ، وعن عمار (بن یاسر). واخوته: مسلم، والحسین، وعمران، والأسقع واسمه عقبة،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ونعیم، وعلی، وحمزة بنو نجی، قتلوا کلهم مع علی علیه السلام بصفین، وهم سبعة)).</w:t>
      </w:r>
    </w:p>
    <w:p>
      <w:pPr>
        <w:pStyle w:val="BookText"/>
      </w:pPr>
      <w:r>
        <w:rPr>
          <w:rFonts w:ascii="IRNazanin" w:hAnsi="IRNazanin" w:eastAsia="IRNazanin" w:cs="IRNazanin"/>
          <w:lang w:bidi="fa-IR"/>
          <w:color w:val="111111"/>
          <w:sz w:val="28"/>
          <w:szCs w:val="28"/>
          <w:rtl/>
        </w:rPr>
        <w:t xml:space="preserve">28- النعمان بن الصلت بن الحارث الکندی: من بنی ذهل بن معاویة، کان من أصحاب أمیر المؤمنین علیه السلام . (نسب معد والیمن:167)</w:t>
      </w:r>
    </w:p>
    <w:p>
      <w:pPr>
        <w:pStyle w:val="BookText"/>
      </w:pPr>
      <w:r>
        <w:rPr>
          <w:rFonts w:ascii="IRNazanin" w:hAnsi="IRNazanin" w:eastAsia="IRNazanin" w:cs="IRNazanin"/>
          <w:lang w:bidi="fa-IR"/>
          <w:color w:val="111111"/>
          <w:sz w:val="28"/>
          <w:szCs w:val="28"/>
          <w:rtl/>
        </w:rPr>
        <w:t xml:space="preserve">29- نهیک بن غرِّیر بن هانئ بن حجر: من بنی الحارث بن عدی، قتل مع الإمام أمیر المؤمنین علیه السلام یوم صفین. (المصدر السابق:147، وقعة صفین:285)</w:t>
      </w:r>
    </w:p>
    <w:p>
      <w:pPr>
        <w:pStyle w:val="BookText"/>
      </w:pPr>
      <w:r>
        <w:rPr>
          <w:rFonts w:ascii="IRNazanin" w:hAnsi="IRNazanin" w:eastAsia="IRNazanin" w:cs="IRNazanin"/>
          <w:lang w:bidi="fa-IR"/>
          <w:color w:val="111111"/>
          <w:sz w:val="28"/>
          <w:szCs w:val="28"/>
          <w:rtl/>
        </w:rPr>
        <w:t xml:space="preserve">30- أبو قرة الکندی القاضی: ذکره الشیخ فیمن روی عن أمیر المؤمنین علیه السلام فی الرجال ص86. وهو سلمة بن معاویة بن وهب، وفی نسب معد والیمن ص153: أنه صحابی، وفد علی رسول الله صلی الله علیه وآله .</w:t>
      </w:r>
    </w:p>
    <w:p>
      <w:pPr>
        <w:pStyle w:val="BookText"/>
      </w:pPr>
      <w:r>
        <w:rPr>
          <w:rFonts w:ascii="IRNazanin" w:hAnsi="IRNazanin" w:eastAsia="IRNazanin" w:cs="IRNazanin"/>
          <w:lang w:bidi="fa-IR"/>
          <w:color w:val="111111"/>
          <w:sz w:val="28"/>
          <w:szCs w:val="28"/>
          <w:rtl/>
        </w:rPr>
        <w:t xml:space="preserve">31- رجل من کندة: شهد مع أمیر المؤمنین علیه السلام مشاهده کلها وحدث بذلک عائشة، روی القاضی نعمان فی شرح الأخبار:2/64: ((عن غالب الهمدانی، قال: أخبرنی رجل من کندة، قال: خرجت من الکوفة أرید الحج، فمررت بعائشة، فدخلت علیها. فقالت لی: ممن الرجل؟ قلت: رجل من أهل العراق. فقالت: إنی أسألک عن أمر، ولا تقل بلغنی ولا قیل لی، فإن ذلک قد ینسبه الکذب، ولا تخبرنی إلا عما رأته عیناک وسمعته أذناک. قلت: سلی عما شئت یا أم المؤمنین، فإنی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أخبرک إلا بما رأیت وسمعت. قالت: شهدت شیئا من حروب علی علیه السلام ؟ قلت: قد شهدت جمیعا، فاسألی عما شئت. قالت: صف لی الموضع الذی أصیب فیه الخوارج؟ قلت: نعم، أصیبوا. بجانب نهر یقال لأسفله: النهروان، ولأعلاه: تأمر، أصبناهم بین أخافیق وأودیة وطرق، بقرب بناء لبوران بنت کسری، هنالک أصبناهم. قالت: فأصبتم فیهم ذا الثدیة؟ قلت: نعم أصبناه، رجلا أسود له ید کثدی المرأة، إذا مدیت امتدت، وإذا ترکت تقلصت. قالت: فعل الله بعمرو بن العاص ما فعل به، فقد قال: إنه أصابه علی نیل مصر. قلت: یا أماه، وما أردت بسؤلک عن ذلک؟ قالت: لخبر. قلت: فإنی أسألک بحق رسول الله إلا أخبرتنیه. قالت: سبحان الله، سمعت رسول الله صلی الله علیه وآله یقول: هم شر الخلق والخلیقة یقتلهم خیر الخلق والخلیقة، وأقربهم عند الله وسیلة یوم القیامة)).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13923_152583"/>
    <w:bookmarkEnd w:id="23"/>
    <w:p>
      <w:pPr>
        <w:pStyle w:val="Heading2"/>
      </w:pPr>
      <w:bookmarkStart w:id="59" w:name="_Toc33"/>
      <w:r>
        <w:t>الفصل السابع: کندیون خدموا قضایا آل البیت</w:t>
      </w:r>
      <w:bookmarkEnd w:id="59"/>
    </w:p>
    <w:p>
      <w:pPr>
        <w:pStyle w:val="BookText"/>
      </w:pPr>
      <w:r>
        <w:rPr>
          <w:rFonts w:ascii="IRNazanin" w:hAnsi="IRNazanin" w:eastAsia="IRNazanin" w:cs="IRNazanin"/>
          <w:lang w:bidi="fa-IR"/>
          <w:color w:val="111111"/>
          <w:sz w:val="28"/>
          <w:szCs w:val="28"/>
          <w:rtl/>
        </w:rPr>
        <w:t xml:space="preserve">ومن الکندیین الذین والوا آل البیت علیهم السلام وخدموا قضایاهم:</w:t>
      </w:r>
    </w:p>
    <w:p>
      <w:pPr>
        <w:pStyle w:val="BookText"/>
      </w:pPr>
      <w:r>
        <w:rPr>
          <w:rFonts w:ascii="IRNazanin" w:hAnsi="IRNazanin" w:eastAsia="IRNazanin" w:cs="IRNazanin"/>
          <w:lang w:bidi="fa-IR"/>
          <w:color w:val="111111"/>
          <w:sz w:val="28"/>
          <w:szCs w:val="28"/>
          <w:rtl/>
        </w:rPr>
        <w:t xml:space="preserve">1- أبو الشعثاء الکندی: قال ابن الکلبی: هو زیاد بن یزید بن المظاهر بن النعمان بن سلمة بن الشجَّار، من بنی بهدلة بن المِثْل بن معاویة الکندی. (نسب معد والیمن:159)</w:t>
      </w:r>
    </w:p>
    <w:p>
      <w:pPr>
        <w:pStyle w:val="BookText"/>
      </w:pPr>
      <w:r>
        <w:rPr>
          <w:rFonts w:ascii="IRNazanin" w:hAnsi="IRNazanin" w:eastAsia="IRNazanin" w:cs="IRNazanin"/>
          <w:lang w:bidi="fa-IR"/>
          <w:color w:val="111111"/>
          <w:sz w:val="28"/>
          <w:szCs w:val="28"/>
          <w:rtl/>
        </w:rPr>
        <w:t xml:space="preserve">وعکس الطبری:4/73 اسمه فقال: ((هو یزید بن زیاد بن مهاصر، کان ممن خرج مع عمر بن سعد فی کربلاء، فلما ردُّوا الشروط علی الحسین علیه السلام ، مال إلیه وصار معه، وکان رامیا، فجثا علی رکبتیه بین یدی الحسین علیه السلام ورمی مائة سهم والحسین علیه السلام ، یقول: اللهم سدد رمیته، واجعل ثوابه الجنة. فلما نفدت سهامه قام وهو یقول: لقد تبیَّن لی أنی قتلت منهم خمسة. ثم حمل علی القوم فقتل منهم تسعة آخرین، ثم قتل رحمه الله)).</w:t>
      </w:r>
    </w:p>
    <w:p>
      <w:pPr>
        <w:pStyle w:val="BookText"/>
      </w:pPr>
      <w:r>
        <w:rPr>
          <w:rFonts w:ascii="IRNazanin" w:hAnsi="IRNazanin" w:eastAsia="IRNazanin" w:cs="IRNazanin"/>
          <w:lang w:bidi="fa-IR"/>
          <w:color w:val="111111"/>
          <w:sz w:val="28"/>
          <w:szCs w:val="28"/>
          <w:rtl/>
        </w:rPr>
        <w:t xml:space="preserve">ویظهر من أبی مخنف فی مقتله ص93 أنه کان مع الحسین علیه السلام من أول أمره، ولم یخرج فی جیش ابن سعد، قال: ((...فدفع إلی الحر کتابا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عبید الله بن زیاد فإذا فیه: أما بعد، فجعجع بالحسین حین یبلغک کتابی ویقدم علیک رسولی، فلا تنزله إلا بالعراء فی غیر حصن وعلی غیر ماء، وقد أمرت رسولی أن یلزمک ولا یفارقک حتی یأتینی بإنفاذک أمری والسلام. قال: فلما قرأ الکتاب قال لهم الحر: هذا کتاب الأمیر عبید الله بن زیاد یأمرنی فیه أن أجعجع بکم فی المکان الذی یأتینی فیه کتابه وهذا رسوله، وقد أمره أن لا یفارقنی حتی أنفذ رأیه وأمره، فنظر إلی رسول عبید الله، یزید بن زیاد بن المهاصر أبو الشعثاء الکندی ثم النهدی فعن له، فقال: أمالک بن النسیر البدی؟ قال: نعم، وکان أحد کندة، فقال له یزید بن زیاد: ثکلتک أمک ماذا جئت فیه؟ قال: وما جئت فیه، أطعت أمامی - یقصد ابن زیاد - ووفیت ببیعتی! فقال له أبو الشعثاء: عصیت ربک وأطعت إمامک فی هلاک نفسک، کسبت العار والنار، قال الله عز وجل: وَجَعَلْنَاهُمْ أَئِمَّةً یَدْعُونَ إِلَی النَّارِ وَیَوْمَ الْقِیَامَةِ لا یُنصَرُونَ))، ثم ساق خبر قتاله بین یدی الحسین علیه السلام .</w:t>
      </w:r>
    </w:p>
    <w:p>
      <w:pPr>
        <w:pStyle w:val="BookText"/>
      </w:pPr>
      <w:r>
        <w:rPr>
          <w:rFonts w:ascii="IRNazanin" w:hAnsi="IRNazanin" w:eastAsia="IRNazanin" w:cs="IRNazanin"/>
          <w:lang w:bidi="fa-IR"/>
          <w:color w:val="111111"/>
          <w:sz w:val="28"/>
          <w:szCs w:val="28"/>
          <w:rtl/>
        </w:rPr>
        <w:t xml:space="preserve">2- الأجلح بن عبد الله بن معاویة الکندی: أبو حجیة، وقیل اسمه یحیی والأجلح لقب له (الأنساب: السمعانی:5/105). روی الکثیر من فضائل أهل البیت علیهم السلام ، ولهذا السبب رماه الرجالیون العامة بعدم الضبط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وقلب الأسانید، إلا أن العجلی ذکره فی الثقات:1/212. وقال ابن عدی فی الکامل فی الرجال:1/429: ((له أحادیث صالحة، یروی عنه الکوفیون وغیرهم، ولم أجد له شیئا منکرا مجاوز الحد لا إسنادا ولا متنا، وهو أرجو أنه لا بأس به، الا أنه یعد فی شیعة الکوفة، وهو عندی مستقیم الحدیث، صدوق))، وکان ابنه حجیة من المبادرین الی مبایعة زید بن علی بن الحسین علیه السلام . (تاریخ الکوفة: البراقی:385)</w:t>
      </w:r>
    </w:p>
    <w:p>
      <w:pPr>
        <w:pStyle w:val="BookText"/>
      </w:pPr>
      <w:r>
        <w:rPr>
          <w:rFonts w:ascii="IRNazanin" w:hAnsi="IRNazanin" w:eastAsia="IRNazanin" w:cs="IRNazanin"/>
          <w:lang w:bidi="fa-IR"/>
          <w:color w:val="111111"/>
          <w:sz w:val="28"/>
          <w:szCs w:val="28"/>
          <w:rtl/>
        </w:rPr>
        <w:t xml:space="preserve">3- إسماعیل بن کثیر: من بنی هند، وهو وعبیدة بن عمرو أول من بایع المختار الثقفی فی الکوفة علی الطلب بثأر الحسین علیه السلام . (تاریخ الطبری:4/448)</w:t>
      </w:r>
    </w:p>
    <w:p>
      <w:pPr>
        <w:pStyle w:val="BookText"/>
      </w:pPr>
      <w:r>
        <w:rPr>
          <w:rFonts w:ascii="IRNazanin" w:hAnsi="IRNazanin" w:eastAsia="IRNazanin" w:cs="IRNazanin"/>
          <w:lang w:bidi="fa-IR"/>
          <w:color w:val="111111"/>
          <w:sz w:val="28"/>
          <w:szCs w:val="28"/>
          <w:rtl/>
        </w:rPr>
        <w:t xml:space="preserve">4- الأسود بن ربیعة بن مالک بن ذی العینین البدی: کان مع التوابین، وتصدق علیهم بأمواله (اللباب فی تهذیب الأنساب:1/129)، وقال ابن الکلبی/178: أن المتصدق هو: حجر بن عوضة بن حجر بن مالک بن ذی العینین.</w:t>
      </w:r>
    </w:p>
    <w:p>
      <w:pPr>
        <w:pStyle w:val="BookText"/>
      </w:pPr>
      <w:r>
        <w:rPr>
          <w:rFonts w:ascii="IRNazanin" w:hAnsi="IRNazanin" w:eastAsia="IRNazanin" w:cs="IRNazanin"/>
          <w:lang w:bidi="fa-IR"/>
          <w:color w:val="111111"/>
          <w:sz w:val="28"/>
          <w:szCs w:val="28"/>
          <w:rtl/>
        </w:rPr>
        <w:t xml:space="preserve">5- الأسود بن جراد الکندی: أحد قادة ثورة المختار، وکان ممن شک فی أمر المختار أولا، قال الطبری:4/492: ((وبعث المختار إلی أصحابه فأخذ یجمعهم فی الدور حوله، وأراد أن یثب بالکوفة فی المحرم، فجاء رجل من أصحابه من شبام، وکان عظیم الشرف یقال 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ابن شریح، فلقی سعید بن منقذ الثوری، وسعر بن أبی سعر الحنفی، والأسود بن جراد الکندی، وقدامة بن مالک الجشمی، فاجتمعوا فی منزل سعر الحنفی: فحمد الله وأثنی علیه، ثم قال: أما بعد، فان المختار یرید أن یخرج بنا وقد بایعناه ولا ندری أرسله إلینا ابن الحنفیة أم لا، فانهضوا بنا إلی ابن الحنفیة فلنخبره بما قدم علینا به وبما دعانا إلیه، فإن رخص لنا فی اتباعه اتبعناه، وإن نهانا عنه اجتنبناه، فوالله ما ینبغی أن یکون شیء من أمر الدنیا آثر عندنا من سلامة دیننا. فقالوا له: أرشدک الله فقد أصبت ووفقت...قال الأسود الکندی: قلنا لابن الحنفیة إن لنا إلیک حاجة؟ قال: فسرٌّ هی أم علانیة؟ قال: قلنا لا بل سر. قال: فرویدا إذا. قال فمکث قلیلا ثم تنحی جانبا فدعانا فقمنا إلیه فبدأ عبد الرحمن بن شریح فتکلم... وکان مما قال: ... وقد قدم علینا المختار بن أبی عبید یزعم لنا أنه قد جاءنا من تلقائکم، وقد دعانا إلی کتاب الله وسنة نبیه صلی الله علیه وآله ، والطلب بدماء أهل البیت والدفع عن الضعفاء فبایعناه علی ذلک، ثم إنا رأینا أن نأتیک فنذکر لک ما دعانا إلیه وندبنا له، فإن أمرتنا باتباعه اتبعناه وإن نهیتنا عنه اجتنبناه. فأجاب ابن الحنفیة بجواب طویل، ثم قال: وأما ما ذکرتم من دعاء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دعاکم إلی الطلب بدمائنا، فوالله لوددت أن الله انتصر لنا من عدونا بمن شاء من خلقه...، قال الأسود: فخرجنا من عنده ونحن نقول قد أذن لنا)).</w:t>
      </w:r>
    </w:p>
    <w:p>
      <w:pPr>
        <w:pStyle w:val="BookText"/>
      </w:pPr>
      <w:r>
        <w:rPr>
          <w:rFonts w:ascii="IRNazanin" w:hAnsi="IRNazanin" w:eastAsia="IRNazanin" w:cs="IRNazanin"/>
          <w:lang w:bidi="fa-IR"/>
          <w:color w:val="111111"/>
          <w:sz w:val="28"/>
          <w:szCs w:val="28"/>
          <w:rtl/>
        </w:rPr>
        <w:t xml:space="preserve">وکان الأسود علی ربع ربیعة وکندة فی الجیش الذی أرسله المختار لقتال أهل الشام مع إبراهیم بن الأشتر. (الطبری:4/548)</w:t>
      </w:r>
    </w:p>
    <w:p>
      <w:pPr>
        <w:pStyle w:val="BookText"/>
      </w:pPr>
      <w:r>
        <w:rPr>
          <w:rFonts w:ascii="IRNazanin" w:hAnsi="IRNazanin" w:eastAsia="IRNazanin" w:cs="IRNazanin"/>
          <w:lang w:bidi="fa-IR"/>
          <w:color w:val="111111"/>
          <w:sz w:val="28"/>
          <w:szCs w:val="28"/>
          <w:rtl/>
        </w:rPr>
        <w:t xml:space="preserve">6- حکیم بن منقذ الکندی: اشترک فی ثورة التوابین، وکان منادیا لسیلمان بن صرد، یدور فی أزقة الکوفة ومعه الولید</w:t>
      </w:r>
    </w:p>
    <w:p>
      <w:pPr>
        <w:pStyle w:val="BookText"/>
      </w:pPr>
      <w:r>
        <w:rPr>
          <w:rFonts w:ascii="IRNazanin" w:hAnsi="IRNazanin" w:eastAsia="IRNazanin" w:cs="IRNazanin"/>
          <w:lang w:bidi="fa-IR"/>
          <w:color w:val="111111"/>
          <w:sz w:val="28"/>
          <w:szCs w:val="28"/>
          <w:rtl/>
        </w:rPr>
        <w:t xml:space="preserve">الکنانی ینادیان: یا لثارات الحسین، قال الطبری:4/452: ((وکانا أول خلق الله دعوا یا لثأرات الحسین)).</w:t>
      </w:r>
    </w:p>
    <w:p>
      <w:pPr>
        <w:pStyle w:val="BookText"/>
      </w:pPr>
      <w:r>
        <w:rPr>
          <w:rFonts w:ascii="IRNazanin" w:hAnsi="IRNazanin" w:eastAsia="IRNazanin" w:cs="IRNazanin"/>
          <w:lang w:bidi="fa-IR"/>
          <w:color w:val="111111"/>
          <w:sz w:val="28"/>
          <w:szCs w:val="28"/>
          <w:rtl/>
        </w:rPr>
        <w:t xml:space="preserve">7- عبیدة بن عمرو البدیِّ الکندی: وقیل: عبید الله بن عمرو بن عزیز البدی. من خُلَّص الموالین والمحبین لآل البیت علیه السلام ، کان فی مقدمة الإمام الحسن علیه السلام مع قیس بن سعد، وأصیب بجراحة بلیغة علی وجهه فی بعض المناوشات مع أتباع معاویة (شرح نهج البلاغة:16/15)، ولما ورد مسلم بن عقیل الی الکوفة لأخذ بیعة أهلها للحسین علیه السلام ، عقد له مسلم لواءا علی ربع کندة وربیعة (مقتل الحسین لأبی مخنف:42)، وبعد مقتل مسلم علیه السلام منعته الظروف الأمنیة فی الکوفة من الالتحاق بالإمام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 ثم خرج بعد ذلک طالبا بثأره مع المختار الثقفی.</w:t>
      </w:r>
    </w:p>
    <w:p>
      <w:pPr>
        <w:pStyle w:val="BookText"/>
      </w:pPr>
      <w:r>
        <w:rPr>
          <w:rFonts w:ascii="IRNazanin" w:hAnsi="IRNazanin" w:eastAsia="IRNazanin" w:cs="IRNazanin"/>
          <w:lang w:bidi="fa-IR"/>
          <w:color w:val="111111"/>
          <w:sz w:val="28"/>
          <w:szCs w:val="28"/>
          <w:rtl/>
        </w:rPr>
        <w:t xml:space="preserve">وکان عبیدة أول من أتصل به المختار الثقفی ودعاه الی الخروج للطلب بثأر الحسین علیه السلام ، قال الطبری وهو یروی قصة دخول المختار الی الکوفة:4 /448: ((فأقبل حتی مر ببنی بداء، فوجد عبیدة بن عمرو البدی من کندة فسلم علیه، ثم قال: أبشر بالنصر والیسر والفلج، إنک أبا عمرو علی رأی حسن، لن یدع الله لک معه مأثما إلا غفره ولا ذنبا إلا ستره. قال: وکان عبیدة من أشجع الناس وأشعرهم وأشدهم حبا لعلی علیه السلام ... فلما قال له المختار هذا القول قال له عبیدة: بشرک الله بخیر إنک قد بشرتنا فهل أنت مفسر لنا، قال: نعم، فألقنی فی الرحل اللیلة... وبلغ أهل مسجدکم هذا عنی، أنهم قوم أخذ الله میثاقهم علی طاعته یقتلون المحلین، ویطلبون بدماء أولاد النبیین ویهدیهم للنور المبین، ثم مضی فقال لی: کیف الطریق إلی بنی هند؟</w:t>
      </w:r>
    </w:p>
    <w:p>
      <w:pPr>
        <w:pStyle w:val="BookText"/>
      </w:pPr>
      <w:r>
        <w:rPr>
          <w:rFonts w:ascii="IRNazanin" w:hAnsi="IRNazanin" w:eastAsia="IRNazanin" w:cs="IRNazanin"/>
          <w:lang w:bidi="fa-IR"/>
          <w:color w:val="111111"/>
          <w:sz w:val="28"/>
          <w:szCs w:val="28"/>
          <w:rtl/>
        </w:rPr>
        <w:t xml:space="preserve">فقلت: له أنظرنی أدلک، فدعوت بفرسی وقد أسرج لی فرکبته ومضیت معه إلی بنی هند، فقال: دلنی علی منزل إسماعیل بن کثیر. قال: فمضیت به إلی منزله فاستخرجته فحیاه ورحب به وصافحه وبشره، وقال له: ألقنی أنت وأخوک نعیم بن کثیر- اللیلة وأبو عمرو،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فإنی قد أتیتکم بکل ما تحبون)). قال أیضا:4/449: ((إن عبیدة بن عمرو، وإسماعیل بن کثیر کانا أول خلق الله إجابة وضربا علی یده وبایعاه)).</w:t>
      </w:r>
    </w:p>
    <w:p>
      <w:pPr>
        <w:pStyle w:val="BookText"/>
      </w:pPr>
      <w:r>
        <w:rPr>
          <w:rFonts w:ascii="IRNazanin" w:hAnsi="IRNazanin" w:eastAsia="IRNazanin" w:cs="IRNazanin"/>
          <w:lang w:bidi="fa-IR"/>
          <w:color w:val="111111"/>
          <w:sz w:val="28"/>
          <w:szCs w:val="28"/>
          <w:rtl/>
        </w:rPr>
        <w:t xml:space="preserve">وکان عبیدة شاعرا کرَّس جهده الأدبی فی نصرة قضایا آل البیت علیهم السلام ، فمما قاله فی رثاء مسلم ابن عقیل علیه السلام وهجاء محمد بن الأشعث:</w:t>
      </w:r>
    </w:p>
    <w:p>
      <w:pPr>
        <w:pStyle w:val="BookText"/>
      </w:pPr>
      <w:r>
        <w:rPr>
          <w:rFonts w:ascii="IRNazanin" w:hAnsi="IRNazanin" w:eastAsia="IRNazanin" w:cs="IRNazanin"/>
          <w:lang w:bidi="fa-IR"/>
          <w:color w:val="111111"/>
          <w:sz w:val="28"/>
          <w:szCs w:val="28"/>
          <w:rtl/>
        </w:rPr>
        <w:t xml:space="preserve">أسلمت  عمک لم تقاتل دونه</w:t>
      </w:r>
    </w:p>
    <w:p>
      <w:pPr>
        <w:pStyle w:val="BookText"/>
      </w:pPr>
      <w:r>
        <w:rPr>
          <w:rFonts w:ascii="IRNazanin" w:hAnsi="IRNazanin" w:eastAsia="IRNazanin" w:cs="IRNazanin"/>
          <w:lang w:bidi="fa-IR"/>
          <w:color w:val="111111"/>
          <w:sz w:val="28"/>
          <w:szCs w:val="28"/>
          <w:rtl/>
        </w:rPr>
        <w:t xml:space="preserve">فرقا ولولا أنت کان منیعا</w:t>
      </w:r>
    </w:p>
    <w:p>
      <w:pPr>
        <w:pStyle w:val="BookText"/>
      </w:pPr>
      <w:r>
        <w:rPr>
          <w:rFonts w:ascii="IRNazanin" w:hAnsi="IRNazanin" w:eastAsia="IRNazanin" w:cs="IRNazanin"/>
          <w:lang w:bidi="fa-IR"/>
          <w:color w:val="111111"/>
          <w:sz w:val="28"/>
          <w:szCs w:val="28"/>
          <w:rtl/>
        </w:rPr>
        <w:t xml:space="preserve">وقتلت  وافد آل بیت محمد</w:t>
      </w:r>
    </w:p>
    <w:p>
      <w:pPr>
        <w:pStyle w:val="BookText"/>
      </w:pPr>
      <w:r>
        <w:rPr>
          <w:rFonts w:ascii="IRNazanin" w:hAnsi="IRNazanin" w:eastAsia="IRNazanin" w:cs="IRNazanin"/>
          <w:lang w:bidi="fa-IR"/>
          <w:color w:val="111111"/>
          <w:sz w:val="28"/>
          <w:szCs w:val="28"/>
          <w:rtl/>
        </w:rPr>
        <w:t xml:space="preserve">وسلبت  أسیافا له ودروعا</w:t>
      </w:r>
    </w:p>
    <w:p>
      <w:pPr>
        <w:pStyle w:val="BookText"/>
      </w:pPr>
      <w:r>
        <w:rPr>
          <w:rFonts w:ascii="IRNazanin" w:hAnsi="IRNazanin" w:eastAsia="IRNazanin" w:cs="IRNazanin"/>
          <w:lang w:bidi="fa-IR"/>
          <w:color w:val="111111"/>
          <w:sz w:val="28"/>
          <w:szCs w:val="28"/>
          <w:rtl/>
        </w:rPr>
        <w:t xml:space="preserve">لو کنت  من أسد عرفت کرامتی</w:t>
      </w:r>
    </w:p>
    <w:p>
      <w:pPr>
        <w:pStyle w:val="BookText"/>
      </w:pPr>
      <w:r>
        <w:rPr>
          <w:rFonts w:ascii="IRNazanin" w:hAnsi="IRNazanin" w:eastAsia="IRNazanin" w:cs="IRNazanin"/>
          <w:lang w:bidi="fa-IR"/>
          <w:color w:val="111111"/>
          <w:sz w:val="28"/>
          <w:szCs w:val="28"/>
          <w:rtl/>
        </w:rPr>
        <w:t xml:space="preserve">ورأیت لی  بیت الحباب شفیعا</w:t>
      </w:r>
    </w:p>
    <w:p>
      <w:pPr>
        <w:pStyle w:val="BookText"/>
      </w:pPr>
      <w:r>
        <w:rPr>
          <w:rFonts w:ascii="IRNazanin" w:hAnsi="IRNazanin" w:eastAsia="IRNazanin" w:cs="IRNazanin"/>
          <w:lang w:bidi="fa-IR"/>
          <w:color w:val="111111"/>
          <w:sz w:val="28"/>
          <w:szCs w:val="28"/>
          <w:rtl/>
        </w:rPr>
        <w:t xml:space="preserve">ویرید بقوله: أسلمت ابن عمک: حجر بن عدی. (أعیان الشیعة:4/586)</w:t>
      </w:r>
    </w:p>
    <w:p>
      <w:pPr>
        <w:pStyle w:val="BookText"/>
      </w:pPr>
      <w:r>
        <w:rPr>
          <w:rFonts w:ascii="IRNazanin" w:hAnsi="IRNazanin" w:eastAsia="IRNazanin" w:cs="IRNazanin"/>
          <w:lang w:bidi="fa-IR"/>
          <w:color w:val="111111"/>
          <w:sz w:val="28"/>
          <w:szCs w:val="28"/>
          <w:rtl/>
        </w:rPr>
        <w:t xml:space="preserve">ومن شعره فی رثاء الحسین علیه السلام وهجاء قاتلیه:</w:t>
      </w:r>
    </w:p>
    <w:p>
      <w:pPr>
        <w:pStyle w:val="BookText"/>
      </w:pPr>
      <w:r>
        <w:rPr>
          <w:rFonts w:ascii="IRNazanin" w:hAnsi="IRNazanin" w:eastAsia="IRNazanin" w:cs="IRNazanin"/>
          <w:lang w:bidi="fa-IR"/>
          <w:color w:val="111111"/>
          <w:sz w:val="28"/>
          <w:szCs w:val="28"/>
          <w:rtl/>
        </w:rPr>
        <w:t xml:space="preserve">صحا القلب بعد الشیب عن أم عامر</w:t>
      </w:r>
    </w:p>
    <w:p>
      <w:pPr>
        <w:pStyle w:val="BookText"/>
      </w:pPr>
      <w:r>
        <w:rPr>
          <w:rFonts w:ascii="IRNazanin" w:hAnsi="IRNazanin" w:eastAsia="IRNazanin" w:cs="IRNazanin"/>
          <w:lang w:bidi="fa-IR"/>
          <w:color w:val="111111"/>
          <w:sz w:val="28"/>
          <w:szCs w:val="28"/>
          <w:rtl/>
        </w:rPr>
        <w:t xml:space="preserve">وأذهله  عنها صروف الدوائر</w:t>
      </w:r>
    </w:p>
    <w:p>
      <w:pPr>
        <w:pStyle w:val="BookText"/>
      </w:pPr>
      <w:r>
        <w:rPr>
          <w:rFonts w:ascii="IRNazanin" w:hAnsi="IRNazanin" w:eastAsia="IRNazanin" w:cs="IRNazanin"/>
          <w:lang w:bidi="fa-IR"/>
          <w:color w:val="111111"/>
          <w:sz w:val="28"/>
          <w:szCs w:val="28"/>
          <w:rtl/>
        </w:rPr>
        <w:t xml:space="preserve">ومقتل  خیر الآدمیین والدا وجدا</w:t>
      </w:r>
    </w:p>
    <w:p>
      <w:pPr>
        <w:pStyle w:val="BookText"/>
      </w:pPr>
      <w:r>
        <w:rPr>
          <w:rFonts w:ascii="IRNazanin" w:hAnsi="IRNazanin" w:eastAsia="IRNazanin" w:cs="IRNazanin"/>
          <w:lang w:bidi="fa-IR"/>
          <w:color w:val="111111"/>
          <w:sz w:val="28"/>
          <w:szCs w:val="28"/>
          <w:rtl/>
        </w:rPr>
        <w:t xml:space="preserve">إذا عدت  مساعی المعاشر</w:t>
      </w:r>
    </w:p>
    <w:p>
      <w:pPr>
        <w:pStyle w:val="BookText"/>
      </w:pPr>
      <w:r>
        <w:rPr>
          <w:rFonts w:ascii="IRNazanin" w:hAnsi="IRNazanin" w:eastAsia="IRNazanin" w:cs="IRNazanin"/>
          <w:lang w:bidi="fa-IR"/>
          <w:color w:val="111111"/>
          <w:sz w:val="28"/>
          <w:szCs w:val="28"/>
          <w:rtl/>
        </w:rPr>
        <w:t xml:space="preserve">دعاه  الرجال الحائرون لنصره</w:t>
      </w:r>
    </w:p>
    <w:p>
      <w:pPr>
        <w:pStyle w:val="BookText"/>
      </w:pPr>
      <w:r>
        <w:rPr>
          <w:rFonts w:ascii="IRNazanin" w:hAnsi="IRNazanin" w:eastAsia="IRNazanin" w:cs="IRNazanin"/>
          <w:lang w:bidi="fa-IR"/>
          <w:color w:val="111111"/>
          <w:sz w:val="28"/>
          <w:szCs w:val="28"/>
          <w:rtl/>
        </w:rPr>
        <w:t xml:space="preserve">فکلا  رأیناه له غیر ناصر</w:t>
      </w:r>
    </w:p>
    <w:p>
      <w:pPr>
        <w:pStyle w:val="BookText"/>
      </w:pPr>
      <w:r>
        <w:rPr>
          <w:rFonts w:ascii="IRNazanin" w:hAnsi="IRNazanin" w:eastAsia="IRNazanin" w:cs="IRNazanin"/>
          <w:lang w:bidi="fa-IR"/>
          <w:color w:val="111111"/>
          <w:sz w:val="28"/>
          <w:szCs w:val="28"/>
          <w:rtl/>
        </w:rPr>
        <w:t xml:space="preserve">وجدناهم  من بین ناکث بیعة</w:t>
      </w:r>
    </w:p>
    <w:p>
      <w:pPr>
        <w:pStyle w:val="BookText"/>
      </w:pPr>
      <w:r>
        <w:rPr>
          <w:rFonts w:ascii="IRNazanin" w:hAnsi="IRNazanin" w:eastAsia="IRNazanin" w:cs="IRNazanin"/>
          <w:lang w:bidi="fa-IR"/>
          <w:color w:val="111111"/>
          <w:sz w:val="28"/>
          <w:szCs w:val="28"/>
          <w:rtl/>
        </w:rPr>
        <w:t xml:space="preserve">وساع به  عند الإمام وغادر</w:t>
      </w:r>
    </w:p>
    <w:p>
      <w:pPr>
        <w:pStyle w:val="BookText"/>
      </w:pPr>
      <w:r>
        <w:rPr>
          <w:rFonts w:ascii="IRNazanin" w:hAnsi="IRNazanin" w:eastAsia="IRNazanin" w:cs="IRNazanin"/>
          <w:lang w:bidi="fa-IR"/>
          <w:color w:val="111111"/>
          <w:sz w:val="28"/>
          <w:szCs w:val="28"/>
          <w:rtl/>
        </w:rPr>
        <w:t xml:space="preserve">فیا عین  أذری الدمع منک وأسبلی</w:t>
      </w:r>
    </w:p>
    <w:p>
      <w:pPr>
        <w:pStyle w:val="BookText"/>
      </w:pPr>
      <w:r>
        <w:rPr>
          <w:rFonts w:ascii="IRNazanin" w:hAnsi="IRNazanin" w:eastAsia="IRNazanin" w:cs="IRNazanin"/>
          <w:lang w:bidi="fa-IR"/>
          <w:color w:val="111111"/>
          <w:sz w:val="28"/>
          <w:szCs w:val="28"/>
          <w:rtl/>
        </w:rPr>
        <w:t xml:space="preserve">علی خیر باد فی الأنام وحاضر</w:t>
      </w:r>
    </w:p>
    <w:p>
      <w:pPr>
        <w:pStyle w:val="BookText"/>
      </w:pPr>
      <w:r>
        <w:rPr>
          <w:rFonts w:ascii="IRNazanin" w:hAnsi="IRNazanin" w:eastAsia="IRNazanin" w:cs="IRNazanin"/>
          <w:lang w:bidi="fa-IR"/>
          <w:color w:val="111111"/>
          <w:sz w:val="28"/>
          <w:szCs w:val="28"/>
          <w:rtl/>
        </w:rPr>
        <w:t xml:space="preserve">تداعت  علیه من تمیم عصابة</w:t>
      </w:r>
    </w:p>
    <w:p>
      <w:pPr>
        <w:pStyle w:val="BookText"/>
      </w:pPr>
      <w:r>
        <w:rPr>
          <w:rFonts w:ascii="IRNazanin" w:hAnsi="IRNazanin" w:eastAsia="IRNazanin" w:cs="IRNazanin"/>
          <w:lang w:bidi="fa-IR"/>
          <w:color w:val="111111"/>
          <w:sz w:val="28"/>
          <w:szCs w:val="28"/>
          <w:rtl/>
        </w:rPr>
        <w:t xml:space="preserve">وأسرة  سوء من کلاب وعامر</w:t>
      </w:r>
    </w:p>
    <w:p>
      <w:pPr>
        <w:pStyle w:val="BookText"/>
      </w:pPr>
      <w:r>
        <w:rPr>
          <w:rFonts w:ascii="IRNazanin" w:hAnsi="IRNazanin" w:eastAsia="IRNazanin" w:cs="IRNazanin"/>
          <w:lang w:bidi="fa-IR"/>
          <w:color w:val="111111"/>
          <w:sz w:val="28"/>
          <w:szCs w:val="28"/>
          <w:rtl/>
        </w:rPr>
        <w:t xml:space="preserve">ومن حی  وهبیل تداعت عصابة</w:t>
      </w:r>
    </w:p>
    <w:p>
      <w:pPr>
        <w:pStyle w:val="BookText"/>
      </w:pPr>
      <w:r>
        <w:rPr>
          <w:rFonts w:ascii="IRNazanin" w:hAnsi="IRNazanin" w:eastAsia="IRNazanin" w:cs="IRNazanin"/>
          <w:lang w:bidi="fa-IR"/>
          <w:color w:val="111111"/>
          <w:sz w:val="28"/>
          <w:szCs w:val="28"/>
          <w:rtl/>
        </w:rPr>
        <w:t xml:space="preserve">علیه  وأخری أردفت من یحابر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وخمسون  شیخا من أبان بن دارم</w:t>
      </w:r>
    </w:p>
    <w:p>
      <w:pPr>
        <w:pStyle w:val="BookText"/>
      </w:pPr>
      <w:r>
        <w:rPr>
          <w:rFonts w:ascii="IRNazanin" w:hAnsi="IRNazanin" w:eastAsia="IRNazanin" w:cs="IRNazanin"/>
          <w:lang w:bidi="fa-IR"/>
          <w:color w:val="111111"/>
          <w:sz w:val="28"/>
          <w:szCs w:val="28"/>
          <w:rtl/>
        </w:rPr>
        <w:t xml:space="preserve">تداعوا علیه کاللیوث الخواطر</w:t>
      </w:r>
    </w:p>
    <w:p>
      <w:pPr>
        <w:pStyle w:val="BookText"/>
      </w:pPr>
      <w:r>
        <w:rPr>
          <w:rFonts w:ascii="IRNazanin" w:hAnsi="IRNazanin" w:eastAsia="IRNazanin" w:cs="IRNazanin"/>
          <w:lang w:bidi="fa-IR"/>
          <w:color w:val="111111"/>
          <w:sz w:val="28"/>
          <w:szCs w:val="28"/>
          <w:rtl/>
        </w:rPr>
        <w:t xml:space="preserve">ومن کل  حی قد تداعی لقتله</w:t>
      </w:r>
    </w:p>
    <w:p>
      <w:pPr>
        <w:pStyle w:val="BookText"/>
      </w:pPr>
      <w:r>
        <w:rPr>
          <w:rFonts w:ascii="IRNazanin" w:hAnsi="IRNazanin" w:eastAsia="IRNazanin" w:cs="IRNazanin"/>
          <w:lang w:bidi="fa-IR"/>
          <w:color w:val="111111"/>
          <w:sz w:val="28"/>
          <w:szCs w:val="28"/>
          <w:rtl/>
        </w:rPr>
        <w:t xml:space="preserve">ذوو النکث والإفراط أهل التفاخر</w:t>
      </w:r>
    </w:p>
    <w:p>
      <w:pPr>
        <w:pStyle w:val="BookText"/>
      </w:pPr>
      <w:r>
        <w:rPr>
          <w:rFonts w:ascii="IRNazanin" w:hAnsi="IRNazanin" w:eastAsia="IRNazanin" w:cs="IRNazanin"/>
          <w:lang w:bidi="fa-IR"/>
          <w:color w:val="111111"/>
          <w:sz w:val="28"/>
          <w:szCs w:val="28"/>
          <w:rtl/>
        </w:rPr>
        <w:t xml:space="preserve">شفی الله  نفسی من سنان ومالک</w:t>
      </w:r>
    </w:p>
    <w:p>
      <w:pPr>
        <w:pStyle w:val="BookText"/>
      </w:pPr>
      <w:r>
        <w:rPr>
          <w:rFonts w:ascii="IRNazanin" w:hAnsi="IRNazanin" w:eastAsia="IRNazanin" w:cs="IRNazanin"/>
          <w:lang w:bidi="fa-IR"/>
          <w:color w:val="111111"/>
          <w:sz w:val="28"/>
          <w:szCs w:val="28"/>
          <w:rtl/>
        </w:rPr>
        <w:t xml:space="preserve">ومن صاحب  الفتیا لقیط بن یاسر</w:t>
      </w:r>
    </w:p>
    <w:p>
      <w:pPr>
        <w:pStyle w:val="BookText"/>
      </w:pPr>
      <w:r>
        <w:rPr>
          <w:rFonts w:ascii="IRNazanin" w:hAnsi="IRNazanin" w:eastAsia="IRNazanin" w:cs="IRNazanin"/>
          <w:lang w:bidi="fa-IR"/>
          <w:color w:val="111111"/>
          <w:sz w:val="28"/>
          <w:szCs w:val="28"/>
          <w:rtl/>
        </w:rPr>
        <w:t xml:space="preserve">ومن مرة  العبدی وابن مساحق</w:t>
      </w:r>
    </w:p>
    <w:p>
      <w:pPr>
        <w:pStyle w:val="BookText"/>
      </w:pPr>
      <w:r>
        <w:rPr>
          <w:rFonts w:ascii="IRNazanin" w:hAnsi="IRNazanin" w:eastAsia="IRNazanin" w:cs="IRNazanin"/>
          <w:lang w:bidi="fa-IR"/>
          <w:color w:val="111111"/>
          <w:sz w:val="28"/>
          <w:szCs w:val="28"/>
          <w:rtl/>
        </w:rPr>
        <w:t xml:space="preserve">ومن فارس  الشقراء کعب بن جابر</w:t>
      </w:r>
    </w:p>
    <w:p>
      <w:pPr>
        <w:pStyle w:val="BookText"/>
      </w:pPr>
      <w:r>
        <w:rPr>
          <w:rFonts w:ascii="IRNazanin" w:hAnsi="IRNazanin" w:eastAsia="IRNazanin" w:cs="IRNazanin"/>
          <w:lang w:bidi="fa-IR"/>
          <w:color w:val="111111"/>
          <w:sz w:val="28"/>
          <w:szCs w:val="28"/>
          <w:rtl/>
        </w:rPr>
        <w:t xml:space="preserve">ومن أورق  الصیدا وابن موزع</w:t>
      </w:r>
    </w:p>
    <w:p>
      <w:pPr>
        <w:pStyle w:val="BookText"/>
      </w:pPr>
      <w:r>
        <w:rPr>
          <w:rFonts w:ascii="IRNazanin" w:hAnsi="IRNazanin" w:eastAsia="IRNazanin" w:cs="IRNazanin"/>
          <w:lang w:bidi="fa-IR"/>
          <w:color w:val="111111"/>
          <w:sz w:val="28"/>
          <w:szCs w:val="28"/>
          <w:rtl/>
        </w:rPr>
        <w:t xml:space="preserve">ومن بحر تیم اللات والمرء عامر</w:t>
      </w:r>
    </w:p>
    <w:p>
      <w:pPr>
        <w:pStyle w:val="BookText"/>
      </w:pPr>
      <w:r>
        <w:rPr>
          <w:rFonts w:ascii="IRNazanin" w:hAnsi="IRNazanin" w:eastAsia="IRNazanin" w:cs="IRNazanin"/>
          <w:lang w:bidi="fa-IR"/>
          <w:color w:val="111111"/>
          <w:sz w:val="28"/>
          <w:szCs w:val="28"/>
          <w:rtl/>
        </w:rPr>
        <w:t xml:space="preserve">ومن نفر من حضر موت وتغلب</w:t>
      </w:r>
    </w:p>
    <w:p>
      <w:pPr>
        <w:pStyle w:val="BookText"/>
      </w:pPr>
      <w:r>
        <w:rPr>
          <w:rFonts w:ascii="IRNazanin" w:hAnsi="IRNazanin" w:eastAsia="IRNazanin" w:cs="IRNazanin"/>
          <w:lang w:bidi="fa-IR"/>
          <w:color w:val="111111"/>
          <w:sz w:val="28"/>
          <w:szCs w:val="28"/>
          <w:rtl/>
        </w:rPr>
        <w:t xml:space="preserve">ومن  مانعیه الماء فی شهر ناجر</w:t>
      </w:r>
    </w:p>
    <w:p>
      <w:pPr>
        <w:pStyle w:val="BookText"/>
      </w:pPr>
      <w:r>
        <w:rPr>
          <w:rFonts w:ascii="IRNazanin" w:hAnsi="IRNazanin" w:eastAsia="IRNazanin" w:cs="IRNazanin"/>
          <w:lang w:bidi="fa-IR"/>
          <w:color w:val="111111"/>
          <w:sz w:val="28"/>
          <w:szCs w:val="28"/>
          <w:rtl/>
        </w:rPr>
        <w:t xml:space="preserve">وخولی لا یقتلک ربی وهانئ</w:t>
      </w:r>
    </w:p>
    <w:p>
      <w:pPr>
        <w:pStyle w:val="BookText"/>
      </w:pPr>
      <w:r>
        <w:rPr>
          <w:rFonts w:ascii="Amiri" w:hAnsi="Amiri" w:eastAsia="Amiri" w:cs="Amiri"/>
          <w:lang w:bidi="ar-SA"/>
          <w:color w:val="111111"/>
          <w:sz w:val="28"/>
          <w:szCs w:val="28"/>
          <w:rtl/>
        </w:rPr>
        <w:t xml:space="preserve">وثعلبة  المستوه وابن تباحر</w:t>
      </w:r>
    </w:p>
    <w:p>
      <w:pPr>
        <w:pStyle w:val="BookText"/>
      </w:pPr>
      <w:r>
        <w:rPr>
          <w:rFonts w:ascii="IRNazanin" w:hAnsi="IRNazanin" w:eastAsia="IRNazanin" w:cs="IRNazanin"/>
          <w:lang w:bidi="fa-IR"/>
          <w:color w:val="111111"/>
          <w:sz w:val="28"/>
          <w:szCs w:val="28"/>
          <w:rtl/>
        </w:rPr>
        <w:t xml:space="preserve">ولا سلم  الله ابن أبجر ما دعت</w:t>
      </w:r>
    </w:p>
    <w:p>
      <w:pPr>
        <w:pStyle w:val="BookText"/>
      </w:pPr>
      <w:r>
        <w:rPr>
          <w:rFonts w:ascii="IRNazanin" w:hAnsi="IRNazanin" w:eastAsia="IRNazanin" w:cs="IRNazanin"/>
          <w:lang w:bidi="fa-IR"/>
          <w:color w:val="111111"/>
          <w:sz w:val="28"/>
          <w:szCs w:val="28"/>
          <w:rtl/>
        </w:rPr>
        <w:t xml:space="preserve">حمامة  أیک فی غصون نواضر</w:t>
      </w:r>
    </w:p>
    <w:p>
      <w:pPr>
        <w:pStyle w:val="BookText"/>
      </w:pPr>
      <w:r>
        <w:rPr>
          <w:rFonts w:ascii="IRNazanin" w:hAnsi="IRNazanin" w:eastAsia="IRNazanin" w:cs="IRNazanin"/>
          <w:lang w:bidi="fa-IR"/>
          <w:color w:val="111111"/>
          <w:sz w:val="28"/>
          <w:szCs w:val="28"/>
          <w:rtl/>
        </w:rPr>
        <w:t xml:space="preserve">ومن ذلک  الفدم الابانی والذی</w:t>
      </w:r>
    </w:p>
    <w:p>
      <w:pPr>
        <w:pStyle w:val="BookText"/>
      </w:pPr>
      <w:r>
        <w:rPr>
          <w:rFonts w:ascii="IRNazanin" w:hAnsi="IRNazanin" w:eastAsia="IRNazanin" w:cs="IRNazanin"/>
          <w:lang w:bidi="fa-IR"/>
          <w:color w:val="111111"/>
          <w:sz w:val="28"/>
          <w:szCs w:val="28"/>
          <w:rtl/>
        </w:rPr>
        <w:t xml:space="preserve">رماه  بسهم ضیعة والمهاجر</w:t>
      </w:r>
    </w:p>
    <w:p>
      <w:pPr>
        <w:pStyle w:val="BookText"/>
      </w:pPr>
      <w:r>
        <w:rPr>
          <w:rFonts w:ascii="IRNazanin" w:hAnsi="IRNazanin" w:eastAsia="IRNazanin" w:cs="IRNazanin"/>
          <w:lang w:bidi="fa-IR"/>
          <w:color w:val="111111"/>
          <w:sz w:val="28"/>
          <w:szCs w:val="28"/>
          <w:rtl/>
        </w:rPr>
        <w:t xml:space="preserve">ولا ابن  رقاد لا نجا من حذاره</w:t>
      </w:r>
    </w:p>
    <w:p>
      <w:pPr>
        <w:pStyle w:val="BookText"/>
      </w:pPr>
      <w:r>
        <w:rPr>
          <w:rFonts w:ascii="IRNazanin" w:hAnsi="IRNazanin" w:eastAsia="IRNazanin" w:cs="IRNazanin"/>
          <w:lang w:bidi="fa-IR"/>
          <w:color w:val="111111"/>
          <w:sz w:val="28"/>
          <w:szCs w:val="28"/>
          <w:rtl/>
        </w:rPr>
        <w:t xml:space="preserve">ولا ابن  یزید من حذار المحاذر</w:t>
      </w:r>
    </w:p>
    <w:p>
      <w:pPr>
        <w:pStyle w:val="BookText"/>
      </w:pPr>
      <w:r>
        <w:rPr>
          <w:rFonts w:ascii="IRNazanin" w:hAnsi="IRNazanin" w:eastAsia="IRNazanin" w:cs="IRNazanin"/>
          <w:lang w:bidi="fa-IR"/>
          <w:color w:val="111111"/>
          <w:sz w:val="28"/>
          <w:szCs w:val="28"/>
          <w:rtl/>
        </w:rPr>
        <w:t xml:space="preserve">ومن رؤوس  ضلال العراق وغیرهم</w:t>
      </w:r>
    </w:p>
    <w:p>
      <w:pPr>
        <w:pStyle w:val="BookText"/>
      </w:pPr>
      <w:r>
        <w:rPr>
          <w:rFonts w:ascii="IRNazanin" w:hAnsi="IRNazanin" w:eastAsia="IRNazanin" w:cs="IRNazanin"/>
          <w:lang w:bidi="fa-IR"/>
          <w:color w:val="111111"/>
          <w:sz w:val="28"/>
          <w:szCs w:val="28"/>
          <w:rtl/>
        </w:rPr>
        <w:t xml:space="preserve">تمیم ومن  ذاک اللعین ابن زاجر</w:t>
      </w:r>
    </w:p>
    <w:p>
      <w:pPr>
        <w:pStyle w:val="BookText"/>
      </w:pPr>
      <w:r>
        <w:rPr>
          <w:rFonts w:ascii="IRNazanin" w:hAnsi="IRNazanin" w:eastAsia="IRNazanin" w:cs="IRNazanin"/>
          <w:lang w:bidi="fa-IR"/>
          <w:color w:val="111111"/>
          <w:sz w:val="28"/>
          <w:szCs w:val="28"/>
          <w:rtl/>
        </w:rPr>
        <w:t xml:space="preserve">ولا الحنظلیین الذین تتابعت</w:t>
      </w:r>
    </w:p>
    <w:p>
      <w:pPr>
        <w:pStyle w:val="BookText"/>
      </w:pPr>
      <w:r>
        <w:rPr>
          <w:rFonts w:ascii="IRNazanin" w:hAnsi="IRNazanin" w:eastAsia="IRNazanin" w:cs="IRNazanin"/>
          <w:lang w:bidi="fa-IR"/>
          <w:color w:val="111111"/>
          <w:sz w:val="28"/>
          <w:szCs w:val="28"/>
          <w:rtl/>
        </w:rPr>
        <w:t xml:space="preserve">نبالهم  فی وجهه والخواصر</w:t>
      </w:r>
    </w:p>
    <w:p>
      <w:pPr>
        <w:pStyle w:val="BookText"/>
      </w:pPr>
      <w:r>
        <w:rPr>
          <w:rFonts w:ascii="IRNazanin" w:hAnsi="IRNazanin" w:eastAsia="IRNazanin" w:cs="IRNazanin"/>
          <w:lang w:bidi="fa-IR"/>
          <w:color w:val="111111"/>
          <w:sz w:val="28"/>
          <w:szCs w:val="28"/>
          <w:rtl/>
        </w:rPr>
        <w:t xml:space="preserve">ولا نفر من آل سعد من مذحج</w:t>
      </w:r>
    </w:p>
    <w:p>
      <w:pPr>
        <w:pStyle w:val="BookText"/>
      </w:pPr>
      <w:r>
        <w:rPr>
          <w:rFonts w:ascii="IRNazanin" w:hAnsi="IRNazanin" w:eastAsia="IRNazanin" w:cs="IRNazanin"/>
          <w:lang w:bidi="fa-IR"/>
          <w:color w:val="111111"/>
          <w:sz w:val="28"/>
          <w:szCs w:val="28"/>
          <w:rtl/>
        </w:rPr>
        <w:t xml:space="preserve">ولا عصبة من طی أحدقت به</w:t>
      </w:r>
    </w:p>
    <w:p>
      <w:pPr>
        <w:pStyle w:val="BookText"/>
      </w:pPr>
      <w:r>
        <w:rPr>
          <w:rFonts w:ascii="IRNazanin" w:hAnsi="IRNazanin" w:eastAsia="IRNazanin" w:cs="IRNazanin"/>
          <w:lang w:bidi="fa-IR"/>
          <w:color w:val="111111"/>
          <w:sz w:val="28"/>
          <w:szCs w:val="28"/>
          <w:rtl/>
        </w:rPr>
        <w:t xml:space="preserve">ولا الخثعمیین الذین تنازلوا</w:t>
      </w:r>
    </w:p>
    <w:p>
      <w:pPr>
        <w:pStyle w:val="BookText"/>
      </w:pPr>
      <w:r>
        <w:rPr>
          <w:rFonts w:ascii="IRNazanin" w:hAnsi="IRNazanin" w:eastAsia="IRNazanin" w:cs="IRNazanin"/>
          <w:lang w:bidi="fa-IR"/>
          <w:color w:val="111111"/>
          <w:sz w:val="28"/>
          <w:szCs w:val="28"/>
          <w:rtl/>
        </w:rPr>
        <w:t xml:space="preserve">ولا شبث لا سلم الله نفسه</w:t>
      </w:r>
    </w:p>
    <w:p>
      <w:pPr>
        <w:pStyle w:val="BookText"/>
      </w:pPr>
      <w:r>
        <w:rPr>
          <w:rFonts w:ascii="IRNazanin" w:hAnsi="IRNazanin" w:eastAsia="IRNazanin" w:cs="IRNazanin"/>
          <w:lang w:bidi="fa-IR"/>
          <w:color w:val="111111"/>
          <w:sz w:val="28"/>
          <w:szCs w:val="28"/>
          <w:rtl/>
        </w:rPr>
        <w:t xml:space="preserve">ولا الأبرص الجلف اللئیم العناصر</w:t>
      </w:r>
    </w:p>
    <w:p>
      <w:pPr>
        <w:pStyle w:val="BookText"/>
      </w:pPr>
      <w:r>
        <w:rPr>
          <w:rFonts w:ascii="IRNazanin" w:hAnsi="IRNazanin" w:eastAsia="IRNazanin" w:cs="IRNazanin"/>
          <w:lang w:bidi="fa-IR"/>
          <w:color w:val="111111"/>
          <w:sz w:val="28"/>
          <w:szCs w:val="28"/>
          <w:rtl/>
        </w:rPr>
        <w:t xml:space="preserve">ولا نفر منا شرار السرائر</w:t>
      </w:r>
    </w:p>
    <w:p>
      <w:pPr>
        <w:pStyle w:val="BookText"/>
      </w:pPr>
      <w:r>
        <w:rPr>
          <w:rFonts w:ascii="IRNazanin" w:hAnsi="IRNazanin" w:eastAsia="IRNazanin" w:cs="IRNazanin"/>
          <w:lang w:bidi="fa-IR"/>
          <w:color w:val="111111"/>
          <w:sz w:val="28"/>
          <w:szCs w:val="28"/>
          <w:rtl/>
        </w:rPr>
        <w:t xml:space="preserve">علیه ولا من زاره بالمناسر</w:t>
      </w:r>
    </w:p>
    <w:p>
      <w:pPr>
        <w:pStyle w:val="BookText"/>
      </w:pPr>
      <w:r>
        <w:rPr>
          <w:rFonts w:ascii="IRNazanin" w:hAnsi="IRNazanin" w:eastAsia="IRNazanin" w:cs="IRNazanin"/>
          <w:lang w:bidi="fa-IR"/>
          <w:color w:val="111111"/>
          <w:sz w:val="28"/>
          <w:szCs w:val="28"/>
          <w:rtl/>
        </w:rPr>
        <w:t xml:space="preserve">ولا فی ابن سعد حد أبیض باتر</w:t>
      </w:r>
    </w:p>
    <w:p>
      <w:pPr>
        <w:pStyle w:val="BookText"/>
      </w:pPr>
      <w:r>
        <w:rPr>
          <w:rFonts w:ascii="IRNazanin" w:hAnsi="IRNazanin" w:eastAsia="IRNazanin" w:cs="IRNazanin"/>
          <w:lang w:bidi="fa-IR"/>
          <w:color w:val="111111"/>
          <w:sz w:val="28"/>
          <w:szCs w:val="28"/>
          <w:rtl/>
        </w:rPr>
        <w:t xml:space="preserve">(ترجمة الإمام الحسین من الطبقات:94 - 95)</w:t>
      </w:r>
    </w:p>
    <w:p>
      <w:pPr>
        <w:pStyle w:val="BookText"/>
      </w:pPr>
      <w:r>
        <w:rPr>
          <w:rFonts w:ascii="IRNazanin" w:hAnsi="IRNazanin" w:eastAsia="IRNazanin" w:cs="IRNazanin"/>
          <w:lang w:bidi="fa-IR"/>
          <w:color w:val="111111"/>
          <w:sz w:val="28"/>
          <w:szCs w:val="28"/>
          <w:rtl/>
        </w:rPr>
        <w:t xml:space="preserve">8- عبد الله بن حجر بن عدی الکندی، وأخوه: عبد الرحمان بن حجر: کانا یتشیعان، وخرجا مع المختار، فقتلهما مصعب بن الزبیر لما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ظفر بالمختار. (جمهرة أنساب العرب:426 ، الغارات:2/813)</w:t>
      </w:r>
    </w:p>
    <w:p>
      <w:pPr>
        <w:pStyle w:val="BookText"/>
      </w:pPr>
      <w:r>
        <w:rPr>
          <w:rFonts w:ascii="IRNazanin" w:hAnsi="IRNazanin" w:eastAsia="IRNazanin" w:cs="IRNazanin"/>
          <w:lang w:bidi="fa-IR"/>
          <w:color w:val="111111"/>
          <w:sz w:val="28"/>
          <w:szCs w:val="28"/>
          <w:rtl/>
        </w:rPr>
        <w:t xml:space="preserve">9- عبد الله بن عزیز الکندی: کان أحد المخلصین للإمام الحسن علیه السلام (صلح الحسن: السید شرف الدین:94)، ثم اشترک فی نهضة الحسین علیه السلام ، قال العلامة القرشی فی حیاة الحسین:2 /381 : ((إن مسلم بن عقیل جعله علی ربع کندة))،</w:t>
      </w:r>
    </w:p>
    <w:p>
      <w:pPr>
        <w:pStyle w:val="BookText"/>
      </w:pPr>
      <w:r>
        <w:rPr>
          <w:rFonts w:ascii="IRNazanin" w:hAnsi="IRNazanin" w:eastAsia="IRNazanin" w:cs="IRNazanin"/>
          <w:lang w:bidi="fa-IR"/>
          <w:color w:val="111111"/>
          <w:sz w:val="28"/>
          <w:szCs w:val="28"/>
          <w:rtl/>
        </w:rPr>
        <w:t xml:space="preserve">ولم یوفق للشهادة مع الحسین علیه السلام ، ثم خرج مع التوابین فاستشهد فی المعرکة، قال الطبری:4 /496: ((وخرج عبد الله بن عزیز الکندی ومعه ابنه محمد غلام صغیر، فقال: یا أهل الشام هل فیکم أحد من کندة؟ فخرج إلیهم منهم رجال فقالوا: نعم نحن هؤلاء. فقال لهم: دونکم أخیکم فابعثوا به إلی قومکم بالکوفة، فأنا عبد الله بن عزیز الکندی. فقالوا له: أنت ابن عمنا فإنک آمن! فقال لهم: والله لا أرغب عن مصارع إخوانی الذین کانوا للبلاد نورا وللأرض أوتادا، وبمثلهم کان الله یذکر. قال فأخذ ابنه یبکی فی أثر أبیه فقال: یا بنی لو أن شیئا کان آثر عندی من طاعة ربی إذا لکنت أنت. وناشده قومه الشامیون لما رأوا من جزع ابنه وبکاءه فی أثره، وأروا الشامیون له ولابنه رقة شدیدة حتی جزعوا وبکوا. ثم اعتزل الجانب الذی خرج إلیه منه قومه فشد علی صفهم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المساء فقاتل حتی قتل)).</w:t>
      </w:r>
    </w:p>
    <w:p>
      <w:pPr>
        <w:pStyle w:val="BookText"/>
      </w:pPr>
      <w:r>
        <w:rPr>
          <w:rFonts w:ascii="IRNazanin" w:hAnsi="IRNazanin" w:eastAsia="IRNazanin" w:cs="IRNazanin"/>
          <w:lang w:bidi="fa-IR"/>
          <w:color w:val="111111"/>
          <w:sz w:val="28"/>
          <w:szCs w:val="28"/>
          <w:rtl/>
        </w:rPr>
        <w:t xml:space="preserve">10- عبد الملک بن أشاءة الکندی: أحد أصحاب المختار الثقفی، وقاتل قتال الأبطال فی خمسین رجلا من أصحابهم مع مالک بن عمرو النهدی، فتصدوا لقطعة من جیش مصعب بن الزبیر یقودها محمد بن الأشعث (لعنه الله) فقتل محمد بن الأشعث وعامة أصحابه، وکان عبد الملک هو الذی تولی قتل ابن الأشعث. (أنظر: تاریخ الطبری:4/564)</w:t>
      </w:r>
    </w:p>
    <w:p>
      <w:pPr>
        <w:pStyle w:val="BookText"/>
      </w:pPr>
      <w:r>
        <w:rPr>
          <w:rFonts w:ascii="IRNazanin" w:hAnsi="IRNazanin" w:eastAsia="IRNazanin" w:cs="IRNazanin"/>
          <w:lang w:bidi="fa-IR"/>
          <w:color w:val="111111"/>
          <w:sz w:val="28"/>
          <w:szCs w:val="28"/>
          <w:rtl/>
        </w:rPr>
        <w:t xml:space="preserve">11- عزیز بن سعد بن معد یکرب بن شراحیل: قتل یوم عین الوردة مع سلیمان بن صرد فی ثورة التوابین. وابنه عبد الله بن عزیز من أصحاب محمد بن الحنفیة، حبسه عبد الله ابن الزبیر معه فی الشعب. (نسب معد والیمن:161)</w:t>
      </w:r>
    </w:p>
    <w:p>
      <w:pPr>
        <w:pStyle w:val="BookText"/>
      </w:pPr>
      <w:r>
        <w:rPr>
          <w:rFonts w:ascii="IRNazanin" w:hAnsi="IRNazanin" w:eastAsia="IRNazanin" w:cs="IRNazanin"/>
          <w:lang w:bidi="fa-IR"/>
          <w:color w:val="111111"/>
          <w:sz w:val="28"/>
          <w:szCs w:val="28"/>
          <w:rtl/>
        </w:rPr>
        <w:t xml:space="preserve">12- عمر بن معاویة بن حیوة بن النعمان بن أبی شمر بن الحارث بن وهب: کان علی شرطة البصرة، وکان مع عبد الله بن معاویة بن عبد الله بن جعفر بن أبی طالب (المصدر السابق:157)، الذی أعلن الثورة فی الکوفة أیام مروان بن محمد آخر الخلفاء الأمویین، فأجابه جماعة بها، وذلک فی سنة سبع وعشرین ومائة، ثم خرج إلی فارس فنزل أصفهان ودعا إلی نفسه، فأجابه ناس کثیر من العرب والعجم، واستولی علی ارض فارس کلها وأصفهان وما والاها من البلاد.. الی أن قتل علی 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مسلم الخراسانی. (أنظر: شرح الأخبار:3/122)</w:t>
      </w:r>
    </w:p>
    <w:p>
      <w:pPr>
        <w:pStyle w:val="BookText"/>
      </w:pPr>
      <w:r>
        <w:rPr>
          <w:rFonts w:ascii="IRNazanin" w:hAnsi="IRNazanin" w:eastAsia="IRNazanin" w:cs="IRNazanin"/>
          <w:lang w:bidi="fa-IR"/>
          <w:color w:val="111111"/>
          <w:sz w:val="28"/>
          <w:szCs w:val="28"/>
          <w:rtl/>
        </w:rPr>
        <w:t xml:space="preserve">13- مزاحم بن مالک السکونی: کان حاملا لرایة إبراهیم بن الأشتر النخعی فی المعرکة الخازر التی قتل فیها عبید الله بن زیاد.(تاریخ الطبری:4/552)</w:t>
      </w:r>
    </w:p>
    <w:p>
      <w:pPr>
        <w:pStyle w:val="BookText"/>
      </w:pPr>
      <w:r>
        <w:rPr>
          <w:rFonts w:ascii="IRNazanin" w:hAnsi="IRNazanin" w:eastAsia="IRNazanin" w:cs="IRNazanin"/>
          <w:lang w:bidi="fa-IR"/>
          <w:color w:val="111111"/>
          <w:sz w:val="28"/>
          <w:szCs w:val="28"/>
          <w:rtl/>
        </w:rPr>
        <w:t xml:space="preserve">14- معاذ بن هانئ بن عدی: کان رئیسا لسبع کندة وحضرموت فی الکوفة، وکان علی شرطة المختار (نسب معد والیمن:143)، فلما استولی ابن الزبیر علی الکوفة هرب الی الشام ونجا بنفسه. (الإصابة:2/34)</w:t>
      </w:r>
    </w:p>
    <w:p>
      <w:pPr>
        <w:pStyle w:val="BookText"/>
      </w:pPr>
      <w:r>
        <w:rPr>
          <w:rFonts w:ascii="IRNazanin" w:hAnsi="IRNazanin" w:eastAsia="IRNazanin" w:cs="IRNazanin"/>
          <w:lang w:bidi="fa-IR"/>
          <w:color w:val="111111"/>
          <w:sz w:val="28"/>
          <w:szCs w:val="28"/>
          <w:rtl/>
        </w:rPr>
        <w:t xml:space="preserve">15- همَّام بن حجر بن عدی: قتله معاویة مع أبیه فی مرج عذراء. (الدرجات الرفیعة:428)</w:t>
      </w:r>
    </w:p>
    <w:p>
      <w:pPr>
        <w:pStyle w:val="BookText"/>
      </w:pPr>
      <w:r>
        <w:rPr>
          <w:rFonts w:ascii="IRNazanin" w:hAnsi="IRNazanin" w:eastAsia="IRNazanin" w:cs="IRNazanin"/>
          <w:lang w:bidi="fa-IR"/>
          <w:color w:val="111111"/>
          <w:sz w:val="28"/>
          <w:szCs w:val="28"/>
          <w:rtl/>
        </w:rPr>
        <w:t xml:space="preserve">ومن کندة عدد کبیر من الرجال الذین حفظوا تراث آل البیت علیهم السلام بالتتلمذ علی الأئمة علیه السلام ، وروایة أحادیثهم، منهم:</w:t>
      </w:r>
    </w:p>
    <w:p>
      <w:pPr>
        <w:pStyle w:val="BookText"/>
      </w:pPr>
      <w:r>
        <w:rPr>
          <w:rFonts w:ascii="IRNazanin" w:hAnsi="IRNazanin" w:eastAsia="IRNazanin" w:cs="IRNazanin"/>
          <w:lang w:bidi="fa-IR"/>
          <w:color w:val="111111"/>
          <w:sz w:val="28"/>
          <w:szCs w:val="28"/>
          <w:rtl/>
        </w:rPr>
        <w:t xml:space="preserve">إبراهیم بن یوسف الطحان: من أصحاب الإمام الکاظم علیه السلام وثقه الشیخ النجاشی فی کتابه فهرست مصنفی الشیعة المعروف برجال النجاشی ص23. وإبراهیم بن شریح الکندی: روی عنه الصدوق فی علل الشرائع:ج2 ص494. وإبراهیم بن موسی الکندی: من أصحاب الإمام الصادق علیه السلام . (المستدرکات:1/215) وأحمد بن إبراهیم بن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الکندی: أبو العباس، روی عن عبد الله بن أحمد بن عامر، عن أبیه عن الرضا علیه السلام . (المصدر السابق:1/243) وأحمد بن محمد بن أحمد بن طرخان الکاتب: قال النجاشی فی الرجال ص87 : ((ثقة، صحیح</w:t>
      </w:r>
    </w:p>
    <w:p>
      <w:pPr>
        <w:pStyle w:val="BookText"/>
      </w:pPr>
      <w:r>
        <w:rPr>
          <w:rFonts w:ascii="IRNazanin" w:hAnsi="IRNazanin" w:eastAsia="IRNazanin" w:cs="IRNazanin"/>
          <w:lang w:bidi="fa-IR"/>
          <w:color w:val="111111"/>
          <w:sz w:val="28"/>
          <w:szCs w:val="28"/>
          <w:rtl/>
        </w:rPr>
        <w:t xml:space="preserve">السماع، وکان صدیقنا)). وأحمد بن محمد بن الربیع الأقرع: ذکره الشیخ النجاشی ص79. وإسحاق بن إبراهیم الکندی: وقع فی طریق الکلینی فی الکافی کتاب الدیات ج 7 ص 373 . وإسحاق بن منصور السکونی: روی عن الباقر علیه السلام . (المستدرکات:5 /585) والأسقع الکندی: من أصحاب الإمام الصادق علیه السلام . (رجال الطوسی:166) وإسماعیل بن جعفر الکندی: من رواة أحادیث الإمام الصادق علیه السلام . (تهذیب الأحکام: الطوسی:10/295) وإسماعیل بن مسلم السکونی الشعیری: من أصحاب الإمام الصادق علیه السلام (رجال الطوسی:160)، عامی إلا أن العلماء وثقوه وعملوا بروایاته. (معجم رجال الحدیث:4/24) وبدار بن راشد الکندی: من أصحاب الصادق علیه السلام . (رجال الطوسی:172) وبکرویة الکندی: یروی عن الإمامین الباقر والصادق. (المصدر</w:t>
      </w:r>
    </w:p>
    <w:p>
      <w:pPr>
        <w:pStyle w:val="BookText"/>
      </w:pPr>
      <w:r>
        <w:rPr>
          <w:rFonts w:ascii="IRNazanin" w:hAnsi="IRNazanin" w:eastAsia="IRNazanin" w:cs="IRNazanin"/>
          <w:lang w:bidi="fa-IR"/>
          <w:color w:val="111111"/>
          <w:sz w:val="28"/>
          <w:szCs w:val="28"/>
          <w:rtl/>
        </w:rPr>
        <w:t xml:space="preserve">السابق:121،171) والشیخ بهاء الدین: أبو الحسن، علی بن المحسن الشریحی، نسبة الی شریح القاضی، من علمائنا، ذکره منتجب الدین فی فهرسته ص89، وقال: صالح. وجارود 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المنذر الکندی النخاس: من أصحاب الصادق علیه السلام ، قال النجاشی ص130: ثقة، ثقة. وجعفر بن محمد بن عمارة الکندی: وقع فی طریق الطبری فی دلائل الإمامة ص 26. وجعفر بن نجیح الکندی: وقع فی طریق الکلینی فی الکافی ج 1 ص 280.والحسن بن أبی العرندس الکندی: من أصحاب الإمامین الصادق والکاظم. (المستدرکات:2/339). والحسن بن الحسین الجحدری: قال الشیخ النجاشی ص46: عربی، ثقة، من أصحاب الصادق علیه السلام . والحسن بن الحسین السکونی: عربی، ثقة، ذکره النجاشی ص51. والحسن بن عتبة بن عبد الرحمان الکندی: یروی عنه الشیخ الطوسی فی الأمالی ص248، ص253. والحسن بن محمد بن الحسن السکونی: یکنی أبا القاسم، روی عنه التلعکبری، وسمع منه فی داره بالکوفة سنة 344 ه-. (رجال الطوسی:423) والحسن بن محمد بن سماعة: قال الشیخ النجاشی ص40 : ((أبو محمد الکندی الصیرفی، من شیوخ الواقفة، کثیر الحدیث، فقیه، ثقة)). والحسین بن سیف العدوی الکندی: کوفی، عده الشیخ الطوسی ص183 من أصحاب الإمام الصادق علیه السلام . والحسین بن محمد السکونی: وله کتاب دلائل النبوة نقل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السید بن طاووس (المستدرکات:3/191)</w:t>
      </w:r>
    </w:p>
    <w:p>
      <w:pPr>
        <w:pStyle w:val="BookText"/>
      </w:pPr>
      <w:r>
        <w:rPr>
          <w:rFonts w:ascii="IRNazanin" w:hAnsi="IRNazanin" w:eastAsia="IRNazanin" w:cs="IRNazanin"/>
          <w:lang w:bidi="fa-IR"/>
          <w:color w:val="111111"/>
          <w:sz w:val="28"/>
          <w:szCs w:val="28"/>
          <w:rtl/>
        </w:rPr>
        <w:t xml:space="preserve">ودلهم بن صالح الکندی: عده الشیخ الطوسی 134 فیمن روی عن الإمام الباقر علیه السلام . والربیع بن زید الکندی البصری، أسند عن الإمام الصادق علیه السلام کما فی رجال الطوسی ص203. وزائدة بن موسی الکندی الکوفی: عده الطوسی ص209 فیمن روی عن الصادق علیه السلام . وسالم بن أبی سلمة الکندی: قال النجاشی ص191: حدیثه لیس بالنقی، وإن کنا لا نعرف منه إلا الخیر. وشجاع بن الولید بن قیس السکونی الحافظ: عده السید الأمین فی أعیان الشیعة:7 /333، مات ببغداد ما بین سنة 203 - 205 . والعباس بن عتبة اللهبی الکندی: عده الشیخ الطوسی ص248 فی أصحاب الصادق علیه السلام . وعبد الحمید الکندی الکوفی: عده الشیخ الطوسی ص240من أصحاب الصادق علیه السلام . وعبد الله بن أمیة السکونی الکوفی: من أصحاب الصادق علیه السلام . (المستدرکات:4/486) وعبد الله بن عجلان السکونی: من أصحاب الإمام الباقر علیه السلام ، ومن خواص أصحاب الإمام الصادق علیه السلام . دعاء الصادق علیه السلام له: أنی ذهب ابن عجلان؟ لا عرفه الله قبیحا من عمله. (معجم رجال الحدیث:11/269) وعبد الله بن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الولید الکندی: من أصحاب الصادق علیه السلام ، روی عنه فی الکافی:8/81، قال: ((دخلنا علی أبی عبد الله علیه السلام فی زمن مروان فقال: من أنتم؟ فقلنا: من أهل الکوفة، فقال: ما من بلدة من البلدان أکثرمحبا لنا من أهل الکوفة ولا سیما هذه العصابة، إن الله جل ذکره هداکم لأمر جهله الناس، وأحببتمونا وأبغضنا الناس واتبعتمونا وخالفنا الناس، وصدقتمونا وکذبنا الناس، فأحیاکم الله محیانا وأماتکم مماتنا)).</w:t>
      </w:r>
    </w:p>
    <w:p>
      <w:pPr>
        <w:pStyle w:val="BookText"/>
      </w:pPr>
      <w:r>
        <w:rPr>
          <w:rFonts w:ascii="IRNazanin" w:hAnsi="IRNazanin" w:eastAsia="IRNazanin" w:cs="IRNazanin"/>
          <w:lang w:bidi="fa-IR"/>
          <w:color w:val="111111"/>
          <w:sz w:val="28"/>
          <w:szCs w:val="28"/>
          <w:rtl/>
        </w:rPr>
        <w:t xml:space="preserve">وعبید الله بن عدی الکندی الکوفی: عده الشیخ الطوسی ص235 من أصحاب الصادق علیه السلام . وعبید الله بن محمد بن عبید الله بن معاویة بن میسرة الشریحی: ذکره النجاشی فی ترجمة جده معاویة بن میسرة ص410. والعلاء بن سعید الکندی: من رواة الحدیث. (المستدرکات:5/262) وعلی بن إسحاق بن عمار الکندی: من أساتذة أبو العباس ابن عقدة. (المصدر السابق:5/306) وعلی بن صبیح الکندی: روی عنه المفید فی الأمالی ص70 . وعلی بن القاسم: روی عنه الصدوق فی الأمالی ص564. وعلی بن محمد بن حبیبة الکندی: روی عنه الطوسی فی أمالیه ص332. وعمر بن شجرة الکندی:کوفی، عده الشیخ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الطوسی ص253 فیمن روی عن الصادق علیه السلام . وعمرو بن جامع بن حرب: روی عنه النعمانی فی الغیبة ص74. وعمرو بن حماد بن موسی الکندی: کوفی، عده الشیخ الطوسی ص251 فیمن روی عن الإمام الصادق علیه السلام . وعمرو بن عثمان الکندی: روی عنه البرقی فی المحاسن ج1 ص56. وعون بن محمد الکندی: روی عنه الصدوق فی عیون أخبار الرضا فی موضعین. والفضل بن إسماعیل: قال النجاشی ص306 : من أصحابنا، ثقة، له کتاب نوادر. والفضل بن الفضل بن العباس: أبو العباس الکندی، من أساتذة الشیخ الصدوق. (الهدایة: الشیخ الصدوق:73) ومالک بن الحصین السکونی: عده الشیخ الطوسی ص30 من أصحاب الإمام الصادق علیه السلام . ومجمع بن معتب الکندی: کوفی، عده الشیخ الطوسی ص309 من أصحاب الصادق علیه السلام . ومحبوب بن حسان السکونی: عده الطوسی ص310 من أصحاب الإمام الصادق علیه السلام .</w:t>
      </w:r>
    </w:p>
    <w:p>
      <w:pPr>
        <w:pStyle w:val="BookText"/>
      </w:pPr>
      <w:r>
        <w:rPr>
          <w:rFonts w:ascii="IRNazanin" w:hAnsi="IRNazanin" w:eastAsia="IRNazanin" w:cs="IRNazanin"/>
          <w:lang w:bidi="fa-IR"/>
          <w:color w:val="111111"/>
          <w:sz w:val="28"/>
          <w:szCs w:val="28"/>
          <w:rtl/>
        </w:rPr>
        <w:t xml:space="preserve">ومحمد بن حجر بن زائدة الکندی الکوفی الحضرمی التبعی: عده الطوسی ص280 من أصحاب الإمام الصادق علیه السلام . ومحمد بن الحسن الکندی الکوفی: عده الشیخ الطوسی ص279 من أصحاب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 ومحمد بن سالم بن أبی سلمة: له کتاب، ذکره النجاشی ص362. ومحمد بن سلیمان المقری الکندی : وقع فی طریق المفید فی أمالیه ص 188 فی روایة شریفة، وأمالی الشیخ ج 1/122، وغیرها من الکتب. ومحمد بن شریح الکندی: کوفی، عده الطوسی ص313 من أصحاب الصادق علیه السلام . ومحمد بن شهاب الکندی الکوفی: عده الشیخ الطوسی ص286 من أصحاب الصادق علیه السلام . ومحمد بن عبد الله بن سعید الکندی: عنه فی إقبال الأعمال ص 581. ومحمد بن عمران الکندی: عده الطوسی ص290 من أصحاب الصادق علیه السلام . ومحمد بن عیسی الکندی: عده الطوسی ص290 من أصحاب الصادق علیه السلام . ومحمد بن مسلم بن یزید السکونی: من أصحاب الصادق علیه السلام . (المستدرکات:7/328) ومحمد بن علی بن مهدی الکندی العطار: روی عنه الطوسی فی الأمالی ص625 . ومحمد بن عمارة الکندی: وقع فی طریق الصدوق فی الخصال باب 73. ومحمد بن موسی الکندی: کوفی، عده الطوسی ص294 من أصحاب الصادق علیه السلام . ومحمد بن میسرة الکندی الکوفی: عده الطوسی ص295 من أصحاب الصادق علیه السلام . ومحمد بن یحیی الکندی البدی،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أخو زکریا، أسند عن الصادق علیه السلام . (المصدرالسابق:298)</w:t>
      </w:r>
    </w:p>
    <w:p>
      <w:pPr>
        <w:pStyle w:val="BookText"/>
      </w:pPr>
      <w:r>
        <w:rPr>
          <w:rFonts w:ascii="IRNazanin" w:hAnsi="IRNazanin" w:eastAsia="IRNazanin" w:cs="IRNazanin"/>
          <w:lang w:bidi="fa-IR"/>
          <w:color w:val="111111"/>
          <w:sz w:val="28"/>
          <w:szCs w:val="28"/>
          <w:rtl/>
        </w:rPr>
        <w:t xml:space="preserve">ومرزبان بن مسعود، وقیل : ابن مسروق، الکندی الکوفی: ذکره النجاشی فی الرجال ص410 من أصحاب الإمام الصادق علیه السلام . ومرة الکندی: کوفی، من أصحاب الإمام الصادق علیه السلام . (رجال النجاشی:310) ومعاویة بن میسرة بن شریح القاضی: من أصحاب الإمام الصادق علیه السلام . (المصدر السابق:310)</w:t>
      </w:r>
    </w:p>
    <w:p>
      <w:pPr>
        <w:pStyle w:val="BookText"/>
      </w:pPr>
      <w:r>
        <w:rPr>
          <w:rFonts w:ascii="IRNazanin" w:hAnsi="IRNazanin" w:eastAsia="IRNazanin" w:cs="IRNazanin"/>
          <w:lang w:bidi="fa-IR"/>
          <w:color w:val="111111"/>
          <w:sz w:val="28"/>
          <w:szCs w:val="28"/>
          <w:rtl/>
        </w:rPr>
        <w:t xml:space="preserve">ومعلی بن موسی الکندی: أخو إبراهیم المار ذکره، ثقة، عین، من أصحاب الإمام الصادق علیه السلام . (المصدر السابق:418) والولید بن شجاع السکونی: روی عنه الصدوق فی الخصال ص184. ویحیی بن أبی الأشعث الکندی البصری: أسند عن الصادق علیه السلام . (رجال الطوسی:322) ویحیی بن زکریا بن شیبان العلاف: ثقة، صدوق، ذکره النجاشی ص442. ویحیی بن قیس الکندی: روی حدیث الغدیر کما فی بشارة المصطفی ص421. ویعقوب بن سعید الکندی: من أصحاب الرضا علیه السلام . (مستدرکات رجال الحدیث:8/274) ویونس بن أرقم الکندی: قال ابن حبان فی الثقات:9/288: من أهل البصرة، کان یتشیَّع.</w:t>
      </w:r>
    </w:p>
    <w:p>
      <w:pPr>
        <w:pStyle w:val="BookText"/>
      </w:pPr>
      <w:r>
        <w:rPr>
          <w:rFonts w:ascii="IRNazanin" w:hAnsi="IRNazanin" w:eastAsia="IRNazanin" w:cs="IRNazanin"/>
          <w:lang w:bidi="fa-IR"/>
          <w:color w:val="111111"/>
          <w:sz w:val="28"/>
          <w:szCs w:val="28"/>
          <w:rtl/>
        </w:rPr>
        <w:t xml:space="preserve">ومنهم: بنو هارون الطحان الکندی الکوفی: أسرة علمیة، اشتغل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الکثیر منهم فی روایة أحادیث آل البیت وحفظها، ذکر الشیخ الطوسی عددا منهم فی الرجال فی باب من لم یرو عن أحد من الأئمة علیهم السلام ، منهم: الحسن بن هارون الکندی، ومحمد بن الحسن بن هارون، محمد بن محمد بن الحسین بن هارون، محمد بن محمد بن الحسن بن هارون. وذکر النجاشی منهم: محمد بن هارون الکندی. ومنم: الأعرج الکندی: روی أن: ((علامة خروج المهدی ألویة تقبل من المغرب، علیها رجل أعرج من کندة )). (معجم أحادیث المهدی: الشیخ علی الکورانی:1/411)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4" w:name="pg13923_152602"/>
    <w:bookmarkEnd w:id="24"/>
    <w:p>
      <w:pPr>
        <w:pStyle w:val="Heading2"/>
      </w:pPr>
      <w:bookmarkStart w:id="60" w:name="_Toc34"/>
      <w:r>
        <w:t>الفصل الثامن: ومن أعلام کندة</w:t>
      </w:r>
      <w:bookmarkEnd w:id="60"/>
    </w:p>
    <w:p>
      <w:pPr>
        <w:pStyle w:val="BookText"/>
      </w:pPr>
      <w:r>
        <w:rPr>
          <w:rFonts w:ascii="IRNazanin" w:hAnsi="IRNazanin" w:eastAsia="IRNazanin" w:cs="IRNazanin"/>
          <w:lang w:bidi="fa-IR"/>
          <w:color w:val="111111"/>
          <w:sz w:val="28"/>
          <w:szCs w:val="28"/>
          <w:rtl/>
        </w:rPr>
        <w:t xml:space="preserve">من الصعب إحصاء أعلام کندة لکثرتهم؛ لذا سنقتصر علی بعض المشاهیر منهم:</w:t>
      </w:r>
    </w:p>
    <w:p>
      <w:pPr>
        <w:pStyle w:val="BookText"/>
      </w:pPr>
      <w:r>
        <w:rPr>
          <w:rFonts w:ascii="IRNazanin" w:hAnsi="IRNazanin" w:eastAsia="IRNazanin" w:cs="IRNazanin"/>
          <w:lang w:bidi="fa-IR"/>
          <w:color w:val="111111"/>
          <w:sz w:val="28"/>
          <w:szCs w:val="28"/>
          <w:rtl/>
        </w:rPr>
        <w:t xml:space="preserve">1- إسحاق بن إبراهیم بن معد یکرب الأعرج، کان عالما بالأنساب. (نسب معد والیمن:140)</w:t>
      </w:r>
    </w:p>
    <w:p>
      <w:pPr>
        <w:pStyle w:val="BookText"/>
      </w:pPr>
      <w:r>
        <w:rPr>
          <w:rFonts w:ascii="IRNazanin" w:hAnsi="IRNazanin" w:eastAsia="IRNazanin" w:cs="IRNazanin"/>
          <w:lang w:bidi="fa-IR"/>
          <w:color w:val="111111"/>
          <w:sz w:val="28"/>
          <w:szCs w:val="28"/>
          <w:rtl/>
        </w:rPr>
        <w:t xml:space="preserve">2- أکیدر بن عبد الملک بن عبد الحی الکندی: ملک دومة الجندل (الجوف) فی الجاهلیة، جاء فی التفسیر المنسوب للإمام العسکری علیه السلام ص482، ومعجم البلدان: 2/487 ما ملخصه: ((إن المنافقین أرجفوا فی المدینة أن الأکیدر یجمع الجیوش لغزو المدینة، فسار إلیه النبی صلی الله علیه وآله وهو فی طریقه الی تبوک، فدخل الأکیدر حصنه المسمی مارد وأغلق الأبواب ومعه ألف ومائتا مقاتل، فأمر النبی صلی الله علیه وآله بنصب کمین له، وکان الأکیدر مولعا بصید الوحش، فبعث الله عز وجل غزلانا تجول علی مقربة من باب الحصن، فطمع الأکیدر فی صیدها فی جوف اللیل، فخرج یتبعها فوقع فی کمین المسلمین، فأتوا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فصالحه علی جزیة وردَّه الی ملکه)). وروی أنه أبی أن یدفع الزکاة الی أبی بکر بعد وفاة رسول الله صلی الله علیه وآله ، واحتمل بأهله وأمواله الی عین تمر حیث بنی حصنا سماه دومة الجندل، فلما جاء خالد الی العراق سنة 12ه-، قتله بحجة الردة. ودومة الجندل هذه وقع فیها التحکیم بین أمیر المؤمنین علیه السلام ومعاویة بعد صفین. (معجم البلدان:2/488)</w:t>
      </w:r>
    </w:p>
    <w:p>
      <w:pPr>
        <w:pStyle w:val="BookText"/>
      </w:pPr>
      <w:r>
        <w:rPr>
          <w:rFonts w:ascii="IRNazanin" w:hAnsi="IRNazanin" w:eastAsia="IRNazanin" w:cs="IRNazanin"/>
          <w:lang w:bidi="fa-IR"/>
          <w:color w:val="111111"/>
          <w:sz w:val="28"/>
          <w:szCs w:val="28"/>
          <w:rtl/>
        </w:rPr>
        <w:t xml:space="preserve">3- امرئ القیس بن الحارث: أشهر شعراء العرب، وقد ذکرنا نبذة من أخباره فی الفصل الثالث فراجع.</w:t>
      </w:r>
    </w:p>
    <w:p>
      <w:pPr>
        <w:pStyle w:val="BookText"/>
      </w:pPr>
      <w:r>
        <w:rPr>
          <w:rFonts w:ascii="IRNazanin" w:hAnsi="IRNazanin" w:eastAsia="IRNazanin" w:cs="IRNazanin"/>
          <w:lang w:bidi="fa-IR"/>
          <w:color w:val="111111"/>
          <w:sz w:val="28"/>
          <w:szCs w:val="28"/>
          <w:rtl/>
        </w:rPr>
        <w:t xml:space="preserve">4- إیاس بن أوس بن هانئ: کان عالما بنسب کندة، ومنه أخذ محمد بن السائب الکلبی نسب کندة. (نسب معد والیمن:142)</w:t>
      </w:r>
    </w:p>
    <w:p>
      <w:pPr>
        <w:pStyle w:val="BookText"/>
      </w:pPr>
      <w:r>
        <w:rPr>
          <w:rFonts w:ascii="IRNazanin" w:hAnsi="IRNazanin" w:eastAsia="IRNazanin" w:cs="IRNazanin"/>
          <w:lang w:bidi="fa-IR"/>
          <w:color w:val="111111"/>
          <w:sz w:val="28"/>
          <w:szCs w:val="28"/>
          <w:rtl/>
        </w:rPr>
        <w:t xml:space="preserve">5- السری بن أحمد بن السری الکندی: أبو الحسن، الملقب بالسری الرفاء، شاعر، أدیب من أهل الموصل. کان فی صباه یرفو ویطرز الفرش والزوالی، فعرف بالرفاء.</w:t>
      </w:r>
    </w:p>
    <w:p>
      <w:pPr>
        <w:pStyle w:val="BookText"/>
      </w:pPr>
      <w:r>
        <w:rPr>
          <w:rFonts w:ascii="IRNazanin" w:hAnsi="IRNazanin" w:eastAsia="IRNazanin" w:cs="IRNazanin"/>
          <w:lang w:bidi="fa-IR"/>
          <w:color w:val="111111"/>
          <w:sz w:val="28"/>
          <w:szCs w:val="28"/>
          <w:rtl/>
        </w:rPr>
        <w:t xml:space="preserve">عدَّه ابن شهر آشوب فی معالم العلماء ص186من شعراء آل البیت علیهم السلام المتقین أی العاملین بالتقیة، وذکره السید الأمین فی أعیان الشیعة: ج7 ص194، قصد سیف الدولة الحمدانی فی حلب، ومدح جماعة من الوزراء والأعیان ، وکان شاعرا مطبوعا، عذب الألفاظ،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ملیح المآخذ، کثیر الافتنان فی التشبیهات والأوصاف طالب لها.</w:t>
      </w:r>
    </w:p>
    <w:p>
      <w:pPr>
        <w:pStyle w:val="BookText"/>
      </w:pPr>
      <w:r>
        <w:rPr>
          <w:rFonts w:ascii="IRNazanin" w:hAnsi="IRNazanin" w:eastAsia="IRNazanin" w:cs="IRNazanin"/>
          <w:lang w:bidi="fa-IR"/>
          <w:color w:val="111111"/>
          <w:sz w:val="28"/>
          <w:szCs w:val="28"/>
          <w:rtl/>
        </w:rPr>
        <w:t xml:space="preserve">6- عبد الله بن سعید بن حصین الکندی، الکوفی، الأشج: محدث، حافظ. توفی فی ربیع الأول سنة 257 ه وقد زاد علی التسعین. من تصانیفه: التفسیر. (معجم المؤلفین:6/58)</w:t>
      </w:r>
    </w:p>
    <w:p>
      <w:pPr>
        <w:pStyle w:val="BookText"/>
      </w:pPr>
      <w:r>
        <w:rPr>
          <w:rFonts w:ascii="IRNazanin" w:hAnsi="IRNazanin" w:eastAsia="IRNazanin" w:cs="IRNazanin"/>
          <w:lang w:bidi="fa-IR"/>
          <w:color w:val="111111"/>
          <w:sz w:val="28"/>
          <w:szCs w:val="28"/>
          <w:rtl/>
        </w:rPr>
        <w:t xml:space="preserve">7- الشیخ محمد جواد بن کاظم ابن طاهر بن حسن بن بندر الکندی السودانی: شاعر عراقی من أسرة عریقة المحتد کانت إقامتها فی لواء العمارة. ولد بها وانتقل مع أبیه إلی النجف وأصیب بالسل، فمات شابا سنة 1933م. له دیوان شعر سماه (النفثات) فی 86 صفحة. (الأعلام:2/143)</w:t>
      </w:r>
    </w:p>
    <w:p>
      <w:pPr>
        <w:pStyle w:val="BookText"/>
      </w:pPr>
      <w:r>
        <w:rPr>
          <w:rFonts w:ascii="IRNazanin" w:hAnsi="IRNazanin" w:eastAsia="IRNazanin" w:cs="IRNazanin"/>
          <w:lang w:bidi="fa-IR"/>
          <w:color w:val="111111"/>
          <w:sz w:val="28"/>
          <w:szCs w:val="28"/>
          <w:rtl/>
        </w:rPr>
        <w:t xml:space="preserve">8- علی بن المظفر بن إبراهیم الکندی الوداعی: ویقال له ابن عرفة، أدیب متفنن شاعر، عارف بالحدیث والقراءات. من أهل الإسکندریة. أقام بدمشق، وتوفی فیها. له کتاب (التذکرة الکندیة) خمسون جزءا، أدب وأخبار وعلوم، ودیوان شعر فی ثلاثة مجلدات (المصدرالسابق:5/23)، نقل السید الأمین فی أعیان الشیعة:8/346 ، أنه کان شیعیا متصلبا فی التشیع، مات فی دمشق سنة 716 ه-.</w:t>
      </w:r>
    </w:p>
    <w:p>
      <w:pPr>
        <w:pStyle w:val="BookText"/>
      </w:pPr>
      <w:r>
        <w:rPr>
          <w:rFonts w:ascii="IRNazanin" w:hAnsi="IRNazanin" w:eastAsia="IRNazanin" w:cs="IRNazanin"/>
          <w:lang w:bidi="fa-IR"/>
          <w:color w:val="111111"/>
          <w:sz w:val="28"/>
          <w:szCs w:val="28"/>
          <w:rtl/>
        </w:rPr>
        <w:t xml:space="preserve">9- یعقوب بن إسحاق الکندی: فیلسوف العرب والإسلام فی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عصره، نشأ فی البصرة، وانتقل إلی بغداد، فتعلم واشتهر بالطب والفلسفة والموسیقی والهندسة والفلک. وألف وترجم وشرح کتبا کثیرة، یزید عددها علی ثلاثمائة. ولقی فی حیاته ما یلقاه أمثاله من فلاسفة الأمم، فوشی به إلی المتوکل العباسی، فضرب وأخذت کتبه. (الأعلام:8/195)</w:t>
      </w:r>
    </w:p>
    <w:p>
      <w:pPr>
        <w:pStyle w:val="BookText"/>
      </w:pPr>
      <w:r>
        <w:rPr>
          <w:rFonts w:ascii="IRNazanin" w:hAnsi="IRNazanin" w:eastAsia="IRNazanin" w:cs="IRNazanin"/>
          <w:lang w:bidi="fa-IR"/>
          <w:color w:val="111111"/>
          <w:sz w:val="28"/>
          <w:szCs w:val="28"/>
          <w:rtl/>
        </w:rPr>
        <w:t xml:space="preserve">وکان الکندی معاصرا للإمام الحسن العسکری علیه السلام ، وشرع فی تألیف کتاب تناقض القرآن، فقال الإمام الحسن العسکری علیه السلام لبعض تلامیذه قل له حضرتنی مسالة أسألک عنها: إن هذا المتکلم بهذا القرآن هل یجوز أن یکون مراده بما تکلم به غیر المعانی التی قد ظننت أنک ذهبت إلیها؟ فسیقول لک: إنه من الجائز؛ لأنه رجل یفهم. فقل له: فما یدریک لعله قد أراد غیر الذی ذهبت أنت إلیه! فقال له التلمیذ ذلک، فقال: أعد علی. فأعاد علیه، ففکر فی نفسه ورأی ذلک محتملا فی اللغة، فقال: أقسمت علیک من أین لک هذا؟ قال شیء عرض بقلبی. قال: کلا، ما مثلک من اهتدی لهذا، فعرفنی من أین لک هذا؟ فقال: أمرنی به أبو محمد. فقال: الآن جئت به، وما کان لیخرج مثل هذا إلا من ذلک البیت، وأحرق جمیع ما کان ألفه. (أعیان الشیعة:1/103)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13923_152606"/>
    <w:bookmarkEnd w:id="25"/>
    <w:p>
      <w:pPr>
        <w:pStyle w:val="Heading2"/>
      </w:pPr>
      <w:bookmarkStart w:id="61" w:name="_Toc35"/>
      <w:r>
        <w:t>الفصل التاسع: مشاهیر موالی کندة وحلفائهم</w:t>
      </w:r>
      <w:bookmarkEnd w:id="61"/>
    </w:p>
    <w:p>
      <w:pPr>
        <w:pStyle w:val="BookText"/>
      </w:pPr>
      <w:r>
        <w:rPr>
          <w:rFonts w:ascii="IRNazanin" w:hAnsi="IRNazanin" w:eastAsia="IRNazanin" w:cs="IRNazanin"/>
          <w:lang w:bidi="fa-IR"/>
          <w:color w:val="111111"/>
          <w:sz w:val="28"/>
          <w:szCs w:val="28"/>
          <w:rtl/>
        </w:rPr>
        <w:t xml:space="preserve">1- المقداد بن عمرو الکندی: صحابی معروف، ومن خلَّص أصحاب أمیر المؤمنین علیه السلام ، قال ابن حجر فی الإصابة: ج6ص160مختصرا: ((وکان أبوه عمرو بن ثعلبة بن مالک أصاب دما فی قومه بهراء من قضاعة فهرب الی کندة وحالفهم، وتزوج منهم فولدت له الکندیة المقداد، فلما کبر ضرب رجل أبی شمر الکندی بالسیف وهرب الی مکة فحالف الأسود بن عبد یغوث الزهری، فتبناه الأسود فسمی به. أسلم قدیما وتزوج ضباعة بنت الزبیر بن عبد المطلب ابنة عم النبی صلی الله علیه وآله ، وهاجر الهجرتین، وکان أول من قاتل علی فرس فی سبیل الله. شهد بدرا وأحدا وبقیة مشاهد رسول الله صلی الله علیه وآله ، کما شهد فتح مصر. وفضائله کثیرة منها ما روی عن رسول الله صلی الله علیه وآله أنه قال: إن الله عز وجل أمرنی بحب أربعة، وأخبرنی أنه یحبهم: علی علیه السلام والمقداد وأبو ذر وسلمان)).</w:t>
      </w:r>
    </w:p>
    <w:p>
      <w:pPr>
        <w:pStyle w:val="BookText"/>
      </w:pPr>
      <w:r>
        <w:rPr>
          <w:rFonts w:ascii="IRNazanin" w:hAnsi="IRNazanin" w:eastAsia="IRNazanin" w:cs="IRNazanin"/>
          <w:lang w:bidi="fa-IR"/>
          <w:color w:val="111111"/>
          <w:sz w:val="28"/>
          <w:szCs w:val="28"/>
          <w:rtl/>
        </w:rPr>
        <w:t xml:space="preserve">وعن أمیر المؤمنین علیه السلام قال: قال رسول الله صلی الله علیه وآله : ((الجنة تشتاق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 وإلی عمار، وسلمان، وأبی ذر، والمقداد)) (الخصال:303)</w:t>
      </w:r>
    </w:p>
    <w:p>
      <w:pPr>
        <w:pStyle w:val="BookText"/>
      </w:pPr>
      <w:r>
        <w:rPr>
          <w:rFonts w:ascii="IRNazanin" w:hAnsi="IRNazanin" w:eastAsia="IRNazanin" w:cs="IRNazanin"/>
          <w:lang w:bidi="fa-IR"/>
          <w:color w:val="111111"/>
          <w:sz w:val="28"/>
          <w:szCs w:val="28"/>
          <w:rtl/>
        </w:rPr>
        <w:t xml:space="preserve">وعن الإمام الکاظم علیه السلام : ((إذا کان یوم القیامة نادی مناد: أین حواری محمد بن عبد الله رسول الله صلی الله علیه وآله، الذی لم ینقضوا العهد ومضوا علیه؟ فیقوم سلمان، والمقداد، وأبو ذر)) (الاختصاص للمفید:61)</w:t>
      </w:r>
    </w:p>
    <w:p>
      <w:pPr>
        <w:pStyle w:val="BookText"/>
      </w:pPr>
      <w:r>
        <w:rPr>
          <w:rFonts w:ascii="IRNazanin" w:hAnsi="IRNazanin" w:eastAsia="IRNazanin" w:cs="IRNazanin"/>
          <w:lang w:bidi="fa-IR"/>
          <w:color w:val="111111"/>
          <w:sz w:val="28"/>
          <w:szCs w:val="28"/>
          <w:rtl/>
        </w:rPr>
        <w:t xml:space="preserve">وکان المقداد من جملة اثنی عشر صحابیا أنکروا علی أبی بکر تقدمه علی أمیر المؤمنین علیه السلام بعد وفاة النبی صلی الله علیه وآله ، قال الصدوق فی الخصال ص464: ((ثم قام المقداد بن الأسود رحمه الله فقال: یا أبا بکر إربع علی نفسک، وقس شبرک بفترک، وألزم بیتک، وابک علی خطیئتک، فإن ذلک أسلم لک فی حیاتک ومماتک، وردَّ هذا الأمر إلی حیث جعله الله عز وجل ورسوله، ولا ترکن إلی الدنیا، ولا یغرنَّک من قد تری من أوغادها، فعما قلیل تضمحل عنک دنیاک، ثم تصیر إلی ربک فیجزیک بعملک، وقد علمت أن هذا الأمر لعلی علیه السلام ، وهو صاحبه بعد رسول الله صلی الله علیه وآله ، وقد نصحتک إن قبلت نصحی)).</w:t>
      </w:r>
    </w:p>
    <w:p>
      <w:pPr>
        <w:pStyle w:val="BookText"/>
      </w:pPr>
      <w:r>
        <w:rPr>
          <w:rFonts w:ascii="IRNazanin" w:hAnsi="IRNazanin" w:eastAsia="IRNazanin" w:cs="IRNazanin"/>
          <w:lang w:bidi="fa-IR"/>
          <w:color w:val="111111"/>
          <w:sz w:val="28"/>
          <w:szCs w:val="28"/>
          <w:rtl/>
        </w:rPr>
        <w:t xml:space="preserve">وعن أبی جعفر الباقر علیه السلام ، قال: ((جاء المهاجرون والأنصار وغیرهم بعد ذلک إلی علی علیه السلام ، فقالوا له: أنت والله أمیر المؤمنین، وأنت والله أحق الناس وأولاهم بالنبی، هلم یدک نبایعک، فوالله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لنموتن قدامک. فقال علی علیه السلام : إن کنتم صادقین فاغدوا غدا علیَّ محلقین. فحلق أمیر المؤمنین علیه السلام ، وحلق سلمان، وحلق مقداد، وحلق أبو ذر، ولم یحلق غیرهم)) (اختیار معرفة الرجال:1/39)، مات المقداد رحمه الله سنة 33 ه- فی المدینة ودفن بها زمن خلافة عثمان.</w:t>
      </w:r>
    </w:p>
    <w:p>
      <w:pPr>
        <w:pStyle w:val="BookText"/>
      </w:pPr>
      <w:r>
        <w:rPr>
          <w:rFonts w:ascii="IRNazanin" w:hAnsi="IRNazanin" w:eastAsia="IRNazanin" w:cs="IRNazanin"/>
          <w:lang w:bidi="fa-IR"/>
          <w:color w:val="111111"/>
          <w:sz w:val="28"/>
          <w:szCs w:val="28"/>
          <w:rtl/>
        </w:rPr>
        <w:t xml:space="preserve">2- أحمد بن محمد بن أبی نصر البزنطی: مولی السکون، ثقة، جلیل القدر، روی عن الإمام موسی بن جعفر علیه السلام ، وعن الإمام علی بن موسی الرضا علیه السلام ، وعن الإمام الجواد علیه السلام (رجال الطوسی:332،351،373) وکان عظیم المنزلة عنده وعند أبیه. (معجم رجال الحدیث:3/17)، مات سنة 221 ه-، وهو من أسرة علمیة تعرف بآل مهران، منهم: إسماعیل بن مهران بن أبی نصر: ثقة معتمد علیه، من أصحاب الرضا علیه السلام ، والحسین بن مهران روی عن الإمامین الکاظم والرضا، وأحمد بن رباح بن أبی نصر، وعمرو بن أبی نصر، ومهران بن محمد بن أبی نصر، وقد ذکر هؤلاء الشیخ النجاشی فی فهرست مصنفی الشیعة، ومنهم: محمد بن محمد بن أبی نصر، ومحمد بن سعید بن أبی نصر وغیرهم.</w:t>
      </w:r>
    </w:p>
    <w:p>
      <w:pPr>
        <w:pStyle w:val="BookText"/>
      </w:pPr>
      <w:r>
        <w:rPr>
          <w:rFonts w:ascii="IRNazanin" w:hAnsi="IRNazanin" w:eastAsia="IRNazanin" w:cs="IRNazanin"/>
          <w:lang w:bidi="fa-IR"/>
          <w:color w:val="111111"/>
          <w:sz w:val="28"/>
          <w:szCs w:val="28"/>
          <w:rtl/>
        </w:rPr>
        <w:t xml:space="preserve">3- أثیر بن عمرو بن هانئ السکونی: یعرف بابن عمریا، طبیب صاحب کرسی یعالج الجراحات، وکان من الأربعین غلاما الذین کان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الولید أصابهم فی عین التمر فسباهم، وکان من أبصر الأطباء فی جرح أمیر المؤمنین علیه السلام ، قال ابن أبی الحدید:6 /119، ((جمع الأطباء لعلی بن أبی طالب علیه السلام ، لما ضربه ابن ملجم لعنه الله تعالی، وکان أبصرهم بالطب أثیر، فأخذ أثیر رئة شاة حارة فتتبع عرقا فیها فاستخرجه وأدخله فی جراحة علی علیه السلام ، ثم نفخ العرق واستخرجه فإذا علیه بیاض الدماغ وإذا الضربة قد وصلت إلی أم رأسه فقال: یا أمیر المؤمنین اعهد عهدک فإنک میت)). وإلیه تنسب صحراء أثیر فی الکوفة.</w:t>
      </w:r>
    </w:p>
    <w:p>
      <w:pPr>
        <w:pStyle w:val="BookText"/>
      </w:pPr>
      <w:r>
        <w:rPr>
          <w:rFonts w:ascii="IRNazanin" w:hAnsi="IRNazanin" w:eastAsia="IRNazanin" w:cs="IRNazanin"/>
          <w:lang w:bidi="fa-IR"/>
          <w:color w:val="111111"/>
          <w:sz w:val="28"/>
          <w:szCs w:val="28"/>
          <w:rtl/>
        </w:rPr>
        <w:t xml:space="preserve">4- الحکم بن عتیبة: أبو محمد الکوفی، مولی الشموس بن عمرو الکندی، فقیه، زیدی المذهب: من أصحاب الإمام السجاد والصادق والباقر علیهم السلام (رجال الطوسی: 112- 131- 184). وروی النجاشی ص360 عن محمد بن عذافر، قال: ((وکان أبو جعفر علیه السلام له مکرما))، ونقل الذهبی فی سیر أعلام النبلاء: ج5 ص209 عن الشاذکونی: ((کان الحکم یفضل علیا علی أبی بکر وعمر))، مات الحکم فی الکوفة سنة 115 ه-.</w:t>
      </w:r>
    </w:p>
    <w:p>
      <w:pPr>
        <w:pStyle w:val="BookText"/>
      </w:pPr>
      <w:r>
        <w:rPr>
          <w:rFonts w:ascii="IRNazanin" w:hAnsi="IRNazanin" w:eastAsia="IRNazanin" w:cs="IRNazanin"/>
          <w:lang w:bidi="fa-IR"/>
          <w:color w:val="111111"/>
          <w:sz w:val="28"/>
          <w:szCs w:val="28"/>
          <w:rtl/>
        </w:rPr>
        <w:t xml:space="preserve">5- السیدة طوعة: کانت أم ولد للأشعث بن قیس الکندی، وقیل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لمحمد بن الأشعث، فأعتقها وزوجها أسید الحضرمی، فولدت له بلالا. (مناقب آل أبی طالب:3/244)</w:t>
      </w:r>
    </w:p>
    <w:p>
      <w:pPr>
        <w:pStyle w:val="BookText"/>
      </w:pPr>
      <w:r>
        <w:rPr>
          <w:rFonts w:ascii="IRNazanin" w:hAnsi="IRNazanin" w:eastAsia="IRNazanin" w:cs="IRNazanin"/>
          <w:lang w:bidi="fa-IR"/>
          <w:color w:val="111111"/>
          <w:sz w:val="28"/>
          <w:szCs w:val="28"/>
          <w:rtl/>
        </w:rPr>
        <w:t xml:space="preserve">وکانت امرأة صالحة حازت شرف التاریخ، إذ عرفت قیمة الفضیلة، حینما ضیع الرجال هذا الشرف الخالد وغرتهم المطامع، فهذه السیدة الکریمة هی التی آوت مسلم بن عقیل علیه السلام إلی منزلها بمجرد أن عرفت اسمه، دون أن تبدی أی حذر مما قد تجر علیها استضافته عندها من متاعب، وقد أخفته وهی تعلم بأنه مطلوب من السلطة. وربما لم یعاقبها ابن زیاد لشفاعة ابن الأشعث فیها، ولم یرد لها ذکر بعد هذا فی الکتب المعتبرة.</w:t>
      </w:r>
    </w:p>
    <w:p>
      <w:pPr>
        <w:pStyle w:val="BookText"/>
      </w:pPr>
      <w:r>
        <w:rPr>
          <w:rFonts w:ascii="IRNazanin" w:hAnsi="IRNazanin" w:eastAsia="IRNazanin" w:cs="IRNazanin"/>
          <w:lang w:bidi="fa-IR"/>
          <w:color w:val="111111"/>
          <w:sz w:val="28"/>
          <w:szCs w:val="28"/>
          <w:rtl/>
        </w:rPr>
        <w:t xml:space="preserve">6- هشام بن الحکم: المتکلم المعروف، کان مولی لکندة، ویسکن أحیاء بنی شیبان فی الکوفة، وقد ترجمنا له فی کتاب بنی شیبان فراجع.</w:t>
      </w:r>
    </w:p>
    <w:p>
      <w:pPr>
        <w:pStyle w:val="BookText"/>
      </w:pPr>
      <w:r>
        <w:rPr>
          <w:rFonts w:ascii="IRNazanin" w:hAnsi="IRNazanin" w:eastAsia="IRNazanin" w:cs="IRNazanin"/>
          <w:lang w:bidi="fa-IR"/>
          <w:color w:val="111111"/>
          <w:sz w:val="28"/>
          <w:szCs w:val="28"/>
          <w:rtl/>
        </w:rPr>
        <w:t xml:space="preserve">تم الکتاب بحمد لله فی الحادی عشر من محرم سنة 1332 هجریة علی مهاجرها آلاف التحیة والسلام.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13923_152611"/>
    <w:bookmarkEnd w:id="26"/>
    <w:p>
      <w:pPr>
        <w:pStyle w:val="Heading2"/>
      </w:pPr>
      <w:bookmarkStart w:id="62" w:name="_Toc36"/>
      <w:r>
        <w:t>الفهرس</w:t>
      </w:r>
      <w:bookmarkEnd w:id="62"/>
    </w:p>
    <w:p>
      <w:pPr>
        <w:pStyle w:val="BookText"/>
      </w:pPr>
      <w:r>
        <w:rPr>
          <w:rFonts w:ascii="Amiri" w:hAnsi="Amiri" w:eastAsia="Amiri" w:cs="Amiri"/>
          <w:lang w:bidi="ar-SA"/>
          <w:color w:val="111111"/>
          <w:sz w:val="28"/>
          <w:szCs w:val="28"/>
          <w:rtl/>
        </w:rPr>
        <w:t xml:space="preserve">المقدمة. 3</w:t>
      </w:r>
    </w:p>
    <w:p>
      <w:pPr>
        <w:pStyle w:val="BookText"/>
      </w:pPr>
      <w:r>
        <w:rPr>
          <w:rFonts w:ascii="IRNazanin" w:hAnsi="IRNazanin" w:eastAsia="IRNazanin" w:cs="IRNazanin"/>
          <w:lang w:bidi="fa-IR"/>
          <w:color w:val="111111"/>
          <w:sz w:val="28"/>
          <w:szCs w:val="28"/>
          <w:rtl/>
        </w:rPr>
        <w:t xml:space="preserve">الفصل الأول: نسب کندة 5</w:t>
      </w:r>
    </w:p>
    <w:p>
      <w:pPr>
        <w:pStyle w:val="BookText"/>
      </w:pPr>
      <w:r>
        <w:rPr>
          <w:rFonts w:ascii="IRNazanin" w:hAnsi="IRNazanin" w:eastAsia="IRNazanin" w:cs="IRNazanin"/>
          <w:lang w:bidi="fa-IR"/>
          <w:color w:val="111111"/>
          <w:sz w:val="28"/>
          <w:szCs w:val="28"/>
          <w:rtl/>
        </w:rPr>
        <w:t xml:space="preserve">الفصل الثانی: منازل القبیلة ومهاجرها 15</w:t>
      </w:r>
    </w:p>
    <w:p>
      <w:pPr>
        <w:pStyle w:val="BookText"/>
      </w:pPr>
      <w:r>
        <w:rPr>
          <w:rFonts w:ascii="IRNazanin" w:hAnsi="IRNazanin" w:eastAsia="IRNazanin" w:cs="IRNazanin"/>
          <w:lang w:bidi="fa-IR"/>
          <w:color w:val="111111"/>
          <w:sz w:val="28"/>
          <w:szCs w:val="28"/>
          <w:rtl/>
        </w:rPr>
        <w:t xml:space="preserve">الفصل الثالث: مملکة کندة 19</w:t>
      </w:r>
    </w:p>
    <w:p>
      <w:pPr>
        <w:pStyle w:val="BookText"/>
      </w:pPr>
      <w:r>
        <w:rPr>
          <w:rFonts w:ascii="IRNazanin" w:hAnsi="IRNazanin" w:eastAsia="IRNazanin" w:cs="IRNazanin"/>
          <w:lang w:bidi="fa-IR"/>
          <w:color w:val="111111"/>
          <w:sz w:val="28"/>
          <w:szCs w:val="28"/>
          <w:rtl/>
        </w:rPr>
        <w:t xml:space="preserve">الفصل الرابع: کندة فی العصور الإسلامیة الأولی. 23</w:t>
      </w:r>
    </w:p>
    <w:p>
      <w:pPr>
        <w:pStyle w:val="BookText"/>
      </w:pPr>
      <w:r>
        <w:rPr>
          <w:rFonts w:ascii="IRNazanin" w:hAnsi="IRNazanin" w:eastAsia="IRNazanin" w:cs="IRNazanin"/>
          <w:lang w:bidi="fa-IR"/>
          <w:color w:val="111111"/>
          <w:sz w:val="28"/>
          <w:szCs w:val="28"/>
          <w:rtl/>
        </w:rPr>
        <w:t xml:space="preserve">الفصل الخامس: أعلام الصحابة من کندة 43</w:t>
      </w:r>
    </w:p>
    <w:p>
      <w:pPr>
        <w:pStyle w:val="BookText"/>
      </w:pPr>
      <w:r>
        <w:rPr>
          <w:rFonts w:ascii="IRNazanin" w:hAnsi="IRNazanin" w:eastAsia="IRNazanin" w:cs="IRNazanin"/>
          <w:lang w:bidi="fa-IR"/>
          <w:color w:val="111111"/>
          <w:sz w:val="28"/>
          <w:szCs w:val="28"/>
          <w:rtl/>
        </w:rPr>
        <w:t xml:space="preserve">الفصل السادس: الکندیون من أصحاب الإمام علی. 55</w:t>
      </w:r>
    </w:p>
    <w:p>
      <w:pPr>
        <w:pStyle w:val="BookText"/>
      </w:pPr>
      <w:r>
        <w:rPr>
          <w:rFonts w:ascii="IRNazanin" w:hAnsi="IRNazanin" w:eastAsia="IRNazanin" w:cs="IRNazanin"/>
          <w:lang w:bidi="fa-IR"/>
          <w:color w:val="111111"/>
          <w:sz w:val="28"/>
          <w:szCs w:val="28"/>
          <w:rtl/>
        </w:rPr>
        <w:t xml:space="preserve">الفصل السابع: کندیون خدموا قضایا آل البیت.. 68</w:t>
      </w:r>
    </w:p>
    <w:p>
      <w:pPr>
        <w:pStyle w:val="BookText"/>
      </w:pPr>
      <w:r>
        <w:rPr>
          <w:rFonts w:ascii="IRNazanin" w:hAnsi="IRNazanin" w:eastAsia="IRNazanin" w:cs="IRNazanin"/>
          <w:lang w:bidi="fa-IR"/>
          <w:color w:val="111111"/>
          <w:sz w:val="28"/>
          <w:szCs w:val="28"/>
          <w:rtl/>
        </w:rPr>
        <w:t xml:space="preserve">الفصل الثامن: ومن أعلام کندة 87</w:t>
      </w:r>
    </w:p>
    <w:p>
      <w:pPr>
        <w:pStyle w:val="BookText"/>
      </w:pPr>
      <w:r>
        <w:rPr>
          <w:rFonts w:ascii="IRNazanin" w:hAnsi="IRNazanin" w:eastAsia="IRNazanin" w:cs="IRNazanin"/>
          <w:lang w:bidi="fa-IR"/>
          <w:color w:val="111111"/>
          <w:sz w:val="28"/>
          <w:szCs w:val="28"/>
          <w:rtl/>
        </w:rPr>
        <w:t xml:space="preserve">الفصل التاسع: مشاهیر موالی کندة وحلفائهم 91</w:t>
      </w:r>
    </w:p>
    <w:p>
      <w:pPr>
        <w:pStyle w:val="BookText"/>
      </w:pPr>
      <w:r>
        <w:rPr>
          <w:rFonts w:ascii="IRNazanin" w:hAnsi="IRNazanin" w:eastAsia="IRNazanin" w:cs="IRNazanin"/>
          <w:lang w:bidi="fa-IR"/>
          <w:color w:val="111111"/>
          <w:sz w:val="28"/>
          <w:szCs w:val="28"/>
          <w:rtl/>
        </w:rPr>
        <w:t xml:space="preserve">الفهرس..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سبب هذا الإجراء منه(علیهماالسّلام) وجود وفرة فی بعض أموال الصدقة فی منطقة وفقدانها فی أخری، فأراد(علیهماالسّلام) أن یعطی أهل الإبل صدقتهم لأهل الغنم، وصدقة أهل الغنم لأهل الإبل وهکذا.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3854B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القبائل العربیة فی العراق جلد 20</dc:title>
  <dc:description/>
  <dc:subject/>
  <cp:keywords/>
  <cp:category/>
  <cp:lastModifiedBy/>
  <dcterms:created xsi:type="dcterms:W3CDTF">2026-08-28T15:06:00+03:30</dcterms:created>
  <dcterms:modified xsi:type="dcterms:W3CDTF">2026-08-28T15:06:00+03:30</dcterms:modified>
</cp:coreProperties>
</file>

<file path=docProps/custom.xml><?xml version="1.0" encoding="utf-8"?>
<Properties xmlns="http://schemas.openxmlformats.org/officeDocument/2006/custom-properties" xmlns:vt="http://schemas.openxmlformats.org/officeDocument/2006/docPropsVTypes"/>
</file>