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كينه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كينه با ائمه(ع)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آرزوى رفع كينه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ارزش رفع كينه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اظهار كينه برادران يوسف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افشاى كينه منافقان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اهميت رفع كينه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بهشتيان و كينه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پاداش رفع كينه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جايگاه كينه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ذكر كينه شياطين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رفع كينه در بهشت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زمينه رفع كينه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زمينه رفع كينه مشركان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زمينه كينه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عوامل رفع كينه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عوامل كينه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كينه ابليس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كينه با سالكان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كينه به انبيا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كينه توزى اهل كتاب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كينه توزى كافران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كينه توزى يهود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كينه جهنميان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كينه در مؤمنان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كينه عليه محمد(صلی الله علیه و آله)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كينه فرعون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كينه فرعونيان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كينه مشركان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كينه مشركان صدر اسلام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كينه منافقان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كينه منافقان صدر اسلام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متقين و كينه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منشأ كينه منافقان صدر اسلام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موجبات كينه اخروى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يوسف(ع) و كينه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2- گاو</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آبيارى با گاو</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 استفاده از گاو</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 اهميت شير گاو</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 باركشى با گاو</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5- پيه گاو در يهود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6- تحريم پيه گاو</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7- تحريم جنين گاو</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8- تحريم گوشت گاو</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9- تسخير گاو</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10- تعقل در خلقت گاو</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11- حليت جنين گاو</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12- حليت گوشت گاو</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13- خالق گاو</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14- خلقت گاو</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15- خوردن گوشت گاو در صدراسلام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16- ذبح گاو بنى اسرائيل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17- ذبح گاو در حج</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18- رنگ گاو بنى اسرائيل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19- زوجيت گاو</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20- شخم زنى با گاو</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21- شير گاو</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22- شير گاو از آيات خدا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23- صفات گاو بنى اسرائيل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24- عبرت از خروج شير گاو</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25- عبرت از گاو</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26- فلسفه خلقت گاو</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27- فوايد پشم گاو</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28- فوايد پوست گاو</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29- فوايد شير گاو</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30- فوايد كرك گاو</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31- فوايد گاو</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32- فوايد موى گاو</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33- قصه گاو بنى اسرائيل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34- كشف قتل با گاو مذبوح</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35- كفّاره صيد گاو وحشى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36- كيفيت خروج شير گاو</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37- گاو بنى اسرائيل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38- گاو در كفّاره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39- گاو زرد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40- گاو قربانى حج</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41- گاو ماده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42- گوشت گاو</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43- گوشت گاو در دين ابراهيم(ع)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44- مالكيت بر گاو</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45- منشأ پيدايش گاو</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46- منشأ تسخير گاو</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47- نعمت پوست گاو</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48- نعمت زوجيت گاو</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49- نعمت گاو</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50- احكام گاوميش</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51- جنس گاوميش</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3- گرايش</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 گرايش</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 آثار ترك گرايش به ظالمان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 آثار گرايش</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 آثار گرايش به باطل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5- آثار گرايش به توحيد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6- آثار گرايش به حق</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 آثار گرايش به خدا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 آثار گرايش به صلاح</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 آثار گرايش به طاغوت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10- آثار گرايش به ظالمان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11- آثار گرايش به فسق</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12- آثار گرايش به كافران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13- اهميت گرايش به اسلام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14- اهميت گرايش به توحيد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15- اهميت گرايش به دين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16- پرسش از گرايش امت 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17- ترك گرايش به ظالمان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18- حرمت گرايش به ظالمان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19- خطر گرايش به شرك</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20- زمينه گرايش به ارزشها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21- زمينه گرايش به ارزشهاى معنوى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22- زمينه گرايش به اسلام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23- زمينه گرايش به ايمان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24- زمينه گرايش به توحيد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25- زمينه گرايش به خدا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26- زمينه گرايش به خرافات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27- زمينه گرايش به دشمنان اسلام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28- زمينه گرايش به دين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29- زمينه گرايش به سبيل الله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30- زمينه گرايش به شرك</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31- زمينه گرايش به عمل صالح</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32- زمينه گرايش به غيرخدا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33- زمينه گرايش به قرآن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34- زمينه گرايش به كفر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35- زمينه گرايش به مرفهان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36- سرزنش گرايش به شرك</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37- سرزنش گرايش به ظالمان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38- سرزنش گرايش به غير خدا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39- سرزنش گرايش به كافران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40- سرزنش گرايش مادى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41- عوامل گرايش</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42- عوامل گرايش به ايمان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43- عوامل گرايش به باطل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44- عوامل گرايش به توحيد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45- عوامل گرايش به دين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46- عوامل گرايش به عمل صالح</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47- عوامل گرايش به كفر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48- كيفر اخروى گرايش به ظالمان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49- كيفر دنيوى گرايش به ظالمان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50- گرايش انسان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51- گرايش بنى اسرائيل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52- گرايش به آب</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53- گرايش به آبادانى زمين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54- گرايش به آرامش روانى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55- گرايش به ارزشها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56- گرايش به اسلام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57- گرايش به امكانات مادى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58- گرايش به امنيت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59- گرايش به باطل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60- گرايش به توحيد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61- گرايش به جاودانگى</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62- گرايش به خبايث</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63- گرايش به خدا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64- گرايش به خير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65- گرايش به دين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66- گرايش به رحمت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67- گرايش به زنان پليد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68- گرايش به زنان عفيف</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69- گرايش به زهد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70- گرايش به زيبايى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71- گرايش به زيورآلات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72- گرايش به سعادت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73- گرايش به شرك</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74- گرايش به شرور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75- گرايش به صراط مستقيم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76- گرايش به طبيعت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77- گرايش به طيبات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78- گرايش به ظالمان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79- گرايش به عبادت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80- گرايش به عقيده حق</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81- گرايش به فرزند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82- گرايش به فسق</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83- گرايش به قدرت برتر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84- گرايش به كافران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85- گرايش به كفر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86- گرايش به مال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87- گرايش به مردان پليد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88- گرايش به مردان عفيف</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89- گرايش به مسيحيان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90- گرايش به مشركان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91- گرايش به معبود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92- گرايش به معبودان باطل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93- گرايش به موسى(ع)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94- گرايش به يهود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95- گرايش علماى اهل كتاب</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96- گرايش علماى يهود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97- گرايش مادى در جنگ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98- گرايش مسيحيان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99- گرايش ناپسند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100- گمراهى در گرايش</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101- گناه گرايش به ظالمان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102- ممانعت از گرايش به دين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103- ممنوعيت گرايش به كافران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104- موانع گرايش به اسلام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105- موانع گرايش به توحيد</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106- موانع گرايش به دين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107- موانع گرايش به كفر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108- موانع گرايش ناپسند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109- نهى از گرايش به ظالمان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110- سرزنش گرايش مادى</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111- گرايش مادى در جنگ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112- آثار ترك گرايش به ظالمان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113- آثار گرايش  به صلاح</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114- آثار گرايش به باطل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115- آثار گرايش به توحيد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116- آثار گرايش به حق</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117- آثار گرايش به خدا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118- آثار گرايش به صلاح</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119- آثار گرايش به ظالمان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120- آثار گرايش به فسق</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121- آثار گرايش به كافران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122- آثار گرايشهاى باطل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123- اهميت گرايش به اسلام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124- اهميت گرايش به توحيد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125- اهميت گرايش به دين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126- ترك گرايش به ظالمان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127- حرمت گرايش به ظالمان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128- خطر گرايش به شرك</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129- زمينه گرايش به ارزشها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130- زمينه گرايش به ارزشهاى معنوى</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131- زمينه گرايش به اسلام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132- زمينه گرايش به ايمان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133- زمينه گرايش به توحيد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134- زمينه گرايش به خدا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135- زمينه گرايش به دشمنان اسلام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136- زمينه گرايش به دين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137- زمينه گرايش به سبيل الله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138- زمينه گرايش به شرك</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139- زمينه گرايش به عمل صالح</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140- زمينه گرايش به غيرخدا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141- زمينه گرايش به قرآن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142- زمينه گرايش به كفر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143- زمينه گرايش به مرفهان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144- زمينه گرايشهاى دنيوى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145- زمينه گرايشهاى معنوى</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146- سرزنش گرايش به شرك</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147- سرزنش گرايش به ظالمان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148- سرزنش گرايش به غير خدا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149- عوامل انحراف در گرايشها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150- عوامل گرايش به ايمان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151- عوامل گرايش به باطل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152- عوامل گرايش به توحيد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153- عوامل گرايش به دين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154- عوامل گرايش به عمل صالح</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155- عوامل گرايش به كفر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156- عوامل گرايشهاى ناپسند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157- عوامل مؤثر در گرايشها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158- كيفر اخروى گرايش به ظالمان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159- كيفر دنيوى گرايش به ظالمان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160- گرايش به آب</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161- گرايش به آبادانى زمين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162- گرايش به آرامش روانى</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163- گرايش به ارزشها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164- گرايش به امكانات مادى</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165- گرايش به امنيت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166- گرايش به توحيد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167- گرايش به جاودانگى</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168- گرايش به خدا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169- گرايش به خير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170- گرايش به دين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171- گرايش به رحمت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172- گرايش به زنان پليد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173- گرايش به زنان عفيف</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174- گرايش به زهد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175- گرايش به زيبايى</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176- گرايش به زيورآلات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177- گرايش به شرك</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178- گرايش به شرور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179- گرايش به صراط مستقيم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180- گرايش به طبيعت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181- گرايش به ظالمان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182- گرايش به عبادت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183- گرايش به عقيده حق</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184- گرايش به فرزند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185- گرايش به فسق</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186- گرايش به قدرت برتر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187- گرايش به كافران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188- گرايش به كفر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189- گرايش به مال</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190- گرايش به مردان پليد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191- گرايش به مردان عفيف</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192- گرايش به مشركان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193- گرايش به معبود</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194- گرايش به موسى(ع)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195- گرايشها به باطل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196- گرايشها در پيرى</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197- گرايشها در جوانى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198- گرايشها در كودكى</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199- گرايشها در ميان سالى</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200- گرايشها در نوجوانى</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201- گرايشهاى پسنديده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202- گرايشهاى فطرى</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203- گرايشهاى مادى</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204- گرايشهاى متضاد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205- گرايشهاى نكوهيده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206- گناه گرايش به ظالمان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207- ممانعت از گرايش به دين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208- ممنوعيت گرايش به كافران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209- موانع گرايش به اسلام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210- موانع گرايش به توحيد</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211- موانع گرايش به كفر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212- نقش گرايشها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213- نهى از گرايش به ظالمان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4- گرسنگي</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 آثار گرسنگى</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 ابتلا به گرسنگى</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 اهتمام به رفع گرسنگى جامعه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4- اهميت مشكلات گرسنگى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5- بلاى گرسنگى</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6- جاودانگى گرسنگى جهنميان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7- زمينه رفع گرسنگى از جامعه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8- شدت گرسنگى جهنميان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9- عوامل رفع گرسنگى</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10- عوامل گرسنگى</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11- عوامل گرسنگى در مكه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12- فلسفه رفع گرسنگى اهل مكه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13- گرسنگى اصحاب كهف</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14- گرسنگى جهنميان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15- گرسنگى خضر(ع)</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16- گرسنگى در جهنم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17- گرسنگى قريش</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18- گرسنگى موسى(ع)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19- گرسنگى مؤمنان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20- گرسنگى يوشع(ع)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21- منشأ گرسنگى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22- نجات از گرسنگى</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5- گرما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 ابتلاى بنى اسرائيل به گرما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 ابزار گرما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 غزوه تبوك در گرما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4- گرما در بهشت آدم(ع)</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 گرما در قيامت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6- منابع گرما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7- نجات بنى اسرائيل از گرما</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6- گروهها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 بطلان گروه هاى مشرك</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 تمايز گروه ها در قيامت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 گروه ها در قيامت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4-  {گروه هاى اجتماعى}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5- اختلاف گروه هاى اجتماعى</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 امتحان گروه هاى اجتماعى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7- گروه هاى اجتماعى در مدينه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8- گروه هاى اجتماعى دوران عيسى(ع)</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9- گروه هاى اجتماعى صدراسلام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10- گروه هاى اجتماعى و رهبران دينى</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11- آثار گروه بندى</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12- گروه بندى هاى اجتماعى</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13- ناپسندى گروه بندى</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7- گريه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 آثار گريه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 احكام گريه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 اهميت گريه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4- عوامل گريه پسنديده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5- عوامل گريه مؤمنان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6- فضيلت گريه در سجده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7- كثرت گريه شعيب(ع)</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8- گريه ابراهيم(ع)</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9- گريه اخروى منافقان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10- گريه ادريس(ع)</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11- گريه ارزشمند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12- گريه اسحاق(ع)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13- گريه اسماعيل(ع)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14- گريه انبيا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15- گريه بر قتل برادر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16- گريه برادران يوسف</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17- گريه برگزيدگان خدا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18- گريه جايز</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19- گريه در سجده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20- گريه در قيامت</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21- گريه زكريا(ع)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22- گريه طولانى منافقان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23- گريه علما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24- گريه علماى مسيحيت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25- گريه عيسى(ع)</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26- گريه كافران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27- گريه كشيشان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28- گريه محمد(صلی الله علیه و آله)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29- گريه مريم(س)</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30- گريه مسيحيان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31- گريه مشمولان نعمت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32- گريه معذوران غزوه تبوك</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33- گريه موسى(ع)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34- گريه مهتدين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35- گريه و صبر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36- گريه هارون(ع)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37- گريه هنگام استماع آيات خدا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 گريه هنگام استماع قرآن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39- گريه يحيى(ع)</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40- گريه يعقوب(ع)</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41- منشأ گريه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42- نبوت و گريه بر فراق محبوبان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8- گزينش</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 شرايط گزينش</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 شرايط گزينش كارگزاران حكومت</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 عوامل گزينش انبيا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 گزينش انبيا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5- گزينش رهبرى</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6- ملاك گزينش</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7- ملاك گزينش انبيا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8- ملاكهاى گزينش انبيا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9- منشأ گزينش انبيا</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9- گستاخى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 گستاخى ابليس</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 گستاخى بنى اسرائيل</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 گستاخى شقاوتمندان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 گستاخى فرعون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 گستاخى قوم لوط</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6- موانع گستاخى</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10- گمراهان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 گمراهان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2- آثار اخروى عقيده گمراهان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 آثار اخروى عمل گمراهان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 آثار عذاب گمراهان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5- آثار عمل گمراهان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6- آثار كفر گمراهان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7- آثار مرگ گمراهان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8- آثار همنشينى با گمراهان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9- آثار يأس از حق پذيرى گمراهان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10- آرزوى اخروى گمراهان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11- آرزوى عدم همنشينى با گمراهان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12- آرزوى گمراهان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13- آشاميدنيهاى اخروى گمراهان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14- آگاهى اخروى گمراهان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15- اتمام حجت با گمراهان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16- اتمام حجت بر گمراهان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17- اتمام حجت به گمراهان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18- اجبار اخروى گمراهان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19- اجتناب از تعجيل در عذاب گمراهان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20- اجتناب از عذاب دنيوى گمراهان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21- استمداد از گمراهان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22- اصلاح گمراهان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23- اطاعت از گمراهان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24- اعتراض اخروى گمراهان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25- اعتراض به گمراهان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26- اعراض از گمراهان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27- اعراض گمراهان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28- اقرار اخروى گمراهان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29- اكثريت گمراهان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30- اندوه بر گمراهان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31- انذار گمراهان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32- اهداف گمراهان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33- اهميت اميد به گمراهان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34- اهميت مبارزه با گمراهان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35- اهميت هدايت گمراهان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36- بى ارزشى گمراهان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37- بى پناهى گمراهان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38- بى تأثيرى پشيمانى اخروى گمراهان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39- بى ياورى اخروى گمراهان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40- بى ياورى گمراهان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41- بيان فرجام گمراهان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42- بينش گمراهان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43- پايان مهلت گمراهان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44- پيروى از گمراهان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45- تشخيص گمراهان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46- تقليد از گمراهان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47- تنبه گمراهان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48- توبه گمراهان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49- جهل گمراهان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50- حتميت عذاب گمراهان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51- حتميت كيفر گمراهان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52- حسرت اخروى گمراهان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53- حشر اخروى گمراهان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54- حشر گمراهان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55- حق ناپذيرى گمراهان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56- حمايت گمراهان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57- خطر عذاب دنيوى گمراهان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58- دشمنى گمراهان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59- دعوت از گمراهان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60- ذلت اخروى گمراهان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61- رحمت بر گمراهان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62- رسوايى اخروى گمراهان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63- روزى گمراهان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64- روش برخورد با گمراهان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65- روش مبارزه با گمراهان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66- روش هدايت گمراهان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67- رؤيت گمراهان در جهنم</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68- زمينه هدايت گمراهان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69- زيان به گمراهان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70- زيانكارى اخروى گمراهان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71- زيانكارى گمراهان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72- سرزنش اخروى گمراهان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73- سرزنش گمراهان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74- سرنوشت خانواده گمراهان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75- سرنوشت گمراهان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76- شخصيت گمراهان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77- شرايط هدايت گمراهان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78- شقاوت گمراهان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79- ضعف ياوران گمراهان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80- طرد گمراهان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81- ظلم گمراهان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82- عبرت از فرجام گمراهان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83- عبرت از گمراهان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84- عجز از هدايت گمراهان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85- عجز گمراهان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86- عدم تعقل گمراهان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87- عذاب اخروى گمراهان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88- عذاب دنيوى گمراهان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89- عذاب گمراهان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90- عذابدنيوى گمراهان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91- عذابهاى اخروى گمراهان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92- عذر گمراهان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93- عقيده گمراهان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94- علايق گمراهان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95- علم به گمراهان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96- علم خدا به گمراهان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97- عمل گمراهان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98- عوامل تنبه گمراهان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99- عوامل تهديد گمراهان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100- عوامل حق پذيرى گمراهان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101- عيسى(ع) و گمراهان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102- فرجام اخروى گمراهان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103- فرجام گمراهان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104- فلسفه مهلت به گمراهان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105- قانونمندى عذاب گمراهان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106- قرآن و گمراهان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107- قطع رابطه با گمراهان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108- قلب گمراهان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109- قواى ادراكى گمراهان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110- قياس گمراهان با مهتدين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111- قياس مهتدين با گمراهان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112- كرى اخروى گمراهان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113- كوردلى گمراهان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114- كورى اخروى گمراهان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115- كيفر گمراهان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116- كيفيت ورود گمراهان به جهنّم</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117- گرايشهاى گمراهان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118- گفتگو باگمراهان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119- گمراهان اهل كتاب</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120- گمراهان ثروتمند</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121- گمراهان در آخرت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122- گمراهان در جهنم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123- گمراهان در دنيا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124- گمراهان در قيامت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125- گمراهان در محضر خدا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126- گمراهان مكه و قرآن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127- گمراهان و شياطين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128- گمراهان و قرآن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129- گمراهان هدايت ناپذير</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130- گمراهان هنگام عذاب</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131- گمراهى گمراهان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132- گناه گمراهان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133- لالى اخروى گمراهان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134- لجاجت گمراهان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135- مبلغان و حق ناپذيرى گمراهان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136- محبت به گمراهان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137- محروميت اخروى گمراهان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138- محروميت گمراهان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139- محمد(صلی الله علیه و آله) و گمراهان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140- مراد از گمراهان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141- مرگ گمراهان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142- مشاجره گمراهان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143- ممنوعيت اطاعت از گمراهان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144- موانع اطاعت از گمراهان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145- موانع اندوه بر گمراهان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146- موانع سلب امكانات مادى گمراهان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147- موانع كيفر گمراهان</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148- موانع نجات اخروى گمراهان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149- موجبات عذاب اخروى گمراهان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150- مؤاخذه اخروى گمراهان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151- مؤمنان و گمراهان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152- مهلت به گمراهان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153- مهلت به گمراهان صدراسلام</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154- نفرت گمراهان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155- نقش گمراهان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156- نگرانى از فرجام گمراهان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157- ورود گمراهان در جهنم</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158- وقت عذاب گمراهان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159- هارون(ع) و گمراهان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160- هارون(ع) و گمراهان بنى اسرائيل</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161- هدايت گمراهان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162- هدايت ناپذيرى گمراهان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163- همنشينان گمراهان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164- هواپرستى گمراهان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165- يأس گمراهان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166- گمراهان مكه و قرآن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167- گمراهگران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168- ازدياد گمراهى گمراهگران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169- انتقام از گمراهگران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170- پشيمانى اخروى گمراهگران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171- تجاوزگرى گمراهگران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172- توطئه گمراهگران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173- درخواست ازدياد گمراهى گمراهگران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174- زمينه نفرين بر گمراهگران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175- ظلم گمراهگران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176- عذاب اخروى گمراهگران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177- عذاب گمراهگران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178- گمراهگران در قيامت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179- گمراهگران در محضر خدا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180- گمراهگران هنگام عذاب</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181- نفرت از گمراهگران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182- نفرين بر گمراهگران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183- نقش گمراهگران قوم نوح</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184- نگرانى اخروى گمراهگران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185- آثار گمراهگرى</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186- آثار گمراهگرى قوم نوح</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187- آثار گمراهگرى معبودان باطل</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188- حقيقت گمراهگرى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189- عجز از گمراهگرى مهتدين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190- گمراهگرى ابليس</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191- گمراهگرى ثروتمندان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192- گمراهگرى خدا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193- گمراهگرى شيطان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194- گمراهگرى فرعون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195- گمراهگرى قابيل</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196- گمراهگرى قدرتمندان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197- گمراهگرى قوم نوح</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198- گمراهگرى مستكبران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199- گمراهگرى مشركان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200- گمراهگرى معبودان باطل</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201- گمراهگرى منافقان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202- يأس از گمراهگرى مؤمنان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203-  {گمراهى}</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204- آثار اجتناب از رهبران گمراهى</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205- آثار اطاعت از رهبران گمراهى</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206- آثار انتخاب گمراهى</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207- آثار ايجاد گمراهى</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208- آثار زمينه سازى گمراهى</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209- آثار فردى گمراهى</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210- آثار گمراهى</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211- آثار گمراهى اهل كتاب</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212- آثار گمراهى بنى اسرائيل</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213- آثار گمراهى دشمنان محمد(صلی الله علیه و آله)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214- آثار گمراهى رهبران شرك</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215- آثار گمراهى كافران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216- آثار گمراهى مردم</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217- آثار گمراهى مشركان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218- آثار گمراهى مشركان مكه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219- ابزار گمراهى</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220- اجتناب از رهبران گمراهى</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221- اجتناب از گمراهى</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222- اختيار در گمراهى</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223- ادعاى گمراهى مؤمنان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224- ازدياد گمراهى ظالمان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225- ازدياد گمراهى گمراهگران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226- ازدياد گمراهى مشركان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227- استمرار گمراهى حق ناپذيران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228- استمرار گمراهى كافران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229- اصرار بر گمراهى</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230- اصرار مشركان بر گمراهى</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231- اضلال مردم گمراهى</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232- اطاعت از رهبران گمراهى</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233- اقرار ابليس به گمراهى</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234- اقرار به گمراهى</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235- اقرار به گمراهى در قيامت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236- اقسام گمراهى</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237- التذاذ از گمراهى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238- انتخاب گمراهى</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239- اندوه بر گمراهى كافران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240- انذار از گمراهى</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241- اهميت مبارزه با عوامل گمراهى</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242- بدترين گمراهى</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243- بطلان گمراهى</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244- بى منطقى گمراهى كافران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245- بى منطقى گمراهى مشركان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246- پيش بينى گمراهى</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247- تبرئه از گمراهى</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248- تبيين فرجام گمراهى</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249- تبيين گمراهى بنى اسرائيل</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250- تحقيق در گمراهى</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251- تداوم گمراهى</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252- تزيين گمراهى</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253- تعدد راه گمراهى</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254- تعدد راههاى گمراهى</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255- تنوع گمراهى</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256- تهمت گمراهى به انبيا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257- تهمت گمراهى به محمد(صلی الله علیه و آله)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258- تهمت گمراهى به مؤمنان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259- حتميت گمراهى رهبران شرك</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260- حتميت گمراهى رهبران كفر</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261- حقيقت گمراهى</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262- خريد گمراهى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263- خطر گمراهى</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264- خطر گمراهى انسان 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265- خطر گمراهى مهتدين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266- درخواست ازدياد گمراهى ظالمان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267- درخواست ازدياد گمراهى گمراهگران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268- ذكر گمراهى انسانها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269- ذلت اخروى رهبران گمراهى</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270- راه گمراهى</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271- روش برخورد رهبران گمراهى</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272- روش گمراهى</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273- روش مبارزه با گمراهى</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274- روش نجات از گمراهى</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275- رهبران گمراهى</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276- رهبران گمراهى در قيامت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277- ريشه يابى عوامل گمراهى</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278- زمينه اجتناب از گمراهى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279- زمينه ازدياد گمراهى</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280- زمينه گمراهى</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281- زمينه گمراهى ابليس</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282- زمينه گمراهى امت 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283- زمينه گمراهى بندگان خدا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284- زمينه گمراهى بنى اسرائيل</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285- زمينه گمراهى بيماردلان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286- زمينه گمراهى جن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287- زمينه گمراهى جهنميان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288- زمينه گمراهى حق ناپذيران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289- زمينه گمراهى رهبران دينى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290- زمينه گمراهى سختدلان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291- زمينه گمراهى فرزند</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292- زمينه گمراهى فرعونيان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293- زمينه گمراهى قوم نوح</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294- زمينه گمراهى مشركان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295- زمينه گمراهى مؤمنان قوم نوح</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296- زمينه گمراهى يهود</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297- زمينه نجات از گمراهى</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298- زمينه هاى گمراهى</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299- زيان گمراهى</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300- شدت گمراهى كافران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301- شرايط نجات از گمراهى</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302- شگفتى گمراهى منافقان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303- ظلم گمراهى</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304- ظلمت گمراهى</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305- عبرت از گمراهى هواپرستان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306- عذاب اخروى رهبران گمراهى</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307- عذاب رهبران گمراهى</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308- عذر بر گمراهى</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309- عذر در گمراهى</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310- عوامل ازدياد گمراهى</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311- عوامل تثبيت گمراهى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312- عوامل گمراهى</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313- عوامل گمراهى ابليس</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314- عوامل گمراهى انسان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315- عوامل گمراهى بلعم باعورا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316- عوامل گمراهى بنى اسرائيل</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317- عوامل گمراهى جامعه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318- عوامل گمراهى جهنميان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319- عوامل گمراهى رهبران شرك</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320- عوامل گمراهى رهبران كفر</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321- عوامل گمراهى رهبران مستكبر</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322- عوامل گمراهى ظالمان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323- عوامل گمراهى فاسقان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324- عوامل گمراهى فرعون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325- عوامل گمراهى فرعونيان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326- عوامل گمراهى قوم نوح</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327- عوامل گمراهى كافران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328- عوامل گمراهى كافران پيرو</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329- عوامل گمراهى مردم</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330- عوامل گمراهى مردم دوران ابراهيم(ع)</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331- عوامل گمراهى مستضعفان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332- عوامل گمراهى مشركان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333- عوامل گمراهى منافقان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334- عوامل مصونيت از گمراهى</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335- فرجام گمراهى</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336- فضايل معرضان از رهبران گمراهى</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337- قانونمندى گمراهى</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338- قرآن و گمراهى</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339- كيفر اخروى رهبران گمراهى</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340- كيفر دنيوى رهبران گمراهى</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341- كيفر گمراهى</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342- گمراهى آزر</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343- گمراهى آشكار</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344- گمراهى آشكار كافران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345- گمراهى ابليس</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346- گمراهى اجداد قوم ابراهيم</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347- گمراهى اخروى ظالمان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348- گمراهى اخروى فاسقان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349- گمراهى اخروى كافران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350- گمراهى اخروى كوردلان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351- گمراهى از حق</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352- گمراهى از دين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353- گمراهى از سبيل الله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354- گمراهى از صراط مستقيم</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355- گمراهى اشراف قوم نوح</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356- گمراهى اصحاب الجنة</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357- گمراهى اصحاب شمال</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358- گمراهى اعراض از خدا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359- گمراهى اكثريت</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360- گمراهى اكثريّت انسان 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361- گمراهى امت ها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362- گمراهى امت هاى ظالم</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363- گمراهى انسان 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364- گمراهى اهل انطاكيه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365- گمراهى اهل بابل</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366- گمراهى اهل كتاب</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367- گمراهى با علم</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368- گمراهى بت پرستى</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369- گمراهى بدعت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370- گمراهى بدنماياندين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371- گمراهى بلعم باعورا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372- گمراهى بنى اسرائيل</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373- گمراهى بى تقوايان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374- گمراهى پيروان ابليس</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375- گمراهى پيروان شياطين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376- گمراهى پيروان شيطان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377- گمراهى جهنميان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378- گمراهى حق ستيزان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379- گمراهى حق ناپذيران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380- گمراهى در جاهليت</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381- گمراهى در گرايش</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382- گمراهى دشمنان محمد(صلی الله علیه و آله)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383- گمراهى دنياطلبان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384- گمراهى دنياطلبى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385- گمراهى دين فروشان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386- گمراهى رهبران شرك</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387- گمراهى رهبران مستكبر</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388- گمراهى رهبران مشركان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389- گمراهى سنگدلان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390- گمراهى شرك</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391- گمراهى طاغوت پرستان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392- گمراهى ظالمان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393- گمراهى عبادت غير خدا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394- گمراهى علماى اهل كتاب</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395- گمراهى غافلان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396- گمراهى فرعون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397- گمراهى فرعونيان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398- گمراهى فقيهان دنياطلب</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399- گمراهى فقيهان سطحى نگر</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400- گمراهى قوم ابراهيم</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401- گمراهى قوم ثمود</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402- گمراهى قوم عاد</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403- گمراهى قوم نوح</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404- گمراهى كافران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405- گمراهى كافران صدر اسلام</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406- گمراهى كتمان كنندگان حق</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407- گمراهى كتمان كنندگان كتب آسمانى</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408- گمراهى كفر</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409- گمراهى گمراهان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410- گمراهى گناهكاران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411- گمراهى مانعان سبيل الله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412- گمراهى مبارزه با قرآن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413- گمراهى مبارزه با محمد(صلی الله علیه و آله)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414- گمراهى محرومان از بصيرت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415- گمراهى مدعيان هدايت</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416- گمراهى مردم جزيرة العرب</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417- گمراهى مردم دوران ابراهيم(ع)</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418- گمراهى مردم صدر اسلام</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419- گمراهى مردم صدراسلام</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420- گمراهى مردم مقارن بعثت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421- گمراهى مرفهان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422- گمراهى مسخ شدگان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423- گمراهى مسيحيان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424- گمراهى مشركان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425- گمراهى مشركان دوران جاهليت</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426- گمراهى مشمولان لعن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427- گمراهى معرضان از خدا</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428- گمراهى معرضان از دعوت خدا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429- گمراهى معرضان ازقرآن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430- گمراهى مغالطه گران در دين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431- گمراهى مغضوبان خدا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432- گمراهى مكذبان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433- گمراهى مكذبان آخرت</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434- گمراهى مكذبان دين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435- گمراهى مكذبان قرآن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436- گمراهى مكذبان قيامت</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437- گمراهى مكذّبان محمد(صلی الله علیه و آله)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438- گمراهى مكذبان معاد</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439- گمراهى منافقان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440- گمراهى مؤمنان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441- گمراهى نمرود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442- گمراهى نياكان اهل كتاب</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443- گمراهى نياكان كافران صدراسلام</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444- گمراهى نياكان مشركان صدر اسلام</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445- گمراهى هدايت ناپذيران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446- گمراهى هواپرستان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447- گمراهى يهود</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448- مبارزه با گمراهى</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449- محمد(صلی الله علیه و آله) و گمراهى</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450- مراتب گمراهى</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451- مسؤول گمراهى كافران پيرو</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452- مسؤول گمراهى مستكبران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453- مشركان و گمراهى</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454- مشيت خدا در گمراهى</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455- ملاك تشخيص گمراهى</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456- ملاكهاى گمراهى</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457- ممانعت از گمراهى</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458- ممانعت از گمراهى بنى اسرائيل</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459- ممانعت از گمراهى مردم</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460- منشأ گمراهى</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461- منشأ گمراهى ابليس</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462- منشأ گمراهى بيماردلان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463- منشأ گمراهى ظالمان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464- منشأ گمراهى قوم ثمود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465- منشأ گمراهى كافران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466- منشأ گمراهى مردم مقارن بعثت</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467- منشأ گمراهى مشركان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468- منشأ گمراهى مكذبان آيات خدا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469- منشأ گمراهى هواپرستان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470- منشأ مصونيت از گمراهى</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471- منشأ نجات از گمراهى</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472- موارد گمراهى</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473- موانع گمراهى</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474- موسى(ع) و گمراهى بنى اسرائيل</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475- نجات از گمراهى</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476- نشانه هاى گمراهى</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477- نشانه هاى گمراهى انسان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478- نشانه هاى گمراهى فرعون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479- نشانه هاى گمراهى كافران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480- نشانه هاى گمراهى مشركان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481- نقش عوامل گمراهى</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482- نگرانى از گمراهى آزر</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483- نگرانى از گمراهى بنى اسرائيل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484- وضوح گمراهى منافقان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485- هارون(ع) و گمراهى بنى اسرائيل</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486- يأس از گمراهى آدم(ع)</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487- منشأ هدايت گمشدگان</w:t>
        </w:r>
        <w:r>
          <w:tab/>
        </w:r>
        <w:r>
          <w:fldChar w:fldCharType="begin"/>
        </w:r>
        <w:r>
          <w:instrText xml:space="preserve">PAGEREF 896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7_78933"/>
    <w:bookmarkEnd w:id="0"/>
    <w:p>
      <w:pPr>
        <w:pStyle w:val="Heading2"/>
      </w:pPr>
      <w:bookmarkStart w:id="296" w:name="_Toc1"/>
      <w:r>
        <w:t>مشخصات کتاب</w:t>
      </w:r>
      <w:bookmarkEnd w:id="296"/>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85</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97" w:name="_Toc2"/>
      <w:r>
        <w:t>1- كينه</w:t>
      </w:r>
      <w:bookmarkEnd w:id="297"/>
    </w:p>
    <w:p>
      <w:pPr>
        <w:pStyle w:val="Heading3"/>
      </w:pPr>
      <w:bookmarkStart w:id="298" w:name="_Toc3"/>
      <w:r>
        <w:t>1- آثار كينه با ائمه(ع)</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18</w:t>
      </w:r>
    </w:p>
    <w:p>
      <w:pPr>
        <w:pStyle w:val="BookText"/>
      </w:pPr>
      <w:r>
        <w:rPr>
          <w:rFonts w:ascii="Amiri" w:hAnsi="Amiri" w:eastAsia="Amiri" w:cs="Amiri"/>
          <w:lang w:bidi="ar-SA"/>
          <w:color w:val="111111"/>
          <w:sz w:val="28"/>
          <w:szCs w:val="28"/>
          <w:rtl/>
        </w:rPr>
        <w:t xml:space="preserve">18- « عن أبى عبدالله ( ع ) . . . [ فى قوله ] « و شاركهم فى الأموال و الأولاد » . . . قال : إن الشيطان ليجىء حتى يقعد من المرأة كما يقعد الرجل منها و يحدث كما يحدث و ينكح كما ينكح قلت : بأى شىء يعرف ذلك ؟ قال : بحبّنا و بغضنا ، من أحبّنا كان من نطفة العبد و من أبغضنا كان نطفة الشيطان ;</w:t>
      </w:r>
    </w:p>
    <w:p>
      <w:pPr>
        <w:pStyle w:val="BookText"/>
      </w:pPr>
      <w:r>
        <w:rPr>
          <w:rFonts w:ascii="IRNazanin" w:hAnsi="IRNazanin" w:eastAsia="IRNazanin" w:cs="IRNazanin"/>
          <w:lang w:bidi="fa-IR"/>
          <w:color w:val="111111"/>
          <w:sz w:val="28"/>
          <w:szCs w:val="28"/>
          <w:rtl/>
        </w:rPr>
        <w:t xml:space="preserve">از امام صادق(ع) در باره[سخن خداوند]«و شاركهم فى الأموال و الأولاد» روايت شده است كه فرمود: همانا شيطان مى آيد و بر زنان مى نشيند، همان گونه كه مردان بر آنان مى نشينند و همان مى كنند كه آنان انجام مى دهند . ..[راوى مى گويد]گفتم: به چه چيزى اين مسأله شناخته مى شود؟ حضرت فرمود: به حبّ و بغض نسبت به ما. هر كس ما را دوست بدارد، از نطفه پدرش مى باشد و هر كس بر ما بغض بورزد، از نطفه شيطان مى باشد».</w:t>
      </w:r>
    </w:p>
    <w:p>
      <w:pPr>
        <w:pStyle w:val="Heading3"/>
      </w:pPr>
      <w:bookmarkStart w:id="299" w:name="_Toc4"/>
      <w:r>
        <w:t>2- آرزوى رفع كينه</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11</w:t>
      </w:r>
    </w:p>
    <w:p>
      <w:pPr>
        <w:pStyle w:val="BookText"/>
      </w:pPr>
      <w:r>
        <w:rPr>
          <w:rFonts w:ascii="IRNazanin" w:hAnsi="IRNazanin" w:eastAsia="IRNazanin" w:cs="IRNazanin"/>
          <w:lang w:bidi="fa-IR"/>
          <w:color w:val="111111"/>
          <w:sz w:val="28"/>
          <w:szCs w:val="28"/>
          <w:rtl/>
        </w:rPr>
        <w:t xml:space="preserve">11 - مؤمنان ، آرزومند پاك بودن قلب هايشان از كينه و عداوت نسبت به اهل ايمان</w:t>
      </w:r>
    </w:p>
    <w:p>
      <w:pPr>
        <w:pStyle w:val="BookText"/>
      </w:pPr>
      <w:r>
        <w:rPr>
          <w:rFonts w:ascii="Amiri" w:hAnsi="Amiri" w:eastAsia="Amiri" w:cs="Amiri"/>
          <w:lang w:bidi="ar-SA"/>
          <w:color w:val="111111"/>
          <w:sz w:val="28"/>
          <w:szCs w:val="28"/>
          <w:rtl/>
        </w:rPr>
        <w:t xml:space="preserve">يقولون ربّنا . .. و لاتجعل فى قلوبنا غلاّ للذين ءامنوا</w:t>
      </w:r>
    </w:p>
    <w:p>
      <w:pPr>
        <w:pStyle w:val="Heading3"/>
      </w:pPr>
      <w:bookmarkStart w:id="300" w:name="_Toc5"/>
      <w:r>
        <w:t>3- ارزش رفع كينه</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4</w:t>
      </w:r>
    </w:p>
    <w:p>
      <w:pPr>
        <w:pStyle w:val="BookText"/>
      </w:pPr>
      <w:r>
        <w:rPr>
          <w:rFonts w:ascii="Amiri" w:hAnsi="Amiri" w:eastAsia="Amiri" w:cs="Amiri"/>
          <w:lang w:bidi="ar-SA"/>
          <w:color w:val="111111"/>
          <w:sz w:val="28"/>
          <w:szCs w:val="28"/>
          <w:rtl/>
        </w:rPr>
        <w:t xml:space="preserve">4 ـ زدودن كينه و عداوت از سينه ها ، ارزش الهى است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47_78934"/>
    <w:bookmarkEnd w:id="1"/>
    <w:p>
      <w:pPr>
        <w:pStyle w:val="BookText"/>
      </w:pPr>
      <w:r>
        <w:rPr>
          <w:rFonts w:ascii="IRNazanin" w:hAnsi="IRNazanin" w:eastAsia="IRNazanin" w:cs="IRNazanin"/>
          <w:lang w:bidi="fa-IR"/>
          <w:color w:val="111111"/>
          <w:sz w:val="28"/>
          <w:szCs w:val="28"/>
          <w:rtl/>
        </w:rPr>
        <w:t xml:space="preserve">16  -  شورى  -  42  -  40  -  8</w:t>
      </w:r>
    </w:p>
    <w:p>
      <w:pPr>
        <w:pStyle w:val="BookText"/>
      </w:pPr>
      <w:r>
        <w:rPr>
          <w:rFonts w:ascii="IRNazanin" w:hAnsi="IRNazanin" w:eastAsia="IRNazanin" w:cs="IRNazanin"/>
          <w:lang w:bidi="fa-IR"/>
          <w:color w:val="111111"/>
          <w:sz w:val="28"/>
          <w:szCs w:val="28"/>
          <w:rtl/>
        </w:rPr>
        <w:t xml:space="preserve">8 - تلاش در راه رفع كدورت هاى پيشين ، به دنبال عفو و گذشت از خطاى ديگران ، داراى ارزشى والا و پاداش فراوان الهى است .</w:t>
      </w:r>
    </w:p>
    <w:p>
      <w:pPr>
        <w:pStyle w:val="BookText"/>
      </w:pPr>
      <w:r>
        <w:rPr>
          <w:rFonts w:ascii="IRNazanin" w:hAnsi="IRNazanin" w:eastAsia="IRNazanin" w:cs="IRNazanin"/>
          <w:lang w:bidi="fa-IR"/>
          <w:color w:val="111111"/>
          <w:sz w:val="28"/>
          <w:szCs w:val="28"/>
          <w:rtl/>
        </w:rPr>
        <w:t xml:space="preserve">فمن عفا و أصلح فأجره على اللّه</w:t>
      </w:r>
    </w:p>
    <w:p>
      <w:pPr>
        <w:pStyle w:val="BookText"/>
      </w:pPr>
      <w:r>
        <w:rPr>
          <w:rFonts w:ascii="IRNazanin" w:hAnsi="IRNazanin" w:eastAsia="IRNazanin" w:cs="IRNazanin"/>
          <w:lang w:bidi="fa-IR"/>
          <w:color w:val="111111"/>
          <w:sz w:val="28"/>
          <w:szCs w:val="28"/>
          <w:rtl/>
        </w:rPr>
        <w:t xml:space="preserve">ذكر «أصلح» پس از عفو، نشان مى دهد كه صرف عفو و اغماض در دستيابى به پاداش والاى الهى كفايت نمى كند، بلكه مى بايست پس از گذشت، در راه رفع اختلافات گام برداشت و طرح صميميت و آشتى افكند.</w:t>
      </w:r>
    </w:p>
    <w:p>
      <w:pPr>
        <w:pStyle w:val="Heading3"/>
      </w:pPr>
      <w:bookmarkStart w:id="301" w:name="_Toc6"/>
      <w:r>
        <w:t>4- اظهار كينه برادران يوسف</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6</w:t>
      </w:r>
    </w:p>
    <w:p>
      <w:pPr>
        <w:pStyle w:val="BookText"/>
      </w:pPr>
      <w:r>
        <w:rPr>
          <w:rFonts w:ascii="IRNazanin" w:hAnsi="IRNazanin" w:eastAsia="IRNazanin" w:cs="IRNazanin"/>
          <w:lang w:bidi="fa-IR"/>
          <w:color w:val="111111"/>
          <w:sz w:val="28"/>
          <w:szCs w:val="28"/>
          <w:rtl/>
        </w:rPr>
        <w:t xml:space="preserve">6ـ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Heading3"/>
      </w:pPr>
      <w:bookmarkStart w:id="302" w:name="_Toc7"/>
      <w:r>
        <w:t>5- افشاى كينه منافقان</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1</w:t>
      </w:r>
    </w:p>
    <w:p>
      <w:pPr>
        <w:pStyle w:val="BookText"/>
      </w:pPr>
      <w:r>
        <w:rPr>
          <w:rFonts w:ascii="Amiri" w:hAnsi="Amiri" w:eastAsia="Amiri" w:cs="Amiri"/>
          <w:lang w:bidi="ar-SA"/>
          <w:color w:val="111111"/>
          <w:sz w:val="28"/>
          <w:szCs w:val="28"/>
          <w:rtl/>
        </w:rPr>
        <w:t xml:space="preserve">1ـ هشدار الهى به منافقان ، نسبت به افشاى كينه هاى نهانى آنان</w:t>
      </w:r>
    </w:p>
    <w:p>
      <w:pPr>
        <w:pStyle w:val="BookText"/>
      </w:pPr>
      <w:r>
        <w:rPr>
          <w:rFonts w:ascii="Amiri" w:hAnsi="Amiri" w:eastAsia="Amiri" w:cs="Amiri"/>
          <w:lang w:bidi="ar-SA"/>
          <w:color w:val="111111"/>
          <w:sz w:val="28"/>
          <w:szCs w:val="28"/>
          <w:rtl/>
        </w:rPr>
        <w:t xml:space="preserve">أم حسب . .. أن لن يخرج اللّه أضغـنهم</w:t>
      </w:r>
    </w:p>
    <w:p>
      <w:pPr>
        <w:pStyle w:val="Heading3"/>
      </w:pPr>
      <w:bookmarkStart w:id="303" w:name="_Toc8"/>
      <w:r>
        <w:t>6- اهميت رفع كينه</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4</w:t>
      </w:r>
    </w:p>
    <w:p>
      <w:pPr>
        <w:pStyle w:val="BookText"/>
      </w:pPr>
      <w:r>
        <w:rPr>
          <w:rFonts w:ascii="Amiri" w:hAnsi="Amiri" w:eastAsia="Amiri" w:cs="Amiri"/>
          <w:lang w:bidi="ar-SA"/>
          <w:color w:val="111111"/>
          <w:sz w:val="28"/>
          <w:szCs w:val="28"/>
          <w:rtl/>
        </w:rPr>
        <w:t xml:space="preserve">4 ـ زدودن كينه و عداوت از سينه ها ، ارزش الهى است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10</w:t>
      </w:r>
    </w:p>
    <w:p>
      <w:pPr>
        <w:pStyle w:val="BookText"/>
      </w:pPr>
      <w:r>
        <w:rPr>
          <w:rFonts w:ascii="IRNazanin" w:hAnsi="IRNazanin" w:eastAsia="IRNazanin" w:cs="IRNazanin"/>
          <w:lang w:bidi="fa-IR"/>
          <w:color w:val="111111"/>
          <w:sz w:val="28"/>
          <w:szCs w:val="28"/>
          <w:rtl/>
        </w:rPr>
        <w:t xml:space="preserve">10 ـ مؤمنان وظيفه دارند براى از ميان بردن كدورت ها ، درگيرى ها و اختلافات خويشتن تلاش كنند .</w:t>
      </w:r>
    </w:p>
    <w:p>
      <w:pPr>
        <w:pStyle w:val="BookText"/>
      </w:pPr>
      <w:r>
        <w:rPr>
          <w:rFonts w:ascii="Amiri" w:hAnsi="Amiri" w:eastAsia="Amiri" w:cs="Amiri"/>
          <w:lang w:bidi="ar-SA"/>
          <w:color w:val="111111"/>
          <w:sz w:val="28"/>
          <w:szCs w:val="28"/>
          <w:rtl/>
        </w:rPr>
        <w:t xml:space="preserve">و أصلحوا ذات بينكم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47_78935"/>
    <w:bookmarkEnd w:id="2"/>
    <w:p>
      <w:pPr>
        <w:pStyle w:val="Heading3"/>
      </w:pPr>
      <w:bookmarkStart w:id="304" w:name="_Toc9"/>
      <w:r>
        <w:t>7- بهشتيان و كينه</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w:t>
      </w:r>
    </w:p>
    <w:p>
      <w:pPr>
        <w:pStyle w:val="BookText"/>
      </w:pPr>
      <w:r>
        <w:rPr>
          <w:rFonts w:ascii="IRNazanin" w:hAnsi="IRNazanin" w:eastAsia="IRNazanin" w:cs="IRNazanin"/>
          <w:lang w:bidi="fa-IR"/>
          <w:color w:val="111111"/>
          <w:sz w:val="28"/>
          <w:szCs w:val="28"/>
          <w:rtl/>
        </w:rPr>
        <w:t xml:space="preserve">1 ـ خداوند دل ها و سينه هاى اهل بهشت را از هر كينه و دشمنى پاك خواهد كرد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«غل» به معناى كينه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بسلـم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Heading3"/>
      </w:pPr>
      <w:bookmarkStart w:id="305" w:name="_Toc10"/>
      <w:r>
        <w:t>8- پاداش رفع كينه</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8</w:t>
      </w:r>
    </w:p>
    <w:p>
      <w:pPr>
        <w:pStyle w:val="BookText"/>
      </w:pPr>
      <w:r>
        <w:rPr>
          <w:rFonts w:ascii="IRNazanin" w:hAnsi="IRNazanin" w:eastAsia="IRNazanin" w:cs="IRNazanin"/>
          <w:lang w:bidi="fa-IR"/>
          <w:color w:val="111111"/>
          <w:sz w:val="28"/>
          <w:szCs w:val="28"/>
          <w:rtl/>
        </w:rPr>
        <w:t xml:space="preserve">8 - تلاش در راه رفع كدورت هاى پيشين ، به دنبال عفو و گذشت از خطاى ديگران ، داراى ارزشى والا و پاداش فراوان الهى است .</w:t>
      </w:r>
    </w:p>
    <w:p>
      <w:pPr>
        <w:pStyle w:val="BookText"/>
      </w:pPr>
      <w:r>
        <w:rPr>
          <w:rFonts w:ascii="IRNazanin" w:hAnsi="IRNazanin" w:eastAsia="IRNazanin" w:cs="IRNazanin"/>
          <w:lang w:bidi="fa-IR"/>
          <w:color w:val="111111"/>
          <w:sz w:val="28"/>
          <w:szCs w:val="28"/>
          <w:rtl/>
        </w:rPr>
        <w:t xml:space="preserve">فمن عفا و أصلح فأجره على اللّه</w:t>
      </w:r>
    </w:p>
    <w:p>
      <w:pPr>
        <w:pStyle w:val="BookText"/>
      </w:pPr>
      <w:r>
        <w:rPr>
          <w:rFonts w:ascii="IRNazanin" w:hAnsi="IRNazanin" w:eastAsia="IRNazanin" w:cs="IRNazanin"/>
          <w:lang w:bidi="fa-IR"/>
          <w:color w:val="111111"/>
          <w:sz w:val="28"/>
          <w:szCs w:val="28"/>
          <w:rtl/>
        </w:rPr>
        <w:t xml:space="preserve">ذكر «أصلح» پس از عفو، نشان مى دهد كه صرف عفو و اغماض در دستيابى به پاداش والاى الهى كفايت نمى كند، بلكه مى بايست پس از گذشت، در راه رفع اختلافات گام برداشت و طرح صميميت و آشتى افكند.</w:t>
      </w:r>
    </w:p>
    <w:p>
      <w:pPr>
        <w:pStyle w:val="Heading3"/>
      </w:pPr>
      <w:bookmarkStart w:id="306" w:name="_Toc11"/>
      <w:r>
        <w:t>9- جايگاه كينه</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3</w:t>
      </w:r>
    </w:p>
    <w:p>
      <w:pPr>
        <w:pStyle w:val="BookText"/>
      </w:pPr>
      <w:r>
        <w:rPr>
          <w:rFonts w:ascii="Amiri" w:hAnsi="Amiri" w:eastAsia="Amiri" w:cs="Amiri"/>
          <w:lang w:bidi="ar-SA"/>
          <w:color w:val="111111"/>
          <w:sz w:val="28"/>
          <w:szCs w:val="28"/>
          <w:rtl/>
        </w:rPr>
        <w:t xml:space="preserve">3- محل كينه و دشمنى انسان ، سينه و دل اوست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307" w:name="_Toc12"/>
      <w:r>
        <w:t>10- ذكر كينه شياطين</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24</w:t>
      </w:r>
    </w:p>
    <w:p>
      <w:pPr>
        <w:pStyle w:val="BookText"/>
      </w:pPr>
      <w:r>
        <w:rPr>
          <w:rFonts w:ascii="IRNazanin" w:hAnsi="IRNazanin" w:eastAsia="IRNazanin" w:cs="IRNazanin"/>
          <w:lang w:bidi="fa-IR"/>
          <w:color w:val="111111"/>
          <w:sz w:val="28"/>
          <w:szCs w:val="28"/>
          <w:rtl/>
        </w:rPr>
        <w:t xml:space="preserve">24- آدميان همواره نسبت به كنيه و عداوت شياطين با آنان توجه داشته باشند و از اطاعت آنان به پرهيزند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47_78936"/>
    <w:bookmarkEnd w:id="3"/>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Heading3"/>
      </w:pPr>
      <w:bookmarkStart w:id="308" w:name="_Toc13"/>
      <w:r>
        <w:t>11- رفع كينه در بهشت</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بسلـم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Heading3"/>
      </w:pPr>
      <w:bookmarkStart w:id="309" w:name="_Toc14"/>
      <w:r>
        <w:t>12- زمينه رفع كينه</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5</w:t>
      </w:r>
    </w:p>
    <w:p>
      <w:pPr>
        <w:pStyle w:val="BookText"/>
      </w:pPr>
      <w:r>
        <w:rPr>
          <w:rFonts w:ascii="Amiri" w:hAnsi="Amiri" w:eastAsia="Amiri" w:cs="Amiri"/>
          <w:lang w:bidi="ar-SA"/>
          <w:color w:val="111111"/>
          <w:sz w:val="28"/>
          <w:szCs w:val="28"/>
          <w:rtl/>
        </w:rPr>
        <w:t xml:space="preserve">5- تقوا ، زمينه زدوده شدن كينه و دشمنى از دل ها و موجب ايجاد روح برادرى در ميان انسانها</w:t>
      </w:r>
    </w:p>
    <w:p>
      <w:pPr>
        <w:pStyle w:val="BookText"/>
      </w:pPr>
      <w:r>
        <w:rPr>
          <w:rFonts w:ascii="Amiri" w:hAnsi="Amiri" w:eastAsia="Amiri" w:cs="Amiri"/>
          <w:lang w:bidi="ar-SA"/>
          <w:color w:val="111111"/>
          <w:sz w:val="28"/>
          <w:szCs w:val="28"/>
          <w:rtl/>
        </w:rPr>
        <w:t xml:space="preserve">إن المتقين . .. و نزعنا ما فى صدورهم من غلّ إخونًا</w:t>
      </w:r>
    </w:p>
    <w:p>
      <w:pPr>
        <w:pStyle w:val="Heading3"/>
      </w:pPr>
      <w:bookmarkStart w:id="310" w:name="_Toc15"/>
      <w:r>
        <w:t>13- زمينه رفع كينه مشركان</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 پيامبر(صلی الله علیه و آله) و بازشناخت شخصيت، اوصاف و خصال كريمانه آن حضرت فراهم آمد.</w:t>
      </w:r>
    </w:p>
    <w:p>
      <w:pPr>
        <w:pStyle w:val="BookText"/>
      </w:pPr>
      <w:r>
        <w:rPr>
          <w:rFonts w:ascii="IRNazanin" w:hAnsi="IRNazanin" w:eastAsia="IRNazanin" w:cs="IRNazanin"/>
          <w:lang w:bidi="fa-IR"/>
          <w:color w:val="111111"/>
          <w:sz w:val="28"/>
          <w:szCs w:val="28"/>
          <w:rtl/>
        </w:rPr>
        <w:t xml:space="preserve">2 - صلح حديبيه ، كاهش دهنده كينه مشركان نسبت به پيامبر (صلی الله علیه و آله) ، در زمينه هاى مورد اختلاف آنان ، قبل از هجرت و پس از آن *</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منظور از «ما تقدّم» و «ما تأخّر»، امور قبل از هجرت و پس از آن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47_78937"/>
    <w:bookmarkEnd w:id="4"/>
    <w:p>
      <w:pPr>
        <w:pStyle w:val="Heading3"/>
      </w:pPr>
      <w:bookmarkStart w:id="311" w:name="_Toc16"/>
      <w:r>
        <w:t>14- زمينه كينه</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11</w:t>
      </w:r>
    </w:p>
    <w:p>
      <w:pPr>
        <w:pStyle w:val="BookText"/>
      </w:pPr>
      <w:r>
        <w:rPr>
          <w:rFonts w:ascii="IRNazanin" w:hAnsi="IRNazanin" w:eastAsia="IRNazanin" w:cs="IRNazanin"/>
          <w:lang w:bidi="fa-IR"/>
          <w:color w:val="111111"/>
          <w:sz w:val="28"/>
          <w:szCs w:val="28"/>
          <w:rtl/>
        </w:rPr>
        <w:t xml:space="preserve">11 ـ از ياد بردن نعمت هاى خداوند ، زمينه ساز كينه توزى با پيامبران و سالكان راه خداست .</w:t>
      </w:r>
    </w:p>
    <w:p>
      <w:pPr>
        <w:pStyle w:val="BookText"/>
      </w:pPr>
      <w:r>
        <w:rPr>
          <w:rFonts w:ascii="Amiri" w:hAnsi="Amiri" w:eastAsia="Amiri" w:cs="Amiri"/>
          <w:lang w:bidi="ar-SA"/>
          <w:color w:val="111111"/>
          <w:sz w:val="28"/>
          <w:szCs w:val="28"/>
          <w:rtl/>
        </w:rPr>
        <w:t xml:space="preserve">و لاتقعدوا . .. و اذكروا إذ كنتم قليلا فكثركم</w:t>
      </w:r>
    </w:p>
    <w:p>
      <w:pPr>
        <w:pStyle w:val="Heading3"/>
      </w:pPr>
      <w:bookmarkStart w:id="312" w:name="_Toc17"/>
      <w:r>
        <w:t>15- عوامل رفع كينه</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11</w:t>
      </w:r>
    </w:p>
    <w:p>
      <w:pPr>
        <w:pStyle w:val="BookText"/>
      </w:pPr>
      <w:r>
        <w:rPr>
          <w:rFonts w:ascii="Amiri" w:hAnsi="Amiri" w:eastAsia="Amiri" w:cs="Amiri"/>
          <w:lang w:bidi="ar-SA"/>
          <w:color w:val="111111"/>
          <w:sz w:val="28"/>
          <w:szCs w:val="28"/>
          <w:rtl/>
        </w:rPr>
        <w:t xml:space="preserve">11 ـ رعايت تقوا با عمل به احكام خداوند عاملى نيرومند براى حفظ وحدت جامعه ايمانى و زدودن كدورت ها و اختلافات آن</w:t>
      </w:r>
    </w:p>
    <w:p>
      <w:pPr>
        <w:pStyle w:val="BookText"/>
      </w:pPr>
      <w:r>
        <w:rPr>
          <w:rFonts w:ascii="Amiri" w:hAnsi="Amiri" w:eastAsia="Amiri" w:cs="Amiri"/>
          <w:lang w:bidi="ar-SA"/>
          <w:color w:val="111111"/>
          <w:sz w:val="28"/>
          <w:szCs w:val="28"/>
          <w:rtl/>
        </w:rPr>
        <w:t xml:space="preserve">فاتقوا اللّه و أصلحوا ذات بينكم</w:t>
      </w:r>
    </w:p>
    <w:p>
      <w:pPr>
        <w:pStyle w:val="BookText"/>
      </w:pPr>
      <w:r>
        <w:rPr>
          <w:rFonts w:ascii="IRNazanin" w:hAnsi="IRNazanin" w:eastAsia="IRNazanin" w:cs="IRNazanin"/>
          <w:lang w:bidi="fa-IR"/>
          <w:color w:val="111111"/>
          <w:sz w:val="28"/>
          <w:szCs w:val="28"/>
          <w:rtl/>
        </w:rPr>
        <w:t xml:space="preserve">امر به تقوا پيش از الزام اهل ايمان به زدودن كدورتها، رهنمودى است به راهى اساسى براى دستيابى به اين تكليف اجتماعى.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13</w:t>
      </w:r>
    </w:p>
    <w:p>
      <w:pPr>
        <w:pStyle w:val="BookText"/>
      </w:pPr>
      <w:r>
        <w:rPr>
          <w:rFonts w:ascii="IRNazanin" w:hAnsi="IRNazanin" w:eastAsia="IRNazanin" w:cs="IRNazanin"/>
          <w:lang w:bidi="fa-IR"/>
          <w:color w:val="111111"/>
          <w:sz w:val="28"/>
          <w:szCs w:val="28"/>
          <w:rtl/>
        </w:rPr>
        <w:t xml:space="preserve">13 - دعا و نيايش به درگاه خداوند ، داراى تأثير در تزكيه قلب ها از كينه و بدخواهى</w:t>
      </w:r>
    </w:p>
    <w:p>
      <w:pPr>
        <w:pStyle w:val="BookText"/>
      </w:pPr>
      <w:r>
        <w:rPr>
          <w:rFonts w:ascii="Amiri" w:hAnsi="Amiri" w:eastAsia="Amiri" w:cs="Amiri"/>
          <w:lang w:bidi="ar-SA"/>
          <w:color w:val="111111"/>
          <w:sz w:val="28"/>
          <w:szCs w:val="28"/>
          <w:rtl/>
        </w:rPr>
        <w:t xml:space="preserve">يقولون ربّنا . .. و لاتجعل فى قلوبنا غلاّ</w:t>
      </w:r>
    </w:p>
    <w:p>
      <w:pPr>
        <w:pStyle w:val="BookText"/>
      </w:pPr>
      <w:r>
        <w:rPr>
          <w:rFonts w:ascii="IRNazanin" w:hAnsi="IRNazanin" w:eastAsia="IRNazanin" w:cs="IRNazanin"/>
          <w:lang w:bidi="fa-IR"/>
          <w:color w:val="111111"/>
          <w:sz w:val="28"/>
          <w:szCs w:val="28"/>
          <w:rtl/>
        </w:rPr>
        <w:t xml:space="preserve">تمجيد خداوند از دعاى مؤمنان، نشانگر تأثير آن است; زيرا در صورتى كه دعا و تمنا لغو و بى تأثير باشد، مجالى براى تمجيد نخواهد بود.</w:t>
      </w:r>
    </w:p>
    <w:p>
      <w:pPr>
        <w:pStyle w:val="Heading3"/>
      </w:pPr>
      <w:bookmarkStart w:id="313" w:name="_Toc18"/>
      <w:r>
        <w:t>16- عوامل كينه</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22</w:t>
      </w:r>
    </w:p>
    <w:p>
      <w:pPr>
        <w:pStyle w:val="BookText"/>
      </w:pPr>
      <w:r>
        <w:rPr>
          <w:rFonts w:ascii="Amiri" w:hAnsi="Amiri" w:eastAsia="Amiri" w:cs="Amiri"/>
          <w:lang w:bidi="ar-SA"/>
          <w:color w:val="111111"/>
          <w:sz w:val="28"/>
          <w:szCs w:val="28"/>
          <w:rtl/>
        </w:rPr>
        <w:t xml:space="preserve">22ـ شيطان از عوامل ايجاد عداوت و كينه</w:t>
      </w:r>
    </w:p>
    <w:p>
      <w:pPr>
        <w:pStyle w:val="BookText"/>
      </w:pPr>
      <w:r>
        <w:rPr>
          <w:rFonts w:ascii="Amiri" w:hAnsi="Amiri" w:eastAsia="Amiri" w:cs="Amiri"/>
          <w:lang w:bidi="ar-SA"/>
          <w:color w:val="111111"/>
          <w:sz w:val="28"/>
          <w:szCs w:val="28"/>
          <w:rtl/>
        </w:rPr>
        <w:t xml:space="preserve">من بعد أن نزغ الشيطـن بينى و بين إخوتى</w:t>
      </w:r>
    </w:p>
    <w:p>
      <w:pPr>
        <w:pStyle w:val="Heading3"/>
      </w:pPr>
      <w:bookmarkStart w:id="314" w:name="_Toc19"/>
      <w:r>
        <w:t>17- كينه ابليس</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3</w:t>
      </w:r>
    </w:p>
    <w:p>
      <w:pPr>
        <w:pStyle w:val="BookText"/>
      </w:pPr>
      <w:r>
        <w:rPr>
          <w:rFonts w:ascii="IRNazanin" w:hAnsi="IRNazanin" w:eastAsia="IRNazanin" w:cs="IRNazanin"/>
          <w:lang w:bidi="fa-IR"/>
          <w:color w:val="111111"/>
          <w:sz w:val="28"/>
          <w:szCs w:val="28"/>
          <w:rtl/>
        </w:rPr>
        <w:t xml:space="preserve">3 ـ ابليس دشمن انسانها و داراى ضميرى پركينه از آنان</w:t>
      </w:r>
    </w:p>
    <w:p>
      <w:pPr>
        <w:pStyle w:val="BookText"/>
      </w:pPr>
      <w:r>
        <w:rPr>
          <w:rFonts w:ascii="Amiri" w:hAnsi="Amiri" w:eastAsia="Amiri" w:cs="Amiri"/>
          <w:lang w:bidi="ar-SA"/>
          <w:color w:val="111111"/>
          <w:sz w:val="28"/>
          <w:szCs w:val="28"/>
          <w:rtl/>
        </w:rPr>
        <w:t xml:space="preserve">لأقعدن لهم صرطك المستقيم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47_78938"/>
    <w:bookmarkEnd w:id="5"/>
    <w:p>
      <w:pPr>
        <w:pStyle w:val="Heading3"/>
      </w:pPr>
      <w:bookmarkStart w:id="315" w:name="_Toc20"/>
      <w:r>
        <w:t>18- كينه با سالكان</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11</w:t>
      </w:r>
    </w:p>
    <w:p>
      <w:pPr>
        <w:pStyle w:val="BookText"/>
      </w:pPr>
      <w:r>
        <w:rPr>
          <w:rFonts w:ascii="IRNazanin" w:hAnsi="IRNazanin" w:eastAsia="IRNazanin" w:cs="IRNazanin"/>
          <w:lang w:bidi="fa-IR"/>
          <w:color w:val="111111"/>
          <w:sz w:val="28"/>
          <w:szCs w:val="28"/>
          <w:rtl/>
        </w:rPr>
        <w:t xml:space="preserve">11 ـ از ياد بردن نعمت هاى خداوند ، زمينه ساز كينه توزى با پيامبران و سالكان راه خداست .</w:t>
      </w:r>
    </w:p>
    <w:p>
      <w:pPr>
        <w:pStyle w:val="BookText"/>
      </w:pPr>
      <w:r>
        <w:rPr>
          <w:rFonts w:ascii="Amiri" w:hAnsi="Amiri" w:eastAsia="Amiri" w:cs="Amiri"/>
          <w:lang w:bidi="ar-SA"/>
          <w:color w:val="111111"/>
          <w:sz w:val="28"/>
          <w:szCs w:val="28"/>
          <w:rtl/>
        </w:rPr>
        <w:t xml:space="preserve">و لاتقعدوا . .. و اذكروا إذ كنتم قليلا فكثركم</w:t>
      </w:r>
    </w:p>
    <w:p>
      <w:pPr>
        <w:pStyle w:val="Heading3"/>
      </w:pPr>
      <w:bookmarkStart w:id="316" w:name="_Toc21"/>
      <w:r>
        <w:t>19- كينه به انبيا</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11</w:t>
      </w:r>
    </w:p>
    <w:p>
      <w:pPr>
        <w:pStyle w:val="BookText"/>
      </w:pPr>
      <w:r>
        <w:rPr>
          <w:rFonts w:ascii="IRNazanin" w:hAnsi="IRNazanin" w:eastAsia="IRNazanin" w:cs="IRNazanin"/>
          <w:lang w:bidi="fa-IR"/>
          <w:color w:val="111111"/>
          <w:sz w:val="28"/>
          <w:szCs w:val="28"/>
          <w:rtl/>
        </w:rPr>
        <w:t xml:space="preserve">11 ـ از ياد بردن نعمت هاى خداوند ، زمينه ساز كينه توزى با پيامبران و سالكان راه خداست .</w:t>
      </w:r>
    </w:p>
    <w:p>
      <w:pPr>
        <w:pStyle w:val="BookText"/>
      </w:pPr>
      <w:r>
        <w:rPr>
          <w:rFonts w:ascii="Amiri" w:hAnsi="Amiri" w:eastAsia="Amiri" w:cs="Amiri"/>
          <w:lang w:bidi="ar-SA"/>
          <w:color w:val="111111"/>
          <w:sz w:val="28"/>
          <w:szCs w:val="28"/>
          <w:rtl/>
        </w:rPr>
        <w:t xml:space="preserve">و لاتقعدوا . .. و اذكروا إذ كنتم قليلا فكثركم</w:t>
      </w:r>
    </w:p>
    <w:p>
      <w:pPr>
        <w:pStyle w:val="Heading3"/>
      </w:pPr>
      <w:bookmarkStart w:id="317" w:name="_Toc22"/>
      <w:r>
        <w:t>20- كينه توزى اهل كتاب</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14</w:t>
      </w:r>
    </w:p>
    <w:p>
      <w:pPr>
        <w:pStyle w:val="BookText"/>
      </w:pPr>
      <w:r>
        <w:rPr>
          <w:rFonts w:ascii="Amiri" w:hAnsi="Amiri" w:eastAsia="Amiri" w:cs="Amiri"/>
          <w:lang w:bidi="ar-SA"/>
          <w:color w:val="111111"/>
          <w:sz w:val="28"/>
          <w:szCs w:val="28"/>
          <w:rtl/>
        </w:rPr>
        <w:t xml:space="preserve">14 ـ اهل كتاب ( يهود ) ، با علم به ناحق بودن قتل انبياء ، آنان را مى كشتند . *</w:t>
      </w:r>
    </w:p>
    <w:p>
      <w:pPr>
        <w:pStyle w:val="BookText"/>
      </w:pPr>
      <w:r>
        <w:rPr>
          <w:rFonts w:ascii="Amiri" w:hAnsi="Amiri" w:eastAsia="Amiri" w:cs="Amiri"/>
          <w:lang w:bidi="ar-SA"/>
          <w:color w:val="111111"/>
          <w:sz w:val="28"/>
          <w:szCs w:val="28"/>
          <w:rtl/>
        </w:rPr>
        <w:t xml:space="preserve">و يقتلون الانبياء بغير حقّ</w:t>
      </w:r>
    </w:p>
    <w:p>
      <w:pPr>
        <w:pStyle w:val="BookText"/>
      </w:pPr>
      <w:r>
        <w:rPr>
          <w:rFonts w:ascii="IRNazanin" w:hAnsi="IRNazanin" w:eastAsia="IRNazanin" w:cs="IRNazanin"/>
          <w:lang w:bidi="fa-IR"/>
          <w:color w:val="111111"/>
          <w:sz w:val="28"/>
          <w:szCs w:val="28"/>
          <w:rtl/>
        </w:rPr>
        <w:t xml:space="preserve">چون تصوّر حق بودن قتل انبيا نمى رود، لذا مى توان گفت كه قيد «بغير حق»، اشاره باشد به اينكه قاتلين مى دانستند كه قتل انبيا، حق نيست.</w:t>
      </w:r>
    </w:p>
    <w:p>
      <w:pPr>
        <w:pStyle w:val="Heading3"/>
      </w:pPr>
      <w:bookmarkStart w:id="318" w:name="_Toc23"/>
      <w:r>
        <w:t>21- كينه توزى كافران</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23</w:t>
      </w:r>
    </w:p>
    <w:p>
      <w:pPr>
        <w:pStyle w:val="BookText"/>
      </w:pPr>
      <w:r>
        <w:rPr>
          <w:rFonts w:ascii="IRNazanin" w:hAnsi="IRNazanin" w:eastAsia="IRNazanin" w:cs="IRNazanin"/>
          <w:lang w:bidi="fa-IR"/>
          <w:color w:val="111111"/>
          <w:sz w:val="28"/>
          <w:szCs w:val="28"/>
          <w:rtl/>
        </w:rPr>
        <w:t xml:space="preserve">23 ـ كافران كينه توز و منافقان حيله گر شايسته نابودى</w:t>
      </w:r>
    </w:p>
    <w:p>
      <w:pPr>
        <w:pStyle w:val="BookText"/>
      </w:pPr>
      <w:r>
        <w:rPr>
          <w:rFonts w:ascii="Amiri" w:hAnsi="Amiri" w:eastAsia="Amiri" w:cs="Amiri"/>
          <w:lang w:bidi="ar-SA"/>
          <w:color w:val="111111"/>
          <w:sz w:val="28"/>
          <w:szCs w:val="28"/>
          <w:rtl/>
        </w:rPr>
        <w:t xml:space="preserve">قل موتوا بغيظكم انّ اللّه عليم بذات الصدور</w:t>
      </w:r>
    </w:p>
    <w:p>
      <w:pPr>
        <w:pStyle w:val="Heading3"/>
      </w:pPr>
      <w:bookmarkStart w:id="319" w:name="_Toc24"/>
      <w:r>
        <w:t>22- كينه توزى يهود</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747_78939"/>
    <w:bookmarkEnd w:id="6"/>
    <w:p>
      <w:pPr>
        <w:pStyle w:val="BookText"/>
      </w:pPr>
      <w:r>
        <w:rPr>
          <w:rFonts w:ascii="IRNazanin" w:hAnsi="IRNazanin" w:eastAsia="IRNazanin" w:cs="IRNazanin"/>
          <w:lang w:bidi="fa-IR"/>
          <w:color w:val="111111"/>
          <w:sz w:val="28"/>
          <w:szCs w:val="28"/>
          <w:rtl/>
        </w:rPr>
        <w:t xml:space="preserve">3  -  آل عمران  -  3  -  112  -  14</w:t>
      </w:r>
    </w:p>
    <w:p>
      <w:pPr>
        <w:pStyle w:val="BookText"/>
      </w:pPr>
      <w:r>
        <w:rPr>
          <w:rFonts w:ascii="Amiri" w:hAnsi="Amiri" w:eastAsia="Amiri" w:cs="Amiri"/>
          <w:lang w:bidi="ar-SA"/>
          <w:color w:val="111111"/>
          <w:sz w:val="28"/>
          <w:szCs w:val="28"/>
          <w:rtl/>
        </w:rPr>
        <w:t xml:space="preserve">14 ـ اهل كتاب ( يهود ) ، با علم به ناحق بودن قتل انبياء ، آنان را مى كشتند . *</w:t>
      </w:r>
    </w:p>
    <w:p>
      <w:pPr>
        <w:pStyle w:val="BookText"/>
      </w:pPr>
      <w:r>
        <w:rPr>
          <w:rFonts w:ascii="Amiri" w:hAnsi="Amiri" w:eastAsia="Amiri" w:cs="Amiri"/>
          <w:lang w:bidi="ar-SA"/>
          <w:color w:val="111111"/>
          <w:sz w:val="28"/>
          <w:szCs w:val="28"/>
          <w:rtl/>
        </w:rPr>
        <w:t xml:space="preserve">و يقتلون الانبياء بغير حقّ</w:t>
      </w:r>
    </w:p>
    <w:p>
      <w:pPr>
        <w:pStyle w:val="BookText"/>
      </w:pPr>
      <w:r>
        <w:rPr>
          <w:rFonts w:ascii="IRNazanin" w:hAnsi="IRNazanin" w:eastAsia="IRNazanin" w:cs="IRNazanin"/>
          <w:lang w:bidi="fa-IR"/>
          <w:color w:val="111111"/>
          <w:sz w:val="28"/>
          <w:szCs w:val="28"/>
          <w:rtl/>
        </w:rPr>
        <w:t xml:space="preserve">چون تصوّر حق بودن قتل انبيا نمى رود، لذا مى توان گفت كه قيد «بغير حق»، اشاره باشد به اينكه قاتلين مى دانستند كه قتل انبيا، حق نيست.</w:t>
      </w:r>
    </w:p>
    <w:p>
      <w:pPr>
        <w:pStyle w:val="Heading3"/>
      </w:pPr>
      <w:bookmarkStart w:id="320" w:name="_Toc25"/>
      <w:r>
        <w:t>23- كينه جهنميان</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5</w:t>
      </w:r>
    </w:p>
    <w:p>
      <w:pPr>
        <w:pStyle w:val="BookText"/>
      </w:pPr>
      <w:r>
        <w:rPr>
          <w:rFonts w:ascii="IRNazanin" w:hAnsi="IRNazanin" w:eastAsia="IRNazanin" w:cs="IRNazanin"/>
          <w:lang w:bidi="fa-IR"/>
          <w:color w:val="111111"/>
          <w:sz w:val="28"/>
          <w:szCs w:val="28"/>
          <w:rtl/>
        </w:rPr>
        <w:t xml:space="preserve">5 ـ كينه توزى و دشمنى دوزخيان نسبت به يكديگر</w:t>
      </w:r>
    </w:p>
    <w:p>
      <w:pPr>
        <w:pStyle w:val="BookText"/>
      </w:pPr>
      <w:r>
        <w:rPr>
          <w:rFonts w:ascii="Amiri" w:hAnsi="Amiri" w:eastAsia="Amiri" w:cs="Amiri"/>
          <w:lang w:bidi="ar-SA"/>
          <w:color w:val="111111"/>
          <w:sz w:val="28"/>
          <w:szCs w:val="28"/>
          <w:rtl/>
        </w:rPr>
        <w:t xml:space="preserve">فأتهم عذابا ضعفا من النار . .. فما كان لكم علينا من فضل</w:t>
      </w:r>
    </w:p>
    <w:p>
      <w:pPr>
        <w:pStyle w:val="Heading3"/>
      </w:pPr>
      <w:bookmarkStart w:id="321" w:name="_Toc26"/>
      <w:r>
        <w:t>24- كينه در مؤمنان</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5</w:t>
      </w:r>
    </w:p>
    <w:p>
      <w:pPr>
        <w:pStyle w:val="BookText"/>
      </w:pPr>
      <w:r>
        <w:rPr>
          <w:rFonts w:ascii="Amiri" w:hAnsi="Amiri" w:eastAsia="Amiri" w:cs="Amiri"/>
          <w:lang w:bidi="ar-SA"/>
          <w:color w:val="111111"/>
          <w:sz w:val="28"/>
          <w:szCs w:val="28"/>
          <w:rtl/>
        </w:rPr>
        <w:t xml:space="preserve">5 ـ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322" w:name="_Toc27"/>
      <w:r>
        <w:t>25- كينه عليه محمد(صلی الله علیه و آله)</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5</w:t>
      </w:r>
    </w:p>
    <w:p>
      <w:pPr>
        <w:pStyle w:val="BookText"/>
      </w:pPr>
      <w:r>
        <w:rPr>
          <w:rFonts w:ascii="IRNazanin" w:hAnsi="IRNazanin" w:eastAsia="IRNazanin" w:cs="IRNazanin"/>
          <w:lang w:bidi="fa-IR"/>
          <w:color w:val="111111"/>
          <w:sz w:val="28"/>
          <w:szCs w:val="28"/>
          <w:rtl/>
        </w:rPr>
        <w:t xml:space="preserve">5 - توطئه ها و كينهورزى هاى پنهان و آشكار مشركان عليه پيامبر (صلی الله علیه و آله)</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ـ كه درباره انواع بهانه جويى هاى كافران مى باشد ـ مى توان گفت كه مراد آيه بيان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4</w:t>
      </w:r>
    </w:p>
    <w:p>
      <w:pPr>
        <w:pStyle w:val="BookText"/>
      </w:pPr>
      <w:r>
        <w:rPr>
          <w:rFonts w:ascii="IRNazanin" w:hAnsi="IRNazanin" w:eastAsia="IRNazanin" w:cs="IRNazanin"/>
          <w:lang w:bidi="fa-IR"/>
          <w:color w:val="111111"/>
          <w:sz w:val="28"/>
          <w:szCs w:val="28"/>
          <w:rtl/>
        </w:rPr>
        <w:t xml:space="preserve">4 - بغض و كينه عميق منافقان ، نسبت به شخص پيامبر (صلی الله علیه و آله)</w:t>
      </w:r>
    </w:p>
    <w:p>
      <w:pPr>
        <w:pStyle w:val="BookText"/>
      </w:pPr>
      <w:r>
        <w:rPr>
          <w:rFonts w:ascii="Amiri" w:hAnsi="Amiri" w:eastAsia="Amiri" w:cs="Amiri"/>
          <w:lang w:bidi="ar-SA"/>
          <w:color w:val="111111"/>
          <w:sz w:val="28"/>
          <w:szCs w:val="28"/>
          <w:rtl/>
        </w:rPr>
        <w:t xml:space="preserve">ليخرجنّ الأعزّ منها الأذلّ</w:t>
      </w:r>
    </w:p>
    <w:p>
      <w:pPr>
        <w:pStyle w:val="BookText"/>
      </w:pPr>
      <w:r>
        <w:rPr>
          <w:rFonts w:ascii="IRNazanin" w:hAnsi="IRNazanin" w:eastAsia="IRNazanin" w:cs="IRNazanin"/>
          <w:lang w:bidi="fa-IR"/>
          <w:color w:val="111111"/>
          <w:sz w:val="28"/>
          <w:szCs w:val="28"/>
          <w:rtl/>
        </w:rPr>
        <w:t xml:space="preserve">تعبير «أذلّ» در مورد رسول خدا(صلی الله علیه و آله)، حكايت از دشمنى شديد منافقان نسبت به آن حضرت دارد.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747_78940"/>
    <w:bookmarkEnd w:id="7"/>
    <w:p>
      <w:pPr>
        <w:pStyle w:val="Heading3"/>
      </w:pPr>
      <w:bookmarkStart w:id="323" w:name="_Toc28"/>
      <w:r>
        <w:t>26- كينه فرعون</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11</w:t>
      </w:r>
    </w:p>
    <w:p>
      <w:pPr>
        <w:pStyle w:val="BookText"/>
      </w:pPr>
      <w:r>
        <w:rPr>
          <w:rFonts w:ascii="Amiri" w:hAnsi="Amiri" w:eastAsia="Amiri" w:cs="Amiri"/>
          <w:lang w:bidi="ar-SA"/>
          <w:color w:val="111111"/>
          <w:sz w:val="28"/>
          <w:szCs w:val="28"/>
          <w:rtl/>
        </w:rPr>
        <w:t xml:space="preserve">11 - « سفيان بن سعيد قال : سمعت أباعبداللّه جعفربن محمد الصادق ( ع ) . . . يقول : يا سفيان ، عليك بالتقيّة . . . ان اللّه عزّوجلّ قال لموسى و هارون : « فقولا له قولاً ليّناً لعلّه يتذكّر أو يخشى » يقول اللّه عزّوجلّ : كنّياه و قولا له : يا أبا مصعب ;</w:t>
      </w:r>
    </w:p>
    <w:p>
      <w:pPr>
        <w:pStyle w:val="BookText"/>
      </w:pPr>
      <w:r>
        <w:rPr>
          <w:rFonts w:ascii="IRNazanin" w:hAnsi="IRNazanin" w:eastAsia="IRNazanin" w:cs="IRNazanin"/>
          <w:lang w:bidi="fa-IR"/>
          <w:color w:val="111111"/>
          <w:sz w:val="28"/>
          <w:szCs w:val="28"/>
          <w:rtl/>
        </w:rPr>
        <w:t xml:space="preserve">سفيان بن سعيد گويد: از امام صادق(ع) شنيدم . .. كه مى فرمود: اى سفيان! تقيه را مراعات كن ... خداوند ـ عزّوجلّ ـ به موسى و هارون فرمود: «فقولا له قولاً ليّناً لعلّه يتذكّر أو يخشى» مراد خداوند ـ عزّوجلّ ـ اين است كه با كنيه به او خطاب كنيد و به او بگوييد: يا أبا مصعب». (خطاب كردن به اشخاص با كنيه، نشانه احترام به آنان است).</w:t>
      </w:r>
    </w:p>
    <w:p>
      <w:pPr>
        <w:pStyle w:val="Heading3"/>
      </w:pPr>
      <w:bookmarkStart w:id="324" w:name="_Toc29"/>
      <w:r>
        <w:t>27- كينه فرعونيان</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1</w:t>
      </w:r>
    </w:p>
    <w:p>
      <w:pPr>
        <w:pStyle w:val="BookText"/>
      </w:pPr>
      <w:r>
        <w:rPr>
          <w:rFonts w:ascii="IRNazanin" w:hAnsi="IRNazanin" w:eastAsia="IRNazanin" w:cs="IRNazanin"/>
          <w:lang w:bidi="fa-IR"/>
          <w:color w:val="111111"/>
          <w:sz w:val="28"/>
          <w:szCs w:val="28"/>
          <w:rtl/>
        </w:rPr>
        <w:t xml:space="preserve">1- موسى ( ع ) ، مورد هجوم كينه ها و تهمت هاى فرعونيان در پى ابلاغ پيام الهى</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Amiri" w:hAnsi="Amiri" w:eastAsia="Amiri" w:cs="Amiri"/>
          <w:lang w:bidi="ar-SA"/>
          <w:color w:val="111111"/>
          <w:sz w:val="28"/>
          <w:szCs w:val="28"/>
          <w:rtl/>
        </w:rPr>
        <w:t xml:space="preserve">برداشت بالا بر اين اساس است كه «رجم» (مصدر «ترجمون»)، در اين آيه به معناى تهمت زدن باشد.</w:t>
      </w:r>
    </w:p>
    <w:p>
      <w:pPr>
        <w:pStyle w:val="Heading3"/>
      </w:pPr>
      <w:bookmarkStart w:id="325" w:name="_Toc30"/>
      <w:r>
        <w:t>28- كينه مشركان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5</w:t>
      </w:r>
    </w:p>
    <w:p>
      <w:pPr>
        <w:pStyle w:val="BookText"/>
      </w:pPr>
      <w:r>
        <w:rPr>
          <w:rFonts w:ascii="IRNazanin" w:hAnsi="IRNazanin" w:eastAsia="IRNazanin" w:cs="IRNazanin"/>
          <w:lang w:bidi="fa-IR"/>
          <w:color w:val="111111"/>
          <w:sz w:val="28"/>
          <w:szCs w:val="28"/>
          <w:rtl/>
        </w:rPr>
        <w:t xml:space="preserve">5 - توطئه ها و كينهورزى هاى پنهان و آشكار مشركان عليه پيامبر (صلی الله علیه و آله)</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ـ كه درباره انواع بهانه جويى هاى كافران مى باشد ـ مى توان گفت كه مراد آيه بيان مطلب ياد شده است.</w:t>
      </w:r>
    </w:p>
    <w:p>
      <w:pPr>
        <w:pStyle w:val="Heading3"/>
      </w:pPr>
      <w:bookmarkStart w:id="326" w:name="_Toc31"/>
      <w:r>
        <w:t>29- كينه مشركان صدر اسلام</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13</w:t>
      </w:r>
    </w:p>
    <w:p>
      <w:pPr>
        <w:pStyle w:val="BookText"/>
      </w:pPr>
      <w:r>
        <w:rPr>
          <w:rFonts w:ascii="Amiri" w:hAnsi="Amiri" w:eastAsia="Amiri" w:cs="Amiri"/>
          <w:lang w:bidi="ar-SA"/>
          <w:color w:val="111111"/>
          <w:sz w:val="28"/>
          <w:szCs w:val="28"/>
          <w:rtl/>
        </w:rPr>
        <w:t xml:space="preserve">13 ـ افشاى رفتار هاى فريبكارانه و كينه قلبى مشركان صدر اسلام نسبت به مسلمانان از سوى خداوند</w:t>
      </w:r>
    </w:p>
    <w:p>
      <w:pPr>
        <w:pStyle w:val="BookText"/>
      </w:pPr>
      <w:r>
        <w:rPr>
          <w:rFonts w:ascii="Amiri" w:hAnsi="Amiri" w:eastAsia="Amiri" w:cs="Amiri"/>
          <w:lang w:bidi="ar-SA"/>
          <w:color w:val="111111"/>
          <w:sz w:val="28"/>
          <w:szCs w:val="28"/>
          <w:rtl/>
        </w:rPr>
        <w:t xml:space="preserve">و إن يظهروا عليكم لايرقبوا فيكم إلّاً و لاذمة . .. و تأبى قلوبهم</w:t>
      </w:r>
    </w:p>
    <w:p>
      <w:pPr>
        <w:pStyle w:val="BookText"/>
      </w:pPr>
      <w:r>
        <w:rPr>
          <w:rFonts w:ascii="Amiri" w:hAnsi="Amiri" w:eastAsia="Amiri" w:cs="Amiri"/>
          <w:lang w:bidi="ar-SA"/>
          <w:color w:val="111111"/>
          <w:sz w:val="28"/>
          <w:szCs w:val="28"/>
          <w:rtl/>
        </w:rPr>
        <w:t xml:space="preserve">آمدن فعلهاى «يظهروا»، «يرقبوا» و «تأبى» به صورت فعل مضارع كه دلالت بر حال و آينده مى كند، مى تواند حاكى از</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747_78941"/>
    <w:bookmarkEnd w:id="8"/>
    <w:p>
      <w:pPr>
        <w:pStyle w:val="BookText"/>
      </w:pPr>
      <w:r>
        <w:rPr>
          <w:rFonts w:ascii="Amiri" w:hAnsi="Amiri" w:eastAsia="Amiri" w:cs="Amiri"/>
          <w:lang w:bidi="ar-SA"/>
          <w:color w:val="111111"/>
          <w:sz w:val="28"/>
          <w:szCs w:val="28"/>
          <w:rtl/>
        </w:rPr>
        <w:t xml:space="preserve">اين حقيقت باشد كه آيه در صدد افشاى رازهاى منافقان عليه مسلمانان است.</w:t>
      </w:r>
    </w:p>
    <w:p>
      <w:pPr>
        <w:pStyle w:val="Heading3"/>
      </w:pPr>
      <w:bookmarkStart w:id="327" w:name="_Toc32"/>
      <w:r>
        <w:t>30- كينه منافقان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3</w:t>
      </w:r>
    </w:p>
    <w:p>
      <w:pPr>
        <w:pStyle w:val="BookText"/>
      </w:pPr>
      <w:r>
        <w:rPr>
          <w:rFonts w:ascii="Amiri" w:hAnsi="Amiri" w:eastAsia="Amiri" w:cs="Amiri"/>
          <w:lang w:bidi="ar-SA"/>
          <w:color w:val="111111"/>
          <w:sz w:val="28"/>
          <w:szCs w:val="28"/>
          <w:rtl/>
        </w:rPr>
        <w:t xml:space="preserve">3ـ بيماردلان منافق ، داراى كينه هاى عميق نسبت به دين و مؤمنان</w:t>
      </w:r>
    </w:p>
    <w:p>
      <w:pPr>
        <w:pStyle w:val="BookText"/>
      </w:pPr>
      <w:r>
        <w:rPr>
          <w:rFonts w:ascii="Amiri" w:hAnsi="Amiri" w:eastAsia="Amiri" w:cs="Amiri"/>
          <w:lang w:bidi="ar-SA"/>
          <w:color w:val="111111"/>
          <w:sz w:val="28"/>
          <w:szCs w:val="28"/>
          <w:rtl/>
        </w:rPr>
        <w:t xml:space="preserve">أم حسب الذين فى قلوبهم مرض أن لن يخرج اللّه أضغـنهم</w:t>
      </w:r>
    </w:p>
    <w:p>
      <w:pPr>
        <w:pStyle w:val="BookText"/>
      </w:pPr>
      <w:r>
        <w:rPr>
          <w:rFonts w:ascii="Amiri" w:hAnsi="Amiri" w:eastAsia="Amiri" w:cs="Amiri"/>
          <w:lang w:bidi="ar-SA"/>
          <w:color w:val="111111"/>
          <w:sz w:val="28"/>
          <w:szCs w:val="28"/>
          <w:rtl/>
        </w:rPr>
        <w:t xml:space="preserve">«أضغان»، (جمع «ضغن») به معناى كينه هاى شديد و عميق است.</w:t>
      </w:r>
    </w:p>
    <w:p>
      <w:pPr>
        <w:pStyle w:val="Heading3"/>
      </w:pPr>
      <w:bookmarkStart w:id="328" w:name="_Toc33"/>
      <w:r>
        <w:t>31- كينه منافقان صدر اسلام</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4</w:t>
      </w:r>
    </w:p>
    <w:p>
      <w:pPr>
        <w:pStyle w:val="BookText"/>
      </w:pPr>
      <w:r>
        <w:rPr>
          <w:rFonts w:ascii="IRNazanin" w:hAnsi="IRNazanin" w:eastAsia="IRNazanin" w:cs="IRNazanin"/>
          <w:lang w:bidi="fa-IR"/>
          <w:color w:val="111111"/>
          <w:sz w:val="28"/>
          <w:szCs w:val="28"/>
          <w:rtl/>
        </w:rPr>
        <w:t xml:space="preserve">4 - بغض و كينه عميق منافقان ، نسبت به شخص پيامبر (صلی الله علیه و آله)</w:t>
      </w:r>
    </w:p>
    <w:p>
      <w:pPr>
        <w:pStyle w:val="BookText"/>
      </w:pPr>
      <w:r>
        <w:rPr>
          <w:rFonts w:ascii="Amiri" w:hAnsi="Amiri" w:eastAsia="Amiri" w:cs="Amiri"/>
          <w:lang w:bidi="ar-SA"/>
          <w:color w:val="111111"/>
          <w:sz w:val="28"/>
          <w:szCs w:val="28"/>
          <w:rtl/>
        </w:rPr>
        <w:t xml:space="preserve">ليخرجنّ الأعزّ منها الأذلّ</w:t>
      </w:r>
    </w:p>
    <w:p>
      <w:pPr>
        <w:pStyle w:val="BookText"/>
      </w:pPr>
      <w:r>
        <w:rPr>
          <w:rFonts w:ascii="IRNazanin" w:hAnsi="IRNazanin" w:eastAsia="IRNazanin" w:cs="IRNazanin"/>
          <w:lang w:bidi="fa-IR"/>
          <w:color w:val="111111"/>
          <w:sz w:val="28"/>
          <w:szCs w:val="28"/>
          <w:rtl/>
        </w:rPr>
        <w:t xml:space="preserve">تعبير «أذلّ» در مورد رسول خدا(صلی الله علیه و آله)، حكايت از دشمنى شديد منافقان نسبت به آن حضرت دارد.</w:t>
      </w:r>
    </w:p>
    <w:p>
      <w:pPr>
        <w:pStyle w:val="Heading3"/>
      </w:pPr>
      <w:bookmarkStart w:id="329" w:name="_Toc34"/>
      <w:r>
        <w:t>32- متقين و كينه</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1،8</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بسلـم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BookText"/>
      </w:pPr>
      <w:r>
        <w:rPr>
          <w:rFonts w:ascii="Amiri" w:hAnsi="Amiri" w:eastAsia="Amiri" w:cs="Amiri"/>
          <w:lang w:bidi="ar-SA"/>
          <w:color w:val="111111"/>
          <w:sz w:val="28"/>
          <w:szCs w:val="28"/>
          <w:rtl/>
        </w:rPr>
        <w:t xml:space="preserve">8- امكان راه يابى كينه و دشمنى در دل متقين</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از اينكه خداوند فرمود: «از دل متقين كينه و دشمنى را برداشتيم» حكايت از اين نكته مى كند كه كينه، مى تواند در دل متقين راه پيدا كند.</w:t>
      </w:r>
    </w:p>
    <w:p>
      <w:pPr>
        <w:pStyle w:val="Heading3"/>
      </w:pPr>
      <w:bookmarkStart w:id="330" w:name="_Toc35"/>
      <w:r>
        <w:t>33- منشأ كينه منافقان صدر اسلام</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14</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747_78942"/>
    <w:bookmarkEnd w:id="9"/>
    <w:p>
      <w:pPr>
        <w:pStyle w:val="BookText"/>
      </w:pPr>
      <w:r>
        <w:rPr>
          <w:rFonts w:ascii="IRNazanin" w:hAnsi="IRNazanin" w:eastAsia="IRNazanin" w:cs="IRNazanin"/>
          <w:lang w:bidi="fa-IR"/>
          <w:color w:val="111111"/>
          <w:sz w:val="28"/>
          <w:szCs w:val="28"/>
          <w:rtl/>
        </w:rPr>
        <w:t xml:space="preserve">14 ـ رفاه و امكانات مادى مسلمانان ، غير قابل تحمل براى منافقان صدر اسلام و برانگيزنده آنان به ستيزه جويى و كينهورزى</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3"/>
      </w:pPr>
      <w:bookmarkStart w:id="331" w:name="_Toc36"/>
      <w:r>
        <w:t>34- موجبات كينه اخروى</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6</w:t>
      </w:r>
    </w:p>
    <w:p>
      <w:pPr>
        <w:pStyle w:val="BookText"/>
      </w:pPr>
      <w:r>
        <w:rPr>
          <w:rFonts w:ascii="IRNazanin" w:hAnsi="IRNazanin" w:eastAsia="IRNazanin" w:cs="IRNazanin"/>
          <w:lang w:bidi="fa-IR"/>
          <w:color w:val="111111"/>
          <w:sz w:val="28"/>
          <w:szCs w:val="28"/>
          <w:rtl/>
        </w:rPr>
        <w:t xml:space="preserve">6 ـ همياريهاى ضد دينى در دنيا، در پى دارنده دشمنى و كينه توزى در آخرت خواهد شد.</w:t>
      </w:r>
    </w:p>
    <w:p>
      <w:pPr>
        <w:pStyle w:val="BookText"/>
      </w:pPr>
      <w:r>
        <w:rPr>
          <w:rFonts w:ascii="Amiri" w:hAnsi="Amiri" w:eastAsia="Amiri" w:cs="Amiri"/>
          <w:lang w:bidi="ar-SA"/>
          <w:color w:val="111111"/>
          <w:sz w:val="28"/>
          <w:szCs w:val="28"/>
          <w:rtl/>
        </w:rPr>
        <w:t xml:space="preserve">كلما دخلت أمة لعنت أختها</w:t>
      </w:r>
    </w:p>
    <w:p>
      <w:pPr>
        <w:pStyle w:val="Heading3"/>
      </w:pPr>
      <w:bookmarkStart w:id="332" w:name="_Toc37"/>
      <w:r>
        <w:t>35- يوسف(ع) و كينه</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9ـ گذشت ، بزرگوارى و منزه بودن از كينه توزى و حسّ انتقام جويى به هنگام قدرت ، از خصلت هاى نيكوى حضرت يوسف ( ع )</w:t>
      </w:r>
    </w:p>
    <w:p>
      <w:pPr>
        <w:pStyle w:val="BookText"/>
      </w:pPr>
      <w:r>
        <w:rPr>
          <w:rFonts w:ascii="Amiri" w:hAnsi="Amiri" w:eastAsia="Amiri" w:cs="Amiri"/>
          <w:lang w:bidi="ar-SA"/>
          <w:color w:val="111111"/>
          <w:sz w:val="28"/>
          <w:szCs w:val="28"/>
          <w:rtl/>
        </w:rPr>
        <w:t xml:space="preserve">فلاتبتئس بما كانوا يعملون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747_78943"/>
    <w:bookmarkEnd w:id="10"/>
    <w:p>
      <w:pPr>
        <w:pStyle w:val="Heading2"/>
      </w:pPr>
      <w:bookmarkStart w:id="333" w:name="_Toc38"/>
      <w:r>
        <w:t>2- گاو</w:t>
      </w:r>
      <w:bookmarkEnd w:id="333"/>
    </w:p>
    <w:p>
      <w:pPr>
        <w:pStyle w:val="Heading3"/>
      </w:pPr>
      <w:bookmarkStart w:id="334" w:name="_Toc39"/>
      <w:r>
        <w:t>1- آبيارى با گاو</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Heading3"/>
      </w:pPr>
      <w:bookmarkStart w:id="335" w:name="_Toc40"/>
      <w:r>
        <w:t>2- استفاده از گاو</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7</w:t>
      </w:r>
    </w:p>
    <w:p>
      <w:pPr>
        <w:pStyle w:val="BookText"/>
      </w:pPr>
      <w:r>
        <w:rPr>
          <w:rFonts w:ascii="IRNazanin" w:hAnsi="IRNazanin" w:eastAsia="IRNazanin" w:cs="IRNazanin"/>
          <w:lang w:bidi="fa-IR"/>
          <w:color w:val="111111"/>
          <w:sz w:val="28"/>
          <w:szCs w:val="28"/>
          <w:rtl/>
        </w:rPr>
        <w:t xml:space="preserve">7 - امكان بهرهورى گسترده بشر از دام ها ( شتر ، گاو و گوسفند ) ، نشانى ديگر از لطف و عنايت خدا و نظارت دقيق او بر احوال آفريده هايش</w:t>
      </w:r>
    </w:p>
    <w:p>
      <w:pPr>
        <w:pStyle w:val="BookText"/>
      </w:pPr>
      <w:r>
        <w:rPr>
          <w:rFonts w:ascii="Amiri" w:hAnsi="Amiri" w:eastAsia="Amiri" w:cs="Amiri"/>
          <w:lang w:bidi="ar-SA"/>
          <w:color w:val="111111"/>
          <w:sz w:val="28"/>
          <w:szCs w:val="28"/>
          <w:rtl/>
        </w:rPr>
        <w:t xml:space="preserve">و ما كنّا عن الخلق غـفلين . .. و إنّ لكم فى الأنعـم لعبرة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4</w:t>
      </w:r>
    </w:p>
    <w:p>
      <w:pPr>
        <w:pStyle w:val="BookText"/>
      </w:pPr>
      <w:r>
        <w:rPr>
          <w:rFonts w:ascii="IRNazanin" w:hAnsi="IRNazanin" w:eastAsia="IRNazanin" w:cs="IRNazanin"/>
          <w:lang w:bidi="fa-IR"/>
          <w:color w:val="111111"/>
          <w:sz w:val="28"/>
          <w:szCs w:val="28"/>
          <w:rtl/>
        </w:rPr>
        <w:t xml:space="preserve">4 - بهره مندى انسان ها ، فلسفه و حكمت آفرينش شتر ، گاو و گوسفندان</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گفتنى است از «لام» «لهم» (به كار رفته در معناى تعليل) و نيز از اين كه آيه شريفه در مقام امتنان است، برداشت ياد شده به دست مى آيد.</w:t>
      </w:r>
    </w:p>
    <w:p>
      <w:pPr>
        <w:pStyle w:val="Heading3"/>
      </w:pPr>
      <w:bookmarkStart w:id="336" w:name="_Toc41"/>
      <w:r>
        <w:t>3- اهميت شير گاو</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3</w:t>
      </w:r>
    </w:p>
    <w:p>
      <w:pPr>
        <w:pStyle w:val="BookText"/>
      </w:pPr>
      <w:r>
        <w:rPr>
          <w:rFonts w:ascii="IRNazanin" w:hAnsi="IRNazanin" w:eastAsia="IRNazanin" w:cs="IRNazanin"/>
          <w:lang w:bidi="fa-IR"/>
          <w:color w:val="111111"/>
          <w:sz w:val="28"/>
          <w:szCs w:val="28"/>
          <w:rtl/>
        </w:rPr>
        <w:t xml:space="preserve">3 - اهميت و نقش بسيار شير شتر ، گاو و گوسفند و فراورده هاى آن ، در تغذيه انسان 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747_78944"/>
    <w:bookmarkEnd w:id="11"/>
    <w:p>
      <w:pPr>
        <w:pStyle w:val="BookText"/>
      </w:pPr>
      <w:r>
        <w:rPr>
          <w:rFonts w:ascii="IRNazanin" w:hAnsi="IRNazanin" w:eastAsia="IRNazanin" w:cs="IRNazanin"/>
          <w:lang w:bidi="fa-IR"/>
          <w:color w:val="111111"/>
          <w:sz w:val="28"/>
          <w:szCs w:val="28"/>
          <w:rtl/>
        </w:rPr>
        <w:t xml:space="preserve">و مشارب</w:t>
      </w:r>
    </w:p>
    <w:p>
      <w:pPr>
        <w:pStyle w:val="BookText"/>
      </w:pPr>
      <w:r>
        <w:rPr>
          <w:rFonts w:ascii="Amiri" w:hAnsi="Amiri" w:eastAsia="Amiri" w:cs="Amiri"/>
          <w:lang w:bidi="ar-SA"/>
          <w:color w:val="111111"/>
          <w:sz w:val="28"/>
          <w:szCs w:val="28"/>
          <w:rtl/>
        </w:rPr>
        <w:t xml:space="preserve">برداشت ياد شده از آن جا است كه شير ـ با آن كه از منافع أنعام به شمار مى رود ـ اختصاص به ذكر يافته است.</w:t>
      </w:r>
    </w:p>
    <w:p>
      <w:pPr>
        <w:pStyle w:val="Heading3"/>
      </w:pPr>
      <w:bookmarkStart w:id="337" w:name="_Toc42"/>
      <w:r>
        <w:t>4- باركشى با گاو</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4</w:t>
      </w:r>
    </w:p>
    <w:p>
      <w:pPr>
        <w:pStyle w:val="BookText"/>
      </w:pPr>
      <w:r>
        <w:rPr>
          <w:rFonts w:ascii="IRNazanin" w:hAnsi="IRNazanin" w:eastAsia="IRNazanin" w:cs="IRNazanin"/>
          <w:lang w:bidi="fa-IR"/>
          <w:color w:val="111111"/>
          <w:sz w:val="28"/>
          <w:szCs w:val="28"/>
          <w:rtl/>
        </w:rPr>
        <w:t xml:space="preserve">4 - جواز استفاده از شتر و گاو براى سوار شدن و حمل و نقل</w:t>
      </w:r>
    </w:p>
    <w:p>
      <w:pPr>
        <w:pStyle w:val="BookText"/>
      </w:pPr>
      <w:r>
        <w:rPr>
          <w:rFonts w:ascii="Amiri" w:hAnsi="Amiri" w:eastAsia="Amiri" w:cs="Amiri"/>
          <w:lang w:bidi="ar-SA"/>
          <w:color w:val="111111"/>
          <w:sz w:val="28"/>
          <w:szCs w:val="28"/>
          <w:rtl/>
        </w:rPr>
        <w:t xml:space="preserve">فمنها ركوبهم</w:t>
      </w:r>
    </w:p>
    <w:p>
      <w:pPr>
        <w:pStyle w:val="Heading3"/>
      </w:pPr>
      <w:bookmarkStart w:id="338" w:name="_Toc43"/>
      <w:r>
        <w:t>5- پيه گاو در يهود</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2</w:t>
      </w:r>
    </w:p>
    <w:p>
      <w:pPr>
        <w:pStyle w:val="BookText"/>
      </w:pPr>
      <w:r>
        <w:rPr>
          <w:rFonts w:ascii="IRNazanin" w:hAnsi="IRNazanin" w:eastAsia="IRNazanin" w:cs="IRNazanin"/>
          <w:lang w:bidi="fa-IR"/>
          <w:color w:val="111111"/>
          <w:sz w:val="28"/>
          <w:szCs w:val="28"/>
          <w:rtl/>
        </w:rPr>
        <w:t xml:space="preserve">2 ـ خوردن گوشت حيوانات ناخن دار و پيه گاو و گوسفند براى يهود از آغاز حرام نبوده است.</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pStyle w:val="Heading3"/>
      </w:pPr>
      <w:bookmarkStart w:id="339" w:name="_Toc44"/>
      <w:r>
        <w:t>6- تحريم پيه گاو</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3،5</w:t>
      </w:r>
    </w:p>
    <w:p>
      <w:pPr>
        <w:pStyle w:val="BookText"/>
      </w:pPr>
      <w:r>
        <w:rPr>
          <w:rFonts w:ascii="IRNazanin" w:hAnsi="IRNazanin" w:eastAsia="IRNazanin" w:cs="IRNazanin"/>
          <w:lang w:bidi="fa-IR"/>
          <w:color w:val="111111"/>
          <w:sz w:val="28"/>
          <w:szCs w:val="28"/>
          <w:rtl/>
        </w:rPr>
        <w:t xml:space="preserve">3 ـ خوردن دنبه و پيه گاو و گوسفند بر يهود، جز آنچه بر پشت و چسبيده بر روده و استخوان بوده، حرام بوده است.</w:t>
      </w:r>
    </w:p>
    <w:p>
      <w:pPr>
        <w:pStyle w:val="BookText"/>
      </w:pPr>
      <w:r>
        <w:rPr>
          <w:rFonts w:ascii="Amiri" w:hAnsi="Amiri" w:eastAsia="Amiri" w:cs="Amiri"/>
          <w:lang w:bidi="ar-SA"/>
          <w:color w:val="111111"/>
          <w:sz w:val="28"/>
          <w:szCs w:val="28"/>
          <w:rtl/>
        </w:rPr>
        <w:t xml:space="preserve">و من البقر و الغنم حرمنا عليهم شحومهما إلا ما حملت</w:t>
      </w:r>
    </w:p>
    <w:p>
      <w:pPr>
        <w:pStyle w:val="BookText"/>
      </w:pPr>
      <w:r>
        <w:rPr>
          <w:rFonts w:ascii="IRNazanin" w:hAnsi="IRNazanin" w:eastAsia="IRNazanin" w:cs="IRNazanin"/>
          <w:lang w:bidi="fa-IR"/>
          <w:color w:val="111111"/>
          <w:sz w:val="28"/>
          <w:szCs w:val="28"/>
          <w:rtl/>
        </w:rPr>
        <w:t xml:space="preserve">«شحم» به معنى چربى و پيه است و «ظهر» يعنى پشت و «حوايا»، جمع «حوية»، به معنى روده است.</w:t>
      </w:r>
    </w:p>
    <w:p>
      <w:pPr>
        <w:pStyle w:val="BookText"/>
      </w:pPr>
      <w:r>
        <w:rPr>
          <w:rFonts w:ascii="IRNazanin" w:hAnsi="IRNazanin" w:eastAsia="IRNazanin" w:cs="IRNazanin"/>
          <w:lang w:bidi="fa-IR"/>
          <w:color w:val="111111"/>
          <w:sz w:val="28"/>
          <w:szCs w:val="28"/>
          <w:rtl/>
        </w:rPr>
        <w:t xml:space="preserve">5 ـ تحريم كامل برخى از حيوانات و تحريم بخشهايى از گاو و گوسفند بر يهود، سزاى تجاوزگرى آنان بود.</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pStyle w:val="BookText"/>
      </w:pPr>
      <w:r>
        <w:rPr>
          <w:rFonts w:ascii="IRNazanin" w:hAnsi="IRNazanin" w:eastAsia="IRNazanin" w:cs="IRNazanin"/>
          <w:lang w:bidi="fa-IR"/>
          <w:color w:val="111111"/>
          <w:sz w:val="28"/>
          <w:szCs w:val="28"/>
          <w:rtl/>
        </w:rPr>
        <w:t xml:space="preserve">«بغى» به معناى تجاوز و تعدى است. (لسان العرب).</w:t>
      </w:r>
    </w:p>
    <w:p>
      <w:pPr>
        <w:pStyle w:val="Heading3"/>
      </w:pPr>
      <w:bookmarkStart w:id="340" w:name="_Toc45"/>
      <w:r>
        <w:t>7- تحريم جنين گاو</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8</w:t>
      </w:r>
    </w:p>
    <w:p>
      <w:pPr>
        <w:pStyle w:val="BookText"/>
      </w:pPr>
      <w:r>
        <w:rPr>
          <w:rFonts w:ascii="IRNazanin" w:hAnsi="IRNazanin" w:eastAsia="IRNazanin" w:cs="IRNazanin"/>
          <w:lang w:bidi="fa-IR"/>
          <w:color w:val="111111"/>
          <w:sz w:val="28"/>
          <w:szCs w:val="28"/>
          <w:rtl/>
        </w:rPr>
        <w:t xml:space="preserve">8 ـ تحريم استفاده از گوشت شتر، گاو و جنين آنها، افترا به خداوند است.</w:t>
      </w:r>
    </w:p>
    <w:p>
      <w:pPr>
        <w:pStyle w:val="BookText"/>
      </w:pPr>
      <w:r>
        <w:rPr>
          <w:rFonts w:ascii="Amiri" w:hAnsi="Amiri" w:eastAsia="Amiri" w:cs="Amiri"/>
          <w:lang w:bidi="ar-SA"/>
          <w:color w:val="111111"/>
          <w:sz w:val="28"/>
          <w:szCs w:val="28"/>
          <w:rtl/>
        </w:rPr>
        <w:t xml:space="preserve">قل ءالذكرين حرم . .. ومن أظلم ممن افترى على الله كذبا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747_78945"/>
    <w:bookmarkEnd w:id="12"/>
    <w:p>
      <w:pPr>
        <w:pStyle w:val="Heading3"/>
      </w:pPr>
      <w:bookmarkStart w:id="341" w:name="_Toc46"/>
      <w:r>
        <w:t>8- تحريم گوشت گاو</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8</w:t>
      </w:r>
    </w:p>
    <w:p>
      <w:pPr>
        <w:pStyle w:val="BookText"/>
      </w:pPr>
      <w:r>
        <w:rPr>
          <w:rFonts w:ascii="IRNazanin" w:hAnsi="IRNazanin" w:eastAsia="IRNazanin" w:cs="IRNazanin"/>
          <w:lang w:bidi="fa-IR"/>
          <w:color w:val="111111"/>
          <w:sz w:val="28"/>
          <w:szCs w:val="28"/>
          <w:rtl/>
        </w:rPr>
        <w:t xml:space="preserve">8 ـ تحريم استفاده از گوشت شتر، گاو و جنين آنها، افترا به خداوند است.</w:t>
      </w:r>
    </w:p>
    <w:p>
      <w:pPr>
        <w:pStyle w:val="BookText"/>
      </w:pPr>
      <w:r>
        <w:rPr>
          <w:rFonts w:ascii="Amiri" w:hAnsi="Amiri" w:eastAsia="Amiri" w:cs="Amiri"/>
          <w:lang w:bidi="ar-SA"/>
          <w:color w:val="111111"/>
          <w:sz w:val="28"/>
          <w:szCs w:val="28"/>
          <w:rtl/>
        </w:rPr>
        <w:t xml:space="preserve">قل ءالذكرين حرم . .. ومن أظلم ممن افترى على الله كذبا</w:t>
      </w:r>
    </w:p>
    <w:p>
      <w:pPr>
        <w:pStyle w:val="Heading3"/>
      </w:pPr>
      <w:bookmarkStart w:id="342" w:name="_Toc47"/>
      <w:r>
        <w:t>9- تسخير گاو</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2</w:t>
      </w:r>
    </w:p>
    <w:p>
      <w:pPr>
        <w:pStyle w:val="BookText"/>
      </w:pPr>
      <w:r>
        <w:rPr>
          <w:rFonts w:ascii="IRNazanin" w:hAnsi="IRNazanin" w:eastAsia="IRNazanin" w:cs="IRNazanin"/>
          <w:lang w:bidi="fa-IR"/>
          <w:color w:val="111111"/>
          <w:sz w:val="28"/>
          <w:szCs w:val="28"/>
          <w:rtl/>
        </w:rPr>
        <w:t xml:space="preserve">2 - رام و مسخرّ كردن دام ها ( شتر ، گاو و گوسفند ) براى بشر ، جلوه قدرت خدا و لطف او بر بندگان است .</w:t>
      </w:r>
    </w:p>
    <w:p>
      <w:pPr>
        <w:pStyle w:val="BookText"/>
      </w:pPr>
      <w:r>
        <w:rPr>
          <w:rFonts w:ascii="IRNazanin" w:hAnsi="IRNazanin" w:eastAsia="IRNazanin" w:cs="IRNazanin"/>
          <w:lang w:bidi="fa-IR"/>
          <w:color w:val="111111"/>
          <w:sz w:val="28"/>
          <w:szCs w:val="28"/>
          <w:rtl/>
        </w:rPr>
        <w:t xml:space="preserve">و ذلّلنـها لهم</w:t>
      </w:r>
    </w:p>
    <w:p>
      <w:pPr>
        <w:pStyle w:val="Heading3"/>
      </w:pPr>
      <w:bookmarkStart w:id="343" w:name="_Toc48"/>
      <w:r>
        <w:t>10- تعقل در خلقت گاو</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Heading3"/>
      </w:pPr>
      <w:bookmarkStart w:id="344" w:name="_Toc49"/>
      <w:r>
        <w:t>11- حليت جنين گاو</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ـ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Heading3"/>
      </w:pPr>
      <w:bookmarkStart w:id="345" w:name="_Toc50"/>
      <w:r>
        <w:t>12- حليت گوشت گاو</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747_78946"/>
    <w:bookmarkEnd w:id="13"/>
    <w:p>
      <w:pPr>
        <w:pStyle w:val="BookText"/>
      </w:pPr>
      <w:r>
        <w:rPr>
          <w:rFonts w:ascii="IRNazanin" w:hAnsi="IRNazanin" w:eastAsia="IRNazanin" w:cs="IRNazanin"/>
          <w:lang w:bidi="fa-IR"/>
          <w:color w:val="111111"/>
          <w:sz w:val="28"/>
          <w:szCs w:val="28"/>
          <w:rtl/>
        </w:rPr>
        <w:t xml:space="preserve">14 ـ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ـ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ـ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الأنعـم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الأنعـم إلاّ ما يتلى عليكم</w:t>
      </w:r>
    </w:p>
    <w:p>
      <w:pPr>
        <w:pStyle w:val="Heading3"/>
      </w:pPr>
      <w:bookmarkStart w:id="346" w:name="_Toc51"/>
      <w:r>
        <w:t>13- خالق گاو</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1</w:t>
      </w:r>
    </w:p>
    <w:p>
      <w:pPr>
        <w:pStyle w:val="BookText"/>
      </w:pPr>
      <w:r>
        <w:rPr>
          <w:rFonts w:ascii="IRNazanin" w:hAnsi="IRNazanin" w:eastAsia="IRNazanin" w:cs="IRNazanin"/>
          <w:lang w:bidi="fa-IR"/>
          <w:color w:val="111111"/>
          <w:sz w:val="28"/>
          <w:szCs w:val="28"/>
          <w:rtl/>
        </w:rPr>
        <w:t xml:space="preserve">1- خداوند ، خالق و آفريننده انعام ( گاو ، شتر و گوسفند )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747_78947"/>
    <w:bookmarkEnd w:id="14"/>
    <w:p>
      <w:pPr>
        <w:pStyle w:val="BookText"/>
      </w:pPr>
      <w:r>
        <w:rPr>
          <w:rFonts w:ascii="Amiri" w:hAnsi="Amiri" w:eastAsia="Amiri" w:cs="Amiri"/>
          <w:lang w:bidi="ar-SA"/>
          <w:color w:val="111111"/>
          <w:sz w:val="28"/>
          <w:szCs w:val="28"/>
          <w:rtl/>
        </w:rPr>
        <w:t xml:space="preserve">و الأنعـم خلقها لكم</w:t>
      </w:r>
    </w:p>
    <w:p>
      <w:pPr>
        <w:pStyle w:val="BookText"/>
      </w:pPr>
      <w:r>
        <w:rPr>
          <w:rFonts w:ascii="IRNazanin" w:hAnsi="IRNazanin" w:eastAsia="IRNazanin" w:cs="IRNazanin"/>
          <w:lang w:bidi="fa-IR"/>
          <w:color w:val="111111"/>
          <w:sz w:val="28"/>
          <w:szCs w:val="28"/>
          <w:rtl/>
        </w:rPr>
        <w:t xml:space="preserve">«نعم» در لغت تنها به شتر گفته مى شود; زيرا كه بزرگ ترين نعمتها در نزد عرب است، ولى جمع آن «أنعام» به شتر، گاو و گوسفند گفته مى شود.</w:t>
      </w:r>
    </w:p>
    <w:p>
      <w:pPr>
        <w:pStyle w:val="Heading3"/>
      </w:pPr>
      <w:bookmarkStart w:id="347" w:name="_Toc52"/>
      <w:r>
        <w:t>14- خلقت گاو</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w:t>
      </w:r>
    </w:p>
    <w:p>
      <w:pPr>
        <w:pStyle w:val="BookText"/>
      </w:pPr>
      <w:r>
        <w:rPr>
          <w:rFonts w:ascii="IRNazanin" w:hAnsi="IRNazanin" w:eastAsia="IRNazanin" w:cs="IRNazanin"/>
          <w:lang w:bidi="fa-IR"/>
          <w:color w:val="111111"/>
          <w:sz w:val="28"/>
          <w:szCs w:val="28"/>
          <w:rtl/>
        </w:rPr>
        <w:t xml:space="preserve">1 - آفرينش انسان ، جنبندگان و دام ها ( شتر ، گاو و گوسفند ) ، از نشانه هاى ربوبيت بى همتاى خداوند</w:t>
      </w:r>
    </w:p>
    <w:p>
      <w:pPr>
        <w:pStyle w:val="BookText"/>
      </w:pPr>
      <w:r>
        <w:rPr>
          <w:rFonts w:ascii="Amiri" w:hAnsi="Amiri" w:eastAsia="Amiri" w:cs="Amiri"/>
          <w:lang w:bidi="ar-SA"/>
          <w:color w:val="111111"/>
          <w:sz w:val="28"/>
          <w:szCs w:val="28"/>
          <w:rtl/>
        </w:rPr>
        <w:t xml:space="preserve">ألم تر أنّ اللّه . .. و من الناس و الدّوابّ و الأنعـم</w:t>
      </w:r>
    </w:p>
    <w:p>
      <w:pPr>
        <w:pStyle w:val="BookText"/>
      </w:pPr>
      <w:r>
        <w:rPr>
          <w:rFonts w:ascii="IRNazanin" w:hAnsi="IRNazanin" w:eastAsia="IRNazanin" w:cs="IRNazanin"/>
          <w:lang w:bidi="fa-IR"/>
          <w:color w:val="111111"/>
          <w:sz w:val="28"/>
          <w:szCs w:val="28"/>
          <w:rtl/>
        </w:rPr>
        <w:t xml:space="preserve">«أنعام» جمع «نَعَم» (شتر) مى باشد; ولى اين واژه در مجموع شتر، گاو و گوسفند نيز به كار مى رود; چنان كه در آيه شريفه به همين معنا استعمال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1</w:t>
      </w:r>
    </w:p>
    <w:p>
      <w:pPr>
        <w:pStyle w:val="BookText"/>
      </w:pPr>
      <w:r>
        <w:rPr>
          <w:rFonts w:ascii="IRNazanin" w:hAnsi="IRNazanin" w:eastAsia="IRNazanin" w:cs="IRNazanin"/>
          <w:lang w:bidi="fa-IR"/>
          <w:color w:val="111111"/>
          <w:sz w:val="28"/>
          <w:szCs w:val="28"/>
          <w:rtl/>
        </w:rPr>
        <w:t xml:space="preserve">1 - شتر ، گاو و گوسفند ، مخلوق خدا و جلوه هايى از قدرت او</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«أنعام» به معناى شتر، گاو و گوسفند است و جمله «ممّا علمت أيدينا» كنايه از قدرت خدا مى باشد. گفتنى است كه آيه شريفه در مقام بيان جلوه هاى آن در طبيعت است.</w:t>
      </w:r>
    </w:p>
    <w:p>
      <w:pPr>
        <w:pStyle w:val="Heading3"/>
      </w:pPr>
      <w:bookmarkStart w:id="348" w:name="_Toc53"/>
      <w:r>
        <w:t>15- خوردن گوشت گاو در صدراسلام</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9</w:t>
      </w:r>
    </w:p>
    <w:p>
      <w:pPr>
        <w:pStyle w:val="BookText"/>
      </w:pPr>
      <w:r>
        <w:rPr>
          <w:rFonts w:ascii="IRNazanin" w:hAnsi="IRNazanin" w:eastAsia="IRNazanin" w:cs="IRNazanin"/>
          <w:lang w:bidi="fa-IR"/>
          <w:color w:val="111111"/>
          <w:sz w:val="28"/>
          <w:szCs w:val="28"/>
          <w:rtl/>
        </w:rPr>
        <w:t xml:space="preserve">9- خوردن گوشت دام ها ( گاو ، گوسفند و شتر ) در ميان مردم عصر بعثت ، امرى رايج و متداول بوده است .</w:t>
      </w:r>
    </w:p>
    <w:p>
      <w:pPr>
        <w:pStyle w:val="BookText"/>
      </w:pPr>
      <w:r>
        <w:rPr>
          <w:rFonts w:ascii="Amiri" w:hAnsi="Amiri" w:eastAsia="Amiri" w:cs="Amiri"/>
          <w:lang w:bidi="ar-SA"/>
          <w:color w:val="111111"/>
          <w:sz w:val="28"/>
          <w:szCs w:val="28"/>
          <w:rtl/>
        </w:rPr>
        <w:t xml:space="preserve">و الأنعـم خلقها لكم . .. و منها تأكلون ... و الخيل و البغال و الحمير لتركبوها و</w:t>
      </w:r>
    </w:p>
    <w:p>
      <w:pPr>
        <w:pStyle w:val="BookText"/>
      </w:pPr>
      <w:r>
        <w:rPr>
          <w:rFonts w:ascii="IRNazanin" w:hAnsi="IRNazanin" w:eastAsia="IRNazanin" w:cs="IRNazanin"/>
          <w:lang w:bidi="fa-IR"/>
          <w:color w:val="111111"/>
          <w:sz w:val="28"/>
          <w:szCs w:val="28"/>
          <w:rtl/>
        </w:rPr>
        <w:t xml:space="preserve">با توجه به اينكه در رديف منافع انعام (گاو، شتر و گوسفند) استفاده از گوشت ة نها ذكر شده ، ولى براى اسب، استر و الاغ چنين استفاده اى بيان نگرديده و از طرفى اين آيات در صدد برشمردن نعمتهاست و تا زمانى كه استفاده از چيزى متداول نباشد نعمت بر آن صدق نمى كند، معلوم مى شود كه خوردن گوشت گاو، گوسفند و شتر متداول بوده; ولى خوردن گوشت اسب، استر و الاغ متداول نبوده است.</w:t>
      </w:r>
    </w:p>
    <w:p>
      <w:pPr>
        <w:pStyle w:val="Heading3"/>
      </w:pPr>
      <w:bookmarkStart w:id="349" w:name="_Toc54"/>
      <w:r>
        <w:t>16- ذبح گاو بنى اسرائيل</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1،3،5</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قوم موسى را به ذبح گاوى ماده فرمان داد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ماده بودن گاو از «بكر» در آيه بعد استفاده مى شود.</w:t>
      </w:r>
    </w:p>
    <w:p>
      <w:pPr>
        <w:pStyle w:val="BookText"/>
      </w:pPr>
      <w:r>
        <w:rPr>
          <w:rFonts w:ascii="IRNazanin" w:hAnsi="IRNazanin" w:eastAsia="IRNazanin" w:cs="IRNazanin"/>
          <w:lang w:bidi="fa-IR"/>
          <w:color w:val="111111"/>
          <w:sz w:val="28"/>
          <w:szCs w:val="28"/>
          <w:rtl/>
        </w:rPr>
        <w:t xml:space="preserve">3 - تأكيد موسى ( ع ) بر اينكه دستور ذبح گاو ، از ناحيه خداست نه صلاحديد وى .</w:t>
      </w:r>
    </w:p>
    <w:p>
      <w:pPr>
        <w:pStyle w:val="BookText"/>
      </w:pPr>
      <w:r>
        <w:rPr>
          <w:rFonts w:ascii="Amiri" w:hAnsi="Amiri" w:eastAsia="Amiri" w:cs="Amiri"/>
          <w:lang w:bidi="ar-SA"/>
          <w:color w:val="111111"/>
          <w:sz w:val="28"/>
          <w:szCs w:val="28"/>
          <w:rtl/>
        </w:rPr>
        <w:t xml:space="preserve">إذ قال موسى لقومه إن اللّه يأمركم</w:t>
      </w:r>
    </w:p>
    <w:p>
      <w:pPr>
        <w:pStyle w:val="BookText"/>
      </w:pPr>
      <w:r>
        <w:rPr>
          <w:rFonts w:ascii="IRNazanin" w:hAnsi="IRNazanin" w:eastAsia="IRNazanin" w:cs="IRNazanin"/>
          <w:lang w:bidi="fa-IR"/>
          <w:color w:val="111111"/>
          <w:sz w:val="28"/>
          <w:szCs w:val="28"/>
          <w:rtl/>
        </w:rPr>
        <w:t xml:space="preserve">5 - قوم موسى بر اين گمان بودند كه دستور ذبح گاو از ناحيه موسى ( ع ) است ، نه فرمانى از جانب خداوند</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از اينكه بنى اسرائيل با جمله «أتتخذنا هزواً» (آيا ما را به مسخره مى گيرى) موسى(ع) را مورد خطاب قرار دادند، معلوم مى شود كه: آنان دستور ذبح گاو را دستورى از ناحيه خداوند نمى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1،2،5،6</w:t>
      </w:r>
    </w:p>
    <w:p>
      <w:pPr>
        <w:pStyle w:val="BookText"/>
      </w:pPr>
      <w:r>
        <w:rPr>
          <w:rFonts w:ascii="IRNazanin" w:hAnsi="IRNazanin" w:eastAsia="IRNazanin" w:cs="IRNazanin"/>
          <w:lang w:bidi="fa-IR"/>
          <w:color w:val="111111"/>
          <w:sz w:val="28"/>
          <w:szCs w:val="28"/>
          <w:rtl/>
        </w:rPr>
        <w:t xml:space="preserve">1 - بنى اسرائيل ، پس از انكار اوليه ، به الهى بودن دستور ذبح گاو ماده مطمئن شدند .</w:t>
      </w:r>
    </w:p>
    <w:p>
      <w:pPr>
        <w:pStyle w:val="BookText"/>
      </w:pPr>
      <w:r>
        <w:rPr>
          <w:rFonts w:ascii="Amiri" w:hAnsi="Amiri" w:eastAsia="Amiri" w:cs="Amiri"/>
          <w:lang w:bidi="ar-SA"/>
          <w:color w:val="111111"/>
          <w:sz w:val="28"/>
          <w:szCs w:val="28"/>
          <w:rtl/>
        </w:rPr>
        <w:t xml:space="preserve">قالو أتتخذنا هزواً . .. قالوا ادع لنا ربك يبين لنا ما هى</w:t>
      </w:r>
    </w:p>
    <w:p>
      <w:pPr>
        <w:pStyle w:val="BookText"/>
      </w:pPr>
      <w:r>
        <w:rPr>
          <w:rFonts w:ascii="IRNazanin" w:hAnsi="IRNazanin" w:eastAsia="IRNazanin" w:cs="IRNazanin"/>
          <w:lang w:bidi="fa-IR"/>
          <w:color w:val="111111"/>
          <w:sz w:val="28"/>
          <w:szCs w:val="28"/>
          <w:rtl/>
        </w:rPr>
        <w:t xml:space="preserve">تقاضاى تبيين ويژگيها و مشخصه هاى گاوى كه بايد ذبح شود، بيانگر اين معناست كه: قوم موسى در پى سخنان او (أعوذ باللّه . ..) باور كردند كه دستور ذبح گاو، فرمانى از جانب خداوند است.</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5 - موسى ( ع ) مردم خويش را به انجام مأموريتشان ( ذبح گاو ميانسال ) فرمان داد .</w:t>
      </w:r>
    </w:p>
    <w:p>
      <w:pPr>
        <w:pStyle w:val="BookText"/>
      </w:pPr>
      <w:r>
        <w:rPr>
          <w:rFonts w:ascii="Amiri" w:hAnsi="Amiri" w:eastAsia="Amiri" w:cs="Amiri"/>
          <w:lang w:bidi="ar-SA"/>
          <w:color w:val="111111"/>
          <w:sz w:val="28"/>
          <w:szCs w:val="28"/>
          <w:rtl/>
        </w:rPr>
        <w:t xml:space="preserve">إنها بقرة لافارض و لابكر عوان بين ذلك فافعلوا ما تؤمرون</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2،5،7،8</w:t>
      </w:r>
    </w:p>
    <w:p>
      <w:pPr>
        <w:pStyle w:val="BookText"/>
      </w:pPr>
      <w:r>
        <w:rPr>
          <w:rFonts w:ascii="IRNazanin" w:hAnsi="IRNazanin" w:eastAsia="IRNazanin" w:cs="IRNazanin"/>
          <w:lang w:bidi="fa-IR"/>
          <w:color w:val="111111"/>
          <w:sz w:val="28"/>
          <w:szCs w:val="28"/>
          <w:rtl/>
        </w:rPr>
        <w:t xml:space="preserve">2 - گاوى كه قوم موسى به ذبح آن مأمور شدند بايد سالم ، بى نقص و پيراسته از هر نقطه و خطى در رنگ و پوستش مى بود .</w:t>
      </w:r>
    </w:p>
    <w:p>
      <w:pPr>
        <w:pStyle w:val="BookText"/>
      </w:pPr>
      <w:r>
        <w:rPr>
          <w:rFonts w:ascii="Amiri" w:hAnsi="Amiri" w:eastAsia="Amiri" w:cs="Amiri"/>
          <w:lang w:bidi="ar-SA"/>
          <w:color w:val="111111"/>
          <w:sz w:val="28"/>
          <w:szCs w:val="28"/>
          <w:rtl/>
        </w:rPr>
        <w:t xml:space="preserve">مسلّمة لاشية فيها</w:t>
      </w:r>
    </w:p>
    <w:p>
      <w:pPr>
        <w:pStyle w:val="BookText"/>
      </w:pPr>
      <w:r>
        <w:rPr>
          <w:rFonts w:ascii="IRNazanin" w:hAnsi="IRNazanin" w:eastAsia="IRNazanin" w:cs="IRNazanin"/>
          <w:lang w:bidi="fa-IR"/>
          <w:color w:val="111111"/>
          <w:sz w:val="28"/>
          <w:szCs w:val="28"/>
          <w:rtl/>
        </w:rPr>
        <w:t xml:space="preserve">«مسلّمة» يعنى داراى سلامت و سلامت به معناى: مبرا بودن از عيب و آفت است. «شية» به هر رنگى گفته مى شود كه مخالف رنگ عمومى چيزى باشد. بنابراين «لاشية فيها» يعنى، در رنگ آن گاو، رنگ ديگرى نباشد. گفتنى است كه «شية» از ماده «وشى» است و «هاء» آخر عوض واو محذوف مى باشد.</w:t>
      </w:r>
    </w:p>
    <w:p>
      <w:pPr>
        <w:pStyle w:val="BookText"/>
      </w:pPr>
      <w:r>
        <w:rPr>
          <w:rFonts w:ascii="IRNazanin" w:hAnsi="IRNazanin" w:eastAsia="IRNazanin" w:cs="IRNazanin"/>
          <w:lang w:bidi="fa-IR"/>
          <w:color w:val="111111"/>
          <w:sz w:val="28"/>
          <w:szCs w:val="28"/>
          <w:rtl/>
        </w:rPr>
        <w:t xml:space="preserve">5 - قوم موسى ، گاوى را با تمام ويژگى هاى تعيين شده ، يافته آن را ذبح كردند .</w:t>
      </w:r>
    </w:p>
    <w:p>
      <w:pPr>
        <w:pStyle w:val="BookText"/>
      </w:pPr>
      <w:r>
        <w:rPr>
          <w:rFonts w:ascii="IRNazanin" w:hAnsi="IRNazanin" w:eastAsia="IRNazanin" w:cs="IRNazanin"/>
          <w:lang w:bidi="fa-IR"/>
          <w:color w:val="111111"/>
          <w:sz w:val="28"/>
          <w:szCs w:val="28"/>
          <w:rtl/>
        </w:rPr>
        <w:t xml:space="preserve">فذبحوها</w:t>
      </w:r>
    </w:p>
    <w:p>
      <w:pPr>
        <w:pStyle w:val="BookText"/>
      </w:pPr>
      <w:r>
        <w:rPr>
          <w:rFonts w:ascii="IRNazanin" w:hAnsi="IRNazanin" w:eastAsia="IRNazanin" w:cs="IRNazanin"/>
          <w:lang w:bidi="fa-IR"/>
          <w:color w:val="111111"/>
          <w:sz w:val="28"/>
          <w:szCs w:val="28"/>
          <w:rtl/>
        </w:rPr>
        <w:t xml:space="preserve">ضمير «ها» در «ذبحوها» به «بقرة» ]توصيف شده [برمى گردد.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747_78949"/>
    <w:bookmarkEnd w:id="15"/>
    <w:p>
      <w:pPr>
        <w:pStyle w:val="BookText"/>
      </w:pPr>
      <w:r>
        <w:rPr>
          <w:rFonts w:ascii="IRNazanin" w:hAnsi="IRNazanin" w:eastAsia="IRNazanin" w:cs="IRNazanin"/>
          <w:lang w:bidi="fa-IR"/>
          <w:color w:val="111111"/>
          <w:sz w:val="28"/>
          <w:szCs w:val="28"/>
          <w:rtl/>
        </w:rPr>
        <w:t xml:space="preserve">7 - قوم موسى ، پس از دستيابى به گاو مورد نظر ، تمايلى به كشتن آن نداشتند .</w:t>
      </w:r>
    </w:p>
    <w:p>
      <w:pPr>
        <w:pStyle w:val="BookText"/>
      </w:pPr>
      <w:r>
        <w:rPr>
          <w:rFonts w:ascii="Amiri" w:hAnsi="Amiri" w:eastAsia="Amiri" w:cs="Amiri"/>
          <w:lang w:bidi="ar-SA"/>
          <w:color w:val="111111"/>
          <w:sz w:val="28"/>
          <w:szCs w:val="28"/>
          <w:rtl/>
        </w:rPr>
        <w:t xml:space="preserve">و ما كادوا يفعلون</w:t>
      </w:r>
    </w:p>
    <w:p>
      <w:pPr>
        <w:pStyle w:val="BookText"/>
      </w:pPr>
      <w:r>
        <w:rPr>
          <w:rFonts w:ascii="IRNazanin" w:hAnsi="IRNazanin" w:eastAsia="IRNazanin" w:cs="IRNazanin"/>
          <w:lang w:bidi="fa-IR"/>
          <w:color w:val="111111"/>
          <w:sz w:val="28"/>
          <w:szCs w:val="28"/>
          <w:rtl/>
        </w:rPr>
        <w:t xml:space="preserve">«كاد» به معناى نزديك بود، است. اين فعل آن گاه كه منفى باشد گاهى دلالت بر تأكيد انجام نگرفتن فعل بعد دارد و احياناً حاكى از انجام گرفتن آن، از روى بى ميلى، كندى يا سختى است. در جمله «ما كادوا يفعلون» به قرينه «فذبحوها» دومين معنا مراد است; يعنى، انجام دادند ولى با سختى و بى ميلى.</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17</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 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 كشته است نه آن كس كه او را متهم به كشتن من كرده اند، پس با اين عمل قاتل را شناسايى نمودند ...».</w:t>
      </w:r>
    </w:p>
    <w:p>
      <w:pPr>
        <w:pStyle w:val="Heading3"/>
      </w:pPr>
      <w:bookmarkStart w:id="350" w:name="_Toc55"/>
      <w:r>
        <w:t>17- ذبح گاو در حج</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12</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pStyle w:val="Heading3"/>
      </w:pPr>
      <w:bookmarkStart w:id="351" w:name="_Toc56"/>
      <w:r>
        <w:t>18- رنگ گاو بنى اسرائيل</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2،3</w:t>
      </w:r>
    </w:p>
    <w:p>
      <w:pPr>
        <w:pStyle w:val="BookText"/>
      </w:pPr>
      <w:r>
        <w:rPr>
          <w:rFonts w:ascii="IRNazanin" w:hAnsi="IRNazanin" w:eastAsia="IRNazanin" w:cs="IRNazanin"/>
          <w:lang w:bidi="fa-IR"/>
          <w:color w:val="111111"/>
          <w:sz w:val="28"/>
          <w:szCs w:val="28"/>
          <w:rtl/>
        </w:rPr>
        <w:t xml:space="preserve">2 - قوم موسى ، از وى تقاضا كردند تا رنگ گاوى را كه بايد ذبح شود ، از خداوند سؤال كند و براى ايشان بيان دارد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747_78950"/>
    <w:bookmarkEnd w:id="16"/>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IRNazanin" w:hAnsi="IRNazanin" w:eastAsia="IRNazanin" w:cs="IRNazanin"/>
          <w:lang w:bidi="fa-IR"/>
          <w:color w:val="111111"/>
          <w:sz w:val="28"/>
          <w:szCs w:val="28"/>
          <w:rtl/>
        </w:rPr>
        <w:t xml:space="preserve">3 - گاوى كه قوم موسى مأمور به ذبح آن شدند ، بايد داراى رنگ زرد خالص بوده و مسرّت بخش باشد .</w:t>
      </w:r>
    </w:p>
    <w:p>
      <w:pPr>
        <w:pStyle w:val="BookText"/>
      </w:pPr>
      <w:r>
        <w:rPr>
          <w:rFonts w:ascii="Amiri" w:hAnsi="Amiri" w:eastAsia="Amiri" w:cs="Amiri"/>
          <w:lang w:bidi="ar-SA"/>
          <w:color w:val="111111"/>
          <w:sz w:val="28"/>
          <w:szCs w:val="28"/>
          <w:rtl/>
        </w:rPr>
        <w:t xml:space="preserve">إنها بقرة صفراء فاقع لونها تسرّ النظرين</w:t>
      </w:r>
    </w:p>
    <w:p>
      <w:pPr>
        <w:pStyle w:val="BookText"/>
      </w:pPr>
      <w:r>
        <w:rPr>
          <w:rFonts w:ascii="IRNazanin" w:hAnsi="IRNazanin" w:eastAsia="IRNazanin" w:cs="IRNazanin"/>
          <w:lang w:bidi="fa-IR"/>
          <w:color w:val="111111"/>
          <w:sz w:val="28"/>
          <w:szCs w:val="28"/>
          <w:rtl/>
        </w:rPr>
        <w:t xml:space="preserve">«فاقع» به معناى خالص و روشن است. ضمير در «تسرّ» (مسرّت بخش باشد) به «بقرة» بر مى گردد; يعنى، آن گاو بايد به گونه اى باشد كه مايه مسرّت بينندگان شود. البته از فراز قبل (صفراء ...) اين معنا استفاده مى شود كه رنگ آن نيز دخيل در مسرّت بخشى بوده است; يعنى: تسرّ بلونها الناظرين. بنابراين بايد هم گاو زيبا مى بود و هم رنگ آن.</w:t>
      </w:r>
    </w:p>
    <w:p>
      <w:pPr>
        <w:pStyle w:val="Heading3"/>
      </w:pPr>
      <w:bookmarkStart w:id="352" w:name="_Toc57"/>
      <w:r>
        <w:t>19- زوجيت گاو</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1</w:t>
      </w:r>
    </w:p>
    <w:p>
      <w:pPr>
        <w:pStyle w:val="BookText"/>
      </w:pPr>
      <w:r>
        <w:rPr>
          <w:rFonts w:ascii="IRNazanin" w:hAnsi="IRNazanin" w:eastAsia="IRNazanin" w:cs="IRNazanin"/>
          <w:lang w:bidi="fa-IR"/>
          <w:color w:val="111111"/>
          <w:sz w:val="28"/>
          <w:szCs w:val="28"/>
          <w:rtl/>
        </w:rPr>
        <w:t xml:space="preserve">1 ـ خداوند، آفريننده هشت نر و ماده از گوسفند و بز و شتر و گاو براى بهره بردارى آدميان</w:t>
      </w:r>
    </w:p>
    <w:p>
      <w:pPr>
        <w:pStyle w:val="BookText"/>
      </w:pPr>
      <w:r>
        <w:rPr>
          <w:rFonts w:ascii="Amiri" w:hAnsi="Amiri" w:eastAsia="Amiri" w:cs="Amiri"/>
          <w:lang w:bidi="ar-SA"/>
          <w:color w:val="111111"/>
          <w:sz w:val="28"/>
          <w:szCs w:val="28"/>
          <w:rtl/>
        </w:rPr>
        <w:t xml:space="preserve">ثمنية ازوج من الضأن اثنين</w:t>
      </w:r>
    </w:p>
    <w:p>
      <w:pPr>
        <w:pStyle w:val="BookText"/>
      </w:pPr>
      <w:r>
        <w:rPr>
          <w:rFonts w:ascii="IRNazanin" w:hAnsi="IRNazanin" w:eastAsia="IRNazanin" w:cs="IRNazanin"/>
          <w:lang w:bidi="fa-IR"/>
          <w:color w:val="111111"/>
          <w:sz w:val="28"/>
          <w:szCs w:val="28"/>
          <w:rtl/>
        </w:rPr>
        <w:t xml:space="preserve">«ثمانية أزواج» مى تواند بدل براى «حمولة و فرشا» باشد كه خود مفعول «أنشأ» مى باشند. در اين صورت معناى آيه چنين مى شود: «أنشأ من الأنعام ثمانية أزواج».</w:t>
      </w:r>
    </w:p>
    <w:p>
      <w:pPr>
        <w:pStyle w:val="Heading3"/>
      </w:pPr>
      <w:bookmarkStart w:id="353" w:name="_Toc58"/>
      <w:r>
        <w:t>20- شخم زنى با گاو</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Heading3"/>
      </w:pPr>
      <w:bookmarkStart w:id="354" w:name="_Toc59"/>
      <w:r>
        <w:t>21- شير گاو</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2</w:t>
      </w:r>
    </w:p>
    <w:p>
      <w:pPr>
        <w:pStyle w:val="BookText"/>
      </w:pPr>
      <w:r>
        <w:rPr>
          <w:rFonts w:ascii="IRNazanin" w:hAnsi="IRNazanin" w:eastAsia="IRNazanin" w:cs="IRNazanin"/>
          <w:lang w:bidi="fa-IR"/>
          <w:color w:val="111111"/>
          <w:sz w:val="28"/>
          <w:szCs w:val="28"/>
          <w:rtl/>
        </w:rPr>
        <w:t xml:space="preserve">2 - شير دام ها ( شتر ، گاو و گوسفند ) ، از منابع مهم تغذيه انسان</w:t>
      </w:r>
    </w:p>
    <w:p>
      <w:pPr>
        <w:pStyle w:val="BookText"/>
      </w:pPr>
      <w:r>
        <w:rPr>
          <w:rFonts w:ascii="Amiri" w:hAnsi="Amiri" w:eastAsia="Amiri" w:cs="Amiri"/>
          <w:lang w:bidi="ar-SA"/>
          <w:color w:val="111111"/>
          <w:sz w:val="28"/>
          <w:szCs w:val="28"/>
          <w:rtl/>
        </w:rPr>
        <w:t xml:space="preserve">نسقيكم ممّا فى بطونها</w:t>
      </w:r>
    </w:p>
    <w:p>
      <w:pPr>
        <w:pStyle w:val="Heading3"/>
      </w:pPr>
      <w:bookmarkStart w:id="355" w:name="_Toc60"/>
      <w:r>
        <w:t>22- شير گاو از آيات خدا</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747_78951"/>
    <w:bookmarkEnd w:id="17"/>
    <w:p>
      <w:pPr>
        <w:pStyle w:val="BookText"/>
      </w:pPr>
      <w:r>
        <w:rPr>
          <w:rFonts w:ascii="IRNazanin" w:hAnsi="IRNazanin" w:eastAsia="IRNazanin" w:cs="IRNazanin"/>
          <w:lang w:bidi="fa-IR"/>
          <w:color w:val="111111"/>
          <w:sz w:val="28"/>
          <w:szCs w:val="28"/>
          <w:rtl/>
        </w:rPr>
        <w:t xml:space="preserve">3- بيرون آوردن شير خالص و آماده نوشيدن ، از بين خون و سرگين داخل شكنبه شتر ، گاو و گوسفند ، از آيات خداوند</w:t>
      </w:r>
    </w:p>
    <w:p>
      <w:pPr>
        <w:pStyle w:val="BookText"/>
      </w:pPr>
      <w:r>
        <w:rPr>
          <w:rFonts w:ascii="Amiri" w:hAnsi="Amiri" w:eastAsia="Amiri" w:cs="Amiri"/>
          <w:lang w:bidi="ar-SA"/>
          <w:color w:val="111111"/>
          <w:sz w:val="28"/>
          <w:szCs w:val="28"/>
          <w:rtl/>
        </w:rPr>
        <w:t xml:space="preserve">و إن لكم فى الأنعـم لعبرة نسقيكم ممّا فى بطونه من بين فرث و دم لبنًا خالصًا سائغ</w:t>
      </w:r>
    </w:p>
    <w:p>
      <w:pPr>
        <w:pStyle w:val="Heading3"/>
      </w:pPr>
      <w:bookmarkStart w:id="356" w:name="_Toc61"/>
      <w:r>
        <w:t>23- صفات گاو بنى اسرائيل</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3،4،6،8</w:t>
      </w:r>
    </w:p>
    <w:p>
      <w:pPr>
        <w:pStyle w:val="BookText"/>
      </w:pPr>
      <w:r>
        <w:rPr>
          <w:rFonts w:ascii="IRNazanin" w:hAnsi="IRNazanin" w:eastAsia="IRNazanin" w:cs="IRNazanin"/>
          <w:lang w:bidi="fa-IR"/>
          <w:color w:val="111111"/>
          <w:sz w:val="28"/>
          <w:szCs w:val="28"/>
          <w:rtl/>
        </w:rPr>
        <w:t xml:space="preserve">3 - قوم موسى ، از وى خواستند تا مشخصه هاى گاوى را كه بايد ذبح شود از خداوند بخواهد و براى ايشان بيان كند .</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4 - ميانسال بودن - نه گوساله جوان و نه گاوى پير - از مشخصه هاى تعيين شده براى گاوى كه قوم موسى به ذبح آن مأمور شدند .</w:t>
      </w:r>
    </w:p>
    <w:p>
      <w:pPr>
        <w:pStyle w:val="BookText"/>
      </w:pPr>
      <w:r>
        <w:rPr>
          <w:rFonts w:ascii="Amiri" w:hAnsi="Amiri" w:eastAsia="Amiri" w:cs="Amiri"/>
          <w:lang w:bidi="ar-SA"/>
          <w:color w:val="111111"/>
          <w:sz w:val="28"/>
          <w:szCs w:val="28"/>
          <w:rtl/>
        </w:rPr>
        <w:t xml:space="preserve">إنها بقرة لافارض و لابكر عوان بين ذلك</w:t>
      </w:r>
    </w:p>
    <w:p>
      <w:pPr>
        <w:pStyle w:val="BookText"/>
      </w:pPr>
      <w:r>
        <w:rPr>
          <w:rFonts w:ascii="IRNazanin" w:hAnsi="IRNazanin" w:eastAsia="IRNazanin" w:cs="IRNazanin"/>
          <w:lang w:bidi="fa-IR"/>
          <w:color w:val="111111"/>
          <w:sz w:val="28"/>
          <w:szCs w:val="28"/>
          <w:rtl/>
        </w:rPr>
        <w:t xml:space="preserve">«فارض» به معناى پير و بزرگ سال است. «بقرة بكر» يعنى، ماده گاوى جوان كه هنوز باردار نشده است (لسان العرب). «عوان» هم به معناى ميانسال است.</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8 - از امام صادق ( ع ) درباره آيه « قال إنه يقول إن ها بقرة لافارض و لابكر » روايت شده كه فرموده اند : و « الفارض » التى قد ضرب ها الفحل و لم تحمل و « البكر » التى لم يضرب ها الفحل . . . ;</w:t>
      </w:r>
    </w:p>
    <w:p>
      <w:pPr>
        <w:pStyle w:val="BookText"/>
      </w:pPr>
      <w:r>
        <w:rPr>
          <w:rFonts w:ascii="IRNazanin" w:hAnsi="IRNazanin" w:eastAsia="IRNazanin" w:cs="IRNazanin"/>
          <w:lang w:bidi="fa-IR"/>
          <w:color w:val="111111"/>
          <w:sz w:val="28"/>
          <w:szCs w:val="28"/>
          <w:rtl/>
        </w:rPr>
        <w:t xml:space="preserve">«فارض» گاو ماده اى است كه جفت گيرى كرده ولى باردار نشده است و «بكر» گاو ماده اى است كه جفت گيرى نكرده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1،4</w:t>
      </w:r>
    </w:p>
    <w:p>
      <w:pPr>
        <w:pStyle w:val="BookText"/>
      </w:pPr>
      <w:r>
        <w:rPr>
          <w:rFonts w:ascii="IRNazanin" w:hAnsi="IRNazanin" w:eastAsia="IRNazanin" w:cs="IRNazanin"/>
          <w:lang w:bidi="fa-IR"/>
          <w:color w:val="111111"/>
          <w:sz w:val="28"/>
          <w:szCs w:val="28"/>
          <w:rtl/>
        </w:rPr>
        <w:t xml:space="preserve">1 - قوم موسى ، ميانسال بودن گاو را شرطى كافى براى مشخص شدن تكليف و رسيدن به مقصود ( حل معماى قتل ) نمى دانستند .</w:t>
      </w:r>
    </w:p>
    <w:p>
      <w:pPr>
        <w:pStyle w:val="BookText"/>
      </w:pPr>
      <w:r>
        <w:rPr>
          <w:rFonts w:ascii="Amiri" w:hAnsi="Amiri" w:eastAsia="Amiri" w:cs="Amiri"/>
          <w:lang w:bidi="ar-SA"/>
          <w:color w:val="111111"/>
          <w:sz w:val="28"/>
          <w:szCs w:val="28"/>
          <w:rtl/>
        </w:rPr>
        <w:t xml:space="preserve">فافعلوا ما تؤمرون. قالوا ادع لنا ربّك يبين لنا ما لونها</w:t>
      </w:r>
    </w:p>
    <w:p>
      <w:pPr>
        <w:pStyle w:val="BookText"/>
      </w:pPr>
      <w:r>
        <w:rPr>
          <w:rFonts w:ascii="IRNazanin" w:hAnsi="IRNazanin" w:eastAsia="IRNazanin" w:cs="IRNazanin"/>
          <w:lang w:bidi="fa-IR"/>
          <w:color w:val="111111"/>
          <w:sz w:val="28"/>
          <w:szCs w:val="28"/>
          <w:rtl/>
        </w:rPr>
        <w:t xml:space="preserve">على رغم اينكه موسى(ع) با جمله «فافعلوا ما تؤمرون» به قوم خويش تفهيم كرد كه تكليف آنان بيش از اين نيست كه گاوى ميانسال را ذبح كنند; ايشان با پرسش از رنگ و ديگر ويژگيها در صدد ابقاى اين معنا بودند كه: ذبح چنين گاوى (تنها ميانسال بودن) نمى تواند وسيله حل معماى قتل باشد.</w:t>
      </w:r>
    </w:p>
    <w:p>
      <w:pPr>
        <w:pStyle w:val="BookText"/>
      </w:pPr>
      <w:r>
        <w:rPr>
          <w:rFonts w:ascii="IRNazanin" w:hAnsi="IRNazanin" w:eastAsia="IRNazanin" w:cs="IRNazanin"/>
          <w:lang w:bidi="fa-IR"/>
          <w:color w:val="111111"/>
          <w:sz w:val="28"/>
          <w:szCs w:val="28"/>
          <w:rtl/>
        </w:rPr>
        <w:t xml:space="preserve">4 - تأكيد موسى ( ع ) بر اينكه ، صفات بيان شده براى گاوى كه بايد ذبح شود ، صفاتى تعيين شده از جانب خداوندست نه از ناحيه خود او</w:t>
      </w:r>
    </w:p>
    <w:p>
      <w:pPr>
        <w:pStyle w:val="BookText"/>
      </w:pPr>
      <w:r>
        <w:rPr>
          <w:rFonts w:ascii="Amiri" w:hAnsi="Amiri" w:eastAsia="Amiri" w:cs="Amiri"/>
          <w:lang w:bidi="ar-SA"/>
          <w:color w:val="111111"/>
          <w:sz w:val="28"/>
          <w:szCs w:val="28"/>
          <w:rtl/>
        </w:rPr>
        <w:t xml:space="preserve">قالوا إنه يقول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1،2،9</w:t>
      </w:r>
    </w:p>
    <w:p>
      <w:pPr>
        <w:pStyle w:val="BookText"/>
      </w:pPr>
      <w:r>
        <w:rPr>
          <w:rFonts w:ascii="IRNazanin" w:hAnsi="IRNazanin" w:eastAsia="IRNazanin" w:cs="IRNazanin"/>
          <w:lang w:bidi="fa-IR"/>
          <w:color w:val="111111"/>
          <w:sz w:val="28"/>
          <w:szCs w:val="28"/>
          <w:rtl/>
        </w:rPr>
        <w:t xml:space="preserve">1 - قوم موسى ، بيان رنگ و سن گاو مورد نظر را مشخص كننده ندانسته و خواهان توضيح بيشترى درباره ويژگى هاى آن شدند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 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pStyle w:val="BookText"/>
      </w:pPr>
      <w:r>
        <w:rPr>
          <w:rFonts w:ascii="IRNazanin" w:hAnsi="IRNazanin" w:eastAsia="IRNazanin" w:cs="IRNazanin"/>
          <w:lang w:bidi="fa-IR"/>
          <w:color w:val="111111"/>
          <w:sz w:val="28"/>
          <w:szCs w:val="28"/>
          <w:rtl/>
        </w:rPr>
        <w:t xml:space="preserve">9 - از رسول خدا (صلی الله علیه و آله) روايت شده كه : « أنهم أمروا بأدنى بقرة و لكنهم لما شدوا على أنفسهم شدد اللّه عليهم و ايّم اللّه لو لم يستثنوا ما بينت لهم ، إلى آخر الأبد . . . ;</w:t>
      </w:r>
    </w:p>
    <w:p>
      <w:pPr>
        <w:pStyle w:val="BookText"/>
      </w:pPr>
      <w:r>
        <w:rPr>
          <w:rFonts w:ascii="IRNazanin" w:hAnsi="IRNazanin" w:eastAsia="IRNazanin" w:cs="IRNazanin"/>
          <w:lang w:bidi="fa-IR"/>
          <w:color w:val="111111"/>
          <w:sz w:val="28"/>
          <w:szCs w:val="28"/>
          <w:rtl/>
        </w:rPr>
        <w:t xml:space="preserve">بنى اسرائيل مأمور به ذبح كم ارزش ترين گاو بودند; لكن چون بر خويشتن سخت گرفتند خداوند نيز بر آنان سخت گرفت و سوگند به خدا اگر آنان «إن شاء اللّه» نمى گفتند هرگز علامتهاى گاوى كه مى بايست ذبح نمايند براى آنان بيان نمى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1،2،3،6</w:t>
      </w:r>
    </w:p>
    <w:p>
      <w:pPr>
        <w:pStyle w:val="BookText"/>
      </w:pPr>
      <w:r>
        <w:rPr>
          <w:rFonts w:ascii="IRNazanin" w:hAnsi="IRNazanin" w:eastAsia="IRNazanin" w:cs="IRNazanin"/>
          <w:lang w:bidi="fa-IR"/>
          <w:color w:val="111111"/>
          <w:sz w:val="28"/>
          <w:szCs w:val="28"/>
          <w:rtl/>
        </w:rPr>
        <w:t xml:space="preserve">1 - گاوى كه براى شخم زنى رام نشده و براى كشتزاران آبكشى نكرده ، از ويژگى هاى گاوى كه قوم موسى به ذبح آن مأمور شدند .</w:t>
      </w:r>
    </w:p>
    <w:p>
      <w:pPr>
        <w:pStyle w:val="BookText"/>
      </w:pPr>
      <w:r>
        <w:rPr>
          <w:rFonts w:ascii="Amiri" w:hAnsi="Amiri" w:eastAsia="Amiri" w:cs="Amiri"/>
          <w:lang w:bidi="ar-SA"/>
          <w:color w:val="111111"/>
          <w:sz w:val="28"/>
          <w:szCs w:val="28"/>
          <w:rtl/>
        </w:rPr>
        <w:t xml:space="preserve">قال إنه يقول بقرة إنّها بقرة لاذلول تثير الأرض و لاتسقى الحرث</w:t>
      </w:r>
    </w:p>
    <w:p>
      <w:pPr>
        <w:pStyle w:val="BookText"/>
      </w:pPr>
      <w:r>
        <w:rPr>
          <w:rFonts w:ascii="IRNazanin" w:hAnsi="IRNazanin" w:eastAsia="IRNazanin" w:cs="IRNazanin"/>
          <w:lang w:bidi="fa-IR"/>
          <w:color w:val="111111"/>
          <w:sz w:val="28"/>
          <w:szCs w:val="28"/>
          <w:rtl/>
        </w:rPr>
        <w:t xml:space="preserve">«ذلول» به معناى رام و مطيع است. «إثارة» (مصدر تثير) به معناى زير و رو كردن مى باشد. مراد از زير و رو كردن زمين به وسيله گاو، شخم زدن آن است.</w:t>
      </w:r>
    </w:p>
    <w:p>
      <w:pPr>
        <w:pStyle w:val="BookText"/>
      </w:pPr>
      <w:r>
        <w:rPr>
          <w:rFonts w:ascii="IRNazanin" w:hAnsi="IRNazanin" w:eastAsia="IRNazanin" w:cs="IRNazanin"/>
          <w:lang w:bidi="fa-IR"/>
          <w:color w:val="111111"/>
          <w:sz w:val="28"/>
          <w:szCs w:val="28"/>
          <w:rtl/>
        </w:rPr>
        <w:t xml:space="preserve">2 - گاوى كه قوم موسى به ذبح آن مأمور شدند بايد سالم ، بى نقص و پيراسته از هر نقطه و خطى در رنگ و پوستش مى بود .</w:t>
      </w:r>
    </w:p>
    <w:p>
      <w:pPr>
        <w:pStyle w:val="BookText"/>
      </w:pPr>
      <w:r>
        <w:rPr>
          <w:rFonts w:ascii="Amiri" w:hAnsi="Amiri" w:eastAsia="Amiri" w:cs="Amiri"/>
          <w:lang w:bidi="ar-SA"/>
          <w:color w:val="111111"/>
          <w:sz w:val="28"/>
          <w:szCs w:val="28"/>
          <w:rtl/>
        </w:rPr>
        <w:t xml:space="preserve">مسلّمة لاشية فيها</w:t>
      </w:r>
    </w:p>
    <w:p>
      <w:pPr>
        <w:pStyle w:val="BookText"/>
      </w:pPr>
      <w:r>
        <w:rPr>
          <w:rFonts w:ascii="IRNazanin" w:hAnsi="IRNazanin" w:eastAsia="IRNazanin" w:cs="IRNazanin"/>
          <w:lang w:bidi="fa-IR"/>
          <w:color w:val="111111"/>
          <w:sz w:val="28"/>
          <w:szCs w:val="28"/>
          <w:rtl/>
        </w:rPr>
        <w:t xml:space="preserve">«مسلّمة» يعنى داراى سلامت و سلامت به معناى: مبرا بودن از عيب و آفت است. «شية» به هر رنگى گفته مى شود كه مخالف رنگ عمومى چيزى باشد. بنابراين «لاشية فيها» يعنى، در رنگ آن گاو، رنگ ديگرى نباشد. گفتنى است كه «شية» از ماده «وشى» است و «هاء» آخر عوض واو محذوف مى باشد.</w:t>
      </w:r>
    </w:p>
    <w:p>
      <w:pPr>
        <w:pStyle w:val="BookText"/>
      </w:pPr>
      <w:r>
        <w:rPr>
          <w:rFonts w:ascii="IRNazanin" w:hAnsi="IRNazanin" w:eastAsia="IRNazanin" w:cs="IRNazanin"/>
          <w:lang w:bidi="fa-IR"/>
          <w:color w:val="111111"/>
          <w:sz w:val="28"/>
          <w:szCs w:val="28"/>
          <w:rtl/>
        </w:rPr>
        <w:t xml:space="preserve">3 - قوم موسى ، آخرين علايم تعيين شده را ( رام نشده براى شخم و . . . ) نشانه هايى قاطع و برطرف كننده سردرگمى خويش دانستند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IRNazanin" w:hAnsi="IRNazanin" w:eastAsia="IRNazanin" w:cs="IRNazanin"/>
          <w:lang w:bidi="fa-IR"/>
          <w:color w:val="111111"/>
          <w:sz w:val="28"/>
          <w:szCs w:val="28"/>
          <w:rtl/>
        </w:rPr>
        <w:t xml:space="preserve">«حق» در جمله فوق به معناى ثابت و استوار در مقابل امرى ترديدپذير و نامشخص است. ال در «الحق» براى استغراق خصايص افراد است; يعنى، حق كامل و تمام.</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747_78953"/>
    <w:bookmarkEnd w:id="18"/>
    <w:p>
      <w:pPr>
        <w:pStyle w:val="BookText"/>
      </w:pPr>
      <w:r>
        <w:rPr>
          <w:rFonts w:ascii="Amiri" w:hAnsi="Amiri" w:eastAsia="Amiri" w:cs="Amiri"/>
          <w:lang w:bidi="ar-SA"/>
          <w:color w:val="111111"/>
          <w:sz w:val="28"/>
          <w:szCs w:val="28"/>
          <w:rtl/>
        </w:rPr>
        <w:t xml:space="preserve">متهم كردند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Heading3"/>
      </w:pPr>
      <w:bookmarkStart w:id="357" w:name="_Toc62"/>
      <w:r>
        <w:t>24- عبرت از خروج شير گاو</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4</w:t>
      </w:r>
    </w:p>
    <w:p>
      <w:pPr>
        <w:pStyle w:val="BookText"/>
      </w:pPr>
      <w:r>
        <w:rPr>
          <w:rFonts w:ascii="IRNazanin" w:hAnsi="IRNazanin" w:eastAsia="IRNazanin" w:cs="IRNazanin"/>
          <w:lang w:bidi="fa-IR"/>
          <w:color w:val="111111"/>
          <w:sz w:val="28"/>
          <w:szCs w:val="28"/>
          <w:rtl/>
        </w:rPr>
        <w:t xml:space="preserve">4- در خارج كردن شير خالص از ميان خون و فضولات غذايى شتر ، گاو و گوسفند ، درس عبرتى است براى انسانها</w:t>
      </w:r>
    </w:p>
    <w:p>
      <w:pPr>
        <w:pStyle w:val="BookText"/>
      </w:pPr>
      <w:r>
        <w:rPr>
          <w:rFonts w:ascii="Amiri" w:hAnsi="Amiri" w:eastAsia="Amiri" w:cs="Amiri"/>
          <w:lang w:bidi="ar-SA"/>
          <w:color w:val="111111"/>
          <w:sz w:val="28"/>
          <w:szCs w:val="28"/>
          <w:rtl/>
        </w:rPr>
        <w:t xml:space="preserve">و إن لكم فى الأنعـم لعبرة نسقيكم ممّا فى بطونه من بين فرث و دم لبنًا خالصًا سائغ</w:t>
      </w:r>
    </w:p>
    <w:p>
      <w:pPr>
        <w:pStyle w:val="Heading3"/>
      </w:pPr>
      <w:bookmarkStart w:id="358" w:name="_Toc63"/>
      <w:r>
        <w:t>25- عبرت از گاو</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1</w:t>
      </w:r>
    </w:p>
    <w:p>
      <w:pPr>
        <w:pStyle w:val="BookText"/>
      </w:pPr>
      <w:r>
        <w:rPr>
          <w:rFonts w:ascii="IRNazanin" w:hAnsi="IRNazanin" w:eastAsia="IRNazanin" w:cs="IRNazanin"/>
          <w:lang w:bidi="fa-IR"/>
          <w:color w:val="111111"/>
          <w:sz w:val="28"/>
          <w:szCs w:val="28"/>
          <w:rtl/>
        </w:rPr>
        <w:t xml:space="preserve">1- در شتر ، گاو و گوسفند درس عبرتى براى انسانهاست .</w:t>
      </w:r>
    </w:p>
    <w:p>
      <w:pPr>
        <w:pStyle w:val="BookText"/>
      </w:pPr>
      <w:r>
        <w:rPr>
          <w:rFonts w:ascii="Amiri" w:hAnsi="Amiri" w:eastAsia="Amiri" w:cs="Amiri"/>
          <w:lang w:bidi="ar-SA"/>
          <w:color w:val="111111"/>
          <w:sz w:val="28"/>
          <w:szCs w:val="28"/>
          <w:rtl/>
        </w:rPr>
        <w:t xml:space="preserve">و إن لكم فى الأنعـم لعبرة نسقيكم</w:t>
      </w:r>
    </w:p>
    <w:p>
      <w:pPr>
        <w:pStyle w:val="BookText"/>
      </w:pPr>
      <w:r>
        <w:rPr>
          <w:rFonts w:ascii="IRNazanin" w:hAnsi="IRNazanin" w:eastAsia="IRNazanin" w:cs="IRNazanin"/>
          <w:lang w:bidi="fa-IR"/>
          <w:color w:val="111111"/>
          <w:sz w:val="28"/>
          <w:szCs w:val="28"/>
          <w:rtl/>
        </w:rPr>
        <w:t xml:space="preserve">«أنعام» نامى است براى شتر، گاو و گوسفند.</w:t>
      </w:r>
    </w:p>
    <w:p>
      <w:pPr>
        <w:pStyle w:val="Heading3"/>
      </w:pPr>
      <w:bookmarkStart w:id="359" w:name="_Toc64"/>
      <w:r>
        <w:t>26- فلسفه خلقت گاو</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w:t>
      </w:r>
    </w:p>
    <w:p>
      <w:pPr>
        <w:pStyle w:val="BookText"/>
      </w:pPr>
      <w:r>
        <w:rPr>
          <w:rFonts w:ascii="IRNazanin" w:hAnsi="IRNazanin" w:eastAsia="IRNazanin" w:cs="IRNazanin"/>
          <w:lang w:bidi="fa-IR"/>
          <w:color w:val="111111"/>
          <w:sz w:val="28"/>
          <w:szCs w:val="28"/>
          <w:rtl/>
        </w:rPr>
        <w:t xml:space="preserve">1 ـ خداوند شتر و گاو نر و ماده را براى بهره بردارى انسان آفريده است.</w:t>
      </w:r>
    </w:p>
    <w:p>
      <w:pPr>
        <w:pStyle w:val="BookText"/>
      </w:pPr>
      <w:r>
        <w:rPr>
          <w:rFonts w:ascii="Amiri" w:hAnsi="Amiri" w:eastAsia="Amiri" w:cs="Amiri"/>
          <w:lang w:bidi="ar-SA"/>
          <w:color w:val="111111"/>
          <w:sz w:val="28"/>
          <w:szCs w:val="28"/>
          <w:rtl/>
        </w:rPr>
        <w:t xml:space="preserve">و هو الذى أنشأ . .. و من الإبل اثنين و من البقر اثنين قل ءالذكرين 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2</w:t>
      </w:r>
    </w:p>
    <w:p>
      <w:pPr>
        <w:pStyle w:val="BookText"/>
      </w:pPr>
      <w:r>
        <w:rPr>
          <w:rFonts w:ascii="IRNazanin" w:hAnsi="IRNazanin" w:eastAsia="IRNazanin" w:cs="IRNazanin"/>
          <w:lang w:bidi="fa-IR"/>
          <w:color w:val="111111"/>
          <w:sz w:val="28"/>
          <w:szCs w:val="28"/>
          <w:rtl/>
        </w:rPr>
        <w:t xml:space="preserve">2- آفرينش دام ها ( شتر ، گاو و گوسفند ) به منظور بهره گيرى انسان از آنهاست .</w:t>
      </w:r>
    </w:p>
    <w:p>
      <w:pPr>
        <w:pStyle w:val="BookText"/>
      </w:pPr>
      <w:r>
        <w:rPr>
          <w:rFonts w:ascii="Amiri" w:hAnsi="Amiri" w:eastAsia="Amiri" w:cs="Amiri"/>
          <w:lang w:bidi="ar-SA"/>
          <w:color w:val="111111"/>
          <w:sz w:val="28"/>
          <w:szCs w:val="28"/>
          <w:rtl/>
        </w:rPr>
        <w:t xml:space="preserve">و الأنعـم خلقها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2</w:t>
      </w:r>
    </w:p>
    <w:p>
      <w:pPr>
        <w:pStyle w:val="BookText"/>
      </w:pPr>
      <w:r>
        <w:rPr>
          <w:rFonts w:ascii="IRNazanin" w:hAnsi="IRNazanin" w:eastAsia="IRNazanin" w:cs="IRNazanin"/>
          <w:lang w:bidi="fa-IR"/>
          <w:color w:val="111111"/>
          <w:sz w:val="28"/>
          <w:szCs w:val="28"/>
          <w:rtl/>
        </w:rPr>
        <w:t xml:space="preserve">2 - شتر ، گاو و گوسفند ، براى انسان و در خدمت او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747_78954"/>
    <w:bookmarkEnd w:id="19"/>
    <w:p>
      <w:pPr>
        <w:pStyle w:val="BookText"/>
      </w:pPr>
      <w:r>
        <w:rPr>
          <w:rFonts w:ascii="Amiri" w:hAnsi="Amiri" w:eastAsia="Amiri" w:cs="Amiri"/>
          <w:lang w:bidi="ar-SA"/>
          <w:color w:val="111111"/>
          <w:sz w:val="28"/>
          <w:szCs w:val="28"/>
          <w:rtl/>
        </w:rPr>
        <w:t xml:space="preserve">كلوا وارعوا أنعـمكم</w:t>
      </w:r>
    </w:p>
    <w:p>
      <w:pPr>
        <w:pStyle w:val="BookText"/>
      </w:pPr>
      <w:r>
        <w:rPr>
          <w:rFonts w:ascii="IRNazanin" w:hAnsi="IRNazanin" w:eastAsia="IRNazanin" w:cs="IRNazanin"/>
          <w:lang w:bidi="fa-IR"/>
          <w:color w:val="111111"/>
          <w:sz w:val="28"/>
          <w:szCs w:val="28"/>
          <w:rtl/>
        </w:rPr>
        <w:t xml:space="preserve">به شتر، گاو و گوسفند «أنعام»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3،5</w:t>
      </w:r>
    </w:p>
    <w:p>
      <w:pPr>
        <w:pStyle w:val="BookText"/>
      </w:pPr>
      <w:r>
        <w:rPr>
          <w:rFonts w:ascii="IRNazanin" w:hAnsi="IRNazanin" w:eastAsia="IRNazanin" w:cs="IRNazanin"/>
          <w:lang w:bidi="fa-IR"/>
          <w:color w:val="111111"/>
          <w:sz w:val="28"/>
          <w:szCs w:val="28"/>
          <w:rtl/>
        </w:rPr>
        <w:t xml:space="preserve">3 - خداوند برخى از دام ها ( چون شتر و گاو ) را براى سوار شدن و حمل و نقل آفريده است .</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«من» در «فمنها» براى تبعيض است; يعنى، برخى از انعام كه مقصود از آن شتر و گاو است.</w:t>
      </w:r>
    </w:p>
    <w:p>
      <w:pPr>
        <w:pStyle w:val="BookText"/>
      </w:pPr>
      <w:r>
        <w:rPr>
          <w:rFonts w:ascii="IRNazanin" w:hAnsi="IRNazanin" w:eastAsia="IRNazanin" w:cs="IRNazanin"/>
          <w:lang w:bidi="fa-IR"/>
          <w:color w:val="111111"/>
          <w:sz w:val="28"/>
          <w:szCs w:val="28"/>
          <w:rtl/>
        </w:rPr>
        <w:t xml:space="preserve">5 - خداوند ، شتر ، گاو و گوسفند را براى تغذيه انسان آفريد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1</w:t>
      </w:r>
    </w:p>
    <w:p>
      <w:pPr>
        <w:pStyle w:val="BookText"/>
      </w:pPr>
      <w:r>
        <w:rPr>
          <w:rFonts w:ascii="IRNazanin" w:hAnsi="IRNazanin" w:eastAsia="IRNazanin" w:cs="IRNazanin"/>
          <w:lang w:bidi="fa-IR"/>
          <w:color w:val="111111"/>
          <w:sz w:val="28"/>
          <w:szCs w:val="28"/>
          <w:rtl/>
        </w:rPr>
        <w:t xml:space="preserve">1 - خداوند ، دام ها ( شتر ، گاو و گوسفند ) را به خاطر منافع و مصالح انسان ها آفريده است .</w:t>
      </w:r>
    </w:p>
    <w:p>
      <w:pPr>
        <w:pStyle w:val="BookText"/>
      </w:pPr>
      <w:r>
        <w:rPr>
          <w:rFonts w:ascii="Amiri" w:hAnsi="Amiri" w:eastAsia="Amiri" w:cs="Amiri"/>
          <w:lang w:bidi="ar-SA"/>
          <w:color w:val="111111"/>
          <w:sz w:val="28"/>
          <w:szCs w:val="28"/>
          <w:rtl/>
        </w:rPr>
        <w:t xml:space="preserve">اللّه الذى جعل لكم الأنعـم</w:t>
      </w:r>
    </w:p>
    <w:p>
      <w:pPr>
        <w:pStyle w:val="BookText"/>
      </w:pPr>
      <w:r>
        <w:rPr>
          <w:rFonts w:ascii="IRNazanin" w:hAnsi="IRNazanin" w:eastAsia="IRNazanin" w:cs="IRNazanin"/>
          <w:lang w:bidi="fa-IR"/>
          <w:color w:val="111111"/>
          <w:sz w:val="28"/>
          <w:szCs w:val="28"/>
          <w:rtl/>
        </w:rPr>
        <w:t xml:space="preserve">لام در «لكم» براى تعليل است; يعنى، به خاطر شما، «أنعام» (جمع «نَعَمْ») در اصل به معناى شتر است; ولى گاهى براى مجموع «شتر، گاو و گوسفند» به كار مى رود. برداشت ياد شده بر اساس همين احتمال است.</w:t>
      </w:r>
    </w:p>
    <w:p>
      <w:pPr>
        <w:pStyle w:val="Heading3"/>
      </w:pPr>
      <w:bookmarkStart w:id="360" w:name="_Toc65"/>
      <w:r>
        <w:t>27- فوايد پشم گاو</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361" w:name="_Toc66"/>
      <w:r>
        <w:t>28- فوايد پوست گاو</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الأنعـم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747_78955"/>
    <w:bookmarkEnd w:id="20"/>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 جعل لكم من جلود الأنعـم بيوتًا</w:t>
      </w:r>
    </w:p>
    <w:p>
      <w:pPr>
        <w:pStyle w:val="Heading3"/>
      </w:pPr>
      <w:bookmarkStart w:id="362" w:name="_Toc67"/>
      <w:r>
        <w:t>29- فوايد شير گاو</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5</w:t>
      </w:r>
    </w:p>
    <w:p>
      <w:pPr>
        <w:pStyle w:val="BookText"/>
      </w:pPr>
      <w:r>
        <w:rPr>
          <w:rFonts w:ascii="IRNazanin" w:hAnsi="IRNazanin" w:eastAsia="IRNazanin" w:cs="IRNazanin"/>
          <w:lang w:bidi="fa-IR"/>
          <w:color w:val="111111"/>
          <w:sz w:val="28"/>
          <w:szCs w:val="28"/>
          <w:rtl/>
        </w:rPr>
        <w:t xml:space="preserve">5- شير شتر ، گاو و گوسفند نوشيدنى ، سالم و سهل التناول است .</w:t>
      </w:r>
    </w:p>
    <w:p>
      <w:pPr>
        <w:pStyle w:val="BookText"/>
      </w:pPr>
      <w:r>
        <w:rPr>
          <w:rFonts w:ascii="Amiri" w:hAnsi="Amiri" w:eastAsia="Amiri" w:cs="Amiri"/>
          <w:lang w:bidi="ar-SA"/>
          <w:color w:val="111111"/>
          <w:sz w:val="28"/>
          <w:szCs w:val="28"/>
          <w:rtl/>
        </w:rPr>
        <w:t xml:space="preserve">و إن لكم فى الأنعـم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«خالصاً» (پالوده از هر چيز) حكايت از سلامت آن و «سائغاً» (آسان جريان يابنده) حكايت از سهل التناول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2</w:t>
      </w:r>
    </w:p>
    <w:p>
      <w:pPr>
        <w:pStyle w:val="BookText"/>
      </w:pPr>
      <w:r>
        <w:rPr>
          <w:rFonts w:ascii="IRNazanin" w:hAnsi="IRNazanin" w:eastAsia="IRNazanin" w:cs="IRNazanin"/>
          <w:lang w:bidi="fa-IR"/>
          <w:color w:val="111111"/>
          <w:sz w:val="28"/>
          <w:szCs w:val="28"/>
          <w:rtl/>
        </w:rPr>
        <w:t xml:space="preserve">2 - شتر ، گاو و گوسفند ، داراى نوشيدنى هاى بسيار براى انسان</w:t>
      </w:r>
    </w:p>
    <w:p>
      <w:pPr>
        <w:pStyle w:val="BookText"/>
      </w:pPr>
      <w:r>
        <w:rPr>
          <w:rFonts w:ascii="IRNazanin" w:hAnsi="IRNazanin" w:eastAsia="IRNazanin" w:cs="IRNazanin"/>
          <w:lang w:bidi="fa-IR"/>
          <w:color w:val="111111"/>
          <w:sz w:val="28"/>
          <w:szCs w:val="28"/>
          <w:rtl/>
        </w:rPr>
        <w:t xml:space="preserve">و مشارب</w:t>
      </w:r>
    </w:p>
    <w:p>
      <w:pPr>
        <w:pStyle w:val="Heading3"/>
      </w:pPr>
      <w:bookmarkStart w:id="363" w:name="_Toc68"/>
      <w:r>
        <w:t>30- فوايد كرك گاو</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364" w:name="_Toc69"/>
      <w:r>
        <w:t>31- فوايد گاو</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w:t>
      </w:r>
    </w:p>
    <w:p>
      <w:pPr>
        <w:pStyle w:val="BookText"/>
      </w:pPr>
      <w:r>
        <w:rPr>
          <w:rFonts w:ascii="IRNazanin" w:hAnsi="IRNazanin" w:eastAsia="IRNazanin" w:cs="IRNazanin"/>
          <w:lang w:bidi="fa-IR"/>
          <w:color w:val="111111"/>
          <w:sz w:val="28"/>
          <w:szCs w:val="28"/>
          <w:rtl/>
        </w:rPr>
        <w:t xml:space="preserve">1 ـ خداوند شتر و گاو نر و ماده را براى بهره بردارى انسان آفريده است.</w:t>
      </w:r>
    </w:p>
    <w:p>
      <w:pPr>
        <w:pStyle w:val="BookText"/>
      </w:pPr>
      <w:r>
        <w:rPr>
          <w:rFonts w:ascii="Amiri" w:hAnsi="Amiri" w:eastAsia="Amiri" w:cs="Amiri"/>
          <w:lang w:bidi="ar-SA"/>
          <w:color w:val="111111"/>
          <w:sz w:val="28"/>
          <w:szCs w:val="28"/>
          <w:rtl/>
        </w:rPr>
        <w:t xml:space="preserve">و هو الذى أنشأ . .. و من الإبل اثنين و من البقر اثنين قل ءالذكرين حرم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5  -  4</w:t>
      </w:r>
    </w:p>
    <w:p>
      <w:pPr>
        <w:pStyle w:val="BookText"/>
      </w:pPr>
      <w:r>
        <w:rPr>
          <w:rFonts w:ascii="IRNazanin" w:hAnsi="IRNazanin" w:eastAsia="IRNazanin" w:cs="IRNazanin"/>
          <w:lang w:bidi="fa-IR"/>
          <w:color w:val="111111"/>
          <w:sz w:val="28"/>
          <w:szCs w:val="28"/>
          <w:rtl/>
        </w:rPr>
        <w:t xml:space="preserve">4- دام ها ( شتر ، گاو و گوسفند ) ، داراى فوايد و منافع گوناگون براى انسان</w:t>
      </w:r>
    </w:p>
    <w:p>
      <w:pPr>
        <w:pStyle w:val="BookText"/>
      </w:pPr>
      <w:r>
        <w:rPr>
          <w:rFonts w:ascii="Amiri" w:hAnsi="Amiri" w:eastAsia="Amiri" w:cs="Amiri"/>
          <w:lang w:bidi="ar-SA"/>
          <w:color w:val="111111"/>
          <w:sz w:val="28"/>
          <w:szCs w:val="28"/>
          <w:rtl/>
        </w:rPr>
        <w:t xml:space="preserve">و الأنعـم خلقها لكم فيها دفءٌ و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1،6</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الأنعـم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BookText"/>
      </w:pPr>
      <w:r>
        <w:rPr>
          <w:rFonts w:ascii="IRNazanin" w:hAnsi="IRNazanin" w:eastAsia="IRNazanin" w:cs="IRNazanin"/>
          <w:lang w:bidi="fa-IR"/>
          <w:color w:val="111111"/>
          <w:sz w:val="28"/>
          <w:szCs w:val="28"/>
          <w:rtl/>
        </w:rPr>
        <w:t xml:space="preserve">6 - شتر ، گاو و گوسفند ، از منابع درآمد و امرار معاش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جمله «و منها تأكلون» (از آنها مى خوريد) مى تواند تعبير كنايى از ارتزاق و كسب درآمد باشد; چنان كه گفته مى شود «فلانى از حرفه اش مى خورد» كه مقصود اين است كه فلانى از حرفه اش زندگى كرده كسب درآمد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3</w:t>
      </w:r>
    </w:p>
    <w:p>
      <w:pPr>
        <w:pStyle w:val="BookText"/>
      </w:pPr>
      <w:r>
        <w:rPr>
          <w:rFonts w:ascii="IRNazanin" w:hAnsi="IRNazanin" w:eastAsia="IRNazanin" w:cs="IRNazanin"/>
          <w:lang w:bidi="fa-IR"/>
          <w:color w:val="111111"/>
          <w:sz w:val="28"/>
          <w:szCs w:val="28"/>
          <w:rtl/>
        </w:rPr>
        <w:t xml:space="preserve">3 - خداوند برخى از دام ها ( چون شتر و گاو ) را براى سوار شدن و حمل و نقل آفريده است .</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«من» در «فمنها» براى تبعيض است; يعنى، برخى از انعام كه مقصود از آن شتر و گاو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ـ علاوه بر خوردن و سوار شدن ـ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8،9</w:t>
      </w:r>
    </w:p>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الأنعـم</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الأنعـم ثمـنية أزوج</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6747_78957"/>
    <w:bookmarkEnd w:id="21"/>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pStyle w:val="Heading3"/>
      </w:pPr>
      <w:bookmarkStart w:id="365" w:name="_Toc70"/>
      <w:r>
        <w:t>32- فوايد موى گاو</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366" w:name="_Toc71"/>
      <w:r>
        <w:t>33- قصه گاو بنى اسرائيل</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25</w:t>
      </w:r>
    </w:p>
    <w:p>
      <w:pPr>
        <w:pStyle w:val="BookText"/>
      </w:pPr>
      <w:r>
        <w:rPr>
          <w:rFonts w:ascii="Amiri" w:hAnsi="Amiri" w:eastAsia="Amiri" w:cs="Amiri"/>
          <w:lang w:bidi="ar-SA"/>
          <w:color w:val="111111"/>
          <w:sz w:val="28"/>
          <w:szCs w:val="28"/>
          <w:rtl/>
        </w:rPr>
        <w:t xml:space="preserve">25 - از امام صادق ( ع ) روايت شده كه فرموده اند : « ان رجلا من خيار بنى اسرائيل و علمائهم خطب إمراة منهم فانعمت له و خطب ها ابن عمّ لذلك الرجل و كان فاسقاً ردياً فلم ينعموا له فحسد ابن عمّه الذى انعموا له فقعد له فقتله غيلة ثم حمله إلى موسى فقال يا نبى اللّه هذا إبن عمّى قد قتل قال موسى من قتله قال لاادرى . . . فعظم ذلك على موسى فاجتمع إليه بنو اسرائيل فقالوا ماترى يا نبى اللّه . . . قال لهم موسى « ان اللّه يأمركم ان تذبحوا بقرة » . . . ;</w:t>
      </w:r>
    </w:p>
    <w:p>
      <w:pPr>
        <w:pStyle w:val="BookText"/>
      </w:pPr>
      <w:r>
        <w:rPr>
          <w:rFonts w:ascii="IRNazanin" w:hAnsi="IRNazanin" w:eastAsia="IRNazanin" w:cs="IRNazanin"/>
          <w:lang w:bidi="fa-IR"/>
          <w:color w:val="111111"/>
          <w:sz w:val="28"/>
          <w:szCs w:val="28"/>
          <w:rtl/>
        </w:rPr>
        <w:t xml:space="preserve">مردى از علما و برگزيدگان بنى اسرائيل از قوم خود زنى را خواستگارى كرد و او پذيرفت; و همان زن را پسر عموى آن عالم - كه مردى فاسق و پست بود - خواستگارى كرد و آنان به او جواب رد دادند و اين پسر عموى فاسق به آن عالم حسد برد و در كمين او نشست و غافلگيرانه او را كشت و جنازه او را به سوى موسى(ع) برده و گفت: اى پيامبر خدا! اين پسر عموى من است كه او را كشته اند. موسى(ع) فرمود: چه كسى او را كشته است؟ گفت: نمى دانم ... اين واقعه بر موسى(ع) گران آمد و بنى اسرائيل در اطراف موسى(ع) جمع شدند و گفتند نظر و حكم شما اى پيامبر خدا چيست؟ ... موسى(ع) فرمود: خداوند به شما امر مى كند كه گاوى را ذبح كنيد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9</w:t>
      </w:r>
    </w:p>
    <w:p>
      <w:pPr>
        <w:pStyle w:val="BookText"/>
      </w:pPr>
      <w:r>
        <w:rPr>
          <w:rFonts w:ascii="IRNazanin" w:hAnsi="IRNazanin" w:eastAsia="IRNazanin" w:cs="IRNazanin"/>
          <w:lang w:bidi="fa-IR"/>
          <w:color w:val="111111"/>
          <w:sz w:val="28"/>
          <w:szCs w:val="28"/>
          <w:rtl/>
        </w:rPr>
        <w:t xml:space="preserve">9 - از رسول خدا (صلی الله علیه و آله) روايت شده كه : « أنهم أمروا بأدنى بقرة و لكنهم لما شدوا على أنفسهم شدد اللّه عليهم و ايّم اللّه لو لم يستثنوا ما بينت لهم ، إلى آخر الأبد . . . ;</w:t>
      </w:r>
    </w:p>
    <w:p>
      <w:pPr>
        <w:pStyle w:val="BookText"/>
      </w:pPr>
      <w:r>
        <w:rPr>
          <w:rFonts w:ascii="IRNazanin" w:hAnsi="IRNazanin" w:eastAsia="IRNazanin" w:cs="IRNazanin"/>
          <w:lang w:bidi="fa-IR"/>
          <w:color w:val="111111"/>
          <w:sz w:val="28"/>
          <w:szCs w:val="28"/>
          <w:rtl/>
        </w:rPr>
        <w:t xml:space="preserve">بنى اسرائيل مأمور به ذبح كم ارزش ترين گاو بودند; لكن چون بر خويشتن سخت گرفتند خداوند نيز بر آنان سخت گرفت و سوگند به خدا اگر آنان «إن شاء اللّه» نمى گفتند هرگز علامتهاى گاوى كه مى بايست ذبح نمايند براى آنان بيان نمى شد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11،12،13</w:t>
      </w:r>
    </w:p>
    <w:p>
      <w:pPr>
        <w:pStyle w:val="BookText"/>
      </w:pPr>
      <w:r>
        <w:rPr>
          <w:rFonts w:ascii="Amiri" w:hAnsi="Amiri" w:eastAsia="Amiri" w:cs="Amiri"/>
          <w:lang w:bidi="ar-SA"/>
          <w:color w:val="111111"/>
          <w:sz w:val="28"/>
          <w:szCs w:val="28"/>
          <w:rtl/>
        </w:rPr>
        <w:t xml:space="preserve">11 - امام صادق ( ع ) فرموده اند : « . . . و كان فى بنى اسرائيل رجل له بقرة و كان له ابن بارّ و كان عند ابنه سلعة فجاء قوم يطلبون سلعته و كان مفتاح بيته تحت رأس أبيه و كان نائماً . . . فلما انتبه أبوه قال له يا بنى ما صنعت فى سلعتك قال هى قائمة لم ابع ها لان المفتاح كان تحت رأسك فكرهت ان انّبهك و انغّص عليك نومك قال له ابوه قد جعلت هذه البقرة عوضاً عما فاتك من ربح سلعتك و شكر اللّه لابنه ما فعل بابيه و امر بنى اسرائيل أن يذبحوا تلك البقرة . . . قال لهم موسى ان اللّه يأمركم أن تذبحوا بقرة . . . هى بقرة فلان فذهبوا ليشتروا فقال : لاابيع ها الا بملء جلد ها ذهباً فرجعوا إلى موسى فأخبروه فقال لهم موسى لابد لكم من ذبح ها بعين ها بملء جلد ها ذهباً فذبحو ها . . . ;</w:t>
      </w:r>
    </w:p>
    <w:p>
      <w:pPr>
        <w:pStyle w:val="BookText"/>
      </w:pPr>
      <w:r>
        <w:rPr>
          <w:rFonts w:ascii="IRNazanin" w:hAnsi="IRNazanin" w:eastAsia="IRNazanin" w:cs="IRNazanin"/>
          <w:lang w:bidi="fa-IR"/>
          <w:color w:val="111111"/>
          <w:sz w:val="28"/>
          <w:szCs w:val="28"/>
          <w:rtl/>
        </w:rPr>
        <w:t xml:space="preserve">. .. در بين بنى اسرائيل مردى بود كه گاوى داشت و اين مرد را پسر نيكوكارى بود و نزد اين پسر كالايى بود كه عده اى براى خريد آن آمدند و كليد خانه اش زير سر پدرش بود و او نيز در خواب بود ... پدر چون از خواب بيدار شد پرسيد كه با كالاى خود چه كردى؟ پسر گفت: كالا در جاى خود باقى است و آن را نفروختم; چون كليد زير سر شما بود و دوست نداشتم كه شما را بيدار كرده و خواب را برايتان ناگوار نمايم. پدر به او گفت: اين گاو را در مقابل سودى كه از دست دادى به تو بخشيدم. و خدا خوشرفتارى اين پسر را با پدر خويش پاس داشت و به بنى اسرائيل دستور داد آن گاو را ذبح كنند ... موسى به آنان گفت: خداوند به شما دستور داده كه گاوى را بكشيد ... اين همان گاو شخص نيكوكار بود. پس براى خريد آن رفتند و آن شخص گفت: گاو خود را نمى فروشم مگر اينكه پوست آن را پر از طلا نماييد. پس بنى اسرائيل به سوى موسى(ع) آمدند و آن حضرت به آنان گفت: بايد همين گاو را بكشيد و لو اينكه پوست آن را پر از طلا نماييد و بنى اسرائيل ناچار به ذبح آن گاو شدند ...».</w:t>
      </w:r>
    </w:p>
    <w:p>
      <w:pPr>
        <w:pStyle w:val="BookText"/>
      </w:pPr>
      <w:r>
        <w:rPr>
          <w:rFonts w:ascii="Amiri" w:hAnsi="Amiri" w:eastAsia="Amiri" w:cs="Amiri"/>
          <w:lang w:bidi="ar-SA"/>
          <w:color w:val="111111"/>
          <w:sz w:val="28"/>
          <w:szCs w:val="28"/>
          <w:rtl/>
        </w:rPr>
        <w:t xml:space="preserve">12 ـ از امام رضا ( ع ) روايت شده كه فرمود : « . . . ان الذين أمروا قوم موسى بعبادة العجل ، كانوا خمسة أنفس ، و كانوا أهل بيت يأكلون على خوان واحد . . . و هم الذين ذبحوا البقرة التى أمر اللّه عز و جل بذبح ها ;</w:t>
      </w:r>
    </w:p>
    <w:p>
      <w:pPr>
        <w:pStyle w:val="BookText"/>
      </w:pPr>
      <w:r>
        <w:rPr>
          <w:rFonts w:ascii="IRNazanin" w:hAnsi="IRNazanin" w:eastAsia="IRNazanin" w:cs="IRNazanin"/>
          <w:lang w:bidi="fa-IR"/>
          <w:color w:val="111111"/>
          <w:sz w:val="28"/>
          <w:szCs w:val="28"/>
          <w:rtl/>
        </w:rPr>
        <w:t xml:space="preserve">. .. كسانى كه قوم موسى (ع) را به پرستش گوساله دعوت كردند، پنج نفر بودند كه همگى از يك خانواده و سر يك سفره مى نشستند ... و آنان همان كسانى بودند كه مأمور گشته بودند گاوى را كه خداوند عز و جل دستور داده بود زبح كنند».</w:t>
      </w:r>
    </w:p>
    <w:p>
      <w:pPr>
        <w:pStyle w:val="BookText"/>
      </w:pPr>
      <w:r>
        <w:rPr>
          <w:rFonts w:ascii="IRNazanin" w:hAnsi="IRNazanin" w:eastAsia="IRNazanin" w:cs="IRNazanin"/>
          <w:lang w:bidi="fa-IR"/>
          <w:color w:val="111111"/>
          <w:sz w:val="28"/>
          <w:szCs w:val="28"/>
          <w:rtl/>
        </w:rPr>
        <w:t xml:space="preserve">13 ـ يونس بن يعقوب مى گويد : « قلت لابى عبداللّه ( ع ) : ان أهل مكة يذبحون البقرة فى اللبب فما ترى فى أكل لحومها ؟ قال : فسكت هنيهة ثم قال : قال اللّه : « فذبحو ها و ما كادوا يفعلون لاتأكل الا ما ذبحوا من مذبحه ;</w:t>
      </w:r>
    </w:p>
    <w:p>
      <w:pPr>
        <w:pStyle w:val="BookText"/>
      </w:pPr>
      <w:r>
        <w:rPr>
          <w:rFonts w:ascii="IRNazanin" w:hAnsi="IRNazanin" w:eastAsia="IRNazanin" w:cs="IRNazanin"/>
          <w:lang w:bidi="fa-IR"/>
          <w:color w:val="111111"/>
          <w:sz w:val="28"/>
          <w:szCs w:val="28"/>
          <w:rtl/>
        </w:rPr>
        <w:t xml:space="preserve">به امام صادق(ع) عرض كردم: اهل مكه گاو را (مثل شتر) مى كشند (نحر مى كنند) پس گوشت آن چه حكمى دارد؟ امام لحظه اى ساكت شد، سپس فرمود: خداوند فرموده: آن گاو را ذبح نمودند و نزديك بود آن مأموريت را انجام ندهند. بنابراين هيچ گوشتى را نخور مگر اينكه از راه (شرعى) خودش ذبح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17</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 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 كشته است نه آن كس كه او را متهم به كشتن من كرده اند، پس با اين عمل قاتل را شناسايى نمودند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6747_78959"/>
    <w:bookmarkEnd w:id="22"/>
    <w:p>
      <w:pPr>
        <w:pStyle w:val="Heading3"/>
      </w:pPr>
      <w:bookmarkStart w:id="367" w:name="_Toc72"/>
      <w:r>
        <w:t>34- كشف قتل با گاو مذبوح</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2</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1</w:t>
      </w:r>
    </w:p>
    <w:p>
      <w:pPr>
        <w:pStyle w:val="BookText"/>
      </w:pPr>
      <w:r>
        <w:rPr>
          <w:rFonts w:ascii="IRNazanin" w:hAnsi="IRNazanin" w:eastAsia="IRNazanin" w:cs="IRNazanin"/>
          <w:lang w:bidi="fa-IR"/>
          <w:color w:val="111111"/>
          <w:sz w:val="28"/>
          <w:szCs w:val="28"/>
          <w:rtl/>
        </w:rPr>
        <w:t xml:space="preserve">1 - قوم موسى ، ميانسال بودن گاو را شرطى كافى براى مشخص شدن تكليف و رسيدن به مقصود ( حل معماى قتل ) نمى دانستند .</w:t>
      </w:r>
    </w:p>
    <w:p>
      <w:pPr>
        <w:pStyle w:val="BookText"/>
      </w:pPr>
      <w:r>
        <w:rPr>
          <w:rFonts w:ascii="Amiri" w:hAnsi="Amiri" w:eastAsia="Amiri" w:cs="Amiri"/>
          <w:lang w:bidi="ar-SA"/>
          <w:color w:val="111111"/>
          <w:sz w:val="28"/>
          <w:szCs w:val="28"/>
          <w:rtl/>
        </w:rPr>
        <w:t xml:space="preserve">فافعلوا ما تؤمرون. قالوا ادع لنا ربّك يبين لنا ما لونها</w:t>
      </w:r>
    </w:p>
    <w:p>
      <w:pPr>
        <w:pStyle w:val="BookText"/>
      </w:pPr>
      <w:r>
        <w:rPr>
          <w:rFonts w:ascii="IRNazanin" w:hAnsi="IRNazanin" w:eastAsia="IRNazanin" w:cs="IRNazanin"/>
          <w:lang w:bidi="fa-IR"/>
          <w:color w:val="111111"/>
          <w:sz w:val="28"/>
          <w:szCs w:val="28"/>
          <w:rtl/>
        </w:rPr>
        <w:t xml:space="preserve">على رغم اينكه موسى(ع) با جمله «فافعلوا ما تؤمرون» به قوم خويش تفهيم كرد كه تكليف آنان بيش از اين نيست كه گاوى ميانسال را ذبح كنند; ايشان با پرسش از رنگ و ديگر ويژگيها در صدد ابقاى اين معنا بودند كه: ذبح چنين گاوى (تنها ميانسال بودن) نمى تواند وسيله حل معماى قتل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2</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 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w:t>
      </w:r>
    </w:p>
    <w:p>
      <w:pPr>
        <w:pStyle w:val="BookText"/>
      </w:pPr>
      <w:r>
        <w:rPr>
          <w:rFonts w:ascii="IRNazanin" w:hAnsi="IRNazanin" w:eastAsia="IRNazanin" w:cs="IRNazanin"/>
          <w:lang w:bidi="fa-IR"/>
          <w:color w:val="111111"/>
          <w:sz w:val="28"/>
          <w:szCs w:val="28"/>
          <w:rtl/>
        </w:rPr>
        <w:t xml:space="preserve">1 - خداوند ، به قوم موسى فرمان داد تا قطعه اى از گاو ذبح شده را بر پيكر مقتول بزنند .</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IRNazanin" w:hAnsi="IRNazanin" w:eastAsia="IRNazanin" w:cs="IRNazanin"/>
          <w:lang w:bidi="fa-IR"/>
          <w:color w:val="111111"/>
          <w:sz w:val="28"/>
          <w:szCs w:val="28"/>
          <w:rtl/>
        </w:rPr>
        <w:t xml:space="preserve">ضمير مفعولى در «إضربوه» به «نفساً» بر مى گردد و ضمير در «ببعضها» به «بقرة» ارجاع مى شود.</w:t>
      </w:r>
    </w:p>
    <w:p>
      <w:pPr>
        <w:pStyle w:val="Heading3"/>
      </w:pPr>
      <w:bookmarkStart w:id="368" w:name="_Toc73"/>
      <w:r>
        <w:t>35- كفّاره صيد گاو وحشى</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6747_78960"/>
    <w:bookmarkEnd w:id="23"/>
    <w:p>
      <w:pPr>
        <w:pStyle w:val="BookText"/>
      </w:pPr>
      <w:r>
        <w:rPr>
          <w:rFonts w:ascii="IRNazanin" w:hAnsi="IRNazanin" w:eastAsia="IRNazanin" w:cs="IRNazanin"/>
          <w:lang w:bidi="fa-IR"/>
          <w:color w:val="111111"/>
          <w:sz w:val="28"/>
          <w:szCs w:val="28"/>
          <w:rtl/>
        </w:rPr>
        <w:t xml:space="preserve">26 ـ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369" w:name="_Toc74"/>
      <w:r>
        <w:t>36- كيفيت خروج شير گاو</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2</w:t>
      </w:r>
    </w:p>
    <w:p>
      <w:pPr>
        <w:pStyle w:val="BookText"/>
      </w:pPr>
      <w:r>
        <w:rPr>
          <w:rFonts w:ascii="IRNazanin" w:hAnsi="IRNazanin" w:eastAsia="IRNazanin" w:cs="IRNazanin"/>
          <w:lang w:bidi="fa-IR"/>
          <w:color w:val="111111"/>
          <w:sz w:val="28"/>
          <w:szCs w:val="28"/>
          <w:rtl/>
        </w:rPr>
        <w:t xml:space="preserve">2- خداوند ، بيرون آورنده شير خالص از ميان خون و سرگين هاى داخل شكنبه شتر ، گاو و گوسفند جهت استفاده انسانها</w:t>
      </w:r>
    </w:p>
    <w:p>
      <w:pPr>
        <w:pStyle w:val="BookText"/>
      </w:pPr>
      <w:r>
        <w:rPr>
          <w:rFonts w:ascii="Amiri" w:hAnsi="Amiri" w:eastAsia="Amiri" w:cs="Amiri"/>
          <w:lang w:bidi="ar-SA"/>
          <w:color w:val="111111"/>
          <w:sz w:val="28"/>
          <w:szCs w:val="28"/>
          <w:rtl/>
        </w:rPr>
        <w:t xml:space="preserve">و إن لكم فى الأنعـم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«فرث» سرگينى است كه داخل شكنبه است و هنوز از آن خارج نشده است.</w:t>
      </w:r>
    </w:p>
    <w:p>
      <w:pPr>
        <w:pStyle w:val="Heading3"/>
      </w:pPr>
      <w:bookmarkStart w:id="370" w:name="_Toc75"/>
      <w:r>
        <w:t>37- گاو بنى اسرائيل</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4،6،7</w:t>
      </w:r>
    </w:p>
    <w:p>
      <w:pPr>
        <w:pStyle w:val="BookText"/>
      </w:pPr>
      <w:r>
        <w:rPr>
          <w:rFonts w:ascii="IRNazanin" w:hAnsi="IRNazanin" w:eastAsia="IRNazanin" w:cs="IRNazanin"/>
          <w:lang w:bidi="fa-IR"/>
          <w:color w:val="111111"/>
          <w:sz w:val="28"/>
          <w:szCs w:val="28"/>
          <w:rtl/>
        </w:rPr>
        <w:t xml:space="preserve">4 - بازيچه قرار دادن و به مسخره گرفتن بنى اسرائيل ، پندار و تحليل قوم موسى از دستور ذبح گاو</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«هزواً» يعنى به بازى گرفتن و مسخره كردن. از آيه 72، 73 چنين بر مى آيد كه فرمان مذكور در ارتباط با قتلى بوده كه در ميان بنى اسرائيل اتفاق افتاده و هر يك از طايفه ها طايفه ديگر را مسؤول مى شناختند و از آن جا كه قوم موسى ميان دستور ذبح گاو و كشف معماى قتل ارتباطى نمى ديدند، آن دستور (ذبح گاو) را به تمسخر گرفتن خويش، تحليل كردند.</w:t>
      </w:r>
    </w:p>
    <w:p>
      <w:pPr>
        <w:pStyle w:val="BookText"/>
      </w:pPr>
      <w:r>
        <w:rPr>
          <w:rFonts w:ascii="IRNazanin" w:hAnsi="IRNazanin" w:eastAsia="IRNazanin" w:cs="IRNazanin"/>
          <w:lang w:bidi="fa-IR"/>
          <w:color w:val="111111"/>
          <w:sz w:val="28"/>
          <w:szCs w:val="28"/>
          <w:rtl/>
        </w:rPr>
        <w:t xml:space="preserve">6 - موسى ( ع ) مخالفت و موضع گيرى قومش را درباره دستور ذبح گاو ، پيش بينى كرد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موسى(ع) فرمان الهى (لزوم ذبح گاو) را با جمله اسميه «إن اللّه . ..» - كه قرين به حرف تأكيد «إنّ» است - بيان داشت و معمولا بيان معنا با كلامى مؤكّد، حاكى از آن است كه مخاطب پذيراى مضمون كلام نيست و يا آن را مورد ترديد قرار خواهد داد.</w:t>
      </w:r>
    </w:p>
    <w:p>
      <w:pPr>
        <w:pStyle w:val="BookText"/>
      </w:pPr>
      <w:r>
        <w:rPr>
          <w:rFonts w:ascii="IRNazanin" w:hAnsi="IRNazanin" w:eastAsia="IRNazanin" w:cs="IRNazanin"/>
          <w:lang w:bidi="fa-IR"/>
          <w:color w:val="111111"/>
          <w:sz w:val="28"/>
          <w:szCs w:val="28"/>
          <w:rtl/>
        </w:rPr>
        <w:t xml:space="preserve">7 - قوم موسى وى را به دروغ گويى در ابلاغ حكم خدا ( فرمان ذبح گاو ) ، متهم كردند .</w:t>
      </w:r>
    </w:p>
    <w:p>
      <w:pPr>
        <w:pStyle w:val="BookText"/>
      </w:pPr>
      <w:r>
        <w:rPr>
          <w:rFonts w:ascii="Amiri" w:hAnsi="Amiri" w:eastAsia="Amiri" w:cs="Amiri"/>
          <w:lang w:bidi="ar-SA"/>
          <w:color w:val="111111"/>
          <w:sz w:val="28"/>
          <w:szCs w:val="28"/>
          <w:rtl/>
        </w:rPr>
        <w:t xml:space="preserve">إن اللّه يأمركم . .. قالوا أتتخذنا هزواً</w:t>
      </w:r>
    </w:p>
    <w:p>
      <w:pPr>
        <w:pStyle w:val="BookText"/>
      </w:pPr>
      <w:r>
        <w:rPr>
          <w:rFonts w:ascii="IRNazanin" w:hAnsi="IRNazanin" w:eastAsia="IRNazanin" w:cs="IRNazanin"/>
          <w:lang w:bidi="fa-IR"/>
          <w:color w:val="111111"/>
          <w:sz w:val="28"/>
          <w:szCs w:val="28"/>
          <w:rtl/>
        </w:rPr>
        <w:t xml:space="preserve">با وجود اينكه موسى(ع) با جمله «إن اللّه. ..» تصريح مى كند كه خداوند چنين دستورى داده بنى اسرائيل با خطاب به موسى (ع) (أتتخذنا) او را صادر كننده آن فرمان مى پنداشتند; يعنى، بر اين گمان بودند كه وى به گزاف آن حكم را به خداوند نسبت مى 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747_78961"/>
    <w:bookmarkEnd w:id="24"/>
    <w:p>
      <w:pPr>
        <w:pStyle w:val="BookText"/>
      </w:pPr>
      <w:r>
        <w:rPr>
          <w:rFonts w:ascii="IRNazanin" w:hAnsi="IRNazanin" w:eastAsia="IRNazanin" w:cs="IRNazanin"/>
          <w:lang w:bidi="fa-IR"/>
          <w:color w:val="111111"/>
          <w:sz w:val="28"/>
          <w:szCs w:val="28"/>
          <w:rtl/>
        </w:rPr>
        <w:t xml:space="preserve">1  -  بقره  -  2  -  70  -  3،4،5</w:t>
      </w:r>
    </w:p>
    <w:p>
      <w:pPr>
        <w:pStyle w:val="BookText"/>
      </w:pPr>
      <w:r>
        <w:rPr>
          <w:rFonts w:ascii="IRNazanin" w:hAnsi="IRNazanin" w:eastAsia="IRNazanin" w:cs="IRNazanin"/>
          <w:lang w:bidi="fa-IR"/>
          <w:color w:val="111111"/>
          <w:sz w:val="28"/>
          <w:szCs w:val="28"/>
          <w:rtl/>
        </w:rPr>
        <w:t xml:space="preserve">3 - قوم موسى ، تحير و سردرگمى خويش را در انتخاب گاوى كه بايد ذبح مى شد ، دليل تكرار سؤال و تقاضاى توضيح بيشتر عنوان كردند .</w:t>
      </w:r>
    </w:p>
    <w:p>
      <w:pPr>
        <w:pStyle w:val="BookText"/>
      </w:pPr>
      <w:r>
        <w:rPr>
          <w:rFonts w:ascii="Amiri" w:hAnsi="Amiri" w:eastAsia="Amiri" w:cs="Amiri"/>
          <w:lang w:bidi="ar-SA"/>
          <w:color w:val="111111"/>
          <w:sz w:val="28"/>
          <w:szCs w:val="28"/>
          <w:rtl/>
        </w:rPr>
        <w:t xml:space="preserve">قال ادع لنا ربك . .. إن البقر تشبه علينا</w:t>
      </w:r>
    </w:p>
    <w:p>
      <w:pPr>
        <w:pStyle w:val="BookText"/>
      </w:pPr>
      <w:r>
        <w:rPr>
          <w:rFonts w:ascii="IRNazanin" w:hAnsi="IRNazanin" w:eastAsia="IRNazanin" w:cs="IRNazanin"/>
          <w:lang w:bidi="fa-IR"/>
          <w:color w:val="111111"/>
          <w:sz w:val="28"/>
          <w:szCs w:val="28"/>
          <w:rtl/>
        </w:rPr>
        <w:t xml:space="preserve">قوم موسى، با جمله تعليليه «إن البقر . ..» - كه تعليل براى جمله قبل است - در صدد بيان اين معنا بودند كه: پرسشهاى مكررشان بدين جهت است كه امر بر آنان مشتبه شده و در پى رهايى از تحير و سردرگمى هستند نه بهانه گيرى و تلاش براى فرار از مسؤوليت.</w:t>
      </w:r>
    </w:p>
    <w:p>
      <w:pPr>
        <w:pStyle w:val="BookText"/>
      </w:pPr>
      <w:r>
        <w:rPr>
          <w:rFonts w:ascii="IRNazanin" w:hAnsi="IRNazanin" w:eastAsia="IRNazanin" w:cs="IRNazanin"/>
          <w:lang w:bidi="fa-IR"/>
          <w:color w:val="111111"/>
          <w:sz w:val="28"/>
          <w:szCs w:val="28"/>
          <w:rtl/>
        </w:rPr>
        <w:t xml:space="preserve">4 - قوم موسى ، با آخرين پرسش درباره گاو ، به معين شدن گاو و رهايى از تحير اميدوار بودند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«مهتدون» اسم فاعل از اهتداء و به معناى راه يافتگان است و متعلق آن همان گاوى است كه بايد ذبح مى شد.</w:t>
      </w:r>
    </w:p>
    <w:p>
      <w:pPr>
        <w:pStyle w:val="BookText"/>
      </w:pPr>
      <w:r>
        <w:rPr>
          <w:rFonts w:ascii="IRNazanin" w:hAnsi="IRNazanin" w:eastAsia="IRNazanin" w:cs="IRNazanin"/>
          <w:lang w:bidi="fa-IR"/>
          <w:color w:val="111111"/>
          <w:sz w:val="28"/>
          <w:szCs w:val="28"/>
          <w:rtl/>
        </w:rPr>
        <w:t xml:space="preserve">5 - اتكاى قوم موسى به مشيت و خواست خدا ، در دستيابى به گاوى كه بايد ذبح مى كردند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Heading3"/>
      </w:pPr>
      <w:bookmarkStart w:id="371" w:name="_Toc76"/>
      <w:r>
        <w:t>38- گاو در كفّاره</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4،8،26</w:t>
      </w:r>
    </w:p>
    <w:p>
      <w:pPr>
        <w:pStyle w:val="BookText"/>
      </w:pPr>
      <w:r>
        <w:rPr>
          <w:rFonts w:ascii="IRNazanin" w:hAnsi="IRNazanin" w:eastAsia="IRNazanin" w:cs="IRNazanin"/>
          <w:lang w:bidi="fa-IR"/>
          <w:color w:val="111111"/>
          <w:sz w:val="28"/>
          <w:szCs w:val="28"/>
          <w:rtl/>
        </w:rPr>
        <w:t xml:space="preserve">4 ـ جريمه و سزاى كشتن شكار ، قربانى كردن دام اهلى ( شتر ، گاو و گوسفند ) همانند آن شكار است .</w:t>
      </w:r>
    </w:p>
    <w:p>
      <w:pPr>
        <w:pStyle w:val="BookText"/>
      </w:pPr>
      <w:r>
        <w:rPr>
          <w:rFonts w:ascii="IRNazanin" w:hAnsi="IRNazanin" w:eastAsia="IRNazanin" w:cs="IRNazanin"/>
          <w:lang w:bidi="fa-IR"/>
          <w:color w:val="111111"/>
          <w:sz w:val="28"/>
          <w:szCs w:val="28"/>
          <w:rtl/>
        </w:rPr>
        <w:t xml:space="preserve">و من قتله . . فجزاء مثل ما قتل من النعم</w:t>
      </w:r>
    </w:p>
    <w:p>
      <w:pPr>
        <w:pStyle w:val="BookText"/>
      </w:pPr>
      <w:r>
        <w:rPr>
          <w:rFonts w:ascii="IRNazanin" w:hAnsi="IRNazanin" w:eastAsia="IRNazanin" w:cs="IRNazanin"/>
          <w:lang w:bidi="fa-IR"/>
          <w:color w:val="111111"/>
          <w:sz w:val="28"/>
          <w:szCs w:val="28"/>
          <w:rtl/>
        </w:rPr>
        <w:t xml:space="preserve">«نعم» مفرد كلمه انعام است و به شتر و گاو گوسفند گفته مى شود. «جزاء» مبتدائى است كه خبر آن حذف شده است يعنى عليه جزاء و كلمه «مثل» صفت «جزاء» مى باشد و مراد از آن مى تواند همگونى در جنس و وزن و يا همانندى در قيمت باشد. «من النعم» صفت و يا حال براى «جزاء» است. امام صادق(ع) در توضيح آيه فوق فرمود: فى النعامة و فى حمار وحش بقرة و فى الظبى شاة و و فى البقرة بقرة.</w:t>
      </w:r>
    </w:p>
    <w:p>
      <w:pPr>
        <w:pStyle w:val="BookText"/>
      </w:pPr>
      <w:r>
        <w:rPr>
          <w:rFonts w:ascii="Amiri" w:hAnsi="Amiri" w:eastAsia="Amiri" w:cs="Amiri"/>
          <w:lang w:bidi="ar-SA"/>
          <w:color w:val="111111"/>
          <w:sz w:val="28"/>
          <w:szCs w:val="28"/>
          <w:rtl/>
        </w:rPr>
        <w:t xml:space="preserve">تهذيب شيخ طوسى، ج 5،  ص341، ح 94، ب 25.</w:t>
      </w:r>
    </w:p>
    <w:p>
      <w:pPr>
        <w:pStyle w:val="BookText"/>
      </w:pPr>
      <w:r>
        <w:rPr>
          <w:rFonts w:ascii="IRNazanin" w:hAnsi="IRNazanin" w:eastAsia="IRNazanin" w:cs="IRNazanin"/>
          <w:lang w:bidi="fa-IR"/>
          <w:color w:val="111111"/>
          <w:sz w:val="28"/>
          <w:szCs w:val="28"/>
          <w:rtl/>
        </w:rPr>
        <w:t xml:space="preserve">8 ـ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IRNazanin" w:hAnsi="IRNazanin" w:eastAsia="IRNazanin" w:cs="IRNazanin"/>
          <w:lang w:bidi="fa-IR"/>
          <w:color w:val="111111"/>
          <w:sz w:val="28"/>
          <w:szCs w:val="28"/>
          <w:rtl/>
        </w:rPr>
        <w:t xml:space="preserve">26 ـ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6747_78962"/>
    <w:bookmarkEnd w:id="25"/>
    <w:p>
      <w:pPr>
        <w:pStyle w:val="Heading3"/>
      </w:pPr>
      <w:bookmarkStart w:id="372" w:name="_Toc77"/>
      <w:r>
        <w:t>39- گاو زرد</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5</w:t>
      </w:r>
    </w:p>
    <w:p>
      <w:pPr>
        <w:pStyle w:val="BookText"/>
      </w:pPr>
      <w:r>
        <w:rPr>
          <w:rFonts w:ascii="IRNazanin" w:hAnsi="IRNazanin" w:eastAsia="IRNazanin" w:cs="IRNazanin"/>
          <w:lang w:bidi="fa-IR"/>
          <w:color w:val="111111"/>
          <w:sz w:val="28"/>
          <w:szCs w:val="28"/>
          <w:rtl/>
        </w:rPr>
        <w:t xml:space="preserve">5 - گاوى كه داراى رنگ زرد خالص باشد ، مايه جلب نظر بينندگان شده و مايه مسرت آنان خواهد شد . *</w:t>
      </w:r>
    </w:p>
    <w:p>
      <w:pPr>
        <w:pStyle w:val="BookText"/>
      </w:pPr>
      <w:r>
        <w:rPr>
          <w:rFonts w:ascii="Amiri" w:hAnsi="Amiri" w:eastAsia="Amiri" w:cs="Amiri"/>
          <w:lang w:bidi="ar-SA"/>
          <w:color w:val="111111"/>
          <w:sz w:val="28"/>
          <w:szCs w:val="28"/>
          <w:rtl/>
        </w:rPr>
        <w:t xml:space="preserve">إنها بقرة صفراء فاقع لونها تسرّ النظرين</w:t>
      </w:r>
    </w:p>
    <w:p>
      <w:pPr>
        <w:pStyle w:val="BookText"/>
      </w:pPr>
      <w:r>
        <w:rPr>
          <w:rFonts w:ascii="Amiri" w:hAnsi="Amiri" w:eastAsia="Amiri" w:cs="Amiri"/>
          <w:lang w:bidi="ar-SA"/>
          <w:color w:val="111111"/>
          <w:sz w:val="28"/>
          <w:szCs w:val="28"/>
          <w:rtl/>
        </w:rPr>
        <w:t xml:space="preserve">برداشت فوق مبتنى بر اين است كه جمله «تسرّ الناظرين» قيد توضيحى باشد نه احترازى.</w:t>
      </w:r>
    </w:p>
    <w:p>
      <w:pPr>
        <w:pStyle w:val="Heading3"/>
      </w:pPr>
      <w:bookmarkStart w:id="373" w:name="_Toc78"/>
      <w:r>
        <w:t>40- گاو قربانى حج</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374" w:name="_Toc79"/>
      <w:r>
        <w:t>41- گاو ماده</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w:t>
      </w:r>
    </w:p>
    <w:p>
      <w:pPr>
        <w:pStyle w:val="BookText"/>
      </w:pPr>
      <w:r>
        <w:rPr>
          <w:rFonts w:ascii="IRNazanin" w:hAnsi="IRNazanin" w:eastAsia="IRNazanin" w:cs="IRNazanin"/>
          <w:lang w:bidi="fa-IR"/>
          <w:color w:val="111111"/>
          <w:sz w:val="28"/>
          <w:szCs w:val="28"/>
          <w:rtl/>
        </w:rPr>
        <w:t xml:space="preserve">1 - خداوند ، قوم موسى را به ذبح گاوى ماده فرمان داد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ماده بودن گاو از «بكر» در آيه بعد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6</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8</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6747_78963"/>
    <w:bookmarkEnd w:id="26"/>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Heading3"/>
      </w:pPr>
      <w:bookmarkStart w:id="375" w:name="_Toc80"/>
      <w:r>
        <w:t>42- گوشت گاو</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ـ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3</w:t>
      </w:r>
    </w:p>
    <w:p>
      <w:pPr>
        <w:pStyle w:val="BookText"/>
      </w:pPr>
      <w:r>
        <w:rPr>
          <w:rFonts w:ascii="IRNazanin" w:hAnsi="IRNazanin" w:eastAsia="IRNazanin" w:cs="IRNazanin"/>
          <w:lang w:bidi="fa-IR"/>
          <w:color w:val="111111"/>
          <w:sz w:val="28"/>
          <w:szCs w:val="28"/>
          <w:rtl/>
        </w:rPr>
        <w:t xml:space="preserve">3 ـ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5</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5</w:t>
      </w:r>
    </w:p>
    <w:p>
      <w:pPr>
        <w:pStyle w:val="BookText"/>
      </w:pPr>
      <w:r>
        <w:rPr>
          <w:rFonts w:ascii="IRNazanin" w:hAnsi="IRNazanin" w:eastAsia="IRNazanin" w:cs="IRNazanin"/>
          <w:lang w:bidi="fa-IR"/>
          <w:color w:val="111111"/>
          <w:sz w:val="28"/>
          <w:szCs w:val="28"/>
          <w:rtl/>
        </w:rPr>
        <w:t xml:space="preserve">5 - جواز خوردن گوشت شتر ، گاو و گوسفند</w:t>
      </w:r>
    </w:p>
    <w:p>
      <w:pPr>
        <w:pStyle w:val="BookText"/>
      </w:pPr>
      <w:r>
        <w:rPr>
          <w:rFonts w:ascii="Amiri" w:hAnsi="Amiri" w:eastAsia="Amiri" w:cs="Amiri"/>
          <w:lang w:bidi="ar-SA"/>
          <w:color w:val="111111"/>
          <w:sz w:val="28"/>
          <w:szCs w:val="28"/>
          <w:rtl/>
        </w:rPr>
        <w:t xml:space="preserve">الأنعـم . .. و منها تأكلون</w:t>
      </w:r>
    </w:p>
    <w:p>
      <w:pPr>
        <w:pStyle w:val="Heading3"/>
      </w:pPr>
      <w:bookmarkStart w:id="376" w:name="_Toc81"/>
      <w:r>
        <w:t>43- گوشت گاو در دين ابراهيم(ع)</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12</w:t>
      </w:r>
    </w:p>
    <w:p>
      <w:pPr>
        <w:pStyle w:val="BookText"/>
      </w:pPr>
      <w:r>
        <w:rPr>
          <w:rFonts w:ascii="IRNazanin" w:hAnsi="IRNazanin" w:eastAsia="IRNazanin" w:cs="IRNazanin"/>
          <w:lang w:bidi="fa-IR"/>
          <w:color w:val="111111"/>
          <w:sz w:val="28"/>
          <w:szCs w:val="28"/>
          <w:rtl/>
        </w:rPr>
        <w:t xml:space="preserve">12ـ حليت گوشت گوساله و گاو در شريعت ابراهيم ( ع )</w:t>
      </w:r>
    </w:p>
    <w:p>
      <w:pPr>
        <w:pStyle w:val="BookText"/>
      </w:pPr>
      <w:r>
        <w:rPr>
          <w:rFonts w:ascii="Amiri" w:hAnsi="Amiri" w:eastAsia="Amiri" w:cs="Amiri"/>
          <w:lang w:bidi="ar-SA"/>
          <w:color w:val="111111"/>
          <w:sz w:val="28"/>
          <w:szCs w:val="28"/>
          <w:rtl/>
        </w:rPr>
        <w:t xml:space="preserve">فما لبث أن جاء بعجل حنيذ</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6747_78964"/>
    <w:bookmarkEnd w:id="27"/>
    <w:p>
      <w:pPr>
        <w:pStyle w:val="Heading3"/>
      </w:pPr>
      <w:bookmarkStart w:id="377" w:name="_Toc82"/>
      <w:r>
        <w:t>44- مالكيت بر گاو</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3"/>
      </w:pPr>
      <w:bookmarkStart w:id="378" w:name="_Toc83"/>
      <w:r>
        <w:t>45- منشأ پيدايش گاو</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1</w:t>
      </w:r>
    </w:p>
    <w:p>
      <w:pPr>
        <w:pStyle w:val="BookText"/>
      </w:pPr>
      <w:r>
        <w:rPr>
          <w:rFonts w:ascii="IRNazanin" w:hAnsi="IRNazanin" w:eastAsia="IRNazanin" w:cs="IRNazanin"/>
          <w:lang w:bidi="fa-IR"/>
          <w:color w:val="111111"/>
          <w:sz w:val="28"/>
          <w:szCs w:val="28"/>
          <w:rtl/>
        </w:rPr>
        <w:t xml:space="preserve">1 ـ خداوند، آفريننده هشت نر و ماده از گوسفند و بز و شتر و گاو براى بهره بردارى آدميان</w:t>
      </w:r>
    </w:p>
    <w:p>
      <w:pPr>
        <w:pStyle w:val="BookText"/>
      </w:pPr>
      <w:r>
        <w:rPr>
          <w:rFonts w:ascii="Amiri" w:hAnsi="Amiri" w:eastAsia="Amiri" w:cs="Amiri"/>
          <w:lang w:bidi="ar-SA"/>
          <w:color w:val="111111"/>
          <w:sz w:val="28"/>
          <w:szCs w:val="28"/>
          <w:rtl/>
        </w:rPr>
        <w:t xml:space="preserve">ثمنية ازوج من الضأن اثنين</w:t>
      </w:r>
    </w:p>
    <w:p>
      <w:pPr>
        <w:pStyle w:val="BookText"/>
      </w:pPr>
      <w:r>
        <w:rPr>
          <w:rFonts w:ascii="IRNazanin" w:hAnsi="IRNazanin" w:eastAsia="IRNazanin" w:cs="IRNazanin"/>
          <w:lang w:bidi="fa-IR"/>
          <w:color w:val="111111"/>
          <w:sz w:val="28"/>
          <w:szCs w:val="28"/>
          <w:rtl/>
        </w:rPr>
        <w:t xml:space="preserve">«ثمانية أزواج» مى تواند بدل براى «حمولة و فرشا» باشد كه خود مفعول «أنشأ» مى باشند. در اين صورت معناى آيه چنين مى شود: «أنشأ من الأنعام ثمانية أزواج».</w:t>
      </w:r>
    </w:p>
    <w:p>
      <w:pPr>
        <w:pStyle w:val="Heading3"/>
      </w:pPr>
      <w:bookmarkStart w:id="379" w:name="_Toc84"/>
      <w:r>
        <w:t>46- منشأ تسخير گاو</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1</w:t>
      </w:r>
    </w:p>
    <w:p>
      <w:pPr>
        <w:pStyle w:val="BookText"/>
      </w:pPr>
      <w:r>
        <w:rPr>
          <w:rFonts w:ascii="IRNazanin" w:hAnsi="IRNazanin" w:eastAsia="IRNazanin" w:cs="IRNazanin"/>
          <w:lang w:bidi="fa-IR"/>
          <w:color w:val="111111"/>
          <w:sz w:val="28"/>
          <w:szCs w:val="28"/>
          <w:rtl/>
        </w:rPr>
        <w:t xml:space="preserve">1 - خداوند ، دام ها ( شتر ، گاو و گوسفند ) را رام انسان و در خدمت او قرار داده است .</w:t>
      </w:r>
    </w:p>
    <w:p>
      <w:pPr>
        <w:pStyle w:val="BookText"/>
      </w:pPr>
      <w:r>
        <w:rPr>
          <w:rFonts w:ascii="IRNazanin" w:hAnsi="IRNazanin" w:eastAsia="IRNazanin" w:cs="IRNazanin"/>
          <w:lang w:bidi="fa-IR"/>
          <w:color w:val="111111"/>
          <w:sz w:val="28"/>
          <w:szCs w:val="28"/>
          <w:rtl/>
        </w:rPr>
        <w:t xml:space="preserve">أنّا خلقنا لهم أنعـمًا . .. و ذلّلنـها لهم</w:t>
      </w:r>
    </w:p>
    <w:p>
      <w:pPr>
        <w:pStyle w:val="BookText"/>
      </w:pPr>
      <w:r>
        <w:rPr>
          <w:rFonts w:ascii="IRNazanin" w:hAnsi="IRNazanin" w:eastAsia="IRNazanin" w:cs="IRNazanin"/>
          <w:lang w:bidi="fa-IR"/>
          <w:color w:val="111111"/>
          <w:sz w:val="28"/>
          <w:szCs w:val="28"/>
          <w:rtl/>
        </w:rPr>
        <w:t xml:space="preserve">«تذليل» (مصدر «ذلّلنا») به معناى خوار كردن و به خضوع واداشتن چيزى است. و مقصود از آن در آيه شريفه، رام كردن و در اختيار قرار دادن انعام براى بشر است.</w:t>
      </w:r>
    </w:p>
    <w:p>
      <w:pPr>
        <w:pStyle w:val="Heading3"/>
      </w:pPr>
      <w:bookmarkStart w:id="380" w:name="_Toc85"/>
      <w:r>
        <w:t>47- نعمت پوست گاو</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6</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6747_78965"/>
    <w:bookmarkEnd w:id="28"/>
    <w:p>
      <w:pPr>
        <w:pStyle w:val="BookText"/>
      </w:pPr>
      <w:r>
        <w:rPr>
          <w:rFonts w:ascii="Amiri" w:hAnsi="Amiri" w:eastAsia="Amiri" w:cs="Amiri"/>
          <w:lang w:bidi="ar-SA"/>
          <w:color w:val="111111"/>
          <w:sz w:val="28"/>
          <w:szCs w:val="28"/>
          <w:rtl/>
        </w:rPr>
        <w:t xml:space="preserve">و جعل لكم من جلود الأنعـم بيوتًا</w:t>
      </w:r>
    </w:p>
    <w:p>
      <w:pPr>
        <w:pStyle w:val="Heading3"/>
      </w:pPr>
      <w:bookmarkStart w:id="381" w:name="_Toc86"/>
      <w:r>
        <w:t>48- نعمت زوجيت گاو</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7</w:t>
      </w:r>
    </w:p>
    <w:p>
      <w:pPr>
        <w:pStyle w:val="BookText"/>
      </w:pPr>
      <w:r>
        <w:rPr>
          <w:rFonts w:ascii="IRNazanin" w:hAnsi="IRNazanin" w:eastAsia="IRNazanin" w:cs="IRNazanin"/>
          <w:lang w:bidi="fa-IR"/>
          <w:color w:val="111111"/>
          <w:sz w:val="28"/>
          <w:szCs w:val="28"/>
          <w:rtl/>
        </w:rPr>
        <w:t xml:space="preserve">7 - آفرينش انعام ( شتر ، گاو ، گوسفند و بز ) به صورت نر و ماده ، جلوه قدرت خدا و از نعمت هاى الهى</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«أنعام» در اصل به شتر، گاو و گوسفند گفته مى شود و گاهى شامل بز هم مى شود; چنان كه در اين آيه چنين است. «أزواج» به معناى انواع و صنف ها است و اطلاق هشت صنف بر چهار نوع از حيوان، به اعتبار نر و ماده بودن هر يك از آنها است.</w:t>
      </w:r>
    </w:p>
    <w:p>
      <w:pPr>
        <w:pStyle w:val="Heading3"/>
      </w:pPr>
      <w:bookmarkStart w:id="382" w:name="_Toc87"/>
      <w:r>
        <w:t>49- نعمت گاو</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13</w:t>
      </w:r>
    </w:p>
    <w:p>
      <w:pPr>
        <w:pStyle w:val="BookText"/>
      </w:pPr>
      <w:r>
        <w:rPr>
          <w:rFonts w:ascii="IRNazanin" w:hAnsi="IRNazanin" w:eastAsia="IRNazanin" w:cs="IRNazanin"/>
          <w:lang w:bidi="fa-IR"/>
          <w:color w:val="111111"/>
          <w:sz w:val="28"/>
          <w:szCs w:val="28"/>
          <w:rtl/>
        </w:rPr>
        <w:t xml:space="preserve">13 - شتر ، گاو و گوسفند ، روزى انسان ها و عطاى خداوند به آنان</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8</w:t>
      </w:r>
    </w:p>
    <w:p>
      <w:pPr>
        <w:pStyle w:val="BookText"/>
      </w:pPr>
      <w:r>
        <w:rPr>
          <w:rFonts w:ascii="IRNazanin" w:hAnsi="IRNazanin" w:eastAsia="IRNazanin" w:cs="IRNazanin"/>
          <w:lang w:bidi="fa-IR"/>
          <w:color w:val="111111"/>
          <w:sz w:val="28"/>
          <w:szCs w:val="28"/>
          <w:rtl/>
        </w:rPr>
        <w:t xml:space="preserve">8 - شتر ، گاو و گوسفند ، روزى انسان ها و عطاى خداوند به آنان</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133  -  4</w:t>
      </w:r>
    </w:p>
    <w:p>
      <w:pPr>
        <w:pStyle w:val="BookText"/>
      </w:pPr>
      <w:r>
        <w:rPr>
          <w:rFonts w:ascii="IRNazanin" w:hAnsi="IRNazanin" w:eastAsia="IRNazanin" w:cs="IRNazanin"/>
          <w:lang w:bidi="fa-IR"/>
          <w:color w:val="111111"/>
          <w:sz w:val="28"/>
          <w:szCs w:val="28"/>
          <w:rtl/>
        </w:rPr>
        <w:t xml:space="preserve">4 - دام ها ( شتر ، گاو و گوسفند ) و فرزندان ، از نعمت ها و امداد هاى الهى به بشر</w:t>
      </w:r>
    </w:p>
    <w:p>
      <w:pPr>
        <w:pStyle w:val="BookText"/>
      </w:pPr>
      <w:r>
        <w:rPr>
          <w:rFonts w:ascii="Amiri" w:hAnsi="Amiri" w:eastAsia="Amiri" w:cs="Amiri"/>
          <w:lang w:bidi="ar-SA"/>
          <w:color w:val="111111"/>
          <w:sz w:val="28"/>
          <w:szCs w:val="28"/>
          <w:rtl/>
        </w:rPr>
        <w:t xml:space="preserve">أمدّكم بأنعـم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6747_78966"/>
    <w:bookmarkEnd w:id="29"/>
    <w:p>
      <w:pPr>
        <w:pStyle w:val="BookText"/>
      </w:pPr>
      <w:r>
        <w:rPr>
          <w:rFonts w:ascii="Amiri" w:hAnsi="Amiri" w:eastAsia="Amiri" w:cs="Amiri"/>
          <w:lang w:bidi="ar-SA"/>
          <w:color w:val="111111"/>
          <w:sz w:val="28"/>
          <w:szCs w:val="28"/>
          <w:rtl/>
        </w:rPr>
        <w:t xml:space="preserve">15  -  يس  -  36  -  73  -  4</w:t>
      </w:r>
    </w:p>
    <w:p>
      <w:pPr>
        <w:pStyle w:val="BookText"/>
      </w:pPr>
      <w:r>
        <w:rPr>
          <w:rFonts w:ascii="IRNazanin" w:hAnsi="IRNazanin" w:eastAsia="IRNazanin" w:cs="IRNazanin"/>
          <w:lang w:bidi="fa-IR"/>
          <w:color w:val="111111"/>
          <w:sz w:val="28"/>
          <w:szCs w:val="28"/>
          <w:rtl/>
        </w:rPr>
        <w:t xml:space="preserve">4 - شير و منافع بسيار شتر ، گاو و گوسفند ، نعمتى الهى و شايسته سپاس و شكرگزارى است .</w:t>
      </w:r>
    </w:p>
    <w:p>
      <w:pPr>
        <w:pStyle w:val="BookText"/>
      </w:pPr>
      <w:r>
        <w:rPr>
          <w:rFonts w:ascii="Amiri" w:hAnsi="Amiri" w:eastAsia="Amiri" w:cs="Amiri"/>
          <w:lang w:bidi="ar-SA"/>
          <w:color w:val="111111"/>
          <w:sz w:val="28"/>
          <w:szCs w:val="28"/>
          <w:rtl/>
        </w:rPr>
        <w:t xml:space="preserve">و لهم فيها منـفع و مشارب أفلايشكرون</w:t>
      </w:r>
    </w:p>
    <w:p>
      <w:pPr>
        <w:pStyle w:val="BookText"/>
      </w:pPr>
      <w:r>
        <w:rPr>
          <w:rFonts w:ascii="IRNazanin" w:hAnsi="IRNazanin" w:eastAsia="IRNazanin" w:cs="IRNazanin"/>
          <w:lang w:bidi="fa-IR"/>
          <w:color w:val="111111"/>
          <w:sz w:val="28"/>
          <w:szCs w:val="28"/>
          <w:rtl/>
        </w:rPr>
        <w:t xml:space="preserve">گاوميش</w:t>
      </w:r>
    </w:p>
    <w:p>
      <w:pPr>
        <w:pStyle w:val="Heading3"/>
      </w:pPr>
      <w:bookmarkStart w:id="383" w:name="_Toc88"/>
      <w:r>
        <w:t>50- احكام گاوميش</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14</w:t>
      </w:r>
    </w:p>
    <w:p>
      <w:pPr>
        <w:pStyle w:val="BookText"/>
      </w:pPr>
      <w:r>
        <w:rPr>
          <w:rFonts w:ascii="Amiri" w:hAnsi="Amiri" w:eastAsia="Amiri" w:cs="Amiri"/>
          <w:lang w:bidi="ar-SA"/>
          <w:color w:val="111111"/>
          <w:sz w:val="28"/>
          <w:szCs w:val="28"/>
          <w:rtl/>
        </w:rPr>
        <w:t xml:space="preserve">14 ـ ايوب بن نوح قال: سألت أباالحسن الثالث(ع) عن الجاموس و اعلمته أن أهل العراق يقولون إنه مسخ فقال: او ما سمعت قول الله: «و من الإبل اثنين و من البقر اثنين».</w:t>
      </w:r>
    </w:p>
    <w:p>
      <w:pPr>
        <w:pStyle w:val="BookText"/>
      </w:pPr>
      <w:r>
        <w:rPr>
          <w:rFonts w:ascii="IRNazanin" w:hAnsi="IRNazanin" w:eastAsia="IRNazanin" w:cs="IRNazanin"/>
          <w:lang w:bidi="fa-IR"/>
          <w:color w:val="111111"/>
          <w:sz w:val="28"/>
          <w:szCs w:val="28"/>
          <w:rtl/>
        </w:rPr>
        <w:t xml:space="preserve">ايوب بن نوح گويد، از امام هادى(ع) درباره گاو ميش سؤال كردم و گفتم: اهل عراق آن حيوانات مسخ شده مى دانند، آن حضرت فرمود: آيا نشنيده اى سخن خداوند را كه فرمود: «از شتر دو نوع آن و از گاو دو نوع آن» براى شما آفريد. (يعنى اينكه گاو ميش نيز از جنس «گاو» است و از حيوانات مسخ شده نيست.)</w:t>
      </w:r>
    </w:p>
    <w:p>
      <w:pPr>
        <w:pStyle w:val="Heading3"/>
      </w:pPr>
      <w:bookmarkStart w:id="384" w:name="_Toc89"/>
      <w:r>
        <w:t>51- جنس گاوميش</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14</w:t>
      </w:r>
    </w:p>
    <w:p>
      <w:pPr>
        <w:pStyle w:val="BookText"/>
      </w:pPr>
      <w:r>
        <w:rPr>
          <w:rFonts w:ascii="Amiri" w:hAnsi="Amiri" w:eastAsia="Amiri" w:cs="Amiri"/>
          <w:lang w:bidi="ar-SA"/>
          <w:color w:val="111111"/>
          <w:sz w:val="28"/>
          <w:szCs w:val="28"/>
          <w:rtl/>
        </w:rPr>
        <w:t xml:space="preserve">14 ـ ايوب بن نوح قال: سألت أباالحسن الثالث(ع) عن الجاموس و اعلمته أن أهل العراق يقولون إنه مسخ فقال: او ما سمعت قول الله: «و من الإبل اثنين و من البقر اثنين».</w:t>
      </w:r>
    </w:p>
    <w:p>
      <w:pPr>
        <w:pStyle w:val="BookText"/>
      </w:pPr>
      <w:r>
        <w:rPr>
          <w:rFonts w:ascii="IRNazanin" w:hAnsi="IRNazanin" w:eastAsia="IRNazanin" w:cs="IRNazanin"/>
          <w:lang w:bidi="fa-IR"/>
          <w:color w:val="111111"/>
          <w:sz w:val="28"/>
          <w:szCs w:val="28"/>
          <w:rtl/>
        </w:rPr>
        <w:t xml:space="preserve">ايوب بن نوح گويد، از امام هادى(ع) درباره گاو ميش سؤال كردم و گفتم: اهل عراق آن حيوانات مسخ شده مى دانند، آن حضرت فرمود: آيا نشنيده اى سخن خداوند را كه فرمود: «از شتر دو نوع آن و از گاو دو نوع آن» براى شما آفريد. (يعنى اينكه گاو ميش نيز از جنس «گاو» است و از حيوانات مسخ شده نيست.)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6747_78967"/>
    <w:bookmarkEnd w:id="30"/>
    <w:p>
      <w:pPr>
        <w:pStyle w:val="Heading2"/>
      </w:pPr>
      <w:bookmarkStart w:id="385" w:name="_Toc90"/>
      <w:r>
        <w:t>3- گرايش</w:t>
      </w:r>
      <w:bookmarkEnd w:id="385"/>
    </w:p>
    <w:p>
      <w:pPr>
        <w:pStyle w:val="Heading3"/>
      </w:pPr>
      <w:bookmarkStart w:id="386" w:name="_Toc91"/>
      <w:r>
        <w:t>1- گرايش</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35،37</w:t>
      </w:r>
    </w:p>
    <w:p>
      <w:pPr>
        <w:pStyle w:val="BookText"/>
      </w:pPr>
      <w:r>
        <w:rPr>
          <w:rFonts w:ascii="IRNazanin" w:hAnsi="IRNazanin" w:eastAsia="IRNazanin" w:cs="IRNazanin"/>
          <w:lang w:bidi="fa-IR"/>
          <w:color w:val="111111"/>
          <w:sz w:val="28"/>
          <w:szCs w:val="28"/>
          <w:rtl/>
        </w:rPr>
        <w:t xml:space="preserve">35 ـ آزمايش هاى الهى براى آشكار نمودن گرايش هاى درونى مردمان است ; نه اطّلاع يافتن خداوند از آنچه در درون ايشان مى گذرد .</w:t>
      </w:r>
    </w:p>
    <w:p>
      <w:pPr>
        <w:pStyle w:val="BookText"/>
      </w:pPr>
      <w:r>
        <w:rPr>
          <w:rFonts w:ascii="Amiri" w:hAnsi="Amiri" w:eastAsia="Amiri" w:cs="Amiri"/>
          <w:lang w:bidi="ar-SA"/>
          <w:color w:val="111111"/>
          <w:sz w:val="28"/>
          <w:szCs w:val="28"/>
          <w:rtl/>
        </w:rPr>
        <w:t xml:space="preserve">و ليبتلى اللّه ما فى صدوركم . .. و اللّه عليم بذات الصّدور</w:t>
      </w:r>
    </w:p>
    <w:p>
      <w:pPr>
        <w:pStyle w:val="BookText"/>
      </w:pPr>
      <w:r>
        <w:rPr>
          <w:rFonts w:ascii="IRNazanin" w:hAnsi="IRNazanin" w:eastAsia="IRNazanin" w:cs="IRNazanin"/>
          <w:lang w:bidi="fa-IR"/>
          <w:color w:val="111111"/>
          <w:sz w:val="28"/>
          <w:szCs w:val="28"/>
          <w:rtl/>
        </w:rPr>
        <w:t xml:space="preserve">جمله «و اللّه عليم . .. » اين حقيقت را بازگو مى كند كه آزمايش الهى در جنگ اُحد «صرفكم عنهم» براى اين نبود كه خداوند مؤمن واقعى را از غير آن تشخيص دهد، چرا كه خداوند به آنچه در سينه ها مى گذرد آگاه است ; بنابراين آزمايش الهى براى آشكار نمودن درون افراد خواهد بود.</w:t>
      </w:r>
    </w:p>
    <w:p>
      <w:pPr>
        <w:pStyle w:val="BookText"/>
      </w:pPr>
      <w:r>
        <w:rPr>
          <w:rFonts w:ascii="IRNazanin" w:hAnsi="IRNazanin" w:eastAsia="IRNazanin" w:cs="IRNazanin"/>
          <w:lang w:bidi="fa-IR"/>
          <w:color w:val="111111"/>
          <w:sz w:val="28"/>
          <w:szCs w:val="28"/>
          <w:rtl/>
        </w:rPr>
        <w:t xml:space="preserve">37 ـ انحراف در رفتار و كردار آدمى ، ناشى از انحراف در گرايش هاى درونى و انگيزه هاى او</w:t>
      </w:r>
    </w:p>
    <w:p>
      <w:pPr>
        <w:pStyle w:val="BookText"/>
      </w:pPr>
      <w:r>
        <w:rPr>
          <w:rFonts w:ascii="Amiri" w:hAnsi="Amiri" w:eastAsia="Amiri" w:cs="Amiri"/>
          <w:lang w:bidi="ar-SA"/>
          <w:color w:val="111111"/>
          <w:sz w:val="28"/>
          <w:szCs w:val="28"/>
          <w:rtl/>
        </w:rPr>
        <w:t xml:space="preserve">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چون رفتار خارجى و اعمال ظاهرى (فرار از جنگ، اظهار ترديد در حقانيّت اسلام و . .. ) در اين آيات نشانه تشخيص درون سينه ها معرّفى شده، معلوم مى گردد كه رفتار و كردار آدمى نتيجه افكار اوست.</w:t>
      </w:r>
    </w:p>
    <w:p>
      <w:pPr>
        <w:pStyle w:val="Heading3"/>
      </w:pPr>
      <w:bookmarkStart w:id="387" w:name="_Toc92"/>
      <w:r>
        <w:t>2- آثار ترك گرايش به ظالمان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7</w:t>
      </w:r>
    </w:p>
    <w:p>
      <w:pPr>
        <w:pStyle w:val="BookText"/>
      </w:pPr>
      <w:r>
        <w:rPr>
          <w:rFonts w:ascii="IRNazanin" w:hAnsi="IRNazanin" w:eastAsia="IRNazanin" w:cs="IRNazanin"/>
          <w:lang w:bidi="fa-IR"/>
          <w:color w:val="111111"/>
          <w:sz w:val="28"/>
          <w:szCs w:val="28"/>
          <w:rtl/>
        </w:rPr>
        <w:t xml:space="preserve">7ـ پايدارى بر دين ، پرهيز از طغيان گرى ، تكيه نكردن بر ستمگران و اقامه نماز ، نيكوكارى و درپى دارنده اجر و پاداش الهى است .</w:t>
      </w:r>
    </w:p>
    <w:p>
      <w:pPr>
        <w:pStyle w:val="BookText"/>
      </w:pPr>
      <w:r>
        <w:rPr>
          <w:rFonts w:ascii="Amiri" w:hAnsi="Amiri" w:eastAsia="Amiri" w:cs="Amiri"/>
          <w:lang w:bidi="ar-SA"/>
          <w:color w:val="111111"/>
          <w:sz w:val="28"/>
          <w:szCs w:val="28"/>
          <w:rtl/>
        </w:rPr>
        <w:t xml:space="preserve">فاستقم . .. و لاتركنوا ... أقم الصلوة ... فإن الله لايضيع أجر المحسنين</w:t>
      </w:r>
    </w:p>
    <w:p>
      <w:pPr>
        <w:pStyle w:val="Heading3"/>
      </w:pPr>
      <w:bookmarkStart w:id="388" w:name="_Toc93"/>
      <w:r>
        <w:t>3- آثار گرايش</w:t>
      </w:r>
      <w:bookmarkEnd w:id="388"/>
    </w:p>
    <w:p>
      <w:pPr>
        <w:pStyle w:val="BookText"/>
      </w:pPr>
      <w:r>
        <w:rPr>
          <w:rFonts w:ascii="IRNazanin" w:hAnsi="IRNazanin" w:eastAsia="IRNazanin" w:cs="IRNazanin"/>
          <w:lang w:bidi="fa-IR"/>
          <w:color w:val="111111"/>
          <w:sz w:val="28"/>
          <w:szCs w:val="28"/>
          <w:rtl/>
        </w:rPr>
        <w:t xml:space="preserve">به صلاح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24</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6747_78968"/>
    <w:bookmarkEnd w:id="31"/>
    <w:p>
      <w:pPr>
        <w:pStyle w:val="BookText"/>
      </w:pPr>
      <w:r>
        <w:rPr>
          <w:rFonts w:ascii="IRNazanin" w:hAnsi="IRNazanin" w:eastAsia="IRNazanin" w:cs="IRNazanin"/>
          <w:lang w:bidi="fa-IR"/>
          <w:color w:val="111111"/>
          <w:sz w:val="28"/>
          <w:szCs w:val="28"/>
          <w:rtl/>
        </w:rPr>
        <w:t xml:space="preserve">24- گرايش به صلاح و جلب رضاى الهى ، نمودى از كمال عقلى انسان</w:t>
      </w:r>
    </w:p>
    <w:p>
      <w:pPr>
        <w:pStyle w:val="BookText"/>
      </w:pPr>
      <w:r>
        <w:rPr>
          <w:rFonts w:ascii="Amiri" w:hAnsi="Amiri" w:eastAsia="Amiri" w:cs="Amiri"/>
          <w:lang w:bidi="ar-SA"/>
          <w:color w:val="111111"/>
          <w:sz w:val="28"/>
          <w:szCs w:val="28"/>
          <w:rtl/>
        </w:rPr>
        <w:t xml:space="preserve">حتّى إذا بلغ أشدّه و بلغ أربعين سنة قال ربّ أوزعنى . .. و أن أعمل صـلحًا ترضـيه</w:t>
      </w:r>
    </w:p>
    <w:p>
      <w:pPr>
        <w:pStyle w:val="BookText"/>
      </w:pPr>
      <w:r>
        <w:rPr>
          <w:rFonts w:ascii="IRNazanin" w:hAnsi="IRNazanin" w:eastAsia="IRNazanin" w:cs="IRNazanin"/>
          <w:lang w:bidi="fa-IR"/>
          <w:color w:val="111111"/>
          <w:sz w:val="28"/>
          <w:szCs w:val="28"/>
          <w:rtl/>
        </w:rPr>
        <w:t xml:space="preserve">توجه به قرينه هاى موجود در آيه شريفه، استفاده مى شود كه تعبير «أربعين سنة» ناظر به بلوغ عقلى است، چه اين كه «بلغ أشدّه» مى تواند اشاره به بلوغ جسمى داشته باشد. بنابراين آنچه بر سن چهل سالگى انسان در آيه مترتب شده، از كمال عقلى نشأت يافته است.</w:t>
      </w:r>
    </w:p>
    <w:p>
      <w:pPr>
        <w:pStyle w:val="Heading3"/>
      </w:pPr>
      <w:bookmarkStart w:id="389" w:name="_Toc94"/>
      <w:r>
        <w:t>4- آثار گرايش به باطل</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2</w:t>
      </w:r>
    </w:p>
    <w:p>
      <w:pPr>
        <w:pStyle w:val="BookText"/>
      </w:pPr>
      <w:r>
        <w:rPr>
          <w:rFonts w:ascii="IRNazanin" w:hAnsi="IRNazanin" w:eastAsia="IRNazanin" w:cs="IRNazanin"/>
          <w:lang w:bidi="fa-IR"/>
          <w:color w:val="111111"/>
          <w:sz w:val="28"/>
          <w:szCs w:val="28"/>
          <w:rtl/>
        </w:rPr>
        <w:t xml:space="preserve">2 - باطل گرايى و سرگرم شدن به پوچى ها ، عامل اصلى تكذيب وحى و قيامت</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از اين كه «الذين هم. ..» به عنوان تنها وصف «المكذّبين» آمده است; نقش اصلى آن در تكذيب حق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44  -  4</w:t>
      </w:r>
    </w:p>
    <w:p>
      <w:pPr>
        <w:pStyle w:val="BookText"/>
      </w:pPr>
      <w:r>
        <w:rPr>
          <w:rFonts w:ascii="IRNazanin" w:hAnsi="IRNazanin" w:eastAsia="IRNazanin" w:cs="IRNazanin"/>
          <w:lang w:bidi="fa-IR"/>
          <w:color w:val="111111"/>
          <w:sz w:val="28"/>
          <w:szCs w:val="28"/>
          <w:rtl/>
        </w:rPr>
        <w:t xml:space="preserve">4 - كفر و باطل گرايى و پوچى در زندگى ، موجب ذلّت و خوارى شديد در روز قيامت</w:t>
      </w:r>
    </w:p>
    <w:p>
      <w:pPr>
        <w:pStyle w:val="BookText"/>
      </w:pPr>
      <w:r>
        <w:rPr>
          <w:rFonts w:ascii="Amiri" w:hAnsi="Amiri" w:eastAsia="Amiri" w:cs="Amiri"/>
          <w:lang w:bidi="ar-SA"/>
          <w:color w:val="111111"/>
          <w:sz w:val="28"/>
          <w:szCs w:val="28"/>
          <w:rtl/>
        </w:rPr>
        <w:t xml:space="preserve">فذرهم يخوضوا و يلعبوا . .. ترهقهم ذلّة ذلك اليوم الذى كانوا يوعدون</w:t>
      </w:r>
    </w:p>
    <w:p>
      <w:pPr>
        <w:pStyle w:val="Heading3"/>
      </w:pPr>
      <w:bookmarkStart w:id="390" w:name="_Toc95"/>
      <w:r>
        <w:t>5- آثار گرايش به توحيد</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ـ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8،13</w:t>
      </w:r>
    </w:p>
    <w:p>
      <w:pPr>
        <w:pStyle w:val="BookText"/>
      </w:pPr>
      <w:r>
        <w:rPr>
          <w:rFonts w:ascii="IRNazanin" w:hAnsi="IRNazanin" w:eastAsia="IRNazanin" w:cs="IRNazanin"/>
          <w:lang w:bidi="fa-IR"/>
          <w:color w:val="111111"/>
          <w:sz w:val="28"/>
          <w:szCs w:val="28"/>
          <w:rtl/>
        </w:rPr>
        <w:t xml:space="preserve">8ـ نزول باران هاى فراوان ، در صورت پرهيز از شرك و گرايش به توحيد و پرستش خدا ، از نويد هاى هود ( ع ) به قوم خويش</w:t>
      </w:r>
    </w:p>
    <w:p>
      <w:pPr>
        <w:pStyle w:val="BookText"/>
      </w:pPr>
      <w:r>
        <w:rPr>
          <w:rFonts w:ascii="Amiri" w:hAnsi="Amiri" w:eastAsia="Amiri" w:cs="Amiri"/>
          <w:lang w:bidi="ar-SA"/>
          <w:color w:val="111111"/>
          <w:sz w:val="28"/>
          <w:szCs w:val="28"/>
          <w:rtl/>
        </w:rPr>
        <w:t xml:space="preserve">و يـقوم استغفروا ربكم 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فعل مضارع «يرسل» به اصطلاح در جواب فعل امر (استغفروا ربكم ثم توبوا إليه) قرار گرفته و با «إنْ» شرطيه مقدر مجزوم شده است; يعنى: «إنْ تستغفروا و تتوبوا يرسل . ..; اگر استغفار كنيد و به سوى خدا حركت كنيد، او ابرهاى پر باران را براى شما خواهد فرستاد».</w:t>
      </w:r>
    </w:p>
    <w:p>
      <w:pPr>
        <w:pStyle w:val="BookText"/>
      </w:pPr>
      <w:r>
        <w:rPr>
          <w:rFonts w:ascii="IRNazanin" w:hAnsi="IRNazanin" w:eastAsia="IRNazanin" w:cs="IRNazanin"/>
          <w:lang w:bidi="fa-IR"/>
          <w:color w:val="111111"/>
          <w:sz w:val="28"/>
          <w:szCs w:val="28"/>
          <w:rtl/>
        </w:rPr>
        <w:t xml:space="preserve">13ـ هود ( ع ) مردم خويش را در صورت استغفار از گناهان ، گرايش به توحيد و پرستش خدا ، به افزايش نيرو و توانشان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6747_78969"/>
    <w:bookmarkEnd w:id="32"/>
    <w:p>
      <w:pPr>
        <w:pStyle w:val="BookText"/>
      </w:pPr>
      <w:r>
        <w:rPr>
          <w:rFonts w:ascii="IRNazanin" w:hAnsi="IRNazanin" w:eastAsia="IRNazanin" w:cs="IRNazanin"/>
          <w:lang w:bidi="fa-IR"/>
          <w:color w:val="111111"/>
          <w:sz w:val="28"/>
          <w:szCs w:val="28"/>
          <w:rtl/>
        </w:rPr>
        <w:t xml:space="preserve">بشارت داد .</w:t>
      </w:r>
    </w:p>
    <w:p>
      <w:pPr>
        <w:pStyle w:val="BookText"/>
      </w:pPr>
      <w:r>
        <w:rPr>
          <w:rFonts w:ascii="Amiri" w:hAnsi="Amiri" w:eastAsia="Amiri" w:cs="Amiri"/>
          <w:lang w:bidi="ar-SA"/>
          <w:color w:val="111111"/>
          <w:sz w:val="28"/>
          <w:szCs w:val="28"/>
          <w:rtl/>
        </w:rPr>
        <w:t xml:space="preserve">و يـقوم استغفروا ربكم ثم توبوا إليه . .. يزدكم قوّة إلى قوّتكم</w:t>
      </w:r>
    </w:p>
    <w:p>
      <w:pPr>
        <w:pStyle w:val="BookText"/>
      </w:pPr>
      <w:r>
        <w:rPr>
          <w:rFonts w:ascii="IRNazanin" w:hAnsi="IRNazanin" w:eastAsia="IRNazanin" w:cs="IRNazanin"/>
          <w:lang w:bidi="fa-IR"/>
          <w:color w:val="111111"/>
          <w:sz w:val="28"/>
          <w:szCs w:val="28"/>
          <w:rtl/>
        </w:rPr>
        <w:t xml:space="preserve">«يزدكم» عطف بر «يرسل» و جواب براى شرط مقدر مى باشد; يعنى: «إن تستغفروا . .. يزدكم; اگر استغفار كنيد و ... خداوند نيروى شما را افزايش مى دهد».</w:t>
      </w:r>
    </w:p>
    <w:p>
      <w:pPr>
        <w:pStyle w:val="Heading3"/>
      </w:pPr>
      <w:bookmarkStart w:id="391" w:name="_Toc96"/>
      <w:r>
        <w:t>6- آثار گرايش به حق</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8</w:t>
      </w:r>
    </w:p>
    <w:p>
      <w:pPr>
        <w:pStyle w:val="BookText"/>
      </w:pPr>
      <w:r>
        <w:rPr>
          <w:rFonts w:ascii="IRNazanin" w:hAnsi="IRNazanin" w:eastAsia="IRNazanin" w:cs="IRNazanin"/>
          <w:lang w:bidi="fa-IR"/>
          <w:color w:val="111111"/>
          <w:sz w:val="28"/>
          <w:szCs w:val="28"/>
          <w:rtl/>
        </w:rPr>
        <w:t xml:space="preserve">8- گرايش و عدم گرايش مردم و آراى آنان در حقانيّت حق ، بى تأثير است .</w:t>
      </w:r>
    </w:p>
    <w:p>
      <w:pPr>
        <w:pStyle w:val="BookText"/>
      </w:pPr>
      <w:r>
        <w:rPr>
          <w:rFonts w:ascii="Amiri" w:hAnsi="Amiri" w:eastAsia="Amiri" w:cs="Amiri"/>
          <w:lang w:bidi="ar-SA"/>
          <w:color w:val="111111"/>
          <w:sz w:val="28"/>
          <w:szCs w:val="28"/>
          <w:rtl/>
        </w:rPr>
        <w:t xml:space="preserve">الحقّ من ربّكم فمن شاء فليؤمن ومن شاء فليكفر</w:t>
      </w:r>
    </w:p>
    <w:p>
      <w:pPr>
        <w:pStyle w:val="Heading3"/>
      </w:pPr>
      <w:bookmarkStart w:id="392" w:name="_Toc97"/>
      <w:r>
        <w:t>7- آثار گرايش به خدا</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6</w:t>
      </w:r>
    </w:p>
    <w:p>
      <w:pPr>
        <w:pStyle w:val="BookText"/>
      </w:pPr>
      <w:r>
        <w:rPr>
          <w:rFonts w:ascii="IRNazanin" w:hAnsi="IRNazanin" w:eastAsia="IRNazanin" w:cs="IRNazanin"/>
          <w:lang w:bidi="fa-IR"/>
          <w:color w:val="111111"/>
          <w:sz w:val="28"/>
          <w:szCs w:val="28"/>
          <w:rtl/>
        </w:rPr>
        <w:t xml:space="preserve">6ـ گرايش داشتن آدمى به خدا زمينه ساز مشيّت الهى به هدايت وى و رهنمون ساختنش به پذيرش توحيد و رسالت پيامبر (صلی الله علیه و آله)</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IRNazanin" w:hAnsi="IRNazanin" w:eastAsia="IRNazanin" w:cs="IRNazanin"/>
          <w:lang w:bidi="fa-IR"/>
          <w:color w:val="111111"/>
          <w:sz w:val="28"/>
          <w:szCs w:val="28"/>
          <w:rtl/>
        </w:rPr>
        <w:t xml:space="preserve">«انابة» (مصدر أناب) به معناى روى آوردن و بازگشتن است كه به قرينه «إليه» منظور از آن ، روى آوردن و بازگشت به خداست و از آن جا كه اين وصف پيش از هدايت يافتن مطرح شده است ، مراد از آن گرايش داشتن به خدا و گريزان نبودن از اوست.</w:t>
      </w:r>
    </w:p>
    <w:p>
      <w:pPr>
        <w:pStyle w:val="Heading3"/>
      </w:pPr>
      <w:bookmarkStart w:id="393" w:name="_Toc98"/>
      <w:r>
        <w:t>8- آثار گرايش به صلاح</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1،7</w:t>
      </w:r>
    </w:p>
    <w:p>
      <w:pPr>
        <w:pStyle w:val="BookText"/>
      </w:pPr>
      <w:r>
        <w:rPr>
          <w:rFonts w:ascii="IRNazanin" w:hAnsi="IRNazanin" w:eastAsia="IRNazanin" w:cs="IRNazanin"/>
          <w:lang w:bidi="fa-IR"/>
          <w:color w:val="111111"/>
          <w:sz w:val="28"/>
          <w:szCs w:val="28"/>
          <w:rtl/>
        </w:rPr>
        <w:t xml:space="preserve">1- احسان به والدين ، روحيه شكر ، توبه ، صلاح جويى و تسليم ، شرط پذيرش تمام اعمال نيك انسان به درگاه خدا</w:t>
      </w:r>
    </w:p>
    <w:p>
      <w:pPr>
        <w:pStyle w:val="BookText"/>
      </w:pPr>
      <w:r>
        <w:rPr>
          <w:rFonts w:ascii="Amiri" w:hAnsi="Amiri" w:eastAsia="Amiri" w:cs="Amiri"/>
          <w:lang w:bidi="ar-SA"/>
          <w:color w:val="111111"/>
          <w:sz w:val="28"/>
          <w:szCs w:val="28"/>
          <w:rtl/>
        </w:rPr>
        <w:t xml:space="preserve">أُولـئك الذين نتقبّل عنهم أحسن ما عملوا</w:t>
      </w:r>
    </w:p>
    <w:p>
      <w:pPr>
        <w:pStyle w:val="BookText"/>
      </w:pPr>
      <w:r>
        <w:rPr>
          <w:rFonts w:ascii="IRNazanin" w:hAnsi="IRNazanin" w:eastAsia="IRNazanin" w:cs="IRNazanin"/>
          <w:lang w:bidi="fa-IR"/>
          <w:color w:val="111111"/>
          <w:sz w:val="28"/>
          <w:szCs w:val="28"/>
          <w:rtl/>
        </w:rPr>
        <w:t xml:space="preserve">مراد از «أحسن. ..» مى تواند اعمال واجب و مستحب ـ در قبال اعمال مباح ـ باشد. كه در اين صورت از ارتباط دو آيه استفاده مى شود كه اگر كسى از روحيات ياد شده برخوردار بود اعمال نيك او (واجب و مستحب) پذيرفته مى شود.</w:t>
      </w:r>
    </w:p>
    <w:p>
      <w:pPr>
        <w:pStyle w:val="BookText"/>
      </w:pPr>
      <w:r>
        <w:rPr>
          <w:rFonts w:ascii="IRNazanin" w:hAnsi="IRNazanin" w:eastAsia="IRNazanin" w:cs="IRNazanin"/>
          <w:lang w:bidi="fa-IR"/>
          <w:color w:val="111111"/>
          <w:sz w:val="28"/>
          <w:szCs w:val="28"/>
          <w:rtl/>
        </w:rPr>
        <w:t xml:space="preserve">7 - احسان به والدين ، روحيه شكر و صلاح جويى براى خود و آيندگان ، مؤثر در شمول عفو الهى نسبت به انسان</w:t>
      </w:r>
    </w:p>
    <w:p>
      <w:pPr>
        <w:pStyle w:val="BookText"/>
      </w:pPr>
      <w:r>
        <w:rPr>
          <w:rFonts w:ascii="Amiri" w:hAnsi="Amiri" w:eastAsia="Amiri" w:cs="Amiri"/>
          <w:lang w:bidi="ar-SA"/>
          <w:color w:val="111111"/>
          <w:sz w:val="28"/>
          <w:szCs w:val="28"/>
          <w:rtl/>
        </w:rPr>
        <w:t xml:space="preserve">و وصّينا الإنسـن . .. أوزعنى أن أشكر ... و أن أعمل صـلحًا ترضيه و أصلح لى فى ذرّ</w:t>
      </w:r>
    </w:p>
    <w:p>
      <w:pPr>
        <w:pStyle w:val="BookText"/>
      </w:pPr>
      <w:r>
        <w:rPr>
          <w:rFonts w:ascii="IRNazanin" w:hAnsi="IRNazanin" w:eastAsia="IRNazanin" w:cs="IRNazanin"/>
          <w:lang w:bidi="fa-IR"/>
          <w:color w:val="111111"/>
          <w:sz w:val="28"/>
          <w:szCs w:val="28"/>
          <w:rtl/>
        </w:rPr>
        <w:t xml:space="preserve">آنچه در آيه قبل به عنوان احسان به والدين و. .. ياد شده است; در حقيقت عامل اصلى براى اغماض خداوند از سيئات انسان مى باشد. واژه «اُولـئك» اين ارتباط تنگاتنگ را برقرار كرده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6747_78970"/>
    <w:bookmarkEnd w:id="33"/>
    <w:p>
      <w:pPr>
        <w:pStyle w:val="Heading3"/>
      </w:pPr>
      <w:bookmarkStart w:id="394" w:name="_Toc99"/>
      <w:r>
        <w:t>9- آثار گرايش به طاغوت</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7</w:t>
      </w:r>
    </w:p>
    <w:p>
      <w:pPr>
        <w:pStyle w:val="BookText"/>
      </w:pPr>
      <w:r>
        <w:rPr>
          <w:rFonts w:ascii="IRNazanin" w:hAnsi="IRNazanin" w:eastAsia="IRNazanin" w:cs="IRNazanin"/>
          <w:lang w:bidi="fa-IR"/>
          <w:color w:val="111111"/>
          <w:sz w:val="28"/>
          <w:szCs w:val="28"/>
          <w:rtl/>
        </w:rPr>
        <w:t xml:space="preserve">7 ـ زير پا گذاشتن مقررات شرعى و گرايش به طاغوت ، از عوامل ابتلاى جوامع به مشكلات و گرفتاريها</w:t>
      </w:r>
    </w:p>
    <w:p>
      <w:pPr>
        <w:pStyle w:val="BookText"/>
      </w:pPr>
      <w:r>
        <w:rPr>
          <w:rFonts w:ascii="Amiri" w:hAnsi="Amiri" w:eastAsia="Amiri" w:cs="Amiri"/>
          <w:lang w:bidi="ar-SA"/>
          <w:color w:val="111111"/>
          <w:sz w:val="28"/>
          <w:szCs w:val="28"/>
          <w:rtl/>
        </w:rPr>
        <w:t xml:space="preserve">و اذا قيل لهم . .. فكيف اذا اصابتهم مصيبة بما قدّمت ايديهم</w:t>
      </w:r>
    </w:p>
    <w:p>
      <w:pPr>
        <w:pStyle w:val="Heading3"/>
      </w:pPr>
      <w:bookmarkStart w:id="395" w:name="_Toc100"/>
      <w:r>
        <w:t>10- آثار گرايش به ظالمان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2،15</w:t>
      </w:r>
    </w:p>
    <w:p>
      <w:pPr>
        <w:pStyle w:val="BookText"/>
      </w:pPr>
      <w:r>
        <w:rPr>
          <w:rFonts w:ascii="IRNazanin" w:hAnsi="IRNazanin" w:eastAsia="IRNazanin" w:cs="IRNazanin"/>
          <w:lang w:bidi="fa-IR"/>
          <w:color w:val="111111"/>
          <w:sz w:val="28"/>
          <w:szCs w:val="28"/>
          <w:rtl/>
        </w:rPr>
        <w:t xml:space="preserve">2ـ تمايل به ستمگران و اتكاى بر آنان ، موجب گرفتار شدن به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15ـ « عن رسول الله (صلی الله علیه و آله) : . . . من مدح سلطاناً جائراً و تخفّف و تضعضع له طمعاً فيه كان قرينه إلى النار . . . قال الله عزوجل : « و لاتركنوا إلى الذين ظلموا فتمسكم النار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 .. كسى كه سلطان ستمگرى را به خاطر طمع داشتن به او، ستايش كند و در برابر او كوچكى و تواضع نمايد در آتش همنشين او گردد ... خداوند عزوجل فرمود: و لاتركنوا ...».</w:t>
      </w:r>
    </w:p>
    <w:p>
      <w:pPr>
        <w:pStyle w:val="Heading3"/>
      </w:pPr>
      <w:bookmarkStart w:id="396" w:name="_Toc101"/>
      <w:r>
        <w:t>11- آثار گرايش به فسق</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3</w:t>
      </w:r>
    </w:p>
    <w:p>
      <w:pPr>
        <w:pStyle w:val="BookText"/>
      </w:pPr>
      <w:r>
        <w:rPr>
          <w:rFonts w:ascii="IRNazanin" w:hAnsi="IRNazanin" w:eastAsia="IRNazanin" w:cs="IRNazanin"/>
          <w:lang w:bidi="fa-IR"/>
          <w:color w:val="111111"/>
          <w:sz w:val="28"/>
          <w:szCs w:val="28"/>
          <w:rtl/>
        </w:rPr>
        <w:t xml:space="preserve">3 - گرايش طبيعى انسان به فسق و فجور ، زمينه پرسش هاى انكارآميز او درباره قيامت .</w:t>
      </w:r>
    </w:p>
    <w:p>
      <w:pPr>
        <w:pStyle w:val="BookText"/>
      </w:pPr>
      <w:r>
        <w:rPr>
          <w:rFonts w:ascii="Amiri" w:hAnsi="Amiri" w:eastAsia="Amiri" w:cs="Amiri"/>
          <w:lang w:bidi="ar-SA"/>
          <w:color w:val="111111"/>
          <w:sz w:val="28"/>
          <w:szCs w:val="28"/>
          <w:rtl/>
        </w:rPr>
        <w:t xml:space="preserve">بل يريد الإنسـن ليفجر أمامه . يسئل أيّان يوم القيـمة</w:t>
      </w:r>
    </w:p>
    <w:p>
      <w:pPr>
        <w:pStyle w:val="BookText"/>
      </w:pPr>
      <w:r>
        <w:rPr>
          <w:rFonts w:ascii="IRNazanin" w:hAnsi="IRNazanin" w:eastAsia="IRNazanin" w:cs="IRNazanin"/>
          <w:lang w:bidi="fa-IR"/>
          <w:color w:val="111111"/>
          <w:sz w:val="28"/>
          <w:szCs w:val="28"/>
          <w:rtl/>
        </w:rPr>
        <w:t xml:space="preserve">جمله «يسئل أيّان. ..» استيناف بيانى و در مقام تعليل و تفسير «بل يريد الإنسان ليفجر...» است; يعنى، پرسش انكارآميز انسان، برخاسته از گرايش او به فسق و فجور است; چرا كه اگر قيامت را بپذيرد، نمى تواند به فسق و فجور متمايل گردد. ازاين رو براى ادامه راه فسق و فجور خويش، قيامت را انكار كرده و به تمسخر مى گيرد.</w:t>
      </w:r>
    </w:p>
    <w:p>
      <w:pPr>
        <w:pStyle w:val="Heading3"/>
      </w:pPr>
      <w:bookmarkStart w:id="397" w:name="_Toc102"/>
      <w:r>
        <w:t>12- آثار گرايش به كافران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12</w:t>
      </w:r>
    </w:p>
    <w:p>
      <w:pPr>
        <w:pStyle w:val="BookText"/>
      </w:pPr>
      <w:r>
        <w:rPr>
          <w:rFonts w:ascii="Amiri" w:hAnsi="Amiri" w:eastAsia="Amiri" w:cs="Amiri"/>
          <w:lang w:bidi="ar-SA"/>
          <w:color w:val="111111"/>
          <w:sz w:val="28"/>
          <w:szCs w:val="28"/>
          <w:rtl/>
        </w:rPr>
        <w:t xml:space="preserve">12- تمايل به كافران ، مايه تنها ماندن انسان و محروم شدن از نصرت خداوند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6747_78971"/>
    <w:bookmarkEnd w:id="34"/>
    <w:p>
      <w:pPr>
        <w:pStyle w:val="BookText"/>
      </w:pPr>
      <w:r>
        <w:rPr>
          <w:rFonts w:ascii="Amiri" w:hAnsi="Amiri" w:eastAsia="Amiri" w:cs="Amiri"/>
          <w:lang w:bidi="ar-SA"/>
          <w:color w:val="111111"/>
          <w:sz w:val="28"/>
          <w:szCs w:val="28"/>
          <w:rtl/>
        </w:rPr>
        <w:t xml:space="preserve">تركن إليهم شيئًا قليلاً. إذًا لأذقنـك ... 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3</w:t>
      </w:r>
    </w:p>
    <w:p>
      <w:pPr>
        <w:pStyle w:val="BookText"/>
      </w:pPr>
      <w:r>
        <w:rPr>
          <w:rFonts w:ascii="IRNazanin" w:hAnsi="IRNazanin" w:eastAsia="IRNazanin" w:cs="IRNazanin"/>
          <w:lang w:bidi="fa-IR"/>
          <w:color w:val="111111"/>
          <w:sz w:val="28"/>
          <w:szCs w:val="28"/>
          <w:rtl/>
        </w:rPr>
        <w:t xml:space="preserve">3- تسلط شيطان بر روح منافقان ، معلول گرايش آنان به كافران و اظهار همدلى با ايشان</w:t>
      </w:r>
    </w:p>
    <w:p>
      <w:pPr>
        <w:pStyle w:val="BookText"/>
      </w:pPr>
      <w:r>
        <w:rPr>
          <w:rFonts w:ascii="Amiri" w:hAnsi="Amiri" w:eastAsia="Amiri" w:cs="Amiri"/>
          <w:lang w:bidi="ar-SA"/>
          <w:color w:val="111111"/>
          <w:sz w:val="28"/>
          <w:szCs w:val="28"/>
          <w:rtl/>
        </w:rPr>
        <w:t xml:space="preserve">الشيطـن سوّل لهم . .. ذلك بأنّهم قالوا... سنطيعكم</w:t>
      </w:r>
    </w:p>
    <w:p>
      <w:pPr>
        <w:pStyle w:val="BookText"/>
      </w:pPr>
      <w:r>
        <w:rPr>
          <w:rFonts w:ascii="Amiri" w:hAnsi="Amiri" w:eastAsia="Amiri" w:cs="Amiri"/>
          <w:lang w:bidi="ar-SA"/>
          <w:color w:val="111111"/>
          <w:sz w:val="28"/>
          <w:szCs w:val="28"/>
          <w:rtl/>
        </w:rPr>
        <w:t xml:space="preserve">«ذلك» مى تواند اشاره به تسلّط شيطان باشد كه از آيه قبل (الشيطان سوّل لهم) استفاده مى شود و تعبير «بأنّهم. ..» در مقام تعليل است.</w:t>
      </w:r>
    </w:p>
    <w:p>
      <w:pPr>
        <w:pStyle w:val="Heading3"/>
      </w:pPr>
      <w:bookmarkStart w:id="398" w:name="_Toc103"/>
      <w:r>
        <w:t>13- اهميت گرايش به اسلام</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10</w:t>
      </w:r>
    </w:p>
    <w:p>
      <w:pPr>
        <w:pStyle w:val="BookText"/>
      </w:pPr>
      <w:r>
        <w:rPr>
          <w:rFonts w:ascii="IRNazanin" w:hAnsi="IRNazanin" w:eastAsia="IRNazanin" w:cs="IRNazanin"/>
          <w:lang w:bidi="fa-IR"/>
          <w:color w:val="111111"/>
          <w:sz w:val="28"/>
          <w:szCs w:val="28"/>
          <w:rtl/>
        </w:rPr>
        <w:t xml:space="preserve">10 ـ هدف و فلسفه اصلى جنگ و مبارزه با كفار و مشركان ، گرايش دادن آنان به سوى اسلام است نه نابود كردن آنان .</w:t>
      </w:r>
    </w:p>
    <w:p>
      <w:pPr>
        <w:pStyle w:val="BookText"/>
      </w:pPr>
      <w:r>
        <w:rPr>
          <w:rFonts w:ascii="Amiri" w:hAnsi="Amiri" w:eastAsia="Amiri" w:cs="Amiri"/>
          <w:lang w:bidi="ar-SA"/>
          <w:color w:val="111111"/>
          <w:sz w:val="28"/>
          <w:szCs w:val="28"/>
          <w:rtl/>
        </w:rPr>
        <w:t xml:space="preserve">فاقتلوا المشركين . .. فإن تابوا ... فخلّوا سبيلهم</w:t>
      </w:r>
    </w:p>
    <w:p>
      <w:pPr>
        <w:pStyle w:val="Heading3"/>
      </w:pPr>
      <w:bookmarkStart w:id="399" w:name="_Toc104"/>
      <w:r>
        <w:t>14- اهميت گرايش به توحيد</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6</w:t>
      </w:r>
    </w:p>
    <w:p>
      <w:pPr>
        <w:pStyle w:val="BookText"/>
      </w:pPr>
      <w:r>
        <w:rPr>
          <w:rFonts w:ascii="IRNazanin" w:hAnsi="IRNazanin" w:eastAsia="IRNazanin" w:cs="IRNazanin"/>
          <w:lang w:bidi="fa-IR"/>
          <w:color w:val="111111"/>
          <w:sz w:val="28"/>
          <w:szCs w:val="28"/>
          <w:rtl/>
        </w:rPr>
        <w:t xml:space="preserve">6ـ استغفار از گناهان ، گرايش به توحيد و پرستش خدا ، مقدمه هايى لازم براى حركت به سوى خداوند و تقرب به درگاه او</w:t>
      </w:r>
    </w:p>
    <w:p>
      <w:pPr>
        <w:pStyle w:val="BookText"/>
      </w:pPr>
      <w:r>
        <w:rPr>
          <w:rFonts w:ascii="Amiri" w:hAnsi="Amiri" w:eastAsia="Amiri" w:cs="Amiri"/>
          <w:lang w:bidi="ar-SA"/>
          <w:color w:val="111111"/>
          <w:sz w:val="28"/>
          <w:szCs w:val="28"/>
          <w:rtl/>
        </w:rPr>
        <w:t xml:space="preserve">و يـقوم استغفروا ربكم ثم توبوا إليه</w:t>
      </w:r>
    </w:p>
    <w:p>
      <w:pPr>
        <w:pStyle w:val="BookText"/>
      </w:pPr>
      <w:r>
        <w:rPr>
          <w:rFonts w:ascii="Amiri" w:hAnsi="Amiri" w:eastAsia="Amiri" w:cs="Amiri"/>
          <w:lang w:bidi="ar-SA"/>
          <w:color w:val="111111"/>
          <w:sz w:val="28"/>
          <w:szCs w:val="28"/>
          <w:rtl/>
        </w:rPr>
        <w:t xml:space="preserve">برداشت فوق ، با توجه به كلمه «ثم» ـ كه جمله «توبوا إليه» را بر «استغفروا ربكم» عطف كرده ـ به دست مى آيد.</w:t>
      </w:r>
    </w:p>
    <w:p>
      <w:pPr>
        <w:pStyle w:val="Heading3"/>
      </w:pPr>
      <w:bookmarkStart w:id="400" w:name="_Toc105"/>
      <w:r>
        <w:t>15- اهميت گرايش به دين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6747_78972"/>
    <w:bookmarkEnd w:id="35"/>
    <w:p>
      <w:pPr>
        <w:pStyle w:val="Heading3"/>
      </w:pPr>
      <w:bookmarkStart w:id="401" w:name="_Toc106"/>
      <w:r>
        <w:t>16- پرسش از گرايش امت ها</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w:t>
      </w:r>
    </w:p>
    <w:p>
      <w:pPr>
        <w:pStyle w:val="BookText"/>
      </w:pPr>
      <w:r>
        <w:rPr>
          <w:rFonts w:ascii="IRNazanin" w:hAnsi="IRNazanin" w:eastAsia="IRNazanin" w:cs="IRNazanin"/>
          <w:lang w:bidi="fa-IR"/>
          <w:color w:val="111111"/>
          <w:sz w:val="28"/>
          <w:szCs w:val="28"/>
          <w:rtl/>
        </w:rPr>
        <w:t xml:space="preserve">2 ـ خدا در قيامت پيامبران خويش را از چگونگى شكل گيرى گرايش هاى باطل امت ها مورد پرسش قرار مى دهد .</w:t>
      </w:r>
    </w:p>
    <w:p>
      <w:pPr>
        <w:pStyle w:val="BookText"/>
      </w:pPr>
      <w:r>
        <w:rPr>
          <w:rFonts w:ascii="Amiri" w:hAnsi="Amiri" w:eastAsia="Amiri" w:cs="Amiri"/>
          <w:lang w:bidi="ar-SA"/>
          <w:color w:val="111111"/>
          <w:sz w:val="28"/>
          <w:szCs w:val="28"/>
          <w:rtl/>
        </w:rPr>
        <w:t xml:space="preserve">و اذ قال اللّه يعيسى ابن مريم ءانت قلت للناس</w:t>
      </w:r>
    </w:p>
    <w:p>
      <w:pPr>
        <w:pStyle w:val="Heading3"/>
      </w:pPr>
      <w:bookmarkStart w:id="402" w:name="_Toc107"/>
      <w:r>
        <w:t>17- ترك گرايش به ظالمان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3</w:t>
      </w:r>
    </w:p>
    <w:p>
      <w:pPr>
        <w:pStyle w:val="BookText"/>
      </w:pPr>
      <w:r>
        <w:rPr>
          <w:rFonts w:ascii="IRNazanin" w:hAnsi="IRNazanin" w:eastAsia="IRNazanin" w:cs="IRNazanin"/>
          <w:lang w:bidi="fa-IR"/>
          <w:color w:val="111111"/>
          <w:sz w:val="28"/>
          <w:szCs w:val="28"/>
          <w:rtl/>
        </w:rPr>
        <w:t xml:space="preserve">3ـ پايدارى بر دين ، پرهيز از طغيان گرى و تمايل نداشتن و تكيه نكردن بر ستمگران ، امورى نيازمند به صبرپيشگى</w:t>
      </w:r>
    </w:p>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pStyle w:val="Heading3"/>
      </w:pPr>
      <w:bookmarkStart w:id="403" w:name="_Toc108"/>
      <w:r>
        <w:t>18- حرمت گرايش به ظالمان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1ـ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Heading3"/>
      </w:pPr>
      <w:bookmarkStart w:id="404" w:name="_Toc109"/>
      <w:r>
        <w:t>19- خطر گرايش به شرك</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1</w:t>
      </w:r>
    </w:p>
    <w:p>
      <w:pPr>
        <w:pStyle w:val="BookText"/>
      </w:pPr>
      <w:r>
        <w:rPr>
          <w:rFonts w:ascii="IRNazanin" w:hAnsi="IRNazanin" w:eastAsia="IRNazanin" w:cs="IRNazanin"/>
          <w:lang w:bidi="fa-IR"/>
          <w:color w:val="111111"/>
          <w:sz w:val="28"/>
          <w:szCs w:val="28"/>
          <w:rtl/>
        </w:rPr>
        <w:t xml:space="preserve">1 - هشدار خداوند به يكايك پيامبران در باره گرايش پيدا كردن به شرك و پرستش غير او</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IRNazanin" w:hAnsi="IRNazanin" w:eastAsia="IRNazanin" w:cs="IRNazanin"/>
          <w:lang w:bidi="fa-IR"/>
          <w:color w:val="111111"/>
          <w:sz w:val="28"/>
          <w:szCs w:val="28"/>
          <w:rtl/>
        </w:rPr>
        <w:t xml:space="preserve">مفرد آمدن خطاب در «أشركت» و «عملك» ـ با آن كه همه پيامبران مخاطب وحى الهى بودند ـ مى رساند كه اين وحى به يكايك پيامبران به طور جداگانه و مستقل، ابلاغ شده است.</w:t>
      </w:r>
    </w:p>
    <w:p>
      <w:pPr>
        <w:pStyle w:val="Heading3"/>
      </w:pPr>
      <w:bookmarkStart w:id="405" w:name="_Toc110"/>
      <w:r>
        <w:t>20- زمينه گرايش به ارزشها</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7</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6747_78973"/>
    <w:bookmarkEnd w:id="36"/>
    <w:p>
      <w:pPr>
        <w:pStyle w:val="BookText"/>
      </w:pPr>
      <w:r>
        <w:rPr>
          <w:rFonts w:ascii="IRNazanin" w:hAnsi="IRNazanin" w:eastAsia="IRNazanin" w:cs="IRNazanin"/>
          <w:lang w:bidi="fa-IR"/>
          <w:color w:val="111111"/>
          <w:sz w:val="28"/>
          <w:szCs w:val="28"/>
          <w:rtl/>
        </w:rPr>
        <w:t xml:space="preserve">7- توجه به عظمت مراتب اخروى ، مايه گرايش به ارزش هاى عالى آن است .</w:t>
      </w:r>
    </w:p>
    <w:p>
      <w:pPr>
        <w:pStyle w:val="BookText"/>
      </w:pPr>
      <w:r>
        <w:rPr>
          <w:rFonts w:ascii="Amiri" w:hAnsi="Amiri" w:eastAsia="Amiri" w:cs="Amiri"/>
          <w:lang w:bidi="ar-SA"/>
          <w:color w:val="111111"/>
          <w:sz w:val="28"/>
          <w:szCs w:val="28"/>
          <w:rtl/>
        </w:rPr>
        <w:t xml:space="preserve">انظر . .. و للأخرة أكبر درجـت و أكبر تفضيلاً</w:t>
      </w:r>
    </w:p>
    <w:p>
      <w:pPr>
        <w:pStyle w:val="BookText"/>
      </w:pPr>
      <w:r>
        <w:rPr>
          <w:rFonts w:ascii="IRNazanin" w:hAnsi="IRNazanin" w:eastAsia="IRNazanin" w:cs="IRNazanin"/>
          <w:lang w:bidi="fa-IR"/>
          <w:color w:val="111111"/>
          <w:sz w:val="28"/>
          <w:szCs w:val="28"/>
          <w:rtl/>
        </w:rPr>
        <w:t xml:space="preserve">دعوت خداوند از انسانها براى تعمق و تأمل در مدارج عالى اخروى، مى تواند به اين منظور باشد كه در انسانها انگيزه آخرت طلبى و تلاش براى كسب درجات عالى آخرت ايجاد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4</w:t>
      </w:r>
    </w:p>
    <w:p>
      <w:pPr>
        <w:pStyle w:val="BookText"/>
      </w:pPr>
      <w:r>
        <w:rPr>
          <w:rFonts w:ascii="IRNazanin" w:hAnsi="IRNazanin" w:eastAsia="IRNazanin" w:cs="IRNazanin"/>
          <w:lang w:bidi="fa-IR"/>
          <w:color w:val="111111"/>
          <w:sz w:val="28"/>
          <w:szCs w:val="28"/>
          <w:rtl/>
        </w:rPr>
        <w:t xml:space="preserve">4 - توّجه انسان به چگونگى خلقت خويش و مرگ و رستاخيز ، زمينه ساز گرايش وى به ايمان و رو كردن به ارزش هاى دينى و الهى</w:t>
      </w:r>
    </w:p>
    <w:p>
      <w:pPr>
        <w:pStyle w:val="BookText"/>
      </w:pPr>
      <w:r>
        <w:rPr>
          <w:rFonts w:ascii="Amiri" w:hAnsi="Amiri" w:eastAsia="Amiri" w:cs="Amiri"/>
          <w:lang w:bidi="ar-SA"/>
          <w:color w:val="111111"/>
          <w:sz w:val="28"/>
          <w:szCs w:val="28"/>
          <w:rtl/>
        </w:rPr>
        <w:t xml:space="preserve">ثمّ إنّكم يوم القيـمة تبعثون</w:t>
      </w:r>
    </w:p>
    <w:p>
      <w:pPr>
        <w:pStyle w:val="BookText"/>
      </w:pPr>
      <w:r>
        <w:rPr>
          <w:rFonts w:ascii="IRNazanin" w:hAnsi="IRNazanin" w:eastAsia="IRNazanin" w:cs="IRNazanin"/>
          <w:lang w:bidi="fa-IR"/>
          <w:color w:val="111111"/>
          <w:sz w:val="28"/>
          <w:szCs w:val="28"/>
          <w:rtl/>
        </w:rPr>
        <w:t xml:space="preserve">در آيات نخستين اين سوره، سخن از مؤمنان راستين و صفات ارزشى آنان بود. اكنون دراين آيات ـ كه سخن از خلقت شگفت انسان و مرگ و رستاخيز او است ـ مى تواند رهنمودى باشد به انسان ها براى گرويدن به راه مؤمنان راستين.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6</w:t>
      </w:r>
    </w:p>
    <w:p>
      <w:pPr>
        <w:pStyle w:val="BookText"/>
      </w:pPr>
      <w:r>
        <w:rPr>
          <w:rFonts w:ascii="Amiri" w:hAnsi="Amiri" w:eastAsia="Amiri" w:cs="Amiri"/>
          <w:lang w:bidi="ar-SA"/>
          <w:color w:val="111111"/>
          <w:sz w:val="28"/>
          <w:szCs w:val="28"/>
          <w:rtl/>
        </w:rPr>
        <w:t xml:space="preserve">6- استفاده خداوند از تمايلات طبيعى بشر ، در جهت تشويق او به ايمان و ارزش ها</w:t>
      </w:r>
    </w:p>
    <w:p>
      <w:pPr>
        <w:pStyle w:val="BookText"/>
      </w:pPr>
      <w:r>
        <w:rPr>
          <w:rFonts w:ascii="IRNazanin" w:hAnsi="IRNazanin" w:eastAsia="IRNazanin" w:cs="IRNazanin"/>
          <w:lang w:bidi="fa-IR"/>
          <w:color w:val="111111"/>
          <w:sz w:val="28"/>
          <w:szCs w:val="28"/>
          <w:rtl/>
        </w:rPr>
        <w:t xml:space="preserve">جنّـت تجرى من تحتها الأنهـر</w:t>
      </w:r>
    </w:p>
    <w:p>
      <w:pPr>
        <w:pStyle w:val="BookText"/>
      </w:pPr>
      <w:r>
        <w:rPr>
          <w:rFonts w:ascii="IRNazanin" w:hAnsi="IRNazanin" w:eastAsia="IRNazanin" w:cs="IRNazanin"/>
          <w:lang w:bidi="fa-IR"/>
          <w:color w:val="111111"/>
          <w:sz w:val="28"/>
          <w:szCs w:val="28"/>
          <w:rtl/>
        </w:rPr>
        <w:t xml:space="preserve">تمايل بشر به برخوردارى از بوستان هايى سرشار از رودهاى جارى، زمينه اى قرار گرفته است تا خداوند بهوسيله اين تمايل طبيعى، او را به ارزش هاى معنوى مشتاق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13</w:t>
      </w:r>
    </w:p>
    <w:p>
      <w:pPr>
        <w:pStyle w:val="BookText"/>
      </w:pPr>
      <w:r>
        <w:rPr>
          <w:rFonts w:ascii="IRNazanin" w:hAnsi="IRNazanin" w:eastAsia="IRNazanin" w:cs="IRNazanin"/>
          <w:lang w:bidi="fa-IR"/>
          <w:color w:val="111111"/>
          <w:sz w:val="28"/>
          <w:szCs w:val="28"/>
          <w:rtl/>
        </w:rPr>
        <w:t xml:space="preserve">13- نياز هاى طبيعى و مادى بشر ، وسيله اى در جهت گرايش دادن او به ارزش ها</w:t>
      </w:r>
    </w:p>
    <w:p>
      <w:pPr>
        <w:pStyle w:val="BookText"/>
      </w:pPr>
      <w:r>
        <w:rPr>
          <w:rFonts w:ascii="Amiri" w:hAnsi="Amiri" w:eastAsia="Amiri" w:cs="Amiri"/>
          <w:lang w:bidi="ar-SA"/>
          <w:color w:val="111111"/>
          <w:sz w:val="28"/>
          <w:szCs w:val="28"/>
          <w:rtl/>
        </w:rPr>
        <w:t xml:space="preserve">فيها أنهـر من ماء غير ءاسن و أنهـر من لبن لم يتغيّر طعمه و أنهـر من خمر لذّة للش</w:t>
      </w:r>
    </w:p>
    <w:p>
      <w:pPr>
        <w:pStyle w:val="BookText"/>
      </w:pPr>
      <w:r>
        <w:rPr>
          <w:rFonts w:ascii="IRNazanin" w:hAnsi="IRNazanin" w:eastAsia="IRNazanin" w:cs="IRNazanin"/>
          <w:lang w:bidi="fa-IR"/>
          <w:color w:val="111111"/>
          <w:sz w:val="28"/>
          <w:szCs w:val="28"/>
          <w:rtl/>
        </w:rPr>
        <w:t xml:space="preserve">خداوند از گرايش هاى طبيعى انسان به نوشيدن و لذّت بردن و. .. در جهت تشويق او به دين دارى، استقامت و تقواپيشگى در طريق حق استفاده كرده است.</w:t>
      </w:r>
    </w:p>
    <w:p>
      <w:pPr>
        <w:pStyle w:val="Heading3"/>
      </w:pPr>
      <w:bookmarkStart w:id="406" w:name="_Toc111"/>
      <w:r>
        <w:t>21- زمينه گرايش به ارزشهاى معنوى</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6747_78974"/>
    <w:bookmarkEnd w:id="37"/>
    <w:p>
      <w:pPr>
        <w:pStyle w:val="Heading3"/>
      </w:pPr>
      <w:bookmarkStart w:id="407" w:name="_Toc112"/>
      <w:r>
        <w:t>22- زمينه گرايش به اسلام</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2</w:t>
      </w:r>
    </w:p>
    <w:p>
      <w:pPr>
        <w:pStyle w:val="BookText"/>
      </w:pPr>
      <w:r>
        <w:rPr>
          <w:rFonts w:ascii="IRNazanin" w:hAnsi="IRNazanin" w:eastAsia="IRNazanin" w:cs="IRNazanin"/>
          <w:lang w:bidi="fa-IR"/>
          <w:color w:val="111111"/>
          <w:sz w:val="28"/>
          <w:szCs w:val="28"/>
          <w:rtl/>
        </w:rPr>
        <w:t xml:space="preserve">2 - گرايش به دين اسلام ، در گرو وجود سعه صدر و روح پذيرش حق در انسان است .</w:t>
      </w:r>
    </w:p>
    <w:p>
      <w:pPr>
        <w:pStyle w:val="BookText"/>
      </w:pPr>
      <w:r>
        <w:rPr>
          <w:rFonts w:ascii="IRNazanin" w:hAnsi="IRNazanin" w:eastAsia="IRNazanin" w:cs="IRNazanin"/>
          <w:lang w:bidi="fa-IR"/>
          <w:color w:val="111111"/>
          <w:sz w:val="28"/>
          <w:szCs w:val="28"/>
          <w:rtl/>
        </w:rPr>
        <w:t xml:space="preserve">أفمن شرح اللّه صدره للإسلـم</w:t>
      </w:r>
    </w:p>
    <w:p>
      <w:pPr>
        <w:pStyle w:val="Heading3"/>
      </w:pPr>
      <w:bookmarkStart w:id="408" w:name="_Toc113"/>
      <w:r>
        <w:t>23- زمينه گرايش به ايمان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5</w:t>
      </w:r>
    </w:p>
    <w:p>
      <w:pPr>
        <w:pStyle w:val="BookText"/>
      </w:pPr>
      <w:r>
        <w:rPr>
          <w:rFonts w:ascii="IRNazanin" w:hAnsi="IRNazanin" w:eastAsia="IRNazanin" w:cs="IRNazanin"/>
          <w:lang w:bidi="fa-IR"/>
          <w:color w:val="111111"/>
          <w:sz w:val="28"/>
          <w:szCs w:val="28"/>
          <w:rtl/>
        </w:rPr>
        <w:t xml:space="preserve">5 - بهره گيرى خداوند از تمايلات طبيعى انسان ها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جنّـت تجرى من تحتها الأنهـر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9</w:t>
      </w:r>
    </w:p>
    <w:p>
      <w:pPr>
        <w:pStyle w:val="BookText"/>
      </w:pPr>
      <w:r>
        <w:rPr>
          <w:rFonts w:ascii="IRNazanin" w:hAnsi="IRNazanin" w:eastAsia="IRNazanin" w:cs="IRNazanin"/>
          <w:lang w:bidi="fa-IR"/>
          <w:color w:val="111111"/>
          <w:sz w:val="28"/>
          <w:szCs w:val="28"/>
          <w:rtl/>
        </w:rPr>
        <w:t xml:space="preserve">9 - بهره گيرى قرآن از تمايلات طبيعى انسان ها ،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و لباسهم فيها حرير</w:t>
      </w:r>
    </w:p>
    <w:p>
      <w:pPr>
        <w:pStyle w:val="Heading3"/>
      </w:pPr>
      <w:bookmarkStart w:id="409" w:name="_Toc114"/>
      <w:r>
        <w:t>24- زمينه گرايش به توحيد</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18</w:t>
      </w:r>
    </w:p>
    <w:p>
      <w:pPr>
        <w:pStyle w:val="BookText"/>
      </w:pPr>
      <w:r>
        <w:rPr>
          <w:rFonts w:ascii="IRNazanin" w:hAnsi="IRNazanin" w:eastAsia="IRNazanin" w:cs="IRNazanin"/>
          <w:lang w:bidi="fa-IR"/>
          <w:color w:val="111111"/>
          <w:sz w:val="28"/>
          <w:szCs w:val="28"/>
          <w:rtl/>
        </w:rPr>
        <w:t xml:space="preserve">18ـ پرهيز از شرك و گرايش به توحيد ، تنها در پرتو عنايت ها و امداد هاى الهى ميسّر است .</w:t>
      </w:r>
    </w:p>
    <w:p>
      <w:pPr>
        <w:pStyle w:val="BookText"/>
      </w:pPr>
      <w:r>
        <w:rPr>
          <w:rFonts w:ascii="Amiri" w:hAnsi="Amiri" w:eastAsia="Amiri" w:cs="Amiri"/>
          <w:lang w:bidi="ar-SA"/>
          <w:color w:val="111111"/>
          <w:sz w:val="28"/>
          <w:szCs w:val="28"/>
          <w:rtl/>
        </w:rPr>
        <w:t xml:space="preserve">ما كان لنا أن نشرك . ..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20</w:t>
      </w:r>
    </w:p>
    <w:p>
      <w:pPr>
        <w:pStyle w:val="BookText"/>
      </w:pPr>
      <w:r>
        <w:rPr>
          <w:rFonts w:ascii="IRNazanin" w:hAnsi="IRNazanin" w:eastAsia="IRNazanin" w:cs="IRNazanin"/>
          <w:lang w:bidi="fa-IR"/>
          <w:color w:val="111111"/>
          <w:sz w:val="28"/>
          <w:szCs w:val="28"/>
          <w:rtl/>
        </w:rPr>
        <w:t xml:space="preserve">20ـ مردم ، در صورت آگاهى از براهين توحيد ، به يكتاپرستى گرايش خواهند يافت .</w:t>
      </w:r>
    </w:p>
    <w:p>
      <w:pPr>
        <w:pStyle w:val="BookText"/>
      </w:pPr>
      <w:r>
        <w:rPr>
          <w:rFonts w:ascii="Amiri" w:hAnsi="Amiri" w:eastAsia="Amiri" w:cs="Amiri"/>
          <w:lang w:bidi="ar-SA"/>
          <w:color w:val="111111"/>
          <w:sz w:val="28"/>
          <w:szCs w:val="28"/>
          <w:rtl/>
        </w:rPr>
        <w:t xml:space="preserve">و لـكنّ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8</w:t>
      </w:r>
    </w:p>
    <w:p>
      <w:pPr>
        <w:pStyle w:val="BookText"/>
      </w:pPr>
      <w:r>
        <w:rPr>
          <w:rFonts w:ascii="IRNazanin" w:hAnsi="IRNazanin" w:eastAsia="IRNazanin" w:cs="IRNazanin"/>
          <w:lang w:bidi="fa-IR"/>
          <w:color w:val="111111"/>
          <w:sz w:val="28"/>
          <w:szCs w:val="28"/>
          <w:rtl/>
        </w:rPr>
        <w:t xml:space="preserve">8ـ توجه به اينكه خداوند هيچ شريكى براى خويش سراغ ندارد ، آدمى را به توحيد و نفى شرك گرايش مى دهد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6747_78975"/>
    <w:bookmarkEnd w:id="38"/>
    <w:p>
      <w:pPr>
        <w:pStyle w:val="BookText"/>
      </w:pPr>
      <w:r>
        <w:rPr>
          <w:rFonts w:ascii="Amiri" w:hAnsi="Amiri" w:eastAsia="Amiri" w:cs="Amiri"/>
          <w:lang w:bidi="ar-SA"/>
          <w:color w:val="111111"/>
          <w:sz w:val="28"/>
          <w:szCs w:val="28"/>
          <w:rtl/>
        </w:rPr>
        <w:t xml:space="preserve">أم تنبّئونه بما لايعلم فى الأرض</w:t>
      </w:r>
    </w:p>
    <w:p>
      <w:pPr>
        <w:pStyle w:val="Heading3"/>
      </w:pPr>
      <w:bookmarkStart w:id="410" w:name="_Toc115"/>
      <w:r>
        <w:t>25- زمينه گرايش به خدا</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21</w:t>
      </w:r>
    </w:p>
    <w:p>
      <w:pPr>
        <w:pStyle w:val="BookText"/>
      </w:pPr>
      <w:r>
        <w:rPr>
          <w:rFonts w:ascii="IRNazanin" w:hAnsi="IRNazanin" w:eastAsia="IRNazanin" w:cs="IRNazanin"/>
          <w:lang w:bidi="fa-IR"/>
          <w:color w:val="111111"/>
          <w:sz w:val="28"/>
          <w:szCs w:val="28"/>
          <w:rtl/>
        </w:rPr>
        <w:t xml:space="preserve">21 ـ يادآورى نعمت هاى الهى ، داراى تأثيرى بسزا در توجه آدمى به خدا و دستيابى به رستگارى است .</w:t>
      </w:r>
    </w:p>
    <w:p>
      <w:pPr>
        <w:pStyle w:val="BookText"/>
      </w:pPr>
      <w:r>
        <w:rPr>
          <w:rFonts w:ascii="Amiri" w:hAnsi="Amiri" w:eastAsia="Amiri" w:cs="Amiri"/>
          <w:lang w:bidi="ar-SA"/>
          <w:color w:val="111111"/>
          <w:sz w:val="28"/>
          <w:szCs w:val="28"/>
          <w:rtl/>
        </w:rPr>
        <w:t xml:space="preserve">فاذكروا ءالاء اللّه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12</w:t>
      </w:r>
    </w:p>
    <w:p>
      <w:pPr>
        <w:pStyle w:val="BookText"/>
      </w:pPr>
      <w:r>
        <w:rPr>
          <w:rFonts w:ascii="IRNazanin" w:hAnsi="IRNazanin" w:eastAsia="IRNazanin" w:cs="IRNazanin"/>
          <w:lang w:bidi="fa-IR"/>
          <w:color w:val="111111"/>
          <w:sz w:val="28"/>
          <w:szCs w:val="28"/>
          <w:rtl/>
        </w:rPr>
        <w:t xml:space="preserve">12- ربوبيت خداوند ، مقتضى روى آوردن به درگاه او به هنگام نياز</w:t>
      </w:r>
    </w:p>
    <w:p>
      <w:pPr>
        <w:pStyle w:val="BookText"/>
      </w:pPr>
      <w:r>
        <w:rPr>
          <w:rFonts w:ascii="Amiri" w:hAnsi="Amiri" w:eastAsia="Amiri" w:cs="Amiri"/>
          <w:lang w:bidi="ar-SA"/>
          <w:color w:val="111111"/>
          <w:sz w:val="28"/>
          <w:szCs w:val="28"/>
          <w:rtl/>
        </w:rPr>
        <w:t xml:space="preserve">إذ نادى ربّه ربّ لاتذرنى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5</w:t>
      </w:r>
    </w:p>
    <w:p>
      <w:pPr>
        <w:pStyle w:val="BookText"/>
      </w:pPr>
      <w:r>
        <w:rPr>
          <w:rFonts w:ascii="Amiri" w:hAnsi="Amiri" w:eastAsia="Amiri" w:cs="Amiri"/>
          <w:lang w:bidi="ar-SA"/>
          <w:color w:val="111111"/>
          <w:sz w:val="28"/>
          <w:szCs w:val="28"/>
          <w:rtl/>
        </w:rPr>
        <w:t xml:space="preserve">5 - استفاده قرآن كريم از تحولات و حوادث مهم ، به منظور جلب نظر مردم به سوى خداوند</w:t>
      </w:r>
    </w:p>
    <w:p>
      <w:pPr>
        <w:pStyle w:val="BookText"/>
      </w:pPr>
      <w:r>
        <w:rPr>
          <w:rFonts w:ascii="Amiri" w:hAnsi="Amiri" w:eastAsia="Amiri" w:cs="Amiri"/>
          <w:lang w:bidi="ar-SA"/>
          <w:color w:val="111111"/>
          <w:sz w:val="28"/>
          <w:szCs w:val="28"/>
          <w:rtl/>
        </w:rPr>
        <w:t xml:space="preserve">غلبت الروم . .. للّه الأمر من قبل ... بنصر اللّه ينصر من يشاء ... وعد اللّه لايخ</w:t>
      </w:r>
    </w:p>
    <w:p>
      <w:pPr>
        <w:pStyle w:val="BookText"/>
      </w:pPr>
      <w:r>
        <w:rPr>
          <w:rFonts w:ascii="IRNazanin" w:hAnsi="IRNazanin" w:eastAsia="IRNazanin" w:cs="IRNazanin"/>
          <w:lang w:bidi="fa-IR"/>
          <w:color w:val="111111"/>
          <w:sz w:val="28"/>
          <w:szCs w:val="28"/>
          <w:rtl/>
        </w:rPr>
        <w:t xml:space="preserve">پرداختن به حادثه اى تاريخى، مانند جنگ روميان و ايرانيان ـ كه خارج از قلمروِ حياتِ جمعىِ مسلمانان بوده ـ اگر چه مى تواند به خاطر نگرانى مؤمنان عصر بعثت از شكست معتقدان به كتاب آسمانى (روميان) باشد، اما تأكيد بر خدايى بودن حوادث در آن ماجرا (للّه الأمر. .. و بنصر اللّه...) مشعر به نكته بالا است.</w:t>
      </w:r>
    </w:p>
    <w:p>
      <w:pPr>
        <w:pStyle w:val="Heading3"/>
      </w:pPr>
      <w:bookmarkStart w:id="411" w:name="_Toc116"/>
      <w:r>
        <w:t>26- زمينه گرايش به خرافات</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10</w:t>
      </w:r>
    </w:p>
    <w:p>
      <w:pPr>
        <w:pStyle w:val="BookText"/>
      </w:pPr>
      <w:r>
        <w:rPr>
          <w:rFonts w:ascii="IRNazanin" w:hAnsi="IRNazanin" w:eastAsia="IRNazanin" w:cs="IRNazanin"/>
          <w:lang w:bidi="fa-IR"/>
          <w:color w:val="111111"/>
          <w:sz w:val="28"/>
          <w:szCs w:val="28"/>
          <w:rtl/>
        </w:rPr>
        <w:t xml:space="preserve">10 ـ احترام و اهميت دادن به سنت هاى پيشينيان از عوامل گرايش جوامع به خرافات</w:t>
      </w:r>
    </w:p>
    <w:p>
      <w:pPr>
        <w:pStyle w:val="BookText"/>
      </w:pPr>
      <w:r>
        <w:rPr>
          <w:rFonts w:ascii="Amiri" w:hAnsi="Amiri" w:eastAsia="Amiri" w:cs="Amiri"/>
          <w:lang w:bidi="ar-SA"/>
          <w:color w:val="111111"/>
          <w:sz w:val="28"/>
          <w:szCs w:val="28"/>
          <w:rtl/>
        </w:rPr>
        <w:t xml:space="preserve">ما جعل اللّه من بحيرة . .. قالوا حسبنا ما وجدنا عليه ءاباءنا</w:t>
      </w:r>
    </w:p>
    <w:p>
      <w:pPr>
        <w:pStyle w:val="Heading3"/>
      </w:pPr>
      <w:bookmarkStart w:id="412" w:name="_Toc117"/>
      <w:r>
        <w:t>27- زمينه گرايش به دشمنان اسلام</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6</w:t>
      </w:r>
    </w:p>
    <w:p>
      <w:pPr>
        <w:pStyle w:val="BookText"/>
      </w:pPr>
      <w:r>
        <w:rPr>
          <w:rFonts w:ascii="IRNazanin" w:hAnsi="IRNazanin" w:eastAsia="IRNazanin" w:cs="IRNazanin"/>
          <w:lang w:bidi="fa-IR"/>
          <w:color w:val="111111"/>
          <w:sz w:val="28"/>
          <w:szCs w:val="28"/>
          <w:rtl/>
        </w:rPr>
        <w:t xml:space="preserve">6- بيماردلان و منافقان گريزان از تكاليف دينى ، داراى زمينه گرايش به دشمنان اسلام</w:t>
      </w:r>
    </w:p>
    <w:p>
      <w:pPr>
        <w:pStyle w:val="BookText"/>
      </w:pPr>
      <w:r>
        <w:rPr>
          <w:rFonts w:ascii="Amiri" w:hAnsi="Amiri" w:eastAsia="Amiri" w:cs="Amiri"/>
          <w:lang w:bidi="ar-SA"/>
          <w:color w:val="111111"/>
          <w:sz w:val="28"/>
          <w:szCs w:val="28"/>
          <w:rtl/>
        </w:rPr>
        <w:t xml:space="preserve">و ذكر فيها القتال رأيت الذين فى قلوبهم مرض. .. قالوا للذين كرهوا ... سنطيعكم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6747_78976"/>
    <w:bookmarkEnd w:id="39"/>
    <w:p>
      <w:pPr>
        <w:pStyle w:val="BookText"/>
      </w:pPr>
      <w:r>
        <w:rPr>
          <w:rFonts w:ascii="IRNazanin" w:hAnsi="IRNazanin" w:eastAsia="IRNazanin" w:cs="IRNazanin"/>
          <w:lang w:bidi="fa-IR"/>
          <w:color w:val="111111"/>
          <w:sz w:val="28"/>
          <w:szCs w:val="28"/>
          <w:rtl/>
        </w:rPr>
        <w:t xml:space="preserve">با توجه به ارتباط اين آيه با آيات پيشين، مى توان نتيجه گرفت كه ميان بيماردلى و گريز از تكاليف دشوار و تمايل به دشمنان اسلام، ارتباطى تنگاتنگ وجود دارد.</w:t>
      </w:r>
    </w:p>
    <w:p>
      <w:pPr>
        <w:pStyle w:val="Heading3"/>
      </w:pPr>
      <w:bookmarkStart w:id="413" w:name="_Toc118"/>
      <w:r>
        <w:t>28- زمينه گرايش به دين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13</w:t>
      </w:r>
    </w:p>
    <w:p>
      <w:pPr>
        <w:pStyle w:val="BookText"/>
      </w:pPr>
      <w:r>
        <w:rPr>
          <w:rFonts w:ascii="IRNazanin" w:hAnsi="IRNazanin" w:eastAsia="IRNazanin" w:cs="IRNazanin"/>
          <w:lang w:bidi="fa-IR"/>
          <w:color w:val="111111"/>
          <w:sz w:val="28"/>
          <w:szCs w:val="28"/>
          <w:rtl/>
        </w:rPr>
        <w:t xml:space="preserve">13ـ علاقه به معارف دينى ، در گرو شناخت آنهاست .</w:t>
      </w:r>
    </w:p>
    <w:p>
      <w:pPr>
        <w:pStyle w:val="BookText"/>
      </w:pPr>
      <w:r>
        <w:rPr>
          <w:rFonts w:ascii="Amiri" w:hAnsi="Amiri" w:eastAsia="Amiri" w:cs="Amiri"/>
          <w:lang w:bidi="ar-SA"/>
          <w:color w:val="111111"/>
          <w:sz w:val="28"/>
          <w:szCs w:val="28"/>
          <w:rtl/>
        </w:rPr>
        <w:t xml:space="preserve">فعمّيت عليكم . .. و أنتم لها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4</w:t>
      </w:r>
    </w:p>
    <w:p>
      <w:pPr>
        <w:pStyle w:val="BookText"/>
      </w:pPr>
      <w:r>
        <w:rPr>
          <w:rFonts w:ascii="IRNazanin" w:hAnsi="IRNazanin" w:eastAsia="IRNazanin" w:cs="IRNazanin"/>
          <w:lang w:bidi="fa-IR"/>
          <w:color w:val="111111"/>
          <w:sz w:val="28"/>
          <w:szCs w:val="28"/>
          <w:rtl/>
        </w:rPr>
        <w:t xml:space="preserve">4 - توجّه به منشأ خلقت و روزى و مرگ انسان ، مقتضى رويكرد تمام عيار به دين است .</w:t>
      </w:r>
    </w:p>
    <w:p>
      <w:pPr>
        <w:pStyle w:val="BookText"/>
      </w:pPr>
      <w:r>
        <w:rPr>
          <w:rFonts w:ascii="Amiri" w:hAnsi="Amiri" w:eastAsia="Amiri" w:cs="Amiri"/>
          <w:lang w:bidi="ar-SA"/>
          <w:color w:val="111111"/>
          <w:sz w:val="28"/>
          <w:szCs w:val="28"/>
          <w:rtl/>
        </w:rPr>
        <w:t xml:space="preserve">اللّه الذى خلقكم . .. فأقم وجهك للدين</w:t>
      </w:r>
    </w:p>
    <w:p>
      <w:pPr>
        <w:pStyle w:val="BookText"/>
      </w:pPr>
      <w:r>
        <w:rPr>
          <w:rFonts w:ascii="Amiri" w:hAnsi="Amiri" w:eastAsia="Amiri" w:cs="Amiri"/>
          <w:lang w:bidi="ar-SA"/>
          <w:color w:val="111111"/>
          <w:sz w:val="28"/>
          <w:szCs w:val="28"/>
          <w:rtl/>
        </w:rPr>
        <w:t xml:space="preserve">احتمال دارد «فاء» در «فأقم»تفريع بر آيه «الذى خلقكم . ..» باشد كه در آن، خداوند، برخى از افعال خود را به عنوان نشانه، يادآورى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4</w:t>
      </w:r>
    </w:p>
    <w:p>
      <w:pPr>
        <w:pStyle w:val="BookText"/>
      </w:pPr>
      <w:r>
        <w:rPr>
          <w:rFonts w:ascii="IRNazanin" w:hAnsi="IRNazanin" w:eastAsia="IRNazanin" w:cs="IRNazanin"/>
          <w:lang w:bidi="fa-IR"/>
          <w:color w:val="111111"/>
          <w:sz w:val="28"/>
          <w:szCs w:val="28"/>
          <w:rtl/>
        </w:rPr>
        <w:t xml:space="preserve">4- ملت هاى محروم و رنج ديده ، داراى زمينه حق پذيرى و گرايش به دين</w:t>
      </w:r>
    </w:p>
    <w:p>
      <w:pPr>
        <w:pStyle w:val="BookText"/>
      </w:pPr>
      <w:r>
        <w:rPr>
          <w:rFonts w:ascii="Amiri" w:hAnsi="Amiri" w:eastAsia="Amiri" w:cs="Amiri"/>
          <w:lang w:bidi="ar-SA"/>
          <w:color w:val="111111"/>
          <w:sz w:val="28"/>
          <w:szCs w:val="28"/>
          <w:rtl/>
        </w:rPr>
        <w:t xml:space="preserve">و لقد اخترنـهم . .. و ءاتينـهم</w:t>
      </w:r>
    </w:p>
    <w:p>
      <w:pPr>
        <w:pStyle w:val="BookText"/>
      </w:pPr>
      <w:r>
        <w:rPr>
          <w:rFonts w:ascii="IRNazanin" w:hAnsi="IRNazanin" w:eastAsia="IRNazanin" w:cs="IRNazanin"/>
          <w:lang w:bidi="fa-IR"/>
          <w:color w:val="111111"/>
          <w:sz w:val="28"/>
          <w:szCs w:val="28"/>
          <w:rtl/>
        </w:rPr>
        <w:t xml:space="preserve">با توجه به سياق آيات پيشين ـ كه فرعونيان را به دليل رفاه مندى و اسرافگرى، حق ناپذير و محكوم به هلاكت معرفى كرده است ـ مى توان علت و انتخاب بنى اسرائيل را براى دريافت آيات و معجزات، محروميت آنان از رفاه مندى و آمادگى آنان براى حق پذيرى دانست. البته اين هم آغاز يك آزمون است; نه امضاى صلاحيت مطلق و بى استثناى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12</w:t>
      </w:r>
    </w:p>
    <w:p>
      <w:pPr>
        <w:pStyle w:val="BookText"/>
      </w:pPr>
      <w:r>
        <w:rPr>
          <w:rFonts w:ascii="IRNazanin" w:hAnsi="IRNazanin" w:eastAsia="IRNazanin" w:cs="IRNazanin"/>
          <w:lang w:bidi="fa-IR"/>
          <w:color w:val="111111"/>
          <w:sz w:val="28"/>
          <w:szCs w:val="28"/>
          <w:rtl/>
        </w:rPr>
        <w:t xml:space="preserve">12- توجه به محدوديت عمر زندگى ، هشدارى به انسان ها و عاملى در جهت حق گرايى و روى آوردن آنان به حقايق دين *</w:t>
      </w:r>
    </w:p>
    <w:p>
      <w:pPr>
        <w:pStyle w:val="BookText"/>
      </w:pPr>
      <w:r>
        <w:rPr>
          <w:rFonts w:ascii="Amiri" w:hAnsi="Amiri" w:eastAsia="Amiri" w:cs="Amiri"/>
          <w:lang w:bidi="ar-SA"/>
          <w:color w:val="111111"/>
          <w:sz w:val="28"/>
          <w:szCs w:val="28"/>
          <w:rtl/>
        </w:rPr>
        <w:t xml:space="preserve">ما خلقنا. ..إلاّ بالحقّ وأجل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برداشت بالا براساس اين احتمال است كه تذكر خداوند به «أجل مسمّى» ـ در پى تذكر به حقانيت هستى ـ هشدارى باشد به آدميان كه دل به زندگى ناپايدار نبندند و از حاكميت حق غافل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4</w:t>
      </w:r>
    </w:p>
    <w:p>
      <w:pPr>
        <w:pStyle w:val="BookText"/>
      </w:pPr>
      <w:r>
        <w:rPr>
          <w:rFonts w:ascii="IRNazanin" w:hAnsi="IRNazanin" w:eastAsia="IRNazanin" w:cs="IRNazanin"/>
          <w:lang w:bidi="fa-IR"/>
          <w:color w:val="111111"/>
          <w:sz w:val="28"/>
          <w:szCs w:val="28"/>
          <w:rtl/>
        </w:rPr>
        <w:t xml:space="preserve">4 - تأثير مثبت بيان فوايد و نتايج ايمان و دين دارى در گرايش بيشتر مردم به دين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6747_78977"/>
    <w:bookmarkEnd w:id="40"/>
    <w:p>
      <w:pPr>
        <w:pStyle w:val="BookText"/>
      </w:pPr>
      <w:r>
        <w:rPr>
          <w:rFonts w:ascii="IRNazanin" w:hAnsi="IRNazanin" w:eastAsia="IRNazanin" w:cs="IRNazanin"/>
          <w:lang w:bidi="fa-IR"/>
          <w:color w:val="111111"/>
          <w:sz w:val="28"/>
          <w:szCs w:val="28"/>
          <w:rtl/>
        </w:rPr>
        <w:t xml:space="preserve">مأموريت پيامبر(صلی الله علیه و آله) به بيان فوايد دين،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w:t>
      </w:r>
    </w:p>
    <w:p>
      <w:pPr>
        <w:pStyle w:val="BookText"/>
      </w:pPr>
      <w:r>
        <w:rPr>
          <w:rFonts w:ascii="IRNazanin" w:hAnsi="IRNazanin" w:eastAsia="IRNazanin" w:cs="IRNazanin"/>
          <w:lang w:bidi="fa-IR"/>
          <w:color w:val="111111"/>
          <w:sz w:val="28"/>
          <w:szCs w:val="28"/>
          <w:rtl/>
        </w:rPr>
        <w:t xml:space="preserve">2 - تسبيح و حمد خداوند و استغفار به درگاه او ، پس از مشاهده امداد هاى الهى و گرايش وسيع مردم ، به دين ، فرمان و توصيه خداوند به پيامبر (صلی الله علیه و آله)</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 . فسبّح بحم</w:t>
      </w:r>
    </w:p>
    <w:p>
      <w:pPr>
        <w:pStyle w:val="Heading3"/>
      </w:pPr>
      <w:bookmarkStart w:id="414" w:name="_Toc119"/>
      <w:r>
        <w:t>29- زمينه گرايش به سبيل الله</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9</w:t>
      </w:r>
    </w:p>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Heading3"/>
      </w:pPr>
      <w:bookmarkStart w:id="415" w:name="_Toc120"/>
      <w:r>
        <w:t>30- زمينه گرايش به شرك</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8</w:t>
      </w:r>
    </w:p>
    <w:p>
      <w:pPr>
        <w:pStyle w:val="BookText"/>
      </w:pPr>
      <w:r>
        <w:rPr>
          <w:rFonts w:ascii="IRNazanin" w:hAnsi="IRNazanin" w:eastAsia="IRNazanin" w:cs="IRNazanin"/>
          <w:lang w:bidi="fa-IR"/>
          <w:color w:val="111111"/>
          <w:sz w:val="28"/>
          <w:szCs w:val="28"/>
          <w:rtl/>
        </w:rPr>
        <w:t xml:space="preserve">8 ـ احساس بى نيازى از خداوند، زمينه غفلت از ياد او و گرايش به شرك است.</w:t>
      </w:r>
    </w:p>
    <w:p>
      <w:pPr>
        <w:pStyle w:val="BookText"/>
      </w:pPr>
      <w:r>
        <w:rPr>
          <w:rFonts w:ascii="Amiri" w:hAnsi="Amiri" w:eastAsia="Amiri" w:cs="Amiri"/>
          <w:lang w:bidi="ar-SA"/>
          <w:color w:val="111111"/>
          <w:sz w:val="28"/>
          <w:szCs w:val="28"/>
          <w:rtl/>
        </w:rPr>
        <w:t xml:space="preserve">تدعونه تضرعاً و خفية . .. قل الله ينجيكم منها و من كل كرب ثم أنتم تشركون</w:t>
      </w:r>
    </w:p>
    <w:p>
      <w:pPr>
        <w:pStyle w:val="Heading3"/>
      </w:pPr>
      <w:bookmarkStart w:id="416" w:name="_Toc121"/>
      <w:r>
        <w:t>31- زمينه گرايش به عمل صالح</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5</w:t>
      </w:r>
    </w:p>
    <w:p>
      <w:pPr>
        <w:pStyle w:val="BookText"/>
      </w:pPr>
      <w:r>
        <w:rPr>
          <w:rFonts w:ascii="IRNazanin" w:hAnsi="IRNazanin" w:eastAsia="IRNazanin" w:cs="IRNazanin"/>
          <w:lang w:bidi="fa-IR"/>
          <w:color w:val="111111"/>
          <w:sz w:val="28"/>
          <w:szCs w:val="28"/>
          <w:rtl/>
        </w:rPr>
        <w:t xml:space="preserve">5 - بهره گيرى خداوند از تمايلات طبيعى انسان ها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جنّـت تجرى من تحتها الأنهـر</w:t>
      </w:r>
    </w:p>
    <w:p>
      <w:pPr>
        <w:pStyle w:val="Heading3"/>
      </w:pPr>
      <w:bookmarkStart w:id="417" w:name="_Toc122"/>
      <w:r>
        <w:t>32- زمينه گرايش به غيرخدا</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6747_78978"/>
    <w:bookmarkEnd w:id="41"/>
    <w:p>
      <w:pPr>
        <w:pStyle w:val="BookText"/>
      </w:pPr>
      <w:r>
        <w:rPr>
          <w:rFonts w:ascii="IRNazanin" w:hAnsi="IRNazanin" w:eastAsia="IRNazanin" w:cs="IRNazanin"/>
          <w:lang w:bidi="fa-IR"/>
          <w:color w:val="111111"/>
          <w:sz w:val="28"/>
          <w:szCs w:val="28"/>
          <w:rtl/>
        </w:rPr>
        <w:t xml:space="preserve">11  -  حج  -  22  -  15  -  4</w:t>
      </w:r>
    </w:p>
    <w:p>
      <w:pPr>
        <w:pStyle w:val="BookText"/>
      </w:pPr>
      <w:r>
        <w:rPr>
          <w:rFonts w:ascii="IRNazanin" w:hAnsi="IRNazanin" w:eastAsia="IRNazanin" w:cs="IRNazanin"/>
          <w:lang w:bidi="fa-IR"/>
          <w:color w:val="111111"/>
          <w:sz w:val="28"/>
          <w:szCs w:val="28"/>
          <w:rtl/>
        </w:rPr>
        <w:t xml:space="preserve">4 - فقر ، تنگدستى ، بيچارگى و درماندگى زمينه ساز يأس و نوميدى از خدا ( كفر ) و پناهنده شدن به غير او ( شرك )</w:t>
      </w:r>
    </w:p>
    <w:p>
      <w:pPr>
        <w:pStyle w:val="BookText"/>
      </w:pPr>
      <w:r>
        <w:rPr>
          <w:rFonts w:ascii="Amiri" w:hAnsi="Amiri" w:eastAsia="Amiri" w:cs="Amiri"/>
          <w:lang w:bidi="ar-SA"/>
          <w:color w:val="111111"/>
          <w:sz w:val="28"/>
          <w:szCs w:val="28"/>
          <w:rtl/>
        </w:rPr>
        <w:t xml:space="preserve">من كان يظنّ . .. هل يذهبنّ كيده ما يغيظ</w:t>
      </w:r>
    </w:p>
    <w:p>
      <w:pPr>
        <w:pStyle w:val="BookText"/>
      </w:pPr>
      <w:r>
        <w:rPr>
          <w:rFonts w:ascii="IRNazanin" w:hAnsi="IRNazanin" w:eastAsia="IRNazanin" w:cs="IRNazanin"/>
          <w:lang w:bidi="fa-IR"/>
          <w:color w:val="111111"/>
          <w:sz w:val="28"/>
          <w:szCs w:val="28"/>
          <w:rtl/>
        </w:rPr>
        <w:t xml:space="preserve">روى سخن در اين بخش، با آن اشخاصى است كه به خداپرستى گرويده بودند و همين كه با برخى از ناملايمات زندگى روبه رو شدند از عبادت او روى برتافتند و به گمان آن كه در هستى جز خدا، نيروهاى ديگرى نيز دخالت دارند، به شرك (آيين سابقشان) بازگشتند.</w:t>
      </w:r>
    </w:p>
    <w:p>
      <w:pPr>
        <w:pStyle w:val="Heading3"/>
      </w:pPr>
      <w:bookmarkStart w:id="418" w:name="_Toc123"/>
      <w:r>
        <w:t>33- زمينه گرايش به قرآن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17</w:t>
      </w:r>
    </w:p>
    <w:p>
      <w:pPr>
        <w:pStyle w:val="BookText"/>
      </w:pPr>
      <w:r>
        <w:rPr>
          <w:rFonts w:ascii="IRNazanin" w:hAnsi="IRNazanin" w:eastAsia="IRNazanin" w:cs="IRNazanin"/>
          <w:lang w:bidi="fa-IR"/>
          <w:color w:val="111111"/>
          <w:sz w:val="28"/>
          <w:szCs w:val="28"/>
          <w:rtl/>
        </w:rPr>
        <w:t xml:space="preserve">17 - توجه به قيامت ، زمينه ساز گرايش انسان به حقانيت قرآن و موازين الهى</w:t>
      </w:r>
    </w:p>
    <w:p>
      <w:pPr>
        <w:pStyle w:val="BookText"/>
      </w:pPr>
      <w:r>
        <w:rPr>
          <w:rFonts w:ascii="Amiri" w:hAnsi="Amiri" w:eastAsia="Amiri" w:cs="Amiri"/>
          <w:lang w:bidi="ar-SA"/>
          <w:color w:val="111111"/>
          <w:sz w:val="28"/>
          <w:szCs w:val="28"/>
          <w:rtl/>
        </w:rPr>
        <w:t xml:space="preserve">اللّه الذى أنزل الكتـب بالحقّ . .. و ما يدريك لعلّ الساعة قريب</w:t>
      </w:r>
    </w:p>
    <w:p>
      <w:pPr>
        <w:pStyle w:val="Heading3"/>
      </w:pPr>
      <w:bookmarkStart w:id="419" w:name="_Toc124"/>
      <w:r>
        <w:t>34- زمينه گرايش به كفر</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1</w:t>
      </w:r>
    </w:p>
    <w:p>
      <w:pPr>
        <w:pStyle w:val="BookText"/>
      </w:pPr>
      <w:r>
        <w:rPr>
          <w:rFonts w:ascii="IRNazanin" w:hAnsi="IRNazanin" w:eastAsia="IRNazanin" w:cs="IRNazanin"/>
          <w:lang w:bidi="fa-IR"/>
          <w:color w:val="111111"/>
          <w:sz w:val="28"/>
          <w:szCs w:val="28"/>
          <w:rtl/>
        </w:rPr>
        <w:t xml:space="preserve">1- ترجيح زندگى دنيا بر آخرت ، ريشه اصلى ارتداد و گرايش به كفر است .</w:t>
      </w:r>
    </w:p>
    <w:p>
      <w:pPr>
        <w:pStyle w:val="BookText"/>
      </w:pPr>
      <w:r>
        <w:rPr>
          <w:rFonts w:ascii="Amiri" w:hAnsi="Amiri" w:eastAsia="Amiri" w:cs="Amiri"/>
          <w:lang w:bidi="ar-SA"/>
          <w:color w:val="111111"/>
          <w:sz w:val="28"/>
          <w:szCs w:val="28"/>
          <w:rtl/>
        </w:rPr>
        <w:t xml:space="preserve">من كفر بالله من بعد إيمـنه . .. 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مقام تعليل براى آيه قبل است و نيز «ذلك» اشاره دارد به ارتداد و كفر پس از ايمان.</w:t>
      </w:r>
    </w:p>
    <w:p>
      <w:pPr>
        <w:pStyle w:val="Heading3"/>
      </w:pPr>
      <w:bookmarkStart w:id="420" w:name="_Toc125"/>
      <w:r>
        <w:t>35- زمينه گرايش به مرفهان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18</w:t>
      </w:r>
    </w:p>
    <w:p>
      <w:pPr>
        <w:pStyle w:val="BookText"/>
      </w:pPr>
      <w:r>
        <w:rPr>
          <w:rFonts w:ascii="Amiri" w:hAnsi="Amiri" w:eastAsia="Amiri" w:cs="Amiri"/>
          <w:lang w:bidi="ar-SA"/>
          <w:color w:val="111111"/>
          <w:sz w:val="28"/>
          <w:szCs w:val="28"/>
          <w:rtl/>
        </w:rPr>
        <w:t xml:space="preserve">18- قطع ارتباط با خداخواهان تهيدست ، زمينه ساز تمايل آدمى به مظاهر ماّدى و جلوه هاى ظاهرى دنيامداران است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421" w:name="_Toc126"/>
      <w:r>
        <w:t>36- سرزنش گرايش به شرك</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ـ روى برتافتن از توحيد و يكتاپرستى و گرايش به شرك و بت پرستى ، كارى شگفت و در پى دارنده نكوهش سخت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6747_78979"/>
    <w:bookmarkEnd w:id="42"/>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pStyle w:val="Heading3"/>
      </w:pPr>
      <w:bookmarkStart w:id="422" w:name="_Toc127"/>
      <w:r>
        <w:t>37- سرزنش گرايش به ظالمان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18</w:t>
      </w:r>
    </w:p>
    <w:p>
      <w:pPr>
        <w:pStyle w:val="BookText"/>
      </w:pPr>
      <w:r>
        <w:rPr>
          <w:rFonts w:ascii="IRNazanin" w:hAnsi="IRNazanin" w:eastAsia="IRNazanin" w:cs="IRNazanin"/>
          <w:lang w:bidi="fa-IR"/>
          <w:color w:val="111111"/>
          <w:sz w:val="28"/>
          <w:szCs w:val="28"/>
          <w:rtl/>
        </w:rPr>
        <w:t xml:space="preserve">18ـ « عن النبى (صلی الله علیه و آله) قال : . . . و قال لقمان لإبنه : يا بنىّ . . . إن كنت صالحاً فابعد من الأشرار و السفهاء ، فربما أصابهم الله بعذاب فيصيبك معهم ، فقد أفصح الله سبحانه و تعالى بقوله : . . . و . . . و قال سبحانه : « و لاتركنوا إلى الذين ظلموا فتمسكم النار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لقمان به فرزندش گفت: اى پسرك من! ... اگر انسان شايسته اى هستى از اشرار و سبك مغزان دورى كن، چه بسا خداوند بر آنان عذابى بفرستد و تو را هم با آنان فرا گيرد ... خداوند در گفتار خود به روشنى فرموده: ... و ...«و لاتركنوا إلى الذين ...»...».</w:t>
      </w:r>
    </w:p>
    <w:p>
      <w:pPr>
        <w:pStyle w:val="Heading3"/>
      </w:pPr>
      <w:bookmarkStart w:id="423" w:name="_Toc128"/>
      <w:r>
        <w:t>38- سرزنش گرايش به غير خدا</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2</w:t>
      </w:r>
    </w:p>
    <w:p>
      <w:pPr>
        <w:pStyle w:val="BookText"/>
      </w:pPr>
      <w:r>
        <w:rPr>
          <w:rFonts w:ascii="IRNazanin" w:hAnsi="IRNazanin" w:eastAsia="IRNazanin" w:cs="IRNazanin"/>
          <w:lang w:bidi="fa-IR"/>
          <w:color w:val="111111"/>
          <w:sz w:val="28"/>
          <w:szCs w:val="28"/>
          <w:rtl/>
        </w:rPr>
        <w:t xml:space="preserve">2 - روى آوردن به غير خدا ، با وجود اعتقاد به خالقيت يگانه او ، انحرافى آشكار و امرى ملامت بار</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«إفك» (مصدر «يؤفكون») به معناى روى گرداندن و انحراف از مسير طبيعى است.</w:t>
      </w:r>
    </w:p>
    <w:p>
      <w:pPr>
        <w:pStyle w:val="Heading3"/>
      </w:pPr>
      <w:bookmarkStart w:id="424" w:name="_Toc129"/>
      <w:r>
        <w:t>39- سرزنش گرايش به كافران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4</w:t>
      </w:r>
    </w:p>
    <w:p>
      <w:pPr>
        <w:pStyle w:val="BookText"/>
      </w:pPr>
      <w:r>
        <w:rPr>
          <w:rFonts w:ascii="IRNazanin" w:hAnsi="IRNazanin" w:eastAsia="IRNazanin" w:cs="IRNazanin"/>
          <w:lang w:bidi="fa-IR"/>
          <w:color w:val="111111"/>
          <w:sz w:val="28"/>
          <w:szCs w:val="28"/>
          <w:rtl/>
        </w:rPr>
        <w:t xml:space="preserve">4 ـ گرايش به خصلت هاى كفرپيشگان ، امرى نكوهيده براى اهل ايمان</w:t>
      </w:r>
    </w:p>
    <w:p>
      <w:pPr>
        <w:pStyle w:val="BookText"/>
      </w:pPr>
      <w:r>
        <w:rPr>
          <w:rFonts w:ascii="Amiri" w:hAnsi="Amiri" w:eastAsia="Amiri" w:cs="Amiri"/>
          <w:lang w:bidi="ar-SA"/>
          <w:color w:val="111111"/>
          <w:sz w:val="28"/>
          <w:szCs w:val="28"/>
          <w:rtl/>
        </w:rPr>
        <w:t xml:space="preserve">و لاتكونوا كالذين خرجوا من ديرهم</w:t>
      </w:r>
    </w:p>
    <w:p>
      <w:pPr>
        <w:pStyle w:val="Heading3"/>
      </w:pPr>
      <w:bookmarkStart w:id="425" w:name="_Toc130"/>
      <w:r>
        <w:t>40- سرزنش گرايش مادى</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6</w:t>
      </w:r>
    </w:p>
    <w:p>
      <w:pPr>
        <w:pStyle w:val="BookText"/>
      </w:pPr>
      <w:r>
        <w:rPr>
          <w:rFonts w:ascii="IRNazanin" w:hAnsi="IRNazanin" w:eastAsia="IRNazanin" w:cs="IRNazanin"/>
          <w:lang w:bidi="fa-IR"/>
          <w:color w:val="111111"/>
          <w:sz w:val="28"/>
          <w:szCs w:val="28"/>
          <w:rtl/>
        </w:rPr>
        <w:t xml:space="preserve">6 ـ جستجوى منافع مادى در هنگامه جنگ با دشمنان دين ، امرى نكوهيده در پيشگاه خداوند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6747_78980"/>
    <w:bookmarkEnd w:id="43"/>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Heading3"/>
      </w:pPr>
      <w:bookmarkStart w:id="426" w:name="_Toc131"/>
      <w:r>
        <w:t>41- عوامل گرايش</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9</w:t>
      </w:r>
    </w:p>
    <w:p>
      <w:pPr>
        <w:pStyle w:val="BookText"/>
      </w:pPr>
      <w:r>
        <w:rPr>
          <w:rFonts w:ascii="IRNazanin" w:hAnsi="IRNazanin" w:eastAsia="IRNazanin" w:cs="IRNazanin"/>
          <w:lang w:bidi="fa-IR"/>
          <w:color w:val="111111"/>
          <w:sz w:val="28"/>
          <w:szCs w:val="28"/>
          <w:rtl/>
        </w:rPr>
        <w:t xml:space="preserve">9 ـ گرايش مردم به رهبران دينى ، در گرو مهربانى آنان و پرهيز از خشونت و سنگدلى</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Heading3"/>
      </w:pPr>
      <w:bookmarkStart w:id="427" w:name="_Toc132"/>
      <w:r>
        <w:t>42- عوامل گرايش به ايمان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13</w:t>
      </w:r>
    </w:p>
    <w:p>
      <w:pPr>
        <w:pStyle w:val="BookText"/>
      </w:pPr>
      <w:r>
        <w:rPr>
          <w:rFonts w:ascii="IRNazanin" w:hAnsi="IRNazanin" w:eastAsia="IRNazanin" w:cs="IRNazanin"/>
          <w:lang w:bidi="fa-IR"/>
          <w:color w:val="111111"/>
          <w:sz w:val="28"/>
          <w:szCs w:val="28"/>
          <w:rtl/>
        </w:rPr>
        <w:t xml:space="preserve">13- توجه به فرجام مؤمنان و كافران ، نقشى تعيين كننده در گرايش انسان به ايمان يا كفر دارد .</w:t>
      </w:r>
    </w:p>
    <w:p>
      <w:pPr>
        <w:pStyle w:val="BookText"/>
      </w:pPr>
      <w:r>
        <w:rPr>
          <w:rFonts w:ascii="Amiri" w:hAnsi="Amiri" w:eastAsia="Amiri" w:cs="Amiri"/>
          <w:lang w:bidi="ar-SA"/>
          <w:color w:val="111111"/>
          <w:sz w:val="28"/>
          <w:szCs w:val="28"/>
          <w:rtl/>
        </w:rPr>
        <w:t xml:space="preserve">فمن شاء فليؤمن و من شاء فليكفر إنّا أعتدنا للظـلمين نارًا</w:t>
      </w:r>
    </w:p>
    <w:p>
      <w:pPr>
        <w:pStyle w:val="Heading3"/>
      </w:pPr>
      <w:bookmarkStart w:id="428" w:name="_Toc133"/>
      <w:r>
        <w:t>43- عوامل گرايش به باطل</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5</w:t>
      </w:r>
    </w:p>
    <w:p>
      <w:pPr>
        <w:pStyle w:val="BookText"/>
      </w:pPr>
      <w:r>
        <w:rPr>
          <w:rFonts w:ascii="IRNazanin" w:hAnsi="IRNazanin" w:eastAsia="IRNazanin" w:cs="IRNazanin"/>
          <w:lang w:bidi="fa-IR"/>
          <w:color w:val="111111"/>
          <w:sz w:val="28"/>
          <w:szCs w:val="28"/>
          <w:rtl/>
        </w:rPr>
        <w:t xml:space="preserve">5 ـ ستمگرى ، باطل گرايى و دروغ پردازى ، از نتايج و اثرات كفر به خدا و انكار رسالت پيامبر (صلی الله علیه و آله)</w:t>
      </w:r>
    </w:p>
    <w:p>
      <w:pPr>
        <w:pStyle w:val="BookText"/>
      </w:pPr>
      <w:r>
        <w:rPr>
          <w:rFonts w:ascii="Amiri" w:hAnsi="Amiri" w:eastAsia="Amiri" w:cs="Amiri"/>
          <w:lang w:bidi="ar-SA"/>
          <w:color w:val="111111"/>
          <w:sz w:val="28"/>
          <w:szCs w:val="28"/>
          <w:rtl/>
        </w:rPr>
        <w:t xml:space="preserve">و قال الذين كفروا إن هـذا إلاّ إفك . .. فقد جاءو ظلمًا و زورًا</w:t>
      </w:r>
    </w:p>
    <w:p>
      <w:pPr>
        <w:pStyle w:val="BookText"/>
      </w:pPr>
      <w:r>
        <w:rPr>
          <w:rFonts w:ascii="IRNazanin" w:hAnsi="IRNazanin" w:eastAsia="IRNazanin" w:cs="IRNazanin"/>
          <w:lang w:bidi="fa-IR"/>
          <w:color w:val="111111"/>
          <w:sz w:val="28"/>
          <w:szCs w:val="28"/>
          <w:rtl/>
        </w:rPr>
        <w:t xml:space="preserve">«زور» به معناى سخن باطل و دروغ است (لسان العرب).</w:t>
      </w:r>
    </w:p>
    <w:p>
      <w:pPr>
        <w:pStyle w:val="Heading3"/>
      </w:pPr>
      <w:bookmarkStart w:id="429" w:name="_Toc134"/>
      <w:r>
        <w:t>44- عوامل گرايش به توحيد</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4</w:t>
      </w:r>
    </w:p>
    <w:p>
      <w:pPr>
        <w:pStyle w:val="BookText"/>
      </w:pPr>
      <w:r>
        <w:rPr>
          <w:rFonts w:ascii="IRNazanin" w:hAnsi="IRNazanin" w:eastAsia="IRNazanin" w:cs="IRNazanin"/>
          <w:lang w:bidi="fa-IR"/>
          <w:color w:val="111111"/>
          <w:sz w:val="28"/>
          <w:szCs w:val="28"/>
          <w:rtl/>
        </w:rPr>
        <w:t xml:space="preserve">4ـ بينايى و شنوايى باطنى انسان ( توانايى درك و فهم حقايق ) گرايش دهنده او به توحيد ، ايمان به قرآن و انجام اعمال صالح</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6747_78981"/>
    <w:bookmarkEnd w:id="44"/>
    <w:p>
      <w:pPr>
        <w:pStyle w:val="Heading3"/>
      </w:pPr>
      <w:bookmarkStart w:id="430" w:name="_Toc135"/>
      <w:r>
        <w:t>45- عوامل گرايش به دين</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5</w:t>
      </w:r>
    </w:p>
    <w:p>
      <w:pPr>
        <w:pStyle w:val="BookText"/>
      </w:pPr>
      <w:r>
        <w:rPr>
          <w:rFonts w:ascii="IRNazanin" w:hAnsi="IRNazanin" w:eastAsia="IRNazanin" w:cs="IRNazanin"/>
          <w:lang w:bidi="fa-IR"/>
          <w:color w:val="111111"/>
          <w:sz w:val="28"/>
          <w:szCs w:val="28"/>
          <w:rtl/>
        </w:rPr>
        <w:t xml:space="preserve">5 - توجه انسان در دنيا به ناپايدارى عمر خويش ، داراى نقشى اساسى در گرايش او به دين الهى</w:t>
      </w:r>
    </w:p>
    <w:p>
      <w:pPr>
        <w:pStyle w:val="BookText"/>
      </w:pPr>
      <w:r>
        <w:rPr>
          <w:rFonts w:ascii="Amiri" w:hAnsi="Amiri" w:eastAsia="Amiri" w:cs="Amiri"/>
          <w:lang w:bidi="ar-SA"/>
          <w:color w:val="111111"/>
          <w:sz w:val="28"/>
          <w:szCs w:val="28"/>
          <w:rtl/>
        </w:rPr>
        <w:t xml:space="preserve">قـل إن لبثتم إلاّ قليلاً لو أنّكم كنتم تعلمون</w:t>
      </w:r>
    </w:p>
    <w:p>
      <w:pPr>
        <w:pStyle w:val="BookText"/>
      </w:pPr>
      <w:r>
        <w:rPr>
          <w:rFonts w:ascii="IRNazanin" w:hAnsi="IRNazanin" w:eastAsia="IRNazanin" w:cs="IRNazanin"/>
          <w:lang w:bidi="fa-IR"/>
          <w:color w:val="111111"/>
          <w:sz w:val="28"/>
          <w:szCs w:val="28"/>
          <w:rtl/>
        </w:rPr>
        <w:t xml:space="preserve">تعبير «لو أنّكم كنتم تعلمون» مى رساند كه اگر انسان در زندگى دنيوى، به ناپايدارى آن توجه داشته باشد، راهى را انتخاب خواهد كرد كه به دوزخ و پشيمانى منتهى نشود. آن راه، همان گردن نهادن به شريعت و آيين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3</w:t>
      </w:r>
    </w:p>
    <w:p>
      <w:pPr>
        <w:pStyle w:val="BookText"/>
      </w:pPr>
      <w:r>
        <w:rPr>
          <w:rFonts w:ascii="Amiri" w:hAnsi="Amiri" w:eastAsia="Amiri" w:cs="Amiri"/>
          <w:lang w:bidi="ar-SA"/>
          <w:color w:val="111111"/>
          <w:sz w:val="28"/>
          <w:szCs w:val="28"/>
          <w:rtl/>
        </w:rPr>
        <w:t xml:space="preserve">3 - توجّه به آيات فراوان الهى ، مقتضى روى آوردن به دين خدااست .</w:t>
      </w:r>
    </w:p>
    <w:p>
      <w:pPr>
        <w:pStyle w:val="BookText"/>
      </w:pPr>
      <w:r>
        <w:rPr>
          <w:rFonts w:ascii="Amiri" w:hAnsi="Amiri" w:eastAsia="Amiri" w:cs="Amiri"/>
          <w:lang w:bidi="ar-SA"/>
          <w:color w:val="111111"/>
          <w:sz w:val="28"/>
          <w:szCs w:val="28"/>
          <w:rtl/>
        </w:rPr>
        <w:t xml:space="preserve">و من ءايـته . .. فأقم وجهك للدين حنيفًا</w:t>
      </w:r>
    </w:p>
    <w:p>
      <w:pPr>
        <w:pStyle w:val="BookText"/>
      </w:pPr>
      <w:r>
        <w:rPr>
          <w:rFonts w:ascii="Amiri" w:hAnsi="Amiri" w:eastAsia="Amiri" w:cs="Amiri"/>
          <w:lang w:bidi="ar-SA"/>
          <w:color w:val="111111"/>
          <w:sz w:val="28"/>
          <w:szCs w:val="28"/>
          <w:rtl/>
        </w:rPr>
        <w:t xml:space="preserve">احتمال دارد «فا» در «فأقم» تفريع بر آياتى باشد كه در صدد اثبات يك 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10،11</w:t>
      </w:r>
    </w:p>
    <w:p>
      <w:pPr>
        <w:pStyle w:val="BookText"/>
      </w:pPr>
      <w:r>
        <w:rPr>
          <w:rFonts w:ascii="IRNazanin" w:hAnsi="IRNazanin" w:eastAsia="IRNazanin" w:cs="IRNazanin"/>
          <w:lang w:bidi="fa-IR"/>
          <w:color w:val="111111"/>
          <w:sz w:val="28"/>
          <w:szCs w:val="28"/>
          <w:rtl/>
        </w:rPr>
        <w:t xml:space="preserve">10 - تأثير سازنده اخلاص و نداشتن چشم داشت مادى ، در تبليغ دين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pStyle w:val="Heading3"/>
      </w:pPr>
      <w:bookmarkStart w:id="431" w:name="_Toc136"/>
      <w:r>
        <w:t>46- عوامل گرايش به عمل صالح</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9</w:t>
      </w:r>
    </w:p>
    <w:p>
      <w:pPr>
        <w:pStyle w:val="BookText"/>
      </w:pPr>
      <w:r>
        <w:rPr>
          <w:rFonts w:ascii="IRNazanin" w:hAnsi="IRNazanin" w:eastAsia="IRNazanin" w:cs="IRNazanin"/>
          <w:lang w:bidi="fa-IR"/>
          <w:color w:val="111111"/>
          <w:sz w:val="28"/>
          <w:szCs w:val="28"/>
          <w:rtl/>
        </w:rPr>
        <w:t xml:space="preserve">9 - بهره گيرى قرآن از تمايلات طبيعى انسان ها ،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و لباسهم فيها حرير</w:t>
      </w:r>
    </w:p>
    <w:p>
      <w:pPr>
        <w:pStyle w:val="Heading3"/>
      </w:pPr>
      <w:bookmarkStart w:id="432" w:name="_Toc137"/>
      <w:r>
        <w:t>47- عوامل گرايش به كفر</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13</w:t>
      </w:r>
    </w:p>
    <w:p>
      <w:pPr>
        <w:pStyle w:val="BookText"/>
      </w:pPr>
      <w:r>
        <w:rPr>
          <w:rFonts w:ascii="IRNazanin" w:hAnsi="IRNazanin" w:eastAsia="IRNazanin" w:cs="IRNazanin"/>
          <w:lang w:bidi="fa-IR"/>
          <w:color w:val="111111"/>
          <w:sz w:val="28"/>
          <w:szCs w:val="28"/>
          <w:rtl/>
        </w:rPr>
        <w:t xml:space="preserve">13- توجه به فرجام مؤمنان و كافران ، نقشى تعيين كننده در گرايش انسان به ايمان يا كفر دارد .</w:t>
      </w:r>
    </w:p>
    <w:p>
      <w:pPr>
        <w:pStyle w:val="BookText"/>
      </w:pPr>
      <w:r>
        <w:rPr>
          <w:rFonts w:ascii="Amiri" w:hAnsi="Amiri" w:eastAsia="Amiri" w:cs="Amiri"/>
          <w:lang w:bidi="ar-SA"/>
          <w:color w:val="111111"/>
          <w:sz w:val="28"/>
          <w:szCs w:val="28"/>
          <w:rtl/>
        </w:rPr>
        <w:t xml:space="preserve">فمن شاء فليؤمن و من شاء فليكفر إنّا أعتدنا للظـلمين نارًا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6747_78982"/>
    <w:bookmarkEnd w:id="45"/>
    <w:p>
      <w:pPr>
        <w:pStyle w:val="Heading3"/>
      </w:pPr>
      <w:bookmarkStart w:id="433" w:name="_Toc138"/>
      <w:r>
        <w:t>48- كيفر اخروى گرايش به ظالمان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لأذقنـك ضعف الحيوة و ضعف الممات</w:t>
      </w:r>
    </w:p>
    <w:p>
      <w:pPr>
        <w:pStyle w:val="Heading3"/>
      </w:pPr>
      <w:bookmarkStart w:id="434" w:name="_Toc139"/>
      <w:r>
        <w:t>49- كيفر دنيوى گرايش به ظالمان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لأذقنـك ضعف الحيوة و ضعف الممات</w:t>
      </w:r>
    </w:p>
    <w:p>
      <w:pPr>
        <w:pStyle w:val="Heading3"/>
      </w:pPr>
      <w:bookmarkStart w:id="435" w:name="_Toc140"/>
      <w:r>
        <w:t>50- گرايش انسان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2،6،7،21</w:t>
      </w:r>
    </w:p>
    <w:p>
      <w:pPr>
        <w:pStyle w:val="BookText"/>
      </w:pPr>
      <w:r>
        <w:rPr>
          <w:rFonts w:ascii="IRNazanin" w:hAnsi="IRNazanin" w:eastAsia="IRNazanin" w:cs="IRNazanin"/>
          <w:lang w:bidi="fa-IR"/>
          <w:color w:val="111111"/>
          <w:sz w:val="28"/>
          <w:szCs w:val="28"/>
          <w:rtl/>
        </w:rPr>
        <w:t xml:space="preserve">2 ـ جنگ و خونريزى ، امرى ناخوشايند براى انسان</w:t>
      </w:r>
    </w:p>
    <w:p>
      <w:pPr>
        <w:pStyle w:val="BookText"/>
      </w:pPr>
      <w:r>
        <w:rPr>
          <w:rFonts w:ascii="Amiri" w:hAnsi="Amiri" w:eastAsia="Amiri" w:cs="Amiri"/>
          <w:lang w:bidi="ar-SA"/>
          <w:color w:val="111111"/>
          <w:sz w:val="28"/>
          <w:szCs w:val="28"/>
          <w:rtl/>
        </w:rPr>
        <w:t xml:space="preserve">كتب عليكم القتال و هو كُره لكم</w:t>
      </w:r>
    </w:p>
    <w:p>
      <w:pPr>
        <w:pStyle w:val="BookText"/>
      </w:pPr>
      <w:r>
        <w:rPr>
          <w:rFonts w:ascii="Amiri" w:hAnsi="Amiri" w:eastAsia="Amiri" w:cs="Amiri"/>
          <w:lang w:bidi="ar-SA"/>
          <w:color w:val="111111"/>
          <w:sz w:val="28"/>
          <w:szCs w:val="28"/>
          <w:rtl/>
        </w:rPr>
        <w:t xml:space="preserve">6 ـ خوشايندى و ناخوشايندى انسان ، ملاك خير و شر نيست .</w:t>
      </w:r>
    </w:p>
    <w:p>
      <w:pPr>
        <w:pStyle w:val="BookText"/>
      </w:pPr>
      <w:r>
        <w:rPr>
          <w:rFonts w:ascii="Amiri" w:hAnsi="Amiri" w:eastAsia="Amiri" w:cs="Amiri"/>
          <w:lang w:bidi="ar-SA"/>
          <w:color w:val="111111"/>
          <w:sz w:val="28"/>
          <w:szCs w:val="28"/>
          <w:rtl/>
        </w:rPr>
        <w:t xml:space="preserve">و عسى ان تكرهوا شيئاً و هو خير لكم</w:t>
      </w:r>
    </w:p>
    <w:p>
      <w:pPr>
        <w:pStyle w:val="BookText"/>
      </w:pPr>
      <w:r>
        <w:rPr>
          <w:rFonts w:ascii="Amiri" w:hAnsi="Amiri" w:eastAsia="Amiri" w:cs="Amiri"/>
          <w:lang w:bidi="ar-SA"/>
          <w:color w:val="111111"/>
          <w:sz w:val="28"/>
          <w:szCs w:val="28"/>
          <w:rtl/>
        </w:rPr>
        <w:t xml:space="preserve">7 ـ خوشايندى و ناخوشايندى انسان ، نبايد مانع انجام يا ترك احكام الهى شود .</w:t>
      </w:r>
    </w:p>
    <w:p>
      <w:pPr>
        <w:pStyle w:val="BookText"/>
      </w:pPr>
      <w:r>
        <w:rPr>
          <w:rFonts w:ascii="Amiri" w:hAnsi="Amiri" w:eastAsia="Amiri" w:cs="Amiri"/>
          <w:lang w:bidi="ar-SA"/>
          <w:color w:val="111111"/>
          <w:sz w:val="28"/>
          <w:szCs w:val="28"/>
          <w:rtl/>
        </w:rPr>
        <w:t xml:space="preserve">كتب عليكم القتال و هو كره لكم و عسى ان تكرهوا شيئاً و هو خير لكم و عسى ان</w:t>
      </w:r>
    </w:p>
    <w:p>
      <w:pPr>
        <w:pStyle w:val="BookText"/>
      </w:pPr>
      <w:r>
        <w:rPr>
          <w:rFonts w:ascii="Amiri" w:hAnsi="Amiri" w:eastAsia="Amiri" w:cs="Amiri"/>
          <w:lang w:bidi="ar-SA"/>
          <w:color w:val="111111"/>
          <w:sz w:val="28"/>
          <w:szCs w:val="28"/>
          <w:rtl/>
        </w:rPr>
        <w:t xml:space="preserve">21 ـ لزوم رضايت به مقدّرات الهى ، على رغم ميلِ نفسانى خود</w:t>
      </w:r>
    </w:p>
    <w:p>
      <w:pPr>
        <w:pStyle w:val="BookText"/>
      </w:pPr>
      <w:r>
        <w:rPr>
          <w:rFonts w:ascii="Amiri" w:hAnsi="Amiri" w:eastAsia="Amiri" w:cs="Amiri"/>
          <w:lang w:bidi="ar-SA"/>
          <w:color w:val="111111"/>
          <w:sz w:val="28"/>
          <w:szCs w:val="28"/>
          <w:rtl/>
        </w:rPr>
        <w:t xml:space="preserve">عسى ان تكرهوا شيئاً و هو خير لكم</w:t>
      </w:r>
    </w:p>
    <w:p>
      <w:pPr>
        <w:pStyle w:val="BookText"/>
      </w:pPr>
      <w:r>
        <w:rPr>
          <w:rFonts w:ascii="IRNazanin" w:hAnsi="IRNazanin" w:eastAsia="IRNazanin" w:cs="IRNazanin"/>
          <w:lang w:bidi="fa-IR"/>
          <w:color w:val="111111"/>
          <w:sz w:val="28"/>
          <w:szCs w:val="28"/>
          <w:rtl/>
        </w:rPr>
        <w:t xml:space="preserve">رسول اللّه (صلی الله علیه و آله): . .. ارض عن اللّه بما قدّروا ان كان خلاف هواك ... فانّه مثبت فى كتاب اللّه ... قال: «و عسى ان تكرهوا شيئاً»</w:t>
      </w:r>
    </w:p>
    <w:p>
      <w:pPr>
        <w:pStyle w:val="BookText"/>
      </w:pPr>
      <w:r>
        <w:rPr>
          <w:rFonts w:ascii="Amiri" w:hAnsi="Amiri" w:eastAsia="Amiri" w:cs="Amiri"/>
          <w:lang w:bidi="ar-SA"/>
          <w:color w:val="111111"/>
          <w:sz w:val="28"/>
          <w:szCs w:val="28"/>
          <w:rtl/>
        </w:rPr>
        <w:t xml:space="preserve">تفسير طبرى، ج 2، ص 201 ; الدر المنثور، ج 1، ص 587.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35</w:t>
      </w:r>
    </w:p>
    <w:p>
      <w:pPr>
        <w:pStyle w:val="BookText"/>
      </w:pPr>
      <w:r>
        <w:rPr>
          <w:rFonts w:ascii="IRNazanin" w:hAnsi="IRNazanin" w:eastAsia="IRNazanin" w:cs="IRNazanin"/>
          <w:lang w:bidi="fa-IR"/>
          <w:color w:val="111111"/>
          <w:sz w:val="28"/>
          <w:szCs w:val="28"/>
          <w:rtl/>
        </w:rPr>
        <w:t xml:space="preserve">35 ـ آزمايش هاى الهى براى آشكار نمودن گرايش هاى درونى مردمان است ; نه اطّلاع يافتن خداوند از آنچه در درون ايشان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6747_78983"/>
    <w:bookmarkEnd w:id="46"/>
    <w:p>
      <w:pPr>
        <w:pStyle w:val="BookText"/>
      </w:pPr>
      <w:r>
        <w:rPr>
          <w:rFonts w:ascii="IRNazanin" w:hAnsi="IRNazanin" w:eastAsia="IRNazanin" w:cs="IRNazanin"/>
          <w:lang w:bidi="fa-IR"/>
          <w:color w:val="111111"/>
          <w:sz w:val="28"/>
          <w:szCs w:val="28"/>
          <w:rtl/>
        </w:rPr>
        <w:t xml:space="preserve">مى گذرد .</w:t>
      </w:r>
    </w:p>
    <w:p>
      <w:pPr>
        <w:pStyle w:val="BookText"/>
      </w:pPr>
      <w:r>
        <w:rPr>
          <w:rFonts w:ascii="Amiri" w:hAnsi="Amiri" w:eastAsia="Amiri" w:cs="Amiri"/>
          <w:lang w:bidi="ar-SA"/>
          <w:color w:val="111111"/>
          <w:sz w:val="28"/>
          <w:szCs w:val="28"/>
          <w:rtl/>
        </w:rPr>
        <w:t xml:space="preserve">و ليبتلى اللّه ما فى صدوركم . .. و اللّه عليم بذات الصّدور</w:t>
      </w:r>
    </w:p>
    <w:p>
      <w:pPr>
        <w:pStyle w:val="BookText"/>
      </w:pPr>
      <w:r>
        <w:rPr>
          <w:rFonts w:ascii="IRNazanin" w:hAnsi="IRNazanin" w:eastAsia="IRNazanin" w:cs="IRNazanin"/>
          <w:lang w:bidi="fa-IR"/>
          <w:color w:val="111111"/>
          <w:sz w:val="28"/>
          <w:szCs w:val="28"/>
          <w:rtl/>
        </w:rPr>
        <w:t xml:space="preserve">جمله «و اللّه عليم . .. » اين حقيقت را بازگو مى كند كه آزمايش الهى در جنگ اُحد «صرفكم عنهم» براى اين نبود كه خداوند مؤمن واقعى را از غير آن تشخيص دهد، چرا كه خداوند به آنچه در سينه ها مى گذرد آگاه است ; بنابراين آزمايش الهى براى آشكار نمودن درون افراد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7</w:t>
      </w:r>
    </w:p>
    <w:p>
      <w:pPr>
        <w:pStyle w:val="BookText"/>
      </w:pPr>
      <w:r>
        <w:rPr>
          <w:rFonts w:ascii="IRNazanin" w:hAnsi="IRNazanin" w:eastAsia="IRNazanin" w:cs="IRNazanin"/>
          <w:lang w:bidi="fa-IR"/>
          <w:color w:val="111111"/>
          <w:sz w:val="28"/>
          <w:szCs w:val="28"/>
          <w:rtl/>
        </w:rPr>
        <w:t xml:space="preserve">7 ـ آدمى ، همواره در پى خير و سعادت خويش است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كافران از آن جهت عمر طولانى در دنيا را مى پسندند كه آن را براى خويش امرى خير و نيكو مى پندارند. بنابراين در پى سعادت خويشند ; گر چه مصداق واقعى آن را تشخيص نداده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7</w:t>
      </w:r>
    </w:p>
    <w:p>
      <w:pPr>
        <w:pStyle w:val="BookText"/>
      </w:pPr>
      <w:r>
        <w:rPr>
          <w:rFonts w:ascii="IRNazanin" w:hAnsi="IRNazanin" w:eastAsia="IRNazanin" w:cs="IRNazanin"/>
          <w:lang w:bidi="fa-IR"/>
          <w:color w:val="111111"/>
          <w:sz w:val="28"/>
          <w:szCs w:val="28"/>
          <w:rtl/>
        </w:rPr>
        <w:t xml:space="preserve">7 ـ دلبستگى انسان ها به مظاهر ناپايدار دنيا</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BookText"/>
      </w:pPr>
      <w:r>
        <w:rPr>
          <w:rFonts w:ascii="IRNazanin" w:hAnsi="IRNazanin" w:eastAsia="IRNazanin" w:cs="IRNazanin"/>
          <w:lang w:bidi="fa-IR"/>
          <w:color w:val="111111"/>
          <w:sz w:val="28"/>
          <w:szCs w:val="28"/>
          <w:rtl/>
        </w:rPr>
        <w:t xml:space="preserve">فعل مضارع «تريدون» حاكى از استمرار است و دلالت بر اين دارد كه اين صفت (تلاش براى دنيا) با انسان عجين شده است. تعبير از كالا و متاع دنيوى به «عرض الدنيا»، اشاره به ناپايدارى مواهب دنيايى است. زيرا «عرض» به معناى چيز ناپايدار است.</w:t>
      </w:r>
    </w:p>
    <w:p>
      <w:pPr>
        <w:pStyle w:val="Heading3"/>
      </w:pPr>
      <w:bookmarkStart w:id="436" w:name="_Toc141"/>
      <w:r>
        <w:t>51- گرايش بنى اسرائيل</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11،17</w:t>
      </w:r>
    </w:p>
    <w:p>
      <w:pPr>
        <w:pStyle w:val="BookText"/>
      </w:pPr>
      <w:r>
        <w:rPr>
          <w:rFonts w:ascii="IRNazanin" w:hAnsi="IRNazanin" w:eastAsia="IRNazanin" w:cs="IRNazanin"/>
          <w:lang w:bidi="fa-IR"/>
          <w:color w:val="111111"/>
          <w:sz w:val="28"/>
          <w:szCs w:val="28"/>
          <w:rtl/>
        </w:rPr>
        <w:t xml:space="preserve">11 ـ گرايش بنى اسرائيل در برهه اى از زمان به رفتار پسنديده و انديشه 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چون آيات قبل رفتار ناپسند و نيز انديشه هاى ناصحيح دينى بنى اسرائيل را بيان كرده بود، معلوم مى شود توبه آنان در هر دو جهت بوده است.</w:t>
      </w:r>
    </w:p>
    <w:p>
      <w:pPr>
        <w:pStyle w:val="BookText"/>
      </w:pPr>
      <w:r>
        <w:rPr>
          <w:rFonts w:ascii="IRNazanin" w:hAnsi="IRNazanin" w:eastAsia="IRNazanin" w:cs="IRNazanin"/>
          <w:lang w:bidi="fa-IR"/>
          <w:color w:val="111111"/>
          <w:sz w:val="28"/>
          <w:szCs w:val="28"/>
          <w:rtl/>
        </w:rPr>
        <w:t xml:space="preserve">17 ـ بسيارى از بنى اسرائيل با شكستن توبه بينش بازيافته خويش را از دست داده و به اعمال ناروا گراييدند .</w:t>
      </w:r>
    </w:p>
    <w:p>
      <w:pPr>
        <w:pStyle w:val="BookText"/>
      </w:pPr>
      <w:r>
        <w:rPr>
          <w:rFonts w:ascii="Amiri" w:hAnsi="Amiri" w:eastAsia="Amiri" w:cs="Amiri"/>
          <w:lang w:bidi="ar-SA"/>
          <w:color w:val="111111"/>
          <w:sz w:val="28"/>
          <w:szCs w:val="28"/>
          <w:rtl/>
        </w:rPr>
        <w:t xml:space="preserve">فعموا و صموا ثم تاب اللّه عليهم ثم عموا و صموا . .. و اللّه بصير بماتعملون</w:t>
      </w:r>
    </w:p>
    <w:p>
      <w:pPr>
        <w:pStyle w:val="Heading3"/>
      </w:pPr>
      <w:bookmarkStart w:id="437" w:name="_Toc142"/>
      <w:r>
        <w:t>52- گرايش به آب</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6747_78984"/>
    <w:bookmarkEnd w:id="47"/>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Heading3"/>
      </w:pPr>
      <w:bookmarkStart w:id="438" w:name="_Toc143"/>
      <w:r>
        <w:t>53- گرايش به آبادانى زمين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15</w:t>
      </w:r>
    </w:p>
    <w:p>
      <w:pPr>
        <w:pStyle w:val="BookText"/>
      </w:pPr>
      <w:r>
        <w:rPr>
          <w:rFonts w:ascii="IRNazanin" w:hAnsi="IRNazanin" w:eastAsia="IRNazanin" w:cs="IRNazanin"/>
          <w:lang w:bidi="fa-IR"/>
          <w:color w:val="111111"/>
          <w:sz w:val="28"/>
          <w:szCs w:val="28"/>
          <w:rtl/>
        </w:rPr>
        <w:t xml:space="preserve">15ـ خداوند ، توان و استعدادِ آباد كردن زمين را به آدميان عطا كرده و ايشان را به سوى آبادانى گرايش داده است .</w:t>
      </w:r>
    </w:p>
    <w:p>
      <w:pPr>
        <w:pStyle w:val="BookText"/>
      </w:pPr>
      <w:r>
        <w:rPr>
          <w:rFonts w:ascii="Amiri" w:hAnsi="Amiri" w:eastAsia="Amiri" w:cs="Amiri"/>
          <w:lang w:bidi="ar-SA"/>
          <w:color w:val="111111"/>
          <w:sz w:val="28"/>
          <w:szCs w:val="28"/>
          <w:rtl/>
        </w:rPr>
        <w:t xml:space="preserve">واستعمركم فيها</w:t>
      </w:r>
    </w:p>
    <w:p>
      <w:pPr>
        <w:pStyle w:val="BookText"/>
      </w:pPr>
      <w:r>
        <w:rPr>
          <w:rFonts w:ascii="IRNazanin" w:hAnsi="IRNazanin" w:eastAsia="IRNazanin" w:cs="IRNazanin"/>
          <w:lang w:bidi="fa-IR"/>
          <w:color w:val="111111"/>
          <w:sz w:val="28"/>
          <w:szCs w:val="28"/>
          <w:rtl/>
        </w:rPr>
        <w:t xml:space="preserve">استعمره فيه، يعنى: «جعله يعمره; وى را آبادكننده آن قرار داد» (لسان العرب). بر اين اساس «استعمركم فيها» چنين معنا مى شود: خداوند شما را اين گونه قرار داده و آفريده است كه زمين را آباد سازيد; يعنى، توان آبادسازى زمين را به شما عطا كرده و نياز به آن را در شما ايجاد كرده است تا همواره به سمت آبادسازى زمين در حركت باشيد.</w:t>
      </w:r>
    </w:p>
    <w:p>
      <w:pPr>
        <w:pStyle w:val="Heading3"/>
      </w:pPr>
      <w:bookmarkStart w:id="439" w:name="_Toc144"/>
      <w:r>
        <w:t>54- گرايش به آرامش روانى</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ـ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pStyle w:val="Heading3"/>
      </w:pPr>
      <w:bookmarkStart w:id="440" w:name="_Toc145"/>
      <w:r>
        <w:t>55- گرايش به ارزشها</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13</w:t>
      </w:r>
    </w:p>
    <w:p>
      <w:pPr>
        <w:pStyle w:val="BookText"/>
      </w:pPr>
      <w:r>
        <w:rPr>
          <w:rFonts w:ascii="IRNazanin" w:hAnsi="IRNazanin" w:eastAsia="IRNazanin" w:cs="IRNazanin"/>
          <w:lang w:bidi="fa-IR"/>
          <w:color w:val="111111"/>
          <w:sz w:val="28"/>
          <w:szCs w:val="28"/>
          <w:rtl/>
        </w:rPr>
        <w:t xml:space="preserve">13- انسان ، مجذوب ارزش هاى برتر است .</w:t>
      </w:r>
    </w:p>
    <w:p>
      <w:pPr>
        <w:pStyle w:val="BookText"/>
      </w:pPr>
      <w:r>
        <w:rPr>
          <w:rFonts w:ascii="Amiri" w:hAnsi="Amiri" w:eastAsia="Amiri" w:cs="Amiri"/>
          <w:lang w:bidi="ar-SA"/>
          <w:color w:val="111111"/>
          <w:sz w:val="28"/>
          <w:szCs w:val="28"/>
          <w:rtl/>
        </w:rPr>
        <w:t xml:space="preserve">إنما عند الله هو خير لكم إن كنتم تعلمون</w:t>
      </w:r>
    </w:p>
    <w:p>
      <w:pPr>
        <w:pStyle w:val="BookText"/>
      </w:pPr>
      <w:r>
        <w:rPr>
          <w:rFonts w:ascii="Amiri" w:hAnsi="Amiri" w:eastAsia="Amiri" w:cs="Amiri"/>
          <w:lang w:bidi="ar-SA"/>
          <w:color w:val="111111"/>
          <w:sz w:val="28"/>
          <w:szCs w:val="28"/>
          <w:rtl/>
        </w:rPr>
        <w:t xml:space="preserve">برداشت فوق، به خاطر اين است كه خداوند با نماياندن ارزشهاى برتر، انسان را به سوى ارزشهاى واقعى راهنمايى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12</w:t>
      </w:r>
    </w:p>
    <w:p>
      <w:pPr>
        <w:pStyle w:val="BookText"/>
      </w:pPr>
      <w:r>
        <w:rPr>
          <w:rFonts w:ascii="IRNazanin" w:hAnsi="IRNazanin" w:eastAsia="IRNazanin" w:cs="IRNazanin"/>
          <w:lang w:bidi="fa-IR"/>
          <w:color w:val="111111"/>
          <w:sz w:val="28"/>
          <w:szCs w:val="28"/>
          <w:rtl/>
        </w:rPr>
        <w:t xml:space="preserve">12- ترغيب و تشويق هماره بندگان از سوى خداوند ، براى گرايش به ارزش 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6747_78985"/>
    <w:bookmarkEnd w:id="48"/>
    <w:p>
      <w:pPr>
        <w:pStyle w:val="BookText"/>
      </w:pPr>
      <w:r>
        <w:rPr>
          <w:rFonts w:ascii="Amiri" w:hAnsi="Amiri" w:eastAsia="Amiri" w:cs="Amiri"/>
          <w:lang w:bidi="ar-SA"/>
          <w:color w:val="111111"/>
          <w:sz w:val="28"/>
          <w:szCs w:val="28"/>
          <w:rtl/>
        </w:rPr>
        <w:t xml:space="preserve">وعد الصدق الذى كانوا يوعدون</w:t>
      </w:r>
    </w:p>
    <w:p>
      <w:pPr>
        <w:pStyle w:val="BookText"/>
      </w:pPr>
      <w:r>
        <w:rPr>
          <w:rFonts w:ascii="IRNazanin" w:hAnsi="IRNazanin" w:eastAsia="IRNazanin" w:cs="IRNazanin"/>
          <w:lang w:bidi="fa-IR"/>
          <w:color w:val="111111"/>
          <w:sz w:val="28"/>
          <w:szCs w:val="28"/>
          <w:rtl/>
        </w:rPr>
        <w:t xml:space="preserve">عبارت «كانوا يوعدون»، استمرار وعده هاى الهى را مى رساند. كه اين وعده ها در نهايت براى انگيزش و ترغيب بندگان، به كسب ارزش ها است.</w:t>
      </w:r>
    </w:p>
    <w:p>
      <w:pPr>
        <w:pStyle w:val="Heading3"/>
      </w:pPr>
      <w:bookmarkStart w:id="441" w:name="_Toc146"/>
      <w:r>
        <w:t>56- گرايش به اسلام</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21</w:t>
      </w:r>
    </w:p>
    <w:p>
      <w:pPr>
        <w:pStyle w:val="BookText"/>
      </w:pPr>
      <w:r>
        <w:rPr>
          <w:rFonts w:ascii="IRNazanin" w:hAnsi="IRNazanin" w:eastAsia="IRNazanin" w:cs="IRNazanin"/>
          <w:lang w:bidi="fa-IR"/>
          <w:color w:val="111111"/>
          <w:sz w:val="28"/>
          <w:szCs w:val="28"/>
          <w:rtl/>
        </w:rPr>
        <w:t xml:space="preserve">21 ـ رهايى مردم از جاهليّت و گرايش آنان به اسلام ، از نعمت هاى بزرگ الهى</w:t>
      </w:r>
    </w:p>
    <w:p>
      <w:pPr>
        <w:pStyle w:val="BookText"/>
      </w:pPr>
      <w:r>
        <w:rPr>
          <w:rFonts w:ascii="Amiri" w:hAnsi="Amiri" w:eastAsia="Amiri" w:cs="Amiri"/>
          <w:lang w:bidi="ar-SA"/>
          <w:color w:val="111111"/>
          <w:sz w:val="28"/>
          <w:szCs w:val="28"/>
          <w:rtl/>
        </w:rPr>
        <w:t xml:space="preserve">كذلك كنتم من قبل فمنّ اللّه عليكم</w:t>
      </w:r>
    </w:p>
    <w:p>
      <w:pPr>
        <w:pStyle w:val="BookText"/>
      </w:pPr>
      <w:r>
        <w:rPr>
          <w:rFonts w:ascii="IRNazanin" w:hAnsi="IRNazanin" w:eastAsia="IRNazanin" w:cs="IRNazanin"/>
          <w:lang w:bidi="fa-IR"/>
          <w:color w:val="111111"/>
          <w:sz w:val="28"/>
          <w:szCs w:val="28"/>
          <w:rtl/>
        </w:rPr>
        <w:t xml:space="preserve">«منّت» به معناى نعمت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6</w:t>
      </w:r>
    </w:p>
    <w:p>
      <w:pPr>
        <w:pStyle w:val="BookText"/>
      </w:pPr>
      <w:r>
        <w:rPr>
          <w:rFonts w:ascii="IRNazanin" w:hAnsi="IRNazanin" w:eastAsia="IRNazanin" w:cs="IRNazanin"/>
          <w:lang w:bidi="fa-IR"/>
          <w:color w:val="111111"/>
          <w:sz w:val="28"/>
          <w:szCs w:val="28"/>
          <w:rtl/>
        </w:rPr>
        <w:t xml:space="preserve">6 ـ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pStyle w:val="Heading3"/>
      </w:pPr>
      <w:bookmarkStart w:id="442" w:name="_Toc147"/>
      <w:r>
        <w:t>57- گرايش به امكانات مادى</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Heading3"/>
      </w:pPr>
      <w:bookmarkStart w:id="443" w:name="_Toc148"/>
      <w:r>
        <w:t>58- گرايش به امنيت</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ـ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6747_78986"/>
    <w:bookmarkEnd w:id="49"/>
    <w:p>
      <w:pPr>
        <w:pStyle w:val="Heading3"/>
      </w:pPr>
      <w:bookmarkStart w:id="444" w:name="_Toc149"/>
      <w:r>
        <w:t>59- گرايش به باطل</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7</w:t>
      </w:r>
    </w:p>
    <w:p>
      <w:pPr>
        <w:pStyle w:val="BookText"/>
      </w:pPr>
      <w:r>
        <w:rPr>
          <w:rFonts w:ascii="IRNazanin" w:hAnsi="IRNazanin" w:eastAsia="IRNazanin" w:cs="IRNazanin"/>
          <w:lang w:bidi="fa-IR"/>
          <w:color w:val="111111"/>
          <w:sz w:val="28"/>
          <w:szCs w:val="28"/>
          <w:rtl/>
        </w:rPr>
        <w:t xml:space="preserve">7 ـ محروميت از هدايت الهى ، موجب شتاب در انحراف و گرايش به سوى باطل</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Heading3"/>
      </w:pPr>
      <w:bookmarkStart w:id="445" w:name="_Toc150"/>
      <w:r>
        <w:t>60- گرايش به توحيد</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w:t>
      </w:r>
    </w:p>
    <w:p>
      <w:pPr>
        <w:pStyle w:val="BookText"/>
      </w:pPr>
      <w:r>
        <w:rPr>
          <w:rFonts w:ascii="IRNazanin" w:hAnsi="IRNazanin" w:eastAsia="IRNazanin" w:cs="IRNazanin"/>
          <w:lang w:bidi="fa-IR"/>
          <w:color w:val="111111"/>
          <w:sz w:val="28"/>
          <w:szCs w:val="28"/>
          <w:rtl/>
        </w:rPr>
        <w:t xml:space="preserve">1 ـ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pStyle w:val="Heading3"/>
      </w:pPr>
      <w:bookmarkStart w:id="446" w:name="_Toc151"/>
      <w:r>
        <w:t>61- گرايش به جاودانگى</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5</w:t>
      </w:r>
    </w:p>
    <w:p>
      <w:pPr>
        <w:pStyle w:val="BookText"/>
      </w:pPr>
      <w:r>
        <w:rPr>
          <w:rFonts w:ascii="IRNazanin" w:hAnsi="IRNazanin" w:eastAsia="IRNazanin" w:cs="IRNazanin"/>
          <w:lang w:bidi="fa-IR"/>
          <w:color w:val="111111"/>
          <w:sz w:val="28"/>
          <w:szCs w:val="28"/>
          <w:rtl/>
        </w:rPr>
        <w:t xml:space="preserve">5 ـ بهره گيرى از گرايش انسان به زيبايى و جاودانگى ، در جهت هدايت وى به ايمان و جهاد ، امرى است شايسته و بايسته .</w:t>
      </w:r>
    </w:p>
    <w:p>
      <w:pPr>
        <w:pStyle w:val="BookText"/>
      </w:pPr>
      <w:r>
        <w:rPr>
          <w:rFonts w:ascii="IRNazanin" w:hAnsi="IRNazanin" w:eastAsia="IRNazanin" w:cs="IRNazanin"/>
          <w:lang w:bidi="fa-IR"/>
          <w:color w:val="111111"/>
          <w:sz w:val="28"/>
          <w:szCs w:val="28"/>
          <w:rtl/>
        </w:rPr>
        <w:t xml:space="preserve">جهدوا بأمولهم . .. أعد اللّه لهم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4</w:t>
      </w:r>
    </w:p>
    <w:p>
      <w:pPr>
        <w:pStyle w:val="BookText"/>
      </w:pPr>
      <w:r>
        <w:rPr>
          <w:rFonts w:ascii="IRNazanin" w:hAnsi="IRNazanin" w:eastAsia="IRNazanin" w:cs="IRNazanin"/>
          <w:lang w:bidi="fa-IR"/>
          <w:color w:val="111111"/>
          <w:sz w:val="28"/>
          <w:szCs w:val="28"/>
          <w:rtl/>
        </w:rPr>
        <w:t xml:space="preserve">4- بهره گيرى قرآن از گرايش هاى انسان ( گرايش به ابديت ) در ترغيب به ارزش هاى معنوى ، بهره مى گيرد .</w:t>
      </w:r>
    </w:p>
    <w:p>
      <w:pPr>
        <w:pStyle w:val="BookText"/>
      </w:pPr>
      <w:r>
        <w:rPr>
          <w:rFonts w:ascii="Amiri" w:hAnsi="Amiri" w:eastAsia="Amiri" w:cs="Amiri"/>
          <w:lang w:bidi="ar-SA"/>
          <w:color w:val="111111"/>
          <w:sz w:val="28"/>
          <w:szCs w:val="28"/>
          <w:rtl/>
        </w:rPr>
        <w:t xml:space="preserve">يبشّر المؤمنين الذين يعملون الصـلحـت أنّ لهم أجرًا حسنًا . مكثين فيه أبدًا</w:t>
      </w:r>
    </w:p>
    <w:p>
      <w:pPr>
        <w:pStyle w:val="BookText"/>
      </w:pPr>
      <w:r>
        <w:rPr>
          <w:rFonts w:ascii="IRNazanin" w:hAnsi="IRNazanin" w:eastAsia="IRNazanin" w:cs="IRNazanin"/>
          <w:lang w:bidi="fa-IR"/>
          <w:color w:val="111111"/>
          <w:sz w:val="28"/>
          <w:szCs w:val="28"/>
          <w:rtl/>
        </w:rPr>
        <w:t xml:space="preserve">روشن است كه تمايل به جاودانگى، در نهاد انسان ها وجود دارد و قرآن مجيد، از همين علاقه ها، براى سوق دادن آدمى به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6747_78987"/>
    <w:bookmarkEnd w:id="50"/>
    <w:p>
      <w:pPr>
        <w:pStyle w:val="BookText"/>
      </w:pPr>
      <w:r>
        <w:rPr>
          <w:rFonts w:ascii="Amiri" w:hAnsi="Amiri" w:eastAsia="Amiri" w:cs="Amiri"/>
          <w:lang w:bidi="ar-SA"/>
          <w:color w:val="111111"/>
          <w:sz w:val="28"/>
          <w:szCs w:val="28"/>
          <w:rtl/>
        </w:rPr>
        <w:t xml:space="preserve">سوى ارزش ها، بهره بردارى كرده است.</w:t>
      </w:r>
    </w:p>
    <w:p>
      <w:pPr>
        <w:pStyle w:val="Heading3"/>
      </w:pPr>
      <w:bookmarkStart w:id="447" w:name="_Toc152"/>
      <w:r>
        <w:t>62- گرايش به خبايث</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12</w:t>
      </w:r>
    </w:p>
    <w:p>
      <w:pPr>
        <w:pStyle w:val="BookText"/>
      </w:pPr>
      <w:r>
        <w:rPr>
          <w:rFonts w:ascii="IRNazanin" w:hAnsi="IRNazanin" w:eastAsia="IRNazanin" w:cs="IRNazanin"/>
          <w:lang w:bidi="fa-IR"/>
          <w:color w:val="111111"/>
          <w:sz w:val="28"/>
          <w:szCs w:val="28"/>
          <w:rtl/>
        </w:rPr>
        <w:t xml:space="preserve">12 ـ گرايش به ناپاكى ها و زشتى ها ، نشانه بى خردى و نادانى</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Heading3"/>
      </w:pPr>
      <w:bookmarkStart w:id="448" w:name="_Toc153"/>
      <w:r>
        <w:t>63- گرايش به خدا</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9</w:t>
      </w:r>
    </w:p>
    <w:p>
      <w:pPr>
        <w:pStyle w:val="BookText"/>
      </w:pPr>
      <w:r>
        <w:rPr>
          <w:rFonts w:ascii="IRNazanin" w:hAnsi="IRNazanin" w:eastAsia="IRNazanin" w:cs="IRNazanin"/>
          <w:lang w:bidi="fa-IR"/>
          <w:color w:val="111111"/>
          <w:sz w:val="28"/>
          <w:szCs w:val="28"/>
          <w:rtl/>
        </w:rPr>
        <w:t xml:space="preserve">9 ـ اگر مشركان از صداقت بهره مند باشند، بر گرايش خويش به هنگام سختيها، به خداى يگانه اقرار مى كنند.</w:t>
      </w:r>
    </w:p>
    <w:p>
      <w:pPr>
        <w:pStyle w:val="BookText"/>
      </w:pPr>
      <w:r>
        <w:rPr>
          <w:rFonts w:ascii="Amiri" w:hAnsi="Amiri" w:eastAsia="Amiri" w:cs="Amiri"/>
          <w:lang w:bidi="ar-SA"/>
          <w:color w:val="111111"/>
          <w:sz w:val="28"/>
          <w:szCs w:val="28"/>
          <w:rtl/>
        </w:rPr>
        <w:t xml:space="preserve">قل أرءيتكم . .. 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7</w:t>
      </w:r>
    </w:p>
    <w:p>
      <w:pPr>
        <w:pStyle w:val="BookText"/>
      </w:pPr>
      <w:r>
        <w:rPr>
          <w:rFonts w:ascii="IRNazanin" w:hAnsi="IRNazanin" w:eastAsia="IRNazanin" w:cs="IRNazanin"/>
          <w:lang w:bidi="fa-IR"/>
          <w:color w:val="111111"/>
          <w:sz w:val="28"/>
          <w:szCs w:val="28"/>
          <w:rtl/>
        </w:rPr>
        <w:t xml:space="preserve">7 ـ گرايش به خداوند با فطرت آدمى عجين است.</w:t>
      </w:r>
    </w:p>
    <w:p>
      <w:pPr>
        <w:pStyle w:val="BookText"/>
      </w:pPr>
      <w:r>
        <w:rPr>
          <w:rFonts w:ascii="Amiri" w:hAnsi="Amiri" w:eastAsia="Amiri" w:cs="Amiri"/>
          <w:lang w:bidi="ar-SA"/>
          <w:color w:val="111111"/>
          <w:sz w:val="28"/>
          <w:szCs w:val="28"/>
          <w:rtl/>
        </w:rPr>
        <w:t xml:space="preserve">قل من ينجيكم . ..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2</w:t>
      </w:r>
    </w:p>
    <w:p>
      <w:pPr>
        <w:pStyle w:val="BookText"/>
      </w:pPr>
      <w:r>
        <w:rPr>
          <w:rFonts w:ascii="IRNazanin" w:hAnsi="IRNazanin" w:eastAsia="IRNazanin" w:cs="IRNazanin"/>
          <w:lang w:bidi="fa-IR"/>
          <w:color w:val="111111"/>
          <w:sz w:val="28"/>
          <w:szCs w:val="28"/>
          <w:rtl/>
        </w:rPr>
        <w:t xml:space="preserve">2ـ مسلمانان صدراسلام از جمله كسانى اند كه پيش از هدايت شدن به خدا گرايش داشته و از او گريزان نبودند .</w:t>
      </w:r>
    </w:p>
    <w:p>
      <w:pPr>
        <w:pStyle w:val="BookText"/>
      </w:pPr>
      <w:r>
        <w:rPr>
          <w:rFonts w:ascii="Amiri" w:hAnsi="Amiri" w:eastAsia="Amiri" w:cs="Amiri"/>
          <w:lang w:bidi="ar-SA"/>
          <w:color w:val="111111"/>
          <w:sz w:val="28"/>
          <w:szCs w:val="28"/>
          <w:rtl/>
        </w:rPr>
        <w:t xml:space="preserve">و يهدى إليه من أناب. الذين ءامنوا و تطمئن قلوبهم بذكر الله</w:t>
      </w:r>
    </w:p>
    <w:p>
      <w:pPr>
        <w:pStyle w:val="BookText"/>
      </w:pPr>
      <w:r>
        <w:rPr>
          <w:rFonts w:ascii="IRNazanin" w:hAnsi="IRNazanin" w:eastAsia="IRNazanin" w:cs="IRNazanin"/>
          <w:lang w:bidi="fa-IR"/>
          <w:color w:val="111111"/>
          <w:sz w:val="28"/>
          <w:szCs w:val="28"/>
          <w:rtl/>
        </w:rPr>
        <w:t xml:space="preserve">«الذين ءامنوا» عطف بيان براى «من أناب» و تبيين كننده آن با ارائه مصداق است ; يعنى ، كسانى كه ايمان آورده اند، همانانند كه به سوى خدا انابه مى كردند ، از اين رو مشيّت الهى بر هدايت آنان تعلق گرفت.</w:t>
      </w:r>
    </w:p>
    <w:p>
      <w:pPr>
        <w:pStyle w:val="Heading3"/>
      </w:pPr>
      <w:bookmarkStart w:id="449" w:name="_Toc154"/>
      <w:r>
        <w:t>64- گرايش به خير</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29</w:t>
      </w:r>
    </w:p>
    <w:p>
      <w:pPr>
        <w:pStyle w:val="BookText"/>
      </w:pPr>
      <w:r>
        <w:rPr>
          <w:rFonts w:ascii="IRNazanin" w:hAnsi="IRNazanin" w:eastAsia="IRNazanin" w:cs="IRNazanin"/>
          <w:lang w:bidi="fa-IR"/>
          <w:color w:val="111111"/>
          <w:sz w:val="28"/>
          <w:szCs w:val="28"/>
          <w:rtl/>
        </w:rPr>
        <w:t xml:space="preserve">29 ـ وجود زمينه هاى گرايش به خير و شر در انسان از آغاز آفرينش</w:t>
      </w:r>
    </w:p>
    <w:p>
      <w:pPr>
        <w:pStyle w:val="BookText"/>
      </w:pPr>
      <w:r>
        <w:rPr>
          <w:rFonts w:ascii="Amiri" w:hAnsi="Amiri" w:eastAsia="Amiri" w:cs="Amiri"/>
          <w:lang w:bidi="ar-SA"/>
          <w:color w:val="111111"/>
          <w:sz w:val="28"/>
          <w:szCs w:val="28"/>
          <w:rtl/>
        </w:rPr>
        <w:t xml:space="preserve">قال لاقتلنك . .. انما يتقبل اللّه من المتقين</w:t>
      </w:r>
    </w:p>
    <w:p>
      <w:pPr>
        <w:pStyle w:val="BookText"/>
      </w:pPr>
      <w:r>
        <w:rPr>
          <w:rFonts w:ascii="IRNazanin" w:hAnsi="IRNazanin" w:eastAsia="IRNazanin" w:cs="IRNazanin"/>
          <w:lang w:bidi="fa-IR"/>
          <w:color w:val="111111"/>
          <w:sz w:val="28"/>
          <w:szCs w:val="28"/>
          <w:rtl/>
        </w:rPr>
        <w:t xml:space="preserve">با توجه به اينكه هابيل و قابيل هر دو فرزندان آدم بودند، لكن راههاى متضادى را برگزيدند، معلوم مى شود گرايشهاى درونى</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6747_78988"/>
    <w:bookmarkEnd w:id="51"/>
    <w:p>
      <w:pPr>
        <w:pStyle w:val="BookText"/>
      </w:pPr>
      <w:r>
        <w:rPr>
          <w:rFonts w:ascii="IRNazanin" w:hAnsi="IRNazanin" w:eastAsia="IRNazanin" w:cs="IRNazanin"/>
          <w:lang w:bidi="fa-IR"/>
          <w:color w:val="111111"/>
          <w:sz w:val="28"/>
          <w:szCs w:val="28"/>
          <w:rtl/>
        </w:rPr>
        <w:t xml:space="preserve">انسانها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ـ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Heading3"/>
      </w:pPr>
      <w:bookmarkStart w:id="450" w:name="_Toc155"/>
      <w:r>
        <w:t>65- گرايش به دين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3</w:t>
      </w:r>
    </w:p>
    <w:p>
      <w:pPr>
        <w:pStyle w:val="BookText"/>
      </w:pPr>
      <w:r>
        <w:rPr>
          <w:rFonts w:ascii="IRNazanin" w:hAnsi="IRNazanin" w:eastAsia="IRNazanin" w:cs="IRNazanin"/>
          <w:lang w:bidi="fa-IR"/>
          <w:color w:val="111111"/>
          <w:sz w:val="28"/>
          <w:szCs w:val="28"/>
          <w:rtl/>
        </w:rPr>
        <w:t xml:space="preserve">3 ـ گرايش به دين ، امرى فطرى است . *</w:t>
      </w:r>
    </w:p>
    <w:p>
      <w:pPr>
        <w:pStyle w:val="BookText"/>
      </w:pPr>
      <w:r>
        <w:rPr>
          <w:rFonts w:ascii="Amiri" w:hAnsi="Amiri" w:eastAsia="Amiri" w:cs="Amiri"/>
          <w:lang w:bidi="ar-SA"/>
          <w:color w:val="111111"/>
          <w:sz w:val="28"/>
          <w:szCs w:val="28"/>
          <w:rtl/>
        </w:rPr>
        <w:t xml:space="preserve">افغير دين اللّه يبغون</w:t>
      </w:r>
    </w:p>
    <w:p>
      <w:pPr>
        <w:pStyle w:val="BookText"/>
      </w:pPr>
      <w:r>
        <w:rPr>
          <w:rFonts w:ascii="IRNazanin" w:hAnsi="IRNazanin" w:eastAsia="IRNazanin" w:cs="IRNazanin"/>
          <w:lang w:bidi="fa-IR"/>
          <w:color w:val="111111"/>
          <w:sz w:val="28"/>
          <w:szCs w:val="28"/>
          <w:rtl/>
        </w:rPr>
        <w:t xml:space="preserve">«بغى» به معناى طلب است. و فعل مضارع «يبغون» دلالت بر طلب و خواست مستمرّ دارد. بنابراين آيه شريفه فرض كرده كه مردمان همواره در پى دين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2،3،4</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pStyle w:val="BookText"/>
      </w:pPr>
      <w:r>
        <w:rPr>
          <w:rFonts w:ascii="Amiri" w:hAnsi="Amiri" w:eastAsia="Amiri" w:cs="Amiri"/>
          <w:lang w:bidi="ar-SA"/>
          <w:color w:val="111111"/>
          <w:sz w:val="28"/>
          <w:szCs w:val="28"/>
          <w:rtl/>
        </w:rPr>
        <w:t xml:space="preserve">3 - توجّه به آيات فراوان الهى ، مقتضى روى آوردن به دين خدااست .</w:t>
      </w:r>
    </w:p>
    <w:p>
      <w:pPr>
        <w:pStyle w:val="BookText"/>
      </w:pPr>
      <w:r>
        <w:rPr>
          <w:rFonts w:ascii="Amiri" w:hAnsi="Amiri" w:eastAsia="Amiri" w:cs="Amiri"/>
          <w:lang w:bidi="ar-SA"/>
          <w:color w:val="111111"/>
          <w:sz w:val="28"/>
          <w:szCs w:val="28"/>
          <w:rtl/>
        </w:rPr>
        <w:t xml:space="preserve">و من ءايـته . .. فأقم وجهك للدين حنيفًا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6747_78989"/>
    <w:bookmarkEnd w:id="52"/>
    <w:p>
      <w:pPr>
        <w:pStyle w:val="BookText"/>
      </w:pPr>
      <w:r>
        <w:rPr>
          <w:rFonts w:ascii="Amiri" w:hAnsi="Amiri" w:eastAsia="Amiri" w:cs="Amiri"/>
          <w:lang w:bidi="ar-SA"/>
          <w:color w:val="111111"/>
          <w:sz w:val="28"/>
          <w:szCs w:val="28"/>
          <w:rtl/>
        </w:rPr>
        <w:t xml:space="preserve">احتمال دارد «فا» در «فأقم» تفريع بر آياتى باشد كه در صدد اثبات يك تايى خداوند است.</w:t>
      </w:r>
    </w:p>
    <w:p>
      <w:pPr>
        <w:pStyle w:val="BookText"/>
      </w:pPr>
      <w:r>
        <w:rPr>
          <w:rFonts w:ascii="IRNazanin" w:hAnsi="IRNazanin" w:eastAsia="IRNazanin" w:cs="IRNazanin"/>
          <w:lang w:bidi="fa-IR"/>
          <w:color w:val="111111"/>
          <w:sz w:val="28"/>
          <w:szCs w:val="28"/>
          <w:rtl/>
        </w:rPr>
        <w:t xml:space="preserve">4 - لزوم توجّه همه جانبه و به دور از هرگونه انحراف و كجى به دين خداوند</w:t>
      </w:r>
    </w:p>
    <w:p>
      <w:pPr>
        <w:pStyle w:val="BookText"/>
      </w:pPr>
      <w:r>
        <w:rPr>
          <w:rFonts w:ascii="Amiri" w:hAnsi="Amiri" w:eastAsia="Amiri" w:cs="Amiri"/>
          <w:lang w:bidi="ar-SA"/>
          <w:color w:val="111111"/>
          <w:sz w:val="28"/>
          <w:szCs w:val="28"/>
          <w:rtl/>
        </w:rPr>
        <w:t xml:space="preserve">فأقم وجهك للدين حنيفًا</w:t>
      </w:r>
    </w:p>
    <w:p>
      <w:pPr>
        <w:pStyle w:val="BookText"/>
      </w:pPr>
      <w:r>
        <w:rPr>
          <w:rFonts w:ascii="IRNazanin" w:hAnsi="IRNazanin" w:eastAsia="IRNazanin" w:cs="IRNazanin"/>
          <w:lang w:bidi="fa-IR"/>
          <w:color w:val="111111"/>
          <w:sz w:val="28"/>
          <w:szCs w:val="28"/>
          <w:rtl/>
        </w:rPr>
        <w:t xml:space="preserve">بنابراين احتمال كه «حنيفاً» حال براى ضمير فاعلى «أقم» باشد، نكته بالا استفاده مى شود لازم به ذكر است كه «حنف» مصدر «حنيف» به معناى «پرهيز از هرگونه تمايل به انحراف»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6</w:t>
      </w:r>
    </w:p>
    <w:p>
      <w:pPr>
        <w:pStyle w:val="BookText"/>
      </w:pPr>
      <w:r>
        <w:rPr>
          <w:rFonts w:ascii="IRNazanin" w:hAnsi="IRNazanin" w:eastAsia="IRNazanin" w:cs="IRNazanin"/>
          <w:lang w:bidi="fa-IR"/>
          <w:color w:val="111111"/>
          <w:sz w:val="28"/>
          <w:szCs w:val="28"/>
          <w:rtl/>
        </w:rPr>
        <w:t xml:space="preserve">6 - لزوم توجّه تمام عيار به دين حق ، با عبرت گيرى از فرجامِ بدكرداران گذشته</w:t>
      </w:r>
    </w:p>
    <w:p>
      <w:pPr>
        <w:pStyle w:val="BookText"/>
      </w:pPr>
      <w:r>
        <w:rPr>
          <w:rFonts w:ascii="Amiri" w:hAnsi="Amiri" w:eastAsia="Amiri" w:cs="Amiri"/>
          <w:lang w:bidi="ar-SA"/>
          <w:color w:val="111111"/>
          <w:sz w:val="28"/>
          <w:szCs w:val="28"/>
          <w:rtl/>
        </w:rPr>
        <w:t xml:space="preserve">فانظروا كيف كان عـقبة الذين من قبل . .. فأقم وجهك للدين</w:t>
      </w:r>
    </w:p>
    <w:p>
      <w:pPr>
        <w:pStyle w:val="BookText"/>
      </w:pPr>
      <w:r>
        <w:rPr>
          <w:rFonts w:ascii="IRNazanin" w:hAnsi="IRNazanin" w:eastAsia="IRNazanin" w:cs="IRNazanin"/>
          <w:lang w:bidi="fa-IR"/>
          <w:color w:val="111111"/>
          <w:sz w:val="28"/>
          <w:szCs w:val="28"/>
          <w:rtl/>
        </w:rPr>
        <w:t xml:space="preserve">برداشت بالا، بنابراين احتمال است كه «فاء» در «فأقم» تفريع بر آيه پيش باشد.</w:t>
      </w:r>
    </w:p>
    <w:p>
      <w:pPr>
        <w:pStyle w:val="Heading3"/>
      </w:pPr>
      <w:bookmarkStart w:id="451" w:name="_Toc156"/>
      <w:r>
        <w:t>66- گرايش به رحمت</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  -  3</w:t>
      </w:r>
    </w:p>
    <w:p>
      <w:pPr>
        <w:pStyle w:val="BookText"/>
      </w:pPr>
      <w:r>
        <w:rPr>
          <w:rFonts w:ascii="IRNazanin" w:hAnsi="IRNazanin" w:eastAsia="IRNazanin" w:cs="IRNazanin"/>
          <w:lang w:bidi="fa-IR"/>
          <w:color w:val="111111"/>
          <w:sz w:val="28"/>
          <w:szCs w:val="28"/>
          <w:rtl/>
        </w:rPr>
        <w:t xml:space="preserve">3 - انسان ، مجذوب رحمت است .</w:t>
      </w:r>
    </w:p>
    <w:p>
      <w:pPr>
        <w:pStyle w:val="BookText"/>
      </w:pPr>
      <w:r>
        <w:rPr>
          <w:rFonts w:ascii="IRNazanin" w:hAnsi="IRNazanin" w:eastAsia="IRNazanin" w:cs="IRNazanin"/>
          <w:lang w:bidi="fa-IR"/>
          <w:color w:val="111111"/>
          <w:sz w:val="28"/>
          <w:szCs w:val="28"/>
          <w:rtl/>
        </w:rPr>
        <w:t xml:space="preserve">الرحمـن</w:t>
      </w:r>
    </w:p>
    <w:p>
      <w:pPr>
        <w:pStyle w:val="BookText"/>
      </w:pPr>
      <w:r>
        <w:rPr>
          <w:rFonts w:ascii="IRNazanin" w:hAnsi="IRNazanin" w:eastAsia="IRNazanin" w:cs="IRNazanin"/>
          <w:lang w:bidi="fa-IR"/>
          <w:color w:val="111111"/>
          <w:sz w:val="28"/>
          <w:szCs w:val="28"/>
          <w:rtl/>
        </w:rPr>
        <w:t xml:space="preserve">با توجه به اين كه خداوند در مقام جلب توجه انسان ها رحمت خود را به آنان يادآور شده است، استفاده مى شود كه انسان بيش از هر چيز، مفتون لطف و رحمت است.</w:t>
      </w:r>
    </w:p>
    <w:p>
      <w:pPr>
        <w:pStyle w:val="Heading3"/>
      </w:pPr>
      <w:bookmarkStart w:id="452" w:name="_Toc157"/>
      <w:r>
        <w:t>67- گرايش به زنان پليد</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453" w:name="_Toc158"/>
      <w:r>
        <w:t>68- گرايش به زنان عفيف</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6747_78990"/>
    <w:bookmarkEnd w:id="53"/>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454" w:name="_Toc159"/>
      <w:r>
        <w:t>69- گرايش به زهد</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8</w:t>
      </w:r>
    </w:p>
    <w:p>
      <w:pPr>
        <w:pStyle w:val="BookText"/>
      </w:pPr>
      <w:r>
        <w:rPr>
          <w:rFonts w:ascii="IRNazanin" w:hAnsi="IRNazanin" w:eastAsia="IRNazanin" w:cs="IRNazanin"/>
          <w:lang w:bidi="fa-IR"/>
          <w:color w:val="111111"/>
          <w:sz w:val="28"/>
          <w:szCs w:val="28"/>
          <w:rtl/>
        </w:rPr>
        <w:t xml:space="preserve">8 - گرايش باطنى پيامبران به ترك دنيا و پرهيز از لذت هاى آن</w:t>
      </w:r>
    </w:p>
    <w:p>
      <w:pPr>
        <w:pStyle w:val="BookText"/>
      </w:pPr>
      <w:r>
        <w:rPr>
          <w:rFonts w:ascii="Amiri" w:hAnsi="Amiri" w:eastAsia="Amiri" w:cs="Amiri"/>
          <w:lang w:bidi="ar-SA"/>
          <w:color w:val="111111"/>
          <w:sz w:val="28"/>
          <w:szCs w:val="28"/>
          <w:rtl/>
        </w:rPr>
        <w:t xml:space="preserve">يـأيّها الرسل كلوا من الطّيّبـت</w:t>
      </w:r>
    </w:p>
    <w:p>
      <w:pPr>
        <w:pStyle w:val="BookText"/>
      </w:pPr>
      <w:r>
        <w:rPr>
          <w:rFonts w:ascii="IRNazanin" w:hAnsi="IRNazanin" w:eastAsia="IRNazanin" w:cs="IRNazanin"/>
          <w:lang w:bidi="fa-IR"/>
          <w:color w:val="111111"/>
          <w:sz w:val="28"/>
          <w:szCs w:val="28"/>
          <w:rtl/>
        </w:rPr>
        <w:t xml:space="preserve">اين كه خدا، به پيامبران توصيه مى كند كه از غذاهاى لذيذ استفاده كنيد، نشان مى دهد كه در بين آن بزرگواران، نوعى گرايش به ترك دنيا و اجتناب از لذات آن وجود داشته است; كه ممكن بود در صورت نبود اين توصيه الهى، به نوعى رهبانيت كشيده شوند.</w:t>
      </w:r>
    </w:p>
    <w:p>
      <w:pPr>
        <w:pStyle w:val="Heading3"/>
      </w:pPr>
      <w:bookmarkStart w:id="455" w:name="_Toc160"/>
      <w:r>
        <w:t>70- گرايش به زيبايى</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ـ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10</w:t>
      </w:r>
    </w:p>
    <w:p>
      <w:pPr>
        <w:pStyle w:val="BookText"/>
      </w:pPr>
      <w:r>
        <w:rPr>
          <w:rFonts w:ascii="IRNazanin" w:hAnsi="IRNazanin" w:eastAsia="IRNazanin" w:cs="IRNazanin"/>
          <w:lang w:bidi="fa-IR"/>
          <w:color w:val="111111"/>
          <w:sz w:val="28"/>
          <w:szCs w:val="28"/>
          <w:rtl/>
        </w:rPr>
        <w:t xml:space="preserve">10 ـ زيبا پنداشتن اعمال و افكار از مهمترين عوامل انگيزش آدمى است.</w:t>
      </w:r>
    </w:p>
    <w:p>
      <w:pPr>
        <w:pStyle w:val="BookText"/>
      </w:pPr>
      <w:r>
        <w:rPr>
          <w:rFonts w:ascii="Amiri" w:hAnsi="Amiri" w:eastAsia="Amiri" w:cs="Amiri"/>
          <w:lang w:bidi="ar-SA"/>
          <w:color w:val="111111"/>
          <w:sz w:val="28"/>
          <w:szCs w:val="28"/>
          <w:rtl/>
        </w:rPr>
        <w:t xml:space="preserve">كذلك زين للكفرين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5</w:t>
      </w:r>
    </w:p>
    <w:p>
      <w:pPr>
        <w:pStyle w:val="BookText"/>
      </w:pPr>
      <w:r>
        <w:rPr>
          <w:rFonts w:ascii="IRNazanin" w:hAnsi="IRNazanin" w:eastAsia="IRNazanin" w:cs="IRNazanin"/>
          <w:lang w:bidi="fa-IR"/>
          <w:color w:val="111111"/>
          <w:sz w:val="28"/>
          <w:szCs w:val="28"/>
          <w:rtl/>
        </w:rPr>
        <w:t xml:space="preserve">5 ـ بهره گيرى از گرايش انسان به زيبايى و جاودانگى ، در جهت هدايت وى به ايمان و جهاد ، امرى است شايسته و بايسته .</w:t>
      </w:r>
    </w:p>
    <w:p>
      <w:pPr>
        <w:pStyle w:val="BookText"/>
      </w:pPr>
      <w:r>
        <w:rPr>
          <w:rFonts w:ascii="IRNazanin" w:hAnsi="IRNazanin" w:eastAsia="IRNazanin" w:cs="IRNazanin"/>
          <w:lang w:bidi="fa-IR"/>
          <w:color w:val="111111"/>
          <w:sz w:val="28"/>
          <w:szCs w:val="28"/>
          <w:rtl/>
        </w:rPr>
        <w:t xml:space="preserve">جهدوا بأمولهم . .. أعد اللّه لهم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13</w:t>
      </w:r>
    </w:p>
    <w:p>
      <w:pPr>
        <w:pStyle w:val="BookText"/>
      </w:pPr>
      <w:r>
        <w:rPr>
          <w:rFonts w:ascii="IRNazanin" w:hAnsi="IRNazanin" w:eastAsia="IRNazanin" w:cs="IRNazanin"/>
          <w:lang w:bidi="fa-IR"/>
          <w:color w:val="111111"/>
          <w:sz w:val="28"/>
          <w:szCs w:val="28"/>
          <w:rtl/>
        </w:rPr>
        <w:t xml:space="preserve">13ـ گرايش انسان به زيباييها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8</w:t>
      </w:r>
    </w:p>
    <w:p>
      <w:pPr>
        <w:pStyle w:val="BookText"/>
      </w:pPr>
      <w:r>
        <w:rPr>
          <w:rFonts w:ascii="IRNazanin" w:hAnsi="IRNazanin" w:eastAsia="IRNazanin" w:cs="IRNazanin"/>
          <w:lang w:bidi="fa-IR"/>
          <w:color w:val="111111"/>
          <w:sz w:val="28"/>
          <w:szCs w:val="28"/>
          <w:rtl/>
        </w:rPr>
        <w:t xml:space="preserve">8- گرايش به زيبايى ها ، از جمله گرايش هاى انسانهاست .</w:t>
      </w:r>
    </w:p>
    <w:p>
      <w:pPr>
        <w:pStyle w:val="BookText"/>
      </w:pPr>
      <w:r>
        <w:rPr>
          <w:rFonts w:ascii="Amiri" w:hAnsi="Amiri" w:eastAsia="Amiri" w:cs="Amiri"/>
          <w:lang w:bidi="ar-SA"/>
          <w:color w:val="111111"/>
          <w:sz w:val="28"/>
          <w:szCs w:val="28"/>
          <w:rtl/>
        </w:rPr>
        <w:t xml:space="preserve">لأزيننّ لهم</w:t>
      </w:r>
    </w:p>
    <w:p>
      <w:pPr>
        <w:pStyle w:val="BookText"/>
      </w:pPr>
      <w:r>
        <w:rPr>
          <w:rFonts w:ascii="IRNazanin" w:hAnsi="IRNazanin" w:eastAsia="IRNazanin" w:cs="IRNazanin"/>
          <w:lang w:bidi="fa-IR"/>
          <w:color w:val="111111"/>
          <w:sz w:val="28"/>
          <w:szCs w:val="28"/>
          <w:rtl/>
        </w:rPr>
        <w:t xml:space="preserve">از اينكه ابليس، از طريق تزيين اعمال به گمراهى انسانها مى پردازد، به دست مى آيد كه انسانها به زيبايى و زينت علاقه مند هستند و اين علاقه مندى باعث و انگيزه آنها در رفتارشان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2</w:t>
      </w:r>
    </w:p>
    <w:p>
      <w:pPr>
        <w:pStyle w:val="BookText"/>
      </w:pPr>
      <w:r>
        <w:rPr>
          <w:rFonts w:ascii="IRNazanin" w:hAnsi="IRNazanin" w:eastAsia="IRNazanin" w:cs="IRNazanin"/>
          <w:lang w:bidi="fa-IR"/>
          <w:color w:val="111111"/>
          <w:sz w:val="28"/>
          <w:szCs w:val="28"/>
          <w:rtl/>
        </w:rPr>
        <w:t xml:space="preserve">2- انسان ، موجودى زيباپسند است .</w:t>
      </w:r>
    </w:p>
    <w:p>
      <w:pPr>
        <w:pStyle w:val="BookText"/>
      </w:pPr>
      <w:r>
        <w:rPr>
          <w:rFonts w:ascii="Amiri" w:hAnsi="Amiri" w:eastAsia="Amiri" w:cs="Amiri"/>
          <w:lang w:bidi="ar-SA"/>
          <w:color w:val="111111"/>
          <w:sz w:val="28"/>
          <w:szCs w:val="28"/>
          <w:rtl/>
        </w:rPr>
        <w:t xml:space="preserve">و لكم فيها جمال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6</w:t>
      </w:r>
    </w:p>
    <w:p>
      <w:pPr>
        <w:pStyle w:val="BookText"/>
      </w:pPr>
      <w:r>
        <w:rPr>
          <w:rFonts w:ascii="IRNazanin" w:hAnsi="IRNazanin" w:eastAsia="IRNazanin" w:cs="IRNazanin"/>
          <w:lang w:bidi="fa-IR"/>
          <w:color w:val="111111"/>
          <w:sz w:val="28"/>
          <w:szCs w:val="28"/>
          <w:rtl/>
        </w:rPr>
        <w:t xml:space="preserve">6- گرايش انسان ها به زيبايى و تزيين با زيورآلات</w:t>
      </w:r>
    </w:p>
    <w:p>
      <w:pPr>
        <w:pStyle w:val="BookText"/>
      </w:pPr>
      <w:r>
        <w:rPr>
          <w:rFonts w:ascii="Amiri" w:hAnsi="Amiri" w:eastAsia="Amiri" w:cs="Amiri"/>
          <w:lang w:bidi="ar-SA"/>
          <w:color w:val="111111"/>
          <w:sz w:val="28"/>
          <w:szCs w:val="28"/>
          <w:rtl/>
        </w:rPr>
        <w:t xml:space="preserve">تستخرجوا منه حلية تلبسونها</w:t>
      </w:r>
    </w:p>
    <w:p>
      <w:pPr>
        <w:pStyle w:val="BookText"/>
      </w:pPr>
      <w:r>
        <w:rPr>
          <w:rFonts w:ascii="Amiri" w:hAnsi="Amiri" w:eastAsia="Amiri" w:cs="Amiri"/>
          <w:lang w:bidi="ar-SA"/>
          <w:color w:val="111111"/>
          <w:sz w:val="28"/>
          <w:szCs w:val="28"/>
          <w:rtl/>
        </w:rPr>
        <w:t xml:space="preserve">فعل مضارع «تلبسونها» حكايت از واقعيت خارجى مى كند و آن استفاده از زيورآلات است. از طرفى، تزيين جزء نيازهاى ضرورى انسان نيست و در عين حال در كنار آن نيازها ذكر شده است و اين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5</w:t>
      </w:r>
    </w:p>
    <w:p>
      <w:pPr>
        <w:pStyle w:val="BookText"/>
      </w:pPr>
      <w:r>
        <w:rPr>
          <w:rFonts w:ascii="IRNazanin" w:hAnsi="IRNazanin" w:eastAsia="IRNazanin" w:cs="IRNazanin"/>
          <w:lang w:bidi="fa-IR"/>
          <w:color w:val="111111"/>
          <w:sz w:val="28"/>
          <w:szCs w:val="28"/>
          <w:rtl/>
        </w:rPr>
        <w:t xml:space="preserve">5- گرايش و تمايل انسان به زيبايى و گريز از زشتى</w:t>
      </w:r>
    </w:p>
    <w:p>
      <w:pPr>
        <w:pStyle w:val="BookText"/>
      </w:pPr>
      <w:r>
        <w:rPr>
          <w:rFonts w:ascii="Amiri" w:hAnsi="Amiri" w:eastAsia="Amiri" w:cs="Amiri"/>
          <w:lang w:bidi="ar-SA"/>
          <w:color w:val="111111"/>
          <w:sz w:val="28"/>
          <w:szCs w:val="28"/>
          <w:rtl/>
        </w:rPr>
        <w:t xml:space="preserve">فزيّن لهم الشيطـن أعمـلهم</w:t>
      </w:r>
    </w:p>
    <w:p>
      <w:pPr>
        <w:pStyle w:val="BookText"/>
      </w:pPr>
      <w:r>
        <w:rPr>
          <w:rFonts w:ascii="IRNazanin" w:hAnsi="IRNazanin" w:eastAsia="IRNazanin" w:cs="IRNazanin"/>
          <w:lang w:bidi="fa-IR"/>
          <w:color w:val="111111"/>
          <w:sz w:val="28"/>
          <w:szCs w:val="28"/>
          <w:rtl/>
        </w:rPr>
        <w:t xml:space="preserve">از اينكه شيطان اعمال زشت مردم را تزيين كرد و آنان را به وسيله همان عمل گمراه ساخت، نشان دهنده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13</w:t>
      </w:r>
    </w:p>
    <w:p>
      <w:pPr>
        <w:pStyle w:val="BookText"/>
      </w:pPr>
      <w:r>
        <w:rPr>
          <w:rFonts w:ascii="IRNazanin" w:hAnsi="IRNazanin" w:eastAsia="IRNazanin" w:cs="IRNazanin"/>
          <w:lang w:bidi="fa-IR"/>
          <w:color w:val="111111"/>
          <w:sz w:val="28"/>
          <w:szCs w:val="28"/>
          <w:rtl/>
        </w:rPr>
        <w:t xml:space="preserve">13- گرايش به زيبايى ها ، در سرشت انسان نهفته است .</w:t>
      </w:r>
    </w:p>
    <w:p>
      <w:pPr>
        <w:pStyle w:val="BookText"/>
      </w:pPr>
      <w:r>
        <w:rPr>
          <w:rFonts w:ascii="Amiri" w:hAnsi="Amiri" w:eastAsia="Amiri" w:cs="Amiri"/>
          <w:lang w:bidi="ar-SA"/>
          <w:color w:val="111111"/>
          <w:sz w:val="28"/>
          <w:szCs w:val="28"/>
          <w:rtl/>
        </w:rPr>
        <w:t xml:space="preserve">جعلنا ما على الأرض زينة لها لنبلوهم</w:t>
      </w:r>
    </w:p>
    <w:p>
      <w:pPr>
        <w:pStyle w:val="BookText"/>
      </w:pPr>
      <w:r>
        <w:rPr>
          <w:rFonts w:ascii="IRNazanin" w:hAnsi="IRNazanin" w:eastAsia="IRNazanin" w:cs="IRNazanin"/>
          <w:lang w:bidi="fa-IR"/>
          <w:color w:val="111111"/>
          <w:sz w:val="28"/>
          <w:szCs w:val="28"/>
          <w:rtl/>
        </w:rPr>
        <w:t xml:space="preserve">آفرينش زيبايى ها به منظور آزمايش انسان، در صورتى معنا خواهد داشت كه گرايش به زيبايى در وجود انسان نهفته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w:t>
      </w:r>
    </w:p>
    <w:p>
      <w:pPr>
        <w:pStyle w:val="BookText"/>
      </w:pPr>
      <w:r>
        <w:rPr>
          <w:rFonts w:ascii="IRNazanin" w:hAnsi="IRNazanin" w:eastAsia="IRNazanin" w:cs="IRNazanin"/>
          <w:lang w:bidi="fa-IR"/>
          <w:color w:val="111111"/>
          <w:sz w:val="28"/>
          <w:szCs w:val="28"/>
          <w:rtl/>
        </w:rPr>
        <w:t xml:space="preserve">12 - انسان ها ، طبعاً ، به زيبايى و خوبى گرايش دارند .</w:t>
      </w:r>
    </w:p>
    <w:p>
      <w:pPr>
        <w:pStyle w:val="BookText"/>
      </w:pPr>
      <w:r>
        <w:rPr>
          <w:rFonts w:ascii="Amiri" w:hAnsi="Amiri" w:eastAsia="Amiri" w:cs="Amiri"/>
          <w:lang w:bidi="ar-SA"/>
          <w:color w:val="111111"/>
          <w:sz w:val="28"/>
          <w:szCs w:val="28"/>
          <w:rtl/>
        </w:rPr>
        <w:t xml:space="preserve">و زيّن لهم الشيطـن أعمـلهم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6747_78992"/>
    <w:bookmarkEnd w:id="54"/>
    <w:p>
      <w:pPr>
        <w:pStyle w:val="BookText"/>
      </w:pPr>
      <w:r>
        <w:rPr>
          <w:rFonts w:ascii="IRNazanin" w:hAnsi="IRNazanin" w:eastAsia="IRNazanin" w:cs="IRNazanin"/>
          <w:lang w:bidi="fa-IR"/>
          <w:color w:val="111111"/>
          <w:sz w:val="28"/>
          <w:szCs w:val="28"/>
          <w:rtl/>
        </w:rPr>
        <w:t xml:space="preserve">اين كه شيطان، كارهاى ناروا را خوب جلوه مى دهد، تا مردم را از راه خدا باز دارد، حكايت از اين حقيقت مى كند كه مردم، به زيبايى و خوبى گرايش دارند و شيطان از اين گرايش، استفاده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6</w:t>
      </w:r>
    </w:p>
    <w:p>
      <w:pPr>
        <w:pStyle w:val="BookText"/>
      </w:pPr>
      <w:r>
        <w:rPr>
          <w:rFonts w:ascii="IRNazanin" w:hAnsi="IRNazanin" w:eastAsia="IRNazanin" w:cs="IRNazanin"/>
          <w:lang w:bidi="fa-IR"/>
          <w:color w:val="111111"/>
          <w:sz w:val="28"/>
          <w:szCs w:val="28"/>
          <w:rtl/>
        </w:rPr>
        <w:t xml:space="preserve">6 - گرايش درونى انسان به زيبايى ها</w:t>
      </w:r>
    </w:p>
    <w:p>
      <w:pPr>
        <w:pStyle w:val="BookText"/>
      </w:pPr>
      <w:r>
        <w:rPr>
          <w:rFonts w:ascii="Amiri" w:hAnsi="Amiri" w:eastAsia="Amiri" w:cs="Amiri"/>
          <w:lang w:bidi="ar-SA"/>
          <w:color w:val="111111"/>
          <w:sz w:val="28"/>
          <w:szCs w:val="28"/>
          <w:rtl/>
        </w:rPr>
        <w:t xml:space="preserve">فزيّنوا لهم . .. و حقّ عليهم القول</w:t>
      </w:r>
    </w:p>
    <w:p>
      <w:pPr>
        <w:pStyle w:val="BookText"/>
      </w:pPr>
      <w:r>
        <w:rPr>
          <w:rFonts w:ascii="IRNazanin" w:hAnsi="IRNazanin" w:eastAsia="IRNazanin" w:cs="IRNazanin"/>
          <w:lang w:bidi="fa-IR"/>
          <w:color w:val="111111"/>
          <w:sz w:val="28"/>
          <w:szCs w:val="28"/>
          <w:rtl/>
        </w:rPr>
        <w:t xml:space="preserve">از اين كه اعمال ناشايست انسان ها را برايشان خوب و نيك جلوه مى دادند، مى توان استفاده كرد كه طبيعت انسان از بدى گريزان است و به خوبى تمايل دارد.</w:t>
      </w:r>
    </w:p>
    <w:p>
      <w:pPr>
        <w:pStyle w:val="Heading3"/>
      </w:pPr>
      <w:bookmarkStart w:id="456" w:name="_Toc161"/>
      <w:r>
        <w:t>71- گرايش به زيورآلات</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6</w:t>
      </w:r>
    </w:p>
    <w:p>
      <w:pPr>
        <w:pStyle w:val="BookText"/>
      </w:pPr>
      <w:r>
        <w:rPr>
          <w:rFonts w:ascii="IRNazanin" w:hAnsi="IRNazanin" w:eastAsia="IRNazanin" w:cs="IRNazanin"/>
          <w:lang w:bidi="fa-IR"/>
          <w:color w:val="111111"/>
          <w:sz w:val="28"/>
          <w:szCs w:val="28"/>
          <w:rtl/>
        </w:rPr>
        <w:t xml:space="preserve">6- گرايش انسان ها به زيبايى و تزيين با زيورآلات</w:t>
      </w:r>
    </w:p>
    <w:p>
      <w:pPr>
        <w:pStyle w:val="BookText"/>
      </w:pPr>
      <w:r>
        <w:rPr>
          <w:rFonts w:ascii="Amiri" w:hAnsi="Amiri" w:eastAsia="Amiri" w:cs="Amiri"/>
          <w:lang w:bidi="ar-SA"/>
          <w:color w:val="111111"/>
          <w:sz w:val="28"/>
          <w:szCs w:val="28"/>
          <w:rtl/>
        </w:rPr>
        <w:t xml:space="preserve">تستخرجوا منه حلية تلبسونها</w:t>
      </w:r>
    </w:p>
    <w:p>
      <w:pPr>
        <w:pStyle w:val="BookText"/>
      </w:pPr>
      <w:r>
        <w:rPr>
          <w:rFonts w:ascii="Amiri" w:hAnsi="Amiri" w:eastAsia="Amiri" w:cs="Amiri"/>
          <w:lang w:bidi="ar-SA"/>
          <w:color w:val="111111"/>
          <w:sz w:val="28"/>
          <w:szCs w:val="28"/>
          <w:rtl/>
        </w:rPr>
        <w:t xml:space="preserve">فعل مضارع «تلبسونها» حكايت از واقعيت خارجى مى كند و آن استفاده از زيورآلات است. از طرفى، تزيين جزء نيازهاى ضرورى انسان نيست و در عين حال در كنار آن نيازها ذكر شده است و اين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7</w:t>
      </w:r>
    </w:p>
    <w:p>
      <w:pPr>
        <w:pStyle w:val="BookText"/>
      </w:pPr>
      <w:r>
        <w:rPr>
          <w:rFonts w:ascii="IRNazanin" w:hAnsi="IRNazanin" w:eastAsia="IRNazanin" w:cs="IRNazanin"/>
          <w:lang w:bidi="fa-IR"/>
          <w:color w:val="111111"/>
          <w:sz w:val="28"/>
          <w:szCs w:val="28"/>
          <w:rtl/>
        </w:rPr>
        <w:t xml:space="preserve">7 - گرايش انسان ها به زيبايى و تزيين با زيورآلات</w:t>
      </w:r>
    </w:p>
    <w:p>
      <w:pPr>
        <w:pStyle w:val="BookText"/>
      </w:pPr>
      <w:r>
        <w:rPr>
          <w:rFonts w:ascii="Amiri" w:hAnsi="Amiri" w:eastAsia="Amiri" w:cs="Amiri"/>
          <w:lang w:bidi="ar-SA"/>
          <w:color w:val="111111"/>
          <w:sz w:val="28"/>
          <w:szCs w:val="28"/>
          <w:rtl/>
        </w:rPr>
        <w:t xml:space="preserve">و تستخرجون حلية تلبسونها</w:t>
      </w:r>
    </w:p>
    <w:p>
      <w:pPr>
        <w:pStyle w:val="BookText"/>
      </w:pPr>
      <w:r>
        <w:rPr>
          <w:rFonts w:ascii="IRNazanin" w:hAnsi="IRNazanin" w:eastAsia="IRNazanin" w:cs="IRNazanin"/>
          <w:lang w:bidi="fa-IR"/>
          <w:color w:val="111111"/>
          <w:sz w:val="28"/>
          <w:szCs w:val="28"/>
          <w:rtl/>
        </w:rPr>
        <w:t xml:space="preserve">آيه شريفه در صدد گزارش از يك واقعيت خارجى است و آن استفاده مدام انسان ها از زيورآلات دريايى است. اين كار حكايت از تمايل و گرايشى است كه در درون انسان ها وجود دارد.</w:t>
      </w:r>
    </w:p>
    <w:p>
      <w:pPr>
        <w:pStyle w:val="Heading3"/>
      </w:pPr>
      <w:bookmarkStart w:id="457" w:name="_Toc162"/>
      <w:r>
        <w:t>72- گرايش به سعادت</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7</w:t>
      </w:r>
    </w:p>
    <w:p>
      <w:pPr>
        <w:pStyle w:val="BookText"/>
      </w:pPr>
      <w:r>
        <w:rPr>
          <w:rFonts w:ascii="IRNazanin" w:hAnsi="IRNazanin" w:eastAsia="IRNazanin" w:cs="IRNazanin"/>
          <w:lang w:bidi="fa-IR"/>
          <w:color w:val="111111"/>
          <w:sz w:val="28"/>
          <w:szCs w:val="28"/>
          <w:rtl/>
        </w:rPr>
        <w:t xml:space="preserve">7 ـ آدمى ، همواره در پى خير و سعادت خويش است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كافران از آن جهت عمر طولانى در دنيا را مى پسندند كه آن را براى خويش امرى خير و نيكو مى پندارند. بنابراين در پى سعادت خويشند ; گر چه مصداق واقعى آن را تشخيص نداده اند.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6747_78993"/>
    <w:bookmarkEnd w:id="55"/>
    <w:p>
      <w:pPr>
        <w:pStyle w:val="Heading3"/>
      </w:pPr>
      <w:bookmarkStart w:id="458" w:name="_Toc163"/>
      <w:r>
        <w:t>73- گرايش به شرك</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ـ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1،7</w:t>
      </w:r>
    </w:p>
    <w:p>
      <w:pPr>
        <w:pStyle w:val="BookText"/>
      </w:pPr>
      <w:r>
        <w:rPr>
          <w:rFonts w:ascii="IRNazanin" w:hAnsi="IRNazanin" w:eastAsia="IRNazanin" w:cs="IRNazanin"/>
          <w:lang w:bidi="fa-IR"/>
          <w:color w:val="111111"/>
          <w:sz w:val="28"/>
          <w:szCs w:val="28"/>
          <w:rtl/>
        </w:rPr>
        <w:t xml:space="preserve">1 ـ شعيب ( ع ) در پاسخ اشراف كفرپيشه مدين ، گرايش به آيين شرك را افترا بر خداوند دانست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7 ـ شعيب ( ع ) بازگشت خود و همگامانش را به آيين شرك تنها در صورت تعلق مشيت الهى ، 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6</w:t>
      </w:r>
    </w:p>
    <w:p>
      <w:pPr>
        <w:pStyle w:val="BookText"/>
      </w:pPr>
      <w:r>
        <w:rPr>
          <w:rFonts w:ascii="IRNazanin" w:hAnsi="IRNazanin" w:eastAsia="IRNazanin" w:cs="IRNazanin"/>
          <w:lang w:bidi="fa-IR"/>
          <w:color w:val="111111"/>
          <w:sz w:val="28"/>
          <w:szCs w:val="28"/>
          <w:rtl/>
        </w:rPr>
        <w:t xml:space="preserve">6 ـ گرايش به شرك ، ناسپاسى به نعمت هاى خداوند است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ـ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11</w:t>
      </w:r>
    </w:p>
    <w:p>
      <w:pPr>
        <w:pStyle w:val="BookText"/>
      </w:pPr>
      <w:r>
        <w:rPr>
          <w:rFonts w:ascii="IRNazanin" w:hAnsi="IRNazanin" w:eastAsia="IRNazanin" w:cs="IRNazanin"/>
          <w:lang w:bidi="fa-IR"/>
          <w:color w:val="111111"/>
          <w:sz w:val="28"/>
          <w:szCs w:val="28"/>
          <w:rtl/>
        </w:rPr>
        <w:t xml:space="preserve">11 ـ گرايش به شرك پس از توحيد (ارتداد)، حركتى ضد تكاملى و ارتجاعى است.</w:t>
      </w:r>
    </w:p>
    <w:p>
      <w:pPr>
        <w:pStyle w:val="BookText"/>
      </w:pPr>
      <w:r>
        <w:rPr>
          <w:rFonts w:ascii="Amiri" w:hAnsi="Amiri" w:eastAsia="Amiri" w:cs="Amiri"/>
          <w:lang w:bidi="ar-SA"/>
          <w:color w:val="111111"/>
          <w:sz w:val="28"/>
          <w:szCs w:val="28"/>
          <w:rtl/>
        </w:rPr>
        <w:t xml:space="preserve">أندعوا من دون الله . .. و نرد على أعقابنا بعد إذ هدينا الله</w:t>
      </w:r>
    </w:p>
    <w:p>
      <w:pPr>
        <w:pStyle w:val="BookText"/>
      </w:pPr>
      <w:r>
        <w:rPr>
          <w:rFonts w:ascii="IRNazanin" w:hAnsi="IRNazanin" w:eastAsia="IRNazanin" w:cs="IRNazanin"/>
          <w:lang w:bidi="fa-IR"/>
          <w:color w:val="111111"/>
          <w:sz w:val="28"/>
          <w:szCs w:val="28"/>
          <w:rtl/>
        </w:rPr>
        <w:t xml:space="preserve">معناى جمله «نرد على . .. » صرفاً به معناى بازگشت به گذشته تاريخى نيست بلكه حكايت از بازگشت به جهل و عقب ماندگى فكرى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9</w:t>
      </w:r>
    </w:p>
    <w:p>
      <w:pPr>
        <w:pStyle w:val="BookText"/>
      </w:pPr>
      <w:r>
        <w:rPr>
          <w:rFonts w:ascii="IRNazanin" w:hAnsi="IRNazanin" w:eastAsia="IRNazanin" w:cs="IRNazanin"/>
          <w:lang w:bidi="fa-IR"/>
          <w:color w:val="111111"/>
          <w:sz w:val="28"/>
          <w:szCs w:val="28"/>
          <w:rtl/>
        </w:rPr>
        <w:t xml:space="preserve">9ـ گرايش انسان ها به كفر و شرك ، نه دلالت بر خروج آنان از سيطره خدا دارد و نه بيانگر ولايت غير خدا بر آنان است .</w:t>
      </w:r>
    </w:p>
    <w:p>
      <w:pPr>
        <w:pStyle w:val="BookText"/>
      </w:pPr>
      <w:r>
        <w:rPr>
          <w:rFonts w:ascii="Amiri" w:hAnsi="Amiri" w:eastAsia="Amiri" w:cs="Amiri"/>
          <w:lang w:bidi="ar-SA"/>
          <w:color w:val="111111"/>
          <w:sz w:val="28"/>
          <w:szCs w:val="28"/>
          <w:rtl/>
        </w:rPr>
        <w:t xml:space="preserve">أُولـئك لم يكونوا معجزين فى الأرض . .. ما كانوا يستطيعون السمع و ما كانوا يبصرون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6747_78994"/>
    <w:bookmarkEnd w:id="56"/>
    <w:p>
      <w:pPr>
        <w:pStyle w:val="BookText"/>
      </w:pPr>
      <w:r>
        <w:rPr>
          <w:rFonts w:ascii="IRNazanin" w:hAnsi="IRNazanin" w:eastAsia="IRNazanin" w:cs="IRNazanin"/>
          <w:lang w:bidi="fa-IR"/>
          <w:color w:val="111111"/>
          <w:sz w:val="28"/>
          <w:szCs w:val="28"/>
          <w:rtl/>
        </w:rPr>
        <w:t xml:space="preserve">خداوند، با بيان ريشه كفرورزى كافران (ماكانوا . ..)، پس از اعلام ولايت خدا بر آنان، به اين حقيقت اشاره مى كند كه: مخالفت كافران با برنامه هاى الهى به خاطر خروج آنان از حاكميت خدا و سلطه غير او بر ايشان نيست; بلكه به دليل ناتوانى آنان از درك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pStyle w:val="BookText"/>
      </w:pPr>
      <w:r>
        <w:rPr>
          <w:rFonts w:ascii="IRNazanin" w:hAnsi="IRNazanin" w:eastAsia="IRNazanin" w:cs="IRNazanin"/>
          <w:lang w:bidi="fa-IR"/>
          <w:color w:val="111111"/>
          <w:sz w:val="28"/>
          <w:szCs w:val="28"/>
          <w:rtl/>
        </w:rPr>
        <w:t xml:space="preserve">9ـ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ـ كه حاكى از توحيد و يكتاپرستى است ـ در پاسخ گروه هايى از يهود و نصارا قرار گرفته است ، معلوم مى شود اين گروه ها به پرستش غير خدا و شرك در عبادت روى آورده بودند.</w:t>
      </w:r>
    </w:p>
    <w:p>
      <w:pPr>
        <w:pStyle w:val="Heading3"/>
      </w:pPr>
      <w:bookmarkStart w:id="459" w:name="_Toc164"/>
      <w:r>
        <w:t>74- گرايش به شرور</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29</w:t>
      </w:r>
    </w:p>
    <w:p>
      <w:pPr>
        <w:pStyle w:val="BookText"/>
      </w:pPr>
      <w:r>
        <w:rPr>
          <w:rFonts w:ascii="IRNazanin" w:hAnsi="IRNazanin" w:eastAsia="IRNazanin" w:cs="IRNazanin"/>
          <w:lang w:bidi="fa-IR"/>
          <w:color w:val="111111"/>
          <w:sz w:val="28"/>
          <w:szCs w:val="28"/>
          <w:rtl/>
        </w:rPr>
        <w:t xml:space="preserve">29 ـ وجود زمينه هاى گرايش به خير و شر در انسان از آغاز آفرينش</w:t>
      </w:r>
    </w:p>
    <w:p>
      <w:pPr>
        <w:pStyle w:val="BookText"/>
      </w:pPr>
      <w:r>
        <w:rPr>
          <w:rFonts w:ascii="Amiri" w:hAnsi="Amiri" w:eastAsia="Amiri" w:cs="Amiri"/>
          <w:lang w:bidi="ar-SA"/>
          <w:color w:val="111111"/>
          <w:sz w:val="28"/>
          <w:szCs w:val="28"/>
          <w:rtl/>
        </w:rPr>
        <w:t xml:space="preserve">قال لاقتلنك . .. انما يتقبل اللّه من المتقين</w:t>
      </w:r>
    </w:p>
    <w:p>
      <w:pPr>
        <w:pStyle w:val="BookText"/>
      </w:pPr>
      <w:r>
        <w:rPr>
          <w:rFonts w:ascii="IRNazanin" w:hAnsi="IRNazanin" w:eastAsia="IRNazanin" w:cs="IRNazanin"/>
          <w:lang w:bidi="fa-IR"/>
          <w:color w:val="111111"/>
          <w:sz w:val="28"/>
          <w:szCs w:val="28"/>
          <w:rtl/>
        </w:rPr>
        <w:t xml:space="preserve">با توجه به اينكه هابيل و قابيل هر دو فرزندان آدم بودند، لكن راههاى متضادى را برگزيدند، معلوم مى شود گرايشهاى درونى انسانها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Heading3"/>
      </w:pPr>
      <w:bookmarkStart w:id="460" w:name="_Toc165"/>
      <w:r>
        <w:t>75- گرايش به صراط مستقيم</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8</w:t>
      </w:r>
    </w:p>
    <w:p>
      <w:pPr>
        <w:pStyle w:val="BookText"/>
      </w:pPr>
      <w:r>
        <w:rPr>
          <w:rFonts w:ascii="IRNazanin" w:hAnsi="IRNazanin" w:eastAsia="IRNazanin" w:cs="IRNazanin"/>
          <w:lang w:bidi="fa-IR"/>
          <w:color w:val="111111"/>
          <w:sz w:val="28"/>
          <w:szCs w:val="28"/>
          <w:rtl/>
        </w:rPr>
        <w:t xml:space="preserve">8 ـ اعتقاد به توحيد و روى دل و جان به خداى يگانه كردن، مقتضاى گرايش به حق و راه مستقيم است.</w:t>
      </w:r>
    </w:p>
    <w:p>
      <w:pPr>
        <w:pStyle w:val="BookText"/>
      </w:pPr>
      <w:r>
        <w:rPr>
          <w:rFonts w:ascii="Amiri" w:hAnsi="Amiri" w:eastAsia="Amiri" w:cs="Amiri"/>
          <w:lang w:bidi="ar-SA"/>
          <w:color w:val="111111"/>
          <w:sz w:val="28"/>
          <w:szCs w:val="28"/>
          <w:rtl/>
        </w:rPr>
        <w:t xml:space="preserve">وجهت وجهى للذى . .. حنيفا و ما أنا من المشركين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6747_78995"/>
    <w:bookmarkEnd w:id="57"/>
    <w:p>
      <w:pPr>
        <w:pStyle w:val="BookText"/>
      </w:pPr>
      <w:r>
        <w:rPr>
          <w:rFonts w:ascii="IRNazanin" w:hAnsi="IRNazanin" w:eastAsia="IRNazanin" w:cs="IRNazanin"/>
          <w:lang w:bidi="fa-IR"/>
          <w:color w:val="111111"/>
          <w:sz w:val="28"/>
          <w:szCs w:val="28"/>
          <w:rtl/>
        </w:rPr>
        <w:t xml:space="preserve">راغب در معناى حنيف مى گويد: «حنف» تمايل به استقامت و دورى از گمراهى است. و چون «حنيفا» در آيه شريفه وصف براى فاعل «وجهت» است، تعليلى براى مضمون «وجهت ... » محسوب مى شود.</w:t>
      </w:r>
    </w:p>
    <w:p>
      <w:pPr>
        <w:pStyle w:val="Heading3"/>
      </w:pPr>
      <w:bookmarkStart w:id="461" w:name="_Toc166"/>
      <w:r>
        <w:t>76- گرايش به طبيعت</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6</w:t>
      </w:r>
    </w:p>
    <w:p>
      <w:pPr>
        <w:pStyle w:val="BookText"/>
      </w:pPr>
      <w:r>
        <w:rPr>
          <w:rFonts w:ascii="IRNazanin" w:hAnsi="IRNazanin" w:eastAsia="IRNazanin" w:cs="IRNazanin"/>
          <w:lang w:bidi="fa-IR"/>
          <w:color w:val="111111"/>
          <w:sz w:val="28"/>
          <w:szCs w:val="28"/>
          <w:rtl/>
        </w:rPr>
        <w:t xml:space="preserve">6 - بهره گيرى قرآن از تمايلات طبيعى و غريزى انسان به آب ، بوستان و خانه هاى دلپذير ، در جهت گرايش دادن وى به ارزش هاى معنوى است .</w:t>
      </w:r>
    </w:p>
    <w:p>
      <w:pPr>
        <w:pStyle w:val="BookText"/>
      </w:pPr>
      <w:r>
        <w:rPr>
          <w:rFonts w:ascii="Amiri" w:hAnsi="Amiri" w:eastAsia="Amiri" w:cs="Amiri"/>
          <w:lang w:bidi="ar-SA"/>
          <w:color w:val="111111"/>
          <w:sz w:val="28"/>
          <w:szCs w:val="28"/>
          <w:rtl/>
        </w:rPr>
        <w:t xml:space="preserve">تؤمنون باللّه و رسوله . .. و يدخلكم جنّـت... و مسـكن طيّبة</w:t>
      </w:r>
    </w:p>
    <w:p>
      <w:pPr>
        <w:pStyle w:val="BookText"/>
      </w:pPr>
      <w:r>
        <w:rPr>
          <w:rFonts w:ascii="IRNazanin" w:hAnsi="IRNazanin" w:eastAsia="IRNazanin" w:cs="IRNazanin"/>
          <w:lang w:bidi="fa-IR"/>
          <w:color w:val="111111"/>
          <w:sz w:val="28"/>
          <w:szCs w:val="28"/>
          <w:rtl/>
        </w:rPr>
        <w:t xml:space="preserve">از اين كه خداوند، گرايش هاى طبيعى انسان ها را وسيله هدايت آنان و سوق دادن آنها به كسب ارزش ها قرار داده است، براداشت بالا استفاده مى شود.</w:t>
      </w:r>
    </w:p>
    <w:p>
      <w:pPr>
        <w:pStyle w:val="Heading3"/>
      </w:pPr>
      <w:bookmarkStart w:id="462" w:name="_Toc167"/>
      <w:r>
        <w:t>77- گرايش به طيبات</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7،10،17</w:t>
      </w:r>
    </w:p>
    <w:p>
      <w:pPr>
        <w:pStyle w:val="BookText"/>
      </w:pPr>
      <w:r>
        <w:rPr>
          <w:rFonts w:ascii="IRNazanin" w:hAnsi="IRNazanin" w:eastAsia="IRNazanin" w:cs="IRNazanin"/>
          <w:lang w:bidi="fa-IR"/>
          <w:color w:val="111111"/>
          <w:sz w:val="28"/>
          <w:szCs w:val="28"/>
          <w:rtl/>
        </w:rPr>
        <w:t xml:space="preserve">7 ـ لزوم رعايت تقوا با پرهيز از ناپاكى ها و گرايش به پاكيها</w:t>
      </w:r>
    </w:p>
    <w:p>
      <w:pPr>
        <w:pStyle w:val="BookText"/>
      </w:pPr>
      <w:r>
        <w:rPr>
          <w:rFonts w:ascii="Amiri" w:hAnsi="Amiri" w:eastAsia="Amiri" w:cs="Amiri"/>
          <w:lang w:bidi="ar-SA"/>
          <w:color w:val="111111"/>
          <w:sz w:val="28"/>
          <w:szCs w:val="28"/>
          <w:rtl/>
        </w:rPr>
        <w:t xml:space="preserve">لايستوى الخبيث و الطيب . .. فاتقوا اللّه</w:t>
      </w:r>
    </w:p>
    <w:p>
      <w:pPr>
        <w:pStyle w:val="BookText"/>
      </w:pPr>
      <w:r>
        <w:rPr>
          <w:rFonts w:ascii="IRNazanin" w:hAnsi="IRNazanin" w:eastAsia="IRNazanin" w:cs="IRNazanin"/>
          <w:lang w:bidi="fa-IR"/>
          <w:color w:val="111111"/>
          <w:sz w:val="28"/>
          <w:szCs w:val="28"/>
          <w:rtl/>
        </w:rPr>
        <w:t xml:space="preserve">10 ـ تنها خردمندان زمينه دار دورى جستن از ناپاكى ها و گرايش به پاكيها</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IRNazanin" w:hAnsi="IRNazanin" w:eastAsia="IRNazanin" w:cs="IRNazanin"/>
          <w:lang w:bidi="fa-IR"/>
          <w:color w:val="111111"/>
          <w:sz w:val="28"/>
          <w:szCs w:val="28"/>
          <w:rtl/>
        </w:rPr>
        <w:t xml:space="preserve">17 ـ پرهيز از پليد و ناپاك و گرايش به پاكى ها ، زمينه نيل به فلاح و رستگارى</w:t>
      </w:r>
    </w:p>
    <w:p>
      <w:pPr>
        <w:pStyle w:val="BookText"/>
      </w:pPr>
      <w:r>
        <w:rPr>
          <w:rFonts w:ascii="Amiri" w:hAnsi="Amiri" w:eastAsia="Amiri" w:cs="Amiri"/>
          <w:lang w:bidi="ar-SA"/>
          <w:color w:val="111111"/>
          <w:sz w:val="28"/>
          <w:szCs w:val="28"/>
          <w:rtl/>
        </w:rPr>
        <w:t xml:space="preserve">لايستوى الخبيث و الطيب . .. لعلكم تفلحون</w:t>
      </w:r>
    </w:p>
    <w:p>
      <w:pPr>
        <w:pStyle w:val="Heading3"/>
      </w:pPr>
      <w:bookmarkStart w:id="463" w:name="_Toc168"/>
      <w:r>
        <w:t>78- گرايش به ظالمان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6747_78996"/>
    <w:bookmarkEnd w:id="58"/>
    <w:p>
      <w:pPr>
        <w:pStyle w:val="BookText"/>
      </w:pPr>
      <w:r>
        <w:rPr>
          <w:rFonts w:ascii="IRNazanin" w:hAnsi="IRNazanin" w:eastAsia="IRNazanin" w:cs="IRNazanin"/>
          <w:lang w:bidi="fa-IR"/>
          <w:color w:val="111111"/>
          <w:sz w:val="28"/>
          <w:szCs w:val="28"/>
          <w:rtl/>
        </w:rPr>
        <w:t xml:space="preserve">8  -  هود  -  11  -  113  -  14</w:t>
      </w:r>
    </w:p>
    <w:p>
      <w:pPr>
        <w:pStyle w:val="BookText"/>
      </w:pPr>
      <w:r>
        <w:rPr>
          <w:rFonts w:ascii="Amiri" w:hAnsi="Amiri" w:eastAsia="Amiri" w:cs="Amiri"/>
          <w:lang w:bidi="ar-SA"/>
          <w:color w:val="111111"/>
          <w:sz w:val="28"/>
          <w:szCs w:val="28"/>
          <w:rtl/>
        </w:rPr>
        <w:t xml:space="preserve">14ـ « عن أبى عبدالله ( ع ) فى قول الله عزوجل : « ولاتركنوا إلى الذين ظلموا . . . » قال : هو الرجل يأتى السلطان فيحب بقائه إلى أن يدخل يده إلى كيسه فيعطيه ;</w:t>
      </w:r>
    </w:p>
    <w:p>
      <w:pPr>
        <w:pStyle w:val="BookText"/>
      </w:pPr>
      <w:r>
        <w:rPr>
          <w:rFonts w:ascii="IRNazanin" w:hAnsi="IRNazanin" w:eastAsia="IRNazanin" w:cs="IRNazanin"/>
          <w:lang w:bidi="fa-IR"/>
          <w:color w:val="111111"/>
          <w:sz w:val="28"/>
          <w:szCs w:val="28"/>
          <w:rtl/>
        </w:rPr>
        <w:t xml:space="preserve">از امام صادق(ع) درباره سخن خدا كه فرموده: «و لاتركنوا إلى الذين ظلموا . ..» روايت شده است: ركون به ظالم اين است كه شخص نزد سلطان [ظالم ]برود و دوست بدارد كه او زنده بماند تا دست در كيسه اش كند و چيزى به او بدهد».</w:t>
      </w:r>
    </w:p>
    <w:p>
      <w:pPr>
        <w:pStyle w:val="Heading3"/>
      </w:pPr>
      <w:bookmarkStart w:id="464" w:name="_Toc169"/>
      <w:r>
        <w:t>79- گرايش به عبادت</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7</w:t>
      </w:r>
    </w:p>
    <w:p>
      <w:pPr>
        <w:pStyle w:val="BookText"/>
      </w:pPr>
      <w:r>
        <w:rPr>
          <w:rFonts w:ascii="IRNazanin" w:hAnsi="IRNazanin" w:eastAsia="IRNazanin" w:cs="IRNazanin"/>
          <w:lang w:bidi="fa-IR"/>
          <w:color w:val="111111"/>
          <w:sz w:val="28"/>
          <w:szCs w:val="28"/>
          <w:rtl/>
        </w:rPr>
        <w:t xml:space="preserve">7 ـ انسان ها از ديرباز برخوردار از روحيه گرايش به معبود و پرستش آن</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8</w:t>
      </w:r>
    </w:p>
    <w:p>
      <w:pPr>
        <w:pStyle w:val="BookText"/>
      </w:pPr>
      <w:r>
        <w:rPr>
          <w:rFonts w:ascii="IRNazanin" w:hAnsi="IRNazanin" w:eastAsia="IRNazanin" w:cs="IRNazanin"/>
          <w:lang w:bidi="fa-IR"/>
          <w:color w:val="111111"/>
          <w:sz w:val="28"/>
          <w:szCs w:val="28"/>
          <w:rtl/>
        </w:rPr>
        <w:t xml:space="preserve">8 ـ انسان از ديرباز برخوردار از روحيه پرستش بود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8</w:t>
      </w:r>
    </w:p>
    <w:p>
      <w:pPr>
        <w:pStyle w:val="BookText"/>
      </w:pPr>
      <w:r>
        <w:rPr>
          <w:rFonts w:ascii="IRNazanin" w:hAnsi="IRNazanin" w:eastAsia="IRNazanin" w:cs="IRNazanin"/>
          <w:lang w:bidi="fa-IR"/>
          <w:color w:val="111111"/>
          <w:sz w:val="28"/>
          <w:szCs w:val="28"/>
          <w:rtl/>
        </w:rPr>
        <w:t xml:space="preserve">8 ـ انسان ها از ديرباز برخوردار از روحيه پرستش بودند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9</w:t>
      </w:r>
    </w:p>
    <w:p>
      <w:pPr>
        <w:pStyle w:val="BookText"/>
      </w:pPr>
      <w:r>
        <w:rPr>
          <w:rFonts w:ascii="IRNazanin" w:hAnsi="IRNazanin" w:eastAsia="IRNazanin" w:cs="IRNazanin"/>
          <w:lang w:bidi="fa-IR"/>
          <w:color w:val="111111"/>
          <w:sz w:val="28"/>
          <w:szCs w:val="28"/>
          <w:rtl/>
        </w:rPr>
        <w:t xml:space="preserve">9ـ انسان از ديرباز ، برخوردار از روحيه پرستش و گرايش به معبود</w:t>
      </w:r>
    </w:p>
    <w:p>
      <w:pPr>
        <w:pStyle w:val="BookText"/>
      </w:pPr>
      <w:r>
        <w:rPr>
          <w:rFonts w:ascii="Amiri" w:hAnsi="Amiri" w:eastAsia="Amiri" w:cs="Amiri"/>
          <w:lang w:bidi="ar-SA"/>
          <w:color w:val="111111"/>
          <w:sz w:val="28"/>
          <w:szCs w:val="28"/>
          <w:rtl/>
        </w:rPr>
        <w:t xml:space="preserve">اعبدوا الله 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9</w:t>
      </w:r>
    </w:p>
    <w:p>
      <w:pPr>
        <w:pStyle w:val="BookText"/>
      </w:pPr>
      <w:r>
        <w:rPr>
          <w:rFonts w:ascii="IRNazanin" w:hAnsi="IRNazanin" w:eastAsia="IRNazanin" w:cs="IRNazanin"/>
          <w:lang w:bidi="fa-IR"/>
          <w:color w:val="111111"/>
          <w:sz w:val="28"/>
          <w:szCs w:val="28"/>
          <w:rtl/>
        </w:rPr>
        <w:t xml:space="preserve">9ـ انسان ، از ديرباز برخوردار از روحيه پرستش و گرايش به معبود</w:t>
      </w:r>
    </w:p>
    <w:p>
      <w:pPr>
        <w:pStyle w:val="BookText"/>
      </w:pPr>
      <w:r>
        <w:rPr>
          <w:rFonts w:ascii="Amiri" w:hAnsi="Amiri" w:eastAsia="Amiri" w:cs="Amiri"/>
          <w:lang w:bidi="ar-SA"/>
          <w:color w:val="111111"/>
          <w:sz w:val="28"/>
          <w:szCs w:val="28"/>
          <w:rtl/>
        </w:rPr>
        <w:t xml:space="preserve">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10</w:t>
      </w:r>
    </w:p>
    <w:p>
      <w:pPr>
        <w:pStyle w:val="BookText"/>
      </w:pPr>
      <w:r>
        <w:rPr>
          <w:rFonts w:ascii="IRNazanin" w:hAnsi="IRNazanin" w:eastAsia="IRNazanin" w:cs="IRNazanin"/>
          <w:lang w:bidi="fa-IR"/>
          <w:color w:val="111111"/>
          <w:sz w:val="28"/>
          <w:szCs w:val="28"/>
          <w:rtl/>
        </w:rPr>
        <w:t xml:space="preserve">10ـ انسان ، از ديرباز برخوردار از روحيه پرستش معبود و گرايش به آن بود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6747_78997"/>
    <w:bookmarkEnd w:id="59"/>
    <w:p>
      <w:pPr>
        <w:pStyle w:val="BookText"/>
      </w:pPr>
      <w:r>
        <w:rPr>
          <w:rFonts w:ascii="Amiri" w:hAnsi="Amiri" w:eastAsia="Amiri" w:cs="Amiri"/>
          <w:lang w:bidi="ar-SA"/>
          <w:color w:val="111111"/>
          <w:sz w:val="28"/>
          <w:szCs w:val="28"/>
          <w:rtl/>
        </w:rPr>
        <w:t xml:space="preserve">اعبدوا الله ما لكم من إلـه غيره</w:t>
      </w:r>
    </w:p>
    <w:p>
      <w:pPr>
        <w:pStyle w:val="Heading3"/>
      </w:pPr>
      <w:bookmarkStart w:id="465" w:name="_Toc170"/>
      <w:r>
        <w:t>80- گرايش به عقيده حق</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3</w:t>
      </w:r>
    </w:p>
    <w:p>
      <w:pPr>
        <w:pStyle w:val="BookText"/>
      </w:pPr>
      <w:r>
        <w:rPr>
          <w:rFonts w:ascii="IRNazanin" w:hAnsi="IRNazanin" w:eastAsia="IRNazanin" w:cs="IRNazanin"/>
          <w:lang w:bidi="fa-IR"/>
          <w:color w:val="111111"/>
          <w:sz w:val="28"/>
          <w:szCs w:val="28"/>
          <w:rtl/>
        </w:rPr>
        <w:t xml:space="preserve">3- عقيده حق ، دلپذير و مطابق طبع آدمى بوده و عقيده باطل منفور است .</w:t>
      </w:r>
    </w:p>
    <w:p>
      <w:pPr>
        <w:pStyle w:val="BookText"/>
      </w:pPr>
      <w:r>
        <w:rPr>
          <w:rFonts w:ascii="Amiri" w:hAnsi="Amiri" w:eastAsia="Amiri" w:cs="Amiri"/>
          <w:lang w:bidi="ar-SA"/>
          <w:color w:val="111111"/>
          <w:sz w:val="28"/>
          <w:szCs w:val="28"/>
          <w:rtl/>
        </w:rPr>
        <w:t xml:space="preserve">مثلاً كلمة طيّبة كشجرة طيّبة . .. و مثل كلمة خبيثة كشجرة خبيثة</w:t>
      </w:r>
    </w:p>
    <w:p>
      <w:pPr>
        <w:pStyle w:val="BookText"/>
      </w:pPr>
      <w:r>
        <w:rPr>
          <w:rFonts w:ascii="IRNazanin" w:hAnsi="IRNazanin" w:eastAsia="IRNazanin" w:cs="IRNazanin"/>
          <w:lang w:bidi="fa-IR"/>
          <w:color w:val="111111"/>
          <w:sz w:val="28"/>
          <w:szCs w:val="28"/>
          <w:rtl/>
        </w:rPr>
        <w:t xml:space="preserve">«طيب» درلغت به چيزى معنا شده است كه مطابق طبع و ميل آدمى مى باشد و «خبث» چيزى است كه مورد كراهت و نفرت مى باشد. برداشت فوق، با توجه به معناى ياد شده، بنابر احتمالى است كه مراد از «كلمه طيبه» عقيده حق و «كلمه خبيث» عقيده باطل باشد.</w:t>
      </w:r>
    </w:p>
    <w:p>
      <w:pPr>
        <w:pStyle w:val="Heading3"/>
      </w:pPr>
      <w:bookmarkStart w:id="466" w:name="_Toc171"/>
      <w:r>
        <w:t>81- گرايش به فرزند</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5</w:t>
      </w:r>
    </w:p>
    <w:p>
      <w:pPr>
        <w:pStyle w:val="BookText"/>
      </w:pPr>
      <w:r>
        <w:rPr>
          <w:rFonts w:ascii="IRNazanin" w:hAnsi="IRNazanin" w:eastAsia="IRNazanin" w:cs="IRNazanin"/>
          <w:lang w:bidi="fa-IR"/>
          <w:color w:val="111111"/>
          <w:sz w:val="28"/>
          <w:szCs w:val="28"/>
          <w:rtl/>
        </w:rPr>
        <w:t xml:space="preserve">5 ـ مال و فرزند ، دو عنصر پرجاذبه در زندگى دنيوى</w:t>
      </w:r>
    </w:p>
    <w:p>
      <w:pPr>
        <w:pStyle w:val="BookText"/>
      </w:pPr>
      <w:r>
        <w:rPr>
          <w:rFonts w:ascii="IRNazanin" w:hAnsi="IRNazanin" w:eastAsia="IRNazanin" w:cs="IRNazanin"/>
          <w:lang w:bidi="fa-IR"/>
          <w:color w:val="111111"/>
          <w:sz w:val="28"/>
          <w:szCs w:val="28"/>
          <w:rtl/>
        </w:rPr>
        <w:t xml:space="preserve">أمولهم و أولدهم</w:t>
      </w:r>
    </w:p>
    <w:p>
      <w:pPr>
        <w:pStyle w:val="BookText"/>
      </w:pPr>
      <w:r>
        <w:rPr>
          <w:rFonts w:ascii="Amiri" w:hAnsi="Amiri" w:eastAsia="Amiri" w:cs="Amiri"/>
          <w:lang w:bidi="ar-SA"/>
          <w:color w:val="111111"/>
          <w:sz w:val="28"/>
          <w:szCs w:val="28"/>
          <w:rtl/>
        </w:rPr>
        <w:t xml:space="preserve">با توجه به اينكه خداوند از ميان امكانات مادى تنها به دو مورد مال و اولاد اشاره كرده، برداشت فوق به دست مى آيد.</w:t>
      </w:r>
    </w:p>
    <w:p>
      <w:pPr>
        <w:pStyle w:val="Heading3"/>
      </w:pPr>
      <w:bookmarkStart w:id="467" w:name="_Toc172"/>
      <w:r>
        <w:t>82- گرايش به فسق</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3،5</w:t>
      </w:r>
    </w:p>
    <w:p>
      <w:pPr>
        <w:pStyle w:val="BookText"/>
      </w:pPr>
      <w:r>
        <w:rPr>
          <w:rFonts w:ascii="Amiri" w:hAnsi="Amiri" w:eastAsia="Amiri" w:cs="Amiri"/>
          <w:lang w:bidi="ar-SA"/>
          <w:color w:val="111111"/>
          <w:sz w:val="28"/>
          <w:szCs w:val="28"/>
          <w:rtl/>
        </w:rPr>
        <w:t xml:space="preserve">3 - منشأ انكار معاد ، تمايل انسان به فسق و فجور است ; نه وجود شبهه اى علمى .</w:t>
      </w:r>
    </w:p>
    <w:p>
      <w:pPr>
        <w:pStyle w:val="BookText"/>
      </w:pPr>
      <w:r>
        <w:rPr>
          <w:rFonts w:ascii="Amiri" w:hAnsi="Amiri" w:eastAsia="Amiri" w:cs="Amiri"/>
          <w:lang w:bidi="ar-SA"/>
          <w:color w:val="111111"/>
          <w:sz w:val="28"/>
          <w:szCs w:val="28"/>
          <w:rtl/>
        </w:rPr>
        <w:t xml:space="preserve">أيحسب الإنسـن ألّن نجمع عظامه . .. بل يريد ألإنسـن ليفجر أمامه</w:t>
      </w:r>
    </w:p>
    <w:p>
      <w:pPr>
        <w:pStyle w:val="BookText"/>
      </w:pPr>
      <w:r>
        <w:rPr>
          <w:rFonts w:ascii="IRNazanin" w:hAnsi="IRNazanin" w:eastAsia="IRNazanin" w:cs="IRNazanin"/>
          <w:lang w:bidi="fa-IR"/>
          <w:color w:val="111111"/>
          <w:sz w:val="28"/>
          <w:szCs w:val="28"/>
          <w:rtl/>
        </w:rPr>
        <w:t xml:space="preserve">5 - گرايش به فسق و فجور ، از تمايلات طبيعى انسان ها است .</w:t>
      </w:r>
    </w:p>
    <w:p>
      <w:pPr>
        <w:pStyle w:val="BookText"/>
      </w:pPr>
      <w:r>
        <w:rPr>
          <w:rFonts w:ascii="Amiri" w:hAnsi="Amiri" w:eastAsia="Amiri" w:cs="Amiri"/>
          <w:lang w:bidi="ar-SA"/>
          <w:color w:val="111111"/>
          <w:sz w:val="28"/>
          <w:szCs w:val="28"/>
          <w:rtl/>
        </w:rPr>
        <w:t xml:space="preserve">بل يريد الإنسـن ليفجر أمامه</w:t>
      </w:r>
    </w:p>
    <w:p>
      <w:pPr>
        <w:pStyle w:val="Heading3"/>
      </w:pPr>
      <w:bookmarkStart w:id="468" w:name="_Toc173"/>
      <w:r>
        <w:t>83- گرايش به قدرت برتر</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8</w:t>
      </w:r>
    </w:p>
    <w:p>
      <w:pPr>
        <w:pStyle w:val="BookText"/>
      </w:pPr>
      <w:r>
        <w:rPr>
          <w:rFonts w:ascii="IRNazanin" w:hAnsi="IRNazanin" w:eastAsia="IRNazanin" w:cs="IRNazanin"/>
          <w:lang w:bidi="fa-IR"/>
          <w:color w:val="111111"/>
          <w:sz w:val="28"/>
          <w:szCs w:val="28"/>
          <w:rtl/>
        </w:rPr>
        <w:t xml:space="preserve">8 ـ گرايش طبيعى انسان ها به قدرتى فراتر و نيرومند ، براى اتكا به او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6747_78998"/>
    <w:bookmarkEnd w:id="60"/>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اينكه خداوند فرموده است: «براى شما جز او يار و سرپرستى نيست»، مبتنى بر وجود خصلت يارطلبى و استمداد و اتكا به مبدأ قدرت در انسانها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8</w:t>
      </w:r>
    </w:p>
    <w:p>
      <w:pPr>
        <w:pStyle w:val="BookText"/>
      </w:pPr>
      <w:r>
        <w:rPr>
          <w:rFonts w:ascii="IRNazanin" w:hAnsi="IRNazanin" w:eastAsia="IRNazanin" w:cs="IRNazanin"/>
          <w:lang w:bidi="fa-IR"/>
          <w:color w:val="111111"/>
          <w:sz w:val="28"/>
          <w:szCs w:val="28"/>
          <w:rtl/>
        </w:rPr>
        <w:t xml:space="preserve">8 - انسان ها ، داراى گرايشى درونى به قدرتى برتر جهت انتخاب ولىّ و ياورند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Amiri" w:hAnsi="Amiri" w:eastAsia="Amiri" w:cs="Amiri"/>
          <w:lang w:bidi="ar-SA"/>
          <w:color w:val="111111"/>
          <w:sz w:val="28"/>
          <w:szCs w:val="28"/>
          <w:rtl/>
        </w:rPr>
        <w:t xml:space="preserve">نفى مطلق غيرخدا براى ولايت و ياورى، مبتنى بر وجود خصلت يارطلبى و اتكا به ولىّ برتر است.</w:t>
      </w:r>
    </w:p>
    <w:p>
      <w:pPr>
        <w:pStyle w:val="Heading3"/>
      </w:pPr>
      <w:bookmarkStart w:id="469" w:name="_Toc174"/>
      <w:r>
        <w:t>84- گرايش به كافران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10</w:t>
      </w:r>
    </w:p>
    <w:p>
      <w:pPr>
        <w:pStyle w:val="BookText"/>
      </w:pPr>
      <w:r>
        <w:rPr>
          <w:rFonts w:ascii="Amiri" w:hAnsi="Amiri" w:eastAsia="Amiri" w:cs="Amiri"/>
          <w:lang w:bidi="ar-SA"/>
          <w:color w:val="111111"/>
          <w:sz w:val="28"/>
          <w:szCs w:val="28"/>
          <w:rtl/>
        </w:rPr>
        <w:t xml:space="preserve">10- « قال الرضا ( ع ) : ممّا نزل بإياك أعنى و اسمعى يا جارة خاطب الله عزّوجلّ بذلك نبيه و أراد به أُمّته قوله : . . . « و لولا أن ثبتناك لقد كدتّ تركن إليهم شيئاً قليلاً » . . . ;</w:t>
      </w:r>
    </w:p>
    <w:p>
      <w:pPr>
        <w:pStyle w:val="BookText"/>
      </w:pPr>
      <w:r>
        <w:rPr>
          <w:rFonts w:ascii="IRNazanin" w:hAnsi="IRNazanin" w:eastAsia="IRNazanin" w:cs="IRNazanin"/>
          <w:lang w:bidi="fa-IR"/>
          <w:color w:val="111111"/>
          <w:sz w:val="28"/>
          <w:szCs w:val="28"/>
          <w:rtl/>
        </w:rPr>
        <w:t xml:space="preserve">امام رضا(ع) فرمود: از جمله آياتى كه بر سبك و روش [مثال معروف عرب]«إيّاك أعنى و اسمعى يا جارة» نازل گرديد و آن هم بدين معنا كه خداوند ـ عزّوجلّ ـ به پيامبر(صلی الله علیه و آله) خطاب مى كند ولى مقصود و مراد امت اوست; اين آيه شريفه است: «و لولا أن ثبّتناك لقد كدتّ تركن إليهم شيئاًقليلاً». ..».</w:t>
      </w:r>
    </w:p>
    <w:p>
      <w:pPr>
        <w:pStyle w:val="Heading3"/>
      </w:pPr>
      <w:bookmarkStart w:id="470" w:name="_Toc175"/>
      <w:r>
        <w:t>85- گرايش به كفر</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ـ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9</w:t>
      </w:r>
    </w:p>
    <w:p>
      <w:pPr>
        <w:pStyle w:val="BookText"/>
      </w:pPr>
      <w:r>
        <w:rPr>
          <w:rFonts w:ascii="IRNazanin" w:hAnsi="IRNazanin" w:eastAsia="IRNazanin" w:cs="IRNazanin"/>
          <w:lang w:bidi="fa-IR"/>
          <w:color w:val="111111"/>
          <w:sz w:val="28"/>
          <w:szCs w:val="28"/>
          <w:rtl/>
        </w:rPr>
        <w:t xml:space="preserve">9ـ گرايش انسان ها به كفر و شرك ، نه دلالت بر خروج آنان از سيطره خدا دارد و نه بيانگر ولايت غير خدا بر آنان است .</w:t>
      </w:r>
    </w:p>
    <w:p>
      <w:pPr>
        <w:pStyle w:val="BookText"/>
      </w:pPr>
      <w:r>
        <w:rPr>
          <w:rFonts w:ascii="Amiri" w:hAnsi="Amiri" w:eastAsia="Amiri" w:cs="Amiri"/>
          <w:lang w:bidi="ar-SA"/>
          <w:color w:val="111111"/>
          <w:sz w:val="28"/>
          <w:szCs w:val="28"/>
          <w:rtl/>
        </w:rPr>
        <w:t xml:space="preserve">أُولـئك لم يكونوا معجزين فى الأرض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خداوند، با بيان ريشه كفرورزى كافران (ماكانوا . ..)، پس از اعلام ولايت خدا بر آنان، به اين حقيقت اشاره مى كند كه: مخالفت كافران با برنامه هاى الهى به خاطر خروج آنان از حاكميت خدا و سلطه غير او بر ايشان نيست; بلكه به دليل ناتوانى آنان از درك معارف الهى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6747_78999"/>
    <w:bookmarkEnd w:id="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3</w:t>
      </w:r>
    </w:p>
    <w:p>
      <w:pPr>
        <w:pStyle w:val="BookText"/>
      </w:pPr>
      <w:r>
        <w:rPr>
          <w:rFonts w:ascii="IRNazanin" w:hAnsi="IRNazanin" w:eastAsia="IRNazanin" w:cs="IRNazanin"/>
          <w:lang w:bidi="fa-IR"/>
          <w:color w:val="111111"/>
          <w:sz w:val="28"/>
          <w:szCs w:val="28"/>
          <w:rtl/>
        </w:rPr>
        <w:t xml:space="preserve">3ـ گرايش هاى شرك آلود و انكار حقانيت قرآن ، نشانه ناشنوايى ضمير و كورى دل 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w:t>
      </w:r>
    </w:p>
    <w:p>
      <w:pPr>
        <w:pStyle w:val="BookText"/>
      </w:pPr>
      <w:r>
        <w:rPr>
          <w:rFonts w:ascii="IRNazanin" w:hAnsi="IRNazanin" w:eastAsia="IRNazanin" w:cs="IRNazanin"/>
          <w:lang w:bidi="fa-IR"/>
          <w:color w:val="111111"/>
          <w:sz w:val="28"/>
          <w:szCs w:val="28"/>
          <w:rtl/>
        </w:rPr>
        <w:t xml:space="preserve">1- ميل و گرايش به كفر پس از پذيرش ايمان ( ارتداد ) ، موجب خشم شديد الهى است</w:t>
      </w:r>
    </w:p>
    <w:p>
      <w:pPr>
        <w:pStyle w:val="BookText"/>
      </w:pPr>
      <w:r>
        <w:rPr>
          <w:rFonts w:ascii="Amiri" w:hAnsi="Amiri" w:eastAsia="Amiri" w:cs="Amiri"/>
          <w:lang w:bidi="ar-SA"/>
          <w:color w:val="111111"/>
          <w:sz w:val="28"/>
          <w:szCs w:val="28"/>
          <w:rtl/>
        </w:rPr>
        <w:t xml:space="preserve">من كفر بالله من بعد إيمـنه . .. فعليهم غضب من الله</w:t>
      </w:r>
    </w:p>
    <w:p>
      <w:pPr>
        <w:pStyle w:val="Heading3"/>
      </w:pPr>
      <w:bookmarkStart w:id="471" w:name="_Toc176"/>
      <w:r>
        <w:t>86- گرايش به مال</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5</w:t>
      </w:r>
    </w:p>
    <w:p>
      <w:pPr>
        <w:pStyle w:val="BookText"/>
      </w:pPr>
      <w:r>
        <w:rPr>
          <w:rFonts w:ascii="IRNazanin" w:hAnsi="IRNazanin" w:eastAsia="IRNazanin" w:cs="IRNazanin"/>
          <w:lang w:bidi="fa-IR"/>
          <w:color w:val="111111"/>
          <w:sz w:val="28"/>
          <w:szCs w:val="28"/>
          <w:rtl/>
        </w:rPr>
        <w:t xml:space="preserve">5 ـ مال و فرزند ، دو عنصر پرجاذبه در زندگى دنيوى</w:t>
      </w:r>
    </w:p>
    <w:p>
      <w:pPr>
        <w:pStyle w:val="BookText"/>
      </w:pPr>
      <w:r>
        <w:rPr>
          <w:rFonts w:ascii="IRNazanin" w:hAnsi="IRNazanin" w:eastAsia="IRNazanin" w:cs="IRNazanin"/>
          <w:lang w:bidi="fa-IR"/>
          <w:color w:val="111111"/>
          <w:sz w:val="28"/>
          <w:szCs w:val="28"/>
          <w:rtl/>
        </w:rPr>
        <w:t xml:space="preserve">أمولهم و أولدهم</w:t>
      </w:r>
    </w:p>
    <w:p>
      <w:pPr>
        <w:pStyle w:val="BookText"/>
      </w:pPr>
      <w:r>
        <w:rPr>
          <w:rFonts w:ascii="Amiri" w:hAnsi="Amiri" w:eastAsia="Amiri" w:cs="Amiri"/>
          <w:lang w:bidi="ar-SA"/>
          <w:color w:val="111111"/>
          <w:sz w:val="28"/>
          <w:szCs w:val="28"/>
          <w:rtl/>
        </w:rPr>
        <w:t xml:space="preserve">با توجه به اينكه خداوند از ميان امكانات مادى تنها به دو مورد مال و اولاد اشاره كرده، برداشت فوق به دست مى آيد.</w:t>
      </w:r>
    </w:p>
    <w:p>
      <w:pPr>
        <w:pStyle w:val="Heading3"/>
      </w:pPr>
      <w:bookmarkStart w:id="472" w:name="_Toc177"/>
      <w:r>
        <w:t>87- گرايش به مردان پليد</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473" w:name="_Toc178"/>
      <w:r>
        <w:t>88- گرايش به مردان عفيف</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Amiri" w:hAnsi="Amiri" w:eastAsia="Amiri" w:cs="Amiri"/>
          <w:lang w:bidi="ar-SA"/>
          <w:color w:val="111111"/>
          <w:sz w:val="28"/>
          <w:szCs w:val="28"/>
          <w:rtl/>
        </w:rPr>
        <w:t xml:space="preserve">برخى از مفسران برآنند كه آيه شريفه، در صدد بيان يك واقعيت خارجى در جامعه است، نه حكم شرعى; به اين معنا كه زنان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6747_79000"/>
    <w:bookmarkEnd w:id="62"/>
    <w:p>
      <w:pPr>
        <w:pStyle w:val="BookText"/>
      </w:pPr>
      <w:r>
        <w:rPr>
          <w:rFonts w:ascii="IRNazanin" w:hAnsi="IRNazanin" w:eastAsia="IRNazanin" w:cs="IRNazanin"/>
          <w:lang w:bidi="fa-IR"/>
          <w:color w:val="111111"/>
          <w:sz w:val="28"/>
          <w:szCs w:val="28"/>
          <w:rtl/>
        </w:rPr>
        <w:t xml:space="preserve">و مردان خبيث و آلوده به همديگر و زنان و مردان پاكدامن به يكديگر گرايش و تمايل دارند و نهايتاً به همديگر مى پيوندند.</w:t>
      </w:r>
    </w:p>
    <w:p>
      <w:pPr>
        <w:pStyle w:val="Heading3"/>
      </w:pPr>
      <w:bookmarkStart w:id="474" w:name="_Toc179"/>
      <w:r>
        <w:t>89- گرايش به مسيحيان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21</w:t>
      </w:r>
    </w:p>
    <w:p>
      <w:pPr>
        <w:pStyle w:val="BookText"/>
      </w:pPr>
      <w:r>
        <w:rPr>
          <w:rFonts w:ascii="IRNazanin" w:hAnsi="IRNazanin" w:eastAsia="IRNazanin" w:cs="IRNazanin"/>
          <w:lang w:bidi="fa-IR"/>
          <w:color w:val="111111"/>
          <w:sz w:val="28"/>
          <w:szCs w:val="28"/>
          <w:rtl/>
        </w:rPr>
        <w:t xml:space="preserve">21 ـ شكست دشمنان اسلام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ـ به قرينه «و من يتولهم منكم» در آيه قبل ـ به دلبستگى مسلمانان به يهود و نصارا تفسير شده است.</w:t>
      </w:r>
    </w:p>
    <w:p>
      <w:pPr>
        <w:pStyle w:val="Heading3"/>
      </w:pPr>
      <w:bookmarkStart w:id="475" w:name="_Toc180"/>
      <w:r>
        <w:t>90- گرايش به مشركان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w:t>
      </w:r>
    </w:p>
    <w:p>
      <w:pPr>
        <w:pStyle w:val="BookText"/>
      </w:pPr>
      <w:r>
        <w:rPr>
          <w:rFonts w:ascii="IRNazanin" w:hAnsi="IRNazanin" w:eastAsia="IRNazanin" w:cs="IRNazanin"/>
          <w:lang w:bidi="fa-IR"/>
          <w:color w:val="111111"/>
          <w:sz w:val="28"/>
          <w:szCs w:val="28"/>
          <w:rtl/>
        </w:rPr>
        <w:t xml:space="preserve">1- پيامبر (صلی الله علیه و آله) از ترفند هاى لغزش آفرين مشركان و كمترين تمايل به آنان ، در پرتو ثبات قدم اعطا شده به او از جانب خداوند ، در امان بود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Heading3"/>
      </w:pPr>
      <w:bookmarkStart w:id="476" w:name="_Toc181"/>
      <w:r>
        <w:t>91- گرايش به معبود</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9</w:t>
      </w:r>
    </w:p>
    <w:p>
      <w:pPr>
        <w:pStyle w:val="BookText"/>
      </w:pPr>
      <w:r>
        <w:rPr>
          <w:rFonts w:ascii="IRNazanin" w:hAnsi="IRNazanin" w:eastAsia="IRNazanin" w:cs="IRNazanin"/>
          <w:lang w:bidi="fa-IR"/>
          <w:color w:val="111111"/>
          <w:sz w:val="28"/>
          <w:szCs w:val="28"/>
          <w:rtl/>
        </w:rPr>
        <w:t xml:space="preserve">9ـ انسان از ديرباز ، برخوردار از روحيه پرستش و گرايش به معبود</w:t>
      </w:r>
    </w:p>
    <w:p>
      <w:pPr>
        <w:pStyle w:val="BookText"/>
      </w:pPr>
      <w:r>
        <w:rPr>
          <w:rFonts w:ascii="Amiri" w:hAnsi="Amiri" w:eastAsia="Amiri" w:cs="Amiri"/>
          <w:lang w:bidi="ar-SA"/>
          <w:color w:val="111111"/>
          <w:sz w:val="28"/>
          <w:szCs w:val="28"/>
          <w:rtl/>
        </w:rPr>
        <w:t xml:space="preserve">اعبدوا الله 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9</w:t>
      </w:r>
    </w:p>
    <w:p>
      <w:pPr>
        <w:pStyle w:val="BookText"/>
      </w:pPr>
      <w:r>
        <w:rPr>
          <w:rFonts w:ascii="IRNazanin" w:hAnsi="IRNazanin" w:eastAsia="IRNazanin" w:cs="IRNazanin"/>
          <w:lang w:bidi="fa-IR"/>
          <w:color w:val="111111"/>
          <w:sz w:val="28"/>
          <w:szCs w:val="28"/>
          <w:rtl/>
        </w:rPr>
        <w:t xml:space="preserve">9ـ انسان ، از ديرباز برخوردار از روحيه پرستش و گرايش به معبود</w:t>
      </w:r>
    </w:p>
    <w:p>
      <w:pPr>
        <w:pStyle w:val="BookText"/>
      </w:pPr>
      <w:r>
        <w:rPr>
          <w:rFonts w:ascii="Amiri" w:hAnsi="Amiri" w:eastAsia="Amiri" w:cs="Amiri"/>
          <w:lang w:bidi="ar-SA"/>
          <w:color w:val="111111"/>
          <w:sz w:val="28"/>
          <w:szCs w:val="28"/>
          <w:rtl/>
        </w:rPr>
        <w:t xml:space="preserve">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10</w:t>
      </w:r>
    </w:p>
    <w:p>
      <w:pPr>
        <w:pStyle w:val="BookText"/>
      </w:pPr>
      <w:r>
        <w:rPr>
          <w:rFonts w:ascii="IRNazanin" w:hAnsi="IRNazanin" w:eastAsia="IRNazanin" w:cs="IRNazanin"/>
          <w:lang w:bidi="fa-IR"/>
          <w:color w:val="111111"/>
          <w:sz w:val="28"/>
          <w:szCs w:val="28"/>
          <w:rtl/>
        </w:rPr>
        <w:t xml:space="preserve">10ـ انسان ، از ديرباز برخوردار از روحيه پرستش معبود و گرايش به آن بود .</w:t>
      </w:r>
    </w:p>
    <w:p>
      <w:pPr>
        <w:pStyle w:val="BookText"/>
      </w:pPr>
      <w:r>
        <w:rPr>
          <w:rFonts w:ascii="Amiri" w:hAnsi="Amiri" w:eastAsia="Amiri" w:cs="Amiri"/>
          <w:lang w:bidi="ar-SA"/>
          <w:color w:val="111111"/>
          <w:sz w:val="28"/>
          <w:szCs w:val="28"/>
          <w:rtl/>
        </w:rPr>
        <w:t xml:space="preserve">اعبدوا الله ما لكم من إلـه غيره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6747_79001"/>
    <w:bookmarkEnd w:id="63"/>
    <w:p>
      <w:pPr>
        <w:pStyle w:val="Heading3"/>
      </w:pPr>
      <w:bookmarkStart w:id="477" w:name="_Toc182"/>
      <w:r>
        <w:t>92- گرايش به معبودان باطل</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18</w:t>
      </w:r>
    </w:p>
    <w:p>
      <w:pPr>
        <w:pStyle w:val="BookText"/>
      </w:pPr>
      <w:r>
        <w:rPr>
          <w:rFonts w:ascii="IRNazanin" w:hAnsi="IRNazanin" w:eastAsia="IRNazanin" w:cs="IRNazanin"/>
          <w:lang w:bidi="fa-IR"/>
          <w:color w:val="111111"/>
          <w:sz w:val="28"/>
          <w:szCs w:val="28"/>
          <w:rtl/>
        </w:rPr>
        <w:t xml:space="preserve">18 ـ ناسپاسى در برابر نعمت هاى خدا با گرايش به معبودانى دروغين ، نشانه جهل آدمى است .</w:t>
      </w:r>
    </w:p>
    <w:p>
      <w:pPr>
        <w:pStyle w:val="BookText"/>
      </w:pPr>
      <w:r>
        <w:rPr>
          <w:rFonts w:ascii="Amiri" w:hAnsi="Amiri" w:eastAsia="Amiri" w:cs="Amiri"/>
          <w:lang w:bidi="ar-SA"/>
          <w:color w:val="111111"/>
          <w:sz w:val="28"/>
          <w:szCs w:val="28"/>
          <w:rtl/>
        </w:rPr>
        <w:t xml:space="preserve">و جوزنا ببنى إسرءيل البحر . .. قال إنكم قوم تجهلون</w:t>
      </w:r>
    </w:p>
    <w:p>
      <w:pPr>
        <w:pStyle w:val="Heading3"/>
      </w:pPr>
      <w:bookmarkStart w:id="478" w:name="_Toc183"/>
      <w:r>
        <w:t>93- گرايش به موسى(ع)</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w:t>
      </w:r>
    </w:p>
    <w:p>
      <w:pPr>
        <w:pStyle w:val="BookText"/>
      </w:pPr>
      <w:r>
        <w:rPr>
          <w:rFonts w:ascii="IRNazanin" w:hAnsi="IRNazanin" w:eastAsia="IRNazanin" w:cs="IRNazanin"/>
          <w:lang w:bidi="fa-IR"/>
          <w:color w:val="111111"/>
          <w:sz w:val="28"/>
          <w:szCs w:val="28"/>
          <w:rtl/>
        </w:rPr>
        <w:t xml:space="preserve">1 - برخى از فرعونيان در پى سخنان موسى ( ع ) ، به آن حضرت گرايش پيداكرده ، و موجب بروز تنش در ميان فرعونيان گرديدند .</w:t>
      </w:r>
    </w:p>
    <w:p>
      <w:pPr>
        <w:pStyle w:val="BookText"/>
      </w:pPr>
      <w:r>
        <w:rPr>
          <w:rFonts w:ascii="IRNazanin" w:hAnsi="IRNazanin" w:eastAsia="IRNazanin" w:cs="IRNazanin"/>
          <w:lang w:bidi="fa-IR"/>
          <w:color w:val="111111"/>
          <w:sz w:val="28"/>
          <w:szCs w:val="28"/>
          <w:rtl/>
        </w:rPr>
        <w:t xml:space="preserve">فتنـزعوا . .. قالوا إن هذن لسحرن</w:t>
      </w:r>
    </w:p>
    <w:p>
      <w:pPr>
        <w:pStyle w:val="BookText"/>
      </w:pPr>
      <w:r>
        <w:rPr>
          <w:rFonts w:ascii="IRNazanin" w:hAnsi="IRNazanin" w:eastAsia="IRNazanin" w:cs="IRNazanin"/>
          <w:lang w:bidi="fa-IR"/>
          <w:color w:val="111111"/>
          <w:sz w:val="28"/>
          <w:szCs w:val="28"/>
          <w:rtl/>
        </w:rPr>
        <w:t xml:space="preserve">فاعل «قالوا» به قرينه «فأجمعوا كيدكم» (در آيه بعد) گروهى از فرعونيان بودند كه با گروهى ديگر از خودشان به گفت وگو پرداختند. آيه قبل نيز به اين معنا تصريح دارد كه در ميان فرعونيان مشاجره اى پديد آمد. اين مشاجره در باره موسى(ع) بوده و فاعل «قالوا» سعى در توجيه گروه دوم داشته است.</w:t>
      </w:r>
    </w:p>
    <w:p>
      <w:pPr>
        <w:pStyle w:val="Heading3"/>
      </w:pPr>
      <w:bookmarkStart w:id="479" w:name="_Toc184"/>
      <w:r>
        <w:t>94- گرايش به يهود</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21</w:t>
      </w:r>
    </w:p>
    <w:p>
      <w:pPr>
        <w:pStyle w:val="BookText"/>
      </w:pPr>
      <w:r>
        <w:rPr>
          <w:rFonts w:ascii="IRNazanin" w:hAnsi="IRNazanin" w:eastAsia="IRNazanin" w:cs="IRNazanin"/>
          <w:lang w:bidi="fa-IR"/>
          <w:color w:val="111111"/>
          <w:sz w:val="28"/>
          <w:szCs w:val="28"/>
          <w:rtl/>
        </w:rPr>
        <w:t xml:space="preserve">21 ـ شكست دشمنان اسلام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ـ به قرينه «و من يتولهم منكم» در آيه قبل ـ به دلبستگى مسلمانان به يهود و نصارا تفسير شده است.</w:t>
      </w:r>
    </w:p>
    <w:p>
      <w:pPr>
        <w:pStyle w:val="Heading3"/>
      </w:pPr>
      <w:bookmarkStart w:id="480" w:name="_Toc185"/>
      <w:r>
        <w:t>95- گرايش علماى اهل كتاب</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2</w:t>
      </w:r>
    </w:p>
    <w:p>
      <w:pPr>
        <w:pStyle w:val="BookText"/>
      </w:pPr>
      <w:r>
        <w:rPr>
          <w:rFonts w:ascii="IRNazanin" w:hAnsi="IRNazanin" w:eastAsia="IRNazanin" w:cs="IRNazanin"/>
          <w:lang w:bidi="fa-IR"/>
          <w:color w:val="111111"/>
          <w:sz w:val="28"/>
          <w:szCs w:val="28"/>
          <w:rtl/>
        </w:rPr>
        <w:t xml:space="preserve">2 ـ گرايش و ايمان برخى اهل كتاب و علماى يهود به جبت ( معبودى غير از خدا ) و طاغوت</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6747_79002"/>
    <w:bookmarkEnd w:id="64"/>
    <w:p>
      <w:pPr>
        <w:pStyle w:val="BookText"/>
      </w:pPr>
      <w:r>
        <w:rPr>
          <w:rFonts w:ascii="IRNazanin" w:hAnsi="IRNazanin" w:eastAsia="IRNazanin" w:cs="IRNazanin"/>
          <w:lang w:bidi="fa-IR"/>
          <w:color w:val="111111"/>
          <w:sz w:val="28"/>
          <w:szCs w:val="28"/>
          <w:rtl/>
        </w:rPr>
        <w:t xml:space="preserve">«جبت» در لغت به معناى هر چيزى است كه در آن خيرى نباشد و نيز به معبودى غير از خدا گفته مى شود.</w:t>
      </w:r>
    </w:p>
    <w:p>
      <w:pPr>
        <w:pStyle w:val="Heading3"/>
      </w:pPr>
      <w:bookmarkStart w:id="481" w:name="_Toc186"/>
      <w:r>
        <w:t>96- گرايش علماى يهود</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2</w:t>
      </w:r>
    </w:p>
    <w:p>
      <w:pPr>
        <w:pStyle w:val="BookText"/>
      </w:pPr>
      <w:r>
        <w:rPr>
          <w:rFonts w:ascii="IRNazanin" w:hAnsi="IRNazanin" w:eastAsia="IRNazanin" w:cs="IRNazanin"/>
          <w:lang w:bidi="fa-IR"/>
          <w:color w:val="111111"/>
          <w:sz w:val="28"/>
          <w:szCs w:val="28"/>
          <w:rtl/>
        </w:rPr>
        <w:t xml:space="preserve">2 ـ گرايش و ايمان برخى اهل كتاب و علماى يهود به جبت ( معبودى غير از خدا ) و طاغوت</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«جبت» در لغت به معناى هر چيزى است كه در آن خيرى نباشد و نيز به معبودى غير از خدا گفته مى شود.</w:t>
      </w:r>
    </w:p>
    <w:p>
      <w:pPr>
        <w:pStyle w:val="Heading3"/>
      </w:pPr>
      <w:bookmarkStart w:id="482" w:name="_Toc187"/>
      <w:r>
        <w:t>97- گرايش مادى در جنگ</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6</w:t>
      </w:r>
    </w:p>
    <w:p>
      <w:pPr>
        <w:pStyle w:val="BookText"/>
      </w:pPr>
      <w:r>
        <w:rPr>
          <w:rFonts w:ascii="IRNazanin" w:hAnsi="IRNazanin" w:eastAsia="IRNazanin" w:cs="IRNazanin"/>
          <w:lang w:bidi="fa-IR"/>
          <w:color w:val="111111"/>
          <w:sz w:val="28"/>
          <w:szCs w:val="28"/>
          <w:rtl/>
        </w:rPr>
        <w:t xml:space="preserve">6 ـ جستجوى منافع مادى در هنگامه جنگ با دشمنان دين ، امرى نكوهيده در پيشگاه خداوند</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Heading3"/>
      </w:pPr>
      <w:bookmarkStart w:id="483" w:name="_Toc188"/>
      <w:r>
        <w:t>98- گرايش مسيحيان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ـ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Heading3"/>
      </w:pPr>
      <w:bookmarkStart w:id="484" w:name="_Toc189"/>
      <w:r>
        <w:t>99- گرايش ناپسند</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10</w:t>
      </w:r>
    </w:p>
    <w:p>
      <w:pPr>
        <w:pStyle w:val="BookText"/>
      </w:pPr>
      <w:r>
        <w:rPr>
          <w:rFonts w:ascii="IRNazanin" w:hAnsi="IRNazanin" w:eastAsia="IRNazanin" w:cs="IRNazanin"/>
          <w:lang w:bidi="fa-IR"/>
          <w:color w:val="111111"/>
          <w:sz w:val="28"/>
          <w:szCs w:val="28"/>
          <w:rtl/>
        </w:rPr>
        <w:t xml:space="preserve">10 ـ ضرورت هشيارى آدمى ، در پرهيز از گرايش هاى حسرت آفرين</w:t>
      </w:r>
    </w:p>
    <w:p>
      <w:pPr>
        <w:pStyle w:val="BookText"/>
      </w:pPr>
      <w:r>
        <w:rPr>
          <w:rFonts w:ascii="Amiri" w:hAnsi="Amiri" w:eastAsia="Amiri" w:cs="Amiri"/>
          <w:lang w:bidi="ar-SA"/>
          <w:color w:val="111111"/>
          <w:sz w:val="28"/>
          <w:szCs w:val="28"/>
          <w:rtl/>
        </w:rPr>
        <w:t xml:space="preserve">لا تكونوا كالّذين كفروا . .. ليجعل اللّه ذلك حسرة فى قلوبهم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6747_79003"/>
    <w:bookmarkEnd w:id="65"/>
    <w:p>
      <w:pPr>
        <w:pStyle w:val="BookText"/>
      </w:pPr>
      <w:r>
        <w:rPr>
          <w:rFonts w:ascii="IRNazanin" w:hAnsi="IRNazanin" w:eastAsia="IRNazanin" w:cs="IRNazanin"/>
          <w:lang w:bidi="fa-IR"/>
          <w:color w:val="111111"/>
          <w:sz w:val="28"/>
          <w:szCs w:val="28"/>
          <w:rtl/>
        </w:rPr>
        <w:t xml:space="preserve">4  -  نساء  -  4  -  119  -  3</w:t>
      </w:r>
    </w:p>
    <w:p>
      <w:pPr>
        <w:pStyle w:val="BookText"/>
      </w:pPr>
      <w:r>
        <w:rPr>
          <w:rFonts w:ascii="IRNazanin" w:hAnsi="IRNazanin" w:eastAsia="IRNazanin" w:cs="IRNazanin"/>
          <w:lang w:bidi="fa-IR"/>
          <w:color w:val="111111"/>
          <w:sz w:val="28"/>
          <w:szCs w:val="28"/>
          <w:rtl/>
        </w:rPr>
        <w:t xml:space="preserve">3 ـ تمايلات و آرزو هاى پوچ و بيجا ، نشانه تسلط شيطان بر انسان</w:t>
      </w:r>
    </w:p>
    <w:p>
      <w:pPr>
        <w:pStyle w:val="BookText"/>
      </w:pPr>
      <w:r>
        <w:rPr>
          <w:rFonts w:ascii="Amiri" w:hAnsi="Amiri" w:eastAsia="Amiri" w:cs="Amiri"/>
          <w:lang w:bidi="ar-SA"/>
          <w:color w:val="111111"/>
          <w:sz w:val="28"/>
          <w:szCs w:val="28"/>
          <w:rtl/>
        </w:rPr>
        <w:t xml:space="preserve">و لامنينهم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2</w:t>
      </w:r>
    </w:p>
    <w:p>
      <w:pPr>
        <w:pStyle w:val="BookText"/>
      </w:pPr>
      <w:r>
        <w:rPr>
          <w:rFonts w:ascii="IRNazanin" w:hAnsi="IRNazanin" w:eastAsia="IRNazanin" w:cs="IRNazanin"/>
          <w:lang w:bidi="fa-IR"/>
          <w:color w:val="111111"/>
          <w:sz w:val="28"/>
          <w:szCs w:val="28"/>
          <w:rtl/>
        </w:rPr>
        <w:t xml:space="preserve">2 ـ كفر ، گرايش به اديان باطل و انجام كردار هاى ناروا ، راهى است به سوى دوزخ .</w:t>
      </w:r>
    </w:p>
    <w:p>
      <w:pPr>
        <w:pStyle w:val="BookText"/>
      </w:pPr>
      <w:r>
        <w:rPr>
          <w:rFonts w:ascii="Amiri" w:hAnsi="Amiri" w:eastAsia="Amiri" w:cs="Amiri"/>
          <w:lang w:bidi="ar-SA"/>
          <w:color w:val="111111"/>
          <w:sz w:val="28"/>
          <w:szCs w:val="28"/>
          <w:rtl/>
        </w:rPr>
        <w:t xml:space="preserve">و لاليهديهم طريقاً. الا طريق جهنم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ظرف و زمان هدايت در جمله «و لاليهديهم . ..» حيات دنيا باشد ; بر اين مبنا مقصود از هدايت كافران به راه جهنم، فراهم سازى زمينه هاى كفرپيشگى و اعمال ناروا براى آنان است كه سرانجام آن دوزخ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4</w:t>
      </w:r>
    </w:p>
    <w:p>
      <w:pPr>
        <w:pStyle w:val="BookText"/>
      </w:pPr>
      <w:r>
        <w:rPr>
          <w:rFonts w:ascii="IRNazanin" w:hAnsi="IRNazanin" w:eastAsia="IRNazanin" w:cs="IRNazanin"/>
          <w:lang w:bidi="fa-IR"/>
          <w:color w:val="111111"/>
          <w:sz w:val="28"/>
          <w:szCs w:val="28"/>
          <w:rtl/>
        </w:rPr>
        <w:t xml:space="preserve">4 ـ گرايش به خصلت هاى كفرپيشگان ، امرى نكوهيده براى اهل ايمان</w:t>
      </w:r>
    </w:p>
    <w:p>
      <w:pPr>
        <w:pStyle w:val="BookText"/>
      </w:pPr>
      <w:r>
        <w:rPr>
          <w:rFonts w:ascii="Amiri" w:hAnsi="Amiri" w:eastAsia="Amiri" w:cs="Amiri"/>
          <w:lang w:bidi="ar-SA"/>
          <w:color w:val="111111"/>
          <w:sz w:val="28"/>
          <w:szCs w:val="28"/>
          <w:rtl/>
        </w:rPr>
        <w:t xml:space="preserve">و لاتكونوا كالذين خرجوا من ديرهم</w:t>
      </w:r>
    </w:p>
    <w:p>
      <w:pPr>
        <w:pStyle w:val="Heading3"/>
      </w:pPr>
      <w:bookmarkStart w:id="485" w:name="_Toc190"/>
      <w:r>
        <w:t>100- گمراهى در گرايش</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37</w:t>
      </w:r>
    </w:p>
    <w:p>
      <w:pPr>
        <w:pStyle w:val="BookText"/>
      </w:pPr>
      <w:r>
        <w:rPr>
          <w:rFonts w:ascii="IRNazanin" w:hAnsi="IRNazanin" w:eastAsia="IRNazanin" w:cs="IRNazanin"/>
          <w:lang w:bidi="fa-IR"/>
          <w:color w:val="111111"/>
          <w:sz w:val="28"/>
          <w:szCs w:val="28"/>
          <w:rtl/>
        </w:rPr>
        <w:t xml:space="preserve">37 ـ انحراف در رفتار و كردار آدمى ، ناشى از انحراف در گرايش هاى درونى و انگيزه هاى او</w:t>
      </w:r>
    </w:p>
    <w:p>
      <w:pPr>
        <w:pStyle w:val="BookText"/>
      </w:pPr>
      <w:r>
        <w:rPr>
          <w:rFonts w:ascii="Amiri" w:hAnsi="Amiri" w:eastAsia="Amiri" w:cs="Amiri"/>
          <w:lang w:bidi="ar-SA"/>
          <w:color w:val="111111"/>
          <w:sz w:val="28"/>
          <w:szCs w:val="28"/>
          <w:rtl/>
        </w:rPr>
        <w:t xml:space="preserve">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چون رفتار خارجى و اعمال ظاهرى (فرار از جنگ، اظهار ترديد در حقانيّت اسلام و . .. ) در اين آيات نشانه تشخيص درون سينه ها معرّفى شده، معلوم مى گردد كه رفتار و كردار آدمى نتيجه افكار اوست.</w:t>
      </w:r>
    </w:p>
    <w:p>
      <w:pPr>
        <w:pStyle w:val="Heading3"/>
      </w:pPr>
      <w:bookmarkStart w:id="486" w:name="_Toc191"/>
      <w:r>
        <w:t>101- گناه گرايش به ظالمان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1ـ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6747_79004"/>
    <w:bookmarkEnd w:id="66"/>
    <w:p>
      <w:pPr>
        <w:pStyle w:val="Heading3"/>
      </w:pPr>
      <w:bookmarkStart w:id="487" w:name="_Toc192"/>
      <w:r>
        <w:t>102- ممانعت از گرايش به دين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Heading3"/>
      </w:pPr>
      <w:bookmarkStart w:id="488" w:name="_Toc193"/>
      <w:r>
        <w:t>103- ممنوعيت گرايش به كافران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9</w:t>
      </w:r>
    </w:p>
    <w:p>
      <w:pPr>
        <w:pStyle w:val="BookText"/>
      </w:pPr>
      <w:r>
        <w:rPr>
          <w:rFonts w:ascii="IRNazanin" w:hAnsi="IRNazanin" w:eastAsia="IRNazanin" w:cs="IRNazanin"/>
          <w:lang w:bidi="fa-IR"/>
          <w:color w:val="111111"/>
          <w:sz w:val="28"/>
          <w:szCs w:val="28"/>
          <w:rtl/>
        </w:rPr>
        <w:t xml:space="preserve">9- كمترين تمايل و كوچك ترين اتكا به كافران ، ممنوع است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IRNazanin" w:hAnsi="IRNazanin" w:eastAsia="IRNazanin" w:cs="IRNazanin"/>
          <w:lang w:bidi="fa-IR"/>
          <w:color w:val="111111"/>
          <w:sz w:val="28"/>
          <w:szCs w:val="28"/>
          <w:rtl/>
        </w:rPr>
        <w:t xml:space="preserve">از اينكه خداوند مى فرمايد: «اگر ما ثبات قدم به تو نداده بوديم، نزديك بود كه تو اندكى به آنان تمايل و اتكا بكنى» استفاده مى شود كه تمايل به كافران ممنوع است.</w:t>
      </w:r>
    </w:p>
    <w:p>
      <w:pPr>
        <w:pStyle w:val="Heading3"/>
      </w:pPr>
      <w:bookmarkStart w:id="489" w:name="_Toc194"/>
      <w:r>
        <w:t>104- موانع گرايش به اسلام</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Heading3"/>
      </w:pPr>
      <w:bookmarkStart w:id="490" w:name="_Toc195"/>
      <w:r>
        <w:t>105- موانع گرايش به توحيد</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7</w:t>
      </w:r>
    </w:p>
    <w:p>
      <w:pPr>
        <w:pStyle w:val="BookText"/>
      </w:pPr>
      <w:r>
        <w:rPr>
          <w:rFonts w:ascii="IRNazanin" w:hAnsi="IRNazanin" w:eastAsia="IRNazanin" w:cs="IRNazanin"/>
          <w:lang w:bidi="fa-IR"/>
          <w:color w:val="111111"/>
          <w:sz w:val="28"/>
          <w:szCs w:val="28"/>
          <w:rtl/>
        </w:rPr>
        <w:t xml:space="preserve">7 ـ آلودگى قوم عاد به پليدى و گرفتارى ايشان به خشم خدا ، مانع آنان از تصديق رسالت هود و گرايش به توحيد و يكتاپرستى</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برداشت فــوق بر اساس اين احتمال است كه جمله «قد وقع . .. » به منزله دليلى باشد بر كفرورزى قوم عاد، نه نتيجه اى براى انكار توحيد و رسالت. يعنى هود با اين جمله اشاره به ريشه عنادورزى آنان دارد.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6747_79005"/>
    <w:bookmarkEnd w:id="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15</w:t>
      </w:r>
    </w:p>
    <w:p>
      <w:pPr>
        <w:pStyle w:val="BookText"/>
      </w:pPr>
      <w:r>
        <w:rPr>
          <w:rFonts w:ascii="IRNazanin" w:hAnsi="IRNazanin" w:eastAsia="IRNazanin" w:cs="IRNazanin"/>
          <w:lang w:bidi="fa-IR"/>
          <w:color w:val="111111"/>
          <w:sz w:val="28"/>
          <w:szCs w:val="28"/>
          <w:rtl/>
        </w:rPr>
        <w:t xml:space="preserve">15ـ خودفريبى مشركان و آراسته ديدن پندار شرك ، آنان را از گرايش به توحيد باز داشت .</w:t>
      </w: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IRNazanin" w:hAnsi="IRNazanin" w:eastAsia="IRNazanin" w:cs="IRNazanin"/>
          <w:lang w:bidi="fa-IR"/>
          <w:color w:val="111111"/>
          <w:sz w:val="28"/>
          <w:szCs w:val="28"/>
          <w:rtl/>
        </w:rPr>
        <w:t xml:space="preserve">«صدّ» (مصدر صدّوا) به معناى بازگرداندن است. به نظر مى رسد فاعل محذوف از «صدّوا» مكر و حيله كه مايه شركورزى مشركان شده است، باشد.</w:t>
      </w:r>
    </w:p>
    <w:p>
      <w:pPr>
        <w:pStyle w:val="Heading3"/>
      </w:pPr>
      <w:bookmarkStart w:id="491" w:name="_Toc196"/>
      <w:r>
        <w:t>106- موانع گرايش به دين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9</w:t>
      </w:r>
    </w:p>
    <w:p>
      <w:pPr>
        <w:pStyle w:val="BookText"/>
      </w:pPr>
      <w:r>
        <w:rPr>
          <w:rFonts w:ascii="IRNazanin" w:hAnsi="IRNazanin" w:eastAsia="IRNazanin" w:cs="IRNazanin"/>
          <w:lang w:bidi="fa-IR"/>
          <w:color w:val="111111"/>
          <w:sz w:val="28"/>
          <w:szCs w:val="28"/>
          <w:rtl/>
        </w:rPr>
        <w:t xml:space="preserve">9 ـ منافقان همواره ، مانعى در جهت گسترش اسلام و گرايش مردم به دين</w:t>
      </w:r>
    </w:p>
    <w:p>
      <w:pPr>
        <w:pStyle w:val="BookText"/>
      </w:pPr>
      <w:r>
        <w:rPr>
          <w:rFonts w:ascii="Amiri" w:hAnsi="Amiri" w:eastAsia="Amiri" w:cs="Amiri"/>
          <w:lang w:bidi="ar-SA"/>
          <w:color w:val="111111"/>
          <w:sz w:val="28"/>
          <w:szCs w:val="28"/>
          <w:rtl/>
        </w:rPr>
        <w:t xml:space="preserve">قالوا ألم نستحوذ عليكم و نمنعكم من المؤمنين</w:t>
      </w:r>
    </w:p>
    <w:p>
      <w:pPr>
        <w:pStyle w:val="BookText"/>
      </w:pPr>
      <w:r>
        <w:rPr>
          <w:rFonts w:ascii="IRNazanin" w:hAnsi="IRNazanin" w:eastAsia="IRNazanin" w:cs="IRNazanin"/>
          <w:lang w:bidi="fa-IR"/>
          <w:color w:val="111111"/>
          <w:sz w:val="28"/>
          <w:szCs w:val="28"/>
          <w:rtl/>
        </w:rPr>
        <w:t xml:space="preserve">جمله «نمنعكم من المؤمنين» مى تواند به اين معنا باشد كه منافقان پس از پيروزى كافران مدعى بودند كه آنان اهل كفر را از گرايش به اسلام و ايمان باز مى داشتند. قابل ذكر است كه بر اين مبنا مراد از غلبه در «الم نستحوذ»، غلبه در تفضل و احسان است. يعنى ما نسبت به شما احسان كرديم.</w:t>
      </w:r>
    </w:p>
    <w:p>
      <w:pPr>
        <w:pStyle w:val="Heading3"/>
      </w:pPr>
      <w:bookmarkStart w:id="492" w:name="_Toc197"/>
      <w:r>
        <w:t>107- موانع گرايش به كفر</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5</w:t>
      </w:r>
    </w:p>
    <w:p>
      <w:pPr>
        <w:pStyle w:val="BookText"/>
      </w:pPr>
      <w:r>
        <w:rPr>
          <w:rFonts w:ascii="IRNazanin" w:hAnsi="IRNazanin" w:eastAsia="IRNazanin" w:cs="IRNazanin"/>
          <w:lang w:bidi="fa-IR"/>
          <w:color w:val="111111"/>
          <w:sz w:val="28"/>
          <w:szCs w:val="28"/>
          <w:rtl/>
        </w:rPr>
        <w:t xml:space="preserve">5- توجه به آخرت و ارزش دادن به آن ، مانع روى گردانى از ايمان و گرايش به كفر و ارتداد</w:t>
      </w:r>
    </w:p>
    <w:p>
      <w:pPr>
        <w:pStyle w:val="BookText"/>
      </w:pPr>
      <w:r>
        <w:rPr>
          <w:rFonts w:ascii="Amiri" w:hAnsi="Amiri" w:eastAsia="Amiri" w:cs="Amiri"/>
          <w:lang w:bidi="ar-SA"/>
          <w:color w:val="111111"/>
          <w:sz w:val="28"/>
          <w:szCs w:val="28"/>
          <w:rtl/>
        </w:rPr>
        <w:t xml:space="preserve">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صدد معرفى مرتد و انگيزه ارتداد اوست و او كسى است كه زندگى دنيا را بر آخرت ترجيح داده، در حالى كه اگر آخرت را در نظر مى داشت و براى آن ارزش لازم قائل بود، دست از ايمان برنداشته و مرتد نمى شد.</w:t>
      </w:r>
    </w:p>
    <w:p>
      <w:pPr>
        <w:pStyle w:val="Heading3"/>
      </w:pPr>
      <w:bookmarkStart w:id="493" w:name="_Toc198"/>
      <w:r>
        <w:t>108- موانع گرايش ناپسند</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11</w:t>
      </w:r>
    </w:p>
    <w:p>
      <w:pPr>
        <w:pStyle w:val="BookText"/>
      </w:pPr>
      <w:r>
        <w:rPr>
          <w:rFonts w:ascii="IRNazanin" w:hAnsi="IRNazanin" w:eastAsia="IRNazanin" w:cs="IRNazanin"/>
          <w:lang w:bidi="fa-IR"/>
          <w:color w:val="111111"/>
          <w:sz w:val="28"/>
          <w:szCs w:val="28"/>
          <w:rtl/>
        </w:rPr>
        <w:t xml:space="preserve">11 ـ اعتقاد به عزت و قدرت مطلقه الهى ، مانع گرايش به عزت و اقتدار موهوم كافران</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6747_79006"/>
    <w:bookmarkEnd w:id="68"/>
    <w:p>
      <w:pPr>
        <w:pStyle w:val="Heading3"/>
      </w:pPr>
      <w:bookmarkStart w:id="494" w:name="_Toc199"/>
      <w:r>
        <w:t>109- نهى از گرايش به ظالمان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5ـ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BookText"/>
      </w:pPr>
      <w:r>
        <w:rPr>
          <w:rFonts w:ascii="IRNazanin" w:hAnsi="IRNazanin" w:eastAsia="IRNazanin" w:cs="IRNazanin"/>
          <w:lang w:bidi="fa-IR"/>
          <w:color w:val="111111"/>
          <w:sz w:val="28"/>
          <w:szCs w:val="28"/>
          <w:rtl/>
        </w:rPr>
        <w:t xml:space="preserve">گرايش مادى</w:t>
      </w:r>
    </w:p>
    <w:p>
      <w:pPr>
        <w:pStyle w:val="Heading3"/>
      </w:pPr>
      <w:bookmarkStart w:id="495" w:name="_Toc200"/>
      <w:r>
        <w:t>110- سرزنش گرايش مادى</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6</w:t>
      </w:r>
    </w:p>
    <w:p>
      <w:pPr>
        <w:pStyle w:val="BookText"/>
      </w:pPr>
      <w:r>
        <w:rPr>
          <w:rFonts w:ascii="IRNazanin" w:hAnsi="IRNazanin" w:eastAsia="IRNazanin" w:cs="IRNazanin"/>
          <w:lang w:bidi="fa-IR"/>
          <w:color w:val="111111"/>
          <w:sz w:val="28"/>
          <w:szCs w:val="28"/>
          <w:rtl/>
        </w:rPr>
        <w:t xml:space="preserve">6 ـ جستجوى منافع مادى در هنگامه جنگ با دشمنان دين ، امرى نكوهيده در پيشگاه خداوند</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Heading3"/>
      </w:pPr>
      <w:bookmarkStart w:id="496" w:name="_Toc201"/>
      <w:r>
        <w:t>111- گرايش مادى در جنگ</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6</w:t>
      </w:r>
    </w:p>
    <w:p>
      <w:pPr>
        <w:pStyle w:val="BookText"/>
      </w:pPr>
      <w:r>
        <w:rPr>
          <w:rFonts w:ascii="IRNazanin" w:hAnsi="IRNazanin" w:eastAsia="IRNazanin" w:cs="IRNazanin"/>
          <w:lang w:bidi="fa-IR"/>
          <w:color w:val="111111"/>
          <w:sz w:val="28"/>
          <w:szCs w:val="28"/>
          <w:rtl/>
        </w:rPr>
        <w:t xml:space="preserve">6 ـ جستجوى منافع مادى در هنگامه جنگ با دشمنان دين ، امرى نكوهيده در پيشگاه خداوند</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BookText"/>
      </w:pPr>
      <w:r>
        <w:rPr>
          <w:rFonts w:ascii="IRNazanin" w:hAnsi="IRNazanin" w:eastAsia="IRNazanin" w:cs="IRNazanin"/>
          <w:lang w:bidi="fa-IR"/>
          <w:color w:val="111111"/>
          <w:sz w:val="28"/>
          <w:szCs w:val="28"/>
          <w:rtl/>
        </w:rPr>
        <w:t xml:space="preserve">گرايشها</w:t>
      </w:r>
    </w:p>
    <w:p>
      <w:pPr>
        <w:pStyle w:val="Heading3"/>
      </w:pPr>
      <w:bookmarkStart w:id="497" w:name="_Toc202"/>
      <w:r>
        <w:t>112- آثار ترك گرايش به ظالمان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7</w:t>
      </w:r>
    </w:p>
    <w:p>
      <w:pPr>
        <w:pStyle w:val="BookText"/>
      </w:pPr>
      <w:r>
        <w:rPr>
          <w:rFonts w:ascii="IRNazanin" w:hAnsi="IRNazanin" w:eastAsia="IRNazanin" w:cs="IRNazanin"/>
          <w:lang w:bidi="fa-IR"/>
          <w:color w:val="111111"/>
          <w:sz w:val="28"/>
          <w:szCs w:val="28"/>
          <w:rtl/>
        </w:rPr>
        <w:t xml:space="preserve">7ـ پايدارى بر دين ، پرهيز از طغيان گرى ، تكيه نكردن بر ستمگران و اقامه نماز ، نيكوكارى و درپى دارنده اجر و پاداش الهى است .</w:t>
      </w:r>
    </w:p>
    <w:p>
      <w:pPr>
        <w:pStyle w:val="BookText"/>
      </w:pPr>
      <w:r>
        <w:rPr>
          <w:rFonts w:ascii="Amiri" w:hAnsi="Amiri" w:eastAsia="Amiri" w:cs="Amiri"/>
          <w:lang w:bidi="ar-SA"/>
          <w:color w:val="111111"/>
          <w:sz w:val="28"/>
          <w:szCs w:val="28"/>
          <w:rtl/>
        </w:rPr>
        <w:t xml:space="preserve">فاستقم . .. و لاتركنوا ... أقم الصلوة ... فإن الله لايضيع أجر المحسنين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6747_79007"/>
    <w:bookmarkEnd w:id="69"/>
    <w:p>
      <w:pPr>
        <w:pStyle w:val="Heading3"/>
      </w:pPr>
      <w:bookmarkStart w:id="498" w:name="_Toc203"/>
      <w:r>
        <w:t>113- آثار گرايش  به صلاح</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24</w:t>
      </w:r>
    </w:p>
    <w:p>
      <w:pPr>
        <w:pStyle w:val="BookText"/>
      </w:pPr>
      <w:r>
        <w:rPr>
          <w:rFonts w:ascii="IRNazanin" w:hAnsi="IRNazanin" w:eastAsia="IRNazanin" w:cs="IRNazanin"/>
          <w:lang w:bidi="fa-IR"/>
          <w:color w:val="111111"/>
          <w:sz w:val="28"/>
          <w:szCs w:val="28"/>
          <w:rtl/>
        </w:rPr>
        <w:t xml:space="preserve">24- گرايش به صلاح و جلب رضاى الهى ، نمودى از كمال عقلى انسان</w:t>
      </w:r>
    </w:p>
    <w:p>
      <w:pPr>
        <w:pStyle w:val="BookText"/>
      </w:pPr>
      <w:r>
        <w:rPr>
          <w:rFonts w:ascii="Amiri" w:hAnsi="Amiri" w:eastAsia="Amiri" w:cs="Amiri"/>
          <w:lang w:bidi="ar-SA"/>
          <w:color w:val="111111"/>
          <w:sz w:val="28"/>
          <w:szCs w:val="28"/>
          <w:rtl/>
        </w:rPr>
        <w:t xml:space="preserve">حتّى إذا بلغ أشدّه و بلغ أربعين سنة قال ربّ أوزعنى . .. و أن أعمل صـلحًا ترضـيه</w:t>
      </w:r>
    </w:p>
    <w:p>
      <w:pPr>
        <w:pStyle w:val="BookText"/>
      </w:pPr>
      <w:r>
        <w:rPr>
          <w:rFonts w:ascii="IRNazanin" w:hAnsi="IRNazanin" w:eastAsia="IRNazanin" w:cs="IRNazanin"/>
          <w:lang w:bidi="fa-IR"/>
          <w:color w:val="111111"/>
          <w:sz w:val="28"/>
          <w:szCs w:val="28"/>
          <w:rtl/>
        </w:rPr>
        <w:t xml:space="preserve">توجه به قرينه هاى موجود در آيه شريفه، استفاده مى شود كه تعبير «أربعين سنة» ناظر به بلوغ عقلى است، چه اين كه «بلغ أشدّه» مى تواند اشاره به بلوغ جسمى داشته باشد. بنابراين آنچه بر سن چهل سالگى انسان در آيه مترتب شده، از كمال عقلى نشأت يافته است.</w:t>
      </w:r>
    </w:p>
    <w:p>
      <w:pPr>
        <w:pStyle w:val="Heading3"/>
      </w:pPr>
      <w:bookmarkStart w:id="499" w:name="_Toc204"/>
      <w:r>
        <w:t>114- آثار گرايش به باطل</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2</w:t>
      </w:r>
    </w:p>
    <w:p>
      <w:pPr>
        <w:pStyle w:val="BookText"/>
      </w:pPr>
      <w:r>
        <w:rPr>
          <w:rFonts w:ascii="IRNazanin" w:hAnsi="IRNazanin" w:eastAsia="IRNazanin" w:cs="IRNazanin"/>
          <w:lang w:bidi="fa-IR"/>
          <w:color w:val="111111"/>
          <w:sz w:val="28"/>
          <w:szCs w:val="28"/>
          <w:rtl/>
        </w:rPr>
        <w:t xml:space="preserve">2 - باطل گرايى و سرگرم شدن به پوچى ها ، عامل اصلى تكذيب وحى و قيامت</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از اين كه «الذين هم. ..» به عنوان تنها وصف «المكذّبين» آمده است; نقش اصلى آن در تكذيب حق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44  -  4</w:t>
      </w:r>
    </w:p>
    <w:p>
      <w:pPr>
        <w:pStyle w:val="BookText"/>
      </w:pPr>
      <w:r>
        <w:rPr>
          <w:rFonts w:ascii="IRNazanin" w:hAnsi="IRNazanin" w:eastAsia="IRNazanin" w:cs="IRNazanin"/>
          <w:lang w:bidi="fa-IR"/>
          <w:color w:val="111111"/>
          <w:sz w:val="28"/>
          <w:szCs w:val="28"/>
          <w:rtl/>
        </w:rPr>
        <w:t xml:space="preserve">4 - كفر و باطل گرايى و پوچى در زندگى ، موجب ذلّت و خوارى شديد در روز قيامت</w:t>
      </w:r>
    </w:p>
    <w:p>
      <w:pPr>
        <w:pStyle w:val="BookText"/>
      </w:pPr>
      <w:r>
        <w:rPr>
          <w:rFonts w:ascii="Amiri" w:hAnsi="Amiri" w:eastAsia="Amiri" w:cs="Amiri"/>
          <w:lang w:bidi="ar-SA"/>
          <w:color w:val="111111"/>
          <w:sz w:val="28"/>
          <w:szCs w:val="28"/>
          <w:rtl/>
        </w:rPr>
        <w:t xml:space="preserve">فذرهم يخوضوا و يلعبوا . .. ترهقهم ذلّة ذلك اليوم الذى كانوا يوعدون</w:t>
      </w:r>
    </w:p>
    <w:p>
      <w:pPr>
        <w:pStyle w:val="Heading3"/>
      </w:pPr>
      <w:bookmarkStart w:id="500" w:name="_Toc205"/>
      <w:r>
        <w:t>115- آثار گرايش به توحيد</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8،13</w:t>
      </w:r>
    </w:p>
    <w:p>
      <w:pPr>
        <w:pStyle w:val="BookText"/>
      </w:pPr>
      <w:r>
        <w:rPr>
          <w:rFonts w:ascii="IRNazanin" w:hAnsi="IRNazanin" w:eastAsia="IRNazanin" w:cs="IRNazanin"/>
          <w:lang w:bidi="fa-IR"/>
          <w:color w:val="111111"/>
          <w:sz w:val="28"/>
          <w:szCs w:val="28"/>
          <w:rtl/>
        </w:rPr>
        <w:t xml:space="preserve">8ـ نزول باران هاى فراوان ، در صورت پرهيز از شرك و گرايش به توحيد و پرستش خدا ، از نويد هاى هود ( ع ) به قوم خويش</w:t>
      </w:r>
    </w:p>
    <w:p>
      <w:pPr>
        <w:pStyle w:val="BookText"/>
      </w:pPr>
      <w:r>
        <w:rPr>
          <w:rFonts w:ascii="Amiri" w:hAnsi="Amiri" w:eastAsia="Amiri" w:cs="Amiri"/>
          <w:lang w:bidi="ar-SA"/>
          <w:color w:val="111111"/>
          <w:sz w:val="28"/>
          <w:szCs w:val="28"/>
          <w:rtl/>
        </w:rPr>
        <w:t xml:space="preserve">و يـقوم استغفروا ربكم 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فعل مضارع «يرسل» به اصطلاح در جواب فعل امر (استغفروا ربكم ثم توبوا إليه) قرار گرفته و با «إنْ» شرطيه مقدر مجزوم شده است; يعنى: «إنْ تستغفروا و تتوبوا يرسل . ..; اگر استغفار كنيد و به سوى خدا حركت كنيد، او ابرهاى پر باران را براى شما خواهد فرستاد».</w:t>
      </w:r>
    </w:p>
    <w:p>
      <w:pPr>
        <w:pStyle w:val="BookText"/>
      </w:pPr>
      <w:r>
        <w:rPr>
          <w:rFonts w:ascii="IRNazanin" w:hAnsi="IRNazanin" w:eastAsia="IRNazanin" w:cs="IRNazanin"/>
          <w:lang w:bidi="fa-IR"/>
          <w:color w:val="111111"/>
          <w:sz w:val="28"/>
          <w:szCs w:val="28"/>
          <w:rtl/>
        </w:rPr>
        <w:t xml:space="preserve">13ـ هود ( ع ) مردم خويش را در صورت استغفار از گناهان ، گرايش به توحيد و پرستش خدا ، به افزايش نيرو و توانشان بشارت داد .</w:t>
      </w:r>
    </w:p>
    <w:p>
      <w:pPr>
        <w:pStyle w:val="BookText"/>
      </w:pPr>
      <w:r>
        <w:rPr>
          <w:rFonts w:ascii="Amiri" w:hAnsi="Amiri" w:eastAsia="Amiri" w:cs="Amiri"/>
          <w:lang w:bidi="ar-SA"/>
          <w:color w:val="111111"/>
          <w:sz w:val="28"/>
          <w:szCs w:val="28"/>
          <w:rtl/>
        </w:rPr>
        <w:t xml:space="preserve">و يـقوم استغفروا ربكم ثم توبوا إليه . .. يزدكم قوّة إلى قوّتكم</w:t>
      </w:r>
    </w:p>
    <w:p>
      <w:pPr>
        <w:pStyle w:val="BookText"/>
      </w:pPr>
      <w:r>
        <w:rPr>
          <w:rFonts w:ascii="IRNazanin" w:hAnsi="IRNazanin" w:eastAsia="IRNazanin" w:cs="IRNazanin"/>
          <w:lang w:bidi="fa-IR"/>
          <w:color w:val="111111"/>
          <w:sz w:val="28"/>
          <w:szCs w:val="28"/>
          <w:rtl/>
        </w:rPr>
        <w:t xml:space="preserve">«يزدكم» عطف بر «يرسل» و جواب براى شرط مقدر مى باشد; يعنى: «إن تستغفروا . .. يزدكم; اگر استغفار كنيد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6747_79008"/>
    <w:bookmarkEnd w:id="70"/>
    <w:p>
      <w:pPr>
        <w:pStyle w:val="BookText"/>
      </w:pPr>
      <w:r>
        <w:rPr>
          <w:rFonts w:ascii="Amiri" w:hAnsi="Amiri" w:eastAsia="Amiri" w:cs="Amiri"/>
          <w:lang w:bidi="ar-SA"/>
          <w:color w:val="111111"/>
          <w:sz w:val="28"/>
          <w:szCs w:val="28"/>
          <w:rtl/>
        </w:rPr>
        <w:t xml:space="preserve">خداوند نيروى شما را افزايش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ـ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Heading3"/>
      </w:pPr>
      <w:bookmarkStart w:id="501" w:name="_Toc206"/>
      <w:r>
        <w:t>116- آثار گرايش به حق</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8</w:t>
      </w:r>
    </w:p>
    <w:p>
      <w:pPr>
        <w:pStyle w:val="BookText"/>
      </w:pPr>
      <w:r>
        <w:rPr>
          <w:rFonts w:ascii="IRNazanin" w:hAnsi="IRNazanin" w:eastAsia="IRNazanin" w:cs="IRNazanin"/>
          <w:lang w:bidi="fa-IR"/>
          <w:color w:val="111111"/>
          <w:sz w:val="28"/>
          <w:szCs w:val="28"/>
          <w:rtl/>
        </w:rPr>
        <w:t xml:space="preserve">8- گرايش و عدم گرايش مردم و آراى آنان در حقانيّت حق ، بى تأثير است .</w:t>
      </w:r>
    </w:p>
    <w:p>
      <w:pPr>
        <w:pStyle w:val="BookText"/>
      </w:pPr>
      <w:r>
        <w:rPr>
          <w:rFonts w:ascii="Amiri" w:hAnsi="Amiri" w:eastAsia="Amiri" w:cs="Amiri"/>
          <w:lang w:bidi="ar-SA"/>
          <w:color w:val="111111"/>
          <w:sz w:val="28"/>
          <w:szCs w:val="28"/>
          <w:rtl/>
        </w:rPr>
        <w:t xml:space="preserve">الحقّ من ربّكم فمن شاء فليؤمن ومن شاء فليكفر</w:t>
      </w:r>
    </w:p>
    <w:p>
      <w:pPr>
        <w:pStyle w:val="Heading3"/>
      </w:pPr>
      <w:bookmarkStart w:id="502" w:name="_Toc207"/>
      <w:r>
        <w:t>117- آثار گرايش به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6</w:t>
      </w:r>
    </w:p>
    <w:p>
      <w:pPr>
        <w:pStyle w:val="BookText"/>
      </w:pPr>
      <w:r>
        <w:rPr>
          <w:rFonts w:ascii="IRNazanin" w:hAnsi="IRNazanin" w:eastAsia="IRNazanin" w:cs="IRNazanin"/>
          <w:lang w:bidi="fa-IR"/>
          <w:color w:val="111111"/>
          <w:sz w:val="28"/>
          <w:szCs w:val="28"/>
          <w:rtl/>
        </w:rPr>
        <w:t xml:space="preserve">6ـ گرايش داشتن آدمى به خدا زمينه ساز مشيّت الهى به هدايت وى و رهنمون ساختنش به پذيرش توحيد و رسالت پيامبر (صلی الله علیه و آله)</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IRNazanin" w:hAnsi="IRNazanin" w:eastAsia="IRNazanin" w:cs="IRNazanin"/>
          <w:lang w:bidi="fa-IR"/>
          <w:color w:val="111111"/>
          <w:sz w:val="28"/>
          <w:szCs w:val="28"/>
          <w:rtl/>
        </w:rPr>
        <w:t xml:space="preserve">«انابة» (مصدر أناب) به معناى روى آوردن و بازگشتن است كه به قرينه «إليه» منظور از آن ، روى آوردن و بازگشت به خداست و از آن جا كه اين وصف پيش از هدايت يافتن مطرح شده است ، مراد از آن گرايش داشتن به خدا و گريزان نبودن از اوست.</w:t>
      </w:r>
    </w:p>
    <w:p>
      <w:pPr>
        <w:pStyle w:val="Heading3"/>
      </w:pPr>
      <w:bookmarkStart w:id="503" w:name="_Toc208"/>
      <w:r>
        <w:t>118- آثار گرايش به صلاح</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1،7</w:t>
      </w:r>
    </w:p>
    <w:p>
      <w:pPr>
        <w:pStyle w:val="BookText"/>
      </w:pPr>
      <w:r>
        <w:rPr>
          <w:rFonts w:ascii="IRNazanin" w:hAnsi="IRNazanin" w:eastAsia="IRNazanin" w:cs="IRNazanin"/>
          <w:lang w:bidi="fa-IR"/>
          <w:color w:val="111111"/>
          <w:sz w:val="28"/>
          <w:szCs w:val="28"/>
          <w:rtl/>
        </w:rPr>
        <w:t xml:space="preserve">1- احسان به والدين ، روحيه شكر ، توبه ، صلاح جويى و تسليم ، شرط پذيرش تمام اعمال نيك انسان به درگاه خدا</w:t>
      </w:r>
    </w:p>
    <w:p>
      <w:pPr>
        <w:pStyle w:val="BookText"/>
      </w:pPr>
      <w:r>
        <w:rPr>
          <w:rFonts w:ascii="Amiri" w:hAnsi="Amiri" w:eastAsia="Amiri" w:cs="Amiri"/>
          <w:lang w:bidi="ar-SA"/>
          <w:color w:val="111111"/>
          <w:sz w:val="28"/>
          <w:szCs w:val="28"/>
          <w:rtl/>
        </w:rPr>
        <w:t xml:space="preserve">أُولـئك الذين نتقبّل عنهم أحسن ما عملوا</w:t>
      </w:r>
    </w:p>
    <w:p>
      <w:pPr>
        <w:pStyle w:val="BookText"/>
      </w:pPr>
      <w:r>
        <w:rPr>
          <w:rFonts w:ascii="IRNazanin" w:hAnsi="IRNazanin" w:eastAsia="IRNazanin" w:cs="IRNazanin"/>
          <w:lang w:bidi="fa-IR"/>
          <w:color w:val="111111"/>
          <w:sz w:val="28"/>
          <w:szCs w:val="28"/>
          <w:rtl/>
        </w:rPr>
        <w:t xml:space="preserve">مراد از «أحسن. ..» مى تواند اعمال واجب و مستحب ـ در قبال اعمال مباح ـ باشد. كه در اين صورت از ارتباط دو آيه استفاده مى شود كه اگر كسى از روحيات ياد شده برخوردار بود اعمال نيك او (واجب و مستحب) پذيرفته مى شود.</w:t>
      </w:r>
    </w:p>
    <w:p>
      <w:pPr>
        <w:pStyle w:val="BookText"/>
      </w:pPr>
      <w:r>
        <w:rPr>
          <w:rFonts w:ascii="IRNazanin" w:hAnsi="IRNazanin" w:eastAsia="IRNazanin" w:cs="IRNazanin"/>
          <w:lang w:bidi="fa-IR"/>
          <w:color w:val="111111"/>
          <w:sz w:val="28"/>
          <w:szCs w:val="28"/>
          <w:rtl/>
        </w:rPr>
        <w:t xml:space="preserve">7 - احسان به والدين ، روحيه شكر و صلاح جويى براى خود و آيندگان ، مؤثر در شمول عفو الهى نسبت به انسان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6747_79009"/>
    <w:bookmarkEnd w:id="71"/>
    <w:p>
      <w:pPr>
        <w:pStyle w:val="BookText"/>
      </w:pPr>
      <w:r>
        <w:rPr>
          <w:rFonts w:ascii="Amiri" w:hAnsi="Amiri" w:eastAsia="Amiri" w:cs="Amiri"/>
          <w:lang w:bidi="ar-SA"/>
          <w:color w:val="111111"/>
          <w:sz w:val="28"/>
          <w:szCs w:val="28"/>
          <w:rtl/>
        </w:rPr>
        <w:t xml:space="preserve">و وصّينا الإنسـن . .. أوزعنى أن أشكر ... و أن أعمل صـلحًا ترضيه و أصلح لى فى ذرّ</w:t>
      </w:r>
    </w:p>
    <w:p>
      <w:pPr>
        <w:pStyle w:val="BookText"/>
      </w:pPr>
      <w:r>
        <w:rPr>
          <w:rFonts w:ascii="IRNazanin" w:hAnsi="IRNazanin" w:eastAsia="IRNazanin" w:cs="IRNazanin"/>
          <w:lang w:bidi="fa-IR"/>
          <w:color w:val="111111"/>
          <w:sz w:val="28"/>
          <w:szCs w:val="28"/>
          <w:rtl/>
        </w:rPr>
        <w:t xml:space="preserve">آنچه در آيه قبل به عنوان احسان به والدين و. .. ياد شده است; در حقيقت عامل اصلى براى اغماض خداوند از سيئات انسان مى باشد. واژه «اُولـئك» اين ارتباط تنگاتنگ را برقرار كرده است.</w:t>
      </w:r>
    </w:p>
    <w:p>
      <w:pPr>
        <w:pStyle w:val="Heading3"/>
      </w:pPr>
      <w:bookmarkStart w:id="504" w:name="_Toc209"/>
      <w:r>
        <w:t>119- آثار گرايش به ظالمان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2،15</w:t>
      </w:r>
    </w:p>
    <w:p>
      <w:pPr>
        <w:pStyle w:val="BookText"/>
      </w:pPr>
      <w:r>
        <w:rPr>
          <w:rFonts w:ascii="IRNazanin" w:hAnsi="IRNazanin" w:eastAsia="IRNazanin" w:cs="IRNazanin"/>
          <w:lang w:bidi="fa-IR"/>
          <w:color w:val="111111"/>
          <w:sz w:val="28"/>
          <w:szCs w:val="28"/>
          <w:rtl/>
        </w:rPr>
        <w:t xml:space="preserve">2ـ تمايل به ستمگران و اتكاى بر آنان ، موجب گرفتار شدن به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15ـ « عن رسول الله (صلی الله علیه و آله) : . . . من مدح سلطاناً جائراً و تخفّف و تضعضع له طمعاً فيه كان قرينه إلى النار . . . قال الله عزوجل : « و لاتركنوا إلى الذين ظلموا فتمسكم النار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 .. كسى كه سلطان ستمگرى را به خاطر طمع داشتن به او، ستايش كند و در برابر او كوچكى و تواضع نمايد در آتش همنشين او گردد ... خداوند عزوجل فرمود: و لاتركنوا ...».</w:t>
      </w:r>
    </w:p>
    <w:p>
      <w:pPr>
        <w:pStyle w:val="Heading3"/>
      </w:pPr>
      <w:bookmarkStart w:id="505" w:name="_Toc210"/>
      <w:r>
        <w:t>120- آثار گرايش به فسق</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3</w:t>
      </w:r>
    </w:p>
    <w:p>
      <w:pPr>
        <w:pStyle w:val="BookText"/>
      </w:pPr>
      <w:r>
        <w:rPr>
          <w:rFonts w:ascii="IRNazanin" w:hAnsi="IRNazanin" w:eastAsia="IRNazanin" w:cs="IRNazanin"/>
          <w:lang w:bidi="fa-IR"/>
          <w:color w:val="111111"/>
          <w:sz w:val="28"/>
          <w:szCs w:val="28"/>
          <w:rtl/>
        </w:rPr>
        <w:t xml:space="preserve">3 - گرايش طبيعى انسان به فسق و فجور ، زمينه پرسش هاى انكارآميز او درباره قيامت .</w:t>
      </w:r>
    </w:p>
    <w:p>
      <w:pPr>
        <w:pStyle w:val="BookText"/>
      </w:pPr>
      <w:r>
        <w:rPr>
          <w:rFonts w:ascii="Amiri" w:hAnsi="Amiri" w:eastAsia="Amiri" w:cs="Amiri"/>
          <w:lang w:bidi="ar-SA"/>
          <w:color w:val="111111"/>
          <w:sz w:val="28"/>
          <w:szCs w:val="28"/>
          <w:rtl/>
        </w:rPr>
        <w:t xml:space="preserve">بل يريد الإنسـن ليفجر أمامه . يسئل أيّان يوم القيـمة</w:t>
      </w:r>
    </w:p>
    <w:p>
      <w:pPr>
        <w:pStyle w:val="BookText"/>
      </w:pPr>
      <w:r>
        <w:rPr>
          <w:rFonts w:ascii="IRNazanin" w:hAnsi="IRNazanin" w:eastAsia="IRNazanin" w:cs="IRNazanin"/>
          <w:lang w:bidi="fa-IR"/>
          <w:color w:val="111111"/>
          <w:sz w:val="28"/>
          <w:szCs w:val="28"/>
          <w:rtl/>
        </w:rPr>
        <w:t xml:space="preserve">جمله «يسئل أيّان. ..» استيناف بيانى و در مقام تعليل و تفسير «بل يريد الإنسان ليفجر...» است; يعنى، پرسش انكارآميز انسان، برخاسته از گرايش او به فسق و فجور است; چرا كه اگر قيامت را بپذيرد، نمى تواند به فسق و فجور متمايل گردد. ازاين رو براى ادامه راه فسق و فجور خويش، قيامت را انكار كرده و به تمسخر مى گيرد.</w:t>
      </w:r>
    </w:p>
    <w:p>
      <w:pPr>
        <w:pStyle w:val="Heading3"/>
      </w:pPr>
      <w:bookmarkStart w:id="506" w:name="_Toc211"/>
      <w:r>
        <w:t>121- آثار گرايش به كافران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12</w:t>
      </w:r>
    </w:p>
    <w:p>
      <w:pPr>
        <w:pStyle w:val="BookText"/>
      </w:pPr>
      <w:r>
        <w:rPr>
          <w:rFonts w:ascii="Amiri" w:hAnsi="Amiri" w:eastAsia="Amiri" w:cs="Amiri"/>
          <w:lang w:bidi="ar-SA"/>
          <w:color w:val="111111"/>
          <w:sz w:val="28"/>
          <w:szCs w:val="28"/>
          <w:rtl/>
        </w:rPr>
        <w:t xml:space="preserve">12- تمايل به كافران ، مايه تنها ماندن انسان و محروم شدن از نصرت خداوند</w:t>
      </w:r>
    </w:p>
    <w:p>
      <w:pPr>
        <w:pStyle w:val="BookText"/>
      </w:pPr>
      <w:r>
        <w:rPr>
          <w:rFonts w:ascii="Amiri" w:hAnsi="Amiri" w:eastAsia="Amiri" w:cs="Amiri"/>
          <w:lang w:bidi="ar-SA"/>
          <w:color w:val="111111"/>
          <w:sz w:val="28"/>
          <w:szCs w:val="28"/>
          <w:rtl/>
        </w:rPr>
        <w:t xml:space="preserve">تركن إليهم شيئًا قليلاً. إذًا لأذقنـك ... 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3</w:t>
      </w:r>
    </w:p>
    <w:p>
      <w:pPr>
        <w:pStyle w:val="BookText"/>
      </w:pPr>
      <w:r>
        <w:rPr>
          <w:rFonts w:ascii="IRNazanin" w:hAnsi="IRNazanin" w:eastAsia="IRNazanin" w:cs="IRNazanin"/>
          <w:lang w:bidi="fa-IR"/>
          <w:color w:val="111111"/>
          <w:sz w:val="28"/>
          <w:szCs w:val="28"/>
          <w:rtl/>
        </w:rPr>
        <w:t xml:space="preserve">3- تسلط شيطان بر روح منافقان ، معلول گرايش آنان به كافران و اظهار همدلى با ايشان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6747_79010"/>
    <w:bookmarkEnd w:id="72"/>
    <w:p>
      <w:pPr>
        <w:pStyle w:val="BookText"/>
      </w:pPr>
      <w:r>
        <w:rPr>
          <w:rFonts w:ascii="Amiri" w:hAnsi="Amiri" w:eastAsia="Amiri" w:cs="Amiri"/>
          <w:lang w:bidi="ar-SA"/>
          <w:color w:val="111111"/>
          <w:sz w:val="28"/>
          <w:szCs w:val="28"/>
          <w:rtl/>
        </w:rPr>
        <w:t xml:space="preserve">الشيطـن سوّل لهم . .. ذلك بأنّهم قالوا... سنطيعكم</w:t>
      </w:r>
    </w:p>
    <w:p>
      <w:pPr>
        <w:pStyle w:val="BookText"/>
      </w:pPr>
      <w:r>
        <w:rPr>
          <w:rFonts w:ascii="Amiri" w:hAnsi="Amiri" w:eastAsia="Amiri" w:cs="Amiri"/>
          <w:lang w:bidi="ar-SA"/>
          <w:color w:val="111111"/>
          <w:sz w:val="28"/>
          <w:szCs w:val="28"/>
          <w:rtl/>
        </w:rPr>
        <w:t xml:space="preserve">«ذلك» مى تواند اشاره به تسلّط شيطان باشد كه از آيه قبل (الشيطان سوّل لهم) استفاده مى شود و تعبير «بأنّهم. ..» در مقام تعليل است.</w:t>
      </w:r>
    </w:p>
    <w:p>
      <w:pPr>
        <w:pStyle w:val="Heading3"/>
      </w:pPr>
      <w:bookmarkStart w:id="507" w:name="_Toc212"/>
      <w:r>
        <w:t>122- آثار گرايشهاى باطل</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3</w:t>
      </w:r>
    </w:p>
    <w:p>
      <w:pPr>
        <w:pStyle w:val="BookText"/>
      </w:pPr>
      <w:r>
        <w:rPr>
          <w:rFonts w:ascii="IRNazanin" w:hAnsi="IRNazanin" w:eastAsia="IRNazanin" w:cs="IRNazanin"/>
          <w:lang w:bidi="fa-IR"/>
          <w:color w:val="111111"/>
          <w:sz w:val="28"/>
          <w:szCs w:val="28"/>
          <w:rtl/>
        </w:rPr>
        <w:t xml:space="preserve">3ـ گرايش هاى شرك آلود و انكار حقانيت قرآن ، نشانه ناشنوايى ضمير و كورى دل 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Heading3"/>
      </w:pPr>
      <w:bookmarkStart w:id="508" w:name="_Toc213"/>
      <w:r>
        <w:t>123- اهميت گرايش به اسلام</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10</w:t>
      </w:r>
    </w:p>
    <w:p>
      <w:pPr>
        <w:pStyle w:val="BookText"/>
      </w:pPr>
      <w:r>
        <w:rPr>
          <w:rFonts w:ascii="IRNazanin" w:hAnsi="IRNazanin" w:eastAsia="IRNazanin" w:cs="IRNazanin"/>
          <w:lang w:bidi="fa-IR"/>
          <w:color w:val="111111"/>
          <w:sz w:val="28"/>
          <w:szCs w:val="28"/>
          <w:rtl/>
        </w:rPr>
        <w:t xml:space="preserve">10 ـ هدف و فلسفه اصلى جنگ و مبارزه با كفار و مشركان ، گرايش دادن آنان به سوى اسلام است نه نابود كردن آنان .</w:t>
      </w:r>
    </w:p>
    <w:p>
      <w:pPr>
        <w:pStyle w:val="BookText"/>
      </w:pPr>
      <w:r>
        <w:rPr>
          <w:rFonts w:ascii="Amiri" w:hAnsi="Amiri" w:eastAsia="Amiri" w:cs="Amiri"/>
          <w:lang w:bidi="ar-SA"/>
          <w:color w:val="111111"/>
          <w:sz w:val="28"/>
          <w:szCs w:val="28"/>
          <w:rtl/>
        </w:rPr>
        <w:t xml:space="preserve">فاقتلوا المشركين . .. فإن تابوا ... فخلّوا سبيلهم</w:t>
      </w:r>
    </w:p>
    <w:p>
      <w:pPr>
        <w:pStyle w:val="Heading3"/>
      </w:pPr>
      <w:bookmarkStart w:id="509" w:name="_Toc214"/>
      <w:r>
        <w:t>124- اهميت گرايش به توحيد</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6</w:t>
      </w:r>
    </w:p>
    <w:p>
      <w:pPr>
        <w:pStyle w:val="BookText"/>
      </w:pPr>
      <w:r>
        <w:rPr>
          <w:rFonts w:ascii="IRNazanin" w:hAnsi="IRNazanin" w:eastAsia="IRNazanin" w:cs="IRNazanin"/>
          <w:lang w:bidi="fa-IR"/>
          <w:color w:val="111111"/>
          <w:sz w:val="28"/>
          <w:szCs w:val="28"/>
          <w:rtl/>
        </w:rPr>
        <w:t xml:space="preserve">6ـ استغفار از گناهان ، گرايش به توحيد و پرستش خدا ، مقدمه هايى لازم براى حركت به سوى خداوند و تقرب به درگاه او</w:t>
      </w:r>
    </w:p>
    <w:p>
      <w:pPr>
        <w:pStyle w:val="BookText"/>
      </w:pPr>
      <w:r>
        <w:rPr>
          <w:rFonts w:ascii="Amiri" w:hAnsi="Amiri" w:eastAsia="Amiri" w:cs="Amiri"/>
          <w:lang w:bidi="ar-SA"/>
          <w:color w:val="111111"/>
          <w:sz w:val="28"/>
          <w:szCs w:val="28"/>
          <w:rtl/>
        </w:rPr>
        <w:t xml:space="preserve">و يـقوم استغفروا ربكم ثم توبوا إليه</w:t>
      </w:r>
    </w:p>
    <w:p>
      <w:pPr>
        <w:pStyle w:val="BookText"/>
      </w:pPr>
      <w:r>
        <w:rPr>
          <w:rFonts w:ascii="Amiri" w:hAnsi="Amiri" w:eastAsia="Amiri" w:cs="Amiri"/>
          <w:lang w:bidi="ar-SA"/>
          <w:color w:val="111111"/>
          <w:sz w:val="28"/>
          <w:szCs w:val="28"/>
          <w:rtl/>
        </w:rPr>
        <w:t xml:space="preserve">برداشت فوق ، با توجه به كلمه «ثم» ـ كه جمله «توبوا إليه» را بر «استغفروا ربكم» عطف كرده ـ به دست مى آيد.</w:t>
      </w:r>
    </w:p>
    <w:p>
      <w:pPr>
        <w:pStyle w:val="Heading3"/>
      </w:pPr>
      <w:bookmarkStart w:id="510" w:name="_Toc215"/>
      <w:r>
        <w:t>125- اهميت گرايش به دين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6747_79011"/>
    <w:bookmarkEnd w:id="73"/>
    <w:p>
      <w:pPr>
        <w:pStyle w:val="Heading3"/>
      </w:pPr>
      <w:bookmarkStart w:id="511" w:name="_Toc216"/>
      <w:r>
        <w:t>126- ترك گرايش به ظالمان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3</w:t>
      </w:r>
    </w:p>
    <w:p>
      <w:pPr>
        <w:pStyle w:val="BookText"/>
      </w:pPr>
      <w:r>
        <w:rPr>
          <w:rFonts w:ascii="IRNazanin" w:hAnsi="IRNazanin" w:eastAsia="IRNazanin" w:cs="IRNazanin"/>
          <w:lang w:bidi="fa-IR"/>
          <w:color w:val="111111"/>
          <w:sz w:val="28"/>
          <w:szCs w:val="28"/>
          <w:rtl/>
        </w:rPr>
        <w:t xml:space="preserve">3ـ پايدارى بر دين ، پرهيز از طغيان گرى و تمايل نداشتن و تكيه نكردن بر ستمگران ، امورى نيازمند به صبرپيشگى</w:t>
      </w:r>
    </w:p>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pStyle w:val="Heading3"/>
      </w:pPr>
      <w:bookmarkStart w:id="512" w:name="_Toc217"/>
      <w:r>
        <w:t>127- حرمت گرايش به ظالمان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1ـ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Heading3"/>
      </w:pPr>
      <w:bookmarkStart w:id="513" w:name="_Toc218"/>
      <w:r>
        <w:t>128- خطر گرايش به شرك</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1</w:t>
      </w:r>
    </w:p>
    <w:p>
      <w:pPr>
        <w:pStyle w:val="BookText"/>
      </w:pPr>
      <w:r>
        <w:rPr>
          <w:rFonts w:ascii="IRNazanin" w:hAnsi="IRNazanin" w:eastAsia="IRNazanin" w:cs="IRNazanin"/>
          <w:lang w:bidi="fa-IR"/>
          <w:color w:val="111111"/>
          <w:sz w:val="28"/>
          <w:szCs w:val="28"/>
          <w:rtl/>
        </w:rPr>
        <w:t xml:space="preserve">1 - هشدار خداوند به يكايك پيامبران در باره گرايش پيدا كردن به شرك و پرستش غير او</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IRNazanin" w:hAnsi="IRNazanin" w:eastAsia="IRNazanin" w:cs="IRNazanin"/>
          <w:lang w:bidi="fa-IR"/>
          <w:color w:val="111111"/>
          <w:sz w:val="28"/>
          <w:szCs w:val="28"/>
          <w:rtl/>
        </w:rPr>
        <w:t xml:space="preserve">مفرد آمدن خطاب در «أشركت» و «عملك» ـ با آن كه همه پيامبران مخاطب وحى الهى بودند ـ مى رساند كه اين وحى به يكايك پيامبران به طور جداگانه و مستقل، ابلاغ شده است.</w:t>
      </w:r>
    </w:p>
    <w:p>
      <w:pPr>
        <w:pStyle w:val="Heading3"/>
      </w:pPr>
      <w:bookmarkStart w:id="514" w:name="_Toc219"/>
      <w:r>
        <w:t>129- زمينه گرايش به ارزشها</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7</w:t>
      </w:r>
    </w:p>
    <w:p>
      <w:pPr>
        <w:pStyle w:val="BookText"/>
      </w:pPr>
      <w:r>
        <w:rPr>
          <w:rFonts w:ascii="IRNazanin" w:hAnsi="IRNazanin" w:eastAsia="IRNazanin" w:cs="IRNazanin"/>
          <w:lang w:bidi="fa-IR"/>
          <w:color w:val="111111"/>
          <w:sz w:val="28"/>
          <w:szCs w:val="28"/>
          <w:rtl/>
        </w:rPr>
        <w:t xml:space="preserve">7- توجه به عظمت مراتب اخروى ، مايه گرايش به ارزش هاى عالى آن است .</w:t>
      </w:r>
    </w:p>
    <w:p>
      <w:pPr>
        <w:pStyle w:val="BookText"/>
      </w:pPr>
      <w:r>
        <w:rPr>
          <w:rFonts w:ascii="Amiri" w:hAnsi="Amiri" w:eastAsia="Amiri" w:cs="Amiri"/>
          <w:lang w:bidi="ar-SA"/>
          <w:color w:val="111111"/>
          <w:sz w:val="28"/>
          <w:szCs w:val="28"/>
          <w:rtl/>
        </w:rPr>
        <w:t xml:space="preserve">انظر . .. و للأخرة أكبر درجـت و أكبر تفضيلاً</w:t>
      </w:r>
    </w:p>
    <w:p>
      <w:pPr>
        <w:pStyle w:val="BookText"/>
      </w:pPr>
      <w:r>
        <w:rPr>
          <w:rFonts w:ascii="IRNazanin" w:hAnsi="IRNazanin" w:eastAsia="IRNazanin" w:cs="IRNazanin"/>
          <w:lang w:bidi="fa-IR"/>
          <w:color w:val="111111"/>
          <w:sz w:val="28"/>
          <w:szCs w:val="28"/>
          <w:rtl/>
        </w:rPr>
        <w:t xml:space="preserve">دعوت خداوند از انسانها براى تعمق و تأمل در مدارج عالى اخروى، مى تواند به اين منظور باشد كه در انسانها انگيزه آخرت طلبى و تلاش براى كسب درجات عالى آخرت ايجاد كند.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6747_79012"/>
    <w:bookmarkEnd w:id="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4</w:t>
      </w:r>
    </w:p>
    <w:p>
      <w:pPr>
        <w:pStyle w:val="BookText"/>
      </w:pPr>
      <w:r>
        <w:rPr>
          <w:rFonts w:ascii="IRNazanin" w:hAnsi="IRNazanin" w:eastAsia="IRNazanin" w:cs="IRNazanin"/>
          <w:lang w:bidi="fa-IR"/>
          <w:color w:val="111111"/>
          <w:sz w:val="28"/>
          <w:szCs w:val="28"/>
          <w:rtl/>
        </w:rPr>
        <w:t xml:space="preserve">4 - توّجه انسان به چگونگى خلقت خويش و مرگ و رستاخيز ، زمينه ساز گرايش وى به ايمان و رو كردن به ارزش هاى دينى و الهى</w:t>
      </w:r>
    </w:p>
    <w:p>
      <w:pPr>
        <w:pStyle w:val="BookText"/>
      </w:pPr>
      <w:r>
        <w:rPr>
          <w:rFonts w:ascii="Amiri" w:hAnsi="Amiri" w:eastAsia="Amiri" w:cs="Amiri"/>
          <w:lang w:bidi="ar-SA"/>
          <w:color w:val="111111"/>
          <w:sz w:val="28"/>
          <w:szCs w:val="28"/>
          <w:rtl/>
        </w:rPr>
        <w:t xml:space="preserve">ثمّ إنّكم يوم القيـمة تبعثون</w:t>
      </w:r>
    </w:p>
    <w:p>
      <w:pPr>
        <w:pStyle w:val="BookText"/>
      </w:pPr>
      <w:r>
        <w:rPr>
          <w:rFonts w:ascii="IRNazanin" w:hAnsi="IRNazanin" w:eastAsia="IRNazanin" w:cs="IRNazanin"/>
          <w:lang w:bidi="fa-IR"/>
          <w:color w:val="111111"/>
          <w:sz w:val="28"/>
          <w:szCs w:val="28"/>
          <w:rtl/>
        </w:rPr>
        <w:t xml:space="preserve">در آيات نخستين اين سوره، سخن از مؤمنان راستين و صفات ارزشى آنان بود. اكنون دراين آيات ـ كه سخن از خلقت شگفت انسان و مرگ و رستاخيز او است ـ مى تواند رهنمودى باشد به انسان ها براى گرويدن به راه مؤمنان راستين.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6</w:t>
      </w:r>
    </w:p>
    <w:p>
      <w:pPr>
        <w:pStyle w:val="BookText"/>
      </w:pPr>
      <w:r>
        <w:rPr>
          <w:rFonts w:ascii="Amiri" w:hAnsi="Amiri" w:eastAsia="Amiri" w:cs="Amiri"/>
          <w:lang w:bidi="ar-SA"/>
          <w:color w:val="111111"/>
          <w:sz w:val="28"/>
          <w:szCs w:val="28"/>
          <w:rtl/>
        </w:rPr>
        <w:t xml:space="preserve">6- استفاده خداوند از تمايلات طبيعى بشر ، در جهت تشويق او به ايمان و ارزش ها</w:t>
      </w:r>
    </w:p>
    <w:p>
      <w:pPr>
        <w:pStyle w:val="BookText"/>
      </w:pPr>
      <w:r>
        <w:rPr>
          <w:rFonts w:ascii="IRNazanin" w:hAnsi="IRNazanin" w:eastAsia="IRNazanin" w:cs="IRNazanin"/>
          <w:lang w:bidi="fa-IR"/>
          <w:color w:val="111111"/>
          <w:sz w:val="28"/>
          <w:szCs w:val="28"/>
          <w:rtl/>
        </w:rPr>
        <w:t xml:space="preserve">جنّـت تجرى من تحتها الأنهـر</w:t>
      </w:r>
    </w:p>
    <w:p>
      <w:pPr>
        <w:pStyle w:val="BookText"/>
      </w:pPr>
      <w:r>
        <w:rPr>
          <w:rFonts w:ascii="IRNazanin" w:hAnsi="IRNazanin" w:eastAsia="IRNazanin" w:cs="IRNazanin"/>
          <w:lang w:bidi="fa-IR"/>
          <w:color w:val="111111"/>
          <w:sz w:val="28"/>
          <w:szCs w:val="28"/>
          <w:rtl/>
        </w:rPr>
        <w:t xml:space="preserve">تمايل بشر به برخوردارى از بوستان هايى سرشار از رودهاى جارى، زمينه اى قرار گرفته است تا خداوند بهوسيله اين تمايل طبيعى، او را به ارزش هاى معنوى مشتاق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13</w:t>
      </w:r>
    </w:p>
    <w:p>
      <w:pPr>
        <w:pStyle w:val="BookText"/>
      </w:pPr>
      <w:r>
        <w:rPr>
          <w:rFonts w:ascii="IRNazanin" w:hAnsi="IRNazanin" w:eastAsia="IRNazanin" w:cs="IRNazanin"/>
          <w:lang w:bidi="fa-IR"/>
          <w:color w:val="111111"/>
          <w:sz w:val="28"/>
          <w:szCs w:val="28"/>
          <w:rtl/>
        </w:rPr>
        <w:t xml:space="preserve">13- نياز هاى طبيعى و مادى بشر ، وسيله اى در جهت گرايش دادن او به ارزش ها</w:t>
      </w:r>
    </w:p>
    <w:p>
      <w:pPr>
        <w:pStyle w:val="BookText"/>
      </w:pPr>
      <w:r>
        <w:rPr>
          <w:rFonts w:ascii="Amiri" w:hAnsi="Amiri" w:eastAsia="Amiri" w:cs="Amiri"/>
          <w:lang w:bidi="ar-SA"/>
          <w:color w:val="111111"/>
          <w:sz w:val="28"/>
          <w:szCs w:val="28"/>
          <w:rtl/>
        </w:rPr>
        <w:t xml:space="preserve">فيها أنهـر من ماء غير ءاسن و أنهـر من لبن لم يتغيّر طعمه و أنهـر من خمر لذّة للش</w:t>
      </w:r>
    </w:p>
    <w:p>
      <w:pPr>
        <w:pStyle w:val="BookText"/>
      </w:pPr>
      <w:r>
        <w:rPr>
          <w:rFonts w:ascii="IRNazanin" w:hAnsi="IRNazanin" w:eastAsia="IRNazanin" w:cs="IRNazanin"/>
          <w:lang w:bidi="fa-IR"/>
          <w:color w:val="111111"/>
          <w:sz w:val="28"/>
          <w:szCs w:val="28"/>
          <w:rtl/>
        </w:rPr>
        <w:t xml:space="preserve">خداوند از گرايش هاى طبيعى انسان به نوشيدن و لذّت بردن و. .. در جهت تشويق او به دين دارى، استقامت و تقواپيشگى در طريق حق استفاده كرده است.</w:t>
      </w:r>
    </w:p>
    <w:p>
      <w:pPr>
        <w:pStyle w:val="Heading3"/>
      </w:pPr>
      <w:bookmarkStart w:id="515" w:name="_Toc220"/>
      <w:r>
        <w:t>130- زمينه گرايش به ارزشهاى معنوى</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Heading3"/>
      </w:pPr>
      <w:bookmarkStart w:id="516" w:name="_Toc221"/>
      <w:r>
        <w:t>131- زمينه گرايش به اسلام</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2</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6747_79013"/>
    <w:bookmarkEnd w:id="75"/>
    <w:p>
      <w:pPr>
        <w:pStyle w:val="BookText"/>
      </w:pPr>
      <w:r>
        <w:rPr>
          <w:rFonts w:ascii="IRNazanin" w:hAnsi="IRNazanin" w:eastAsia="IRNazanin" w:cs="IRNazanin"/>
          <w:lang w:bidi="fa-IR"/>
          <w:color w:val="111111"/>
          <w:sz w:val="28"/>
          <w:szCs w:val="28"/>
          <w:rtl/>
        </w:rPr>
        <w:t xml:space="preserve">2 - گرايش به دين اسلام ، در گرو وجود سعه صدر و روح پذيرش حق در انسان است .</w:t>
      </w:r>
    </w:p>
    <w:p>
      <w:pPr>
        <w:pStyle w:val="BookText"/>
      </w:pPr>
      <w:r>
        <w:rPr>
          <w:rFonts w:ascii="IRNazanin" w:hAnsi="IRNazanin" w:eastAsia="IRNazanin" w:cs="IRNazanin"/>
          <w:lang w:bidi="fa-IR"/>
          <w:color w:val="111111"/>
          <w:sz w:val="28"/>
          <w:szCs w:val="28"/>
          <w:rtl/>
        </w:rPr>
        <w:t xml:space="preserve">أفمن شرح اللّه صدره للإسلـم</w:t>
      </w:r>
    </w:p>
    <w:p>
      <w:pPr>
        <w:pStyle w:val="Heading3"/>
      </w:pPr>
      <w:bookmarkStart w:id="517" w:name="_Toc222"/>
      <w:r>
        <w:t>132- زمينه گرايش به ايمان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5</w:t>
      </w:r>
    </w:p>
    <w:p>
      <w:pPr>
        <w:pStyle w:val="BookText"/>
      </w:pPr>
      <w:r>
        <w:rPr>
          <w:rFonts w:ascii="IRNazanin" w:hAnsi="IRNazanin" w:eastAsia="IRNazanin" w:cs="IRNazanin"/>
          <w:lang w:bidi="fa-IR"/>
          <w:color w:val="111111"/>
          <w:sz w:val="28"/>
          <w:szCs w:val="28"/>
          <w:rtl/>
        </w:rPr>
        <w:t xml:space="preserve">5 - بهره گيرى خداوند از تمايلات طبيعى انسان ها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جنّـت تجرى من تحتها الأنهـر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9</w:t>
      </w:r>
    </w:p>
    <w:p>
      <w:pPr>
        <w:pStyle w:val="BookText"/>
      </w:pPr>
      <w:r>
        <w:rPr>
          <w:rFonts w:ascii="IRNazanin" w:hAnsi="IRNazanin" w:eastAsia="IRNazanin" w:cs="IRNazanin"/>
          <w:lang w:bidi="fa-IR"/>
          <w:color w:val="111111"/>
          <w:sz w:val="28"/>
          <w:szCs w:val="28"/>
          <w:rtl/>
        </w:rPr>
        <w:t xml:space="preserve">9 - بهره گيرى قرآن از تمايلات طبيعى انسان ها ،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و لباسهم فيها حرير</w:t>
      </w:r>
    </w:p>
    <w:p>
      <w:pPr>
        <w:pStyle w:val="Heading3"/>
      </w:pPr>
      <w:bookmarkStart w:id="518" w:name="_Toc223"/>
      <w:r>
        <w:t>133- زمينه گرايش به توحيد</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18</w:t>
      </w:r>
    </w:p>
    <w:p>
      <w:pPr>
        <w:pStyle w:val="BookText"/>
      </w:pPr>
      <w:r>
        <w:rPr>
          <w:rFonts w:ascii="IRNazanin" w:hAnsi="IRNazanin" w:eastAsia="IRNazanin" w:cs="IRNazanin"/>
          <w:lang w:bidi="fa-IR"/>
          <w:color w:val="111111"/>
          <w:sz w:val="28"/>
          <w:szCs w:val="28"/>
          <w:rtl/>
        </w:rPr>
        <w:t xml:space="preserve">18ـ پرهيز از شرك و گرايش به توحيد ، تنها در پرتو عنايت ها و امداد هاى الهى ميسّر است .</w:t>
      </w:r>
    </w:p>
    <w:p>
      <w:pPr>
        <w:pStyle w:val="BookText"/>
      </w:pPr>
      <w:r>
        <w:rPr>
          <w:rFonts w:ascii="Amiri" w:hAnsi="Amiri" w:eastAsia="Amiri" w:cs="Amiri"/>
          <w:lang w:bidi="ar-SA"/>
          <w:color w:val="111111"/>
          <w:sz w:val="28"/>
          <w:szCs w:val="28"/>
          <w:rtl/>
        </w:rPr>
        <w:t xml:space="preserve">ما كان لنا أن نشرك . ..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20</w:t>
      </w:r>
    </w:p>
    <w:p>
      <w:pPr>
        <w:pStyle w:val="BookText"/>
      </w:pPr>
      <w:r>
        <w:rPr>
          <w:rFonts w:ascii="IRNazanin" w:hAnsi="IRNazanin" w:eastAsia="IRNazanin" w:cs="IRNazanin"/>
          <w:lang w:bidi="fa-IR"/>
          <w:color w:val="111111"/>
          <w:sz w:val="28"/>
          <w:szCs w:val="28"/>
          <w:rtl/>
        </w:rPr>
        <w:t xml:space="preserve">20ـ مردم ، در صورت آگاهى از براهين توحيد ، به يكتاپرستى گرايش خواهند يافت .</w:t>
      </w:r>
    </w:p>
    <w:p>
      <w:pPr>
        <w:pStyle w:val="BookText"/>
      </w:pPr>
      <w:r>
        <w:rPr>
          <w:rFonts w:ascii="Amiri" w:hAnsi="Amiri" w:eastAsia="Amiri" w:cs="Amiri"/>
          <w:lang w:bidi="ar-SA"/>
          <w:color w:val="111111"/>
          <w:sz w:val="28"/>
          <w:szCs w:val="28"/>
          <w:rtl/>
        </w:rPr>
        <w:t xml:space="preserve">و لـكنّ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8</w:t>
      </w:r>
    </w:p>
    <w:p>
      <w:pPr>
        <w:pStyle w:val="BookText"/>
      </w:pPr>
      <w:r>
        <w:rPr>
          <w:rFonts w:ascii="IRNazanin" w:hAnsi="IRNazanin" w:eastAsia="IRNazanin" w:cs="IRNazanin"/>
          <w:lang w:bidi="fa-IR"/>
          <w:color w:val="111111"/>
          <w:sz w:val="28"/>
          <w:szCs w:val="28"/>
          <w:rtl/>
        </w:rPr>
        <w:t xml:space="preserve">8ـ توجه به اينكه خداوند هيچ شريكى براى خويش سراغ ندارد ، آدمى را به توحيد و نفى شرك گرايش مى دهد .</w:t>
      </w:r>
    </w:p>
    <w:p>
      <w:pPr>
        <w:pStyle w:val="BookText"/>
      </w:pPr>
      <w:r>
        <w:rPr>
          <w:rFonts w:ascii="Amiri" w:hAnsi="Amiri" w:eastAsia="Amiri" w:cs="Amiri"/>
          <w:lang w:bidi="ar-SA"/>
          <w:color w:val="111111"/>
          <w:sz w:val="28"/>
          <w:szCs w:val="28"/>
          <w:rtl/>
        </w:rPr>
        <w:t xml:space="preserve">أم تنبّئونه بما لايعلم فى الأرض</w:t>
      </w:r>
    </w:p>
    <w:p>
      <w:pPr>
        <w:pStyle w:val="Heading3"/>
      </w:pPr>
      <w:bookmarkStart w:id="519" w:name="_Toc224"/>
      <w:r>
        <w:t>134- زمينه گرايش به خدا</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6747_79014"/>
    <w:bookmarkEnd w:id="76"/>
    <w:p>
      <w:pPr>
        <w:pStyle w:val="BookText"/>
      </w:pPr>
      <w:r>
        <w:rPr>
          <w:rFonts w:ascii="Amiri" w:hAnsi="Amiri" w:eastAsia="Amiri" w:cs="Amiri"/>
          <w:lang w:bidi="ar-SA"/>
          <w:color w:val="111111"/>
          <w:sz w:val="28"/>
          <w:szCs w:val="28"/>
          <w:rtl/>
        </w:rPr>
        <w:t xml:space="preserve">11  -  انبياء  -  21  -  89  -  12</w:t>
      </w:r>
    </w:p>
    <w:p>
      <w:pPr>
        <w:pStyle w:val="BookText"/>
      </w:pPr>
      <w:r>
        <w:rPr>
          <w:rFonts w:ascii="IRNazanin" w:hAnsi="IRNazanin" w:eastAsia="IRNazanin" w:cs="IRNazanin"/>
          <w:lang w:bidi="fa-IR"/>
          <w:color w:val="111111"/>
          <w:sz w:val="28"/>
          <w:szCs w:val="28"/>
          <w:rtl/>
        </w:rPr>
        <w:t xml:space="preserve">12- ربوبيت خداوند ، مقتضى روى آوردن به درگاه او به هنگام نياز</w:t>
      </w:r>
    </w:p>
    <w:p>
      <w:pPr>
        <w:pStyle w:val="BookText"/>
      </w:pPr>
      <w:r>
        <w:rPr>
          <w:rFonts w:ascii="Amiri" w:hAnsi="Amiri" w:eastAsia="Amiri" w:cs="Amiri"/>
          <w:lang w:bidi="ar-SA"/>
          <w:color w:val="111111"/>
          <w:sz w:val="28"/>
          <w:szCs w:val="28"/>
          <w:rtl/>
        </w:rPr>
        <w:t xml:space="preserve">إذ نادى ربّه ربّ لاتذرنى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5</w:t>
      </w:r>
    </w:p>
    <w:p>
      <w:pPr>
        <w:pStyle w:val="BookText"/>
      </w:pPr>
      <w:r>
        <w:rPr>
          <w:rFonts w:ascii="Amiri" w:hAnsi="Amiri" w:eastAsia="Amiri" w:cs="Amiri"/>
          <w:lang w:bidi="ar-SA"/>
          <w:color w:val="111111"/>
          <w:sz w:val="28"/>
          <w:szCs w:val="28"/>
          <w:rtl/>
        </w:rPr>
        <w:t xml:space="preserve">5 - استفاده قرآن كريم از تحولات و حوادث مهم ، به منظور جلب نظر مردم به سوى خداوند</w:t>
      </w:r>
    </w:p>
    <w:p>
      <w:pPr>
        <w:pStyle w:val="BookText"/>
      </w:pPr>
      <w:r>
        <w:rPr>
          <w:rFonts w:ascii="Amiri" w:hAnsi="Amiri" w:eastAsia="Amiri" w:cs="Amiri"/>
          <w:lang w:bidi="ar-SA"/>
          <w:color w:val="111111"/>
          <w:sz w:val="28"/>
          <w:szCs w:val="28"/>
          <w:rtl/>
        </w:rPr>
        <w:t xml:space="preserve">غلبت الروم . .. للّه الأمر من قبل ... بنصر اللّه ينصر من يشاء ... وعد اللّه لايخ</w:t>
      </w:r>
    </w:p>
    <w:p>
      <w:pPr>
        <w:pStyle w:val="BookText"/>
      </w:pPr>
      <w:r>
        <w:rPr>
          <w:rFonts w:ascii="IRNazanin" w:hAnsi="IRNazanin" w:eastAsia="IRNazanin" w:cs="IRNazanin"/>
          <w:lang w:bidi="fa-IR"/>
          <w:color w:val="111111"/>
          <w:sz w:val="28"/>
          <w:szCs w:val="28"/>
          <w:rtl/>
        </w:rPr>
        <w:t xml:space="preserve">پرداختن به حادثه اى تاريخى، مانند جنگ روميان و ايرانيان ـ كه خارج از قلمروِ حياتِ جمعىِ مسلمانان بوده ـ اگر چه مى تواند به خاطر نگرانى مؤمنان عصر بعثت از شكست معتقدان به كتاب آسمانى (روميان) باشد، اما تأكيد بر خدايى بودن حوادث در آن ماجرا (للّه الأمر. .. و بنصر اللّه...) مشعر به نكته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21</w:t>
      </w:r>
    </w:p>
    <w:p>
      <w:pPr>
        <w:pStyle w:val="BookText"/>
      </w:pPr>
      <w:r>
        <w:rPr>
          <w:rFonts w:ascii="IRNazanin" w:hAnsi="IRNazanin" w:eastAsia="IRNazanin" w:cs="IRNazanin"/>
          <w:lang w:bidi="fa-IR"/>
          <w:color w:val="111111"/>
          <w:sz w:val="28"/>
          <w:szCs w:val="28"/>
          <w:rtl/>
        </w:rPr>
        <w:t xml:space="preserve">21 ـ يادآورى نعمت هاى الهى ، داراى تأثيرى بسزا در توجه آدمى به خدا و دستيابى به رستگارى است .</w:t>
      </w:r>
    </w:p>
    <w:p>
      <w:pPr>
        <w:pStyle w:val="BookText"/>
      </w:pPr>
      <w:r>
        <w:rPr>
          <w:rFonts w:ascii="Amiri" w:hAnsi="Amiri" w:eastAsia="Amiri" w:cs="Amiri"/>
          <w:lang w:bidi="ar-SA"/>
          <w:color w:val="111111"/>
          <w:sz w:val="28"/>
          <w:szCs w:val="28"/>
          <w:rtl/>
        </w:rPr>
        <w:t xml:space="preserve">فاذكروا ءالاء اللّه لعلكم تفلحون</w:t>
      </w:r>
    </w:p>
    <w:p>
      <w:pPr>
        <w:pStyle w:val="Heading3"/>
      </w:pPr>
      <w:bookmarkStart w:id="520" w:name="_Toc225"/>
      <w:r>
        <w:t>135- زمينه گرايش به دشمنان اسلام</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6</w:t>
      </w:r>
    </w:p>
    <w:p>
      <w:pPr>
        <w:pStyle w:val="BookText"/>
      </w:pPr>
      <w:r>
        <w:rPr>
          <w:rFonts w:ascii="IRNazanin" w:hAnsi="IRNazanin" w:eastAsia="IRNazanin" w:cs="IRNazanin"/>
          <w:lang w:bidi="fa-IR"/>
          <w:color w:val="111111"/>
          <w:sz w:val="28"/>
          <w:szCs w:val="28"/>
          <w:rtl/>
        </w:rPr>
        <w:t xml:space="preserve">6- بيماردلان و منافقان گريزان از تكاليف دينى ، داراى زمينه گرايش به دشمنان اسلام</w:t>
      </w:r>
    </w:p>
    <w:p>
      <w:pPr>
        <w:pStyle w:val="BookText"/>
      </w:pPr>
      <w:r>
        <w:rPr>
          <w:rFonts w:ascii="Amiri" w:hAnsi="Amiri" w:eastAsia="Amiri" w:cs="Amiri"/>
          <w:lang w:bidi="ar-SA"/>
          <w:color w:val="111111"/>
          <w:sz w:val="28"/>
          <w:szCs w:val="28"/>
          <w:rtl/>
        </w:rPr>
        <w:t xml:space="preserve">و ذكر فيها القتال رأيت الذين فى قلوبهم مرض. .. قالوا للذين كرهوا ... سنطيعكم</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مى توان نتيجه گرفت كه ميان بيماردلى و گريز از تكاليف دشوار و تمايل به دشمنان اسلام، ارتباطى تنگاتنگ وجود دارد.</w:t>
      </w:r>
    </w:p>
    <w:p>
      <w:pPr>
        <w:pStyle w:val="Heading3"/>
      </w:pPr>
      <w:bookmarkStart w:id="521" w:name="_Toc226"/>
      <w:r>
        <w:t>136- زمينه گرايش به دين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13</w:t>
      </w:r>
    </w:p>
    <w:p>
      <w:pPr>
        <w:pStyle w:val="BookText"/>
      </w:pPr>
      <w:r>
        <w:rPr>
          <w:rFonts w:ascii="IRNazanin" w:hAnsi="IRNazanin" w:eastAsia="IRNazanin" w:cs="IRNazanin"/>
          <w:lang w:bidi="fa-IR"/>
          <w:color w:val="111111"/>
          <w:sz w:val="28"/>
          <w:szCs w:val="28"/>
          <w:rtl/>
        </w:rPr>
        <w:t xml:space="preserve">13ـ علاقه به معارف دينى ، در گرو شناخت آنهاست .</w:t>
      </w:r>
    </w:p>
    <w:p>
      <w:pPr>
        <w:pStyle w:val="BookText"/>
      </w:pPr>
      <w:r>
        <w:rPr>
          <w:rFonts w:ascii="Amiri" w:hAnsi="Amiri" w:eastAsia="Amiri" w:cs="Amiri"/>
          <w:lang w:bidi="ar-SA"/>
          <w:color w:val="111111"/>
          <w:sz w:val="28"/>
          <w:szCs w:val="28"/>
          <w:rtl/>
        </w:rPr>
        <w:t xml:space="preserve">فعمّيت عليكم . .. و أنتم لها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4</w:t>
      </w:r>
    </w:p>
    <w:p>
      <w:pPr>
        <w:pStyle w:val="BookText"/>
      </w:pPr>
      <w:r>
        <w:rPr>
          <w:rFonts w:ascii="IRNazanin" w:hAnsi="IRNazanin" w:eastAsia="IRNazanin" w:cs="IRNazanin"/>
          <w:lang w:bidi="fa-IR"/>
          <w:color w:val="111111"/>
          <w:sz w:val="28"/>
          <w:szCs w:val="28"/>
          <w:rtl/>
        </w:rPr>
        <w:t xml:space="preserve">4 - توجّه به منشأ خلقت و روزى و مرگ انسان ، مقتضى رويكرد تمام عيار به دين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7" w:name="pg6747_79015"/>
    <w:bookmarkEnd w:id="77"/>
    <w:p>
      <w:pPr>
        <w:pStyle w:val="BookText"/>
      </w:pPr>
      <w:r>
        <w:rPr>
          <w:rFonts w:ascii="Amiri" w:hAnsi="Amiri" w:eastAsia="Amiri" w:cs="Amiri"/>
          <w:lang w:bidi="ar-SA"/>
          <w:color w:val="111111"/>
          <w:sz w:val="28"/>
          <w:szCs w:val="28"/>
          <w:rtl/>
        </w:rPr>
        <w:t xml:space="preserve">اللّه الذى خلقكم . .. فأقم وجهك للدين</w:t>
      </w:r>
    </w:p>
    <w:p>
      <w:pPr>
        <w:pStyle w:val="BookText"/>
      </w:pPr>
      <w:r>
        <w:rPr>
          <w:rFonts w:ascii="Amiri" w:hAnsi="Amiri" w:eastAsia="Amiri" w:cs="Amiri"/>
          <w:lang w:bidi="ar-SA"/>
          <w:color w:val="111111"/>
          <w:sz w:val="28"/>
          <w:szCs w:val="28"/>
          <w:rtl/>
        </w:rPr>
        <w:t xml:space="preserve">احتمال دارد «فاء» در «فأقم»تفريع بر آيه «الذى خلقكم . ..» باشد كه در آن، خداوند، برخى از افعال خود را به عنوان نشانه، يادآورى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4</w:t>
      </w:r>
    </w:p>
    <w:p>
      <w:pPr>
        <w:pStyle w:val="BookText"/>
      </w:pPr>
      <w:r>
        <w:rPr>
          <w:rFonts w:ascii="IRNazanin" w:hAnsi="IRNazanin" w:eastAsia="IRNazanin" w:cs="IRNazanin"/>
          <w:lang w:bidi="fa-IR"/>
          <w:color w:val="111111"/>
          <w:sz w:val="28"/>
          <w:szCs w:val="28"/>
          <w:rtl/>
        </w:rPr>
        <w:t xml:space="preserve">4- ملت هاى محروم و رنج ديده ، داراى زمينه حق پذيرى و گرايش به دين</w:t>
      </w:r>
    </w:p>
    <w:p>
      <w:pPr>
        <w:pStyle w:val="BookText"/>
      </w:pPr>
      <w:r>
        <w:rPr>
          <w:rFonts w:ascii="Amiri" w:hAnsi="Amiri" w:eastAsia="Amiri" w:cs="Amiri"/>
          <w:lang w:bidi="ar-SA"/>
          <w:color w:val="111111"/>
          <w:sz w:val="28"/>
          <w:szCs w:val="28"/>
          <w:rtl/>
        </w:rPr>
        <w:t xml:space="preserve">و لقد اخترنـهم . .. و ءاتينـهم</w:t>
      </w:r>
    </w:p>
    <w:p>
      <w:pPr>
        <w:pStyle w:val="BookText"/>
      </w:pPr>
      <w:r>
        <w:rPr>
          <w:rFonts w:ascii="IRNazanin" w:hAnsi="IRNazanin" w:eastAsia="IRNazanin" w:cs="IRNazanin"/>
          <w:lang w:bidi="fa-IR"/>
          <w:color w:val="111111"/>
          <w:sz w:val="28"/>
          <w:szCs w:val="28"/>
          <w:rtl/>
        </w:rPr>
        <w:t xml:space="preserve">با توجه به سياق آيات پيشين ـ كه فرعونيان را به دليل رفاه مندى و اسرافگرى، حق ناپذير و محكوم به هلاكت معرفى كرده است ـ مى توان علت و انتخاب بنى اسرائيل را براى دريافت آيات و معجزات، محروميت آنان از رفاه مندى و آمادگى آنان براى حق پذيرى دانست. البته اين هم آغاز يك آزمون است; نه امضاى صلاحيت مطلق و بى استثناى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12</w:t>
      </w:r>
    </w:p>
    <w:p>
      <w:pPr>
        <w:pStyle w:val="BookText"/>
      </w:pPr>
      <w:r>
        <w:rPr>
          <w:rFonts w:ascii="IRNazanin" w:hAnsi="IRNazanin" w:eastAsia="IRNazanin" w:cs="IRNazanin"/>
          <w:lang w:bidi="fa-IR"/>
          <w:color w:val="111111"/>
          <w:sz w:val="28"/>
          <w:szCs w:val="28"/>
          <w:rtl/>
        </w:rPr>
        <w:t xml:space="preserve">12- توجه به محدوديت عمر زندگى ، هشدارى به انسان ها و عاملى در جهت حق گرايى و روى آوردن آنان به حقايق دين *</w:t>
      </w:r>
    </w:p>
    <w:p>
      <w:pPr>
        <w:pStyle w:val="BookText"/>
      </w:pPr>
      <w:r>
        <w:rPr>
          <w:rFonts w:ascii="Amiri" w:hAnsi="Amiri" w:eastAsia="Amiri" w:cs="Amiri"/>
          <w:lang w:bidi="ar-SA"/>
          <w:color w:val="111111"/>
          <w:sz w:val="28"/>
          <w:szCs w:val="28"/>
          <w:rtl/>
        </w:rPr>
        <w:t xml:space="preserve">ما خلقنا. ..إلاّ بالحقّ وأجل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برداشت بالا براساس اين احتمال است كه تذكر خداوند به «أجل مسمّى» ـ در پى تذكر به حقانيت هستى ـ هشدارى باشد به آدميان كه دل به زندگى ناپايدار نبندند و از حاكميت حق غافل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4</w:t>
      </w:r>
    </w:p>
    <w:p>
      <w:pPr>
        <w:pStyle w:val="BookText"/>
      </w:pPr>
      <w:r>
        <w:rPr>
          <w:rFonts w:ascii="IRNazanin" w:hAnsi="IRNazanin" w:eastAsia="IRNazanin" w:cs="IRNazanin"/>
          <w:lang w:bidi="fa-IR"/>
          <w:color w:val="111111"/>
          <w:sz w:val="28"/>
          <w:szCs w:val="28"/>
          <w:rtl/>
        </w:rPr>
        <w:t xml:space="preserve">4 - تأثير مثبت بيان فوايد و نتايج ايمان و دين دارى در گرايش بيشتر مردم به دين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IRNazanin" w:hAnsi="IRNazanin" w:eastAsia="IRNazanin" w:cs="IRNazanin"/>
          <w:lang w:bidi="fa-IR"/>
          <w:color w:val="111111"/>
          <w:sz w:val="28"/>
          <w:szCs w:val="28"/>
          <w:rtl/>
        </w:rPr>
        <w:t xml:space="preserve">مأموريت پيامبر(صلی الله علیه و آله) به بيان فوايد دين،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w:t>
      </w:r>
    </w:p>
    <w:p>
      <w:pPr>
        <w:pStyle w:val="BookText"/>
      </w:pPr>
      <w:r>
        <w:rPr>
          <w:rFonts w:ascii="IRNazanin" w:hAnsi="IRNazanin" w:eastAsia="IRNazanin" w:cs="IRNazanin"/>
          <w:lang w:bidi="fa-IR"/>
          <w:color w:val="111111"/>
          <w:sz w:val="28"/>
          <w:szCs w:val="28"/>
          <w:rtl/>
        </w:rPr>
        <w:t xml:space="preserve">2 - تسبيح و حمد خداوند و استغفار به درگاه او ، پس از مشاهده امداد هاى الهى و گرايش وسيع مردم ، به دين ، فرمان و توصيه خداوند به پيامبر (صلی الله علیه و آله)</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 . فسبّح بحم</w:t>
      </w:r>
    </w:p>
    <w:p>
      <w:pPr>
        <w:pStyle w:val="Heading3"/>
      </w:pPr>
      <w:bookmarkStart w:id="522" w:name="_Toc227"/>
      <w:r>
        <w:t>137- زمينه گرايش به سبيل الله</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9</w:t>
      </w:r>
    </w:p>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8" w:name="pg6747_79016"/>
    <w:bookmarkEnd w:id="78"/>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Heading3"/>
      </w:pPr>
      <w:bookmarkStart w:id="523" w:name="_Toc228"/>
      <w:r>
        <w:t>138- زمينه گرايش به شرك</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8</w:t>
      </w:r>
    </w:p>
    <w:p>
      <w:pPr>
        <w:pStyle w:val="BookText"/>
      </w:pPr>
      <w:r>
        <w:rPr>
          <w:rFonts w:ascii="IRNazanin" w:hAnsi="IRNazanin" w:eastAsia="IRNazanin" w:cs="IRNazanin"/>
          <w:lang w:bidi="fa-IR"/>
          <w:color w:val="111111"/>
          <w:sz w:val="28"/>
          <w:szCs w:val="28"/>
          <w:rtl/>
        </w:rPr>
        <w:t xml:space="preserve">8 ـ احساس بى نيازى از خداوند، زمينه غفلت از ياد او و گرايش به شرك است.</w:t>
      </w:r>
    </w:p>
    <w:p>
      <w:pPr>
        <w:pStyle w:val="BookText"/>
      </w:pPr>
      <w:r>
        <w:rPr>
          <w:rFonts w:ascii="Amiri" w:hAnsi="Amiri" w:eastAsia="Amiri" w:cs="Amiri"/>
          <w:lang w:bidi="ar-SA"/>
          <w:color w:val="111111"/>
          <w:sz w:val="28"/>
          <w:szCs w:val="28"/>
          <w:rtl/>
        </w:rPr>
        <w:t xml:space="preserve">تدعونه تضرعاً و خفية . .. قل الله ينجيكم منها و من كل كرب ثم أنتم تشركون</w:t>
      </w:r>
    </w:p>
    <w:p>
      <w:pPr>
        <w:pStyle w:val="Heading3"/>
      </w:pPr>
      <w:bookmarkStart w:id="524" w:name="_Toc229"/>
      <w:r>
        <w:t>139- زمينه گرايش به عمل صالح</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5</w:t>
      </w:r>
    </w:p>
    <w:p>
      <w:pPr>
        <w:pStyle w:val="BookText"/>
      </w:pPr>
      <w:r>
        <w:rPr>
          <w:rFonts w:ascii="IRNazanin" w:hAnsi="IRNazanin" w:eastAsia="IRNazanin" w:cs="IRNazanin"/>
          <w:lang w:bidi="fa-IR"/>
          <w:color w:val="111111"/>
          <w:sz w:val="28"/>
          <w:szCs w:val="28"/>
          <w:rtl/>
        </w:rPr>
        <w:t xml:space="preserve">5 - بهره گيرى خداوند از تمايلات طبيعى انسان ها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جنّـت تجرى من تحتها الأنهـر</w:t>
      </w:r>
    </w:p>
    <w:p>
      <w:pPr>
        <w:pStyle w:val="Heading3"/>
      </w:pPr>
      <w:bookmarkStart w:id="525" w:name="_Toc230"/>
      <w:r>
        <w:t>140- زمينه گرايش به غيرخدا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4</w:t>
      </w:r>
    </w:p>
    <w:p>
      <w:pPr>
        <w:pStyle w:val="BookText"/>
      </w:pPr>
      <w:r>
        <w:rPr>
          <w:rFonts w:ascii="IRNazanin" w:hAnsi="IRNazanin" w:eastAsia="IRNazanin" w:cs="IRNazanin"/>
          <w:lang w:bidi="fa-IR"/>
          <w:color w:val="111111"/>
          <w:sz w:val="28"/>
          <w:szCs w:val="28"/>
          <w:rtl/>
        </w:rPr>
        <w:t xml:space="preserve">4 - فقر ، تنگدستى ، بيچارگى و درماندگى زمينه ساز يأس و نوميدى از خدا ( كفر ) و پناهنده شدن به غير او ( شرك )</w:t>
      </w:r>
    </w:p>
    <w:p>
      <w:pPr>
        <w:pStyle w:val="BookText"/>
      </w:pPr>
      <w:r>
        <w:rPr>
          <w:rFonts w:ascii="Amiri" w:hAnsi="Amiri" w:eastAsia="Amiri" w:cs="Amiri"/>
          <w:lang w:bidi="ar-SA"/>
          <w:color w:val="111111"/>
          <w:sz w:val="28"/>
          <w:szCs w:val="28"/>
          <w:rtl/>
        </w:rPr>
        <w:t xml:space="preserve">من كان يظنّ . .. هل يذهبنّ كيده ما يغيظ</w:t>
      </w:r>
    </w:p>
    <w:p>
      <w:pPr>
        <w:pStyle w:val="BookText"/>
      </w:pPr>
      <w:r>
        <w:rPr>
          <w:rFonts w:ascii="IRNazanin" w:hAnsi="IRNazanin" w:eastAsia="IRNazanin" w:cs="IRNazanin"/>
          <w:lang w:bidi="fa-IR"/>
          <w:color w:val="111111"/>
          <w:sz w:val="28"/>
          <w:szCs w:val="28"/>
          <w:rtl/>
        </w:rPr>
        <w:t xml:space="preserve">روى سخن در اين بخش، با آن اشخاصى است كه به خداپرستى گرويده بودند و همين كه با برخى از ناملايمات زندگى روبه رو شدند از عبادت او روى برتافتند و به گمان آن كه در هستى جز خدا، نيروهاى ديگرى نيز دخالت دارند، به شرك (آيين سابقشان) بازگشتند.</w:t>
      </w:r>
    </w:p>
    <w:p>
      <w:pPr>
        <w:pStyle w:val="Heading3"/>
      </w:pPr>
      <w:bookmarkStart w:id="526" w:name="_Toc231"/>
      <w:r>
        <w:t>141- زمينه گرايش به قرآن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17</w:t>
      </w:r>
    </w:p>
    <w:p>
      <w:pPr>
        <w:pStyle w:val="BookText"/>
      </w:pPr>
      <w:r>
        <w:rPr>
          <w:rFonts w:ascii="IRNazanin" w:hAnsi="IRNazanin" w:eastAsia="IRNazanin" w:cs="IRNazanin"/>
          <w:lang w:bidi="fa-IR"/>
          <w:color w:val="111111"/>
          <w:sz w:val="28"/>
          <w:szCs w:val="28"/>
          <w:rtl/>
        </w:rPr>
        <w:t xml:space="preserve">17 - توجه به قيامت ، زمينه ساز گرايش انسان به حقانيت قرآن و موازين الهى</w:t>
      </w:r>
    </w:p>
    <w:p>
      <w:pPr>
        <w:pStyle w:val="BookText"/>
      </w:pPr>
      <w:r>
        <w:rPr>
          <w:rFonts w:ascii="Amiri" w:hAnsi="Amiri" w:eastAsia="Amiri" w:cs="Amiri"/>
          <w:lang w:bidi="ar-SA"/>
          <w:color w:val="111111"/>
          <w:sz w:val="28"/>
          <w:szCs w:val="28"/>
          <w:rtl/>
        </w:rPr>
        <w:t xml:space="preserve">اللّه الذى أنزل الكتـب بالحقّ . .. و ما يدريك لعلّ الساعة قريب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9" w:name="pg6747_79017"/>
    <w:bookmarkEnd w:id="79"/>
    <w:p>
      <w:pPr>
        <w:pStyle w:val="Heading3"/>
      </w:pPr>
      <w:bookmarkStart w:id="527" w:name="_Toc232"/>
      <w:r>
        <w:t>142- زمينه گرايش به كفر</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1</w:t>
      </w:r>
    </w:p>
    <w:p>
      <w:pPr>
        <w:pStyle w:val="BookText"/>
      </w:pPr>
      <w:r>
        <w:rPr>
          <w:rFonts w:ascii="IRNazanin" w:hAnsi="IRNazanin" w:eastAsia="IRNazanin" w:cs="IRNazanin"/>
          <w:lang w:bidi="fa-IR"/>
          <w:color w:val="111111"/>
          <w:sz w:val="28"/>
          <w:szCs w:val="28"/>
          <w:rtl/>
        </w:rPr>
        <w:t xml:space="preserve">1- ترجيح زندگى دنيا بر آخرت ، ريشه اصلى ارتداد و گرايش به كفر است .</w:t>
      </w:r>
    </w:p>
    <w:p>
      <w:pPr>
        <w:pStyle w:val="BookText"/>
      </w:pPr>
      <w:r>
        <w:rPr>
          <w:rFonts w:ascii="Amiri" w:hAnsi="Amiri" w:eastAsia="Amiri" w:cs="Amiri"/>
          <w:lang w:bidi="ar-SA"/>
          <w:color w:val="111111"/>
          <w:sz w:val="28"/>
          <w:szCs w:val="28"/>
          <w:rtl/>
        </w:rPr>
        <w:t xml:space="preserve">من كفر بالله من بعد إيمـنه . .. 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مقام تعليل براى آيه قبل است و نيز «ذلك» اشاره دارد به ارتداد و كفر پس از ايمان.</w:t>
      </w:r>
    </w:p>
    <w:p>
      <w:pPr>
        <w:pStyle w:val="Heading3"/>
      </w:pPr>
      <w:bookmarkStart w:id="528" w:name="_Toc233"/>
      <w:r>
        <w:t>143- زمينه گرايش به مرفهان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18</w:t>
      </w:r>
    </w:p>
    <w:p>
      <w:pPr>
        <w:pStyle w:val="BookText"/>
      </w:pPr>
      <w:r>
        <w:rPr>
          <w:rFonts w:ascii="Amiri" w:hAnsi="Amiri" w:eastAsia="Amiri" w:cs="Amiri"/>
          <w:lang w:bidi="ar-SA"/>
          <w:color w:val="111111"/>
          <w:sz w:val="28"/>
          <w:szCs w:val="28"/>
          <w:rtl/>
        </w:rPr>
        <w:t xml:space="preserve">18- قطع ارتباط با خداخواهان تهيدست ، زمينه ساز تمايل آدمى به مظاهر ماّدى و جلوه هاى ظاهرى دنيامداران است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529" w:name="_Toc234"/>
      <w:r>
        <w:t>144- زمينه گرايشهاى دنيوى</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5</w:t>
      </w:r>
    </w:p>
    <w:p>
      <w:pPr>
        <w:pStyle w:val="BookText"/>
      </w:pPr>
      <w:r>
        <w:rPr>
          <w:rFonts w:ascii="IRNazanin" w:hAnsi="IRNazanin" w:eastAsia="IRNazanin" w:cs="IRNazanin"/>
          <w:lang w:bidi="fa-IR"/>
          <w:color w:val="111111"/>
          <w:sz w:val="28"/>
          <w:szCs w:val="28"/>
          <w:rtl/>
        </w:rPr>
        <w:t xml:space="preserve">5 ـ مال و فرزند ، دو عنصر پرجاذبه در زندگى دنيوى</w:t>
      </w:r>
    </w:p>
    <w:p>
      <w:pPr>
        <w:pStyle w:val="BookText"/>
      </w:pPr>
      <w:r>
        <w:rPr>
          <w:rFonts w:ascii="IRNazanin" w:hAnsi="IRNazanin" w:eastAsia="IRNazanin" w:cs="IRNazanin"/>
          <w:lang w:bidi="fa-IR"/>
          <w:color w:val="111111"/>
          <w:sz w:val="28"/>
          <w:szCs w:val="28"/>
          <w:rtl/>
        </w:rPr>
        <w:t xml:space="preserve">أمولهم و أولدهم</w:t>
      </w:r>
    </w:p>
    <w:p>
      <w:pPr>
        <w:pStyle w:val="BookText"/>
      </w:pPr>
      <w:r>
        <w:rPr>
          <w:rFonts w:ascii="Amiri" w:hAnsi="Amiri" w:eastAsia="Amiri" w:cs="Amiri"/>
          <w:lang w:bidi="ar-SA"/>
          <w:color w:val="111111"/>
          <w:sz w:val="28"/>
          <w:szCs w:val="28"/>
          <w:rtl/>
        </w:rPr>
        <w:t xml:space="preserve">با توجه به اينكه خداوند از ميان امكانات مادى تنها به دو مورد مال و اولاد اشاره كرده، برداشت فوق به دست مى آيد.</w:t>
      </w:r>
    </w:p>
    <w:p>
      <w:pPr>
        <w:pStyle w:val="Heading3"/>
      </w:pPr>
      <w:bookmarkStart w:id="530" w:name="_Toc235"/>
      <w:r>
        <w:t>145- زمينه گرايشهاى معنوى</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10</w:t>
      </w:r>
    </w:p>
    <w:p>
      <w:pPr>
        <w:pStyle w:val="BookText"/>
      </w:pPr>
      <w:r>
        <w:rPr>
          <w:rFonts w:ascii="IRNazanin" w:hAnsi="IRNazanin" w:eastAsia="IRNazanin" w:cs="IRNazanin"/>
          <w:lang w:bidi="fa-IR"/>
          <w:color w:val="111111"/>
          <w:sz w:val="28"/>
          <w:szCs w:val="28"/>
          <w:rtl/>
        </w:rPr>
        <w:t xml:space="preserve">10- عواطف غريزى انسان ، تأثيرى بسزا در گرايش هاى معنوى و ايمانى وى دارد .</w:t>
      </w:r>
    </w:p>
    <w:p>
      <w:pPr>
        <w:pStyle w:val="BookText"/>
      </w:pPr>
      <w:r>
        <w:rPr>
          <w:rFonts w:ascii="Amiri" w:hAnsi="Amiri" w:eastAsia="Amiri" w:cs="Amiri"/>
          <w:lang w:bidi="ar-SA"/>
          <w:color w:val="111111"/>
          <w:sz w:val="28"/>
          <w:szCs w:val="28"/>
          <w:rtl/>
        </w:rPr>
        <w:t xml:space="preserve">فكان أبواه مؤمنين فخشينا أن يرهقهما طغيـنًا و كفرًا</w:t>
      </w:r>
    </w:p>
    <w:p>
      <w:pPr>
        <w:pStyle w:val="BookText"/>
      </w:pPr>
      <w:r>
        <w:rPr>
          <w:rFonts w:ascii="IRNazanin" w:hAnsi="IRNazanin" w:eastAsia="IRNazanin" w:cs="IRNazanin"/>
          <w:lang w:bidi="fa-IR"/>
          <w:color w:val="111111"/>
          <w:sz w:val="28"/>
          <w:szCs w:val="28"/>
          <w:rtl/>
        </w:rPr>
        <w:t xml:space="preserve">خضر(ع) فرزند را از پدر و مادر مى گيرد تا آنان به واسطه علقه ها و روابط عاطفى، به كفر و طغيان گرايش پيدا نكنند. اين نكته، گوياى اثرپذيرى گرايش ها از عواطف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0" w:name="pg6747_79018"/>
    <w:bookmarkEnd w:id="80"/>
    <w:p>
      <w:pPr>
        <w:pStyle w:val="Heading3"/>
      </w:pPr>
      <w:bookmarkStart w:id="531" w:name="_Toc236"/>
      <w:r>
        <w:t>146- سرزنش گرايش به شرك</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ـ روى برتافتن از توحيد و يكتاپرستى و گرايش به شرك و بت پرستى ، كارى شگفت و در پى دارنده نكوهش سخت 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pStyle w:val="Heading3"/>
      </w:pPr>
      <w:bookmarkStart w:id="532" w:name="_Toc237"/>
      <w:r>
        <w:t>147- سرزنش گرايش به ظالمان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18</w:t>
      </w:r>
    </w:p>
    <w:p>
      <w:pPr>
        <w:pStyle w:val="BookText"/>
      </w:pPr>
      <w:r>
        <w:rPr>
          <w:rFonts w:ascii="IRNazanin" w:hAnsi="IRNazanin" w:eastAsia="IRNazanin" w:cs="IRNazanin"/>
          <w:lang w:bidi="fa-IR"/>
          <w:color w:val="111111"/>
          <w:sz w:val="28"/>
          <w:szCs w:val="28"/>
          <w:rtl/>
        </w:rPr>
        <w:t xml:space="preserve">18ـ « عن النبى (صلی الله علیه و آله) قال : . . . و قال لقمان لإبنه : يا بنىّ . . . إن كنت صالحاً فابعد من الأشرار و السفهاء ، فربما أصابهم الله بعذاب فيصيبك معهم ، فقد أفصح الله سبحانه و تعالى بقوله : . . . و . . . و قال سبحانه : « و لاتركنوا إلى الذين ظلموا فتمسكم النار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لقمان به فرزندش گفت: اى پسرك من! ... اگر انسان شايسته اى هستى از اشرار و سبك مغزان دورى كن، چه بسا خداوند بر آنان عذابى بفرستد و تو را هم با آنان فرا گيرد ... خداوند در گفتار خود به روشنى فرموده: ... و ...«و لاتركنوا إلى الذين ...»...».</w:t>
      </w:r>
    </w:p>
    <w:p>
      <w:pPr>
        <w:pStyle w:val="Heading3"/>
      </w:pPr>
      <w:bookmarkStart w:id="533" w:name="_Toc238"/>
      <w:r>
        <w:t>148- سرزنش گرايش به غير خدا</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2</w:t>
      </w:r>
    </w:p>
    <w:p>
      <w:pPr>
        <w:pStyle w:val="BookText"/>
      </w:pPr>
      <w:r>
        <w:rPr>
          <w:rFonts w:ascii="IRNazanin" w:hAnsi="IRNazanin" w:eastAsia="IRNazanin" w:cs="IRNazanin"/>
          <w:lang w:bidi="fa-IR"/>
          <w:color w:val="111111"/>
          <w:sz w:val="28"/>
          <w:szCs w:val="28"/>
          <w:rtl/>
        </w:rPr>
        <w:t xml:space="preserve">2 - روى آوردن به غير خدا ، با وجود اعتقاد به خالقيت يگانه او ، انحرافى آشكار و امرى ملامت بار</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«إفك» (مصدر «يؤفكون») به معناى روى گرداندن و انحراف از مسير طبيعى است.</w:t>
      </w:r>
    </w:p>
    <w:p>
      <w:pPr>
        <w:pStyle w:val="Heading3"/>
      </w:pPr>
      <w:bookmarkStart w:id="534" w:name="_Toc239"/>
      <w:r>
        <w:t>149- عوامل انحراف در گرايشها</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12،13</w:t>
      </w:r>
    </w:p>
    <w:p>
      <w:pPr>
        <w:pStyle w:val="BookText"/>
      </w:pPr>
      <w:r>
        <w:rPr>
          <w:rFonts w:ascii="IRNazanin" w:hAnsi="IRNazanin" w:eastAsia="IRNazanin" w:cs="IRNazanin"/>
          <w:lang w:bidi="fa-IR"/>
          <w:color w:val="111111"/>
          <w:sz w:val="28"/>
          <w:szCs w:val="28"/>
          <w:rtl/>
        </w:rPr>
        <w:t xml:space="preserve">12- انسان ، بدون برخوردارى از هدايت پروردگار ، گرفتار انحراف در بينش و گرايش خويش</w:t>
      </w:r>
    </w:p>
    <w:p>
      <w:pPr>
        <w:pStyle w:val="BookText"/>
      </w:pPr>
      <w:r>
        <w:rPr>
          <w:rFonts w:ascii="Amiri" w:hAnsi="Amiri" w:eastAsia="Amiri" w:cs="Amiri"/>
          <w:lang w:bidi="ar-SA"/>
          <w:color w:val="111111"/>
          <w:sz w:val="28"/>
          <w:szCs w:val="28"/>
          <w:rtl/>
        </w:rPr>
        <w:t xml:space="preserve">أفمن كان على بيّنة من ربّه كمن زيّن له سوء عمله</w:t>
      </w:r>
    </w:p>
    <w:p>
      <w:pPr>
        <w:pStyle w:val="BookText"/>
      </w:pPr>
      <w:r>
        <w:rPr>
          <w:rFonts w:ascii="IRNazanin" w:hAnsi="IRNazanin" w:eastAsia="IRNazanin" w:cs="IRNazanin"/>
          <w:lang w:bidi="fa-IR"/>
          <w:color w:val="111111"/>
          <w:sz w:val="28"/>
          <w:szCs w:val="28"/>
          <w:rtl/>
        </w:rPr>
        <w:t xml:space="preserve">از مقابله «من كان . ..» با «من زيّن...»، استفاده مى شود كه انسان ها به دو گروه عمده تقسيم مى شوند: 1ـ كسانى كه برخوردار از دلايل الهى و هدايت وحى اند; 2ـ گروهى كه در قبال دسته اول قرار دارند و در نهايت به انحراف در بينش (زيّن له سوء عمله) و انحراف در گرايش (و اتّبعوا أهوائهم) كشيده شده اند.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1" w:name="pg6747_79019"/>
    <w:bookmarkEnd w:id="81"/>
    <w:p>
      <w:pPr>
        <w:pStyle w:val="BookText"/>
      </w:pPr>
      <w:r>
        <w:rPr>
          <w:rFonts w:ascii="IRNazanin" w:hAnsi="IRNazanin" w:eastAsia="IRNazanin" w:cs="IRNazanin"/>
          <w:lang w:bidi="fa-IR"/>
          <w:color w:val="111111"/>
          <w:sz w:val="28"/>
          <w:szCs w:val="28"/>
          <w:rtl/>
        </w:rPr>
        <w:t xml:space="preserve">13- انحراف در بينش ، عامل هواپرستى و انحراف در گرايش *</w:t>
      </w:r>
    </w:p>
    <w:p>
      <w:pPr>
        <w:pStyle w:val="BookText"/>
      </w:pPr>
      <w:r>
        <w:rPr>
          <w:rFonts w:ascii="Amiri" w:hAnsi="Amiri" w:eastAsia="Amiri" w:cs="Amiri"/>
          <w:lang w:bidi="ar-SA"/>
          <w:color w:val="111111"/>
          <w:sz w:val="28"/>
          <w:szCs w:val="28"/>
          <w:rtl/>
        </w:rPr>
        <w:t xml:space="preserve">زيّن له سوء عمله و اتّبعوا أهواءهم</w:t>
      </w:r>
    </w:p>
    <w:p>
      <w:pPr>
        <w:pStyle w:val="BookText"/>
      </w:pPr>
      <w:r>
        <w:rPr>
          <w:rFonts w:ascii="IRNazanin" w:hAnsi="IRNazanin" w:eastAsia="IRNazanin" w:cs="IRNazanin"/>
          <w:lang w:bidi="fa-IR"/>
          <w:color w:val="111111"/>
          <w:sz w:val="28"/>
          <w:szCs w:val="28"/>
          <w:rtl/>
        </w:rPr>
        <w:t xml:space="preserve">از تقديم «زيّن له سوء عمله» ـ كه دلالت بر انحراف در بينش دارد ـ بر «اتّبعوا أهوائهم» ـ كه بيانگر انحراف درگرايش است ـ مطلب بالا قابل برداشت است.</w:t>
      </w:r>
    </w:p>
    <w:p>
      <w:pPr>
        <w:pStyle w:val="Heading3"/>
      </w:pPr>
      <w:bookmarkStart w:id="535" w:name="_Toc240"/>
      <w:r>
        <w:t>150- عوامل گرايش به ايمان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13</w:t>
      </w:r>
    </w:p>
    <w:p>
      <w:pPr>
        <w:pStyle w:val="BookText"/>
      </w:pPr>
      <w:r>
        <w:rPr>
          <w:rFonts w:ascii="IRNazanin" w:hAnsi="IRNazanin" w:eastAsia="IRNazanin" w:cs="IRNazanin"/>
          <w:lang w:bidi="fa-IR"/>
          <w:color w:val="111111"/>
          <w:sz w:val="28"/>
          <w:szCs w:val="28"/>
          <w:rtl/>
        </w:rPr>
        <w:t xml:space="preserve">13- توجه به فرجام مؤمنان و كافران ، نقشى تعيين كننده در گرايش انسان به ايمان يا كفر دارد .</w:t>
      </w:r>
    </w:p>
    <w:p>
      <w:pPr>
        <w:pStyle w:val="BookText"/>
      </w:pPr>
      <w:r>
        <w:rPr>
          <w:rFonts w:ascii="Amiri" w:hAnsi="Amiri" w:eastAsia="Amiri" w:cs="Amiri"/>
          <w:lang w:bidi="ar-SA"/>
          <w:color w:val="111111"/>
          <w:sz w:val="28"/>
          <w:szCs w:val="28"/>
          <w:rtl/>
        </w:rPr>
        <w:t xml:space="preserve">فمن شاء فليؤمن و من شاء فليكفر إنّا أعتدنا للظـلمين نارًا</w:t>
      </w:r>
    </w:p>
    <w:p>
      <w:pPr>
        <w:pStyle w:val="Heading3"/>
      </w:pPr>
      <w:bookmarkStart w:id="536" w:name="_Toc241"/>
      <w:r>
        <w:t>151- عوامل گرايش به باطل</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5</w:t>
      </w:r>
    </w:p>
    <w:p>
      <w:pPr>
        <w:pStyle w:val="BookText"/>
      </w:pPr>
      <w:r>
        <w:rPr>
          <w:rFonts w:ascii="IRNazanin" w:hAnsi="IRNazanin" w:eastAsia="IRNazanin" w:cs="IRNazanin"/>
          <w:lang w:bidi="fa-IR"/>
          <w:color w:val="111111"/>
          <w:sz w:val="28"/>
          <w:szCs w:val="28"/>
          <w:rtl/>
        </w:rPr>
        <w:t xml:space="preserve">5 ـ ستمگرى ، باطل گرايى و دروغ پردازى ، از نتايج و اثرات كفر به خدا و انكار رسالت پيامبر (صلی الله علیه و آله)</w:t>
      </w:r>
    </w:p>
    <w:p>
      <w:pPr>
        <w:pStyle w:val="BookText"/>
      </w:pPr>
      <w:r>
        <w:rPr>
          <w:rFonts w:ascii="Amiri" w:hAnsi="Amiri" w:eastAsia="Amiri" w:cs="Amiri"/>
          <w:lang w:bidi="ar-SA"/>
          <w:color w:val="111111"/>
          <w:sz w:val="28"/>
          <w:szCs w:val="28"/>
          <w:rtl/>
        </w:rPr>
        <w:t xml:space="preserve">و قال الذين كفروا إن هـذا إلاّ إفك . .. فقد جاءو ظلمًا و زورًا</w:t>
      </w:r>
    </w:p>
    <w:p>
      <w:pPr>
        <w:pStyle w:val="BookText"/>
      </w:pPr>
      <w:r>
        <w:rPr>
          <w:rFonts w:ascii="IRNazanin" w:hAnsi="IRNazanin" w:eastAsia="IRNazanin" w:cs="IRNazanin"/>
          <w:lang w:bidi="fa-IR"/>
          <w:color w:val="111111"/>
          <w:sz w:val="28"/>
          <w:szCs w:val="28"/>
          <w:rtl/>
        </w:rPr>
        <w:t xml:space="preserve">«زور» به معناى سخن باطل و دروغ است (لسان العرب).</w:t>
      </w:r>
    </w:p>
    <w:p>
      <w:pPr>
        <w:pStyle w:val="Heading3"/>
      </w:pPr>
      <w:bookmarkStart w:id="537" w:name="_Toc242"/>
      <w:r>
        <w:t>152- عوامل گرايش به توحيد</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4</w:t>
      </w:r>
    </w:p>
    <w:p>
      <w:pPr>
        <w:pStyle w:val="BookText"/>
      </w:pPr>
      <w:r>
        <w:rPr>
          <w:rFonts w:ascii="IRNazanin" w:hAnsi="IRNazanin" w:eastAsia="IRNazanin" w:cs="IRNazanin"/>
          <w:lang w:bidi="fa-IR"/>
          <w:color w:val="111111"/>
          <w:sz w:val="28"/>
          <w:szCs w:val="28"/>
          <w:rtl/>
        </w:rPr>
        <w:t xml:space="preserve">4ـ بينايى و شنوايى باطنى انسان ( توانايى درك و فهم حقايق ) گرايش دهنده او به توحيد ، ايمان به قرآن و انجام اعمال صالح</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Heading3"/>
      </w:pPr>
      <w:bookmarkStart w:id="538" w:name="_Toc243"/>
      <w:r>
        <w:t>153- عوامل گرايش به دين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5</w:t>
      </w:r>
    </w:p>
    <w:p>
      <w:pPr>
        <w:pStyle w:val="BookText"/>
      </w:pPr>
      <w:r>
        <w:rPr>
          <w:rFonts w:ascii="IRNazanin" w:hAnsi="IRNazanin" w:eastAsia="IRNazanin" w:cs="IRNazanin"/>
          <w:lang w:bidi="fa-IR"/>
          <w:color w:val="111111"/>
          <w:sz w:val="28"/>
          <w:szCs w:val="28"/>
          <w:rtl/>
        </w:rPr>
        <w:t xml:space="preserve">5 - توجه انسان در دنيا به ناپايدارى عمر خويش ، داراى نقشى اساسى در گرايش او به دين الهى</w:t>
      </w:r>
    </w:p>
    <w:p>
      <w:pPr>
        <w:pStyle w:val="BookText"/>
      </w:pPr>
      <w:r>
        <w:rPr>
          <w:rFonts w:ascii="Amiri" w:hAnsi="Amiri" w:eastAsia="Amiri" w:cs="Amiri"/>
          <w:lang w:bidi="ar-SA"/>
          <w:color w:val="111111"/>
          <w:sz w:val="28"/>
          <w:szCs w:val="28"/>
          <w:rtl/>
        </w:rPr>
        <w:t xml:space="preserve">قـل إن لبثتم إلاّ قليلاً لو أنّكم كنتم تعلمون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2" w:name="pg6747_79020"/>
    <w:bookmarkEnd w:id="82"/>
    <w:p>
      <w:pPr>
        <w:pStyle w:val="BookText"/>
      </w:pPr>
      <w:r>
        <w:rPr>
          <w:rFonts w:ascii="IRNazanin" w:hAnsi="IRNazanin" w:eastAsia="IRNazanin" w:cs="IRNazanin"/>
          <w:lang w:bidi="fa-IR"/>
          <w:color w:val="111111"/>
          <w:sz w:val="28"/>
          <w:szCs w:val="28"/>
          <w:rtl/>
        </w:rPr>
        <w:t xml:space="preserve">تعبير «لو أنّكم كنتم تعلمون» مى رساند كه اگر انسان در زندگى دنيوى، به ناپايدارى آن توجه داشته باشد، راهى را انتخاب خواهد كرد كه به دوزخ و پشيمانى منتهى نشود. آن راه، همان گردن نهادن به شريعت و آيين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3</w:t>
      </w:r>
    </w:p>
    <w:p>
      <w:pPr>
        <w:pStyle w:val="BookText"/>
      </w:pPr>
      <w:r>
        <w:rPr>
          <w:rFonts w:ascii="Amiri" w:hAnsi="Amiri" w:eastAsia="Amiri" w:cs="Amiri"/>
          <w:lang w:bidi="ar-SA"/>
          <w:color w:val="111111"/>
          <w:sz w:val="28"/>
          <w:szCs w:val="28"/>
          <w:rtl/>
        </w:rPr>
        <w:t xml:space="preserve">3 - توجّه به آيات فراوان الهى ، مقتضى روى آوردن به دين خدااست .</w:t>
      </w:r>
    </w:p>
    <w:p>
      <w:pPr>
        <w:pStyle w:val="BookText"/>
      </w:pPr>
      <w:r>
        <w:rPr>
          <w:rFonts w:ascii="Amiri" w:hAnsi="Amiri" w:eastAsia="Amiri" w:cs="Amiri"/>
          <w:lang w:bidi="ar-SA"/>
          <w:color w:val="111111"/>
          <w:sz w:val="28"/>
          <w:szCs w:val="28"/>
          <w:rtl/>
        </w:rPr>
        <w:t xml:space="preserve">و من ءايـته . .. فأقم وجهك للدين حنيفًا</w:t>
      </w:r>
    </w:p>
    <w:p>
      <w:pPr>
        <w:pStyle w:val="BookText"/>
      </w:pPr>
      <w:r>
        <w:rPr>
          <w:rFonts w:ascii="Amiri" w:hAnsi="Amiri" w:eastAsia="Amiri" w:cs="Amiri"/>
          <w:lang w:bidi="ar-SA"/>
          <w:color w:val="111111"/>
          <w:sz w:val="28"/>
          <w:szCs w:val="28"/>
          <w:rtl/>
        </w:rPr>
        <w:t xml:space="preserve">احتمال دارد «فا» در «فأقم» تفريع بر آياتى باشد كه در صدد اثبات يك 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10،11</w:t>
      </w:r>
    </w:p>
    <w:p>
      <w:pPr>
        <w:pStyle w:val="BookText"/>
      </w:pPr>
      <w:r>
        <w:rPr>
          <w:rFonts w:ascii="IRNazanin" w:hAnsi="IRNazanin" w:eastAsia="IRNazanin" w:cs="IRNazanin"/>
          <w:lang w:bidi="fa-IR"/>
          <w:color w:val="111111"/>
          <w:sz w:val="28"/>
          <w:szCs w:val="28"/>
          <w:rtl/>
        </w:rPr>
        <w:t xml:space="preserve">10 - تأثير سازنده اخلاص و نداشتن چشم داشت مادى ، در تبليغ دين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pStyle w:val="Heading3"/>
      </w:pPr>
      <w:bookmarkStart w:id="539" w:name="_Toc244"/>
      <w:r>
        <w:t>154- عوامل گرايش به عمل صالح</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9</w:t>
      </w:r>
    </w:p>
    <w:p>
      <w:pPr>
        <w:pStyle w:val="BookText"/>
      </w:pPr>
      <w:r>
        <w:rPr>
          <w:rFonts w:ascii="IRNazanin" w:hAnsi="IRNazanin" w:eastAsia="IRNazanin" w:cs="IRNazanin"/>
          <w:lang w:bidi="fa-IR"/>
          <w:color w:val="111111"/>
          <w:sz w:val="28"/>
          <w:szCs w:val="28"/>
          <w:rtl/>
        </w:rPr>
        <w:t xml:space="preserve">9 - بهره گيرى قرآن از تمايلات طبيعى انسان ها ،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و لباسهم فيها حرير</w:t>
      </w:r>
    </w:p>
    <w:p>
      <w:pPr>
        <w:pStyle w:val="Heading3"/>
      </w:pPr>
      <w:bookmarkStart w:id="540" w:name="_Toc245"/>
      <w:r>
        <w:t>155- عوامل گرايش به كفر</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13</w:t>
      </w:r>
    </w:p>
    <w:p>
      <w:pPr>
        <w:pStyle w:val="BookText"/>
      </w:pPr>
      <w:r>
        <w:rPr>
          <w:rFonts w:ascii="IRNazanin" w:hAnsi="IRNazanin" w:eastAsia="IRNazanin" w:cs="IRNazanin"/>
          <w:lang w:bidi="fa-IR"/>
          <w:color w:val="111111"/>
          <w:sz w:val="28"/>
          <w:szCs w:val="28"/>
          <w:rtl/>
        </w:rPr>
        <w:t xml:space="preserve">13- توجه به فرجام مؤمنان و كافران ، نقشى تعيين كننده در گرايش انسان به ايمان يا كفر دارد .</w:t>
      </w:r>
    </w:p>
    <w:p>
      <w:pPr>
        <w:pStyle w:val="BookText"/>
      </w:pPr>
      <w:r>
        <w:rPr>
          <w:rFonts w:ascii="Amiri" w:hAnsi="Amiri" w:eastAsia="Amiri" w:cs="Amiri"/>
          <w:lang w:bidi="ar-SA"/>
          <w:color w:val="111111"/>
          <w:sz w:val="28"/>
          <w:szCs w:val="28"/>
          <w:rtl/>
        </w:rPr>
        <w:t xml:space="preserve">فمن شاء فليؤمن و من شاء فليكفر إنّا أعتدنا للظـلمين نارًا</w:t>
      </w:r>
    </w:p>
    <w:p>
      <w:pPr>
        <w:pStyle w:val="Heading3"/>
      </w:pPr>
      <w:bookmarkStart w:id="541" w:name="_Toc246"/>
      <w:r>
        <w:t>156- عوامل گرايشهاى ناپسند</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3" w:name="pg6747_79021"/>
    <w:bookmarkEnd w:id="83"/>
    <w:p>
      <w:pPr>
        <w:pStyle w:val="BookText"/>
      </w:pPr>
      <w:r>
        <w:rPr>
          <w:rFonts w:ascii="IRNazanin" w:hAnsi="IRNazanin" w:eastAsia="IRNazanin" w:cs="IRNazanin"/>
          <w:lang w:bidi="fa-IR"/>
          <w:color w:val="111111"/>
          <w:sz w:val="28"/>
          <w:szCs w:val="28"/>
          <w:rtl/>
        </w:rPr>
        <w:t xml:space="preserve">5  -  انعام  -  6  -  137  -  6</w:t>
      </w:r>
    </w:p>
    <w:p>
      <w:pPr>
        <w:pStyle w:val="BookText"/>
      </w:pPr>
      <w:r>
        <w:rPr>
          <w:rFonts w:ascii="IRNazanin" w:hAnsi="IRNazanin" w:eastAsia="IRNazanin" w:cs="IRNazanin"/>
          <w:lang w:bidi="fa-IR"/>
          <w:color w:val="111111"/>
          <w:sz w:val="28"/>
          <w:szCs w:val="28"/>
          <w:rtl/>
        </w:rPr>
        <w:t xml:space="preserve">6 ـ عقايد شرك آلود و جاهلانه موجب گرايش انسان به اعمال ناشايست و خلاف فطرت و وجدان است.</w:t>
      </w:r>
    </w:p>
    <w:p>
      <w:pPr>
        <w:pStyle w:val="BookText"/>
      </w:pPr>
      <w:r>
        <w:rPr>
          <w:rFonts w:ascii="Amiri" w:hAnsi="Amiri" w:eastAsia="Amiri" w:cs="Amiri"/>
          <w:lang w:bidi="ar-SA"/>
          <w:color w:val="111111"/>
          <w:sz w:val="28"/>
          <w:szCs w:val="28"/>
          <w:rtl/>
        </w:rPr>
        <w:t xml:space="preserve">و كذلك زين . .. قتل أولدهم شركاؤهم</w:t>
      </w:r>
    </w:p>
    <w:p>
      <w:pPr>
        <w:pStyle w:val="Heading3"/>
      </w:pPr>
      <w:bookmarkStart w:id="542" w:name="_Toc247"/>
      <w:r>
        <w:t>157- عوامل مؤثر در گرايشها</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ـ محيط اجتماعى ، در عين تأثير گذاشتن بر خصلت هاى روحى و گرايش هاى عقيدتى انسان ، از وى سلب اختيار و انتخاب 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7</w:t>
      </w:r>
    </w:p>
    <w:p>
      <w:pPr>
        <w:pStyle w:val="BookText"/>
      </w:pPr>
      <w:r>
        <w:rPr>
          <w:rFonts w:ascii="IRNazanin" w:hAnsi="IRNazanin" w:eastAsia="IRNazanin" w:cs="IRNazanin"/>
          <w:lang w:bidi="fa-IR"/>
          <w:color w:val="111111"/>
          <w:sz w:val="28"/>
          <w:szCs w:val="28"/>
          <w:rtl/>
        </w:rPr>
        <w:t xml:space="preserve">7 - شناخت ها و كردار انسان ، سرمايه و دستاورد او و مؤثر در گرايش ها و ضعف و قوّت فهم او است .</w:t>
      </w:r>
    </w:p>
    <w:p>
      <w:pPr>
        <w:pStyle w:val="BookText"/>
      </w:pPr>
      <w:r>
        <w:rPr>
          <w:rFonts w:ascii="Amiri" w:hAnsi="Amiri" w:eastAsia="Amiri" w:cs="Amiri"/>
          <w:lang w:bidi="ar-SA"/>
          <w:color w:val="111111"/>
          <w:sz w:val="28"/>
          <w:szCs w:val="28"/>
          <w:rtl/>
        </w:rPr>
        <w:t xml:space="preserve">ما كانوا يكسبون</w:t>
      </w:r>
    </w:p>
    <w:p>
      <w:pPr>
        <w:pStyle w:val="BookText"/>
      </w:pPr>
      <w:r>
        <w:rPr>
          <w:rFonts w:ascii="IRNazanin" w:hAnsi="IRNazanin" w:eastAsia="IRNazanin" w:cs="IRNazanin"/>
          <w:lang w:bidi="fa-IR"/>
          <w:color w:val="111111"/>
          <w:sz w:val="28"/>
          <w:szCs w:val="28"/>
          <w:rtl/>
        </w:rPr>
        <w:t xml:space="preserve">تعبير «يكسبون» ـ كه ناظر به تكذيب اعتدا و گناه كافران است ـ بيانگر اين است كه انديشه ها و كردار، سرمايه اى است كه آن را به دست آورده اند; گرچه براى آنان چيزى جز زيان دربرندارد.</w:t>
      </w:r>
    </w:p>
    <w:p>
      <w:pPr>
        <w:pStyle w:val="Heading3"/>
      </w:pPr>
      <w:bookmarkStart w:id="543" w:name="_Toc248"/>
      <w:r>
        <w:t>158- كيفر اخروى گرايش به ظالمان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لأذقنـك ضعف الحيوة و ضعف الممات</w:t>
      </w:r>
    </w:p>
    <w:p>
      <w:pPr>
        <w:pStyle w:val="Heading3"/>
      </w:pPr>
      <w:bookmarkStart w:id="544" w:name="_Toc249"/>
      <w:r>
        <w:t>159- كيفر دنيوى گرايش به ظالمان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لأذقنـك ضعف الحيوة و ضعف الممات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4" w:name="pg6747_79022"/>
    <w:bookmarkEnd w:id="84"/>
    <w:p>
      <w:pPr>
        <w:pStyle w:val="Heading3"/>
      </w:pPr>
      <w:bookmarkStart w:id="545" w:name="_Toc250"/>
      <w:r>
        <w:t>160- گرايش به آب</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Heading3"/>
      </w:pPr>
      <w:bookmarkStart w:id="546" w:name="_Toc251"/>
      <w:r>
        <w:t>161- گرايش به آبادانى زمين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15</w:t>
      </w:r>
    </w:p>
    <w:p>
      <w:pPr>
        <w:pStyle w:val="BookText"/>
      </w:pPr>
      <w:r>
        <w:rPr>
          <w:rFonts w:ascii="IRNazanin" w:hAnsi="IRNazanin" w:eastAsia="IRNazanin" w:cs="IRNazanin"/>
          <w:lang w:bidi="fa-IR"/>
          <w:color w:val="111111"/>
          <w:sz w:val="28"/>
          <w:szCs w:val="28"/>
          <w:rtl/>
        </w:rPr>
        <w:t xml:space="preserve">15ـ خداوند ، توان و استعدادِ آباد كردن زمين را به آدميان عطا كرده و ايشان را به سوى آبادانى گرايش داده است .</w:t>
      </w:r>
    </w:p>
    <w:p>
      <w:pPr>
        <w:pStyle w:val="BookText"/>
      </w:pPr>
      <w:r>
        <w:rPr>
          <w:rFonts w:ascii="Amiri" w:hAnsi="Amiri" w:eastAsia="Amiri" w:cs="Amiri"/>
          <w:lang w:bidi="ar-SA"/>
          <w:color w:val="111111"/>
          <w:sz w:val="28"/>
          <w:szCs w:val="28"/>
          <w:rtl/>
        </w:rPr>
        <w:t xml:space="preserve">واستعمركم فيها</w:t>
      </w:r>
    </w:p>
    <w:p>
      <w:pPr>
        <w:pStyle w:val="BookText"/>
      </w:pPr>
      <w:r>
        <w:rPr>
          <w:rFonts w:ascii="IRNazanin" w:hAnsi="IRNazanin" w:eastAsia="IRNazanin" w:cs="IRNazanin"/>
          <w:lang w:bidi="fa-IR"/>
          <w:color w:val="111111"/>
          <w:sz w:val="28"/>
          <w:szCs w:val="28"/>
          <w:rtl/>
        </w:rPr>
        <w:t xml:space="preserve">استعمره فيه، يعنى: «جعله يعمره; وى را آبادكننده آن قرار داد» (لسان العرب). بر اين اساس «استعمركم فيها» چنين معنا مى شود: خداوند شما را اين گونه قرار داده و آفريده است كه زمين را آباد سازيد; يعنى، توان آبادسازى زمين را به شما عطا كرده و نياز به آن را در شما ايجاد كرده است تا همواره به سمت آبادسازى زمين در حركت باشيد.</w:t>
      </w:r>
    </w:p>
    <w:p>
      <w:pPr>
        <w:pStyle w:val="Heading3"/>
      </w:pPr>
      <w:bookmarkStart w:id="547" w:name="_Toc252"/>
      <w:r>
        <w:t>162- گرايش به آرامش روانى</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ـ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pStyle w:val="Heading3"/>
      </w:pPr>
      <w:bookmarkStart w:id="548" w:name="_Toc253"/>
      <w:r>
        <w:t>163- گرايش به ارزشها</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13</w:t>
      </w:r>
    </w:p>
    <w:p>
      <w:pPr>
        <w:pStyle w:val="BookText"/>
      </w:pPr>
      <w:r>
        <w:rPr>
          <w:rFonts w:ascii="IRNazanin" w:hAnsi="IRNazanin" w:eastAsia="IRNazanin" w:cs="IRNazanin"/>
          <w:lang w:bidi="fa-IR"/>
          <w:color w:val="111111"/>
          <w:sz w:val="28"/>
          <w:szCs w:val="28"/>
          <w:rtl/>
        </w:rPr>
        <w:t xml:space="preserve">13- انسان ، مجذوب ارزش هاى برتر است .</w:t>
      </w:r>
    </w:p>
    <w:p>
      <w:pPr>
        <w:pStyle w:val="BookText"/>
      </w:pPr>
      <w:r>
        <w:rPr>
          <w:rFonts w:ascii="Amiri" w:hAnsi="Amiri" w:eastAsia="Amiri" w:cs="Amiri"/>
          <w:lang w:bidi="ar-SA"/>
          <w:color w:val="111111"/>
          <w:sz w:val="28"/>
          <w:szCs w:val="28"/>
          <w:rtl/>
        </w:rPr>
        <w:t xml:space="preserve">إنما عند الله هو خير لكم إن كنتم تعلمون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5" w:name="pg6747_79023"/>
    <w:bookmarkEnd w:id="85"/>
    <w:p>
      <w:pPr>
        <w:pStyle w:val="BookText"/>
      </w:pPr>
      <w:r>
        <w:rPr>
          <w:rFonts w:ascii="Amiri" w:hAnsi="Amiri" w:eastAsia="Amiri" w:cs="Amiri"/>
          <w:lang w:bidi="ar-SA"/>
          <w:color w:val="111111"/>
          <w:sz w:val="28"/>
          <w:szCs w:val="28"/>
          <w:rtl/>
        </w:rPr>
        <w:t xml:space="preserve">برداشت فوق، به خاطر اين است كه خداوند با نماياندن ارزشهاى برتر، انسان را به سوى ارزشهاى واقعى راهنمايى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12</w:t>
      </w:r>
    </w:p>
    <w:p>
      <w:pPr>
        <w:pStyle w:val="BookText"/>
      </w:pPr>
      <w:r>
        <w:rPr>
          <w:rFonts w:ascii="IRNazanin" w:hAnsi="IRNazanin" w:eastAsia="IRNazanin" w:cs="IRNazanin"/>
          <w:lang w:bidi="fa-IR"/>
          <w:color w:val="111111"/>
          <w:sz w:val="28"/>
          <w:szCs w:val="28"/>
          <w:rtl/>
        </w:rPr>
        <w:t xml:space="preserve">12- ترغيب و تشويق هماره بندگان از سوى خداوند ، براى گرايش به ارزش ها</w:t>
      </w:r>
    </w:p>
    <w:p>
      <w:pPr>
        <w:pStyle w:val="BookText"/>
      </w:pPr>
      <w:r>
        <w:rPr>
          <w:rFonts w:ascii="Amiri" w:hAnsi="Amiri" w:eastAsia="Amiri" w:cs="Amiri"/>
          <w:lang w:bidi="ar-SA"/>
          <w:color w:val="111111"/>
          <w:sz w:val="28"/>
          <w:szCs w:val="28"/>
          <w:rtl/>
        </w:rPr>
        <w:t xml:space="preserve">وعد الصدق الذى كانوا يوعدون</w:t>
      </w:r>
    </w:p>
    <w:p>
      <w:pPr>
        <w:pStyle w:val="BookText"/>
      </w:pPr>
      <w:r>
        <w:rPr>
          <w:rFonts w:ascii="IRNazanin" w:hAnsi="IRNazanin" w:eastAsia="IRNazanin" w:cs="IRNazanin"/>
          <w:lang w:bidi="fa-IR"/>
          <w:color w:val="111111"/>
          <w:sz w:val="28"/>
          <w:szCs w:val="28"/>
          <w:rtl/>
        </w:rPr>
        <w:t xml:space="preserve">عبارت «كانوا يوعدون»، استمرار وعده هاى الهى را مى رساند. كه اين وعده ها در نهايت براى انگيزش و ترغيب بندگان، به كسب ارزش ها است.</w:t>
      </w:r>
    </w:p>
    <w:p>
      <w:pPr>
        <w:pStyle w:val="Heading3"/>
      </w:pPr>
      <w:bookmarkStart w:id="549" w:name="_Toc254"/>
      <w:r>
        <w:t>164- گرايش به امكانات مادى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Heading3"/>
      </w:pPr>
      <w:bookmarkStart w:id="550" w:name="_Toc255"/>
      <w:r>
        <w:t>165- گرايش به امنيت</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ـ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pStyle w:val="Heading3"/>
      </w:pPr>
      <w:bookmarkStart w:id="551" w:name="_Toc256"/>
      <w:r>
        <w:t>166- گرايش به توحيد</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w:t>
      </w:r>
    </w:p>
    <w:p>
      <w:pPr>
        <w:pStyle w:val="BookText"/>
      </w:pPr>
      <w:r>
        <w:rPr>
          <w:rFonts w:ascii="IRNazanin" w:hAnsi="IRNazanin" w:eastAsia="IRNazanin" w:cs="IRNazanin"/>
          <w:lang w:bidi="fa-IR"/>
          <w:color w:val="111111"/>
          <w:sz w:val="28"/>
          <w:szCs w:val="28"/>
          <w:rtl/>
        </w:rPr>
        <w:t xml:space="preserve">1 ـ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6" w:name="pg6747_79024"/>
    <w:bookmarkEnd w:id="86"/>
    <w:p>
      <w:pPr>
        <w:pStyle w:val="Heading3"/>
      </w:pPr>
      <w:bookmarkStart w:id="552" w:name="_Toc257"/>
      <w:r>
        <w:t>167- گرايش به جاودانگى</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5</w:t>
      </w:r>
    </w:p>
    <w:p>
      <w:pPr>
        <w:pStyle w:val="BookText"/>
      </w:pPr>
      <w:r>
        <w:rPr>
          <w:rFonts w:ascii="IRNazanin" w:hAnsi="IRNazanin" w:eastAsia="IRNazanin" w:cs="IRNazanin"/>
          <w:lang w:bidi="fa-IR"/>
          <w:color w:val="111111"/>
          <w:sz w:val="28"/>
          <w:szCs w:val="28"/>
          <w:rtl/>
        </w:rPr>
        <w:t xml:space="preserve">5 ـ بهره گيرى از گرايش انسان به زيبايى و جاودانگى ، در جهت هدايت وى به ايمان و جهاد ، امرى است شايسته و بايسته .</w:t>
      </w:r>
    </w:p>
    <w:p>
      <w:pPr>
        <w:pStyle w:val="BookText"/>
      </w:pPr>
      <w:r>
        <w:rPr>
          <w:rFonts w:ascii="IRNazanin" w:hAnsi="IRNazanin" w:eastAsia="IRNazanin" w:cs="IRNazanin"/>
          <w:lang w:bidi="fa-IR"/>
          <w:color w:val="111111"/>
          <w:sz w:val="28"/>
          <w:szCs w:val="28"/>
          <w:rtl/>
        </w:rPr>
        <w:t xml:space="preserve">جهدوا بأمولهم . .. أعد اللّه لهم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4</w:t>
      </w:r>
    </w:p>
    <w:p>
      <w:pPr>
        <w:pStyle w:val="BookText"/>
      </w:pPr>
      <w:r>
        <w:rPr>
          <w:rFonts w:ascii="IRNazanin" w:hAnsi="IRNazanin" w:eastAsia="IRNazanin" w:cs="IRNazanin"/>
          <w:lang w:bidi="fa-IR"/>
          <w:color w:val="111111"/>
          <w:sz w:val="28"/>
          <w:szCs w:val="28"/>
          <w:rtl/>
        </w:rPr>
        <w:t xml:space="preserve">4- بهره گيرى قرآن از گرايش هاى انسان ( گرايش به ابديت ) در ترغيب به ارزش هاى معنوى ، بهره مى گيرد .</w:t>
      </w:r>
    </w:p>
    <w:p>
      <w:pPr>
        <w:pStyle w:val="BookText"/>
      </w:pPr>
      <w:r>
        <w:rPr>
          <w:rFonts w:ascii="Amiri" w:hAnsi="Amiri" w:eastAsia="Amiri" w:cs="Amiri"/>
          <w:lang w:bidi="ar-SA"/>
          <w:color w:val="111111"/>
          <w:sz w:val="28"/>
          <w:szCs w:val="28"/>
          <w:rtl/>
        </w:rPr>
        <w:t xml:space="preserve">يبشّر المؤمنين الذين يعملون الصـلحـت أنّ لهم أجرًا حسنًا . مكثين فيه أبدًا</w:t>
      </w:r>
    </w:p>
    <w:p>
      <w:pPr>
        <w:pStyle w:val="BookText"/>
      </w:pPr>
      <w:r>
        <w:rPr>
          <w:rFonts w:ascii="IRNazanin" w:hAnsi="IRNazanin" w:eastAsia="IRNazanin" w:cs="IRNazanin"/>
          <w:lang w:bidi="fa-IR"/>
          <w:color w:val="111111"/>
          <w:sz w:val="28"/>
          <w:szCs w:val="28"/>
          <w:rtl/>
        </w:rPr>
        <w:t xml:space="preserve">روشن است كه تمايل به جاودانگى، در نهاد انسان ها وجود دارد و قرآن مجيد، از همين علاقه ها، براى سوق دادن آدمى به سوى ارزش ها، بهره بردارى كرده است.</w:t>
      </w:r>
    </w:p>
    <w:p>
      <w:pPr>
        <w:pStyle w:val="Heading3"/>
      </w:pPr>
      <w:bookmarkStart w:id="553" w:name="_Toc258"/>
      <w:r>
        <w:t>168- گرايش به خدا</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9</w:t>
      </w:r>
    </w:p>
    <w:p>
      <w:pPr>
        <w:pStyle w:val="BookText"/>
      </w:pPr>
      <w:r>
        <w:rPr>
          <w:rFonts w:ascii="IRNazanin" w:hAnsi="IRNazanin" w:eastAsia="IRNazanin" w:cs="IRNazanin"/>
          <w:lang w:bidi="fa-IR"/>
          <w:color w:val="111111"/>
          <w:sz w:val="28"/>
          <w:szCs w:val="28"/>
          <w:rtl/>
        </w:rPr>
        <w:t xml:space="preserve">9 ـ اگر مشركان از صداقت بهره مند باشند، بر گرايش خويش به هنگام سختيها، به خداى يگانه اقرار مى كنند.</w:t>
      </w:r>
    </w:p>
    <w:p>
      <w:pPr>
        <w:pStyle w:val="BookText"/>
      </w:pPr>
      <w:r>
        <w:rPr>
          <w:rFonts w:ascii="Amiri" w:hAnsi="Amiri" w:eastAsia="Amiri" w:cs="Amiri"/>
          <w:lang w:bidi="ar-SA"/>
          <w:color w:val="111111"/>
          <w:sz w:val="28"/>
          <w:szCs w:val="28"/>
          <w:rtl/>
        </w:rPr>
        <w:t xml:space="preserve">قل أرءيتكم . .. 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7</w:t>
      </w:r>
    </w:p>
    <w:p>
      <w:pPr>
        <w:pStyle w:val="BookText"/>
      </w:pPr>
      <w:r>
        <w:rPr>
          <w:rFonts w:ascii="IRNazanin" w:hAnsi="IRNazanin" w:eastAsia="IRNazanin" w:cs="IRNazanin"/>
          <w:lang w:bidi="fa-IR"/>
          <w:color w:val="111111"/>
          <w:sz w:val="28"/>
          <w:szCs w:val="28"/>
          <w:rtl/>
        </w:rPr>
        <w:t xml:space="preserve">7 ـ گرايش به خداوند با فطرت آدمى عجين است.</w:t>
      </w:r>
    </w:p>
    <w:p>
      <w:pPr>
        <w:pStyle w:val="BookText"/>
      </w:pPr>
      <w:r>
        <w:rPr>
          <w:rFonts w:ascii="Amiri" w:hAnsi="Amiri" w:eastAsia="Amiri" w:cs="Amiri"/>
          <w:lang w:bidi="ar-SA"/>
          <w:color w:val="111111"/>
          <w:sz w:val="28"/>
          <w:szCs w:val="28"/>
          <w:rtl/>
        </w:rPr>
        <w:t xml:space="preserve">قل من ينجيكم . ..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2</w:t>
      </w:r>
    </w:p>
    <w:p>
      <w:pPr>
        <w:pStyle w:val="BookText"/>
      </w:pPr>
      <w:r>
        <w:rPr>
          <w:rFonts w:ascii="IRNazanin" w:hAnsi="IRNazanin" w:eastAsia="IRNazanin" w:cs="IRNazanin"/>
          <w:lang w:bidi="fa-IR"/>
          <w:color w:val="111111"/>
          <w:sz w:val="28"/>
          <w:szCs w:val="28"/>
          <w:rtl/>
        </w:rPr>
        <w:t xml:space="preserve">2ـ مسلمانان صدراسلام از جمله كسانى اند كه پيش از هدايت شدن به خدا گرايش داشته و از او گريزان نبودند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7" w:name="pg6747_79025"/>
    <w:bookmarkEnd w:id="87"/>
    <w:p>
      <w:pPr>
        <w:pStyle w:val="BookText"/>
      </w:pPr>
      <w:r>
        <w:rPr>
          <w:rFonts w:ascii="Amiri" w:hAnsi="Amiri" w:eastAsia="Amiri" w:cs="Amiri"/>
          <w:lang w:bidi="ar-SA"/>
          <w:color w:val="111111"/>
          <w:sz w:val="28"/>
          <w:szCs w:val="28"/>
          <w:rtl/>
        </w:rPr>
        <w:t xml:space="preserve">و يهدى إليه من أناب. الذين ءامنوا و تطمئن قلوبهم بذكر الله</w:t>
      </w:r>
    </w:p>
    <w:p>
      <w:pPr>
        <w:pStyle w:val="BookText"/>
      </w:pPr>
      <w:r>
        <w:rPr>
          <w:rFonts w:ascii="IRNazanin" w:hAnsi="IRNazanin" w:eastAsia="IRNazanin" w:cs="IRNazanin"/>
          <w:lang w:bidi="fa-IR"/>
          <w:color w:val="111111"/>
          <w:sz w:val="28"/>
          <w:szCs w:val="28"/>
          <w:rtl/>
        </w:rPr>
        <w:t xml:space="preserve">«الذين ءامنوا» عطف بيان براى «من أناب» و تبيين كننده آن با ارائه مصداق است ; يعنى ، كسانى كه ايمان آورده اند، همانانند كه به سوى خدا انابه مى كردند ، از اين رو مشيّت الهى بر هدايت آنان تعلق گرفت.</w:t>
      </w:r>
    </w:p>
    <w:p>
      <w:pPr>
        <w:pStyle w:val="Heading3"/>
      </w:pPr>
      <w:bookmarkStart w:id="554" w:name="_Toc259"/>
      <w:r>
        <w:t>169- گرايش به خير</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ـ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29</w:t>
      </w:r>
    </w:p>
    <w:p>
      <w:pPr>
        <w:pStyle w:val="BookText"/>
      </w:pPr>
      <w:r>
        <w:rPr>
          <w:rFonts w:ascii="IRNazanin" w:hAnsi="IRNazanin" w:eastAsia="IRNazanin" w:cs="IRNazanin"/>
          <w:lang w:bidi="fa-IR"/>
          <w:color w:val="111111"/>
          <w:sz w:val="28"/>
          <w:szCs w:val="28"/>
          <w:rtl/>
        </w:rPr>
        <w:t xml:space="preserve">29 ـ وجود زمينه هاى گرايش به خير و شر در انسان از آغاز آفرينش</w:t>
      </w:r>
    </w:p>
    <w:p>
      <w:pPr>
        <w:pStyle w:val="BookText"/>
      </w:pPr>
      <w:r>
        <w:rPr>
          <w:rFonts w:ascii="Amiri" w:hAnsi="Amiri" w:eastAsia="Amiri" w:cs="Amiri"/>
          <w:lang w:bidi="ar-SA"/>
          <w:color w:val="111111"/>
          <w:sz w:val="28"/>
          <w:szCs w:val="28"/>
          <w:rtl/>
        </w:rPr>
        <w:t xml:space="preserve">قال لاقتلنك . .. انما يتقبل اللّه من المتقين</w:t>
      </w:r>
    </w:p>
    <w:p>
      <w:pPr>
        <w:pStyle w:val="BookText"/>
      </w:pPr>
      <w:r>
        <w:rPr>
          <w:rFonts w:ascii="IRNazanin" w:hAnsi="IRNazanin" w:eastAsia="IRNazanin" w:cs="IRNazanin"/>
          <w:lang w:bidi="fa-IR"/>
          <w:color w:val="111111"/>
          <w:sz w:val="28"/>
          <w:szCs w:val="28"/>
          <w:rtl/>
        </w:rPr>
        <w:t xml:space="preserve">با توجه به اينكه هابيل و قابيل هر دو فرزندان آدم بودند، لكن راههاى متضادى را برگزيدند، معلوم مى شود گرايشهاى درونى انسانها متفاوت است.</w:t>
      </w:r>
    </w:p>
    <w:p>
      <w:pPr>
        <w:pStyle w:val="Heading3"/>
      </w:pPr>
      <w:bookmarkStart w:id="555" w:name="_Toc260"/>
      <w:r>
        <w:t>170- گرايش به دين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2،3،4</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8" w:name="pg6747_79026"/>
    <w:bookmarkEnd w:id="88"/>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pStyle w:val="BookText"/>
      </w:pPr>
      <w:r>
        <w:rPr>
          <w:rFonts w:ascii="Amiri" w:hAnsi="Amiri" w:eastAsia="Amiri" w:cs="Amiri"/>
          <w:lang w:bidi="ar-SA"/>
          <w:color w:val="111111"/>
          <w:sz w:val="28"/>
          <w:szCs w:val="28"/>
          <w:rtl/>
        </w:rPr>
        <w:t xml:space="preserve">3 - توجّه به آيات فراوان الهى ، مقتضى روى آوردن به دين خدااست .</w:t>
      </w:r>
    </w:p>
    <w:p>
      <w:pPr>
        <w:pStyle w:val="BookText"/>
      </w:pPr>
      <w:r>
        <w:rPr>
          <w:rFonts w:ascii="Amiri" w:hAnsi="Amiri" w:eastAsia="Amiri" w:cs="Amiri"/>
          <w:lang w:bidi="ar-SA"/>
          <w:color w:val="111111"/>
          <w:sz w:val="28"/>
          <w:szCs w:val="28"/>
          <w:rtl/>
        </w:rPr>
        <w:t xml:space="preserve">و من ءايـته . .. فأقم وجهك للدين حنيفًا</w:t>
      </w:r>
    </w:p>
    <w:p>
      <w:pPr>
        <w:pStyle w:val="BookText"/>
      </w:pPr>
      <w:r>
        <w:rPr>
          <w:rFonts w:ascii="Amiri" w:hAnsi="Amiri" w:eastAsia="Amiri" w:cs="Amiri"/>
          <w:lang w:bidi="ar-SA"/>
          <w:color w:val="111111"/>
          <w:sz w:val="28"/>
          <w:szCs w:val="28"/>
          <w:rtl/>
        </w:rPr>
        <w:t xml:space="preserve">احتمال دارد «فا» در «فأقم» تفريع بر آياتى باشد كه در صدد اثبات يك تايى خداوند است.</w:t>
      </w:r>
    </w:p>
    <w:p>
      <w:pPr>
        <w:pStyle w:val="BookText"/>
      </w:pPr>
      <w:r>
        <w:rPr>
          <w:rFonts w:ascii="IRNazanin" w:hAnsi="IRNazanin" w:eastAsia="IRNazanin" w:cs="IRNazanin"/>
          <w:lang w:bidi="fa-IR"/>
          <w:color w:val="111111"/>
          <w:sz w:val="28"/>
          <w:szCs w:val="28"/>
          <w:rtl/>
        </w:rPr>
        <w:t xml:space="preserve">4 - لزوم توجّه همه جانبه و به دور از هرگونه انحراف و كجى به دين خداوند</w:t>
      </w:r>
    </w:p>
    <w:p>
      <w:pPr>
        <w:pStyle w:val="BookText"/>
      </w:pPr>
      <w:r>
        <w:rPr>
          <w:rFonts w:ascii="Amiri" w:hAnsi="Amiri" w:eastAsia="Amiri" w:cs="Amiri"/>
          <w:lang w:bidi="ar-SA"/>
          <w:color w:val="111111"/>
          <w:sz w:val="28"/>
          <w:szCs w:val="28"/>
          <w:rtl/>
        </w:rPr>
        <w:t xml:space="preserve">فأقم وجهك للدين حنيفًا</w:t>
      </w:r>
    </w:p>
    <w:p>
      <w:pPr>
        <w:pStyle w:val="BookText"/>
      </w:pPr>
      <w:r>
        <w:rPr>
          <w:rFonts w:ascii="IRNazanin" w:hAnsi="IRNazanin" w:eastAsia="IRNazanin" w:cs="IRNazanin"/>
          <w:lang w:bidi="fa-IR"/>
          <w:color w:val="111111"/>
          <w:sz w:val="28"/>
          <w:szCs w:val="28"/>
          <w:rtl/>
        </w:rPr>
        <w:t xml:space="preserve">بنابراين احتمال كه «حنيفاً» حال براى ضمير فاعلى «أقم» باشد، نكته بالا استفاده مى شود لازم به ذكر است كه «حنف» مصدر «حنيف» به معناى «پرهيز از هرگونه تمايل به انحراف»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6</w:t>
      </w:r>
    </w:p>
    <w:p>
      <w:pPr>
        <w:pStyle w:val="BookText"/>
      </w:pPr>
      <w:r>
        <w:rPr>
          <w:rFonts w:ascii="IRNazanin" w:hAnsi="IRNazanin" w:eastAsia="IRNazanin" w:cs="IRNazanin"/>
          <w:lang w:bidi="fa-IR"/>
          <w:color w:val="111111"/>
          <w:sz w:val="28"/>
          <w:szCs w:val="28"/>
          <w:rtl/>
        </w:rPr>
        <w:t xml:space="preserve">6 - لزوم توجّه تمام عيار به دين حق ، با عبرت گيرى از فرجامِ بدكرداران گذشته</w:t>
      </w:r>
    </w:p>
    <w:p>
      <w:pPr>
        <w:pStyle w:val="BookText"/>
      </w:pPr>
      <w:r>
        <w:rPr>
          <w:rFonts w:ascii="Amiri" w:hAnsi="Amiri" w:eastAsia="Amiri" w:cs="Amiri"/>
          <w:lang w:bidi="ar-SA"/>
          <w:color w:val="111111"/>
          <w:sz w:val="28"/>
          <w:szCs w:val="28"/>
          <w:rtl/>
        </w:rPr>
        <w:t xml:space="preserve">فانظروا كيف كان عـقبة الذين من قبل . .. فأقم وجهك للدين</w:t>
      </w:r>
    </w:p>
    <w:p>
      <w:pPr>
        <w:pStyle w:val="BookText"/>
      </w:pPr>
      <w:r>
        <w:rPr>
          <w:rFonts w:ascii="IRNazanin" w:hAnsi="IRNazanin" w:eastAsia="IRNazanin" w:cs="IRNazanin"/>
          <w:lang w:bidi="fa-IR"/>
          <w:color w:val="111111"/>
          <w:sz w:val="28"/>
          <w:szCs w:val="28"/>
          <w:rtl/>
        </w:rPr>
        <w:t xml:space="preserve">برداشت بالا، بنابراين احتمال است كه «فاء» در «فأقم» تفريع بر آيه پيش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3</w:t>
      </w:r>
    </w:p>
    <w:p>
      <w:pPr>
        <w:pStyle w:val="BookText"/>
      </w:pPr>
      <w:r>
        <w:rPr>
          <w:rFonts w:ascii="IRNazanin" w:hAnsi="IRNazanin" w:eastAsia="IRNazanin" w:cs="IRNazanin"/>
          <w:lang w:bidi="fa-IR"/>
          <w:color w:val="111111"/>
          <w:sz w:val="28"/>
          <w:szCs w:val="28"/>
          <w:rtl/>
        </w:rPr>
        <w:t xml:space="preserve">3 ـ گرايش به دين ، امرى فطرى است . *</w:t>
      </w:r>
    </w:p>
    <w:p>
      <w:pPr>
        <w:pStyle w:val="BookText"/>
      </w:pPr>
      <w:r>
        <w:rPr>
          <w:rFonts w:ascii="Amiri" w:hAnsi="Amiri" w:eastAsia="Amiri" w:cs="Amiri"/>
          <w:lang w:bidi="ar-SA"/>
          <w:color w:val="111111"/>
          <w:sz w:val="28"/>
          <w:szCs w:val="28"/>
          <w:rtl/>
        </w:rPr>
        <w:t xml:space="preserve">افغير دين اللّه يبغون</w:t>
      </w:r>
    </w:p>
    <w:p>
      <w:pPr>
        <w:pStyle w:val="BookText"/>
      </w:pPr>
      <w:r>
        <w:rPr>
          <w:rFonts w:ascii="IRNazanin" w:hAnsi="IRNazanin" w:eastAsia="IRNazanin" w:cs="IRNazanin"/>
          <w:lang w:bidi="fa-IR"/>
          <w:color w:val="111111"/>
          <w:sz w:val="28"/>
          <w:szCs w:val="28"/>
          <w:rtl/>
        </w:rPr>
        <w:t xml:space="preserve">«بغى» به معناى طلب است. و فعل مضارع «يبغون» دلالت بر طلب و خواست مستمرّ دارد. بنابراين آيه شريفه فرض كرده كه مردمان همواره در پى دين هستند.</w:t>
      </w:r>
    </w:p>
    <w:p>
      <w:pPr>
        <w:pStyle w:val="Heading3"/>
      </w:pPr>
      <w:bookmarkStart w:id="556" w:name="_Toc261"/>
      <w:r>
        <w:t>171- گرايش به رحمت</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  -  3</w:t>
      </w:r>
    </w:p>
    <w:p>
      <w:pPr>
        <w:pStyle w:val="BookText"/>
      </w:pPr>
      <w:r>
        <w:rPr>
          <w:rFonts w:ascii="IRNazanin" w:hAnsi="IRNazanin" w:eastAsia="IRNazanin" w:cs="IRNazanin"/>
          <w:lang w:bidi="fa-IR"/>
          <w:color w:val="111111"/>
          <w:sz w:val="28"/>
          <w:szCs w:val="28"/>
          <w:rtl/>
        </w:rPr>
        <w:t xml:space="preserve">3 - انسان ، مجذوب رحمت است .</w:t>
      </w:r>
    </w:p>
    <w:p>
      <w:pPr>
        <w:pStyle w:val="BookText"/>
      </w:pPr>
      <w:r>
        <w:rPr>
          <w:rFonts w:ascii="IRNazanin" w:hAnsi="IRNazanin" w:eastAsia="IRNazanin" w:cs="IRNazanin"/>
          <w:lang w:bidi="fa-IR"/>
          <w:color w:val="111111"/>
          <w:sz w:val="28"/>
          <w:szCs w:val="28"/>
          <w:rtl/>
        </w:rPr>
        <w:t xml:space="preserve">الرحمـن</w:t>
      </w:r>
    </w:p>
    <w:p>
      <w:pPr>
        <w:pStyle w:val="BookText"/>
      </w:pPr>
      <w:r>
        <w:rPr>
          <w:rFonts w:ascii="IRNazanin" w:hAnsi="IRNazanin" w:eastAsia="IRNazanin" w:cs="IRNazanin"/>
          <w:lang w:bidi="fa-IR"/>
          <w:color w:val="111111"/>
          <w:sz w:val="28"/>
          <w:szCs w:val="28"/>
          <w:rtl/>
        </w:rPr>
        <w:t xml:space="preserve">با توجه به اين كه خداوند در مقام جلب توجه انسان ها رحمت خود را به آنان يادآور شده است، استفاده مى شود كه انسان بيش از هر چيز، مفتون لطف و رحمت است.</w:t>
      </w:r>
    </w:p>
    <w:p>
      <w:pPr>
        <w:pStyle w:val="Heading3"/>
      </w:pPr>
      <w:bookmarkStart w:id="557" w:name="_Toc262"/>
      <w:r>
        <w:t>172- گرايش به زنان پليد</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9" w:name="pg6747_79027"/>
    <w:bookmarkEnd w:id="89"/>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558" w:name="_Toc263"/>
      <w:r>
        <w:t>173- گرايش به زنان عفيف</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559" w:name="_Toc264"/>
      <w:r>
        <w:t>174- گرايش به زهد</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8</w:t>
      </w:r>
    </w:p>
    <w:p>
      <w:pPr>
        <w:pStyle w:val="BookText"/>
      </w:pPr>
      <w:r>
        <w:rPr>
          <w:rFonts w:ascii="IRNazanin" w:hAnsi="IRNazanin" w:eastAsia="IRNazanin" w:cs="IRNazanin"/>
          <w:lang w:bidi="fa-IR"/>
          <w:color w:val="111111"/>
          <w:sz w:val="28"/>
          <w:szCs w:val="28"/>
          <w:rtl/>
        </w:rPr>
        <w:t xml:space="preserve">8 - گرايش باطنى پيامبران به ترك دنيا و پرهيز از لذت هاى آن</w:t>
      </w:r>
    </w:p>
    <w:p>
      <w:pPr>
        <w:pStyle w:val="BookText"/>
      </w:pPr>
      <w:r>
        <w:rPr>
          <w:rFonts w:ascii="Amiri" w:hAnsi="Amiri" w:eastAsia="Amiri" w:cs="Amiri"/>
          <w:lang w:bidi="ar-SA"/>
          <w:color w:val="111111"/>
          <w:sz w:val="28"/>
          <w:szCs w:val="28"/>
          <w:rtl/>
        </w:rPr>
        <w:t xml:space="preserve">يـأيّها الرسل كلوا من الطّيّبـت</w:t>
      </w:r>
    </w:p>
    <w:p>
      <w:pPr>
        <w:pStyle w:val="BookText"/>
      </w:pPr>
      <w:r>
        <w:rPr>
          <w:rFonts w:ascii="IRNazanin" w:hAnsi="IRNazanin" w:eastAsia="IRNazanin" w:cs="IRNazanin"/>
          <w:lang w:bidi="fa-IR"/>
          <w:color w:val="111111"/>
          <w:sz w:val="28"/>
          <w:szCs w:val="28"/>
          <w:rtl/>
        </w:rPr>
        <w:t xml:space="preserve">اين كه خدا، به پيامبران توصيه مى كند كه از غذاهاى لذيذ استفاده كنيد، نشان مى دهد كه در بين آن بزرگواران، نوعى گرايش به ترك دنيا و اجتناب از لذات آن وجود داشته است; كه ممكن بود در صورت نبود اين توصيه الهى، به نوعى رهبانيت كشيده شوند.</w:t>
      </w:r>
    </w:p>
    <w:p>
      <w:pPr>
        <w:pStyle w:val="Heading3"/>
      </w:pPr>
      <w:bookmarkStart w:id="560" w:name="_Toc265"/>
      <w:r>
        <w:t>175- گرايش به زيبايى</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ـ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10</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زيبا پنداشتن اعمال و افكار از مهمترين عوامل انگيزش آدمى است.</w:t>
      </w:r>
    </w:p>
    <w:p>
      <w:pPr>
        <w:pStyle w:val="BookText"/>
      </w:pPr>
      <w:r>
        <w:rPr>
          <w:rFonts w:ascii="Amiri" w:hAnsi="Amiri" w:eastAsia="Amiri" w:cs="Amiri"/>
          <w:lang w:bidi="ar-SA"/>
          <w:color w:val="111111"/>
          <w:sz w:val="28"/>
          <w:szCs w:val="28"/>
          <w:rtl/>
        </w:rPr>
        <w:t xml:space="preserve">كذلك زين للكفرين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5</w:t>
      </w:r>
    </w:p>
    <w:p>
      <w:pPr>
        <w:pStyle w:val="BookText"/>
      </w:pPr>
      <w:r>
        <w:rPr>
          <w:rFonts w:ascii="IRNazanin" w:hAnsi="IRNazanin" w:eastAsia="IRNazanin" w:cs="IRNazanin"/>
          <w:lang w:bidi="fa-IR"/>
          <w:color w:val="111111"/>
          <w:sz w:val="28"/>
          <w:szCs w:val="28"/>
          <w:rtl/>
        </w:rPr>
        <w:t xml:space="preserve">5 ـ بهره گيرى از گرايش انسان به زيبايى و جاودانگى ، در جهت هدايت وى به ايمان و جهاد ، امرى است شايسته و بايسته .</w:t>
      </w:r>
    </w:p>
    <w:p>
      <w:pPr>
        <w:pStyle w:val="BookText"/>
      </w:pPr>
      <w:r>
        <w:rPr>
          <w:rFonts w:ascii="IRNazanin" w:hAnsi="IRNazanin" w:eastAsia="IRNazanin" w:cs="IRNazanin"/>
          <w:lang w:bidi="fa-IR"/>
          <w:color w:val="111111"/>
          <w:sz w:val="28"/>
          <w:szCs w:val="28"/>
          <w:rtl/>
        </w:rPr>
        <w:t xml:space="preserve">جهدوا بأمولهم . .. أعد اللّه لهم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13</w:t>
      </w:r>
    </w:p>
    <w:p>
      <w:pPr>
        <w:pStyle w:val="BookText"/>
      </w:pPr>
      <w:r>
        <w:rPr>
          <w:rFonts w:ascii="IRNazanin" w:hAnsi="IRNazanin" w:eastAsia="IRNazanin" w:cs="IRNazanin"/>
          <w:lang w:bidi="fa-IR"/>
          <w:color w:val="111111"/>
          <w:sz w:val="28"/>
          <w:szCs w:val="28"/>
          <w:rtl/>
        </w:rPr>
        <w:t xml:space="preserve">13ـ گرايش انسان به زيباييها</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8</w:t>
      </w:r>
    </w:p>
    <w:p>
      <w:pPr>
        <w:pStyle w:val="BookText"/>
      </w:pPr>
      <w:r>
        <w:rPr>
          <w:rFonts w:ascii="IRNazanin" w:hAnsi="IRNazanin" w:eastAsia="IRNazanin" w:cs="IRNazanin"/>
          <w:lang w:bidi="fa-IR"/>
          <w:color w:val="111111"/>
          <w:sz w:val="28"/>
          <w:szCs w:val="28"/>
          <w:rtl/>
        </w:rPr>
        <w:t xml:space="preserve">8- گرايش به زيبايى ها ، از جمله گرايش هاى انسانهاست .</w:t>
      </w:r>
    </w:p>
    <w:p>
      <w:pPr>
        <w:pStyle w:val="BookText"/>
      </w:pPr>
      <w:r>
        <w:rPr>
          <w:rFonts w:ascii="Amiri" w:hAnsi="Amiri" w:eastAsia="Amiri" w:cs="Amiri"/>
          <w:lang w:bidi="ar-SA"/>
          <w:color w:val="111111"/>
          <w:sz w:val="28"/>
          <w:szCs w:val="28"/>
          <w:rtl/>
        </w:rPr>
        <w:t xml:space="preserve">لأزيننّ لهم</w:t>
      </w:r>
    </w:p>
    <w:p>
      <w:pPr>
        <w:pStyle w:val="BookText"/>
      </w:pPr>
      <w:r>
        <w:rPr>
          <w:rFonts w:ascii="IRNazanin" w:hAnsi="IRNazanin" w:eastAsia="IRNazanin" w:cs="IRNazanin"/>
          <w:lang w:bidi="fa-IR"/>
          <w:color w:val="111111"/>
          <w:sz w:val="28"/>
          <w:szCs w:val="28"/>
          <w:rtl/>
        </w:rPr>
        <w:t xml:space="preserve">از اينكه ابليس، از طريق تزيين اعمال به گمراهى انسانها مى پردازد، به دست مى آيد كه انسانها به زيبايى و زينت علاقه مند هستند و اين علاقه مندى باعث و انگيزه آنها در رفتارشان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2</w:t>
      </w:r>
    </w:p>
    <w:p>
      <w:pPr>
        <w:pStyle w:val="BookText"/>
      </w:pPr>
      <w:r>
        <w:rPr>
          <w:rFonts w:ascii="IRNazanin" w:hAnsi="IRNazanin" w:eastAsia="IRNazanin" w:cs="IRNazanin"/>
          <w:lang w:bidi="fa-IR"/>
          <w:color w:val="111111"/>
          <w:sz w:val="28"/>
          <w:szCs w:val="28"/>
          <w:rtl/>
        </w:rPr>
        <w:t xml:space="preserve">2- انسان ، موجودى زيباپسند است .</w:t>
      </w:r>
    </w:p>
    <w:p>
      <w:pPr>
        <w:pStyle w:val="BookText"/>
      </w:pPr>
      <w:r>
        <w:rPr>
          <w:rFonts w:ascii="Amiri" w:hAnsi="Amiri" w:eastAsia="Amiri" w:cs="Amiri"/>
          <w:lang w:bidi="ar-SA"/>
          <w:color w:val="111111"/>
          <w:sz w:val="28"/>
          <w:szCs w:val="28"/>
          <w:rtl/>
        </w:rPr>
        <w:t xml:space="preserve">و لكم فيها جمال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6</w:t>
      </w:r>
    </w:p>
    <w:p>
      <w:pPr>
        <w:pStyle w:val="BookText"/>
      </w:pPr>
      <w:r>
        <w:rPr>
          <w:rFonts w:ascii="IRNazanin" w:hAnsi="IRNazanin" w:eastAsia="IRNazanin" w:cs="IRNazanin"/>
          <w:lang w:bidi="fa-IR"/>
          <w:color w:val="111111"/>
          <w:sz w:val="28"/>
          <w:szCs w:val="28"/>
          <w:rtl/>
        </w:rPr>
        <w:t xml:space="preserve">6- گرايش انسان ها به زيبايى و تزيين با زيورآلات</w:t>
      </w:r>
    </w:p>
    <w:p>
      <w:pPr>
        <w:pStyle w:val="BookText"/>
      </w:pPr>
      <w:r>
        <w:rPr>
          <w:rFonts w:ascii="Amiri" w:hAnsi="Amiri" w:eastAsia="Amiri" w:cs="Amiri"/>
          <w:lang w:bidi="ar-SA"/>
          <w:color w:val="111111"/>
          <w:sz w:val="28"/>
          <w:szCs w:val="28"/>
          <w:rtl/>
        </w:rPr>
        <w:t xml:space="preserve">تستخرجوا منه حلية تلبسونها</w:t>
      </w:r>
    </w:p>
    <w:p>
      <w:pPr>
        <w:pStyle w:val="BookText"/>
      </w:pPr>
      <w:r>
        <w:rPr>
          <w:rFonts w:ascii="Amiri" w:hAnsi="Amiri" w:eastAsia="Amiri" w:cs="Amiri"/>
          <w:lang w:bidi="ar-SA"/>
          <w:color w:val="111111"/>
          <w:sz w:val="28"/>
          <w:szCs w:val="28"/>
          <w:rtl/>
        </w:rPr>
        <w:t xml:space="preserve">فعل مضارع «تلبسونها» حكايت از واقعيت خارجى مى كند و آن استفاده از زيورآلات است. از طرفى، تزيين جزء نيازهاى ضرورى انسان نيست و در عين حال در كنار آن نيازها ذكر شده است و اين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5</w:t>
      </w:r>
    </w:p>
    <w:p>
      <w:pPr>
        <w:pStyle w:val="BookText"/>
      </w:pPr>
      <w:r>
        <w:rPr>
          <w:rFonts w:ascii="IRNazanin" w:hAnsi="IRNazanin" w:eastAsia="IRNazanin" w:cs="IRNazanin"/>
          <w:lang w:bidi="fa-IR"/>
          <w:color w:val="111111"/>
          <w:sz w:val="28"/>
          <w:szCs w:val="28"/>
          <w:rtl/>
        </w:rPr>
        <w:t xml:space="preserve">5- گرايش و تمايل انسان به زيبايى و گريز از زشتى</w:t>
      </w:r>
    </w:p>
    <w:p>
      <w:pPr>
        <w:pStyle w:val="BookText"/>
      </w:pPr>
      <w:r>
        <w:rPr>
          <w:rFonts w:ascii="Amiri" w:hAnsi="Amiri" w:eastAsia="Amiri" w:cs="Amiri"/>
          <w:lang w:bidi="ar-SA"/>
          <w:color w:val="111111"/>
          <w:sz w:val="28"/>
          <w:szCs w:val="28"/>
          <w:rtl/>
        </w:rPr>
        <w:t xml:space="preserve">فزيّن لهم الشيطـن أعمـلهم</w:t>
      </w:r>
    </w:p>
    <w:p>
      <w:pPr>
        <w:pStyle w:val="BookText"/>
      </w:pPr>
      <w:r>
        <w:rPr>
          <w:rFonts w:ascii="IRNazanin" w:hAnsi="IRNazanin" w:eastAsia="IRNazanin" w:cs="IRNazanin"/>
          <w:lang w:bidi="fa-IR"/>
          <w:color w:val="111111"/>
          <w:sz w:val="28"/>
          <w:szCs w:val="28"/>
          <w:rtl/>
        </w:rPr>
        <w:t xml:space="preserve">از اينكه شيطان اعمال زشت مردم را تزيين كرد و آنان را به وسيله همان عمل گمراه ساخت، نشان دهنده نكته فوق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6747_79029"/>
    <w:bookmarkEnd w:id="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13</w:t>
      </w:r>
    </w:p>
    <w:p>
      <w:pPr>
        <w:pStyle w:val="BookText"/>
      </w:pPr>
      <w:r>
        <w:rPr>
          <w:rFonts w:ascii="IRNazanin" w:hAnsi="IRNazanin" w:eastAsia="IRNazanin" w:cs="IRNazanin"/>
          <w:lang w:bidi="fa-IR"/>
          <w:color w:val="111111"/>
          <w:sz w:val="28"/>
          <w:szCs w:val="28"/>
          <w:rtl/>
        </w:rPr>
        <w:t xml:space="preserve">13- گرايش به زيبايى ها ، در سرشت انسان نهفته است .</w:t>
      </w:r>
    </w:p>
    <w:p>
      <w:pPr>
        <w:pStyle w:val="BookText"/>
      </w:pPr>
      <w:r>
        <w:rPr>
          <w:rFonts w:ascii="Amiri" w:hAnsi="Amiri" w:eastAsia="Amiri" w:cs="Amiri"/>
          <w:lang w:bidi="ar-SA"/>
          <w:color w:val="111111"/>
          <w:sz w:val="28"/>
          <w:szCs w:val="28"/>
          <w:rtl/>
        </w:rPr>
        <w:t xml:space="preserve">جعلنا ما على الأرض زينة لها لنبلوهم</w:t>
      </w:r>
    </w:p>
    <w:p>
      <w:pPr>
        <w:pStyle w:val="BookText"/>
      </w:pPr>
      <w:r>
        <w:rPr>
          <w:rFonts w:ascii="IRNazanin" w:hAnsi="IRNazanin" w:eastAsia="IRNazanin" w:cs="IRNazanin"/>
          <w:lang w:bidi="fa-IR"/>
          <w:color w:val="111111"/>
          <w:sz w:val="28"/>
          <w:szCs w:val="28"/>
          <w:rtl/>
        </w:rPr>
        <w:t xml:space="preserve">آفرينش زيبايى ها به منظور آزمايش انسان، در صورتى معنا خواهد داشت كه گرايش به زيبايى در وجود انسان نهفته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w:t>
      </w:r>
    </w:p>
    <w:p>
      <w:pPr>
        <w:pStyle w:val="BookText"/>
      </w:pPr>
      <w:r>
        <w:rPr>
          <w:rFonts w:ascii="IRNazanin" w:hAnsi="IRNazanin" w:eastAsia="IRNazanin" w:cs="IRNazanin"/>
          <w:lang w:bidi="fa-IR"/>
          <w:color w:val="111111"/>
          <w:sz w:val="28"/>
          <w:szCs w:val="28"/>
          <w:rtl/>
        </w:rPr>
        <w:t xml:space="preserve">12 - انسان ها ، طبعاً ، به زيبايى و خوبى گرايش دارند .</w:t>
      </w:r>
    </w:p>
    <w:p>
      <w:pPr>
        <w:pStyle w:val="BookText"/>
      </w:pPr>
      <w:r>
        <w:rPr>
          <w:rFonts w:ascii="Amiri" w:hAnsi="Amiri" w:eastAsia="Amiri" w:cs="Amiri"/>
          <w:lang w:bidi="ar-SA"/>
          <w:color w:val="111111"/>
          <w:sz w:val="28"/>
          <w:szCs w:val="28"/>
          <w:rtl/>
        </w:rPr>
        <w:t xml:space="preserve">و زيّن لهم الشيطـن أعمـلهم</w:t>
      </w:r>
    </w:p>
    <w:p>
      <w:pPr>
        <w:pStyle w:val="BookText"/>
      </w:pPr>
      <w:r>
        <w:rPr>
          <w:rFonts w:ascii="IRNazanin" w:hAnsi="IRNazanin" w:eastAsia="IRNazanin" w:cs="IRNazanin"/>
          <w:lang w:bidi="fa-IR"/>
          <w:color w:val="111111"/>
          <w:sz w:val="28"/>
          <w:szCs w:val="28"/>
          <w:rtl/>
        </w:rPr>
        <w:t xml:space="preserve">اين كه شيطان، كارهاى ناروا را خوب جلوه مى دهد، تا مردم را از راه خدا باز دارد، حكايت از اين حقيقت مى كند كه مردم، به زيبايى و خوبى گرايش دارند و شيطان از اين گرايش، استفاده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6</w:t>
      </w:r>
    </w:p>
    <w:p>
      <w:pPr>
        <w:pStyle w:val="BookText"/>
      </w:pPr>
      <w:r>
        <w:rPr>
          <w:rFonts w:ascii="IRNazanin" w:hAnsi="IRNazanin" w:eastAsia="IRNazanin" w:cs="IRNazanin"/>
          <w:lang w:bidi="fa-IR"/>
          <w:color w:val="111111"/>
          <w:sz w:val="28"/>
          <w:szCs w:val="28"/>
          <w:rtl/>
        </w:rPr>
        <w:t xml:space="preserve">6 - گرايش درونى انسان به زيبايى ها</w:t>
      </w:r>
    </w:p>
    <w:p>
      <w:pPr>
        <w:pStyle w:val="BookText"/>
      </w:pPr>
      <w:r>
        <w:rPr>
          <w:rFonts w:ascii="Amiri" w:hAnsi="Amiri" w:eastAsia="Amiri" w:cs="Amiri"/>
          <w:lang w:bidi="ar-SA"/>
          <w:color w:val="111111"/>
          <w:sz w:val="28"/>
          <w:szCs w:val="28"/>
          <w:rtl/>
        </w:rPr>
        <w:t xml:space="preserve">فزيّنوا لهم . .. و حقّ عليهم القول</w:t>
      </w:r>
    </w:p>
    <w:p>
      <w:pPr>
        <w:pStyle w:val="BookText"/>
      </w:pPr>
      <w:r>
        <w:rPr>
          <w:rFonts w:ascii="IRNazanin" w:hAnsi="IRNazanin" w:eastAsia="IRNazanin" w:cs="IRNazanin"/>
          <w:lang w:bidi="fa-IR"/>
          <w:color w:val="111111"/>
          <w:sz w:val="28"/>
          <w:szCs w:val="28"/>
          <w:rtl/>
        </w:rPr>
        <w:t xml:space="preserve">از اين كه اعمال ناشايست انسان ها را برايشان خوب و نيك جلوه مى دادند، مى توان استفاده كرد كه طبيعت انسان از بدى گريزان است و به خوبى تمايل دارد.</w:t>
      </w:r>
    </w:p>
    <w:p>
      <w:pPr>
        <w:pStyle w:val="Heading3"/>
      </w:pPr>
      <w:bookmarkStart w:id="561" w:name="_Toc266"/>
      <w:r>
        <w:t>176- گرايش به زيورآلات</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6</w:t>
      </w:r>
    </w:p>
    <w:p>
      <w:pPr>
        <w:pStyle w:val="BookText"/>
      </w:pPr>
      <w:r>
        <w:rPr>
          <w:rFonts w:ascii="IRNazanin" w:hAnsi="IRNazanin" w:eastAsia="IRNazanin" w:cs="IRNazanin"/>
          <w:lang w:bidi="fa-IR"/>
          <w:color w:val="111111"/>
          <w:sz w:val="28"/>
          <w:szCs w:val="28"/>
          <w:rtl/>
        </w:rPr>
        <w:t xml:space="preserve">6- گرايش انسان ها به زيبايى و تزيين با زيورآلات</w:t>
      </w:r>
    </w:p>
    <w:p>
      <w:pPr>
        <w:pStyle w:val="BookText"/>
      </w:pPr>
      <w:r>
        <w:rPr>
          <w:rFonts w:ascii="Amiri" w:hAnsi="Amiri" w:eastAsia="Amiri" w:cs="Amiri"/>
          <w:lang w:bidi="ar-SA"/>
          <w:color w:val="111111"/>
          <w:sz w:val="28"/>
          <w:szCs w:val="28"/>
          <w:rtl/>
        </w:rPr>
        <w:t xml:space="preserve">تستخرجوا منه حلية تلبسونها</w:t>
      </w:r>
    </w:p>
    <w:p>
      <w:pPr>
        <w:pStyle w:val="BookText"/>
      </w:pPr>
      <w:r>
        <w:rPr>
          <w:rFonts w:ascii="Amiri" w:hAnsi="Amiri" w:eastAsia="Amiri" w:cs="Amiri"/>
          <w:lang w:bidi="ar-SA"/>
          <w:color w:val="111111"/>
          <w:sz w:val="28"/>
          <w:szCs w:val="28"/>
          <w:rtl/>
        </w:rPr>
        <w:t xml:space="preserve">فعل مضارع «تلبسونها» حكايت از واقعيت خارجى مى كند و آن استفاده از زيورآلات است. از طرفى، تزيين جزء نيازهاى ضرورى انسان نيست و در عين حال در كنار آن نيازها ذكر شده است و اين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7</w:t>
      </w:r>
    </w:p>
    <w:p>
      <w:pPr>
        <w:pStyle w:val="BookText"/>
      </w:pPr>
      <w:r>
        <w:rPr>
          <w:rFonts w:ascii="IRNazanin" w:hAnsi="IRNazanin" w:eastAsia="IRNazanin" w:cs="IRNazanin"/>
          <w:lang w:bidi="fa-IR"/>
          <w:color w:val="111111"/>
          <w:sz w:val="28"/>
          <w:szCs w:val="28"/>
          <w:rtl/>
        </w:rPr>
        <w:t xml:space="preserve">7 - گرايش انسان ها به زيبايى و تزيين با زيورآلات</w:t>
      </w:r>
    </w:p>
    <w:p>
      <w:pPr>
        <w:pStyle w:val="BookText"/>
      </w:pPr>
      <w:r>
        <w:rPr>
          <w:rFonts w:ascii="Amiri" w:hAnsi="Amiri" w:eastAsia="Amiri" w:cs="Amiri"/>
          <w:lang w:bidi="ar-SA"/>
          <w:color w:val="111111"/>
          <w:sz w:val="28"/>
          <w:szCs w:val="28"/>
          <w:rtl/>
        </w:rPr>
        <w:t xml:space="preserve">و تستخرجون حلية تلبسونها</w:t>
      </w:r>
    </w:p>
    <w:p>
      <w:pPr>
        <w:pStyle w:val="BookText"/>
      </w:pPr>
      <w:r>
        <w:rPr>
          <w:rFonts w:ascii="IRNazanin" w:hAnsi="IRNazanin" w:eastAsia="IRNazanin" w:cs="IRNazanin"/>
          <w:lang w:bidi="fa-IR"/>
          <w:color w:val="111111"/>
          <w:sz w:val="28"/>
          <w:szCs w:val="28"/>
          <w:rtl/>
        </w:rPr>
        <w:t xml:space="preserve">آيه شريفه در صدد گزارش از يك واقعيت خارجى است و آن استفاده مدام انسان ها از زيورآلات دريايى است. اين كار حكايت از تمايل و گرايشى است كه در درون انسان ها وجود دارد.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6747_79030"/>
    <w:bookmarkEnd w:id="91"/>
    <w:p>
      <w:pPr>
        <w:pStyle w:val="Heading3"/>
      </w:pPr>
      <w:bookmarkStart w:id="562" w:name="_Toc267"/>
      <w:r>
        <w:t>177- گرايش به شرك</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ـ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11</w:t>
      </w:r>
    </w:p>
    <w:p>
      <w:pPr>
        <w:pStyle w:val="BookText"/>
      </w:pPr>
      <w:r>
        <w:rPr>
          <w:rFonts w:ascii="IRNazanin" w:hAnsi="IRNazanin" w:eastAsia="IRNazanin" w:cs="IRNazanin"/>
          <w:lang w:bidi="fa-IR"/>
          <w:color w:val="111111"/>
          <w:sz w:val="28"/>
          <w:szCs w:val="28"/>
          <w:rtl/>
        </w:rPr>
        <w:t xml:space="preserve">11 ـ گرايش به شرك پس از توحيد (ارتداد)، حركتى ضد تكاملى و ارتجاعى است.</w:t>
      </w:r>
    </w:p>
    <w:p>
      <w:pPr>
        <w:pStyle w:val="BookText"/>
      </w:pPr>
      <w:r>
        <w:rPr>
          <w:rFonts w:ascii="Amiri" w:hAnsi="Amiri" w:eastAsia="Amiri" w:cs="Amiri"/>
          <w:lang w:bidi="ar-SA"/>
          <w:color w:val="111111"/>
          <w:sz w:val="28"/>
          <w:szCs w:val="28"/>
          <w:rtl/>
        </w:rPr>
        <w:t xml:space="preserve">أندعوا من دون الله . .. و نرد على أعقابنا بعد إذ هدينا الله</w:t>
      </w:r>
    </w:p>
    <w:p>
      <w:pPr>
        <w:pStyle w:val="BookText"/>
      </w:pPr>
      <w:r>
        <w:rPr>
          <w:rFonts w:ascii="IRNazanin" w:hAnsi="IRNazanin" w:eastAsia="IRNazanin" w:cs="IRNazanin"/>
          <w:lang w:bidi="fa-IR"/>
          <w:color w:val="111111"/>
          <w:sz w:val="28"/>
          <w:szCs w:val="28"/>
          <w:rtl/>
        </w:rPr>
        <w:t xml:space="preserve">معناى جمله «نرد على . .. » صرفاً به معناى بازگشت به گذشته تاريخى نيست بلكه حكايت از بازگشت به جهل و عقب ماندگى فكرى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9</w:t>
      </w:r>
    </w:p>
    <w:p>
      <w:pPr>
        <w:pStyle w:val="BookText"/>
      </w:pPr>
      <w:r>
        <w:rPr>
          <w:rFonts w:ascii="IRNazanin" w:hAnsi="IRNazanin" w:eastAsia="IRNazanin" w:cs="IRNazanin"/>
          <w:lang w:bidi="fa-IR"/>
          <w:color w:val="111111"/>
          <w:sz w:val="28"/>
          <w:szCs w:val="28"/>
          <w:rtl/>
        </w:rPr>
        <w:t xml:space="preserve">9ـ گرايش انسان ها به كفر و شرك ، نه دلالت بر خروج آنان از سيطره خدا دارد و نه بيانگر ولايت غير خدا بر آنان است .</w:t>
      </w:r>
    </w:p>
    <w:p>
      <w:pPr>
        <w:pStyle w:val="BookText"/>
      </w:pPr>
      <w:r>
        <w:rPr>
          <w:rFonts w:ascii="Amiri" w:hAnsi="Amiri" w:eastAsia="Amiri" w:cs="Amiri"/>
          <w:lang w:bidi="ar-SA"/>
          <w:color w:val="111111"/>
          <w:sz w:val="28"/>
          <w:szCs w:val="28"/>
          <w:rtl/>
        </w:rPr>
        <w:t xml:space="preserve">أُولـئك لم يكونوا معجزين فى الأرض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خداوند، با بيان ريشه كفرورزى كافران (ماكانوا . ..)، پس از اعلام ولايت خدا بر آنان، به اين حقيقت اشاره مى كند كه: مخالفت كافران با برنامه هاى الهى به خاطر خروج آنان از حاكميت خدا و سلطه غير او بر ايشان نيست; بلكه به دليل ناتوانى آنان از درك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pStyle w:val="BookText"/>
      </w:pPr>
      <w:r>
        <w:rPr>
          <w:rFonts w:ascii="IRNazanin" w:hAnsi="IRNazanin" w:eastAsia="IRNazanin" w:cs="IRNazanin"/>
          <w:lang w:bidi="fa-IR"/>
          <w:color w:val="111111"/>
          <w:sz w:val="28"/>
          <w:szCs w:val="28"/>
          <w:rtl/>
        </w:rPr>
        <w:t xml:space="preserve">9ـ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ـ كه حاكى از توحيد و يكتاپرستى است ـ در پاسخ گروه هايى از يهود و نصارا قرار گرفته است ، معلوم مى شود اين گروه ها به پرستش غير خدا و شرك در عبادت روى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ـ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6747_79031"/>
    <w:bookmarkEnd w:id="92"/>
    <w:p>
      <w:pPr>
        <w:pStyle w:val="BookText"/>
      </w:pPr>
      <w:r>
        <w:rPr>
          <w:rFonts w:ascii="Amiri" w:hAnsi="Amiri" w:eastAsia="Amiri" w:cs="Amiri"/>
          <w:lang w:bidi="ar-SA"/>
          <w:color w:val="111111"/>
          <w:sz w:val="28"/>
          <w:szCs w:val="28"/>
          <w:rtl/>
        </w:rPr>
        <w:t xml:space="preserve">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1،7</w:t>
      </w:r>
    </w:p>
    <w:p>
      <w:pPr>
        <w:pStyle w:val="BookText"/>
      </w:pPr>
      <w:r>
        <w:rPr>
          <w:rFonts w:ascii="IRNazanin" w:hAnsi="IRNazanin" w:eastAsia="IRNazanin" w:cs="IRNazanin"/>
          <w:lang w:bidi="fa-IR"/>
          <w:color w:val="111111"/>
          <w:sz w:val="28"/>
          <w:szCs w:val="28"/>
          <w:rtl/>
        </w:rPr>
        <w:t xml:space="preserve">1 ـ شعيب ( ع ) در پاسخ اشراف كفرپيشه مدين ، گرايش به آيين شرك را افترا بر خداوند دانست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7 ـ شعيب ( ع ) بازگشت خود و همگامانش را به آيين شرك تنها در صورت تعلق مشيت الهى ، 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6</w:t>
      </w:r>
    </w:p>
    <w:p>
      <w:pPr>
        <w:pStyle w:val="BookText"/>
      </w:pPr>
      <w:r>
        <w:rPr>
          <w:rFonts w:ascii="IRNazanin" w:hAnsi="IRNazanin" w:eastAsia="IRNazanin" w:cs="IRNazanin"/>
          <w:lang w:bidi="fa-IR"/>
          <w:color w:val="111111"/>
          <w:sz w:val="28"/>
          <w:szCs w:val="28"/>
          <w:rtl/>
        </w:rPr>
        <w:t xml:space="preserve">6 ـ گرايش به شرك ، ناسپاسى به نعمت هاى خداوند است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Heading3"/>
      </w:pPr>
      <w:bookmarkStart w:id="563" w:name="_Toc268"/>
      <w:r>
        <w:t>178- گرايش به شرور</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الإنسـن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29</w:t>
      </w:r>
    </w:p>
    <w:p>
      <w:pPr>
        <w:pStyle w:val="BookText"/>
      </w:pPr>
      <w:r>
        <w:rPr>
          <w:rFonts w:ascii="IRNazanin" w:hAnsi="IRNazanin" w:eastAsia="IRNazanin" w:cs="IRNazanin"/>
          <w:lang w:bidi="fa-IR"/>
          <w:color w:val="111111"/>
          <w:sz w:val="28"/>
          <w:szCs w:val="28"/>
          <w:rtl/>
        </w:rPr>
        <w:t xml:space="preserve">29 ـ وجود زمينه هاى گرايش به خير و شر در انسان از آغاز آفرينش</w:t>
      </w:r>
    </w:p>
    <w:p>
      <w:pPr>
        <w:pStyle w:val="BookText"/>
      </w:pPr>
      <w:r>
        <w:rPr>
          <w:rFonts w:ascii="Amiri" w:hAnsi="Amiri" w:eastAsia="Amiri" w:cs="Amiri"/>
          <w:lang w:bidi="ar-SA"/>
          <w:color w:val="111111"/>
          <w:sz w:val="28"/>
          <w:szCs w:val="28"/>
          <w:rtl/>
        </w:rPr>
        <w:t xml:space="preserve">قال لاقتلنك . .. انما يتقبل اللّه من المتقين</w:t>
      </w:r>
    </w:p>
    <w:p>
      <w:pPr>
        <w:pStyle w:val="BookText"/>
      </w:pPr>
      <w:r>
        <w:rPr>
          <w:rFonts w:ascii="IRNazanin" w:hAnsi="IRNazanin" w:eastAsia="IRNazanin" w:cs="IRNazanin"/>
          <w:lang w:bidi="fa-IR"/>
          <w:color w:val="111111"/>
          <w:sz w:val="28"/>
          <w:szCs w:val="28"/>
          <w:rtl/>
        </w:rPr>
        <w:t xml:space="preserve">با توجه به اينكه هابيل و قابيل هر دو فرزندان آدم بودند، لكن راههاى متضادى را برگزيدند، معلوم مى شود گرايشهاى درونى انسانها متفاوت است.</w:t>
      </w:r>
    </w:p>
    <w:p>
      <w:pPr>
        <w:pStyle w:val="Heading3"/>
      </w:pPr>
      <w:bookmarkStart w:id="564" w:name="_Toc269"/>
      <w:r>
        <w:t>179- گرايش به صراط مستقيم</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6747_79032"/>
    <w:bookmarkEnd w:id="93"/>
    <w:p>
      <w:pPr>
        <w:pStyle w:val="BookText"/>
      </w:pPr>
      <w:r>
        <w:rPr>
          <w:rFonts w:ascii="IRNazanin" w:hAnsi="IRNazanin" w:eastAsia="IRNazanin" w:cs="IRNazanin"/>
          <w:lang w:bidi="fa-IR"/>
          <w:color w:val="111111"/>
          <w:sz w:val="28"/>
          <w:szCs w:val="28"/>
          <w:rtl/>
        </w:rPr>
        <w:t xml:space="preserve">5  -  انعام  -  6  -  79  -  8</w:t>
      </w:r>
    </w:p>
    <w:p>
      <w:pPr>
        <w:pStyle w:val="BookText"/>
      </w:pPr>
      <w:r>
        <w:rPr>
          <w:rFonts w:ascii="IRNazanin" w:hAnsi="IRNazanin" w:eastAsia="IRNazanin" w:cs="IRNazanin"/>
          <w:lang w:bidi="fa-IR"/>
          <w:color w:val="111111"/>
          <w:sz w:val="28"/>
          <w:szCs w:val="28"/>
          <w:rtl/>
        </w:rPr>
        <w:t xml:space="preserve">8 ـ اعتقاد به توحيد و روى دل و جان به خداى يگانه كردن، مقتضاى گرايش به حق و راه مستقيم است.</w:t>
      </w:r>
    </w:p>
    <w:p>
      <w:pPr>
        <w:pStyle w:val="BookText"/>
      </w:pPr>
      <w:r>
        <w:rPr>
          <w:rFonts w:ascii="Amiri" w:hAnsi="Amiri" w:eastAsia="Amiri" w:cs="Amiri"/>
          <w:lang w:bidi="ar-SA"/>
          <w:color w:val="111111"/>
          <w:sz w:val="28"/>
          <w:szCs w:val="28"/>
          <w:rtl/>
        </w:rPr>
        <w:t xml:space="preserve">وجهت وجهى للذى . .. حنيفا و ما أنا من المشركين</w:t>
      </w:r>
    </w:p>
    <w:p>
      <w:pPr>
        <w:pStyle w:val="BookText"/>
      </w:pPr>
      <w:r>
        <w:rPr>
          <w:rFonts w:ascii="IRNazanin" w:hAnsi="IRNazanin" w:eastAsia="IRNazanin" w:cs="IRNazanin"/>
          <w:lang w:bidi="fa-IR"/>
          <w:color w:val="111111"/>
          <w:sz w:val="28"/>
          <w:szCs w:val="28"/>
          <w:rtl/>
        </w:rPr>
        <w:t xml:space="preserve">راغب در معناى حنيف مى گويد: «حنف» تمايل به استقامت و دورى از گمراهى است. و چون «حنيفا» در آيه شريفه وصف براى فاعل «وجهت» است، تعليلى براى مضمون «وجهت ... » محسوب مى شود.</w:t>
      </w:r>
    </w:p>
    <w:p>
      <w:pPr>
        <w:pStyle w:val="Heading3"/>
      </w:pPr>
      <w:bookmarkStart w:id="565" w:name="_Toc270"/>
      <w:r>
        <w:t>180- گرايش به طبيعت</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ـ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6</w:t>
      </w:r>
    </w:p>
    <w:p>
      <w:pPr>
        <w:pStyle w:val="BookText"/>
      </w:pPr>
      <w:r>
        <w:rPr>
          <w:rFonts w:ascii="IRNazanin" w:hAnsi="IRNazanin" w:eastAsia="IRNazanin" w:cs="IRNazanin"/>
          <w:lang w:bidi="fa-IR"/>
          <w:color w:val="111111"/>
          <w:sz w:val="28"/>
          <w:szCs w:val="28"/>
          <w:rtl/>
        </w:rPr>
        <w:t xml:space="preserve">6 - بهره گيرى قرآن از تمايلات طبيعى و غريزى انسان به آب ، بوستان و خانه هاى دلپذير ، در جهت گرايش دادن وى به ارزش هاى معنوى است .</w:t>
      </w:r>
    </w:p>
    <w:p>
      <w:pPr>
        <w:pStyle w:val="BookText"/>
      </w:pPr>
      <w:r>
        <w:rPr>
          <w:rFonts w:ascii="Amiri" w:hAnsi="Amiri" w:eastAsia="Amiri" w:cs="Amiri"/>
          <w:lang w:bidi="ar-SA"/>
          <w:color w:val="111111"/>
          <w:sz w:val="28"/>
          <w:szCs w:val="28"/>
          <w:rtl/>
        </w:rPr>
        <w:t xml:space="preserve">تؤمنون باللّه و رسوله . .. و يدخلكم جنّـت... و مسـكن طيّبة</w:t>
      </w:r>
    </w:p>
    <w:p>
      <w:pPr>
        <w:pStyle w:val="BookText"/>
      </w:pPr>
      <w:r>
        <w:rPr>
          <w:rFonts w:ascii="IRNazanin" w:hAnsi="IRNazanin" w:eastAsia="IRNazanin" w:cs="IRNazanin"/>
          <w:lang w:bidi="fa-IR"/>
          <w:color w:val="111111"/>
          <w:sz w:val="28"/>
          <w:szCs w:val="28"/>
          <w:rtl/>
        </w:rPr>
        <w:t xml:space="preserve">از اين كه خداوند، گرايش هاى طبيعى انسان ها را وسيله هدايت آنان و سوق دادن آنها به كسب ارزش ها قرار داده است، براداشت بالا استفاده مى شود.</w:t>
      </w:r>
    </w:p>
    <w:p>
      <w:pPr>
        <w:pStyle w:val="Heading3"/>
      </w:pPr>
      <w:bookmarkStart w:id="566" w:name="_Toc271"/>
      <w:r>
        <w:t>181- گرايش به ظالمان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14</w:t>
      </w:r>
    </w:p>
    <w:p>
      <w:pPr>
        <w:pStyle w:val="BookText"/>
      </w:pPr>
      <w:r>
        <w:rPr>
          <w:rFonts w:ascii="Amiri" w:hAnsi="Amiri" w:eastAsia="Amiri" w:cs="Amiri"/>
          <w:lang w:bidi="ar-SA"/>
          <w:color w:val="111111"/>
          <w:sz w:val="28"/>
          <w:szCs w:val="28"/>
          <w:rtl/>
        </w:rPr>
        <w:t xml:space="preserve">14ـ « عن أبى عبدالله ( ع ) فى قول الله عزوجل : « ولاتركنوا إلى الذين ظلموا . . . » قال : هو الرجل يأتى السلطان فيحب بقائه إلى أن يدخل يده إلى كيسه فيعطيه ;</w:t>
      </w:r>
    </w:p>
    <w:p>
      <w:pPr>
        <w:pStyle w:val="BookText"/>
      </w:pPr>
      <w:r>
        <w:rPr>
          <w:rFonts w:ascii="IRNazanin" w:hAnsi="IRNazanin" w:eastAsia="IRNazanin" w:cs="IRNazanin"/>
          <w:lang w:bidi="fa-IR"/>
          <w:color w:val="111111"/>
          <w:sz w:val="28"/>
          <w:szCs w:val="28"/>
          <w:rtl/>
        </w:rPr>
        <w:t xml:space="preserve">از امام صادق(ع) درباره سخن خدا كه فرموده: «و لاتركنوا إلى الذين ظلموا . ..» روايت شده است: ركون به ظالم اين است كه شخص نزد سلطان [ظالم ]برود و دوست بدارد كه او زنده بماند تا دست در كيسه اش كند و چيزى به او بدهد».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6747_79033"/>
    <w:bookmarkEnd w:id="94"/>
    <w:p>
      <w:pPr>
        <w:pStyle w:val="Heading3"/>
      </w:pPr>
      <w:bookmarkStart w:id="567" w:name="_Toc272"/>
      <w:r>
        <w:t>182- گرايش به عبادت</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9</w:t>
      </w:r>
    </w:p>
    <w:p>
      <w:pPr>
        <w:pStyle w:val="BookText"/>
      </w:pPr>
      <w:r>
        <w:rPr>
          <w:rFonts w:ascii="IRNazanin" w:hAnsi="IRNazanin" w:eastAsia="IRNazanin" w:cs="IRNazanin"/>
          <w:lang w:bidi="fa-IR"/>
          <w:color w:val="111111"/>
          <w:sz w:val="28"/>
          <w:szCs w:val="28"/>
          <w:rtl/>
        </w:rPr>
        <w:t xml:space="preserve">9ـ انسان از ديرباز ، برخوردار از روحيه پرستش و گرايش به معبود</w:t>
      </w:r>
    </w:p>
    <w:p>
      <w:pPr>
        <w:pStyle w:val="BookText"/>
      </w:pPr>
      <w:r>
        <w:rPr>
          <w:rFonts w:ascii="Amiri" w:hAnsi="Amiri" w:eastAsia="Amiri" w:cs="Amiri"/>
          <w:lang w:bidi="ar-SA"/>
          <w:color w:val="111111"/>
          <w:sz w:val="28"/>
          <w:szCs w:val="28"/>
          <w:rtl/>
        </w:rPr>
        <w:t xml:space="preserve">اعبدوا الله 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9</w:t>
      </w:r>
    </w:p>
    <w:p>
      <w:pPr>
        <w:pStyle w:val="BookText"/>
      </w:pPr>
      <w:r>
        <w:rPr>
          <w:rFonts w:ascii="IRNazanin" w:hAnsi="IRNazanin" w:eastAsia="IRNazanin" w:cs="IRNazanin"/>
          <w:lang w:bidi="fa-IR"/>
          <w:color w:val="111111"/>
          <w:sz w:val="28"/>
          <w:szCs w:val="28"/>
          <w:rtl/>
        </w:rPr>
        <w:t xml:space="preserve">9ـ انسان ، از ديرباز برخوردار از روحيه پرستش و گرايش به معبود</w:t>
      </w:r>
    </w:p>
    <w:p>
      <w:pPr>
        <w:pStyle w:val="BookText"/>
      </w:pPr>
      <w:r>
        <w:rPr>
          <w:rFonts w:ascii="Amiri" w:hAnsi="Amiri" w:eastAsia="Amiri" w:cs="Amiri"/>
          <w:lang w:bidi="ar-SA"/>
          <w:color w:val="111111"/>
          <w:sz w:val="28"/>
          <w:szCs w:val="28"/>
          <w:rtl/>
        </w:rPr>
        <w:t xml:space="preserve">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10</w:t>
      </w:r>
    </w:p>
    <w:p>
      <w:pPr>
        <w:pStyle w:val="BookText"/>
      </w:pPr>
      <w:r>
        <w:rPr>
          <w:rFonts w:ascii="IRNazanin" w:hAnsi="IRNazanin" w:eastAsia="IRNazanin" w:cs="IRNazanin"/>
          <w:lang w:bidi="fa-IR"/>
          <w:color w:val="111111"/>
          <w:sz w:val="28"/>
          <w:szCs w:val="28"/>
          <w:rtl/>
        </w:rPr>
        <w:t xml:space="preserve">10ـ انسان ، از ديرباز برخوردار از روحيه پرستش معبود و گرايش به آن بود .</w:t>
      </w:r>
    </w:p>
    <w:p>
      <w:pPr>
        <w:pStyle w:val="BookText"/>
      </w:pPr>
      <w:r>
        <w:rPr>
          <w:rFonts w:ascii="Amiri" w:hAnsi="Amiri" w:eastAsia="Amiri" w:cs="Amiri"/>
          <w:lang w:bidi="ar-SA"/>
          <w:color w:val="111111"/>
          <w:sz w:val="28"/>
          <w:szCs w:val="28"/>
          <w:rtl/>
        </w:rPr>
        <w:t xml:space="preserve">اعبدوا الله 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7</w:t>
      </w:r>
    </w:p>
    <w:p>
      <w:pPr>
        <w:pStyle w:val="BookText"/>
      </w:pPr>
      <w:r>
        <w:rPr>
          <w:rFonts w:ascii="IRNazanin" w:hAnsi="IRNazanin" w:eastAsia="IRNazanin" w:cs="IRNazanin"/>
          <w:lang w:bidi="fa-IR"/>
          <w:color w:val="111111"/>
          <w:sz w:val="28"/>
          <w:szCs w:val="28"/>
          <w:rtl/>
        </w:rPr>
        <w:t xml:space="preserve">7 ـ انسان ها از ديرباز برخوردار از روحيه گرايش به معبود و پرستش آن</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8</w:t>
      </w:r>
    </w:p>
    <w:p>
      <w:pPr>
        <w:pStyle w:val="BookText"/>
      </w:pPr>
      <w:r>
        <w:rPr>
          <w:rFonts w:ascii="IRNazanin" w:hAnsi="IRNazanin" w:eastAsia="IRNazanin" w:cs="IRNazanin"/>
          <w:lang w:bidi="fa-IR"/>
          <w:color w:val="111111"/>
          <w:sz w:val="28"/>
          <w:szCs w:val="28"/>
          <w:rtl/>
        </w:rPr>
        <w:t xml:space="preserve">8 ـ انسان از ديرباز برخوردار از روحيه پرستش بود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8</w:t>
      </w:r>
    </w:p>
    <w:p>
      <w:pPr>
        <w:pStyle w:val="BookText"/>
      </w:pPr>
      <w:r>
        <w:rPr>
          <w:rFonts w:ascii="IRNazanin" w:hAnsi="IRNazanin" w:eastAsia="IRNazanin" w:cs="IRNazanin"/>
          <w:lang w:bidi="fa-IR"/>
          <w:color w:val="111111"/>
          <w:sz w:val="28"/>
          <w:szCs w:val="28"/>
          <w:rtl/>
        </w:rPr>
        <w:t xml:space="preserve">8 ـ انسان ها از ديرباز برخوردار از روحيه پرستش بودند .</w:t>
      </w:r>
    </w:p>
    <w:p>
      <w:pPr>
        <w:pStyle w:val="BookText"/>
      </w:pPr>
      <w:r>
        <w:rPr>
          <w:rFonts w:ascii="Amiri" w:hAnsi="Amiri" w:eastAsia="Amiri" w:cs="Amiri"/>
          <w:lang w:bidi="ar-SA"/>
          <w:color w:val="111111"/>
          <w:sz w:val="28"/>
          <w:szCs w:val="28"/>
          <w:rtl/>
        </w:rPr>
        <w:t xml:space="preserve">قال يقوم اعبدوا اللّه</w:t>
      </w:r>
    </w:p>
    <w:p>
      <w:pPr>
        <w:pStyle w:val="Heading3"/>
      </w:pPr>
      <w:bookmarkStart w:id="568" w:name="_Toc273"/>
      <w:r>
        <w:t>183- گرايش به عقيده حق</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3</w:t>
      </w:r>
    </w:p>
    <w:p>
      <w:pPr>
        <w:pStyle w:val="BookText"/>
      </w:pPr>
      <w:r>
        <w:rPr>
          <w:rFonts w:ascii="IRNazanin" w:hAnsi="IRNazanin" w:eastAsia="IRNazanin" w:cs="IRNazanin"/>
          <w:lang w:bidi="fa-IR"/>
          <w:color w:val="111111"/>
          <w:sz w:val="28"/>
          <w:szCs w:val="28"/>
          <w:rtl/>
        </w:rPr>
        <w:t xml:space="preserve">3- عقيده حق ، دلپذير و مطابق طبع آدمى بوده و عقيده باطل منفور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6747_79034"/>
    <w:bookmarkEnd w:id="95"/>
    <w:p>
      <w:pPr>
        <w:pStyle w:val="BookText"/>
      </w:pPr>
      <w:r>
        <w:rPr>
          <w:rFonts w:ascii="Amiri" w:hAnsi="Amiri" w:eastAsia="Amiri" w:cs="Amiri"/>
          <w:lang w:bidi="ar-SA"/>
          <w:color w:val="111111"/>
          <w:sz w:val="28"/>
          <w:szCs w:val="28"/>
          <w:rtl/>
        </w:rPr>
        <w:t xml:space="preserve">مثلاً كلمة طيّبة كشجرة طيّبة . .. و مثل كلمة خبيثة كشجرة خبيثة</w:t>
      </w:r>
    </w:p>
    <w:p>
      <w:pPr>
        <w:pStyle w:val="BookText"/>
      </w:pPr>
      <w:r>
        <w:rPr>
          <w:rFonts w:ascii="IRNazanin" w:hAnsi="IRNazanin" w:eastAsia="IRNazanin" w:cs="IRNazanin"/>
          <w:lang w:bidi="fa-IR"/>
          <w:color w:val="111111"/>
          <w:sz w:val="28"/>
          <w:szCs w:val="28"/>
          <w:rtl/>
        </w:rPr>
        <w:t xml:space="preserve">«طيب» درلغت به چيزى معنا شده است كه مطابق طبع و ميل آدمى مى باشد و «خبث» چيزى است كه مورد كراهت و نفرت مى باشد. برداشت فوق، با توجه به معناى ياد شده، بنابر احتمالى است كه مراد از «كلمه طيبه» عقيده حق و «كلمه خبيث» عقيده باطل باشد.</w:t>
      </w:r>
    </w:p>
    <w:p>
      <w:pPr>
        <w:pStyle w:val="Heading3"/>
      </w:pPr>
      <w:bookmarkStart w:id="569" w:name="_Toc274"/>
      <w:r>
        <w:t>184- گرايش به فرزند</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5</w:t>
      </w:r>
    </w:p>
    <w:p>
      <w:pPr>
        <w:pStyle w:val="BookText"/>
      </w:pPr>
      <w:r>
        <w:rPr>
          <w:rFonts w:ascii="IRNazanin" w:hAnsi="IRNazanin" w:eastAsia="IRNazanin" w:cs="IRNazanin"/>
          <w:lang w:bidi="fa-IR"/>
          <w:color w:val="111111"/>
          <w:sz w:val="28"/>
          <w:szCs w:val="28"/>
          <w:rtl/>
        </w:rPr>
        <w:t xml:space="preserve">5 ـ مال و فرزند ، دو عنصر پرجاذبه در زندگى دنيوى</w:t>
      </w:r>
    </w:p>
    <w:p>
      <w:pPr>
        <w:pStyle w:val="BookText"/>
      </w:pPr>
      <w:r>
        <w:rPr>
          <w:rFonts w:ascii="IRNazanin" w:hAnsi="IRNazanin" w:eastAsia="IRNazanin" w:cs="IRNazanin"/>
          <w:lang w:bidi="fa-IR"/>
          <w:color w:val="111111"/>
          <w:sz w:val="28"/>
          <w:szCs w:val="28"/>
          <w:rtl/>
        </w:rPr>
        <w:t xml:space="preserve">أمولهم و أولدهم</w:t>
      </w:r>
    </w:p>
    <w:p>
      <w:pPr>
        <w:pStyle w:val="BookText"/>
      </w:pPr>
      <w:r>
        <w:rPr>
          <w:rFonts w:ascii="Amiri" w:hAnsi="Amiri" w:eastAsia="Amiri" w:cs="Amiri"/>
          <w:lang w:bidi="ar-SA"/>
          <w:color w:val="111111"/>
          <w:sz w:val="28"/>
          <w:szCs w:val="28"/>
          <w:rtl/>
        </w:rPr>
        <w:t xml:space="preserve">با توجه به اينكه خداوند از ميان امكانات مادى تنها به دو مورد مال و اولاد اشاره كرده، برداشت فوق به دست مى آيد.</w:t>
      </w:r>
    </w:p>
    <w:p>
      <w:pPr>
        <w:pStyle w:val="Heading3"/>
      </w:pPr>
      <w:bookmarkStart w:id="570" w:name="_Toc275"/>
      <w:r>
        <w:t>185- گرايش به فسق</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3،5</w:t>
      </w:r>
    </w:p>
    <w:p>
      <w:pPr>
        <w:pStyle w:val="BookText"/>
      </w:pPr>
      <w:r>
        <w:rPr>
          <w:rFonts w:ascii="Amiri" w:hAnsi="Amiri" w:eastAsia="Amiri" w:cs="Amiri"/>
          <w:lang w:bidi="ar-SA"/>
          <w:color w:val="111111"/>
          <w:sz w:val="28"/>
          <w:szCs w:val="28"/>
          <w:rtl/>
        </w:rPr>
        <w:t xml:space="preserve">3 - منشأ انكار معاد ، تمايل انسان به فسق و فجور است ; نه وجود شبهه اى علمى .</w:t>
      </w:r>
    </w:p>
    <w:p>
      <w:pPr>
        <w:pStyle w:val="BookText"/>
      </w:pPr>
      <w:r>
        <w:rPr>
          <w:rFonts w:ascii="Amiri" w:hAnsi="Amiri" w:eastAsia="Amiri" w:cs="Amiri"/>
          <w:lang w:bidi="ar-SA"/>
          <w:color w:val="111111"/>
          <w:sz w:val="28"/>
          <w:szCs w:val="28"/>
          <w:rtl/>
        </w:rPr>
        <w:t xml:space="preserve">أيحسب الإنسـن ألّن نجمع عظامه . .. بل يريد ألإنسـن ليفجر أمامه</w:t>
      </w:r>
    </w:p>
    <w:p>
      <w:pPr>
        <w:pStyle w:val="BookText"/>
      </w:pPr>
      <w:r>
        <w:rPr>
          <w:rFonts w:ascii="IRNazanin" w:hAnsi="IRNazanin" w:eastAsia="IRNazanin" w:cs="IRNazanin"/>
          <w:lang w:bidi="fa-IR"/>
          <w:color w:val="111111"/>
          <w:sz w:val="28"/>
          <w:szCs w:val="28"/>
          <w:rtl/>
        </w:rPr>
        <w:t xml:space="preserve">5 - گرايش به فسق و فجور ، از تمايلات طبيعى انسان ها است .</w:t>
      </w:r>
    </w:p>
    <w:p>
      <w:pPr>
        <w:pStyle w:val="BookText"/>
      </w:pPr>
      <w:r>
        <w:rPr>
          <w:rFonts w:ascii="Amiri" w:hAnsi="Amiri" w:eastAsia="Amiri" w:cs="Amiri"/>
          <w:lang w:bidi="ar-SA"/>
          <w:color w:val="111111"/>
          <w:sz w:val="28"/>
          <w:szCs w:val="28"/>
          <w:rtl/>
        </w:rPr>
        <w:t xml:space="preserve">بل يريد الإنسـن ليفجر أمامه</w:t>
      </w:r>
    </w:p>
    <w:p>
      <w:pPr>
        <w:pStyle w:val="Heading3"/>
      </w:pPr>
      <w:bookmarkStart w:id="571" w:name="_Toc276"/>
      <w:r>
        <w:t>186- گرايش به قدرت برتر</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8</w:t>
      </w:r>
    </w:p>
    <w:p>
      <w:pPr>
        <w:pStyle w:val="BookText"/>
      </w:pPr>
      <w:r>
        <w:rPr>
          <w:rFonts w:ascii="IRNazanin" w:hAnsi="IRNazanin" w:eastAsia="IRNazanin" w:cs="IRNazanin"/>
          <w:lang w:bidi="fa-IR"/>
          <w:color w:val="111111"/>
          <w:sz w:val="28"/>
          <w:szCs w:val="28"/>
          <w:rtl/>
        </w:rPr>
        <w:t xml:space="preserve">8 ـ گرايش طبيعى انسان ها به قدرتى فراتر و نيرومند ، براى اتكا به او</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اينكه خداوند فرموده است: «براى شما جز او يار و سرپرستى نيست»، مبتنى بر وجود خصلت يارطلبى و استمداد و اتكا به مبدأ قدرت در انسانها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8</w:t>
      </w:r>
    </w:p>
    <w:p>
      <w:pPr>
        <w:pStyle w:val="BookText"/>
      </w:pPr>
      <w:r>
        <w:rPr>
          <w:rFonts w:ascii="IRNazanin" w:hAnsi="IRNazanin" w:eastAsia="IRNazanin" w:cs="IRNazanin"/>
          <w:lang w:bidi="fa-IR"/>
          <w:color w:val="111111"/>
          <w:sz w:val="28"/>
          <w:szCs w:val="28"/>
          <w:rtl/>
        </w:rPr>
        <w:t xml:space="preserve">8 - انسان ها ، داراى گرايشى درونى به قدرتى برتر جهت انتخاب ولىّ و ياورند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6747_79035"/>
    <w:bookmarkEnd w:id="96"/>
    <w:p>
      <w:pPr>
        <w:pStyle w:val="BookText"/>
      </w:pPr>
      <w:r>
        <w:rPr>
          <w:rFonts w:ascii="Amiri" w:hAnsi="Amiri" w:eastAsia="Amiri" w:cs="Amiri"/>
          <w:lang w:bidi="ar-SA"/>
          <w:color w:val="111111"/>
          <w:sz w:val="28"/>
          <w:szCs w:val="28"/>
          <w:rtl/>
        </w:rPr>
        <w:t xml:space="preserve">نفى مطلق غيرخدا براى ولايت و ياورى، مبتنى بر وجود خصلت يارطلبى و اتكا به ولىّ برتر است.</w:t>
      </w:r>
    </w:p>
    <w:p>
      <w:pPr>
        <w:pStyle w:val="Heading3"/>
      </w:pPr>
      <w:bookmarkStart w:id="572" w:name="_Toc277"/>
      <w:r>
        <w:t>187- گرايش به كافران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10</w:t>
      </w:r>
    </w:p>
    <w:p>
      <w:pPr>
        <w:pStyle w:val="BookText"/>
      </w:pPr>
      <w:r>
        <w:rPr>
          <w:rFonts w:ascii="Amiri" w:hAnsi="Amiri" w:eastAsia="Amiri" w:cs="Amiri"/>
          <w:lang w:bidi="ar-SA"/>
          <w:color w:val="111111"/>
          <w:sz w:val="28"/>
          <w:szCs w:val="28"/>
          <w:rtl/>
        </w:rPr>
        <w:t xml:space="preserve">10- « قال الرضا ( ع ) : ممّا نزل بإياك أعنى و اسمعى يا جارة خاطب الله عزّوجلّ بذلك نبيه و أراد به أُمّته قوله : . . . « و لولا أن ثبتناك لقد كدتّ تركن إليهم شيئاً قليلاً » . . . ;</w:t>
      </w:r>
    </w:p>
    <w:p>
      <w:pPr>
        <w:pStyle w:val="BookText"/>
      </w:pPr>
      <w:r>
        <w:rPr>
          <w:rFonts w:ascii="IRNazanin" w:hAnsi="IRNazanin" w:eastAsia="IRNazanin" w:cs="IRNazanin"/>
          <w:lang w:bidi="fa-IR"/>
          <w:color w:val="111111"/>
          <w:sz w:val="28"/>
          <w:szCs w:val="28"/>
          <w:rtl/>
        </w:rPr>
        <w:t xml:space="preserve">امام رضا(ع) فرمود: از جمله آياتى كه بر سبك و روش [مثال معروف عرب]«إيّاك أعنى و اسمعى يا جارة» نازل گرديد و آن هم بدين معنا كه خداوند ـ عزّوجلّ ـ به پيامبر(صلی الله علیه و آله) خطاب مى كند ولى مقصود و مراد امت اوست; اين آيه شريفه است: «و لولا أن ثبّتناك لقد كدتّ تركن إليهم شيئاًقليلاً». ..».</w:t>
      </w:r>
    </w:p>
    <w:p>
      <w:pPr>
        <w:pStyle w:val="Heading3"/>
      </w:pPr>
      <w:bookmarkStart w:id="573" w:name="_Toc278"/>
      <w:r>
        <w:t>188- گرايش به كفر</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9</w:t>
      </w:r>
    </w:p>
    <w:p>
      <w:pPr>
        <w:pStyle w:val="BookText"/>
      </w:pPr>
      <w:r>
        <w:rPr>
          <w:rFonts w:ascii="IRNazanin" w:hAnsi="IRNazanin" w:eastAsia="IRNazanin" w:cs="IRNazanin"/>
          <w:lang w:bidi="fa-IR"/>
          <w:color w:val="111111"/>
          <w:sz w:val="28"/>
          <w:szCs w:val="28"/>
          <w:rtl/>
        </w:rPr>
        <w:t xml:space="preserve">9ـ گرايش انسان ها به كفر و شرك ، نه دلالت بر خروج آنان از سيطره خدا دارد و نه بيانگر ولايت غير خدا بر آنان است .</w:t>
      </w:r>
    </w:p>
    <w:p>
      <w:pPr>
        <w:pStyle w:val="BookText"/>
      </w:pPr>
      <w:r>
        <w:rPr>
          <w:rFonts w:ascii="Amiri" w:hAnsi="Amiri" w:eastAsia="Amiri" w:cs="Amiri"/>
          <w:lang w:bidi="ar-SA"/>
          <w:color w:val="111111"/>
          <w:sz w:val="28"/>
          <w:szCs w:val="28"/>
          <w:rtl/>
        </w:rPr>
        <w:t xml:space="preserve">أُولـئك لم يكونوا معجزين فى الأرض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خداوند، با بيان ريشه كفرورزى كافران (ماكانوا . ..)، پس از اعلام ولايت خدا بر آنان، به اين حقيقت اشاره مى كند كه: مخالفت كافران با برنامه هاى الهى به خاطر خروج آنان از حاكميت خدا و سلطه غير او بر ايشان نيست; بلكه به دليل ناتوانى آنان از درك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3</w:t>
      </w:r>
    </w:p>
    <w:p>
      <w:pPr>
        <w:pStyle w:val="BookText"/>
      </w:pPr>
      <w:r>
        <w:rPr>
          <w:rFonts w:ascii="IRNazanin" w:hAnsi="IRNazanin" w:eastAsia="IRNazanin" w:cs="IRNazanin"/>
          <w:lang w:bidi="fa-IR"/>
          <w:color w:val="111111"/>
          <w:sz w:val="28"/>
          <w:szCs w:val="28"/>
          <w:rtl/>
        </w:rPr>
        <w:t xml:space="preserve">3ـ گرايش هاى شرك آلود و انكار حقانيت قرآن ، نشانه ناشنوايى ضمير و كورى دل 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w:t>
      </w:r>
    </w:p>
    <w:p>
      <w:pPr>
        <w:pStyle w:val="BookText"/>
      </w:pPr>
      <w:r>
        <w:rPr>
          <w:rFonts w:ascii="IRNazanin" w:hAnsi="IRNazanin" w:eastAsia="IRNazanin" w:cs="IRNazanin"/>
          <w:lang w:bidi="fa-IR"/>
          <w:color w:val="111111"/>
          <w:sz w:val="28"/>
          <w:szCs w:val="28"/>
          <w:rtl/>
        </w:rPr>
        <w:t xml:space="preserve">1- ميل و گرايش به كفر پس از پذيرش ايمان ( ارتداد ) ، موجب خشم شديد الهى است</w:t>
      </w:r>
    </w:p>
    <w:p>
      <w:pPr>
        <w:pStyle w:val="BookText"/>
      </w:pPr>
      <w:r>
        <w:rPr>
          <w:rFonts w:ascii="Amiri" w:hAnsi="Amiri" w:eastAsia="Amiri" w:cs="Amiri"/>
          <w:lang w:bidi="ar-SA"/>
          <w:color w:val="111111"/>
          <w:sz w:val="28"/>
          <w:szCs w:val="28"/>
          <w:rtl/>
        </w:rPr>
        <w:t xml:space="preserve">من كفر بالله من بعد إيمـنه . .. فعليهم غضب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ـ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6747_79036"/>
    <w:bookmarkEnd w:id="97"/>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Heading3"/>
      </w:pPr>
      <w:bookmarkStart w:id="574" w:name="_Toc279"/>
      <w:r>
        <w:t>189- گرايش به مال</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5</w:t>
      </w:r>
    </w:p>
    <w:p>
      <w:pPr>
        <w:pStyle w:val="BookText"/>
      </w:pPr>
      <w:r>
        <w:rPr>
          <w:rFonts w:ascii="IRNazanin" w:hAnsi="IRNazanin" w:eastAsia="IRNazanin" w:cs="IRNazanin"/>
          <w:lang w:bidi="fa-IR"/>
          <w:color w:val="111111"/>
          <w:sz w:val="28"/>
          <w:szCs w:val="28"/>
          <w:rtl/>
        </w:rPr>
        <w:t xml:space="preserve">5 ـ مال و فرزند ، دو عنصر پرجاذبه در زندگى دنيوى</w:t>
      </w:r>
    </w:p>
    <w:p>
      <w:pPr>
        <w:pStyle w:val="BookText"/>
      </w:pPr>
      <w:r>
        <w:rPr>
          <w:rFonts w:ascii="IRNazanin" w:hAnsi="IRNazanin" w:eastAsia="IRNazanin" w:cs="IRNazanin"/>
          <w:lang w:bidi="fa-IR"/>
          <w:color w:val="111111"/>
          <w:sz w:val="28"/>
          <w:szCs w:val="28"/>
          <w:rtl/>
        </w:rPr>
        <w:t xml:space="preserve">أمولهم و أولدهم</w:t>
      </w:r>
    </w:p>
    <w:p>
      <w:pPr>
        <w:pStyle w:val="BookText"/>
      </w:pPr>
      <w:r>
        <w:rPr>
          <w:rFonts w:ascii="Amiri" w:hAnsi="Amiri" w:eastAsia="Amiri" w:cs="Amiri"/>
          <w:lang w:bidi="ar-SA"/>
          <w:color w:val="111111"/>
          <w:sz w:val="28"/>
          <w:szCs w:val="28"/>
          <w:rtl/>
        </w:rPr>
        <w:t xml:space="preserve">با توجه به اينكه خداوند از ميان امكانات مادى تنها به دو مورد مال و اولاد اشاره كرده، برداشت فوق به دست مى آيد.</w:t>
      </w:r>
    </w:p>
    <w:p>
      <w:pPr>
        <w:pStyle w:val="Heading3"/>
      </w:pPr>
      <w:bookmarkStart w:id="575" w:name="_Toc280"/>
      <w:r>
        <w:t>190- گرايش به مردان پليد</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576" w:name="_Toc281"/>
      <w:r>
        <w:t>191- گرايش به مردان عفيف</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577" w:name="_Toc282"/>
      <w:r>
        <w:t>192- گرايش به مشركان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w:t>
      </w:r>
    </w:p>
    <w:p>
      <w:pPr>
        <w:pStyle w:val="BookText"/>
      </w:pPr>
      <w:r>
        <w:rPr>
          <w:rFonts w:ascii="IRNazanin" w:hAnsi="IRNazanin" w:eastAsia="IRNazanin" w:cs="IRNazanin"/>
          <w:lang w:bidi="fa-IR"/>
          <w:color w:val="111111"/>
          <w:sz w:val="28"/>
          <w:szCs w:val="28"/>
          <w:rtl/>
        </w:rPr>
        <w:t xml:space="preserve">1- پيامبر (صلی الله علیه و آله) از ترفند هاى لغزش آفرين مشركان و كمترين تمايل به آنان ، در پرتو ثبات قدم اعطا شده به او از جانب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6747_79037"/>
    <w:bookmarkEnd w:id="98"/>
    <w:p>
      <w:pPr>
        <w:pStyle w:val="BookText"/>
      </w:pPr>
      <w:r>
        <w:rPr>
          <w:rFonts w:ascii="IRNazanin" w:hAnsi="IRNazanin" w:eastAsia="IRNazanin" w:cs="IRNazanin"/>
          <w:lang w:bidi="fa-IR"/>
          <w:color w:val="111111"/>
          <w:sz w:val="28"/>
          <w:szCs w:val="28"/>
          <w:rtl/>
        </w:rPr>
        <w:t xml:space="preserve">خداوند ، در امان بود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Heading3"/>
      </w:pPr>
      <w:bookmarkStart w:id="578" w:name="_Toc283"/>
      <w:r>
        <w:t>193- گرايش به معبود</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9</w:t>
      </w:r>
    </w:p>
    <w:p>
      <w:pPr>
        <w:pStyle w:val="BookText"/>
      </w:pPr>
      <w:r>
        <w:rPr>
          <w:rFonts w:ascii="IRNazanin" w:hAnsi="IRNazanin" w:eastAsia="IRNazanin" w:cs="IRNazanin"/>
          <w:lang w:bidi="fa-IR"/>
          <w:color w:val="111111"/>
          <w:sz w:val="28"/>
          <w:szCs w:val="28"/>
          <w:rtl/>
        </w:rPr>
        <w:t xml:space="preserve">9ـ انسان از ديرباز ، برخوردار از روحيه پرستش و گرايش به معبود</w:t>
      </w:r>
    </w:p>
    <w:p>
      <w:pPr>
        <w:pStyle w:val="BookText"/>
      </w:pPr>
      <w:r>
        <w:rPr>
          <w:rFonts w:ascii="Amiri" w:hAnsi="Amiri" w:eastAsia="Amiri" w:cs="Amiri"/>
          <w:lang w:bidi="ar-SA"/>
          <w:color w:val="111111"/>
          <w:sz w:val="28"/>
          <w:szCs w:val="28"/>
          <w:rtl/>
        </w:rPr>
        <w:t xml:space="preserve">اعبدوا الله 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9</w:t>
      </w:r>
    </w:p>
    <w:p>
      <w:pPr>
        <w:pStyle w:val="BookText"/>
      </w:pPr>
      <w:r>
        <w:rPr>
          <w:rFonts w:ascii="IRNazanin" w:hAnsi="IRNazanin" w:eastAsia="IRNazanin" w:cs="IRNazanin"/>
          <w:lang w:bidi="fa-IR"/>
          <w:color w:val="111111"/>
          <w:sz w:val="28"/>
          <w:szCs w:val="28"/>
          <w:rtl/>
        </w:rPr>
        <w:t xml:space="preserve">9ـ انسان ، از ديرباز برخوردار از روحيه پرستش و گرايش به معبود</w:t>
      </w:r>
    </w:p>
    <w:p>
      <w:pPr>
        <w:pStyle w:val="BookText"/>
      </w:pPr>
      <w:r>
        <w:rPr>
          <w:rFonts w:ascii="Amiri" w:hAnsi="Amiri" w:eastAsia="Amiri" w:cs="Amiri"/>
          <w:lang w:bidi="ar-SA"/>
          <w:color w:val="111111"/>
          <w:sz w:val="28"/>
          <w:szCs w:val="28"/>
          <w:rtl/>
        </w:rPr>
        <w:t xml:space="preserve">ما لكم من إلـه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10</w:t>
      </w:r>
    </w:p>
    <w:p>
      <w:pPr>
        <w:pStyle w:val="BookText"/>
      </w:pPr>
      <w:r>
        <w:rPr>
          <w:rFonts w:ascii="IRNazanin" w:hAnsi="IRNazanin" w:eastAsia="IRNazanin" w:cs="IRNazanin"/>
          <w:lang w:bidi="fa-IR"/>
          <w:color w:val="111111"/>
          <w:sz w:val="28"/>
          <w:szCs w:val="28"/>
          <w:rtl/>
        </w:rPr>
        <w:t xml:space="preserve">10ـ انسان ، از ديرباز برخوردار از روحيه پرستش معبود و گرايش به آن بود .</w:t>
      </w:r>
    </w:p>
    <w:p>
      <w:pPr>
        <w:pStyle w:val="BookText"/>
      </w:pPr>
      <w:r>
        <w:rPr>
          <w:rFonts w:ascii="Amiri" w:hAnsi="Amiri" w:eastAsia="Amiri" w:cs="Amiri"/>
          <w:lang w:bidi="ar-SA"/>
          <w:color w:val="111111"/>
          <w:sz w:val="28"/>
          <w:szCs w:val="28"/>
          <w:rtl/>
        </w:rPr>
        <w:t xml:space="preserve">اعبدوا الله ما لكم من إلـه غيره</w:t>
      </w:r>
    </w:p>
    <w:p>
      <w:pPr>
        <w:pStyle w:val="Heading3"/>
      </w:pPr>
      <w:bookmarkStart w:id="579" w:name="_Toc284"/>
      <w:r>
        <w:t>194- گرايش به موسى(ع)</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w:t>
      </w:r>
    </w:p>
    <w:p>
      <w:pPr>
        <w:pStyle w:val="BookText"/>
      </w:pPr>
      <w:r>
        <w:rPr>
          <w:rFonts w:ascii="IRNazanin" w:hAnsi="IRNazanin" w:eastAsia="IRNazanin" w:cs="IRNazanin"/>
          <w:lang w:bidi="fa-IR"/>
          <w:color w:val="111111"/>
          <w:sz w:val="28"/>
          <w:szCs w:val="28"/>
          <w:rtl/>
        </w:rPr>
        <w:t xml:space="preserve">1 - برخى از فرعونيان در پى سخنان موسى ( ع ) ، به آن حضرت گرايش پيداكرده ، و موجب بروز تنش در ميان فرعونيان گرديدند .</w:t>
      </w:r>
    </w:p>
    <w:p>
      <w:pPr>
        <w:pStyle w:val="BookText"/>
      </w:pPr>
      <w:r>
        <w:rPr>
          <w:rFonts w:ascii="IRNazanin" w:hAnsi="IRNazanin" w:eastAsia="IRNazanin" w:cs="IRNazanin"/>
          <w:lang w:bidi="fa-IR"/>
          <w:color w:val="111111"/>
          <w:sz w:val="28"/>
          <w:szCs w:val="28"/>
          <w:rtl/>
        </w:rPr>
        <w:t xml:space="preserve">فتنـزعوا . .. قالوا إن هذن لسحرن</w:t>
      </w:r>
    </w:p>
    <w:p>
      <w:pPr>
        <w:pStyle w:val="BookText"/>
      </w:pPr>
      <w:r>
        <w:rPr>
          <w:rFonts w:ascii="IRNazanin" w:hAnsi="IRNazanin" w:eastAsia="IRNazanin" w:cs="IRNazanin"/>
          <w:lang w:bidi="fa-IR"/>
          <w:color w:val="111111"/>
          <w:sz w:val="28"/>
          <w:szCs w:val="28"/>
          <w:rtl/>
        </w:rPr>
        <w:t xml:space="preserve">فاعل «قالوا» به قرينه «فأجمعوا كيدكم» (در آيه بعد) گروهى از فرعونيان بودند كه با گروهى ديگر از خودشان به گفت وگو پرداختند. آيه قبل نيز به اين معنا تصريح دارد كه در ميان فرعونيان مشاجره اى پديد آمد. اين مشاجره در باره موسى(ع) بوده و فاعل «قالوا» سعى در توجيه گروه دوم داشته است.</w:t>
      </w:r>
    </w:p>
    <w:p>
      <w:pPr>
        <w:pStyle w:val="Heading3"/>
      </w:pPr>
      <w:bookmarkStart w:id="580" w:name="_Toc285"/>
      <w:r>
        <w:t>195- گرايشها به باطل</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31</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6747_79038"/>
    <w:bookmarkEnd w:id="99"/>
    <w:p>
      <w:pPr>
        <w:pStyle w:val="BookText"/>
      </w:pPr>
      <w:r>
        <w:rPr>
          <w:rFonts w:ascii="IRNazanin" w:hAnsi="IRNazanin" w:eastAsia="IRNazanin" w:cs="IRNazanin"/>
          <w:lang w:bidi="fa-IR"/>
          <w:color w:val="111111"/>
          <w:sz w:val="28"/>
          <w:szCs w:val="28"/>
          <w:rtl/>
        </w:rPr>
        <w:t xml:space="preserve">31 ـ كج انديشى و گرايش قلب به باطل ، مانع از ژرفنگرى در علم *</w:t>
      </w:r>
    </w:p>
    <w:p>
      <w:pPr>
        <w:pStyle w:val="BookText"/>
      </w:pPr>
      <w:r>
        <w:rPr>
          <w:rFonts w:ascii="Amiri" w:hAnsi="Amiri" w:eastAsia="Amiri" w:cs="Amiri"/>
          <w:lang w:bidi="ar-SA"/>
          <w:color w:val="111111"/>
          <w:sz w:val="28"/>
          <w:szCs w:val="28"/>
          <w:rtl/>
        </w:rPr>
        <w:t xml:space="preserve">فامّا الّذين فى قلوبهم زيغ . .. و الراسخون فى العلم</w:t>
      </w:r>
    </w:p>
    <w:p>
      <w:pPr>
        <w:pStyle w:val="BookText"/>
      </w:pPr>
      <w:r>
        <w:rPr>
          <w:rFonts w:ascii="IRNazanin" w:hAnsi="IRNazanin" w:eastAsia="IRNazanin" w:cs="IRNazanin"/>
          <w:lang w:bidi="fa-IR"/>
          <w:color w:val="111111"/>
          <w:sz w:val="28"/>
          <w:szCs w:val="28"/>
          <w:rtl/>
        </w:rPr>
        <w:t xml:space="preserve">از مقابله دو گروه (كج انديشان و راسخان در علم)، استفاده شده است.</w:t>
      </w:r>
    </w:p>
    <w:p>
      <w:pPr>
        <w:pStyle w:val="Heading3"/>
      </w:pPr>
      <w:bookmarkStart w:id="581" w:name="_Toc286"/>
      <w:r>
        <w:t>196- گرايشها در پيرى</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الأولـد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3"/>
      </w:pPr>
      <w:bookmarkStart w:id="582" w:name="_Toc287"/>
      <w:r>
        <w:t>197- گرايشها در جوانى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الأولـد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3"/>
      </w:pPr>
      <w:bookmarkStart w:id="583" w:name="_Toc288"/>
      <w:r>
        <w:t>198- گرايشها در كودكى</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الأولـد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6747_79039"/>
    <w:bookmarkEnd w:id="100"/>
    <w:p>
      <w:pPr>
        <w:pStyle w:val="Heading3"/>
      </w:pPr>
      <w:bookmarkStart w:id="584" w:name="_Toc289"/>
      <w:r>
        <w:t>199- گرايشها در ميان سالى</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الأولـد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3"/>
      </w:pPr>
      <w:bookmarkStart w:id="585" w:name="_Toc290"/>
      <w:r>
        <w:t>200- گرايشها در نوجوانى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الأولـد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3"/>
      </w:pPr>
      <w:bookmarkStart w:id="586" w:name="_Toc291"/>
      <w:r>
        <w:t>201- گرايشهاى پسنديده</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3</w:t>
      </w:r>
    </w:p>
    <w:p>
      <w:pPr>
        <w:pStyle w:val="BookText"/>
      </w:pPr>
      <w:r>
        <w:rPr>
          <w:rFonts w:ascii="IRNazanin" w:hAnsi="IRNazanin" w:eastAsia="IRNazanin" w:cs="IRNazanin"/>
          <w:lang w:bidi="fa-IR"/>
          <w:color w:val="111111"/>
          <w:sz w:val="28"/>
          <w:szCs w:val="28"/>
          <w:rtl/>
        </w:rPr>
        <w:t xml:space="preserve">3 ـ گرايش به حق ( حنيف بودن ) و تسليم خدا بودن ، حقيقت پيروى از حضرت ابراهيم ( ع ) و انبيا</w:t>
      </w:r>
    </w:p>
    <w:p>
      <w:pPr>
        <w:pStyle w:val="BookText"/>
      </w:pPr>
      <w:r>
        <w:rPr>
          <w:rFonts w:ascii="Amiri" w:hAnsi="Amiri" w:eastAsia="Amiri" w:cs="Amiri"/>
          <w:lang w:bidi="ar-SA"/>
          <w:color w:val="111111"/>
          <w:sz w:val="28"/>
          <w:szCs w:val="28"/>
          <w:rtl/>
        </w:rPr>
        <w:t xml:space="preserve">و لكن كان حنيفاً مسلماً و ما كان من المشركين. انّ اولى الناس بابرهيم لَلّذين اتّ</w:t>
      </w:r>
    </w:p>
    <w:p>
      <w:pPr>
        <w:pStyle w:val="Heading3"/>
      </w:pPr>
      <w:bookmarkStart w:id="587" w:name="_Toc292"/>
      <w:r>
        <w:t>202- گرايشهاى فطرى</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3</w:t>
      </w:r>
    </w:p>
    <w:p>
      <w:pPr>
        <w:pStyle w:val="BookText"/>
      </w:pPr>
      <w:r>
        <w:rPr>
          <w:rFonts w:ascii="IRNazanin" w:hAnsi="IRNazanin" w:eastAsia="IRNazanin" w:cs="IRNazanin"/>
          <w:lang w:bidi="fa-IR"/>
          <w:color w:val="111111"/>
          <w:sz w:val="28"/>
          <w:szCs w:val="28"/>
          <w:rtl/>
        </w:rPr>
        <w:t xml:space="preserve">3 ـ گرايش به دين ، امرى فطرى است . *</w:t>
      </w:r>
    </w:p>
    <w:p>
      <w:pPr>
        <w:pStyle w:val="BookText"/>
      </w:pPr>
      <w:r>
        <w:rPr>
          <w:rFonts w:ascii="Amiri" w:hAnsi="Amiri" w:eastAsia="Amiri" w:cs="Amiri"/>
          <w:lang w:bidi="ar-SA"/>
          <w:color w:val="111111"/>
          <w:sz w:val="28"/>
          <w:szCs w:val="28"/>
          <w:rtl/>
        </w:rPr>
        <w:t xml:space="preserve">افغير دين اللّه يبغون</w:t>
      </w:r>
    </w:p>
    <w:p>
      <w:pPr>
        <w:pStyle w:val="BookText"/>
      </w:pPr>
      <w:r>
        <w:rPr>
          <w:rFonts w:ascii="IRNazanin" w:hAnsi="IRNazanin" w:eastAsia="IRNazanin" w:cs="IRNazanin"/>
          <w:lang w:bidi="fa-IR"/>
          <w:color w:val="111111"/>
          <w:sz w:val="28"/>
          <w:szCs w:val="28"/>
          <w:rtl/>
        </w:rPr>
        <w:t xml:space="preserve">«بغى» به معناى طلب است. و فعل مضارع «يبغون» دلالت بر طلب و خواست مستمرّ دارد. بنابراين آيه شريفه فرض كرده كه مردمان همواره در پى دين هستند.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6747_79040"/>
    <w:bookmarkEnd w:id="1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9</w:t>
      </w:r>
    </w:p>
    <w:p>
      <w:pPr>
        <w:pStyle w:val="BookText"/>
      </w:pPr>
      <w:r>
        <w:rPr>
          <w:rFonts w:ascii="IRNazanin" w:hAnsi="IRNazanin" w:eastAsia="IRNazanin" w:cs="IRNazanin"/>
          <w:lang w:bidi="fa-IR"/>
          <w:color w:val="111111"/>
          <w:sz w:val="28"/>
          <w:szCs w:val="28"/>
          <w:rtl/>
        </w:rPr>
        <w:t xml:space="preserve">9 ـ گرايش به توحيد امرى فطرى و معقول، و شرك پندارى دور از حقيقت و موجب شگفتى است.</w:t>
      </w:r>
    </w:p>
    <w:p>
      <w:pPr>
        <w:pStyle w:val="BookText"/>
      </w:pPr>
      <w:r>
        <w:rPr>
          <w:rFonts w:ascii="Amiri" w:hAnsi="Amiri" w:eastAsia="Amiri" w:cs="Amiri"/>
          <w:lang w:bidi="ar-SA"/>
          <w:color w:val="111111"/>
          <w:sz w:val="28"/>
          <w:szCs w:val="28"/>
          <w:rtl/>
        </w:rPr>
        <w:t xml:space="preserve">ذلكم الله فأنى تؤفكون</w:t>
      </w:r>
    </w:p>
    <w:p>
      <w:pPr>
        <w:pStyle w:val="BookText"/>
      </w:pPr>
      <w:r>
        <w:rPr>
          <w:rFonts w:ascii="IRNazanin" w:hAnsi="IRNazanin" w:eastAsia="IRNazanin" w:cs="IRNazanin"/>
          <w:lang w:bidi="fa-IR"/>
          <w:color w:val="111111"/>
          <w:sz w:val="28"/>
          <w:szCs w:val="28"/>
          <w:rtl/>
        </w:rPr>
        <w:t xml:space="preserve">در مفردات راغب آمده است كه «افك» به معناى دروغ و نيز هر چيزى است كه در غير مجرا و مسير صحيح خود قرار گرفته باشد. جمله «فأنى تؤفكون» در عين استفهام همراه با تعجب، بر انحراف و دروغ بودن شرك و در نتيجه بر حقانيت و راستى توحيد اشاره دارد.</w:t>
      </w:r>
    </w:p>
    <w:p>
      <w:pPr>
        <w:pStyle w:val="Heading3"/>
      </w:pPr>
      <w:bookmarkStart w:id="588" w:name="_Toc293"/>
      <w:r>
        <w:t>203- گرايشهاى مادى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5،10</w:t>
      </w:r>
    </w:p>
    <w:p>
      <w:pPr>
        <w:pStyle w:val="BookText"/>
      </w:pPr>
      <w:r>
        <w:rPr>
          <w:rFonts w:ascii="IRNazanin" w:hAnsi="IRNazanin" w:eastAsia="IRNazanin" w:cs="IRNazanin"/>
          <w:lang w:bidi="fa-IR"/>
          <w:color w:val="111111"/>
          <w:sz w:val="28"/>
          <w:szCs w:val="28"/>
          <w:rtl/>
        </w:rPr>
        <w:t xml:space="preserve">5 ـ شيفتگى مردم نسبت به زن ، فرزندان ذكور ، سيم و زر و مَركب هاى نامدار</w:t>
      </w:r>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من الذّهب و الف</w:t>
      </w:r>
    </w:p>
    <w:p>
      <w:pPr>
        <w:pStyle w:val="BookText"/>
      </w:pPr>
      <w:r>
        <w:rPr>
          <w:rFonts w:ascii="IRNazanin" w:hAnsi="IRNazanin" w:eastAsia="IRNazanin" w:cs="IRNazanin"/>
          <w:lang w:bidi="fa-IR"/>
          <w:color w:val="111111"/>
          <w:sz w:val="28"/>
          <w:szCs w:val="28"/>
          <w:rtl/>
        </w:rPr>
        <w:t xml:space="preserve">10 ـ امكانات مادى ، و تمايل به آنها ، فقط وسيله اى براى گذران زندگانى دنياست و هدف آفرينش نيست .</w:t>
      </w:r>
    </w:p>
    <w:p>
      <w:pPr>
        <w:pStyle w:val="BookText"/>
      </w:pPr>
      <w:r>
        <w:rPr>
          <w:rFonts w:ascii="Amiri" w:hAnsi="Amiri" w:eastAsia="Amiri" w:cs="Amiri"/>
          <w:lang w:bidi="ar-SA"/>
          <w:color w:val="111111"/>
          <w:sz w:val="28"/>
          <w:szCs w:val="28"/>
          <w:rtl/>
        </w:rPr>
        <w:t xml:space="preserve">زيّن للنّاس ذلك متاع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2،8</w:t>
      </w:r>
    </w:p>
    <w:p>
      <w:pPr>
        <w:pStyle w:val="BookText"/>
      </w:pPr>
      <w:r>
        <w:rPr>
          <w:rFonts w:ascii="IRNazanin" w:hAnsi="IRNazanin" w:eastAsia="IRNazanin" w:cs="IRNazanin"/>
          <w:lang w:bidi="fa-IR"/>
          <w:color w:val="111111"/>
          <w:sz w:val="28"/>
          <w:szCs w:val="28"/>
          <w:rtl/>
        </w:rPr>
        <w:t xml:space="preserve">2 ـ تقواپيشگان ، فريفته تمايلات شهوانى و مادى نيستند .</w:t>
      </w:r>
    </w:p>
    <w:p>
      <w:pPr>
        <w:pStyle w:val="BookText"/>
      </w:pPr>
      <w:r>
        <w:rPr>
          <w:rFonts w:ascii="Amiri" w:hAnsi="Amiri" w:eastAsia="Amiri" w:cs="Amiri"/>
          <w:lang w:bidi="ar-SA"/>
          <w:color w:val="111111"/>
          <w:sz w:val="28"/>
          <w:szCs w:val="28"/>
          <w:rtl/>
        </w:rPr>
        <w:t xml:space="preserve">زيّن . .. ذلك متاع الحيوة الدّنيا ... للّذين اتقوا عند ربهم</w:t>
      </w:r>
    </w:p>
    <w:p>
      <w:pPr>
        <w:pStyle w:val="BookText"/>
      </w:pPr>
      <w:r>
        <w:rPr>
          <w:rFonts w:ascii="IRNazanin" w:hAnsi="IRNazanin" w:eastAsia="IRNazanin" w:cs="IRNazanin"/>
          <w:lang w:bidi="fa-IR"/>
          <w:color w:val="111111"/>
          <w:sz w:val="28"/>
          <w:szCs w:val="28"/>
          <w:rtl/>
        </w:rPr>
        <w:t xml:space="preserve">8 ـ پرهيز از شيفتگى به تمايلات نفسانى ، عامل دستيابى به بهشت جاودان و رضوان الهى</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 قرينه آيه قبل مى توان مفعول «اتّقوا» را موارد ذكر شده در آن آيه دانست. موارد ياد شده عبارت است از حب و شيفتگى به شهوات و ... . گفتنى است معناى لغوى «اتقوا»، پرهيز و دورى است.</w:t>
      </w:r>
    </w:p>
    <w:p>
      <w:pPr>
        <w:pStyle w:val="Heading3"/>
      </w:pPr>
      <w:bookmarkStart w:id="589" w:name="_Toc294"/>
      <w:r>
        <w:t>204- گرايشهاى متضاد</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8</w:t>
      </w:r>
    </w:p>
    <w:p>
      <w:pPr>
        <w:pStyle w:val="BookText"/>
      </w:pPr>
      <w:r>
        <w:rPr>
          <w:rFonts w:ascii="Amiri" w:hAnsi="Amiri" w:eastAsia="Amiri" w:cs="Amiri"/>
          <w:lang w:bidi="ar-SA"/>
          <w:color w:val="111111"/>
          <w:sz w:val="28"/>
          <w:szCs w:val="28"/>
          <w:rtl/>
        </w:rPr>
        <w:t xml:space="preserve">8 ـ رشد ايمان در جامعه ، موجب نفى حضور كفر است .</w:t>
      </w:r>
    </w:p>
    <w:p>
      <w:pPr>
        <w:pStyle w:val="BookText"/>
      </w:pPr>
      <w:r>
        <w:rPr>
          <w:rFonts w:ascii="Amiri" w:hAnsi="Amiri" w:eastAsia="Amiri" w:cs="Amiri"/>
          <w:lang w:bidi="ar-SA"/>
          <w:color w:val="111111"/>
          <w:sz w:val="28"/>
          <w:szCs w:val="28"/>
          <w:rtl/>
        </w:rPr>
        <w:t xml:space="preserve">و ليمحّص اللّه الّذين امنوا و يمحق الكافرين</w:t>
      </w:r>
    </w:p>
    <w:p>
      <w:pPr>
        <w:pStyle w:val="BookText"/>
      </w:pPr>
      <w:r>
        <w:rPr>
          <w:rFonts w:ascii="IRNazanin" w:hAnsi="IRNazanin" w:eastAsia="IRNazanin" w:cs="IRNazanin"/>
          <w:lang w:bidi="fa-IR"/>
          <w:color w:val="111111"/>
          <w:sz w:val="28"/>
          <w:szCs w:val="28"/>
          <w:rtl/>
        </w:rPr>
        <w:t xml:space="preserve">نياوردن «لام تعليل» در «يمحق»، اشاره به اين معنا دارد كه نابودى كافران پس از خالص شدن مؤمنان صورت مى گيرد. يعنى به هر اندازه كه مؤمنان از عيب و نقص خالص شوند، به همان مقدار از شوكت كافران كاسته خواهد شد تا به نابودى كشانده شوند.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6747_79041"/>
    <w:bookmarkEnd w:id="102"/>
    <w:p>
      <w:pPr>
        <w:pStyle w:val="Heading3"/>
      </w:pPr>
      <w:bookmarkStart w:id="590" w:name="_Toc295"/>
      <w:r>
        <w:t>205- گرايشهاى نكوهيده</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1،5،7،14</w:t>
      </w:r>
    </w:p>
    <w:p>
      <w:pPr>
        <w:pStyle w:val="BookText"/>
      </w:pPr>
      <w:r>
        <w:rPr>
          <w:rFonts w:ascii="IRNazanin" w:hAnsi="IRNazanin" w:eastAsia="IRNazanin" w:cs="IRNazanin"/>
          <w:lang w:bidi="fa-IR"/>
          <w:color w:val="111111"/>
          <w:sz w:val="28"/>
          <w:szCs w:val="28"/>
          <w:rtl/>
        </w:rPr>
        <w:t xml:space="preserve">1 ـ توجه و علاقه به ماديّات ، زمينه محروميّت از پندگيرى و بينش صحيح</w:t>
      </w:r>
    </w:p>
    <w:p>
      <w:pPr>
        <w:pStyle w:val="BookText"/>
      </w:pPr>
      <w:r>
        <w:rPr>
          <w:rFonts w:ascii="Amiri" w:hAnsi="Amiri" w:eastAsia="Amiri" w:cs="Amiri"/>
          <w:lang w:bidi="ar-SA"/>
          <w:color w:val="111111"/>
          <w:sz w:val="28"/>
          <w:szCs w:val="28"/>
          <w:rtl/>
        </w:rPr>
        <w:t xml:space="preserve">انّ فى ذلك لعبرة لاولى الابصار. زيّن للنّاس حبّ الشّهوات</w:t>
      </w:r>
    </w:p>
    <w:p>
      <w:pPr>
        <w:pStyle w:val="BookText"/>
      </w:pPr>
      <w:r>
        <w:rPr>
          <w:rFonts w:ascii="IRNazanin" w:hAnsi="IRNazanin" w:eastAsia="IRNazanin" w:cs="IRNazanin"/>
          <w:lang w:bidi="fa-IR"/>
          <w:color w:val="111111"/>
          <w:sz w:val="28"/>
          <w:szCs w:val="28"/>
          <w:rtl/>
        </w:rPr>
        <w:t xml:space="preserve">برداشت فوق از ارتباط آيه مورد بحث با آيه قبل استفاده شده است; گويا «زيّن» بيان مى كند كه چرا همه انسانها اهل بصيرت نيستند.</w:t>
      </w:r>
    </w:p>
    <w:p>
      <w:pPr>
        <w:pStyle w:val="BookText"/>
      </w:pPr>
      <w:r>
        <w:rPr>
          <w:rFonts w:ascii="IRNazanin" w:hAnsi="IRNazanin" w:eastAsia="IRNazanin" w:cs="IRNazanin"/>
          <w:lang w:bidi="fa-IR"/>
          <w:color w:val="111111"/>
          <w:sz w:val="28"/>
          <w:szCs w:val="28"/>
          <w:rtl/>
        </w:rPr>
        <w:t xml:space="preserve">5 ـ شيفتگى مردم نسبت به زن ، فرزندان ذكور ، سيم و زر و مَركب هاى نامدار</w:t>
      </w:r>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من الذّهب و الف</w:t>
      </w:r>
    </w:p>
    <w:p>
      <w:pPr>
        <w:pStyle w:val="BookText"/>
      </w:pPr>
      <w:r>
        <w:rPr>
          <w:rFonts w:ascii="Amiri" w:hAnsi="Amiri" w:eastAsia="Amiri" w:cs="Amiri"/>
          <w:lang w:bidi="ar-SA"/>
          <w:color w:val="111111"/>
          <w:sz w:val="28"/>
          <w:szCs w:val="28"/>
          <w:rtl/>
        </w:rPr>
        <w:t xml:space="preserve">7 ـ هشدار الهى در مورد جاذبه هاى موهومِ امور مادى و دنيوى</w:t>
      </w:r>
    </w:p>
    <w:p>
      <w:pPr>
        <w:pStyle w:val="BookText"/>
      </w:pPr>
      <w:r>
        <w:rPr>
          <w:rFonts w:ascii="Amiri" w:hAnsi="Amiri" w:eastAsia="Amiri" w:cs="Amiri"/>
          <w:lang w:bidi="ar-SA"/>
          <w:color w:val="111111"/>
          <w:sz w:val="28"/>
          <w:szCs w:val="28"/>
          <w:rtl/>
        </w:rPr>
        <w:t xml:space="preserve">زيّن للنّاس حبّ الشّهوات . .. متاع الحيوة الدّنيا</w:t>
      </w:r>
    </w:p>
    <w:p>
      <w:pPr>
        <w:pStyle w:val="BookText"/>
      </w:pPr>
      <w:r>
        <w:rPr>
          <w:rFonts w:ascii="IRNazanin" w:hAnsi="IRNazanin" w:eastAsia="IRNazanin" w:cs="IRNazanin"/>
          <w:lang w:bidi="fa-IR"/>
          <w:color w:val="111111"/>
          <w:sz w:val="28"/>
          <w:szCs w:val="28"/>
          <w:rtl/>
        </w:rPr>
        <w:t xml:space="preserve">14 ـ تضعيف انگيزه هاى مادّى و تقويت انگيزه هاى معنوى ، از روش هاى قرآن براى تربيت انسان</w:t>
      </w:r>
    </w:p>
    <w:p>
      <w:pPr>
        <w:pStyle w:val="BookText"/>
      </w:pPr>
      <w:r>
        <w:rPr>
          <w:rFonts w:ascii="Amiri" w:hAnsi="Amiri" w:eastAsia="Amiri" w:cs="Amiri"/>
          <w:lang w:bidi="ar-SA"/>
          <w:color w:val="111111"/>
          <w:sz w:val="28"/>
          <w:szCs w:val="28"/>
          <w:rtl/>
        </w:rPr>
        <w:t xml:space="preserve">زيّن للنّاس . .. و اللّه عنده حسن المئاب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3</w:t>
      </w:r>
    </w:p>
    <w:p>
      <w:pPr>
        <w:pStyle w:val="BookText"/>
      </w:pPr>
      <w:r>
        <w:rPr>
          <w:rFonts w:ascii="IRNazanin" w:hAnsi="IRNazanin" w:eastAsia="IRNazanin" w:cs="IRNazanin"/>
          <w:lang w:bidi="fa-IR"/>
          <w:color w:val="111111"/>
          <w:sz w:val="28"/>
          <w:szCs w:val="28"/>
          <w:rtl/>
        </w:rPr>
        <w:t xml:space="preserve">3 ـ ضرورت پرهيز از بنا نهادن بينش ها و موضع گيرى ها ، بر اوهام و پندار هاى باطل</w:t>
      </w:r>
    </w:p>
    <w:p>
      <w:pPr>
        <w:pStyle w:val="BookText"/>
      </w:pPr>
      <w:r>
        <w:rPr>
          <w:rFonts w:ascii="Amiri" w:hAnsi="Amiri" w:eastAsia="Amiri" w:cs="Amiri"/>
          <w:lang w:bidi="ar-SA"/>
          <w:color w:val="111111"/>
          <w:sz w:val="28"/>
          <w:szCs w:val="28"/>
          <w:rtl/>
        </w:rPr>
        <w:t xml:space="preserve">ام حسبتم ان تدخلوا الجنّة و لمّا يعلم اللّه</w:t>
      </w:r>
    </w:p>
    <w:p>
      <w:pPr>
        <w:pStyle w:val="Heading3"/>
      </w:pPr>
      <w:bookmarkStart w:id="591" w:name="_Toc296"/>
      <w:r>
        <w:t>206- گناه گرايش به ظالمان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1ـ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Heading3"/>
      </w:pPr>
      <w:bookmarkStart w:id="592" w:name="_Toc297"/>
      <w:r>
        <w:t>207- ممانعت از گرايش به دين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Amiri" w:hAnsi="Amiri" w:eastAsia="Amiri" w:cs="Amiri"/>
          <w:lang w:bidi="ar-SA"/>
          <w:color w:val="111111"/>
          <w:sz w:val="28"/>
          <w:szCs w:val="28"/>
          <w:rtl/>
        </w:rPr>
        <w:t xml:space="preserve">مرجع ضمير «عنها» و «بها» ممكن است تمامى تعاليم و رهنمودهاى آموخته شده به موسى(ع) در وادى طوى (توحيد،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6747_79042"/>
    <w:bookmarkEnd w:id="103"/>
    <w:p>
      <w:pPr>
        <w:pStyle w:val="BookText"/>
      </w:pPr>
      <w:r>
        <w:rPr>
          <w:rFonts w:ascii="IRNazanin" w:hAnsi="IRNazanin" w:eastAsia="IRNazanin" w:cs="IRNazanin"/>
          <w:lang w:bidi="fa-IR"/>
          <w:color w:val="111111"/>
          <w:sz w:val="28"/>
          <w:szCs w:val="28"/>
          <w:rtl/>
        </w:rPr>
        <w:t xml:space="preserve">لزوم عبادت و نماز، معاد و كيفر و پاداش الهى) باشد.</w:t>
      </w:r>
    </w:p>
    <w:p>
      <w:pPr>
        <w:pStyle w:val="Heading3"/>
      </w:pPr>
      <w:bookmarkStart w:id="593" w:name="_Toc298"/>
      <w:r>
        <w:t>208- ممنوعيت گرايش به كافران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9</w:t>
      </w:r>
    </w:p>
    <w:p>
      <w:pPr>
        <w:pStyle w:val="BookText"/>
      </w:pPr>
      <w:r>
        <w:rPr>
          <w:rFonts w:ascii="IRNazanin" w:hAnsi="IRNazanin" w:eastAsia="IRNazanin" w:cs="IRNazanin"/>
          <w:lang w:bidi="fa-IR"/>
          <w:color w:val="111111"/>
          <w:sz w:val="28"/>
          <w:szCs w:val="28"/>
          <w:rtl/>
        </w:rPr>
        <w:t xml:space="preserve">9- كمترين تمايل و كوچك ترين اتكا به كافران ، ممنوع است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IRNazanin" w:hAnsi="IRNazanin" w:eastAsia="IRNazanin" w:cs="IRNazanin"/>
          <w:lang w:bidi="fa-IR"/>
          <w:color w:val="111111"/>
          <w:sz w:val="28"/>
          <w:szCs w:val="28"/>
          <w:rtl/>
        </w:rPr>
        <w:t xml:space="preserve">از اينكه خداوند مى فرمايد: «اگر ما ثبات قدم به تو نداده بوديم، نزديك بود كه تو اندكى به آنان تمايل و اتكا بكنى» استفاده مى شود كه تمايل به كافران ممنوع است.</w:t>
      </w:r>
    </w:p>
    <w:p>
      <w:pPr>
        <w:pStyle w:val="Heading3"/>
      </w:pPr>
      <w:bookmarkStart w:id="594" w:name="_Toc299"/>
      <w:r>
        <w:t>209- موانع گرايش به اسلام</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Heading3"/>
      </w:pPr>
      <w:bookmarkStart w:id="595" w:name="_Toc300"/>
      <w:r>
        <w:t>210- موانع گرايش به توحيد</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15</w:t>
      </w:r>
    </w:p>
    <w:p>
      <w:pPr>
        <w:pStyle w:val="BookText"/>
      </w:pPr>
      <w:r>
        <w:rPr>
          <w:rFonts w:ascii="IRNazanin" w:hAnsi="IRNazanin" w:eastAsia="IRNazanin" w:cs="IRNazanin"/>
          <w:lang w:bidi="fa-IR"/>
          <w:color w:val="111111"/>
          <w:sz w:val="28"/>
          <w:szCs w:val="28"/>
          <w:rtl/>
        </w:rPr>
        <w:t xml:space="preserve">15ـ خودفريبى مشركان و آراسته ديدن پندار شرك ، آنان را از گرايش به توحيد باز داشت .</w:t>
      </w: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IRNazanin" w:hAnsi="IRNazanin" w:eastAsia="IRNazanin" w:cs="IRNazanin"/>
          <w:lang w:bidi="fa-IR"/>
          <w:color w:val="111111"/>
          <w:sz w:val="28"/>
          <w:szCs w:val="28"/>
          <w:rtl/>
        </w:rPr>
        <w:t xml:space="preserve">«صدّ» (مصدر صدّوا) به معناى بازگرداندن است. به نظر مى رسد فاعل محذوف از «صدّوا» مكر و حيله كه مايه شركورزى مشركان شده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7</w:t>
      </w:r>
    </w:p>
    <w:p>
      <w:pPr>
        <w:pStyle w:val="BookText"/>
      </w:pPr>
      <w:r>
        <w:rPr>
          <w:rFonts w:ascii="IRNazanin" w:hAnsi="IRNazanin" w:eastAsia="IRNazanin" w:cs="IRNazanin"/>
          <w:lang w:bidi="fa-IR"/>
          <w:color w:val="111111"/>
          <w:sz w:val="28"/>
          <w:szCs w:val="28"/>
          <w:rtl/>
        </w:rPr>
        <w:t xml:space="preserve">7 ـ آلودگى قوم عاد به پليدى و گرفتارى ايشان به خشم خدا ، مانع آنان از تصديق رسالت هود و گرايش به توحيد و يكتاپرستى</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برداشت فــوق بر اساس اين احتمال است كه جمله «قد وقع . .. » به منزله دليلى باشد بر كفرورزى قوم عاد، نه نتيجه اى</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6747_79043"/>
    <w:bookmarkEnd w:id="104"/>
    <w:p>
      <w:pPr>
        <w:pStyle w:val="BookText"/>
      </w:pPr>
      <w:r>
        <w:rPr>
          <w:rFonts w:ascii="Amiri" w:hAnsi="Amiri" w:eastAsia="Amiri" w:cs="Amiri"/>
          <w:lang w:bidi="ar-SA"/>
          <w:color w:val="111111"/>
          <w:sz w:val="28"/>
          <w:szCs w:val="28"/>
          <w:rtl/>
        </w:rPr>
        <w:t xml:space="preserve">براى انكار توحيد و رسالت. يعنى هود با اين جمله اشاره به ريشه عنادورزى آنان دارد.</w:t>
      </w:r>
    </w:p>
    <w:p>
      <w:pPr>
        <w:pStyle w:val="Heading3"/>
      </w:pPr>
      <w:bookmarkStart w:id="596" w:name="_Toc301"/>
      <w:r>
        <w:t>211- موانع گرايش به كفر</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5</w:t>
      </w:r>
    </w:p>
    <w:p>
      <w:pPr>
        <w:pStyle w:val="BookText"/>
      </w:pPr>
      <w:r>
        <w:rPr>
          <w:rFonts w:ascii="IRNazanin" w:hAnsi="IRNazanin" w:eastAsia="IRNazanin" w:cs="IRNazanin"/>
          <w:lang w:bidi="fa-IR"/>
          <w:color w:val="111111"/>
          <w:sz w:val="28"/>
          <w:szCs w:val="28"/>
          <w:rtl/>
        </w:rPr>
        <w:t xml:space="preserve">5- توجه به آخرت و ارزش دادن به آن ، مانع روى گردانى از ايمان و گرايش به كفر و ارتداد</w:t>
      </w:r>
    </w:p>
    <w:p>
      <w:pPr>
        <w:pStyle w:val="BookText"/>
      </w:pPr>
      <w:r>
        <w:rPr>
          <w:rFonts w:ascii="Amiri" w:hAnsi="Amiri" w:eastAsia="Amiri" w:cs="Amiri"/>
          <w:lang w:bidi="ar-SA"/>
          <w:color w:val="111111"/>
          <w:sz w:val="28"/>
          <w:szCs w:val="28"/>
          <w:rtl/>
        </w:rPr>
        <w:t xml:space="preserve">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صدد معرفى مرتد و انگيزه ارتداد اوست و او كسى است كه زندگى دنيا را بر آخرت ترجيح داده، در حالى كه اگر آخرت را در نظر مى داشت و براى آن ارزش لازم قائل بود، دست از ايمان برنداشته و مرتد نمى شد.</w:t>
      </w:r>
    </w:p>
    <w:p>
      <w:pPr>
        <w:pStyle w:val="Heading3"/>
      </w:pPr>
      <w:bookmarkStart w:id="597" w:name="_Toc302"/>
      <w:r>
        <w:t>212- نقش گرايشها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7</w:t>
      </w:r>
    </w:p>
    <w:p>
      <w:pPr>
        <w:pStyle w:val="BookText"/>
      </w:pPr>
      <w:r>
        <w:rPr>
          <w:rFonts w:ascii="IRNazanin" w:hAnsi="IRNazanin" w:eastAsia="IRNazanin" w:cs="IRNazanin"/>
          <w:lang w:bidi="fa-IR"/>
          <w:color w:val="111111"/>
          <w:sz w:val="28"/>
          <w:szCs w:val="28"/>
          <w:rtl/>
        </w:rPr>
        <w:t xml:space="preserve">7- استفاده از گرايش ها و عواطف خويشاوندى براى هدايت مردم ، از روش هاى هدايتى قرآن</w:t>
      </w:r>
    </w:p>
    <w:p>
      <w:pPr>
        <w:pStyle w:val="BookText"/>
      </w:pPr>
      <w:r>
        <w:rPr>
          <w:rFonts w:ascii="Amiri" w:hAnsi="Amiri" w:eastAsia="Amiri" w:cs="Amiri"/>
          <w:lang w:bidi="ar-SA"/>
          <w:color w:val="111111"/>
          <w:sz w:val="28"/>
          <w:szCs w:val="28"/>
          <w:rtl/>
        </w:rPr>
        <w:t xml:space="preserve">ألاّتتخذوا من دونى وكيلاً. ذرّية من حملنا مع نوح</w:t>
      </w:r>
    </w:p>
    <w:p>
      <w:pPr>
        <w:pStyle w:val="BookText"/>
      </w:pPr>
      <w:r>
        <w:rPr>
          <w:rFonts w:ascii="Amiri" w:hAnsi="Amiri" w:eastAsia="Amiri" w:cs="Amiri"/>
          <w:lang w:bidi="ar-SA"/>
          <w:color w:val="111111"/>
          <w:sz w:val="28"/>
          <w:szCs w:val="28"/>
          <w:rtl/>
        </w:rPr>
        <w:t xml:space="preserve">برداشت فوق بر اين اساس است كه جمله «ذرّية من حملنا. ..» از سخنان قرآن باشد نه آموزه هاى تورات.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6</w:t>
      </w:r>
    </w:p>
    <w:p>
      <w:pPr>
        <w:pStyle w:val="BookText"/>
      </w:pPr>
      <w:r>
        <w:rPr>
          <w:rFonts w:ascii="IRNazanin" w:hAnsi="IRNazanin" w:eastAsia="IRNazanin" w:cs="IRNazanin"/>
          <w:lang w:bidi="fa-IR"/>
          <w:color w:val="111111"/>
          <w:sz w:val="28"/>
          <w:szCs w:val="28"/>
          <w:rtl/>
        </w:rPr>
        <w:t xml:space="preserve">6 - بهره گيرى قرآن از تمايلات طبيعى و غريزى انسان به آب ، بوستان و خانه هاى دلپذير ، در جهت گرايش دادن وى به ارزش هاى معنوى است .</w:t>
      </w:r>
    </w:p>
    <w:p>
      <w:pPr>
        <w:pStyle w:val="BookText"/>
      </w:pPr>
      <w:r>
        <w:rPr>
          <w:rFonts w:ascii="Amiri" w:hAnsi="Amiri" w:eastAsia="Amiri" w:cs="Amiri"/>
          <w:lang w:bidi="ar-SA"/>
          <w:color w:val="111111"/>
          <w:sz w:val="28"/>
          <w:szCs w:val="28"/>
          <w:rtl/>
        </w:rPr>
        <w:t xml:space="preserve">تؤمنون باللّه و رسوله . .. و يدخلكم جنّـت... و مسـكن طيّبة</w:t>
      </w:r>
    </w:p>
    <w:p>
      <w:pPr>
        <w:pStyle w:val="BookText"/>
      </w:pPr>
      <w:r>
        <w:rPr>
          <w:rFonts w:ascii="IRNazanin" w:hAnsi="IRNazanin" w:eastAsia="IRNazanin" w:cs="IRNazanin"/>
          <w:lang w:bidi="fa-IR"/>
          <w:color w:val="111111"/>
          <w:sz w:val="28"/>
          <w:szCs w:val="28"/>
          <w:rtl/>
        </w:rPr>
        <w:t xml:space="preserve">از اين كه خداوند، گرايش هاى طبيعى انسان ها را وسيله هدايت آنان و سوق دادن آنها به كسب ارزش ها قرار داده است، براداشت بالا استفاده مى شود.</w:t>
      </w:r>
    </w:p>
    <w:p>
      <w:pPr>
        <w:pStyle w:val="Heading3"/>
      </w:pPr>
      <w:bookmarkStart w:id="598" w:name="_Toc303"/>
      <w:r>
        <w:t>213- نهى از گرايش به ظالمان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5ـ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6747_79044"/>
    <w:bookmarkEnd w:id="105"/>
    <w:p>
      <w:pPr>
        <w:pStyle w:val="Heading2"/>
      </w:pPr>
      <w:bookmarkStart w:id="599" w:name="_Toc304"/>
      <w:r>
        <w:t>4- گرسنگي</w:t>
      </w:r>
      <w:bookmarkEnd w:id="599"/>
    </w:p>
    <w:p>
      <w:pPr>
        <w:pStyle w:val="Heading3"/>
      </w:pPr>
      <w:bookmarkStart w:id="600" w:name="_Toc305"/>
      <w:r>
        <w:t>1- آثار گرسنگى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15</w:t>
      </w:r>
    </w:p>
    <w:p>
      <w:pPr>
        <w:pStyle w:val="BookText"/>
      </w:pPr>
      <w:r>
        <w:rPr>
          <w:rFonts w:ascii="IRNazanin" w:hAnsi="IRNazanin" w:eastAsia="IRNazanin" w:cs="IRNazanin"/>
          <w:lang w:bidi="fa-IR"/>
          <w:color w:val="111111"/>
          <w:sz w:val="28"/>
          <w:szCs w:val="28"/>
          <w:rtl/>
        </w:rPr>
        <w:t xml:space="preserve">15- فقر و گرسنگى مردم ، زمينه ساز ناامنى اجتماعى است . *</w:t>
      </w:r>
    </w:p>
    <w:p>
      <w:pPr>
        <w:pStyle w:val="BookText"/>
      </w:pPr>
      <w:r>
        <w:rPr>
          <w:rFonts w:ascii="Amiri" w:hAnsi="Amiri" w:eastAsia="Amiri" w:cs="Amiri"/>
          <w:lang w:bidi="ar-SA"/>
          <w:color w:val="111111"/>
          <w:sz w:val="28"/>
          <w:szCs w:val="28"/>
          <w:rtl/>
        </w:rPr>
        <w:t xml:space="preserve">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از اينكه خداوند در كيفر كفران نعمت، ابتدا فقر و گرسنگى و سپس ترس و ناامنى را مطرح ساخته است، مى توان به دست آورد كه فقر و گرسنگى زمينه ناامنى اجتماعى، همچون دزدى و . .. را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5</w:t>
      </w:r>
    </w:p>
    <w:p>
      <w:pPr>
        <w:pStyle w:val="BookText"/>
      </w:pPr>
      <w:r>
        <w:rPr>
          <w:rFonts w:ascii="IRNazanin" w:hAnsi="IRNazanin" w:eastAsia="IRNazanin" w:cs="IRNazanin"/>
          <w:lang w:bidi="fa-IR"/>
          <w:color w:val="111111"/>
          <w:sz w:val="28"/>
          <w:szCs w:val="28"/>
          <w:rtl/>
        </w:rPr>
        <w:t xml:space="preserve">5 - گرسنگى و محروميت از مواد غذايىِ لازم ، از نشانه هاى مسكين بودن</w:t>
      </w:r>
    </w:p>
    <w:p>
      <w:pPr>
        <w:pStyle w:val="BookText"/>
      </w:pPr>
      <w:r>
        <w:rPr>
          <w:rFonts w:ascii="Amiri" w:hAnsi="Amiri" w:eastAsia="Amiri" w:cs="Amiri"/>
          <w:lang w:bidi="ar-SA"/>
          <w:color w:val="111111"/>
          <w:sz w:val="28"/>
          <w:szCs w:val="28"/>
          <w:rtl/>
        </w:rPr>
        <w:t xml:space="preserve">و لم نك نطعم المسكين</w:t>
      </w:r>
    </w:p>
    <w:p>
      <w:pPr>
        <w:pStyle w:val="Heading3"/>
      </w:pPr>
      <w:bookmarkStart w:id="601" w:name="_Toc306"/>
      <w:r>
        <w:t>2- ابتلا به گرسنگى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2،4</w:t>
      </w:r>
    </w:p>
    <w:p>
      <w:pPr>
        <w:pStyle w:val="BookText"/>
      </w:pPr>
      <w:r>
        <w:rPr>
          <w:rFonts w:ascii="IRNazanin" w:hAnsi="IRNazanin" w:eastAsia="IRNazanin" w:cs="IRNazanin"/>
          <w:lang w:bidi="fa-IR"/>
          <w:color w:val="111111"/>
          <w:sz w:val="28"/>
          <w:szCs w:val="28"/>
          <w:rtl/>
        </w:rPr>
        <w:t xml:space="preserve">2 - خداوند با مبتلا ساختن اهل ايمان به ترس و گرسنگى ، آنان را مى آزمايد .</w:t>
      </w:r>
    </w:p>
    <w:p>
      <w:pPr>
        <w:pStyle w:val="BookText"/>
      </w:pPr>
      <w:r>
        <w:rPr>
          <w:rFonts w:ascii="Amiri" w:hAnsi="Amiri" w:eastAsia="Amiri" w:cs="Amiri"/>
          <w:lang w:bidi="ar-SA"/>
          <w:color w:val="111111"/>
          <w:sz w:val="28"/>
          <w:szCs w:val="28"/>
          <w:rtl/>
        </w:rPr>
        <w:t xml:space="preserve">و لنبلونكم بشىء من الخوف و الجوع</w:t>
      </w:r>
    </w:p>
    <w:p>
      <w:pPr>
        <w:pStyle w:val="BookText"/>
      </w:pPr>
      <w:r>
        <w:rPr>
          <w:rFonts w:ascii="IRNazanin" w:hAnsi="IRNazanin" w:eastAsia="IRNazanin" w:cs="IRNazanin"/>
          <w:lang w:bidi="fa-IR"/>
          <w:color w:val="111111"/>
          <w:sz w:val="28"/>
          <w:szCs w:val="28"/>
          <w:rtl/>
        </w:rPr>
        <w:t xml:space="preserve">4 - مبتلا شدن به پيكار با دشمنان و پيامد هاى آن ( ترس ، گرسنگى ، زيان هاى مالى و جانى و كم محصولى ) از مشكلات راه ايمان است .</w:t>
      </w:r>
    </w:p>
    <w:p>
      <w:pPr>
        <w:pStyle w:val="BookText"/>
      </w:pPr>
      <w:r>
        <w:rPr>
          <w:rFonts w:ascii="Amiri" w:hAnsi="Amiri" w:eastAsia="Amiri" w:cs="Amiri"/>
          <w:lang w:bidi="ar-SA"/>
          <w:color w:val="111111"/>
          <w:sz w:val="28"/>
          <w:szCs w:val="28"/>
          <w:rtl/>
        </w:rPr>
        <w:t xml:space="preserve">لاتقولوا لمن يقتل . .. و لنبلونكم بشىء من الخوف</w:t>
      </w:r>
    </w:p>
    <w:p>
      <w:pPr>
        <w:pStyle w:val="BookText"/>
      </w:pPr>
      <w:r>
        <w:rPr>
          <w:rFonts w:ascii="IRNazanin" w:hAnsi="IRNazanin" w:eastAsia="IRNazanin" w:cs="IRNazanin"/>
          <w:lang w:bidi="fa-IR"/>
          <w:color w:val="111111"/>
          <w:sz w:val="28"/>
          <w:szCs w:val="28"/>
          <w:rtl/>
        </w:rPr>
        <w:t xml:space="preserve">بيان كردن آزمون با ترس، گرسنگى و . .. پس از مطرح كردن جهاد و كشته شدن در راه خدا، گوياى اين است كه: مقصود از «الخوف و ...» ترسها و گرسنگيهايى است كه از مبتلا شدن به دشمنان دين به وجود مى آيد; يعنى، ايمان به رسالت مستلزم پيكار با دشمنان دين است و پيامد پيكار ترس، گرسنگى و ... مى باشد.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6747_79045"/>
    <w:bookmarkEnd w:id="106"/>
    <w:p>
      <w:pPr>
        <w:pStyle w:val="Heading3"/>
      </w:pPr>
      <w:bookmarkStart w:id="602" w:name="_Toc307"/>
      <w:r>
        <w:t>3- اهتمام به رفع گرسنگى جامعه</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6</w:t>
      </w:r>
    </w:p>
    <w:p>
      <w:pPr>
        <w:pStyle w:val="BookText"/>
      </w:pPr>
      <w:r>
        <w:rPr>
          <w:rFonts w:ascii="IRNazanin" w:hAnsi="IRNazanin" w:eastAsia="IRNazanin" w:cs="IRNazanin"/>
          <w:lang w:bidi="fa-IR"/>
          <w:color w:val="111111"/>
          <w:sz w:val="28"/>
          <w:szCs w:val="28"/>
          <w:rtl/>
        </w:rPr>
        <w:t xml:space="preserve">6 - اهتمام شديد اسلام ، به رفع گرسنگى در جامعه و تغذيه بينوايان</w:t>
      </w:r>
    </w:p>
    <w:p>
      <w:pPr>
        <w:pStyle w:val="BookText"/>
      </w:pPr>
      <w:r>
        <w:rPr>
          <w:rFonts w:ascii="Amiri" w:hAnsi="Amiri" w:eastAsia="Amiri" w:cs="Amiri"/>
          <w:lang w:bidi="ar-SA"/>
          <w:color w:val="111111"/>
          <w:sz w:val="28"/>
          <w:szCs w:val="28"/>
          <w:rtl/>
        </w:rPr>
        <w:t xml:space="preserve">إنّه كان لايؤمن باللّه العظيم . و لايحضّ على طعام المسكين</w:t>
      </w:r>
    </w:p>
    <w:p>
      <w:pPr>
        <w:pStyle w:val="BookText"/>
      </w:pPr>
      <w:r>
        <w:rPr>
          <w:rFonts w:ascii="IRNazanin" w:hAnsi="IRNazanin" w:eastAsia="IRNazanin" w:cs="IRNazanin"/>
          <w:lang w:bidi="fa-IR"/>
          <w:color w:val="111111"/>
          <w:sz w:val="28"/>
          <w:szCs w:val="28"/>
          <w:rtl/>
        </w:rPr>
        <w:t xml:space="preserve">از اين كه تكليف تغذيه بينوايان و گرسنگان، در رديف ايمان به خدا و به عنوان عامل عذاب الهى قرار گرفته است; مى توان به حقيقت ياد شده پى برد.</w:t>
      </w:r>
    </w:p>
    <w:p>
      <w:pPr>
        <w:pStyle w:val="Heading3"/>
      </w:pPr>
      <w:bookmarkStart w:id="603" w:name="_Toc308"/>
      <w:r>
        <w:t>4- اهميت مشكلات گرسنگى</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5</w:t>
      </w:r>
    </w:p>
    <w:p>
      <w:pPr>
        <w:pStyle w:val="BookText"/>
      </w:pPr>
      <w:r>
        <w:rPr>
          <w:rFonts w:ascii="IRNazanin" w:hAnsi="IRNazanin" w:eastAsia="IRNazanin" w:cs="IRNazanin"/>
          <w:lang w:bidi="fa-IR"/>
          <w:color w:val="111111"/>
          <w:sz w:val="28"/>
          <w:szCs w:val="28"/>
          <w:rtl/>
        </w:rPr>
        <w:t xml:space="preserve">5 - توجه و اهتمام ويژه اسلام ، به مشكل گرسنگى و نياز غذايى جامعه</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BookText"/>
      </w:pPr>
      <w:r>
        <w:rPr>
          <w:rFonts w:ascii="Amiri" w:hAnsi="Amiri" w:eastAsia="Amiri" w:cs="Amiri"/>
          <w:lang w:bidi="ar-SA"/>
          <w:color w:val="111111"/>
          <w:sz w:val="28"/>
          <w:szCs w:val="28"/>
          <w:rtl/>
        </w:rPr>
        <w:t xml:space="preserve">از تصريح به اطعام و رفع نيازهاى غذايى نيازمندان جامعه ـ به جاى تأمين عموم نيازهاى نيازمندان ـ مى توان مطلب ياد شده را به دست آورد.</w:t>
      </w:r>
    </w:p>
    <w:p>
      <w:pPr>
        <w:pStyle w:val="Heading3"/>
      </w:pPr>
      <w:bookmarkStart w:id="604" w:name="_Toc309"/>
      <w:r>
        <w:t>5- بلاى گرسنگى</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8</w:t>
      </w:r>
    </w:p>
    <w:p>
      <w:pPr>
        <w:pStyle w:val="BookText"/>
      </w:pPr>
      <w:r>
        <w:rPr>
          <w:rFonts w:ascii="IRNazanin" w:hAnsi="IRNazanin" w:eastAsia="IRNazanin" w:cs="IRNazanin"/>
          <w:lang w:bidi="fa-IR"/>
          <w:color w:val="111111"/>
          <w:sz w:val="28"/>
          <w:szCs w:val="28"/>
          <w:rtl/>
        </w:rPr>
        <w:t xml:space="preserve">8- گرسنگى و ناامنى ، از بلا هاى مهم اجتماعى است .</w:t>
      </w:r>
    </w:p>
    <w:p>
      <w:pPr>
        <w:pStyle w:val="BookText"/>
      </w:pPr>
      <w:r>
        <w:rPr>
          <w:rFonts w:ascii="Amiri" w:hAnsi="Amiri" w:eastAsia="Amiri" w:cs="Amiri"/>
          <w:lang w:bidi="ar-SA"/>
          <w:color w:val="111111"/>
          <w:sz w:val="28"/>
          <w:szCs w:val="28"/>
          <w:rtl/>
        </w:rPr>
        <w:t xml:space="preserve">قرية كانت ءامنة مطمئنّة . .. فأذقها الله لباس الجوع و الخوف</w:t>
      </w:r>
    </w:p>
    <w:p>
      <w:pPr>
        <w:pStyle w:val="Heading3"/>
      </w:pPr>
      <w:bookmarkStart w:id="605" w:name="_Toc310"/>
      <w:r>
        <w:t>6- جاودانگى گرسنگى جهنميان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7  -  3</w:t>
      </w:r>
    </w:p>
    <w:p>
      <w:pPr>
        <w:pStyle w:val="BookText"/>
      </w:pPr>
      <w:r>
        <w:rPr>
          <w:rFonts w:ascii="IRNazanin" w:hAnsi="IRNazanin" w:eastAsia="IRNazanin" w:cs="IRNazanin"/>
          <w:lang w:bidi="fa-IR"/>
          <w:color w:val="111111"/>
          <w:sz w:val="28"/>
          <w:szCs w:val="28"/>
          <w:rtl/>
        </w:rPr>
        <w:t xml:space="preserve">3 - خوردن گياه « ضريع » ، دوزخيان را از گرسنگى نجات نخواهد داد .</w:t>
      </w:r>
    </w:p>
    <w:p>
      <w:pPr>
        <w:pStyle w:val="BookText"/>
      </w:pPr>
      <w:r>
        <w:rPr>
          <w:rFonts w:ascii="Amiri" w:hAnsi="Amiri" w:eastAsia="Amiri" w:cs="Amiri"/>
          <w:lang w:bidi="ar-SA"/>
          <w:color w:val="111111"/>
          <w:sz w:val="28"/>
          <w:szCs w:val="28"/>
          <w:rtl/>
        </w:rPr>
        <w:t xml:space="preserve">و لايغنى من جوع</w:t>
      </w:r>
    </w:p>
    <w:p>
      <w:pPr>
        <w:pStyle w:val="Heading3"/>
      </w:pPr>
      <w:bookmarkStart w:id="606" w:name="_Toc311"/>
      <w:r>
        <w:t>7- زمينه رفع گرسنگى از جامعه</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6747_79046"/>
    <w:bookmarkEnd w:id="107"/>
    <w:p>
      <w:pPr>
        <w:pStyle w:val="BookText"/>
      </w:pPr>
      <w:r>
        <w:rPr>
          <w:rFonts w:ascii="IRNazanin" w:hAnsi="IRNazanin" w:eastAsia="IRNazanin" w:cs="IRNazanin"/>
          <w:lang w:bidi="fa-IR"/>
          <w:color w:val="111111"/>
          <w:sz w:val="28"/>
          <w:szCs w:val="28"/>
          <w:rtl/>
        </w:rPr>
        <w:t xml:space="preserve">20  -  فجر  -  89  -  18  -  3</w:t>
      </w:r>
    </w:p>
    <w:p>
      <w:pPr>
        <w:pStyle w:val="BookText"/>
      </w:pPr>
      <w:r>
        <w:rPr>
          <w:rFonts w:ascii="IRNazanin" w:hAnsi="IRNazanin" w:eastAsia="IRNazanin" w:cs="IRNazanin"/>
          <w:lang w:bidi="fa-IR"/>
          <w:color w:val="111111"/>
          <w:sz w:val="28"/>
          <w:szCs w:val="28"/>
          <w:rtl/>
        </w:rPr>
        <w:t xml:space="preserve">3 - ريشه كن ساختن گرسنگى در جامعه ، نيازمند همكارى مردمى و تلاش همگانى است .</w:t>
      </w:r>
    </w:p>
    <w:p>
      <w:pPr>
        <w:pStyle w:val="BookText"/>
      </w:pPr>
      <w:r>
        <w:rPr>
          <w:rFonts w:ascii="Amiri" w:hAnsi="Amiri" w:eastAsia="Amiri" w:cs="Amiri"/>
          <w:lang w:bidi="ar-SA"/>
          <w:color w:val="111111"/>
          <w:sz w:val="28"/>
          <w:szCs w:val="28"/>
          <w:rtl/>
        </w:rPr>
        <w:t xml:space="preserve">و لاتحـضّون على طعام المسكين</w:t>
      </w:r>
    </w:p>
    <w:p>
      <w:pPr>
        <w:pStyle w:val="Heading3"/>
      </w:pPr>
      <w:bookmarkStart w:id="607" w:name="_Toc312"/>
      <w:r>
        <w:t>8- شدت گرسنگى جهنميان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7  -  1</w:t>
      </w:r>
    </w:p>
    <w:p>
      <w:pPr>
        <w:pStyle w:val="BookText"/>
      </w:pPr>
      <w:r>
        <w:rPr>
          <w:rFonts w:ascii="IRNazanin" w:hAnsi="IRNazanin" w:eastAsia="IRNazanin" w:cs="IRNazanin"/>
          <w:lang w:bidi="fa-IR"/>
          <w:color w:val="111111"/>
          <w:sz w:val="28"/>
          <w:szCs w:val="28"/>
          <w:rtl/>
        </w:rPr>
        <w:t xml:space="preserve">1 - دوزخيان ، همواره ضعيف و لاغر مانده و در شدت گرسنگى به سر خواهند برد .</w:t>
      </w:r>
    </w:p>
    <w:p>
      <w:pPr>
        <w:pStyle w:val="BookText"/>
      </w:pPr>
      <w:r>
        <w:rPr>
          <w:rFonts w:ascii="Amiri" w:hAnsi="Amiri" w:eastAsia="Amiri" w:cs="Amiri"/>
          <w:lang w:bidi="ar-SA"/>
          <w:color w:val="111111"/>
          <w:sz w:val="28"/>
          <w:szCs w:val="28"/>
          <w:rtl/>
        </w:rPr>
        <w:t xml:space="preserve">لايسمن و لايغنى من جوع</w:t>
      </w:r>
    </w:p>
    <w:p>
      <w:pPr>
        <w:pStyle w:val="BookText"/>
      </w:pPr>
      <w:r>
        <w:rPr>
          <w:rFonts w:ascii="IRNazanin" w:hAnsi="IRNazanin" w:eastAsia="IRNazanin" w:cs="IRNazanin"/>
          <w:lang w:bidi="fa-IR"/>
          <w:color w:val="111111"/>
          <w:sz w:val="28"/>
          <w:szCs w:val="28"/>
          <w:rtl/>
        </w:rPr>
        <w:t xml:space="preserve">كلمه «جوع»، نكره است و چون كلام منفى است، بر عموم دلالت دارد. بنابراين هر گونه گرسنگى كه به تصور مى آيد، درباره دوزخيان مصداق خواهد داشت.</w:t>
      </w:r>
    </w:p>
    <w:p>
      <w:pPr>
        <w:pStyle w:val="Heading3"/>
      </w:pPr>
      <w:bookmarkStart w:id="608" w:name="_Toc313"/>
      <w:r>
        <w:t>9- عوامل رفع گرسنگى</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5</w:t>
      </w:r>
    </w:p>
    <w:p>
      <w:pPr>
        <w:pStyle w:val="BookText"/>
      </w:pPr>
      <w:r>
        <w:rPr>
          <w:rFonts w:ascii="IRNazanin" w:hAnsi="IRNazanin" w:eastAsia="IRNazanin" w:cs="IRNazanin"/>
          <w:lang w:bidi="fa-IR"/>
          <w:color w:val="111111"/>
          <w:sz w:val="28"/>
          <w:szCs w:val="28"/>
          <w:rtl/>
        </w:rPr>
        <w:t xml:space="preserve">5 - مصرف طعام ، بايد به منظور از بين بردن گرسنگى و به دست آوردن توان عبادت باشد .</w:t>
      </w:r>
    </w:p>
    <w:p>
      <w:pPr>
        <w:pStyle w:val="BookText"/>
      </w:pPr>
      <w:r>
        <w:rPr>
          <w:rFonts w:ascii="Amiri" w:hAnsi="Amiri" w:eastAsia="Amiri" w:cs="Amiri"/>
          <w:lang w:bidi="ar-SA"/>
          <w:color w:val="111111"/>
          <w:sz w:val="28"/>
          <w:szCs w:val="28"/>
          <w:rtl/>
        </w:rPr>
        <w:t xml:space="preserve">فليعبدوا . .. الذى أطعمهم من جوع</w:t>
      </w:r>
    </w:p>
    <w:p>
      <w:pPr>
        <w:pStyle w:val="BookText"/>
      </w:pPr>
      <w:r>
        <w:rPr>
          <w:rFonts w:ascii="IRNazanin" w:hAnsi="IRNazanin" w:eastAsia="IRNazanin" w:cs="IRNazanin"/>
          <w:lang w:bidi="fa-IR"/>
          <w:color w:val="111111"/>
          <w:sz w:val="28"/>
          <w:szCs w:val="28"/>
          <w:rtl/>
        </w:rPr>
        <w:t xml:space="preserve">«من جوع»، بيانگر آن است كه هدف از طعام، زوال گرسنگى است; نه آن كه خوردن، همواره مطلوب باشد. «فليعبدوا» بيانگر هدف بودن عبادت براى طعامى است كه از خداوند به انسان مى رسد.</w:t>
      </w:r>
    </w:p>
    <w:p>
      <w:pPr>
        <w:pStyle w:val="Heading3"/>
      </w:pPr>
      <w:bookmarkStart w:id="609" w:name="_Toc314"/>
      <w:r>
        <w:t>10- عوامل گرسنگى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9،16</w:t>
      </w:r>
    </w:p>
    <w:p>
      <w:pPr>
        <w:pStyle w:val="BookText"/>
      </w:pPr>
      <w:r>
        <w:rPr>
          <w:rFonts w:ascii="IRNazanin" w:hAnsi="IRNazanin" w:eastAsia="IRNazanin" w:cs="IRNazanin"/>
          <w:lang w:bidi="fa-IR"/>
          <w:color w:val="111111"/>
          <w:sz w:val="28"/>
          <w:szCs w:val="28"/>
          <w:rtl/>
        </w:rPr>
        <w:t xml:space="preserve">9- ابداع روش هاى جديد براى گناه و استمرار آن و نيز ناسپاسى در برابر خدا ، عامل پيدايش فقر ، گرسنگى و ناامنى اجتماعى</w:t>
      </w:r>
    </w:p>
    <w:p>
      <w:pPr>
        <w:pStyle w:val="BookText"/>
      </w:pPr>
      <w:r>
        <w:rPr>
          <w:rFonts w:ascii="Amiri" w:hAnsi="Amiri" w:eastAsia="Amiri" w:cs="Amiri"/>
          <w:lang w:bidi="ar-SA"/>
          <w:color w:val="111111"/>
          <w:sz w:val="28"/>
          <w:szCs w:val="28"/>
          <w:rtl/>
        </w:rPr>
        <w:t xml:space="preserve">فكفرت بأنعم الله . .. بما كانوا يصنعون</w:t>
      </w:r>
    </w:p>
    <w:p>
      <w:pPr>
        <w:pStyle w:val="BookText"/>
      </w:pPr>
      <w:r>
        <w:rPr>
          <w:rFonts w:ascii="IRNazanin" w:hAnsi="IRNazanin" w:eastAsia="IRNazanin" w:cs="IRNazanin"/>
          <w:lang w:bidi="fa-IR"/>
          <w:color w:val="111111"/>
          <w:sz w:val="28"/>
          <w:szCs w:val="28"/>
          <w:rtl/>
        </w:rPr>
        <w:t xml:space="preserve">برداشت فوق، با توجه به واژه «يصنعون» كه دربردارنده معناى ابداع و ايجاد مسبوق به عدم است، استفاده گرديد.</w:t>
      </w:r>
    </w:p>
    <w:p>
      <w:pPr>
        <w:pStyle w:val="BookText"/>
      </w:pPr>
      <w:r>
        <w:rPr>
          <w:rFonts w:ascii="IRNazanin" w:hAnsi="IRNazanin" w:eastAsia="IRNazanin" w:cs="IRNazanin"/>
          <w:lang w:bidi="fa-IR"/>
          <w:color w:val="111111"/>
          <w:sz w:val="28"/>
          <w:szCs w:val="28"/>
          <w:rtl/>
        </w:rPr>
        <w:t xml:space="preserve">16- دستيابى جامعه به امنيت ، رشد و رفاه اقتصادى و يا ابتلاى آن به فقر ، گرسنگى ، ناامنى و ترس ، در گرو اعمال افراد آن جامعه است .</w:t>
      </w:r>
    </w:p>
    <w:p>
      <w:pPr>
        <w:pStyle w:val="BookText"/>
      </w:pPr>
      <w:r>
        <w:rPr>
          <w:rFonts w:ascii="Amiri" w:hAnsi="Amiri" w:eastAsia="Amiri" w:cs="Amiri"/>
          <w:lang w:bidi="ar-SA"/>
          <w:color w:val="111111"/>
          <w:sz w:val="28"/>
          <w:szCs w:val="28"/>
          <w:rtl/>
        </w:rPr>
        <w:t xml:space="preserve">و ضرب الله مثلاً قرية كانت ءامنة مطمئنّة . .. فكفرت بأنعم الله فأذقها الله لباس</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6747_79047"/>
    <w:bookmarkEnd w:id="108"/>
    <w:p>
      <w:pPr>
        <w:pStyle w:val="Heading3"/>
      </w:pPr>
      <w:bookmarkStart w:id="610" w:name="_Toc315"/>
      <w:r>
        <w:t>11- عوامل گرسنگى در مكه</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14</w:t>
      </w:r>
    </w:p>
    <w:p>
      <w:pPr>
        <w:pStyle w:val="BookText"/>
      </w:pPr>
      <w:r>
        <w:rPr>
          <w:rFonts w:ascii="IRNazanin" w:hAnsi="IRNazanin" w:eastAsia="IRNazanin" w:cs="IRNazanin"/>
          <w:lang w:bidi="fa-IR"/>
          <w:color w:val="111111"/>
          <w:sz w:val="28"/>
          <w:szCs w:val="28"/>
          <w:rtl/>
        </w:rPr>
        <w:t xml:space="preserve">14- روى آورى فقر ، گرسنگى و ناامنى به شهر مكه پس از آبادانى آن ، در نتيجه كفران نعمت هاى الهى</w:t>
      </w:r>
    </w:p>
    <w:p>
      <w:pPr>
        <w:pStyle w:val="BookText"/>
      </w:pPr>
      <w:r>
        <w:rPr>
          <w:rFonts w:ascii="Amiri" w:hAnsi="Amiri" w:eastAsia="Amiri" w:cs="Amiri"/>
          <w:lang w:bidi="ar-SA"/>
          <w:color w:val="111111"/>
          <w:sz w:val="28"/>
          <w:szCs w:val="28"/>
          <w:rtl/>
        </w:rPr>
        <w:t xml:space="preserve">ضرب الله مثلاً قرية كانت ءامنة مطمئنّة . .. فأذقها الله لباس الجوع و الخوف بما ك</w:t>
      </w:r>
    </w:p>
    <w:p>
      <w:pPr>
        <w:pStyle w:val="BookText"/>
      </w:pPr>
      <w:r>
        <w:rPr>
          <w:rFonts w:ascii="IRNazanin" w:hAnsi="IRNazanin" w:eastAsia="IRNazanin" w:cs="IRNazanin"/>
          <w:lang w:bidi="fa-IR"/>
          <w:color w:val="111111"/>
          <w:sz w:val="28"/>
          <w:szCs w:val="28"/>
          <w:rtl/>
        </w:rPr>
        <w:t xml:space="preserve">برداشت فوق ـ چنان چه عده اى از مفسّران گفته اند ـ بنابراين احتمال است كه مورد مثال آيه، قحطى شهر مكه باشد.</w:t>
      </w:r>
    </w:p>
    <w:p>
      <w:pPr>
        <w:pStyle w:val="Heading3"/>
      </w:pPr>
      <w:bookmarkStart w:id="611" w:name="_Toc316"/>
      <w:r>
        <w:t>12- فلسفه رفع گرسنگى اهل مكه</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15</w:t>
      </w:r>
    </w:p>
    <w:p>
      <w:pPr>
        <w:pStyle w:val="BookText"/>
      </w:pPr>
      <w:r>
        <w:rPr>
          <w:rFonts w:ascii="IRNazanin" w:hAnsi="IRNazanin" w:eastAsia="IRNazanin" w:cs="IRNazanin"/>
          <w:lang w:bidi="fa-IR"/>
          <w:color w:val="111111"/>
          <w:sz w:val="28"/>
          <w:szCs w:val="28"/>
          <w:rtl/>
        </w:rPr>
        <w:t xml:space="preserve">15 - رفع گرسنگى و ناامنى از ساكنان مكه ، در راستاى اعتلا و شكوفايى كعبه و از جلوه هاى ربوبيت خداوند است .</w:t>
      </w:r>
    </w:p>
    <w:p>
      <w:pPr>
        <w:pStyle w:val="BookText"/>
      </w:pPr>
      <w:r>
        <w:rPr>
          <w:rFonts w:ascii="Amiri" w:hAnsi="Amiri" w:eastAsia="Amiri" w:cs="Amiri"/>
          <w:lang w:bidi="ar-SA"/>
          <w:color w:val="111111"/>
          <w:sz w:val="28"/>
          <w:szCs w:val="28"/>
          <w:rtl/>
        </w:rPr>
        <w:t xml:space="preserve">ربّ هـذا البيت . الذى أطعمهم من جوع و ءامنهم من خوف</w:t>
      </w:r>
    </w:p>
    <w:p>
      <w:pPr>
        <w:pStyle w:val="BookText"/>
      </w:pPr>
      <w:r>
        <w:rPr>
          <w:rFonts w:ascii="IRNazanin" w:hAnsi="IRNazanin" w:eastAsia="IRNazanin" w:cs="IRNazanin"/>
          <w:lang w:bidi="fa-IR"/>
          <w:color w:val="111111"/>
          <w:sz w:val="28"/>
          <w:szCs w:val="28"/>
          <w:rtl/>
        </w:rPr>
        <w:t xml:space="preserve">«الذى»، وصف «ربّ» و بيانگر جلوه هاى آن است.</w:t>
      </w:r>
    </w:p>
    <w:p>
      <w:pPr>
        <w:pStyle w:val="Heading3"/>
      </w:pPr>
      <w:bookmarkStart w:id="612" w:name="_Toc317"/>
      <w:r>
        <w:t>13- گرسنگى اصحاب كهف</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15</w:t>
      </w:r>
    </w:p>
    <w:p>
      <w:pPr>
        <w:pStyle w:val="BookText"/>
      </w:pPr>
      <w:r>
        <w:rPr>
          <w:rFonts w:ascii="IRNazanin" w:hAnsi="IRNazanin" w:eastAsia="IRNazanin" w:cs="IRNazanin"/>
          <w:lang w:bidi="fa-IR"/>
          <w:color w:val="111111"/>
          <w:sz w:val="28"/>
          <w:szCs w:val="28"/>
          <w:rtl/>
        </w:rPr>
        <w:t xml:space="preserve">15- اصحاب كهف ، پس از بيدار شدن از خواب طولانى خويش ، احساس گرسنگى كردند .</w:t>
      </w:r>
    </w:p>
    <w:p>
      <w:pPr>
        <w:pStyle w:val="BookText"/>
      </w:pPr>
      <w:r>
        <w:rPr>
          <w:rFonts w:ascii="Amiri" w:hAnsi="Amiri" w:eastAsia="Amiri" w:cs="Amiri"/>
          <w:lang w:bidi="ar-SA"/>
          <w:color w:val="111111"/>
          <w:sz w:val="28"/>
          <w:szCs w:val="28"/>
          <w:rtl/>
        </w:rPr>
        <w:t xml:space="preserve">فابعثوا أحدكم بورقكم . .. أزكى طعامًا</w:t>
      </w:r>
    </w:p>
    <w:p>
      <w:pPr>
        <w:pStyle w:val="Heading3"/>
      </w:pPr>
      <w:bookmarkStart w:id="613" w:name="_Toc318"/>
      <w:r>
        <w:t>14- گرسنگى جهنميان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66  -  3</w:t>
      </w:r>
    </w:p>
    <w:p>
      <w:pPr>
        <w:pStyle w:val="BookText"/>
      </w:pPr>
      <w:r>
        <w:rPr>
          <w:rFonts w:ascii="IRNazanin" w:hAnsi="IRNazanin" w:eastAsia="IRNazanin" w:cs="IRNazanin"/>
          <w:lang w:bidi="fa-IR"/>
          <w:color w:val="111111"/>
          <w:sz w:val="28"/>
          <w:szCs w:val="28"/>
          <w:rtl/>
        </w:rPr>
        <w:t xml:space="preserve">3 - دوزخيان ستمگر ، در حال گرسنگى شديد به سر خواهند برد .</w:t>
      </w:r>
    </w:p>
    <w:p>
      <w:pPr>
        <w:pStyle w:val="BookText"/>
      </w:pPr>
      <w:r>
        <w:rPr>
          <w:rFonts w:ascii="IRNazanin" w:hAnsi="IRNazanin" w:eastAsia="IRNazanin" w:cs="IRNazanin"/>
          <w:lang w:bidi="fa-IR"/>
          <w:color w:val="111111"/>
          <w:sz w:val="28"/>
          <w:szCs w:val="28"/>
          <w:rtl/>
        </w:rPr>
        <w:t xml:space="preserve">فمالئون منها البطون</w:t>
      </w:r>
    </w:p>
    <w:p>
      <w:pPr>
        <w:pStyle w:val="BookText"/>
      </w:pPr>
      <w:r>
        <w:rPr>
          <w:rFonts w:ascii="IRNazanin" w:hAnsi="IRNazanin" w:eastAsia="IRNazanin" w:cs="IRNazanin"/>
          <w:lang w:bidi="fa-IR"/>
          <w:color w:val="111111"/>
          <w:sz w:val="28"/>
          <w:szCs w:val="28"/>
          <w:rtl/>
        </w:rPr>
        <w:t xml:space="preserve">پر كردن شكم از خوراكى هاى بسيار ناگوار، نشانه شدت گرسنگى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6  -  1،3</w:t>
      </w:r>
    </w:p>
    <w:p>
      <w:pPr>
        <w:pStyle w:val="BookText"/>
      </w:pPr>
      <w:r>
        <w:rPr>
          <w:rFonts w:ascii="IRNazanin" w:hAnsi="IRNazanin" w:eastAsia="IRNazanin" w:cs="IRNazanin"/>
          <w:lang w:bidi="fa-IR"/>
          <w:color w:val="111111"/>
          <w:sz w:val="28"/>
          <w:szCs w:val="28"/>
          <w:rtl/>
        </w:rPr>
        <w:t xml:space="preserve">1 - دوزخيان ، گرفتار گرسنگى و نيازمند غذا خواهند شد .</w:t>
      </w:r>
    </w:p>
    <w:p>
      <w:pPr>
        <w:pStyle w:val="BookText"/>
      </w:pPr>
      <w:r>
        <w:rPr>
          <w:rFonts w:ascii="Amiri" w:hAnsi="Amiri" w:eastAsia="Amiri" w:cs="Amiri"/>
          <w:lang w:bidi="ar-SA"/>
          <w:color w:val="111111"/>
          <w:sz w:val="28"/>
          <w:szCs w:val="28"/>
          <w:rtl/>
        </w:rPr>
        <w:t xml:space="preserve">ليس لهم طعام</w:t>
      </w:r>
    </w:p>
    <w:p>
      <w:pPr>
        <w:pStyle w:val="BookText"/>
      </w:pPr>
      <w:r>
        <w:rPr>
          <w:rFonts w:ascii="Amiri" w:hAnsi="Amiri" w:eastAsia="Amiri" w:cs="Amiri"/>
          <w:lang w:bidi="ar-SA"/>
          <w:color w:val="111111"/>
          <w:sz w:val="28"/>
          <w:szCs w:val="28"/>
          <w:rtl/>
        </w:rPr>
        <w:t xml:space="preserve">3 - بى غذايى و تن در دادن دوزخيان به خوردن خار بى ارزش و صدمه زننده ، از شكنجه ها و عذاب هاى جهنّم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6747_79048"/>
    <w:bookmarkEnd w:id="109"/>
    <w:p>
      <w:pPr>
        <w:pStyle w:val="BookText"/>
      </w:pPr>
      <w:r>
        <w:rPr>
          <w:rFonts w:ascii="Amiri" w:hAnsi="Amiri" w:eastAsia="Amiri" w:cs="Amiri"/>
          <w:lang w:bidi="ar-SA"/>
          <w:color w:val="111111"/>
          <w:sz w:val="28"/>
          <w:szCs w:val="28"/>
          <w:rtl/>
        </w:rPr>
        <w:t xml:space="preserve">ليس لهم طعام إلاّ من ضريع</w:t>
      </w:r>
    </w:p>
    <w:p>
      <w:pPr>
        <w:pStyle w:val="Heading3"/>
      </w:pPr>
      <w:bookmarkStart w:id="614" w:name="_Toc319"/>
      <w:r>
        <w:t>15- گرسنگى خضر(ع)</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3</w:t>
      </w:r>
    </w:p>
    <w:p>
      <w:pPr>
        <w:pStyle w:val="BookText"/>
      </w:pPr>
      <w:r>
        <w:rPr>
          <w:rFonts w:ascii="IRNazanin" w:hAnsi="IRNazanin" w:eastAsia="IRNazanin" w:cs="IRNazanin"/>
          <w:lang w:bidi="fa-IR"/>
          <w:color w:val="111111"/>
          <w:sz w:val="28"/>
          <w:szCs w:val="28"/>
          <w:rtl/>
        </w:rPr>
        <w:t xml:space="preserve">3- موسى و خضر ( ع ) با احساس گرسنگى ، از مردم شهر ، تقاضاى طعام و خوراكى كردند .</w:t>
      </w:r>
    </w:p>
    <w:p>
      <w:pPr>
        <w:pStyle w:val="BookText"/>
      </w:pPr>
      <w:r>
        <w:rPr>
          <w:rFonts w:ascii="IRNazanin" w:hAnsi="IRNazanin" w:eastAsia="IRNazanin" w:cs="IRNazanin"/>
          <w:lang w:bidi="fa-IR"/>
          <w:color w:val="111111"/>
          <w:sz w:val="28"/>
          <w:szCs w:val="28"/>
          <w:rtl/>
        </w:rPr>
        <w:t xml:space="preserve">استطعما أهلها</w:t>
      </w:r>
    </w:p>
    <w:p>
      <w:pPr>
        <w:pStyle w:val="BookText"/>
      </w:pPr>
      <w:r>
        <w:rPr>
          <w:rFonts w:ascii="IRNazanin" w:hAnsi="IRNazanin" w:eastAsia="IRNazanin" w:cs="IRNazanin"/>
          <w:lang w:bidi="fa-IR"/>
          <w:color w:val="111111"/>
          <w:sz w:val="28"/>
          <w:szCs w:val="28"/>
          <w:rtl/>
        </w:rPr>
        <w:t xml:space="preserve">به قرينه «يضيّفوهما» مراد از استطعام، تهيه طعام براى ادامه سفر نبوده است، بلكه موسى و خضر(ع)، در همان هنگام، گرسنه بوده اند.</w:t>
      </w:r>
    </w:p>
    <w:p>
      <w:pPr>
        <w:pStyle w:val="Heading3"/>
      </w:pPr>
      <w:bookmarkStart w:id="615" w:name="_Toc320"/>
      <w:r>
        <w:t>16- گرسنگى در جهنم</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52  -  3</w:t>
      </w:r>
    </w:p>
    <w:p>
      <w:pPr>
        <w:pStyle w:val="BookText"/>
      </w:pPr>
      <w:r>
        <w:rPr>
          <w:rFonts w:ascii="IRNazanin" w:hAnsi="IRNazanin" w:eastAsia="IRNazanin" w:cs="IRNazanin"/>
          <w:lang w:bidi="fa-IR"/>
          <w:color w:val="111111"/>
          <w:sz w:val="28"/>
          <w:szCs w:val="28"/>
          <w:rtl/>
        </w:rPr>
        <w:t xml:space="preserve">3 - اهل دوزخ ( اصحاب شمال ) ، براى رفع گرسنگى ناچار به تغذيه از درخت زقوم خواهند بود .</w:t>
      </w:r>
    </w:p>
    <w:p>
      <w:pPr>
        <w:pStyle w:val="BookText"/>
      </w:pPr>
      <w:r>
        <w:rPr>
          <w:rFonts w:ascii="Amiri" w:hAnsi="Amiri" w:eastAsia="Amiri" w:cs="Amiri"/>
          <w:lang w:bidi="ar-SA"/>
          <w:color w:val="111111"/>
          <w:sz w:val="28"/>
          <w:szCs w:val="28"/>
          <w:rtl/>
        </w:rPr>
        <w:t xml:space="preserve">لأكلون من شجر من زقّوم</w:t>
      </w:r>
    </w:p>
    <w:p>
      <w:pPr>
        <w:pStyle w:val="BookText"/>
      </w:pPr>
      <w:r>
        <w:rPr>
          <w:rFonts w:ascii="IRNazanin" w:hAnsi="IRNazanin" w:eastAsia="IRNazanin" w:cs="IRNazanin"/>
          <w:lang w:bidi="fa-IR"/>
          <w:color w:val="111111"/>
          <w:sz w:val="28"/>
          <w:szCs w:val="28"/>
          <w:rtl/>
        </w:rPr>
        <w:t xml:space="preserve">آوردن «لام» تأكيد، بيانگر آن است كه تغديه اهل دوزخ از «زقّوم» ترديدناپذير است; زيرا آنان براى رفع گرسنگى چاره اى جز آن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53  -  1</w:t>
      </w:r>
    </w:p>
    <w:p>
      <w:pPr>
        <w:pStyle w:val="BookText"/>
      </w:pPr>
      <w:r>
        <w:rPr>
          <w:rFonts w:ascii="IRNazanin" w:hAnsi="IRNazanin" w:eastAsia="IRNazanin" w:cs="IRNazanin"/>
          <w:lang w:bidi="fa-IR"/>
          <w:color w:val="111111"/>
          <w:sz w:val="28"/>
          <w:szCs w:val="28"/>
          <w:rtl/>
        </w:rPr>
        <w:t xml:space="preserve">1 - دوزخيان از فرط گرسنگى به پر كردن شكم خود از ميوه « زقّوم » مى پردازند .</w:t>
      </w:r>
    </w:p>
    <w:p>
      <w:pPr>
        <w:pStyle w:val="BookText"/>
      </w:pPr>
      <w:r>
        <w:rPr>
          <w:rFonts w:ascii="IRNazanin" w:hAnsi="IRNazanin" w:eastAsia="IRNazanin" w:cs="IRNazanin"/>
          <w:lang w:bidi="fa-IR"/>
          <w:color w:val="111111"/>
          <w:sz w:val="28"/>
          <w:szCs w:val="28"/>
          <w:rtl/>
        </w:rPr>
        <w:t xml:space="preserve">فمالـون منها البطون</w:t>
      </w:r>
    </w:p>
    <w:p>
      <w:pPr>
        <w:pStyle w:val="Heading3"/>
      </w:pPr>
      <w:bookmarkStart w:id="616" w:name="_Toc321"/>
      <w:r>
        <w:t>17- گرسنگى قريش</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6747_79049"/>
    <w:bookmarkEnd w:id="110"/>
    <w:p>
      <w:pPr>
        <w:pStyle w:val="Heading3"/>
      </w:pPr>
      <w:bookmarkStart w:id="617" w:name="_Toc322"/>
      <w:r>
        <w:t>18- گرسنگى موسى(ع)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2</w:t>
      </w:r>
    </w:p>
    <w:p>
      <w:pPr>
        <w:pStyle w:val="BookText"/>
      </w:pPr>
      <w:r>
        <w:rPr>
          <w:rFonts w:ascii="IRNazanin" w:hAnsi="IRNazanin" w:eastAsia="IRNazanin" w:cs="IRNazanin"/>
          <w:lang w:bidi="fa-IR"/>
          <w:color w:val="111111"/>
          <w:sz w:val="28"/>
          <w:szCs w:val="28"/>
          <w:rtl/>
        </w:rPr>
        <w:t xml:space="preserve">2- موسى ( ع ) در پى گذر كردن و پشت سر گذاشتن مجمع البحرين ، گرسنگى و خستگى شديدى را در خود و همسفرش احساس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«نصب» به معناى «رنج و سختى»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3</w:t>
      </w:r>
    </w:p>
    <w:p>
      <w:pPr>
        <w:pStyle w:val="BookText"/>
      </w:pPr>
      <w:r>
        <w:rPr>
          <w:rFonts w:ascii="IRNazanin" w:hAnsi="IRNazanin" w:eastAsia="IRNazanin" w:cs="IRNazanin"/>
          <w:lang w:bidi="fa-IR"/>
          <w:color w:val="111111"/>
          <w:sz w:val="28"/>
          <w:szCs w:val="28"/>
          <w:rtl/>
        </w:rPr>
        <w:t xml:space="preserve">3- موسى و خضر ( ع ) با احساس گرسنگى ، از مردم شهر ، تقاضاى طعام و خوراكى كردند .</w:t>
      </w:r>
    </w:p>
    <w:p>
      <w:pPr>
        <w:pStyle w:val="BookText"/>
      </w:pPr>
      <w:r>
        <w:rPr>
          <w:rFonts w:ascii="IRNazanin" w:hAnsi="IRNazanin" w:eastAsia="IRNazanin" w:cs="IRNazanin"/>
          <w:lang w:bidi="fa-IR"/>
          <w:color w:val="111111"/>
          <w:sz w:val="28"/>
          <w:szCs w:val="28"/>
          <w:rtl/>
        </w:rPr>
        <w:t xml:space="preserve">استطعما أهلها</w:t>
      </w:r>
    </w:p>
    <w:p>
      <w:pPr>
        <w:pStyle w:val="BookText"/>
      </w:pPr>
      <w:r>
        <w:rPr>
          <w:rFonts w:ascii="IRNazanin" w:hAnsi="IRNazanin" w:eastAsia="IRNazanin" w:cs="IRNazanin"/>
          <w:lang w:bidi="fa-IR"/>
          <w:color w:val="111111"/>
          <w:sz w:val="28"/>
          <w:szCs w:val="28"/>
          <w:rtl/>
        </w:rPr>
        <w:t xml:space="preserve">به قرينه «يضيّفوهما» مراد از استطعام، تهيه طعام براى ادامه سفر نبوده است، بلكه موسى و خضر(ع)، در همان هنگام، گرسنه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6،7</w:t>
      </w:r>
    </w:p>
    <w:p>
      <w:pPr>
        <w:pStyle w:val="BookText"/>
      </w:pPr>
      <w:r>
        <w:rPr>
          <w:rFonts w:ascii="IRNazanin" w:hAnsi="IRNazanin" w:eastAsia="IRNazanin" w:cs="IRNazanin"/>
          <w:lang w:bidi="fa-IR"/>
          <w:color w:val="111111"/>
          <w:sz w:val="28"/>
          <w:szCs w:val="28"/>
          <w:rtl/>
        </w:rPr>
        <w:t xml:space="preserve">6 - كمك رسانى موسى ( ع ) به دختران شعيب ، على رغم خستگى و گرسنگى شديد وى</w:t>
      </w:r>
    </w:p>
    <w:p>
      <w:pPr>
        <w:pStyle w:val="BookText"/>
      </w:pPr>
      <w:r>
        <w:rPr>
          <w:rFonts w:ascii="Amiri" w:hAnsi="Amiri" w:eastAsia="Amiri" w:cs="Amiri"/>
          <w:lang w:bidi="ar-SA"/>
          <w:color w:val="111111"/>
          <w:sz w:val="28"/>
          <w:szCs w:val="28"/>
          <w:rtl/>
        </w:rPr>
        <w:t xml:space="preserve">ثمّ تولّى إلى الظلّ فقال ربّ إنّى لما أنزلت إلىّ من خير فقير</w:t>
      </w:r>
    </w:p>
    <w:p>
      <w:pPr>
        <w:pStyle w:val="BookText"/>
      </w:pPr>
      <w:r>
        <w:rPr>
          <w:rFonts w:ascii="IRNazanin" w:hAnsi="IRNazanin" w:eastAsia="IRNazanin" w:cs="IRNazanin"/>
          <w:lang w:bidi="fa-IR"/>
          <w:color w:val="111111"/>
          <w:sz w:val="28"/>
          <w:szCs w:val="28"/>
          <w:rtl/>
        </w:rPr>
        <w:t xml:space="preserve">7 - اظهار گرسنگى و نياز در پيشگاه خداوند از سوى موسى ( ع ) و درخواست كمك از ساحت او</w:t>
      </w:r>
    </w:p>
    <w:p>
      <w:pPr>
        <w:pStyle w:val="BookText"/>
      </w:pPr>
      <w:r>
        <w:rPr>
          <w:rFonts w:ascii="Amiri" w:hAnsi="Amiri" w:eastAsia="Amiri" w:cs="Amiri"/>
          <w:lang w:bidi="ar-SA"/>
          <w:color w:val="111111"/>
          <w:sz w:val="28"/>
          <w:szCs w:val="28"/>
          <w:rtl/>
        </w:rPr>
        <w:t xml:space="preserve">فقال ربّ إنّى لما أنزلت إلىّ من خير فقير</w:t>
      </w:r>
    </w:p>
    <w:p>
      <w:pPr>
        <w:pStyle w:val="Heading3"/>
      </w:pPr>
      <w:bookmarkStart w:id="618" w:name="_Toc323"/>
      <w:r>
        <w:t>19- گرسنگى مؤمنان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6</w:t>
      </w:r>
    </w:p>
    <w:p>
      <w:pPr>
        <w:pStyle w:val="BookText"/>
      </w:pPr>
      <w:r>
        <w:rPr>
          <w:rFonts w:ascii="IRNazanin" w:hAnsi="IRNazanin" w:eastAsia="IRNazanin" w:cs="IRNazanin"/>
          <w:lang w:bidi="fa-IR"/>
          <w:color w:val="111111"/>
          <w:sz w:val="28"/>
          <w:szCs w:val="28"/>
          <w:rtl/>
        </w:rPr>
        <w:t xml:space="preserve">6 - پيشه ساختن صبر و برپايى نماز ، دو وسيله كارساز براى تحمل ترس ها ، گرسنگى ها ، زيان هاى مالى و جانى و كمبود هاى به وجود آمده براى سالكان راه ايمان</w:t>
      </w:r>
    </w:p>
    <w:p>
      <w:pPr>
        <w:pStyle w:val="BookText"/>
      </w:pPr>
      <w:r>
        <w:rPr>
          <w:rFonts w:ascii="Amiri" w:hAnsi="Amiri" w:eastAsia="Amiri" w:cs="Amiri"/>
          <w:lang w:bidi="ar-SA"/>
          <w:color w:val="111111"/>
          <w:sz w:val="28"/>
          <w:szCs w:val="28"/>
          <w:rtl/>
        </w:rPr>
        <w:t xml:space="preserve">يأيها الذين ءامنوا استعينوا بالصبر والصلوة . .. و لنبلونكم بشىء من الخوف ... و ا</w:t>
      </w:r>
    </w:p>
    <w:p>
      <w:pPr>
        <w:pStyle w:val="Heading3"/>
      </w:pPr>
      <w:bookmarkStart w:id="619" w:name="_Toc324"/>
      <w:r>
        <w:t>20- گرسنگى يوشع(ع)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2</w:t>
      </w:r>
    </w:p>
    <w:p>
      <w:pPr>
        <w:pStyle w:val="BookText"/>
      </w:pPr>
      <w:r>
        <w:rPr>
          <w:rFonts w:ascii="IRNazanin" w:hAnsi="IRNazanin" w:eastAsia="IRNazanin" w:cs="IRNazanin"/>
          <w:lang w:bidi="fa-IR"/>
          <w:color w:val="111111"/>
          <w:sz w:val="28"/>
          <w:szCs w:val="28"/>
          <w:rtl/>
        </w:rPr>
        <w:t xml:space="preserve">2- موسى ( ع ) در پى گذر كردن و پشت سر گذاشتن مجمع البحرين ، گرسنگى و خستگى شديدى را در خود و همسفرش احساس كرد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6747_79050"/>
    <w:bookmarkEnd w:id="111"/>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«نصب» به معناى «رنج و سختى» است.</w:t>
      </w:r>
    </w:p>
    <w:p>
      <w:pPr>
        <w:pStyle w:val="Heading3"/>
      </w:pPr>
      <w:bookmarkStart w:id="620" w:name="_Toc325"/>
      <w:r>
        <w:t>21- منشأ گرسنگى</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16</w:t>
      </w:r>
    </w:p>
    <w:p>
      <w:pPr>
        <w:pStyle w:val="BookText"/>
      </w:pPr>
      <w:r>
        <w:rPr>
          <w:rFonts w:ascii="IRNazanin" w:hAnsi="IRNazanin" w:eastAsia="IRNazanin" w:cs="IRNazanin"/>
          <w:lang w:bidi="fa-IR"/>
          <w:color w:val="111111"/>
          <w:sz w:val="28"/>
          <w:szCs w:val="28"/>
          <w:rtl/>
        </w:rPr>
        <w:t xml:space="preserve">16 ـ خداوند ، منشأ تمام نعمت ها ( مانند سلامتى ، امنيت و گشايش روزى ) و تمام بلا ها ( از قبيل بيمارى ، ترس و گرسنگى )</w:t>
      </w:r>
    </w:p>
    <w:p>
      <w:pPr>
        <w:pStyle w:val="BookText"/>
      </w:pPr>
      <w:r>
        <w:rPr>
          <w:rFonts w:ascii="Amiri" w:hAnsi="Amiri" w:eastAsia="Amiri" w:cs="Amiri"/>
          <w:lang w:bidi="ar-SA"/>
          <w:color w:val="111111"/>
          <w:sz w:val="28"/>
          <w:szCs w:val="28"/>
          <w:rtl/>
        </w:rPr>
        <w:t xml:space="preserve">و ان تصبهم حسنةٌ يقولوا هذه من عند اللّه و ان تصبهم سيّئة يقولوا هذه من عندك قل</w:t>
      </w:r>
    </w:p>
    <w:p>
      <w:pPr>
        <w:pStyle w:val="BookText"/>
      </w:pPr>
      <w:r>
        <w:rPr>
          <w:rFonts w:ascii="Amiri" w:hAnsi="Amiri" w:eastAsia="Amiri" w:cs="Amiri"/>
          <w:lang w:bidi="ar-SA"/>
          <w:color w:val="111111"/>
          <w:sz w:val="28"/>
          <w:szCs w:val="28"/>
          <w:rtl/>
        </w:rPr>
        <w:t xml:space="preserve">از ائمه معصومين (ع) در معناى حسنات و سيئات در آيه فوق روايت شده است: . .. الصحة و السلامة و الامن و السعة فى الرزق و قد سمّاها اللّه حسنات ... يعنى بالسيّئة هاهنا المرض و الخوف و الجوع ... .</w:t>
      </w:r>
    </w:p>
    <w:p>
      <w:pPr>
        <w:pStyle w:val="BookText"/>
      </w:pPr>
      <w:r>
        <w:rPr>
          <w:rFonts w:ascii="Amiri" w:hAnsi="Amiri" w:eastAsia="Amiri" w:cs="Amiri"/>
          <w:lang w:bidi="ar-SA"/>
          <w:color w:val="111111"/>
          <w:sz w:val="28"/>
          <w:szCs w:val="28"/>
          <w:rtl/>
        </w:rPr>
        <w:t xml:space="preserve">تفسير قمى، ج 1، ص 144 ; نورالثقلين، ج 1، ص 519، ح 416.</w:t>
      </w:r>
    </w:p>
    <w:p>
      <w:pPr>
        <w:pStyle w:val="Heading3"/>
      </w:pPr>
      <w:bookmarkStart w:id="621" w:name="_Toc326"/>
      <w:r>
        <w:t>22- نجات از گرسنگى</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6747_79051"/>
    <w:bookmarkEnd w:id="112"/>
    <w:p>
      <w:pPr>
        <w:pStyle w:val="Heading2"/>
      </w:pPr>
      <w:bookmarkStart w:id="622" w:name="_Toc327"/>
      <w:r>
        <w:t>5- گرما</w:t>
      </w:r>
      <w:bookmarkEnd w:id="622"/>
    </w:p>
    <w:p>
      <w:pPr>
        <w:pStyle w:val="Heading3"/>
      </w:pPr>
      <w:bookmarkStart w:id="623" w:name="_Toc328"/>
      <w:r>
        <w:t>1- ابتلاى بنى اسرائيل به گرما</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w:t>
      </w:r>
    </w:p>
    <w:p>
      <w:pPr>
        <w:pStyle w:val="BookText"/>
      </w:pPr>
      <w:r>
        <w:rPr>
          <w:rFonts w:ascii="IRNazanin" w:hAnsi="IRNazanin" w:eastAsia="IRNazanin" w:cs="IRNazanin"/>
          <w:lang w:bidi="fa-IR"/>
          <w:color w:val="111111"/>
          <w:sz w:val="28"/>
          <w:szCs w:val="28"/>
          <w:rtl/>
        </w:rPr>
        <w:t xml:space="preserve">1 - قوم موسى پس از نجات از سلطه فرعونيان و گذر از دريا ، در بيابان ها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IRNazanin" w:hAnsi="IRNazanin" w:eastAsia="IRNazanin" w:cs="IRNazanin"/>
          <w:lang w:bidi="fa-IR"/>
          <w:color w:val="111111"/>
          <w:sz w:val="28"/>
          <w:szCs w:val="28"/>
          <w:rtl/>
        </w:rPr>
        <w:t xml:space="preserve">«تظليل» مصدر «ظللنا» - كه به معناى سايه قرار دادن مى باشد - گوياى اين است كه: قوم موسى پس از گذشتن از دريا، در جايى كه سقف و داراى سايه بانى باشد سكونت نكردند و لذا كلمه «بيابانها» در برداشت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16،17</w:t>
      </w:r>
    </w:p>
    <w:p>
      <w:pPr>
        <w:pStyle w:val="BookText"/>
      </w:pPr>
      <w:r>
        <w:rPr>
          <w:rFonts w:ascii="IRNazanin" w:hAnsi="IRNazanin" w:eastAsia="IRNazanin" w:cs="IRNazanin"/>
          <w:lang w:bidi="fa-IR"/>
          <w:color w:val="111111"/>
          <w:sz w:val="28"/>
          <w:szCs w:val="28"/>
          <w:rtl/>
        </w:rPr>
        <w:t xml:space="preserve">16 ـ قوم موسى پس از عبور از دريا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IRNazanin" w:hAnsi="IRNazanin" w:eastAsia="IRNazanin" w:cs="IRNazanin"/>
          <w:lang w:bidi="fa-IR"/>
          <w:color w:val="111111"/>
          <w:sz w:val="28"/>
          <w:szCs w:val="28"/>
          <w:rtl/>
        </w:rPr>
        <w:t xml:space="preserve">17 ـ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 «تظليل» (مصدر ظلّلنا) به معناى سايه قرار دادن است.</w:t>
      </w:r>
    </w:p>
    <w:p>
      <w:pPr>
        <w:pStyle w:val="Heading3"/>
      </w:pPr>
      <w:bookmarkStart w:id="624" w:name="_Toc329"/>
      <w:r>
        <w:t>2- ابزار گرما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3</w:t>
      </w:r>
    </w:p>
    <w:p>
      <w:pPr>
        <w:pStyle w:val="BookText"/>
      </w:pPr>
      <w:r>
        <w:rPr>
          <w:rFonts w:ascii="IRNazanin" w:hAnsi="IRNazanin" w:eastAsia="IRNazanin" w:cs="IRNazanin"/>
          <w:lang w:bidi="fa-IR"/>
          <w:color w:val="111111"/>
          <w:sz w:val="28"/>
          <w:szCs w:val="28"/>
          <w:rtl/>
        </w:rPr>
        <w:t xml:space="preserve">3- گرم شدن آدمى به وسيله پشم ، كرك و موى دام ها از جمله فوايد آنهاست .</w:t>
      </w:r>
    </w:p>
    <w:p>
      <w:pPr>
        <w:pStyle w:val="BookText"/>
      </w:pPr>
      <w:r>
        <w:rPr>
          <w:rFonts w:ascii="Amiri" w:hAnsi="Amiri" w:eastAsia="Amiri" w:cs="Amiri"/>
          <w:lang w:bidi="ar-SA"/>
          <w:color w:val="111111"/>
          <w:sz w:val="28"/>
          <w:szCs w:val="28"/>
          <w:rtl/>
        </w:rPr>
        <w:t xml:space="preserve">و الأنعـم خلقها لكم فيها دفءٌ</w:t>
      </w:r>
    </w:p>
    <w:p>
      <w:pPr>
        <w:pStyle w:val="BookText"/>
      </w:pPr>
      <w:r>
        <w:rPr>
          <w:rFonts w:ascii="IRNazanin" w:hAnsi="IRNazanin" w:eastAsia="IRNazanin" w:cs="IRNazanin"/>
          <w:lang w:bidi="fa-IR"/>
          <w:color w:val="111111"/>
          <w:sz w:val="28"/>
          <w:szCs w:val="28"/>
          <w:rtl/>
        </w:rPr>
        <w:t xml:space="preserve">«دفىء» اسم براى وسيله و چيزى است كه آدمى به وسيله آن گرم شده و از سرما محفوظ مى ماند.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6747_79052"/>
    <w:bookmarkEnd w:id="113"/>
    <w:p>
      <w:pPr>
        <w:pStyle w:val="Heading3"/>
      </w:pPr>
      <w:bookmarkStart w:id="625" w:name="_Toc330"/>
      <w:r>
        <w:t>3- غزوه تبوك در گرما</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10</w:t>
      </w:r>
    </w:p>
    <w:p>
      <w:pPr>
        <w:pStyle w:val="BookText"/>
      </w:pPr>
      <w:r>
        <w:rPr>
          <w:rFonts w:ascii="IRNazanin" w:hAnsi="IRNazanin" w:eastAsia="IRNazanin" w:cs="IRNazanin"/>
          <w:lang w:bidi="fa-IR"/>
          <w:color w:val="111111"/>
          <w:sz w:val="28"/>
          <w:szCs w:val="28"/>
          <w:rtl/>
        </w:rPr>
        <w:t xml:space="preserve">10 ـ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626" w:name="_Toc331"/>
      <w:r>
        <w:t>4- گرما در بهشت آدم(ع)</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1</w:t>
      </w:r>
    </w:p>
    <w:p>
      <w:pPr>
        <w:pStyle w:val="BookText"/>
      </w:pPr>
      <w:r>
        <w:rPr>
          <w:rFonts w:ascii="IRNazanin" w:hAnsi="IRNazanin" w:eastAsia="IRNazanin" w:cs="IRNazanin"/>
          <w:lang w:bidi="fa-IR"/>
          <w:color w:val="111111"/>
          <w:sz w:val="28"/>
          <w:szCs w:val="28"/>
          <w:rtl/>
        </w:rPr>
        <w:t xml:space="preserve">1 - آدم ( ع ) در بهشت خويش ، از تشنگى و تحمل تابش آفتاب در امان و مصون بود .</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IRNazanin" w:hAnsi="IRNazanin" w:eastAsia="IRNazanin" w:cs="IRNazanin"/>
          <w:lang w:bidi="fa-IR"/>
          <w:color w:val="111111"/>
          <w:sz w:val="28"/>
          <w:szCs w:val="28"/>
          <w:rtl/>
        </w:rPr>
        <w:t xml:space="preserve">«لاتضحى»; يعنى، روبه روى خورشيد قرار نمى گيرى و حرارت آن به تو نمى رسد (لسان العرب). اين وصف با توجه به معناى لغوى «جنّة» ـ كه بستان پوشيده از درخت است ـ به وجود سايه فراوان در سراى آدم(ع) اشاره دارد.</w:t>
      </w:r>
    </w:p>
    <w:p>
      <w:pPr>
        <w:pStyle w:val="Heading3"/>
      </w:pPr>
      <w:bookmarkStart w:id="627" w:name="_Toc332"/>
      <w:r>
        <w:t>5- گرما در قيامت</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4</w:t>
      </w:r>
    </w:p>
    <w:p>
      <w:pPr>
        <w:pStyle w:val="BookText"/>
      </w:pPr>
      <w:r>
        <w:rPr>
          <w:rFonts w:ascii="IRNazanin" w:hAnsi="IRNazanin" w:eastAsia="IRNazanin" w:cs="IRNazanin"/>
          <w:lang w:bidi="fa-IR"/>
          <w:color w:val="111111"/>
          <w:sz w:val="28"/>
          <w:szCs w:val="28"/>
          <w:rtl/>
        </w:rPr>
        <w:t xml:space="preserve">4 - فضاى محشر ، سخت داغ ، دودآلود و نفس گير</w:t>
      </w:r>
    </w:p>
    <w:p>
      <w:pPr>
        <w:pStyle w:val="BookText"/>
      </w:pPr>
      <w:r>
        <w:rPr>
          <w:rFonts w:ascii="Amiri" w:hAnsi="Amiri" w:eastAsia="Amiri" w:cs="Amiri"/>
          <w:lang w:bidi="ar-SA"/>
          <w:color w:val="111111"/>
          <w:sz w:val="28"/>
          <w:szCs w:val="28"/>
          <w:rtl/>
        </w:rPr>
        <w:t xml:space="preserve">يرسل عليكما شواظ من نار و نحاس</w:t>
      </w:r>
    </w:p>
    <w:p>
      <w:pPr>
        <w:pStyle w:val="Heading3"/>
      </w:pPr>
      <w:bookmarkStart w:id="628" w:name="_Toc333"/>
      <w:r>
        <w:t>6- منابع گرما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13  -  1</w:t>
      </w:r>
    </w:p>
    <w:p>
      <w:pPr>
        <w:pStyle w:val="BookText"/>
      </w:pPr>
      <w:r>
        <w:rPr>
          <w:rFonts w:ascii="IRNazanin" w:hAnsi="IRNazanin" w:eastAsia="IRNazanin" w:cs="IRNazanin"/>
          <w:lang w:bidi="fa-IR"/>
          <w:color w:val="111111"/>
          <w:sz w:val="28"/>
          <w:szCs w:val="28"/>
          <w:rtl/>
        </w:rPr>
        <w:t xml:space="preserve">1 - خداوند خورشيد را چراغ فروزان و منبع نور و حرارت قرار داده است .</w:t>
      </w:r>
    </w:p>
    <w:p>
      <w:pPr>
        <w:pStyle w:val="BookText"/>
      </w:pPr>
      <w:r>
        <w:rPr>
          <w:rFonts w:ascii="Amiri" w:hAnsi="Amiri" w:eastAsia="Amiri" w:cs="Amiri"/>
          <w:lang w:bidi="ar-SA"/>
          <w:color w:val="111111"/>
          <w:sz w:val="28"/>
          <w:szCs w:val="28"/>
          <w:rtl/>
        </w:rPr>
        <w:t xml:space="preserve">و جعلنا سراجًا وهّاجًا</w:t>
      </w:r>
    </w:p>
    <w:p>
      <w:pPr>
        <w:pStyle w:val="BookText"/>
      </w:pPr>
      <w:r>
        <w:rPr>
          <w:rFonts w:ascii="Amiri" w:hAnsi="Amiri" w:eastAsia="Amiri" w:cs="Amiri"/>
          <w:lang w:bidi="ar-SA"/>
          <w:color w:val="111111"/>
          <w:sz w:val="28"/>
          <w:szCs w:val="28"/>
          <w:rtl/>
        </w:rPr>
        <w:t xml:space="preserve">«وَهَج» (ريشه «وهّاج»)، به معناى آتش و روشنايى آن است. (مقاييس اللغة)</w:t>
      </w:r>
    </w:p>
    <w:p>
      <w:pPr>
        <w:pStyle w:val="Heading3"/>
      </w:pPr>
      <w:bookmarkStart w:id="629" w:name="_Toc334"/>
      <w:r>
        <w:t>7- نجات بنى اسرائيل از گرما</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17</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ـ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 «تظليل» (مصدر ظلّلنا) به معناى سايه قرار دادن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4" w:name="pg6747_79054"/>
    <w:bookmarkEnd w:id="114"/>
    <w:p>
      <w:pPr>
        <w:pStyle w:val="Heading2"/>
      </w:pPr>
      <w:bookmarkStart w:id="630" w:name="_Toc335"/>
      <w:r>
        <w:t>6- گروهها</w:t>
      </w:r>
      <w:bookmarkEnd w:id="630"/>
    </w:p>
    <w:p>
      <w:pPr>
        <w:pStyle w:val="Heading3"/>
      </w:pPr>
      <w:bookmarkStart w:id="631" w:name="_Toc336"/>
      <w:r>
        <w:t>1- بطلان گروه هاى مشرك</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7</w:t>
      </w:r>
    </w:p>
    <w:p>
      <w:pPr>
        <w:pStyle w:val="BookText"/>
      </w:pPr>
      <w:r>
        <w:rPr>
          <w:rFonts w:ascii="IRNazanin" w:hAnsi="IRNazanin" w:eastAsia="IRNazanin" w:cs="IRNazanin"/>
          <w:lang w:bidi="fa-IR"/>
          <w:color w:val="111111"/>
          <w:sz w:val="28"/>
          <w:szCs w:val="28"/>
          <w:rtl/>
        </w:rPr>
        <w:t xml:space="preserve">7 - كلّيه گروه هايى كه اعتقادشان براساس شرك است ، بر باطل اند .</w:t>
      </w:r>
    </w:p>
    <w:p>
      <w:pPr>
        <w:pStyle w:val="BookText"/>
      </w:pPr>
      <w:r>
        <w:rPr>
          <w:rFonts w:ascii="Amiri" w:hAnsi="Amiri" w:eastAsia="Amiri" w:cs="Amiri"/>
          <w:lang w:bidi="ar-SA"/>
          <w:color w:val="111111"/>
          <w:sz w:val="28"/>
          <w:szCs w:val="28"/>
          <w:rtl/>
        </w:rPr>
        <w:t xml:space="preserve">و لاتكونوا من المشركين . من الذين فرّقوا دينهم</w:t>
      </w:r>
    </w:p>
    <w:p>
      <w:pPr>
        <w:pStyle w:val="BookText"/>
      </w:pPr>
      <w:r>
        <w:rPr>
          <w:rFonts w:ascii="IRNazanin" w:hAnsi="IRNazanin" w:eastAsia="IRNazanin" w:cs="IRNazanin"/>
          <w:lang w:bidi="fa-IR"/>
          <w:color w:val="111111"/>
          <w:sz w:val="28"/>
          <w:szCs w:val="28"/>
          <w:rtl/>
        </w:rPr>
        <w:t xml:space="preserve">«من الذين فرّقوا دينهم» بدل از «المشركين» است و به خاطر توجه دادن به اين حقيقت آمده است كه اگر چه مشركان، عقيده واحدى ندارند و گروه هاى عقيدتى مختلفى اند، اما همه، مشرك اند و بايد از قرار گرفتن در صف هر كدام از آنها پرهيز شود.</w:t>
      </w:r>
    </w:p>
    <w:p>
      <w:pPr>
        <w:pStyle w:val="Heading3"/>
      </w:pPr>
      <w:bookmarkStart w:id="632" w:name="_Toc337"/>
      <w:r>
        <w:t>2- تمايز گروه ها در قيامت</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3</w:t>
      </w:r>
    </w:p>
    <w:p>
      <w:pPr>
        <w:pStyle w:val="BookText"/>
      </w:pPr>
      <w:r>
        <w:rPr>
          <w:rFonts w:ascii="Amiri" w:hAnsi="Amiri" w:eastAsia="Amiri" w:cs="Amiri"/>
          <w:lang w:bidi="ar-SA"/>
          <w:color w:val="111111"/>
          <w:sz w:val="28"/>
          <w:szCs w:val="28"/>
          <w:rtl/>
        </w:rPr>
        <w:t xml:space="preserve">3 - صفوف مؤمنان ، در روز قيامت ، از صف كافران جدا مى شود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IRNazanin" w:hAnsi="IRNazanin" w:eastAsia="IRNazanin" w:cs="IRNazanin"/>
          <w:lang w:bidi="fa-IR"/>
          <w:color w:val="111111"/>
          <w:sz w:val="28"/>
          <w:szCs w:val="28"/>
          <w:rtl/>
        </w:rPr>
        <w:t xml:space="preserve">در صورتى كه مرجع ضمير «يتفرّقون» واژه «الخلق» ـ در آيه يازده ـ باشد و به قرينه دو آيه بعد ـ كه درباره وضعيت مؤمنان و كافران است ـ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8</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5" w:name="pg6747_79055"/>
    <w:bookmarkEnd w:id="115"/>
    <w:p>
      <w:pPr>
        <w:pStyle w:val="BookText"/>
      </w:pPr>
      <w:r>
        <w:rPr>
          <w:rFonts w:ascii="Amiri" w:hAnsi="Amiri" w:eastAsia="Amiri" w:cs="Amiri"/>
          <w:lang w:bidi="ar-SA"/>
          <w:color w:val="111111"/>
          <w:sz w:val="28"/>
          <w:szCs w:val="28"/>
          <w:rtl/>
        </w:rPr>
        <w:t xml:space="preserve">8 - در قيامت ، صفوف كافران و مؤمنان ، از هم جدا مى شود .</w:t>
      </w:r>
    </w:p>
    <w:p>
      <w:pPr>
        <w:pStyle w:val="BookText"/>
      </w:pPr>
      <w:r>
        <w:rPr>
          <w:rFonts w:ascii="Amiri" w:hAnsi="Amiri" w:eastAsia="Amiri" w:cs="Amiri"/>
          <w:lang w:bidi="ar-SA"/>
          <w:color w:val="111111"/>
          <w:sz w:val="28"/>
          <w:szCs w:val="28"/>
          <w:rtl/>
        </w:rPr>
        <w:t xml:space="preserve">يومئذ يصّدّعون . من كفر فعليه كفره و من عمل صـلحًا ... يمهدون</w:t>
      </w:r>
    </w:p>
    <w:p>
      <w:pPr>
        <w:pStyle w:val="Heading3"/>
      </w:pPr>
      <w:bookmarkStart w:id="633" w:name="_Toc338"/>
      <w:r>
        <w:t>3- گروه ها در قيامت</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5</w:t>
      </w:r>
    </w:p>
    <w:p>
      <w:pPr>
        <w:pStyle w:val="BookText"/>
      </w:pPr>
      <w:r>
        <w:rPr>
          <w:rFonts w:ascii="IRNazanin" w:hAnsi="IRNazanin" w:eastAsia="IRNazanin" w:cs="IRNazanin"/>
          <w:lang w:bidi="fa-IR"/>
          <w:color w:val="111111"/>
          <w:sz w:val="28"/>
          <w:szCs w:val="28"/>
          <w:rtl/>
        </w:rPr>
        <w:t xml:space="preserve">5 - رو در رويى گروه هاى مختلف انسان ها ، در روز قيامت ، امرى ممكن است .</w:t>
      </w:r>
    </w:p>
    <w:p>
      <w:pPr>
        <w:pStyle w:val="BookText"/>
      </w:pPr>
      <w:r>
        <w:rPr>
          <w:rFonts w:ascii="Amiri" w:hAnsi="Amiri" w:eastAsia="Amiri" w:cs="Amiri"/>
          <w:lang w:bidi="ar-SA"/>
          <w:color w:val="111111"/>
          <w:sz w:val="28"/>
          <w:szCs w:val="28"/>
          <w:rtl/>
        </w:rPr>
        <w:t xml:space="preserve">و يوم تقوم الساعة يقسم المجرمون . .. و قال الذين أوتوا العلم و الإيمـن لقد لبثتم</w:t>
      </w:r>
    </w:p>
    <w:p>
      <w:pPr>
        <w:pStyle w:val="BookText"/>
      </w:pPr>
      <w:r>
        <w:rPr>
          <w:rFonts w:ascii="IRNazanin" w:hAnsi="IRNazanin" w:eastAsia="IRNazanin" w:cs="IRNazanin"/>
          <w:lang w:bidi="fa-IR"/>
          <w:color w:val="111111"/>
          <w:sz w:val="28"/>
          <w:szCs w:val="28"/>
          <w:rtl/>
        </w:rPr>
        <w:t xml:space="preserve">گروه هاى اجتماعى</w:t>
      </w:r>
    </w:p>
    <w:p>
      <w:pPr>
        <w:pStyle w:val="Heading3"/>
      </w:pPr>
      <w:bookmarkStart w:id="634" w:name="_Toc339"/>
      <w:r>
        <w:t>4-  {گروه هاى اجتماعى}</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4،5،8</w:t>
      </w:r>
    </w:p>
    <w:p>
      <w:pPr>
        <w:pStyle w:val="BookText"/>
      </w:pPr>
      <w:r>
        <w:rPr>
          <w:rFonts w:ascii="IRNazanin" w:hAnsi="IRNazanin" w:eastAsia="IRNazanin" w:cs="IRNazanin"/>
          <w:lang w:bidi="fa-IR"/>
          <w:color w:val="111111"/>
          <w:sz w:val="28"/>
          <w:szCs w:val="28"/>
          <w:rtl/>
        </w:rPr>
        <w:t xml:space="preserve">4 ـ مذمّت آن گروه از مردم كه پس از انجام مناسك حج ، تنها خواهان بهره هاى دنيوى از پروردگار خويشند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IRNazanin" w:hAnsi="IRNazanin" w:eastAsia="IRNazanin" w:cs="IRNazanin"/>
          <w:lang w:bidi="fa-IR"/>
          <w:color w:val="111111"/>
          <w:sz w:val="28"/>
          <w:szCs w:val="28"/>
          <w:rtl/>
        </w:rPr>
        <w:t xml:space="preserve">5 ـ دنياطلبان ، زيبايى ها را تنها در امكانات و بهره هاى دنيوى مى پندارند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IRNazanin" w:hAnsi="IRNazanin" w:eastAsia="IRNazanin" w:cs="IRNazanin"/>
          <w:lang w:bidi="fa-IR"/>
          <w:color w:val="111111"/>
          <w:sz w:val="28"/>
          <w:szCs w:val="28"/>
          <w:rtl/>
        </w:rPr>
        <w:t xml:space="preserve">از اينكه در هنگام خواسته هايشان قيد «حَسَنه» را ذكر نكرده اند، چنين برمى آيد كه هر چه را در دنياست، زيبا مى پنداشتند.</w:t>
      </w:r>
    </w:p>
    <w:p>
      <w:pPr>
        <w:pStyle w:val="BookText"/>
      </w:pPr>
      <w:r>
        <w:rPr>
          <w:rFonts w:ascii="IRNazanin" w:hAnsi="IRNazanin" w:eastAsia="IRNazanin" w:cs="IRNazanin"/>
          <w:lang w:bidi="fa-IR"/>
          <w:color w:val="111111"/>
          <w:sz w:val="28"/>
          <w:szCs w:val="28"/>
          <w:rtl/>
        </w:rPr>
        <w:t xml:space="preserve">8 ـ برخى مردم ، تنها دنيا را از پروردگارشان خواهانند .</w:t>
      </w:r>
    </w:p>
    <w:p>
      <w:pPr>
        <w:pStyle w:val="BookText"/>
      </w:pPr>
      <w:r>
        <w:rPr>
          <w:rFonts w:ascii="Amiri" w:hAnsi="Amiri" w:eastAsia="Amiri" w:cs="Amiri"/>
          <w:lang w:bidi="ar-SA"/>
          <w:color w:val="111111"/>
          <w:sz w:val="28"/>
          <w:szCs w:val="28"/>
          <w:rtl/>
        </w:rPr>
        <w:t xml:space="preserve">و من الناس من يقول ربنا اتنا فى الدنيا</w:t>
      </w:r>
    </w:p>
    <w:p>
      <w:pPr>
        <w:pStyle w:val="BookText"/>
      </w:pPr>
      <w:r>
        <w:rPr>
          <w:rFonts w:ascii="IRNazanin" w:hAnsi="IRNazanin" w:eastAsia="IRNazanin" w:cs="IRNazanin"/>
          <w:lang w:bidi="fa-IR"/>
          <w:color w:val="111111"/>
          <w:sz w:val="28"/>
          <w:szCs w:val="28"/>
          <w:rtl/>
        </w:rPr>
        <w:t xml:space="preserve">چون گروهى كه در آيه بعد مطرح است، خواهان دنيا و نيز آخرتند، به قرينه مقابله، اين گروه تنها طالب دنيايند.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1</w:t>
      </w:r>
    </w:p>
    <w:p>
      <w:pPr>
        <w:pStyle w:val="BookText"/>
      </w:pPr>
      <w:r>
        <w:rPr>
          <w:rFonts w:ascii="IRNazanin" w:hAnsi="IRNazanin" w:eastAsia="IRNazanin" w:cs="IRNazanin"/>
          <w:lang w:bidi="fa-IR"/>
          <w:color w:val="111111"/>
          <w:sz w:val="28"/>
          <w:szCs w:val="28"/>
          <w:rtl/>
        </w:rPr>
        <w:t xml:space="preserve">1 ـ تمجيد آن دسته از مردم كه پس از انجام مناسك حج ، خواهان نيكو هاى دنيا و آخرت و نجات از آتش هستند .</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5</w:t>
      </w:r>
    </w:p>
    <w:p>
      <w:pPr>
        <w:pStyle w:val="BookText"/>
      </w:pPr>
      <w:r>
        <w:rPr>
          <w:rFonts w:ascii="Amiri" w:hAnsi="Amiri" w:eastAsia="Amiri" w:cs="Amiri"/>
          <w:lang w:bidi="ar-SA"/>
          <w:color w:val="111111"/>
          <w:sz w:val="28"/>
          <w:szCs w:val="28"/>
          <w:rtl/>
        </w:rPr>
        <w:t xml:space="preserve">5 ـ منافقان رياكار و متظاهرند .</w:t>
      </w:r>
    </w:p>
    <w:p>
      <w:pPr>
        <w:pStyle w:val="BookText"/>
      </w:pPr>
      <w:r>
        <w:rPr>
          <w:rFonts w:ascii="Amiri" w:hAnsi="Amiri" w:eastAsia="Amiri" w:cs="Amiri"/>
          <w:lang w:bidi="ar-SA"/>
          <w:color w:val="111111"/>
          <w:sz w:val="28"/>
          <w:szCs w:val="28"/>
          <w:rtl/>
        </w:rPr>
        <w:t xml:space="preserve">و من الناس من يعجبك قوله فى الحيوة الدنيا . .. و هو الدّ الخصام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207  -  1،4،8،10</w:t>
      </w:r>
    </w:p>
    <w:p>
      <w:pPr>
        <w:pStyle w:val="BookText"/>
      </w:pPr>
      <w:r>
        <w:rPr>
          <w:rFonts w:ascii="Amiri" w:hAnsi="Amiri" w:eastAsia="Amiri" w:cs="Amiri"/>
          <w:lang w:bidi="ar-SA"/>
          <w:color w:val="111111"/>
          <w:sz w:val="28"/>
          <w:szCs w:val="28"/>
          <w:rtl/>
        </w:rPr>
        <w:t xml:space="preserve">1 ـ برخى از مردم ، رضايت خداوند را با فدا كردن جان خويش مى خرند .</w:t>
      </w:r>
    </w:p>
    <w:p>
      <w:pPr>
        <w:pStyle w:val="BookText"/>
      </w:pPr>
      <w:r>
        <w:rPr>
          <w:rFonts w:ascii="Amiri" w:hAnsi="Amiri" w:eastAsia="Amiri" w:cs="Amiri"/>
          <w:lang w:bidi="ar-SA"/>
          <w:color w:val="111111"/>
          <w:sz w:val="28"/>
          <w:szCs w:val="28"/>
          <w:rtl/>
        </w:rPr>
        <w:t xml:space="preserve">و من الناس من يشرى نفسه ابتغاء مرضات اللّه</w:t>
      </w:r>
    </w:p>
    <w:p>
      <w:pPr>
        <w:pStyle w:val="BookText"/>
      </w:pPr>
      <w:r>
        <w:rPr>
          <w:rFonts w:ascii="Amiri" w:hAnsi="Amiri" w:eastAsia="Amiri" w:cs="Amiri"/>
          <w:lang w:bidi="ar-SA"/>
          <w:color w:val="111111"/>
          <w:sz w:val="28"/>
          <w:szCs w:val="28"/>
          <w:rtl/>
        </w:rPr>
        <w:t xml:space="preserve">4 ـ در برابر كسانى كه حرث و نسل را فداى مصلحت خود مى كنند ، برخى ، جان خود را در برابر حفظ ارزش هاى الهى فدا مى كنند .</w:t>
      </w:r>
    </w:p>
    <w:p>
      <w:pPr>
        <w:pStyle w:val="BookText"/>
      </w:pPr>
      <w:r>
        <w:rPr>
          <w:rFonts w:ascii="Amiri" w:hAnsi="Amiri" w:eastAsia="Amiri" w:cs="Amiri"/>
          <w:lang w:bidi="ar-SA"/>
          <w:color w:val="111111"/>
          <w:sz w:val="28"/>
          <w:szCs w:val="28"/>
          <w:rtl/>
        </w:rPr>
        <w:t xml:space="preserve">ليفسد الحرث و النسل . .. و من الناس من يشرى نفسه ابتغاء مرضات اللّه</w:t>
      </w:r>
    </w:p>
    <w:p>
      <w:pPr>
        <w:pStyle w:val="BookText"/>
      </w:pPr>
      <w:r>
        <w:rPr>
          <w:rFonts w:ascii="IRNazanin" w:hAnsi="IRNazanin" w:eastAsia="IRNazanin" w:cs="IRNazanin"/>
          <w:lang w:bidi="fa-IR"/>
          <w:color w:val="111111"/>
          <w:sz w:val="28"/>
          <w:szCs w:val="28"/>
          <w:rtl/>
        </w:rPr>
        <w:t xml:space="preserve">8 ـ وجود مؤمنان ايثارگر در جامعه براى مبارزه با فساد ، از نشانه هاى رأفت خداوند به بندگان</w:t>
      </w:r>
    </w:p>
    <w:p>
      <w:pPr>
        <w:pStyle w:val="BookText"/>
      </w:pPr>
      <w:r>
        <w:rPr>
          <w:rFonts w:ascii="Amiri" w:hAnsi="Amiri" w:eastAsia="Amiri" w:cs="Amiri"/>
          <w:lang w:bidi="ar-SA"/>
          <w:color w:val="111111"/>
          <w:sz w:val="28"/>
          <w:szCs w:val="28"/>
          <w:rtl/>
        </w:rPr>
        <w:t xml:space="preserve">و اذا تولى سعى فى الأرض . .. و من الناس من يشرى نفسه ابتغاء مرضات اللّه ... و ال</w:t>
      </w:r>
    </w:p>
    <w:p>
      <w:pPr>
        <w:pStyle w:val="BookText"/>
      </w:pPr>
      <w:r>
        <w:rPr>
          <w:rFonts w:ascii="Amiri" w:hAnsi="Amiri" w:eastAsia="Amiri" w:cs="Amiri"/>
          <w:lang w:bidi="ar-SA"/>
          <w:color w:val="111111"/>
          <w:sz w:val="28"/>
          <w:szCs w:val="28"/>
          <w:rtl/>
        </w:rPr>
        <w:t xml:space="preserve">10 ـ تفاوت عميق ميان انسان ها و تقسيم بندى آنها بر مبناى جهانبينى ، عقيده ، عمل و اخلاق</w:t>
      </w:r>
    </w:p>
    <w:p>
      <w:pPr>
        <w:pStyle w:val="BookText"/>
      </w:pPr>
      <w:r>
        <w:rPr>
          <w:rFonts w:ascii="Amiri" w:hAnsi="Amiri" w:eastAsia="Amiri" w:cs="Amiri"/>
          <w:lang w:bidi="ar-SA"/>
          <w:color w:val="111111"/>
          <w:sz w:val="28"/>
          <w:szCs w:val="28"/>
          <w:rtl/>
        </w:rPr>
        <w:t xml:space="preserve">و من الناس من يقول . .. ربّنا اتنا ... من يعجبك ... من يشرى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2،6،12</w:t>
      </w:r>
    </w:p>
    <w:p>
      <w:pPr>
        <w:pStyle w:val="BookText"/>
      </w:pPr>
      <w:r>
        <w:rPr>
          <w:rFonts w:ascii="IRNazanin" w:hAnsi="IRNazanin" w:eastAsia="IRNazanin" w:cs="IRNazanin"/>
          <w:lang w:bidi="fa-IR"/>
          <w:color w:val="111111"/>
          <w:sz w:val="28"/>
          <w:szCs w:val="28"/>
          <w:rtl/>
        </w:rPr>
        <w:t xml:space="preserve">2 ـ برخى از مردم تا هنگامى كه عذاب الهى نازل نشود ، تسليم نمى شوند و ايمان نمى آورند .</w:t>
      </w:r>
    </w:p>
    <w:p>
      <w:pPr>
        <w:pStyle w:val="BookText"/>
      </w:pPr>
      <w:r>
        <w:rPr>
          <w:rFonts w:ascii="Amiri" w:hAnsi="Amiri" w:eastAsia="Amiri" w:cs="Amiri"/>
          <w:lang w:bidi="ar-SA"/>
          <w:color w:val="111111"/>
          <w:sz w:val="28"/>
          <w:szCs w:val="28"/>
          <w:rtl/>
        </w:rPr>
        <w:t xml:space="preserve">هل ينظرون الا ان ياتيهم اللّه فى ظلل من الغمام</w:t>
      </w:r>
    </w:p>
    <w:p>
      <w:pPr>
        <w:pStyle w:val="BookText"/>
      </w:pPr>
      <w:r>
        <w:rPr>
          <w:rFonts w:ascii="Amiri" w:hAnsi="Amiri" w:eastAsia="Amiri" w:cs="Amiri"/>
          <w:lang w:bidi="ar-SA"/>
          <w:color w:val="111111"/>
          <w:sz w:val="28"/>
          <w:szCs w:val="28"/>
          <w:rtl/>
        </w:rPr>
        <w:t xml:space="preserve">6 ـ برخى از مردم براى تسليم شدن در برابر خداوند ، منتظر آمدن خداوند و ملائكه هستند .</w:t>
      </w:r>
    </w:p>
    <w:p>
      <w:pPr>
        <w:pStyle w:val="BookText"/>
      </w:pPr>
      <w:r>
        <w:rPr>
          <w:rFonts w:ascii="Amiri" w:hAnsi="Amiri" w:eastAsia="Amiri" w:cs="Amiri"/>
          <w:lang w:bidi="ar-SA"/>
          <w:color w:val="111111"/>
          <w:sz w:val="28"/>
          <w:szCs w:val="28"/>
          <w:rtl/>
        </w:rPr>
        <w:t xml:space="preserve">هل ينظرون الاّ ان يأتيهم اللّه فى ظلل من الغمام و الملئكة و قضى الأمر</w:t>
      </w:r>
    </w:p>
    <w:p>
      <w:pPr>
        <w:pStyle w:val="BookText"/>
      </w:pPr>
      <w:r>
        <w:rPr>
          <w:rFonts w:ascii="Amiri" w:hAnsi="Amiri" w:eastAsia="Amiri" w:cs="Amiri"/>
          <w:lang w:bidi="ar-SA"/>
          <w:color w:val="111111"/>
          <w:sz w:val="28"/>
          <w:szCs w:val="28"/>
          <w:rtl/>
        </w:rPr>
        <w:t xml:space="preserve">بنابراينكه جمله «هل ينظرون»، تهديد به عذاب نباشد; بلكه بيان يك واقعيّت ـ كه همان توقّع نابجاى مردم است ـ باشد.</w:t>
      </w:r>
    </w:p>
    <w:p>
      <w:pPr>
        <w:pStyle w:val="BookText"/>
      </w:pPr>
      <w:r>
        <w:rPr>
          <w:rFonts w:ascii="Amiri" w:hAnsi="Amiri" w:eastAsia="Amiri" w:cs="Amiri"/>
          <w:lang w:bidi="ar-SA"/>
          <w:color w:val="111111"/>
          <w:sz w:val="28"/>
          <w:szCs w:val="28"/>
          <w:rtl/>
        </w:rPr>
        <w:t xml:space="preserve">12 ـ توقّعات نابجاى برخى از مردم ( ديدن خدا و ملائكه )</w:t>
      </w:r>
    </w:p>
    <w:p>
      <w:pPr>
        <w:pStyle w:val="BookText"/>
      </w:pPr>
      <w:r>
        <w:rPr>
          <w:rFonts w:ascii="Amiri" w:hAnsi="Amiri" w:eastAsia="Amiri" w:cs="Amiri"/>
          <w:lang w:bidi="ar-SA"/>
          <w:color w:val="111111"/>
          <w:sz w:val="28"/>
          <w:szCs w:val="28"/>
          <w:rtl/>
        </w:rPr>
        <w:t xml:space="preserve">هل ينظرون الا أن يأتيهم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9</w:t>
      </w:r>
    </w:p>
    <w:p>
      <w:pPr>
        <w:pStyle w:val="BookText"/>
      </w:pPr>
      <w:r>
        <w:rPr>
          <w:rFonts w:ascii="Amiri" w:hAnsi="Amiri" w:eastAsia="Amiri" w:cs="Amiri"/>
          <w:lang w:bidi="ar-SA"/>
          <w:color w:val="111111"/>
          <w:sz w:val="28"/>
          <w:szCs w:val="28"/>
          <w:rtl/>
        </w:rPr>
        <w:t xml:space="preserve">9 ـ ايمان و كفر ، ملاك تقسيم بندى جوامع انسانى از نظر قرآن</w:t>
      </w:r>
    </w:p>
    <w:p>
      <w:pPr>
        <w:pStyle w:val="BookText"/>
      </w:pPr>
      <w:r>
        <w:rPr>
          <w:rFonts w:ascii="Amiri" w:hAnsi="Amiri" w:eastAsia="Amiri" w:cs="Amiri"/>
          <w:lang w:bidi="ar-SA"/>
          <w:color w:val="111111"/>
          <w:sz w:val="28"/>
          <w:szCs w:val="28"/>
          <w:rtl/>
        </w:rPr>
        <w:t xml:space="preserve">فاما الذين كفروا . .. و اما الذين 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3،5</w:t>
      </w:r>
    </w:p>
    <w:p>
      <w:pPr>
        <w:pStyle w:val="BookText"/>
      </w:pPr>
      <w:r>
        <w:rPr>
          <w:rFonts w:ascii="IRNazanin" w:hAnsi="IRNazanin" w:eastAsia="IRNazanin" w:cs="IRNazanin"/>
          <w:lang w:bidi="fa-IR"/>
          <w:color w:val="111111"/>
          <w:sz w:val="28"/>
          <w:szCs w:val="28"/>
          <w:rtl/>
        </w:rPr>
        <w:t xml:space="preserve">3 ـ تنها گروهى اندك از مردم ، پذيراى حكم خودكشى و ترك خانه و كاشانه در صورت فرمان الهى به آن</w:t>
      </w:r>
    </w:p>
    <w:p>
      <w:pPr>
        <w:pStyle w:val="BookText"/>
      </w:pPr>
      <w:r>
        <w:rPr>
          <w:rFonts w:ascii="Amiri" w:hAnsi="Amiri" w:eastAsia="Amiri" w:cs="Amiri"/>
          <w:lang w:bidi="ar-SA"/>
          <w:color w:val="111111"/>
          <w:sz w:val="28"/>
          <w:szCs w:val="28"/>
          <w:rtl/>
        </w:rPr>
        <w:t xml:space="preserve">و لو انّا كتبنا عليهم ان اقتلوا انفسكم . .. ما فعلوه الّا قليل منهم</w:t>
      </w:r>
    </w:p>
    <w:p>
      <w:pPr>
        <w:pStyle w:val="BookText"/>
      </w:pPr>
      <w:r>
        <w:rPr>
          <w:rFonts w:ascii="IRNazanin" w:hAnsi="IRNazanin" w:eastAsia="IRNazanin" w:cs="IRNazanin"/>
          <w:lang w:bidi="fa-IR"/>
          <w:color w:val="111111"/>
          <w:sz w:val="28"/>
          <w:szCs w:val="28"/>
          <w:rtl/>
        </w:rPr>
        <w:t xml:space="preserve">5 ـ رويگردانى مردم ـ جز گروهى اندك ـ از توبه در صورت مشروط بودن آن به خودكشى و يا ترك خانه و كاشانه</w:t>
      </w:r>
    </w:p>
    <w:p>
      <w:pPr>
        <w:pStyle w:val="BookText"/>
      </w:pPr>
      <w:r>
        <w:rPr>
          <w:rFonts w:ascii="Amiri" w:hAnsi="Amiri" w:eastAsia="Amiri" w:cs="Amiri"/>
          <w:lang w:bidi="ar-SA"/>
          <w:color w:val="111111"/>
          <w:sz w:val="28"/>
          <w:szCs w:val="28"/>
          <w:rtl/>
        </w:rPr>
        <w:t xml:space="preserve">و لو انّهم اذ ظلموا انفسهم جاؤك فاستغفروا اللّه . .. و لو انّا كتبنا ... ما فعلو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16،18</w:t>
      </w:r>
    </w:p>
    <w:p>
      <w:pPr>
        <w:pStyle w:val="BookText"/>
      </w:pPr>
      <w:r>
        <w:rPr>
          <w:rFonts w:ascii="IRNazanin" w:hAnsi="IRNazanin" w:eastAsia="IRNazanin" w:cs="IRNazanin"/>
          <w:lang w:bidi="fa-IR"/>
          <w:color w:val="111111"/>
          <w:sz w:val="28"/>
          <w:szCs w:val="28"/>
          <w:rtl/>
        </w:rPr>
        <w:t xml:space="preserve">16 ـ تنها عده قليلى از مردم تحت تأثير شايعات و اخبار گمراه كننده قرار نمى گيرند .</w:t>
      </w:r>
    </w:p>
    <w:p>
      <w:pPr>
        <w:pStyle w:val="BookText"/>
      </w:pPr>
      <w:r>
        <w:rPr>
          <w:rFonts w:ascii="Amiri" w:hAnsi="Amiri" w:eastAsia="Amiri" w:cs="Amiri"/>
          <w:lang w:bidi="ar-SA"/>
          <w:color w:val="111111"/>
          <w:sz w:val="28"/>
          <w:szCs w:val="28"/>
          <w:rtl/>
        </w:rPr>
        <w:t xml:space="preserve">اذاغوا به . .. لو لا فضل اللّه عليكم و رحمته لاتبعتم الشيطان الّا قليلا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تنها گروهى اندك از مردمان براى رهايى از پيروى شيطان نياز به هدايت هاى ويژه و دايمى ندارند .</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در برداشت فوق مستثنى منه، ضمير در «اتبعهم»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1،2</w:t>
      </w:r>
    </w:p>
    <w:p>
      <w:pPr>
        <w:pStyle w:val="BookText"/>
      </w:pPr>
      <w:r>
        <w:rPr>
          <w:rFonts w:ascii="IRNazanin" w:hAnsi="IRNazanin" w:eastAsia="IRNazanin" w:cs="IRNazanin"/>
          <w:lang w:bidi="fa-IR"/>
          <w:color w:val="111111"/>
          <w:sz w:val="28"/>
          <w:szCs w:val="28"/>
          <w:rtl/>
        </w:rPr>
        <w:t xml:space="preserve">1 ـ برخى مردم بازى و سرگرميهاى دنيا را به عنوان دين خود برگزيده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2 ـ گروهى از مردم نابخردانه دين خدا را بازيچه و سرگرمى براى خود قرار داده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مراد از «دينهم» مى تواند آيين الهى باشد كه براى آنان نازل گشته، ولى آنان به جاى تمسك آن را بازيچه خويش قرار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4،6،9</w:t>
      </w:r>
    </w:p>
    <w:p>
      <w:pPr>
        <w:pStyle w:val="BookText"/>
      </w:pPr>
      <w:r>
        <w:rPr>
          <w:rFonts w:ascii="IRNazanin" w:hAnsi="IRNazanin" w:eastAsia="IRNazanin" w:cs="IRNazanin"/>
          <w:lang w:bidi="fa-IR"/>
          <w:color w:val="111111"/>
          <w:sz w:val="28"/>
          <w:szCs w:val="28"/>
          <w:rtl/>
        </w:rPr>
        <w:t xml:space="preserve">4 ـ گروهى از انسان ها هيچ نشانه اى را كه براى اثبات حقانيت دين به آنان ارائه شود ، تصديق نمى كنند و بدان ايمان نمى آورند .</w:t>
      </w:r>
    </w:p>
    <w:p>
      <w:pPr>
        <w:pStyle w:val="BookText"/>
      </w:pPr>
      <w:r>
        <w:rPr>
          <w:rFonts w:ascii="Amiri" w:hAnsi="Amiri" w:eastAsia="Amiri" w:cs="Amiri"/>
          <w:lang w:bidi="ar-SA"/>
          <w:color w:val="111111"/>
          <w:sz w:val="28"/>
          <w:szCs w:val="28"/>
          <w:rtl/>
        </w:rPr>
        <w:t xml:space="preserve">و إن يروا كل ءاية لا يؤمنوا بها</w:t>
      </w:r>
    </w:p>
    <w:p>
      <w:pPr>
        <w:pStyle w:val="BookText"/>
      </w:pPr>
      <w:r>
        <w:rPr>
          <w:rFonts w:ascii="IRNazanin" w:hAnsi="IRNazanin" w:eastAsia="IRNazanin" w:cs="IRNazanin"/>
          <w:lang w:bidi="fa-IR"/>
          <w:color w:val="111111"/>
          <w:sz w:val="28"/>
          <w:szCs w:val="28"/>
          <w:rtl/>
        </w:rPr>
        <w:t xml:space="preserve">6 ـ گروهى از انسان ها هر چند راه رشد و هدايت را پيش روى خويش ببينند ، آن را راه و رسم زندگانى خويش قرار نمى دهند .</w:t>
      </w:r>
    </w:p>
    <w:p>
      <w:pPr>
        <w:pStyle w:val="BookText"/>
      </w:pPr>
      <w:r>
        <w:rPr>
          <w:rFonts w:ascii="Amiri" w:hAnsi="Amiri" w:eastAsia="Amiri" w:cs="Amiri"/>
          <w:lang w:bidi="ar-SA"/>
          <w:color w:val="111111"/>
          <w:sz w:val="28"/>
          <w:szCs w:val="28"/>
          <w:rtl/>
        </w:rPr>
        <w:t xml:space="preserve">و إن يروا سبيل الرشد لا يتخذوه سبيلا</w:t>
      </w:r>
    </w:p>
    <w:p>
      <w:pPr>
        <w:pStyle w:val="BookText"/>
      </w:pPr>
      <w:r>
        <w:rPr>
          <w:rFonts w:ascii="IRNazanin" w:hAnsi="IRNazanin" w:eastAsia="IRNazanin" w:cs="IRNazanin"/>
          <w:lang w:bidi="fa-IR"/>
          <w:color w:val="111111"/>
          <w:sz w:val="28"/>
          <w:szCs w:val="28"/>
          <w:rtl/>
        </w:rPr>
        <w:t xml:space="preserve">9 ـ گروهى از انسان ها با برخورد به راه هاى ضلالت آن را روش خويش قرار داده و در پى آن سلوك خواهند كرد .</w:t>
      </w:r>
    </w:p>
    <w:p>
      <w:pPr>
        <w:pStyle w:val="BookText"/>
      </w:pPr>
      <w:r>
        <w:rPr>
          <w:rFonts w:ascii="Amiri" w:hAnsi="Amiri" w:eastAsia="Amiri" w:cs="Amiri"/>
          <w:lang w:bidi="ar-SA"/>
          <w:color w:val="111111"/>
          <w:sz w:val="28"/>
          <w:szCs w:val="28"/>
          <w:rtl/>
        </w:rPr>
        <w:t xml:space="preserve">و إن يروا سبيل الغى يتخذوه سبيلا</w:t>
      </w:r>
    </w:p>
    <w:p>
      <w:pPr>
        <w:pStyle w:val="BookText"/>
      </w:pPr>
      <w:r>
        <w:rPr>
          <w:rFonts w:ascii="IRNazanin" w:hAnsi="IRNazanin" w:eastAsia="IRNazanin" w:cs="IRNazanin"/>
          <w:lang w:bidi="fa-IR"/>
          <w:color w:val="111111"/>
          <w:sz w:val="28"/>
          <w:szCs w:val="28"/>
          <w:rtl/>
        </w:rPr>
        <w:t xml:space="preserve">برداشت فوق بر اين اساس است كه جمله «و إن يروا سبيل الغى . .. » عطف بر «يتكبرون» و صله چهارمى براى «الذين» باشد. در اين صورت جمله مذكور اشاره به گروهى ديگر دارد كه خداوند آنان را از درك آيات خويش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7</w:t>
      </w:r>
    </w:p>
    <w:p>
      <w:pPr>
        <w:pStyle w:val="BookText"/>
      </w:pPr>
      <w:r>
        <w:rPr>
          <w:rFonts w:ascii="IRNazanin" w:hAnsi="IRNazanin" w:eastAsia="IRNazanin" w:cs="IRNazanin"/>
          <w:lang w:bidi="fa-IR"/>
          <w:color w:val="111111"/>
          <w:sz w:val="28"/>
          <w:szCs w:val="28"/>
          <w:rtl/>
        </w:rPr>
        <w:t xml:space="preserve">7 - برخلاف همه پديده هاى جهان هستى ، مردم دو دسته اند : بسيارى از آنان معتقد به توحيد ربوبى و اهل خضوع و انقياد در برابر خدا و بسيارى ديگر منكر توحيد ربوبى و ديگر پرست هستند .</w:t>
      </w:r>
    </w:p>
    <w:p>
      <w:pPr>
        <w:pStyle w:val="BookText"/>
      </w:pPr>
      <w:r>
        <w:rPr>
          <w:rFonts w:ascii="Amiri" w:hAnsi="Amiri" w:eastAsia="Amiri" w:cs="Amiri"/>
          <w:lang w:bidi="ar-SA"/>
          <w:color w:val="111111"/>
          <w:sz w:val="28"/>
          <w:szCs w:val="28"/>
          <w:rtl/>
        </w:rPr>
        <w:t xml:space="preserve">ألم تر أنّ اللّه يسجد . .. و كثير من الناس و كثير حقّ عليه العذاب</w:t>
      </w:r>
    </w:p>
    <w:p>
      <w:pPr>
        <w:pStyle w:val="BookText"/>
      </w:pPr>
      <w:r>
        <w:rPr>
          <w:rFonts w:ascii="IRNazanin" w:hAnsi="IRNazanin" w:eastAsia="IRNazanin" w:cs="IRNazanin"/>
          <w:lang w:bidi="fa-IR"/>
          <w:color w:val="111111"/>
          <w:sz w:val="28"/>
          <w:szCs w:val="28"/>
          <w:rtl/>
        </w:rPr>
        <w:t xml:space="preserve">جمله «حقّ عليه العذاب» كنايه از شرك و ديگرپرستى و روى گردانى از خضوع در برابر خدا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51  -  2</w:t>
      </w:r>
    </w:p>
    <w:p>
      <w:pPr>
        <w:pStyle w:val="BookText"/>
      </w:pPr>
      <w:r>
        <w:rPr>
          <w:rFonts w:ascii="IRNazanin" w:hAnsi="IRNazanin" w:eastAsia="IRNazanin" w:cs="IRNazanin"/>
          <w:lang w:bidi="fa-IR"/>
          <w:color w:val="111111"/>
          <w:sz w:val="28"/>
          <w:szCs w:val="28"/>
          <w:rtl/>
        </w:rPr>
        <w:t xml:space="preserve">2 - انسان ها در برابر انذار ها و اخطار هاى پيامبران دو دسته اند : مؤمن و ياكافر</w:t>
      </w:r>
    </w:p>
    <w:p>
      <w:pPr>
        <w:pStyle w:val="BookText"/>
      </w:pPr>
      <w:r>
        <w:rPr>
          <w:rFonts w:ascii="Amiri" w:hAnsi="Amiri" w:eastAsia="Amiri" w:cs="Amiri"/>
          <w:lang w:bidi="ar-SA"/>
          <w:color w:val="111111"/>
          <w:sz w:val="28"/>
          <w:szCs w:val="28"/>
          <w:rtl/>
        </w:rPr>
        <w:t xml:space="preserve">يـأيّها الناس إنّما أنا لكم نذير مبين . فالذين ءامنوا ... و الذين سعوا فى ءايـتن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1،10</w:t>
      </w:r>
    </w:p>
    <w:p>
      <w:pPr>
        <w:pStyle w:val="BookText"/>
      </w:pPr>
      <w:r>
        <w:rPr>
          <w:rFonts w:ascii="IRNazanin" w:hAnsi="IRNazanin" w:eastAsia="IRNazanin" w:cs="IRNazanin"/>
          <w:lang w:bidi="fa-IR"/>
          <w:color w:val="111111"/>
          <w:sz w:val="28"/>
          <w:szCs w:val="28"/>
          <w:rtl/>
        </w:rPr>
        <w:t xml:space="preserve">1 - برخى از مردم ، به دنبال فراگيرى سخنان بيهوده و داستان هاى بى اساس اند .</w:t>
      </w:r>
    </w:p>
    <w:p>
      <w:pPr>
        <w:pStyle w:val="BookText"/>
      </w:pPr>
      <w:r>
        <w:rPr>
          <w:rFonts w:ascii="Amiri" w:hAnsi="Amiri" w:eastAsia="Amiri" w:cs="Amiri"/>
          <w:lang w:bidi="ar-SA"/>
          <w:color w:val="111111"/>
          <w:sz w:val="28"/>
          <w:szCs w:val="28"/>
          <w:rtl/>
        </w:rPr>
        <w:t xml:space="preserve">و من الناس من يشترى لهو الحديث</w:t>
      </w:r>
    </w:p>
    <w:p>
      <w:pPr>
        <w:pStyle w:val="BookText"/>
      </w:pPr>
      <w:r>
        <w:rPr>
          <w:rFonts w:ascii="IRNazanin" w:hAnsi="IRNazanin" w:eastAsia="IRNazanin" w:cs="IRNazanin"/>
          <w:lang w:bidi="fa-IR"/>
          <w:color w:val="111111"/>
          <w:sz w:val="28"/>
          <w:szCs w:val="28"/>
          <w:rtl/>
        </w:rPr>
        <w:t xml:space="preserve">«لهو» در لغت، به معناى هر چيزى است كه انسان را از مقصدش باز دارد. عبارت «لهوالحديث» اضافه صفت به موصوف خودش است و به معناى «سخن و كلام و يا افسانه هاى بيهوده» است.</w:t>
      </w:r>
    </w:p>
    <w:p>
      <w:pPr>
        <w:pStyle w:val="BookText"/>
      </w:pPr>
      <w:r>
        <w:rPr>
          <w:rFonts w:ascii="IRNazanin" w:hAnsi="IRNazanin" w:eastAsia="IRNazanin" w:cs="IRNazanin"/>
          <w:lang w:bidi="fa-IR"/>
          <w:color w:val="111111"/>
          <w:sz w:val="28"/>
          <w:szCs w:val="28"/>
          <w:rtl/>
        </w:rPr>
        <w:t xml:space="preserve">10 - گروهى از مردم ، در برخورد با آيات قرآن كريم ، آن را مى پذيرند و گروهى ديگر ، از آن روى گردانده و به سخنان بيهوده روى مى آورند .</w:t>
      </w:r>
    </w:p>
    <w:p>
      <w:pPr>
        <w:pStyle w:val="BookText"/>
      </w:pPr>
      <w:r>
        <w:rPr>
          <w:rFonts w:ascii="Amiri" w:hAnsi="Amiri" w:eastAsia="Amiri" w:cs="Amiri"/>
          <w:lang w:bidi="ar-SA"/>
          <w:color w:val="111111"/>
          <w:sz w:val="28"/>
          <w:szCs w:val="28"/>
          <w:rtl/>
        </w:rPr>
        <w:t xml:space="preserve">تلك ءايـت الكتـب . .. هدًى ... للمحسنين ... و من الناس من يشترى لهو الحديث</w:t>
      </w:r>
    </w:p>
    <w:p>
      <w:pPr>
        <w:pStyle w:val="BookText"/>
      </w:pPr>
      <w:r>
        <w:rPr>
          <w:rFonts w:ascii="IRNazanin" w:hAnsi="IRNazanin" w:eastAsia="IRNazanin" w:cs="IRNazanin"/>
          <w:lang w:bidi="fa-IR"/>
          <w:color w:val="111111"/>
          <w:sz w:val="28"/>
          <w:szCs w:val="28"/>
          <w:rtl/>
        </w:rPr>
        <w:t xml:space="preserve">آيه، عطف معنوى به آيات پيش و يا عطف قصه به قصه است و گويا، در صدد بيان اين نكته است كه مردم، در برخورد با قرآن، دو دسته اند: گروهى از آنان محسنان اند كه هدايت پذيرند و گروهى ديگر، از آن گريزانند.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12</w:t>
      </w:r>
    </w:p>
    <w:p>
      <w:pPr>
        <w:pStyle w:val="BookText"/>
      </w:pPr>
      <w:r>
        <w:rPr>
          <w:rFonts w:ascii="IRNazanin" w:hAnsi="IRNazanin" w:eastAsia="IRNazanin" w:cs="IRNazanin"/>
          <w:lang w:bidi="fa-IR"/>
          <w:color w:val="111111"/>
          <w:sz w:val="28"/>
          <w:szCs w:val="28"/>
          <w:rtl/>
        </w:rPr>
        <w:t xml:space="preserve">12 - گروهى از مردم ، در برابر نعمت نجات از بلا ها و خطر هاى مرگ آفرين ، ناسپاس اند .</w:t>
      </w:r>
    </w:p>
    <w:p>
      <w:pPr>
        <w:pStyle w:val="BookText"/>
      </w:pPr>
      <w:r>
        <w:rPr>
          <w:rFonts w:ascii="Amiri" w:hAnsi="Amiri" w:eastAsia="Amiri" w:cs="Amiri"/>
          <w:lang w:bidi="ar-SA"/>
          <w:color w:val="111111"/>
          <w:sz w:val="28"/>
          <w:szCs w:val="28"/>
          <w:rtl/>
        </w:rPr>
        <w:t xml:space="preserve">فلمّا نجّيهم إلى البرّ فمنهم مقتصد و ما يجحد بأيـتنا إلاّ .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w:t>
      </w:r>
    </w:p>
    <w:p>
      <w:pPr>
        <w:pStyle w:val="BookText"/>
      </w:pPr>
      <w:r>
        <w:rPr>
          <w:rFonts w:ascii="IRNazanin" w:hAnsi="IRNazanin" w:eastAsia="IRNazanin" w:cs="IRNazanin"/>
          <w:lang w:bidi="fa-IR"/>
          <w:color w:val="111111"/>
          <w:sz w:val="28"/>
          <w:szCs w:val="28"/>
          <w:rtl/>
        </w:rPr>
        <w:t xml:space="preserve">1 - مردم ، در برابر امانت الهى ، به سه گروهِ منافق و مشرك و مؤمن صف بندى شدند .</w:t>
      </w:r>
    </w:p>
    <w:p>
      <w:pPr>
        <w:pStyle w:val="BookText"/>
      </w:pPr>
      <w:r>
        <w:rPr>
          <w:rFonts w:ascii="Amiri" w:hAnsi="Amiri" w:eastAsia="Amiri" w:cs="Amiri"/>
          <w:lang w:bidi="ar-SA"/>
          <w:color w:val="111111"/>
          <w:sz w:val="28"/>
          <w:szCs w:val="28"/>
          <w:rtl/>
        </w:rPr>
        <w:t xml:space="preserve">إنّا عرضنا الأمانة . .. ليعذّب اللّه المنـفقين و المنـفقـت و المشركين و المشركـت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5</w:t>
      </w:r>
    </w:p>
    <w:p>
      <w:pPr>
        <w:pStyle w:val="BookText"/>
      </w:pPr>
      <w:r>
        <w:rPr>
          <w:rFonts w:ascii="IRNazanin" w:hAnsi="IRNazanin" w:eastAsia="IRNazanin" w:cs="IRNazanin"/>
          <w:lang w:bidi="fa-IR"/>
          <w:color w:val="111111"/>
          <w:sz w:val="28"/>
          <w:szCs w:val="28"/>
          <w:rtl/>
        </w:rPr>
        <w:t xml:space="preserve">5 - وجود گروهى مستكبر در جوامع بشرى كه گروه ديگر را به استضعاف مى كشانند .</w:t>
      </w:r>
    </w:p>
    <w:p>
      <w:pPr>
        <w:pStyle w:val="BookText"/>
      </w:pPr>
      <w:r>
        <w:rPr>
          <w:rFonts w:ascii="Amiri" w:hAnsi="Amiri" w:eastAsia="Amiri" w:cs="Amiri"/>
          <w:lang w:bidi="ar-SA"/>
          <w:color w:val="111111"/>
          <w:sz w:val="28"/>
          <w:szCs w:val="28"/>
          <w:rtl/>
        </w:rPr>
        <w:t xml:space="preserve">قال الذين استكبروا للذين استضعفوا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4</w:t>
      </w:r>
    </w:p>
    <w:p>
      <w:pPr>
        <w:pStyle w:val="BookText"/>
      </w:pPr>
      <w:r>
        <w:rPr>
          <w:rFonts w:ascii="IRNazanin" w:hAnsi="IRNazanin" w:eastAsia="IRNazanin" w:cs="IRNazanin"/>
          <w:lang w:bidi="fa-IR"/>
          <w:color w:val="111111"/>
          <w:sz w:val="28"/>
          <w:szCs w:val="28"/>
          <w:rtl/>
        </w:rPr>
        <w:t xml:space="preserve">4 - وجود گروهى مستكبر در جوامع بشرى كه گروه ديگر را به استضعاف درمى آورند .</w:t>
      </w:r>
    </w:p>
    <w:p>
      <w:pPr>
        <w:pStyle w:val="BookText"/>
      </w:pPr>
      <w:r>
        <w:rPr>
          <w:rFonts w:ascii="Amiri" w:hAnsi="Amiri" w:eastAsia="Amiri" w:cs="Amiri"/>
          <w:lang w:bidi="ar-SA"/>
          <w:color w:val="111111"/>
          <w:sz w:val="28"/>
          <w:szCs w:val="28"/>
          <w:rtl/>
        </w:rPr>
        <w:t xml:space="preserve">و قال الذين استضعفوا للذين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6" w:name="pg6747_79059"/>
    <w:bookmarkEnd w:id="116"/>
    <w:p>
      <w:pPr>
        <w:pStyle w:val="BookText"/>
      </w:pPr>
      <w:r>
        <w:rPr>
          <w:rFonts w:ascii="Amiri" w:hAnsi="Amiri" w:eastAsia="Amiri" w:cs="Amiri"/>
          <w:lang w:bidi="ar-SA"/>
          <w:color w:val="111111"/>
          <w:sz w:val="28"/>
          <w:szCs w:val="28"/>
          <w:rtl/>
        </w:rPr>
        <w:t xml:space="preserve">20  -  ليل  -  92  -  5  -  1</w:t>
      </w:r>
    </w:p>
    <w:p>
      <w:pPr>
        <w:pStyle w:val="BookText"/>
      </w:pPr>
      <w:r>
        <w:rPr>
          <w:rFonts w:ascii="IRNazanin" w:hAnsi="IRNazanin" w:eastAsia="IRNazanin" w:cs="IRNazanin"/>
          <w:lang w:bidi="fa-IR"/>
          <w:color w:val="111111"/>
          <w:sz w:val="28"/>
          <w:szCs w:val="28"/>
          <w:rtl/>
        </w:rPr>
        <w:t xml:space="preserve">1 - دسته اى از مردم ، انفاقگر و اهل جود و تقوايند .</w:t>
      </w:r>
    </w:p>
    <w:p>
      <w:pPr>
        <w:pStyle w:val="BookText"/>
      </w:pPr>
      <w:r>
        <w:rPr>
          <w:rFonts w:ascii="Amiri" w:hAnsi="Amiri" w:eastAsia="Amiri" w:cs="Amiri"/>
          <w:lang w:bidi="ar-SA"/>
          <w:color w:val="111111"/>
          <w:sz w:val="28"/>
          <w:szCs w:val="28"/>
          <w:rtl/>
        </w:rPr>
        <w:t xml:space="preserve">فأمّا من أعطى و اتّقى</w:t>
      </w:r>
    </w:p>
    <w:p>
      <w:pPr>
        <w:pStyle w:val="BookText"/>
      </w:pPr>
      <w:r>
        <w:rPr>
          <w:rFonts w:ascii="Amiri" w:hAnsi="Amiri" w:eastAsia="Amiri" w:cs="Amiri"/>
          <w:lang w:bidi="ar-SA"/>
          <w:color w:val="111111"/>
          <w:sz w:val="28"/>
          <w:szCs w:val="28"/>
          <w:rtl/>
        </w:rPr>
        <w:t xml:space="preserve">مراد از «إعطاء» ـ به قرينه مقابله با «بخل» (در آيات بعد) ـ انفاق مال و جود و كرم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1</w:t>
      </w:r>
    </w:p>
    <w:p>
      <w:pPr>
        <w:pStyle w:val="BookText"/>
      </w:pPr>
      <w:r>
        <w:rPr>
          <w:rFonts w:ascii="Amiri" w:hAnsi="Amiri" w:eastAsia="Amiri" w:cs="Amiri"/>
          <w:lang w:bidi="ar-SA"/>
          <w:color w:val="111111"/>
          <w:sz w:val="28"/>
          <w:szCs w:val="28"/>
          <w:rtl/>
        </w:rPr>
        <w:t xml:space="preserve">1 - دسته اى از مردم ، از صرف اموال خود در موارد لازم ، بخل ورزيده و همواره درصدد ثروت اندوزى و غنى ساختن خويش اند .</w:t>
      </w:r>
    </w:p>
    <w:p>
      <w:pPr>
        <w:pStyle w:val="BookText"/>
      </w:pPr>
      <w:r>
        <w:rPr>
          <w:rFonts w:ascii="IRNazanin" w:hAnsi="IRNazanin" w:eastAsia="IRNazanin" w:cs="IRNazanin"/>
          <w:lang w:bidi="fa-IR"/>
          <w:color w:val="111111"/>
          <w:sz w:val="28"/>
          <w:szCs w:val="28"/>
          <w:rtl/>
        </w:rPr>
        <w:t xml:space="preserve">و أمّا من بخل و استغنى</w:t>
      </w:r>
    </w:p>
    <w:p>
      <w:pPr>
        <w:pStyle w:val="BookText"/>
      </w:pPr>
      <w:r>
        <w:rPr>
          <w:rFonts w:ascii="IRNazanin" w:hAnsi="IRNazanin" w:eastAsia="IRNazanin" w:cs="IRNazanin"/>
          <w:lang w:bidi="fa-IR"/>
          <w:color w:val="111111"/>
          <w:sz w:val="28"/>
          <w:szCs w:val="28"/>
          <w:rtl/>
        </w:rPr>
        <w:t xml:space="preserve">«بخل»; يعنى، دور نگه داشتن اندوخته ها، از مصارفى كه منع آنها از آن شايسته نيست (مفردات).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1</w:t>
      </w:r>
    </w:p>
    <w:p>
      <w:pPr>
        <w:pStyle w:val="BookText"/>
      </w:pPr>
      <w:r>
        <w:rPr>
          <w:rFonts w:ascii="IRNazanin" w:hAnsi="IRNazanin" w:eastAsia="IRNazanin" w:cs="IRNazanin"/>
          <w:lang w:bidi="fa-IR"/>
          <w:color w:val="111111"/>
          <w:sz w:val="28"/>
          <w:szCs w:val="28"/>
          <w:rtl/>
        </w:rPr>
        <w:t xml:space="preserve">1 - گروهى از مردم ، پاداش هاى موعود خداوند را دروغ پنداشته و وعده هاى الهى را تكذيب مى كنند .</w:t>
      </w:r>
    </w:p>
    <w:p>
      <w:pPr>
        <w:pStyle w:val="BookText"/>
      </w:pPr>
      <w:r>
        <w:rPr>
          <w:rFonts w:ascii="Amiri" w:hAnsi="Amiri" w:eastAsia="Amiri" w:cs="Amiri"/>
          <w:lang w:bidi="ar-SA"/>
          <w:color w:val="111111"/>
          <w:sz w:val="28"/>
          <w:szCs w:val="28"/>
          <w:rtl/>
        </w:rPr>
        <w:t xml:space="preserve">و كذّب بالحسنى</w:t>
      </w:r>
    </w:p>
    <w:p>
      <w:pPr>
        <w:pStyle w:val="Heading3"/>
      </w:pPr>
      <w:bookmarkStart w:id="635" w:name="_Toc340"/>
      <w:r>
        <w:t>5- اختلاف گروه هاى اجتماعى</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4</w:t>
      </w:r>
    </w:p>
    <w:p>
      <w:pPr>
        <w:pStyle w:val="BookText"/>
      </w:pPr>
      <w:r>
        <w:rPr>
          <w:rFonts w:ascii="IRNazanin" w:hAnsi="IRNazanin" w:eastAsia="IRNazanin" w:cs="IRNazanin"/>
          <w:lang w:bidi="fa-IR"/>
          <w:color w:val="111111"/>
          <w:sz w:val="28"/>
          <w:szCs w:val="28"/>
          <w:rtl/>
        </w:rPr>
        <w:t xml:space="preserve">4 ـ تقسيم شدن مردم به فرقه هاى مختلف و درگيرى و جنگ بين آنان، از انواع عذاب الهى بر مردم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IRNazanin" w:hAnsi="IRNazanin" w:eastAsia="IRNazanin" w:cs="IRNazanin"/>
          <w:lang w:bidi="fa-IR"/>
          <w:color w:val="111111"/>
          <w:sz w:val="28"/>
          <w:szCs w:val="28"/>
          <w:rtl/>
        </w:rPr>
        <w:t xml:space="preserve">«شيع»، جمع «شيعه»، به معنى گروهها و فرقه هاست و «بأس» نيز به معنى جنگ و يا شدت جنگ است. (لسان العرب). جمله «و يذيق ...» عطف تفسير و يا عطف سبب بر مسبب است، يعنى نتيجه گروه گروه شدن جنگ و درگيرى است.</w:t>
      </w:r>
    </w:p>
    <w:p>
      <w:pPr>
        <w:pStyle w:val="Heading3"/>
      </w:pPr>
      <w:bookmarkStart w:id="636" w:name="_Toc341"/>
      <w:r>
        <w:t>6- امتحان گروه هاى اجتماعى</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w:t>
      </w:r>
    </w:p>
    <w:p>
      <w:pPr>
        <w:pStyle w:val="BookText"/>
      </w:pPr>
      <w:r>
        <w:rPr>
          <w:rFonts w:ascii="IRNazanin" w:hAnsi="IRNazanin" w:eastAsia="IRNazanin" w:cs="IRNazanin"/>
          <w:lang w:bidi="fa-IR"/>
          <w:color w:val="111111"/>
          <w:sz w:val="28"/>
          <w:szCs w:val="28"/>
          <w:rtl/>
        </w:rPr>
        <w:t xml:space="preserve">1 ـ خداوند گروهها و قشرهاى گوناگون جامعه را به وسيله يكديگر مى آزمايد.</w:t>
      </w:r>
    </w:p>
    <w:p>
      <w:pPr>
        <w:pStyle w:val="BookText"/>
      </w:pPr>
      <w:r>
        <w:rPr>
          <w:rFonts w:ascii="Amiri" w:hAnsi="Amiri" w:eastAsia="Amiri" w:cs="Amiri"/>
          <w:lang w:bidi="ar-SA"/>
          <w:color w:val="111111"/>
          <w:sz w:val="28"/>
          <w:szCs w:val="28"/>
          <w:rtl/>
        </w:rPr>
        <w:t xml:space="preserve">و كذلك فتنا بعضهم ببعض</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7" w:name="pg6747_79060"/>
    <w:bookmarkEnd w:id="117"/>
    <w:p>
      <w:pPr>
        <w:pStyle w:val="Heading3"/>
      </w:pPr>
      <w:bookmarkStart w:id="637" w:name="_Toc342"/>
      <w:r>
        <w:t>7- گروه هاى اجتماعى در مدينه</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16</w:t>
      </w:r>
    </w:p>
    <w:p>
      <w:pPr>
        <w:pStyle w:val="BookText"/>
      </w:pPr>
      <w:r>
        <w:rPr>
          <w:rFonts w:ascii="IRNazanin" w:hAnsi="IRNazanin" w:eastAsia="IRNazanin" w:cs="IRNazanin"/>
          <w:lang w:bidi="fa-IR"/>
          <w:color w:val="111111"/>
          <w:sz w:val="28"/>
          <w:szCs w:val="28"/>
          <w:rtl/>
        </w:rPr>
        <w:t xml:space="preserve">16 - در مدينه عصر پيامبر (صلی الله علیه و آله) گروه هاى مختلف فكرى و عقيدتى زندگى مى كردند .</w:t>
      </w:r>
    </w:p>
    <w:p>
      <w:pPr>
        <w:pStyle w:val="BookText"/>
      </w:pPr>
      <w:r>
        <w:rPr>
          <w:rFonts w:ascii="Amiri" w:hAnsi="Amiri" w:eastAsia="Amiri" w:cs="Amiri"/>
          <w:lang w:bidi="ar-SA"/>
          <w:color w:val="111111"/>
          <w:sz w:val="28"/>
          <w:szCs w:val="28"/>
          <w:rtl/>
        </w:rPr>
        <w:t xml:space="preserve">نساء المؤمنين . .. لئن لم ينته المنـفقون</w:t>
      </w:r>
    </w:p>
    <w:p>
      <w:pPr>
        <w:pStyle w:val="Heading3"/>
      </w:pPr>
      <w:bookmarkStart w:id="638" w:name="_Toc343"/>
      <w:r>
        <w:t>8- گروه هاى اجتماعى دوران عيسى(ع)</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3</w:t>
      </w:r>
    </w:p>
    <w:p>
      <w:pPr>
        <w:pStyle w:val="BookText"/>
      </w:pPr>
      <w:r>
        <w:rPr>
          <w:rFonts w:ascii="IRNazanin" w:hAnsi="IRNazanin" w:eastAsia="IRNazanin" w:cs="IRNazanin"/>
          <w:lang w:bidi="fa-IR"/>
          <w:color w:val="111111"/>
          <w:sz w:val="28"/>
          <w:szCs w:val="28"/>
          <w:rtl/>
        </w:rPr>
        <w:t xml:space="preserve">3 - وجود گروه ها و احزاب مختلف اجتماعى و قومى در جامعه عصر عيسى ( ع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جمله «فاختلف الأحزاب» گوياى اين نكته است كه مردمان در عصر عيسى(ع)، به گروه ها و احزاب مختلفى تقسيم شده بودند كه بعد از بعثت آن حضرت، گرفتار اختلافاتى نوين شدند.</w:t>
      </w:r>
    </w:p>
    <w:p>
      <w:pPr>
        <w:pStyle w:val="Heading3"/>
      </w:pPr>
      <w:bookmarkStart w:id="639" w:name="_Toc344"/>
      <w:r>
        <w:t>9- گروه هاى اجتماعى صدراسلام</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1</w:t>
      </w:r>
    </w:p>
    <w:p>
      <w:pPr>
        <w:pStyle w:val="BookText"/>
      </w:pPr>
      <w:r>
        <w:rPr>
          <w:rFonts w:ascii="IRNazanin" w:hAnsi="IRNazanin" w:eastAsia="IRNazanin" w:cs="IRNazanin"/>
          <w:lang w:bidi="fa-IR"/>
          <w:color w:val="111111"/>
          <w:sz w:val="28"/>
          <w:szCs w:val="28"/>
          <w:rtl/>
        </w:rPr>
        <w:t xml:space="preserve">1 - وجود برخى از عناصر مذبذب و هرهرى مذهب در جمع مسلمانان صدراسلام</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 به و إن أصابته فتنة انقلب</w:t>
      </w:r>
    </w:p>
    <w:p>
      <w:pPr>
        <w:pStyle w:val="BookText"/>
      </w:pPr>
      <w:r>
        <w:rPr>
          <w:rFonts w:ascii="IRNazanin" w:hAnsi="IRNazanin" w:eastAsia="IRNazanin" w:cs="IRNazanin"/>
          <w:lang w:bidi="fa-IR"/>
          <w:color w:val="111111"/>
          <w:sz w:val="28"/>
          <w:szCs w:val="28"/>
          <w:rtl/>
        </w:rPr>
        <w:t xml:space="preserve">«حرف» به معناى طرف و كنار است. «على حرف» متعلق به عامل مقدر و حال از ضمير مستتر در «يعبد» است.;يعنى، «و من الناس من يعبد اللّه حال كونه على طرف من الدين». آيه فوق، خبر از عناصرى از اهل شرك مى دهد كه همراه با اضطراب، تشويش، دودلى و ترديد وارد جبهه توحيد و يكتاپرستى (اسلام) مى شدند. آنان مانند كسى هستند كه در كنار معركه چشم به راه مى نشيند; اگر ديد جنگجويان دارند پيروز مى شوند، وارد معركه مى شوند; اما اگر احساس كرد كه آنها شكست مى خورند، فرار مى كند. عناصر فوق نيز اگر به مال و منالى دست مى يافتند، شادمان مى شدند و پا بر جا مى ماندند; اما اگر اتفاقاً مواجه با ناملايمات و سختى ها مى شدند، از جبهه توحيدى روى بر مى تافتند و به آيين سابقشان (شرك) باز مى 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w:t>
      </w:r>
    </w:p>
    <w:p>
      <w:pPr>
        <w:pStyle w:val="BookText"/>
      </w:pPr>
      <w:r>
        <w:rPr>
          <w:rFonts w:ascii="Amiri" w:hAnsi="Amiri" w:eastAsia="Amiri" w:cs="Amiri"/>
          <w:lang w:bidi="ar-SA"/>
          <w:color w:val="111111"/>
          <w:sz w:val="28"/>
          <w:szCs w:val="28"/>
          <w:rtl/>
        </w:rPr>
        <w:t xml:space="preserve">1 - در ميان مؤمنان صدراسلام ، افرادى با ايمان سست وجود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8" w:name="pg6747_79061"/>
    <w:bookmarkEnd w:id="118"/>
    <w:p>
      <w:pPr>
        <w:pStyle w:val="Heading3"/>
      </w:pPr>
      <w:bookmarkStart w:id="640" w:name="_Toc345"/>
      <w:r>
        <w:t>10- گروه هاى اجتماعى و رهبران دينى</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24</w:t>
      </w:r>
    </w:p>
    <w:p>
      <w:pPr>
        <w:pStyle w:val="BookText"/>
      </w:pPr>
      <w:r>
        <w:rPr>
          <w:rFonts w:ascii="IRNazanin" w:hAnsi="IRNazanin" w:eastAsia="IRNazanin" w:cs="IRNazanin"/>
          <w:lang w:bidi="fa-IR"/>
          <w:color w:val="111111"/>
          <w:sz w:val="28"/>
          <w:szCs w:val="28"/>
          <w:rtl/>
        </w:rPr>
        <w:t xml:space="preserve">24 - رهبران دينى در خطر پيروى از تمايلات نفسانى گروه هاى مختلف اجتماعى</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گروه بندى</w:t>
      </w:r>
    </w:p>
    <w:p>
      <w:pPr>
        <w:pStyle w:val="Heading3"/>
      </w:pPr>
      <w:bookmarkStart w:id="641" w:name="_Toc346"/>
      <w:r>
        <w:t>11- آثار گروه بندى</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5</w:t>
      </w:r>
    </w:p>
    <w:p>
      <w:pPr>
        <w:pStyle w:val="BookText"/>
      </w:pPr>
      <w:r>
        <w:rPr>
          <w:rFonts w:ascii="IRNazanin" w:hAnsi="IRNazanin" w:eastAsia="IRNazanin" w:cs="IRNazanin"/>
          <w:lang w:bidi="fa-IR"/>
          <w:color w:val="111111"/>
          <w:sz w:val="28"/>
          <w:szCs w:val="28"/>
          <w:rtl/>
        </w:rPr>
        <w:t xml:space="preserve">5 ـ گروه گروه شدن، زمينه درگيرى و خونريزى و نشانه عذاب الهى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11</w:t>
      </w:r>
    </w:p>
    <w:p>
      <w:pPr>
        <w:pStyle w:val="BookText"/>
      </w:pPr>
      <w:r>
        <w:rPr>
          <w:rFonts w:ascii="IRNazanin" w:hAnsi="IRNazanin" w:eastAsia="IRNazanin" w:cs="IRNazanin"/>
          <w:lang w:bidi="fa-IR"/>
          <w:color w:val="111111"/>
          <w:sz w:val="28"/>
          <w:szCs w:val="28"/>
          <w:rtl/>
        </w:rPr>
        <w:t xml:space="preserve">11 - گروه بندى و حزب گرايى ، پيش درامدى بر اختلاف مذهبى است .</w:t>
      </w:r>
    </w:p>
    <w:p>
      <w:pPr>
        <w:pStyle w:val="BookText"/>
      </w:pPr>
      <w:r>
        <w:rPr>
          <w:rFonts w:ascii="Amiri" w:hAnsi="Amiri" w:eastAsia="Amiri" w:cs="Amiri"/>
          <w:lang w:bidi="ar-SA"/>
          <w:color w:val="111111"/>
          <w:sz w:val="28"/>
          <w:szCs w:val="28"/>
          <w:rtl/>
        </w:rPr>
        <w:t xml:space="preserve">فرّقوا دينهم . .. كلّ حزب بما لديهم فرحون</w:t>
      </w:r>
    </w:p>
    <w:p>
      <w:pPr>
        <w:pStyle w:val="BookText"/>
      </w:pPr>
      <w:r>
        <w:rPr>
          <w:rFonts w:ascii="IRNazanin" w:hAnsi="IRNazanin" w:eastAsia="IRNazanin" w:cs="IRNazanin"/>
          <w:lang w:bidi="fa-IR"/>
          <w:color w:val="111111"/>
          <w:sz w:val="28"/>
          <w:szCs w:val="28"/>
          <w:rtl/>
        </w:rPr>
        <w:t xml:space="preserve">احتمال دارد «كلُّ حزب . ..» به منزله تعليل براى «فرّقوا دينهم» باشد; يعنى، آنان، دين خود را تجزيه كردند و يا در دين خود، اختلاف كردند، براى اين كه هر گروهى آنچه را كه خود دارد، آن را مى پسندد.</w:t>
      </w:r>
    </w:p>
    <w:p>
      <w:pPr>
        <w:pStyle w:val="Heading3"/>
      </w:pPr>
      <w:bookmarkStart w:id="642" w:name="_Toc347"/>
      <w:r>
        <w:t>12- گروه بندى هاى اجتماعى</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5</w:t>
      </w:r>
    </w:p>
    <w:p>
      <w:pPr>
        <w:pStyle w:val="BookText"/>
      </w:pPr>
      <w:r>
        <w:rPr>
          <w:rFonts w:ascii="IRNazanin" w:hAnsi="IRNazanin" w:eastAsia="IRNazanin" w:cs="IRNazanin"/>
          <w:lang w:bidi="fa-IR"/>
          <w:color w:val="111111"/>
          <w:sz w:val="28"/>
          <w:szCs w:val="28"/>
          <w:rtl/>
        </w:rPr>
        <w:t xml:space="preserve">5 - اختلاف دينى ، از عوامل دسته بندى و گروه بندى هاى اجتماعى است .</w:t>
      </w:r>
    </w:p>
    <w:p>
      <w:pPr>
        <w:pStyle w:val="BookText"/>
      </w:pPr>
      <w:r>
        <w:rPr>
          <w:rFonts w:ascii="Amiri" w:hAnsi="Amiri" w:eastAsia="Amiri" w:cs="Amiri"/>
          <w:lang w:bidi="ar-SA"/>
          <w:color w:val="111111"/>
          <w:sz w:val="28"/>
          <w:szCs w:val="28"/>
          <w:rtl/>
        </w:rPr>
        <w:t xml:space="preserve">فرّقوا دينهم و كانوا شيعًا</w:t>
      </w:r>
    </w:p>
    <w:p>
      <w:pPr>
        <w:pStyle w:val="BookText"/>
      </w:pPr>
      <w:r>
        <w:rPr>
          <w:rFonts w:ascii="IRNazanin" w:hAnsi="IRNazanin" w:eastAsia="IRNazanin" w:cs="IRNazanin"/>
          <w:lang w:bidi="fa-IR"/>
          <w:color w:val="111111"/>
          <w:sz w:val="28"/>
          <w:szCs w:val="28"/>
          <w:rtl/>
        </w:rPr>
        <w:t xml:space="preserve">احتمال دارد ذكر «و كانوا شيعاً» پس از «فرّقوا» به خاطر توجه به اين واقعيت است كه: اختلاف دينى، گروه بندى اجتماعى را به دنبال دارد.</w:t>
      </w:r>
    </w:p>
    <w:p>
      <w:pPr>
        <w:pStyle w:val="Heading3"/>
      </w:pPr>
      <w:bookmarkStart w:id="643" w:name="_Toc348"/>
      <w:r>
        <w:t>13- ناپسندى گروه بندى</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6</w:t>
      </w:r>
    </w:p>
    <w:p>
      <w:pPr>
        <w:pStyle w:val="BookText"/>
      </w:pPr>
      <w:r>
        <w:rPr>
          <w:rFonts w:ascii="Amiri" w:hAnsi="Amiri" w:eastAsia="Amiri" w:cs="Amiri"/>
          <w:lang w:bidi="ar-SA"/>
          <w:color w:val="111111"/>
          <w:sz w:val="28"/>
          <w:szCs w:val="28"/>
          <w:rtl/>
        </w:rPr>
        <w:t xml:space="preserve">6 - اختلاف در دين و ايجاد دسته بندى ، امرى نكوهيده و مذموم است .</w:t>
      </w:r>
    </w:p>
    <w:p>
      <w:pPr>
        <w:pStyle w:val="BookText"/>
      </w:pPr>
      <w:r>
        <w:rPr>
          <w:rFonts w:ascii="Amiri" w:hAnsi="Amiri" w:eastAsia="Amiri" w:cs="Amiri"/>
          <w:lang w:bidi="ar-SA"/>
          <w:color w:val="111111"/>
          <w:sz w:val="28"/>
          <w:szCs w:val="28"/>
          <w:rtl/>
        </w:rPr>
        <w:t xml:space="preserve">بل اتّبع الذين ظلموا أهواءهم . .. و لاتكونوا من ... الذين فرّقوا دينهم و كانوا 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9" w:name="pg6747_79062"/>
    <w:bookmarkEnd w:id="119"/>
    <w:p>
      <w:pPr>
        <w:pStyle w:val="Heading2"/>
      </w:pPr>
      <w:bookmarkStart w:id="644" w:name="_Toc349"/>
      <w:r>
        <w:t>7- گريه</w:t>
      </w:r>
      <w:bookmarkEnd w:id="644"/>
    </w:p>
    <w:p>
      <w:pPr>
        <w:pStyle w:val="Heading3"/>
      </w:pPr>
      <w:bookmarkStart w:id="645" w:name="_Toc350"/>
      <w:r>
        <w:t>1- آثار گريه</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3</w:t>
      </w:r>
    </w:p>
    <w:p>
      <w:pPr>
        <w:pStyle w:val="BookText"/>
      </w:pPr>
      <w:r>
        <w:rPr>
          <w:rFonts w:ascii="IRNazanin" w:hAnsi="IRNazanin" w:eastAsia="IRNazanin" w:cs="IRNazanin"/>
          <w:lang w:bidi="fa-IR"/>
          <w:color w:val="111111"/>
          <w:sz w:val="28"/>
          <w:szCs w:val="28"/>
          <w:rtl/>
        </w:rPr>
        <w:t xml:space="preserve">3ـ گريه و ناله ، نمى تواند دليل صداقت و حقانيت باشد .</w:t>
      </w:r>
    </w:p>
    <w:p>
      <w:pPr>
        <w:pStyle w:val="BookText"/>
      </w:pPr>
      <w:r>
        <w:rPr>
          <w:rFonts w:ascii="Amiri" w:hAnsi="Amiri" w:eastAsia="Amiri" w:cs="Amiri"/>
          <w:lang w:bidi="ar-SA"/>
          <w:color w:val="111111"/>
          <w:sz w:val="28"/>
          <w:szCs w:val="28"/>
          <w:rtl/>
        </w:rPr>
        <w:t xml:space="preserve">و جاءو أباهم عشاءً يبكون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11</w:t>
      </w:r>
    </w:p>
    <w:p>
      <w:pPr>
        <w:pStyle w:val="BookText"/>
      </w:pPr>
      <w:r>
        <w:rPr>
          <w:rFonts w:ascii="IRNazanin" w:hAnsi="IRNazanin" w:eastAsia="IRNazanin" w:cs="IRNazanin"/>
          <w:lang w:bidi="fa-IR"/>
          <w:color w:val="111111"/>
          <w:sz w:val="28"/>
          <w:szCs w:val="28"/>
          <w:rtl/>
        </w:rPr>
        <w:t xml:space="preserve">11ـ حزن شديد و گريه فراوان ، باعث سفيد گشتن سياهى چشم و نابينايى مى شود .</w:t>
      </w:r>
    </w:p>
    <w:p>
      <w:pPr>
        <w:pStyle w:val="BookText"/>
      </w:pPr>
      <w:r>
        <w:rPr>
          <w:rFonts w:ascii="Amiri" w:hAnsi="Amiri" w:eastAsia="Amiri" w:cs="Amiri"/>
          <w:lang w:bidi="ar-SA"/>
          <w:color w:val="111111"/>
          <w:sz w:val="28"/>
          <w:szCs w:val="28"/>
          <w:rtl/>
        </w:rPr>
        <w:t xml:space="preserve">وابيضت عيناه من الحزن</w:t>
      </w:r>
    </w:p>
    <w:p>
      <w:pPr>
        <w:pStyle w:val="Heading3"/>
      </w:pPr>
      <w:bookmarkStart w:id="646" w:name="_Toc351"/>
      <w:r>
        <w:t>2- احكام گريه</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4</w:t>
      </w:r>
    </w:p>
    <w:p>
      <w:pPr>
        <w:pStyle w:val="BookText"/>
      </w:pPr>
      <w:r>
        <w:rPr>
          <w:rFonts w:ascii="IRNazanin" w:hAnsi="IRNazanin" w:eastAsia="IRNazanin" w:cs="IRNazanin"/>
          <w:lang w:bidi="fa-IR"/>
          <w:color w:val="111111"/>
          <w:sz w:val="28"/>
          <w:szCs w:val="28"/>
          <w:rtl/>
        </w:rPr>
        <w:t xml:space="preserve">4ـ جواز گريستن بر فقدان برادر و كشته شدن او</w:t>
      </w:r>
    </w:p>
    <w:p>
      <w:pPr>
        <w:pStyle w:val="BookText"/>
      </w:pPr>
      <w:r>
        <w:rPr>
          <w:rFonts w:ascii="Amiri" w:hAnsi="Amiri" w:eastAsia="Amiri" w:cs="Amiri"/>
          <w:lang w:bidi="ar-SA"/>
          <w:color w:val="111111"/>
          <w:sz w:val="28"/>
          <w:szCs w:val="28"/>
          <w:rtl/>
        </w:rPr>
        <w:t xml:space="preserve">جاءو أباهم عشاءً يبكون</w:t>
      </w:r>
    </w:p>
    <w:p>
      <w:pPr>
        <w:pStyle w:val="BookText"/>
      </w:pPr>
      <w:r>
        <w:rPr>
          <w:rFonts w:ascii="IRNazanin" w:hAnsi="IRNazanin" w:eastAsia="IRNazanin" w:cs="IRNazanin"/>
          <w:lang w:bidi="fa-IR"/>
          <w:color w:val="111111"/>
          <w:sz w:val="28"/>
          <w:szCs w:val="28"/>
          <w:rtl/>
        </w:rPr>
        <w:t xml:space="preserve">هر چند گفتار و افعال برادران يوسف نمى تواند دليلى بر احكام شرعى باشد ، ولى از آن جا كه اين عمل (گريه بر فقد برادر) در نزد يعقوب پيامبر انجام گرفته ، معلوم مى شود او آن عمل را نكوهيده و حرام نمى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9</w:t>
      </w:r>
    </w:p>
    <w:p>
      <w:pPr>
        <w:pStyle w:val="BookText"/>
      </w:pPr>
      <w:r>
        <w:rPr>
          <w:rFonts w:ascii="IRNazanin" w:hAnsi="IRNazanin" w:eastAsia="IRNazanin" w:cs="IRNazanin"/>
          <w:lang w:bidi="fa-IR"/>
          <w:color w:val="111111"/>
          <w:sz w:val="28"/>
          <w:szCs w:val="28"/>
          <w:rtl/>
        </w:rPr>
        <w:t xml:space="preserve">9ـ جواز گريستن و اشك ريختن و غم و اندوه جانكاه خوردن در فراق عزيزان</w:t>
      </w:r>
    </w:p>
    <w:p>
      <w:pPr>
        <w:pStyle w:val="BookText"/>
      </w:pPr>
      <w:r>
        <w:rPr>
          <w:rFonts w:ascii="Amiri" w:hAnsi="Amiri" w:eastAsia="Amiri" w:cs="Amiri"/>
          <w:lang w:bidi="ar-SA"/>
          <w:color w:val="111111"/>
          <w:sz w:val="28"/>
          <w:szCs w:val="28"/>
          <w:rtl/>
        </w:rPr>
        <w:t xml:space="preserve">و قال يـأسفى على يوسف وابيضت عيناه من الحزن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0" w:name="pg6747_79063"/>
    <w:bookmarkEnd w:id="120"/>
    <w:p>
      <w:pPr>
        <w:pStyle w:val="Heading3"/>
      </w:pPr>
      <w:bookmarkStart w:id="647" w:name="_Toc352"/>
      <w:r>
        <w:t>3- اهميت گريه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4</w:t>
      </w:r>
    </w:p>
    <w:p>
      <w:pPr>
        <w:pStyle w:val="BookText"/>
      </w:pPr>
      <w:r>
        <w:rPr>
          <w:rFonts w:ascii="IRNazanin" w:hAnsi="IRNazanin" w:eastAsia="IRNazanin" w:cs="IRNazanin"/>
          <w:lang w:bidi="fa-IR"/>
          <w:color w:val="111111"/>
          <w:sz w:val="28"/>
          <w:szCs w:val="28"/>
          <w:rtl/>
        </w:rPr>
        <w:t xml:space="preserve">4 - خنده و گريه ، از بارزترين نمود ها و ويژگى هاى طبيعت انسان</w:t>
      </w:r>
    </w:p>
    <w:p>
      <w:pPr>
        <w:pStyle w:val="BookText"/>
      </w:pPr>
      <w:r>
        <w:rPr>
          <w:rFonts w:ascii="Amiri" w:hAnsi="Amiri" w:eastAsia="Amiri" w:cs="Amiri"/>
          <w:lang w:bidi="ar-SA"/>
          <w:color w:val="111111"/>
          <w:sz w:val="28"/>
          <w:szCs w:val="28"/>
          <w:rtl/>
        </w:rPr>
        <w:t xml:space="preserve">و أنّه هو أضحك و أبكى</w:t>
      </w:r>
    </w:p>
    <w:p>
      <w:pPr>
        <w:pStyle w:val="BookText"/>
      </w:pPr>
      <w:r>
        <w:rPr>
          <w:rFonts w:ascii="IRNazanin" w:hAnsi="IRNazanin" w:eastAsia="IRNazanin" w:cs="IRNazanin"/>
          <w:lang w:bidi="fa-IR"/>
          <w:color w:val="111111"/>
          <w:sz w:val="28"/>
          <w:szCs w:val="28"/>
          <w:rtl/>
        </w:rPr>
        <w:t xml:space="preserve">از اختصاص به ذكر يافتن خنده و گريه در ميان ساير افعال انسان، مطلب بالا استفاده مى شود.</w:t>
      </w:r>
    </w:p>
    <w:p>
      <w:pPr>
        <w:pStyle w:val="Heading3"/>
      </w:pPr>
      <w:bookmarkStart w:id="648" w:name="_Toc353"/>
      <w:r>
        <w:t>4- عوامل گريه پسنديده</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7</w:t>
      </w:r>
    </w:p>
    <w:p>
      <w:pPr>
        <w:pStyle w:val="BookText"/>
      </w:pPr>
      <w:r>
        <w:rPr>
          <w:rFonts w:ascii="IRNazanin" w:hAnsi="IRNazanin" w:eastAsia="IRNazanin" w:cs="IRNazanin"/>
          <w:lang w:bidi="fa-IR"/>
          <w:color w:val="111111"/>
          <w:sz w:val="28"/>
          <w:szCs w:val="28"/>
          <w:rtl/>
        </w:rPr>
        <w:t xml:space="preserve">7 ـ توجه به شدت حرارت آتش دوزخ ، عامل خشنودى اندك انسان و گريه طولانى وى در دنيا و بيم او بر فرجام خويش</w:t>
      </w:r>
    </w:p>
    <w:p>
      <w:pPr>
        <w:pStyle w:val="BookText"/>
      </w:pPr>
      <w:r>
        <w:rPr>
          <w:rFonts w:ascii="Amiri" w:hAnsi="Amiri" w:eastAsia="Amiri" w:cs="Amiri"/>
          <w:lang w:bidi="ar-SA"/>
          <w:color w:val="111111"/>
          <w:sz w:val="28"/>
          <w:szCs w:val="28"/>
          <w:rtl/>
        </w:rPr>
        <w:t xml:space="preserve">قل نار جهنم أشد حراً . .. فليضحكوا قليلا و ليبكوا كثيراً</w:t>
      </w:r>
    </w:p>
    <w:p>
      <w:pPr>
        <w:pStyle w:val="Heading3"/>
      </w:pPr>
      <w:bookmarkStart w:id="649" w:name="_Toc354"/>
      <w:r>
        <w:t>5- عوامل گريه مؤمنان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60  -  3</w:t>
      </w:r>
    </w:p>
    <w:p>
      <w:pPr>
        <w:pStyle w:val="BookText"/>
      </w:pPr>
      <w:r>
        <w:rPr>
          <w:rFonts w:ascii="IRNazanin" w:hAnsi="IRNazanin" w:eastAsia="IRNazanin" w:cs="IRNazanin"/>
          <w:lang w:bidi="fa-IR"/>
          <w:color w:val="111111"/>
          <w:sz w:val="28"/>
          <w:szCs w:val="28"/>
          <w:rtl/>
        </w:rPr>
        <w:t xml:space="preserve">3 - مؤمنان راستين ، دور از سرمستى ، و گريان و اندوهناك در برابر انذار هاى الهى</w:t>
      </w:r>
    </w:p>
    <w:p>
      <w:pPr>
        <w:pStyle w:val="BookText"/>
      </w:pPr>
      <w:r>
        <w:rPr>
          <w:rFonts w:ascii="Amiri" w:hAnsi="Amiri" w:eastAsia="Amiri" w:cs="Amiri"/>
          <w:lang w:bidi="ar-SA"/>
          <w:color w:val="111111"/>
          <w:sz w:val="28"/>
          <w:szCs w:val="28"/>
          <w:rtl/>
        </w:rPr>
        <w:t xml:space="preserve">و تضحكون و لاتبكون</w:t>
      </w:r>
    </w:p>
    <w:p>
      <w:pPr>
        <w:pStyle w:val="BookText"/>
      </w:pPr>
      <w:r>
        <w:rPr>
          <w:rFonts w:ascii="IRNazanin" w:hAnsi="IRNazanin" w:eastAsia="IRNazanin" w:cs="IRNazanin"/>
          <w:lang w:bidi="fa-IR"/>
          <w:color w:val="111111"/>
          <w:sz w:val="28"/>
          <w:szCs w:val="28"/>
          <w:rtl/>
        </w:rPr>
        <w:t xml:space="preserve">از توبيخ كافران به خاطر سرمستى و سرخوشى، استفاده مى شود كه مؤمنان ـ بر خلاف ايشان ـ از خوف انذارهاى الهى، گريان و از سرمستى ها به دوراند.</w:t>
      </w:r>
    </w:p>
    <w:p>
      <w:pPr>
        <w:pStyle w:val="Heading3"/>
      </w:pPr>
      <w:bookmarkStart w:id="650" w:name="_Toc355"/>
      <w:r>
        <w:t>6- فضيلت گريه در سجده</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20</w:t>
      </w:r>
    </w:p>
    <w:p>
      <w:pPr>
        <w:pStyle w:val="BookText"/>
      </w:pPr>
      <w:r>
        <w:rPr>
          <w:rFonts w:ascii="IRNazanin" w:hAnsi="IRNazanin" w:eastAsia="IRNazanin" w:cs="IRNazanin"/>
          <w:lang w:bidi="fa-IR"/>
          <w:color w:val="111111"/>
          <w:sz w:val="28"/>
          <w:szCs w:val="28"/>
          <w:rtl/>
        </w:rPr>
        <w:t xml:space="preserve">20- سجده و گريه در حال سجود ، حالتى مطلوب و داراى فضيلت است .</w:t>
      </w:r>
    </w:p>
    <w:p>
      <w:pPr>
        <w:pStyle w:val="BookText"/>
      </w:pPr>
      <w:r>
        <w:rPr>
          <w:rFonts w:ascii="Amiri" w:hAnsi="Amiri" w:eastAsia="Amiri" w:cs="Amiri"/>
          <w:lang w:bidi="ar-SA"/>
          <w:color w:val="111111"/>
          <w:sz w:val="28"/>
          <w:szCs w:val="28"/>
          <w:rtl/>
        </w:rPr>
        <w:t xml:space="preserve">إذا تتلى عليهم . .. خرّوا سجّدًا و بكيًّا</w:t>
      </w:r>
    </w:p>
    <w:p>
      <w:pPr>
        <w:pStyle w:val="BookText"/>
      </w:pPr>
      <w:r>
        <w:rPr>
          <w:rFonts w:ascii="IRNazanin" w:hAnsi="IRNazanin" w:eastAsia="IRNazanin" w:cs="IRNazanin"/>
          <w:lang w:bidi="fa-IR"/>
          <w:color w:val="111111"/>
          <w:sz w:val="28"/>
          <w:szCs w:val="28"/>
          <w:rtl/>
        </w:rPr>
        <w:t xml:space="preserve">«بكيّاً» جمع است و مانند «سجّداً» حال مقدّره است; يعنى افراد ياد شده با شنيدن آيات الهى، خود را براى سجود و گريه به زمين مى افكنند.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1" w:name="pg6747_79064"/>
    <w:bookmarkEnd w:id="121"/>
    <w:p>
      <w:pPr>
        <w:pStyle w:val="Heading3"/>
      </w:pPr>
      <w:bookmarkStart w:id="651" w:name="_Toc356"/>
      <w:r>
        <w:t>7- كثرت گريه شعيب(ع)</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26</w:t>
      </w:r>
    </w:p>
    <w:p>
      <w:pPr>
        <w:pStyle w:val="BookText"/>
      </w:pPr>
      <w:r>
        <w:rPr>
          <w:rFonts w:ascii="IRNazanin" w:hAnsi="IRNazanin" w:eastAsia="IRNazanin" w:cs="IRNazanin"/>
          <w:lang w:bidi="fa-IR"/>
          <w:color w:val="111111"/>
          <w:sz w:val="28"/>
          <w:szCs w:val="28"/>
          <w:rtl/>
        </w:rPr>
        <w:t xml:space="preserve">26ـ « عن أبى عبدالله ( ع ) : لم يبعث الله عزوجل من العرب إلاّ خمسة أنبياء : هوداً و صالحاً و اسماعيل و شعيباً و محمداً خاتم النبيين (صلی الله علیه و آله) و كان شعيب بكاء ;</w:t>
      </w:r>
    </w:p>
    <w:p>
      <w:pPr>
        <w:pStyle w:val="BookText"/>
      </w:pPr>
      <w:r>
        <w:rPr>
          <w:rFonts w:ascii="IRNazanin" w:hAnsi="IRNazanin" w:eastAsia="IRNazanin" w:cs="IRNazanin"/>
          <w:lang w:bidi="fa-IR"/>
          <w:color w:val="111111"/>
          <w:sz w:val="28"/>
          <w:szCs w:val="28"/>
          <w:rtl/>
        </w:rPr>
        <w:t xml:space="preserve">از امام صادق(ع) روايت شده است: خداى عزوجل از عرب جز پنج نفر كسى را مبعوث نكرد: هود، صالح، اسماعيل، شعيب و محمد(صلی الله علیه و آله) خاتم پيامبران و شعيب زياد گريه كننده بود».</w:t>
      </w:r>
    </w:p>
    <w:p>
      <w:pPr>
        <w:pStyle w:val="Heading3"/>
      </w:pPr>
      <w:bookmarkStart w:id="652" w:name="_Toc357"/>
      <w:r>
        <w:t>8- گريه ابراهيم(ع)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53" w:name="_Toc358"/>
      <w:r>
        <w:t>9- گريه اخروى منافقان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1،3</w:t>
      </w:r>
    </w:p>
    <w:p>
      <w:pPr>
        <w:pStyle w:val="BookText"/>
      </w:pPr>
      <w:r>
        <w:rPr>
          <w:rFonts w:ascii="IRNazanin" w:hAnsi="IRNazanin" w:eastAsia="IRNazanin" w:cs="IRNazanin"/>
          <w:lang w:bidi="fa-IR"/>
          <w:color w:val="111111"/>
          <w:sz w:val="28"/>
          <w:szCs w:val="28"/>
          <w:rtl/>
        </w:rPr>
        <w:t xml:space="preserve">1 ـ خوشحالى و خنده منافقان متخلف از جهاد ، اندك و زودگذر در مقايسه با عذاب ها و گريه هاى اخروى آنان</w:t>
      </w:r>
    </w:p>
    <w:p>
      <w:pPr>
        <w:pStyle w:val="BookText"/>
      </w:pPr>
      <w:r>
        <w:rPr>
          <w:rFonts w:ascii="Amiri" w:hAnsi="Amiri" w:eastAsia="Amiri" w:cs="Amiri"/>
          <w:lang w:bidi="ar-SA"/>
          <w:color w:val="111111"/>
          <w:sz w:val="28"/>
          <w:szCs w:val="28"/>
          <w:rtl/>
        </w:rPr>
        <w:t xml:space="preserve">فليضحكوا قليلا و ليبكوا كثيراً</w:t>
      </w:r>
    </w:p>
    <w:p>
      <w:pPr>
        <w:pStyle w:val="BookText"/>
      </w:pPr>
      <w:r>
        <w:rPr>
          <w:rFonts w:ascii="Amiri" w:hAnsi="Amiri" w:eastAsia="Amiri" w:cs="Amiri"/>
          <w:lang w:bidi="ar-SA"/>
          <w:color w:val="111111"/>
          <w:sz w:val="28"/>
          <w:szCs w:val="28"/>
          <w:rtl/>
        </w:rPr>
        <w:t xml:space="preserve">برداشت فوق بر اين اساس است كه جمله «فليضحكوا» در مورد دنيا و «و ليبكوا» در مورد آخرت باشد.</w:t>
      </w:r>
    </w:p>
    <w:p>
      <w:pPr>
        <w:pStyle w:val="BookText"/>
      </w:pPr>
      <w:r>
        <w:rPr>
          <w:rFonts w:ascii="IRNazanin" w:hAnsi="IRNazanin" w:eastAsia="IRNazanin" w:cs="IRNazanin"/>
          <w:lang w:bidi="fa-IR"/>
          <w:color w:val="111111"/>
          <w:sz w:val="28"/>
          <w:szCs w:val="28"/>
          <w:rtl/>
        </w:rPr>
        <w:t xml:space="preserve">3 ـ گريه هاى طولانى منافقان در آتش سوزان دوزخ</w:t>
      </w:r>
    </w:p>
    <w:p>
      <w:pPr>
        <w:pStyle w:val="BookText"/>
      </w:pPr>
      <w:r>
        <w:rPr>
          <w:rFonts w:ascii="Amiri" w:hAnsi="Amiri" w:eastAsia="Amiri" w:cs="Amiri"/>
          <w:lang w:bidi="ar-SA"/>
          <w:color w:val="111111"/>
          <w:sz w:val="28"/>
          <w:szCs w:val="28"/>
          <w:rtl/>
        </w:rPr>
        <w:t xml:space="preserve">قل نار جهنم أشد . .. و ليبكوا كثيراً</w:t>
      </w:r>
    </w:p>
    <w:p>
      <w:pPr>
        <w:pStyle w:val="BookText"/>
      </w:pPr>
      <w:r>
        <w:rPr>
          <w:rFonts w:ascii="Amiri" w:hAnsi="Amiri" w:eastAsia="Amiri" w:cs="Amiri"/>
          <w:lang w:bidi="ar-SA"/>
          <w:color w:val="111111"/>
          <w:sz w:val="28"/>
          <w:szCs w:val="28"/>
          <w:rtl/>
        </w:rPr>
        <w:t xml:space="preserve">برداشت فوق با توجه به اين است كه «فليضحكوا قليلا و ليبكوا كثيراً» متفرع بر «قل نار جهنم أشد حراً» در آيه قبل باشد.</w:t>
      </w:r>
    </w:p>
    <w:p>
      <w:pPr>
        <w:pStyle w:val="Heading3"/>
      </w:pPr>
      <w:bookmarkStart w:id="654" w:name="_Toc359"/>
      <w:r>
        <w:t>10- گريه ادريس(ع)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2" w:name="pg6747_79065"/>
    <w:bookmarkEnd w:id="122"/>
    <w:p>
      <w:pPr>
        <w:pStyle w:val="Heading3"/>
      </w:pPr>
      <w:bookmarkStart w:id="655" w:name="_Toc360"/>
      <w:r>
        <w:t>11- گريه ارزشمند</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4</w:t>
      </w:r>
    </w:p>
    <w:p>
      <w:pPr>
        <w:pStyle w:val="BookText"/>
      </w:pPr>
      <w:r>
        <w:rPr>
          <w:rFonts w:ascii="IRNazanin" w:hAnsi="IRNazanin" w:eastAsia="IRNazanin" w:cs="IRNazanin"/>
          <w:lang w:bidi="fa-IR"/>
          <w:color w:val="111111"/>
          <w:sz w:val="28"/>
          <w:szCs w:val="28"/>
          <w:rtl/>
        </w:rPr>
        <w:t xml:space="preserve">4- گريستن به هنگام شنيدن آيات قرآن ، امرى ارزشمند است .</w:t>
      </w:r>
    </w:p>
    <w:p>
      <w:pPr>
        <w:pStyle w:val="BookText"/>
      </w:pPr>
      <w:r>
        <w:rPr>
          <w:rFonts w:ascii="Amiri" w:hAnsi="Amiri" w:eastAsia="Amiri" w:cs="Amiri"/>
          <w:lang w:bidi="ar-SA"/>
          <w:color w:val="111111"/>
          <w:sz w:val="28"/>
          <w:szCs w:val="28"/>
          <w:rtl/>
        </w:rPr>
        <w:t xml:space="preserve">إذا يتلى عليهم . .. و يخرّون للأذقان يبكون</w:t>
      </w:r>
    </w:p>
    <w:p>
      <w:pPr>
        <w:pStyle w:val="Heading3"/>
      </w:pPr>
      <w:bookmarkStart w:id="656" w:name="_Toc361"/>
      <w:r>
        <w:t>12- گريه اسحاق(ع)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57" w:name="_Toc362"/>
      <w:r>
        <w:t>13- گريه اسماعيل(ع)</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58" w:name="_Toc363"/>
      <w:r>
        <w:t>14- گريه انبيا</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Heading3"/>
      </w:pPr>
      <w:bookmarkStart w:id="659" w:name="_Toc364"/>
      <w:r>
        <w:t>15- گريه بر قتل برادر</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3" w:name="pg6747_79066"/>
    <w:bookmarkEnd w:id="123"/>
    <w:p>
      <w:pPr>
        <w:pStyle w:val="BookText"/>
      </w:pPr>
      <w:r>
        <w:rPr>
          <w:rFonts w:ascii="Amiri" w:hAnsi="Amiri" w:eastAsia="Amiri" w:cs="Amiri"/>
          <w:lang w:bidi="ar-SA"/>
          <w:color w:val="111111"/>
          <w:sz w:val="28"/>
          <w:szCs w:val="28"/>
          <w:rtl/>
        </w:rPr>
        <w:t xml:space="preserve">8  -  يوسف  -  12  -  16  -  4</w:t>
      </w:r>
    </w:p>
    <w:p>
      <w:pPr>
        <w:pStyle w:val="BookText"/>
      </w:pPr>
      <w:r>
        <w:rPr>
          <w:rFonts w:ascii="IRNazanin" w:hAnsi="IRNazanin" w:eastAsia="IRNazanin" w:cs="IRNazanin"/>
          <w:lang w:bidi="fa-IR"/>
          <w:color w:val="111111"/>
          <w:sz w:val="28"/>
          <w:szCs w:val="28"/>
          <w:rtl/>
        </w:rPr>
        <w:t xml:space="preserve">4ـ جواز گريستن بر فقدان برادر و كشته شدن او</w:t>
      </w:r>
    </w:p>
    <w:p>
      <w:pPr>
        <w:pStyle w:val="BookText"/>
      </w:pPr>
      <w:r>
        <w:rPr>
          <w:rFonts w:ascii="Amiri" w:hAnsi="Amiri" w:eastAsia="Amiri" w:cs="Amiri"/>
          <w:lang w:bidi="ar-SA"/>
          <w:color w:val="111111"/>
          <w:sz w:val="28"/>
          <w:szCs w:val="28"/>
          <w:rtl/>
        </w:rPr>
        <w:t xml:space="preserve">جاءو أباهم عشاءً يبكون</w:t>
      </w:r>
    </w:p>
    <w:p>
      <w:pPr>
        <w:pStyle w:val="BookText"/>
      </w:pPr>
      <w:r>
        <w:rPr>
          <w:rFonts w:ascii="IRNazanin" w:hAnsi="IRNazanin" w:eastAsia="IRNazanin" w:cs="IRNazanin"/>
          <w:lang w:bidi="fa-IR"/>
          <w:color w:val="111111"/>
          <w:sz w:val="28"/>
          <w:szCs w:val="28"/>
          <w:rtl/>
        </w:rPr>
        <w:t xml:space="preserve">هر چند گفتار و افعال برادران يوسف نمى تواند دليلى بر احكام شرعى باشد ، ولى از آن جا كه اين عمل (گريه بر فقد برادر) در نزد يعقوب پيامبر انجام گرفته ، معلوم مى شود او آن عمل را نكوهيده و حرام نمى دانست.</w:t>
      </w:r>
    </w:p>
    <w:p>
      <w:pPr>
        <w:pStyle w:val="Heading3"/>
      </w:pPr>
      <w:bookmarkStart w:id="660" w:name="_Toc365"/>
      <w:r>
        <w:t>16- گريه برادران يوسف</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1</w:t>
      </w:r>
    </w:p>
    <w:p>
      <w:pPr>
        <w:pStyle w:val="BookText"/>
      </w:pPr>
      <w:r>
        <w:rPr>
          <w:rFonts w:ascii="IRNazanin" w:hAnsi="IRNazanin" w:eastAsia="IRNazanin" w:cs="IRNazanin"/>
          <w:lang w:bidi="fa-IR"/>
          <w:color w:val="111111"/>
          <w:sz w:val="28"/>
          <w:szCs w:val="28"/>
          <w:rtl/>
        </w:rPr>
        <w:t xml:space="preserve">1ـ فرزندان يعقوب ، پس از ر ها ساختن يوسف ( ع ) در چاه ، گريان نزد پدر آمدند .</w:t>
      </w:r>
    </w:p>
    <w:p>
      <w:pPr>
        <w:pStyle w:val="BookText"/>
      </w:pPr>
      <w:r>
        <w:rPr>
          <w:rFonts w:ascii="Amiri" w:hAnsi="Amiri" w:eastAsia="Amiri" w:cs="Amiri"/>
          <w:lang w:bidi="ar-SA"/>
          <w:color w:val="111111"/>
          <w:sz w:val="28"/>
          <w:szCs w:val="28"/>
          <w:rtl/>
        </w:rPr>
        <w:t xml:space="preserve">و جاءو أباهم عشاءً يبكون</w:t>
      </w:r>
    </w:p>
    <w:p>
      <w:pPr>
        <w:pStyle w:val="BookText"/>
      </w:pPr>
      <w:r>
        <w:rPr>
          <w:rFonts w:ascii="Amiri" w:hAnsi="Amiri" w:eastAsia="Amiri" w:cs="Amiri"/>
          <w:lang w:bidi="ar-SA"/>
          <w:color w:val="111111"/>
          <w:sz w:val="28"/>
          <w:szCs w:val="28"/>
          <w:rtl/>
        </w:rPr>
        <w:t xml:space="preserve">علل الشرايع، ص47، ح1، ب 41; نورالثقلين، ج2، ص413، ح17.</w:t>
      </w:r>
    </w:p>
    <w:p>
      <w:pPr>
        <w:pStyle w:val="Heading3"/>
      </w:pPr>
      <w:bookmarkStart w:id="661" w:name="_Toc366"/>
      <w:r>
        <w:t>17- گريه برگزيدگان خدا</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15،19</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662" w:name="_Toc367"/>
      <w:r>
        <w:t>18- گريه جايز</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4</w:t>
      </w:r>
    </w:p>
    <w:p>
      <w:pPr>
        <w:pStyle w:val="BookText"/>
      </w:pPr>
      <w:r>
        <w:rPr>
          <w:rFonts w:ascii="IRNazanin" w:hAnsi="IRNazanin" w:eastAsia="IRNazanin" w:cs="IRNazanin"/>
          <w:lang w:bidi="fa-IR"/>
          <w:color w:val="111111"/>
          <w:sz w:val="28"/>
          <w:szCs w:val="28"/>
          <w:rtl/>
        </w:rPr>
        <w:t xml:space="preserve">4ـ جواز گريستن بر فقدان برادر و كشته شدن او</w:t>
      </w:r>
    </w:p>
    <w:p>
      <w:pPr>
        <w:pStyle w:val="BookText"/>
      </w:pPr>
      <w:r>
        <w:rPr>
          <w:rFonts w:ascii="Amiri" w:hAnsi="Amiri" w:eastAsia="Amiri" w:cs="Amiri"/>
          <w:lang w:bidi="ar-SA"/>
          <w:color w:val="111111"/>
          <w:sz w:val="28"/>
          <w:szCs w:val="28"/>
          <w:rtl/>
        </w:rPr>
        <w:t xml:space="preserve">جاءو أباهم عشاءً يبكون</w:t>
      </w:r>
    </w:p>
    <w:p>
      <w:pPr>
        <w:pStyle w:val="BookText"/>
      </w:pPr>
      <w:r>
        <w:rPr>
          <w:rFonts w:ascii="IRNazanin" w:hAnsi="IRNazanin" w:eastAsia="IRNazanin" w:cs="IRNazanin"/>
          <w:lang w:bidi="fa-IR"/>
          <w:color w:val="111111"/>
          <w:sz w:val="28"/>
          <w:szCs w:val="28"/>
          <w:rtl/>
        </w:rPr>
        <w:t xml:space="preserve">هر چند گفتار و افعال برادران يوسف نمى تواند دليلى بر احكام شرعى باشد ، ولى از آن جا كه اين عمل (گريه بر فقد برادر) در نزد يعقوب پيامبر انجام گرفته ، معلوم مى شود او آن عمل را نكوهيده و حرام نمى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9</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4" w:name="pg6747_79067"/>
    <w:bookmarkEnd w:id="124"/>
    <w:p>
      <w:pPr>
        <w:pStyle w:val="BookText"/>
      </w:pPr>
      <w:r>
        <w:rPr>
          <w:rFonts w:ascii="IRNazanin" w:hAnsi="IRNazanin" w:eastAsia="IRNazanin" w:cs="IRNazanin"/>
          <w:lang w:bidi="fa-IR"/>
          <w:color w:val="111111"/>
          <w:sz w:val="28"/>
          <w:szCs w:val="28"/>
          <w:rtl/>
        </w:rPr>
        <w:t xml:space="preserve">9ـ جواز گريستن و اشك ريختن و غم و اندوه جانكاه خوردن در فراق عزيزان</w:t>
      </w:r>
    </w:p>
    <w:p>
      <w:pPr>
        <w:pStyle w:val="BookText"/>
      </w:pPr>
      <w:r>
        <w:rPr>
          <w:rFonts w:ascii="Amiri" w:hAnsi="Amiri" w:eastAsia="Amiri" w:cs="Amiri"/>
          <w:lang w:bidi="ar-SA"/>
          <w:color w:val="111111"/>
          <w:sz w:val="28"/>
          <w:szCs w:val="28"/>
          <w:rtl/>
        </w:rPr>
        <w:t xml:space="preserve">و قال يـأسفى على يوسف وابيضت عيناه من الحزن</w:t>
      </w:r>
    </w:p>
    <w:p>
      <w:pPr>
        <w:pStyle w:val="Heading3"/>
      </w:pPr>
      <w:bookmarkStart w:id="663" w:name="_Toc368"/>
      <w:r>
        <w:t>19- گريه در سجده</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19</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664" w:name="_Toc369"/>
      <w:r>
        <w:t>20- گريه در قيامت</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5</w:t>
      </w:r>
    </w:p>
    <w:p>
      <w:pPr>
        <w:pStyle w:val="BookText"/>
      </w:pPr>
      <w:r>
        <w:rPr>
          <w:rFonts w:ascii="IRNazanin" w:hAnsi="IRNazanin" w:eastAsia="IRNazanin" w:cs="IRNazanin"/>
          <w:lang w:bidi="fa-IR"/>
          <w:color w:val="111111"/>
          <w:sz w:val="28"/>
          <w:szCs w:val="28"/>
          <w:rtl/>
        </w:rPr>
        <w:t xml:space="preserve">5 - قيامت ، روز خنده و گريه خلايق *</w:t>
      </w:r>
    </w:p>
    <w:p>
      <w:pPr>
        <w:pStyle w:val="BookText"/>
      </w:pPr>
      <w:r>
        <w:rPr>
          <w:rFonts w:ascii="Amiri" w:hAnsi="Amiri" w:eastAsia="Amiri" w:cs="Amiri"/>
          <w:lang w:bidi="ar-SA"/>
          <w:color w:val="111111"/>
          <w:sz w:val="28"/>
          <w:szCs w:val="28"/>
          <w:rtl/>
        </w:rPr>
        <w:t xml:space="preserve">ثمّ يجزيه الجزاء الأوفى . .. و أنّه هو أضحك و أبكى</w:t>
      </w:r>
    </w:p>
    <w:p>
      <w:pPr>
        <w:pStyle w:val="BookText"/>
      </w:pPr>
      <w:r>
        <w:rPr>
          <w:rFonts w:ascii="IRNazanin" w:hAnsi="IRNazanin" w:eastAsia="IRNazanin" w:cs="IRNazanin"/>
          <w:lang w:bidi="fa-IR"/>
          <w:color w:val="111111"/>
          <w:sz w:val="28"/>
          <w:szCs w:val="28"/>
          <w:rtl/>
        </w:rPr>
        <w:t xml:space="preserve">برداشت ياد شده بدين احتمال است كه اين آيه ـ به قرينه آيات پيشين ـ در ارتباط با قيامت باشد.</w:t>
      </w:r>
    </w:p>
    <w:p>
      <w:pPr>
        <w:pStyle w:val="Heading3"/>
      </w:pPr>
      <w:bookmarkStart w:id="665" w:name="_Toc370"/>
      <w:r>
        <w:t>21- گريه زكريا(ع)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66" w:name="_Toc371"/>
      <w:r>
        <w:t>22- گريه طولانى منافقان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3</w:t>
      </w:r>
    </w:p>
    <w:p>
      <w:pPr>
        <w:pStyle w:val="BookText"/>
      </w:pPr>
      <w:r>
        <w:rPr>
          <w:rFonts w:ascii="IRNazanin" w:hAnsi="IRNazanin" w:eastAsia="IRNazanin" w:cs="IRNazanin"/>
          <w:lang w:bidi="fa-IR"/>
          <w:color w:val="111111"/>
          <w:sz w:val="28"/>
          <w:szCs w:val="28"/>
          <w:rtl/>
        </w:rPr>
        <w:t xml:space="preserve">3 ـ گريه هاى طولانى منافقان در آتش سوزان دوزخ</w:t>
      </w:r>
    </w:p>
    <w:p>
      <w:pPr>
        <w:pStyle w:val="BookText"/>
      </w:pPr>
      <w:r>
        <w:rPr>
          <w:rFonts w:ascii="Amiri" w:hAnsi="Amiri" w:eastAsia="Amiri" w:cs="Amiri"/>
          <w:lang w:bidi="ar-SA"/>
          <w:color w:val="111111"/>
          <w:sz w:val="28"/>
          <w:szCs w:val="28"/>
          <w:rtl/>
        </w:rPr>
        <w:t xml:space="preserve">قل نار جهنم أشد . .. و ليبكوا كثيراً</w:t>
      </w:r>
    </w:p>
    <w:p>
      <w:pPr>
        <w:pStyle w:val="BookText"/>
      </w:pPr>
      <w:r>
        <w:rPr>
          <w:rFonts w:ascii="Amiri" w:hAnsi="Amiri" w:eastAsia="Amiri" w:cs="Amiri"/>
          <w:lang w:bidi="ar-SA"/>
          <w:color w:val="111111"/>
          <w:sz w:val="28"/>
          <w:szCs w:val="28"/>
          <w:rtl/>
        </w:rPr>
        <w:t xml:space="preserve">برداشت فوق با توجه به اين است كه «فليضحكوا قليلا و ليبكوا كثيراً» متفرع بر «قل نار جهنم أشد حراً» در آيه قبل باشد.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5" w:name="pg6747_79068"/>
    <w:bookmarkEnd w:id="125"/>
    <w:p>
      <w:pPr>
        <w:pStyle w:val="Heading3"/>
      </w:pPr>
      <w:bookmarkStart w:id="667" w:name="_Toc372"/>
      <w:r>
        <w:t>23- گريه علما</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3،5</w:t>
      </w:r>
    </w:p>
    <w:p>
      <w:pPr>
        <w:pStyle w:val="BookText"/>
      </w:pPr>
      <w:r>
        <w:rPr>
          <w:rFonts w:ascii="IRNazanin" w:hAnsi="IRNazanin" w:eastAsia="IRNazanin" w:cs="IRNazanin"/>
          <w:lang w:bidi="fa-IR"/>
          <w:color w:val="111111"/>
          <w:sz w:val="28"/>
          <w:szCs w:val="28"/>
          <w:rtl/>
        </w:rPr>
        <w:t xml:space="preserve">3- خضوع عالمان و آگاهان به معارف آسمانى در برابر قرآن ، همراه با سرشك ديدگان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يخرّون للأذقان يبكون و يزيده</w:t>
      </w:r>
    </w:p>
    <w:p>
      <w:pPr>
        <w:pStyle w:val="BookText"/>
      </w:pPr>
      <w:r>
        <w:rPr>
          <w:rFonts w:ascii="IRNazanin" w:hAnsi="IRNazanin" w:eastAsia="IRNazanin" w:cs="IRNazanin"/>
          <w:lang w:bidi="fa-IR"/>
          <w:color w:val="111111"/>
          <w:sz w:val="28"/>
          <w:szCs w:val="28"/>
          <w:rtl/>
        </w:rPr>
        <w:t xml:space="preserve">5- تأثير قرآن بر روح و روان عالمان آشنا به معارف آسمانى ، در حدى است كه از ديدگان آنها اشك جارى مى شود .</w:t>
      </w:r>
    </w:p>
    <w:p>
      <w:pPr>
        <w:pStyle w:val="BookText"/>
      </w:pPr>
      <w:r>
        <w:rPr>
          <w:rFonts w:ascii="Amiri" w:hAnsi="Amiri" w:eastAsia="Amiri" w:cs="Amiri"/>
          <w:lang w:bidi="ar-SA"/>
          <w:color w:val="111111"/>
          <w:sz w:val="28"/>
          <w:szCs w:val="28"/>
          <w:rtl/>
        </w:rPr>
        <w:t xml:space="preserve">إذا يتلى عليهم . .. يبكون</w:t>
      </w:r>
    </w:p>
    <w:p>
      <w:pPr>
        <w:pStyle w:val="Heading3"/>
      </w:pPr>
      <w:bookmarkStart w:id="668" w:name="_Toc373"/>
      <w:r>
        <w:t>24- گريه علماى مسيحيت</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w:t>
      </w:r>
    </w:p>
    <w:p>
      <w:pPr>
        <w:pStyle w:val="BookText"/>
      </w:pPr>
      <w:r>
        <w:rPr>
          <w:rFonts w:ascii="IRNazanin" w:hAnsi="IRNazanin" w:eastAsia="IRNazanin" w:cs="IRNazanin"/>
          <w:lang w:bidi="fa-IR"/>
          <w:color w:val="111111"/>
          <w:sz w:val="28"/>
          <w:szCs w:val="28"/>
          <w:rtl/>
        </w:rPr>
        <w:t xml:space="preserve">3 ـ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Heading3"/>
      </w:pPr>
      <w:bookmarkStart w:id="669" w:name="_Toc374"/>
      <w:r>
        <w:t>25- گريه عيسى(ع)</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70" w:name="_Toc375"/>
      <w:r>
        <w:t>26- گريه كافران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3</w:t>
      </w:r>
    </w:p>
    <w:p>
      <w:pPr>
        <w:pStyle w:val="BookText"/>
      </w:pPr>
      <w:r>
        <w:rPr>
          <w:rFonts w:ascii="IRNazanin" w:hAnsi="IRNazanin" w:eastAsia="IRNazanin" w:cs="IRNazanin"/>
          <w:lang w:bidi="fa-IR"/>
          <w:color w:val="111111"/>
          <w:sz w:val="28"/>
          <w:szCs w:val="28"/>
          <w:rtl/>
        </w:rPr>
        <w:t xml:space="preserve">3 - ترنم كافران به ترانه ها ، به جاى گريستن بر فرجام شوم خويش *</w:t>
      </w:r>
    </w:p>
    <w:p>
      <w:pPr>
        <w:pStyle w:val="BookText"/>
      </w:pPr>
      <w:r>
        <w:rPr>
          <w:rFonts w:ascii="Amiri" w:hAnsi="Amiri" w:eastAsia="Amiri" w:cs="Amiri"/>
          <w:lang w:bidi="ar-SA"/>
          <w:color w:val="111111"/>
          <w:sz w:val="28"/>
          <w:szCs w:val="28"/>
          <w:rtl/>
        </w:rPr>
        <w:t xml:space="preserve">و تضحكون و لاتبكون . و أنتم سـمدون</w:t>
      </w:r>
    </w:p>
    <w:p>
      <w:pPr>
        <w:pStyle w:val="BookText"/>
      </w:pPr>
      <w:r>
        <w:rPr>
          <w:rFonts w:ascii="IRNazanin" w:hAnsi="IRNazanin" w:eastAsia="IRNazanin" w:cs="IRNazanin"/>
          <w:lang w:bidi="fa-IR"/>
          <w:color w:val="111111"/>
          <w:sz w:val="28"/>
          <w:szCs w:val="28"/>
          <w:rtl/>
        </w:rPr>
        <w:t xml:space="preserve">بنا به گفته برخى از مفسران در معناى «سامد»، تغنّى و آوازه خوانى نيز نهفته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6" w:name="pg6747_79069"/>
    <w:bookmarkEnd w:id="126"/>
    <w:p>
      <w:pPr>
        <w:pStyle w:val="Heading3"/>
      </w:pPr>
      <w:bookmarkStart w:id="671" w:name="_Toc376"/>
      <w:r>
        <w:t>27- گريه كشيشان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w:t>
      </w:r>
    </w:p>
    <w:p>
      <w:pPr>
        <w:pStyle w:val="BookText"/>
      </w:pPr>
      <w:r>
        <w:rPr>
          <w:rFonts w:ascii="IRNazanin" w:hAnsi="IRNazanin" w:eastAsia="IRNazanin" w:cs="IRNazanin"/>
          <w:lang w:bidi="fa-IR"/>
          <w:color w:val="111111"/>
          <w:sz w:val="28"/>
          <w:szCs w:val="28"/>
          <w:rtl/>
        </w:rPr>
        <w:t xml:space="preserve">3 ـ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Heading3"/>
      </w:pPr>
      <w:bookmarkStart w:id="672" w:name="_Toc377"/>
      <w:r>
        <w:t>28- گريه محمد(صلی الله علیه و آله)</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6</w:t>
      </w:r>
    </w:p>
    <w:p>
      <w:pPr>
        <w:pStyle w:val="BookText"/>
      </w:pPr>
      <w:r>
        <w:rPr>
          <w:rFonts w:ascii="IRNazanin" w:hAnsi="IRNazanin" w:eastAsia="IRNazanin" w:cs="IRNazanin"/>
          <w:lang w:bidi="fa-IR"/>
          <w:color w:val="111111"/>
          <w:sz w:val="28"/>
          <w:szCs w:val="28"/>
          <w:rtl/>
        </w:rPr>
        <w:t xml:space="preserve">6 - « عن على بن الحسين ( ع ) قال : كان رجلٌ موسِرٌ على عهد النبىّ (صلی الله علیه و آله) فى دار [ له ] حديقة و له جار له صِبْيَةٌ فكان يتساقط الرُطب عن النخلة فيَشُدُّون صِبْيانُه يأكلون فيأتى الموسر فيُخرِج الرطب من جوف أفواه الصِبْية فشكى الرجل ذلك إلى النبىّ (صلی الله علیه و آله) فأقبل وحده إلى الرجل فقال : بِعْنى حديقتك هـذه بحديقة فى الجنّة فقال له الموسر : لا أبيعك عاجلاً بآجل فبكى النبىّ (صلی الله علیه و آله) و رجع نحو المسجد فلقيه أميرالمؤمنين على بن أبى طالب ( ع ) فقال له : يا رسول اللّه مايبكيك ؟ لا أبكى اللّه عينيك فأخبره خبر الرجل الضعيف و الحديقة فأقبل أميرالمؤمنين حتّى استخرجه من منزله و قال له ، بِعْنى دارك قال الموسر : بحائطك الحِسْىِ فصفق على يده و دارَ إلى الضعيف فقال له : دُرْ إلى دارك فقد ملكك ها اللّه ربّ العالمين و أقبل أميرالمؤمنين ( ع ) و نزل جبرائيل على النبىّ (صلی الله علیه و آله) فقال له : يامحمد إقرء « و الّيل إذا يغشى و النهار إذا تجلّى و ما خلق الذكر و الاُنثى » إلى آخر السورة فقام النبىّ (صلی الله علیه و آله) فقبّل بين عينيه ثمّ قال : بأبى أنت قد أنزل اللّه فيك هـذه السورة كاملة ;</w:t>
      </w:r>
    </w:p>
    <w:p>
      <w:pPr>
        <w:pStyle w:val="BookText"/>
      </w:pPr>
      <w:r>
        <w:rPr>
          <w:rFonts w:ascii="IRNazanin" w:hAnsi="IRNazanin" w:eastAsia="IRNazanin" w:cs="IRNazanin"/>
          <w:lang w:bidi="fa-IR"/>
          <w:color w:val="111111"/>
          <w:sz w:val="28"/>
          <w:szCs w:val="28"/>
          <w:rtl/>
        </w:rPr>
        <w:t xml:space="preserve">از امام سجاد(ع) روايت شده كه شخص ثروتمندى در زمان پيامبر(صلی الله علیه و آله) در خانه اى ساكن بود كه [در آن خانه ]باغى بود و براى او همسايه اى بود كه چند كودك خرد سال داشت و هر زمان كه خرماى رسيده از درخت مى افتاد، كودكان مى دويدند كه آن خرما را بخورند. آن مرد ثروتمند مى آمد و خرما را از داخل دهان آن كودكان بيرون مى آورد. آن مرد نزد پيامبر(صلی الله علیه و آله) شكايت كرد. حضرت به تنهايى نزد صاحب خانه رفت و فرمود: باغ خود را در ازاى باغى در بهشت به من بفروش. آن مرد گفت: نقد را به نسيه نمى فروشم. پيغمبر گريست و به طرف مسجد بازگشت پس اميرالمؤمنين على(ع) حضرت را ملاقات كرد و گفت: اى رسول خدا! چه چيز تو را به گريه انداخته است؟ خداوند چشمان تو را گريان نسازد. حضرت داستان آن مرد ضعيف و باغ را به او خبر داد و اميرالمؤمنين(ع) نزد آن مرد رفت و او را از منزل خواست و گفت: خانه ات را به من بفروش. او گفت: مى فروشم در ازاى بستانت كه هموار و آبگير است. على(ع) دست خود را[ به علامت قبول بيع] بر دست او زد و به سوى آن مرد ضعيف رفت و فرمود: به خانه خود برگرد، پروردگار عالميان آن خانه را به ملك تو درآورد. اميرالمؤمنين برگشت و جبرئيل بر پيامبر(صلی الله علیه و آله) نازل شد و به او گفت: اى محمد! بخوان «و الّيل إذا يغشى...». پيامبر(صلی الله علیه و آله) برخاست و پيشانى حضرت على(ع) را بوسيد و فرمود: پدرم فداى تو! خداوند اين سوره را كامل درباره تو نازل فرمود».</w:t>
      </w:r>
    </w:p>
    <w:p>
      <w:pPr>
        <w:pStyle w:val="Heading3"/>
      </w:pPr>
      <w:bookmarkStart w:id="673" w:name="_Toc378"/>
      <w:r>
        <w:t>29- گريه مريم(س)</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7" w:name="pg6747_79070"/>
    <w:bookmarkEnd w:id="127"/>
    <w:p>
      <w:pPr>
        <w:pStyle w:val="BookText"/>
      </w:pPr>
      <w:r>
        <w:rPr>
          <w:rFonts w:ascii="Amiri" w:hAnsi="Amiri" w:eastAsia="Amiri" w:cs="Amiri"/>
          <w:lang w:bidi="ar-SA"/>
          <w:color w:val="111111"/>
          <w:sz w:val="28"/>
          <w:szCs w:val="28"/>
          <w:rtl/>
        </w:rPr>
        <w:t xml:space="preserve">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74" w:name="_Toc379"/>
      <w:r>
        <w:t>30- گريه مسيحيان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2</w:t>
      </w:r>
    </w:p>
    <w:p>
      <w:pPr>
        <w:pStyle w:val="BookText"/>
      </w:pPr>
      <w:r>
        <w:rPr>
          <w:rFonts w:ascii="IRNazanin" w:hAnsi="IRNazanin" w:eastAsia="IRNazanin" w:cs="IRNazanin"/>
          <w:lang w:bidi="fa-IR"/>
          <w:color w:val="111111"/>
          <w:sz w:val="28"/>
          <w:szCs w:val="28"/>
          <w:rtl/>
        </w:rPr>
        <w:t xml:space="preserve">2 ـ جوشيدن اشك شوق از ديدگان گروهى از مسيحيان عصر پيامبر (صلی الله علیه و آله) با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كلمه «دمع» مى تواند به معناى اشك، باشد در اين صورت تفيض يعنى لبريز مى شود. بنابراين جمله «تفيض من الدمع» به اين معناست كه چشمانشان از اشك لبريز شد.</w:t>
      </w:r>
    </w:p>
    <w:p>
      <w:pPr>
        <w:pStyle w:val="Heading3"/>
      </w:pPr>
      <w:bookmarkStart w:id="675" w:name="_Toc380"/>
      <w:r>
        <w:t>31- گريه مشمولان نعمت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18،19</w:t>
      </w:r>
    </w:p>
    <w:p>
      <w:pPr>
        <w:pStyle w:val="BookText"/>
      </w:pPr>
      <w:r>
        <w:rPr>
          <w:rFonts w:ascii="IRNazanin" w:hAnsi="IRNazanin" w:eastAsia="IRNazanin" w:cs="IRNazanin"/>
          <w:lang w:bidi="fa-IR"/>
          <w:color w:val="111111"/>
          <w:sz w:val="28"/>
          <w:szCs w:val="28"/>
          <w:rtl/>
        </w:rPr>
        <w:t xml:space="preserve">18- خضوع و خشوع و سجده و گريه به هنگام استماع آيات الهى ، نشانه برخوردارى از نعمت ويژه خداوند است .</w:t>
      </w:r>
    </w:p>
    <w:p>
      <w:pPr>
        <w:pStyle w:val="BookText"/>
      </w:pPr>
      <w:r>
        <w:rPr>
          <w:rFonts w:ascii="Amiri" w:hAnsi="Amiri" w:eastAsia="Amiri" w:cs="Amiri"/>
          <w:lang w:bidi="ar-SA"/>
          <w:color w:val="111111"/>
          <w:sz w:val="28"/>
          <w:szCs w:val="28"/>
          <w:rtl/>
        </w:rPr>
        <w:t xml:space="preserve">أُولـئك الذين أنعم اللّه عليهم . .. إذا تتلى عليهم ءايـت الرحمن خرّوا سجّدًا و ب</w:t>
      </w:r>
    </w:p>
    <w:p>
      <w:pPr>
        <w:pStyle w:val="BookText"/>
      </w:pPr>
      <w:r>
        <w:rPr>
          <w:rFonts w:ascii="IRNazanin" w:hAnsi="IRNazanin" w:eastAsia="IRNazanin" w:cs="IRNazanin"/>
          <w:lang w:bidi="fa-IR"/>
          <w:color w:val="111111"/>
          <w:sz w:val="28"/>
          <w:szCs w:val="28"/>
          <w:rtl/>
        </w:rPr>
        <w:t xml:space="preserve">«إذا تتلى» خبر اول و يا خبر بعد از خبر براى «أُولئك» است; يعنى آنان اين چنين هستند كه هنگام استماع آيات به سجده افتاده و گريه مى كنند.</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676" w:name="_Toc381"/>
      <w:r>
        <w:t>32- گريه معذوران غزوه تبوك</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ـ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677" w:name="_Toc382"/>
      <w:r>
        <w:t>33- گريه موسى(ع)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8" w:name="pg6747_79071"/>
    <w:bookmarkEnd w:id="128"/>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78" w:name="_Toc383"/>
      <w:r>
        <w:t>34- گريه مهتدين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15،19</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679" w:name="_Toc384"/>
      <w:r>
        <w:t>35- گريه و صبر</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10</w:t>
      </w:r>
    </w:p>
    <w:p>
      <w:pPr>
        <w:pStyle w:val="BookText"/>
      </w:pPr>
      <w:r>
        <w:rPr>
          <w:rFonts w:ascii="IRNazanin" w:hAnsi="IRNazanin" w:eastAsia="IRNazanin" w:cs="IRNazanin"/>
          <w:lang w:bidi="fa-IR"/>
          <w:color w:val="111111"/>
          <w:sz w:val="28"/>
          <w:szCs w:val="28"/>
          <w:rtl/>
        </w:rPr>
        <w:t xml:space="preserve">10ـ گريه و اندوه ، با بردبارى و شكيبايى منافاتى ندارد .</w:t>
      </w:r>
    </w:p>
    <w:p>
      <w:pPr>
        <w:pStyle w:val="BookText"/>
      </w:pPr>
      <w:r>
        <w:rPr>
          <w:rFonts w:ascii="Amiri" w:hAnsi="Amiri" w:eastAsia="Amiri" w:cs="Amiri"/>
          <w:lang w:bidi="ar-SA"/>
          <w:color w:val="111111"/>
          <w:sz w:val="28"/>
          <w:szCs w:val="28"/>
          <w:rtl/>
        </w:rPr>
        <w:t xml:space="preserve">فصبر جميل . .. و قال يـأسفى على يوسف وابيضت عيناه من الحزن</w:t>
      </w:r>
    </w:p>
    <w:p>
      <w:pPr>
        <w:pStyle w:val="Heading3"/>
      </w:pPr>
      <w:bookmarkStart w:id="680" w:name="_Toc385"/>
      <w:r>
        <w:t>36- گريه هارون(ع)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81" w:name="_Toc386"/>
      <w:r>
        <w:t>37- گريه هنگام استماع آيات خدا</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18</w:t>
      </w:r>
    </w:p>
    <w:p>
      <w:pPr>
        <w:pStyle w:val="BookText"/>
      </w:pPr>
      <w:r>
        <w:rPr>
          <w:rFonts w:ascii="IRNazanin" w:hAnsi="IRNazanin" w:eastAsia="IRNazanin" w:cs="IRNazanin"/>
          <w:lang w:bidi="fa-IR"/>
          <w:color w:val="111111"/>
          <w:sz w:val="28"/>
          <w:szCs w:val="28"/>
          <w:rtl/>
        </w:rPr>
        <w:t xml:space="preserve">18- خضوع و خشوع و سجده و گريه به هنگام استماع آيات الهى ، نشانه برخوردارى از نعمت ويژه خداوند است .</w:t>
      </w:r>
    </w:p>
    <w:p>
      <w:pPr>
        <w:pStyle w:val="BookText"/>
      </w:pPr>
      <w:r>
        <w:rPr>
          <w:rFonts w:ascii="Amiri" w:hAnsi="Amiri" w:eastAsia="Amiri" w:cs="Amiri"/>
          <w:lang w:bidi="ar-SA"/>
          <w:color w:val="111111"/>
          <w:sz w:val="28"/>
          <w:szCs w:val="28"/>
          <w:rtl/>
        </w:rPr>
        <w:t xml:space="preserve">أُولـئك الذين أنعم اللّه عليهم . .. إذا تتلى عليهم ءايـت الرحمن خرّوا سجّدًا و ب</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9" w:name="pg6747_79072"/>
    <w:bookmarkEnd w:id="129"/>
    <w:p>
      <w:pPr>
        <w:pStyle w:val="BookText"/>
      </w:pPr>
      <w:r>
        <w:rPr>
          <w:rFonts w:ascii="IRNazanin" w:hAnsi="IRNazanin" w:eastAsia="IRNazanin" w:cs="IRNazanin"/>
          <w:lang w:bidi="fa-IR"/>
          <w:color w:val="111111"/>
          <w:sz w:val="28"/>
          <w:szCs w:val="28"/>
          <w:rtl/>
        </w:rPr>
        <w:t xml:space="preserve">«إذا تتلى» خبر اول و يا خبر بعد از خبر براى «أُولئك» است; يعنى آنان اين چنين هستند كه هنگام استماع آيات به سجده افتاده و گريه مى كنند.</w:t>
      </w:r>
    </w:p>
    <w:p>
      <w:pPr>
        <w:pStyle w:val="Heading3"/>
      </w:pPr>
      <w:bookmarkStart w:id="682" w:name="_Toc387"/>
      <w:r>
        <w:t>38- گريه هنگام استماع قرآن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4،5</w:t>
      </w:r>
    </w:p>
    <w:p>
      <w:pPr>
        <w:pStyle w:val="BookText"/>
      </w:pPr>
      <w:r>
        <w:rPr>
          <w:rFonts w:ascii="IRNazanin" w:hAnsi="IRNazanin" w:eastAsia="IRNazanin" w:cs="IRNazanin"/>
          <w:lang w:bidi="fa-IR"/>
          <w:color w:val="111111"/>
          <w:sz w:val="28"/>
          <w:szCs w:val="28"/>
          <w:rtl/>
        </w:rPr>
        <w:t xml:space="preserve">4- گريستن به هنگام شنيدن آيات قرآن ، امرى ارزشمند است .</w:t>
      </w:r>
    </w:p>
    <w:p>
      <w:pPr>
        <w:pStyle w:val="BookText"/>
      </w:pPr>
      <w:r>
        <w:rPr>
          <w:rFonts w:ascii="Amiri" w:hAnsi="Amiri" w:eastAsia="Amiri" w:cs="Amiri"/>
          <w:lang w:bidi="ar-SA"/>
          <w:color w:val="111111"/>
          <w:sz w:val="28"/>
          <w:szCs w:val="28"/>
          <w:rtl/>
        </w:rPr>
        <w:t xml:space="preserve">إذا يتلى عليهم . .. و يخرّون للأذقان يبكون</w:t>
      </w:r>
    </w:p>
    <w:p>
      <w:pPr>
        <w:pStyle w:val="BookText"/>
      </w:pPr>
      <w:r>
        <w:rPr>
          <w:rFonts w:ascii="IRNazanin" w:hAnsi="IRNazanin" w:eastAsia="IRNazanin" w:cs="IRNazanin"/>
          <w:lang w:bidi="fa-IR"/>
          <w:color w:val="111111"/>
          <w:sz w:val="28"/>
          <w:szCs w:val="28"/>
          <w:rtl/>
        </w:rPr>
        <w:t xml:space="preserve">5- تأثير قرآن بر روح و روان عالمان آشنا به معارف آسمانى ، در حدى است كه از ديدگان آنها اشك جارى مى شود .</w:t>
      </w:r>
    </w:p>
    <w:p>
      <w:pPr>
        <w:pStyle w:val="BookText"/>
      </w:pPr>
      <w:r>
        <w:rPr>
          <w:rFonts w:ascii="Amiri" w:hAnsi="Amiri" w:eastAsia="Amiri" w:cs="Amiri"/>
          <w:lang w:bidi="ar-SA"/>
          <w:color w:val="111111"/>
          <w:sz w:val="28"/>
          <w:szCs w:val="28"/>
          <w:rtl/>
        </w:rPr>
        <w:t xml:space="preserve">إذا يتلى عليهم . .. يبكون</w:t>
      </w:r>
    </w:p>
    <w:p>
      <w:pPr>
        <w:pStyle w:val="Heading3"/>
      </w:pPr>
      <w:bookmarkStart w:id="683" w:name="_Toc388"/>
      <w:r>
        <w:t>39- گريه يحيى(ع)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pStyle w:val="Heading3"/>
      </w:pPr>
      <w:bookmarkStart w:id="684" w:name="_Toc389"/>
      <w:r>
        <w:t>40- گريه يعقوب(ع)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7</w:t>
      </w:r>
    </w:p>
    <w:p>
      <w:pPr>
        <w:pStyle w:val="BookText"/>
      </w:pPr>
      <w:r>
        <w:rPr>
          <w:rFonts w:ascii="IRNazanin" w:hAnsi="IRNazanin" w:eastAsia="IRNazanin" w:cs="IRNazanin"/>
          <w:lang w:bidi="fa-IR"/>
          <w:color w:val="111111"/>
          <w:sz w:val="28"/>
          <w:szCs w:val="28"/>
          <w:rtl/>
        </w:rPr>
        <w:t xml:space="preserve">7ـ گريه فراوان يعقوب ( ع ) در فراق يوسف ( ع )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حرف «من» در «من الحزن» تعليليه است و حاكى از اين است كه حزن عامل نابينايى يعقوب(ع) بود ; ولى از آن جا كه اثر بارز حزن در چشمان يعقوب(ع) ظاهر گشت نه در ديگر حواس او، معلوم مى شود كه اندوه يعقوب(ع) مايه گريستن فراوان او گشته و گريه فراوانش چشمان او را بى فروغ ساخته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أُولـئك . .. إذا تتلى عليهم ءايـت الرحمن خرّوا سجّدًا و بكيًّا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0" w:name="pg6747_79073"/>
    <w:bookmarkEnd w:id="130"/>
    <w:p>
      <w:pPr>
        <w:pStyle w:val="Heading3"/>
      </w:pPr>
      <w:bookmarkStart w:id="685" w:name="_Toc390"/>
      <w:r>
        <w:t>41- منشأ گريه</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2</w:t>
      </w:r>
    </w:p>
    <w:p>
      <w:pPr>
        <w:pStyle w:val="BookText"/>
      </w:pPr>
      <w:r>
        <w:rPr>
          <w:rFonts w:ascii="IRNazanin" w:hAnsi="IRNazanin" w:eastAsia="IRNazanin" w:cs="IRNazanin"/>
          <w:lang w:bidi="fa-IR"/>
          <w:color w:val="111111"/>
          <w:sz w:val="28"/>
          <w:szCs w:val="28"/>
          <w:rtl/>
        </w:rPr>
        <w:t xml:space="preserve">2 - بازگشت تمامى افعال انسان ـ حتى خنده و گريه او ـ به خداوند ، نمودى از تدبير مطلقه الهى</w:t>
      </w:r>
    </w:p>
    <w:p>
      <w:pPr>
        <w:pStyle w:val="BookText"/>
      </w:pPr>
      <w:r>
        <w:rPr>
          <w:rFonts w:ascii="Amiri" w:hAnsi="Amiri" w:eastAsia="Amiri" w:cs="Amiri"/>
          <w:lang w:bidi="ar-SA"/>
          <w:color w:val="111111"/>
          <w:sz w:val="28"/>
          <w:szCs w:val="28"/>
          <w:rtl/>
        </w:rPr>
        <w:t xml:space="preserve">و أنّ إلى ربّك المنتهى . و أنّه هو أضحك و أبكى</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w:t>
      </w:r>
    </w:p>
    <w:p>
      <w:pPr>
        <w:pStyle w:val="Heading3"/>
      </w:pPr>
      <w:bookmarkStart w:id="686" w:name="_Toc391"/>
      <w:r>
        <w:t>42- نبوت و گريه بر فراق محبوبان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8</w:t>
      </w:r>
    </w:p>
    <w:p>
      <w:pPr>
        <w:pStyle w:val="BookText"/>
      </w:pPr>
      <w:r>
        <w:rPr>
          <w:rFonts w:ascii="IRNazanin" w:hAnsi="IRNazanin" w:eastAsia="IRNazanin" w:cs="IRNazanin"/>
          <w:lang w:bidi="fa-IR"/>
          <w:color w:val="111111"/>
          <w:sz w:val="28"/>
          <w:szCs w:val="28"/>
          <w:rtl/>
        </w:rPr>
        <w:t xml:space="preserve">8ـ گريستن و اندوهگين شدن در فراق عزيزان و تأسف خوردن بر دورى آنان ، با مقام نبوت ناسازگار نيست .</w:t>
      </w:r>
    </w:p>
    <w:p>
      <w:pPr>
        <w:pStyle w:val="BookText"/>
      </w:pPr>
      <w:r>
        <w:rPr>
          <w:rFonts w:ascii="Amiri" w:hAnsi="Amiri" w:eastAsia="Amiri" w:cs="Amiri"/>
          <w:lang w:bidi="ar-SA"/>
          <w:color w:val="111111"/>
          <w:sz w:val="28"/>
          <w:szCs w:val="28"/>
          <w:rtl/>
        </w:rPr>
        <w:t xml:space="preserve">قال يـأسفى على يوسف وابيضت عيناه من الحزن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1" w:name="pg6747_79074"/>
    <w:bookmarkEnd w:id="131"/>
    <w:p>
      <w:pPr>
        <w:pStyle w:val="Heading2"/>
      </w:pPr>
      <w:bookmarkStart w:id="687" w:name="_Toc392"/>
      <w:r>
        <w:t>8- گزينش</w:t>
      </w:r>
      <w:bookmarkEnd w:id="687"/>
    </w:p>
    <w:p>
      <w:pPr>
        <w:pStyle w:val="Heading3"/>
      </w:pPr>
      <w:bookmarkStart w:id="688" w:name="_Toc393"/>
      <w:r>
        <w:t>1- شرايط گزينش</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w:t>
      </w:r>
    </w:p>
    <w:p>
      <w:pPr>
        <w:pStyle w:val="BookText"/>
      </w:pPr>
      <w:r>
        <w:rPr>
          <w:rFonts w:ascii="IRNazanin" w:hAnsi="IRNazanin" w:eastAsia="IRNazanin" w:cs="IRNazanin"/>
          <w:lang w:bidi="fa-IR"/>
          <w:color w:val="111111"/>
          <w:sz w:val="28"/>
          <w:szCs w:val="28"/>
          <w:rtl/>
        </w:rPr>
        <w:t xml:space="preserve">5 ـ عدالت در نويسندگى ، شرط گزينش نويسنده براى ثبت اسناد دين و مطالبات</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Amiri" w:hAnsi="Amiri" w:eastAsia="Amiri" w:cs="Amiri"/>
          <w:lang w:bidi="ar-SA"/>
          <w:color w:val="111111"/>
          <w:sz w:val="28"/>
          <w:szCs w:val="28"/>
          <w:rtl/>
        </w:rPr>
        <w:t xml:space="preserve">بنابراينكه كلمه «بالعدل» قيدى براى نويسنده سند باشد.</w:t>
      </w:r>
    </w:p>
    <w:p>
      <w:pPr>
        <w:pStyle w:val="Heading3"/>
      </w:pPr>
      <w:bookmarkStart w:id="689" w:name="_Toc394"/>
      <w:r>
        <w:t>2- شرايط گزينش كارگزاران حكومت</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11ـ واگذار كننده منصب ، بايد توانمندى و امانت دارىِ منصب پذير را احراز كند .</w:t>
      </w:r>
    </w:p>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690" w:name="_Toc395"/>
      <w:r>
        <w:t>3- عوامل گزينش انبيا</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7</w:t>
      </w:r>
    </w:p>
    <w:p>
      <w:pPr>
        <w:pStyle w:val="BookText"/>
      </w:pPr>
      <w:r>
        <w:rPr>
          <w:rFonts w:ascii="IRNazanin" w:hAnsi="IRNazanin" w:eastAsia="IRNazanin" w:cs="IRNazanin"/>
          <w:lang w:bidi="fa-IR"/>
          <w:color w:val="111111"/>
          <w:sz w:val="28"/>
          <w:szCs w:val="28"/>
          <w:rtl/>
        </w:rPr>
        <w:t xml:space="preserve">7 ـ لياقت و شايستگى برخى انسان ها ، موجب گزينش آنان به رسالت و پيامبرى از سوى خدا</w:t>
      </w:r>
    </w:p>
    <w:p>
      <w:pPr>
        <w:pStyle w:val="BookText"/>
      </w:pPr>
      <w:r>
        <w:rPr>
          <w:rFonts w:ascii="Amiri" w:hAnsi="Amiri" w:eastAsia="Amiri" w:cs="Amiri"/>
          <w:lang w:bidi="ar-SA"/>
          <w:color w:val="111111"/>
          <w:sz w:val="28"/>
          <w:szCs w:val="28"/>
          <w:rtl/>
        </w:rPr>
        <w:t xml:space="preserve">قال يموسى إنى اصطفيتك على الناس برسلتى</w:t>
      </w:r>
    </w:p>
    <w:p>
      <w:pPr>
        <w:pStyle w:val="Heading3"/>
      </w:pPr>
      <w:bookmarkStart w:id="691" w:name="_Toc396"/>
      <w:r>
        <w:t>4- گزينش انبيا</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10</w:t>
      </w:r>
    </w:p>
    <w:p>
      <w:pPr>
        <w:pStyle w:val="BookText"/>
      </w:pPr>
      <w:r>
        <w:rPr>
          <w:rFonts w:ascii="IRNazanin" w:hAnsi="IRNazanin" w:eastAsia="IRNazanin" w:cs="IRNazanin"/>
          <w:lang w:bidi="fa-IR"/>
          <w:color w:val="111111"/>
          <w:sz w:val="28"/>
          <w:szCs w:val="28"/>
          <w:rtl/>
        </w:rPr>
        <w:t xml:space="preserve">10 - خداوند ، بر اساس مشيت خويش ، پيامبران را به پيامبرى بر مى گزيند و انتخاب مى كند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2" w:name="pg6747_79075"/>
    <w:bookmarkEnd w:id="132"/>
    <w:p>
      <w:pPr>
        <w:pStyle w:val="BookText"/>
      </w:pPr>
      <w:r>
        <w:rPr>
          <w:rFonts w:ascii="Amiri" w:hAnsi="Amiri" w:eastAsia="Amiri" w:cs="Amiri"/>
          <w:lang w:bidi="ar-SA"/>
          <w:color w:val="111111"/>
          <w:sz w:val="28"/>
          <w:szCs w:val="28"/>
          <w:rtl/>
        </w:rPr>
        <w:t xml:space="preserve">أن ينزل اللّه من فضله على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5</w:t>
      </w:r>
    </w:p>
    <w:p>
      <w:pPr>
        <w:pStyle w:val="BookText"/>
      </w:pPr>
      <w:r>
        <w:rPr>
          <w:rFonts w:ascii="IRNazanin" w:hAnsi="IRNazanin" w:eastAsia="IRNazanin" w:cs="IRNazanin"/>
          <w:lang w:bidi="fa-IR"/>
          <w:color w:val="111111"/>
          <w:sz w:val="28"/>
          <w:szCs w:val="28"/>
          <w:rtl/>
        </w:rPr>
        <w:t xml:space="preserve">5 ـ شناسايى شايستگى انبيا و انتخاب آنان بر اساس شنوايى و آگاهى همه جانبه خداوند</w:t>
      </w:r>
    </w:p>
    <w:p>
      <w:pPr>
        <w:pStyle w:val="BookText"/>
      </w:pPr>
      <w:r>
        <w:rPr>
          <w:rFonts w:ascii="Amiri" w:hAnsi="Amiri" w:eastAsia="Amiri" w:cs="Amiri"/>
          <w:lang w:bidi="ar-SA"/>
          <w:color w:val="111111"/>
          <w:sz w:val="28"/>
          <w:szCs w:val="28"/>
          <w:rtl/>
        </w:rPr>
        <w:t xml:space="preserve">انّ اللّه اصطفى . .. و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20</w:t>
      </w:r>
    </w:p>
    <w:p>
      <w:pPr>
        <w:pStyle w:val="BookText"/>
      </w:pPr>
      <w:r>
        <w:rPr>
          <w:rFonts w:ascii="IRNazanin" w:hAnsi="IRNazanin" w:eastAsia="IRNazanin" w:cs="IRNazanin"/>
          <w:lang w:bidi="fa-IR"/>
          <w:color w:val="111111"/>
          <w:sz w:val="28"/>
          <w:szCs w:val="28"/>
          <w:rtl/>
        </w:rPr>
        <w:t xml:space="preserve">20 ـ پيامبران ، از بين زن ها برگزيده نمى شوند .</w:t>
      </w:r>
    </w:p>
    <w:p>
      <w:pPr>
        <w:pStyle w:val="BookText"/>
      </w:pPr>
      <w:r>
        <w:rPr>
          <w:rFonts w:ascii="Amiri" w:hAnsi="Amiri" w:eastAsia="Amiri" w:cs="Amiri"/>
          <w:lang w:bidi="ar-SA"/>
          <w:color w:val="111111"/>
          <w:sz w:val="28"/>
          <w:szCs w:val="28"/>
          <w:rtl/>
        </w:rPr>
        <w:t xml:space="preserve">و ليس الذّكر كالاُنثى</w:t>
      </w:r>
    </w:p>
    <w:p>
      <w:pPr>
        <w:pStyle w:val="BookText"/>
      </w:pPr>
      <w:r>
        <w:rPr>
          <w:rFonts w:ascii="Amiri" w:hAnsi="Amiri" w:eastAsia="Amiri" w:cs="Amiri"/>
          <w:lang w:bidi="ar-SA"/>
          <w:color w:val="111111"/>
          <w:sz w:val="28"/>
          <w:szCs w:val="28"/>
          <w:rtl/>
        </w:rPr>
        <w:t xml:space="preserve">امام صادق (ع): . .. «فلمّا وضعتها قالت ربّ انّى وضعتها انثى ... و ليس الذّكر كالاُنثى»، اى لا يكون البنت رسولاً.</w:t>
      </w:r>
    </w:p>
    <w:p>
      <w:pPr>
        <w:pStyle w:val="BookText"/>
      </w:pPr>
      <w:r>
        <w:rPr>
          <w:rFonts w:ascii="Amiri" w:hAnsi="Amiri" w:eastAsia="Amiri" w:cs="Amiri"/>
          <w:lang w:bidi="ar-SA"/>
          <w:color w:val="111111"/>
          <w:sz w:val="28"/>
          <w:szCs w:val="28"/>
          <w:rtl/>
        </w:rPr>
        <w:t xml:space="preserve">كافى، ج 1، ص 535، ح 1 ; نورالثقلين، ج 1، ص 334، ح 119.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17</w:t>
      </w:r>
    </w:p>
    <w:p>
      <w:pPr>
        <w:pStyle w:val="BookText"/>
      </w:pPr>
      <w:r>
        <w:rPr>
          <w:rFonts w:ascii="IRNazanin" w:hAnsi="IRNazanin" w:eastAsia="IRNazanin" w:cs="IRNazanin"/>
          <w:lang w:bidi="fa-IR"/>
          <w:color w:val="111111"/>
          <w:sz w:val="28"/>
          <w:szCs w:val="28"/>
          <w:rtl/>
        </w:rPr>
        <w:t xml:space="preserve">17 ـ برگزيدن پيامبران از سوى خداوند ، بر مبناى علم اوست .</w:t>
      </w:r>
    </w:p>
    <w:p>
      <w:pPr>
        <w:pStyle w:val="BookText"/>
      </w:pPr>
      <w:r>
        <w:rPr>
          <w:rFonts w:ascii="Amiri" w:hAnsi="Amiri" w:eastAsia="Amiri" w:cs="Amiri"/>
          <w:lang w:bidi="ar-SA"/>
          <w:color w:val="111111"/>
          <w:sz w:val="28"/>
          <w:szCs w:val="28"/>
          <w:rtl/>
        </w:rPr>
        <w:t xml:space="preserve">قل انّ الفضل بيد اللّه يؤتيه من يشاء و اللّه واسع عليم</w:t>
      </w:r>
    </w:p>
    <w:p>
      <w:pPr>
        <w:pStyle w:val="BookText"/>
      </w:pPr>
      <w:r>
        <w:rPr>
          <w:rFonts w:ascii="IRNazanin" w:hAnsi="IRNazanin" w:eastAsia="IRNazanin" w:cs="IRNazanin"/>
          <w:lang w:bidi="fa-IR"/>
          <w:color w:val="111111"/>
          <w:sz w:val="28"/>
          <w:szCs w:val="28"/>
          <w:rtl/>
        </w:rPr>
        <w:t xml:space="preserve">بنابراينكه مراد از فضل الهى، چنانچه قبلا توضيح داده شد، نبوت و برگزيدن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6</w:t>
      </w:r>
    </w:p>
    <w:p>
      <w:pPr>
        <w:pStyle w:val="BookText"/>
      </w:pPr>
      <w:r>
        <w:rPr>
          <w:rFonts w:ascii="IRNazanin" w:hAnsi="IRNazanin" w:eastAsia="IRNazanin" w:cs="IRNazanin"/>
          <w:lang w:bidi="fa-IR"/>
          <w:color w:val="111111"/>
          <w:sz w:val="28"/>
          <w:szCs w:val="28"/>
          <w:rtl/>
        </w:rPr>
        <w:t xml:space="preserve">6 ـ خداوند پيامبران خويش را از ميان مردان برمى گزيند.</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IRNazanin" w:hAnsi="IRNazanin" w:eastAsia="IRNazanin" w:cs="IRNazanin"/>
          <w:lang w:bidi="fa-IR"/>
          <w:color w:val="111111"/>
          <w:sz w:val="28"/>
          <w:szCs w:val="28"/>
          <w:rtl/>
        </w:rPr>
        <w:t xml:space="preserve">گزينش كلمه «رجلا» به جاى «بشراً» مى تواند گواهى بر نكته مذكور در براشت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87  -  5</w:t>
      </w:r>
    </w:p>
    <w:p>
      <w:pPr>
        <w:pStyle w:val="BookText"/>
      </w:pPr>
      <w:r>
        <w:rPr>
          <w:rFonts w:ascii="IRNazanin" w:hAnsi="IRNazanin" w:eastAsia="IRNazanin" w:cs="IRNazanin"/>
          <w:lang w:bidi="fa-IR"/>
          <w:color w:val="111111"/>
          <w:sz w:val="28"/>
          <w:szCs w:val="28"/>
          <w:rtl/>
        </w:rPr>
        <w:t xml:space="preserve">5 ـ گزينش و هدايت انبيا از جانب خداوند است.</w:t>
      </w:r>
    </w:p>
    <w:p>
      <w:pPr>
        <w:pStyle w:val="BookText"/>
      </w:pPr>
      <w:r>
        <w:rPr>
          <w:rFonts w:ascii="Amiri" w:hAnsi="Amiri" w:eastAsia="Amiri" w:cs="Amiri"/>
          <w:lang w:bidi="ar-SA"/>
          <w:color w:val="111111"/>
          <w:sz w:val="28"/>
          <w:szCs w:val="28"/>
          <w:rtl/>
        </w:rPr>
        <w:t xml:space="preserve">و اجتبينهم و هدينهم إلى صرط مستقيم</w:t>
      </w:r>
    </w:p>
    <w:p>
      <w:pPr>
        <w:pStyle w:val="Heading3"/>
      </w:pPr>
      <w:bookmarkStart w:id="692" w:name="_Toc397"/>
      <w:r>
        <w:t>5- گزينش رهبرى</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3</w:t>
      </w:r>
    </w:p>
    <w:p>
      <w:pPr>
        <w:pStyle w:val="BookText"/>
      </w:pPr>
      <w:r>
        <w:rPr>
          <w:rFonts w:ascii="IRNazanin" w:hAnsi="IRNazanin" w:eastAsia="IRNazanin" w:cs="IRNazanin"/>
          <w:lang w:bidi="fa-IR"/>
          <w:color w:val="111111"/>
          <w:sz w:val="28"/>
          <w:szCs w:val="28"/>
          <w:rtl/>
        </w:rPr>
        <w:t xml:space="preserve">3 ـ سرپرست و رهبر هر جامعه ، بايد از ميان خود آنان گزينش شود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3" w:name="pg6747_79076"/>
    <w:bookmarkEnd w:id="133"/>
    <w:p>
      <w:pPr>
        <w:pStyle w:val="BookText"/>
      </w:pPr>
      <w:r>
        <w:rPr>
          <w:rFonts w:ascii="Amiri" w:hAnsi="Amiri" w:eastAsia="Amiri" w:cs="Amiri"/>
          <w:lang w:bidi="ar-SA"/>
          <w:color w:val="111111"/>
          <w:sz w:val="28"/>
          <w:szCs w:val="28"/>
          <w:rtl/>
        </w:rPr>
        <w:t xml:space="preserve">و بعثنا منهم اثنى عشر نقيباً</w:t>
      </w:r>
    </w:p>
    <w:p>
      <w:pPr>
        <w:pStyle w:val="Heading3"/>
      </w:pPr>
      <w:bookmarkStart w:id="693" w:name="_Toc398"/>
      <w:r>
        <w:t>6- ملاك گزينش</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w:t>
      </w:r>
    </w:p>
    <w:p>
      <w:pPr>
        <w:pStyle w:val="BookText"/>
      </w:pPr>
      <w:r>
        <w:rPr>
          <w:rFonts w:ascii="IRNazanin" w:hAnsi="IRNazanin" w:eastAsia="IRNazanin" w:cs="IRNazanin"/>
          <w:lang w:bidi="fa-IR"/>
          <w:color w:val="111111"/>
          <w:sz w:val="28"/>
          <w:szCs w:val="28"/>
          <w:rtl/>
        </w:rPr>
        <w:t xml:space="preserve">3،5،6،8،9،10،11،12،14</w:t>
      </w:r>
    </w:p>
    <w:p>
      <w:pPr>
        <w:pStyle w:val="BookText"/>
      </w:pPr>
      <w:r>
        <w:rPr>
          <w:rFonts w:ascii="IRNazanin" w:hAnsi="IRNazanin" w:eastAsia="IRNazanin" w:cs="IRNazanin"/>
          <w:lang w:bidi="fa-IR"/>
          <w:color w:val="111111"/>
          <w:sz w:val="28"/>
          <w:szCs w:val="28"/>
          <w:rtl/>
        </w:rPr>
        <w:t xml:space="preserve">3 ـ شگفتى سردمداران بنى اسرائيل ، از برگزيدگى طالوت به دليل سرشناس نبودن و نداشتن ثروت</w:t>
      </w:r>
    </w:p>
    <w:p>
      <w:pPr>
        <w:pStyle w:val="BookText"/>
      </w:pPr>
      <w:r>
        <w:rPr>
          <w:rFonts w:ascii="Amiri" w:hAnsi="Amiri" w:eastAsia="Amiri" w:cs="Amiri"/>
          <w:lang w:bidi="ar-SA"/>
          <w:color w:val="111111"/>
          <w:sz w:val="28"/>
          <w:szCs w:val="28"/>
          <w:rtl/>
        </w:rPr>
        <w:t xml:space="preserve">قالوا انى يكون له الملك . .. و لم يؤت سعة من المال</w:t>
      </w:r>
    </w:p>
    <w:p>
      <w:pPr>
        <w:pStyle w:val="BookText"/>
      </w:pPr>
      <w:r>
        <w:rPr>
          <w:rFonts w:ascii="IRNazanin" w:hAnsi="IRNazanin" w:eastAsia="IRNazanin" w:cs="IRNazanin"/>
          <w:lang w:bidi="fa-IR"/>
          <w:color w:val="111111"/>
          <w:sz w:val="28"/>
          <w:szCs w:val="28"/>
          <w:rtl/>
        </w:rPr>
        <w:t xml:space="preserve">ظاهراً اعتراض كنندگان، همان پيشنهاددهندگان بودند كه خداوند از قول آنان مى فرمايد: «قال الملأ . .. نحن احق». بنابراين اعتراض آنان به دو جهت بوده است: يكى نبودن طالوت از طبقه ملأ و اشراف كه مى گفتند: «نحن احق». و دوّم نداشتن مال و ثروت كه با «و لم يؤت سعة من المال» به آن اشاره شده است.</w:t>
      </w:r>
    </w:p>
    <w:p>
      <w:pPr>
        <w:pStyle w:val="BookText"/>
      </w:pPr>
      <w:r>
        <w:rPr>
          <w:rFonts w:ascii="IRNazanin" w:hAnsi="IRNazanin" w:eastAsia="IRNazanin" w:cs="IRNazanin"/>
          <w:lang w:bidi="fa-IR"/>
          <w:color w:val="111111"/>
          <w:sz w:val="28"/>
          <w:szCs w:val="28"/>
          <w:rtl/>
        </w:rPr>
        <w:t xml:space="preserve">5 ـ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BookText"/>
      </w:pPr>
      <w:r>
        <w:rPr>
          <w:rFonts w:ascii="IRNazanin" w:hAnsi="IRNazanin" w:eastAsia="IRNazanin" w:cs="IRNazanin"/>
          <w:lang w:bidi="fa-IR"/>
          <w:color w:val="111111"/>
          <w:sz w:val="28"/>
          <w:szCs w:val="28"/>
          <w:rtl/>
        </w:rPr>
        <w:t xml:space="preserve">6 ـ سرشناسى و از اشراف بودن ، مهمترين ملاك براى زمامدارى ، در ديدگاه ملأ بنى اسرائيل *</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اشراف بنى اسرائيل در مقام بيان ملاك زمامدارى، در ابتدا مسأله سرشناسى و ملأ بودن را مطرح نمودند و سپس مسأله ثروت را.</w:t>
      </w:r>
    </w:p>
    <w:p>
      <w:pPr>
        <w:pStyle w:val="BookText"/>
      </w:pPr>
      <w:r>
        <w:rPr>
          <w:rFonts w:ascii="IRNazanin" w:hAnsi="IRNazanin" w:eastAsia="IRNazanin" w:cs="IRNazanin"/>
          <w:lang w:bidi="fa-IR"/>
          <w:color w:val="111111"/>
          <w:sz w:val="28"/>
          <w:szCs w:val="28"/>
          <w:rtl/>
        </w:rPr>
        <w:t xml:space="preserve">8 ـ تقدم برگزيدگان الهى بر ديگران ، در حكومت و زمامدارى</w:t>
      </w:r>
    </w:p>
    <w:p>
      <w:pPr>
        <w:pStyle w:val="BookText"/>
      </w:pPr>
      <w:r>
        <w:rPr>
          <w:rFonts w:ascii="Amiri" w:hAnsi="Amiri" w:eastAsia="Amiri" w:cs="Amiri"/>
          <w:lang w:bidi="ar-SA"/>
          <w:color w:val="111111"/>
          <w:sz w:val="28"/>
          <w:szCs w:val="28"/>
          <w:rtl/>
        </w:rPr>
        <w:t xml:space="preserve">نحن احقّ بالملك منه . .. قال ان اللّه اصطفيه عليكم</w:t>
      </w:r>
    </w:p>
    <w:p>
      <w:pPr>
        <w:pStyle w:val="BookText"/>
      </w:pPr>
      <w:r>
        <w:rPr>
          <w:rFonts w:ascii="IRNazanin" w:hAnsi="IRNazanin" w:eastAsia="IRNazanin" w:cs="IRNazanin"/>
          <w:lang w:bidi="fa-IR"/>
          <w:color w:val="111111"/>
          <w:sz w:val="28"/>
          <w:szCs w:val="28"/>
          <w:rtl/>
        </w:rPr>
        <w:t xml:space="preserve">9 ـ طالوت ، نسبت به ديگران ، از توانايى جسمى و علمى ( كاردانىِ ) بيشترى برخوردار بود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IRNazanin" w:hAnsi="IRNazanin" w:eastAsia="IRNazanin" w:cs="IRNazanin"/>
          <w:lang w:bidi="fa-IR"/>
          <w:color w:val="111111"/>
          <w:sz w:val="28"/>
          <w:szCs w:val="28"/>
          <w:rtl/>
        </w:rPr>
        <w:t xml:space="preserve">چون جمله «و زاده . .. » بيان حكمت انتخاب طالوت از ميان بنى اسرائيل و علّت تقدّم وى بر ديگران است، پس او در اين دو صفت برتر از ديگران بوده است; بنابراين «زاده ...» بيانگر توانايى جسمى و علمى بيشتر او در مقايسه با ديگران است.</w:t>
      </w:r>
    </w:p>
    <w:p>
      <w:pPr>
        <w:pStyle w:val="BookText"/>
      </w:pPr>
      <w:r>
        <w:rPr>
          <w:rFonts w:ascii="IRNazanin" w:hAnsi="IRNazanin" w:eastAsia="IRNazanin" w:cs="IRNazanin"/>
          <w:lang w:bidi="fa-IR"/>
          <w:color w:val="111111"/>
          <w:sz w:val="28"/>
          <w:szCs w:val="28"/>
          <w:rtl/>
        </w:rPr>
        <w:t xml:space="preserve">10 ـ گستردگى بيشتر توانايى هاى علمى ( اعلميت ) و جسمى ، ملاك برترى انسان در زمامدارى جامعه</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IRNazanin" w:hAnsi="IRNazanin" w:eastAsia="IRNazanin" w:cs="IRNazanin"/>
          <w:lang w:bidi="fa-IR"/>
          <w:color w:val="111111"/>
          <w:sz w:val="28"/>
          <w:szCs w:val="28"/>
          <w:rtl/>
        </w:rPr>
        <w:t xml:space="preserve">11 ـ گستردگى توانايى هاى علمى و جسمى طالوت ، ملاك برگزيدگى وى از جانب خداوند براى زمامدارى</w:t>
      </w:r>
    </w:p>
    <w:p>
      <w:pPr>
        <w:pStyle w:val="BookText"/>
      </w:pPr>
      <w:r>
        <w:rPr>
          <w:rFonts w:ascii="Amiri" w:hAnsi="Amiri" w:eastAsia="Amiri" w:cs="Amiri"/>
          <w:lang w:bidi="ar-SA"/>
          <w:color w:val="111111"/>
          <w:sz w:val="28"/>
          <w:szCs w:val="28"/>
          <w:rtl/>
        </w:rPr>
        <w:t xml:space="preserve">ان اللّه اصطفيه عليكم و زاده بسطة فى العلم و الجسم</w:t>
      </w:r>
    </w:p>
    <w:p>
      <w:pPr>
        <w:pStyle w:val="BookText"/>
      </w:pPr>
      <w:r>
        <w:rPr>
          <w:rFonts w:ascii="IRNazanin" w:hAnsi="IRNazanin" w:eastAsia="IRNazanin" w:cs="IRNazanin"/>
          <w:lang w:bidi="fa-IR"/>
          <w:color w:val="111111"/>
          <w:sz w:val="28"/>
          <w:szCs w:val="28"/>
          <w:rtl/>
        </w:rPr>
        <w:t xml:space="preserve">12 ـ سرشناسى و ثروت ، ملاك گزينش زمامداران نيست .</w:t>
      </w:r>
    </w:p>
    <w:p>
      <w:pPr>
        <w:pStyle w:val="BookText"/>
      </w:pPr>
      <w:r>
        <w:rPr>
          <w:rFonts w:ascii="Amiri" w:hAnsi="Amiri" w:eastAsia="Amiri" w:cs="Amiri"/>
          <w:lang w:bidi="ar-SA"/>
          <w:color w:val="111111"/>
          <w:sz w:val="28"/>
          <w:szCs w:val="28"/>
          <w:rtl/>
        </w:rPr>
        <w:t xml:space="preserve">و لم يؤت سعة من المال . .. و زاده بسطة فى العلم و الجسم</w:t>
      </w:r>
    </w:p>
    <w:p>
      <w:pPr>
        <w:pStyle w:val="BookText"/>
      </w:pPr>
      <w:r>
        <w:rPr>
          <w:rFonts w:ascii="Amiri" w:hAnsi="Amiri" w:eastAsia="Amiri" w:cs="Amiri"/>
          <w:lang w:bidi="ar-SA"/>
          <w:color w:val="111111"/>
          <w:sz w:val="28"/>
          <w:szCs w:val="28"/>
          <w:rtl/>
        </w:rPr>
        <w:t xml:space="preserve">14 ـ اهميّت بيشتر توانايى هاى فكرى و علمى ( كاردانى ) ، بر توانايى هاى جسمى در انتخاب زمامدار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Amiri" w:hAnsi="Amiri" w:eastAsia="Amiri" w:cs="Amiri"/>
          <w:lang w:bidi="ar-SA"/>
          <w:color w:val="111111"/>
          <w:sz w:val="28"/>
          <w:szCs w:val="28"/>
          <w:rtl/>
        </w:rPr>
        <w:t xml:space="preserve">در بيان ملاك، توانايى علمى «فى العلم» مقدم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9،10،12،13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ـ اعلام طالوت به لشكريان ، در مورد عدم انتساب آنان به وى و جدايى آنان از او ، در صورتى كه از نهر بياشامند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IRNazanin" w:hAnsi="IRNazanin" w:eastAsia="IRNazanin" w:cs="IRNazanin"/>
          <w:lang w:bidi="fa-IR"/>
          <w:color w:val="111111"/>
          <w:sz w:val="28"/>
          <w:szCs w:val="28"/>
          <w:rtl/>
        </w:rPr>
        <w:t xml:space="preserve">10 ـ اعلام طالوت به لشكريان ، در مورد انتساب آنان به وى ، اگر از نوشيدن آب نهر چشم پوشند .</w:t>
      </w:r>
    </w:p>
    <w:p>
      <w:pPr>
        <w:pStyle w:val="BookText"/>
      </w:pPr>
      <w:r>
        <w:rPr>
          <w:rFonts w:ascii="Amiri" w:hAnsi="Amiri" w:eastAsia="Amiri" w:cs="Amiri"/>
          <w:lang w:bidi="ar-SA"/>
          <w:color w:val="111111"/>
          <w:sz w:val="28"/>
          <w:szCs w:val="28"/>
          <w:rtl/>
        </w:rPr>
        <w:t xml:space="preserve">و من لم يطعمه فانّه منّى</w:t>
      </w:r>
    </w:p>
    <w:p>
      <w:pPr>
        <w:pStyle w:val="BookText"/>
      </w:pPr>
      <w:r>
        <w:rPr>
          <w:rFonts w:ascii="IRNazanin" w:hAnsi="IRNazanin" w:eastAsia="IRNazanin" w:cs="IRNazanin"/>
          <w:lang w:bidi="fa-IR"/>
          <w:color w:val="111111"/>
          <w:sz w:val="28"/>
          <w:szCs w:val="28"/>
          <w:rtl/>
        </w:rPr>
        <w:t xml:space="preserve">12 ـ طالوت با آزمايش الهى ، برخى سپاهيان خود را تصفيه نمود و از لشكر طرد كرد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Amiri" w:hAnsi="Amiri" w:eastAsia="Amiri" w:cs="Amiri"/>
          <w:lang w:bidi="ar-SA"/>
          <w:color w:val="111111"/>
          <w:sz w:val="28"/>
          <w:szCs w:val="28"/>
          <w:rtl/>
        </w:rPr>
        <w:t xml:space="preserve">13 ـ آزمايش افراد و طرد نيرو هاى غير كارآمد ، وظيفه مدير توانا</w:t>
      </w:r>
    </w:p>
    <w:p>
      <w:pPr>
        <w:pStyle w:val="BookText"/>
      </w:pPr>
      <w:r>
        <w:rPr>
          <w:rFonts w:ascii="Amiri" w:hAnsi="Amiri" w:eastAsia="Amiri" w:cs="Amiri"/>
          <w:lang w:bidi="ar-SA"/>
          <w:color w:val="111111"/>
          <w:sz w:val="28"/>
          <w:szCs w:val="28"/>
          <w:rtl/>
        </w:rPr>
        <w:t xml:space="preserve">ان اللّه مبتليكم بنهر فمن شرب منه فليس منى</w:t>
      </w:r>
    </w:p>
    <w:p>
      <w:pPr>
        <w:pStyle w:val="BookText"/>
      </w:pPr>
      <w:r>
        <w:rPr>
          <w:rFonts w:ascii="IRNazanin" w:hAnsi="IRNazanin" w:eastAsia="IRNazanin" w:cs="IRNazanin"/>
          <w:lang w:bidi="fa-IR"/>
          <w:color w:val="111111"/>
          <w:sz w:val="28"/>
          <w:szCs w:val="28"/>
          <w:rtl/>
        </w:rPr>
        <w:t xml:space="preserve">طالوت نيروهايش را آزمايش نمود و سپس آنان را كه از آزمايش موفق بيرون نيامدند، طرد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14</w:t>
      </w:r>
    </w:p>
    <w:p>
      <w:pPr>
        <w:pStyle w:val="BookText"/>
      </w:pPr>
      <w:r>
        <w:rPr>
          <w:rFonts w:ascii="IRNazanin" w:hAnsi="IRNazanin" w:eastAsia="IRNazanin" w:cs="IRNazanin"/>
          <w:lang w:bidi="fa-IR"/>
          <w:color w:val="111111"/>
          <w:sz w:val="28"/>
          <w:szCs w:val="28"/>
          <w:rtl/>
        </w:rPr>
        <w:t xml:space="preserve">14 ـ اعطاى مسؤوليت به فرد ، بايد پس از احراز صلاحيّت وى باشد .</w:t>
      </w:r>
    </w:p>
    <w:p>
      <w:pPr>
        <w:pStyle w:val="BookText"/>
      </w:pPr>
      <w:r>
        <w:rPr>
          <w:rFonts w:ascii="Amiri" w:hAnsi="Amiri" w:eastAsia="Amiri" w:cs="Amiri"/>
          <w:lang w:bidi="ar-SA"/>
          <w:color w:val="111111"/>
          <w:sz w:val="28"/>
          <w:szCs w:val="28"/>
          <w:rtl/>
        </w:rPr>
        <w:t xml:space="preserve">و قتل داود جالوت و اتيه اللّه الملك</w:t>
      </w:r>
    </w:p>
    <w:p>
      <w:pPr>
        <w:pStyle w:val="BookText"/>
      </w:pPr>
      <w:r>
        <w:rPr>
          <w:rFonts w:ascii="IRNazanin" w:hAnsi="IRNazanin" w:eastAsia="IRNazanin" w:cs="IRNazanin"/>
          <w:lang w:bidi="fa-IR"/>
          <w:color w:val="111111"/>
          <w:sz w:val="28"/>
          <w:szCs w:val="28"/>
          <w:rtl/>
        </w:rPr>
        <w:t xml:space="preserve">پس از اينكه لياقت داود (در كشتن جالوت) روشن شد، خداوند به او ملك عطا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6</w:t>
      </w:r>
    </w:p>
    <w:p>
      <w:pPr>
        <w:pStyle w:val="BookText"/>
      </w:pPr>
      <w:r>
        <w:rPr>
          <w:rFonts w:ascii="IRNazanin" w:hAnsi="IRNazanin" w:eastAsia="IRNazanin" w:cs="IRNazanin"/>
          <w:lang w:bidi="fa-IR"/>
          <w:color w:val="111111"/>
          <w:sz w:val="28"/>
          <w:szCs w:val="28"/>
          <w:rtl/>
        </w:rPr>
        <w:t xml:space="preserve">6 ـ جهاد با مال و جان ، بايد معيارى در واگذارى مقام ها و منصب ها به افراد باشد .</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BookText"/>
      </w:pPr>
      <w:r>
        <w:rPr>
          <w:rFonts w:ascii="Amiri" w:hAnsi="Amiri" w:eastAsia="Amiri" w:cs="Amiri"/>
          <w:lang w:bidi="ar-SA"/>
          <w:color w:val="111111"/>
          <w:sz w:val="28"/>
          <w:szCs w:val="28"/>
          <w:rtl/>
        </w:rPr>
        <w:t xml:space="preserve">با توجه به اينكه هر كس را خدا برترى دهد، جامعه اسلامى نيز بايد براى او برترى قائل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10</w:t>
      </w:r>
    </w:p>
    <w:p>
      <w:pPr>
        <w:pStyle w:val="BookText"/>
      </w:pPr>
      <w:r>
        <w:rPr>
          <w:rFonts w:ascii="IRNazanin" w:hAnsi="IRNazanin" w:eastAsia="IRNazanin" w:cs="IRNazanin"/>
          <w:lang w:bidi="fa-IR"/>
          <w:color w:val="111111"/>
          <w:sz w:val="28"/>
          <w:szCs w:val="28"/>
          <w:rtl/>
        </w:rPr>
        <w:t xml:space="preserve">10 ـ پرهيز ابراهيم ( ع ) از انحراف و گرايش به باطل ، دليل گزينش وى به دوستى خداوند</w:t>
      </w:r>
    </w:p>
    <w:p>
      <w:pPr>
        <w:pStyle w:val="BookText"/>
      </w:pPr>
      <w:r>
        <w:rPr>
          <w:rFonts w:ascii="Amiri" w:hAnsi="Amiri" w:eastAsia="Amiri" w:cs="Amiri"/>
          <w:lang w:bidi="ar-SA"/>
          <w:color w:val="111111"/>
          <w:sz w:val="28"/>
          <w:szCs w:val="28"/>
          <w:rtl/>
        </w:rPr>
        <w:t xml:space="preserve">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بنابراين كه وصف «حنيفاً» زمينه چينى باشد براى «و اتخذ اللّه . ..» ; يعنى چون ابراهيم پيراسته از كجى و انحراف بود، خداوند او را به دوستى خويش برگزيد.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4</w:t>
      </w:r>
    </w:p>
    <w:p>
      <w:pPr>
        <w:pStyle w:val="BookText"/>
      </w:pPr>
      <w:r>
        <w:rPr>
          <w:rFonts w:ascii="Amiri" w:hAnsi="Amiri" w:eastAsia="Amiri" w:cs="Amiri"/>
          <w:lang w:bidi="ar-SA"/>
          <w:color w:val="111111"/>
          <w:sz w:val="28"/>
          <w:szCs w:val="28"/>
          <w:rtl/>
        </w:rPr>
        <w:t xml:space="preserve">4 - لزوم ملاك قرار دادن لياقت و صلاحيت افراد در اعطاى مناصب و مسؤوليت هاى اجتماعى به آنان</w:t>
      </w:r>
    </w:p>
    <w:p>
      <w:pPr>
        <w:pStyle w:val="BookText"/>
      </w:pPr>
      <w:r>
        <w:rPr>
          <w:rFonts w:ascii="Amiri" w:hAnsi="Amiri" w:eastAsia="Amiri" w:cs="Amiri"/>
          <w:lang w:bidi="ar-SA"/>
          <w:color w:val="111111"/>
          <w:sz w:val="28"/>
          <w:szCs w:val="28"/>
          <w:rtl/>
        </w:rPr>
        <w:t xml:space="preserve">اللّه يصطفى من الملئكة رسولاً و من الناس</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4" w:name="pg6747_79078"/>
    <w:bookmarkEnd w:id="134"/>
    <w:p>
      <w:pPr>
        <w:pStyle w:val="Heading3"/>
      </w:pPr>
      <w:bookmarkStart w:id="694" w:name="_Toc399"/>
      <w:r>
        <w:t>7- ملاك گزينش انبيا</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6،7</w:t>
      </w:r>
    </w:p>
    <w:p>
      <w:pPr>
        <w:pStyle w:val="BookText"/>
      </w:pPr>
      <w:r>
        <w:rPr>
          <w:rFonts w:ascii="IRNazanin" w:hAnsi="IRNazanin" w:eastAsia="IRNazanin" w:cs="IRNazanin"/>
          <w:lang w:bidi="fa-IR"/>
          <w:color w:val="111111"/>
          <w:sz w:val="28"/>
          <w:szCs w:val="28"/>
          <w:rtl/>
        </w:rPr>
        <w:t xml:space="preserve">6 ـ انتخاب رسول از سوى خداوند بر اساس علم كامل او به شايستگى رسولان انجام مى گيرد.</w:t>
      </w:r>
    </w:p>
    <w:p>
      <w:pPr>
        <w:pStyle w:val="BookText"/>
      </w:pPr>
      <w:r>
        <w:rPr>
          <w:rFonts w:ascii="Amiri" w:hAnsi="Amiri" w:eastAsia="Amiri" w:cs="Amiri"/>
          <w:lang w:bidi="ar-SA"/>
          <w:color w:val="111111"/>
          <w:sz w:val="28"/>
          <w:szCs w:val="28"/>
          <w:rtl/>
        </w:rPr>
        <w:t xml:space="preserve">الله أعلم حيث يجعل رسالته</w:t>
      </w:r>
    </w:p>
    <w:p>
      <w:pPr>
        <w:pStyle w:val="BookText"/>
      </w:pPr>
      <w:r>
        <w:rPr>
          <w:rFonts w:ascii="IRNazanin" w:hAnsi="IRNazanin" w:eastAsia="IRNazanin" w:cs="IRNazanin"/>
          <w:lang w:bidi="fa-IR"/>
          <w:color w:val="111111"/>
          <w:sz w:val="28"/>
          <w:szCs w:val="28"/>
          <w:rtl/>
        </w:rPr>
        <w:t xml:space="preserve">7 ـ صلاحيت و شايستگى، اساس دستيابى انبيا به مقام رسالت است.</w:t>
      </w:r>
    </w:p>
    <w:p>
      <w:pPr>
        <w:pStyle w:val="BookText"/>
      </w:pPr>
      <w:r>
        <w:rPr>
          <w:rFonts w:ascii="Amiri" w:hAnsi="Amiri" w:eastAsia="Amiri" w:cs="Amiri"/>
          <w:lang w:bidi="ar-SA"/>
          <w:color w:val="111111"/>
          <w:sz w:val="28"/>
          <w:szCs w:val="28"/>
          <w:rtl/>
        </w:rPr>
        <w:t xml:space="preserve">الله أعلم حيث يجعل رسالته</w:t>
      </w:r>
    </w:p>
    <w:p>
      <w:pPr>
        <w:pStyle w:val="Heading3"/>
      </w:pPr>
      <w:bookmarkStart w:id="695" w:name="_Toc400"/>
      <w:r>
        <w:t>8- ملاكهاى گزينش انبيا</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7</w:t>
      </w:r>
    </w:p>
    <w:p>
      <w:pPr>
        <w:pStyle w:val="BookText"/>
      </w:pPr>
      <w:r>
        <w:rPr>
          <w:rFonts w:ascii="IRNazanin" w:hAnsi="IRNazanin" w:eastAsia="IRNazanin" w:cs="IRNazanin"/>
          <w:lang w:bidi="fa-IR"/>
          <w:color w:val="111111"/>
          <w:sz w:val="28"/>
          <w:szCs w:val="28"/>
          <w:rtl/>
        </w:rPr>
        <w:t xml:space="preserve">7 ـ نيكوكارى، صلاح پيشگى و راه يافتن به صراط مستقيم، از ملاكهاى گزينش انبيا</w:t>
      </w:r>
    </w:p>
    <w:p>
      <w:pPr>
        <w:pStyle w:val="BookText"/>
      </w:pPr>
      <w:r>
        <w:rPr>
          <w:rFonts w:ascii="Amiri" w:hAnsi="Amiri" w:eastAsia="Amiri" w:cs="Amiri"/>
          <w:lang w:bidi="ar-SA"/>
          <w:color w:val="111111"/>
          <w:sz w:val="28"/>
          <w:szCs w:val="28"/>
          <w:rtl/>
        </w:rPr>
        <w:t xml:space="preserve">كذلك نجزى المحسنين . .. كل من الصلحين ... هدينه إلى صرط مستقيم ... ءاتينهم الكتب</w:t>
      </w:r>
    </w:p>
    <w:p>
      <w:pPr>
        <w:pStyle w:val="Heading3"/>
      </w:pPr>
      <w:bookmarkStart w:id="696" w:name="_Toc401"/>
      <w:r>
        <w:t>9- منشأ گزينش انبيا</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4،5،6</w:t>
      </w:r>
    </w:p>
    <w:p>
      <w:pPr>
        <w:pStyle w:val="BookText"/>
      </w:pPr>
      <w:r>
        <w:rPr>
          <w:rFonts w:ascii="IRNazanin" w:hAnsi="IRNazanin" w:eastAsia="IRNazanin" w:cs="IRNazanin"/>
          <w:lang w:bidi="fa-IR"/>
          <w:color w:val="111111"/>
          <w:sz w:val="28"/>
          <w:szCs w:val="28"/>
          <w:rtl/>
        </w:rPr>
        <w:t xml:space="preserve">4 - انتخاب پيامبر ، در قلمرو و اختيار خداوند است .</w:t>
      </w:r>
    </w:p>
    <w:p>
      <w:pPr>
        <w:pStyle w:val="BookText"/>
      </w:pPr>
      <w:r>
        <w:rPr>
          <w:rFonts w:ascii="Amiri" w:hAnsi="Amiri" w:eastAsia="Amiri" w:cs="Amiri"/>
          <w:lang w:bidi="ar-SA"/>
          <w:color w:val="111111"/>
          <w:sz w:val="28"/>
          <w:szCs w:val="28"/>
          <w:rtl/>
        </w:rPr>
        <w:t xml:space="preserve">و ربّك يخلق ما يشاء و يختار</w:t>
      </w:r>
    </w:p>
    <w:p>
      <w:pPr>
        <w:pStyle w:val="BookText"/>
      </w:pPr>
      <w:r>
        <w:rPr>
          <w:rFonts w:ascii="IRNazanin" w:hAnsi="IRNazanin" w:eastAsia="IRNazanin" w:cs="IRNazanin"/>
          <w:lang w:bidi="fa-IR"/>
          <w:color w:val="111111"/>
          <w:sz w:val="28"/>
          <w:szCs w:val="28"/>
          <w:rtl/>
        </w:rPr>
        <w:t xml:space="preserve">جمله «يختار» مى تواند اشاره به برگزيدن پيامبران از ميان خلق باشد.</w:t>
      </w:r>
    </w:p>
    <w:p>
      <w:pPr>
        <w:pStyle w:val="BookText"/>
      </w:pPr>
      <w:r>
        <w:rPr>
          <w:rFonts w:ascii="IRNazanin" w:hAnsi="IRNazanin" w:eastAsia="IRNazanin" w:cs="IRNazanin"/>
          <w:lang w:bidi="fa-IR"/>
          <w:color w:val="111111"/>
          <w:sz w:val="28"/>
          <w:szCs w:val="28"/>
          <w:rtl/>
        </w:rPr>
        <w:t xml:space="preserve">5 - بشر ، فاقد صلاحيت گزينش پيامبر و تشريع قانون براى مردم</w:t>
      </w:r>
    </w:p>
    <w:p>
      <w:pPr>
        <w:pStyle w:val="BookText"/>
      </w:pPr>
      <w:r>
        <w:rPr>
          <w:rFonts w:ascii="Amiri" w:hAnsi="Amiri" w:eastAsia="Amiri" w:cs="Amiri"/>
          <w:lang w:bidi="ar-SA"/>
          <w:color w:val="111111"/>
          <w:sz w:val="28"/>
          <w:szCs w:val="28"/>
          <w:rtl/>
        </w:rPr>
        <w:t xml:space="preserve">و ربّك . .. يختار ما كان لهم الخيرة</w:t>
      </w:r>
    </w:p>
    <w:p>
      <w:pPr>
        <w:pStyle w:val="BookText"/>
      </w:pPr>
      <w:r>
        <w:rPr>
          <w:rFonts w:ascii="Amiri" w:hAnsi="Amiri" w:eastAsia="Amiri" w:cs="Amiri"/>
          <w:lang w:bidi="ar-SA"/>
          <w:color w:val="111111"/>
          <w:sz w:val="28"/>
          <w:szCs w:val="28"/>
          <w:rtl/>
        </w:rPr>
        <w:t xml:space="preserve">«خيرة» به معناى «تخيّر» (اختيار كردن) است; مانند «طيرة» كه به معناى «تطيّر» مى باشد.</w:t>
      </w:r>
    </w:p>
    <w:p>
      <w:pPr>
        <w:pStyle w:val="BookText"/>
      </w:pPr>
      <w:r>
        <w:rPr>
          <w:rFonts w:ascii="IRNazanin" w:hAnsi="IRNazanin" w:eastAsia="IRNazanin" w:cs="IRNazanin"/>
          <w:lang w:bidi="fa-IR"/>
          <w:color w:val="111111"/>
          <w:sz w:val="28"/>
          <w:szCs w:val="28"/>
          <w:rtl/>
        </w:rPr>
        <w:t xml:space="preserve">6 - گزينش پيامبر و تبيين وظايف خلق ، از شؤون ربوبيت خداوند است .</w:t>
      </w:r>
    </w:p>
    <w:p>
      <w:pPr>
        <w:pStyle w:val="BookText"/>
      </w:pPr>
      <w:r>
        <w:rPr>
          <w:rFonts w:ascii="Amiri" w:hAnsi="Amiri" w:eastAsia="Amiri" w:cs="Amiri"/>
          <w:lang w:bidi="ar-SA"/>
          <w:color w:val="111111"/>
          <w:sz w:val="28"/>
          <w:szCs w:val="28"/>
          <w:rtl/>
        </w:rPr>
        <w:t xml:space="preserve">و ربّك يخلق ما يشاء و يختار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7</w:t>
      </w:r>
    </w:p>
    <w:p>
      <w:pPr>
        <w:pStyle w:val="BookText"/>
      </w:pPr>
      <w:r>
        <w:rPr>
          <w:rFonts w:ascii="IRNazanin" w:hAnsi="IRNazanin" w:eastAsia="IRNazanin" w:cs="IRNazanin"/>
          <w:lang w:bidi="fa-IR"/>
          <w:color w:val="111111"/>
          <w:sz w:val="28"/>
          <w:szCs w:val="28"/>
          <w:rtl/>
        </w:rPr>
        <w:t xml:space="preserve">7 - گزينش پيامبران براى دريافت وحى ، وابسته به مشيت خداوند و از شؤون اختصاصى او است .</w:t>
      </w:r>
    </w:p>
    <w:p>
      <w:pPr>
        <w:pStyle w:val="BookText"/>
      </w:pPr>
      <w:r>
        <w:rPr>
          <w:rFonts w:ascii="Amiri" w:hAnsi="Amiri" w:eastAsia="Amiri" w:cs="Amiri"/>
          <w:lang w:bidi="ar-SA"/>
          <w:color w:val="111111"/>
          <w:sz w:val="28"/>
          <w:szCs w:val="28"/>
          <w:rtl/>
        </w:rPr>
        <w:t xml:space="preserve">يلقى الروح من أمره على من يشاء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5" w:name="pg6747_79079"/>
    <w:bookmarkEnd w:id="135"/>
    <w:p>
      <w:pPr>
        <w:pStyle w:val="Heading2"/>
      </w:pPr>
      <w:bookmarkStart w:id="697" w:name="_Toc402"/>
      <w:r>
        <w:t>9- گستاخى</w:t>
      </w:r>
      <w:bookmarkEnd w:id="697"/>
    </w:p>
    <w:p>
      <w:pPr>
        <w:pStyle w:val="Heading3"/>
      </w:pPr>
      <w:bookmarkStart w:id="698" w:name="_Toc403"/>
      <w:r>
        <w:t>1- گستاخى ابليس</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8</w:t>
      </w:r>
    </w:p>
    <w:p>
      <w:pPr>
        <w:pStyle w:val="BookText"/>
      </w:pPr>
      <w:r>
        <w:rPr>
          <w:rFonts w:ascii="IRNazanin" w:hAnsi="IRNazanin" w:eastAsia="IRNazanin" w:cs="IRNazanin"/>
          <w:lang w:bidi="fa-IR"/>
          <w:color w:val="111111"/>
          <w:sz w:val="28"/>
          <w:szCs w:val="28"/>
          <w:rtl/>
        </w:rPr>
        <w:t xml:space="preserve">8 ـ ابليس موجودى متكبّر، نژاد پرست و گستاخ در برابر خداوند</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4</w:t>
      </w:r>
    </w:p>
    <w:p>
      <w:pPr>
        <w:pStyle w:val="BookText"/>
      </w:pPr>
      <w:r>
        <w:rPr>
          <w:rFonts w:ascii="IRNazanin" w:hAnsi="IRNazanin" w:eastAsia="IRNazanin" w:cs="IRNazanin"/>
          <w:lang w:bidi="fa-IR"/>
          <w:color w:val="111111"/>
          <w:sz w:val="28"/>
          <w:szCs w:val="28"/>
          <w:rtl/>
        </w:rPr>
        <w:t xml:space="preserve">4 ـ ابليس عنصرى ناسپاس و گستاخ در برابر خداوند</w:t>
      </w:r>
    </w:p>
    <w:p>
      <w:pPr>
        <w:pStyle w:val="BookText"/>
      </w:pPr>
      <w:r>
        <w:rPr>
          <w:rFonts w:ascii="Amiri" w:hAnsi="Amiri" w:eastAsia="Amiri" w:cs="Amiri"/>
          <w:lang w:bidi="ar-SA"/>
          <w:color w:val="111111"/>
          <w:sz w:val="28"/>
          <w:szCs w:val="28"/>
          <w:rtl/>
        </w:rPr>
        <w:t xml:space="preserve">قال فبما أغويتنى</w:t>
      </w:r>
    </w:p>
    <w:p>
      <w:pPr>
        <w:pStyle w:val="BookText"/>
      </w:pPr>
      <w:r>
        <w:rPr>
          <w:rFonts w:ascii="IRNazanin" w:hAnsi="IRNazanin" w:eastAsia="IRNazanin" w:cs="IRNazanin"/>
          <w:lang w:bidi="fa-IR"/>
          <w:color w:val="111111"/>
          <w:sz w:val="28"/>
          <w:szCs w:val="28"/>
          <w:rtl/>
        </w:rPr>
        <w:t xml:space="preserve">استجابت درخواست ابليس از سوى خداوند اقتضا مى كرد كه وى در برابر اين نعمت الهى سپاسگزار باشد. ولى او تمردى ديگر كرد و مصمم شد تا راه مستقيم الهى را بر بندگان خدا سد كند و اين حكايت از گستاخى و ناسپاسى وى دارد.</w:t>
      </w:r>
    </w:p>
    <w:p>
      <w:pPr>
        <w:pStyle w:val="Heading3"/>
      </w:pPr>
      <w:bookmarkStart w:id="699" w:name="_Toc404"/>
      <w:r>
        <w:t>2- گستاخى بنى اسرائيل</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10</w:t>
      </w:r>
    </w:p>
    <w:p>
      <w:pPr>
        <w:pStyle w:val="BookText"/>
      </w:pPr>
      <w:r>
        <w:rPr>
          <w:rFonts w:ascii="IRNazanin" w:hAnsi="IRNazanin" w:eastAsia="IRNazanin" w:cs="IRNazanin"/>
          <w:lang w:bidi="fa-IR"/>
          <w:color w:val="111111"/>
          <w:sz w:val="28"/>
          <w:szCs w:val="28"/>
          <w:rtl/>
        </w:rPr>
        <w:t xml:space="preserve">10 ـ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8</w:t>
      </w:r>
    </w:p>
    <w:p>
      <w:pPr>
        <w:pStyle w:val="BookText"/>
      </w:pPr>
      <w:r>
        <w:rPr>
          <w:rFonts w:ascii="IRNazanin" w:hAnsi="IRNazanin" w:eastAsia="IRNazanin" w:cs="IRNazanin"/>
          <w:lang w:bidi="fa-IR"/>
          <w:color w:val="111111"/>
          <w:sz w:val="28"/>
          <w:szCs w:val="28"/>
          <w:rtl/>
        </w:rPr>
        <w:t xml:space="preserve">8 ـ بنى اسرائيل ، گستاخانه خواهان رهسپارى موسى ( ع ) و خدايش به نبرد با زورگويان سرزمين مقدس</w:t>
      </w:r>
    </w:p>
    <w:p>
      <w:pPr>
        <w:pStyle w:val="BookText"/>
      </w:pPr>
      <w:r>
        <w:rPr>
          <w:rFonts w:ascii="Amiri" w:hAnsi="Amiri" w:eastAsia="Amiri" w:cs="Amiri"/>
          <w:lang w:bidi="ar-SA"/>
          <w:color w:val="111111"/>
          <w:sz w:val="28"/>
          <w:szCs w:val="28"/>
          <w:rtl/>
        </w:rPr>
        <w:t xml:space="preserve">قالوا . .. فاذهب انت و ربك فقتلا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6" w:name="pg6747_79080"/>
    <w:bookmarkEnd w:id="136"/>
    <w:p>
      <w:pPr>
        <w:pStyle w:val="Heading3"/>
      </w:pPr>
      <w:bookmarkStart w:id="700" w:name="_Toc405"/>
      <w:r>
        <w:t>3- گستاخى شقاوتمندان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6</w:t>
      </w:r>
    </w:p>
    <w:p>
      <w:pPr>
        <w:pStyle w:val="BookText"/>
      </w:pPr>
      <w:r>
        <w:rPr>
          <w:rFonts w:ascii="IRNazanin" w:hAnsi="IRNazanin" w:eastAsia="IRNazanin" w:cs="IRNazanin"/>
          <w:lang w:bidi="fa-IR"/>
          <w:color w:val="111111"/>
          <w:sz w:val="28"/>
          <w:szCs w:val="28"/>
          <w:rtl/>
        </w:rPr>
        <w:t xml:space="preserve">6 - شقاوتمندان ، در برابر خداوند و پيام هاى قرآن ، گستاخ و بى پروايند .</w:t>
      </w:r>
    </w:p>
    <w:p>
      <w:pPr>
        <w:pStyle w:val="BookText"/>
      </w:pPr>
      <w:r>
        <w:rPr>
          <w:rFonts w:ascii="Amiri" w:hAnsi="Amiri" w:eastAsia="Amiri" w:cs="Amiri"/>
          <w:lang w:bidi="ar-SA"/>
          <w:color w:val="111111"/>
          <w:sz w:val="28"/>
          <w:szCs w:val="28"/>
          <w:rtl/>
        </w:rPr>
        <w:t xml:space="preserve">سيذّكّر من يخشى . و يتجنّبها الأشقى</w:t>
      </w:r>
    </w:p>
    <w:p>
      <w:pPr>
        <w:pStyle w:val="Heading3"/>
      </w:pPr>
      <w:bookmarkStart w:id="701" w:name="_Toc406"/>
      <w:r>
        <w:t>4- گستاخى فرعون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ـ به قرينه «تزكّى» و «فتخشى» در آيات بعد ـ ناپاكى فرعون و بى باكى او، در برابر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9</w:t>
      </w:r>
    </w:p>
    <w:p>
      <w:pPr>
        <w:pStyle w:val="BookText"/>
      </w:pPr>
      <w:r>
        <w:rPr>
          <w:rFonts w:ascii="IRNazanin" w:hAnsi="IRNazanin" w:eastAsia="IRNazanin" w:cs="IRNazanin"/>
          <w:lang w:bidi="fa-IR"/>
          <w:color w:val="111111"/>
          <w:sz w:val="28"/>
          <w:szCs w:val="28"/>
          <w:rtl/>
        </w:rPr>
        <w:t xml:space="preserve">9 - فرعون ، به ربوبيت خداوند ، بى اعتقاد و در برابر خواسته هاى او گستاخ بود .</w:t>
      </w:r>
    </w:p>
    <w:p>
      <w:pPr>
        <w:pStyle w:val="BookText"/>
      </w:pPr>
      <w:r>
        <w:rPr>
          <w:rFonts w:ascii="Amiri" w:hAnsi="Amiri" w:eastAsia="Amiri" w:cs="Amiri"/>
          <w:lang w:bidi="ar-SA"/>
          <w:color w:val="111111"/>
          <w:sz w:val="28"/>
          <w:szCs w:val="28"/>
          <w:rtl/>
        </w:rPr>
        <w:t xml:space="preserve">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به ربوبيت خداوند، بى اعتقاد و در برابر خواسته هاى او گستاخ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3</w:t>
      </w:r>
    </w:p>
    <w:p>
      <w:pPr>
        <w:pStyle w:val="BookText"/>
      </w:pPr>
      <w:r>
        <w:rPr>
          <w:rFonts w:ascii="IRNazanin" w:hAnsi="IRNazanin" w:eastAsia="IRNazanin" w:cs="IRNazanin"/>
          <w:lang w:bidi="fa-IR"/>
          <w:color w:val="111111"/>
          <w:sz w:val="28"/>
          <w:szCs w:val="28"/>
          <w:rtl/>
        </w:rPr>
        <w:t xml:space="preserve">3 - فرعون ، طغيان گرى بس گمراه و بى پروا</w:t>
      </w:r>
    </w:p>
    <w:p>
      <w:pPr>
        <w:pStyle w:val="BookText"/>
      </w:pPr>
      <w:r>
        <w:rPr>
          <w:rFonts w:ascii="Amiri" w:hAnsi="Amiri" w:eastAsia="Amiri" w:cs="Amiri"/>
          <w:lang w:bidi="ar-SA"/>
          <w:color w:val="111111"/>
          <w:sz w:val="28"/>
          <w:szCs w:val="28"/>
          <w:rtl/>
        </w:rPr>
        <w:t xml:space="preserve">طغى . .. و أهديك ... فتخشى ... فكذّب</w:t>
      </w:r>
    </w:p>
    <w:p>
      <w:pPr>
        <w:pStyle w:val="BookText"/>
      </w:pPr>
      <w:r>
        <w:rPr>
          <w:rFonts w:ascii="Amiri" w:hAnsi="Amiri" w:eastAsia="Amiri" w:cs="Amiri"/>
          <w:lang w:bidi="ar-SA"/>
          <w:color w:val="111111"/>
          <w:sz w:val="28"/>
          <w:szCs w:val="28"/>
          <w:rtl/>
        </w:rPr>
        <w:t xml:space="preserve">تكذيب معجزه موسى(ع)، نشانه عمق محروميت فرعون از هدايت و خشيت است.</w:t>
      </w:r>
    </w:p>
    <w:p>
      <w:pPr>
        <w:pStyle w:val="Heading3"/>
      </w:pPr>
      <w:bookmarkStart w:id="702" w:name="_Toc407"/>
      <w:r>
        <w:t>5- گستاخى قوم لوط</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7</w:t>
      </w:r>
    </w:p>
    <w:p>
      <w:pPr>
        <w:pStyle w:val="BookText"/>
      </w:pPr>
      <w:r>
        <w:rPr>
          <w:rFonts w:ascii="IRNazanin" w:hAnsi="IRNazanin" w:eastAsia="IRNazanin" w:cs="IRNazanin"/>
          <w:lang w:bidi="fa-IR"/>
          <w:color w:val="111111"/>
          <w:sz w:val="28"/>
          <w:szCs w:val="28"/>
          <w:rtl/>
        </w:rPr>
        <w:t xml:space="preserve">7- موقعيت حضرت لوط ( ع ) در ميان قومش ضعيف بود و آنان نسبت به او گستاخ بودند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IRNazanin" w:hAnsi="IRNazanin" w:eastAsia="IRNazanin" w:cs="IRNazanin"/>
          <w:lang w:bidi="fa-IR"/>
          <w:color w:val="111111"/>
          <w:sz w:val="28"/>
          <w:szCs w:val="28"/>
          <w:rtl/>
        </w:rPr>
        <w:t xml:space="preserve">از اينكه قوم لوط آن حضرت را از تماس با ديگران نهى كردند و در موردى كه او از اين نهى تخلف ورزيد، مورد عتاب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7" w:name="pg6747_79081"/>
    <w:bookmarkEnd w:id="137"/>
    <w:p>
      <w:pPr>
        <w:pStyle w:val="BookText"/>
      </w:pPr>
      <w:r>
        <w:rPr>
          <w:rFonts w:ascii="IRNazanin" w:hAnsi="IRNazanin" w:eastAsia="IRNazanin" w:cs="IRNazanin"/>
          <w:lang w:bidi="fa-IR"/>
          <w:color w:val="111111"/>
          <w:sz w:val="28"/>
          <w:szCs w:val="28"/>
          <w:rtl/>
        </w:rPr>
        <w:t xml:space="preserve">اعتراض قرار گرفت، مى توان برداشت فوق را به دست آورد.</w:t>
      </w:r>
    </w:p>
    <w:p>
      <w:pPr>
        <w:pStyle w:val="Heading3"/>
      </w:pPr>
      <w:bookmarkStart w:id="703" w:name="_Toc408"/>
      <w:r>
        <w:t>6- موانع گستاخى</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6</w:t>
      </w:r>
    </w:p>
    <w:p>
      <w:pPr>
        <w:pStyle w:val="BookText"/>
      </w:pPr>
      <w:r>
        <w:rPr>
          <w:rFonts w:ascii="IRNazanin" w:hAnsi="IRNazanin" w:eastAsia="IRNazanin" w:cs="IRNazanin"/>
          <w:lang w:bidi="fa-IR"/>
          <w:color w:val="111111"/>
          <w:sz w:val="28"/>
          <w:szCs w:val="28"/>
          <w:rtl/>
        </w:rPr>
        <w:t xml:space="preserve">6- ظهور حقايق در رستاخيز ، وادارنده انسان به ستايش خدا و بازدارنده او از گستاخى</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جمله «تستجيبون بحمده» مى رساند كه اين پاسخ گويى، همراه با زور و اكراه نيست; بلكه ممكن است به خاطر مشاهده حقايقى باشد كه انسان را به ستايش خدا وامى دارد.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8" w:name="pg6747_79082"/>
    <w:bookmarkEnd w:id="138"/>
    <w:p>
      <w:pPr>
        <w:pStyle w:val="Heading2"/>
      </w:pPr>
      <w:bookmarkStart w:id="704" w:name="_Toc409"/>
      <w:r>
        <w:t>10- گمراهان</w:t>
      </w:r>
      <w:bookmarkEnd w:id="704"/>
    </w:p>
    <w:p>
      <w:pPr>
        <w:pStyle w:val="Heading3"/>
      </w:pPr>
      <w:bookmarkStart w:id="705" w:name="_Toc410"/>
      <w:r>
        <w:t>1- گمراهان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1</w:t>
      </w:r>
    </w:p>
    <w:p>
      <w:pPr>
        <w:pStyle w:val="BookText"/>
      </w:pPr>
      <w:r>
        <w:rPr>
          <w:rFonts w:ascii="IRNazanin" w:hAnsi="IRNazanin" w:eastAsia="IRNazanin" w:cs="IRNazanin"/>
          <w:lang w:bidi="fa-IR"/>
          <w:color w:val="111111"/>
          <w:sz w:val="28"/>
          <w:szCs w:val="28"/>
          <w:rtl/>
        </w:rPr>
        <w:t xml:space="preserve">1 - تقسيم انسان ها به ثابت قدمان بر هدايت و مغضوبين درگاه خدا و گمراهان ، از طبقه بندى هاى مردم در قرآن</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Amiri" w:hAnsi="Amiri" w:eastAsia="Amiri" w:cs="Amiri"/>
          <w:lang w:bidi="ar-SA"/>
          <w:color w:val="111111"/>
          <w:sz w:val="28"/>
          <w:szCs w:val="28"/>
          <w:rtl/>
        </w:rPr>
        <w:t xml:space="preserve">مراد از «نعمت» در «انعمت عليهم» به قرينه فرازهاى قبل و بعد، نعمت هدايت است، نه نعمتهاى مادى. علاوه بر اينكه همه موجودات، حتى كافران، از اين نعمتها برخوردار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1،5</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8</w:t>
      </w:r>
    </w:p>
    <w:p>
      <w:pPr>
        <w:pStyle w:val="BookText"/>
      </w:pPr>
      <w:r>
        <w:rPr>
          <w:rFonts w:ascii="IRNazanin" w:hAnsi="IRNazanin" w:eastAsia="IRNazanin" w:cs="IRNazanin"/>
          <w:lang w:bidi="fa-IR"/>
          <w:color w:val="111111"/>
          <w:sz w:val="28"/>
          <w:szCs w:val="28"/>
          <w:rtl/>
        </w:rPr>
        <w:t xml:space="preserve">8 ـ نمرود ، نمونه اى از منحرفان راه رشد ، محرومان از ولايت الهى ، روندگان از نور به ظلمت و جاودان در آتش</w:t>
      </w:r>
    </w:p>
    <w:p>
      <w:pPr>
        <w:pStyle w:val="BookText"/>
      </w:pPr>
      <w:r>
        <w:rPr>
          <w:rFonts w:ascii="Amiri" w:hAnsi="Amiri" w:eastAsia="Amiri" w:cs="Amiri"/>
          <w:lang w:bidi="ar-SA"/>
          <w:color w:val="111111"/>
          <w:sz w:val="28"/>
          <w:szCs w:val="28"/>
          <w:rtl/>
        </w:rPr>
        <w:t xml:space="preserve">قد تبيّن الرّشد . .. اللّه ولىّ الّذين ... الم تر الى الّذى حاجّ ابرهيم</w:t>
      </w:r>
    </w:p>
    <w:p>
      <w:pPr>
        <w:pStyle w:val="BookText"/>
      </w:pPr>
      <w:r>
        <w:rPr>
          <w:rFonts w:ascii="IRNazanin" w:hAnsi="IRNazanin" w:eastAsia="IRNazanin" w:cs="IRNazanin"/>
          <w:lang w:bidi="fa-IR"/>
          <w:color w:val="111111"/>
          <w:sz w:val="28"/>
          <w:szCs w:val="28"/>
          <w:rtl/>
        </w:rPr>
        <w:t xml:space="preserve">خداوند پس از بيان ايمان و كفر (ولايت «اللّه» و «طاغوت» در آيات پيشين) براى نشان دادن نمونه خارجى، داستان ابراهيم (ع) و نمرود را بيان كرده كه ابراهيم (ع) نمونه اى از ايمان و نمرود، نمونه اى از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16،19،48</w:t>
      </w:r>
    </w:p>
    <w:p>
      <w:pPr>
        <w:pStyle w:val="BookText"/>
      </w:pPr>
      <w:r>
        <w:rPr>
          <w:rFonts w:ascii="Amiri" w:hAnsi="Amiri" w:eastAsia="Amiri" w:cs="Amiri"/>
          <w:lang w:bidi="ar-SA"/>
          <w:color w:val="111111"/>
          <w:sz w:val="28"/>
          <w:szCs w:val="28"/>
          <w:rtl/>
        </w:rPr>
        <w:t xml:space="preserve">16 ـ منحرفين ، به منظور تأويل محكمات ، متشابهات را دنبال مى كنند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بنابراينكه ضمير در «تأويله» ارجاع به «ام الكتاب» شود كه عبارت است از آيات محكم.</w:t>
      </w:r>
    </w:p>
    <w:p>
      <w:pPr>
        <w:pStyle w:val="BookText"/>
      </w:pPr>
      <w:r>
        <w:rPr>
          <w:rFonts w:ascii="Amiri" w:hAnsi="Amiri" w:eastAsia="Amiri" w:cs="Amiri"/>
          <w:lang w:bidi="ar-SA"/>
          <w:color w:val="111111"/>
          <w:sz w:val="28"/>
          <w:szCs w:val="28"/>
          <w:rtl/>
        </w:rPr>
        <w:t xml:space="preserve">19 ـ منحرفان و كج انديشان توان تأويل آيات قرآن را ندارند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در معناى فوق، ضمير «تأويله» ارجاع به قرآن شده است.</w:t>
      </w:r>
    </w:p>
    <w:p>
      <w:pPr>
        <w:pStyle w:val="BookText"/>
      </w:pPr>
      <w:r>
        <w:rPr>
          <w:rFonts w:ascii="IRNazanin" w:hAnsi="IRNazanin" w:eastAsia="IRNazanin" w:cs="IRNazanin"/>
          <w:lang w:bidi="fa-IR"/>
          <w:color w:val="111111"/>
          <w:sz w:val="28"/>
          <w:szCs w:val="28"/>
          <w:rtl/>
        </w:rPr>
        <w:t xml:space="preserve">48 ـ خروج كنندگان بر حاكم اسلامى ، كج انديشانى كه دنبال كننده آيات متشابه هستند .</w:t>
      </w:r>
    </w:p>
    <w:p>
      <w:pPr>
        <w:pStyle w:val="BookText"/>
      </w:pPr>
      <w:r>
        <w:rPr>
          <w:rFonts w:ascii="Amiri" w:hAnsi="Amiri" w:eastAsia="Amiri" w:cs="Amiri"/>
          <w:lang w:bidi="ar-SA"/>
          <w:color w:val="111111"/>
          <w:sz w:val="28"/>
          <w:szCs w:val="28"/>
          <w:rtl/>
        </w:rPr>
        <w:t xml:space="preserve">فامّا الّذين فى قلوبهم زيغ</w:t>
      </w:r>
    </w:p>
    <w:p>
      <w:pPr>
        <w:pStyle w:val="BookText"/>
      </w:pPr>
      <w:r>
        <w:rPr>
          <w:rFonts w:ascii="IRNazanin" w:hAnsi="IRNazanin" w:eastAsia="IRNazanin" w:cs="IRNazanin"/>
          <w:lang w:bidi="fa-IR"/>
          <w:color w:val="111111"/>
          <w:sz w:val="28"/>
          <w:szCs w:val="28"/>
          <w:rtl/>
        </w:rPr>
        <w:t xml:space="preserve">رسول اللّه (صلی الله علیه و آله) درباره آيه فوق فرمود: هم الخوارج.</w:t>
      </w:r>
    </w:p>
    <w:p>
      <w:pPr>
        <w:pStyle w:val="BookText"/>
      </w:pPr>
      <w:r>
        <w:rPr>
          <w:rFonts w:ascii="IRNazanin" w:hAnsi="IRNazanin" w:eastAsia="IRNazanin" w:cs="IRNazanin"/>
          <w:lang w:bidi="fa-IR"/>
          <w:color w:val="111111"/>
          <w:sz w:val="28"/>
          <w:szCs w:val="28"/>
          <w:rtl/>
        </w:rPr>
        <w:t xml:space="preserve">الدر المنثور، ج 2، ص 148.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69  -  5</w:t>
      </w:r>
    </w:p>
    <w:p>
      <w:pPr>
        <w:pStyle w:val="BookText"/>
      </w:pPr>
      <w:r>
        <w:rPr>
          <w:rFonts w:ascii="IRNazanin" w:hAnsi="IRNazanin" w:eastAsia="IRNazanin" w:cs="IRNazanin"/>
          <w:lang w:bidi="fa-IR"/>
          <w:color w:val="111111"/>
          <w:sz w:val="28"/>
          <w:szCs w:val="28"/>
          <w:rtl/>
        </w:rPr>
        <w:t xml:space="preserve">5 ـ آن گروه از اهل كتاب كه براى گمراه ساختن مسلمانان مى كوشيدند ، در واقع خويش را گمراه تر ساخته اند ; بى آنكه خود بفهمند .</w:t>
      </w:r>
    </w:p>
    <w:p>
      <w:pPr>
        <w:pStyle w:val="BookText"/>
      </w:pPr>
      <w:r>
        <w:rPr>
          <w:rFonts w:ascii="Amiri" w:hAnsi="Amiri" w:eastAsia="Amiri" w:cs="Amiri"/>
          <w:lang w:bidi="ar-SA"/>
          <w:color w:val="111111"/>
          <w:sz w:val="28"/>
          <w:szCs w:val="28"/>
          <w:rtl/>
        </w:rPr>
        <w:t xml:space="preserve">ودّت . .. لو يضلّونكم و ما يضلّون الاّ انفسهم و ما 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5</w:t>
      </w:r>
    </w:p>
    <w:p>
      <w:pPr>
        <w:pStyle w:val="BookText"/>
      </w:pPr>
      <w:r>
        <w:rPr>
          <w:rFonts w:ascii="IRNazanin" w:hAnsi="IRNazanin" w:eastAsia="IRNazanin" w:cs="IRNazanin"/>
          <w:lang w:bidi="fa-IR"/>
          <w:color w:val="111111"/>
          <w:sz w:val="28"/>
          <w:szCs w:val="28"/>
          <w:rtl/>
        </w:rPr>
        <w:t xml:space="preserve">5 ـ مرتدانى كه بر كفر اصرار ورزند ، گمراهان واقعى هستند .</w:t>
      </w:r>
    </w:p>
    <w:p>
      <w:pPr>
        <w:pStyle w:val="BookText"/>
      </w:pPr>
      <w:r>
        <w:rPr>
          <w:rFonts w:ascii="Amiri" w:hAnsi="Amiri" w:eastAsia="Amiri" w:cs="Amiri"/>
          <w:lang w:bidi="ar-SA"/>
          <w:color w:val="111111"/>
          <w:sz w:val="28"/>
          <w:szCs w:val="28"/>
          <w:rtl/>
        </w:rPr>
        <w:t xml:space="preserve">اولئك هم الضّالّون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13</w:t>
      </w:r>
    </w:p>
    <w:p>
      <w:pPr>
        <w:pStyle w:val="BookText"/>
      </w:pPr>
      <w:r>
        <w:rPr>
          <w:rFonts w:ascii="IRNazanin" w:hAnsi="IRNazanin" w:eastAsia="IRNazanin" w:cs="IRNazanin"/>
          <w:lang w:bidi="fa-IR"/>
          <w:color w:val="111111"/>
          <w:sz w:val="28"/>
          <w:szCs w:val="28"/>
          <w:rtl/>
        </w:rPr>
        <w:t xml:space="preserve">13 ـ انسان هاى گمراه و در بند آرزو ها ، فرمانبرانى گوش به فرمان شيطان</w:t>
      </w:r>
    </w:p>
    <w:p>
      <w:pPr>
        <w:pStyle w:val="BookText"/>
      </w:pPr>
      <w:r>
        <w:rPr>
          <w:rFonts w:ascii="Amiri" w:hAnsi="Amiri" w:eastAsia="Amiri" w:cs="Amiri"/>
          <w:lang w:bidi="ar-SA"/>
          <w:color w:val="111111"/>
          <w:sz w:val="28"/>
          <w:szCs w:val="28"/>
          <w:rtl/>
        </w:rPr>
        <w:t xml:space="preserve">و لاضلنهم و لامنينهم و لامرنهم فليبتكن . .. فليغيرن</w:t>
      </w:r>
    </w:p>
    <w:p>
      <w:pPr>
        <w:pStyle w:val="BookText"/>
      </w:pPr>
      <w:r>
        <w:rPr>
          <w:rFonts w:ascii="IRNazanin" w:hAnsi="IRNazanin" w:eastAsia="IRNazanin" w:cs="IRNazanin"/>
          <w:lang w:bidi="fa-IR"/>
          <w:color w:val="111111"/>
          <w:sz w:val="28"/>
          <w:szCs w:val="28"/>
          <w:rtl/>
        </w:rPr>
        <w:t xml:space="preserve">با توجه به ترتيب ذكر شده در آيه، معلوم مى شود كه انسان پس از ضلالت و دلبستگى به آمال و آرزوهاى توخالى، مطيع خوبى براى شيطان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1</w:t>
      </w:r>
    </w:p>
    <w:p>
      <w:pPr>
        <w:pStyle w:val="BookText"/>
      </w:pPr>
      <w:r>
        <w:rPr>
          <w:rFonts w:ascii="IRNazanin" w:hAnsi="IRNazanin" w:eastAsia="IRNazanin" w:cs="IRNazanin"/>
          <w:lang w:bidi="fa-IR"/>
          <w:color w:val="111111"/>
          <w:sz w:val="28"/>
          <w:szCs w:val="28"/>
          <w:rtl/>
        </w:rPr>
        <w:t xml:space="preserve">1 ـ كافران بازدارنده از راه خدا ، منحرفانى سخت گمراه</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Amiri" w:hAnsi="Amiri" w:eastAsia="Amiri" w:cs="Amiri"/>
          <w:lang w:bidi="ar-SA"/>
          <w:color w:val="111111"/>
          <w:sz w:val="28"/>
          <w:szCs w:val="28"/>
          <w:rtl/>
        </w:rPr>
        <w:t xml:space="preserve">عطف جمله «صدوا . ..» بر جمله «كفروا» بدون تكرار «الذين» دلالت بر اين دارد كه مجموع دو صفت كفر و بازدارى از راه خدا، ضلالت بعيد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15،16</w:t>
      </w:r>
    </w:p>
    <w:p>
      <w:pPr>
        <w:pStyle w:val="BookText"/>
      </w:pPr>
      <w:r>
        <w:rPr>
          <w:rFonts w:ascii="IRNazanin" w:hAnsi="IRNazanin" w:eastAsia="IRNazanin" w:cs="IRNazanin"/>
          <w:lang w:bidi="fa-IR"/>
          <w:color w:val="111111"/>
          <w:sz w:val="28"/>
          <w:szCs w:val="28"/>
          <w:rtl/>
        </w:rPr>
        <w:t xml:space="preserve">15 ـ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مصاديق مورد نظر براى «الظلمين» ـ به قرينه صدر آيه ـ ، يهود و نصارا هستند.</w:t>
      </w:r>
    </w:p>
    <w:p>
      <w:pPr>
        <w:pStyle w:val="BookText"/>
      </w:pPr>
      <w:r>
        <w:rPr>
          <w:rFonts w:ascii="IRNazanin" w:hAnsi="IRNazanin" w:eastAsia="IRNazanin" w:cs="IRNazanin"/>
          <w:lang w:bidi="fa-IR"/>
          <w:color w:val="111111"/>
          <w:sz w:val="28"/>
          <w:szCs w:val="28"/>
          <w:rtl/>
        </w:rPr>
        <w:t xml:space="preserve">16 ـ مسلمانانِ پذيراى ولايت يهود و نصارا ، گمراه و از زمره ستمگرانند .</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18،19</w:t>
      </w:r>
    </w:p>
    <w:p>
      <w:pPr>
        <w:pStyle w:val="BookText"/>
      </w:pPr>
      <w:r>
        <w:rPr>
          <w:rFonts w:ascii="IRNazanin" w:hAnsi="IRNazanin" w:eastAsia="IRNazanin" w:cs="IRNazanin"/>
          <w:lang w:bidi="fa-IR"/>
          <w:color w:val="111111"/>
          <w:sz w:val="28"/>
          <w:szCs w:val="28"/>
          <w:rtl/>
        </w:rPr>
        <w:t xml:space="preserve">18 ـ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ـ پيشينيان اهل كتاب ـ بر اثر گرفتارى به لعنت و غضب خدا و در آمدن به شكل ميمون و خوك و پرستش طاغوت ـ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ـ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 من قبل» بيانگر آن است و طائفه اى معاصر پيامبر(صلی الله علیه و آله) كه جمله «ضلوا عن سواء السبيل» حاكى از آنان مى باشد. گفتنى است كه آوردن قيد «من قبل» در يك بخش و نيامدن آن در بخش بعد، گوياى اين تفسير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ـ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16،17</w:t>
      </w:r>
    </w:p>
    <w:p>
      <w:pPr>
        <w:pStyle w:val="BookText"/>
      </w:pPr>
      <w:r>
        <w:rPr>
          <w:rFonts w:ascii="IRNazanin" w:hAnsi="IRNazanin" w:eastAsia="IRNazanin" w:cs="IRNazanin"/>
          <w:lang w:bidi="fa-IR"/>
          <w:color w:val="111111"/>
          <w:sz w:val="28"/>
          <w:szCs w:val="28"/>
          <w:rtl/>
        </w:rPr>
        <w:t xml:space="preserve">16 ـ مؤمنان به پيامبر(صلی الله علیه و آله)، بينا و راه يافته و تكذيب كنندگان او كور و گمراه هستند.</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چون موضوع آيات اثبات رسالت پيامبر(صلی الله علیه و آله) است، مى توان گفت مراد از «البصير» مؤمنان به آن حضرت و مراد از «الأعمى» تكذيب كنندگان آن حضرت هستند.</w:t>
      </w:r>
    </w:p>
    <w:p>
      <w:pPr>
        <w:pStyle w:val="BookText"/>
      </w:pPr>
      <w:r>
        <w:rPr>
          <w:rFonts w:ascii="IRNazanin" w:hAnsi="IRNazanin" w:eastAsia="IRNazanin" w:cs="IRNazanin"/>
          <w:lang w:bidi="fa-IR"/>
          <w:color w:val="111111"/>
          <w:sz w:val="28"/>
          <w:szCs w:val="28"/>
          <w:rtl/>
        </w:rPr>
        <w:t xml:space="preserve">17 ـ پيامبر(صلی الله علیه و آله)، بينا و راه يافته، و مشركان، كور و گمراه هستند.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ظاهراً مراد از «البصير»، پيامبر(صلی الله علیه و آله)، مراد از «الأعمى»، مشركان هستند. و چون موضوع آيه، ايمان به پيامبر است، گويا آيه در صدد بيان فلسفه لزوم ايمان به آن حضرت است. يعنى از آنجا كه پيامبر(صلی الله علیه و آله) بصير است، ديگران بايد از او تبعيت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1</w:t>
      </w:r>
    </w:p>
    <w:p>
      <w:pPr>
        <w:pStyle w:val="BookText"/>
      </w:pPr>
      <w:r>
        <w:rPr>
          <w:rFonts w:ascii="IRNazanin" w:hAnsi="IRNazanin" w:eastAsia="IRNazanin" w:cs="IRNazanin"/>
          <w:lang w:bidi="fa-IR"/>
          <w:color w:val="111111"/>
          <w:sz w:val="28"/>
          <w:szCs w:val="28"/>
          <w:rtl/>
        </w:rPr>
        <w:t xml:space="preserve">1 ـ تنها خداوند آگاهترين فرد به گمراهان و هدايت يافتگان است.</w:t>
      </w:r>
    </w:p>
    <w:p>
      <w:pPr>
        <w:pStyle w:val="BookText"/>
      </w:pPr>
      <w:r>
        <w:rPr>
          <w:rFonts w:ascii="Amiri" w:hAnsi="Amiri" w:eastAsia="Amiri" w:cs="Amiri"/>
          <w:lang w:bidi="ar-SA"/>
          <w:color w:val="111111"/>
          <w:sz w:val="28"/>
          <w:szCs w:val="28"/>
          <w:rtl/>
        </w:rPr>
        <w:t xml:space="preserve">إن ربك هو أعلم . .. بالمهتدين</w:t>
      </w:r>
    </w:p>
    <w:p>
      <w:pPr>
        <w:pStyle w:val="BookText"/>
      </w:pPr>
      <w:r>
        <w:rPr>
          <w:rFonts w:ascii="IRNazanin" w:hAnsi="IRNazanin" w:eastAsia="IRNazanin" w:cs="IRNazanin"/>
          <w:lang w:bidi="fa-IR"/>
          <w:color w:val="111111"/>
          <w:sz w:val="28"/>
          <w:szCs w:val="28"/>
          <w:rtl/>
        </w:rPr>
        <w:t xml:space="preserve">ضمير «هو»، كه بين اسم و خبر «إن» قرار گرفته، ضمير فصل است و نقش آن در جمله حصر و تأكيد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13</w:t>
      </w:r>
    </w:p>
    <w:p>
      <w:pPr>
        <w:pStyle w:val="BookText"/>
      </w:pPr>
      <w:r>
        <w:rPr>
          <w:rFonts w:ascii="IRNazanin" w:hAnsi="IRNazanin" w:eastAsia="IRNazanin" w:cs="IRNazanin"/>
          <w:lang w:bidi="fa-IR"/>
          <w:color w:val="111111"/>
          <w:sz w:val="28"/>
          <w:szCs w:val="28"/>
          <w:rtl/>
        </w:rPr>
        <w:t xml:space="preserve">13 ـ إن رسول الله(صلی الله علیه و آله) قال: . .. «إن الذين فرقوا دينهم و كانوا شيعا»، هم اصحاب البدع و اصحاب الأهواء و اصحاب الضلالة من هذه الأمة ... .</w:t>
      </w:r>
    </w:p>
    <w:p>
      <w:pPr>
        <w:pStyle w:val="BookText"/>
      </w:pPr>
      <w:r>
        <w:rPr>
          <w:rFonts w:ascii="IRNazanin" w:hAnsi="IRNazanin" w:eastAsia="IRNazanin" w:cs="IRNazanin"/>
          <w:lang w:bidi="fa-IR"/>
          <w:color w:val="111111"/>
          <w:sz w:val="28"/>
          <w:szCs w:val="28"/>
          <w:rtl/>
        </w:rPr>
        <w:t xml:space="preserve">رسول خدا(صلی الله علیه و آله) پس از تلاوت آيه «إن الذين فرقوا . .. » فرمود: آنان همان بدعتگذاران و هواپرستان و گمراهان از اين امت هستند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9</w:t>
      </w:r>
    </w:p>
    <w:p>
      <w:pPr>
        <w:pStyle w:val="BookText"/>
      </w:pPr>
      <w:r>
        <w:rPr>
          <w:rFonts w:ascii="IRNazanin" w:hAnsi="IRNazanin" w:eastAsia="IRNazanin" w:cs="IRNazanin"/>
          <w:lang w:bidi="fa-IR"/>
          <w:color w:val="111111"/>
          <w:sz w:val="28"/>
          <w:szCs w:val="28"/>
          <w:rtl/>
        </w:rPr>
        <w:t xml:space="preserve">9 ـ گروهى از انسان ها با برخورد به راه هاى ضلالت آن را روش خويش قرار داده و در پى آن سلوك خواهند كرد .</w:t>
      </w:r>
    </w:p>
    <w:p>
      <w:pPr>
        <w:pStyle w:val="BookText"/>
      </w:pPr>
      <w:r>
        <w:rPr>
          <w:rFonts w:ascii="Amiri" w:hAnsi="Amiri" w:eastAsia="Amiri" w:cs="Amiri"/>
          <w:lang w:bidi="ar-SA"/>
          <w:color w:val="111111"/>
          <w:sz w:val="28"/>
          <w:szCs w:val="28"/>
          <w:rtl/>
        </w:rPr>
        <w:t xml:space="preserve">و إن يروا سبيل الغى يتخذوه سبيلا</w:t>
      </w:r>
    </w:p>
    <w:p>
      <w:pPr>
        <w:pStyle w:val="BookText"/>
      </w:pPr>
      <w:r>
        <w:rPr>
          <w:rFonts w:ascii="IRNazanin" w:hAnsi="IRNazanin" w:eastAsia="IRNazanin" w:cs="IRNazanin"/>
          <w:lang w:bidi="fa-IR"/>
          <w:color w:val="111111"/>
          <w:sz w:val="28"/>
          <w:szCs w:val="28"/>
          <w:rtl/>
        </w:rPr>
        <w:t xml:space="preserve">برداشت فوق بر اين اساس است كه جمله «و إن يروا سبيل الغى . .. » عطف بر «يتكبرون» و صله چهارمى براى «الذين» باشد. در اين صورت جمله مذكور اشاره به گروهى ديگر دارد كه خداوند آنان را از درك آيات خويش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27</w:t>
      </w:r>
    </w:p>
    <w:p>
      <w:pPr>
        <w:pStyle w:val="BookText"/>
      </w:pPr>
      <w:r>
        <w:rPr>
          <w:rFonts w:ascii="IRNazanin" w:hAnsi="IRNazanin" w:eastAsia="IRNazanin" w:cs="IRNazanin"/>
          <w:lang w:bidi="fa-IR"/>
          <w:color w:val="111111"/>
          <w:sz w:val="28"/>
          <w:szCs w:val="28"/>
          <w:rtl/>
        </w:rPr>
        <w:t xml:space="preserve">27 ـ مسؤولان جوامع دينى در صورت بى تقاوت بودن نسبت به رسوخ انحراف ضلالت در جامعه خويش ، همسنگ منحرفان محسوب مى شوند .</w:t>
      </w:r>
    </w:p>
    <w:p>
      <w:pPr>
        <w:pStyle w:val="BookText"/>
      </w:pPr>
      <w:r>
        <w:rPr>
          <w:rFonts w:ascii="Amiri" w:hAnsi="Amiri" w:eastAsia="Amiri" w:cs="Amiri"/>
          <w:lang w:bidi="ar-SA"/>
          <w:color w:val="111111"/>
          <w:sz w:val="28"/>
          <w:szCs w:val="28"/>
          <w:rtl/>
        </w:rPr>
        <w:t xml:space="preserve">و لاتجعلنى مع القوم الظلمين</w:t>
      </w:r>
    </w:p>
    <w:p>
      <w:pPr>
        <w:pStyle w:val="BookText"/>
      </w:pPr>
      <w:r>
        <w:rPr>
          <w:rFonts w:ascii="IRNazanin" w:hAnsi="IRNazanin" w:eastAsia="IRNazanin" w:cs="IRNazanin"/>
          <w:lang w:bidi="fa-IR"/>
          <w:color w:val="111111"/>
          <w:sz w:val="28"/>
          <w:szCs w:val="28"/>
          <w:rtl/>
        </w:rPr>
        <w:t xml:space="preserve">جمله «و لا تجعلنى . .. » مى رساند كه موسى(ع) پيش از آنكه اثبات شود هارون با عوامل فساد مبارزه كرده و در اين مسير از هيچ تلاشى دريغ نكرده است، او را همسنگ منحرفان به حساب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15</w:t>
      </w:r>
    </w:p>
    <w:p>
      <w:pPr>
        <w:pStyle w:val="BookText"/>
      </w:pPr>
      <w:r>
        <w:rPr>
          <w:rFonts w:ascii="IRNazanin" w:hAnsi="IRNazanin" w:eastAsia="IRNazanin" w:cs="IRNazanin"/>
          <w:lang w:bidi="fa-IR"/>
          <w:color w:val="111111"/>
          <w:sz w:val="28"/>
          <w:szCs w:val="28"/>
          <w:rtl/>
        </w:rPr>
        <w:t xml:space="preserve">15 ـ گروهى از انسان ها با شكست در آزمون هاى الهى به گمراهى كشانده مى شوند و گروهى با موفقيت به هدايت بايسته مى رسند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6،8</w:t>
      </w:r>
    </w:p>
    <w:p>
      <w:pPr>
        <w:pStyle w:val="BookText"/>
      </w:pPr>
      <w:r>
        <w:rPr>
          <w:rFonts w:ascii="IRNazanin" w:hAnsi="IRNazanin" w:eastAsia="IRNazanin" w:cs="IRNazanin"/>
          <w:lang w:bidi="fa-IR"/>
          <w:color w:val="111111"/>
          <w:sz w:val="28"/>
          <w:szCs w:val="28"/>
          <w:rtl/>
        </w:rPr>
        <w:t xml:space="preserve">6 ـ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BookText"/>
      </w:pPr>
      <w:r>
        <w:rPr>
          <w:rFonts w:ascii="IRNazanin" w:hAnsi="IRNazanin" w:eastAsia="IRNazanin" w:cs="IRNazanin"/>
          <w:lang w:bidi="fa-IR"/>
          <w:color w:val="111111"/>
          <w:sz w:val="28"/>
          <w:szCs w:val="28"/>
          <w:rtl/>
        </w:rPr>
        <w:t xml:space="preserve">8 ـ پيروى از شيطان موجب قرار گرفتن آدمى در زمره گمراهان مى شود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3،4</w:t>
      </w:r>
    </w:p>
    <w:p>
      <w:pPr>
        <w:pStyle w:val="BookText"/>
      </w:pPr>
      <w:r>
        <w:rPr>
          <w:rFonts w:ascii="IRNazanin" w:hAnsi="IRNazanin" w:eastAsia="IRNazanin" w:cs="IRNazanin"/>
          <w:lang w:bidi="fa-IR"/>
          <w:color w:val="111111"/>
          <w:sz w:val="28"/>
          <w:szCs w:val="28"/>
          <w:rtl/>
        </w:rPr>
        <w:t xml:space="preserve">3 ـ گمراه واقعى كسى است كه خداوند او را گمراه كند .</w:t>
      </w:r>
    </w:p>
    <w:p>
      <w:pPr>
        <w:pStyle w:val="BookText"/>
      </w:pPr>
      <w:r>
        <w:rPr>
          <w:rFonts w:ascii="Amiri" w:hAnsi="Amiri" w:eastAsia="Amiri" w:cs="Amiri"/>
          <w:lang w:bidi="ar-SA"/>
          <w:color w:val="111111"/>
          <w:sz w:val="28"/>
          <w:szCs w:val="28"/>
          <w:rtl/>
        </w:rPr>
        <w:t xml:space="preserve">و من يضلل فأولئك هم الخسرون</w:t>
      </w:r>
    </w:p>
    <w:p>
      <w:pPr>
        <w:pStyle w:val="BookText"/>
      </w:pPr>
      <w:r>
        <w:rPr>
          <w:rFonts w:ascii="Amiri" w:hAnsi="Amiri" w:eastAsia="Amiri" w:cs="Amiri"/>
          <w:lang w:bidi="ar-SA"/>
          <w:color w:val="111111"/>
          <w:sz w:val="28"/>
          <w:szCs w:val="28"/>
          <w:rtl/>
        </w:rPr>
        <w:t xml:space="preserve">جمله «فأولئك . ..» جانشين جواب شرط است و جواب شرط به قرينه صدر آيه، «فهو الضالّ» است.</w:t>
      </w:r>
    </w:p>
    <w:p>
      <w:pPr>
        <w:pStyle w:val="BookText"/>
      </w:pPr>
      <w:r>
        <w:rPr>
          <w:rFonts w:ascii="IRNazanin" w:hAnsi="IRNazanin" w:eastAsia="IRNazanin" w:cs="IRNazanin"/>
          <w:lang w:bidi="fa-IR"/>
          <w:color w:val="111111"/>
          <w:sz w:val="28"/>
          <w:szCs w:val="28"/>
          <w:rtl/>
        </w:rPr>
        <w:t xml:space="preserve">4 ـ تصديق كنندگان آيات الهى ، هدايت يافتگان ، و تكذيب كنندگان آيات الهى ، ضلالت پيشگانند .</w:t>
      </w:r>
    </w:p>
    <w:p>
      <w:pPr>
        <w:pStyle w:val="BookText"/>
      </w:pPr>
      <w:r>
        <w:rPr>
          <w:rFonts w:ascii="Amiri" w:hAnsi="Amiri" w:eastAsia="Amiri" w:cs="Amiri"/>
          <w:lang w:bidi="ar-SA"/>
          <w:color w:val="111111"/>
          <w:sz w:val="28"/>
          <w:szCs w:val="28"/>
          <w:rtl/>
        </w:rPr>
        <w:t xml:space="preserve">الذين كذبوا بايتنا . .. من يهد اللّه فهو المهتدى و من يضلل</w:t>
      </w:r>
    </w:p>
    <w:p>
      <w:pPr>
        <w:pStyle w:val="BookText"/>
      </w:pPr>
      <w:r>
        <w:rPr>
          <w:rFonts w:ascii="Amiri" w:hAnsi="Amiri" w:eastAsia="Amiri" w:cs="Amiri"/>
          <w:lang w:bidi="ar-SA"/>
          <w:color w:val="111111"/>
          <w:sz w:val="28"/>
          <w:szCs w:val="28"/>
          <w:rtl/>
        </w:rPr>
        <w:t xml:space="preserve">با توجه به آيه قبل معلوم مى شود مصداق مورد نظر براى ضلالت، تكذيب آيات خداوند است و مصاق هدايت، تصديق آيات و ايمان به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4،6</w:t>
      </w:r>
    </w:p>
    <w:p>
      <w:pPr>
        <w:pStyle w:val="BookText"/>
      </w:pPr>
      <w:r>
        <w:rPr>
          <w:rFonts w:ascii="Amiri" w:hAnsi="Amiri" w:eastAsia="Amiri" w:cs="Amiri"/>
          <w:lang w:bidi="ar-SA"/>
          <w:color w:val="111111"/>
          <w:sz w:val="28"/>
          <w:szCs w:val="28"/>
          <w:rtl/>
        </w:rPr>
        <w:t xml:space="preserve">4 ـ اضلال ، از كيفر هاى الهى براى بى تقوايان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BookText"/>
      </w:pPr>
      <w:r>
        <w:rPr>
          <w:rFonts w:ascii="IRNazanin" w:hAnsi="IRNazanin" w:eastAsia="IRNazanin" w:cs="IRNazanin"/>
          <w:lang w:bidi="fa-IR"/>
          <w:color w:val="111111"/>
          <w:sz w:val="28"/>
          <w:szCs w:val="28"/>
          <w:rtl/>
        </w:rPr>
        <w:t xml:space="preserve">6 ـ صدور خلاف از انسان ، قبل از دستيابى وى به شناخت رهنمود هاى الهى ، مايه محكوميت او به گمراهى نيست .</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5،6</w:t>
      </w:r>
    </w:p>
    <w:p>
      <w:pPr>
        <w:pStyle w:val="BookText"/>
      </w:pPr>
      <w:r>
        <w:rPr>
          <w:rFonts w:ascii="IRNazanin" w:hAnsi="IRNazanin" w:eastAsia="IRNazanin" w:cs="IRNazanin"/>
          <w:lang w:bidi="fa-IR"/>
          <w:color w:val="111111"/>
          <w:sz w:val="28"/>
          <w:szCs w:val="28"/>
          <w:rtl/>
        </w:rPr>
        <w:t xml:space="preserve">5- كافران ، در نهايت گمراهى هستند .</w:t>
      </w:r>
    </w:p>
    <w:p>
      <w:pPr>
        <w:pStyle w:val="BookText"/>
      </w:pPr>
      <w:r>
        <w:rPr>
          <w:rFonts w:ascii="Amiri" w:hAnsi="Amiri" w:eastAsia="Amiri" w:cs="Amiri"/>
          <w:lang w:bidi="ar-SA"/>
          <w:color w:val="111111"/>
          <w:sz w:val="28"/>
          <w:szCs w:val="28"/>
          <w:rtl/>
        </w:rPr>
        <w:t xml:space="preserve">للكـفرين . .. أُولـئك فى ضلـل بعيد</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5</w:t>
      </w:r>
    </w:p>
    <w:p>
      <w:pPr>
        <w:pStyle w:val="BookText"/>
      </w:pPr>
      <w:r>
        <w:rPr>
          <w:rFonts w:ascii="IRNazanin" w:hAnsi="IRNazanin" w:eastAsia="IRNazanin" w:cs="IRNazanin"/>
          <w:lang w:bidi="fa-IR"/>
          <w:color w:val="111111"/>
          <w:sz w:val="28"/>
          <w:szCs w:val="28"/>
          <w:rtl/>
        </w:rPr>
        <w:t xml:space="preserve">5- بسيارى از مردم در عصر حضرت ابراهيم ( ع ) ، گمراه و بت پرست بودند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8</w:t>
      </w:r>
    </w:p>
    <w:p>
      <w:pPr>
        <w:pStyle w:val="BookText"/>
      </w:pPr>
      <w:r>
        <w:rPr>
          <w:rFonts w:ascii="IRNazanin" w:hAnsi="IRNazanin" w:eastAsia="IRNazanin" w:cs="IRNazanin"/>
          <w:lang w:bidi="fa-IR"/>
          <w:color w:val="111111"/>
          <w:sz w:val="28"/>
          <w:szCs w:val="28"/>
          <w:rtl/>
        </w:rPr>
        <w:t xml:space="preserve">8- پيروان ابليس ، مردمانى گمراهند .</w:t>
      </w:r>
    </w:p>
    <w:p>
      <w:pPr>
        <w:pStyle w:val="BookText"/>
      </w:pPr>
      <w:r>
        <w:rPr>
          <w:rFonts w:ascii="Amiri" w:hAnsi="Amiri" w:eastAsia="Amiri" w:cs="Amiri"/>
          <w:lang w:bidi="ar-SA"/>
          <w:color w:val="111111"/>
          <w:sz w:val="28"/>
          <w:szCs w:val="28"/>
          <w:rtl/>
        </w:rPr>
        <w:t xml:space="preserve">إلاّ من اتبعك من الغاوين</w:t>
      </w:r>
    </w:p>
    <w:p>
      <w:pPr>
        <w:pStyle w:val="BookText"/>
      </w:pPr>
      <w:r>
        <w:rPr>
          <w:rFonts w:ascii="IRNazanin" w:hAnsi="IRNazanin" w:eastAsia="IRNazanin" w:cs="IRNazanin"/>
          <w:lang w:bidi="fa-IR"/>
          <w:color w:val="111111"/>
          <w:sz w:val="28"/>
          <w:szCs w:val="28"/>
          <w:rtl/>
        </w:rPr>
        <w:t xml:space="preserve">«من الغاوين» حال است براى ضمير فاعلى «اتبع» و «الغاوين» از مصدر «غىّ» (عقيده فاسد) به كسانى گفته مى شود كه داراى عقيده فاسد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9</w:t>
      </w:r>
    </w:p>
    <w:p>
      <w:pPr>
        <w:pStyle w:val="BookText"/>
      </w:pPr>
      <w:r>
        <w:rPr>
          <w:rFonts w:ascii="IRNazanin" w:hAnsi="IRNazanin" w:eastAsia="IRNazanin" w:cs="IRNazanin"/>
          <w:lang w:bidi="fa-IR"/>
          <w:color w:val="111111"/>
          <w:sz w:val="28"/>
          <w:szCs w:val="28"/>
          <w:rtl/>
        </w:rPr>
        <w:t xml:space="preserve">9- محرومان از هدايت الهى ، مردمى گمراه و گرفتار گناه اند .</w:t>
      </w:r>
    </w:p>
    <w:p>
      <w:pPr>
        <w:pStyle w:val="BookText"/>
      </w:pPr>
      <w:r>
        <w:rPr>
          <w:rFonts w:ascii="Amiri" w:hAnsi="Amiri" w:eastAsia="Amiri" w:cs="Amiri"/>
          <w:lang w:bidi="ar-SA"/>
          <w:color w:val="111111"/>
          <w:sz w:val="28"/>
          <w:szCs w:val="28"/>
          <w:rtl/>
        </w:rPr>
        <w:t xml:space="preserve">إذ جاءهم الهدى و يستغفروا ربّهم</w:t>
      </w:r>
    </w:p>
    <w:p>
      <w:pPr>
        <w:pStyle w:val="BookText"/>
      </w:pPr>
      <w:r>
        <w:rPr>
          <w:rFonts w:ascii="IRNazanin" w:hAnsi="IRNazanin" w:eastAsia="IRNazanin" w:cs="IRNazanin"/>
          <w:lang w:bidi="fa-IR"/>
          <w:color w:val="111111"/>
          <w:sz w:val="28"/>
          <w:szCs w:val="28"/>
          <w:rtl/>
        </w:rPr>
        <w:t xml:space="preserve">اين كه مى فرمايد: «چرا مردمان، با آمدن هدايت، استغفار نمى كنند؟»، نشان مى دهد كه قبل از آمدن هدايت، خواه ناخواه، گرفتار انحراف و گناه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7</w:t>
      </w:r>
    </w:p>
    <w:p>
      <w:pPr>
        <w:pStyle w:val="BookText"/>
      </w:pPr>
      <w:r>
        <w:rPr>
          <w:rFonts w:ascii="IRNazanin" w:hAnsi="IRNazanin" w:eastAsia="IRNazanin" w:cs="IRNazanin"/>
          <w:lang w:bidi="fa-IR"/>
          <w:color w:val="111111"/>
          <w:sz w:val="28"/>
          <w:szCs w:val="28"/>
          <w:rtl/>
        </w:rPr>
        <w:t xml:space="preserve">7- كافران از زمره ستم كاران و گمراهان اند .</w:t>
      </w:r>
    </w:p>
    <w:p>
      <w:pPr>
        <w:pStyle w:val="BookText"/>
      </w:pPr>
      <w:r>
        <w:rPr>
          <w:rFonts w:ascii="Amiri" w:hAnsi="Amiri" w:eastAsia="Amiri" w:cs="Amiri"/>
          <w:lang w:bidi="ar-SA"/>
          <w:color w:val="111111"/>
          <w:sz w:val="28"/>
          <w:szCs w:val="28"/>
          <w:rtl/>
        </w:rPr>
        <w:t xml:space="preserve">فويل للذين كفروا . .. لـكن الظـلمون اليوم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11</w:t>
      </w:r>
    </w:p>
    <w:p>
      <w:pPr>
        <w:pStyle w:val="BookText"/>
      </w:pPr>
      <w:r>
        <w:rPr>
          <w:rFonts w:ascii="IRNazanin" w:hAnsi="IRNazanin" w:eastAsia="IRNazanin" w:cs="IRNazanin"/>
          <w:lang w:bidi="fa-IR"/>
          <w:color w:val="111111"/>
          <w:sz w:val="28"/>
          <w:szCs w:val="28"/>
          <w:rtl/>
        </w:rPr>
        <w:t xml:space="preserve">11 ـ مشركان ، در نهايت گمراهى و ضلالت</w:t>
      </w:r>
    </w:p>
    <w:p>
      <w:pPr>
        <w:pStyle w:val="BookText"/>
      </w:pPr>
      <w:r>
        <w:rPr>
          <w:rFonts w:ascii="Amiri" w:hAnsi="Amiri" w:eastAsia="Amiri" w:cs="Amiri"/>
          <w:lang w:bidi="ar-SA"/>
          <w:color w:val="111111"/>
          <w:sz w:val="28"/>
          <w:szCs w:val="28"/>
          <w:rtl/>
        </w:rPr>
        <w:t xml:space="preserve">من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15</w:t>
      </w:r>
    </w:p>
    <w:p>
      <w:pPr>
        <w:pStyle w:val="BookText"/>
      </w:pPr>
      <w:r>
        <w:rPr>
          <w:rFonts w:ascii="IRNazanin" w:hAnsi="IRNazanin" w:eastAsia="IRNazanin" w:cs="IRNazanin"/>
          <w:lang w:bidi="fa-IR"/>
          <w:color w:val="111111"/>
          <w:sz w:val="28"/>
          <w:szCs w:val="28"/>
          <w:rtl/>
        </w:rPr>
        <w:t xml:space="preserve">15 - شرك پيشگان ، غرق در گمراهى اند .</w:t>
      </w:r>
    </w:p>
    <w:p>
      <w:pPr>
        <w:pStyle w:val="BookText"/>
      </w:pPr>
      <w:r>
        <w:rPr>
          <w:rFonts w:ascii="IRNazanin" w:hAnsi="IRNazanin" w:eastAsia="IRNazanin" w:cs="IRNazanin"/>
          <w:lang w:bidi="fa-IR"/>
          <w:color w:val="111111"/>
          <w:sz w:val="28"/>
          <w:szCs w:val="28"/>
          <w:rtl/>
        </w:rPr>
        <w:t xml:space="preserve">و من هو فى ضلـل</w:t>
      </w:r>
    </w:p>
    <w:p>
      <w:pPr>
        <w:pStyle w:val="BookText"/>
      </w:pPr>
      <w:r>
        <w:rPr>
          <w:rFonts w:ascii="IRNazanin" w:hAnsi="IRNazanin" w:eastAsia="IRNazanin" w:cs="IRNazanin"/>
          <w:lang w:bidi="fa-IR"/>
          <w:color w:val="111111"/>
          <w:sz w:val="28"/>
          <w:szCs w:val="28"/>
          <w:rtl/>
        </w:rPr>
        <w:t xml:space="preserve">تعبير «فى ضلال» با به كارگيرى «فى»،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7</w:t>
      </w:r>
    </w:p>
    <w:p>
      <w:pPr>
        <w:pStyle w:val="BookText"/>
      </w:pPr>
      <w:r>
        <w:rPr>
          <w:rFonts w:ascii="IRNazanin" w:hAnsi="IRNazanin" w:eastAsia="IRNazanin" w:cs="IRNazanin"/>
          <w:lang w:bidi="fa-IR"/>
          <w:color w:val="111111"/>
          <w:sz w:val="28"/>
          <w:szCs w:val="28"/>
          <w:rtl/>
        </w:rPr>
        <w:t xml:space="preserve">7 - مشركان ، مردمانى هواپرست ، گمراه و محروم از هدايت خداوند</w:t>
      </w:r>
    </w:p>
    <w:p>
      <w:pPr>
        <w:pStyle w:val="BookText"/>
      </w:pPr>
      <w:r>
        <w:rPr>
          <w:rFonts w:ascii="Amiri" w:hAnsi="Amiri" w:eastAsia="Amiri" w:cs="Amiri"/>
          <w:lang w:bidi="ar-SA"/>
          <w:color w:val="111111"/>
          <w:sz w:val="28"/>
          <w:szCs w:val="28"/>
          <w:rtl/>
        </w:rPr>
        <w:t xml:space="preserve">بل اتّبع الذين ظلموا أهواءهم . .. فمن يهدى من أضلّ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9" w:name="pg6747_79088"/>
    <w:bookmarkEnd w:id="139"/>
    <w:p>
      <w:pPr>
        <w:pStyle w:val="BookText"/>
      </w:pPr>
      <w:r>
        <w:rPr>
          <w:rFonts w:ascii="Amiri" w:hAnsi="Amiri" w:eastAsia="Amiri" w:cs="Amiri"/>
          <w:lang w:bidi="ar-SA"/>
          <w:color w:val="111111"/>
          <w:sz w:val="28"/>
          <w:szCs w:val="28"/>
          <w:rtl/>
        </w:rPr>
        <w:t xml:space="preserve">17  -  جاثيه  -  45  -  21  -  8</w:t>
      </w:r>
    </w:p>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الصـلحـت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ـ به قرينه آيه قبل ـ ممكن است تمايزشان در بهرهورى از رحمت و هدايت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22</w:t>
      </w:r>
    </w:p>
    <w:p>
      <w:pPr>
        <w:pStyle w:val="BookText"/>
      </w:pPr>
      <w:r>
        <w:rPr>
          <w:rFonts w:ascii="Amiri" w:hAnsi="Amiri" w:eastAsia="Amiri" w:cs="Amiri"/>
          <w:lang w:bidi="ar-SA"/>
          <w:color w:val="111111"/>
          <w:sz w:val="28"/>
          <w:szCs w:val="28"/>
          <w:rtl/>
        </w:rPr>
        <w:t xml:space="preserve">22 - دنياطلبان ، انسان هايى فريب خورده اند .</w:t>
      </w:r>
    </w:p>
    <w:p>
      <w:pPr>
        <w:pStyle w:val="BookText"/>
      </w:pPr>
      <w:r>
        <w:rPr>
          <w:rFonts w:ascii="Amiri" w:hAnsi="Amiri" w:eastAsia="Amiri" w:cs="Amiri"/>
          <w:lang w:bidi="ar-SA"/>
          <w:color w:val="111111"/>
          <w:sz w:val="28"/>
          <w:szCs w:val="28"/>
          <w:rtl/>
        </w:rPr>
        <w:t xml:space="preserve">و ما الحيوة الدنيا إلاّ متـع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9</w:t>
      </w:r>
    </w:p>
    <w:p>
      <w:pPr>
        <w:pStyle w:val="BookText"/>
      </w:pPr>
      <w:r>
        <w:rPr>
          <w:rFonts w:ascii="IRNazanin" w:hAnsi="IRNazanin" w:eastAsia="IRNazanin" w:cs="IRNazanin"/>
          <w:lang w:bidi="fa-IR"/>
          <w:color w:val="111111"/>
          <w:sz w:val="28"/>
          <w:szCs w:val="28"/>
          <w:rtl/>
        </w:rPr>
        <w:t xml:space="preserve">9 - تاريخ بشر در طول بعثت پيامبران ، شاهد هدايت پذيرى دسته اى و بيراهه رفتن دسته اى ديگر بوده است .</w:t>
      </w:r>
    </w:p>
    <w:p>
      <w:pPr>
        <w:pStyle w:val="BookText"/>
      </w:pPr>
      <w:r>
        <w:rPr>
          <w:rFonts w:ascii="Amiri" w:hAnsi="Amiri" w:eastAsia="Amiri" w:cs="Amiri"/>
          <w:lang w:bidi="ar-SA"/>
          <w:color w:val="111111"/>
          <w:sz w:val="28"/>
          <w:szCs w:val="28"/>
          <w:rtl/>
        </w:rPr>
        <w:t xml:space="preserve">و لقد أرسلنا نوحًا . .. فمنهم مهتد و كثير منهم 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16  -  3</w:t>
      </w:r>
    </w:p>
    <w:p>
      <w:pPr>
        <w:pStyle w:val="BookText"/>
      </w:pPr>
      <w:r>
        <w:rPr>
          <w:rFonts w:ascii="Amiri" w:hAnsi="Amiri" w:eastAsia="Amiri" w:cs="Amiri"/>
          <w:lang w:bidi="ar-SA"/>
          <w:color w:val="111111"/>
          <w:sz w:val="28"/>
          <w:szCs w:val="28"/>
          <w:rtl/>
        </w:rPr>
        <w:t xml:space="preserve">3 - منافقان ، عناصرى منحرف از راه خدا و آيين او</w:t>
      </w:r>
    </w:p>
    <w:p>
      <w:pPr>
        <w:pStyle w:val="BookText"/>
      </w:pPr>
      <w:r>
        <w:rPr>
          <w:rFonts w:ascii="Amiri" w:hAnsi="Amiri" w:eastAsia="Amiri" w:cs="Amiri"/>
          <w:lang w:bidi="ar-SA"/>
          <w:color w:val="111111"/>
          <w:sz w:val="28"/>
          <w:szCs w:val="28"/>
          <w:rtl/>
        </w:rPr>
        <w:t xml:space="preserve">فصدّوا عن سبيل اللّه</w:t>
      </w:r>
    </w:p>
    <w:p>
      <w:pPr>
        <w:pStyle w:val="BookText"/>
      </w:pPr>
      <w:r>
        <w:rPr>
          <w:rFonts w:ascii="IRNazanin" w:hAnsi="IRNazanin" w:eastAsia="IRNazanin" w:cs="IRNazanin"/>
          <w:lang w:bidi="fa-IR"/>
          <w:color w:val="111111"/>
          <w:sz w:val="28"/>
          <w:szCs w:val="28"/>
          <w:rtl/>
        </w:rPr>
        <w:t xml:space="preserve">«صدّ» (مصدر «صدّوا») دو گونه استعمال مى شود: لازم و متعدى. «صدّ» در صورت اول به معناى اعراض كردن و ميل و انحراف است. برداشت ياد شده بر پايه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9</w:t>
      </w:r>
    </w:p>
    <w:p>
      <w:pPr>
        <w:pStyle w:val="BookText"/>
      </w:pPr>
      <w:r>
        <w:rPr>
          <w:rFonts w:ascii="IRNazanin" w:hAnsi="IRNazanin" w:eastAsia="IRNazanin" w:cs="IRNazanin"/>
          <w:lang w:bidi="fa-IR"/>
          <w:color w:val="111111"/>
          <w:sz w:val="28"/>
          <w:szCs w:val="28"/>
          <w:rtl/>
        </w:rPr>
        <w:t xml:space="preserve">9 - منافقان ، عناصرى فاسق و منحرف</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706" w:name="_Toc411"/>
      <w:r>
        <w:t>2- آثار اخروى عقيده گمراهان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7</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pStyle w:val="BookText"/>
      </w:pPr>
      <w:r>
        <w:rPr>
          <w:rFonts w:ascii="Amiri" w:hAnsi="Amiri" w:eastAsia="Amiri" w:cs="Amiri"/>
          <w:lang w:bidi="ar-SA"/>
          <w:color w:val="111111"/>
          <w:sz w:val="28"/>
          <w:szCs w:val="28"/>
          <w:rtl/>
        </w:rPr>
        <w:t xml:space="preserve">و نحشرهم يوم القيـمة على وجوههم عميًا و بكمًا و صمًّا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0" w:name="pg6747_79089"/>
    <w:bookmarkEnd w:id="140"/>
    <w:p>
      <w:pPr>
        <w:pStyle w:val="Heading3"/>
      </w:pPr>
      <w:bookmarkStart w:id="707" w:name="_Toc412"/>
      <w:r>
        <w:t>3- آثار اخروى عمل گمراهان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7</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pStyle w:val="BookText"/>
      </w:pPr>
      <w:r>
        <w:rPr>
          <w:rFonts w:ascii="Amiri" w:hAnsi="Amiri" w:eastAsia="Amiri" w:cs="Amiri"/>
          <w:lang w:bidi="ar-SA"/>
          <w:color w:val="111111"/>
          <w:sz w:val="28"/>
          <w:szCs w:val="28"/>
          <w:rtl/>
        </w:rPr>
        <w:t xml:space="preserve">و نحشرهم يوم القيـمة على وجوههم عميًا و بكمًا و صمًّا</w:t>
      </w:r>
    </w:p>
    <w:p>
      <w:pPr>
        <w:pStyle w:val="Heading3"/>
      </w:pPr>
      <w:bookmarkStart w:id="708" w:name="_Toc413"/>
      <w:r>
        <w:t>4- آثار عذاب گمراهان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18</w:t>
      </w:r>
    </w:p>
    <w:p>
      <w:pPr>
        <w:pStyle w:val="BookText"/>
      </w:pPr>
      <w:r>
        <w:rPr>
          <w:rFonts w:ascii="IRNazanin" w:hAnsi="IRNazanin" w:eastAsia="IRNazanin" w:cs="IRNazanin"/>
          <w:lang w:bidi="fa-IR"/>
          <w:color w:val="111111"/>
          <w:sz w:val="28"/>
          <w:szCs w:val="28"/>
          <w:rtl/>
        </w:rPr>
        <w:t xml:space="preserve">18- گمراهان ، هنگام نزول عذاب دنيوى و يا لحظه فرا رسيدن مرگ ، ضعف و ناتوانى ياران خود را خواهند ديد .</w:t>
      </w:r>
    </w:p>
    <w:p>
      <w:pPr>
        <w:pStyle w:val="BookText"/>
      </w:pPr>
      <w:r>
        <w:rPr>
          <w:rFonts w:ascii="Amiri" w:hAnsi="Amiri" w:eastAsia="Amiri" w:cs="Amiri"/>
          <w:lang w:bidi="ar-SA"/>
          <w:color w:val="111111"/>
          <w:sz w:val="28"/>
          <w:szCs w:val="28"/>
          <w:rtl/>
        </w:rPr>
        <w:t xml:space="preserve">فسيعلمون من هو . .. أضعف جندًا</w:t>
      </w:r>
    </w:p>
    <w:p>
      <w:pPr>
        <w:pStyle w:val="Heading3"/>
      </w:pPr>
      <w:bookmarkStart w:id="709" w:name="_Toc414"/>
      <w:r>
        <w:t>5- آثار عمل گمراهان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18</w:t>
      </w:r>
    </w:p>
    <w:p>
      <w:pPr>
        <w:pStyle w:val="BookText"/>
      </w:pPr>
      <w:r>
        <w:rPr>
          <w:rFonts w:ascii="IRNazanin" w:hAnsi="IRNazanin" w:eastAsia="IRNazanin" w:cs="IRNazanin"/>
          <w:lang w:bidi="fa-IR"/>
          <w:color w:val="111111"/>
          <w:sz w:val="28"/>
          <w:szCs w:val="28"/>
          <w:rtl/>
        </w:rPr>
        <w:t xml:space="preserve">18 ـ اعمال و رفتار هر يك از گمراهان و هدايت يافتگان داراى بازتاب و سزايى مناسب در قيامت</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هدف از جمله «فينبئكم بما . ..» ترغيب مردمان به هدايت و پذيرش تعاليم قرآن و تهديد كفرپيشگان و منحرفان به عذاب است و چون مجرد آگاه سازى به اعمال و كردار براى تهديد و ترغيب كافى نيست بنابراين جمله «فينبئكم» كنايه از پاداش دهى و به كيفررسانى خواهد بود.</w:t>
      </w:r>
    </w:p>
    <w:p>
      <w:pPr>
        <w:pStyle w:val="Heading3"/>
      </w:pPr>
      <w:bookmarkStart w:id="710" w:name="_Toc415"/>
      <w:r>
        <w:t>6- آثار كفر گمراهان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1</w:t>
      </w:r>
    </w:p>
    <w:p>
      <w:pPr>
        <w:pStyle w:val="BookText"/>
      </w:pPr>
      <w:r>
        <w:rPr>
          <w:rFonts w:ascii="IRNazanin" w:hAnsi="IRNazanin" w:eastAsia="IRNazanin" w:cs="IRNazanin"/>
          <w:lang w:bidi="fa-IR"/>
          <w:color w:val="111111"/>
          <w:sz w:val="28"/>
          <w:szCs w:val="28"/>
          <w:rtl/>
        </w:rPr>
        <w:t xml:space="preserve">1- عذاب هاى اخروى گمراهان ، نتيجه عملكرد كفرآميز خود آنان در قبال آيات الهى است .</w:t>
      </w:r>
    </w:p>
    <w:p>
      <w:pPr>
        <w:pStyle w:val="BookText"/>
      </w:pPr>
      <w:r>
        <w:rPr>
          <w:rFonts w:ascii="Amiri" w:hAnsi="Amiri" w:eastAsia="Amiri" w:cs="Amiri"/>
          <w:lang w:bidi="ar-SA"/>
          <w:color w:val="111111"/>
          <w:sz w:val="28"/>
          <w:szCs w:val="28"/>
          <w:rtl/>
        </w:rPr>
        <w:t xml:space="preserve">و من يضلل . .. و نحشرهم يوم القيـمة ... ذلك جزاؤهم بأنهم كفروا بأيـتنا</w:t>
      </w:r>
    </w:p>
    <w:p>
      <w:pPr>
        <w:pStyle w:val="Heading3"/>
      </w:pPr>
      <w:bookmarkStart w:id="711" w:name="_Toc416"/>
      <w:r>
        <w:t>7- آثار مرگ گمراهان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10،18</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1" w:name="pg6747_79090"/>
    <w:bookmarkEnd w:id="141"/>
    <w:p>
      <w:pPr>
        <w:pStyle w:val="BookText"/>
      </w:pPr>
      <w:r>
        <w:rPr>
          <w:rFonts w:ascii="IRNazanin" w:hAnsi="IRNazanin" w:eastAsia="IRNazanin" w:cs="IRNazanin"/>
          <w:lang w:bidi="fa-IR"/>
          <w:color w:val="111111"/>
          <w:sz w:val="28"/>
          <w:szCs w:val="28"/>
          <w:rtl/>
        </w:rPr>
        <w:t xml:space="preserve">10- عذاب الهى در دنيا و يا فرا رسيدن مرگ و قيامت ، پايان مهلت خداوند به گمراهان</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IRNazanin" w:hAnsi="IRNazanin" w:eastAsia="IRNazanin" w:cs="IRNazanin"/>
          <w:lang w:bidi="fa-IR"/>
          <w:color w:val="111111"/>
          <w:sz w:val="28"/>
          <w:szCs w:val="28"/>
          <w:rtl/>
        </w:rPr>
        <w:t xml:space="preserve">«الساعة» در اغلب موارد استعمال در قرآن، به معناى «قيامت» است; ولى در اين آيه چون سخن از پايان مهلت است و پايان مهلت نيز همان مرگ است، مراد از «الساعة» قيامت با تمام مقدمات آن خواهد بود.</w:t>
      </w:r>
    </w:p>
    <w:p>
      <w:pPr>
        <w:pStyle w:val="BookText"/>
      </w:pPr>
      <w:r>
        <w:rPr>
          <w:rFonts w:ascii="IRNazanin" w:hAnsi="IRNazanin" w:eastAsia="IRNazanin" w:cs="IRNazanin"/>
          <w:lang w:bidi="fa-IR"/>
          <w:color w:val="111111"/>
          <w:sz w:val="28"/>
          <w:szCs w:val="28"/>
          <w:rtl/>
        </w:rPr>
        <w:t xml:space="preserve">18- گمراهان ، هنگام نزول عذاب دنيوى و يا لحظه فرا رسيدن مرگ ، ضعف و ناتوانى ياران خود را خواهند ديد .</w:t>
      </w:r>
    </w:p>
    <w:p>
      <w:pPr>
        <w:pStyle w:val="BookText"/>
      </w:pPr>
      <w:r>
        <w:rPr>
          <w:rFonts w:ascii="Amiri" w:hAnsi="Amiri" w:eastAsia="Amiri" w:cs="Amiri"/>
          <w:lang w:bidi="ar-SA"/>
          <w:color w:val="111111"/>
          <w:sz w:val="28"/>
          <w:szCs w:val="28"/>
          <w:rtl/>
        </w:rPr>
        <w:t xml:space="preserve">فسيعلمون من هو . .. أضعف جندًا</w:t>
      </w:r>
    </w:p>
    <w:p>
      <w:pPr>
        <w:pStyle w:val="Heading3"/>
      </w:pPr>
      <w:bookmarkStart w:id="712" w:name="_Toc417"/>
      <w:r>
        <w:t>8- آثار همنشينى با گمراهان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3</w:t>
      </w:r>
    </w:p>
    <w:p>
      <w:pPr>
        <w:pStyle w:val="BookText"/>
      </w:pPr>
      <w:r>
        <w:rPr>
          <w:rFonts w:ascii="IRNazanin" w:hAnsi="IRNazanin" w:eastAsia="IRNazanin" w:cs="IRNazanin"/>
          <w:lang w:bidi="fa-IR"/>
          <w:color w:val="111111"/>
          <w:sz w:val="28"/>
          <w:szCs w:val="28"/>
          <w:rtl/>
        </w:rPr>
        <w:t xml:space="preserve">3 - رهايى انسان از جبر محيط اجتماعى و نيز از پيامد هاى سوء معاشرت با افراد فاسد و منحرف جامعه ، در سايه ايمان به خدا و لطف و عنايت او ، امرى ممكن است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713" w:name="_Toc418"/>
      <w:r>
        <w:t>9- آثار يأس از حق پذيرى گمراهان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3</w:t>
      </w:r>
    </w:p>
    <w:p>
      <w:pPr>
        <w:pStyle w:val="BookText"/>
      </w:pPr>
      <w:r>
        <w:rPr>
          <w:rFonts w:ascii="IRNazanin" w:hAnsi="IRNazanin" w:eastAsia="IRNazanin" w:cs="IRNazanin"/>
          <w:lang w:bidi="fa-IR"/>
          <w:color w:val="111111"/>
          <w:sz w:val="28"/>
          <w:szCs w:val="28"/>
          <w:rtl/>
        </w:rPr>
        <w:t xml:space="preserve">3 - سعى در هدايت گمراهان ، پس از يأس از حق پذيرى آنان ، لازم نيست .</w:t>
      </w:r>
    </w:p>
    <w:p>
      <w:pPr>
        <w:pStyle w:val="BookText"/>
      </w:pPr>
      <w:r>
        <w:rPr>
          <w:rFonts w:ascii="Amiri" w:hAnsi="Amiri" w:eastAsia="Amiri" w:cs="Amiri"/>
          <w:lang w:bidi="ar-SA"/>
          <w:color w:val="111111"/>
          <w:sz w:val="28"/>
          <w:szCs w:val="28"/>
          <w:rtl/>
        </w:rPr>
        <w:t xml:space="preserve">إنّ هـؤلاء قوم لايؤمنون . فاصفح عنهم</w:t>
      </w:r>
    </w:p>
    <w:p>
      <w:pPr>
        <w:pStyle w:val="Heading3"/>
      </w:pPr>
      <w:bookmarkStart w:id="714" w:name="_Toc419"/>
      <w:r>
        <w:t>10- آرزوى اخروى گمراهان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pStyle w:val="BookText"/>
      </w:pPr>
      <w:r>
        <w:rPr>
          <w:rFonts w:ascii="Amiri" w:hAnsi="Amiri" w:eastAsia="Amiri" w:cs="Amiri"/>
          <w:lang w:bidi="ar-SA"/>
          <w:color w:val="111111"/>
          <w:sz w:val="28"/>
          <w:szCs w:val="28"/>
          <w:rtl/>
        </w:rPr>
        <w:t xml:space="preserve">حتّى إذا جاءنا قال يـليت بينى و بينك بعد المشرقين</w:t>
      </w:r>
    </w:p>
    <w:p>
      <w:pPr>
        <w:pStyle w:val="Heading3"/>
      </w:pPr>
      <w:bookmarkStart w:id="715" w:name="_Toc420"/>
      <w:r>
        <w:t>11- آرزوى عدم همنشينى با گمراهان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2" w:name="pg6747_79091"/>
    <w:bookmarkEnd w:id="142"/>
    <w:p>
      <w:pPr>
        <w:pStyle w:val="BookText"/>
      </w:pPr>
      <w:r>
        <w:rPr>
          <w:rFonts w:ascii="Amiri" w:hAnsi="Amiri" w:eastAsia="Amiri" w:cs="Amiri"/>
          <w:lang w:bidi="ar-SA"/>
          <w:color w:val="111111"/>
          <w:sz w:val="28"/>
          <w:szCs w:val="28"/>
          <w:rtl/>
        </w:rPr>
        <w:t xml:space="preserve">حتّى إذا جاءنا قال يـليت بينى و بينك بعد المشرقين</w:t>
      </w:r>
    </w:p>
    <w:p>
      <w:pPr>
        <w:pStyle w:val="Heading3"/>
      </w:pPr>
      <w:bookmarkStart w:id="716" w:name="_Toc421"/>
      <w:r>
        <w:t>12- آرزوى گمراهان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1</w:t>
      </w:r>
    </w:p>
    <w:p>
      <w:pPr>
        <w:pStyle w:val="BookText"/>
      </w:pPr>
      <w:r>
        <w:rPr>
          <w:rFonts w:ascii="IRNazanin" w:hAnsi="IRNazanin" w:eastAsia="IRNazanin" w:cs="IRNazanin"/>
          <w:lang w:bidi="fa-IR"/>
          <w:color w:val="111111"/>
          <w:sz w:val="28"/>
          <w:szCs w:val="28"/>
          <w:rtl/>
        </w:rPr>
        <w:t xml:space="preserve">1 - گمراهان و مخالفان پيامبر (صلی الله علیه و آله) ، در آرزوى فقدان و رحلت آن حضرت</w:t>
      </w:r>
    </w:p>
    <w:p>
      <w:pPr>
        <w:pStyle w:val="BookText"/>
      </w:pPr>
      <w:r>
        <w:rPr>
          <w:rFonts w:ascii="Amiri" w:hAnsi="Amiri" w:eastAsia="Amiri" w:cs="Amiri"/>
          <w:lang w:bidi="ar-SA"/>
          <w:color w:val="111111"/>
          <w:sz w:val="28"/>
          <w:szCs w:val="28"/>
          <w:rtl/>
        </w:rPr>
        <w:t xml:space="preserve">فإمّا نذهبنّ بك</w:t>
      </w:r>
    </w:p>
    <w:p>
      <w:pPr>
        <w:pStyle w:val="BookText"/>
      </w:pPr>
      <w:r>
        <w:rPr>
          <w:rFonts w:ascii="IRNazanin" w:hAnsi="IRNazanin" w:eastAsia="IRNazanin" w:cs="IRNazanin"/>
          <w:lang w:bidi="fa-IR"/>
          <w:color w:val="111111"/>
          <w:sz w:val="28"/>
          <w:szCs w:val="28"/>
          <w:rtl/>
        </w:rPr>
        <w:t xml:space="preserve">آيه شريفه گويا درصدد پاسخ گويى به نكته اى مقدر است; يعنى، كافران و منكران در آرزوى فقدان پيامبر(صلی الله علیه و آله) بودند; با اين گمان كه با درگذشت آن حضرت، آنان قادر به پيشبرد اهداف خويش خواهند بود.</w:t>
      </w:r>
    </w:p>
    <w:p>
      <w:pPr>
        <w:pStyle w:val="Heading3"/>
      </w:pPr>
      <w:bookmarkStart w:id="717" w:name="_Toc422"/>
      <w:r>
        <w:t>13- آشاميدنيهاى اخروى گمراهان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93  -  1</w:t>
      </w:r>
    </w:p>
    <w:p>
      <w:pPr>
        <w:pStyle w:val="BookText"/>
      </w:pPr>
      <w:r>
        <w:rPr>
          <w:rFonts w:ascii="IRNazanin" w:hAnsi="IRNazanin" w:eastAsia="IRNazanin" w:cs="IRNazanin"/>
          <w:lang w:bidi="fa-IR"/>
          <w:color w:val="111111"/>
          <w:sz w:val="28"/>
          <w:szCs w:val="28"/>
          <w:rtl/>
        </w:rPr>
        <w:t xml:space="preserve">1 - آب داغ و جوشان ، نوشيدنى تكذيب گران گمراه در جهان آخرت</w:t>
      </w:r>
    </w:p>
    <w:p>
      <w:pPr>
        <w:pStyle w:val="BookText"/>
      </w:pPr>
      <w:r>
        <w:rPr>
          <w:rFonts w:ascii="Amiri" w:hAnsi="Amiri" w:eastAsia="Amiri" w:cs="Amiri"/>
          <w:lang w:bidi="ar-SA"/>
          <w:color w:val="111111"/>
          <w:sz w:val="28"/>
          <w:szCs w:val="28"/>
          <w:rtl/>
        </w:rPr>
        <w:t xml:space="preserve">و أمّا إن كان من المكذّبين الضالّين . فنزل من حميم</w:t>
      </w:r>
    </w:p>
    <w:p>
      <w:pPr>
        <w:pStyle w:val="BookText"/>
      </w:pPr>
      <w:r>
        <w:rPr>
          <w:rFonts w:ascii="IRNazanin" w:hAnsi="IRNazanin" w:eastAsia="IRNazanin" w:cs="IRNazanin"/>
          <w:lang w:bidi="fa-IR"/>
          <w:color w:val="111111"/>
          <w:sz w:val="28"/>
          <w:szCs w:val="28"/>
          <w:rtl/>
        </w:rPr>
        <w:t xml:space="preserve">«حميم»، به معناى آبى است كه به شدت گرم باشد.</w:t>
      </w:r>
    </w:p>
    <w:p>
      <w:pPr>
        <w:pStyle w:val="Heading3"/>
      </w:pPr>
      <w:bookmarkStart w:id="718" w:name="_Toc423"/>
      <w:r>
        <w:t>14- آگاهى اخروى گمراهان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15</w:t>
      </w:r>
    </w:p>
    <w:p>
      <w:pPr>
        <w:pStyle w:val="BookText"/>
      </w:pPr>
      <w:r>
        <w:rPr>
          <w:rFonts w:ascii="IRNazanin" w:hAnsi="IRNazanin" w:eastAsia="IRNazanin" w:cs="IRNazanin"/>
          <w:lang w:bidi="fa-IR"/>
          <w:color w:val="111111"/>
          <w:sz w:val="28"/>
          <w:szCs w:val="28"/>
          <w:rtl/>
        </w:rPr>
        <w:t xml:space="preserve">15 ـ گمراهان پيرو شيطانها در قيامت بر كفرورزى خويش در دنيا آگاهى مى يابند. *</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«شاهد» عالمى است كه آنچه را دريافته بيان مى كند. (لسان العرب). لذا اگر «شهدوا» به معناى شهادت دادن باشد، لازمه آن آگاهى فرد است.</w:t>
      </w:r>
    </w:p>
    <w:p>
      <w:pPr>
        <w:pStyle w:val="Heading3"/>
      </w:pPr>
      <w:bookmarkStart w:id="719" w:name="_Toc424"/>
      <w:r>
        <w:t>15- اتمام حجت با گمراهان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12</w:t>
      </w:r>
    </w:p>
    <w:p>
      <w:pPr>
        <w:pStyle w:val="BookText"/>
      </w:pPr>
      <w:r>
        <w:rPr>
          <w:rFonts w:ascii="IRNazanin" w:hAnsi="IRNazanin" w:eastAsia="IRNazanin" w:cs="IRNazanin"/>
          <w:lang w:bidi="fa-IR"/>
          <w:color w:val="111111"/>
          <w:sz w:val="28"/>
          <w:szCs w:val="28"/>
          <w:rtl/>
        </w:rPr>
        <w:t xml:space="preserve">12ـ اغواى گمراهان پس از اتمام حجت بر آنان و عنادورزى ايشان ، پرتوى از ربوبيت خداوند است .</w:t>
      </w:r>
    </w:p>
    <w:p>
      <w:pPr>
        <w:pStyle w:val="BookText"/>
      </w:pPr>
      <w:r>
        <w:rPr>
          <w:rFonts w:ascii="Amiri" w:hAnsi="Amiri" w:eastAsia="Amiri" w:cs="Amiri"/>
          <w:lang w:bidi="ar-SA"/>
          <w:color w:val="111111"/>
          <w:sz w:val="28"/>
          <w:szCs w:val="28"/>
          <w:rtl/>
        </w:rPr>
        <w:t xml:space="preserve">إن كان الله يريد أن يغويكم هو ربكم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3" w:name="pg6747_79092"/>
    <w:bookmarkEnd w:id="1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6</w:t>
      </w:r>
    </w:p>
    <w:p>
      <w:pPr>
        <w:pStyle w:val="BookText"/>
      </w:pPr>
      <w:r>
        <w:rPr>
          <w:rFonts w:ascii="IRNazanin" w:hAnsi="IRNazanin" w:eastAsia="IRNazanin" w:cs="IRNazanin"/>
          <w:lang w:bidi="fa-IR"/>
          <w:color w:val="111111"/>
          <w:sz w:val="28"/>
          <w:szCs w:val="28"/>
          <w:rtl/>
        </w:rPr>
        <w:t xml:space="preserve">6- كيفر گمراهان قبل از اتمام حجت ايشان ، ظلم و دور از ساحت خداوند *</w:t>
      </w:r>
    </w:p>
    <w:p>
      <w:pPr>
        <w:pStyle w:val="BookText"/>
      </w:pPr>
      <w:r>
        <w:rPr>
          <w:rFonts w:ascii="Amiri" w:hAnsi="Amiri" w:eastAsia="Amiri" w:cs="Amiri"/>
          <w:lang w:bidi="ar-SA"/>
          <w:color w:val="111111"/>
          <w:sz w:val="28"/>
          <w:szCs w:val="28"/>
          <w:rtl/>
        </w:rPr>
        <w:t xml:space="preserve">و قد قدّمت إليكم بالوعيد . .. و ما أنا بظلّـم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دو بخش اين آيه، متفرع بر «قد قدّمت. ..» باشد; يعنى، چون قبلاً اتمام حجت بر ايشان شده است، نه حكم تغيير خواهد كرد و نه اجراى حكم ظلم تلقى خواهد شد; زيرا ظلم آن جا است كه عقاب، بدون حجت باشد.</w:t>
      </w:r>
    </w:p>
    <w:p>
      <w:pPr>
        <w:pStyle w:val="Heading3"/>
      </w:pPr>
      <w:bookmarkStart w:id="720" w:name="_Toc425"/>
      <w:r>
        <w:t>16- اتمام حجت بر گمراهان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pStyle w:val="BookText"/>
      </w:pPr>
      <w:r>
        <w:rPr>
          <w:rFonts w:ascii="IRNazanin" w:hAnsi="IRNazanin" w:eastAsia="IRNazanin" w:cs="IRNazanin"/>
          <w:lang w:bidi="fa-IR"/>
          <w:color w:val="111111"/>
          <w:sz w:val="28"/>
          <w:szCs w:val="28"/>
          <w:rtl/>
        </w:rPr>
        <w:t xml:space="preserve">3 ـ لزوم اتكاى مبلغان الهى بر خداوند و نگران نبودن بر حق ناپذيرى گمراهان ، پس از اتمام حجت بر آنان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2</w:t>
      </w:r>
    </w:p>
    <w:p>
      <w:pPr>
        <w:pStyle w:val="BookText"/>
      </w:pPr>
      <w:r>
        <w:rPr>
          <w:rFonts w:ascii="IRNazanin" w:hAnsi="IRNazanin" w:eastAsia="IRNazanin" w:cs="IRNazanin"/>
          <w:lang w:bidi="fa-IR"/>
          <w:color w:val="111111"/>
          <w:sz w:val="28"/>
          <w:szCs w:val="28"/>
          <w:rtl/>
        </w:rPr>
        <w:t xml:space="preserve">2 - لزوم ارشاد و هدايت گمراهان ، تا مرحله اتمام حجت و احتمال اثر است .</w:t>
      </w:r>
    </w:p>
    <w:p>
      <w:pPr>
        <w:pStyle w:val="BookText"/>
      </w:pPr>
      <w:r>
        <w:rPr>
          <w:rFonts w:ascii="IRNazanin" w:hAnsi="IRNazanin" w:eastAsia="IRNazanin" w:cs="IRNazanin"/>
          <w:lang w:bidi="fa-IR"/>
          <w:color w:val="111111"/>
          <w:sz w:val="28"/>
          <w:szCs w:val="28"/>
          <w:rtl/>
        </w:rPr>
        <w:t xml:space="preserve">فأعرض عنهم</w:t>
      </w:r>
    </w:p>
    <w:p>
      <w:pPr>
        <w:pStyle w:val="BookText"/>
      </w:pPr>
      <w:r>
        <w:rPr>
          <w:rFonts w:ascii="IRNazanin" w:hAnsi="IRNazanin" w:eastAsia="IRNazanin" w:cs="IRNazanin"/>
          <w:lang w:bidi="fa-IR"/>
          <w:color w:val="111111"/>
          <w:sz w:val="28"/>
          <w:szCs w:val="28"/>
          <w:rtl/>
        </w:rPr>
        <w:t xml:space="preserve">«فاء» در «فأعرض» ممكن است فصيحه باشد; يعنى، حال كه روشن شد كه آنان تا آخرين لحظات، ايمان نخواهند آورد و در لحظه آخر هم ايمانشان سودى ندارد، به حال خود رهايشان كن و ديگر ادامه 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Heading3"/>
      </w:pPr>
      <w:bookmarkStart w:id="721" w:name="_Toc426"/>
      <w:r>
        <w:t>17- اتمام حجت به گمراهان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9</w:t>
      </w:r>
    </w:p>
    <w:p>
      <w:pPr>
        <w:pStyle w:val="BookText"/>
      </w:pPr>
      <w:r>
        <w:rPr>
          <w:rFonts w:ascii="IRNazanin" w:hAnsi="IRNazanin" w:eastAsia="IRNazanin" w:cs="IRNazanin"/>
          <w:lang w:bidi="fa-IR"/>
          <w:color w:val="111111"/>
          <w:sz w:val="28"/>
          <w:szCs w:val="28"/>
          <w:rtl/>
        </w:rPr>
        <w:t xml:space="preserve">9 - نزول عذاب بر جوامع ضلالت پيشه ، پس از اتمام حجت الهى بر آنان</w:t>
      </w:r>
    </w:p>
    <w:p>
      <w:pPr>
        <w:pStyle w:val="BookText"/>
      </w:pPr>
      <w:r>
        <w:rPr>
          <w:rFonts w:ascii="Amiri" w:hAnsi="Amiri" w:eastAsia="Amiri" w:cs="Amiri"/>
          <w:lang w:bidi="ar-SA"/>
          <w:color w:val="111111"/>
          <w:sz w:val="28"/>
          <w:szCs w:val="28"/>
          <w:rtl/>
        </w:rPr>
        <w:t xml:space="preserve">فهدينـهم فاستحبّوا العمى . .. فأخذتهم صـعقة العذاب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4" w:name="pg6747_79093"/>
    <w:bookmarkEnd w:id="144"/>
    <w:p>
      <w:pPr>
        <w:pStyle w:val="Heading3"/>
      </w:pPr>
      <w:bookmarkStart w:id="722" w:name="_Toc427"/>
      <w:r>
        <w:t>18- اجبار اخروى گمراهان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10</w:t>
      </w:r>
    </w:p>
    <w:p>
      <w:pPr>
        <w:pStyle w:val="BookText"/>
      </w:pPr>
      <w:r>
        <w:rPr>
          <w:rFonts w:ascii="IRNazanin" w:hAnsi="IRNazanin" w:eastAsia="IRNazanin" w:cs="IRNazanin"/>
          <w:lang w:bidi="fa-IR"/>
          <w:color w:val="111111"/>
          <w:sz w:val="28"/>
          <w:szCs w:val="28"/>
          <w:rtl/>
        </w:rPr>
        <w:t xml:space="preserve">10 - اختيار كنندگان راه كج و گمراهى ، فاقد اختيار و عزت در قيامت</w:t>
      </w:r>
    </w:p>
    <w:p>
      <w:pPr>
        <w:pStyle w:val="BookText"/>
      </w:pPr>
      <w:r>
        <w:rPr>
          <w:rFonts w:ascii="Amiri" w:hAnsi="Amiri" w:eastAsia="Amiri" w:cs="Amiri"/>
          <w:lang w:bidi="ar-SA"/>
          <w:color w:val="111111"/>
          <w:sz w:val="28"/>
          <w:szCs w:val="28"/>
          <w:rtl/>
        </w:rPr>
        <w:t xml:space="preserve">أفمن يلقى فى النار خير</w:t>
      </w:r>
    </w:p>
    <w:p>
      <w:pPr>
        <w:pStyle w:val="BookText"/>
      </w:pPr>
      <w:r>
        <w:rPr>
          <w:rFonts w:ascii="IRNazanin" w:hAnsi="IRNazanin" w:eastAsia="IRNazanin" w:cs="IRNazanin"/>
          <w:lang w:bidi="fa-IR"/>
          <w:color w:val="111111"/>
          <w:sz w:val="28"/>
          <w:szCs w:val="28"/>
          <w:rtl/>
        </w:rPr>
        <w:t xml:space="preserve">مجهول آمدن «يلقى» اشعار به آن دارد كه گروه ياد شده، فاقد اختيار و اراده بوده و همچون شىء بى ارزش به درون آتش افكنده خواهند شد.</w:t>
      </w:r>
    </w:p>
    <w:p>
      <w:pPr>
        <w:pStyle w:val="Heading3"/>
      </w:pPr>
      <w:bookmarkStart w:id="723" w:name="_Toc428"/>
      <w:r>
        <w:t>19- اجتناب از تعجيل در عذاب گمراهان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w:t>
      </w:r>
    </w:p>
    <w:p>
      <w:pPr>
        <w:pStyle w:val="BookText"/>
      </w:pPr>
      <w:r>
        <w:rPr>
          <w:rFonts w:ascii="IRNazanin" w:hAnsi="IRNazanin" w:eastAsia="IRNazanin" w:cs="IRNazanin"/>
          <w:lang w:bidi="fa-IR"/>
          <w:color w:val="111111"/>
          <w:sz w:val="28"/>
          <w:szCs w:val="28"/>
          <w:rtl/>
        </w:rPr>
        <w:t xml:space="preserve">1- مهلت دهى خداوند ، به ماندگان در وادى گمراهى و عدم تعجيل در عذاب آنها</w:t>
      </w:r>
    </w:p>
    <w:p>
      <w:pPr>
        <w:pStyle w:val="BookText"/>
      </w:pPr>
      <w:r>
        <w:rPr>
          <w:rFonts w:ascii="Amiri" w:hAnsi="Amiri" w:eastAsia="Amiri" w:cs="Amiri"/>
          <w:lang w:bidi="ar-SA"/>
          <w:color w:val="111111"/>
          <w:sz w:val="28"/>
          <w:szCs w:val="28"/>
          <w:rtl/>
        </w:rPr>
        <w:t xml:space="preserve">قل من كان فى الضلـلة فليمدد له الرحمن مدًّا</w:t>
      </w:r>
    </w:p>
    <w:p>
      <w:pPr>
        <w:pStyle w:val="BookText"/>
      </w:pPr>
      <w:r>
        <w:rPr>
          <w:rFonts w:ascii="IRNazanin" w:hAnsi="IRNazanin" w:eastAsia="IRNazanin" w:cs="IRNazanin"/>
          <w:lang w:bidi="fa-IR"/>
          <w:color w:val="111111"/>
          <w:sz w:val="28"/>
          <w:szCs w:val="28"/>
          <w:rtl/>
        </w:rPr>
        <w:t xml:space="preserve">«ليمدد» فعل امر از «مدّ» است و «مدّ له»; يعنى، او را رها ساخت و به وى مهلت داد (لسان العرب). گفتنى است كه اين معنا، مصداق معناى اصلى «مدّ» است كه كشاندن چيزى در ناحيه طول آن مى باشد. در آيه مورد بحث مقصود، مهلت خداوند به كافران و پايان ندادن كار آنها با عذاب است.</w:t>
      </w:r>
    </w:p>
    <w:p>
      <w:pPr>
        <w:pStyle w:val="Heading3"/>
      </w:pPr>
      <w:bookmarkStart w:id="724" w:name="_Toc429"/>
      <w:r>
        <w:t>20- اجتناب از عذاب دنيوى گمراهان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16</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Heading3"/>
      </w:pPr>
      <w:bookmarkStart w:id="725" w:name="_Toc430"/>
      <w:r>
        <w:t>21- استمداد از گمراهان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8،11</w:t>
      </w:r>
    </w:p>
    <w:p>
      <w:pPr>
        <w:pStyle w:val="BookText"/>
      </w:pPr>
      <w:r>
        <w:rPr>
          <w:rFonts w:ascii="IRNazanin" w:hAnsi="IRNazanin" w:eastAsia="IRNazanin" w:cs="IRNazanin"/>
          <w:lang w:bidi="fa-IR"/>
          <w:color w:val="111111"/>
          <w:sz w:val="28"/>
          <w:szCs w:val="28"/>
          <w:rtl/>
        </w:rPr>
        <w:t xml:space="preserve">8- به كارگيرى نيرو هاى ناصالح ، ناسازگار با ولايت دل سوزانه و بر حق است .</w:t>
      </w:r>
    </w:p>
    <w:p>
      <w:pPr>
        <w:pStyle w:val="BookText"/>
      </w:pPr>
      <w:r>
        <w:rPr>
          <w:rFonts w:ascii="Amiri" w:hAnsi="Amiri" w:eastAsia="Amiri" w:cs="Amiri"/>
          <w:lang w:bidi="ar-SA"/>
          <w:color w:val="111111"/>
          <w:sz w:val="28"/>
          <w:szCs w:val="28"/>
          <w:rtl/>
        </w:rPr>
        <w:t xml:space="preserve">و ما كنت متّخذ المضلّين عضدًا</w:t>
      </w:r>
    </w:p>
    <w:p>
      <w:pPr>
        <w:pStyle w:val="BookText"/>
      </w:pPr>
      <w:r>
        <w:rPr>
          <w:rFonts w:ascii="IRNazanin" w:hAnsi="IRNazanin" w:eastAsia="IRNazanin" w:cs="IRNazanin"/>
          <w:lang w:bidi="fa-IR"/>
          <w:color w:val="111111"/>
          <w:sz w:val="28"/>
          <w:szCs w:val="28"/>
          <w:rtl/>
        </w:rPr>
        <w:t xml:space="preserve">11- استفاده از نيرو هاى گمراه و گمراه كننده در مديريت ها و مراكز تصميم گيرى جامعه ، امرى ناروا و شيوه اى غيرالهى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5" w:name="pg6747_79094"/>
    <w:bookmarkEnd w:id="145"/>
    <w:p>
      <w:pPr>
        <w:pStyle w:val="BookText"/>
      </w:pPr>
      <w:r>
        <w:rPr>
          <w:rFonts w:ascii="Amiri" w:hAnsi="Amiri" w:eastAsia="Amiri" w:cs="Amiri"/>
          <w:lang w:bidi="ar-SA"/>
          <w:color w:val="111111"/>
          <w:sz w:val="28"/>
          <w:szCs w:val="28"/>
          <w:rtl/>
        </w:rPr>
        <w:t xml:space="preserve">و ما كنت متّخذ المضلّين عضدًا</w:t>
      </w:r>
    </w:p>
    <w:p>
      <w:pPr>
        <w:pStyle w:val="Heading3"/>
      </w:pPr>
      <w:bookmarkStart w:id="726" w:name="_Toc431"/>
      <w:r>
        <w:t>22- اصلاح گمراهان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6</w:t>
      </w:r>
    </w:p>
    <w:p>
      <w:pPr>
        <w:pStyle w:val="BookText"/>
      </w:pPr>
      <w:r>
        <w:rPr>
          <w:rFonts w:ascii="IRNazanin" w:hAnsi="IRNazanin" w:eastAsia="IRNazanin" w:cs="IRNazanin"/>
          <w:lang w:bidi="fa-IR"/>
          <w:color w:val="111111"/>
          <w:sz w:val="28"/>
          <w:szCs w:val="28"/>
          <w:rtl/>
        </w:rPr>
        <w:t xml:space="preserve">6 ـ باز گذاشتن راه توبه و اصلاح براى منحرفان ، روشى براى هدايت آنان</w:t>
      </w:r>
    </w:p>
    <w:p>
      <w:pPr>
        <w:pStyle w:val="BookText"/>
      </w:pPr>
      <w:r>
        <w:rPr>
          <w:rFonts w:ascii="Amiri" w:hAnsi="Amiri" w:eastAsia="Amiri" w:cs="Amiri"/>
          <w:lang w:bidi="ar-SA"/>
          <w:color w:val="111111"/>
          <w:sz w:val="28"/>
          <w:szCs w:val="28"/>
          <w:rtl/>
        </w:rPr>
        <w:t xml:space="preserve">و اللّه لا يهدى القوم الظالمين . .. الا الذين تابوا من بعد ذلك و اصلحوا</w:t>
      </w:r>
    </w:p>
    <w:p>
      <w:pPr>
        <w:pStyle w:val="Heading3"/>
      </w:pPr>
      <w:bookmarkStart w:id="727" w:name="_Toc432"/>
      <w:r>
        <w:t>23- اطاعت از گمراهان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8</w:t>
      </w:r>
    </w:p>
    <w:p>
      <w:pPr>
        <w:pStyle w:val="BookText"/>
      </w:pPr>
      <w:r>
        <w:rPr>
          <w:rFonts w:ascii="IRNazanin" w:hAnsi="IRNazanin" w:eastAsia="IRNazanin" w:cs="IRNazanin"/>
          <w:lang w:bidi="fa-IR"/>
          <w:color w:val="111111"/>
          <w:sz w:val="28"/>
          <w:szCs w:val="28"/>
          <w:rtl/>
        </w:rPr>
        <w:t xml:space="preserve">8 ـ پيروى اهل كتاب از پيشينيان گمراه و هواپرست خويش ، منشأ غلو و گزافه بستن آنان به دين</w:t>
      </w:r>
    </w:p>
    <w:p>
      <w:pPr>
        <w:pStyle w:val="BookText"/>
      </w:pPr>
      <w:r>
        <w:rPr>
          <w:rFonts w:ascii="Amiri" w:hAnsi="Amiri" w:eastAsia="Amiri" w:cs="Amiri"/>
          <w:lang w:bidi="ar-SA"/>
          <w:color w:val="111111"/>
          <w:sz w:val="28"/>
          <w:szCs w:val="28"/>
          <w:rtl/>
        </w:rPr>
        <w:t xml:space="preserve">ياهل الكتب لاتغلوا . .. و لاتتبعوا اهواء قوم قد ضلوا من قبل</w:t>
      </w:r>
    </w:p>
    <w:p>
      <w:pPr>
        <w:pStyle w:val="BookText"/>
      </w:pPr>
      <w:r>
        <w:rPr>
          <w:rFonts w:ascii="IRNazanin" w:hAnsi="IRNazanin" w:eastAsia="IRNazanin" w:cs="IRNazanin"/>
          <w:lang w:bidi="fa-IR"/>
          <w:color w:val="111111"/>
          <w:sz w:val="28"/>
          <w:szCs w:val="28"/>
          <w:rtl/>
        </w:rPr>
        <w:t xml:space="preserve">بنابر اينكه مخاطبان «يا اهل الكتب» نصارا و يهود در عصر پيامبر(صلی الله علیه و آله) باشند، به نظر مى رسد مراد از «قوم قد ضلوا من قبل» پيشينيانى از خود اهل كتاب باشد و مصداق مورد نظر در ضلالت آن قوم، غلو و تجاوزشان در طرح مسائل 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18</w:t>
      </w:r>
    </w:p>
    <w:p>
      <w:pPr>
        <w:pStyle w:val="BookText"/>
      </w:pPr>
      <w:r>
        <w:rPr>
          <w:rFonts w:ascii="IRNazanin" w:hAnsi="IRNazanin" w:eastAsia="IRNazanin" w:cs="IRNazanin"/>
          <w:lang w:bidi="fa-IR"/>
          <w:color w:val="111111"/>
          <w:sz w:val="28"/>
          <w:szCs w:val="28"/>
          <w:rtl/>
        </w:rPr>
        <w:t xml:space="preserve">18 ـ ناپسندى تقليد و پيروى از جاهلان و گمراهان امرى وجدانى و روشن</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IRNazanin" w:hAnsi="IRNazanin" w:eastAsia="IRNazanin" w:cs="IRNazanin"/>
          <w:lang w:bidi="fa-IR"/>
          <w:color w:val="111111"/>
          <w:sz w:val="28"/>
          <w:szCs w:val="28"/>
          <w:rtl/>
        </w:rPr>
        <w:t xml:space="preserve">استفهام در «او لو كان . ..» براى تقرير است و حكايت از آن دارد كه ناپسندى تقليد از جاهلان امرى است كه وجدان هر انسانى بدان اعتراف دارد.</w:t>
      </w:r>
    </w:p>
    <w:p>
      <w:pPr>
        <w:pStyle w:val="Heading3"/>
      </w:pPr>
      <w:bookmarkStart w:id="728" w:name="_Toc433"/>
      <w:r>
        <w:t>24- اعتراض اخروى گمراهان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4</w:t>
      </w:r>
    </w:p>
    <w:p>
      <w:pPr>
        <w:pStyle w:val="BookText"/>
      </w:pPr>
      <w:r>
        <w:rPr>
          <w:rFonts w:ascii="IRNazanin" w:hAnsi="IRNazanin" w:eastAsia="IRNazanin" w:cs="IRNazanin"/>
          <w:lang w:bidi="fa-IR"/>
          <w:color w:val="111111"/>
          <w:sz w:val="28"/>
          <w:szCs w:val="28"/>
          <w:rtl/>
        </w:rPr>
        <w:t xml:space="preserve">4 ـ نازل نشدن قرآن موجب اعتراض گمراهان و مشركان در قيامت به سبب نداشتن كتاب آسمانى و دور ماندن از هدايتهاى الهى</w:t>
      </w:r>
    </w:p>
    <w:p>
      <w:pPr>
        <w:pStyle w:val="BookText"/>
      </w:pPr>
      <w:r>
        <w:rPr>
          <w:rFonts w:ascii="Amiri" w:hAnsi="Amiri" w:eastAsia="Amiri" w:cs="Amiri"/>
          <w:lang w:bidi="ar-SA"/>
          <w:color w:val="111111"/>
          <w:sz w:val="28"/>
          <w:szCs w:val="28"/>
          <w:rtl/>
        </w:rPr>
        <w:t xml:space="preserve">أو تقولوا لو أنا أنزل علينا الكتب لكنا أهدى منهم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6" w:name="pg6747_79095"/>
    <w:bookmarkEnd w:id="146"/>
    <w:p>
      <w:pPr>
        <w:pStyle w:val="Heading3"/>
      </w:pPr>
      <w:bookmarkStart w:id="729" w:name="_Toc434"/>
      <w:r>
        <w:t>25- اعتراض به گمراهان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4</w:t>
      </w:r>
    </w:p>
    <w:p>
      <w:pPr>
        <w:pStyle w:val="BookText"/>
      </w:pPr>
      <w:r>
        <w:rPr>
          <w:rFonts w:ascii="IRNazanin" w:hAnsi="IRNazanin" w:eastAsia="IRNazanin" w:cs="IRNazanin"/>
          <w:lang w:bidi="fa-IR"/>
          <w:color w:val="111111"/>
          <w:sz w:val="28"/>
          <w:szCs w:val="28"/>
          <w:rtl/>
        </w:rPr>
        <w:t xml:space="preserve">4- اعتراض به صاحبان انديشه انحرافى و بحث و گفتوگو در جهت اصلاح آن ، شيوه اى پسنديده و مطلوب نزد خداوند است .</w:t>
      </w:r>
    </w:p>
    <w:p>
      <w:pPr>
        <w:pStyle w:val="BookText"/>
      </w:pPr>
      <w:r>
        <w:rPr>
          <w:rFonts w:ascii="Amiri" w:hAnsi="Amiri" w:eastAsia="Amiri" w:cs="Amiri"/>
          <w:lang w:bidi="ar-SA"/>
          <w:color w:val="111111"/>
          <w:sz w:val="28"/>
          <w:szCs w:val="28"/>
          <w:rtl/>
        </w:rPr>
        <w:t xml:space="preserve">و ما أظنّ الساعة قائمة و لئن رُددتُّ . .. أكفرت بالذى خلقك</w:t>
      </w:r>
    </w:p>
    <w:p>
      <w:pPr>
        <w:pStyle w:val="Heading3"/>
      </w:pPr>
      <w:bookmarkStart w:id="730" w:name="_Toc435"/>
      <w:r>
        <w:t>26- اعراض از گمراهان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Heading3"/>
      </w:pPr>
      <w:bookmarkStart w:id="731" w:name="_Toc436"/>
      <w:r>
        <w:t>27- اعراض گمراهان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8</w:t>
      </w:r>
    </w:p>
    <w:p>
      <w:pPr>
        <w:pStyle w:val="BookText"/>
      </w:pPr>
      <w:r>
        <w:rPr>
          <w:rFonts w:ascii="IRNazanin" w:hAnsi="IRNazanin" w:eastAsia="IRNazanin" w:cs="IRNazanin"/>
          <w:lang w:bidi="fa-IR"/>
          <w:color w:val="111111"/>
          <w:sz w:val="28"/>
          <w:szCs w:val="28"/>
          <w:rtl/>
        </w:rPr>
        <w:t xml:space="preserve">8- اعراض از خدا در حال رفاه ، و به پوچى و يأس رسيدن در ناگوارى ها ، بيمارى محرومان از هدايت قرآن است .</w:t>
      </w:r>
    </w:p>
    <w:p>
      <w:pPr>
        <w:pStyle w:val="BookText"/>
      </w:pPr>
      <w:r>
        <w:rPr>
          <w:rFonts w:ascii="Amiri" w:hAnsi="Amiri" w:eastAsia="Amiri" w:cs="Amiri"/>
          <w:lang w:bidi="ar-SA"/>
          <w:color w:val="111111"/>
          <w:sz w:val="28"/>
          <w:szCs w:val="28"/>
          <w:rtl/>
        </w:rPr>
        <w:t xml:space="preserve">و ننزّل . .. شفاء و رحمة للمؤمنين و لايزيد الظـلمين إلاّ خسارًا . و إذا أنعمنا ع</w:t>
      </w:r>
    </w:p>
    <w:p>
      <w:pPr>
        <w:pStyle w:val="Heading3"/>
      </w:pPr>
      <w:bookmarkStart w:id="732" w:name="_Toc437"/>
      <w:r>
        <w:t>28- اقرار اخروى گمراهان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18</w:t>
      </w:r>
    </w:p>
    <w:p>
      <w:pPr>
        <w:pStyle w:val="BookText"/>
      </w:pPr>
      <w:r>
        <w:rPr>
          <w:rFonts w:ascii="IRNazanin" w:hAnsi="IRNazanin" w:eastAsia="IRNazanin" w:cs="IRNazanin"/>
          <w:lang w:bidi="fa-IR"/>
          <w:color w:val="111111"/>
          <w:sz w:val="28"/>
          <w:szCs w:val="28"/>
          <w:rtl/>
        </w:rPr>
        <w:t xml:space="preserve">18 ـ اعتراف گمراهان در قيامت به تبعيت از خواهشهاى نفسانى خويش تا آخرين لحظه عمر</w:t>
      </w:r>
    </w:p>
    <w:p>
      <w:pPr>
        <w:pStyle w:val="BookText"/>
      </w:pPr>
      <w:r>
        <w:rPr>
          <w:rFonts w:ascii="IRNazanin" w:hAnsi="IRNazanin" w:eastAsia="IRNazanin" w:cs="IRNazanin"/>
          <w:lang w:bidi="fa-IR"/>
          <w:color w:val="111111"/>
          <w:sz w:val="28"/>
          <w:szCs w:val="28"/>
          <w:rtl/>
        </w:rPr>
        <w:t xml:space="preserve">ربنا استمتع بعضنا ببعض و بلغنا أجلنا الذى أجلت لنا</w:t>
      </w:r>
    </w:p>
    <w:p>
      <w:pPr>
        <w:pStyle w:val="BookText"/>
      </w:pPr>
      <w:r>
        <w:rPr>
          <w:rFonts w:ascii="IRNazanin" w:hAnsi="IRNazanin" w:eastAsia="IRNazanin" w:cs="IRNazanin"/>
          <w:lang w:bidi="fa-IR"/>
          <w:color w:val="111111"/>
          <w:sz w:val="28"/>
          <w:szCs w:val="28"/>
          <w:rtl/>
        </w:rPr>
        <w:t xml:space="preserve">جمله «و بلغنا»، پس از «ربنا استمتع . .. »، بيان استمرار بهره گيرى گمراهان از تمتعات دنيا تا لحظه رسيدن اجل است. بنابراين عمر آنها در اين منظور صرف شده است.</w:t>
      </w:r>
    </w:p>
    <w:p>
      <w:pPr>
        <w:pStyle w:val="Heading3"/>
      </w:pPr>
      <w:bookmarkStart w:id="733" w:name="_Toc438"/>
      <w:r>
        <w:t>29- اكثريت گمراهان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7" w:name="pg6747_79096"/>
    <w:bookmarkEnd w:id="147"/>
    <w:p>
      <w:pPr>
        <w:pStyle w:val="BookText"/>
      </w:pPr>
      <w:r>
        <w:rPr>
          <w:rFonts w:ascii="IRNazanin" w:hAnsi="IRNazanin" w:eastAsia="IRNazanin" w:cs="IRNazanin"/>
          <w:lang w:bidi="fa-IR"/>
          <w:color w:val="111111"/>
          <w:sz w:val="28"/>
          <w:szCs w:val="28"/>
          <w:rtl/>
        </w:rPr>
        <w:t xml:space="preserve">1 - گروه بسيارى از انسان ها به دست شيطان گمراه شدند .</w:t>
      </w:r>
    </w:p>
    <w:p>
      <w:pPr>
        <w:pStyle w:val="BookText"/>
      </w:pPr>
      <w:r>
        <w:rPr>
          <w:rFonts w:ascii="Amiri" w:hAnsi="Amiri" w:eastAsia="Amiri" w:cs="Amiri"/>
          <w:lang w:bidi="ar-SA"/>
          <w:color w:val="111111"/>
          <w:sz w:val="28"/>
          <w:szCs w:val="28"/>
          <w:rtl/>
        </w:rPr>
        <w:t xml:space="preserve">ألم أعهد إليكم يـبنى ءادم أن لاتعبدوا الشيطـن . .. و لقد أضلّ منكم جبلاًّ كثيرًا</w:t>
      </w:r>
    </w:p>
    <w:p>
      <w:pPr>
        <w:pStyle w:val="BookText"/>
      </w:pPr>
      <w:r>
        <w:rPr>
          <w:rFonts w:ascii="IRNazanin" w:hAnsi="IRNazanin" w:eastAsia="IRNazanin" w:cs="IRNazanin"/>
          <w:lang w:bidi="fa-IR"/>
          <w:color w:val="111111"/>
          <w:sz w:val="28"/>
          <w:szCs w:val="28"/>
          <w:rtl/>
        </w:rPr>
        <w:t xml:space="preserve">«جبلّ» اسم جمع و مشتق از «جبل» (خلق) است و به معناى گروهى از مردم مى باشد.</w:t>
      </w:r>
    </w:p>
    <w:p>
      <w:pPr>
        <w:pStyle w:val="Heading3"/>
      </w:pPr>
      <w:bookmarkStart w:id="734" w:name="_Toc439"/>
      <w:r>
        <w:t>30- اندوه بر گمراهان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16،30</w:t>
      </w:r>
    </w:p>
    <w:p>
      <w:pPr>
        <w:pStyle w:val="BookText"/>
      </w:pPr>
      <w:r>
        <w:rPr>
          <w:rFonts w:ascii="IRNazanin" w:hAnsi="IRNazanin" w:eastAsia="IRNazanin" w:cs="IRNazanin"/>
          <w:lang w:bidi="fa-IR"/>
          <w:color w:val="111111"/>
          <w:sz w:val="28"/>
          <w:szCs w:val="28"/>
          <w:rtl/>
        </w:rPr>
        <w:t xml:space="preserve">16 ـ توجه به حاكميت اراده خداوند بر هدايت و ضلالت مردمان ، از ميان برنده هر گونه حزن و اندوه بر گمراهى آنان</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از اهداف آگاه ساختن پيامبر(صلی الله علیه و آله) (فاعلم . ..) به اينكه حتى گمراه ساختن مردمان نيز برخاسته از اراده الهى است، بازدارى وى از تأسف و اندوه بر گمراهى آنان است.</w:t>
      </w:r>
    </w:p>
    <w:p>
      <w:pPr>
        <w:pStyle w:val="BookText"/>
      </w:pPr>
      <w:r>
        <w:rPr>
          <w:rFonts w:ascii="IRNazanin" w:hAnsi="IRNazanin" w:eastAsia="IRNazanin" w:cs="IRNazanin"/>
          <w:lang w:bidi="fa-IR"/>
          <w:color w:val="111111"/>
          <w:sz w:val="28"/>
          <w:szCs w:val="28"/>
          <w:rtl/>
        </w:rPr>
        <w:t xml:space="preserve">30 ـ توجه رهبران دينى به پليدى و ناپاكى گروه بسيارى از مردم ، مانع حزن و اندوه آنان بر سرپيچى برخى از مردم از دين و احكام آن</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BookText"/>
      </w:pPr>
      <w:r>
        <w:rPr>
          <w:rFonts w:ascii="IRNazanin" w:hAnsi="IRNazanin" w:eastAsia="IRNazanin" w:cs="IRNazanin"/>
          <w:lang w:bidi="fa-IR"/>
          <w:color w:val="111111"/>
          <w:sz w:val="28"/>
          <w:szCs w:val="28"/>
          <w:rtl/>
        </w:rPr>
        <w:t xml:space="preserve">چنانچه هدف از جمله «فاعلم . ..»، بازدارى زايد پيامبر(صلی الله علیه و آله) از حزن و اندوه باشد، مى توان جمله «ان كثيراً» را بيانگر علت آن دانست ; يعنى اى پيامبر(صلی الله علیه و آله) بسيارى از مردم فاسقند و خداوند هدايت آنان را اراده نكرده است. بنابراين بر رويگردانى آنان از دين و احكام آن محزون مباش.</w:t>
      </w:r>
    </w:p>
    <w:p>
      <w:pPr>
        <w:pStyle w:val="Heading3"/>
      </w:pPr>
      <w:bookmarkStart w:id="735" w:name="_Toc440"/>
      <w:r>
        <w:t>31- انذار گمراهان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8،10</w:t>
      </w:r>
    </w:p>
    <w:p>
      <w:pPr>
        <w:pStyle w:val="BookText"/>
      </w:pPr>
      <w:r>
        <w:rPr>
          <w:rFonts w:ascii="IRNazanin" w:hAnsi="IRNazanin" w:eastAsia="IRNazanin" w:cs="IRNazanin"/>
          <w:lang w:bidi="fa-IR"/>
          <w:color w:val="111111"/>
          <w:sz w:val="28"/>
          <w:szCs w:val="28"/>
          <w:rtl/>
        </w:rPr>
        <w:t xml:space="preserve">8 - انذارگرى و هشداردهى ، موضع پيامبر (صلی الله علیه و آله) در برابر گمراهان حق ناپذير</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10 - پيامبر (صلی الله علیه و آله) ، موظف به تداوم بخشيدن انذارگرى خود نسبت به گمراهان و دست برنداشتن از تبليغ</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تعبير «فقل إنّما. ..» مى رساند كه پيامبر(صلی الله علیه و آله) در مرحله نخست، با تلاوت آيات در مقام هدايت توده ها است و در صورت مخالفت عده اى، وظيفه او پايان يافته نيست; بلكه او در موضع انذارگرى هم چنان بايد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8" w:name="pg6747_79097"/>
    <w:bookmarkEnd w:id="148"/>
    <w:p>
      <w:pPr>
        <w:pStyle w:val="BookText"/>
      </w:pPr>
      <w:r>
        <w:rPr>
          <w:rFonts w:ascii="IRNazanin" w:hAnsi="IRNazanin" w:eastAsia="IRNazanin" w:cs="IRNazanin"/>
          <w:lang w:bidi="fa-IR"/>
          <w:color w:val="111111"/>
          <w:sz w:val="28"/>
          <w:szCs w:val="28"/>
          <w:rtl/>
        </w:rPr>
        <w:t xml:space="preserve">17  -  ق  -  50  -  29  -  1</w:t>
      </w:r>
    </w:p>
    <w:p>
      <w:pPr>
        <w:pStyle w:val="BookText"/>
      </w:pPr>
      <w:r>
        <w:rPr>
          <w:rFonts w:ascii="IRNazanin" w:hAnsi="IRNazanin" w:eastAsia="IRNazanin" w:cs="IRNazanin"/>
          <w:lang w:bidi="fa-IR"/>
          <w:color w:val="111111"/>
          <w:sz w:val="28"/>
          <w:szCs w:val="28"/>
          <w:rtl/>
        </w:rPr>
        <w:t xml:space="preserve">1ـ هشدار ها و انذار هاى الهى به گمراهان ، جدى و غير قابل تغيير</w:t>
      </w:r>
    </w:p>
    <w:p>
      <w:pPr>
        <w:pStyle w:val="BookText"/>
      </w:pPr>
      <w:r>
        <w:rPr>
          <w:rFonts w:ascii="Amiri" w:hAnsi="Amiri" w:eastAsia="Amiri" w:cs="Amiri"/>
          <w:lang w:bidi="ar-SA"/>
          <w:color w:val="111111"/>
          <w:sz w:val="28"/>
          <w:szCs w:val="28"/>
          <w:rtl/>
        </w:rPr>
        <w:t xml:space="preserve">و قد قدّمت إليكم بالوعيد . ما يبدّل القول لدىّ</w:t>
      </w:r>
    </w:p>
    <w:p>
      <w:pPr>
        <w:pStyle w:val="BookText"/>
      </w:pPr>
      <w:r>
        <w:rPr>
          <w:rFonts w:ascii="IRNazanin" w:hAnsi="IRNazanin" w:eastAsia="IRNazanin" w:cs="IRNazanin"/>
          <w:lang w:bidi="fa-IR"/>
          <w:color w:val="111111"/>
          <w:sz w:val="28"/>
          <w:szCs w:val="28"/>
          <w:rtl/>
        </w:rPr>
        <w:t xml:space="preserve">برداشت بالا با توجه به اين نكته است كه مراد از «القول» ـ به قرينه آيه قبل ـ وعيدهاى الهى باشد كه مبناى حكم و قضاوت خداوند در دادگاه قيامت است.</w:t>
      </w:r>
    </w:p>
    <w:p>
      <w:pPr>
        <w:pStyle w:val="Heading3"/>
      </w:pPr>
      <w:bookmarkStart w:id="736" w:name="_Toc441"/>
      <w:r>
        <w:t>32- اهداف گمراهان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39</w:t>
      </w:r>
    </w:p>
    <w:p>
      <w:pPr>
        <w:pStyle w:val="BookText"/>
      </w:pPr>
      <w:r>
        <w:rPr>
          <w:rFonts w:ascii="IRNazanin" w:hAnsi="IRNazanin" w:eastAsia="IRNazanin" w:cs="IRNazanin"/>
          <w:lang w:bidi="fa-IR"/>
          <w:color w:val="111111"/>
          <w:sz w:val="28"/>
          <w:szCs w:val="28"/>
          <w:rtl/>
        </w:rPr>
        <w:t xml:space="preserve">39 ـ گسترش كفر ، هدف كج انديشان از تمسك به آيات متشابه و دنبال كردن آن</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Amiri" w:hAnsi="Amiri" w:eastAsia="Amiri" w:cs="Amiri"/>
          <w:lang w:bidi="ar-SA"/>
          <w:color w:val="111111"/>
          <w:sz w:val="28"/>
          <w:szCs w:val="28"/>
          <w:rtl/>
        </w:rPr>
        <w:t xml:space="preserve">امام صادق(ع): المراد بالفتنة هاهنا الكفر.</w:t>
      </w:r>
    </w:p>
    <w:p>
      <w:pPr>
        <w:pStyle w:val="BookText"/>
      </w:pPr>
      <w:r>
        <w:rPr>
          <w:rFonts w:ascii="Amiri" w:hAnsi="Amiri" w:eastAsia="Amiri" w:cs="Amiri"/>
          <w:lang w:bidi="ar-SA"/>
          <w:color w:val="111111"/>
          <w:sz w:val="28"/>
          <w:szCs w:val="28"/>
          <w:rtl/>
        </w:rPr>
        <w:t xml:space="preserve">مجمع البيان، ج 2، ص 700 ; نورالثقلين، ج 1، ص 313، ح 17.</w:t>
      </w:r>
    </w:p>
    <w:p>
      <w:pPr>
        <w:pStyle w:val="Heading3"/>
      </w:pPr>
      <w:bookmarkStart w:id="737" w:name="_Toc442"/>
      <w:r>
        <w:t>33- اهميت اميد به گمراهان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6</w:t>
      </w:r>
    </w:p>
    <w:p>
      <w:pPr>
        <w:pStyle w:val="BookText"/>
      </w:pPr>
      <w:r>
        <w:rPr>
          <w:rFonts w:ascii="Amiri" w:hAnsi="Amiri" w:eastAsia="Amiri" w:cs="Amiri"/>
          <w:lang w:bidi="ar-SA"/>
          <w:color w:val="111111"/>
          <w:sz w:val="28"/>
          <w:szCs w:val="28"/>
          <w:rtl/>
        </w:rPr>
        <w:t xml:space="preserve">6 - لزوم اميدوار ساختن منحرفان و خطاكاران ، به رحمت و مغفرت الهى</w:t>
      </w:r>
    </w:p>
    <w:p>
      <w:pPr>
        <w:pStyle w:val="BookText"/>
      </w:pPr>
      <w:r>
        <w:rPr>
          <w:rFonts w:ascii="Amiri" w:hAnsi="Amiri" w:eastAsia="Amiri" w:cs="Amiri"/>
          <w:lang w:bidi="ar-SA"/>
          <w:color w:val="111111"/>
          <w:sz w:val="28"/>
          <w:szCs w:val="28"/>
          <w:rtl/>
        </w:rPr>
        <w:t xml:space="preserve">إنّما فتنتم به و إنّ ربّكم الرحمـن</w:t>
      </w:r>
    </w:p>
    <w:p>
      <w:pPr>
        <w:pStyle w:val="Heading3"/>
      </w:pPr>
      <w:bookmarkStart w:id="738" w:name="_Toc443"/>
      <w:r>
        <w:t>34- اهميت مبارزه با گمراهان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21</w:t>
      </w:r>
    </w:p>
    <w:p>
      <w:pPr>
        <w:pStyle w:val="BookText"/>
      </w:pPr>
      <w:r>
        <w:rPr>
          <w:rFonts w:ascii="Amiri" w:hAnsi="Amiri" w:eastAsia="Amiri" w:cs="Amiri"/>
          <w:lang w:bidi="ar-SA"/>
          <w:color w:val="111111"/>
          <w:sz w:val="28"/>
          <w:szCs w:val="28"/>
          <w:rtl/>
        </w:rPr>
        <w:t xml:space="preserve">21 ـ مسؤولان جوامع دينى بايد نسبت به عقايد دينى مردم حساس بوده و در طريق مبارزه با منحرفان و عوامل انحراف كوتاهى نكنند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Heading3"/>
      </w:pPr>
      <w:bookmarkStart w:id="739" w:name="_Toc444"/>
      <w:r>
        <w:t>35- اهميت هدايت گمراهان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9" w:name="pg6747_79098"/>
    <w:bookmarkEnd w:id="149"/>
    <w:p>
      <w:pPr>
        <w:pStyle w:val="BookText"/>
      </w:pPr>
      <w:r>
        <w:rPr>
          <w:rFonts w:ascii="IRNazanin" w:hAnsi="IRNazanin" w:eastAsia="IRNazanin" w:cs="IRNazanin"/>
          <w:lang w:bidi="fa-IR"/>
          <w:color w:val="111111"/>
          <w:sz w:val="28"/>
          <w:szCs w:val="28"/>
          <w:rtl/>
        </w:rPr>
        <w:t xml:space="preserve">13  -  نمل  -  27  -  92  -  11</w:t>
      </w:r>
    </w:p>
    <w:p>
      <w:pPr>
        <w:pStyle w:val="BookText"/>
      </w:pPr>
      <w:r>
        <w:rPr>
          <w:rFonts w:ascii="IRNazanin" w:hAnsi="IRNazanin" w:eastAsia="IRNazanin" w:cs="IRNazanin"/>
          <w:lang w:bidi="fa-IR"/>
          <w:color w:val="111111"/>
          <w:sz w:val="28"/>
          <w:szCs w:val="28"/>
          <w:rtl/>
        </w:rPr>
        <w:t xml:space="preserve">11 - لزوم ساكت ننشستن در قبال گمراهان جامعه</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گرچه مخاطب اين آيه در مرحله نخست، شخص پيامبر(صلی الله علیه و آله) است; اما با توجه به اين كه پيامبر(صلی الله علیه و آله) اسوه خلق مى باشد، تكليف ياد شده متوجه همه مؤمنان و رسالت داران هدايت و انذار مردم نيز هست.</w:t>
      </w:r>
    </w:p>
    <w:p>
      <w:pPr>
        <w:pStyle w:val="Heading3"/>
      </w:pPr>
      <w:bookmarkStart w:id="740" w:name="_Toc445"/>
      <w:r>
        <w:t>36- بى ارزشى گمراهان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10</w:t>
      </w:r>
    </w:p>
    <w:p>
      <w:pPr>
        <w:pStyle w:val="BookText"/>
      </w:pPr>
      <w:r>
        <w:rPr>
          <w:rFonts w:ascii="IRNazanin" w:hAnsi="IRNazanin" w:eastAsia="IRNazanin" w:cs="IRNazanin"/>
          <w:lang w:bidi="fa-IR"/>
          <w:color w:val="111111"/>
          <w:sz w:val="28"/>
          <w:szCs w:val="28"/>
          <w:rtl/>
        </w:rPr>
        <w:t xml:space="preserve">10- سگ اصحاب كهف ، بر جامعه مشرك و گمراه ، شرافت داشت .</w:t>
      </w:r>
    </w:p>
    <w:p>
      <w:pPr>
        <w:pStyle w:val="BookText"/>
      </w:pPr>
      <w:r>
        <w:rPr>
          <w:rFonts w:ascii="Amiri" w:hAnsi="Amiri" w:eastAsia="Amiri" w:cs="Amiri"/>
          <w:lang w:bidi="ar-SA"/>
          <w:color w:val="111111"/>
          <w:sz w:val="28"/>
          <w:szCs w:val="28"/>
          <w:rtl/>
        </w:rPr>
        <w:t xml:space="preserve">و كلبهم بـسط ذراعيه بالوصيد</w:t>
      </w:r>
    </w:p>
    <w:p>
      <w:pPr>
        <w:pStyle w:val="BookText"/>
      </w:pPr>
      <w:r>
        <w:rPr>
          <w:rFonts w:ascii="IRNazanin" w:hAnsi="IRNazanin" w:eastAsia="IRNazanin" w:cs="IRNazanin"/>
          <w:lang w:bidi="fa-IR"/>
          <w:color w:val="111111"/>
          <w:sz w:val="28"/>
          <w:szCs w:val="28"/>
          <w:rtl/>
        </w:rPr>
        <w:t xml:space="preserve">ياد كردن از سگ اصحاب كهف و تصوير حالت اش، بلكه برشمردن آن در جمع اصحاب كهف، در آيات بعد (رابعهم كلبهم. ..)، تعريضى است به آنان كه اصحاب كهف را يارى نكردند و با آنان همگام نشده و به پاى سگ آنان نيز نرسيدند.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93  -  2</w:t>
      </w:r>
    </w:p>
    <w:p>
      <w:pPr>
        <w:pStyle w:val="BookText"/>
      </w:pPr>
      <w:r>
        <w:rPr>
          <w:rFonts w:ascii="IRNazanin" w:hAnsi="IRNazanin" w:eastAsia="IRNazanin" w:cs="IRNazanin"/>
          <w:lang w:bidi="fa-IR"/>
          <w:color w:val="111111"/>
          <w:sz w:val="28"/>
          <w:szCs w:val="28"/>
          <w:rtl/>
        </w:rPr>
        <w:t xml:space="preserve">2 - تكذيب گران گمراه ، عناصرى بى ارزش و فاقد حرمت و احترام در آخرت</w:t>
      </w:r>
    </w:p>
    <w:p>
      <w:pPr>
        <w:pStyle w:val="BookText"/>
      </w:pPr>
      <w:r>
        <w:rPr>
          <w:rFonts w:ascii="Amiri" w:hAnsi="Amiri" w:eastAsia="Amiri" w:cs="Amiri"/>
          <w:lang w:bidi="ar-SA"/>
          <w:color w:val="111111"/>
          <w:sz w:val="28"/>
          <w:szCs w:val="28"/>
          <w:rtl/>
        </w:rPr>
        <w:t xml:space="preserve">و أمّا إن كان من المكذّبين الضالّين . فنزل من حميم</w:t>
      </w:r>
    </w:p>
    <w:p>
      <w:pPr>
        <w:pStyle w:val="BookText"/>
      </w:pPr>
      <w:r>
        <w:rPr>
          <w:rFonts w:ascii="IRNazanin" w:hAnsi="IRNazanin" w:eastAsia="IRNazanin" w:cs="IRNazanin"/>
          <w:lang w:bidi="fa-IR"/>
          <w:color w:val="111111"/>
          <w:sz w:val="28"/>
          <w:szCs w:val="28"/>
          <w:rtl/>
        </w:rPr>
        <w:t xml:space="preserve">واژه «نزل» به چيزى گفته مى شود كه صاحب خانه براى ميهمان مى آورد و از او پذيرايى مى كند و معمولاً بهترين خوردنى و آشاميدنى است كه صاحب خانه در اختيار دارد. به كار گيرى اين واژه (نزل) براى آشاميدنى دوزخيان، تعبيرى استهزاآميز بوده و بيانگر مطلب ياد شده است.</w:t>
      </w:r>
    </w:p>
    <w:p>
      <w:pPr>
        <w:pStyle w:val="Heading3"/>
      </w:pPr>
      <w:bookmarkStart w:id="741" w:name="_Toc446"/>
      <w:r>
        <w:t>37- بى پناهى گمراهان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10</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الظـلمين لمّا رأوا العذاب يقولون هل إلى مردّ من سبي</w:t>
      </w:r>
    </w:p>
    <w:p>
      <w:pPr>
        <w:pStyle w:val="Heading3"/>
      </w:pPr>
      <w:bookmarkStart w:id="742" w:name="_Toc447"/>
      <w:r>
        <w:t>38- بى تأثيرى پشيمانى اخروى گمراهان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w:t>
      </w:r>
    </w:p>
    <w:p>
      <w:pPr>
        <w:pStyle w:val="BookText"/>
      </w:pPr>
      <w:r>
        <w:rPr>
          <w:rFonts w:ascii="IRNazanin" w:hAnsi="IRNazanin" w:eastAsia="IRNazanin" w:cs="IRNazanin"/>
          <w:lang w:bidi="fa-IR"/>
          <w:color w:val="111111"/>
          <w:sz w:val="28"/>
          <w:szCs w:val="28"/>
          <w:rtl/>
        </w:rPr>
        <w:t xml:space="preserve">1 - اظهار پشيمانى و چاره جويى گمراهان در قيامت ، دستاوردى براى آنان نخواهد داشت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0" w:name="pg6747_79099"/>
    <w:bookmarkEnd w:id="150"/>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IRNazanin" w:hAnsi="IRNazanin" w:eastAsia="IRNazanin" w:cs="IRNazanin"/>
          <w:lang w:bidi="fa-IR"/>
          <w:color w:val="111111"/>
          <w:sz w:val="28"/>
          <w:szCs w:val="28"/>
          <w:rtl/>
        </w:rPr>
        <w:t xml:space="preserve">برداشت ياد شده بر اين پايه استوار است كه فاعل «لن ينفع»، گفتار سابق كافران باشد. آنان در قيامت آرزو مى كنند كه ميان آنها و شياطين فاصله افتد; ولى اين آرزو سودى نخواهد بخشيد.</w:t>
      </w:r>
    </w:p>
    <w:p>
      <w:pPr>
        <w:pStyle w:val="Heading3"/>
      </w:pPr>
      <w:bookmarkStart w:id="743" w:name="_Toc448"/>
      <w:r>
        <w:t>39- بى ياورى اخروى گمراهان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3</w:t>
      </w:r>
    </w:p>
    <w:p>
      <w:pPr>
        <w:pStyle w:val="BookText"/>
      </w:pPr>
      <w:r>
        <w:rPr>
          <w:rFonts w:ascii="IRNazanin" w:hAnsi="IRNazanin" w:eastAsia="IRNazanin" w:cs="IRNazanin"/>
          <w:lang w:bidi="fa-IR"/>
          <w:color w:val="111111"/>
          <w:sz w:val="28"/>
          <w:szCs w:val="28"/>
          <w:rtl/>
        </w:rPr>
        <w:t xml:space="preserve">3 - ناتوانى معبود هاى مشركان از نجات گمراهان ، از دوزخ و دفاع از آنان در برابر عذاب</w:t>
      </w:r>
    </w:p>
    <w:p>
      <w:pPr>
        <w:pStyle w:val="BookText"/>
      </w:pPr>
      <w:r>
        <w:rPr>
          <w:rFonts w:ascii="Amiri" w:hAnsi="Amiri" w:eastAsia="Amiri" w:cs="Amiri"/>
          <w:lang w:bidi="ar-SA"/>
          <w:color w:val="111111"/>
          <w:sz w:val="28"/>
          <w:szCs w:val="28"/>
          <w:rtl/>
        </w:rPr>
        <w:t xml:space="preserve">و برّزت الجحيم للغاوين . و قيل لهم أين ما كنتم تعبدون</w:t>
      </w:r>
    </w:p>
    <w:p>
      <w:pPr>
        <w:pStyle w:val="BookText"/>
      </w:pPr>
      <w:r>
        <w:rPr>
          <w:rFonts w:ascii="IRNazanin" w:hAnsi="IRNazanin" w:eastAsia="IRNazanin" w:cs="IRNazanin"/>
          <w:lang w:bidi="fa-IR"/>
          <w:color w:val="111111"/>
          <w:sz w:val="28"/>
          <w:szCs w:val="28"/>
          <w:rtl/>
        </w:rPr>
        <w:t xml:space="preserve">پرسش از مكان معبودها ـ به قرينه آيه قبل كه سخن از رخ نمودن دوزخ براى گمراهان است ـ پرسش از موقعيت آنها براى نجات گمراهان از دوزخ و هرگونه دفاع از آنان است.</w:t>
      </w:r>
    </w:p>
    <w:p>
      <w:pPr>
        <w:pStyle w:val="Heading3"/>
      </w:pPr>
      <w:bookmarkStart w:id="744" w:name="_Toc449"/>
      <w:r>
        <w:t>40- بى ياورى گمراهان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8،9</w:t>
      </w:r>
    </w:p>
    <w:p>
      <w:pPr>
        <w:pStyle w:val="BookText"/>
      </w:pPr>
      <w:r>
        <w:rPr>
          <w:rFonts w:ascii="IRNazanin" w:hAnsi="IRNazanin" w:eastAsia="IRNazanin" w:cs="IRNazanin"/>
          <w:lang w:bidi="fa-IR"/>
          <w:color w:val="111111"/>
          <w:sz w:val="28"/>
          <w:szCs w:val="28"/>
          <w:rtl/>
        </w:rPr>
        <w:t xml:space="preserve">8- گمراهان ، از هرگونه يار و مددكارى محرومند .</w:t>
      </w:r>
    </w:p>
    <w:p>
      <w:pPr>
        <w:pStyle w:val="BookText"/>
      </w:pPr>
      <w:r>
        <w:rPr>
          <w:rFonts w:ascii="Amiri" w:hAnsi="Amiri" w:eastAsia="Amiri" w:cs="Amiri"/>
          <w:lang w:bidi="ar-SA"/>
          <w:color w:val="111111"/>
          <w:sz w:val="28"/>
          <w:szCs w:val="28"/>
          <w:rtl/>
        </w:rPr>
        <w:t xml:space="preserve">فإن الله لايهدى من يضلّ و ما لهم من نـصرين</w:t>
      </w:r>
    </w:p>
    <w:p>
      <w:pPr>
        <w:pStyle w:val="BookText"/>
      </w:pPr>
      <w:r>
        <w:rPr>
          <w:rFonts w:ascii="Amiri" w:hAnsi="Amiri" w:eastAsia="Amiri" w:cs="Amiri"/>
          <w:lang w:bidi="ar-SA"/>
          <w:color w:val="111111"/>
          <w:sz w:val="28"/>
          <w:szCs w:val="28"/>
          <w:rtl/>
        </w:rPr>
        <w:t xml:space="preserve">9- محرومان از هدايت خداوند ، مردمانى بى ياورند .</w:t>
      </w:r>
    </w:p>
    <w:p>
      <w:pPr>
        <w:pStyle w:val="BookText"/>
      </w:pPr>
      <w:r>
        <w:rPr>
          <w:rFonts w:ascii="Amiri" w:hAnsi="Amiri" w:eastAsia="Amiri" w:cs="Amiri"/>
          <w:lang w:bidi="ar-SA"/>
          <w:color w:val="111111"/>
          <w:sz w:val="28"/>
          <w:szCs w:val="28"/>
          <w:rtl/>
        </w:rPr>
        <w:t xml:space="preserve">فإن الله لايهدى من يضلّ و ما لهم من نـصرين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4</w:t>
      </w:r>
    </w:p>
    <w:p>
      <w:pPr>
        <w:pStyle w:val="BookText"/>
      </w:pPr>
      <w:r>
        <w:rPr>
          <w:rFonts w:ascii="IRNazanin" w:hAnsi="IRNazanin" w:eastAsia="IRNazanin" w:cs="IRNazanin"/>
          <w:lang w:bidi="fa-IR"/>
          <w:color w:val="111111"/>
          <w:sz w:val="28"/>
          <w:szCs w:val="28"/>
          <w:rtl/>
        </w:rPr>
        <w:t xml:space="preserve">4- آنان كه گمراهى شان از سوى خدا تثبيت شود ، غير قابل هدايت و فاقد هرگونه سرپرست و ياورند .</w:t>
      </w:r>
    </w:p>
    <w:p>
      <w:pPr>
        <w:pStyle w:val="BookText"/>
      </w:pPr>
      <w:r>
        <w:rPr>
          <w:rFonts w:ascii="Amiri" w:hAnsi="Amiri" w:eastAsia="Amiri" w:cs="Amiri"/>
          <w:lang w:bidi="ar-SA"/>
          <w:color w:val="111111"/>
          <w:sz w:val="28"/>
          <w:szCs w:val="28"/>
          <w:rtl/>
        </w:rPr>
        <w:t xml:space="preserve">و من يضلل فلن تجد لهم أولياء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4</w:t>
      </w:r>
    </w:p>
    <w:p>
      <w:pPr>
        <w:pStyle w:val="BookText"/>
      </w:pPr>
      <w:r>
        <w:rPr>
          <w:rFonts w:ascii="Amiri" w:hAnsi="Amiri" w:eastAsia="Amiri" w:cs="Amiri"/>
          <w:lang w:bidi="ar-SA"/>
          <w:color w:val="111111"/>
          <w:sz w:val="28"/>
          <w:szCs w:val="28"/>
          <w:rtl/>
        </w:rPr>
        <w:t xml:space="preserve">4- غار اصحاب كهف ، داراى فضايى وسيع بوده است .</w:t>
      </w:r>
    </w:p>
    <w:p>
      <w:pPr>
        <w:pStyle w:val="BookText"/>
      </w:pPr>
      <w:r>
        <w:rPr>
          <w:rFonts w:ascii="Amiri" w:hAnsi="Amiri" w:eastAsia="Amiri" w:cs="Amiri"/>
          <w:lang w:bidi="ar-SA"/>
          <w:color w:val="111111"/>
          <w:sz w:val="28"/>
          <w:szCs w:val="28"/>
          <w:rtl/>
        </w:rPr>
        <w:t xml:space="preserve">و هم فى فجوة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w:t>
      </w:r>
    </w:p>
    <w:p>
      <w:pPr>
        <w:pStyle w:val="BookText"/>
      </w:pPr>
      <w:r>
        <w:rPr>
          <w:rFonts w:ascii="IRNazanin" w:hAnsi="IRNazanin" w:eastAsia="IRNazanin" w:cs="IRNazanin"/>
          <w:lang w:bidi="fa-IR"/>
          <w:color w:val="111111"/>
          <w:sz w:val="28"/>
          <w:szCs w:val="28"/>
          <w:rtl/>
        </w:rPr>
        <w:t xml:space="preserve">1 - كسانى كه خداوند ، آنان را گمراه كند ، از هرگونه سرپرست و ياور محروم اند .</w:t>
      </w:r>
    </w:p>
    <w:p>
      <w:pPr>
        <w:pStyle w:val="BookText"/>
      </w:pPr>
      <w:r>
        <w:rPr>
          <w:rFonts w:ascii="Amiri" w:hAnsi="Amiri" w:eastAsia="Amiri" w:cs="Amiri"/>
          <w:lang w:bidi="ar-SA"/>
          <w:color w:val="111111"/>
          <w:sz w:val="28"/>
          <w:szCs w:val="28"/>
          <w:rtl/>
        </w:rPr>
        <w:t xml:space="preserve">و من يضلل اللّه فما له من ولىّ من بعده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1" w:name="pg6747_79100"/>
    <w:bookmarkEnd w:id="151"/>
    <w:p>
      <w:pPr>
        <w:pStyle w:val="Heading3"/>
      </w:pPr>
      <w:bookmarkStart w:id="745" w:name="_Toc450"/>
      <w:r>
        <w:t>41- بيان فرجام گمراهان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جنّـت و عيون</w:t>
      </w:r>
    </w:p>
    <w:p>
      <w:pPr>
        <w:pStyle w:val="Heading3"/>
      </w:pPr>
      <w:bookmarkStart w:id="746" w:name="_Toc451"/>
      <w:r>
        <w:t>42- بينش گمراهان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ـ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7</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pStyle w:val="BookText"/>
      </w:pPr>
      <w:r>
        <w:rPr>
          <w:rFonts w:ascii="Amiri" w:hAnsi="Amiri" w:eastAsia="Amiri" w:cs="Amiri"/>
          <w:lang w:bidi="ar-SA"/>
          <w:color w:val="111111"/>
          <w:sz w:val="28"/>
          <w:szCs w:val="28"/>
          <w:rtl/>
        </w:rPr>
        <w:t xml:space="preserve">و يحسبون أنّهم مهتدون . حتّى إذا جاءنا</w:t>
      </w:r>
    </w:p>
    <w:p>
      <w:pPr>
        <w:pStyle w:val="Heading3"/>
      </w:pPr>
      <w:bookmarkStart w:id="747" w:name="_Toc452"/>
      <w:r>
        <w:t>43- پايان مهلت گمراهان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10</w:t>
      </w:r>
    </w:p>
    <w:p>
      <w:pPr>
        <w:pStyle w:val="BookText"/>
      </w:pPr>
      <w:r>
        <w:rPr>
          <w:rFonts w:ascii="IRNazanin" w:hAnsi="IRNazanin" w:eastAsia="IRNazanin" w:cs="IRNazanin"/>
          <w:lang w:bidi="fa-IR"/>
          <w:color w:val="111111"/>
          <w:sz w:val="28"/>
          <w:szCs w:val="28"/>
          <w:rtl/>
        </w:rPr>
        <w:t xml:space="preserve">10- عذاب الهى در دنيا و يا فرا رسيدن مرگ و قيامت ، پايان مهلت خداوند به گمراهان</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IRNazanin" w:hAnsi="IRNazanin" w:eastAsia="IRNazanin" w:cs="IRNazanin"/>
          <w:lang w:bidi="fa-IR"/>
          <w:color w:val="111111"/>
          <w:sz w:val="28"/>
          <w:szCs w:val="28"/>
          <w:rtl/>
        </w:rPr>
        <w:t xml:space="preserve">«الساعة» در اغلب موارد استعمال در قرآن، به معناى «قيامت» است; ولى در اين آيه چون سخن از پايان مهلت است و پايان مهلت نيز همان مرگ است، مراد از «الساعة» قيامت با تمام مقدمات آن خواهد بود.</w:t>
      </w:r>
    </w:p>
    <w:p>
      <w:pPr>
        <w:pStyle w:val="Heading3"/>
      </w:pPr>
      <w:bookmarkStart w:id="748" w:name="_Toc453"/>
      <w:r>
        <w:t>44- پيروى از گمراهان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6</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2" w:name="pg6747_79101"/>
    <w:bookmarkEnd w:id="152"/>
    <w:p>
      <w:pPr>
        <w:pStyle w:val="BookText"/>
      </w:pPr>
      <w:r>
        <w:rPr>
          <w:rFonts w:ascii="IRNazanin" w:hAnsi="IRNazanin" w:eastAsia="IRNazanin" w:cs="IRNazanin"/>
          <w:lang w:bidi="fa-IR"/>
          <w:color w:val="111111"/>
          <w:sz w:val="28"/>
          <w:szCs w:val="28"/>
          <w:rtl/>
        </w:rPr>
        <w:t xml:space="preserve">6 - پيروى كوركورانه از مستكبران و منحرفان ، موجب گرفتارى به آتش دوزخ است .</w:t>
      </w:r>
    </w:p>
    <w:p>
      <w:pPr>
        <w:pStyle w:val="BookText"/>
      </w:pPr>
      <w:r>
        <w:rPr>
          <w:rFonts w:ascii="Amiri" w:hAnsi="Amiri" w:eastAsia="Amiri" w:cs="Amiri"/>
          <w:lang w:bidi="ar-SA"/>
          <w:color w:val="111111"/>
          <w:sz w:val="28"/>
          <w:szCs w:val="28"/>
          <w:rtl/>
        </w:rPr>
        <w:t xml:space="preserve">و إذ يتحاجّون فى النار فيقول الضعفـؤا للذين استكبروا إنّا كنّا لكم تبعًا</w:t>
      </w:r>
    </w:p>
    <w:p>
      <w:pPr>
        <w:pStyle w:val="Heading3"/>
      </w:pPr>
      <w:bookmarkStart w:id="749" w:name="_Toc454"/>
      <w:r>
        <w:t>45- تشخيص گمراهان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2</w:t>
      </w:r>
    </w:p>
    <w:p>
      <w:pPr>
        <w:pStyle w:val="BookText"/>
      </w:pPr>
      <w:r>
        <w:rPr>
          <w:rFonts w:ascii="IRNazanin" w:hAnsi="IRNazanin" w:eastAsia="IRNazanin" w:cs="IRNazanin"/>
          <w:lang w:bidi="fa-IR"/>
          <w:color w:val="111111"/>
          <w:sz w:val="28"/>
          <w:szCs w:val="28"/>
          <w:rtl/>
        </w:rPr>
        <w:t xml:space="preserve">2 ـ شناخت عميق و گسترده راه هدايت و ضلالت و راهيان آن با راهنمايى خداوند ميسر است.</w:t>
      </w:r>
    </w:p>
    <w:p>
      <w:pPr>
        <w:pStyle w:val="BookText"/>
      </w:pPr>
      <w:r>
        <w:rPr>
          <w:rFonts w:ascii="Amiri" w:hAnsi="Amiri" w:eastAsia="Amiri" w:cs="Amiri"/>
          <w:lang w:bidi="ar-SA"/>
          <w:color w:val="111111"/>
          <w:sz w:val="28"/>
          <w:szCs w:val="28"/>
          <w:rtl/>
        </w:rPr>
        <w:t xml:space="preserve">إن ربك هو أعلم من يضل</w:t>
      </w:r>
    </w:p>
    <w:p>
      <w:pPr>
        <w:pStyle w:val="Heading3"/>
      </w:pPr>
      <w:bookmarkStart w:id="750" w:name="_Toc455"/>
      <w:r>
        <w:t>46- تقليد از گمراهان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10</w:t>
      </w:r>
    </w:p>
    <w:p>
      <w:pPr>
        <w:pStyle w:val="BookText"/>
      </w:pPr>
      <w:r>
        <w:rPr>
          <w:rFonts w:ascii="IRNazanin" w:hAnsi="IRNazanin" w:eastAsia="IRNazanin" w:cs="IRNazanin"/>
          <w:lang w:bidi="fa-IR"/>
          <w:color w:val="111111"/>
          <w:sz w:val="28"/>
          <w:szCs w:val="28"/>
          <w:rtl/>
        </w:rPr>
        <w:t xml:space="preserve">10 - پيروى از بى خردان و هدايت نيافتگان و تقليد از آنان ، امرى ناروا و نكوهيده است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Heading3"/>
      </w:pPr>
      <w:bookmarkStart w:id="751" w:name="_Toc456"/>
      <w:r>
        <w:t>47- تنبه گمراهان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17</w:t>
      </w:r>
    </w:p>
    <w:p>
      <w:pPr>
        <w:pStyle w:val="BookText"/>
      </w:pPr>
      <w:r>
        <w:rPr>
          <w:rFonts w:ascii="IRNazanin" w:hAnsi="IRNazanin" w:eastAsia="IRNazanin" w:cs="IRNazanin"/>
          <w:lang w:bidi="fa-IR"/>
          <w:color w:val="111111"/>
          <w:sz w:val="28"/>
          <w:szCs w:val="28"/>
          <w:rtl/>
        </w:rPr>
        <w:t xml:space="preserve">17- گمراهان ، به هنگام عذاب الهى و يا مرگ ، به تيره بختى و موقعيت بد خويش آگاه خواهند شد .</w:t>
      </w:r>
    </w:p>
    <w:p>
      <w:pPr>
        <w:pStyle w:val="BookText"/>
      </w:pPr>
      <w:r>
        <w:rPr>
          <w:rFonts w:ascii="Amiri" w:hAnsi="Amiri" w:eastAsia="Amiri" w:cs="Amiri"/>
          <w:lang w:bidi="ar-SA"/>
          <w:color w:val="111111"/>
          <w:sz w:val="28"/>
          <w:szCs w:val="28"/>
          <w:rtl/>
        </w:rPr>
        <w:t xml:space="preserve">فسيعلمون من هو شرّ مكانًا</w:t>
      </w:r>
    </w:p>
    <w:p>
      <w:pPr>
        <w:pStyle w:val="BookText"/>
      </w:pPr>
      <w:r>
        <w:rPr>
          <w:rFonts w:ascii="IRNazanin" w:hAnsi="IRNazanin" w:eastAsia="IRNazanin" w:cs="IRNazanin"/>
          <w:lang w:bidi="fa-IR"/>
          <w:color w:val="111111"/>
          <w:sz w:val="28"/>
          <w:szCs w:val="28"/>
          <w:rtl/>
        </w:rPr>
        <w:t xml:space="preserve">به نظر مى رسد عبارت «شرّ مكاناً» در برابر «خير مقاماً» و عبارت «أضعف جنداً» در برابر «أحسن نديّاً» ( در دو آيه قبل) باشد; يعنى، همان كسانى كه خود را داراى موقعيت برتر و امكانات و نفرات بيشتر مى دانستند، با رسيدن عذاب و مرگ، خود را در نقطه مقابل آن مى يابند.</w:t>
      </w:r>
    </w:p>
    <w:p>
      <w:pPr>
        <w:pStyle w:val="Heading3"/>
      </w:pPr>
      <w:bookmarkStart w:id="752" w:name="_Toc457"/>
      <w:r>
        <w:t>48- توبه گمراهان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6</w:t>
      </w:r>
    </w:p>
    <w:p>
      <w:pPr>
        <w:pStyle w:val="BookText"/>
      </w:pPr>
      <w:r>
        <w:rPr>
          <w:rFonts w:ascii="IRNazanin" w:hAnsi="IRNazanin" w:eastAsia="IRNazanin" w:cs="IRNazanin"/>
          <w:lang w:bidi="fa-IR"/>
          <w:color w:val="111111"/>
          <w:sz w:val="28"/>
          <w:szCs w:val="28"/>
          <w:rtl/>
        </w:rPr>
        <w:t xml:space="preserve">6 ـ باز گذاشتن راه توبه و اصلاح براى منحرفان ، روشى براى هدايت آنان</w:t>
      </w:r>
    </w:p>
    <w:p>
      <w:pPr>
        <w:pStyle w:val="BookText"/>
      </w:pPr>
      <w:r>
        <w:rPr>
          <w:rFonts w:ascii="Amiri" w:hAnsi="Amiri" w:eastAsia="Amiri" w:cs="Amiri"/>
          <w:lang w:bidi="ar-SA"/>
          <w:color w:val="111111"/>
          <w:sz w:val="28"/>
          <w:szCs w:val="28"/>
          <w:rtl/>
        </w:rPr>
        <w:t xml:space="preserve">و اللّه لا يهدى القوم الظالمين . .. الا الذين تابوا من بعد ذلك و اصلحوا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3" w:name="pg6747_79102"/>
    <w:bookmarkEnd w:id="153"/>
    <w:p>
      <w:pPr>
        <w:pStyle w:val="Heading3"/>
      </w:pPr>
      <w:bookmarkStart w:id="753" w:name="_Toc458"/>
      <w:r>
        <w:t>49- جهل گمراهان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11</w:t>
      </w:r>
    </w:p>
    <w:p>
      <w:pPr>
        <w:pStyle w:val="BookText"/>
      </w:pPr>
      <w:r>
        <w:rPr>
          <w:rFonts w:ascii="IRNazanin" w:hAnsi="IRNazanin" w:eastAsia="IRNazanin" w:cs="IRNazanin"/>
          <w:lang w:bidi="fa-IR"/>
          <w:color w:val="111111"/>
          <w:sz w:val="28"/>
          <w:szCs w:val="28"/>
          <w:rtl/>
        </w:rPr>
        <w:t xml:space="preserve">11 ـ بى خبرى گمراهان از ضلالت خويش، نابود كننده زمينه هاى هدايت در آنان</w:t>
      </w:r>
    </w:p>
    <w:p>
      <w:pPr>
        <w:pStyle w:val="BookText"/>
      </w:pPr>
      <w:r>
        <w:rPr>
          <w:rFonts w:ascii="Amiri" w:hAnsi="Amiri" w:eastAsia="Amiri" w:cs="Amiri"/>
          <w:lang w:bidi="ar-SA"/>
          <w:color w:val="111111"/>
          <w:sz w:val="28"/>
          <w:szCs w:val="28"/>
          <w:rtl/>
        </w:rPr>
        <w:t xml:space="preserve">فريقا حق عليهم الضللة إنهم اتخذوا . .. و يحسبون أنهم مهتدون</w:t>
      </w:r>
    </w:p>
    <w:p>
      <w:pPr>
        <w:pStyle w:val="Heading3"/>
      </w:pPr>
      <w:bookmarkStart w:id="754" w:name="_Toc459"/>
      <w:r>
        <w:t>50- حتميت عذاب گمراهان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15</w:t>
      </w:r>
    </w:p>
    <w:p>
      <w:pPr>
        <w:pStyle w:val="BookText"/>
      </w:pPr>
      <w:r>
        <w:rPr>
          <w:rFonts w:ascii="IRNazanin" w:hAnsi="IRNazanin" w:eastAsia="IRNazanin" w:cs="IRNazanin"/>
          <w:lang w:bidi="fa-IR"/>
          <w:color w:val="111111"/>
          <w:sz w:val="28"/>
          <w:szCs w:val="28"/>
          <w:rtl/>
        </w:rPr>
        <w:t xml:space="preserve">15ـ هيچ كس و هيچ چيز حتى فرشتگان محافظ نمى تواند گمراهان و گنه كاران را در برابر گزندى كه خداوند براى آنان تقدير كرده ، يارى رساند و آنان را مصون دارد .</w:t>
      </w:r>
    </w:p>
    <w:p>
      <w:pPr>
        <w:pStyle w:val="BookText"/>
      </w:pPr>
      <w:r>
        <w:rPr>
          <w:rFonts w:ascii="IRNazanin" w:hAnsi="IRNazanin" w:eastAsia="IRNazanin" w:cs="IRNazanin"/>
          <w:lang w:bidi="fa-IR"/>
          <w:color w:val="111111"/>
          <w:sz w:val="28"/>
          <w:szCs w:val="28"/>
          <w:rtl/>
        </w:rPr>
        <w:t xml:space="preserve">و ما لهم من دونه من وال</w:t>
      </w:r>
    </w:p>
    <w:p>
      <w:pPr>
        <w:pStyle w:val="BookText"/>
      </w:pPr>
      <w:r>
        <w:rPr>
          <w:rFonts w:ascii="IRNazanin" w:hAnsi="IRNazanin" w:eastAsia="IRNazanin" w:cs="IRNazanin"/>
          <w:lang w:bidi="fa-IR"/>
          <w:color w:val="111111"/>
          <w:sz w:val="28"/>
          <w:szCs w:val="28"/>
          <w:rtl/>
        </w:rPr>
        <w:t xml:space="preserve">جمله «فلامردّ له» مى رساند كه تقدير الهى بر گزندرسانى بازگشتنى نيست و جمله «و ما لهم . ..» بيانگر آن است كه پس از آمدن ، هيچ كس نمى تواند مشمولان آن را يارى دهد و ايشان را نجات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10</w:t>
      </w:r>
    </w:p>
    <w:p>
      <w:pPr>
        <w:pStyle w:val="BookText"/>
      </w:pPr>
      <w:r>
        <w:rPr>
          <w:rFonts w:ascii="Amiri" w:hAnsi="Amiri" w:eastAsia="Amiri" w:cs="Amiri"/>
          <w:lang w:bidi="ar-SA"/>
          <w:color w:val="111111"/>
          <w:sz w:val="28"/>
          <w:szCs w:val="28"/>
          <w:rtl/>
        </w:rPr>
        <w:t xml:space="preserve">10 - همدمى منحرفان با شياطين در دوزخ ، تأثيرى در تخفيف عذاب و يا آرامش آنان نخواهد داشت .</w:t>
      </w:r>
    </w:p>
    <w:p>
      <w:pPr>
        <w:pStyle w:val="BookText"/>
      </w:pPr>
      <w:r>
        <w:rPr>
          <w:rFonts w:ascii="Amiri" w:hAnsi="Amiri" w:eastAsia="Amiri" w:cs="Amiri"/>
          <w:lang w:bidi="ar-SA"/>
          <w:color w:val="111111"/>
          <w:sz w:val="28"/>
          <w:szCs w:val="28"/>
          <w:rtl/>
        </w:rPr>
        <w:t xml:space="preserve">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اساس است كه عبارت «أنّكم فى. ..» فاعل «لن ينفع» باشد.</w:t>
      </w:r>
    </w:p>
    <w:p>
      <w:pPr>
        <w:pStyle w:val="Heading3"/>
      </w:pPr>
      <w:bookmarkStart w:id="755" w:name="_Toc460"/>
      <w:r>
        <w:t>51- حتميت كيفر گمراهان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2</w:t>
      </w:r>
    </w:p>
    <w:p>
      <w:pPr>
        <w:pStyle w:val="BookText"/>
      </w:pPr>
      <w:r>
        <w:rPr>
          <w:rFonts w:ascii="IRNazanin" w:hAnsi="IRNazanin" w:eastAsia="IRNazanin" w:cs="IRNazanin"/>
          <w:lang w:bidi="fa-IR"/>
          <w:color w:val="111111"/>
          <w:sz w:val="28"/>
          <w:szCs w:val="28"/>
          <w:rtl/>
        </w:rPr>
        <w:t xml:space="preserve">2 - محيط ناسالم و نظام اجتماعى فاسد ، موجب تبرئه انسان گمراه و مردم فاسد از مجازات الهى نمى شود .</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IRNazanin" w:hAnsi="IRNazanin" w:eastAsia="IRNazanin" w:cs="IRNazanin"/>
          <w:lang w:bidi="fa-IR"/>
          <w:color w:val="111111"/>
          <w:sz w:val="28"/>
          <w:szCs w:val="28"/>
          <w:rtl/>
        </w:rPr>
        <w:t xml:space="preserve">اشتراك مردم گمراه با رهبران گمراه كننده ـ كه معمولاً نظام اجتماعى مردم را نيز در دست دارند ـ در مجازات الهى، مى تواند گوياى حقيقت بالا باشد.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4" w:name="pg6747_79103"/>
    <w:bookmarkEnd w:id="154"/>
    <w:p>
      <w:pPr>
        <w:pStyle w:val="Heading3"/>
      </w:pPr>
      <w:bookmarkStart w:id="756" w:name="_Toc461"/>
      <w:r>
        <w:t>52- حسرت اخروى گمراهان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pStyle w:val="BookText"/>
      </w:pPr>
      <w:r>
        <w:rPr>
          <w:rFonts w:ascii="Amiri" w:hAnsi="Amiri" w:eastAsia="Amiri" w:cs="Amiri"/>
          <w:lang w:bidi="ar-SA"/>
          <w:color w:val="111111"/>
          <w:sz w:val="28"/>
          <w:szCs w:val="28"/>
          <w:rtl/>
        </w:rPr>
        <w:t xml:space="preserve">حتّى إذا جاءنا قال يـليت بينى و بينك بعد المشرقين</w:t>
      </w:r>
    </w:p>
    <w:p>
      <w:pPr>
        <w:pStyle w:val="Heading3"/>
      </w:pPr>
      <w:bookmarkStart w:id="757" w:name="_Toc462"/>
      <w:r>
        <w:t>53- حشر اخروى گمراهان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w:t>
      </w:r>
    </w:p>
    <w:p>
      <w:pPr>
        <w:pStyle w:val="BookText"/>
      </w:pPr>
      <w:r>
        <w:rPr>
          <w:rFonts w:ascii="IRNazanin" w:hAnsi="IRNazanin" w:eastAsia="IRNazanin" w:cs="IRNazanin"/>
          <w:lang w:bidi="fa-IR"/>
          <w:color w:val="111111"/>
          <w:sz w:val="28"/>
          <w:szCs w:val="28"/>
          <w:rtl/>
        </w:rPr>
        <w:t xml:space="preserve">2 ـ گمراهان براى حسابرسى و جزاى عملكردشان در روز قيامت برانگيخته خواهند شد.</w:t>
      </w:r>
    </w:p>
    <w:p>
      <w:pPr>
        <w:pStyle w:val="BookText"/>
      </w:pPr>
      <w:r>
        <w:rPr>
          <w:rFonts w:ascii="Amiri" w:hAnsi="Amiri" w:eastAsia="Amiri" w:cs="Amiri"/>
          <w:lang w:bidi="ar-SA"/>
          <w:color w:val="111111"/>
          <w:sz w:val="28"/>
          <w:szCs w:val="28"/>
          <w:rtl/>
        </w:rPr>
        <w:t xml:space="preserve">و من يرد أن يضله . .. و يوم يحشرهم جميعا يمعشر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6،7</w:t>
      </w:r>
    </w:p>
    <w:p>
      <w:pPr>
        <w:pStyle w:val="BookText"/>
      </w:pPr>
      <w:r>
        <w:rPr>
          <w:rFonts w:ascii="IRNazanin" w:hAnsi="IRNazanin" w:eastAsia="IRNazanin" w:cs="IRNazanin"/>
          <w:lang w:bidi="fa-IR"/>
          <w:color w:val="111111"/>
          <w:sz w:val="28"/>
          <w:szCs w:val="28"/>
          <w:rtl/>
        </w:rPr>
        <w:t xml:space="preserve">6- گمراهان ، در قيامت به صورت خزندگانى فاقد هرگونه شنوايى ، بينايى و نطق محشور خواهند شد .</w:t>
      </w:r>
    </w:p>
    <w:p>
      <w:pPr>
        <w:pStyle w:val="BookText"/>
      </w:pPr>
      <w:r>
        <w:rPr>
          <w:rFonts w:ascii="Amiri" w:hAnsi="Amiri" w:eastAsia="Amiri" w:cs="Amiri"/>
          <w:lang w:bidi="ar-SA"/>
          <w:color w:val="111111"/>
          <w:sz w:val="28"/>
          <w:szCs w:val="28"/>
          <w:rtl/>
        </w:rPr>
        <w:t xml:space="preserve">و من يضلل . .. و نحشرهم يوم القيـمة على وجوههم عميًا و بكمًا و صمًّا</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pStyle w:val="BookText"/>
      </w:pPr>
      <w:r>
        <w:rPr>
          <w:rFonts w:ascii="Amiri" w:hAnsi="Amiri" w:eastAsia="Amiri" w:cs="Amiri"/>
          <w:lang w:bidi="ar-SA"/>
          <w:color w:val="111111"/>
          <w:sz w:val="28"/>
          <w:szCs w:val="28"/>
          <w:rtl/>
        </w:rPr>
        <w:t xml:space="preserve">و نحشرهم يوم القيـمة على وجوههم عميًا و بكمًا و صمًّا</w:t>
      </w:r>
    </w:p>
    <w:p>
      <w:pPr>
        <w:pStyle w:val="Heading3"/>
      </w:pPr>
      <w:bookmarkStart w:id="758" w:name="_Toc463"/>
      <w:r>
        <w:t>54- حشر گمراهان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12</w:t>
      </w:r>
    </w:p>
    <w:p>
      <w:pPr>
        <w:pStyle w:val="BookText"/>
      </w:pPr>
      <w:r>
        <w:rPr>
          <w:rFonts w:ascii="Amiri" w:hAnsi="Amiri" w:eastAsia="Amiri" w:cs="Amiri"/>
          <w:lang w:bidi="ar-SA"/>
          <w:color w:val="111111"/>
          <w:sz w:val="28"/>
          <w:szCs w:val="28"/>
          <w:rtl/>
        </w:rPr>
        <w:t xml:space="preserve">12- « عن ابراهيم بن عمر رفعه إلى أحدهما فى قول الله : « و نحشرهم يوم القيامة على وجوههم » قال : على جباههم ;</w:t>
      </w:r>
    </w:p>
    <w:p>
      <w:pPr>
        <w:pStyle w:val="BookText"/>
      </w:pPr>
      <w:r>
        <w:rPr>
          <w:rFonts w:ascii="IRNazanin" w:hAnsi="IRNazanin" w:eastAsia="IRNazanin" w:cs="IRNazanin"/>
          <w:lang w:bidi="fa-IR"/>
          <w:color w:val="111111"/>
          <w:sz w:val="28"/>
          <w:szCs w:val="28"/>
          <w:rtl/>
        </w:rPr>
        <w:t xml:space="preserve">در مرفوعه ابراهيم بن عمر از امام باقر(ع) يا امام صادق(ع) درباره سخن خدا «و نحشرهم يوم القيامة على وجوههم» روايت شده است كه فرمود: آنان را در حالى كه بر پيشانيهايشان افتادند [محشور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w:t>
      </w:r>
    </w:p>
    <w:p>
      <w:pPr>
        <w:pStyle w:val="BookText"/>
      </w:pPr>
      <w:r>
        <w:rPr>
          <w:rFonts w:ascii="IRNazanin" w:hAnsi="IRNazanin" w:eastAsia="IRNazanin" w:cs="IRNazanin"/>
          <w:lang w:bidi="fa-IR"/>
          <w:color w:val="111111"/>
          <w:sz w:val="28"/>
          <w:szCs w:val="28"/>
          <w:rtl/>
        </w:rPr>
        <w:t xml:space="preserve">1 - روى گردانان از هدايت و ياد خدا ، در قيامت نابينا برانگيخته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5" w:name="pg6747_79104"/>
    <w:bookmarkEnd w:id="155"/>
    <w:p>
      <w:pPr>
        <w:pStyle w:val="Heading3"/>
      </w:pPr>
      <w:bookmarkStart w:id="759" w:name="_Toc464"/>
      <w:r>
        <w:t>55- حق ناپذيرى گمراهان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3ـ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يـنوح قد جـدلتنا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Heading3"/>
      </w:pPr>
      <w:bookmarkStart w:id="760" w:name="_Toc465"/>
      <w:r>
        <w:t>56- حمايت گمراهان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2</w:t>
      </w:r>
    </w:p>
    <w:p>
      <w:pPr>
        <w:pStyle w:val="BookText"/>
      </w:pPr>
      <w:r>
        <w:rPr>
          <w:rFonts w:ascii="IRNazanin" w:hAnsi="IRNazanin" w:eastAsia="IRNazanin" w:cs="IRNazanin"/>
          <w:lang w:bidi="fa-IR"/>
          <w:color w:val="111111"/>
          <w:sz w:val="28"/>
          <w:szCs w:val="28"/>
          <w:rtl/>
        </w:rPr>
        <w:t xml:space="preserve">2 - ويژگى شاعران خيال پرداز ، هوادارى گمراهان و فاسدان از آنان است .</w:t>
      </w:r>
    </w:p>
    <w:p>
      <w:pPr>
        <w:pStyle w:val="BookText"/>
      </w:pPr>
      <w:r>
        <w:rPr>
          <w:rFonts w:ascii="Amiri" w:hAnsi="Amiri" w:eastAsia="Amiri" w:cs="Amiri"/>
          <w:lang w:bidi="ar-SA"/>
          <w:color w:val="111111"/>
          <w:sz w:val="28"/>
          <w:szCs w:val="28"/>
          <w:rtl/>
        </w:rPr>
        <w:t xml:space="preserve">و الشعراء يتّبعهم الغاون</w:t>
      </w:r>
    </w:p>
    <w:p>
      <w:pPr>
        <w:pStyle w:val="Heading3"/>
      </w:pPr>
      <w:bookmarkStart w:id="761" w:name="_Toc466"/>
      <w:r>
        <w:t>57- خطر عذاب دنيوى گمراهان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13</w:t>
      </w:r>
    </w:p>
    <w:p>
      <w:pPr>
        <w:pStyle w:val="BookText"/>
      </w:pPr>
      <w:r>
        <w:rPr>
          <w:rFonts w:ascii="IRNazanin" w:hAnsi="IRNazanin" w:eastAsia="IRNazanin" w:cs="IRNazanin"/>
          <w:lang w:bidi="fa-IR"/>
          <w:color w:val="111111"/>
          <w:sz w:val="28"/>
          <w:szCs w:val="28"/>
          <w:rtl/>
        </w:rPr>
        <w:t xml:space="preserve">13- گمراهان ، همواره در خطر گرفتارى به عذاب هاى الهى در دنيا</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BookText"/>
      </w:pPr>
      <w:r>
        <w:rPr>
          <w:rFonts w:ascii="IRNazanin" w:hAnsi="IRNazanin" w:eastAsia="IRNazanin" w:cs="IRNazanin"/>
          <w:lang w:bidi="fa-IR"/>
          <w:color w:val="111111"/>
          <w:sz w:val="28"/>
          <w:szCs w:val="28"/>
          <w:rtl/>
        </w:rPr>
        <w:t xml:space="preserve">ترديد در «إمّا العذاب و إمّا الساعة» و نكره آوردن «مدّاً» و مبهم گذاشتن مقدار مهلت، اين نتيجه را مى دهد كه هر يك از گمراهان، بايد هر لحظه منتظر عذاب دنيوى و پايان مهلت در باره خود باشند.</w:t>
      </w:r>
    </w:p>
    <w:p>
      <w:pPr>
        <w:pStyle w:val="Heading3"/>
      </w:pPr>
      <w:bookmarkStart w:id="762" w:name="_Toc467"/>
      <w:r>
        <w:t>58- دشمنى گمراهان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12</w:t>
      </w:r>
    </w:p>
    <w:p>
      <w:pPr>
        <w:pStyle w:val="BookText"/>
      </w:pPr>
      <w:r>
        <w:rPr>
          <w:rFonts w:ascii="IRNazanin" w:hAnsi="IRNazanin" w:eastAsia="IRNazanin" w:cs="IRNazanin"/>
          <w:lang w:bidi="fa-IR"/>
          <w:color w:val="111111"/>
          <w:sz w:val="28"/>
          <w:szCs w:val="28"/>
          <w:rtl/>
        </w:rPr>
        <w:t xml:space="preserve">12ـ اغواى گمراهان پس از اتمام حجت بر آنان و عنادورزى ايشان ، پرتوى از ربوبيت خداوند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6" w:name="pg6747_79105"/>
    <w:bookmarkEnd w:id="156"/>
    <w:p>
      <w:pPr>
        <w:pStyle w:val="BookText"/>
      </w:pPr>
      <w:r>
        <w:rPr>
          <w:rFonts w:ascii="Amiri" w:hAnsi="Amiri" w:eastAsia="Amiri" w:cs="Amiri"/>
          <w:lang w:bidi="ar-SA"/>
          <w:color w:val="111111"/>
          <w:sz w:val="28"/>
          <w:szCs w:val="28"/>
          <w:rtl/>
        </w:rPr>
        <w:t xml:space="preserve">إن كان الله يريد أن يغويكم 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 «اختصام» (مصدر «يختصمون») به معناى جدال و ستيزه كردن است; يعنى، شرك پيشگان گمراه، در حالى كه در دوزخ باهم ستيزه مى كنند، به معبودهايشان خواهند گفت.</w:t>
      </w:r>
    </w:p>
    <w:p>
      <w:pPr>
        <w:pStyle w:val="Heading3"/>
      </w:pPr>
      <w:bookmarkStart w:id="763" w:name="_Toc468"/>
      <w:r>
        <w:t>59- دعوت از گمراهان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11</w:t>
      </w:r>
    </w:p>
    <w:p>
      <w:pPr>
        <w:pStyle w:val="BookText"/>
      </w:pPr>
      <w:r>
        <w:rPr>
          <w:rFonts w:ascii="IRNazanin" w:hAnsi="IRNazanin" w:eastAsia="IRNazanin" w:cs="IRNazanin"/>
          <w:lang w:bidi="fa-IR"/>
          <w:color w:val="111111"/>
          <w:sz w:val="28"/>
          <w:szCs w:val="28"/>
          <w:rtl/>
        </w:rPr>
        <w:t xml:space="preserve">11 - دعوت گمراهان به راه هدايت و صراط مستقيم ، وظيفه الهى تمامى ره يافتگان به آن</w:t>
      </w:r>
    </w:p>
    <w:p>
      <w:pPr>
        <w:pStyle w:val="BookText"/>
      </w:pPr>
      <w:r>
        <w:rPr>
          <w:rFonts w:ascii="Amiri" w:hAnsi="Amiri" w:eastAsia="Amiri" w:cs="Amiri"/>
          <w:lang w:bidi="ar-SA"/>
          <w:color w:val="111111"/>
          <w:sz w:val="28"/>
          <w:szCs w:val="28"/>
          <w:rtl/>
        </w:rPr>
        <w:t xml:space="preserve">و ادع إلى ربّك إنّك لعلى هدًى مستقيم</w:t>
      </w:r>
    </w:p>
    <w:p>
      <w:pPr>
        <w:pStyle w:val="BookText"/>
      </w:pPr>
      <w:r>
        <w:rPr>
          <w:rFonts w:ascii="IRNazanin" w:hAnsi="IRNazanin" w:eastAsia="IRNazanin" w:cs="IRNazanin"/>
          <w:lang w:bidi="fa-IR"/>
          <w:color w:val="111111"/>
          <w:sz w:val="28"/>
          <w:szCs w:val="28"/>
          <w:rtl/>
        </w:rPr>
        <w:t xml:space="preserve">جمله «إنّك لعلى هدًى مستقيم» تعليل براى «و ادع إلى ربّك» است; يعنى، چون تو برطريق هدايت و در صراط مستقيم هستى، آن گمراهان شرك پيشه را به سوى پروردگارت دعوت كن، تا شايد از ضلالت و گمراهى نجات يابند و به راه تو باز گردند.</w:t>
      </w:r>
    </w:p>
    <w:p>
      <w:pPr>
        <w:pStyle w:val="Heading3"/>
      </w:pPr>
      <w:bookmarkStart w:id="764" w:name="_Toc469"/>
      <w:r>
        <w:t>60- ذلت اخروى گمراهان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8</w:t>
      </w:r>
    </w:p>
    <w:p>
      <w:pPr>
        <w:pStyle w:val="BookText"/>
      </w:pPr>
      <w:r>
        <w:rPr>
          <w:rFonts w:ascii="IRNazanin" w:hAnsi="IRNazanin" w:eastAsia="IRNazanin" w:cs="IRNazanin"/>
          <w:lang w:bidi="fa-IR"/>
          <w:color w:val="111111"/>
          <w:sz w:val="28"/>
          <w:szCs w:val="28"/>
          <w:rtl/>
        </w:rPr>
        <w:t xml:space="preserve">8- ذلت و به خاك در افتادن چهره گمراهان در قيامت</w:t>
      </w:r>
    </w:p>
    <w:p>
      <w:pPr>
        <w:pStyle w:val="BookText"/>
      </w:pPr>
      <w:r>
        <w:rPr>
          <w:rFonts w:ascii="Amiri" w:hAnsi="Amiri" w:eastAsia="Amiri" w:cs="Amiri"/>
          <w:lang w:bidi="ar-SA"/>
          <w:color w:val="111111"/>
          <w:sz w:val="28"/>
          <w:szCs w:val="28"/>
          <w:rtl/>
        </w:rPr>
        <w:t xml:space="preserve">و نحشرهم يوم القيـمة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10</w:t>
      </w:r>
    </w:p>
    <w:p>
      <w:pPr>
        <w:pStyle w:val="BookText"/>
      </w:pPr>
      <w:r>
        <w:rPr>
          <w:rFonts w:ascii="IRNazanin" w:hAnsi="IRNazanin" w:eastAsia="IRNazanin" w:cs="IRNazanin"/>
          <w:lang w:bidi="fa-IR"/>
          <w:color w:val="111111"/>
          <w:sz w:val="28"/>
          <w:szCs w:val="28"/>
          <w:rtl/>
        </w:rPr>
        <w:t xml:space="preserve">10 - اختيار كنندگان راه كج و گمراهى ، فاقد اختيار و عزت در قيامت</w:t>
      </w:r>
    </w:p>
    <w:p>
      <w:pPr>
        <w:pStyle w:val="BookText"/>
      </w:pPr>
      <w:r>
        <w:rPr>
          <w:rFonts w:ascii="Amiri" w:hAnsi="Amiri" w:eastAsia="Amiri" w:cs="Amiri"/>
          <w:lang w:bidi="ar-SA"/>
          <w:color w:val="111111"/>
          <w:sz w:val="28"/>
          <w:szCs w:val="28"/>
          <w:rtl/>
        </w:rPr>
        <w:t xml:space="preserve">أفمن يلقى فى النار خير</w:t>
      </w:r>
    </w:p>
    <w:p>
      <w:pPr>
        <w:pStyle w:val="BookText"/>
      </w:pPr>
      <w:r>
        <w:rPr>
          <w:rFonts w:ascii="IRNazanin" w:hAnsi="IRNazanin" w:eastAsia="IRNazanin" w:cs="IRNazanin"/>
          <w:lang w:bidi="fa-IR"/>
          <w:color w:val="111111"/>
          <w:sz w:val="28"/>
          <w:szCs w:val="28"/>
          <w:rtl/>
        </w:rPr>
        <w:t xml:space="preserve">مجهول آمدن «يلقى» اشعار به آن دارد كه گروه ياد شده، فاقد اختيار و اراده بوده و همچون شىء بى ارزش به درون آتش افكنده خواهند شد.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7" w:name="pg6747_79106"/>
    <w:bookmarkEnd w:id="157"/>
    <w:p>
      <w:pPr>
        <w:pStyle w:val="Heading3"/>
      </w:pPr>
      <w:bookmarkStart w:id="765" w:name="_Toc470"/>
      <w:r>
        <w:t>61- رحمت بر گمراهان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6</w:t>
      </w:r>
    </w:p>
    <w:p>
      <w:pPr>
        <w:pStyle w:val="BookText"/>
      </w:pPr>
      <w:r>
        <w:rPr>
          <w:rFonts w:ascii="IRNazanin" w:hAnsi="IRNazanin" w:eastAsia="IRNazanin" w:cs="IRNazanin"/>
          <w:lang w:bidi="fa-IR"/>
          <w:color w:val="111111"/>
          <w:sz w:val="28"/>
          <w:szCs w:val="28"/>
          <w:rtl/>
        </w:rPr>
        <w:t xml:space="preserve">6ـ رحمت خدا حتى كافران و گمراهان را نيز فرا مى گيرد .</w:t>
      </w:r>
    </w:p>
    <w:p>
      <w:pPr>
        <w:pStyle w:val="BookText"/>
      </w:pPr>
      <w:r>
        <w:rPr>
          <w:rFonts w:ascii="Amiri" w:hAnsi="Amiri" w:eastAsia="Amiri" w:cs="Amiri"/>
          <w:lang w:bidi="ar-SA"/>
          <w:color w:val="111111"/>
          <w:sz w:val="28"/>
          <w:szCs w:val="28"/>
          <w:rtl/>
        </w:rPr>
        <w:t xml:space="preserve">فليمدد له الرحمن مدًّا</w:t>
      </w:r>
    </w:p>
    <w:p>
      <w:pPr>
        <w:pStyle w:val="Heading3"/>
      </w:pPr>
      <w:bookmarkStart w:id="766" w:name="_Toc471"/>
      <w:r>
        <w:t>62- رسوايى اخروى گمراهان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2</w:t>
      </w:r>
    </w:p>
    <w:p>
      <w:pPr>
        <w:pStyle w:val="BookText"/>
      </w:pPr>
      <w:r>
        <w:rPr>
          <w:rFonts w:ascii="IRNazanin" w:hAnsi="IRNazanin" w:eastAsia="IRNazanin" w:cs="IRNazanin"/>
          <w:lang w:bidi="fa-IR"/>
          <w:color w:val="111111"/>
          <w:sz w:val="28"/>
          <w:szCs w:val="28"/>
          <w:rtl/>
        </w:rPr>
        <w:t xml:space="preserve">2 - روز رستاخيز ، روز رسوايى و شرمسارى شرك پيشگان گمراه</w:t>
      </w:r>
    </w:p>
    <w:p>
      <w:pPr>
        <w:pStyle w:val="BookText"/>
      </w:pPr>
      <w:r>
        <w:rPr>
          <w:rFonts w:ascii="Amiri" w:hAnsi="Amiri" w:eastAsia="Amiri" w:cs="Amiri"/>
          <w:lang w:bidi="ar-SA"/>
          <w:color w:val="111111"/>
          <w:sz w:val="28"/>
          <w:szCs w:val="28"/>
          <w:rtl/>
        </w:rPr>
        <w:t xml:space="preserve">إنّه كان من الضالّين . و لاتخزنى يوم يبعثون</w:t>
      </w:r>
    </w:p>
    <w:p>
      <w:pPr>
        <w:pStyle w:val="Heading3"/>
      </w:pPr>
      <w:bookmarkStart w:id="767" w:name="_Toc472"/>
      <w:r>
        <w:t>63- روزى گمراهان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5</w:t>
      </w:r>
    </w:p>
    <w:p>
      <w:pPr>
        <w:pStyle w:val="BookText"/>
      </w:pPr>
      <w:r>
        <w:rPr>
          <w:rFonts w:ascii="IRNazanin" w:hAnsi="IRNazanin" w:eastAsia="IRNazanin" w:cs="IRNazanin"/>
          <w:lang w:bidi="fa-IR"/>
          <w:color w:val="111111"/>
          <w:sz w:val="28"/>
          <w:szCs w:val="28"/>
          <w:rtl/>
        </w:rPr>
        <w:t xml:space="preserve">5 - برخوردارى گمراهان از روزى خداوند ، نمود لطف او به بندگان خويش است ; نه نشانه استحقاق آنان</w:t>
      </w:r>
    </w:p>
    <w:p>
      <w:pPr>
        <w:pStyle w:val="BookText"/>
      </w:pPr>
      <w:r>
        <w:rPr>
          <w:rFonts w:ascii="Amiri" w:hAnsi="Amiri" w:eastAsia="Amiri" w:cs="Amiri"/>
          <w:lang w:bidi="ar-SA"/>
          <w:color w:val="111111"/>
          <w:sz w:val="28"/>
          <w:szCs w:val="28"/>
          <w:rtl/>
        </w:rPr>
        <w:t xml:space="preserve">لفى ضلـل بعيد . اللّه لطيف بعباده يرزق من يشاء</w:t>
      </w:r>
    </w:p>
    <w:p>
      <w:pPr>
        <w:pStyle w:val="Heading3"/>
      </w:pPr>
      <w:bookmarkStart w:id="768" w:name="_Toc473"/>
      <w:r>
        <w:t>64- روش برخورد با گمراهان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5</w:t>
      </w:r>
    </w:p>
    <w:p>
      <w:pPr>
        <w:pStyle w:val="BookText"/>
      </w:pPr>
      <w:r>
        <w:rPr>
          <w:rFonts w:ascii="IRNazanin" w:hAnsi="IRNazanin" w:eastAsia="IRNazanin" w:cs="IRNazanin"/>
          <w:lang w:bidi="fa-IR"/>
          <w:color w:val="111111"/>
          <w:sz w:val="28"/>
          <w:szCs w:val="28"/>
          <w:rtl/>
        </w:rPr>
        <w:t xml:space="preserve">5 - لزوم تصفيه جامعه از عناصر گمراه كننده و قطع رابطه متقابل آنان و مردم</w:t>
      </w:r>
    </w:p>
    <w:p>
      <w:pPr>
        <w:pStyle w:val="BookText"/>
      </w:pPr>
      <w:r>
        <w:rPr>
          <w:rFonts w:ascii="IRNazanin" w:hAnsi="IRNazanin" w:eastAsia="IRNazanin" w:cs="IRNazanin"/>
          <w:lang w:bidi="fa-IR"/>
          <w:color w:val="111111"/>
          <w:sz w:val="28"/>
          <w:szCs w:val="28"/>
          <w:rtl/>
        </w:rPr>
        <w:t xml:space="preserve">قال فاذهب . .. لامساس</w:t>
      </w:r>
    </w:p>
    <w:p>
      <w:pPr>
        <w:pStyle w:val="Heading3"/>
      </w:pPr>
      <w:bookmarkStart w:id="769" w:name="_Toc474"/>
      <w:r>
        <w:t>65- روش مبارزه با گمراهان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3</w:t>
      </w:r>
    </w:p>
    <w:p>
      <w:pPr>
        <w:pStyle w:val="BookText"/>
      </w:pPr>
      <w:r>
        <w:rPr>
          <w:rFonts w:ascii="IRNazanin" w:hAnsi="IRNazanin" w:eastAsia="IRNazanin" w:cs="IRNazanin"/>
          <w:lang w:bidi="fa-IR"/>
          <w:color w:val="111111"/>
          <w:sz w:val="28"/>
          <w:szCs w:val="28"/>
          <w:rtl/>
        </w:rPr>
        <w:t xml:space="preserve">3 - كلام ، ابزار پيامبران براى مبارزه با منحرفان و سركشان بوده است .</w:t>
      </w:r>
    </w:p>
    <w:p>
      <w:pPr>
        <w:pStyle w:val="BookText"/>
      </w:pPr>
      <w:r>
        <w:rPr>
          <w:rFonts w:ascii="Amiri" w:hAnsi="Amiri" w:eastAsia="Amiri" w:cs="Amiri"/>
          <w:lang w:bidi="ar-SA"/>
          <w:color w:val="111111"/>
          <w:sz w:val="28"/>
          <w:szCs w:val="28"/>
          <w:rtl/>
        </w:rPr>
        <w:t xml:space="preserve">واحلل عقدة من لسانى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8" w:name="pg6747_79107"/>
    <w:bookmarkEnd w:id="158"/>
    <w:p>
      <w:pPr>
        <w:pStyle w:val="Heading3"/>
      </w:pPr>
      <w:bookmarkStart w:id="770" w:name="_Toc475"/>
      <w:r>
        <w:t>66- روش هدايت گمراهان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4</w:t>
      </w:r>
    </w:p>
    <w:p>
      <w:pPr>
        <w:pStyle w:val="BookText"/>
      </w:pPr>
      <w:r>
        <w:rPr>
          <w:rFonts w:ascii="IRNazanin" w:hAnsi="IRNazanin" w:eastAsia="IRNazanin" w:cs="IRNazanin"/>
          <w:lang w:bidi="fa-IR"/>
          <w:color w:val="111111"/>
          <w:sz w:val="28"/>
          <w:szCs w:val="28"/>
          <w:rtl/>
        </w:rPr>
        <w:t xml:space="preserve">4- اعتراض به صاحبان انديشه انحرافى و بحث و گفتوگو در جهت اصلاح آن ، شيوه اى پسنديده و مطلوب نزد خداوند است .</w:t>
      </w:r>
    </w:p>
    <w:p>
      <w:pPr>
        <w:pStyle w:val="BookText"/>
      </w:pPr>
      <w:r>
        <w:rPr>
          <w:rFonts w:ascii="Amiri" w:hAnsi="Amiri" w:eastAsia="Amiri" w:cs="Amiri"/>
          <w:lang w:bidi="ar-SA"/>
          <w:color w:val="111111"/>
          <w:sz w:val="28"/>
          <w:szCs w:val="28"/>
          <w:rtl/>
        </w:rPr>
        <w:t xml:space="preserve">و ما أظنّ الساعة قائمة و لئن رُددتُّ . .. أكفرت بالذى خلقك</w:t>
      </w:r>
    </w:p>
    <w:p>
      <w:pPr>
        <w:pStyle w:val="Heading3"/>
      </w:pPr>
      <w:bookmarkStart w:id="771" w:name="_Toc476"/>
      <w:r>
        <w:t>67- رؤيت گمراهان در جهنم</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11</w:t>
      </w:r>
    </w:p>
    <w:p>
      <w:pPr>
        <w:pStyle w:val="BookText"/>
      </w:pPr>
      <w:r>
        <w:rPr>
          <w:rFonts w:ascii="IRNazanin" w:hAnsi="IRNazanin" w:eastAsia="IRNazanin" w:cs="IRNazanin"/>
          <w:lang w:bidi="fa-IR"/>
          <w:color w:val="111111"/>
          <w:sz w:val="28"/>
          <w:szCs w:val="28"/>
          <w:rtl/>
        </w:rPr>
        <w:t xml:space="preserve">11 - عرضه گمراهان و ستمكاران بر دوزخ ، در برابر ديد اهل ايمان و قابل مشاهده براى آنان</w:t>
      </w:r>
    </w:p>
    <w:p>
      <w:pPr>
        <w:pStyle w:val="BookText"/>
      </w:pPr>
      <w:r>
        <w:rPr>
          <w:rFonts w:ascii="Amiri" w:hAnsi="Amiri" w:eastAsia="Amiri" w:cs="Amiri"/>
          <w:lang w:bidi="ar-SA"/>
          <w:color w:val="111111"/>
          <w:sz w:val="28"/>
          <w:szCs w:val="28"/>
          <w:rtl/>
        </w:rPr>
        <w:t xml:space="preserve">و تريـهم يعرضون عليها . .. و قال الذين ءامنوا إنّ الخـسرين</w:t>
      </w:r>
    </w:p>
    <w:p>
      <w:pPr>
        <w:pStyle w:val="Heading3"/>
      </w:pPr>
      <w:bookmarkStart w:id="772" w:name="_Toc477"/>
      <w:r>
        <w:t>68- زمينه هدايت گمراهان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1</w:t>
      </w:r>
    </w:p>
    <w:p>
      <w:pPr>
        <w:pStyle w:val="BookText"/>
      </w:pPr>
      <w:r>
        <w:rPr>
          <w:rFonts w:ascii="IRNazanin" w:hAnsi="IRNazanin" w:eastAsia="IRNazanin" w:cs="IRNazanin"/>
          <w:lang w:bidi="fa-IR"/>
          <w:color w:val="111111"/>
          <w:sz w:val="28"/>
          <w:szCs w:val="28"/>
          <w:rtl/>
        </w:rPr>
        <w:t xml:space="preserve">1 - بلا ها و گرفتارى هاى دنيوى ، بر اساس مشيت خدا و در جهت تنبه و هدايت غافلان و منحرفان</w:t>
      </w:r>
    </w:p>
    <w:p>
      <w:pPr>
        <w:pStyle w:val="BookText"/>
      </w:pPr>
      <w:r>
        <w:rPr>
          <w:rFonts w:ascii="Amiri" w:hAnsi="Amiri" w:eastAsia="Amiri" w:cs="Amiri"/>
          <w:lang w:bidi="ar-SA"/>
          <w:color w:val="111111"/>
          <w:sz w:val="28"/>
          <w:szCs w:val="28"/>
          <w:rtl/>
        </w:rPr>
        <w:t xml:space="preserve">و لقد أخذنـهم بالعذاب فما استكانوا لربّهم</w:t>
      </w:r>
    </w:p>
    <w:p>
      <w:pPr>
        <w:pStyle w:val="BookText"/>
      </w:pPr>
      <w:r>
        <w:rPr>
          <w:rFonts w:ascii="IRNazanin" w:hAnsi="IRNazanin" w:eastAsia="IRNazanin" w:cs="IRNazanin"/>
          <w:lang w:bidi="fa-IR"/>
          <w:color w:val="111111"/>
          <w:sz w:val="28"/>
          <w:szCs w:val="28"/>
          <w:rtl/>
        </w:rPr>
        <w:t xml:space="preserve">«أخذ» (مصدر «أخذنا») به معناى گرفتن ( گرفتار ساختن)است. «إستكانة» (مصدر «استكانوا») به معناى فروتنى و «تضرع» (مصدر «يتضرعون») به معناى ناليدن و زارى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2</w:t>
      </w:r>
    </w:p>
    <w:p>
      <w:pPr>
        <w:pStyle w:val="BookText"/>
      </w:pPr>
      <w:r>
        <w:rPr>
          <w:rFonts w:ascii="IRNazanin" w:hAnsi="IRNazanin" w:eastAsia="IRNazanin" w:cs="IRNazanin"/>
          <w:lang w:bidi="fa-IR"/>
          <w:color w:val="111111"/>
          <w:sz w:val="28"/>
          <w:szCs w:val="28"/>
          <w:rtl/>
        </w:rPr>
        <w:t xml:space="preserve">2 - وجود پيامبر در جامعه ، مهلتى به گمراهان براى حق شنوى و مايه تأخير انتقام الهى از ايشان</w:t>
      </w:r>
    </w:p>
    <w:p>
      <w:pPr>
        <w:pStyle w:val="BookText"/>
      </w:pPr>
      <w:r>
        <w:rPr>
          <w:rFonts w:ascii="Amiri" w:hAnsi="Amiri" w:eastAsia="Amiri" w:cs="Amiri"/>
          <w:lang w:bidi="ar-SA"/>
          <w:color w:val="111111"/>
          <w:sz w:val="28"/>
          <w:szCs w:val="28"/>
          <w:rtl/>
        </w:rPr>
        <w:t xml:space="preserve">فإمّا نذهبنّ بك فإنّا منهم منتقمون</w:t>
      </w:r>
    </w:p>
    <w:p>
      <w:pPr>
        <w:pStyle w:val="Heading3"/>
      </w:pPr>
      <w:bookmarkStart w:id="773" w:name="_Toc478"/>
      <w:r>
        <w:t>69- زيان به گمراهان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14،15</w:t>
      </w:r>
    </w:p>
    <w:p>
      <w:pPr>
        <w:pStyle w:val="BookText"/>
      </w:pPr>
      <w:r>
        <w:rPr>
          <w:rFonts w:ascii="IRNazanin" w:hAnsi="IRNazanin" w:eastAsia="IRNazanin" w:cs="IRNazanin"/>
          <w:lang w:bidi="fa-IR"/>
          <w:color w:val="111111"/>
          <w:sz w:val="28"/>
          <w:szCs w:val="28"/>
          <w:rtl/>
        </w:rPr>
        <w:t xml:space="preserve">14ـ بازگشتى براى تقدير الهى بر آسيب ديدن گمراهان و تبه كاران نيست .</w:t>
      </w:r>
    </w:p>
    <w:p>
      <w:pPr>
        <w:pStyle w:val="BookText"/>
      </w:pPr>
      <w:r>
        <w:rPr>
          <w:rFonts w:ascii="IRNazanin" w:hAnsi="IRNazanin" w:eastAsia="IRNazanin" w:cs="IRNazanin"/>
          <w:lang w:bidi="fa-IR"/>
          <w:color w:val="111111"/>
          <w:sz w:val="28"/>
          <w:szCs w:val="28"/>
          <w:rtl/>
        </w:rPr>
        <w:t xml:space="preserve">و إذا أراد الله بقوم سوءًا فلامردّ 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9" w:name="pg6747_79108"/>
    <w:bookmarkEnd w:id="159"/>
    <w:p>
      <w:pPr>
        <w:pStyle w:val="BookText"/>
      </w:pPr>
      <w:r>
        <w:rPr>
          <w:rFonts w:ascii="IRNazanin" w:hAnsi="IRNazanin" w:eastAsia="IRNazanin" w:cs="IRNazanin"/>
          <w:lang w:bidi="fa-IR"/>
          <w:color w:val="111111"/>
          <w:sz w:val="28"/>
          <w:szCs w:val="28"/>
          <w:rtl/>
        </w:rPr>
        <w:t xml:space="preserve">مراد از «قوم» در آيه شريفه به مناسبت حكم و موضوع ، قوم گنه كار مى باشد. «مردّ» مصدر ميمى و به معناى بازگرداندن است.</w:t>
      </w:r>
    </w:p>
    <w:p>
      <w:pPr>
        <w:pStyle w:val="BookText"/>
      </w:pPr>
      <w:r>
        <w:rPr>
          <w:rFonts w:ascii="IRNazanin" w:hAnsi="IRNazanin" w:eastAsia="IRNazanin" w:cs="IRNazanin"/>
          <w:lang w:bidi="fa-IR"/>
          <w:color w:val="111111"/>
          <w:sz w:val="28"/>
          <w:szCs w:val="28"/>
          <w:rtl/>
        </w:rPr>
        <w:t xml:space="preserve">15ـ هيچ كس و هيچ چيز حتى فرشتگان محافظ نمى تواند گمراهان و گنه كاران را در برابر گزندى كه خداوند براى آنان تقدير كرده ، يارى رساند و آنان را مصون دارد .</w:t>
      </w:r>
    </w:p>
    <w:p>
      <w:pPr>
        <w:pStyle w:val="BookText"/>
      </w:pPr>
      <w:r>
        <w:rPr>
          <w:rFonts w:ascii="IRNazanin" w:hAnsi="IRNazanin" w:eastAsia="IRNazanin" w:cs="IRNazanin"/>
          <w:lang w:bidi="fa-IR"/>
          <w:color w:val="111111"/>
          <w:sz w:val="28"/>
          <w:szCs w:val="28"/>
          <w:rtl/>
        </w:rPr>
        <w:t xml:space="preserve">و ما لهم من دونه من وال</w:t>
      </w:r>
    </w:p>
    <w:p>
      <w:pPr>
        <w:pStyle w:val="BookText"/>
      </w:pPr>
      <w:r>
        <w:rPr>
          <w:rFonts w:ascii="IRNazanin" w:hAnsi="IRNazanin" w:eastAsia="IRNazanin" w:cs="IRNazanin"/>
          <w:lang w:bidi="fa-IR"/>
          <w:color w:val="111111"/>
          <w:sz w:val="28"/>
          <w:szCs w:val="28"/>
          <w:rtl/>
        </w:rPr>
        <w:t xml:space="preserve">جمله «فلامردّ له» مى رساند كه تقدير الهى بر گزندرسانى بازگشتنى نيست و جمله «و ما لهم . ..» بيانگر آن است كه پس از آمدن ، هيچ كس نمى تواند مشمولان آن را يارى دهد و ايشان را نجات بخشد.</w:t>
      </w:r>
    </w:p>
    <w:p>
      <w:pPr>
        <w:pStyle w:val="Heading3"/>
      </w:pPr>
      <w:bookmarkStart w:id="774" w:name="_Toc479"/>
      <w:r>
        <w:t>70- زيانكارى اخروى گمراهان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12</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الخـسرين الذين خسروا أنفسهم و أهليهم يوم القيـمة</w:t>
      </w:r>
    </w:p>
    <w:p>
      <w:pPr>
        <w:pStyle w:val="Heading3"/>
      </w:pPr>
      <w:bookmarkStart w:id="775" w:name="_Toc480"/>
      <w:r>
        <w:t>71- زيانكارى گمراهان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5</w:t>
      </w:r>
    </w:p>
    <w:p>
      <w:pPr>
        <w:pStyle w:val="BookText"/>
      </w:pPr>
      <w:r>
        <w:rPr>
          <w:rFonts w:ascii="IRNazanin" w:hAnsi="IRNazanin" w:eastAsia="IRNazanin" w:cs="IRNazanin"/>
          <w:lang w:bidi="fa-IR"/>
          <w:color w:val="111111"/>
          <w:sz w:val="28"/>
          <w:szCs w:val="28"/>
          <w:rtl/>
        </w:rPr>
        <w:t xml:space="preserve">5 ـ گمراه شدگان به دست خدا ، زيانكار و تباه كننده سرمايه عمر خويشند .</w:t>
      </w:r>
    </w:p>
    <w:p>
      <w:pPr>
        <w:pStyle w:val="BookText"/>
      </w:pPr>
      <w:r>
        <w:rPr>
          <w:rFonts w:ascii="Amiri" w:hAnsi="Amiri" w:eastAsia="Amiri" w:cs="Amiri"/>
          <w:lang w:bidi="ar-SA"/>
          <w:color w:val="111111"/>
          <w:sz w:val="28"/>
          <w:szCs w:val="28"/>
          <w:rtl/>
        </w:rPr>
        <w:t xml:space="preserve">من يضلل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9</w:t>
      </w:r>
    </w:p>
    <w:p>
      <w:pPr>
        <w:pStyle w:val="BookText"/>
      </w:pPr>
      <w:r>
        <w:rPr>
          <w:rFonts w:ascii="IRNazanin" w:hAnsi="IRNazanin" w:eastAsia="IRNazanin" w:cs="IRNazanin"/>
          <w:lang w:bidi="fa-IR"/>
          <w:color w:val="111111"/>
          <w:sz w:val="28"/>
          <w:szCs w:val="28"/>
          <w:rtl/>
        </w:rPr>
        <w:t xml:space="preserve">9 ـ ضرر و زيان گمراهى ، تنها متوجه خودِ گمراهان است .</w:t>
      </w:r>
    </w:p>
    <w:p>
      <w:pPr>
        <w:pStyle w:val="BookText"/>
      </w:pPr>
      <w:r>
        <w:rPr>
          <w:rFonts w:ascii="Amiri" w:hAnsi="Amiri" w:eastAsia="Amiri" w:cs="Amiri"/>
          <w:lang w:bidi="ar-SA"/>
          <w:color w:val="111111"/>
          <w:sz w:val="28"/>
          <w:szCs w:val="28"/>
          <w:rtl/>
        </w:rPr>
        <w:t xml:space="preserve">و من ضل فإنما يضل عليها</w:t>
      </w:r>
    </w:p>
    <w:p>
      <w:pPr>
        <w:pStyle w:val="Heading3"/>
      </w:pPr>
      <w:bookmarkStart w:id="776" w:name="_Toc481"/>
      <w:r>
        <w:t>72- سرزنش اخروى گمراهان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w:t>
      </w:r>
    </w:p>
    <w:p>
      <w:pPr>
        <w:pStyle w:val="BookText"/>
      </w:pPr>
      <w:r>
        <w:rPr>
          <w:rFonts w:ascii="IRNazanin" w:hAnsi="IRNazanin" w:eastAsia="IRNazanin" w:cs="IRNazanin"/>
          <w:lang w:bidi="fa-IR"/>
          <w:color w:val="111111"/>
          <w:sz w:val="28"/>
          <w:szCs w:val="28"/>
          <w:rtl/>
        </w:rPr>
        <w:t xml:space="preserve">1 ـ گمراهان جن و انس در قيامت به صورت جمعى موردبازخواست و توبيخ قرار خواهند گرفت.</w:t>
      </w:r>
    </w:p>
    <w:p>
      <w:pPr>
        <w:pStyle w:val="BookText"/>
      </w:pPr>
      <w:r>
        <w:rPr>
          <w:rFonts w:ascii="Amiri" w:hAnsi="Amiri" w:eastAsia="Amiri" w:cs="Amiri"/>
          <w:lang w:bidi="ar-SA"/>
          <w:color w:val="111111"/>
          <w:sz w:val="28"/>
          <w:szCs w:val="28"/>
          <w:rtl/>
        </w:rPr>
        <w:t xml:space="preserve">يمعشر الجن و الإنس ألم يأتكم رسل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0" w:name="pg6747_79109"/>
    <w:bookmarkEnd w:id="160"/>
    <w:p>
      <w:pPr>
        <w:pStyle w:val="BookText"/>
      </w:pPr>
      <w:r>
        <w:rPr>
          <w:rFonts w:ascii="IRNazanin" w:hAnsi="IRNazanin" w:eastAsia="IRNazanin" w:cs="IRNazanin"/>
          <w:lang w:bidi="fa-IR"/>
          <w:color w:val="111111"/>
          <w:sz w:val="28"/>
          <w:szCs w:val="28"/>
          <w:rtl/>
        </w:rPr>
        <w:t xml:space="preserve">16  -  شورى  -  42  -  45  -  9</w:t>
      </w:r>
    </w:p>
    <w:p>
      <w:pPr>
        <w:pStyle w:val="BookText"/>
      </w:pPr>
      <w:r>
        <w:rPr>
          <w:rFonts w:ascii="IRNazanin" w:hAnsi="IRNazanin" w:eastAsia="IRNazanin" w:cs="IRNazanin"/>
          <w:lang w:bidi="fa-IR"/>
          <w:color w:val="111111"/>
          <w:sz w:val="28"/>
          <w:szCs w:val="28"/>
          <w:rtl/>
        </w:rPr>
        <w:t xml:space="preserve">9 - گمراهان ستمكار ، در روز قيامت ، مورد سرزنش اهل ايمان خواهند بود .</w:t>
      </w:r>
    </w:p>
    <w:p>
      <w:pPr>
        <w:pStyle w:val="BookText"/>
      </w:pPr>
      <w:r>
        <w:rPr>
          <w:rFonts w:ascii="Amiri" w:hAnsi="Amiri" w:eastAsia="Amiri" w:cs="Amiri"/>
          <w:lang w:bidi="ar-SA"/>
          <w:color w:val="111111"/>
          <w:sz w:val="28"/>
          <w:szCs w:val="28"/>
          <w:rtl/>
        </w:rPr>
        <w:t xml:space="preserve">و قال الذين ءامنوا إنّ الخـسرين الذين خسروا أنفسهم</w:t>
      </w:r>
    </w:p>
    <w:p>
      <w:pPr>
        <w:pStyle w:val="Heading3"/>
      </w:pPr>
      <w:bookmarkStart w:id="777" w:name="_Toc482"/>
      <w:r>
        <w:t>73- سرزنش گمراهان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4</w:t>
      </w:r>
    </w:p>
    <w:p>
      <w:pPr>
        <w:pStyle w:val="BookText"/>
      </w:pPr>
      <w:r>
        <w:rPr>
          <w:rFonts w:ascii="Amiri" w:hAnsi="Amiri" w:eastAsia="Amiri" w:cs="Amiri"/>
          <w:lang w:bidi="ar-SA"/>
          <w:color w:val="111111"/>
          <w:sz w:val="28"/>
          <w:szCs w:val="28"/>
          <w:rtl/>
        </w:rPr>
        <w:t xml:space="preserve">4 - كسانى كه از عبادت خدا سرباز زده و از صراط مستقيم منحرف شوند ، مورد سرزنش خدا قرار دارند .</w:t>
      </w:r>
    </w:p>
    <w:p>
      <w:pPr>
        <w:pStyle w:val="BookText"/>
      </w:pPr>
      <w:r>
        <w:rPr>
          <w:rFonts w:ascii="Amiri" w:hAnsi="Amiri" w:eastAsia="Amiri" w:cs="Amiri"/>
          <w:lang w:bidi="ar-SA"/>
          <w:color w:val="111111"/>
          <w:sz w:val="28"/>
          <w:szCs w:val="28"/>
          <w:rtl/>
        </w:rPr>
        <w:t xml:space="preserve">ألم أعهد إليكم يـبنى ءادم . .. و أن اعبدونى هـذا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4</w:t>
      </w:r>
    </w:p>
    <w:p>
      <w:pPr>
        <w:pStyle w:val="BookText"/>
      </w:pPr>
      <w:r>
        <w:rPr>
          <w:rFonts w:ascii="IRNazanin" w:hAnsi="IRNazanin" w:eastAsia="IRNazanin" w:cs="IRNazanin"/>
          <w:lang w:bidi="fa-IR"/>
          <w:color w:val="111111"/>
          <w:sz w:val="28"/>
          <w:szCs w:val="28"/>
          <w:rtl/>
        </w:rPr>
        <w:t xml:space="preserve">4 - كسانى كه بر اثر عدم تعقل و خردورزى به دست شيطان گمراه شدند ، مورد سرزنش خدا قرار دارند .</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BookText"/>
      </w:pPr>
      <w:r>
        <w:rPr>
          <w:rFonts w:ascii="Amiri" w:hAnsi="Amiri" w:eastAsia="Amiri" w:cs="Amiri"/>
          <w:lang w:bidi="ar-SA"/>
          <w:color w:val="111111"/>
          <w:sz w:val="28"/>
          <w:szCs w:val="28"/>
          <w:rtl/>
        </w:rPr>
        <w:t xml:space="preserve">برداشت ياد شده از استفهام انكارى در جمله «أفلم تكونوا تعقلون» ـ كه در مقام سرزنش است ـ به دست مى آيد.</w:t>
      </w:r>
    </w:p>
    <w:p>
      <w:pPr>
        <w:pStyle w:val="Heading3"/>
      </w:pPr>
      <w:bookmarkStart w:id="778" w:name="_Toc483"/>
      <w:r>
        <w:t>74- سرنوشت خانواده گمراهان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14</w:t>
      </w:r>
    </w:p>
    <w:p>
      <w:pPr>
        <w:pStyle w:val="BookText"/>
      </w:pPr>
      <w:r>
        <w:rPr>
          <w:rFonts w:ascii="IRNazanin" w:hAnsi="IRNazanin" w:eastAsia="IRNazanin" w:cs="IRNazanin"/>
          <w:lang w:bidi="fa-IR"/>
          <w:color w:val="111111"/>
          <w:sz w:val="28"/>
          <w:szCs w:val="28"/>
          <w:rtl/>
        </w:rPr>
        <w:t xml:space="preserve">14 - تأثير منفى و زيانبار گمراهان و ستمكاران ، بر سرنوشت خود و خانواده خويش</w:t>
      </w:r>
    </w:p>
    <w:p>
      <w:pPr>
        <w:pStyle w:val="BookText"/>
      </w:pPr>
      <w:r>
        <w:rPr>
          <w:rFonts w:ascii="Amiri" w:hAnsi="Amiri" w:eastAsia="Amiri" w:cs="Amiri"/>
          <w:lang w:bidi="ar-SA"/>
          <w:color w:val="111111"/>
          <w:sz w:val="28"/>
          <w:szCs w:val="28"/>
          <w:rtl/>
        </w:rPr>
        <w:t xml:space="preserve">خسروا أنفسهم و أهليهم</w:t>
      </w:r>
    </w:p>
    <w:p>
      <w:pPr>
        <w:pStyle w:val="Heading3"/>
      </w:pPr>
      <w:bookmarkStart w:id="779" w:name="_Toc484"/>
      <w:r>
        <w:t>75- سرنوشت گمراهان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14</w:t>
      </w:r>
    </w:p>
    <w:p>
      <w:pPr>
        <w:pStyle w:val="BookText"/>
      </w:pPr>
      <w:r>
        <w:rPr>
          <w:rFonts w:ascii="IRNazanin" w:hAnsi="IRNazanin" w:eastAsia="IRNazanin" w:cs="IRNazanin"/>
          <w:lang w:bidi="fa-IR"/>
          <w:color w:val="111111"/>
          <w:sz w:val="28"/>
          <w:szCs w:val="28"/>
          <w:rtl/>
        </w:rPr>
        <w:t xml:space="preserve">14 - تأثير منفى و زيانبار گمراهان و ستمكاران ، بر سرنوشت خود و خانواده خويش</w:t>
      </w:r>
    </w:p>
    <w:p>
      <w:pPr>
        <w:pStyle w:val="BookText"/>
      </w:pPr>
      <w:r>
        <w:rPr>
          <w:rFonts w:ascii="Amiri" w:hAnsi="Amiri" w:eastAsia="Amiri" w:cs="Amiri"/>
          <w:lang w:bidi="ar-SA"/>
          <w:color w:val="111111"/>
          <w:sz w:val="28"/>
          <w:szCs w:val="28"/>
          <w:rtl/>
        </w:rPr>
        <w:t xml:space="preserve">خسروا أنفسهم و أهليهم</w:t>
      </w:r>
    </w:p>
    <w:p>
      <w:pPr>
        <w:pStyle w:val="Heading3"/>
      </w:pPr>
      <w:bookmarkStart w:id="780" w:name="_Toc485"/>
      <w:r>
        <w:t>76- شخصيت گمراهان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1" w:name="pg6747_79110"/>
    <w:bookmarkEnd w:id="161"/>
    <w:p>
      <w:pPr>
        <w:pStyle w:val="BookText"/>
      </w:pPr>
      <w:r>
        <w:rPr>
          <w:rFonts w:ascii="IRNazanin" w:hAnsi="IRNazanin" w:eastAsia="IRNazanin" w:cs="IRNazanin"/>
          <w:lang w:bidi="fa-IR"/>
          <w:color w:val="111111"/>
          <w:sz w:val="28"/>
          <w:szCs w:val="28"/>
          <w:rtl/>
        </w:rPr>
        <w:t xml:space="preserve">15  -  فاطر  -  35  -  20  -  1</w:t>
      </w:r>
    </w:p>
    <w:p>
      <w:pPr>
        <w:pStyle w:val="BookText"/>
      </w:pPr>
      <w:r>
        <w:rPr>
          <w:rFonts w:ascii="IRNazanin" w:hAnsi="IRNazanin" w:eastAsia="IRNazanin" w:cs="IRNazanin"/>
          <w:lang w:bidi="fa-IR"/>
          <w:color w:val="111111"/>
          <w:sz w:val="28"/>
          <w:szCs w:val="28"/>
          <w:rtl/>
        </w:rPr>
        <w:t xml:space="preserve">1 - برابر نبودن انسان گمراه و فرورفته در تاريكى و سرگردانى ، با انسان راه يافته و حقيقت شناس</w:t>
      </w:r>
    </w:p>
    <w:p>
      <w:pPr>
        <w:pStyle w:val="BookText"/>
      </w:pPr>
      <w:r>
        <w:rPr>
          <w:rFonts w:ascii="IRNazanin" w:hAnsi="IRNazanin" w:eastAsia="IRNazanin" w:cs="IRNazanin"/>
          <w:lang w:bidi="fa-IR"/>
          <w:color w:val="111111"/>
          <w:sz w:val="28"/>
          <w:szCs w:val="28"/>
          <w:rtl/>
        </w:rPr>
        <w:t xml:space="preserve">و لا الظلمـت و لا النور</w:t>
      </w:r>
    </w:p>
    <w:p>
      <w:pPr>
        <w:pStyle w:val="Heading3"/>
      </w:pPr>
      <w:bookmarkStart w:id="781" w:name="_Toc486"/>
      <w:r>
        <w:t>77- شرايط هدايت گمراهان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3،4</w:t>
      </w:r>
    </w:p>
    <w:p>
      <w:pPr>
        <w:pStyle w:val="BookText"/>
      </w:pPr>
      <w:r>
        <w:rPr>
          <w:rFonts w:ascii="IRNazanin" w:hAnsi="IRNazanin" w:eastAsia="IRNazanin" w:cs="IRNazanin"/>
          <w:lang w:bidi="fa-IR"/>
          <w:color w:val="111111"/>
          <w:sz w:val="28"/>
          <w:szCs w:val="28"/>
          <w:rtl/>
        </w:rPr>
        <w:t xml:space="preserve">3- پيامبر (صلی الله علیه و آله) بدون خواست خداوند ، قادر به هدايت كردن گمراهان نيست .</w:t>
      </w:r>
    </w:p>
    <w:p>
      <w:pPr>
        <w:pStyle w:val="BookText"/>
      </w:pPr>
      <w:r>
        <w:rPr>
          <w:rFonts w:ascii="Amiri" w:hAnsi="Amiri" w:eastAsia="Amiri" w:cs="Amiri"/>
          <w:lang w:bidi="ar-SA"/>
          <w:color w:val="111111"/>
          <w:sz w:val="28"/>
          <w:szCs w:val="28"/>
          <w:rtl/>
        </w:rPr>
        <w:t xml:space="preserve">إن تحرص على هدهم فإن الله لايهدى من يضلّ</w:t>
      </w:r>
    </w:p>
    <w:p>
      <w:pPr>
        <w:pStyle w:val="BookText"/>
      </w:pPr>
      <w:r>
        <w:rPr>
          <w:rFonts w:ascii="IRNazanin" w:hAnsi="IRNazanin" w:eastAsia="IRNazanin" w:cs="IRNazanin"/>
          <w:lang w:bidi="fa-IR"/>
          <w:color w:val="111111"/>
          <w:sz w:val="28"/>
          <w:szCs w:val="28"/>
          <w:rtl/>
        </w:rPr>
        <w:t xml:space="preserve">جواب «إن» شرطيه «لاتقدر» محذوف است به قرينه اينكه «فا» در «فإن الله لايهدى من يضلّ» براى تعليل است; يعنى، اگر تو حرص و ولع هم بر هدايت آنان داشته باشى، نخواهى توانست; زيرا خداوند گمراه شدگان به دست خود را هدايت نخواهد كرد.</w:t>
      </w:r>
    </w:p>
    <w:p>
      <w:pPr>
        <w:pStyle w:val="BookText"/>
      </w:pPr>
      <w:r>
        <w:rPr>
          <w:rFonts w:ascii="IRNazanin" w:hAnsi="IRNazanin" w:eastAsia="IRNazanin" w:cs="IRNazanin"/>
          <w:lang w:bidi="fa-IR"/>
          <w:color w:val="111111"/>
          <w:sz w:val="28"/>
          <w:szCs w:val="28"/>
          <w:rtl/>
        </w:rPr>
        <w:t xml:space="preserve">4- تلاش انبيا و هدايتگران ، به تنهايى براى هدايت گمراهان كافى نيست .</w:t>
      </w:r>
    </w:p>
    <w:p>
      <w:pPr>
        <w:pStyle w:val="BookText"/>
      </w:pPr>
      <w:r>
        <w:rPr>
          <w:rFonts w:ascii="Amiri" w:hAnsi="Amiri" w:eastAsia="Amiri" w:cs="Amiri"/>
          <w:lang w:bidi="ar-SA"/>
          <w:color w:val="111111"/>
          <w:sz w:val="28"/>
          <w:szCs w:val="28"/>
          <w:rtl/>
        </w:rPr>
        <w:t xml:space="preserve">إن تحرص على هدهم فإن الله لايهدى من يضلّ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3</w:t>
      </w:r>
    </w:p>
    <w:p>
      <w:pPr>
        <w:pStyle w:val="BookText"/>
      </w:pPr>
      <w:r>
        <w:rPr>
          <w:rFonts w:ascii="IRNazanin" w:hAnsi="IRNazanin" w:eastAsia="IRNazanin" w:cs="IRNazanin"/>
          <w:lang w:bidi="fa-IR"/>
          <w:color w:val="111111"/>
          <w:sz w:val="28"/>
          <w:szCs w:val="28"/>
          <w:rtl/>
        </w:rPr>
        <w:t xml:space="preserve">3 - سعى در هدايت گمراهان ، پس از يأس از حق پذيرى آنان ، لازم نيست .</w:t>
      </w:r>
    </w:p>
    <w:p>
      <w:pPr>
        <w:pStyle w:val="BookText"/>
      </w:pPr>
      <w:r>
        <w:rPr>
          <w:rFonts w:ascii="Amiri" w:hAnsi="Amiri" w:eastAsia="Amiri" w:cs="Amiri"/>
          <w:lang w:bidi="ar-SA"/>
          <w:color w:val="111111"/>
          <w:sz w:val="28"/>
          <w:szCs w:val="28"/>
          <w:rtl/>
        </w:rPr>
        <w:t xml:space="preserve">إنّ هـؤلاء قوم لايؤمنون . فاصفح عنهم</w:t>
      </w:r>
    </w:p>
    <w:p>
      <w:pPr>
        <w:pStyle w:val="Heading3"/>
      </w:pPr>
      <w:bookmarkStart w:id="782" w:name="_Toc487"/>
      <w:r>
        <w:t>78- شقاوت گمراهان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17</w:t>
      </w:r>
    </w:p>
    <w:p>
      <w:pPr>
        <w:pStyle w:val="BookText"/>
      </w:pPr>
      <w:r>
        <w:rPr>
          <w:rFonts w:ascii="IRNazanin" w:hAnsi="IRNazanin" w:eastAsia="IRNazanin" w:cs="IRNazanin"/>
          <w:lang w:bidi="fa-IR"/>
          <w:color w:val="111111"/>
          <w:sz w:val="28"/>
          <w:szCs w:val="28"/>
          <w:rtl/>
        </w:rPr>
        <w:t xml:space="preserve">17- گمراهان ، به هنگام عذاب الهى و يا مرگ ، به تيره بختى و موقعيت بد خويش آگاه خواهند شد .</w:t>
      </w:r>
    </w:p>
    <w:p>
      <w:pPr>
        <w:pStyle w:val="BookText"/>
      </w:pPr>
      <w:r>
        <w:rPr>
          <w:rFonts w:ascii="Amiri" w:hAnsi="Amiri" w:eastAsia="Amiri" w:cs="Amiri"/>
          <w:lang w:bidi="ar-SA"/>
          <w:color w:val="111111"/>
          <w:sz w:val="28"/>
          <w:szCs w:val="28"/>
          <w:rtl/>
        </w:rPr>
        <w:t xml:space="preserve">فسيعلمون من هو شرّ مكانًا</w:t>
      </w:r>
    </w:p>
    <w:p>
      <w:pPr>
        <w:pStyle w:val="BookText"/>
      </w:pPr>
      <w:r>
        <w:rPr>
          <w:rFonts w:ascii="IRNazanin" w:hAnsi="IRNazanin" w:eastAsia="IRNazanin" w:cs="IRNazanin"/>
          <w:lang w:bidi="fa-IR"/>
          <w:color w:val="111111"/>
          <w:sz w:val="28"/>
          <w:szCs w:val="28"/>
          <w:rtl/>
        </w:rPr>
        <w:t xml:space="preserve">به نظر مى رسد عبارت «شرّ مكاناً» در برابر «خير مقاماً» و عبارت «أضعف جنداً» در برابر «أحسن نديّاً» ( در دو آيه قبل) باشد; يعنى، همان كسانى كه خود را داراى موقعيت برتر و امكانات و نفرات بيشتر مى دانستند، با رسيدن عذاب و مرگ، خود را در نقطه مقابل آن مى يابند.</w:t>
      </w:r>
    </w:p>
    <w:p>
      <w:pPr>
        <w:pStyle w:val="Heading3"/>
      </w:pPr>
      <w:bookmarkStart w:id="783" w:name="_Toc488"/>
      <w:r>
        <w:t>79- ضعف ياوران گمراهان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18</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2" w:name="pg6747_79111"/>
    <w:bookmarkEnd w:id="162"/>
    <w:p>
      <w:pPr>
        <w:pStyle w:val="BookText"/>
      </w:pPr>
      <w:r>
        <w:rPr>
          <w:rFonts w:ascii="IRNazanin" w:hAnsi="IRNazanin" w:eastAsia="IRNazanin" w:cs="IRNazanin"/>
          <w:lang w:bidi="fa-IR"/>
          <w:color w:val="111111"/>
          <w:sz w:val="28"/>
          <w:szCs w:val="28"/>
          <w:rtl/>
        </w:rPr>
        <w:t xml:space="preserve">18- گمراهان ، هنگام نزول عذاب دنيوى و يا لحظه فرا رسيدن مرگ ، ضعف و ناتوانى ياران خود را خواهند ديد .</w:t>
      </w:r>
    </w:p>
    <w:p>
      <w:pPr>
        <w:pStyle w:val="BookText"/>
      </w:pPr>
      <w:r>
        <w:rPr>
          <w:rFonts w:ascii="Amiri" w:hAnsi="Amiri" w:eastAsia="Amiri" w:cs="Amiri"/>
          <w:lang w:bidi="ar-SA"/>
          <w:color w:val="111111"/>
          <w:sz w:val="28"/>
          <w:szCs w:val="28"/>
          <w:rtl/>
        </w:rPr>
        <w:t xml:space="preserve">فسيعلمون من هو . .. أضعف جندًا</w:t>
      </w:r>
    </w:p>
    <w:p>
      <w:pPr>
        <w:pStyle w:val="Heading3"/>
      </w:pPr>
      <w:bookmarkStart w:id="784" w:name="_Toc489"/>
      <w:r>
        <w:t>80- طرد گمراهان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5</w:t>
      </w:r>
    </w:p>
    <w:p>
      <w:pPr>
        <w:pStyle w:val="BookText"/>
      </w:pPr>
      <w:r>
        <w:rPr>
          <w:rFonts w:ascii="IRNazanin" w:hAnsi="IRNazanin" w:eastAsia="IRNazanin" w:cs="IRNazanin"/>
          <w:lang w:bidi="fa-IR"/>
          <w:color w:val="111111"/>
          <w:sz w:val="28"/>
          <w:szCs w:val="28"/>
          <w:rtl/>
        </w:rPr>
        <w:t xml:space="preserve">5 - لزوم تصفيه جامعه از عناصر گمراه كننده و قطع رابطه متقابل آنان و مردم</w:t>
      </w:r>
    </w:p>
    <w:p>
      <w:pPr>
        <w:pStyle w:val="BookText"/>
      </w:pPr>
      <w:r>
        <w:rPr>
          <w:rFonts w:ascii="IRNazanin" w:hAnsi="IRNazanin" w:eastAsia="IRNazanin" w:cs="IRNazanin"/>
          <w:lang w:bidi="fa-IR"/>
          <w:color w:val="111111"/>
          <w:sz w:val="28"/>
          <w:szCs w:val="28"/>
          <w:rtl/>
        </w:rPr>
        <w:t xml:space="preserve">قال فاذهب . .. لامساس</w:t>
      </w:r>
    </w:p>
    <w:p>
      <w:pPr>
        <w:pStyle w:val="Heading3"/>
      </w:pPr>
      <w:bookmarkStart w:id="785" w:name="_Toc490"/>
      <w:r>
        <w:t>81- ظلم گمراهان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3،4</w:t>
      </w:r>
    </w:p>
    <w:p>
      <w:pPr>
        <w:pStyle w:val="BookText"/>
      </w:pPr>
      <w:r>
        <w:rPr>
          <w:rFonts w:ascii="IRNazanin" w:hAnsi="IRNazanin" w:eastAsia="IRNazanin" w:cs="IRNazanin"/>
          <w:lang w:bidi="fa-IR"/>
          <w:color w:val="111111"/>
          <w:sz w:val="28"/>
          <w:szCs w:val="28"/>
          <w:rtl/>
        </w:rPr>
        <w:t xml:space="preserve">3 ـ گمراه كنندگان و گمراه شوندگان هر دو ظالمند.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IRNazanin" w:hAnsi="IRNazanin" w:eastAsia="IRNazanin" w:cs="IRNazanin"/>
          <w:lang w:bidi="fa-IR"/>
          <w:color w:val="111111"/>
          <w:sz w:val="28"/>
          <w:szCs w:val="28"/>
          <w:rtl/>
        </w:rPr>
        <w:t xml:space="preserve">مراد از «بعض» گمراه كنندگان و مراد از «بعضا» گمراه شوندگانند كه هر دو متصف به ظلم شده اند. گفتنى است تنوين «بعضا» عوض مضاف اليه است، يعنى: «نولى بعض الظالمين بعضهم».</w:t>
      </w:r>
    </w:p>
    <w:p>
      <w:pPr>
        <w:pStyle w:val="BookText"/>
      </w:pPr>
      <w:r>
        <w:rPr>
          <w:rFonts w:ascii="IRNazanin" w:hAnsi="IRNazanin" w:eastAsia="IRNazanin" w:cs="IRNazanin"/>
          <w:lang w:bidi="fa-IR"/>
          <w:color w:val="111111"/>
          <w:sz w:val="28"/>
          <w:szCs w:val="28"/>
          <w:rtl/>
        </w:rPr>
        <w:t xml:space="preserve">4 ـ جنيان اغواگر و آدميان اغواشده، هر دو از ظالمانند.</w:t>
      </w:r>
    </w:p>
    <w:p>
      <w:pPr>
        <w:pStyle w:val="BookText"/>
      </w:pPr>
      <w:r>
        <w:rPr>
          <w:rFonts w:ascii="Amiri" w:hAnsi="Amiri" w:eastAsia="Amiri" w:cs="Amiri"/>
          <w:lang w:bidi="ar-SA"/>
          <w:color w:val="111111"/>
          <w:sz w:val="28"/>
          <w:szCs w:val="28"/>
          <w:rtl/>
        </w:rPr>
        <w:t xml:space="preserve">يمعشر الجن قد استكثرتم من الإنس . .. و كذلك نولى بعض الظلمين بعضها</w:t>
      </w:r>
    </w:p>
    <w:p>
      <w:pPr>
        <w:pStyle w:val="Heading3"/>
      </w:pPr>
      <w:bookmarkStart w:id="786" w:name="_Toc491"/>
      <w:r>
        <w:t>82- عبرت از فرجام گمراهان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3"/>
      </w:pPr>
      <w:bookmarkStart w:id="787" w:name="_Toc492"/>
      <w:r>
        <w:t>83- عبرت از گمراهان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6</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3" w:name="pg6747_79112"/>
    <w:bookmarkEnd w:id="163"/>
    <w:p>
      <w:pPr>
        <w:pStyle w:val="BookText"/>
      </w:pPr>
      <w:r>
        <w:rPr>
          <w:rFonts w:ascii="IRNazanin" w:hAnsi="IRNazanin" w:eastAsia="IRNazanin" w:cs="IRNazanin"/>
          <w:lang w:bidi="fa-IR"/>
          <w:color w:val="111111"/>
          <w:sz w:val="28"/>
          <w:szCs w:val="28"/>
          <w:rtl/>
        </w:rPr>
        <w:t xml:space="preserve">6 - لزوم تعقل و خردورزى در وسوسه هاى گمراه كننده شيطان و درس آموزى از سرنوشت شوم قربانيان فريب وى</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Heading3"/>
      </w:pPr>
      <w:bookmarkStart w:id="788" w:name="_Toc493"/>
      <w:r>
        <w:t>84- عجز از هدايت گمراهان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13</w:t>
      </w:r>
    </w:p>
    <w:p>
      <w:pPr>
        <w:pStyle w:val="BookText"/>
      </w:pPr>
      <w:r>
        <w:rPr>
          <w:rFonts w:ascii="IRNazanin" w:hAnsi="IRNazanin" w:eastAsia="IRNazanin" w:cs="IRNazanin"/>
          <w:lang w:bidi="fa-IR"/>
          <w:color w:val="111111"/>
          <w:sz w:val="28"/>
          <w:szCs w:val="28"/>
          <w:rtl/>
        </w:rPr>
        <w:t xml:space="preserve">13 - ناتوانى همگان از هدايت گمراه شده الهى</w:t>
      </w:r>
    </w:p>
    <w:p>
      <w:pPr>
        <w:pStyle w:val="BookText"/>
      </w:pPr>
      <w:r>
        <w:rPr>
          <w:rFonts w:ascii="Amiri" w:hAnsi="Amiri" w:eastAsia="Amiri" w:cs="Amiri"/>
          <w:lang w:bidi="ar-SA"/>
          <w:color w:val="111111"/>
          <w:sz w:val="28"/>
          <w:szCs w:val="28"/>
          <w:rtl/>
        </w:rPr>
        <w:t xml:space="preserve">و من يضلل اللّه فما له من هاد</w:t>
      </w:r>
    </w:p>
    <w:p>
      <w:pPr>
        <w:pStyle w:val="Heading3"/>
      </w:pPr>
      <w:bookmarkStart w:id="789" w:name="_Toc494"/>
      <w:r>
        <w:t>85- عجز گمراهان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17</w:t>
      </w:r>
    </w:p>
    <w:p>
      <w:pPr>
        <w:pStyle w:val="BookText"/>
      </w:pPr>
      <w:r>
        <w:rPr>
          <w:rFonts w:ascii="IRNazanin" w:hAnsi="IRNazanin" w:eastAsia="IRNazanin" w:cs="IRNazanin"/>
          <w:lang w:bidi="fa-IR"/>
          <w:color w:val="111111"/>
          <w:sz w:val="28"/>
          <w:szCs w:val="28"/>
          <w:rtl/>
        </w:rPr>
        <w:t xml:space="preserve">17- گمراهان ، به هنگام عذاب الهى و يا مرگ ، به تيره بختى و موقعيت بد خويش آگاه خواهند شد .</w:t>
      </w:r>
    </w:p>
    <w:p>
      <w:pPr>
        <w:pStyle w:val="BookText"/>
      </w:pPr>
      <w:r>
        <w:rPr>
          <w:rFonts w:ascii="Amiri" w:hAnsi="Amiri" w:eastAsia="Amiri" w:cs="Amiri"/>
          <w:lang w:bidi="ar-SA"/>
          <w:color w:val="111111"/>
          <w:sz w:val="28"/>
          <w:szCs w:val="28"/>
          <w:rtl/>
        </w:rPr>
        <w:t xml:space="preserve">فسيعلمون من هو شرّ مكانًا</w:t>
      </w:r>
    </w:p>
    <w:p>
      <w:pPr>
        <w:pStyle w:val="BookText"/>
      </w:pPr>
      <w:r>
        <w:rPr>
          <w:rFonts w:ascii="IRNazanin" w:hAnsi="IRNazanin" w:eastAsia="IRNazanin" w:cs="IRNazanin"/>
          <w:lang w:bidi="fa-IR"/>
          <w:color w:val="111111"/>
          <w:sz w:val="28"/>
          <w:szCs w:val="28"/>
          <w:rtl/>
        </w:rPr>
        <w:t xml:space="preserve">به نظر مى رسد عبارت «شرّ مكاناً» در برابر «خير مقاماً» و عبارت «أضعف جنداً» در برابر «أحسن نديّاً» ( در دو آيه قبل) باشد; يعنى، همان كسانى كه خود را داراى موقعيت برتر و امكانات و نفرات بيشتر مى دانستند، با رسيدن عذاب و مرگ، خود را در نقطه مقابل آن مى يابند.</w:t>
      </w:r>
    </w:p>
    <w:p>
      <w:pPr>
        <w:pStyle w:val="Heading3"/>
      </w:pPr>
      <w:bookmarkStart w:id="790" w:name="_Toc495"/>
      <w:r>
        <w:t>86- عدم تعقل گمراهان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4</w:t>
      </w:r>
    </w:p>
    <w:p>
      <w:pPr>
        <w:pStyle w:val="BookText"/>
      </w:pPr>
      <w:r>
        <w:rPr>
          <w:rFonts w:ascii="IRNazanin" w:hAnsi="IRNazanin" w:eastAsia="IRNazanin" w:cs="IRNazanin"/>
          <w:lang w:bidi="fa-IR"/>
          <w:color w:val="111111"/>
          <w:sz w:val="28"/>
          <w:szCs w:val="28"/>
          <w:rtl/>
        </w:rPr>
        <w:t xml:space="preserve">4 - كسانى كه بر اثر عدم تعقل و خردورزى به دست شيطان گمراه شدند ، مورد سرزنش خدا قرار دارند .</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BookText"/>
      </w:pPr>
      <w:r>
        <w:rPr>
          <w:rFonts w:ascii="Amiri" w:hAnsi="Amiri" w:eastAsia="Amiri" w:cs="Amiri"/>
          <w:lang w:bidi="ar-SA"/>
          <w:color w:val="111111"/>
          <w:sz w:val="28"/>
          <w:szCs w:val="28"/>
          <w:rtl/>
        </w:rPr>
        <w:t xml:space="preserve">برداشت ياد شده از استفهام انكارى در جمله «أفلم تكونوا تعقلون» ـ كه در مقام سرزنش است ـ به دست مى آيد.</w:t>
      </w:r>
    </w:p>
    <w:p>
      <w:pPr>
        <w:pStyle w:val="Heading3"/>
      </w:pPr>
      <w:bookmarkStart w:id="791" w:name="_Toc496"/>
      <w:r>
        <w:t>87- عذاب اخروى گمراهان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9</w:t>
      </w:r>
    </w:p>
    <w:p>
      <w:pPr>
        <w:pStyle w:val="BookText"/>
      </w:pPr>
      <w:r>
        <w:rPr>
          <w:rFonts w:ascii="IRNazanin" w:hAnsi="IRNazanin" w:eastAsia="IRNazanin" w:cs="IRNazanin"/>
          <w:lang w:bidi="fa-IR"/>
          <w:color w:val="111111"/>
          <w:sz w:val="28"/>
          <w:szCs w:val="28"/>
          <w:rtl/>
        </w:rPr>
        <w:t xml:space="preserve">9 - ضلالت پيشگان و گنهكاران به عذاب طاقت فرساى قيامت گرفتار خواهند شد .</w:t>
      </w:r>
    </w:p>
    <w:p>
      <w:pPr>
        <w:pStyle w:val="BookText"/>
      </w:pPr>
      <w:r>
        <w:rPr>
          <w:rFonts w:ascii="Amiri" w:hAnsi="Amiri" w:eastAsia="Amiri" w:cs="Amiri"/>
          <w:lang w:bidi="ar-SA"/>
          <w:color w:val="111111"/>
          <w:sz w:val="28"/>
          <w:szCs w:val="28"/>
          <w:rtl/>
        </w:rPr>
        <w:t xml:space="preserve">أولئك الذين اشتروا الضللة بالهدى . .. فما أصبر هم على النار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4" w:name="pg6747_79113"/>
    <w:bookmarkEnd w:id="1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9،12،16</w:t>
      </w:r>
    </w:p>
    <w:p>
      <w:pPr>
        <w:pStyle w:val="BookText"/>
      </w:pPr>
      <w:r>
        <w:rPr>
          <w:rFonts w:ascii="IRNazanin" w:hAnsi="IRNazanin" w:eastAsia="IRNazanin" w:cs="IRNazanin"/>
          <w:lang w:bidi="fa-IR"/>
          <w:color w:val="111111"/>
          <w:sz w:val="28"/>
          <w:szCs w:val="28"/>
          <w:rtl/>
        </w:rPr>
        <w:t xml:space="preserve">9- خداوند ، برخى از گمراهان را به عذاب دنيوى مبتلا مى سازد و عده اى را به عذاب اخروى گرفتار خواهد ساخت .</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Amiri" w:hAnsi="Amiri" w:eastAsia="Amiri" w:cs="Amiri"/>
          <w:lang w:bidi="ar-SA"/>
          <w:color w:val="111111"/>
          <w:sz w:val="28"/>
          <w:szCs w:val="28"/>
          <w:rtl/>
        </w:rPr>
        <w:t xml:space="preserve">مراد از «العذاب» به قرينه «الساعة» عذاب دنيوى است.</w:t>
      </w:r>
    </w:p>
    <w:p>
      <w:pPr>
        <w:pStyle w:val="BookText"/>
      </w:pPr>
      <w:r>
        <w:rPr>
          <w:rFonts w:ascii="IRNazanin" w:hAnsi="IRNazanin" w:eastAsia="IRNazanin" w:cs="IRNazanin"/>
          <w:lang w:bidi="fa-IR"/>
          <w:color w:val="111111"/>
          <w:sz w:val="28"/>
          <w:szCs w:val="28"/>
          <w:rtl/>
        </w:rPr>
        <w:t xml:space="preserve">12ـ گمراهان بار ها از جانب خداوند به عذاب در دنيا و يا در قيامت تهديد شده اند .</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Amiri" w:hAnsi="Amiri" w:eastAsia="Amiri" w:cs="Amiri"/>
          <w:lang w:bidi="ar-SA"/>
          <w:color w:val="111111"/>
          <w:sz w:val="28"/>
          <w:szCs w:val="28"/>
          <w:rtl/>
        </w:rPr>
        <w:t xml:space="preserve">فعل مضارع «يوعدون» بر استمرار دلالت دارد.</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8</w:t>
      </w:r>
    </w:p>
    <w:p>
      <w:pPr>
        <w:pStyle w:val="BookText"/>
      </w:pPr>
      <w:r>
        <w:rPr>
          <w:rFonts w:ascii="IRNazanin" w:hAnsi="IRNazanin" w:eastAsia="IRNazanin" w:cs="IRNazanin"/>
          <w:lang w:bidi="fa-IR"/>
          <w:color w:val="111111"/>
          <w:sz w:val="28"/>
          <w:szCs w:val="28"/>
          <w:rtl/>
        </w:rPr>
        <w:t xml:space="preserve">8 - گمراه كنندگان و گمراه شدگان ، شريك يكديگر در عذاب اخروى</w:t>
      </w:r>
    </w:p>
    <w:p>
      <w:pPr>
        <w:pStyle w:val="BookText"/>
      </w:pPr>
      <w:r>
        <w:rPr>
          <w:rFonts w:ascii="Amiri" w:hAnsi="Amiri" w:eastAsia="Amiri" w:cs="Amiri"/>
          <w:lang w:bidi="ar-SA"/>
          <w:color w:val="111111"/>
          <w:sz w:val="28"/>
          <w:szCs w:val="28"/>
          <w:rtl/>
        </w:rPr>
        <w:t xml:space="preserve">أنّكم فى العذاب مشتركون</w:t>
      </w:r>
    </w:p>
    <w:p>
      <w:pPr>
        <w:pStyle w:val="Heading3"/>
      </w:pPr>
      <w:bookmarkStart w:id="792" w:name="_Toc497"/>
      <w:r>
        <w:t>88- عذاب دنيوى گمراهان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11</w:t>
      </w:r>
    </w:p>
    <w:p>
      <w:pPr>
        <w:pStyle w:val="BookText"/>
      </w:pPr>
      <w:r>
        <w:rPr>
          <w:rFonts w:ascii="IRNazanin" w:hAnsi="IRNazanin" w:eastAsia="IRNazanin" w:cs="IRNazanin"/>
          <w:lang w:bidi="fa-IR"/>
          <w:color w:val="111111"/>
          <w:sz w:val="28"/>
          <w:szCs w:val="28"/>
          <w:rtl/>
        </w:rPr>
        <w:t xml:space="preserve">11 - جوامع گمراه و گنه كار ، در خطر گرفتار شدن به عذاب هاى دنيوى اند .</w:t>
      </w:r>
    </w:p>
    <w:p>
      <w:pPr>
        <w:pStyle w:val="BookText"/>
      </w:pPr>
      <w:r>
        <w:rPr>
          <w:rFonts w:ascii="Amiri" w:hAnsi="Amiri" w:eastAsia="Amiri" w:cs="Amiri"/>
          <w:lang w:bidi="ar-SA"/>
          <w:color w:val="111111"/>
          <w:sz w:val="28"/>
          <w:szCs w:val="28"/>
          <w:rtl/>
        </w:rPr>
        <w:t xml:space="preserve">فاستحبّوا العمى على الهدى فأخذتهم صـعقة العذاب الهون بما كانوا يكسبون</w:t>
      </w:r>
    </w:p>
    <w:p>
      <w:pPr>
        <w:pStyle w:val="Heading3"/>
      </w:pPr>
      <w:bookmarkStart w:id="793" w:name="_Toc498"/>
      <w:r>
        <w:t>89- عذاب گمراهان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5" w:name="pg6747_79114"/>
    <w:bookmarkEnd w:id="165"/>
    <w:p>
      <w:pPr>
        <w:pStyle w:val="Heading3"/>
      </w:pPr>
      <w:bookmarkStart w:id="794" w:name="_Toc499"/>
      <w:r>
        <w:t>90- عذابدنيوى گمراهان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9،10،12</w:t>
      </w:r>
    </w:p>
    <w:p>
      <w:pPr>
        <w:pStyle w:val="BookText"/>
      </w:pPr>
      <w:r>
        <w:rPr>
          <w:rFonts w:ascii="IRNazanin" w:hAnsi="IRNazanin" w:eastAsia="IRNazanin" w:cs="IRNazanin"/>
          <w:lang w:bidi="fa-IR"/>
          <w:color w:val="111111"/>
          <w:sz w:val="28"/>
          <w:szCs w:val="28"/>
          <w:rtl/>
        </w:rPr>
        <w:t xml:space="preserve">9- خداوند ، برخى از گمراهان را به عذاب دنيوى مبتلا مى سازد و عده اى را به عذاب اخروى گرفتار خواهد ساخت .</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Amiri" w:hAnsi="Amiri" w:eastAsia="Amiri" w:cs="Amiri"/>
          <w:lang w:bidi="ar-SA"/>
          <w:color w:val="111111"/>
          <w:sz w:val="28"/>
          <w:szCs w:val="28"/>
          <w:rtl/>
        </w:rPr>
        <w:t xml:space="preserve">مراد از «العذاب» به قرينه «الساعة» عذاب دنيوى است.</w:t>
      </w:r>
    </w:p>
    <w:p>
      <w:pPr>
        <w:pStyle w:val="BookText"/>
      </w:pPr>
      <w:r>
        <w:rPr>
          <w:rFonts w:ascii="IRNazanin" w:hAnsi="IRNazanin" w:eastAsia="IRNazanin" w:cs="IRNazanin"/>
          <w:lang w:bidi="fa-IR"/>
          <w:color w:val="111111"/>
          <w:sz w:val="28"/>
          <w:szCs w:val="28"/>
          <w:rtl/>
        </w:rPr>
        <w:t xml:space="preserve">10- عذاب الهى در دنيا و يا فرا رسيدن مرگ و قيامت ، پايان مهلت خداوند به گمراهان</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IRNazanin" w:hAnsi="IRNazanin" w:eastAsia="IRNazanin" w:cs="IRNazanin"/>
          <w:lang w:bidi="fa-IR"/>
          <w:color w:val="111111"/>
          <w:sz w:val="28"/>
          <w:szCs w:val="28"/>
          <w:rtl/>
        </w:rPr>
        <w:t xml:space="preserve">«الساعة» در اغلب موارد استعمال در قرآن، به معناى «قيامت» است; ولى در اين آيه چون سخن از پايان مهلت است و پايان مهلت نيز همان مرگ است، مراد از «الساعة» قيامت با تمام مقدمات آن خواهد بود.</w:t>
      </w:r>
    </w:p>
    <w:p>
      <w:pPr>
        <w:pStyle w:val="BookText"/>
      </w:pPr>
      <w:r>
        <w:rPr>
          <w:rFonts w:ascii="IRNazanin" w:hAnsi="IRNazanin" w:eastAsia="IRNazanin" w:cs="IRNazanin"/>
          <w:lang w:bidi="fa-IR"/>
          <w:color w:val="111111"/>
          <w:sz w:val="28"/>
          <w:szCs w:val="28"/>
          <w:rtl/>
        </w:rPr>
        <w:t xml:space="preserve">12ـ گمراهان بار ها از جانب خداوند به عذاب در دنيا و يا در قيامت تهديد شده اند .</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Amiri" w:hAnsi="Amiri" w:eastAsia="Amiri" w:cs="Amiri"/>
          <w:lang w:bidi="ar-SA"/>
          <w:color w:val="111111"/>
          <w:sz w:val="28"/>
          <w:szCs w:val="28"/>
          <w:rtl/>
        </w:rPr>
        <w:t xml:space="preserve">فعل مضارع «يوعدون» بر استمرار دلالت دارد.</w:t>
      </w:r>
    </w:p>
    <w:p>
      <w:pPr>
        <w:pStyle w:val="Heading3"/>
      </w:pPr>
      <w:bookmarkStart w:id="795" w:name="_Toc500"/>
      <w:r>
        <w:t>91- عذابهاى اخروى گمراهان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9</w:t>
      </w:r>
    </w:p>
    <w:p>
      <w:pPr>
        <w:pStyle w:val="BookText"/>
      </w:pPr>
      <w:r>
        <w:rPr>
          <w:rFonts w:ascii="IRNazanin" w:hAnsi="IRNazanin" w:eastAsia="IRNazanin" w:cs="IRNazanin"/>
          <w:lang w:bidi="fa-IR"/>
          <w:color w:val="111111"/>
          <w:sz w:val="28"/>
          <w:szCs w:val="28"/>
          <w:rtl/>
        </w:rPr>
        <w:t xml:space="preserve">9 - مشاهده شياطين در قيامت و همنشينى با آنان ، خود نوعى عذاب براى گمراهان است .</w:t>
      </w:r>
    </w:p>
    <w:p>
      <w:pPr>
        <w:pStyle w:val="BookText"/>
      </w:pPr>
      <w:r>
        <w:rPr>
          <w:rFonts w:ascii="Amiri" w:hAnsi="Amiri" w:eastAsia="Amiri" w:cs="Amiri"/>
          <w:lang w:bidi="ar-SA"/>
          <w:color w:val="111111"/>
          <w:sz w:val="28"/>
          <w:szCs w:val="28"/>
          <w:rtl/>
        </w:rPr>
        <w:t xml:space="preserve">قال يـليت بينى و بينك بعد المشرقين</w:t>
      </w:r>
    </w:p>
    <w:p>
      <w:pPr>
        <w:pStyle w:val="Heading3"/>
      </w:pPr>
      <w:bookmarkStart w:id="796" w:name="_Toc501"/>
      <w:r>
        <w:t>92- عذر گمراهان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2</w:t>
      </w:r>
    </w:p>
    <w:p>
      <w:pPr>
        <w:pStyle w:val="BookText"/>
      </w:pPr>
      <w:r>
        <w:rPr>
          <w:rFonts w:ascii="IRNazanin" w:hAnsi="IRNazanin" w:eastAsia="IRNazanin" w:cs="IRNazanin"/>
          <w:lang w:bidi="fa-IR"/>
          <w:color w:val="111111"/>
          <w:sz w:val="28"/>
          <w:szCs w:val="28"/>
          <w:rtl/>
        </w:rPr>
        <w:t xml:space="preserve">2 ـ هدايت نايافتگان در صورت آگاهى از وجود قرآن، هيچ عذرى در پيشگاه خدا نخواهند داشت.</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Heading3"/>
      </w:pPr>
      <w:bookmarkStart w:id="797" w:name="_Toc502"/>
      <w:r>
        <w:t>93- عقيده گمراهان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10</w:t>
      </w:r>
    </w:p>
    <w:p>
      <w:pPr>
        <w:pStyle w:val="BookText"/>
      </w:pPr>
      <w:r>
        <w:rPr>
          <w:rFonts w:ascii="IRNazanin" w:hAnsi="IRNazanin" w:eastAsia="IRNazanin" w:cs="IRNazanin"/>
          <w:lang w:bidi="fa-IR"/>
          <w:color w:val="111111"/>
          <w:sz w:val="28"/>
          <w:szCs w:val="28"/>
          <w:rtl/>
        </w:rPr>
        <w:t xml:space="preserve">10 ـ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6" w:name="pg6747_79115"/>
    <w:bookmarkEnd w:id="166"/>
    <w:p>
      <w:pPr>
        <w:pStyle w:val="BookText"/>
      </w:pPr>
      <w:r>
        <w:rPr>
          <w:rFonts w:ascii="IRNazanin" w:hAnsi="IRNazanin" w:eastAsia="IRNazanin" w:cs="IRNazanin"/>
          <w:lang w:bidi="fa-IR"/>
          <w:color w:val="111111"/>
          <w:sz w:val="28"/>
          <w:szCs w:val="28"/>
          <w:rtl/>
        </w:rPr>
        <w:t xml:space="preserve">اين مبنا مراد از «قوم قد ضلوا» پيشينيان اهل كتاب نخواهند بود بلكه مقصود، پيروان مذاهب شرك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11</w:t>
      </w:r>
    </w:p>
    <w:p>
      <w:pPr>
        <w:pStyle w:val="BookText"/>
      </w:pPr>
      <w:r>
        <w:rPr>
          <w:rFonts w:ascii="IRNazanin" w:hAnsi="IRNazanin" w:eastAsia="IRNazanin" w:cs="IRNazanin"/>
          <w:lang w:bidi="fa-IR"/>
          <w:color w:val="111111"/>
          <w:sz w:val="28"/>
          <w:szCs w:val="28"/>
          <w:rtl/>
        </w:rPr>
        <w:t xml:space="preserve">11 ـ اهل ايمان بر رفتار و كردار نارواى گمراهان و عقايد ناصواب ايشان مؤاخذه نخواهند شد .</w:t>
      </w:r>
    </w:p>
    <w:p>
      <w:pPr>
        <w:pStyle w:val="BookText"/>
      </w:pPr>
      <w:r>
        <w:rPr>
          <w:rFonts w:ascii="Amiri" w:hAnsi="Amiri" w:eastAsia="Amiri" w:cs="Amiri"/>
          <w:lang w:bidi="ar-SA"/>
          <w:color w:val="111111"/>
          <w:sz w:val="28"/>
          <w:szCs w:val="28"/>
          <w:rtl/>
        </w:rPr>
        <w:t xml:space="preserve">يايها الذين ءامنوا . .. لايضركم من ضل إذا اهتديتم إلى اللّه مرجعكم جميعاً</w:t>
      </w:r>
    </w:p>
    <w:p>
      <w:pPr>
        <w:pStyle w:val="BookText"/>
      </w:pPr>
      <w:r>
        <w:rPr>
          <w:rFonts w:ascii="Amiri" w:hAnsi="Amiri" w:eastAsia="Amiri" w:cs="Amiri"/>
          <w:lang w:bidi="ar-SA"/>
          <w:color w:val="111111"/>
          <w:sz w:val="28"/>
          <w:szCs w:val="28"/>
          <w:rtl/>
        </w:rPr>
        <w:t xml:space="preserve">برداشت فوق بر اين اساس است كه جمله «لايضركم . ..» در ارتباط با عذابهاى الهى مطرح باشد بر اين مبنا جمله «عليكم انفسكم لايضركم ...» يعنى مراقب ايمان خويش باشيد، شما بر بى ايمانى كافران و اعمالشان مؤاخذه نخواهيد شد و بدين سبب ضررى از ناحيه آنان متوجه شما نمى شود.</w:t>
      </w:r>
    </w:p>
    <w:p>
      <w:pPr>
        <w:pStyle w:val="Heading3"/>
      </w:pPr>
      <w:bookmarkStart w:id="798" w:name="_Toc503"/>
      <w:r>
        <w:t>94- علايق گمراهان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4</w:t>
      </w:r>
    </w:p>
    <w:p>
      <w:pPr>
        <w:pStyle w:val="BookText"/>
      </w:pPr>
      <w:r>
        <w:rPr>
          <w:rFonts w:ascii="IRNazanin" w:hAnsi="IRNazanin" w:eastAsia="IRNazanin" w:cs="IRNazanin"/>
          <w:lang w:bidi="fa-IR"/>
          <w:color w:val="111111"/>
          <w:sz w:val="28"/>
          <w:szCs w:val="28"/>
          <w:rtl/>
        </w:rPr>
        <w:t xml:space="preserve">4 - گمراهان ، دوستدارِ مطالب سست ، بى بنياد و خيال انگيز</w:t>
      </w:r>
    </w:p>
    <w:p>
      <w:pPr>
        <w:pStyle w:val="BookText"/>
      </w:pPr>
      <w:r>
        <w:rPr>
          <w:rFonts w:ascii="Amiri" w:hAnsi="Amiri" w:eastAsia="Amiri" w:cs="Amiri"/>
          <w:lang w:bidi="ar-SA"/>
          <w:color w:val="111111"/>
          <w:sz w:val="28"/>
          <w:szCs w:val="28"/>
          <w:rtl/>
        </w:rPr>
        <w:t xml:space="preserve">و الشعراء يتّبعهم الغاون . ألم تر أنّهم فى كلّ واد يهيمون</w:t>
      </w:r>
    </w:p>
    <w:p>
      <w:pPr>
        <w:pStyle w:val="BookText"/>
      </w:pPr>
      <w:r>
        <w:rPr>
          <w:rFonts w:ascii="IRNazanin" w:hAnsi="IRNazanin" w:eastAsia="IRNazanin" w:cs="IRNazanin"/>
          <w:lang w:bidi="fa-IR"/>
          <w:color w:val="111111"/>
          <w:sz w:val="28"/>
          <w:szCs w:val="28"/>
          <w:rtl/>
        </w:rPr>
        <w:t xml:space="preserve">از ارتباط دو آيه استفاده مى شود كه گمراهان، در پى شاعرانى بى اصالت و وهم گرا هستند.</w:t>
      </w:r>
    </w:p>
    <w:p>
      <w:pPr>
        <w:pStyle w:val="Heading3"/>
      </w:pPr>
      <w:bookmarkStart w:id="799" w:name="_Toc504"/>
      <w:r>
        <w:t>95- علم به گمراهان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18</w:t>
      </w:r>
    </w:p>
    <w:p>
      <w:pPr>
        <w:pStyle w:val="BookText"/>
      </w:pPr>
      <w:r>
        <w:rPr>
          <w:rFonts w:ascii="IRNazanin" w:hAnsi="IRNazanin" w:eastAsia="IRNazanin" w:cs="IRNazanin"/>
          <w:lang w:bidi="fa-IR"/>
          <w:color w:val="111111"/>
          <w:sz w:val="28"/>
          <w:szCs w:val="28"/>
          <w:rtl/>
        </w:rPr>
        <w:t xml:space="preserve">18- خداوند ، نسبت به گمراهان و هدايت يافتگان ، برترين آگاهى را دارد .</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Heading3"/>
      </w:pPr>
      <w:bookmarkStart w:id="800" w:name="_Toc505"/>
      <w:r>
        <w:t>96- علم خدا به گمراهان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6</w:t>
      </w:r>
    </w:p>
    <w:p>
      <w:pPr>
        <w:pStyle w:val="BookText"/>
      </w:pPr>
      <w:r>
        <w:rPr>
          <w:rFonts w:ascii="IRNazanin" w:hAnsi="IRNazanin" w:eastAsia="IRNazanin" w:cs="IRNazanin"/>
          <w:lang w:bidi="fa-IR"/>
          <w:color w:val="111111"/>
          <w:sz w:val="28"/>
          <w:szCs w:val="28"/>
          <w:rtl/>
        </w:rPr>
        <w:t xml:space="preserve">6 - هدايت يافتگان و گمراهان ، تحت احاطه علمى كامل خداوند</w:t>
      </w:r>
    </w:p>
    <w:p>
      <w:pPr>
        <w:pStyle w:val="BookText"/>
      </w:pPr>
      <w:r>
        <w:rPr>
          <w:rFonts w:ascii="Amiri" w:hAnsi="Amiri" w:eastAsia="Amiri" w:cs="Amiri"/>
          <w:lang w:bidi="ar-SA"/>
          <w:color w:val="111111"/>
          <w:sz w:val="28"/>
          <w:szCs w:val="28"/>
          <w:rtl/>
        </w:rPr>
        <w:t xml:space="preserve">إنّ ربّك هو أعلم بمن ضلّ عن سبيله و هو أعلم بمن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1</w:t>
      </w:r>
    </w:p>
    <w:p>
      <w:pPr>
        <w:pStyle w:val="BookText"/>
      </w:pPr>
      <w:r>
        <w:rPr>
          <w:rFonts w:ascii="IRNazanin" w:hAnsi="IRNazanin" w:eastAsia="IRNazanin" w:cs="IRNazanin"/>
          <w:lang w:bidi="fa-IR"/>
          <w:color w:val="111111"/>
          <w:sz w:val="28"/>
          <w:szCs w:val="28"/>
          <w:rtl/>
        </w:rPr>
        <w:t xml:space="preserve">1 - آگاهى همه جانبه و برتر خداوند ، از انسان هاى گمراه و كافر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7" w:name="pg6747_79116"/>
    <w:bookmarkEnd w:id="167"/>
    <w:p>
      <w:pPr>
        <w:pStyle w:val="BookText"/>
      </w:pPr>
      <w:r>
        <w:rPr>
          <w:rFonts w:ascii="Amiri" w:hAnsi="Amiri" w:eastAsia="Amiri" w:cs="Amiri"/>
          <w:lang w:bidi="ar-SA"/>
          <w:color w:val="111111"/>
          <w:sz w:val="28"/>
          <w:szCs w:val="28"/>
          <w:rtl/>
        </w:rPr>
        <w:t xml:space="preserve">إنّ ربّك هو أعلم بمن ضلّ عن سبيله</w:t>
      </w:r>
    </w:p>
    <w:p>
      <w:pPr>
        <w:pStyle w:val="Heading3"/>
      </w:pPr>
      <w:bookmarkStart w:id="801" w:name="_Toc506"/>
      <w:r>
        <w:t>97- عمل گمراهان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11</w:t>
      </w:r>
    </w:p>
    <w:p>
      <w:pPr>
        <w:pStyle w:val="BookText"/>
      </w:pPr>
      <w:r>
        <w:rPr>
          <w:rFonts w:ascii="IRNazanin" w:hAnsi="IRNazanin" w:eastAsia="IRNazanin" w:cs="IRNazanin"/>
          <w:lang w:bidi="fa-IR"/>
          <w:color w:val="111111"/>
          <w:sz w:val="28"/>
          <w:szCs w:val="28"/>
          <w:rtl/>
        </w:rPr>
        <w:t xml:space="preserve">11 ـ اهل ايمان بر رفتار و كردار نارواى گمراهان و عقايد ناصواب ايشان مؤاخذه نخواهند شد .</w:t>
      </w:r>
    </w:p>
    <w:p>
      <w:pPr>
        <w:pStyle w:val="BookText"/>
      </w:pPr>
      <w:r>
        <w:rPr>
          <w:rFonts w:ascii="Amiri" w:hAnsi="Amiri" w:eastAsia="Amiri" w:cs="Amiri"/>
          <w:lang w:bidi="ar-SA"/>
          <w:color w:val="111111"/>
          <w:sz w:val="28"/>
          <w:szCs w:val="28"/>
          <w:rtl/>
        </w:rPr>
        <w:t xml:space="preserve">يايها الذين ءامنوا . .. لايضركم من ضل إذا اهتديتم إلى اللّه مرجعكم جميعاً</w:t>
      </w:r>
    </w:p>
    <w:p>
      <w:pPr>
        <w:pStyle w:val="BookText"/>
      </w:pPr>
      <w:r>
        <w:rPr>
          <w:rFonts w:ascii="Amiri" w:hAnsi="Amiri" w:eastAsia="Amiri" w:cs="Amiri"/>
          <w:lang w:bidi="ar-SA"/>
          <w:color w:val="111111"/>
          <w:sz w:val="28"/>
          <w:szCs w:val="28"/>
          <w:rtl/>
        </w:rPr>
        <w:t xml:space="preserve">برداشت فوق بر اين اساس است كه جمله «لايضركم . ..» در ارتباط با عذابهاى الهى مطرح باشد بر اين مبنا جمله «عليكم انفسكم لايضركم ...» يعنى مراقب ايمان خويش باشيد، شما بر بى ايمانى كافران و اعمالشان مؤاخذه نخواهيد شد و بدين سبب ضررى از ناحيه آنان متوجه شما نمى شود.</w:t>
      </w:r>
    </w:p>
    <w:p>
      <w:pPr>
        <w:pStyle w:val="Heading3"/>
      </w:pPr>
      <w:bookmarkStart w:id="802" w:name="_Toc507"/>
      <w:r>
        <w:t>98- عوامل تنبه گمراهان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18</w:t>
      </w:r>
    </w:p>
    <w:p>
      <w:pPr>
        <w:pStyle w:val="BookText"/>
      </w:pPr>
      <w:r>
        <w:rPr>
          <w:rFonts w:ascii="IRNazanin" w:hAnsi="IRNazanin" w:eastAsia="IRNazanin" w:cs="IRNazanin"/>
          <w:lang w:bidi="fa-IR"/>
          <w:color w:val="111111"/>
          <w:sz w:val="28"/>
          <w:szCs w:val="28"/>
          <w:rtl/>
        </w:rPr>
        <w:t xml:space="preserve">18- گمراهان ، هنگام نزول عذاب دنيوى و يا لحظه فرا رسيدن مرگ ، ضعف و ناتوانى ياران خود را خواهند ديد .</w:t>
      </w:r>
    </w:p>
    <w:p>
      <w:pPr>
        <w:pStyle w:val="BookText"/>
      </w:pPr>
      <w:r>
        <w:rPr>
          <w:rFonts w:ascii="Amiri" w:hAnsi="Amiri" w:eastAsia="Amiri" w:cs="Amiri"/>
          <w:lang w:bidi="ar-SA"/>
          <w:color w:val="111111"/>
          <w:sz w:val="28"/>
          <w:szCs w:val="28"/>
          <w:rtl/>
        </w:rPr>
        <w:t xml:space="preserve">فسيعلمون من هو . .. أضعف جندًا</w:t>
      </w:r>
    </w:p>
    <w:p>
      <w:pPr>
        <w:pStyle w:val="Heading3"/>
      </w:pPr>
      <w:bookmarkStart w:id="803" w:name="_Toc508"/>
      <w:r>
        <w:t>99- عوامل تهديد گمراهان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14</w:t>
      </w:r>
    </w:p>
    <w:p>
      <w:pPr>
        <w:pStyle w:val="BookText"/>
      </w:pPr>
      <w:r>
        <w:rPr>
          <w:rFonts w:ascii="IRNazanin" w:hAnsi="IRNazanin" w:eastAsia="IRNazanin" w:cs="IRNazanin"/>
          <w:lang w:bidi="fa-IR"/>
          <w:color w:val="111111"/>
          <w:sz w:val="28"/>
          <w:szCs w:val="28"/>
          <w:rtl/>
        </w:rPr>
        <w:t xml:space="preserve">14 - نظارت بىوقفه و فراگير خداوند نسبت به كردار بندگان ، تهديدى براى گمراهان و مايه دلگرمى هدايت يافتگان است .</w:t>
      </w:r>
    </w:p>
    <w:p>
      <w:pPr>
        <w:pStyle w:val="BookText"/>
      </w:pPr>
      <w:r>
        <w:rPr>
          <w:rFonts w:ascii="Amiri" w:hAnsi="Amiri" w:eastAsia="Amiri" w:cs="Amiri"/>
          <w:lang w:bidi="ar-SA"/>
          <w:color w:val="111111"/>
          <w:sz w:val="28"/>
          <w:szCs w:val="28"/>
          <w:rtl/>
        </w:rPr>
        <w:t xml:space="preserve">فمن اهتدى . .. و من ضلّ ... و ما ربّك بغـفل عمّا تعملون</w:t>
      </w:r>
    </w:p>
    <w:p>
      <w:pPr>
        <w:pStyle w:val="BookText"/>
      </w:pPr>
      <w:r>
        <w:rPr>
          <w:rFonts w:ascii="IRNazanin" w:hAnsi="IRNazanin" w:eastAsia="IRNazanin" w:cs="IRNazanin"/>
          <w:lang w:bidi="fa-IR"/>
          <w:color w:val="111111"/>
          <w:sz w:val="28"/>
          <w:szCs w:val="28"/>
          <w:rtl/>
        </w:rPr>
        <w:t xml:space="preserve">با توجه به آيات پيشين كه در آن سخن از هدايت يافتگان و گمراهان به ميان آمده است، تأكيد بر غافل نبودن خدا از عملكرد مردمان، دلگرم كننده هدايت يافتگان از يكسو و مايه تشويش خاطر گمراهان از سوى ديگر است.</w:t>
      </w:r>
    </w:p>
    <w:p>
      <w:pPr>
        <w:pStyle w:val="Heading3"/>
      </w:pPr>
      <w:bookmarkStart w:id="804" w:name="_Toc509"/>
      <w:r>
        <w:t>100- عوامل حق پذيرى گمراهان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2</w:t>
      </w:r>
    </w:p>
    <w:p>
      <w:pPr>
        <w:pStyle w:val="BookText"/>
      </w:pPr>
      <w:r>
        <w:rPr>
          <w:rFonts w:ascii="IRNazanin" w:hAnsi="IRNazanin" w:eastAsia="IRNazanin" w:cs="IRNazanin"/>
          <w:lang w:bidi="fa-IR"/>
          <w:color w:val="111111"/>
          <w:sz w:val="28"/>
          <w:szCs w:val="28"/>
          <w:rtl/>
        </w:rPr>
        <w:t xml:space="preserve">2 - آتش دوزخ ، تنها عامل تسليم گمراهان لجوج در برابر حق</w:t>
      </w:r>
    </w:p>
    <w:p>
      <w:pPr>
        <w:pStyle w:val="BookText"/>
      </w:pPr>
      <w:r>
        <w:rPr>
          <w:rFonts w:ascii="Amiri" w:hAnsi="Amiri" w:eastAsia="Amiri" w:cs="Amiri"/>
          <w:lang w:bidi="ar-SA"/>
          <w:color w:val="111111"/>
          <w:sz w:val="28"/>
          <w:szCs w:val="28"/>
          <w:rtl/>
        </w:rPr>
        <w:t xml:space="preserve">قالوا و هم فيها يختصمون . تاللّه إن كنّا لفى ضلـل مبين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8" w:name="pg6747_79117"/>
    <w:bookmarkEnd w:id="168"/>
    <w:p>
      <w:pPr>
        <w:pStyle w:val="BookText"/>
      </w:pPr>
      <w:r>
        <w:rPr>
          <w:rFonts w:ascii="IRNazanin" w:hAnsi="IRNazanin" w:eastAsia="IRNazanin" w:cs="IRNazanin"/>
          <w:lang w:bidi="fa-IR"/>
          <w:color w:val="111111"/>
          <w:sz w:val="28"/>
          <w:szCs w:val="28"/>
          <w:rtl/>
        </w:rPr>
        <w:t xml:space="preserve">برداشت ياد شده از آن جا است كه اعتراف حق ستيزان، تنها در جهان آخرت و آن هم در داخل دوزخ صورت مى گيرد.</w:t>
      </w:r>
    </w:p>
    <w:p>
      <w:pPr>
        <w:pStyle w:val="Heading3"/>
      </w:pPr>
      <w:bookmarkStart w:id="805" w:name="_Toc510"/>
      <w:r>
        <w:t>101- عيسى(ع) و گمراهان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8</w:t>
      </w:r>
    </w:p>
    <w:p>
      <w:pPr>
        <w:pStyle w:val="BookText"/>
      </w:pPr>
      <w:r>
        <w:rPr>
          <w:rFonts w:ascii="IRNazanin" w:hAnsi="IRNazanin" w:eastAsia="IRNazanin" w:cs="IRNazanin"/>
          <w:lang w:bidi="fa-IR"/>
          <w:color w:val="111111"/>
          <w:sz w:val="28"/>
          <w:szCs w:val="28"/>
          <w:rtl/>
        </w:rPr>
        <w:t xml:space="preserve">8 ـ عطوفت عيسى ( ع ) ، نسبت به همه مردمان حتى به گمراهان امت خويش *</w:t>
      </w:r>
    </w:p>
    <w:p>
      <w:pPr>
        <w:pStyle w:val="BookText"/>
      </w:pPr>
      <w:r>
        <w:rPr>
          <w:rFonts w:ascii="Amiri" w:hAnsi="Amiri" w:eastAsia="Amiri" w:cs="Amiri"/>
          <w:lang w:bidi="ar-SA"/>
          <w:color w:val="111111"/>
          <w:sz w:val="28"/>
          <w:szCs w:val="28"/>
          <w:rtl/>
        </w:rPr>
        <w:t xml:space="preserve">ان تعذبهم فانهم عبادك و إن تغفر لهم فانك انت العزيز الحكيم</w:t>
      </w:r>
    </w:p>
    <w:p>
      <w:pPr>
        <w:pStyle w:val="Heading3"/>
      </w:pPr>
      <w:bookmarkStart w:id="806" w:name="_Toc511"/>
      <w:r>
        <w:t>102- فرجام اخروى گمراهان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94  -  1</w:t>
      </w:r>
    </w:p>
    <w:p>
      <w:pPr>
        <w:pStyle w:val="BookText"/>
      </w:pPr>
      <w:r>
        <w:rPr>
          <w:rFonts w:ascii="IRNazanin" w:hAnsi="IRNazanin" w:eastAsia="IRNazanin" w:cs="IRNazanin"/>
          <w:lang w:bidi="fa-IR"/>
          <w:color w:val="111111"/>
          <w:sz w:val="28"/>
          <w:szCs w:val="28"/>
          <w:rtl/>
        </w:rPr>
        <w:t xml:space="preserve">1 - چشيدن عذاب آتش دوزخ ، فرجام نهايى تكذيب گران گمراه</w:t>
      </w:r>
    </w:p>
    <w:p>
      <w:pPr>
        <w:pStyle w:val="BookText"/>
      </w:pPr>
      <w:r>
        <w:rPr>
          <w:rFonts w:ascii="Amiri" w:hAnsi="Amiri" w:eastAsia="Amiri" w:cs="Amiri"/>
          <w:lang w:bidi="ar-SA"/>
          <w:color w:val="111111"/>
          <w:sz w:val="28"/>
          <w:szCs w:val="28"/>
          <w:rtl/>
        </w:rPr>
        <w:t xml:space="preserve">و أمّا إن كان من المكذّبين الضالّين . .. و تصلية جحيم</w:t>
      </w:r>
    </w:p>
    <w:p>
      <w:pPr>
        <w:pStyle w:val="BookText"/>
      </w:pPr>
      <w:r>
        <w:rPr>
          <w:rFonts w:ascii="IRNazanin" w:hAnsi="IRNazanin" w:eastAsia="IRNazanin" w:cs="IRNazanin"/>
          <w:lang w:bidi="fa-IR"/>
          <w:color w:val="111111"/>
          <w:sz w:val="28"/>
          <w:szCs w:val="28"/>
          <w:rtl/>
        </w:rPr>
        <w:t xml:space="preserve">«صَلْى» (مبدأ اشتقاق «تصلية») در معانى چشيدن، بريان شدن و افتادن به كار مى رود. بنابراين «تصلية جحيم» مى تواند به معناى چشيدن آتش دوزخ، بريان شدن به وسيله آن و يا افتادن در آن باشد. برداشت بالا ناظر به معناى اول «تصلية» است.</w:t>
      </w:r>
    </w:p>
    <w:p>
      <w:pPr>
        <w:pStyle w:val="Heading3"/>
      </w:pPr>
      <w:bookmarkStart w:id="807" w:name="_Toc512"/>
      <w:r>
        <w:t>103- فرجام گمراهان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1</w:t>
      </w:r>
    </w:p>
    <w:p>
      <w:pPr>
        <w:pStyle w:val="BookText"/>
      </w:pPr>
      <w:r>
        <w:rPr>
          <w:rFonts w:ascii="IRNazanin" w:hAnsi="IRNazanin" w:eastAsia="IRNazanin" w:cs="IRNazanin"/>
          <w:lang w:bidi="fa-IR"/>
          <w:color w:val="111111"/>
          <w:sz w:val="28"/>
          <w:szCs w:val="28"/>
          <w:rtl/>
        </w:rPr>
        <w:t xml:space="preserve">1 ـ دوزخ ، جايگاه و فرجام گمراهان و فريب خوردگان از شيطان</w:t>
      </w:r>
    </w:p>
    <w:p>
      <w:pPr>
        <w:pStyle w:val="BookText"/>
      </w:pPr>
      <w:r>
        <w:rPr>
          <w:rFonts w:ascii="Amiri" w:hAnsi="Amiri" w:eastAsia="Amiri" w:cs="Amiri"/>
          <w:lang w:bidi="ar-SA"/>
          <w:color w:val="111111"/>
          <w:sz w:val="28"/>
          <w:szCs w:val="28"/>
          <w:rtl/>
        </w:rPr>
        <w:t xml:space="preserve">أولئك ماويهم جهنم و لايجدون عنها محيصاً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10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9" w:name="pg6747_79118"/>
    <w:bookmarkEnd w:id="169"/>
    <w:p>
      <w:pPr>
        <w:pStyle w:val="BookText"/>
      </w:pPr>
      <w:r>
        <w:rPr>
          <w:rFonts w:ascii="IRNazanin" w:hAnsi="IRNazanin" w:eastAsia="IRNazanin" w:cs="IRNazanin"/>
          <w:lang w:bidi="fa-IR"/>
          <w:color w:val="111111"/>
          <w:sz w:val="28"/>
          <w:szCs w:val="28"/>
          <w:rtl/>
        </w:rPr>
        <w:t xml:space="preserve">10- مأوا و جايگاه گمراهان حق ناپذير ، دوزخ است .</w:t>
      </w:r>
    </w:p>
    <w:p>
      <w:pPr>
        <w:pStyle w:val="BookText"/>
      </w:pPr>
      <w:r>
        <w:rPr>
          <w:rFonts w:ascii="Amiri" w:hAnsi="Amiri" w:eastAsia="Amiri" w:cs="Amiri"/>
          <w:lang w:bidi="ar-SA"/>
          <w:color w:val="111111"/>
          <w:sz w:val="28"/>
          <w:szCs w:val="28"/>
          <w:rtl/>
        </w:rPr>
        <w:t xml:space="preserve">مأوهم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2</w:t>
      </w:r>
    </w:p>
    <w:p>
      <w:pPr>
        <w:pStyle w:val="BookText"/>
      </w:pPr>
      <w:r>
        <w:rPr>
          <w:rFonts w:ascii="IRNazanin" w:hAnsi="IRNazanin" w:eastAsia="IRNazanin" w:cs="IRNazanin"/>
          <w:lang w:bidi="fa-IR"/>
          <w:color w:val="111111"/>
          <w:sz w:val="28"/>
          <w:szCs w:val="28"/>
          <w:rtl/>
        </w:rPr>
        <w:t xml:space="preserve">2 - دوزخ ، فرجام مشترك گمراهان و معبودهايشان</w:t>
      </w:r>
    </w:p>
    <w:p>
      <w:pPr>
        <w:pStyle w:val="BookText"/>
      </w:pPr>
      <w:r>
        <w:rPr>
          <w:rFonts w:ascii="Amiri" w:hAnsi="Amiri" w:eastAsia="Amiri" w:cs="Amiri"/>
          <w:lang w:bidi="ar-SA"/>
          <w:color w:val="111111"/>
          <w:sz w:val="28"/>
          <w:szCs w:val="28"/>
          <w:rtl/>
        </w:rPr>
        <w:t xml:space="preserve">فكبكبوا فيها هم و الغاون</w:t>
      </w:r>
    </w:p>
    <w:p>
      <w:pPr>
        <w:pStyle w:val="Heading3"/>
      </w:pPr>
      <w:bookmarkStart w:id="808" w:name="_Toc513"/>
      <w:r>
        <w:t>104- فلسفه مهلت به گمراهان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7</w:t>
      </w:r>
    </w:p>
    <w:p>
      <w:pPr>
        <w:pStyle w:val="BookText"/>
      </w:pPr>
      <w:r>
        <w:rPr>
          <w:rFonts w:ascii="IRNazanin" w:hAnsi="IRNazanin" w:eastAsia="IRNazanin" w:cs="IRNazanin"/>
          <w:lang w:bidi="fa-IR"/>
          <w:color w:val="111111"/>
          <w:sz w:val="28"/>
          <w:szCs w:val="28"/>
          <w:rtl/>
        </w:rPr>
        <w:t xml:space="preserve">7- هدف از مهلت به گمراهان و ترك عذاب دنيوى آنان ، افزايش ضلالت آنها است .</w:t>
      </w:r>
    </w:p>
    <w:p>
      <w:pPr>
        <w:pStyle w:val="BookText"/>
      </w:pPr>
      <w:r>
        <w:rPr>
          <w:rFonts w:ascii="Amiri" w:hAnsi="Amiri" w:eastAsia="Amiri" w:cs="Amiri"/>
          <w:lang w:bidi="ar-SA"/>
          <w:color w:val="111111"/>
          <w:sz w:val="28"/>
          <w:szCs w:val="28"/>
          <w:rtl/>
        </w:rPr>
        <w:t xml:space="preserve">من كان فى الضلـلة فليمدد له الرحمن مدًّا</w:t>
      </w:r>
    </w:p>
    <w:p>
      <w:pPr>
        <w:pStyle w:val="BookText"/>
      </w:pPr>
      <w:r>
        <w:rPr>
          <w:rFonts w:ascii="IRNazanin" w:hAnsi="IRNazanin" w:eastAsia="IRNazanin" w:cs="IRNazanin"/>
          <w:lang w:bidi="fa-IR"/>
          <w:color w:val="111111"/>
          <w:sz w:val="28"/>
          <w:szCs w:val="28"/>
          <w:rtl/>
        </w:rPr>
        <w:t xml:space="preserve">تقابل اين آيه با آيه بعد ـ كه در باره هدايت يافتگان است ـ گوياى برداشت ياد شده است. در آن آيه آمده كه «هدايت افزايش مى يابد» و در اين آيه آمده است كه «به گمراهان مهلت مى دهيم». قرينه بودن هر آيه براى ديگرى، نتيجه مى دهد كه به هر دو فرقه فرصت داده مى شود تا هدايت راه يافتگان و ضلالت گمراهان افزايش يابد. اين گونه بيان را «فن احتباك» مى نامند.</w:t>
      </w:r>
    </w:p>
    <w:p>
      <w:pPr>
        <w:pStyle w:val="Heading3"/>
      </w:pPr>
      <w:bookmarkStart w:id="809" w:name="_Toc514"/>
      <w:r>
        <w:t>105- قانونمندى عذاب گمراهان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9</w:t>
      </w:r>
    </w:p>
    <w:p>
      <w:pPr>
        <w:pStyle w:val="BookText"/>
      </w:pPr>
      <w:r>
        <w:rPr>
          <w:rFonts w:ascii="IRNazanin" w:hAnsi="IRNazanin" w:eastAsia="IRNazanin" w:cs="IRNazanin"/>
          <w:lang w:bidi="fa-IR"/>
          <w:color w:val="111111"/>
          <w:sz w:val="28"/>
          <w:szCs w:val="28"/>
          <w:rtl/>
        </w:rPr>
        <w:t xml:space="preserve">9 - نزول عذاب بر جوامع ضلالت پيشه ، پس از اتمام حجت الهى بر آنان</w:t>
      </w:r>
    </w:p>
    <w:p>
      <w:pPr>
        <w:pStyle w:val="BookText"/>
      </w:pPr>
      <w:r>
        <w:rPr>
          <w:rFonts w:ascii="Amiri" w:hAnsi="Amiri" w:eastAsia="Amiri" w:cs="Amiri"/>
          <w:lang w:bidi="ar-SA"/>
          <w:color w:val="111111"/>
          <w:sz w:val="28"/>
          <w:szCs w:val="28"/>
          <w:rtl/>
        </w:rPr>
        <w:t xml:space="preserve">فهدينـهم فاستحبّوا العمى . .. فأخذتهم صـعقة العذاب</w:t>
      </w:r>
    </w:p>
    <w:p>
      <w:pPr>
        <w:pStyle w:val="Heading3"/>
      </w:pPr>
      <w:bookmarkStart w:id="810" w:name="_Toc515"/>
      <w:r>
        <w:t>106- قرآن و گمراهان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0" w:name="pg6747_79119"/>
    <w:bookmarkEnd w:id="170"/>
    <w:p>
      <w:pPr>
        <w:pStyle w:val="Heading3"/>
      </w:pPr>
      <w:bookmarkStart w:id="811" w:name="_Toc516"/>
      <w:r>
        <w:t>107- قطع رابطه با گمراهان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5</w:t>
      </w:r>
    </w:p>
    <w:p>
      <w:pPr>
        <w:pStyle w:val="BookText"/>
      </w:pPr>
      <w:r>
        <w:rPr>
          <w:rFonts w:ascii="IRNazanin" w:hAnsi="IRNazanin" w:eastAsia="IRNazanin" w:cs="IRNazanin"/>
          <w:lang w:bidi="fa-IR"/>
          <w:color w:val="111111"/>
          <w:sz w:val="28"/>
          <w:szCs w:val="28"/>
          <w:rtl/>
        </w:rPr>
        <w:t xml:space="preserve">5 - لزوم تصفيه جامعه از عناصر گمراه كننده و قطع رابطه متقابل آنان و مردم</w:t>
      </w:r>
    </w:p>
    <w:p>
      <w:pPr>
        <w:pStyle w:val="BookText"/>
      </w:pPr>
      <w:r>
        <w:rPr>
          <w:rFonts w:ascii="IRNazanin" w:hAnsi="IRNazanin" w:eastAsia="IRNazanin" w:cs="IRNazanin"/>
          <w:lang w:bidi="fa-IR"/>
          <w:color w:val="111111"/>
          <w:sz w:val="28"/>
          <w:szCs w:val="28"/>
          <w:rtl/>
        </w:rPr>
        <w:t xml:space="preserve">قال فاذهب . .. لامساس</w:t>
      </w:r>
    </w:p>
    <w:p>
      <w:pPr>
        <w:pStyle w:val="Heading3"/>
      </w:pPr>
      <w:bookmarkStart w:id="812" w:name="_Toc517"/>
      <w:r>
        <w:t>108- قلب گمراهان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17</w:t>
      </w:r>
    </w:p>
    <w:p>
      <w:pPr>
        <w:pStyle w:val="BookText"/>
      </w:pPr>
      <w:r>
        <w:rPr>
          <w:rFonts w:ascii="Amiri" w:hAnsi="Amiri" w:eastAsia="Amiri" w:cs="Amiri"/>
          <w:lang w:bidi="ar-SA"/>
          <w:color w:val="111111"/>
          <w:sz w:val="28"/>
          <w:szCs w:val="28"/>
          <w:rtl/>
        </w:rPr>
        <w:t xml:space="preserve">17 ـ عن أبى جعفر(ع): إن القلب ينقلب من لدن موضعه إلى حنجرته ما لم يصب الحق فاذا اصاب الحق قرّ . .. و قرء هذه الآية «فمن يرد الله أن يهديه يشرح صدره للاسلام ... ».</w:t>
      </w:r>
    </w:p>
    <w:p>
      <w:pPr>
        <w:pStyle w:val="BookText"/>
      </w:pPr>
      <w:r>
        <w:rPr>
          <w:rFonts w:ascii="IRNazanin" w:hAnsi="IRNazanin" w:eastAsia="IRNazanin" w:cs="IRNazanin"/>
          <w:lang w:bidi="fa-IR"/>
          <w:color w:val="111111"/>
          <w:sz w:val="28"/>
          <w:szCs w:val="28"/>
          <w:rtl/>
        </w:rPr>
        <w:t xml:space="preserve">از امام باقر(ع) روايت شده است: قلب انسان تا حق را نيافته است، آنچنان مضطرب است كه گويى از جاى خود كنده شده و به حنجره رسيده، پس آنگاه كه حق را يافت آرامش مى يابد. سپس آن حضرت آيه «فمن يرد الله ... » را تلاوت كرد ... .</w:t>
      </w:r>
    </w:p>
    <w:p>
      <w:pPr>
        <w:pStyle w:val="Heading3"/>
      </w:pPr>
      <w:bookmarkStart w:id="813" w:name="_Toc518"/>
      <w:r>
        <w:t>109- قواى ادراكى گمراهان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7</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pStyle w:val="BookText"/>
      </w:pPr>
      <w:r>
        <w:rPr>
          <w:rFonts w:ascii="Amiri" w:hAnsi="Amiri" w:eastAsia="Amiri" w:cs="Amiri"/>
          <w:lang w:bidi="ar-SA"/>
          <w:color w:val="111111"/>
          <w:sz w:val="28"/>
          <w:szCs w:val="28"/>
          <w:rtl/>
        </w:rPr>
        <w:t xml:space="preserve">و نحشرهم يوم القيـمة على وجوههم عميًا و بكمًا و صمًّا</w:t>
      </w:r>
    </w:p>
    <w:p>
      <w:pPr>
        <w:pStyle w:val="Heading3"/>
      </w:pPr>
      <w:bookmarkStart w:id="814" w:name="_Toc519"/>
      <w:r>
        <w:t>110- قياس گمراهان با مهتدين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1</w:t>
      </w:r>
    </w:p>
    <w:p>
      <w:pPr>
        <w:pStyle w:val="BookText"/>
      </w:pPr>
      <w:r>
        <w:rPr>
          <w:rFonts w:ascii="IRNazanin" w:hAnsi="IRNazanin" w:eastAsia="IRNazanin" w:cs="IRNazanin"/>
          <w:lang w:bidi="fa-IR"/>
          <w:color w:val="111111"/>
          <w:sz w:val="28"/>
          <w:szCs w:val="28"/>
          <w:rtl/>
        </w:rPr>
        <w:t xml:space="preserve">1 - برابر نبودن انسان گمراه و فرورفته در تاريكى و سرگردانى ، با انسان راه يافته و حقيقت شناس</w:t>
      </w:r>
    </w:p>
    <w:p>
      <w:pPr>
        <w:pStyle w:val="BookText"/>
      </w:pPr>
      <w:r>
        <w:rPr>
          <w:rFonts w:ascii="IRNazanin" w:hAnsi="IRNazanin" w:eastAsia="IRNazanin" w:cs="IRNazanin"/>
          <w:lang w:bidi="fa-IR"/>
          <w:color w:val="111111"/>
          <w:sz w:val="28"/>
          <w:szCs w:val="28"/>
          <w:rtl/>
        </w:rPr>
        <w:t xml:space="preserve">و لا الظلمـت و لا النور</w:t>
      </w:r>
    </w:p>
    <w:p>
      <w:pPr>
        <w:pStyle w:val="Heading3"/>
      </w:pPr>
      <w:bookmarkStart w:id="815" w:name="_Toc520"/>
      <w:r>
        <w:t>111- قياس مهتدين با گمراهان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w:t>
      </w:r>
    </w:p>
    <w:p>
      <w:pPr>
        <w:pStyle w:val="BookText"/>
      </w:pPr>
      <w:r>
        <w:rPr>
          <w:rFonts w:ascii="IRNazanin" w:hAnsi="IRNazanin" w:eastAsia="IRNazanin" w:cs="IRNazanin"/>
          <w:lang w:bidi="fa-IR"/>
          <w:color w:val="111111"/>
          <w:sz w:val="28"/>
          <w:szCs w:val="28"/>
          <w:rtl/>
        </w:rPr>
        <w:t xml:space="preserve">1 - مقايسه انسان هدايت شده ( هر چند بى بهره از موهبت هاى دنيوى ) با انسان هدايت ناپذير ( اما برخوردار از متاع مادى</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1" w:name="pg6747_79120"/>
    <w:bookmarkEnd w:id="171"/>
    <w:p>
      <w:pPr>
        <w:pStyle w:val="BookText"/>
      </w:pPr>
      <w:r>
        <w:rPr>
          <w:rFonts w:ascii="Amiri" w:hAnsi="Amiri" w:eastAsia="Amiri" w:cs="Amiri"/>
          <w:lang w:bidi="ar-SA"/>
          <w:color w:val="111111"/>
          <w:sz w:val="28"/>
          <w:szCs w:val="28"/>
          <w:rtl/>
        </w:rPr>
        <w:t xml:space="preserve">) قياسى نسنجيده و باطل در بينش الهى</w:t>
      </w:r>
    </w:p>
    <w:p>
      <w:pPr>
        <w:pStyle w:val="BookText"/>
      </w:pPr>
      <w:r>
        <w:rPr>
          <w:rFonts w:ascii="Amiri" w:hAnsi="Amiri" w:eastAsia="Amiri" w:cs="Amiri"/>
          <w:lang w:bidi="ar-SA"/>
          <w:color w:val="111111"/>
          <w:sz w:val="28"/>
          <w:szCs w:val="28"/>
          <w:rtl/>
        </w:rPr>
        <w:t xml:space="preserve">أفمن وعدنـه وعدًا حسنًا . .. كمن متّعنـه</w:t>
      </w:r>
    </w:p>
    <w:p>
      <w:pPr>
        <w:pStyle w:val="BookText"/>
      </w:pPr>
      <w:r>
        <w:rPr>
          <w:rFonts w:ascii="IRNazanin" w:hAnsi="IRNazanin" w:eastAsia="IRNazanin" w:cs="IRNazanin"/>
          <w:lang w:bidi="fa-IR"/>
          <w:color w:val="111111"/>
          <w:sz w:val="28"/>
          <w:szCs w:val="28"/>
          <w:rtl/>
        </w:rPr>
        <w:t xml:space="preserve">آيه بالا ادامه آيات پيشين و مربوط به كسانى است كه به دعوت پيامبر(صلی الله علیه و آله) 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p>
    <w:p>
      <w:pPr>
        <w:pStyle w:val="Heading3"/>
      </w:pPr>
      <w:bookmarkStart w:id="816" w:name="_Toc521"/>
      <w:r>
        <w:t>112- كرى اخروى گمراهان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6</w:t>
      </w:r>
    </w:p>
    <w:p>
      <w:pPr>
        <w:pStyle w:val="BookText"/>
      </w:pPr>
      <w:r>
        <w:rPr>
          <w:rFonts w:ascii="IRNazanin" w:hAnsi="IRNazanin" w:eastAsia="IRNazanin" w:cs="IRNazanin"/>
          <w:lang w:bidi="fa-IR"/>
          <w:color w:val="111111"/>
          <w:sz w:val="28"/>
          <w:szCs w:val="28"/>
          <w:rtl/>
        </w:rPr>
        <w:t xml:space="preserve">6- گمراهان ، در قيامت به صورت خزندگانى فاقد هرگونه شنوايى ، بينايى و نطق محشور خواهند شد .</w:t>
      </w:r>
    </w:p>
    <w:p>
      <w:pPr>
        <w:pStyle w:val="BookText"/>
      </w:pPr>
      <w:r>
        <w:rPr>
          <w:rFonts w:ascii="Amiri" w:hAnsi="Amiri" w:eastAsia="Amiri" w:cs="Amiri"/>
          <w:lang w:bidi="ar-SA"/>
          <w:color w:val="111111"/>
          <w:sz w:val="28"/>
          <w:szCs w:val="28"/>
          <w:rtl/>
        </w:rPr>
        <w:t xml:space="preserve">و من يضلل . .. و نحشرهم يوم القيـمة على وجوههم عميًا و بكمًا و صمًّا</w:t>
      </w:r>
    </w:p>
    <w:p>
      <w:pPr>
        <w:pStyle w:val="Heading3"/>
      </w:pPr>
      <w:bookmarkStart w:id="817" w:name="_Toc522"/>
      <w:r>
        <w:t>113- كوردلى گمراهان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1</w:t>
      </w:r>
    </w:p>
    <w:p>
      <w:pPr>
        <w:pStyle w:val="BookText"/>
      </w:pPr>
      <w:r>
        <w:rPr>
          <w:rFonts w:ascii="IRNazanin" w:hAnsi="IRNazanin" w:eastAsia="IRNazanin" w:cs="IRNazanin"/>
          <w:lang w:bidi="fa-IR"/>
          <w:color w:val="111111"/>
          <w:sz w:val="28"/>
          <w:szCs w:val="28"/>
          <w:rtl/>
        </w:rPr>
        <w:t xml:space="preserve">1 - برخى از گمراهان ، گرفتار كوردلى و فاقد زمينه هدايت</w:t>
      </w:r>
    </w:p>
    <w:p>
      <w:pPr>
        <w:pStyle w:val="BookText"/>
      </w:pPr>
      <w:r>
        <w:rPr>
          <w:rFonts w:ascii="IRNazanin" w:hAnsi="IRNazanin" w:eastAsia="IRNazanin" w:cs="IRNazanin"/>
          <w:lang w:bidi="fa-IR"/>
          <w:color w:val="111111"/>
          <w:sz w:val="28"/>
          <w:szCs w:val="28"/>
          <w:rtl/>
        </w:rPr>
        <w:t xml:space="preserve">و ما أنت بهـدى العمى عن ضلـلتهم</w:t>
      </w:r>
    </w:p>
    <w:p>
      <w:pPr>
        <w:pStyle w:val="Heading3"/>
      </w:pPr>
      <w:bookmarkStart w:id="818" w:name="_Toc523"/>
      <w:r>
        <w:t>114- كورى اخروى گمراهان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6</w:t>
      </w:r>
    </w:p>
    <w:p>
      <w:pPr>
        <w:pStyle w:val="BookText"/>
      </w:pPr>
      <w:r>
        <w:rPr>
          <w:rFonts w:ascii="IRNazanin" w:hAnsi="IRNazanin" w:eastAsia="IRNazanin" w:cs="IRNazanin"/>
          <w:lang w:bidi="fa-IR"/>
          <w:color w:val="111111"/>
          <w:sz w:val="28"/>
          <w:szCs w:val="28"/>
          <w:rtl/>
        </w:rPr>
        <w:t xml:space="preserve">6- گمراهان ، در قيامت به صورت خزندگانى فاقد هرگونه شنوايى ، بينايى و نطق محشور خواهند شد .</w:t>
      </w:r>
    </w:p>
    <w:p>
      <w:pPr>
        <w:pStyle w:val="BookText"/>
      </w:pPr>
      <w:r>
        <w:rPr>
          <w:rFonts w:ascii="Amiri" w:hAnsi="Amiri" w:eastAsia="Amiri" w:cs="Amiri"/>
          <w:lang w:bidi="ar-SA"/>
          <w:color w:val="111111"/>
          <w:sz w:val="28"/>
          <w:szCs w:val="28"/>
          <w:rtl/>
        </w:rPr>
        <w:t xml:space="preserve">و من يضلل . .. و نحشرهم يوم القيـمة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5</w:t>
      </w:r>
    </w:p>
    <w:p>
      <w:pPr>
        <w:pStyle w:val="BookText"/>
      </w:pPr>
      <w:r>
        <w:rPr>
          <w:rFonts w:ascii="IRNazanin" w:hAnsi="IRNazanin" w:eastAsia="IRNazanin" w:cs="IRNazanin"/>
          <w:lang w:bidi="fa-IR"/>
          <w:color w:val="111111"/>
          <w:sz w:val="28"/>
          <w:szCs w:val="28"/>
          <w:rtl/>
        </w:rPr>
        <w:t xml:space="preserve">5 - روى گردانان از هدايت الهى و ياد او ، در صحنه قيامت ، نابينا محشور خواهند شد .</w:t>
      </w:r>
    </w:p>
    <w:p>
      <w:pPr>
        <w:pStyle w:val="BookText"/>
      </w:pPr>
      <w:r>
        <w:rPr>
          <w:rFonts w:ascii="Amiri" w:hAnsi="Amiri" w:eastAsia="Amiri" w:cs="Amiri"/>
          <w:lang w:bidi="ar-SA"/>
          <w:color w:val="111111"/>
          <w:sz w:val="28"/>
          <w:szCs w:val="28"/>
          <w:rtl/>
        </w:rPr>
        <w:t xml:space="preserve">و من أعرض عن ذكرى . .. و نحشره يوم القيـمة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w:t>
      </w:r>
    </w:p>
    <w:p>
      <w:pPr>
        <w:pStyle w:val="BookText"/>
      </w:pPr>
      <w:r>
        <w:rPr>
          <w:rFonts w:ascii="IRNazanin" w:hAnsi="IRNazanin" w:eastAsia="IRNazanin" w:cs="IRNazanin"/>
          <w:lang w:bidi="fa-IR"/>
          <w:color w:val="111111"/>
          <w:sz w:val="28"/>
          <w:szCs w:val="28"/>
          <w:rtl/>
        </w:rPr>
        <w:t xml:space="preserve">1 - روى گردانان از هدايت و ياد خدا ، در قيامت نابينا برانگيخته خواهند شد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2" w:name="pg6747_79121"/>
    <w:bookmarkEnd w:id="172"/>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819" w:name="_Toc524"/>
      <w:r>
        <w:t>115- كيفر گمراهان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9</w:t>
      </w:r>
    </w:p>
    <w:p>
      <w:pPr>
        <w:pStyle w:val="BookText"/>
      </w:pPr>
      <w:r>
        <w:rPr>
          <w:rFonts w:ascii="IRNazanin" w:hAnsi="IRNazanin" w:eastAsia="IRNazanin" w:cs="IRNazanin"/>
          <w:lang w:bidi="fa-IR"/>
          <w:color w:val="111111"/>
          <w:sz w:val="28"/>
          <w:szCs w:val="28"/>
          <w:rtl/>
        </w:rPr>
        <w:t xml:space="preserve">9 - خداوند ، قادر به مجازات گمراهان و منكران رستاخيز و لطف او به خلق مانع از سلب روزى آنان در دنيا است .</w:t>
      </w:r>
    </w:p>
    <w:p>
      <w:pPr>
        <w:pStyle w:val="BookText"/>
      </w:pPr>
      <w:r>
        <w:rPr>
          <w:rFonts w:ascii="Amiri" w:hAnsi="Amiri" w:eastAsia="Amiri" w:cs="Amiri"/>
          <w:lang w:bidi="ar-SA"/>
          <w:color w:val="111111"/>
          <w:sz w:val="28"/>
          <w:szCs w:val="28"/>
          <w:rtl/>
        </w:rPr>
        <w:t xml:space="preserve">لفى ضلـل بعيد . اللّه لطيف بعباده يرزق من يشاء و هو القوىّ العزيز</w:t>
      </w:r>
    </w:p>
    <w:p>
      <w:pPr>
        <w:pStyle w:val="BookText"/>
      </w:pPr>
      <w:r>
        <w:rPr>
          <w:rFonts w:ascii="Amiri" w:hAnsi="Amiri" w:eastAsia="Amiri" w:cs="Amiri"/>
          <w:lang w:bidi="ar-SA"/>
          <w:color w:val="111111"/>
          <w:sz w:val="28"/>
          <w:szCs w:val="28"/>
          <w:rtl/>
        </w:rPr>
        <w:t xml:space="preserve">با توجه به معناى «لطيف» ـ كه حكايت از رحمت و لطف دارد ـ برداشت ياد شده به دست مى آيد.</w:t>
      </w:r>
    </w:p>
    <w:p>
      <w:pPr>
        <w:pStyle w:val="Heading3"/>
      </w:pPr>
      <w:bookmarkStart w:id="820" w:name="_Toc525"/>
      <w:r>
        <w:t>116- كيفيت ورود گمراهان به جهنّم</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2</w:t>
      </w:r>
    </w:p>
    <w:p>
      <w:pPr>
        <w:pStyle w:val="BookText"/>
      </w:pPr>
      <w:r>
        <w:rPr>
          <w:rFonts w:ascii="IRNazanin" w:hAnsi="IRNazanin" w:eastAsia="IRNazanin" w:cs="IRNazanin"/>
          <w:lang w:bidi="fa-IR"/>
          <w:color w:val="111111"/>
          <w:sz w:val="28"/>
          <w:szCs w:val="28"/>
          <w:rtl/>
        </w:rPr>
        <w:t xml:space="preserve">2- براى ورود هر دسته از گمراهان به جهنّم ، درى مخصوص وجود دارد .</w:t>
      </w:r>
    </w:p>
    <w:p>
      <w:pPr>
        <w:pStyle w:val="BookText"/>
      </w:pPr>
      <w:r>
        <w:rPr>
          <w:rFonts w:ascii="Amiri" w:hAnsi="Amiri" w:eastAsia="Amiri" w:cs="Amiri"/>
          <w:lang w:bidi="ar-SA"/>
          <w:color w:val="111111"/>
          <w:sz w:val="28"/>
          <w:szCs w:val="28"/>
          <w:rtl/>
        </w:rPr>
        <w:t xml:space="preserve">من الغاوين . و إن جهنّم لموعدهم ... لها سبعة أبوب لكلّ باب منهم جزء مقسوم</w:t>
      </w:r>
    </w:p>
    <w:p>
      <w:pPr>
        <w:pStyle w:val="Heading3"/>
      </w:pPr>
      <w:bookmarkStart w:id="821" w:name="_Toc526"/>
      <w:r>
        <w:t>117- گرايشهاى گمراهان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19</w:t>
      </w:r>
    </w:p>
    <w:p>
      <w:pPr>
        <w:pStyle w:val="BookText"/>
      </w:pPr>
      <w:r>
        <w:rPr>
          <w:rFonts w:ascii="IRNazanin" w:hAnsi="IRNazanin" w:eastAsia="IRNazanin" w:cs="IRNazanin"/>
          <w:lang w:bidi="fa-IR"/>
          <w:color w:val="111111"/>
          <w:sz w:val="28"/>
          <w:szCs w:val="28"/>
          <w:rtl/>
        </w:rPr>
        <w:t xml:space="preserve">19 ـ فعليت يافتن توانهاى گمراهان در راستاى گرايشهاى نفسانى</w:t>
      </w:r>
    </w:p>
    <w:p>
      <w:pPr>
        <w:pStyle w:val="BookText"/>
      </w:pPr>
      <w:r>
        <w:rPr>
          <w:rFonts w:ascii="IRNazanin" w:hAnsi="IRNazanin" w:eastAsia="IRNazanin" w:cs="IRNazanin"/>
          <w:lang w:bidi="fa-IR"/>
          <w:color w:val="111111"/>
          <w:sz w:val="28"/>
          <w:szCs w:val="28"/>
          <w:rtl/>
        </w:rPr>
        <w:t xml:space="preserve">و بلغنا أجلنا الذى أجلت لنا</w:t>
      </w:r>
    </w:p>
    <w:p>
      <w:pPr>
        <w:pStyle w:val="BookText"/>
      </w:pPr>
      <w:r>
        <w:rPr>
          <w:rFonts w:ascii="IRNazanin" w:hAnsi="IRNazanin" w:eastAsia="IRNazanin" w:cs="IRNazanin"/>
          <w:lang w:bidi="fa-IR"/>
          <w:color w:val="111111"/>
          <w:sz w:val="28"/>
          <w:szCs w:val="28"/>
          <w:rtl/>
        </w:rPr>
        <w:t xml:space="preserve">«اجل» به معنى پايان وقت و فرصت است. جمله «و بلغنا اجلنا ... » ممكن است كنايه از مرتبه و درجه باشد. بر اين اساس معنى «و بلغنا اجلنا ... » يعنى به آن مرتبه و جايگاهى رسيديم كه براى ما مقدر كردى.</w:t>
      </w:r>
    </w:p>
    <w:p>
      <w:pPr>
        <w:pStyle w:val="Heading3"/>
      </w:pPr>
      <w:bookmarkStart w:id="822" w:name="_Toc527"/>
      <w:r>
        <w:t>118- گفتگو باگمراهان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4</w:t>
      </w:r>
    </w:p>
    <w:p>
      <w:pPr>
        <w:pStyle w:val="BookText"/>
      </w:pPr>
      <w:r>
        <w:rPr>
          <w:rFonts w:ascii="IRNazanin" w:hAnsi="IRNazanin" w:eastAsia="IRNazanin" w:cs="IRNazanin"/>
          <w:lang w:bidi="fa-IR"/>
          <w:color w:val="111111"/>
          <w:sz w:val="28"/>
          <w:szCs w:val="28"/>
          <w:rtl/>
        </w:rPr>
        <w:t xml:space="preserve">4- اعتراض به صاحبان انديشه انحرافى و بحث و گفتوگو در جهت اصلاح آن ، شيوه اى پسنديده و مطلوب نزد خداوند است .</w:t>
      </w:r>
    </w:p>
    <w:p>
      <w:pPr>
        <w:pStyle w:val="BookText"/>
      </w:pPr>
      <w:r>
        <w:rPr>
          <w:rFonts w:ascii="Amiri" w:hAnsi="Amiri" w:eastAsia="Amiri" w:cs="Amiri"/>
          <w:lang w:bidi="ar-SA"/>
          <w:color w:val="111111"/>
          <w:sz w:val="28"/>
          <w:szCs w:val="28"/>
          <w:rtl/>
        </w:rPr>
        <w:t xml:space="preserve">و ما أظنّ الساعة قائمة و لئن رُددتُّ . .. أكفرت بالذى خلقك</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3" w:name="pg6747_79122"/>
    <w:bookmarkEnd w:id="173"/>
    <w:p>
      <w:pPr>
        <w:pStyle w:val="Heading3"/>
      </w:pPr>
      <w:bookmarkStart w:id="823" w:name="_Toc528"/>
      <w:r>
        <w:t>119- گمراهان اهل كتاب</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9</w:t>
      </w:r>
    </w:p>
    <w:p>
      <w:pPr>
        <w:pStyle w:val="BookText"/>
      </w:pPr>
      <w:r>
        <w:rPr>
          <w:rFonts w:ascii="IRNazanin" w:hAnsi="IRNazanin" w:eastAsia="IRNazanin" w:cs="IRNazanin"/>
          <w:lang w:bidi="fa-IR"/>
          <w:color w:val="111111"/>
          <w:sz w:val="28"/>
          <w:szCs w:val="28"/>
          <w:rtl/>
        </w:rPr>
        <w:t xml:space="preserve">9 ـ غاليان هواپرست و گمراه از اهل كتاب ، گمراه كننده بسيارى از مردم</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IRNazanin" w:hAnsi="IRNazanin" w:eastAsia="IRNazanin" w:cs="IRNazanin"/>
          <w:lang w:bidi="fa-IR"/>
          <w:color w:val="111111"/>
          <w:sz w:val="28"/>
          <w:szCs w:val="28"/>
          <w:rtl/>
        </w:rPr>
        <w:t xml:space="preserve">در برداشت فوق «كثيراً» مفعول به براى «ضلوا» گرفته شده است ; يعنى «اضلوا كثيراً من الناس».</w:t>
      </w:r>
    </w:p>
    <w:p>
      <w:pPr>
        <w:pStyle w:val="Heading3"/>
      </w:pPr>
      <w:bookmarkStart w:id="824" w:name="_Toc529"/>
      <w:r>
        <w:t>120- گمراهان ثروتمند</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w:t>
      </w:r>
    </w:p>
    <w:p>
      <w:pPr>
        <w:pStyle w:val="BookText"/>
      </w:pPr>
      <w:r>
        <w:rPr>
          <w:rFonts w:ascii="IRNazanin" w:hAnsi="IRNazanin" w:eastAsia="IRNazanin" w:cs="IRNazanin"/>
          <w:lang w:bidi="fa-IR"/>
          <w:color w:val="111111"/>
          <w:sz w:val="28"/>
          <w:szCs w:val="28"/>
          <w:rtl/>
        </w:rPr>
        <w:t xml:space="preserve">1 - مقايسه انسان هدايت شده ( هر چند بى بهره از موهبت هاى دنيوى ) با انسان هدايت ناپذير ( اما برخوردار از متاع مادى ) قياسى نسنجيده و باطل در بينش الهى</w:t>
      </w:r>
    </w:p>
    <w:p>
      <w:pPr>
        <w:pStyle w:val="BookText"/>
      </w:pPr>
      <w:r>
        <w:rPr>
          <w:rFonts w:ascii="Amiri" w:hAnsi="Amiri" w:eastAsia="Amiri" w:cs="Amiri"/>
          <w:lang w:bidi="ar-SA"/>
          <w:color w:val="111111"/>
          <w:sz w:val="28"/>
          <w:szCs w:val="28"/>
          <w:rtl/>
        </w:rPr>
        <w:t xml:space="preserve">أفمن وعدنـه وعدًا حسنًا . .. كمن متّعنـه</w:t>
      </w:r>
    </w:p>
    <w:p>
      <w:pPr>
        <w:pStyle w:val="BookText"/>
      </w:pPr>
      <w:r>
        <w:rPr>
          <w:rFonts w:ascii="IRNazanin" w:hAnsi="IRNazanin" w:eastAsia="IRNazanin" w:cs="IRNazanin"/>
          <w:lang w:bidi="fa-IR"/>
          <w:color w:val="111111"/>
          <w:sz w:val="28"/>
          <w:szCs w:val="28"/>
          <w:rtl/>
        </w:rPr>
        <w:t xml:space="preserve">آيه بالا ادامه آيات پيشين و مربوط به كسانى است كه به دعوت پيامبر(صلی الله علیه و آله) 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p>
    <w:p>
      <w:pPr>
        <w:pStyle w:val="Heading3"/>
      </w:pPr>
      <w:bookmarkStart w:id="825" w:name="_Toc530"/>
      <w:r>
        <w:t>121- گمراهان در آخرت</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3</w:t>
      </w:r>
    </w:p>
    <w:p>
      <w:pPr>
        <w:pStyle w:val="BookText"/>
      </w:pPr>
      <w:r>
        <w:rPr>
          <w:rFonts w:ascii="IRNazanin" w:hAnsi="IRNazanin" w:eastAsia="IRNazanin" w:cs="IRNazanin"/>
          <w:lang w:bidi="fa-IR"/>
          <w:color w:val="111111"/>
          <w:sz w:val="28"/>
          <w:szCs w:val="28"/>
          <w:rtl/>
        </w:rPr>
        <w:t xml:space="preserve">3- گمراهان و راه نايافتگان دنيا ، در آخرت در گمراهى افزون ترى فرو مى روند .</w:t>
      </w:r>
    </w:p>
    <w:p>
      <w:pPr>
        <w:pStyle w:val="BookText"/>
      </w:pPr>
      <w:r>
        <w:rPr>
          <w:rFonts w:ascii="Amiri" w:hAnsi="Amiri" w:eastAsia="Amiri" w:cs="Amiri"/>
          <w:lang w:bidi="ar-SA"/>
          <w:color w:val="111111"/>
          <w:sz w:val="28"/>
          <w:szCs w:val="28"/>
          <w:rtl/>
        </w:rPr>
        <w:t xml:space="preserve">و من كان فى هـذه أعمى فهو فى الأخرة أعمى و أضلّ سبيلاً</w:t>
      </w:r>
    </w:p>
    <w:p>
      <w:pPr>
        <w:pStyle w:val="Heading3"/>
      </w:pPr>
      <w:bookmarkStart w:id="826" w:name="_Toc531"/>
      <w:r>
        <w:t>122- گمراهان در جهنم</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1،6</w:t>
      </w:r>
    </w:p>
    <w:p>
      <w:pPr>
        <w:pStyle w:val="BookText"/>
      </w:pPr>
      <w:r>
        <w:rPr>
          <w:rFonts w:ascii="IRNazanin" w:hAnsi="IRNazanin" w:eastAsia="IRNazanin" w:cs="IRNazanin"/>
          <w:lang w:bidi="fa-IR"/>
          <w:color w:val="111111"/>
          <w:sz w:val="28"/>
          <w:szCs w:val="28"/>
          <w:rtl/>
        </w:rPr>
        <w:t xml:space="preserve">1 ـ دوزخ ، جايگاه و فرجام گمراهان و فريب خوردگان از شيطان</w:t>
      </w:r>
    </w:p>
    <w:p>
      <w:pPr>
        <w:pStyle w:val="BookText"/>
      </w:pPr>
      <w:r>
        <w:rPr>
          <w:rFonts w:ascii="Amiri" w:hAnsi="Amiri" w:eastAsia="Amiri" w:cs="Amiri"/>
          <w:lang w:bidi="ar-SA"/>
          <w:color w:val="111111"/>
          <w:sz w:val="28"/>
          <w:szCs w:val="28"/>
          <w:rtl/>
        </w:rPr>
        <w:t xml:space="preserve">أولئك ماويهم جهنم و لايجدون عنها محيصاً</w:t>
      </w:r>
    </w:p>
    <w:p>
      <w:pPr>
        <w:pStyle w:val="BookText"/>
      </w:pPr>
      <w:r>
        <w:rPr>
          <w:rFonts w:ascii="IRNazanin" w:hAnsi="IRNazanin" w:eastAsia="IRNazanin" w:cs="IRNazanin"/>
          <w:lang w:bidi="fa-IR"/>
          <w:color w:val="111111"/>
          <w:sz w:val="28"/>
          <w:szCs w:val="28"/>
          <w:rtl/>
        </w:rPr>
        <w:t xml:space="preserve">6 ـ ورود گمراهان و فريب خوردگانِ از شيطان به جهنم ، حتمى است .</w:t>
      </w:r>
    </w:p>
    <w:p>
      <w:pPr>
        <w:pStyle w:val="BookText"/>
      </w:pPr>
      <w:r>
        <w:rPr>
          <w:rFonts w:ascii="Amiri" w:hAnsi="Amiri" w:eastAsia="Amiri" w:cs="Amiri"/>
          <w:lang w:bidi="ar-SA"/>
          <w:color w:val="111111"/>
          <w:sz w:val="28"/>
          <w:szCs w:val="28"/>
          <w:rtl/>
        </w:rPr>
        <w:t xml:space="preserve">و ما يعدهم الشيطن الا غروراً. أولئك ماويهم جهنم و لايجدون عنها محيصاً</w:t>
      </w:r>
    </w:p>
    <w:p>
      <w:pPr>
        <w:pStyle w:val="BookText"/>
      </w:pPr>
      <w:r>
        <w:rPr>
          <w:rFonts w:ascii="Amiri" w:hAnsi="Amiri" w:eastAsia="Amiri" w:cs="Amiri"/>
          <w:lang w:bidi="ar-SA"/>
          <w:color w:val="111111"/>
          <w:sz w:val="28"/>
          <w:szCs w:val="28"/>
          <w:rtl/>
        </w:rPr>
        <w:t xml:space="preserve">بنابر اينكه جمله «لايجدون . ..» بيان و تأكيد حقيقتى باشد كه جمله «ماويهم جهنم» آن را افاده مى كند. يعنى آنان كه داراى صفات ذكر شده هستند، راهى جز ورود به جهنم ندارند.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3</w:t>
      </w:r>
    </w:p>
    <w:p>
      <w:pPr>
        <w:pStyle w:val="BookText"/>
      </w:pPr>
      <w:r>
        <w:rPr>
          <w:rFonts w:ascii="IRNazanin" w:hAnsi="IRNazanin" w:eastAsia="IRNazanin" w:cs="IRNazanin"/>
          <w:lang w:bidi="fa-IR"/>
          <w:color w:val="111111"/>
          <w:sz w:val="28"/>
          <w:szCs w:val="28"/>
          <w:rtl/>
        </w:rPr>
        <w:t xml:space="preserve">3- جهنّم ، داراى هفت دركه ( طبقات زيرين ) است و هر گروهى از گمراهان در دركه مخصوص و طبقه مشخصى جاى دارند .</w:t>
      </w:r>
    </w:p>
    <w:p>
      <w:pPr>
        <w:pStyle w:val="BookText"/>
      </w:pPr>
      <w:r>
        <w:rPr>
          <w:rFonts w:ascii="Amiri" w:hAnsi="Amiri" w:eastAsia="Amiri" w:cs="Amiri"/>
          <w:lang w:bidi="ar-SA"/>
          <w:color w:val="111111"/>
          <w:sz w:val="28"/>
          <w:szCs w:val="28"/>
          <w:rtl/>
        </w:rPr>
        <w:t xml:space="preserve">لها سبعة أبوب لكلّ باب منهم جزء مقسوم</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«أبواب» معناى كنايى آن باشد; زيرا هر درى، نوعاً به سوى مكانى خاص گشوده مى شود و به جايى مستقل منتهى خواهد شد و مؤيد اين معنا، عبارت بعدى است كه هر بابى، براى گروهى از گمراهان تعيين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10</w:t>
      </w:r>
    </w:p>
    <w:p>
      <w:pPr>
        <w:pStyle w:val="BookText"/>
      </w:pPr>
      <w:r>
        <w:rPr>
          <w:rFonts w:ascii="IRNazanin" w:hAnsi="IRNazanin" w:eastAsia="IRNazanin" w:cs="IRNazanin"/>
          <w:lang w:bidi="fa-IR"/>
          <w:color w:val="111111"/>
          <w:sz w:val="28"/>
          <w:szCs w:val="28"/>
          <w:rtl/>
        </w:rPr>
        <w:t xml:space="preserve">10- مأوا و جايگاه گمراهان حق ناپذير ، دوزخ است .</w:t>
      </w:r>
    </w:p>
    <w:p>
      <w:pPr>
        <w:pStyle w:val="BookText"/>
      </w:pPr>
      <w:r>
        <w:rPr>
          <w:rFonts w:ascii="Amiri" w:hAnsi="Amiri" w:eastAsia="Amiri" w:cs="Amiri"/>
          <w:lang w:bidi="ar-SA"/>
          <w:color w:val="111111"/>
          <w:sz w:val="28"/>
          <w:szCs w:val="28"/>
          <w:rtl/>
        </w:rPr>
        <w:t xml:space="preserve">مأوهم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91  -  1،5</w:t>
      </w:r>
    </w:p>
    <w:p>
      <w:pPr>
        <w:pStyle w:val="BookText"/>
      </w:pPr>
      <w:r>
        <w:rPr>
          <w:rFonts w:ascii="IRNazanin" w:hAnsi="IRNazanin" w:eastAsia="IRNazanin" w:cs="IRNazanin"/>
          <w:lang w:bidi="fa-IR"/>
          <w:color w:val="111111"/>
          <w:sz w:val="28"/>
          <w:szCs w:val="28"/>
          <w:rtl/>
        </w:rPr>
        <w:t xml:space="preserve">1 - قيامت روز نمودار شدن دوزخ براى گمراهان</w:t>
      </w:r>
    </w:p>
    <w:p>
      <w:pPr>
        <w:pStyle w:val="BookText"/>
      </w:pPr>
      <w:r>
        <w:rPr>
          <w:rFonts w:ascii="Amiri" w:hAnsi="Amiri" w:eastAsia="Amiri" w:cs="Amiri"/>
          <w:lang w:bidi="ar-SA"/>
          <w:color w:val="111111"/>
          <w:sz w:val="28"/>
          <w:szCs w:val="28"/>
          <w:rtl/>
        </w:rPr>
        <w:t xml:space="preserve">و برّزت الجحيم للغاوين</w:t>
      </w:r>
    </w:p>
    <w:p>
      <w:pPr>
        <w:pStyle w:val="BookText"/>
      </w:pPr>
      <w:r>
        <w:rPr>
          <w:rFonts w:ascii="IRNazanin" w:hAnsi="IRNazanin" w:eastAsia="IRNazanin" w:cs="IRNazanin"/>
          <w:lang w:bidi="fa-IR"/>
          <w:color w:val="111111"/>
          <w:sz w:val="28"/>
          <w:szCs w:val="28"/>
          <w:rtl/>
        </w:rPr>
        <w:t xml:space="preserve">5 - دوزخ ، جايگاه گمراهان</w:t>
      </w:r>
    </w:p>
    <w:p>
      <w:pPr>
        <w:pStyle w:val="BookText"/>
      </w:pPr>
      <w:r>
        <w:rPr>
          <w:rFonts w:ascii="Amiri" w:hAnsi="Amiri" w:eastAsia="Amiri" w:cs="Amiri"/>
          <w:lang w:bidi="ar-SA"/>
          <w:color w:val="111111"/>
          <w:sz w:val="28"/>
          <w:szCs w:val="28"/>
          <w:rtl/>
        </w:rPr>
        <w:t xml:space="preserve">و برّزت الجحيم للغاوين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95  -  1</w:t>
      </w:r>
    </w:p>
    <w:p>
      <w:pPr>
        <w:pStyle w:val="BookText"/>
      </w:pPr>
      <w:r>
        <w:rPr>
          <w:rFonts w:ascii="IRNazanin" w:hAnsi="IRNazanin" w:eastAsia="IRNazanin" w:cs="IRNazanin"/>
          <w:lang w:bidi="fa-IR"/>
          <w:color w:val="111111"/>
          <w:sz w:val="28"/>
          <w:szCs w:val="28"/>
          <w:rtl/>
        </w:rPr>
        <w:t xml:space="preserve">1 - افكنده شدن همه سپاهيان ابليس در دوزخ ، به همراه گمراهان مشرك و معبود هاى باطلشان</w:t>
      </w:r>
    </w:p>
    <w:p>
      <w:pPr>
        <w:pStyle w:val="BookText"/>
      </w:pPr>
      <w:r>
        <w:rPr>
          <w:rFonts w:ascii="Amiri" w:hAnsi="Amiri" w:eastAsia="Amiri" w:cs="Amiri"/>
          <w:lang w:bidi="ar-SA"/>
          <w:color w:val="111111"/>
          <w:sz w:val="28"/>
          <w:szCs w:val="28"/>
          <w:rtl/>
        </w:rPr>
        <w:t xml:space="preserve">فكبكبوا فيها . .. و جنود إبليس أجمعون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 «اختصام» (مصدر «يختصمون») به معناى جدال و ستيزه كردن است; يعنى، شرك پيشگان گمراه، در حالى كه در دوزخ باهم ستيزه مى كنند، به معبودهايشان خواهند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4" w:name="pg6747_79124"/>
    <w:bookmarkEnd w:id="174"/>
    <w:p>
      <w:pPr>
        <w:pStyle w:val="BookText"/>
      </w:pPr>
      <w:r>
        <w:rPr>
          <w:rFonts w:ascii="IRNazanin" w:hAnsi="IRNazanin" w:eastAsia="IRNazanin" w:cs="IRNazanin"/>
          <w:lang w:bidi="fa-IR"/>
          <w:color w:val="111111"/>
          <w:sz w:val="28"/>
          <w:szCs w:val="28"/>
          <w:rtl/>
        </w:rPr>
        <w:t xml:space="preserve">2 - آتش دوزخ ، تنها عامل تسليم گمراهان لجوج در برابر حق</w:t>
      </w:r>
    </w:p>
    <w:p>
      <w:pPr>
        <w:pStyle w:val="BookText"/>
      </w:pPr>
      <w:r>
        <w:rPr>
          <w:rFonts w:ascii="Amiri" w:hAnsi="Amiri" w:eastAsia="Amiri" w:cs="Amiri"/>
          <w:lang w:bidi="ar-SA"/>
          <w:color w:val="111111"/>
          <w:sz w:val="28"/>
          <w:szCs w:val="28"/>
          <w:rtl/>
        </w:rPr>
        <w:t xml:space="preserve">قالوا و هم فيها يختصمون . تاللّه إن كنّا لفى ضلـل مبين</w:t>
      </w:r>
    </w:p>
    <w:p>
      <w:pPr>
        <w:pStyle w:val="BookText"/>
      </w:pPr>
      <w:r>
        <w:rPr>
          <w:rFonts w:ascii="IRNazanin" w:hAnsi="IRNazanin" w:eastAsia="IRNazanin" w:cs="IRNazanin"/>
          <w:lang w:bidi="fa-IR"/>
          <w:color w:val="111111"/>
          <w:sz w:val="28"/>
          <w:szCs w:val="28"/>
          <w:rtl/>
        </w:rPr>
        <w:t xml:space="preserve">برداشت ياد شده از آن جا است كه اعتراف حق ستيزان، تنها در جهان آخرت و آن هم در داخل دوزخ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2</w:t>
      </w:r>
    </w:p>
    <w:p>
      <w:pPr>
        <w:pStyle w:val="BookText"/>
      </w:pPr>
      <w:r>
        <w:rPr>
          <w:rFonts w:ascii="IRNazanin" w:hAnsi="IRNazanin" w:eastAsia="IRNazanin" w:cs="IRNazanin"/>
          <w:lang w:bidi="fa-IR"/>
          <w:color w:val="111111"/>
          <w:sz w:val="28"/>
          <w:szCs w:val="28"/>
          <w:rtl/>
        </w:rPr>
        <w:t xml:space="preserve">2 - جاودانگى ظالمان و گمراهان ، در دوزخ ، نتيجه محروميت آنان از ولايت خدا و تكيه بر ولايت غير او است .</w:t>
      </w:r>
    </w:p>
    <w:p>
      <w:pPr>
        <w:pStyle w:val="BookText"/>
      </w:pPr>
      <w:r>
        <w:rPr>
          <w:rFonts w:ascii="Amiri" w:hAnsi="Amiri" w:eastAsia="Amiri" w:cs="Amiri"/>
          <w:lang w:bidi="ar-SA"/>
          <w:color w:val="111111"/>
          <w:sz w:val="28"/>
          <w:szCs w:val="28"/>
          <w:rtl/>
        </w:rPr>
        <w:t xml:space="preserve">إنّ الظـلمين فى عذاب مقيم . و ما كان لهم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94  -  1</w:t>
      </w:r>
    </w:p>
    <w:p>
      <w:pPr>
        <w:pStyle w:val="BookText"/>
      </w:pPr>
      <w:r>
        <w:rPr>
          <w:rFonts w:ascii="IRNazanin" w:hAnsi="IRNazanin" w:eastAsia="IRNazanin" w:cs="IRNazanin"/>
          <w:lang w:bidi="fa-IR"/>
          <w:color w:val="111111"/>
          <w:sz w:val="28"/>
          <w:szCs w:val="28"/>
          <w:rtl/>
        </w:rPr>
        <w:t xml:space="preserve">1 - چشيدن عذاب آتش دوزخ ، فرجام نهايى تكذيب گران گمراه</w:t>
      </w:r>
    </w:p>
    <w:p>
      <w:pPr>
        <w:pStyle w:val="BookText"/>
      </w:pPr>
      <w:r>
        <w:rPr>
          <w:rFonts w:ascii="Amiri" w:hAnsi="Amiri" w:eastAsia="Amiri" w:cs="Amiri"/>
          <w:lang w:bidi="ar-SA"/>
          <w:color w:val="111111"/>
          <w:sz w:val="28"/>
          <w:szCs w:val="28"/>
          <w:rtl/>
        </w:rPr>
        <w:t xml:space="preserve">و أمّا إن كان من المكذّبين الضالّين . .. و تصلية جحيم</w:t>
      </w:r>
    </w:p>
    <w:p>
      <w:pPr>
        <w:pStyle w:val="BookText"/>
      </w:pPr>
      <w:r>
        <w:rPr>
          <w:rFonts w:ascii="IRNazanin" w:hAnsi="IRNazanin" w:eastAsia="IRNazanin" w:cs="IRNazanin"/>
          <w:lang w:bidi="fa-IR"/>
          <w:color w:val="111111"/>
          <w:sz w:val="28"/>
          <w:szCs w:val="28"/>
          <w:rtl/>
        </w:rPr>
        <w:t xml:space="preserve">«صَلْى» (مبدأ اشتقاق «تصلية») در معانى چشيدن، بريان شدن و افتادن به كار مى رود. بنابراين «تصلية جحيم» مى تواند به معناى چشيدن آتش دوزخ، بريان شدن به وسيله آن و يا افتادن در آن باشد. برداشت بالا ناظر به معناى اول «تصلية» است.</w:t>
      </w:r>
    </w:p>
    <w:p>
      <w:pPr>
        <w:pStyle w:val="Heading3"/>
      </w:pPr>
      <w:bookmarkStart w:id="827" w:name="_Toc532"/>
      <w:r>
        <w:t>123- گمراهان در دنيا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3</w:t>
      </w:r>
    </w:p>
    <w:p>
      <w:pPr>
        <w:pStyle w:val="BookText"/>
      </w:pPr>
      <w:r>
        <w:rPr>
          <w:rFonts w:ascii="IRNazanin" w:hAnsi="IRNazanin" w:eastAsia="IRNazanin" w:cs="IRNazanin"/>
          <w:lang w:bidi="fa-IR"/>
          <w:color w:val="111111"/>
          <w:sz w:val="28"/>
          <w:szCs w:val="28"/>
          <w:rtl/>
        </w:rPr>
        <w:t xml:space="preserve">3- گمراهان و راه نايافتگان دنيا ، در آخرت در گمراهى افزون ترى فرو مى روند .</w:t>
      </w:r>
    </w:p>
    <w:p>
      <w:pPr>
        <w:pStyle w:val="BookText"/>
      </w:pPr>
      <w:r>
        <w:rPr>
          <w:rFonts w:ascii="Amiri" w:hAnsi="Amiri" w:eastAsia="Amiri" w:cs="Amiri"/>
          <w:lang w:bidi="ar-SA"/>
          <w:color w:val="111111"/>
          <w:sz w:val="28"/>
          <w:szCs w:val="28"/>
          <w:rtl/>
        </w:rPr>
        <w:t xml:space="preserve">و من كان فى هـذه أعمى فهو فى الأخرة أعمى و أضلّ سبيلاً</w:t>
      </w:r>
    </w:p>
    <w:p>
      <w:pPr>
        <w:pStyle w:val="Heading3"/>
      </w:pPr>
      <w:bookmarkStart w:id="828" w:name="_Toc533"/>
      <w:r>
        <w:t>124- گمراهان در قيامت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18</w:t>
      </w:r>
    </w:p>
    <w:p>
      <w:pPr>
        <w:pStyle w:val="BookText"/>
      </w:pPr>
      <w:r>
        <w:rPr>
          <w:rFonts w:ascii="IRNazanin" w:hAnsi="IRNazanin" w:eastAsia="IRNazanin" w:cs="IRNazanin"/>
          <w:lang w:bidi="fa-IR"/>
          <w:color w:val="111111"/>
          <w:sz w:val="28"/>
          <w:szCs w:val="28"/>
          <w:rtl/>
        </w:rPr>
        <w:t xml:space="preserve">18 ـ اعتراف گمراهان در قيامت به تبعيت از خواهشهاى نفسانى خويش تا آخرين لحظه عمر</w:t>
      </w:r>
    </w:p>
    <w:p>
      <w:pPr>
        <w:pStyle w:val="BookText"/>
      </w:pPr>
      <w:r>
        <w:rPr>
          <w:rFonts w:ascii="IRNazanin" w:hAnsi="IRNazanin" w:eastAsia="IRNazanin" w:cs="IRNazanin"/>
          <w:lang w:bidi="fa-IR"/>
          <w:color w:val="111111"/>
          <w:sz w:val="28"/>
          <w:szCs w:val="28"/>
          <w:rtl/>
        </w:rPr>
        <w:t xml:space="preserve">ربنا استمتع بعضنا ببعض و بلغنا أجلنا الذى أجلت لنا</w:t>
      </w:r>
    </w:p>
    <w:p>
      <w:pPr>
        <w:pStyle w:val="BookText"/>
      </w:pPr>
      <w:r>
        <w:rPr>
          <w:rFonts w:ascii="IRNazanin" w:hAnsi="IRNazanin" w:eastAsia="IRNazanin" w:cs="IRNazanin"/>
          <w:lang w:bidi="fa-IR"/>
          <w:color w:val="111111"/>
          <w:sz w:val="28"/>
          <w:szCs w:val="28"/>
          <w:rtl/>
        </w:rPr>
        <w:t xml:space="preserve">جمله «و بلغنا»، پس از «ربنا استمتع . .. »، بيان استمرار بهره گيرى گمراهان از تمتعات دنيا تا لحظه رسيدن اجل است. بنابراين عمر آنها در اين منظور صرف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15</w:t>
      </w:r>
    </w:p>
    <w:p>
      <w:pPr>
        <w:pStyle w:val="BookText"/>
      </w:pPr>
      <w:r>
        <w:rPr>
          <w:rFonts w:ascii="IRNazanin" w:hAnsi="IRNazanin" w:eastAsia="IRNazanin" w:cs="IRNazanin"/>
          <w:lang w:bidi="fa-IR"/>
          <w:color w:val="111111"/>
          <w:sz w:val="28"/>
          <w:szCs w:val="28"/>
          <w:rtl/>
        </w:rPr>
        <w:t xml:space="preserve">15 ـ گمراهان پيرو شيطانها در قيامت بر كفرورزى خويش در دنيا آگاهى مى يابند.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«شاهد» عالمى است كه آنچه را دريافته بيان مى كند. (لسان العرب). لذا اگر «شهدوا» به معناى شهادت دادن باشد، لازمه آن آگاهى فرد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w:t>
      </w:r>
    </w:p>
    <w:p>
      <w:pPr>
        <w:pStyle w:val="BookText"/>
      </w:pPr>
      <w:r>
        <w:rPr>
          <w:rFonts w:ascii="IRNazanin" w:hAnsi="IRNazanin" w:eastAsia="IRNazanin" w:cs="IRNazanin"/>
          <w:lang w:bidi="fa-IR"/>
          <w:color w:val="111111"/>
          <w:sz w:val="28"/>
          <w:szCs w:val="28"/>
          <w:rtl/>
        </w:rPr>
        <w:t xml:space="preserve">1 ـ حضور انسانها در قيامت، مانند آفرينش نخستينشان، در دو گروه هدايت يافته و گمراه گشته</w:t>
      </w:r>
    </w:p>
    <w:p>
      <w:pPr>
        <w:pStyle w:val="BookText"/>
      </w:pPr>
      <w:r>
        <w:rPr>
          <w:rFonts w:ascii="Amiri" w:hAnsi="Amiri" w:eastAsia="Amiri" w:cs="Amiri"/>
          <w:lang w:bidi="ar-SA"/>
          <w:color w:val="111111"/>
          <w:sz w:val="28"/>
          <w:szCs w:val="28"/>
          <w:rtl/>
        </w:rPr>
        <w:t xml:space="preserve">فريقا هدى</w:t>
      </w:r>
    </w:p>
    <w:p>
      <w:pPr>
        <w:pStyle w:val="BookText"/>
      </w:pPr>
      <w:r>
        <w:rPr>
          <w:rFonts w:ascii="IRNazanin" w:hAnsi="IRNazanin" w:eastAsia="IRNazanin" w:cs="IRNazanin"/>
          <w:lang w:bidi="fa-IR"/>
          <w:color w:val="111111"/>
          <w:sz w:val="28"/>
          <w:szCs w:val="28"/>
          <w:rtl/>
        </w:rPr>
        <w:t xml:space="preserve">جمله «فريقا هدى . ..» حال براى فاعل «بدأكم» و بيانگر وجه مشابهت مطرح شده در جمله «كما بدأكم تعودون» است و حاصل معنى چنين مى شود: خداوند شما را آفريد در حالى كه شايستگان هدايت را هدايت كرد و مستحقان گمراهى را به گمراهى كشاند و به همين صورت (دو جناح بودن) به سوى او باز خواهيد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8</w:t>
      </w:r>
    </w:p>
    <w:p>
      <w:pPr>
        <w:pStyle w:val="BookText"/>
      </w:pPr>
      <w:r>
        <w:rPr>
          <w:rFonts w:ascii="IRNazanin" w:hAnsi="IRNazanin" w:eastAsia="IRNazanin" w:cs="IRNazanin"/>
          <w:lang w:bidi="fa-IR"/>
          <w:color w:val="111111"/>
          <w:sz w:val="28"/>
          <w:szCs w:val="28"/>
          <w:rtl/>
        </w:rPr>
        <w:t xml:space="preserve">8- ذلت و به خاك در افتادن چهره گمراهان در قيامت</w:t>
      </w:r>
    </w:p>
    <w:p>
      <w:pPr>
        <w:pStyle w:val="BookText"/>
      </w:pPr>
      <w:r>
        <w:rPr>
          <w:rFonts w:ascii="Amiri" w:hAnsi="Amiri" w:eastAsia="Amiri" w:cs="Amiri"/>
          <w:lang w:bidi="ar-SA"/>
          <w:color w:val="111111"/>
          <w:sz w:val="28"/>
          <w:szCs w:val="28"/>
          <w:rtl/>
        </w:rPr>
        <w:t xml:space="preserve">و نحشرهم يوم القيـمة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16</w:t>
      </w:r>
    </w:p>
    <w:p>
      <w:pPr>
        <w:pStyle w:val="BookText"/>
      </w:pPr>
      <w:r>
        <w:rPr>
          <w:rFonts w:ascii="IRNazanin" w:hAnsi="IRNazanin" w:eastAsia="IRNazanin" w:cs="IRNazanin"/>
          <w:lang w:bidi="fa-IR"/>
          <w:color w:val="111111"/>
          <w:sz w:val="28"/>
          <w:szCs w:val="28"/>
          <w:rtl/>
        </w:rPr>
        <w:t xml:space="preserve">16 - مستضعفان گمراه شده از سوى مستكبران ، با مشاهده عذاب در قيامت ، از كرده خود پشيمان خواهند شد .</w:t>
      </w:r>
    </w:p>
    <w:p>
      <w:pPr>
        <w:pStyle w:val="BookText"/>
      </w:pPr>
      <w:r>
        <w:rPr>
          <w:rFonts w:ascii="Amiri" w:hAnsi="Amiri" w:eastAsia="Amiri" w:cs="Amiri"/>
          <w:lang w:bidi="ar-SA"/>
          <w:color w:val="111111"/>
          <w:sz w:val="28"/>
          <w:szCs w:val="28"/>
          <w:rtl/>
        </w:rPr>
        <w:t xml:space="preserve">و قال الذين استضعفوا . .. و أسرّوا الندامة لمّا رأوا العذاب</w:t>
      </w:r>
    </w:p>
    <w:p>
      <w:pPr>
        <w:pStyle w:val="BookText"/>
      </w:pPr>
      <w:r>
        <w:rPr>
          <w:rFonts w:ascii="IRNazanin" w:hAnsi="IRNazanin" w:eastAsia="IRNazanin" w:cs="IRNazanin"/>
          <w:lang w:bidi="fa-IR"/>
          <w:color w:val="111111"/>
          <w:sz w:val="28"/>
          <w:szCs w:val="28"/>
          <w:rtl/>
        </w:rPr>
        <w:t xml:space="preserve">بنابراين كه ضمير فاعلى «أسرّوا» به «استضعفوا»برگردد،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9،12</w:t>
      </w:r>
    </w:p>
    <w:p>
      <w:pPr>
        <w:pStyle w:val="BookText"/>
      </w:pPr>
      <w:r>
        <w:rPr>
          <w:rFonts w:ascii="IRNazanin" w:hAnsi="IRNazanin" w:eastAsia="IRNazanin" w:cs="IRNazanin"/>
          <w:lang w:bidi="fa-IR"/>
          <w:color w:val="111111"/>
          <w:sz w:val="28"/>
          <w:szCs w:val="28"/>
          <w:rtl/>
        </w:rPr>
        <w:t xml:space="preserve">9 - گمراهان ستمكار ، در روز قيامت ، مورد سرزنش اهل ايمان خواهند بود .</w:t>
      </w:r>
    </w:p>
    <w:p>
      <w:pPr>
        <w:pStyle w:val="BookText"/>
      </w:pPr>
      <w:r>
        <w:rPr>
          <w:rFonts w:ascii="Amiri" w:hAnsi="Amiri" w:eastAsia="Amiri" w:cs="Amiri"/>
          <w:lang w:bidi="ar-SA"/>
          <w:color w:val="111111"/>
          <w:sz w:val="28"/>
          <w:szCs w:val="28"/>
          <w:rtl/>
        </w:rPr>
        <w:t xml:space="preserve">و قال الذين ءامنوا إنّ الخـسرين الذين خسروا أنفسهم</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الخـسرين الذين خسروا أنفسهم و أهليهم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2،3،4،7</w:t>
      </w:r>
    </w:p>
    <w:p>
      <w:pPr>
        <w:pStyle w:val="BookText"/>
      </w:pPr>
      <w:r>
        <w:rPr>
          <w:rFonts w:ascii="IRNazanin" w:hAnsi="IRNazanin" w:eastAsia="IRNazanin" w:cs="IRNazanin"/>
          <w:lang w:bidi="fa-IR"/>
          <w:color w:val="111111"/>
          <w:sz w:val="28"/>
          <w:szCs w:val="28"/>
          <w:rtl/>
        </w:rPr>
        <w:t xml:space="preserve">2 - حضور انسان هاى گمراه و عوامل شيطانى گمراه كننده آنان ، در قيامت و در محضر خداوند</w:t>
      </w:r>
    </w:p>
    <w:p>
      <w:pPr>
        <w:pStyle w:val="BookText"/>
      </w:pPr>
      <w:r>
        <w:rPr>
          <w:rFonts w:ascii="IRNazanin" w:hAnsi="IRNazanin" w:eastAsia="IRNazanin" w:cs="IRNazanin"/>
          <w:lang w:bidi="fa-IR"/>
          <w:color w:val="111111"/>
          <w:sz w:val="28"/>
          <w:szCs w:val="28"/>
          <w:rtl/>
        </w:rPr>
        <w:t xml:space="preserve">حتّى إذا جاءنا</w:t>
      </w:r>
    </w:p>
    <w:p>
      <w:pPr>
        <w:pStyle w:val="BookText"/>
      </w:pPr>
      <w:r>
        <w:rPr>
          <w:rFonts w:ascii="IRNazanin" w:hAnsi="IRNazanin" w:eastAsia="IRNazanin" w:cs="IRNazanin"/>
          <w:lang w:bidi="fa-IR"/>
          <w:color w:val="111111"/>
          <w:sz w:val="28"/>
          <w:szCs w:val="28"/>
          <w:rtl/>
        </w:rPr>
        <w:t xml:space="preserve">3 - رويارويى گمراهان و عوامل شيطانى گمراه كننده آنان ، در قيامت</w:t>
      </w:r>
    </w:p>
    <w:p>
      <w:pPr>
        <w:pStyle w:val="BookText"/>
      </w:pPr>
      <w:r>
        <w:rPr>
          <w:rFonts w:ascii="Amiri" w:hAnsi="Amiri" w:eastAsia="Amiri" w:cs="Amiri"/>
          <w:lang w:bidi="ar-SA"/>
          <w:color w:val="111111"/>
          <w:sz w:val="28"/>
          <w:szCs w:val="28"/>
          <w:rtl/>
        </w:rPr>
        <w:t xml:space="preserve">قال يـليت بينى و بينك بعد</w:t>
      </w:r>
    </w:p>
    <w:p>
      <w:pPr>
        <w:pStyle w:val="BookText"/>
      </w:pPr>
      <w:r>
        <w:rPr>
          <w:rFonts w:ascii="Amiri" w:hAnsi="Amiri" w:eastAsia="Amiri" w:cs="Amiri"/>
          <w:lang w:bidi="ar-SA"/>
          <w:color w:val="111111"/>
          <w:sz w:val="28"/>
          <w:szCs w:val="28"/>
          <w:rtl/>
        </w:rPr>
        <w:t xml:space="preserve">تعبير «بينى و بينك» خطاب رو در رو را مى رساند.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5" w:name="pg6747_79126"/>
    <w:bookmarkEnd w:id="175"/>
    <w:p>
      <w:pPr>
        <w:pStyle w:val="BookText"/>
      </w:pPr>
      <w:r>
        <w:rPr>
          <w:rFonts w:ascii="IRNazanin" w:hAnsi="IRNazanin" w:eastAsia="IRNazanin" w:cs="IRNazanin"/>
          <w:lang w:bidi="fa-IR"/>
          <w:color w:val="111111"/>
          <w:sz w:val="28"/>
          <w:szCs w:val="28"/>
          <w:rtl/>
        </w:rPr>
        <w:t xml:space="preserve">4 - اظهار نفرت گمراهان ، از شياطين و وسوسه گران خويش ، در صحنه قيامت و هنگام حضور در پيشگاه خداوند</w:t>
      </w:r>
    </w:p>
    <w:p>
      <w:pPr>
        <w:pStyle w:val="BookText"/>
      </w:pPr>
      <w:r>
        <w:rPr>
          <w:rFonts w:ascii="Amiri" w:hAnsi="Amiri" w:eastAsia="Amiri" w:cs="Amiri"/>
          <w:lang w:bidi="ar-SA"/>
          <w:color w:val="111111"/>
          <w:sz w:val="28"/>
          <w:szCs w:val="28"/>
          <w:rtl/>
        </w:rPr>
        <w:t xml:space="preserve">حتّى إذا جاءنا قال يـليت بينى و بينك بعد المشرقين فبئس القرين</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pStyle w:val="BookText"/>
      </w:pPr>
      <w:r>
        <w:rPr>
          <w:rFonts w:ascii="Amiri" w:hAnsi="Amiri" w:eastAsia="Amiri" w:cs="Amiri"/>
          <w:lang w:bidi="ar-SA"/>
          <w:color w:val="111111"/>
          <w:sz w:val="28"/>
          <w:szCs w:val="28"/>
          <w:rtl/>
        </w:rPr>
        <w:t xml:space="preserve">و يحسبون أنّهم مهتدون . حتّى إذا جاءنا</w:t>
      </w:r>
    </w:p>
    <w:p>
      <w:pPr>
        <w:pStyle w:val="Heading3"/>
      </w:pPr>
      <w:bookmarkStart w:id="829" w:name="_Toc534"/>
      <w:r>
        <w:t>125- گمراهان در محضر خدا</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2</w:t>
      </w:r>
    </w:p>
    <w:p>
      <w:pPr>
        <w:pStyle w:val="BookText"/>
      </w:pPr>
      <w:r>
        <w:rPr>
          <w:rFonts w:ascii="IRNazanin" w:hAnsi="IRNazanin" w:eastAsia="IRNazanin" w:cs="IRNazanin"/>
          <w:lang w:bidi="fa-IR"/>
          <w:color w:val="111111"/>
          <w:sz w:val="28"/>
          <w:szCs w:val="28"/>
          <w:rtl/>
        </w:rPr>
        <w:t xml:space="preserve">2 - حضور انسان هاى گمراه و عوامل شيطانى گمراه كننده آنان ، در قيامت و در محضر خداوند</w:t>
      </w:r>
    </w:p>
    <w:p>
      <w:pPr>
        <w:pStyle w:val="BookText"/>
      </w:pPr>
      <w:r>
        <w:rPr>
          <w:rFonts w:ascii="IRNazanin" w:hAnsi="IRNazanin" w:eastAsia="IRNazanin" w:cs="IRNazanin"/>
          <w:lang w:bidi="fa-IR"/>
          <w:color w:val="111111"/>
          <w:sz w:val="28"/>
          <w:szCs w:val="28"/>
          <w:rtl/>
        </w:rPr>
        <w:t xml:space="preserve">حتّى إذا جاءنا</w:t>
      </w:r>
    </w:p>
    <w:p>
      <w:pPr>
        <w:pStyle w:val="Heading3"/>
      </w:pPr>
      <w:bookmarkStart w:id="830" w:name="_Toc535"/>
      <w:r>
        <w:t>126- گمراهان مكه و قرآن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ـ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Heading3"/>
      </w:pPr>
      <w:bookmarkStart w:id="831" w:name="_Toc536"/>
      <w:r>
        <w:t>127- گمراهان و شياطين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3</w:t>
      </w:r>
    </w:p>
    <w:p>
      <w:pPr>
        <w:pStyle w:val="BookText"/>
      </w:pPr>
      <w:r>
        <w:rPr>
          <w:rFonts w:ascii="IRNazanin" w:hAnsi="IRNazanin" w:eastAsia="IRNazanin" w:cs="IRNazanin"/>
          <w:lang w:bidi="fa-IR"/>
          <w:color w:val="111111"/>
          <w:sz w:val="28"/>
          <w:szCs w:val="28"/>
          <w:rtl/>
        </w:rPr>
        <w:t xml:space="preserve">3 - رويارويى گمراهان و عوامل شيطانى گمراه كننده آنان ، در قيامت</w:t>
      </w:r>
    </w:p>
    <w:p>
      <w:pPr>
        <w:pStyle w:val="BookText"/>
      </w:pPr>
      <w:r>
        <w:rPr>
          <w:rFonts w:ascii="Amiri" w:hAnsi="Amiri" w:eastAsia="Amiri" w:cs="Amiri"/>
          <w:lang w:bidi="ar-SA"/>
          <w:color w:val="111111"/>
          <w:sz w:val="28"/>
          <w:szCs w:val="28"/>
          <w:rtl/>
        </w:rPr>
        <w:t xml:space="preserve">قال يـليت بينى و بينك بعد</w:t>
      </w:r>
    </w:p>
    <w:p>
      <w:pPr>
        <w:pStyle w:val="BookText"/>
      </w:pPr>
      <w:r>
        <w:rPr>
          <w:rFonts w:ascii="Amiri" w:hAnsi="Amiri" w:eastAsia="Amiri" w:cs="Amiri"/>
          <w:lang w:bidi="ar-SA"/>
          <w:color w:val="111111"/>
          <w:sz w:val="28"/>
          <w:szCs w:val="28"/>
          <w:rtl/>
        </w:rPr>
        <w:t xml:space="preserve">تعبير «بينى و بينك» خطاب رو در رو را مى رساند.</w:t>
      </w:r>
    </w:p>
    <w:p>
      <w:pPr>
        <w:pStyle w:val="Heading3"/>
      </w:pPr>
      <w:bookmarkStart w:id="832" w:name="_Toc537"/>
      <w:r>
        <w:t>128- گمراهان و قرآن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4</w:t>
      </w:r>
    </w:p>
    <w:p>
      <w:pPr>
        <w:pStyle w:val="BookText"/>
      </w:pPr>
      <w:r>
        <w:rPr>
          <w:rFonts w:ascii="IRNazanin" w:hAnsi="IRNazanin" w:eastAsia="IRNazanin" w:cs="IRNazanin"/>
          <w:lang w:bidi="fa-IR"/>
          <w:color w:val="111111"/>
          <w:sz w:val="28"/>
          <w:szCs w:val="28"/>
          <w:rtl/>
        </w:rPr>
        <w:t xml:space="preserve">4 - كج انديشانِ از حق بازداشته شده ، از هيچ مثل و بيان روشنِ قرآن ، بهره اى نمى برند .</w:t>
      </w:r>
    </w:p>
    <w:p>
      <w:pPr>
        <w:pStyle w:val="BookText"/>
      </w:pPr>
      <w:r>
        <w:rPr>
          <w:rFonts w:ascii="Amiri" w:hAnsi="Amiri" w:eastAsia="Amiri" w:cs="Amiri"/>
          <w:lang w:bidi="ar-SA"/>
          <w:color w:val="111111"/>
          <w:sz w:val="28"/>
          <w:szCs w:val="28"/>
          <w:rtl/>
        </w:rPr>
        <w:t xml:space="preserve">كذلك كانوا يؤفكون . .. و لقد ضربنا للناس فى هـذا القرءان من كلّ مثل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6" w:name="pg6747_79127"/>
    <w:bookmarkEnd w:id="176"/>
    <w:p>
      <w:pPr>
        <w:pStyle w:val="Heading3"/>
      </w:pPr>
      <w:bookmarkStart w:id="833" w:name="_Toc538"/>
      <w:r>
        <w:t>129- گمراهان هدايت ناپذير</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6</w:t>
      </w:r>
    </w:p>
    <w:p>
      <w:pPr>
        <w:pStyle w:val="BookText"/>
      </w:pPr>
      <w:r>
        <w:rPr>
          <w:rFonts w:ascii="IRNazanin" w:hAnsi="IRNazanin" w:eastAsia="IRNazanin" w:cs="IRNazanin"/>
          <w:lang w:bidi="fa-IR"/>
          <w:color w:val="111111"/>
          <w:sz w:val="28"/>
          <w:szCs w:val="28"/>
          <w:rtl/>
        </w:rPr>
        <w:t xml:space="preserve">6 ـ برخى مردم در مرحله اى از گمراهى قرار مى گيرند كه ديگر اميدى به هدايت آنان نيست.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در اين آيه گويا مردم به دو بخش تقسيم شده اند: يك دسته به دعوت پيامبر(صلی الله علیه و آله) پاسخ مثبت مى دهند و دسته اى ديگر به تعبير آيه «الموتى» هستند. و همان گونه كه اميد به زنده شدن مرده در اين جهان واهى است، نمى توان به هدايت اين گونه افراد اميدى داشت.</w:t>
      </w:r>
    </w:p>
    <w:p>
      <w:pPr>
        <w:pStyle w:val="Heading3"/>
      </w:pPr>
      <w:bookmarkStart w:id="834" w:name="_Toc539"/>
      <w:r>
        <w:t>130- گمراهان هنگام عذاب</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10</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الظـلمين لمّا رأوا العذاب يقولون هل إلى مردّ من سبي</w:t>
      </w:r>
    </w:p>
    <w:p>
      <w:pPr>
        <w:pStyle w:val="Heading3"/>
      </w:pPr>
      <w:bookmarkStart w:id="835" w:name="_Toc540"/>
      <w:r>
        <w:t>131- گمراهى گمراهان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8</w:t>
      </w:r>
    </w:p>
    <w:p>
      <w:pPr>
        <w:pStyle w:val="BookText"/>
      </w:pPr>
      <w:r>
        <w:rPr>
          <w:rFonts w:ascii="IRNazanin" w:hAnsi="IRNazanin" w:eastAsia="IRNazanin" w:cs="IRNazanin"/>
          <w:lang w:bidi="fa-IR"/>
          <w:color w:val="111111"/>
          <w:sz w:val="28"/>
          <w:szCs w:val="28"/>
          <w:rtl/>
        </w:rPr>
        <w:t xml:space="preserve">8 ـ كسانى كه در صدد گمراه ساختن و به اشتباه انداختن پيامبر (صلی الله علیه و آله) بودند ، تنها خود را به گمراهى و اشتباه افكندند .</w:t>
      </w:r>
    </w:p>
    <w:p>
      <w:pPr>
        <w:pStyle w:val="BookText"/>
      </w:pPr>
      <w:r>
        <w:rPr>
          <w:rFonts w:ascii="Amiri" w:hAnsi="Amiri" w:eastAsia="Amiri" w:cs="Amiri"/>
          <w:lang w:bidi="ar-SA"/>
          <w:color w:val="111111"/>
          <w:sz w:val="28"/>
          <w:szCs w:val="28"/>
          <w:rtl/>
        </w:rPr>
        <w:t xml:space="preserve">لهمت طائفة منهم ان يضلوك و ما يضلون الا أنفسهم و ما يضرونك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2،11</w:t>
      </w:r>
    </w:p>
    <w:p>
      <w:pPr>
        <w:pStyle w:val="BookText"/>
      </w:pPr>
      <w:r>
        <w:rPr>
          <w:rFonts w:ascii="IRNazanin" w:hAnsi="IRNazanin" w:eastAsia="IRNazanin" w:cs="IRNazanin"/>
          <w:lang w:bidi="fa-IR"/>
          <w:color w:val="111111"/>
          <w:sz w:val="28"/>
          <w:szCs w:val="28"/>
          <w:rtl/>
        </w:rPr>
        <w:t xml:space="preserve">2 ـ هدايتيابى هدايت يافتگان و گمراهى گمراه پيشگان، به دست خدا و در اختيار اوست.</w:t>
      </w:r>
    </w:p>
    <w:p>
      <w:pPr>
        <w:pStyle w:val="BookText"/>
      </w:pPr>
      <w:r>
        <w:rPr>
          <w:rFonts w:ascii="Amiri" w:hAnsi="Amiri" w:eastAsia="Amiri" w:cs="Amiri"/>
          <w:lang w:bidi="ar-SA"/>
          <w:color w:val="111111"/>
          <w:sz w:val="28"/>
          <w:szCs w:val="28"/>
          <w:rtl/>
        </w:rPr>
        <w:t xml:space="preserve">فريقا هدى و فريقا حق عليهم الضللة</w:t>
      </w:r>
    </w:p>
    <w:p>
      <w:pPr>
        <w:pStyle w:val="BookText"/>
      </w:pPr>
      <w:r>
        <w:rPr>
          <w:rFonts w:ascii="Amiri" w:hAnsi="Amiri" w:eastAsia="Amiri" w:cs="Amiri"/>
          <w:lang w:bidi="ar-SA"/>
          <w:color w:val="111111"/>
          <w:sz w:val="28"/>
          <w:szCs w:val="28"/>
          <w:rtl/>
        </w:rPr>
        <w:t xml:space="preserve">كلمه «فريقا» در «فريقا حق . ..» مفعول به براى عاملى محذوف است، و جمله «حق عليهم الضلالة» دلالت مى كند بر اين كه آن عامل محذوف فعل «أضل» مى باشد.</w:t>
      </w:r>
    </w:p>
    <w:p>
      <w:pPr>
        <w:pStyle w:val="BookText"/>
      </w:pPr>
      <w:r>
        <w:rPr>
          <w:rFonts w:ascii="IRNazanin" w:hAnsi="IRNazanin" w:eastAsia="IRNazanin" w:cs="IRNazanin"/>
          <w:lang w:bidi="fa-IR"/>
          <w:color w:val="111111"/>
          <w:sz w:val="28"/>
          <w:szCs w:val="28"/>
          <w:rtl/>
        </w:rPr>
        <w:t xml:space="preserve">11 ـ بى خبرى گمراهان از ضلالت خويش، نابود كننده زمينه هاى هدايت در آنان</w:t>
      </w:r>
    </w:p>
    <w:p>
      <w:pPr>
        <w:pStyle w:val="BookText"/>
      </w:pPr>
      <w:r>
        <w:rPr>
          <w:rFonts w:ascii="Amiri" w:hAnsi="Amiri" w:eastAsia="Amiri" w:cs="Amiri"/>
          <w:lang w:bidi="ar-SA"/>
          <w:color w:val="111111"/>
          <w:sz w:val="28"/>
          <w:szCs w:val="28"/>
          <w:rtl/>
        </w:rPr>
        <w:t xml:space="preserve">فريقا حق عليهم الضللة إنهم اتخذوا . .. و يحسبون أنهم مهتدون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7" w:name="pg6747_79128"/>
    <w:bookmarkEnd w:id="177"/>
    <w:p>
      <w:pPr>
        <w:pStyle w:val="Heading3"/>
      </w:pPr>
      <w:bookmarkStart w:id="836" w:name="_Toc541"/>
      <w:r>
        <w:t>132- گناه گمراهان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18</w:t>
      </w:r>
    </w:p>
    <w:p>
      <w:pPr>
        <w:pStyle w:val="BookText"/>
      </w:pPr>
      <w:r>
        <w:rPr>
          <w:rFonts w:ascii="IRNazanin" w:hAnsi="IRNazanin" w:eastAsia="IRNazanin" w:cs="IRNazanin"/>
          <w:lang w:bidi="fa-IR"/>
          <w:color w:val="111111"/>
          <w:sz w:val="28"/>
          <w:szCs w:val="28"/>
          <w:rtl/>
        </w:rPr>
        <w:t xml:space="preserve">18- « عن النبى (صلی الله علیه و آله) قال : أيّما داع دعى إلى ضلالة فاتبع كان عليه مثل أوزار من اتبعه من غير أن ينقص من أوزارهم شىء . . . ;</w:t>
      </w:r>
    </w:p>
    <w:p>
      <w:pPr>
        <w:pStyle w:val="BookText"/>
      </w:pPr>
      <w:r>
        <w:rPr>
          <w:rFonts w:ascii="IRNazanin" w:hAnsi="IRNazanin" w:eastAsia="IRNazanin" w:cs="IRNazanin"/>
          <w:lang w:bidi="fa-IR"/>
          <w:color w:val="111111"/>
          <w:sz w:val="28"/>
          <w:szCs w:val="28"/>
          <w:rtl/>
        </w:rPr>
        <w:t xml:space="preserve">از پيغمبر(صلی الله علیه و آله) روايت شده است كه فرمود: هر دعوت كننده اى كه مردم را به گمراهى بخواند و از او پيروى شود، همانند بار سنگين گناهان كسانى كه او را پيروى كرده اند بر دوش دعوت كننده است; بى آنكه چيزى از گناهان پيروان او كاسته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4</w:t>
      </w:r>
    </w:p>
    <w:p>
      <w:pPr>
        <w:pStyle w:val="BookText"/>
      </w:pPr>
      <w:r>
        <w:rPr>
          <w:rFonts w:ascii="IRNazanin" w:hAnsi="IRNazanin" w:eastAsia="IRNazanin" w:cs="IRNazanin"/>
          <w:lang w:bidi="fa-IR"/>
          <w:color w:val="111111"/>
          <w:sz w:val="28"/>
          <w:szCs w:val="28"/>
          <w:rtl/>
        </w:rPr>
        <w:t xml:space="preserve">4 - آنانى كه براى گمراهى ديگران تلاش مى كنند ، در گناه گمراه شدگان سهيم اند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Heading3"/>
      </w:pPr>
      <w:bookmarkStart w:id="837" w:name="_Toc542"/>
      <w:r>
        <w:t>133- لالى اخروى گمراهان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6</w:t>
      </w:r>
    </w:p>
    <w:p>
      <w:pPr>
        <w:pStyle w:val="BookText"/>
      </w:pPr>
      <w:r>
        <w:rPr>
          <w:rFonts w:ascii="IRNazanin" w:hAnsi="IRNazanin" w:eastAsia="IRNazanin" w:cs="IRNazanin"/>
          <w:lang w:bidi="fa-IR"/>
          <w:color w:val="111111"/>
          <w:sz w:val="28"/>
          <w:szCs w:val="28"/>
          <w:rtl/>
        </w:rPr>
        <w:t xml:space="preserve">6- گمراهان ، در قيامت به صورت خزندگانى فاقد هرگونه شنوايى ، بينايى و نطق محشور خواهند شد .</w:t>
      </w:r>
    </w:p>
    <w:p>
      <w:pPr>
        <w:pStyle w:val="BookText"/>
      </w:pPr>
      <w:r>
        <w:rPr>
          <w:rFonts w:ascii="Amiri" w:hAnsi="Amiri" w:eastAsia="Amiri" w:cs="Amiri"/>
          <w:lang w:bidi="ar-SA"/>
          <w:color w:val="111111"/>
          <w:sz w:val="28"/>
          <w:szCs w:val="28"/>
          <w:rtl/>
        </w:rPr>
        <w:t xml:space="preserve">و من يضلل . .. و نحشرهم يوم القيـمة على وجوههم عميًا و بكمًا و صمًّا</w:t>
      </w:r>
    </w:p>
    <w:p>
      <w:pPr>
        <w:pStyle w:val="Heading3"/>
      </w:pPr>
      <w:bookmarkStart w:id="838" w:name="_Toc543"/>
      <w:r>
        <w:t>134- لجاجت گمراهان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3ـ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يـنوح قد جـدلتنا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Heading3"/>
      </w:pPr>
      <w:bookmarkStart w:id="839" w:name="_Toc544"/>
      <w:r>
        <w:t>135- مبلغان و حق ناپذيرى گمراهان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pStyle w:val="BookText"/>
      </w:pPr>
      <w:r>
        <w:rPr>
          <w:rFonts w:ascii="IRNazanin" w:hAnsi="IRNazanin" w:eastAsia="IRNazanin" w:cs="IRNazanin"/>
          <w:lang w:bidi="fa-IR"/>
          <w:color w:val="111111"/>
          <w:sz w:val="28"/>
          <w:szCs w:val="28"/>
          <w:rtl/>
        </w:rPr>
        <w:t xml:space="preserve">3 ـ لزوم اتكاى مبلغان الهى بر خداوند و نگران نبودن بر حق ناپذيرى گمراهان ، پس از اتمام حجت بر آنان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8" w:name="pg6747_79129"/>
    <w:bookmarkEnd w:id="178"/>
    <w:p>
      <w:pPr>
        <w:pStyle w:val="BookText"/>
      </w:pPr>
      <w:r>
        <w:rPr>
          <w:rFonts w:ascii="Amiri" w:hAnsi="Amiri" w:eastAsia="Amiri" w:cs="Amiri"/>
          <w:lang w:bidi="ar-SA"/>
          <w:color w:val="111111"/>
          <w:sz w:val="28"/>
          <w:szCs w:val="28"/>
          <w:rtl/>
        </w:rPr>
        <w:t xml:space="preserve">فإن تولوا فقل حسبى اللّه . .. عليه توكلت</w:t>
      </w:r>
    </w:p>
    <w:p>
      <w:pPr>
        <w:pStyle w:val="Heading3"/>
      </w:pPr>
      <w:bookmarkStart w:id="840" w:name="_Toc545"/>
      <w:r>
        <w:t>136- محبت به گمراهان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12</w:t>
      </w:r>
    </w:p>
    <w:p>
      <w:pPr>
        <w:pStyle w:val="BookText"/>
      </w:pPr>
      <w:r>
        <w:rPr>
          <w:rFonts w:ascii="IRNazanin" w:hAnsi="IRNazanin" w:eastAsia="IRNazanin" w:cs="IRNazanin"/>
          <w:lang w:bidi="fa-IR"/>
          <w:color w:val="111111"/>
          <w:sz w:val="28"/>
          <w:szCs w:val="28"/>
          <w:rtl/>
        </w:rPr>
        <w:t xml:space="preserve">12 - ابراز محبت و اظهار عطوفت با گمراهان ، از شيوه هاى پسنديده در هدايت آنان است .</w:t>
      </w:r>
    </w:p>
    <w:p>
      <w:pPr>
        <w:pStyle w:val="BookText"/>
      </w:pPr>
      <w:r>
        <w:rPr>
          <w:rFonts w:ascii="Amiri" w:hAnsi="Amiri" w:eastAsia="Amiri" w:cs="Amiri"/>
          <w:lang w:bidi="ar-SA"/>
          <w:color w:val="111111"/>
          <w:sz w:val="28"/>
          <w:szCs w:val="28"/>
          <w:rtl/>
        </w:rPr>
        <w:t xml:space="preserve">يـقوم إنّما فتنتم به و إنّ ربّكم الرحمـن</w:t>
      </w:r>
    </w:p>
    <w:p>
      <w:pPr>
        <w:pStyle w:val="Heading3"/>
      </w:pPr>
      <w:bookmarkStart w:id="841" w:name="_Toc546"/>
      <w:r>
        <w:t>137- محروميت اخروى گمراهان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3</w:t>
      </w:r>
    </w:p>
    <w:p>
      <w:pPr>
        <w:pStyle w:val="BookText"/>
      </w:pPr>
      <w:r>
        <w:rPr>
          <w:rFonts w:ascii="IRNazanin" w:hAnsi="IRNazanin" w:eastAsia="IRNazanin" w:cs="IRNazanin"/>
          <w:lang w:bidi="fa-IR"/>
          <w:color w:val="111111"/>
          <w:sz w:val="28"/>
          <w:szCs w:val="28"/>
          <w:rtl/>
        </w:rPr>
        <w:t xml:space="preserve">3 ـ گمراهان، در قيامت از رحمت خدا محروم خواهند بود.</w:t>
      </w:r>
    </w:p>
    <w:p>
      <w:pPr>
        <w:pStyle w:val="BookText"/>
      </w:pPr>
      <w:r>
        <w:rPr>
          <w:rFonts w:ascii="Amiri" w:hAnsi="Amiri" w:eastAsia="Amiri" w:cs="Amiri"/>
          <w:lang w:bidi="ar-SA"/>
          <w:color w:val="111111"/>
          <w:sz w:val="28"/>
          <w:szCs w:val="28"/>
          <w:rtl/>
        </w:rPr>
        <w:t xml:space="preserve">فاتبعوه و اتقوا لعلكم ترحمون. أن تقولوا إنما أنزل الكتب على طائفتين</w:t>
      </w:r>
    </w:p>
    <w:p>
      <w:pPr>
        <w:pStyle w:val="Heading3"/>
      </w:pPr>
      <w:bookmarkStart w:id="842" w:name="_Toc547"/>
      <w:r>
        <w:t>138- محروميت گمراهان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14</w:t>
      </w:r>
    </w:p>
    <w:p>
      <w:pPr>
        <w:pStyle w:val="BookText"/>
      </w:pPr>
      <w:r>
        <w:rPr>
          <w:rFonts w:ascii="IRNazanin" w:hAnsi="IRNazanin" w:eastAsia="IRNazanin" w:cs="IRNazanin"/>
          <w:lang w:bidi="fa-IR"/>
          <w:color w:val="111111"/>
          <w:sz w:val="28"/>
          <w:szCs w:val="28"/>
          <w:rtl/>
        </w:rPr>
        <w:t xml:space="preserve">14 ـ انسان هاى گمراه و محروم از هدايت هاى ويژه الهى ، خود موجب از ميان بردن شايستگى خويش براى دستيابى به هدايت الهى .</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10</w:t>
      </w:r>
    </w:p>
    <w:p>
      <w:pPr>
        <w:pStyle w:val="BookText"/>
      </w:pPr>
      <w:r>
        <w:rPr>
          <w:rFonts w:ascii="IRNazanin" w:hAnsi="IRNazanin" w:eastAsia="IRNazanin" w:cs="IRNazanin"/>
          <w:lang w:bidi="fa-IR"/>
          <w:color w:val="111111"/>
          <w:sz w:val="28"/>
          <w:szCs w:val="28"/>
          <w:rtl/>
        </w:rPr>
        <w:t xml:space="preserve">10 ـ خداوند انسانهايى را كه با برخورد به راه ضلالت آن را روش زندگانى خويش قرار مى دهند ، از درك معارف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الغى يتخذوه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8</w:t>
      </w:r>
    </w:p>
    <w:p>
      <w:pPr>
        <w:pStyle w:val="BookText"/>
      </w:pPr>
      <w:r>
        <w:rPr>
          <w:rFonts w:ascii="IRNazanin" w:hAnsi="IRNazanin" w:eastAsia="IRNazanin" w:cs="IRNazanin"/>
          <w:lang w:bidi="fa-IR"/>
          <w:color w:val="111111"/>
          <w:sz w:val="28"/>
          <w:szCs w:val="28"/>
          <w:rtl/>
        </w:rPr>
        <w:t xml:space="preserve">8- گمراهان ، از هرگونه يار و مددكارى محرومند .</w:t>
      </w:r>
    </w:p>
    <w:p>
      <w:pPr>
        <w:pStyle w:val="BookText"/>
      </w:pPr>
      <w:r>
        <w:rPr>
          <w:rFonts w:ascii="Amiri" w:hAnsi="Amiri" w:eastAsia="Amiri" w:cs="Amiri"/>
          <w:lang w:bidi="ar-SA"/>
          <w:color w:val="111111"/>
          <w:sz w:val="28"/>
          <w:szCs w:val="28"/>
          <w:rtl/>
        </w:rPr>
        <w:t xml:space="preserve">فإن الله لايهدى من يضلّ و ما لهم من نـصرين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9" w:name="pg6747_79130"/>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4</w:t>
      </w:r>
    </w:p>
    <w:p>
      <w:pPr>
        <w:pStyle w:val="BookText"/>
      </w:pPr>
      <w:r>
        <w:rPr>
          <w:rFonts w:ascii="IRNazanin" w:hAnsi="IRNazanin" w:eastAsia="IRNazanin" w:cs="IRNazanin"/>
          <w:lang w:bidi="fa-IR"/>
          <w:color w:val="111111"/>
          <w:sz w:val="28"/>
          <w:szCs w:val="28"/>
          <w:rtl/>
        </w:rPr>
        <w:t xml:space="preserve">4 - كج انديشانِ از حق بازداشته شده ، از هيچ مثل و بيان روشنِ قرآن ، بهره اى نمى برند .</w:t>
      </w:r>
    </w:p>
    <w:p>
      <w:pPr>
        <w:pStyle w:val="BookText"/>
      </w:pPr>
      <w:r>
        <w:rPr>
          <w:rFonts w:ascii="Amiri" w:hAnsi="Amiri" w:eastAsia="Amiri" w:cs="Amiri"/>
          <w:lang w:bidi="ar-SA"/>
          <w:color w:val="111111"/>
          <w:sz w:val="28"/>
          <w:szCs w:val="28"/>
          <w:rtl/>
        </w:rPr>
        <w:t xml:space="preserve">كذلك كانوا يؤفكون . .. 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18</w:t>
      </w:r>
    </w:p>
    <w:p>
      <w:pPr>
        <w:pStyle w:val="BookText"/>
      </w:pPr>
      <w:r>
        <w:rPr>
          <w:rFonts w:ascii="IRNazanin" w:hAnsi="IRNazanin" w:eastAsia="IRNazanin" w:cs="IRNazanin"/>
          <w:lang w:bidi="fa-IR"/>
          <w:color w:val="111111"/>
          <w:sz w:val="28"/>
          <w:szCs w:val="28"/>
          <w:rtl/>
        </w:rPr>
        <w:t xml:space="preserve">18 - گمراه شده الهى ، براى هميشه از هدايت محروم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12</w:t>
      </w:r>
    </w:p>
    <w:p>
      <w:pPr>
        <w:pStyle w:val="BookText"/>
      </w:pPr>
      <w:r>
        <w:rPr>
          <w:rFonts w:ascii="IRNazanin" w:hAnsi="IRNazanin" w:eastAsia="IRNazanin" w:cs="IRNazanin"/>
          <w:lang w:bidi="fa-IR"/>
          <w:color w:val="111111"/>
          <w:sz w:val="28"/>
          <w:szCs w:val="28"/>
          <w:rtl/>
        </w:rPr>
        <w:t xml:space="preserve">12 - گمراه شده الهى ، براى هميشه از هدايت محروم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5،6</w:t>
      </w:r>
    </w:p>
    <w:p>
      <w:pPr>
        <w:pStyle w:val="BookText"/>
      </w:pPr>
      <w:r>
        <w:rPr>
          <w:rFonts w:ascii="IRNazanin" w:hAnsi="IRNazanin" w:eastAsia="IRNazanin" w:cs="IRNazanin"/>
          <w:lang w:bidi="fa-IR"/>
          <w:color w:val="111111"/>
          <w:sz w:val="28"/>
          <w:szCs w:val="28"/>
          <w:rtl/>
        </w:rPr>
        <w:t xml:space="preserve">5 - گمراه شده الهى ، براى هميشه محروم از هدايت خواهد بود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6 - هيچ كس ، توانايى هدايت كردن گمراه شدگان الهى را ندارد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w:t>
      </w:r>
    </w:p>
    <w:p>
      <w:pPr>
        <w:pStyle w:val="BookText"/>
      </w:pPr>
      <w:r>
        <w:rPr>
          <w:rFonts w:ascii="IRNazanin" w:hAnsi="IRNazanin" w:eastAsia="IRNazanin" w:cs="IRNazanin"/>
          <w:lang w:bidi="fa-IR"/>
          <w:color w:val="111111"/>
          <w:sz w:val="28"/>
          <w:szCs w:val="28"/>
          <w:rtl/>
        </w:rPr>
        <w:t xml:space="preserve">1 - كسانى كه خداوند ، آنان را گمراه كند ، از هرگونه سرپرست و ياور محروم اند .</w:t>
      </w:r>
    </w:p>
    <w:p>
      <w:pPr>
        <w:pStyle w:val="BookText"/>
      </w:pPr>
      <w:r>
        <w:rPr>
          <w:rFonts w:ascii="Amiri" w:hAnsi="Amiri" w:eastAsia="Amiri" w:cs="Amiri"/>
          <w:lang w:bidi="ar-SA"/>
          <w:color w:val="111111"/>
          <w:sz w:val="28"/>
          <w:szCs w:val="28"/>
          <w:rtl/>
        </w:rPr>
        <w:t xml:space="preserve">و من يضلل اللّه فما له من ولىّ من بعده</w:t>
      </w:r>
    </w:p>
    <w:p>
      <w:pPr>
        <w:pStyle w:val="Heading3"/>
      </w:pPr>
      <w:bookmarkStart w:id="843" w:name="_Toc548"/>
      <w:r>
        <w:t>139- محمد(صلی الله علیه و آله) و گمراهان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8</w:t>
      </w:r>
    </w:p>
    <w:p>
      <w:pPr>
        <w:pStyle w:val="BookText"/>
      </w:pPr>
      <w:r>
        <w:rPr>
          <w:rFonts w:ascii="IRNazanin" w:hAnsi="IRNazanin" w:eastAsia="IRNazanin" w:cs="IRNazanin"/>
          <w:lang w:bidi="fa-IR"/>
          <w:color w:val="111111"/>
          <w:sz w:val="28"/>
          <w:szCs w:val="28"/>
          <w:rtl/>
        </w:rPr>
        <w:t xml:space="preserve">8 ـ پيامبر(صلی الله علیه و آله) از پيروى تمايلات منحرفان بايد بر حذر باشد.</w:t>
      </w:r>
    </w:p>
    <w:p>
      <w:pPr>
        <w:pStyle w:val="BookText"/>
      </w:pPr>
      <w:r>
        <w:rPr>
          <w:rFonts w:ascii="Amiri" w:hAnsi="Amiri" w:eastAsia="Amiri" w:cs="Amiri"/>
          <w:lang w:bidi="ar-SA"/>
          <w:color w:val="111111"/>
          <w:sz w:val="28"/>
          <w:szCs w:val="28"/>
          <w:rtl/>
        </w:rPr>
        <w:t xml:space="preserve">و لا تتبع أهواء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3</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0" w:name="pg6747_79131"/>
    <w:bookmarkEnd w:id="180"/>
    <w:p>
      <w:pPr>
        <w:pStyle w:val="BookText"/>
      </w:pPr>
      <w:r>
        <w:rPr>
          <w:rFonts w:ascii="IRNazanin" w:hAnsi="IRNazanin" w:eastAsia="IRNazanin" w:cs="IRNazanin"/>
          <w:lang w:bidi="fa-IR"/>
          <w:color w:val="111111"/>
          <w:sz w:val="28"/>
          <w:szCs w:val="28"/>
          <w:rtl/>
        </w:rPr>
        <w:t xml:space="preserve">3- بيان سنت « استدراج » و « امهال » خداوند در باره فرورفتگان در ورطه گمراهى ، وظيفه اى كه بر عهده پيامبر (صلی الله علیه و آله) است .</w:t>
      </w:r>
    </w:p>
    <w:p>
      <w:pPr>
        <w:pStyle w:val="BookText"/>
      </w:pPr>
      <w:r>
        <w:rPr>
          <w:rFonts w:ascii="Amiri" w:hAnsi="Amiri" w:eastAsia="Amiri" w:cs="Amiri"/>
          <w:lang w:bidi="ar-SA"/>
          <w:color w:val="111111"/>
          <w:sz w:val="28"/>
          <w:szCs w:val="28"/>
          <w:rtl/>
        </w:rPr>
        <w:t xml:space="preserve">قل من كان فى الضلـلة</w:t>
      </w:r>
    </w:p>
    <w:p>
      <w:pPr>
        <w:pStyle w:val="BookText"/>
      </w:pPr>
      <w:r>
        <w:rPr>
          <w:rFonts w:ascii="Amiri" w:hAnsi="Amiri" w:eastAsia="Amiri" w:cs="Amiri"/>
          <w:lang w:bidi="ar-SA"/>
          <w:color w:val="111111"/>
          <w:sz w:val="28"/>
          <w:szCs w:val="28"/>
          <w:rtl/>
        </w:rPr>
        <w:t xml:space="preserve">فعل «كان» ـ كه براى دلالت بر استمرار است ـ حكايت از عمق ضلالت و ديرينه بودن آن دارد.</w:t>
      </w:r>
    </w:p>
    <w:p>
      <w:pPr>
        <w:pStyle w:val="Heading3"/>
      </w:pPr>
      <w:bookmarkStart w:id="844" w:name="_Toc549"/>
      <w:r>
        <w:t>140- مراد از گمراهان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14</w:t>
      </w:r>
    </w:p>
    <w:p>
      <w:pPr>
        <w:pStyle w:val="BookText"/>
      </w:pPr>
      <w:r>
        <w:rPr>
          <w:rFonts w:ascii="Amiri" w:hAnsi="Amiri" w:eastAsia="Amiri" w:cs="Amiri"/>
          <w:lang w:bidi="ar-SA"/>
          <w:color w:val="111111"/>
          <w:sz w:val="28"/>
          <w:szCs w:val="28"/>
          <w:rtl/>
        </w:rPr>
        <w:t xml:space="preserve">14 ـ عن أبى جعفر(ع) فى قوله إبراهيم صلوات الله عليه «لئن لم يهدنى ربى لأكونن من القوم الضالين»: اى ناس للميثاق.</w:t>
      </w:r>
    </w:p>
    <w:p>
      <w:pPr>
        <w:pStyle w:val="BookText"/>
      </w:pPr>
      <w:r>
        <w:rPr>
          <w:rFonts w:ascii="IRNazanin" w:hAnsi="IRNazanin" w:eastAsia="IRNazanin" w:cs="IRNazanin"/>
          <w:lang w:bidi="fa-IR"/>
          <w:color w:val="111111"/>
          <w:sz w:val="28"/>
          <w:szCs w:val="28"/>
          <w:rtl/>
        </w:rPr>
        <w:t xml:space="preserve">از امام باقر(ع) درباره «لئن لم يهدنى . .. من القوم الضالين» روايت شده است: (مراد از «القوم الضالين» در آيه فوق)، فراموش كنندگان ميثاق الهى هستند.</w:t>
      </w:r>
    </w:p>
    <w:p>
      <w:pPr>
        <w:pStyle w:val="Heading3"/>
      </w:pPr>
      <w:bookmarkStart w:id="845" w:name="_Toc550"/>
      <w:r>
        <w:t>141- مرگ گمراهان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10</w:t>
      </w:r>
    </w:p>
    <w:p>
      <w:pPr>
        <w:pStyle w:val="BookText"/>
      </w:pPr>
      <w:r>
        <w:rPr>
          <w:rFonts w:ascii="IRNazanin" w:hAnsi="IRNazanin" w:eastAsia="IRNazanin" w:cs="IRNazanin"/>
          <w:lang w:bidi="fa-IR"/>
          <w:color w:val="111111"/>
          <w:sz w:val="28"/>
          <w:szCs w:val="28"/>
          <w:rtl/>
        </w:rPr>
        <w:t xml:space="preserve">10- عذاب الهى در دنيا و يا فرا رسيدن مرگ و قيامت ، پايان مهلت خداوند به گمراهان</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IRNazanin" w:hAnsi="IRNazanin" w:eastAsia="IRNazanin" w:cs="IRNazanin"/>
          <w:lang w:bidi="fa-IR"/>
          <w:color w:val="111111"/>
          <w:sz w:val="28"/>
          <w:szCs w:val="28"/>
          <w:rtl/>
        </w:rPr>
        <w:t xml:space="preserve">«الساعة» در اغلب موارد استعمال در قرآن، به معناى «قيامت» است; ولى در اين آيه چون سخن از پايان مهلت است و پايان مهلت نيز همان مرگ است، مراد از «الساعة» قيامت با تمام مقدمات آن خواهد بود.</w:t>
      </w:r>
    </w:p>
    <w:p>
      <w:pPr>
        <w:pStyle w:val="Heading3"/>
      </w:pPr>
      <w:bookmarkStart w:id="846" w:name="_Toc551"/>
      <w:r>
        <w:t>142- مشاجره گمراهان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 «اختصام» (مصدر «يختصمون») به معناى جدال و ستيزه كردن است; يعنى، شرك پيشگان گمراه، در حالى كه در دوزخ باهم ستيزه مى كنند، به معبودهايشان خواهند گفت.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1" w:name="pg6747_79132"/>
    <w:bookmarkEnd w:id="181"/>
    <w:p>
      <w:pPr>
        <w:pStyle w:val="Heading3"/>
      </w:pPr>
      <w:bookmarkStart w:id="847" w:name="_Toc552"/>
      <w:r>
        <w:t>143- ممنوعيت اطاعت از گمراهان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8  -  2</w:t>
      </w:r>
    </w:p>
    <w:p>
      <w:pPr>
        <w:pStyle w:val="BookText"/>
      </w:pPr>
      <w:r>
        <w:rPr>
          <w:rFonts w:ascii="IRNazanin" w:hAnsi="IRNazanin" w:eastAsia="IRNazanin" w:cs="IRNazanin"/>
          <w:lang w:bidi="fa-IR"/>
          <w:color w:val="111111"/>
          <w:sz w:val="28"/>
          <w:szCs w:val="28"/>
          <w:rtl/>
        </w:rPr>
        <w:t xml:space="preserve">2 - اطاعت از عناصر گمراه و اجابت خواسته هاى آنان ، ممنوع است .</w:t>
      </w:r>
    </w:p>
    <w:p>
      <w:pPr>
        <w:pStyle w:val="BookText"/>
      </w:pPr>
      <w:r>
        <w:rPr>
          <w:rFonts w:ascii="Amiri" w:hAnsi="Amiri" w:eastAsia="Amiri" w:cs="Amiri"/>
          <w:lang w:bidi="ar-SA"/>
          <w:color w:val="111111"/>
          <w:sz w:val="28"/>
          <w:szCs w:val="28"/>
          <w:rtl/>
        </w:rPr>
        <w:t xml:space="preserve">إنّ ربّك هو أعلم بمن ضلّ عن سبيله . .. فلاتطع المكذّبين</w:t>
      </w:r>
    </w:p>
    <w:p>
      <w:pPr>
        <w:pStyle w:val="BookText"/>
      </w:pPr>
      <w:r>
        <w:rPr>
          <w:rFonts w:ascii="Amiri" w:hAnsi="Amiri" w:eastAsia="Amiri" w:cs="Amiri"/>
          <w:lang w:bidi="ar-SA"/>
          <w:color w:val="111111"/>
          <w:sz w:val="28"/>
          <w:szCs w:val="28"/>
          <w:rtl/>
        </w:rPr>
        <w:t xml:space="preserve">مطلب ياد شده، از تفريع «فلاتطع» بر «إنّ ربّك هو أعلم بمن ضلّ عن سبيله» استفاده مى شود.</w:t>
      </w:r>
    </w:p>
    <w:p>
      <w:pPr>
        <w:pStyle w:val="Heading3"/>
      </w:pPr>
      <w:bookmarkStart w:id="848" w:name="_Toc553"/>
      <w:r>
        <w:t>144- موانع اطاعت از گمراهان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7</w:t>
      </w:r>
    </w:p>
    <w:p>
      <w:pPr>
        <w:pStyle w:val="BookText"/>
      </w:pPr>
      <w:r>
        <w:rPr>
          <w:rFonts w:ascii="IRNazanin" w:hAnsi="IRNazanin" w:eastAsia="IRNazanin" w:cs="IRNazanin"/>
          <w:lang w:bidi="fa-IR"/>
          <w:color w:val="111111"/>
          <w:sz w:val="28"/>
          <w:szCs w:val="28"/>
          <w:rtl/>
        </w:rPr>
        <w:t xml:space="preserve">7 ـ توجه دادن مؤمنان به حيات معنوى خود و برخوردارى از نور الهى، بازدارنده آنان از اطاعت مشركان و گمراهان</w:t>
      </w:r>
    </w:p>
    <w:p>
      <w:pPr>
        <w:pStyle w:val="BookText"/>
      </w:pPr>
      <w:r>
        <w:rPr>
          <w:rFonts w:ascii="Amiri" w:hAnsi="Amiri" w:eastAsia="Amiri" w:cs="Amiri"/>
          <w:lang w:bidi="ar-SA"/>
          <w:color w:val="111111"/>
          <w:sz w:val="28"/>
          <w:szCs w:val="28"/>
          <w:rtl/>
        </w:rPr>
        <w:t xml:space="preserve">و إن أطعتموهم إنكم لمشركون. أو من كان ميتا فأحيينه و جعلنا له نورا يمشى به فى ال</w:t>
      </w:r>
    </w:p>
    <w:p>
      <w:pPr>
        <w:pStyle w:val="BookText"/>
      </w:pPr>
      <w:r>
        <w:rPr>
          <w:rFonts w:ascii="Amiri" w:hAnsi="Amiri" w:eastAsia="Amiri" w:cs="Amiri"/>
          <w:lang w:bidi="ar-SA"/>
          <w:color w:val="111111"/>
          <w:sz w:val="28"/>
          <w:szCs w:val="28"/>
          <w:rtl/>
        </w:rPr>
        <w:t xml:space="preserve">تمثيل مذكور براى بر حذر داشتن مسلمانان از اطاعت مشركان است.</w:t>
      </w:r>
    </w:p>
    <w:p>
      <w:pPr>
        <w:pStyle w:val="Heading3"/>
      </w:pPr>
      <w:bookmarkStart w:id="849" w:name="_Toc554"/>
      <w:r>
        <w:t>145- موانع اندوه بر گمراهان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17</w:t>
      </w:r>
    </w:p>
    <w:p>
      <w:pPr>
        <w:pStyle w:val="BookText"/>
      </w:pPr>
      <w:r>
        <w:rPr>
          <w:rFonts w:ascii="IRNazanin" w:hAnsi="IRNazanin" w:eastAsia="IRNazanin" w:cs="IRNazanin"/>
          <w:lang w:bidi="fa-IR"/>
          <w:color w:val="111111"/>
          <w:sz w:val="28"/>
          <w:szCs w:val="28"/>
          <w:rtl/>
        </w:rPr>
        <w:t xml:space="preserve">17 - توجه و ايمان به آگاهى همه جانبه خداوند بر احوال و رفتار كافران و گمراهان ، بازدارنده آدمى از حسرت و اندوه شديد نسبت به آنان</w:t>
      </w:r>
    </w:p>
    <w:p>
      <w:pPr>
        <w:pStyle w:val="BookText"/>
      </w:pPr>
      <w:r>
        <w:rPr>
          <w:rFonts w:ascii="Amiri" w:hAnsi="Amiri" w:eastAsia="Amiri" w:cs="Amiri"/>
          <w:lang w:bidi="ar-SA"/>
          <w:color w:val="111111"/>
          <w:sz w:val="28"/>
          <w:szCs w:val="28"/>
          <w:rtl/>
        </w:rPr>
        <w:t xml:space="preserve">فلاتذهب نفسك عليهم حسرت إنّ اللّه عليم بما يصنعون</w:t>
      </w:r>
    </w:p>
    <w:p>
      <w:pPr>
        <w:pStyle w:val="BookText"/>
      </w:pPr>
      <w:r>
        <w:rPr>
          <w:rFonts w:ascii="IRNazanin" w:hAnsi="IRNazanin" w:eastAsia="IRNazanin" w:cs="IRNazanin"/>
          <w:lang w:bidi="fa-IR"/>
          <w:color w:val="111111"/>
          <w:sz w:val="28"/>
          <w:szCs w:val="28"/>
          <w:rtl/>
        </w:rPr>
        <w:t xml:space="preserve">جمله «إنّ اللّه عليم. ..» تعليل براى جمله «فلاتذهب نفسك عليهم حسرات» است; يعنى، از آن جايى كه خداوند بر احوال كافران آگاه است، پس به حال آنان حسرت مخور. اين معنا گوياى دو مطلب است: 1ـ چون خدا بر احوال كافران آگاه است و آنان تحت نظر او قرار دارند، پس بايد آنهارا به خدا واگذاشت و بيش از اين بر آنان اندوه نخورد. 2ـ اين سخن نوعى دلدارى به پيامبر(صلی الله علیه و آله) است.</w:t>
      </w:r>
    </w:p>
    <w:p>
      <w:pPr>
        <w:pStyle w:val="Heading3"/>
      </w:pPr>
      <w:bookmarkStart w:id="850" w:name="_Toc555"/>
      <w:r>
        <w:t>146- موانع سلب امكانات مادى گمراهان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10</w:t>
      </w:r>
    </w:p>
    <w:p>
      <w:pPr>
        <w:pStyle w:val="BookText"/>
      </w:pPr>
      <w:r>
        <w:rPr>
          <w:rFonts w:ascii="IRNazanin" w:hAnsi="IRNazanin" w:eastAsia="IRNazanin" w:cs="IRNazanin"/>
          <w:lang w:bidi="fa-IR"/>
          <w:color w:val="111111"/>
          <w:sz w:val="28"/>
          <w:szCs w:val="28"/>
          <w:rtl/>
        </w:rPr>
        <w:t xml:space="preserve">10 - خداوند ، قادر به مجازات گمراهان و سلب بهرهورى هاى دنيوى ايشان است ; ولى ريزنگرى ها و مشيت او در تدبير جهان مانع از اين اقدام است .</w:t>
      </w:r>
    </w:p>
    <w:p>
      <w:pPr>
        <w:pStyle w:val="BookText"/>
      </w:pPr>
      <w:r>
        <w:rPr>
          <w:rFonts w:ascii="Amiri" w:hAnsi="Amiri" w:eastAsia="Amiri" w:cs="Amiri"/>
          <w:lang w:bidi="ar-SA"/>
          <w:color w:val="111111"/>
          <w:sz w:val="28"/>
          <w:szCs w:val="28"/>
          <w:rtl/>
        </w:rPr>
        <w:t xml:space="preserve">لفى ضلـل بعيد . .. لطيف ... يرزق من يشاء و هو القوىّ</w:t>
      </w:r>
    </w:p>
    <w:p>
      <w:pPr>
        <w:pStyle w:val="BookText"/>
      </w:pPr>
      <w:r>
        <w:rPr>
          <w:rFonts w:ascii="IRNazanin" w:hAnsi="IRNazanin" w:eastAsia="IRNazanin" w:cs="IRNazanin"/>
          <w:lang w:bidi="fa-IR"/>
          <w:color w:val="111111"/>
          <w:sz w:val="28"/>
          <w:szCs w:val="28"/>
          <w:rtl/>
        </w:rPr>
        <w:t xml:space="preserve">ارتباط اين آيه با آيه قبل، نشان مى دهد كه آيه شريفه درصدد پاسخ گويى به يك پرسش نهفته است و آن اين كه: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2" w:name="pg6747_79133"/>
    <w:bookmarkEnd w:id="182"/>
    <w:p>
      <w:pPr>
        <w:pStyle w:val="BookText"/>
      </w:pPr>
      <w:r>
        <w:rPr>
          <w:rFonts w:ascii="IRNazanin" w:hAnsi="IRNazanin" w:eastAsia="IRNazanin" w:cs="IRNazanin"/>
          <w:lang w:bidi="fa-IR"/>
          <w:color w:val="111111"/>
          <w:sz w:val="28"/>
          <w:szCs w:val="28"/>
          <w:rtl/>
        </w:rPr>
        <w:t xml:space="preserve">اگرمنكران معاد و گمراهان، برباطل اند پس چرا خداوند روزى خود رااز آنان دريغ نمى دارد؟! خداوند در پاسخ سه موضوع مهم را مطرح فرموده است: «لطيف بودن»، «مشيت» و «قدرت شكست ناپذير او».</w:t>
      </w:r>
    </w:p>
    <w:p>
      <w:pPr>
        <w:pStyle w:val="Heading3"/>
      </w:pPr>
      <w:bookmarkStart w:id="851" w:name="_Toc556"/>
      <w:r>
        <w:t>147- موانع كيفر گمراهان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10</w:t>
      </w:r>
    </w:p>
    <w:p>
      <w:pPr>
        <w:pStyle w:val="BookText"/>
      </w:pPr>
      <w:r>
        <w:rPr>
          <w:rFonts w:ascii="IRNazanin" w:hAnsi="IRNazanin" w:eastAsia="IRNazanin" w:cs="IRNazanin"/>
          <w:lang w:bidi="fa-IR"/>
          <w:color w:val="111111"/>
          <w:sz w:val="28"/>
          <w:szCs w:val="28"/>
          <w:rtl/>
        </w:rPr>
        <w:t xml:space="preserve">10 - خداوند ، قادر به مجازات گمراهان و سلب بهرهورى هاى دنيوى ايشان است ; ولى ريزنگرى ها و مشيت او در تدبير جهان مانع از اين اقدام است .</w:t>
      </w:r>
    </w:p>
    <w:p>
      <w:pPr>
        <w:pStyle w:val="BookText"/>
      </w:pPr>
      <w:r>
        <w:rPr>
          <w:rFonts w:ascii="Amiri" w:hAnsi="Amiri" w:eastAsia="Amiri" w:cs="Amiri"/>
          <w:lang w:bidi="ar-SA"/>
          <w:color w:val="111111"/>
          <w:sz w:val="28"/>
          <w:szCs w:val="28"/>
          <w:rtl/>
        </w:rPr>
        <w:t xml:space="preserve">لفى ضلـل بعيد . .. لطيف ... يرزق من يشاء و هو القوىّ</w:t>
      </w:r>
    </w:p>
    <w:p>
      <w:pPr>
        <w:pStyle w:val="BookText"/>
      </w:pPr>
      <w:r>
        <w:rPr>
          <w:rFonts w:ascii="IRNazanin" w:hAnsi="IRNazanin" w:eastAsia="IRNazanin" w:cs="IRNazanin"/>
          <w:lang w:bidi="fa-IR"/>
          <w:color w:val="111111"/>
          <w:sz w:val="28"/>
          <w:szCs w:val="28"/>
          <w:rtl/>
        </w:rPr>
        <w:t xml:space="preserve">ارتباط اين آيه با آيه قبل، نشان مى دهد كه آيه شريفه درصدد پاسخ گويى به يك پرسش نهفته است و آن اين كه: اگرمنكران معاد و گمراهان، برباطل اند پس چرا خداوند روزى خود رااز آنان دريغ نمى دارد؟! خداوند در پاسخ سه موضوع مهم را مطرح فرموده است: «لطيف بودن»، «مشيت» و «قدرت شكست ناپذير او».</w:t>
      </w:r>
    </w:p>
    <w:p>
      <w:pPr>
        <w:pStyle w:val="Heading3"/>
      </w:pPr>
      <w:bookmarkStart w:id="852" w:name="_Toc557"/>
      <w:r>
        <w:t>148- موانع نجات اخروى گمراهان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5</w:t>
      </w:r>
    </w:p>
    <w:p>
      <w:pPr>
        <w:pStyle w:val="BookText"/>
      </w:pPr>
      <w:r>
        <w:rPr>
          <w:rFonts w:ascii="IRNazanin" w:hAnsi="IRNazanin" w:eastAsia="IRNazanin" w:cs="IRNazanin"/>
          <w:lang w:bidi="fa-IR"/>
          <w:color w:val="111111"/>
          <w:sz w:val="28"/>
          <w:szCs w:val="28"/>
          <w:rtl/>
        </w:rPr>
        <w:t xml:space="preserve">5 - راه نجات از عذاب جهنم ، بر روى ستمكاران و گمراه شدگان از سوى خدا ، مسدود است .</w:t>
      </w:r>
    </w:p>
    <w:p>
      <w:pPr>
        <w:pStyle w:val="BookText"/>
      </w:pPr>
      <w:r>
        <w:rPr>
          <w:rFonts w:ascii="Amiri" w:hAnsi="Amiri" w:eastAsia="Amiri" w:cs="Amiri"/>
          <w:lang w:bidi="ar-SA"/>
          <w:color w:val="111111"/>
          <w:sz w:val="28"/>
          <w:szCs w:val="28"/>
          <w:rtl/>
        </w:rPr>
        <w:t xml:space="preserve">و من يضلل اللّه فما له من سبيل</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ناظر به وضعيت گمراه شدگان در قيامت باشد.</w:t>
      </w:r>
    </w:p>
    <w:p>
      <w:pPr>
        <w:pStyle w:val="Heading3"/>
      </w:pPr>
      <w:bookmarkStart w:id="853" w:name="_Toc558"/>
      <w:r>
        <w:t>149- موجبات عذاب اخروى گمراهان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1</w:t>
      </w:r>
    </w:p>
    <w:p>
      <w:pPr>
        <w:pStyle w:val="BookText"/>
      </w:pPr>
      <w:r>
        <w:rPr>
          <w:rFonts w:ascii="IRNazanin" w:hAnsi="IRNazanin" w:eastAsia="IRNazanin" w:cs="IRNazanin"/>
          <w:lang w:bidi="fa-IR"/>
          <w:color w:val="111111"/>
          <w:sz w:val="28"/>
          <w:szCs w:val="28"/>
          <w:rtl/>
        </w:rPr>
        <w:t xml:space="preserve">1- عذاب هاى اخروى گمراهان ، نتيجه عملكرد كفرآميز خود آنان در قبال آيات الهى است .</w:t>
      </w:r>
    </w:p>
    <w:p>
      <w:pPr>
        <w:pStyle w:val="BookText"/>
      </w:pPr>
      <w:r>
        <w:rPr>
          <w:rFonts w:ascii="Amiri" w:hAnsi="Amiri" w:eastAsia="Amiri" w:cs="Amiri"/>
          <w:lang w:bidi="ar-SA"/>
          <w:color w:val="111111"/>
          <w:sz w:val="28"/>
          <w:szCs w:val="28"/>
          <w:rtl/>
        </w:rPr>
        <w:t xml:space="preserve">و من يضلل . .. و نحشرهم يوم القيـمة ... ذلك جزاؤهم بأنهم كفروا بأيـتنا</w:t>
      </w:r>
    </w:p>
    <w:p>
      <w:pPr>
        <w:pStyle w:val="Heading3"/>
      </w:pPr>
      <w:bookmarkStart w:id="854" w:name="_Toc559"/>
      <w:r>
        <w:t>150- مؤاخذه اخروى گمراهان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w:t>
      </w:r>
    </w:p>
    <w:p>
      <w:pPr>
        <w:pStyle w:val="BookText"/>
      </w:pPr>
      <w:r>
        <w:rPr>
          <w:rFonts w:ascii="IRNazanin" w:hAnsi="IRNazanin" w:eastAsia="IRNazanin" w:cs="IRNazanin"/>
          <w:lang w:bidi="fa-IR"/>
          <w:color w:val="111111"/>
          <w:sz w:val="28"/>
          <w:szCs w:val="28"/>
          <w:rtl/>
        </w:rPr>
        <w:t xml:space="preserve">2 ـ گمراهان براى حسابرسى و جزاى عملكردشان در روز قيامت برانگيخته خواهند شد.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3" w:name="pg6747_79134"/>
    <w:bookmarkEnd w:id="183"/>
    <w:p>
      <w:pPr>
        <w:pStyle w:val="BookText"/>
      </w:pPr>
      <w:r>
        <w:rPr>
          <w:rFonts w:ascii="Amiri" w:hAnsi="Amiri" w:eastAsia="Amiri" w:cs="Amiri"/>
          <w:lang w:bidi="ar-SA"/>
          <w:color w:val="111111"/>
          <w:sz w:val="28"/>
          <w:szCs w:val="28"/>
          <w:rtl/>
        </w:rPr>
        <w:t xml:space="preserve">و من يرد أن يضله . .. و يوم يحشرهم جميعا يمعشر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w:t>
      </w:r>
    </w:p>
    <w:p>
      <w:pPr>
        <w:pStyle w:val="BookText"/>
      </w:pPr>
      <w:r>
        <w:rPr>
          <w:rFonts w:ascii="IRNazanin" w:hAnsi="IRNazanin" w:eastAsia="IRNazanin" w:cs="IRNazanin"/>
          <w:lang w:bidi="fa-IR"/>
          <w:color w:val="111111"/>
          <w:sz w:val="28"/>
          <w:szCs w:val="28"/>
          <w:rtl/>
        </w:rPr>
        <w:t xml:space="preserve">1 ـ گمراهان جن و انس در قيامت به صورت جمعى موردبازخواست و توبيخ قرار خواهند گرفت.</w:t>
      </w:r>
    </w:p>
    <w:p>
      <w:pPr>
        <w:pStyle w:val="BookText"/>
      </w:pPr>
      <w:r>
        <w:rPr>
          <w:rFonts w:ascii="Amiri" w:hAnsi="Amiri" w:eastAsia="Amiri" w:cs="Amiri"/>
          <w:lang w:bidi="ar-SA"/>
          <w:color w:val="111111"/>
          <w:sz w:val="28"/>
          <w:szCs w:val="28"/>
          <w:rtl/>
        </w:rPr>
        <w:t xml:space="preserve">يمعشر الجن و الإنس ألم يأتكم رسل</w:t>
      </w:r>
    </w:p>
    <w:p>
      <w:pPr>
        <w:pStyle w:val="Heading3"/>
      </w:pPr>
      <w:bookmarkStart w:id="855" w:name="_Toc560"/>
      <w:r>
        <w:t>151- مؤمنان و گمراهان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11</w:t>
      </w:r>
    </w:p>
    <w:p>
      <w:pPr>
        <w:pStyle w:val="BookText"/>
      </w:pPr>
      <w:r>
        <w:rPr>
          <w:rFonts w:ascii="IRNazanin" w:hAnsi="IRNazanin" w:eastAsia="IRNazanin" w:cs="IRNazanin"/>
          <w:lang w:bidi="fa-IR"/>
          <w:color w:val="111111"/>
          <w:sz w:val="28"/>
          <w:szCs w:val="28"/>
          <w:rtl/>
        </w:rPr>
        <w:t xml:space="preserve">11 ـ اهل ايمان بر رفتار و كردار نارواى گمراهان و عقايد ناصواب ايشان مؤاخذه نخواهند شد .</w:t>
      </w:r>
    </w:p>
    <w:p>
      <w:pPr>
        <w:pStyle w:val="BookText"/>
      </w:pPr>
      <w:r>
        <w:rPr>
          <w:rFonts w:ascii="Amiri" w:hAnsi="Amiri" w:eastAsia="Amiri" w:cs="Amiri"/>
          <w:lang w:bidi="ar-SA"/>
          <w:color w:val="111111"/>
          <w:sz w:val="28"/>
          <w:szCs w:val="28"/>
          <w:rtl/>
        </w:rPr>
        <w:t xml:space="preserve">يايها الذين ءامنوا . .. لايضركم من ضل إذا اهتديتم إلى اللّه مرجعكم جميعاً</w:t>
      </w:r>
    </w:p>
    <w:p>
      <w:pPr>
        <w:pStyle w:val="BookText"/>
      </w:pPr>
      <w:r>
        <w:rPr>
          <w:rFonts w:ascii="Amiri" w:hAnsi="Amiri" w:eastAsia="Amiri" w:cs="Amiri"/>
          <w:lang w:bidi="ar-SA"/>
          <w:color w:val="111111"/>
          <w:sz w:val="28"/>
          <w:szCs w:val="28"/>
          <w:rtl/>
        </w:rPr>
        <w:t xml:space="preserve">برداشت فوق بر اين اساس است كه جمله «لايضركم . ..» در ارتباط با عذابهاى الهى مطرح باشد بر اين مبنا جمله «عليكم انفسكم لايضركم ...» يعنى مراقب ايمان خويش باشيد، شما بر بى ايمانى كافران و اعمالشان مؤاخذه نخواهيد شد و بدين سبب ضررى از ناحيه آنان متوجه شما نمى شود.</w:t>
      </w:r>
    </w:p>
    <w:p>
      <w:pPr>
        <w:pStyle w:val="Heading3"/>
      </w:pPr>
      <w:bookmarkStart w:id="856" w:name="_Toc561"/>
      <w:r>
        <w:t>152- مهلت به گمراهان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7</w:t>
      </w:r>
    </w:p>
    <w:p>
      <w:pPr>
        <w:pStyle w:val="BookText"/>
      </w:pPr>
      <w:r>
        <w:rPr>
          <w:rFonts w:ascii="IRNazanin" w:hAnsi="IRNazanin" w:eastAsia="IRNazanin" w:cs="IRNazanin"/>
          <w:lang w:bidi="fa-IR"/>
          <w:color w:val="111111"/>
          <w:sz w:val="28"/>
          <w:szCs w:val="28"/>
          <w:rtl/>
        </w:rPr>
        <w:t xml:space="preserve">7 - مهلت دادن به منافقان ، گمراهان و طغيانگران از سنت هاى الهى است .</w:t>
      </w:r>
    </w:p>
    <w:p>
      <w:pPr>
        <w:pStyle w:val="BookText"/>
      </w:pPr>
      <w:r>
        <w:rPr>
          <w:rFonts w:ascii="Amiri" w:hAnsi="Amiri" w:eastAsia="Amiri" w:cs="Amiri"/>
          <w:lang w:bidi="ar-SA"/>
          <w:color w:val="111111"/>
          <w:sz w:val="28"/>
          <w:szCs w:val="28"/>
          <w:rtl/>
        </w:rPr>
        <w:t xml:space="preserve">و يمدّهم فى طغينهم يعمهون</w:t>
      </w:r>
    </w:p>
    <w:p>
      <w:pPr>
        <w:pStyle w:val="BookText"/>
      </w:pPr>
      <w:r>
        <w:rPr>
          <w:rFonts w:ascii="Amiri" w:hAnsi="Amiri" w:eastAsia="Amiri" w:cs="Amiri"/>
          <w:lang w:bidi="ar-SA"/>
          <w:color w:val="111111"/>
          <w:sz w:val="28"/>
          <w:szCs w:val="28"/>
          <w:rtl/>
        </w:rPr>
        <w:t xml:space="preserve">برداشت فوق مبتنى بر اين است كه: «مدّ» (مصدر يمدّ) به معناى مهلت دادن باشد. در لسان العرب آمده است: «مده فى غيه يعنى، امهله (او را مهلت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1،2،4،15،16</w:t>
      </w:r>
    </w:p>
    <w:p>
      <w:pPr>
        <w:pStyle w:val="BookText"/>
      </w:pPr>
      <w:r>
        <w:rPr>
          <w:rFonts w:ascii="IRNazanin" w:hAnsi="IRNazanin" w:eastAsia="IRNazanin" w:cs="IRNazanin"/>
          <w:lang w:bidi="fa-IR"/>
          <w:color w:val="111111"/>
          <w:sz w:val="28"/>
          <w:szCs w:val="28"/>
          <w:rtl/>
        </w:rPr>
        <w:t xml:space="preserve">1- مهلت دهى خداوند ، به ماندگان در وادى گمراهى و عدم تعجيل در عذاب آنها</w:t>
      </w:r>
    </w:p>
    <w:p>
      <w:pPr>
        <w:pStyle w:val="BookText"/>
      </w:pPr>
      <w:r>
        <w:rPr>
          <w:rFonts w:ascii="Amiri" w:hAnsi="Amiri" w:eastAsia="Amiri" w:cs="Amiri"/>
          <w:lang w:bidi="ar-SA"/>
          <w:color w:val="111111"/>
          <w:sz w:val="28"/>
          <w:szCs w:val="28"/>
          <w:rtl/>
        </w:rPr>
        <w:t xml:space="preserve">قل من كان فى الضلـلة فليمدد له الرحمن مدًّا</w:t>
      </w:r>
    </w:p>
    <w:p>
      <w:pPr>
        <w:pStyle w:val="BookText"/>
      </w:pPr>
      <w:r>
        <w:rPr>
          <w:rFonts w:ascii="IRNazanin" w:hAnsi="IRNazanin" w:eastAsia="IRNazanin" w:cs="IRNazanin"/>
          <w:lang w:bidi="fa-IR"/>
          <w:color w:val="111111"/>
          <w:sz w:val="28"/>
          <w:szCs w:val="28"/>
          <w:rtl/>
        </w:rPr>
        <w:t xml:space="preserve">«ليمدد» فعل امر از «مدّ» است و «مدّ له»; يعنى، او را رها ساخت و به وى مهلت داد (لسان العرب). گفتنى است كه اين معنا، مصداق معناى اصلى «مدّ» است كه كشاندن چيزى در ناحيه طول آن مى باشد. در آيه مورد بحث مقصود، مهلت خداوند به كافران و پايان ندادن كار آنها با عذاب است.</w:t>
      </w:r>
    </w:p>
    <w:p>
      <w:pPr>
        <w:pStyle w:val="BookText"/>
      </w:pPr>
      <w:r>
        <w:rPr>
          <w:rFonts w:ascii="IRNazanin" w:hAnsi="IRNazanin" w:eastAsia="IRNazanin" w:cs="IRNazanin"/>
          <w:lang w:bidi="fa-IR"/>
          <w:color w:val="111111"/>
          <w:sz w:val="28"/>
          <w:szCs w:val="28"/>
          <w:rtl/>
        </w:rPr>
        <w:t xml:space="preserve">2- مهلت به گمراهان و كافران ، سنت خداوند است .</w:t>
      </w:r>
    </w:p>
    <w:p>
      <w:pPr>
        <w:pStyle w:val="BookText"/>
      </w:pPr>
      <w:r>
        <w:rPr>
          <w:rFonts w:ascii="Amiri" w:hAnsi="Amiri" w:eastAsia="Amiri" w:cs="Amiri"/>
          <w:lang w:bidi="ar-SA"/>
          <w:color w:val="111111"/>
          <w:sz w:val="28"/>
          <w:szCs w:val="28"/>
          <w:rtl/>
        </w:rPr>
        <w:t xml:space="preserve">من كان فى الضلـلة فليمدد له الرحمن مدًّا</w:t>
      </w:r>
    </w:p>
    <w:p>
      <w:pPr>
        <w:pStyle w:val="BookText"/>
      </w:pPr>
      <w:r>
        <w:rPr>
          <w:rFonts w:ascii="IRNazanin" w:hAnsi="IRNazanin" w:eastAsia="IRNazanin" w:cs="IRNazanin"/>
          <w:lang w:bidi="fa-IR"/>
          <w:color w:val="111111"/>
          <w:sz w:val="28"/>
          <w:szCs w:val="28"/>
          <w:rtl/>
        </w:rPr>
        <w:t xml:space="preserve">به كارگيرى فعل امر (فليمدد) در مورد مهلت دهى به كافران، از حتمى بودن اين امهال و سنت بودن آن حكايت مى كند;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4" w:name="pg6747_79135"/>
    <w:bookmarkEnd w:id="184"/>
    <w:p>
      <w:pPr>
        <w:pStyle w:val="BookText"/>
      </w:pPr>
      <w:r>
        <w:rPr>
          <w:rFonts w:ascii="IRNazanin" w:hAnsi="IRNazanin" w:eastAsia="IRNazanin" w:cs="IRNazanin"/>
          <w:lang w:bidi="fa-IR"/>
          <w:color w:val="111111"/>
          <w:sz w:val="28"/>
          <w:szCs w:val="28"/>
          <w:rtl/>
        </w:rPr>
        <w:t xml:space="preserve">چرا كه خداوند آن را به صورت الزام بر خود بيان فرموده است.</w:t>
      </w:r>
    </w:p>
    <w:p>
      <w:pPr>
        <w:pStyle w:val="BookText"/>
      </w:pPr>
      <w:r>
        <w:rPr>
          <w:rFonts w:ascii="IRNazanin" w:hAnsi="IRNazanin" w:eastAsia="IRNazanin" w:cs="IRNazanin"/>
          <w:lang w:bidi="fa-IR"/>
          <w:color w:val="111111"/>
          <w:sz w:val="28"/>
          <w:szCs w:val="28"/>
          <w:rtl/>
        </w:rPr>
        <w:t xml:space="preserve">4- مهلت خداوند به كافران و گمراهان ، جلوه اى از رحمت گسترده او است .</w:t>
      </w:r>
    </w:p>
    <w:p>
      <w:pPr>
        <w:pStyle w:val="BookText"/>
      </w:pPr>
      <w:r>
        <w:rPr>
          <w:rFonts w:ascii="Amiri" w:hAnsi="Amiri" w:eastAsia="Amiri" w:cs="Amiri"/>
          <w:lang w:bidi="ar-SA"/>
          <w:color w:val="111111"/>
          <w:sz w:val="28"/>
          <w:szCs w:val="28"/>
          <w:rtl/>
        </w:rPr>
        <w:t xml:space="preserve">فليمدد له الرحمن مدًّا</w:t>
      </w:r>
    </w:p>
    <w:p>
      <w:pPr>
        <w:pStyle w:val="BookText"/>
      </w:pPr>
      <w:r>
        <w:rPr>
          <w:rFonts w:ascii="IRNazanin" w:hAnsi="IRNazanin" w:eastAsia="IRNazanin" w:cs="IRNazanin"/>
          <w:lang w:bidi="fa-IR"/>
          <w:color w:val="111111"/>
          <w:sz w:val="28"/>
          <w:szCs w:val="28"/>
          <w:rtl/>
        </w:rPr>
        <w:t xml:space="preserve">«رحمان»; يعنى، داراى رحمت گسترده و فراگير.</w:t>
      </w:r>
    </w:p>
    <w:p>
      <w:pPr>
        <w:pStyle w:val="BookText"/>
      </w:pPr>
      <w:r>
        <w:rPr>
          <w:rFonts w:ascii="IRNazanin" w:hAnsi="IRNazanin" w:eastAsia="IRNazanin" w:cs="IRNazanin"/>
          <w:lang w:bidi="fa-IR"/>
          <w:color w:val="111111"/>
          <w:sz w:val="28"/>
          <w:szCs w:val="28"/>
          <w:rtl/>
        </w:rPr>
        <w:t xml:space="preserve">15- تأخير عذاب دنيوى از زمان استحقاق آن ، مهلت خداوند به گمراهان است .</w:t>
      </w:r>
    </w:p>
    <w:p>
      <w:pPr>
        <w:pStyle w:val="BookText"/>
      </w:pPr>
      <w:r>
        <w:rPr>
          <w:rFonts w:ascii="Amiri" w:hAnsi="Amiri" w:eastAsia="Amiri" w:cs="Amiri"/>
          <w:lang w:bidi="ar-SA"/>
          <w:color w:val="111111"/>
          <w:sz w:val="28"/>
          <w:szCs w:val="28"/>
          <w:rtl/>
        </w:rPr>
        <w:t xml:space="preserve">من كان فى الضلـلة فليمدد . .. حتّى إذا رأوا ما يوعدون إمّا العذاب</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2</w:t>
      </w:r>
    </w:p>
    <w:p>
      <w:pPr>
        <w:pStyle w:val="BookText"/>
      </w:pPr>
      <w:r>
        <w:rPr>
          <w:rFonts w:ascii="IRNazanin" w:hAnsi="IRNazanin" w:eastAsia="IRNazanin" w:cs="IRNazanin"/>
          <w:lang w:bidi="fa-IR"/>
          <w:color w:val="111111"/>
          <w:sz w:val="28"/>
          <w:szCs w:val="28"/>
          <w:rtl/>
        </w:rPr>
        <w:t xml:space="preserve">2 - وجود پيامبر در جامعه ، مهلتى به گمراهان براى حق شنوى و مايه تأخير انتقام الهى از ايشان</w:t>
      </w:r>
    </w:p>
    <w:p>
      <w:pPr>
        <w:pStyle w:val="BookText"/>
      </w:pPr>
      <w:r>
        <w:rPr>
          <w:rFonts w:ascii="Amiri" w:hAnsi="Amiri" w:eastAsia="Amiri" w:cs="Amiri"/>
          <w:lang w:bidi="ar-SA"/>
          <w:color w:val="111111"/>
          <w:sz w:val="28"/>
          <w:szCs w:val="28"/>
          <w:rtl/>
        </w:rPr>
        <w:t xml:space="preserve">فإمّا نذهبنّ بك فإنّا منهم منتقمون</w:t>
      </w:r>
    </w:p>
    <w:p>
      <w:pPr>
        <w:pStyle w:val="Heading3"/>
      </w:pPr>
      <w:bookmarkStart w:id="857" w:name="_Toc562"/>
      <w:r>
        <w:t>153- مهلت به گمراهان صدراسلام</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7</w:t>
      </w:r>
    </w:p>
    <w:p>
      <w:pPr>
        <w:pStyle w:val="BookText"/>
      </w:pPr>
      <w:r>
        <w:rPr>
          <w:rFonts w:ascii="IRNazanin" w:hAnsi="IRNazanin" w:eastAsia="IRNazanin" w:cs="IRNazanin"/>
          <w:lang w:bidi="fa-IR"/>
          <w:color w:val="111111"/>
          <w:sz w:val="28"/>
          <w:szCs w:val="28"/>
          <w:rtl/>
        </w:rPr>
        <w:t xml:space="preserve">7 - مهلت خداوند به كافران و گمراهان عصر بعثت ، مرتبط با عنايت ويژه او نسبت به پيامبر (صلی الله علیه و آله) بود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اضافه شدن نام مقدس «ربّ» به ضميرى كه خطاب به پيامبر(صلی الله علیه و آله) است، مى تواند به نقش عنايت خداوند به پيامبر(صلی الله علیه و آله) در تأخير عذاب و مهلت به كافران اشاره داشته باشد; چنان كه در سوره اى ديگر فرموده است: «و ما كان اللّه ليعذّبهم و أنت فيهم».</w:t>
      </w:r>
    </w:p>
    <w:p>
      <w:pPr>
        <w:pStyle w:val="Heading3"/>
      </w:pPr>
      <w:bookmarkStart w:id="858" w:name="_Toc563"/>
      <w:r>
        <w:t>154- نفرت گمراهان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4</w:t>
      </w:r>
    </w:p>
    <w:p>
      <w:pPr>
        <w:pStyle w:val="BookText"/>
      </w:pPr>
      <w:r>
        <w:rPr>
          <w:rFonts w:ascii="IRNazanin" w:hAnsi="IRNazanin" w:eastAsia="IRNazanin" w:cs="IRNazanin"/>
          <w:lang w:bidi="fa-IR"/>
          <w:color w:val="111111"/>
          <w:sz w:val="28"/>
          <w:szCs w:val="28"/>
          <w:rtl/>
        </w:rPr>
        <w:t xml:space="preserve">4 - اظهار نفرت گمراهان ، از شياطين و وسوسه گران خويش ، در صحنه قيامت و هنگام حضور در پيشگاه خداوند</w:t>
      </w:r>
    </w:p>
    <w:p>
      <w:pPr>
        <w:pStyle w:val="BookText"/>
      </w:pPr>
      <w:r>
        <w:rPr>
          <w:rFonts w:ascii="Amiri" w:hAnsi="Amiri" w:eastAsia="Amiri" w:cs="Amiri"/>
          <w:lang w:bidi="ar-SA"/>
          <w:color w:val="111111"/>
          <w:sz w:val="28"/>
          <w:szCs w:val="28"/>
          <w:rtl/>
        </w:rPr>
        <w:t xml:space="preserve">حتّى إذا جاءنا قال يـليت بينى و بينك بعد المشرقين فبئس القرين</w:t>
      </w:r>
    </w:p>
    <w:p>
      <w:pPr>
        <w:pStyle w:val="Heading3"/>
      </w:pPr>
      <w:bookmarkStart w:id="859" w:name="_Toc564"/>
      <w:r>
        <w:t>155- نقش گمراهان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5</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5" w:name="pg6747_79136"/>
    <w:bookmarkEnd w:id="185"/>
    <w:p>
      <w:pPr>
        <w:pStyle w:val="BookText"/>
      </w:pPr>
      <w:r>
        <w:rPr>
          <w:rFonts w:ascii="IRNazanin" w:hAnsi="IRNazanin" w:eastAsia="IRNazanin" w:cs="IRNazanin"/>
          <w:lang w:bidi="fa-IR"/>
          <w:color w:val="111111"/>
          <w:sz w:val="28"/>
          <w:szCs w:val="28"/>
          <w:rtl/>
        </w:rPr>
        <w:t xml:space="preserve">5 - منشأ گمراهى ، خودِ گمراهان اند و منشأ هدايت ، خداوند است .</w:t>
      </w:r>
    </w:p>
    <w:p>
      <w:pPr>
        <w:pStyle w:val="BookText"/>
      </w:pPr>
      <w:r>
        <w:rPr>
          <w:rFonts w:ascii="Amiri" w:hAnsi="Amiri" w:eastAsia="Amiri" w:cs="Amiri"/>
          <w:lang w:bidi="ar-SA"/>
          <w:color w:val="111111"/>
          <w:sz w:val="28"/>
          <w:szCs w:val="28"/>
          <w:rtl/>
        </w:rPr>
        <w:t xml:space="preserve">قل إن ضللت فإنّما أضلّ على نفسى و إن اهتديت فبما يوحى إلىّ ربّى</w:t>
      </w:r>
    </w:p>
    <w:p>
      <w:pPr>
        <w:pStyle w:val="BookText"/>
      </w:pPr>
      <w:r>
        <w:rPr>
          <w:rFonts w:ascii="IRNazanin" w:hAnsi="IRNazanin" w:eastAsia="IRNazanin" w:cs="IRNazanin"/>
          <w:lang w:bidi="fa-IR"/>
          <w:color w:val="111111"/>
          <w:sz w:val="28"/>
          <w:szCs w:val="28"/>
          <w:rtl/>
        </w:rPr>
        <w:t xml:space="preserve">برداشت ياد شده به اين خاطر است كه عامل گمراهى به خود انسان نسبت داده شده; ولى عامل هدايت، خداوند معرفى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14</w:t>
      </w:r>
    </w:p>
    <w:p>
      <w:pPr>
        <w:pStyle w:val="BookText"/>
      </w:pPr>
      <w:r>
        <w:rPr>
          <w:rFonts w:ascii="IRNazanin" w:hAnsi="IRNazanin" w:eastAsia="IRNazanin" w:cs="IRNazanin"/>
          <w:lang w:bidi="fa-IR"/>
          <w:color w:val="111111"/>
          <w:sz w:val="28"/>
          <w:szCs w:val="28"/>
          <w:rtl/>
        </w:rPr>
        <w:t xml:space="preserve">14 - تأثير منفى و زيانبار گمراهان و ستمكاران ، بر سرنوشت خود و خانواده خويش</w:t>
      </w:r>
    </w:p>
    <w:p>
      <w:pPr>
        <w:pStyle w:val="BookText"/>
      </w:pPr>
      <w:r>
        <w:rPr>
          <w:rFonts w:ascii="Amiri" w:hAnsi="Amiri" w:eastAsia="Amiri" w:cs="Amiri"/>
          <w:lang w:bidi="ar-SA"/>
          <w:color w:val="111111"/>
          <w:sz w:val="28"/>
          <w:szCs w:val="28"/>
          <w:rtl/>
        </w:rPr>
        <w:t xml:space="preserve">خسروا أنفسهم و أهليهم</w:t>
      </w:r>
    </w:p>
    <w:p>
      <w:pPr>
        <w:pStyle w:val="Heading3"/>
      </w:pPr>
      <w:bookmarkStart w:id="860" w:name="_Toc565"/>
      <w:r>
        <w:t>156- نگرانى از فرجام گمراهان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20</w:t>
      </w:r>
    </w:p>
    <w:p>
      <w:pPr>
        <w:pStyle w:val="BookText"/>
      </w:pPr>
      <w:r>
        <w:rPr>
          <w:rFonts w:ascii="IRNazanin" w:hAnsi="IRNazanin" w:eastAsia="IRNazanin" w:cs="IRNazanin"/>
          <w:lang w:bidi="fa-IR"/>
          <w:color w:val="111111"/>
          <w:sz w:val="28"/>
          <w:szCs w:val="28"/>
          <w:rtl/>
        </w:rPr>
        <w:t xml:space="preserve">20- مردان الهى ، از اعماق وجود ، نگران بدفرجامى توده ها و انسان هاى گمراه</w:t>
      </w:r>
    </w:p>
    <w:p>
      <w:pPr>
        <w:pStyle w:val="BookText"/>
      </w:pPr>
      <w:r>
        <w:rPr>
          <w:rFonts w:ascii="Amiri" w:hAnsi="Amiri" w:eastAsia="Amiri" w:cs="Amiri"/>
          <w:lang w:bidi="ar-SA"/>
          <w:color w:val="111111"/>
          <w:sz w:val="28"/>
          <w:szCs w:val="28"/>
          <w:rtl/>
        </w:rPr>
        <w:t xml:space="preserve">و اذكر أخا عاد . .. إنّى أخاف عليكم عذاب يوم عظيم</w:t>
      </w:r>
    </w:p>
    <w:p>
      <w:pPr>
        <w:pStyle w:val="BookText"/>
      </w:pPr>
      <w:r>
        <w:rPr>
          <w:rFonts w:ascii="IRNazanin" w:hAnsi="IRNazanin" w:eastAsia="IRNazanin" w:cs="IRNazanin"/>
          <w:lang w:bidi="fa-IR"/>
          <w:color w:val="111111"/>
          <w:sz w:val="28"/>
          <w:szCs w:val="28"/>
          <w:rtl/>
        </w:rPr>
        <w:t xml:space="preserve">با توجه به تعبير «أخا عاد»، از «إنّى أخاف . ..» استفاده مى شود كه نگرانى هود(ع) ريشه در عواطف وى داشته است.</w:t>
      </w:r>
    </w:p>
    <w:p>
      <w:pPr>
        <w:pStyle w:val="Heading3"/>
      </w:pPr>
      <w:bookmarkStart w:id="861" w:name="_Toc566"/>
      <w:r>
        <w:t>157- ورود گمراهان در جهنم</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11</w:t>
      </w:r>
    </w:p>
    <w:p>
      <w:pPr>
        <w:pStyle w:val="BookText"/>
      </w:pPr>
      <w:r>
        <w:rPr>
          <w:rFonts w:ascii="IRNazanin" w:hAnsi="IRNazanin" w:eastAsia="IRNazanin" w:cs="IRNazanin"/>
          <w:lang w:bidi="fa-IR"/>
          <w:color w:val="111111"/>
          <w:sz w:val="28"/>
          <w:szCs w:val="28"/>
          <w:rtl/>
        </w:rPr>
        <w:t xml:space="preserve">11 - عرضه گمراهان و ستمكاران بر دوزخ ، در برابر ديد اهل ايمان و قابل مشاهده براى آنان</w:t>
      </w:r>
    </w:p>
    <w:p>
      <w:pPr>
        <w:pStyle w:val="BookText"/>
      </w:pPr>
      <w:r>
        <w:rPr>
          <w:rFonts w:ascii="Amiri" w:hAnsi="Amiri" w:eastAsia="Amiri" w:cs="Amiri"/>
          <w:lang w:bidi="ar-SA"/>
          <w:color w:val="111111"/>
          <w:sz w:val="28"/>
          <w:szCs w:val="28"/>
          <w:rtl/>
        </w:rPr>
        <w:t xml:space="preserve">و تريـهم يعرضون عليها . .. و قال الذين ءامنوا إنّ الخـسرين</w:t>
      </w:r>
    </w:p>
    <w:p>
      <w:pPr>
        <w:pStyle w:val="Heading3"/>
      </w:pPr>
      <w:bookmarkStart w:id="862" w:name="_Toc567"/>
      <w:r>
        <w:t>158- وقت عذاب گمراهان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16</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6" w:name="pg6747_79137"/>
    <w:bookmarkEnd w:id="186"/>
    <w:p>
      <w:pPr>
        <w:pStyle w:val="Heading3"/>
      </w:pPr>
      <w:bookmarkStart w:id="863" w:name="_Toc568"/>
      <w:r>
        <w:t>159- هارون(ع) و گمراهان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1</w:t>
      </w:r>
    </w:p>
    <w:p>
      <w:pPr>
        <w:pStyle w:val="BookText"/>
      </w:pPr>
      <w:r>
        <w:rPr>
          <w:rFonts w:ascii="IRNazanin" w:hAnsi="IRNazanin" w:eastAsia="IRNazanin" w:cs="IRNazanin"/>
          <w:lang w:bidi="fa-IR"/>
          <w:color w:val="111111"/>
          <w:sz w:val="28"/>
          <w:szCs w:val="28"/>
          <w:rtl/>
        </w:rPr>
        <w:t xml:space="preserve">1 ـ موسى ( ع ) پس از مشاجره خويش با هارون و پى بردن به ناتوانى او در برابر منحرفان ، رو به درگاه خدا آورد و به مناجات با او پرداخت .</w:t>
      </w:r>
    </w:p>
    <w:p>
      <w:pPr>
        <w:pStyle w:val="BookText"/>
      </w:pPr>
      <w:r>
        <w:rPr>
          <w:rFonts w:ascii="IRNazanin" w:hAnsi="IRNazanin" w:eastAsia="IRNazanin" w:cs="IRNazanin"/>
          <w:lang w:bidi="fa-IR"/>
          <w:color w:val="111111"/>
          <w:sz w:val="28"/>
          <w:szCs w:val="28"/>
          <w:rtl/>
        </w:rPr>
        <w:t xml:space="preserve">قال رب اغفر لى و لأخى</w:t>
      </w:r>
    </w:p>
    <w:p>
      <w:pPr>
        <w:pStyle w:val="Heading3"/>
      </w:pPr>
      <w:bookmarkStart w:id="864" w:name="_Toc569"/>
      <w:r>
        <w:t>160- هارون(ع) و گمراهان بنى اسرائيل</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22</w:t>
      </w:r>
    </w:p>
    <w:p>
      <w:pPr>
        <w:pStyle w:val="BookText"/>
      </w:pPr>
      <w:r>
        <w:rPr>
          <w:rFonts w:ascii="Amiri" w:hAnsi="Amiri" w:eastAsia="Amiri" w:cs="Amiri"/>
          <w:lang w:bidi="ar-SA"/>
          <w:color w:val="111111"/>
          <w:sz w:val="28"/>
          <w:szCs w:val="28"/>
          <w:rtl/>
        </w:rPr>
        <w:t xml:space="preserve">22 ـ هارون با بيان موضع خويش در برابر منحرفان بنى اسرائيل از موسى ( ع ) خواست تا با مؤاخذه وى دشمنان دين را شاد نسازد .</w:t>
      </w:r>
    </w:p>
    <w:p>
      <w:pPr>
        <w:pStyle w:val="BookText"/>
      </w:pPr>
      <w:r>
        <w:rPr>
          <w:rFonts w:ascii="Amiri" w:hAnsi="Amiri" w:eastAsia="Amiri" w:cs="Amiri"/>
          <w:lang w:bidi="ar-SA"/>
          <w:color w:val="111111"/>
          <w:sz w:val="28"/>
          <w:szCs w:val="28"/>
          <w:rtl/>
        </w:rPr>
        <w:t xml:space="preserve">و كادوا يقتلوننى فلا تشمت بى الأعداء</w:t>
      </w:r>
    </w:p>
    <w:p>
      <w:pPr>
        <w:pStyle w:val="BookText"/>
      </w:pPr>
      <w:r>
        <w:rPr>
          <w:rFonts w:ascii="IRNazanin" w:hAnsi="IRNazanin" w:eastAsia="IRNazanin" w:cs="IRNazanin"/>
          <w:lang w:bidi="fa-IR"/>
          <w:color w:val="111111"/>
          <w:sz w:val="28"/>
          <w:szCs w:val="28"/>
          <w:rtl/>
        </w:rPr>
        <w:t xml:space="preserve">«ال» در «الأعداء» براى جنس است و مراد از آن، به قرينه «القوم الظلمين»، دشمنان دين و توحيد، يعنى همان گوساله پرستان، است. «اشمات» (مصدر «لا تشمت») به معناى خشنود ساختن و «باء» در «بى» سببيه است. بنابراين «لا تشمت بى الأعداء» يعنى دشمنان دين را با مؤاخذه من شاد نكن.</w:t>
      </w:r>
    </w:p>
    <w:p>
      <w:pPr>
        <w:pStyle w:val="Heading3"/>
      </w:pPr>
      <w:bookmarkStart w:id="865" w:name="_Toc570"/>
      <w:r>
        <w:t>161- هدايت گمراهان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13،19</w:t>
      </w:r>
    </w:p>
    <w:p>
      <w:pPr>
        <w:pStyle w:val="BookText"/>
      </w:pPr>
      <w:r>
        <w:rPr>
          <w:rFonts w:ascii="IRNazanin" w:hAnsi="IRNazanin" w:eastAsia="IRNazanin" w:cs="IRNazanin"/>
          <w:lang w:bidi="fa-IR"/>
          <w:color w:val="111111"/>
          <w:sz w:val="28"/>
          <w:szCs w:val="28"/>
          <w:rtl/>
        </w:rPr>
        <w:t xml:space="preserve">13 ـ ناتوانى مردم از هدايت گمراه كنندگان به دست خداوند</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IRNazanin" w:hAnsi="IRNazanin" w:eastAsia="IRNazanin" w:cs="IRNazanin"/>
          <w:lang w:bidi="fa-IR"/>
          <w:color w:val="111111"/>
          <w:sz w:val="28"/>
          <w:szCs w:val="28"/>
          <w:rtl/>
        </w:rPr>
        <w:t xml:space="preserve">19 ـ كسى را كه خداوند گمراه كند ، پيامبر (صلی الله علیه و آله) نيز راهى براى هدايت او نخواهد داشت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4</w:t>
      </w:r>
    </w:p>
    <w:p>
      <w:pPr>
        <w:pStyle w:val="BookText"/>
      </w:pPr>
      <w:r>
        <w:rPr>
          <w:rFonts w:ascii="IRNazanin" w:hAnsi="IRNazanin" w:eastAsia="IRNazanin" w:cs="IRNazanin"/>
          <w:lang w:bidi="fa-IR"/>
          <w:color w:val="111111"/>
          <w:sz w:val="28"/>
          <w:szCs w:val="28"/>
          <w:rtl/>
        </w:rPr>
        <w:t xml:space="preserve">4 ـ كسى را كه خداوند گمراه كند ، هيچكس ، حتى پيامبر (صلی الله علیه و آله) ، راهى براى هدايت او نخواهد يافت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ظاهراً مراد از «سبيل» ـ به قرينه «اضلال» ـ، راه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32</w:t>
      </w:r>
    </w:p>
    <w:p>
      <w:pPr>
        <w:pStyle w:val="BookText"/>
      </w:pPr>
      <w:r>
        <w:rPr>
          <w:rFonts w:ascii="IRNazanin" w:hAnsi="IRNazanin" w:eastAsia="IRNazanin" w:cs="IRNazanin"/>
          <w:lang w:bidi="fa-IR"/>
          <w:color w:val="111111"/>
          <w:sz w:val="28"/>
          <w:szCs w:val="28"/>
          <w:rtl/>
        </w:rPr>
        <w:t xml:space="preserve">32 ـ گمراه نبودن انسان هدايت يافته ، به منزله كشتن وى و هدايت انسان گمراه ، به منزله زنده كردنش مى باشد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pStyle w:val="BookText"/>
      </w:pPr>
      <w:r>
        <w:rPr>
          <w:rFonts w:ascii="Amiri" w:hAnsi="Amiri" w:eastAsia="Amiri" w:cs="Amiri"/>
          <w:lang w:bidi="ar-SA"/>
          <w:color w:val="111111"/>
          <w:sz w:val="28"/>
          <w:szCs w:val="28"/>
          <w:rtl/>
        </w:rPr>
        <w:t xml:space="preserve">كافى، ج 2، ص 210، ح 1; نورالثقلين، ج 1، ص 619، ح 153.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30</w:t>
      </w:r>
    </w:p>
    <w:p>
      <w:pPr>
        <w:pStyle w:val="BookText"/>
      </w:pPr>
      <w:r>
        <w:rPr>
          <w:rFonts w:ascii="IRNazanin" w:hAnsi="IRNazanin" w:eastAsia="IRNazanin" w:cs="IRNazanin"/>
          <w:lang w:bidi="fa-IR"/>
          <w:color w:val="111111"/>
          <w:sz w:val="28"/>
          <w:szCs w:val="28"/>
          <w:rtl/>
        </w:rPr>
        <w:t xml:space="preserve">30 ـ پيامبر (صلی الله علیه و آله) ، ناتوان از هدايت گمراهانى كه خداوند ضلالت آنان را حتمى ساخته است .</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IRNazanin" w:hAnsi="IRNazanin" w:eastAsia="IRNazanin" w:cs="IRNazanin"/>
          <w:lang w:bidi="fa-IR"/>
          <w:color w:val="111111"/>
          <w:sz w:val="28"/>
          <w:szCs w:val="28"/>
          <w:rtl/>
        </w:rPr>
        <w:t xml:space="preserve">در برداشت فوق، «فتنه» به معناى گمراه ساختن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4</w:t>
      </w:r>
    </w:p>
    <w:p>
      <w:pPr>
        <w:pStyle w:val="BookText"/>
      </w:pPr>
      <w:r>
        <w:rPr>
          <w:rFonts w:ascii="IRNazanin" w:hAnsi="IRNazanin" w:eastAsia="IRNazanin" w:cs="IRNazanin"/>
          <w:lang w:bidi="fa-IR"/>
          <w:color w:val="111111"/>
          <w:sz w:val="28"/>
          <w:szCs w:val="28"/>
          <w:rtl/>
        </w:rPr>
        <w:t xml:space="preserve">4 - علاقه و سعى فراوان پيامبر (صلی الله علیه و آله) در هدايت گمراهان</w:t>
      </w:r>
    </w:p>
    <w:p>
      <w:pPr>
        <w:pStyle w:val="BookText"/>
      </w:pPr>
      <w:r>
        <w:rPr>
          <w:rFonts w:ascii="IRNazanin" w:hAnsi="IRNazanin" w:eastAsia="IRNazanin" w:cs="IRNazanin"/>
          <w:lang w:bidi="fa-IR"/>
          <w:color w:val="111111"/>
          <w:sz w:val="28"/>
          <w:szCs w:val="28"/>
          <w:rtl/>
        </w:rPr>
        <w:t xml:space="preserve">و ما أنت بهـدى العمى عن ضلـلتهم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اگر تلاش فراوان پيامبر(صلی الله علیه و آله) نبود دليلى نداشت كه خداوند براى آرامش بخشيدن به او يادآور شود كه آنان مردگانى كور و كرند و تلاش او براى آنان سودى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2</w:t>
      </w:r>
    </w:p>
    <w:p>
      <w:pPr>
        <w:pStyle w:val="BookText"/>
      </w:pPr>
      <w:r>
        <w:rPr>
          <w:rFonts w:ascii="IRNazanin" w:hAnsi="IRNazanin" w:eastAsia="IRNazanin" w:cs="IRNazanin"/>
          <w:lang w:bidi="fa-IR"/>
          <w:color w:val="111111"/>
          <w:sz w:val="28"/>
          <w:szCs w:val="28"/>
          <w:rtl/>
        </w:rPr>
        <w:t xml:space="preserve">2 - لزوم ارشاد و هدايت گمراهان ، تا مرحله اتمام حجت و احتمال اثر است .</w:t>
      </w:r>
    </w:p>
    <w:p>
      <w:pPr>
        <w:pStyle w:val="BookText"/>
      </w:pPr>
      <w:r>
        <w:rPr>
          <w:rFonts w:ascii="IRNazanin" w:hAnsi="IRNazanin" w:eastAsia="IRNazanin" w:cs="IRNazanin"/>
          <w:lang w:bidi="fa-IR"/>
          <w:color w:val="111111"/>
          <w:sz w:val="28"/>
          <w:szCs w:val="28"/>
          <w:rtl/>
        </w:rPr>
        <w:t xml:space="preserve">فأعرض عنهم</w:t>
      </w:r>
    </w:p>
    <w:p>
      <w:pPr>
        <w:pStyle w:val="BookText"/>
      </w:pPr>
      <w:r>
        <w:rPr>
          <w:rFonts w:ascii="IRNazanin" w:hAnsi="IRNazanin" w:eastAsia="IRNazanin" w:cs="IRNazanin"/>
          <w:lang w:bidi="fa-IR"/>
          <w:color w:val="111111"/>
          <w:sz w:val="28"/>
          <w:szCs w:val="28"/>
          <w:rtl/>
        </w:rPr>
        <w:t xml:space="preserve">«فاء» در «فأعرض» ممكن است فصيحه باشد; يعنى، حال كه روشن شد كه آنان تا آخرين لحظات، ايمان نخواهند آورد و در لحظه آخر هم ايمانشان سودى ندارد، به حال خود رهايشان كن و ديگر ادامه 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4</w:t>
      </w:r>
    </w:p>
    <w:p>
      <w:pPr>
        <w:pStyle w:val="BookText"/>
      </w:pPr>
      <w:r>
        <w:rPr>
          <w:rFonts w:ascii="IRNazanin" w:hAnsi="IRNazanin" w:eastAsia="IRNazanin" w:cs="IRNazanin"/>
          <w:lang w:bidi="fa-IR"/>
          <w:color w:val="111111"/>
          <w:sz w:val="28"/>
          <w:szCs w:val="28"/>
          <w:rtl/>
        </w:rPr>
        <w:t xml:space="preserve">4 - علاقه شديد و كوشش فراوان پيامبر به هدايت و نجات مردمان گمراه از عذاب و بدبختى</w:t>
      </w:r>
    </w:p>
    <w:p>
      <w:pPr>
        <w:pStyle w:val="BookText"/>
      </w:pPr>
      <w:r>
        <w:rPr>
          <w:rFonts w:ascii="IRNazanin" w:hAnsi="IRNazanin" w:eastAsia="IRNazanin" w:cs="IRNazanin"/>
          <w:lang w:bidi="fa-IR"/>
          <w:color w:val="111111"/>
          <w:sz w:val="28"/>
          <w:szCs w:val="28"/>
          <w:rtl/>
        </w:rPr>
        <w:t xml:space="preserve">أفأنت تنقذ من فى النار</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تلاشى فراوان براى هدايت مردم كافر و لجوج مكه داشتند. اين آيه درصدد بيان اين حقيقت به آن حضرت است كه اين كافران مردمى حق گريزاند و بيش از اين خود را به رنج و سختى مينداز.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8</w:t>
      </w:r>
    </w:p>
    <w:p>
      <w:pPr>
        <w:pStyle w:val="BookText"/>
      </w:pPr>
      <w:r>
        <w:rPr>
          <w:rFonts w:ascii="IRNazanin" w:hAnsi="IRNazanin" w:eastAsia="IRNazanin" w:cs="IRNazanin"/>
          <w:lang w:bidi="fa-IR"/>
          <w:color w:val="111111"/>
          <w:sz w:val="28"/>
          <w:szCs w:val="28"/>
          <w:rtl/>
        </w:rPr>
        <w:t xml:space="preserve">8 - مكلف نبودن پيامبر (صلی الله علیه و آله) به هدايت گمراهان حق ناپذير ، نمودى از ربوبيت خداوند در حق آن حضرت</w:t>
      </w:r>
    </w:p>
    <w:p>
      <w:pPr>
        <w:pStyle w:val="BookText"/>
      </w:pPr>
      <w:r>
        <w:rPr>
          <w:rFonts w:ascii="Amiri" w:hAnsi="Amiri" w:eastAsia="Amiri" w:cs="Amiri"/>
          <w:lang w:bidi="ar-SA"/>
          <w:color w:val="111111"/>
          <w:sz w:val="28"/>
          <w:szCs w:val="28"/>
          <w:rtl/>
        </w:rPr>
        <w:t xml:space="preserve">فأعرض عن من تولّى . .. إنّ ربّك هو أعلم بمن ضلّ عن سبيله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7" w:name="pg6747_79139"/>
    <w:bookmarkEnd w:id="187"/>
    <w:p>
      <w:pPr>
        <w:pStyle w:val="BookText"/>
      </w:pPr>
      <w:r>
        <w:rPr>
          <w:rFonts w:ascii="IRNazanin" w:hAnsi="IRNazanin" w:eastAsia="IRNazanin" w:cs="IRNazanin"/>
          <w:lang w:bidi="fa-IR"/>
          <w:color w:val="111111"/>
          <w:sz w:val="28"/>
          <w:szCs w:val="28"/>
          <w:rtl/>
        </w:rPr>
        <w:t xml:space="preserve">ذكر «ربّك» پس از تعيين محدوده تبليغ براى پيامبر(صلی الله علیه و آله)، مى تواند ناظر به مطلب بالا باشد.</w:t>
      </w:r>
    </w:p>
    <w:p>
      <w:pPr>
        <w:pStyle w:val="Heading3"/>
      </w:pPr>
      <w:bookmarkStart w:id="866" w:name="_Toc571"/>
      <w:r>
        <w:t>162- هدايت ناپذيرى گمراهان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4</w:t>
      </w:r>
    </w:p>
    <w:p>
      <w:pPr>
        <w:pStyle w:val="BookText"/>
      </w:pPr>
      <w:r>
        <w:rPr>
          <w:rFonts w:ascii="IRNazanin" w:hAnsi="IRNazanin" w:eastAsia="IRNazanin" w:cs="IRNazanin"/>
          <w:lang w:bidi="fa-IR"/>
          <w:color w:val="111111"/>
          <w:sz w:val="28"/>
          <w:szCs w:val="28"/>
          <w:rtl/>
        </w:rPr>
        <w:t xml:space="preserve">4ـ تعاليم و نصيحت هاى پيامبران ، در كسانى كه خداوند خواهان گمراهى ايشان باشد ، بى تأثير است .</w:t>
      </w:r>
    </w:p>
    <w:p>
      <w:pPr>
        <w:pStyle w:val="BookText"/>
      </w:pPr>
      <w:r>
        <w:rPr>
          <w:rFonts w:ascii="Amiri" w:hAnsi="Amiri" w:eastAsia="Amiri" w:cs="Amiri"/>
          <w:lang w:bidi="ar-SA"/>
          <w:color w:val="111111"/>
          <w:sz w:val="28"/>
          <w:szCs w:val="28"/>
          <w:rtl/>
        </w:rPr>
        <w:t xml:space="preserve">و لاينفعكم نصحى . .. إن كان الله يريد أن يغويكم</w:t>
      </w:r>
    </w:p>
    <w:p>
      <w:pPr>
        <w:pStyle w:val="BookText"/>
      </w:pPr>
      <w:r>
        <w:rPr>
          <w:rFonts w:ascii="IRNazanin" w:hAnsi="IRNazanin" w:eastAsia="IRNazanin" w:cs="IRNazanin"/>
          <w:lang w:bidi="fa-IR"/>
          <w:color w:val="111111"/>
          <w:sz w:val="28"/>
          <w:szCs w:val="28"/>
          <w:rtl/>
        </w:rPr>
        <w:t xml:space="preserve">«إن كان الله . ..» به منزله تعليل براى «لاينفعكم نصحى» است; يعنى ، چون خداوند گمراهى شما را خواسته است ، نصيحت من در شما تأثيرى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17</w:t>
      </w:r>
    </w:p>
    <w:p>
      <w:pPr>
        <w:pStyle w:val="BookText"/>
      </w:pPr>
      <w:r>
        <w:rPr>
          <w:rFonts w:ascii="IRNazanin" w:hAnsi="IRNazanin" w:eastAsia="IRNazanin" w:cs="IRNazanin"/>
          <w:lang w:bidi="fa-IR"/>
          <w:color w:val="111111"/>
          <w:sz w:val="28"/>
          <w:szCs w:val="28"/>
          <w:rtl/>
        </w:rPr>
        <w:t xml:space="preserve">17ـ كسى را كه خدا گمراهش كند ، هيچ كس نمى تواند او را هدايت كند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2،6</w:t>
      </w:r>
    </w:p>
    <w:p>
      <w:pPr>
        <w:pStyle w:val="BookText"/>
      </w:pPr>
      <w:r>
        <w:rPr>
          <w:rFonts w:ascii="IRNazanin" w:hAnsi="IRNazanin" w:eastAsia="IRNazanin" w:cs="IRNazanin"/>
          <w:lang w:bidi="fa-IR"/>
          <w:color w:val="111111"/>
          <w:sz w:val="28"/>
          <w:szCs w:val="28"/>
          <w:rtl/>
        </w:rPr>
        <w:t xml:space="preserve">2- خداوند ، كسانى را كه به گمراهى بكشاند ، هدايت نخواهد كرد .</w:t>
      </w:r>
    </w:p>
    <w:p>
      <w:pPr>
        <w:pStyle w:val="BookText"/>
      </w:pPr>
      <w:r>
        <w:rPr>
          <w:rFonts w:ascii="Amiri" w:hAnsi="Amiri" w:eastAsia="Amiri" w:cs="Amiri"/>
          <w:lang w:bidi="ar-SA"/>
          <w:color w:val="111111"/>
          <w:sz w:val="28"/>
          <w:szCs w:val="28"/>
          <w:rtl/>
        </w:rPr>
        <w:t xml:space="preserve">فإن الله لايهدى من يضلّ</w:t>
      </w:r>
    </w:p>
    <w:p>
      <w:pPr>
        <w:pStyle w:val="BookText"/>
      </w:pPr>
      <w:r>
        <w:rPr>
          <w:rFonts w:ascii="IRNazanin" w:hAnsi="IRNazanin" w:eastAsia="IRNazanin" w:cs="IRNazanin"/>
          <w:lang w:bidi="fa-IR"/>
          <w:color w:val="111111"/>
          <w:sz w:val="28"/>
          <w:szCs w:val="28"/>
          <w:rtl/>
        </w:rPr>
        <w:t xml:space="preserve">6- كسانى كه محكوم به گمراهى اند ، هرگز هدايت نخواهند شد .</w:t>
      </w:r>
    </w:p>
    <w:p>
      <w:pPr>
        <w:pStyle w:val="BookText"/>
      </w:pPr>
      <w:r>
        <w:rPr>
          <w:rFonts w:ascii="Amiri" w:hAnsi="Amiri" w:eastAsia="Amiri" w:cs="Amiri"/>
          <w:lang w:bidi="ar-SA"/>
          <w:color w:val="111111"/>
          <w:sz w:val="28"/>
          <w:szCs w:val="28"/>
          <w:rtl/>
        </w:rPr>
        <w:t xml:space="preserve">و منهم من حقّت عليه الضلـلة . .. فإن الله لايهدى من يضلّ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17</w:t>
      </w:r>
    </w:p>
    <w:p>
      <w:pPr>
        <w:pStyle w:val="BookText"/>
      </w:pPr>
      <w:r>
        <w:rPr>
          <w:rFonts w:ascii="IRNazanin" w:hAnsi="IRNazanin" w:eastAsia="IRNazanin" w:cs="IRNazanin"/>
          <w:lang w:bidi="fa-IR"/>
          <w:color w:val="111111"/>
          <w:sz w:val="28"/>
          <w:szCs w:val="28"/>
          <w:rtl/>
        </w:rPr>
        <w:t xml:space="preserve">17- دل و انديشه برخى از انسان ها ، حتى در برابر هدايت گرى شخص پيامبر (صلی الله علیه و آله) نفوذناپذير است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1،2</w:t>
      </w:r>
    </w:p>
    <w:p>
      <w:pPr>
        <w:pStyle w:val="BookText"/>
      </w:pPr>
      <w:r>
        <w:rPr>
          <w:rFonts w:ascii="IRNazanin" w:hAnsi="IRNazanin" w:eastAsia="IRNazanin" w:cs="IRNazanin"/>
          <w:lang w:bidi="fa-IR"/>
          <w:color w:val="111111"/>
          <w:sz w:val="28"/>
          <w:szCs w:val="28"/>
          <w:rtl/>
        </w:rPr>
        <w:t xml:space="preserve">1 - برخى از گمراهان ، گرفتار كوردلى و فاقد زمينه هدايت</w:t>
      </w:r>
    </w:p>
    <w:p>
      <w:pPr>
        <w:pStyle w:val="BookText"/>
      </w:pPr>
      <w:r>
        <w:rPr>
          <w:rFonts w:ascii="IRNazanin" w:hAnsi="IRNazanin" w:eastAsia="IRNazanin" w:cs="IRNazanin"/>
          <w:lang w:bidi="fa-IR"/>
          <w:color w:val="111111"/>
          <w:sz w:val="28"/>
          <w:szCs w:val="28"/>
          <w:rtl/>
        </w:rPr>
        <w:t xml:space="preserve">و ما أنت بهـدى العمى عن ضلـلتهم</w:t>
      </w:r>
    </w:p>
    <w:p>
      <w:pPr>
        <w:pStyle w:val="BookText"/>
      </w:pPr>
      <w:r>
        <w:rPr>
          <w:rFonts w:ascii="IRNazanin" w:hAnsi="IRNazanin" w:eastAsia="IRNazanin" w:cs="IRNazanin"/>
          <w:lang w:bidi="fa-IR"/>
          <w:color w:val="111111"/>
          <w:sz w:val="28"/>
          <w:szCs w:val="28"/>
          <w:rtl/>
        </w:rPr>
        <w:t xml:space="preserve">2 - بى تأثير بودن قوى ترين هدايتگران و نيرومندترين هدايت ها ، در گمراهان كوردل</w:t>
      </w:r>
    </w:p>
    <w:p>
      <w:pPr>
        <w:pStyle w:val="BookText"/>
      </w:pPr>
      <w:r>
        <w:rPr>
          <w:rFonts w:ascii="IRNazanin" w:hAnsi="IRNazanin" w:eastAsia="IRNazanin" w:cs="IRNazanin"/>
          <w:lang w:bidi="fa-IR"/>
          <w:color w:val="111111"/>
          <w:sz w:val="28"/>
          <w:szCs w:val="28"/>
          <w:rtl/>
        </w:rPr>
        <w:t xml:space="preserve">و ما أنت بهـدى العمى عن ضلـلتهم</w:t>
      </w:r>
    </w:p>
    <w:p>
      <w:pPr>
        <w:pStyle w:val="BookText"/>
      </w:pPr>
      <w:r>
        <w:rPr>
          <w:rFonts w:ascii="IRNazanin" w:hAnsi="IRNazanin" w:eastAsia="IRNazanin" w:cs="IRNazanin"/>
          <w:lang w:bidi="fa-IR"/>
          <w:color w:val="111111"/>
          <w:sz w:val="28"/>
          <w:szCs w:val="28"/>
          <w:rtl/>
        </w:rPr>
        <w:t xml:space="preserve">از آن جايى كه فردى چون پيامبر(صلی الله علیه و آله) ـ كه قوى ترين هدايتگر ـ و كتابى چون قرآن ـ كه دربردارنده نيرومندترين پيام هدايت است ـ در كوردلانى كه زمينه بينش را از دست داده اند، بى تأثيرند، برداشت ياد شده به دست مى آيد.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8" w:name="pg6747_79140"/>
    <w:bookmarkEnd w:id="1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8</w:t>
      </w:r>
    </w:p>
    <w:p>
      <w:pPr>
        <w:pStyle w:val="BookText"/>
      </w:pPr>
      <w:r>
        <w:rPr>
          <w:rFonts w:ascii="IRNazanin" w:hAnsi="IRNazanin" w:eastAsia="IRNazanin" w:cs="IRNazanin"/>
          <w:lang w:bidi="fa-IR"/>
          <w:color w:val="111111"/>
          <w:sz w:val="28"/>
          <w:szCs w:val="28"/>
          <w:rtl/>
        </w:rPr>
        <w:t xml:space="preserve">8 - راه هدايت ، براى كسانى كه خداوند ايشان را در اثر عملكردشان گمراه نموده بسته است .</w:t>
      </w:r>
    </w:p>
    <w:p>
      <w:pPr>
        <w:pStyle w:val="BookText"/>
      </w:pPr>
      <w:r>
        <w:rPr>
          <w:rFonts w:ascii="Amiri" w:hAnsi="Amiri" w:eastAsia="Amiri" w:cs="Amiri"/>
          <w:lang w:bidi="ar-SA"/>
          <w:color w:val="111111"/>
          <w:sz w:val="28"/>
          <w:szCs w:val="28"/>
          <w:rtl/>
        </w:rPr>
        <w:t xml:space="preserve">و من يضلل اللّه فما له من سبيل</w:t>
      </w:r>
    </w:p>
    <w:p>
      <w:pPr>
        <w:pStyle w:val="BookText"/>
      </w:pPr>
      <w:r>
        <w:rPr>
          <w:rFonts w:ascii="IRNazanin" w:hAnsi="IRNazanin" w:eastAsia="IRNazanin" w:cs="IRNazanin"/>
          <w:lang w:bidi="fa-IR"/>
          <w:color w:val="111111"/>
          <w:sz w:val="28"/>
          <w:szCs w:val="28"/>
          <w:rtl/>
        </w:rPr>
        <w:t xml:space="preserve">برداشت ياد شده بر اين پايه است كه آيه شريفه مربوط به وضعيت گمراه شدگان در دنيا باشد.</w:t>
      </w:r>
    </w:p>
    <w:p>
      <w:pPr>
        <w:pStyle w:val="Heading3"/>
      </w:pPr>
      <w:bookmarkStart w:id="867" w:name="_Toc572"/>
      <w:r>
        <w:t>163- همنشينان گمراهان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10</w:t>
      </w:r>
    </w:p>
    <w:p>
      <w:pPr>
        <w:pStyle w:val="BookText"/>
      </w:pPr>
      <w:r>
        <w:rPr>
          <w:rFonts w:ascii="Amiri" w:hAnsi="Amiri" w:eastAsia="Amiri" w:cs="Amiri"/>
          <w:lang w:bidi="ar-SA"/>
          <w:color w:val="111111"/>
          <w:sz w:val="28"/>
          <w:szCs w:val="28"/>
          <w:rtl/>
        </w:rPr>
        <w:t xml:space="preserve">10 - همدمى منحرفان با شياطين در دوزخ ، تأثيرى در تخفيف عذاب و يا آرامش آنان نخواهد داشت .</w:t>
      </w:r>
    </w:p>
    <w:p>
      <w:pPr>
        <w:pStyle w:val="BookText"/>
      </w:pPr>
      <w:r>
        <w:rPr>
          <w:rFonts w:ascii="Amiri" w:hAnsi="Amiri" w:eastAsia="Amiri" w:cs="Amiri"/>
          <w:lang w:bidi="ar-SA"/>
          <w:color w:val="111111"/>
          <w:sz w:val="28"/>
          <w:szCs w:val="28"/>
          <w:rtl/>
        </w:rPr>
        <w:t xml:space="preserve">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اساس است كه عبارت «أنّكم فى. ..» فاعل «لن ينفع» باشد.</w:t>
      </w:r>
    </w:p>
    <w:p>
      <w:pPr>
        <w:pStyle w:val="Heading3"/>
      </w:pPr>
      <w:bookmarkStart w:id="868" w:name="_Toc573"/>
      <w:r>
        <w:t>164- هواپرستى گمراهان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18</w:t>
      </w:r>
    </w:p>
    <w:p>
      <w:pPr>
        <w:pStyle w:val="BookText"/>
      </w:pPr>
      <w:r>
        <w:rPr>
          <w:rFonts w:ascii="IRNazanin" w:hAnsi="IRNazanin" w:eastAsia="IRNazanin" w:cs="IRNazanin"/>
          <w:lang w:bidi="fa-IR"/>
          <w:color w:val="111111"/>
          <w:sz w:val="28"/>
          <w:szCs w:val="28"/>
          <w:rtl/>
        </w:rPr>
        <w:t xml:space="preserve">18 ـ اعتراف گمراهان در قيامت به تبعيت از خواهشهاى نفسانى خويش تا آخرين لحظه عمر</w:t>
      </w:r>
    </w:p>
    <w:p>
      <w:pPr>
        <w:pStyle w:val="BookText"/>
      </w:pPr>
      <w:r>
        <w:rPr>
          <w:rFonts w:ascii="IRNazanin" w:hAnsi="IRNazanin" w:eastAsia="IRNazanin" w:cs="IRNazanin"/>
          <w:lang w:bidi="fa-IR"/>
          <w:color w:val="111111"/>
          <w:sz w:val="28"/>
          <w:szCs w:val="28"/>
          <w:rtl/>
        </w:rPr>
        <w:t xml:space="preserve">ربنا استمتع بعضنا ببعض و بلغنا أجلنا الذى أجلت لنا</w:t>
      </w:r>
    </w:p>
    <w:p>
      <w:pPr>
        <w:pStyle w:val="BookText"/>
      </w:pPr>
      <w:r>
        <w:rPr>
          <w:rFonts w:ascii="IRNazanin" w:hAnsi="IRNazanin" w:eastAsia="IRNazanin" w:cs="IRNazanin"/>
          <w:lang w:bidi="fa-IR"/>
          <w:color w:val="111111"/>
          <w:sz w:val="28"/>
          <w:szCs w:val="28"/>
          <w:rtl/>
        </w:rPr>
        <w:t xml:space="preserve">جمله «و بلغنا»، پس از «ربنا استمتع . .. »، بيان استمرار بهره گيرى گمراهان از تمتعات دنيا تا لحظه رسيدن اجل است. بنابراين عمر آنها در اين منظور صرف شده است.</w:t>
      </w:r>
    </w:p>
    <w:p>
      <w:pPr>
        <w:pStyle w:val="Heading3"/>
      </w:pPr>
      <w:bookmarkStart w:id="869" w:name="_Toc574"/>
      <w:r>
        <w:t>165- يأس گمراهان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1</w:t>
      </w:r>
    </w:p>
    <w:p>
      <w:pPr>
        <w:pStyle w:val="BookText"/>
      </w:pPr>
      <w:r>
        <w:rPr>
          <w:rFonts w:ascii="IRNazanin" w:hAnsi="IRNazanin" w:eastAsia="IRNazanin" w:cs="IRNazanin"/>
          <w:lang w:bidi="fa-IR"/>
          <w:color w:val="111111"/>
          <w:sz w:val="28"/>
          <w:szCs w:val="28"/>
          <w:rtl/>
        </w:rPr>
        <w:t xml:space="preserve">1- در پى توصيه ملائكه به ابراهيم ( ع ) براى اجتناب از يأس ، او تنها گمراهان را مأيوس از رحمت خداوند خواند .</w:t>
      </w:r>
    </w:p>
    <w:p>
      <w:pPr>
        <w:pStyle w:val="BookText"/>
      </w:pPr>
      <w:r>
        <w:rPr>
          <w:rFonts w:ascii="Amiri" w:hAnsi="Amiri" w:eastAsia="Amiri" w:cs="Amiri"/>
          <w:lang w:bidi="ar-SA"/>
          <w:color w:val="111111"/>
          <w:sz w:val="28"/>
          <w:szCs w:val="28"/>
          <w:rtl/>
        </w:rPr>
        <w:t xml:space="preserve">فلاتكن من القـنطين . قال و من يقنط من رحمة ربّه إلاّ الضالّون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8</w:t>
      </w:r>
    </w:p>
    <w:p>
      <w:pPr>
        <w:pStyle w:val="BookText"/>
      </w:pPr>
      <w:r>
        <w:rPr>
          <w:rFonts w:ascii="IRNazanin" w:hAnsi="IRNazanin" w:eastAsia="IRNazanin" w:cs="IRNazanin"/>
          <w:lang w:bidi="fa-IR"/>
          <w:color w:val="111111"/>
          <w:sz w:val="28"/>
          <w:szCs w:val="28"/>
          <w:rtl/>
        </w:rPr>
        <w:t xml:space="preserve">8- اعراض از خدا در حال رفاه ، و به پوچى و يأس رسيدن در ناگوارى ها ، بيمارى محرومان از هدايت قرآن است .</w:t>
      </w:r>
    </w:p>
    <w:p>
      <w:pPr>
        <w:pStyle w:val="BookText"/>
      </w:pPr>
      <w:r>
        <w:rPr>
          <w:rFonts w:ascii="Amiri" w:hAnsi="Amiri" w:eastAsia="Amiri" w:cs="Amiri"/>
          <w:lang w:bidi="ar-SA"/>
          <w:color w:val="111111"/>
          <w:sz w:val="28"/>
          <w:szCs w:val="28"/>
          <w:rtl/>
        </w:rPr>
        <w:t xml:space="preserve">و ننزّل . .. شفاء و رحمة للمؤمنين و لايزيد الظـلمين إلاّ خسارًا . و إذا أنعمنا ع</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9" w:name="pg6747_79141"/>
    <w:bookmarkEnd w:id="189"/>
    <w:p>
      <w:pPr>
        <w:pStyle w:val="BookText"/>
      </w:pPr>
      <w:r>
        <w:rPr>
          <w:rFonts w:ascii="IRNazanin" w:hAnsi="IRNazanin" w:eastAsia="IRNazanin" w:cs="IRNazanin"/>
          <w:lang w:bidi="fa-IR"/>
          <w:color w:val="111111"/>
          <w:sz w:val="28"/>
          <w:szCs w:val="28"/>
          <w:rtl/>
        </w:rPr>
        <w:t xml:space="preserve">گمراهان مكه</w:t>
      </w:r>
    </w:p>
    <w:p>
      <w:pPr>
        <w:pStyle w:val="Heading3"/>
      </w:pPr>
      <w:bookmarkStart w:id="870" w:name="_Toc575"/>
      <w:r>
        <w:t>166- گمراهان مكه و قرآن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ـ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Heading3"/>
      </w:pPr>
      <w:bookmarkStart w:id="871" w:name="_Toc576"/>
      <w:r>
        <w:t>167- گمراهگران</w:t>
      </w:r>
      <w:bookmarkEnd w:id="871"/>
    </w:p>
    <w:p>
      <w:pPr>
        <w:pStyle w:val="BookText"/>
      </w:pPr>
      <w:r>
        <w:rPr>
          <w:rFonts w:ascii="IRNazanin" w:hAnsi="IRNazanin" w:eastAsia="IRNazanin" w:cs="IRNazanin"/>
          <w:lang w:bidi="fa-IR"/>
          <w:color w:val="111111"/>
          <w:sz w:val="28"/>
          <w:szCs w:val="28"/>
          <w:rtl/>
        </w:rPr>
        <w:t xml:space="preserve">آثار يأس از هدايت گمراهگران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8</w:t>
      </w:r>
    </w:p>
    <w:p>
      <w:pPr>
        <w:pStyle w:val="BookText"/>
      </w:pPr>
      <w:r>
        <w:rPr>
          <w:rFonts w:ascii="IRNazanin" w:hAnsi="IRNazanin" w:eastAsia="IRNazanin" w:cs="IRNazanin"/>
          <w:lang w:bidi="fa-IR"/>
          <w:color w:val="111111"/>
          <w:sz w:val="28"/>
          <w:szCs w:val="28"/>
          <w:rtl/>
        </w:rPr>
        <w:t xml:space="preserve">8 - نفرين بر ظالمان و گمراه كنندگان جامعه ـ پس از نااميدى از هدايت آنان ـ كارى پسنديده و روا</w:t>
      </w:r>
    </w:p>
    <w:p>
      <w:pPr>
        <w:pStyle w:val="BookText"/>
      </w:pPr>
      <w:r>
        <w:rPr>
          <w:rFonts w:ascii="Amiri" w:hAnsi="Amiri" w:eastAsia="Amiri" w:cs="Amiri"/>
          <w:lang w:bidi="ar-SA"/>
          <w:color w:val="111111"/>
          <w:sz w:val="28"/>
          <w:szCs w:val="28"/>
          <w:rtl/>
        </w:rPr>
        <w:t xml:space="preserve">و لاتزد الظـلمين إلاّ ضلـلاً</w:t>
      </w:r>
    </w:p>
    <w:p>
      <w:pPr>
        <w:pStyle w:val="Heading3"/>
      </w:pPr>
      <w:bookmarkStart w:id="872" w:name="_Toc577"/>
      <w:r>
        <w:t>168- ازدياد گمراهى گمراهگران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Heading3"/>
      </w:pPr>
      <w:bookmarkStart w:id="873" w:name="_Toc578"/>
      <w:r>
        <w:t>169- انتقام از گمراهگران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1</w:t>
      </w:r>
    </w:p>
    <w:p>
      <w:pPr>
        <w:pStyle w:val="BookText"/>
      </w:pPr>
      <w:r>
        <w:rPr>
          <w:rFonts w:ascii="IRNazanin" w:hAnsi="IRNazanin" w:eastAsia="IRNazanin" w:cs="IRNazanin"/>
          <w:lang w:bidi="fa-IR"/>
          <w:color w:val="111111"/>
          <w:sz w:val="28"/>
          <w:szCs w:val="28"/>
          <w:rtl/>
        </w:rPr>
        <w:t xml:space="preserve">1 - كافران در قيامت ، خواهان شناسايى عاملان گمراهى خويش به منظور انتقام جويى از آنان</w:t>
      </w:r>
    </w:p>
    <w:p>
      <w:pPr>
        <w:pStyle w:val="BookText"/>
      </w:pPr>
      <w:r>
        <w:rPr>
          <w:rFonts w:ascii="Amiri" w:hAnsi="Amiri" w:eastAsia="Amiri" w:cs="Amiri"/>
          <w:lang w:bidi="ar-SA"/>
          <w:color w:val="111111"/>
          <w:sz w:val="28"/>
          <w:szCs w:val="28"/>
          <w:rtl/>
        </w:rPr>
        <w:t xml:space="preserve">و قال الذين كفروا ربّنا أرنا الذين أضلاّنا . .. نجعلهما تحت أقدامنا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0" w:name="pg6747_79142"/>
    <w:bookmarkEnd w:id="190"/>
    <w:p>
      <w:pPr>
        <w:pStyle w:val="Heading3"/>
      </w:pPr>
      <w:bookmarkStart w:id="874" w:name="_Toc579"/>
      <w:r>
        <w:t>170- پشيمانى اخروى گمراهگران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Heading3"/>
      </w:pPr>
      <w:bookmarkStart w:id="875" w:name="_Toc580"/>
      <w:r>
        <w:t>171- تجاوزگرى گمراهگران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16</w:t>
      </w:r>
    </w:p>
    <w:p>
      <w:pPr>
        <w:pStyle w:val="BookText"/>
      </w:pPr>
      <w:r>
        <w:rPr>
          <w:rFonts w:ascii="IRNazanin" w:hAnsi="IRNazanin" w:eastAsia="IRNazanin" w:cs="IRNazanin"/>
          <w:lang w:bidi="fa-IR"/>
          <w:color w:val="111111"/>
          <w:sz w:val="28"/>
          <w:szCs w:val="28"/>
          <w:rtl/>
        </w:rPr>
        <w:t xml:space="preserve">16 ـ بدعتگذاران در دين و گمراه كنندگان مردم، تجاوزگرند.</w:t>
      </w:r>
    </w:p>
    <w:p>
      <w:pPr>
        <w:pStyle w:val="BookText"/>
      </w:pPr>
      <w:r>
        <w:rPr>
          <w:rFonts w:ascii="Amiri" w:hAnsi="Amiri" w:eastAsia="Amiri" w:cs="Amiri"/>
          <w:lang w:bidi="ar-SA"/>
          <w:color w:val="111111"/>
          <w:sz w:val="28"/>
          <w:szCs w:val="28"/>
          <w:rtl/>
        </w:rPr>
        <w:t xml:space="preserve">و ما لكم ألا تأكلوا . .. و إن كثيرا ... إن ربك هو أعلم بالمعتدين</w:t>
      </w:r>
    </w:p>
    <w:p>
      <w:pPr>
        <w:pStyle w:val="Heading3"/>
      </w:pPr>
      <w:bookmarkStart w:id="876" w:name="_Toc581"/>
      <w:r>
        <w:t>172- توطئه گمراهگران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10</w:t>
      </w:r>
    </w:p>
    <w:p>
      <w:pPr>
        <w:pStyle w:val="BookText"/>
      </w:pPr>
      <w:r>
        <w:rPr>
          <w:rFonts w:ascii="IRNazanin" w:hAnsi="IRNazanin" w:eastAsia="IRNazanin" w:cs="IRNazanin"/>
          <w:lang w:bidi="fa-IR"/>
          <w:color w:val="111111"/>
          <w:sz w:val="28"/>
          <w:szCs w:val="28"/>
          <w:rtl/>
        </w:rPr>
        <w:t xml:space="preserve">10 ـ تزيين اعمال زشت، از ترفندهاى گمراهگران براى به هلاكت افكندن مردم و به اشتباه انداختن آنها در دين</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Heading3"/>
      </w:pPr>
      <w:bookmarkStart w:id="877" w:name="_Toc582"/>
      <w:r>
        <w:t>173- درخواست ازدياد گمراهى گمراهگران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3</w:t>
      </w:r>
    </w:p>
    <w:p>
      <w:pPr>
        <w:pStyle w:val="BookText"/>
      </w:pPr>
      <w:r>
        <w:rPr>
          <w:rFonts w:ascii="IRNazanin" w:hAnsi="IRNazanin" w:eastAsia="IRNazanin" w:cs="IRNazanin"/>
          <w:lang w:bidi="fa-IR"/>
          <w:color w:val="111111"/>
          <w:sz w:val="28"/>
          <w:szCs w:val="28"/>
          <w:rtl/>
        </w:rPr>
        <w:t xml:space="preserve">3 - درخواست نوح ( ع ) از درگاه الهى ، مبنى بر افزودن گمراهى ظالمان و گمراه كنندگان جامعه</w:t>
      </w:r>
    </w:p>
    <w:p>
      <w:pPr>
        <w:pStyle w:val="BookText"/>
      </w:pPr>
      <w:r>
        <w:rPr>
          <w:rFonts w:ascii="Amiri" w:hAnsi="Amiri" w:eastAsia="Amiri" w:cs="Amiri"/>
          <w:lang w:bidi="ar-SA"/>
          <w:color w:val="111111"/>
          <w:sz w:val="28"/>
          <w:szCs w:val="28"/>
          <w:rtl/>
        </w:rPr>
        <w:t xml:space="preserve">و لاتزد الظـلمين إلاّ ضلـلاً</w:t>
      </w:r>
    </w:p>
    <w:p>
      <w:pPr>
        <w:pStyle w:val="Heading3"/>
      </w:pPr>
      <w:bookmarkStart w:id="878" w:name="_Toc583"/>
      <w:r>
        <w:t>174- زمينه نفرين بر گمراهگران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8</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1" w:name="pg6747_79143"/>
    <w:bookmarkEnd w:id="191"/>
    <w:p>
      <w:pPr>
        <w:pStyle w:val="BookText"/>
      </w:pPr>
      <w:r>
        <w:rPr>
          <w:rFonts w:ascii="IRNazanin" w:hAnsi="IRNazanin" w:eastAsia="IRNazanin" w:cs="IRNazanin"/>
          <w:lang w:bidi="fa-IR"/>
          <w:color w:val="111111"/>
          <w:sz w:val="28"/>
          <w:szCs w:val="28"/>
          <w:rtl/>
        </w:rPr>
        <w:t xml:space="preserve">8 - نفرين بر ظالمان و گمراه كنندگان جامعه ـ پس از نااميدى از هدايت آنان ـ كارى پسنديده و روا</w:t>
      </w:r>
    </w:p>
    <w:p>
      <w:pPr>
        <w:pStyle w:val="BookText"/>
      </w:pPr>
      <w:r>
        <w:rPr>
          <w:rFonts w:ascii="Amiri" w:hAnsi="Amiri" w:eastAsia="Amiri" w:cs="Amiri"/>
          <w:lang w:bidi="ar-SA"/>
          <w:color w:val="111111"/>
          <w:sz w:val="28"/>
          <w:szCs w:val="28"/>
          <w:rtl/>
        </w:rPr>
        <w:t xml:space="preserve">و لاتزد الظـلمين إلاّ ضلـلاً</w:t>
      </w:r>
    </w:p>
    <w:p>
      <w:pPr>
        <w:pStyle w:val="Heading3"/>
      </w:pPr>
      <w:bookmarkStart w:id="879" w:name="_Toc584"/>
      <w:r>
        <w:t>175- ظلم گمراهگران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3</w:t>
      </w:r>
    </w:p>
    <w:p>
      <w:pPr>
        <w:pStyle w:val="BookText"/>
      </w:pPr>
      <w:r>
        <w:rPr>
          <w:rFonts w:ascii="IRNazanin" w:hAnsi="IRNazanin" w:eastAsia="IRNazanin" w:cs="IRNazanin"/>
          <w:lang w:bidi="fa-IR"/>
          <w:color w:val="111111"/>
          <w:sz w:val="28"/>
          <w:szCs w:val="28"/>
          <w:rtl/>
        </w:rPr>
        <w:t xml:space="preserve">3 ـ گمراه كنندگان و گمراه شوندگان هر دو ظالمند.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IRNazanin" w:hAnsi="IRNazanin" w:eastAsia="IRNazanin" w:cs="IRNazanin"/>
          <w:lang w:bidi="fa-IR"/>
          <w:color w:val="111111"/>
          <w:sz w:val="28"/>
          <w:szCs w:val="28"/>
          <w:rtl/>
        </w:rPr>
        <w:t xml:space="preserve">مراد از «بعض» گمراه كنندگان و مراد از «بعضا» گمراه شوندگانند كه هر دو متصف به ظلم شده اند. گفتنى است تنوين «بعضا» عوض مضاف اليه است، يعنى: «نولى بعض الظالمين بعضهم».</w:t>
      </w:r>
    </w:p>
    <w:p>
      <w:pPr>
        <w:pStyle w:val="Heading3"/>
      </w:pPr>
      <w:bookmarkStart w:id="880" w:name="_Toc585"/>
      <w:r>
        <w:t>176- عذاب اخروى گمراهگران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8</w:t>
      </w:r>
    </w:p>
    <w:p>
      <w:pPr>
        <w:pStyle w:val="BookText"/>
      </w:pPr>
      <w:r>
        <w:rPr>
          <w:rFonts w:ascii="IRNazanin" w:hAnsi="IRNazanin" w:eastAsia="IRNazanin" w:cs="IRNazanin"/>
          <w:lang w:bidi="fa-IR"/>
          <w:color w:val="111111"/>
          <w:sz w:val="28"/>
          <w:szCs w:val="28"/>
          <w:rtl/>
        </w:rPr>
        <w:t xml:space="preserve">8 - گمراه كنندگان و گمراه شدگان ، شريك يكديگر در عذاب اخروى</w:t>
      </w:r>
    </w:p>
    <w:p>
      <w:pPr>
        <w:pStyle w:val="BookText"/>
      </w:pPr>
      <w:r>
        <w:rPr>
          <w:rFonts w:ascii="Amiri" w:hAnsi="Amiri" w:eastAsia="Amiri" w:cs="Amiri"/>
          <w:lang w:bidi="ar-SA"/>
          <w:color w:val="111111"/>
          <w:sz w:val="28"/>
          <w:szCs w:val="28"/>
          <w:rtl/>
        </w:rPr>
        <w:t xml:space="preserve">أنّكم فى العذاب مشتركون</w:t>
      </w:r>
    </w:p>
    <w:p>
      <w:pPr>
        <w:pStyle w:val="Heading3"/>
      </w:pPr>
      <w:bookmarkStart w:id="881" w:name="_Toc586"/>
      <w:r>
        <w:t>177- عذاب گمراهگران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Heading3"/>
      </w:pPr>
      <w:bookmarkStart w:id="882" w:name="_Toc587"/>
      <w:r>
        <w:t>178- گمراهگران در قيامت</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2" w:name="pg6747_79144"/>
    <w:bookmarkEnd w:id="192"/>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2</w:t>
      </w:r>
    </w:p>
    <w:p>
      <w:pPr>
        <w:pStyle w:val="BookText"/>
      </w:pPr>
      <w:r>
        <w:rPr>
          <w:rFonts w:ascii="IRNazanin" w:hAnsi="IRNazanin" w:eastAsia="IRNazanin" w:cs="IRNazanin"/>
          <w:lang w:bidi="fa-IR"/>
          <w:color w:val="111111"/>
          <w:sz w:val="28"/>
          <w:szCs w:val="28"/>
          <w:rtl/>
        </w:rPr>
        <w:t xml:space="preserve">2 - حضور انسان هاى گمراه و عوامل شيطانى گمراه كننده آنان ، در قيامت و در محضر خداوند</w:t>
      </w:r>
    </w:p>
    <w:p>
      <w:pPr>
        <w:pStyle w:val="BookText"/>
      </w:pPr>
      <w:r>
        <w:rPr>
          <w:rFonts w:ascii="IRNazanin" w:hAnsi="IRNazanin" w:eastAsia="IRNazanin" w:cs="IRNazanin"/>
          <w:lang w:bidi="fa-IR"/>
          <w:color w:val="111111"/>
          <w:sz w:val="28"/>
          <w:szCs w:val="28"/>
          <w:rtl/>
        </w:rPr>
        <w:t xml:space="preserve">حتّى إذا جاءنا</w:t>
      </w:r>
    </w:p>
    <w:p>
      <w:pPr>
        <w:pStyle w:val="Heading3"/>
      </w:pPr>
      <w:bookmarkStart w:id="883" w:name="_Toc588"/>
      <w:r>
        <w:t>179- گمراهگران در محضر خدا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2</w:t>
      </w:r>
    </w:p>
    <w:p>
      <w:pPr>
        <w:pStyle w:val="BookText"/>
      </w:pPr>
      <w:r>
        <w:rPr>
          <w:rFonts w:ascii="IRNazanin" w:hAnsi="IRNazanin" w:eastAsia="IRNazanin" w:cs="IRNazanin"/>
          <w:lang w:bidi="fa-IR"/>
          <w:color w:val="111111"/>
          <w:sz w:val="28"/>
          <w:szCs w:val="28"/>
          <w:rtl/>
        </w:rPr>
        <w:t xml:space="preserve">2 - حضور انسان هاى گمراه و عوامل شيطانى گمراه كننده آنان ، در قيامت و در محضر خداوند</w:t>
      </w:r>
    </w:p>
    <w:p>
      <w:pPr>
        <w:pStyle w:val="BookText"/>
      </w:pPr>
      <w:r>
        <w:rPr>
          <w:rFonts w:ascii="IRNazanin" w:hAnsi="IRNazanin" w:eastAsia="IRNazanin" w:cs="IRNazanin"/>
          <w:lang w:bidi="fa-IR"/>
          <w:color w:val="111111"/>
          <w:sz w:val="28"/>
          <w:szCs w:val="28"/>
          <w:rtl/>
        </w:rPr>
        <w:t xml:space="preserve">حتّى إذا جاءنا</w:t>
      </w:r>
    </w:p>
    <w:p>
      <w:pPr>
        <w:pStyle w:val="Heading3"/>
      </w:pPr>
      <w:bookmarkStart w:id="884" w:name="_Toc589"/>
      <w:r>
        <w:t>180- گمراهگران هنگام عذاب</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Heading3"/>
      </w:pPr>
      <w:bookmarkStart w:id="885" w:name="_Toc590"/>
      <w:r>
        <w:t>181- نفرت از گمراهگران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6</w:t>
      </w:r>
    </w:p>
    <w:p>
      <w:pPr>
        <w:pStyle w:val="BookText"/>
      </w:pPr>
      <w:r>
        <w:rPr>
          <w:rFonts w:ascii="IRNazanin" w:hAnsi="IRNazanin" w:eastAsia="IRNazanin" w:cs="IRNazanin"/>
          <w:lang w:bidi="fa-IR"/>
          <w:color w:val="111111"/>
          <w:sz w:val="28"/>
          <w:szCs w:val="28"/>
          <w:rtl/>
        </w:rPr>
        <w:t xml:space="preserve">6 - اظهار تنفر و انزجار شديد كافران ، از عاملان گمراهى خويش در قيامت</w:t>
      </w:r>
    </w:p>
    <w:p>
      <w:pPr>
        <w:pStyle w:val="BookText"/>
      </w:pPr>
      <w:r>
        <w:rPr>
          <w:rFonts w:ascii="Amiri" w:hAnsi="Amiri" w:eastAsia="Amiri" w:cs="Amiri"/>
          <w:lang w:bidi="ar-SA"/>
          <w:color w:val="111111"/>
          <w:sz w:val="28"/>
          <w:szCs w:val="28"/>
          <w:rtl/>
        </w:rPr>
        <w:t xml:space="preserve">قال الذين كفروا . .. نجعلهما تحت أقدامنا</w:t>
      </w:r>
    </w:p>
    <w:p>
      <w:pPr>
        <w:pStyle w:val="Heading3"/>
      </w:pPr>
      <w:bookmarkStart w:id="886" w:name="_Toc591"/>
      <w:r>
        <w:t>182- نفرين بر گمراهگران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7</w:t>
      </w:r>
    </w:p>
    <w:p>
      <w:pPr>
        <w:pStyle w:val="BookText"/>
      </w:pPr>
      <w:r>
        <w:rPr>
          <w:rFonts w:ascii="IRNazanin" w:hAnsi="IRNazanin" w:eastAsia="IRNazanin" w:cs="IRNazanin"/>
          <w:lang w:bidi="fa-IR"/>
          <w:color w:val="111111"/>
          <w:sz w:val="28"/>
          <w:szCs w:val="28"/>
          <w:rtl/>
        </w:rPr>
        <w:t xml:space="preserve">7 - ظالمان و گمراه كنندگان جامعه ، مستحق نفرين اند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3" w:name="pg6747_79145"/>
    <w:bookmarkEnd w:id="193"/>
    <w:p>
      <w:pPr>
        <w:pStyle w:val="BookText"/>
      </w:pPr>
      <w:r>
        <w:rPr>
          <w:rFonts w:ascii="Amiri" w:hAnsi="Amiri" w:eastAsia="Amiri" w:cs="Amiri"/>
          <w:lang w:bidi="ar-SA"/>
          <w:color w:val="111111"/>
          <w:sz w:val="28"/>
          <w:szCs w:val="28"/>
          <w:rtl/>
        </w:rPr>
        <w:t xml:space="preserve">و لاتزد الظـلمين إلاّ ضلـلاً</w:t>
      </w:r>
    </w:p>
    <w:p>
      <w:pPr>
        <w:pStyle w:val="Heading3"/>
      </w:pPr>
      <w:bookmarkStart w:id="887" w:name="_Toc592"/>
      <w:r>
        <w:t>183- نقش گمراهگران قوم نوح</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8</w:t>
      </w:r>
    </w:p>
    <w:p>
      <w:pPr>
        <w:pStyle w:val="BookText"/>
      </w:pPr>
      <w:r>
        <w:rPr>
          <w:rFonts w:ascii="IRNazanin" w:hAnsi="IRNazanin" w:eastAsia="IRNazanin" w:cs="IRNazanin"/>
          <w:lang w:bidi="fa-IR"/>
          <w:color w:val="111111"/>
          <w:sz w:val="28"/>
          <w:szCs w:val="28"/>
          <w:rtl/>
        </w:rPr>
        <w:t xml:space="preserve">8 - نگرانى و احساس خطر نوح ( ع ) ، درباره به خطر افتادن ايمان مؤمنان و نسل هاى آينده جامعه ، از سوى كافران حق ناپذير و گمراه گر قوم خود</w:t>
      </w:r>
    </w:p>
    <w:p>
      <w:pPr>
        <w:pStyle w:val="BookText"/>
      </w:pPr>
      <w:r>
        <w:rPr>
          <w:rFonts w:ascii="Amiri" w:hAnsi="Amiri" w:eastAsia="Amiri" w:cs="Amiri"/>
          <w:lang w:bidi="ar-SA"/>
          <w:color w:val="111111"/>
          <w:sz w:val="28"/>
          <w:szCs w:val="28"/>
          <w:rtl/>
        </w:rPr>
        <w:t xml:space="preserve">إنّك إن تذرهم يضلّوا عبادك و لايلدوا إلاّ فاجرًا كفّارًا</w:t>
      </w:r>
    </w:p>
    <w:p>
      <w:pPr>
        <w:pStyle w:val="Heading3"/>
      </w:pPr>
      <w:bookmarkStart w:id="888" w:name="_Toc593"/>
      <w:r>
        <w:t>184- نگرانى اخروى گمراهگران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13</w:t>
      </w:r>
    </w:p>
    <w:p>
      <w:pPr>
        <w:pStyle w:val="BookText"/>
      </w:pPr>
      <w:r>
        <w:rPr>
          <w:rFonts w:ascii="IRNazanin" w:hAnsi="IRNazanin" w:eastAsia="IRNazanin" w:cs="IRNazanin"/>
          <w:lang w:bidi="fa-IR"/>
          <w:color w:val="111111"/>
          <w:sz w:val="28"/>
          <w:szCs w:val="28"/>
          <w:rtl/>
        </w:rPr>
        <w:t xml:space="preserve">13 - مستكبران گمراهگر در قيامت ، نگران فضاحت و بى حيثيتى خود هستند .</w:t>
      </w:r>
    </w:p>
    <w:p>
      <w:pPr>
        <w:pStyle w:val="BookText"/>
      </w:pPr>
      <w:r>
        <w:rPr>
          <w:rFonts w:ascii="Amiri" w:hAnsi="Amiri" w:eastAsia="Amiri" w:cs="Amiri"/>
          <w:lang w:bidi="ar-SA"/>
          <w:color w:val="111111"/>
          <w:sz w:val="28"/>
          <w:szCs w:val="28"/>
          <w:rtl/>
        </w:rPr>
        <w:t xml:space="preserve">و قال الذين استضعفوا . .. و أسرّوا الندامة لمّا رأوا العذاب</w:t>
      </w:r>
    </w:p>
    <w:p>
      <w:pPr>
        <w:pStyle w:val="BookText"/>
      </w:pPr>
      <w:r>
        <w:rPr>
          <w:rFonts w:ascii="IRNazanin" w:hAnsi="IRNazanin" w:eastAsia="IRNazanin" w:cs="IRNazanin"/>
          <w:lang w:bidi="fa-IR"/>
          <w:color w:val="111111"/>
          <w:sz w:val="28"/>
          <w:szCs w:val="28"/>
          <w:rtl/>
        </w:rPr>
        <w:t xml:space="preserve">احتمال دارد پنهان كردن پشيمانى، به خاطر احساس فضاحتى باشد كه در قيامت براى مستكبران رخ مى دهد; يعنى، كار خطايى را كه اكنون از آن پشيمان شده اند، رو نمى كنند تا كسى از آنان عيب جويى نكند.</w:t>
      </w:r>
    </w:p>
    <w:p>
      <w:pPr>
        <w:pStyle w:val="BookText"/>
      </w:pPr>
      <w:r>
        <w:rPr>
          <w:rFonts w:ascii="IRNazanin" w:hAnsi="IRNazanin" w:eastAsia="IRNazanin" w:cs="IRNazanin"/>
          <w:lang w:bidi="fa-IR"/>
          <w:color w:val="111111"/>
          <w:sz w:val="28"/>
          <w:szCs w:val="28"/>
          <w:rtl/>
        </w:rPr>
        <w:t xml:space="preserve">گمراهگرى</w:t>
      </w:r>
    </w:p>
    <w:p>
      <w:pPr>
        <w:pStyle w:val="Heading3"/>
      </w:pPr>
      <w:bookmarkStart w:id="889" w:name="_Toc594"/>
      <w:r>
        <w:t>185- آثار گمراهگرى</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12</w:t>
      </w:r>
    </w:p>
    <w:p>
      <w:pPr>
        <w:pStyle w:val="BookText"/>
      </w:pPr>
      <w:r>
        <w:rPr>
          <w:rFonts w:ascii="IRNazanin" w:hAnsi="IRNazanin" w:eastAsia="IRNazanin" w:cs="IRNazanin"/>
          <w:lang w:bidi="fa-IR"/>
          <w:color w:val="111111"/>
          <w:sz w:val="28"/>
          <w:szCs w:val="28"/>
          <w:rtl/>
        </w:rPr>
        <w:t xml:space="preserve">12 - گمراه كردن مردم ، از موجبات نزول عذاب الهى در دنيا</w:t>
      </w:r>
    </w:p>
    <w:p>
      <w:pPr>
        <w:pStyle w:val="BookText"/>
      </w:pPr>
      <w:r>
        <w:rPr>
          <w:rFonts w:ascii="Amiri" w:hAnsi="Amiri" w:eastAsia="Amiri" w:cs="Amiri"/>
          <w:lang w:bidi="ar-SA"/>
          <w:color w:val="111111"/>
          <w:sz w:val="28"/>
          <w:szCs w:val="28"/>
          <w:rtl/>
        </w:rPr>
        <w:t xml:space="preserve">ربّ لاتذر على الأرض من الكـفرين . .. إن تذرهم يضلّوا عبادك و لايلدوا إلاّ فاجرًا</w:t>
      </w:r>
    </w:p>
    <w:p>
      <w:pPr>
        <w:pStyle w:val="Heading3"/>
      </w:pPr>
      <w:bookmarkStart w:id="890" w:name="_Toc595"/>
      <w:r>
        <w:t>186- آثار گمراهگرى قوم نوح</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2</w:t>
      </w:r>
    </w:p>
    <w:p>
      <w:pPr>
        <w:pStyle w:val="BookText"/>
      </w:pPr>
      <w:r>
        <w:rPr>
          <w:rFonts w:ascii="IRNazanin" w:hAnsi="IRNazanin" w:eastAsia="IRNazanin" w:cs="IRNazanin"/>
          <w:lang w:bidi="fa-IR"/>
          <w:color w:val="111111"/>
          <w:sz w:val="28"/>
          <w:szCs w:val="28"/>
          <w:rtl/>
        </w:rPr>
        <w:t xml:space="preserve">2 - حفظ ديانت بندگان خدا و صيانت آنان از گمراهى ، فلسفه نفرين و درخواست نوح ( ع ) از خداوند ، براى نابودى كامل قوم گمراه گر خود</w:t>
      </w:r>
    </w:p>
    <w:p>
      <w:pPr>
        <w:pStyle w:val="BookText"/>
      </w:pPr>
      <w:r>
        <w:rPr>
          <w:rFonts w:ascii="Amiri" w:hAnsi="Amiri" w:eastAsia="Amiri" w:cs="Amiri"/>
          <w:lang w:bidi="ar-SA"/>
          <w:color w:val="111111"/>
          <w:sz w:val="28"/>
          <w:szCs w:val="28"/>
          <w:rtl/>
        </w:rPr>
        <w:t xml:space="preserve">لاتذر على الأرض من الكـفرين ديّارًا . إنّك إن تذرهم يضلّوا عبادك</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4" w:name="pg6747_79146"/>
    <w:bookmarkEnd w:id="194"/>
    <w:p>
      <w:pPr>
        <w:pStyle w:val="Heading3"/>
      </w:pPr>
      <w:bookmarkStart w:id="891" w:name="_Toc596"/>
      <w:r>
        <w:t>187- آثار گمراهگرى معبودان باطل</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1</w:t>
      </w:r>
    </w:p>
    <w:p>
      <w:pPr>
        <w:pStyle w:val="BookText"/>
      </w:pPr>
      <w:r>
        <w:rPr>
          <w:rFonts w:ascii="IRNazanin" w:hAnsi="IRNazanin" w:eastAsia="IRNazanin" w:cs="IRNazanin"/>
          <w:lang w:bidi="fa-IR"/>
          <w:color w:val="111111"/>
          <w:sz w:val="28"/>
          <w:szCs w:val="28"/>
          <w:rtl/>
        </w:rPr>
        <w:t xml:space="preserve">1 - گمراه گرى مشركان و معبودهايشان ، تنها در كسانى مؤثر خواهد بود كه راه دوزخ را برگزينند .</w:t>
      </w:r>
    </w:p>
    <w:p>
      <w:pPr>
        <w:pStyle w:val="BookText"/>
      </w:pPr>
      <w:r>
        <w:rPr>
          <w:rFonts w:ascii="Amiri" w:hAnsi="Amiri" w:eastAsia="Amiri" w:cs="Amiri"/>
          <w:lang w:bidi="ar-SA"/>
          <w:color w:val="111111"/>
          <w:sz w:val="28"/>
          <w:szCs w:val="28"/>
          <w:rtl/>
        </w:rPr>
        <w:t xml:space="preserve">ما أنتم عليه بفـتنين . إلاّ من هو صال الجحيم</w:t>
      </w:r>
    </w:p>
    <w:p>
      <w:pPr>
        <w:pStyle w:val="BookText"/>
      </w:pPr>
      <w:r>
        <w:rPr>
          <w:rFonts w:ascii="IRNazanin" w:hAnsi="IRNazanin" w:eastAsia="IRNazanin" w:cs="IRNazanin"/>
          <w:lang w:bidi="fa-IR"/>
          <w:color w:val="111111"/>
          <w:sz w:val="28"/>
          <w:szCs w:val="28"/>
          <w:rtl/>
        </w:rPr>
        <w:t xml:space="preserve">«صال» اسم فاعل و به معناى «لازم» است (اصل آن «صالى» مى باشد); يعنى، كسى كه ملازم و هم راه دوزخ است و دست از اين راه دوزخى برنمى دارد. گفتنى است: صيغه اسم فاعل هرگاه درمورد موجود عاقل به كار رود، به مفهوم انجام كارى از روى اختيار و انتخاب است.</w:t>
      </w:r>
    </w:p>
    <w:p>
      <w:pPr>
        <w:pStyle w:val="Heading3"/>
      </w:pPr>
      <w:bookmarkStart w:id="892" w:name="_Toc597"/>
      <w:r>
        <w:t>188- حقيقت گمراهگرى</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6</w:t>
      </w:r>
    </w:p>
    <w:p>
      <w:pPr>
        <w:pStyle w:val="BookText"/>
      </w:pPr>
      <w:r>
        <w:rPr>
          <w:rFonts w:ascii="IRNazanin" w:hAnsi="IRNazanin" w:eastAsia="IRNazanin" w:cs="IRNazanin"/>
          <w:lang w:bidi="fa-IR"/>
          <w:color w:val="111111"/>
          <w:sz w:val="28"/>
          <w:szCs w:val="28"/>
          <w:rtl/>
        </w:rPr>
        <w:t xml:space="preserve">6 - گمراه كردن مردم ، ظلم است .</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از تعبير «ظالمان» درباره «گمراه گران» استفاده مى شود.</w:t>
      </w:r>
    </w:p>
    <w:p>
      <w:pPr>
        <w:pStyle w:val="Heading3"/>
      </w:pPr>
      <w:bookmarkStart w:id="893" w:name="_Toc598"/>
      <w:r>
        <w:t>189- عجز از گمراهگرى مهتدين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2</w:t>
      </w:r>
    </w:p>
    <w:p>
      <w:pPr>
        <w:pStyle w:val="BookText"/>
      </w:pPr>
      <w:r>
        <w:rPr>
          <w:rFonts w:ascii="IRNazanin" w:hAnsi="IRNazanin" w:eastAsia="IRNazanin" w:cs="IRNazanin"/>
          <w:lang w:bidi="fa-IR"/>
          <w:color w:val="111111"/>
          <w:sz w:val="28"/>
          <w:szCs w:val="28"/>
          <w:rtl/>
        </w:rPr>
        <w:t xml:space="preserve">2 - ناتوانى همگان ، از گمراه كردن هدايت يافته الهى</w:t>
      </w:r>
    </w:p>
    <w:p>
      <w:pPr>
        <w:pStyle w:val="BookText"/>
      </w:pPr>
      <w:r>
        <w:rPr>
          <w:rFonts w:ascii="Amiri" w:hAnsi="Amiri" w:eastAsia="Amiri" w:cs="Amiri"/>
          <w:lang w:bidi="ar-SA"/>
          <w:color w:val="111111"/>
          <w:sz w:val="28"/>
          <w:szCs w:val="28"/>
          <w:rtl/>
        </w:rPr>
        <w:t xml:space="preserve">و من يهد اللّه فما له من مضلّ</w:t>
      </w:r>
    </w:p>
    <w:p>
      <w:pPr>
        <w:pStyle w:val="Heading3"/>
      </w:pPr>
      <w:bookmarkStart w:id="894" w:name="_Toc599"/>
      <w:r>
        <w:t>190- گمراهگرى ابليس</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9</w:t>
      </w:r>
    </w:p>
    <w:p>
      <w:pPr>
        <w:pStyle w:val="BookText"/>
      </w:pPr>
      <w:r>
        <w:rPr>
          <w:rFonts w:ascii="Amiri" w:hAnsi="Amiri" w:eastAsia="Amiri" w:cs="Amiri"/>
          <w:lang w:bidi="ar-SA"/>
          <w:color w:val="111111"/>
          <w:sz w:val="28"/>
          <w:szCs w:val="28"/>
          <w:rtl/>
        </w:rPr>
        <w:t xml:space="preserve">9 - ( فى المجمع ) « و قال الذين كفروا فى النار أرنا الذين أضلاّنا من الجن و الإنس » يعنون إبليس الأبالسة و قابيل بن آدم أوّل من أبدع المعصية . روى ذلك عن على ( ع ) ;</w:t>
      </w:r>
    </w:p>
    <w:p>
      <w:pPr>
        <w:pStyle w:val="BookText"/>
      </w:pPr>
      <w:r>
        <w:rPr>
          <w:rFonts w:ascii="IRNazanin" w:hAnsi="IRNazanin" w:eastAsia="IRNazanin" w:cs="IRNazanin"/>
          <w:lang w:bidi="fa-IR"/>
          <w:color w:val="111111"/>
          <w:sz w:val="28"/>
          <w:szCs w:val="28"/>
          <w:rtl/>
        </w:rPr>
        <w:t xml:space="preserve">در مجمع البيان راجع به قول خداوند كه مى فرمايد: «و قال الذين كفروا فى النار أرنا الذين . ..» آمده است كه: مقصود آنان رئيس أبليس ها و قابيل فرزند آدم است كه گناه و نافرمانى را پايه گذارى نمود و اين مطلب از على(ع) روايت شده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5" w:name="pg6747_79147"/>
    <w:bookmarkEnd w:id="195"/>
    <w:p>
      <w:pPr>
        <w:pStyle w:val="Heading3"/>
      </w:pPr>
      <w:bookmarkStart w:id="895" w:name="_Toc600"/>
      <w:r>
        <w:t>191- گمراهگرى ثروتمندان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1</w:t>
      </w:r>
    </w:p>
    <w:p>
      <w:pPr>
        <w:pStyle w:val="BookText"/>
      </w:pPr>
      <w:r>
        <w:rPr>
          <w:rFonts w:ascii="IRNazanin" w:hAnsi="IRNazanin" w:eastAsia="IRNazanin" w:cs="IRNazanin"/>
          <w:lang w:bidi="fa-IR"/>
          <w:color w:val="111111"/>
          <w:sz w:val="28"/>
          <w:szCs w:val="28"/>
          <w:rtl/>
        </w:rPr>
        <w:t xml:space="preserve">1 - صاحبان زر و زور با نيرنگ هاى بزرگ خود ، تعداد بسيارى از مردم را گمراه كردند .</w:t>
      </w:r>
    </w:p>
    <w:p>
      <w:pPr>
        <w:pStyle w:val="BookText"/>
      </w:pPr>
      <w:r>
        <w:rPr>
          <w:rFonts w:ascii="Amiri" w:hAnsi="Amiri" w:eastAsia="Amiri" w:cs="Amiri"/>
          <w:lang w:bidi="ar-SA"/>
          <w:color w:val="111111"/>
          <w:sz w:val="28"/>
          <w:szCs w:val="28"/>
          <w:rtl/>
        </w:rPr>
        <w:t xml:space="preserve">و قد أضلّوا كثيرًا</w:t>
      </w:r>
    </w:p>
    <w:p>
      <w:pPr>
        <w:pStyle w:val="Heading3"/>
      </w:pPr>
      <w:bookmarkStart w:id="896" w:name="_Toc601"/>
      <w:r>
        <w:t>192- گمراهگرى خدا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11</w:t>
      </w:r>
    </w:p>
    <w:p>
      <w:pPr>
        <w:pStyle w:val="BookText"/>
      </w:pPr>
      <w:r>
        <w:rPr>
          <w:rFonts w:ascii="Amiri" w:hAnsi="Amiri" w:eastAsia="Amiri" w:cs="Amiri"/>
          <w:lang w:bidi="ar-SA"/>
          <w:color w:val="111111"/>
          <w:sz w:val="28"/>
          <w:szCs w:val="28"/>
          <w:rtl/>
        </w:rPr>
        <w:t xml:space="preserve">11 - خداوند ، دل هاى بنى اسرائيل را بر اثر انحراف آنان از حق ، منحرف كرد .</w:t>
      </w:r>
    </w:p>
    <w:p>
      <w:pPr>
        <w:pStyle w:val="BookText"/>
      </w:pPr>
      <w:r>
        <w:rPr>
          <w:rFonts w:ascii="IRNazanin" w:hAnsi="IRNazanin" w:eastAsia="IRNazanin" w:cs="IRNazanin"/>
          <w:lang w:bidi="fa-IR"/>
          <w:color w:val="111111"/>
          <w:sz w:val="28"/>
          <w:szCs w:val="28"/>
          <w:rtl/>
        </w:rPr>
        <w:t xml:space="preserve">فلمّا زاغوا أزاغ اللّه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Heading3"/>
      </w:pPr>
      <w:bookmarkStart w:id="897" w:name="_Toc602"/>
      <w:r>
        <w:t>193- گمراهگرى شيطان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1،3،4</w:t>
      </w:r>
    </w:p>
    <w:p>
      <w:pPr>
        <w:pStyle w:val="BookText"/>
      </w:pPr>
      <w:r>
        <w:rPr>
          <w:rFonts w:ascii="IRNazanin" w:hAnsi="IRNazanin" w:eastAsia="IRNazanin" w:cs="IRNazanin"/>
          <w:lang w:bidi="fa-IR"/>
          <w:color w:val="111111"/>
          <w:sz w:val="28"/>
          <w:szCs w:val="28"/>
          <w:rtl/>
        </w:rPr>
        <w:t xml:space="preserve">1 - گروه بسيارى از انسان ها به دست شيطان گمراه شدند .</w:t>
      </w:r>
    </w:p>
    <w:p>
      <w:pPr>
        <w:pStyle w:val="BookText"/>
      </w:pPr>
      <w:r>
        <w:rPr>
          <w:rFonts w:ascii="Amiri" w:hAnsi="Amiri" w:eastAsia="Amiri" w:cs="Amiri"/>
          <w:lang w:bidi="ar-SA"/>
          <w:color w:val="111111"/>
          <w:sz w:val="28"/>
          <w:szCs w:val="28"/>
          <w:rtl/>
        </w:rPr>
        <w:t xml:space="preserve">ألم أعهد إليكم يـبنى ءادم أن لاتعبدوا الشيطـن . .. و لقد أضلّ منكم جبلاًّ كثيرًا</w:t>
      </w:r>
    </w:p>
    <w:p>
      <w:pPr>
        <w:pStyle w:val="BookText"/>
      </w:pPr>
      <w:r>
        <w:rPr>
          <w:rFonts w:ascii="IRNazanin" w:hAnsi="IRNazanin" w:eastAsia="IRNazanin" w:cs="IRNazanin"/>
          <w:lang w:bidi="fa-IR"/>
          <w:color w:val="111111"/>
          <w:sz w:val="28"/>
          <w:szCs w:val="28"/>
          <w:rtl/>
        </w:rPr>
        <w:t xml:space="preserve">«جبلّ» اسم جمع و مشتق از «جبل» (خلق) است و به معناى گروهى از مردم مى باشد.</w:t>
      </w:r>
    </w:p>
    <w:p>
      <w:pPr>
        <w:pStyle w:val="BookText"/>
      </w:pPr>
      <w:r>
        <w:rPr>
          <w:rFonts w:ascii="IRNazanin" w:hAnsi="IRNazanin" w:eastAsia="IRNazanin" w:cs="IRNazanin"/>
          <w:lang w:bidi="fa-IR"/>
          <w:color w:val="111111"/>
          <w:sz w:val="28"/>
          <w:szCs w:val="28"/>
          <w:rtl/>
        </w:rPr>
        <w:t xml:space="preserve">3 - هشدار خداوند به فرزندان آدم ، درباره وسوسه هاى گمراه كننده شيطان</w:t>
      </w:r>
    </w:p>
    <w:p>
      <w:pPr>
        <w:pStyle w:val="BookText"/>
      </w:pPr>
      <w:r>
        <w:rPr>
          <w:rFonts w:ascii="Amiri" w:hAnsi="Amiri" w:eastAsia="Amiri" w:cs="Amiri"/>
          <w:lang w:bidi="ar-SA"/>
          <w:color w:val="111111"/>
          <w:sz w:val="28"/>
          <w:szCs w:val="28"/>
          <w:rtl/>
        </w:rPr>
        <w:t xml:space="preserve">ألم أعهد إليكم يـبنى ءادم أن لاتعبدوا الشيطـن . .. و لقد أضلّ منكم جبلاًّ كثيرًا</w:t>
      </w:r>
    </w:p>
    <w:p>
      <w:pPr>
        <w:pStyle w:val="BookText"/>
      </w:pPr>
      <w:r>
        <w:rPr>
          <w:rFonts w:ascii="IRNazanin" w:hAnsi="IRNazanin" w:eastAsia="IRNazanin" w:cs="IRNazanin"/>
          <w:lang w:bidi="fa-IR"/>
          <w:color w:val="111111"/>
          <w:sz w:val="28"/>
          <w:szCs w:val="28"/>
          <w:rtl/>
        </w:rPr>
        <w:t xml:space="preserve">4 - كسانى كه بر اثر عدم تعقل و خردورزى به دست شيطان گمراه شدند ، مورد سرزنش خدا قرار دارند .</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BookText"/>
      </w:pPr>
      <w:r>
        <w:rPr>
          <w:rFonts w:ascii="Amiri" w:hAnsi="Amiri" w:eastAsia="Amiri" w:cs="Amiri"/>
          <w:lang w:bidi="ar-SA"/>
          <w:color w:val="111111"/>
          <w:sz w:val="28"/>
          <w:szCs w:val="28"/>
          <w:rtl/>
        </w:rPr>
        <w:t xml:space="preserve">برداشت ياد شده از استفهام انكارى در جمله «أفلم تكونوا تعقلون» ـ كه در مقام سرزنش است ـ به دست مى آيد.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6" w:name="pg6747_79148"/>
    <w:bookmarkEnd w:id="196"/>
    <w:p>
      <w:pPr>
        <w:pStyle w:val="Heading3"/>
      </w:pPr>
      <w:bookmarkStart w:id="898" w:name="_Toc603"/>
      <w:r>
        <w:t>194- گمراهگرى فرعون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w:t>
      </w:r>
    </w:p>
    <w:p>
      <w:pPr>
        <w:pStyle w:val="BookText"/>
      </w:pPr>
      <w:r>
        <w:rPr>
          <w:rFonts w:ascii="IRNazanin" w:hAnsi="IRNazanin" w:eastAsia="IRNazanin" w:cs="IRNazanin"/>
          <w:lang w:bidi="fa-IR"/>
          <w:color w:val="111111"/>
          <w:sz w:val="28"/>
          <w:szCs w:val="28"/>
          <w:rtl/>
        </w:rPr>
        <w:t xml:space="preserve">1 - فرعون با تبليغات گمراه كننده ، مردم مصر را تحميق كرده ، به اطاعت از خويش واداشته بود .</w:t>
      </w:r>
    </w:p>
    <w:p>
      <w:pPr>
        <w:pStyle w:val="BookText"/>
      </w:pPr>
      <w:r>
        <w:rPr>
          <w:rFonts w:ascii="IRNazanin" w:hAnsi="IRNazanin" w:eastAsia="IRNazanin" w:cs="IRNazanin"/>
          <w:lang w:bidi="fa-IR"/>
          <w:color w:val="111111"/>
          <w:sz w:val="28"/>
          <w:szCs w:val="28"/>
          <w:rtl/>
        </w:rPr>
        <w:t xml:space="preserve">و نادى فرعون فى قومه . .. فاستخفّ قومه</w:t>
      </w:r>
    </w:p>
    <w:p>
      <w:pPr>
        <w:pStyle w:val="BookText"/>
      </w:pPr>
      <w:r>
        <w:rPr>
          <w:rFonts w:ascii="Amiri" w:hAnsi="Amiri" w:eastAsia="Amiri" w:cs="Amiri"/>
          <w:lang w:bidi="ar-SA"/>
          <w:color w:val="111111"/>
          <w:sz w:val="28"/>
          <w:szCs w:val="28"/>
          <w:rtl/>
        </w:rPr>
        <w:t xml:space="preserve">«استخفّ» در آيه شريفه، به معناى سبك مغز ساختن است.</w:t>
      </w:r>
    </w:p>
    <w:p>
      <w:pPr>
        <w:pStyle w:val="Heading3"/>
      </w:pPr>
      <w:bookmarkStart w:id="899" w:name="_Toc604"/>
      <w:r>
        <w:t>195- گمراهگرى قابيل</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9</w:t>
      </w:r>
    </w:p>
    <w:p>
      <w:pPr>
        <w:pStyle w:val="BookText"/>
      </w:pPr>
      <w:r>
        <w:rPr>
          <w:rFonts w:ascii="Amiri" w:hAnsi="Amiri" w:eastAsia="Amiri" w:cs="Amiri"/>
          <w:lang w:bidi="ar-SA"/>
          <w:color w:val="111111"/>
          <w:sz w:val="28"/>
          <w:szCs w:val="28"/>
          <w:rtl/>
        </w:rPr>
        <w:t xml:space="preserve">9 - ( فى المجمع ) « و قال الذين كفروا فى النار أرنا الذين أضلاّنا من الجن و الإنس » يعنون إبليس الأبالسة و قابيل بن آدم أوّل من أبدع المعصية . روى ذلك عن على ( ع ) ;</w:t>
      </w:r>
    </w:p>
    <w:p>
      <w:pPr>
        <w:pStyle w:val="BookText"/>
      </w:pPr>
      <w:r>
        <w:rPr>
          <w:rFonts w:ascii="IRNazanin" w:hAnsi="IRNazanin" w:eastAsia="IRNazanin" w:cs="IRNazanin"/>
          <w:lang w:bidi="fa-IR"/>
          <w:color w:val="111111"/>
          <w:sz w:val="28"/>
          <w:szCs w:val="28"/>
          <w:rtl/>
        </w:rPr>
        <w:t xml:space="preserve">در مجمع البيان راجع به قول خداوند كه مى فرمايد: «و قال الذين كفروا فى النار أرنا الذين . ..» آمده است كه: مقصود آنان رئيس أبليس ها و قابيل فرزند آدم است كه گناه و نافرمانى را پايه گذارى نمود و اين مطلب از على(ع) روايت شده است.».</w:t>
      </w:r>
    </w:p>
    <w:p>
      <w:pPr>
        <w:pStyle w:val="Heading3"/>
      </w:pPr>
      <w:bookmarkStart w:id="900" w:name="_Toc605"/>
      <w:r>
        <w:t>196- گمراهگرى قدرتمندان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1</w:t>
      </w:r>
    </w:p>
    <w:p>
      <w:pPr>
        <w:pStyle w:val="BookText"/>
      </w:pPr>
      <w:r>
        <w:rPr>
          <w:rFonts w:ascii="IRNazanin" w:hAnsi="IRNazanin" w:eastAsia="IRNazanin" w:cs="IRNazanin"/>
          <w:lang w:bidi="fa-IR"/>
          <w:color w:val="111111"/>
          <w:sz w:val="28"/>
          <w:szCs w:val="28"/>
          <w:rtl/>
        </w:rPr>
        <w:t xml:space="preserve">1 - صاحبان زر و زور با نيرنگ هاى بزرگ خود ، تعداد بسيارى از مردم را گمراه كردند .</w:t>
      </w:r>
    </w:p>
    <w:p>
      <w:pPr>
        <w:pStyle w:val="BookText"/>
      </w:pPr>
      <w:r>
        <w:rPr>
          <w:rFonts w:ascii="Amiri" w:hAnsi="Amiri" w:eastAsia="Amiri" w:cs="Amiri"/>
          <w:lang w:bidi="ar-SA"/>
          <w:color w:val="111111"/>
          <w:sz w:val="28"/>
          <w:szCs w:val="28"/>
          <w:rtl/>
        </w:rPr>
        <w:t xml:space="preserve">و قد أضلّوا كثيرًا</w:t>
      </w:r>
    </w:p>
    <w:p>
      <w:pPr>
        <w:pStyle w:val="Heading3"/>
      </w:pPr>
      <w:bookmarkStart w:id="901" w:name="_Toc606"/>
      <w:r>
        <w:t>197- گمراهگرى قوم نوح</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1،4</w:t>
      </w:r>
    </w:p>
    <w:p>
      <w:pPr>
        <w:pStyle w:val="BookText"/>
      </w:pPr>
      <w:r>
        <w:rPr>
          <w:rFonts w:ascii="IRNazanin" w:hAnsi="IRNazanin" w:eastAsia="IRNazanin" w:cs="IRNazanin"/>
          <w:lang w:bidi="fa-IR"/>
          <w:color w:val="111111"/>
          <w:sz w:val="28"/>
          <w:szCs w:val="28"/>
          <w:rtl/>
        </w:rPr>
        <w:t xml:space="preserve">1 - تلاش مستمر قوم كافر و گمراه گر نوح ، براى گمراه كردن مؤمنان و بندگان خدا</w:t>
      </w:r>
    </w:p>
    <w:p>
      <w:pPr>
        <w:pStyle w:val="BookText"/>
      </w:pPr>
      <w:r>
        <w:rPr>
          <w:rFonts w:ascii="Amiri" w:hAnsi="Amiri" w:eastAsia="Amiri" w:cs="Amiri"/>
          <w:lang w:bidi="ar-SA"/>
          <w:color w:val="111111"/>
          <w:sz w:val="28"/>
          <w:szCs w:val="28"/>
          <w:rtl/>
        </w:rPr>
        <w:t xml:space="preserve">إنّك إن تذرهم يضلّوا عبادك</w:t>
      </w:r>
    </w:p>
    <w:p>
      <w:pPr>
        <w:pStyle w:val="BookText"/>
      </w:pPr>
      <w:r>
        <w:rPr>
          <w:rFonts w:ascii="IRNazanin" w:hAnsi="IRNazanin" w:eastAsia="IRNazanin" w:cs="IRNazanin"/>
          <w:lang w:bidi="fa-IR"/>
          <w:color w:val="111111"/>
          <w:sz w:val="28"/>
          <w:szCs w:val="28"/>
          <w:rtl/>
        </w:rPr>
        <w:t xml:space="preserve">4 - در صورت تداوم حيات قوم كافر و گمراه گر نوح ، تمامى فرزندان و نسل بعدى آنان ، به كفر ، نافرمانى خدا و تبه كارى روى مى آوردند .</w:t>
      </w:r>
    </w:p>
    <w:p>
      <w:pPr>
        <w:pStyle w:val="BookText"/>
      </w:pPr>
      <w:r>
        <w:rPr>
          <w:rFonts w:ascii="Amiri" w:hAnsi="Amiri" w:eastAsia="Amiri" w:cs="Amiri"/>
          <w:lang w:bidi="ar-SA"/>
          <w:color w:val="111111"/>
          <w:sz w:val="28"/>
          <w:szCs w:val="28"/>
          <w:rtl/>
        </w:rPr>
        <w:t xml:space="preserve">و لايلدوا إلاّ فاجرًا كفّارًا</w:t>
      </w:r>
    </w:p>
    <w:p>
      <w:pPr>
        <w:pStyle w:val="BookText"/>
      </w:pPr>
      <w:r>
        <w:rPr>
          <w:rFonts w:ascii="IRNazanin" w:hAnsi="IRNazanin" w:eastAsia="IRNazanin" w:cs="IRNazanin"/>
          <w:lang w:bidi="fa-IR"/>
          <w:color w:val="111111"/>
          <w:sz w:val="28"/>
          <w:szCs w:val="28"/>
          <w:rtl/>
        </w:rPr>
        <w:t xml:space="preserve">«فاجر» به افراد نافرمان، معصيت كار و زناكار گفته مى شود. در اين آيه دو معناى اول و دوم مراد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7" w:name="pg6747_79149"/>
    <w:bookmarkEnd w:id="197"/>
    <w:p>
      <w:pPr>
        <w:pStyle w:val="Heading3"/>
      </w:pPr>
      <w:bookmarkStart w:id="902" w:name="_Toc607"/>
      <w:r>
        <w:t>198- گمراهگرى مستكبران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17</w:t>
      </w:r>
    </w:p>
    <w:p>
      <w:pPr>
        <w:pStyle w:val="BookText"/>
      </w:pPr>
      <w:r>
        <w:rPr>
          <w:rFonts w:ascii="IRNazanin" w:hAnsi="IRNazanin" w:eastAsia="IRNazanin" w:cs="IRNazanin"/>
          <w:lang w:bidi="fa-IR"/>
          <w:color w:val="111111"/>
          <w:sz w:val="28"/>
          <w:szCs w:val="28"/>
          <w:rtl/>
        </w:rPr>
        <w:t xml:space="preserve">17 - مستكبران ، عاملى براى انحراف مردم از دين الهى و مانع ايمان آنان ، از ديدگاه مستضعفان</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w:t>
      </w:r>
    </w:p>
    <w:p>
      <w:pPr>
        <w:pStyle w:val="BookText"/>
      </w:pPr>
      <w:r>
        <w:rPr>
          <w:rFonts w:ascii="IRNazanin" w:hAnsi="IRNazanin" w:eastAsia="IRNazanin" w:cs="IRNazanin"/>
          <w:lang w:bidi="fa-IR"/>
          <w:color w:val="111111"/>
          <w:sz w:val="28"/>
          <w:szCs w:val="28"/>
          <w:rtl/>
        </w:rPr>
        <w:t xml:space="preserve">1 - مستضعفان در قيامت ، بى گناه دانستن مستكبران را در گمراه كردن ديگران ، مردود شمرده و آنان را عامل اصلى آن معرفى خواهند كرد .</w:t>
      </w:r>
    </w:p>
    <w:p>
      <w:pPr>
        <w:pStyle w:val="BookText"/>
      </w:pPr>
      <w:r>
        <w:rPr>
          <w:rFonts w:ascii="Amiri" w:hAnsi="Amiri" w:eastAsia="Amiri" w:cs="Amiri"/>
          <w:lang w:bidi="ar-SA"/>
          <w:color w:val="111111"/>
          <w:sz w:val="28"/>
          <w:szCs w:val="28"/>
          <w:rtl/>
        </w:rPr>
        <w:t xml:space="preserve">بل كنتم مجرمين . و قال الذين استضعفوا للذين استكبروا بل مكر الّيل و النهار إذ تأ</w:t>
      </w:r>
    </w:p>
    <w:p>
      <w:pPr>
        <w:pStyle w:val="Heading3"/>
      </w:pPr>
      <w:bookmarkStart w:id="903" w:name="_Toc608"/>
      <w:r>
        <w:t>199- گمراهگرى مشركان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بفـتنين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Heading3"/>
      </w:pPr>
      <w:bookmarkStart w:id="904" w:name="_Toc609"/>
      <w:r>
        <w:t>200- گمراهگرى معبودان باطل</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بفـتنين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Heading3"/>
      </w:pPr>
      <w:bookmarkStart w:id="905" w:name="_Toc610"/>
      <w:r>
        <w:t>201- گمراهگرى منافقان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8" w:name="pg6747_79150"/>
    <w:bookmarkEnd w:id="198"/>
    <w:p>
      <w:pPr>
        <w:pStyle w:val="BookText"/>
      </w:pPr>
      <w:r>
        <w:rPr>
          <w:rFonts w:ascii="IRNazanin" w:hAnsi="IRNazanin" w:eastAsia="IRNazanin" w:cs="IRNazanin"/>
          <w:lang w:bidi="fa-IR"/>
          <w:color w:val="111111"/>
          <w:sz w:val="28"/>
          <w:szCs w:val="28"/>
          <w:rtl/>
        </w:rPr>
        <w:t xml:space="preserve">19  -  منافقون  -  63  -  2  -  7</w:t>
      </w:r>
    </w:p>
    <w:p>
      <w:pPr>
        <w:pStyle w:val="BookText"/>
      </w:pPr>
      <w:r>
        <w:rPr>
          <w:rFonts w:ascii="IRNazanin" w:hAnsi="IRNazanin" w:eastAsia="IRNazanin" w:cs="IRNazanin"/>
          <w:lang w:bidi="fa-IR"/>
          <w:color w:val="111111"/>
          <w:sz w:val="28"/>
          <w:szCs w:val="28"/>
          <w:rtl/>
        </w:rPr>
        <w:t xml:space="preserve">7 - هدف منافقان از تمسك به سوگند هاى دروغ ، اغفال كردن مردم و بازداشتن آنان از راه خداوند</w:t>
      </w:r>
    </w:p>
    <w:p>
      <w:pPr>
        <w:pStyle w:val="BookText"/>
      </w:pPr>
      <w:r>
        <w:rPr>
          <w:rFonts w:ascii="Amiri" w:hAnsi="Amiri" w:eastAsia="Amiri" w:cs="Amiri"/>
          <w:lang w:bidi="ar-SA"/>
          <w:color w:val="111111"/>
          <w:sz w:val="28"/>
          <w:szCs w:val="28"/>
          <w:rtl/>
        </w:rPr>
        <w:t xml:space="preserve">اتّخذوا أيمـنهم جنّة فصدّوا عن سبيل اللّه</w:t>
      </w:r>
    </w:p>
    <w:p>
      <w:pPr>
        <w:pStyle w:val="Heading3"/>
      </w:pPr>
      <w:bookmarkStart w:id="906" w:name="_Toc611"/>
      <w:r>
        <w:t>202- يأس از گمراهگرى مؤمنان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5</w:t>
      </w:r>
    </w:p>
    <w:p>
      <w:pPr>
        <w:pStyle w:val="BookText"/>
      </w:pPr>
      <w:r>
        <w:rPr>
          <w:rFonts w:ascii="IRNazanin" w:hAnsi="IRNazanin" w:eastAsia="IRNazanin" w:cs="IRNazanin"/>
          <w:lang w:bidi="fa-IR"/>
          <w:color w:val="111111"/>
          <w:sz w:val="28"/>
          <w:szCs w:val="28"/>
          <w:rtl/>
        </w:rPr>
        <w:t xml:space="preserve">5 - خداوند ، مشركان و كافران صدر اسلام را از گمراه كردن مؤمنان هدايت يافته ، مأيوس ساخت .</w:t>
      </w:r>
    </w:p>
    <w:p>
      <w:pPr>
        <w:pStyle w:val="BookText"/>
      </w:pPr>
      <w:r>
        <w:rPr>
          <w:rFonts w:ascii="Amiri" w:hAnsi="Amiri" w:eastAsia="Amiri" w:cs="Amiri"/>
          <w:lang w:bidi="ar-SA"/>
          <w:color w:val="111111"/>
          <w:sz w:val="28"/>
          <w:szCs w:val="28"/>
          <w:rtl/>
        </w:rPr>
        <w:t xml:space="preserve">و من يهد اللّه فما له من مضلّ</w:t>
      </w:r>
    </w:p>
    <w:p>
      <w:pPr>
        <w:pStyle w:val="BookText"/>
      </w:pPr>
      <w:r>
        <w:rPr>
          <w:rFonts w:ascii="IRNazanin" w:hAnsi="IRNazanin" w:eastAsia="IRNazanin" w:cs="IRNazanin"/>
          <w:lang w:bidi="fa-IR"/>
          <w:color w:val="111111"/>
          <w:sz w:val="28"/>
          <w:szCs w:val="28"/>
          <w:rtl/>
        </w:rPr>
        <w:t xml:space="preserve">يادآورى گمراه نشدن هدايت يافتگان (مؤمنان)، مى تواند به منظور مأيوس ساختن كافران و مشركان در تبليغات و تلاش هايشان عليه اسلام و مسلمين باشد.</w:t>
      </w:r>
    </w:p>
    <w:p>
      <w:pPr>
        <w:pStyle w:val="BookText"/>
      </w:pPr>
      <w:r>
        <w:rPr>
          <w:rFonts w:ascii="IRNazanin" w:hAnsi="IRNazanin" w:eastAsia="IRNazanin" w:cs="IRNazanin"/>
          <w:lang w:bidi="fa-IR"/>
          <w:color w:val="111111"/>
          <w:sz w:val="28"/>
          <w:szCs w:val="28"/>
          <w:rtl/>
        </w:rPr>
        <w:t xml:space="preserve">گمراهى</w:t>
      </w:r>
    </w:p>
    <w:p>
      <w:pPr>
        <w:pStyle w:val="Heading3"/>
      </w:pPr>
      <w:bookmarkStart w:id="907" w:name="_Toc612"/>
      <w:r>
        <w:t>203-  {گمراهى}</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5</w:t>
      </w:r>
    </w:p>
    <w:p>
      <w:pPr>
        <w:pStyle w:val="BookText"/>
      </w:pPr>
      <w:r>
        <w:rPr>
          <w:rFonts w:ascii="Amiri" w:hAnsi="Amiri" w:eastAsia="Amiri" w:cs="Amiri"/>
          <w:lang w:bidi="ar-SA"/>
          <w:color w:val="111111"/>
          <w:sz w:val="28"/>
          <w:szCs w:val="28"/>
          <w:rtl/>
        </w:rPr>
        <w:t xml:space="preserve">5 ـ روشنىِ راه رشد و هدايت ، از مسير كفر و ضلالت</w:t>
      </w:r>
    </w:p>
    <w:p>
      <w:pPr>
        <w:pStyle w:val="BookText"/>
      </w:pPr>
      <w:r>
        <w:rPr>
          <w:rFonts w:ascii="Amiri" w:hAnsi="Amiri" w:eastAsia="Amiri" w:cs="Amiri"/>
          <w:lang w:bidi="ar-SA"/>
          <w:color w:val="111111"/>
          <w:sz w:val="28"/>
          <w:szCs w:val="28"/>
          <w:rtl/>
        </w:rPr>
        <w:t xml:space="preserve">قد تبيّن الرّشد من الغىّ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10</w:t>
      </w:r>
    </w:p>
    <w:p>
      <w:pPr>
        <w:pStyle w:val="BookText"/>
      </w:pPr>
      <w:r>
        <w:rPr>
          <w:rFonts w:ascii="IRNazanin" w:hAnsi="IRNazanin" w:eastAsia="IRNazanin" w:cs="IRNazanin"/>
          <w:lang w:bidi="fa-IR"/>
          <w:color w:val="111111"/>
          <w:sz w:val="28"/>
          <w:szCs w:val="28"/>
          <w:rtl/>
        </w:rPr>
        <w:t xml:space="preserve">10 ـ قلب در اصطلاح قرآن ، جايگاه هدايت و گمراهى است .</w:t>
      </w:r>
    </w:p>
    <w:p>
      <w:pPr>
        <w:pStyle w:val="BookText"/>
      </w:pPr>
      <w:r>
        <w:rPr>
          <w:rFonts w:ascii="Amiri" w:hAnsi="Amiri" w:eastAsia="Amiri" w:cs="Amiri"/>
          <w:lang w:bidi="ar-SA"/>
          <w:color w:val="111111"/>
          <w:sz w:val="28"/>
          <w:szCs w:val="28"/>
          <w:rtl/>
        </w:rPr>
        <w:t xml:space="preserve">فامّا الّذين فى قلوبهم زيغ . .. ربّنا لا تزغ قلوبنا بعد اذ هديتنا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3</w:t>
      </w:r>
    </w:p>
    <w:p>
      <w:pPr>
        <w:pStyle w:val="BookText"/>
      </w:pPr>
      <w:r>
        <w:rPr>
          <w:rFonts w:ascii="Amiri" w:hAnsi="Amiri" w:eastAsia="Amiri" w:cs="Amiri"/>
          <w:lang w:bidi="ar-SA"/>
          <w:color w:val="111111"/>
          <w:sz w:val="28"/>
          <w:szCs w:val="28"/>
          <w:rtl/>
        </w:rPr>
        <w:t xml:space="preserve">3 ـ لزوم اعتراض ، در برابر كجروى هاى كافران و اهل كتاب</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1</w:t>
      </w:r>
    </w:p>
    <w:p>
      <w:pPr>
        <w:pStyle w:val="BookText"/>
      </w:pPr>
      <w:r>
        <w:rPr>
          <w:rFonts w:ascii="IRNazanin" w:hAnsi="IRNazanin" w:eastAsia="IRNazanin" w:cs="IRNazanin"/>
          <w:lang w:bidi="fa-IR"/>
          <w:color w:val="111111"/>
          <w:sz w:val="28"/>
          <w:szCs w:val="28"/>
          <w:rtl/>
        </w:rPr>
        <w:t xml:space="preserve">1 ـ گمراهى و كفر ( ارتداد ) مؤمنان ، على رغم تلاوت آيات الهى بر آنان و حضور پيامبر (صلی الله علیه و آله) در ميانشان ، مايه شگفتى است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9" w:name="pg6747_79151"/>
    <w:bookmarkEnd w:id="199"/>
    <w:p>
      <w:pPr>
        <w:pStyle w:val="BookText"/>
      </w:pPr>
      <w:r>
        <w:rPr>
          <w:rFonts w:ascii="IRNazanin" w:hAnsi="IRNazanin" w:eastAsia="IRNazanin" w:cs="IRNazanin"/>
          <w:lang w:bidi="fa-IR"/>
          <w:color w:val="111111"/>
          <w:sz w:val="28"/>
          <w:szCs w:val="28"/>
          <w:rtl/>
        </w:rPr>
        <w:t xml:space="preserve">مراد از استفهام،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6</w:t>
      </w:r>
    </w:p>
    <w:p>
      <w:pPr>
        <w:pStyle w:val="BookText"/>
      </w:pPr>
      <w:r>
        <w:rPr>
          <w:rFonts w:ascii="IRNazanin" w:hAnsi="IRNazanin" w:eastAsia="IRNazanin" w:cs="IRNazanin"/>
          <w:lang w:bidi="fa-IR"/>
          <w:color w:val="111111"/>
          <w:sz w:val="28"/>
          <w:szCs w:val="28"/>
          <w:rtl/>
        </w:rPr>
        <w:t xml:space="preserve">6 ـ وراى حق و حقيقت جز گمراهى و ضلالت نيست .</w:t>
      </w:r>
    </w:p>
    <w:p>
      <w:pPr>
        <w:pStyle w:val="BookText"/>
      </w:pPr>
      <w:r>
        <w:rPr>
          <w:rFonts w:ascii="IRNazanin" w:hAnsi="IRNazanin" w:eastAsia="IRNazanin" w:cs="IRNazanin"/>
          <w:lang w:bidi="fa-IR"/>
          <w:color w:val="111111"/>
          <w:sz w:val="28"/>
          <w:szCs w:val="28"/>
          <w:rtl/>
        </w:rPr>
        <w:t xml:space="preserve">فماذا بعد الحق إلا الضلل</w:t>
      </w:r>
    </w:p>
    <w:p>
      <w:pPr>
        <w:pStyle w:val="Heading3"/>
      </w:pPr>
      <w:bookmarkStart w:id="908" w:name="_Toc613"/>
      <w:r>
        <w:t>204- آثار اجتناب از رهبران گمراهى</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6</w:t>
      </w:r>
    </w:p>
    <w:p>
      <w:pPr>
        <w:pStyle w:val="BookText"/>
      </w:pPr>
      <w:r>
        <w:rPr>
          <w:rFonts w:ascii="IRNazanin" w:hAnsi="IRNazanin" w:eastAsia="IRNazanin" w:cs="IRNazanin"/>
          <w:lang w:bidi="fa-IR"/>
          <w:color w:val="111111"/>
          <w:sz w:val="28"/>
          <w:szCs w:val="28"/>
          <w:rtl/>
        </w:rPr>
        <w:t xml:space="preserve">6 - سعادت و نيك بختى انسان در عرصه دنيا و آخرت ، در گرو اجتناب از عبادت طاغوت و اطاعت سردمداران ضلالت و توبه و روى كرد به خداوند است .</w:t>
      </w:r>
    </w:p>
    <w:p>
      <w:pPr>
        <w:pStyle w:val="BookText"/>
      </w:pPr>
      <w:r>
        <w:rPr>
          <w:rFonts w:ascii="Amiri" w:hAnsi="Amiri" w:eastAsia="Amiri" w:cs="Amiri"/>
          <w:lang w:bidi="ar-SA"/>
          <w:color w:val="111111"/>
          <w:sz w:val="28"/>
          <w:szCs w:val="28"/>
          <w:rtl/>
        </w:rPr>
        <w:t xml:space="preserve">و الذين اجتنبوا الطـغوت . .. لهم البشرى</w:t>
      </w:r>
    </w:p>
    <w:p>
      <w:pPr>
        <w:pStyle w:val="BookText"/>
      </w:pPr>
      <w:r>
        <w:rPr>
          <w:rFonts w:ascii="Amiri" w:hAnsi="Amiri" w:eastAsia="Amiri" w:cs="Amiri"/>
          <w:lang w:bidi="ar-SA"/>
          <w:color w:val="111111"/>
          <w:sz w:val="28"/>
          <w:szCs w:val="28"/>
          <w:rtl/>
        </w:rPr>
        <w:t xml:space="preserve">مقصود از بشارت در آيه شريفه، بشارت به بهشت و سعادت بشرى است.</w:t>
      </w:r>
    </w:p>
    <w:p>
      <w:pPr>
        <w:pStyle w:val="Heading3"/>
      </w:pPr>
      <w:bookmarkStart w:id="909" w:name="_Toc614"/>
      <w:r>
        <w:t>205- آثار اطاعت از رهبران گمراهى</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3،8</w:t>
      </w:r>
    </w:p>
    <w:p>
      <w:pPr>
        <w:pStyle w:val="BookText"/>
      </w:pPr>
      <w:r>
        <w:rPr>
          <w:rFonts w:ascii="IRNazanin" w:hAnsi="IRNazanin" w:eastAsia="IRNazanin" w:cs="IRNazanin"/>
          <w:lang w:bidi="fa-IR"/>
          <w:color w:val="111111"/>
          <w:sz w:val="28"/>
          <w:szCs w:val="28"/>
          <w:rtl/>
        </w:rPr>
        <w:t xml:space="preserve">3 - عبادت طاغوت و اطاعت از سردمداران گمراهى ، شرك است .</w:t>
      </w:r>
    </w:p>
    <w:p>
      <w:pPr>
        <w:pStyle w:val="BookText"/>
      </w:pPr>
      <w:r>
        <w:rPr>
          <w:rFonts w:ascii="Amiri" w:hAnsi="Amiri" w:eastAsia="Amiri" w:cs="Amiri"/>
          <w:lang w:bidi="ar-SA"/>
          <w:color w:val="111111"/>
          <w:sz w:val="28"/>
          <w:szCs w:val="28"/>
          <w:rtl/>
        </w:rPr>
        <w:t xml:space="preserve">و الذين اجتنبوا الطـغوت أن يعبدوها</w:t>
      </w:r>
    </w:p>
    <w:p>
      <w:pPr>
        <w:pStyle w:val="BookText"/>
      </w:pPr>
      <w:r>
        <w:rPr>
          <w:rFonts w:ascii="Amiri" w:hAnsi="Amiri" w:eastAsia="Amiri" w:cs="Amiri"/>
          <w:lang w:bidi="ar-SA"/>
          <w:color w:val="111111"/>
          <w:sz w:val="28"/>
          <w:szCs w:val="28"/>
          <w:rtl/>
        </w:rPr>
        <w:t xml:space="preserve">برداشت ياد شده به خاطر اين نكته است كه آيه شريفه در توصيف مؤمنانى است كه در برابر مشركان قرار داشته و در عقيده مخالف آنان مى باشند.</w:t>
      </w:r>
    </w:p>
    <w:p>
      <w:pPr>
        <w:pStyle w:val="BookText"/>
      </w:pPr>
      <w:r>
        <w:rPr>
          <w:rFonts w:ascii="IRNazanin" w:hAnsi="IRNazanin" w:eastAsia="IRNazanin" w:cs="IRNazanin"/>
          <w:lang w:bidi="fa-IR"/>
          <w:color w:val="111111"/>
          <w:sz w:val="28"/>
          <w:szCs w:val="28"/>
          <w:rtl/>
        </w:rPr>
        <w:t xml:space="preserve">8 - عبادت طاغوت و اطاعت از سران ضلالت ، مانع توبه و باريافتن به درگاه الهى است .</w:t>
      </w:r>
    </w:p>
    <w:p>
      <w:pPr>
        <w:pStyle w:val="BookText"/>
      </w:pPr>
      <w:r>
        <w:rPr>
          <w:rFonts w:ascii="Amiri" w:hAnsi="Amiri" w:eastAsia="Amiri" w:cs="Amiri"/>
          <w:lang w:bidi="ar-SA"/>
          <w:color w:val="111111"/>
          <w:sz w:val="28"/>
          <w:szCs w:val="28"/>
          <w:rtl/>
        </w:rPr>
        <w:t xml:space="preserve">و الذين اجتنبوا الطـغوت أن يعبدوها و أنابوا إلى اللّه</w:t>
      </w:r>
    </w:p>
    <w:p>
      <w:pPr>
        <w:pStyle w:val="Heading3"/>
      </w:pPr>
      <w:bookmarkStart w:id="910" w:name="_Toc615"/>
      <w:r>
        <w:t>206- آثار انتخاب گمراهى</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10</w:t>
      </w:r>
    </w:p>
    <w:p>
      <w:pPr>
        <w:pStyle w:val="BookText"/>
      </w:pPr>
      <w:r>
        <w:rPr>
          <w:rFonts w:ascii="IRNazanin" w:hAnsi="IRNazanin" w:eastAsia="IRNazanin" w:cs="IRNazanin"/>
          <w:lang w:bidi="fa-IR"/>
          <w:color w:val="111111"/>
          <w:sz w:val="28"/>
          <w:szCs w:val="28"/>
          <w:rtl/>
        </w:rPr>
        <w:t xml:space="preserve">10 - انتخاب آزادانه راه انحراف ، منتهى به گمراهى و كج روىِ اجتناب ناپذير</w:t>
      </w:r>
    </w:p>
    <w:p>
      <w:pPr>
        <w:pStyle w:val="BookText"/>
      </w:pPr>
      <w:r>
        <w:rPr>
          <w:rFonts w:ascii="Amiri" w:hAnsi="Amiri" w:eastAsia="Amiri" w:cs="Amiri"/>
          <w:lang w:bidi="ar-SA"/>
          <w:color w:val="111111"/>
          <w:sz w:val="28"/>
          <w:szCs w:val="28"/>
          <w:rtl/>
        </w:rPr>
        <w:t xml:space="preserve">أفرءيت من اتّخذ إلـهه هويه و أضلّه اللّه على علم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0" w:name="pg6747_79152"/>
    <w:bookmarkEnd w:id="200"/>
    <w:p>
      <w:pPr>
        <w:pStyle w:val="Heading3"/>
      </w:pPr>
      <w:bookmarkStart w:id="911" w:name="_Toc616"/>
      <w:r>
        <w:t>207- آثار ايجاد گمراهى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10</w:t>
      </w:r>
    </w:p>
    <w:p>
      <w:pPr>
        <w:pStyle w:val="BookText"/>
      </w:pPr>
      <w:r>
        <w:rPr>
          <w:rFonts w:ascii="IRNazanin" w:hAnsi="IRNazanin" w:eastAsia="IRNazanin" w:cs="IRNazanin"/>
          <w:lang w:bidi="fa-IR"/>
          <w:color w:val="111111"/>
          <w:sz w:val="28"/>
          <w:szCs w:val="28"/>
          <w:rtl/>
        </w:rPr>
        <w:t xml:space="preserve">10 ـ گمراه ساختن مردم ناآگاه با جعل احكام دروغين، از بزرگترين ستمهاست.</w:t>
      </w:r>
    </w:p>
    <w:p>
      <w:pPr>
        <w:pStyle w:val="BookText"/>
      </w:pPr>
      <w:r>
        <w:rPr>
          <w:rFonts w:ascii="Amiri" w:hAnsi="Amiri" w:eastAsia="Amiri" w:cs="Amiri"/>
          <w:lang w:bidi="ar-SA"/>
          <w:color w:val="111111"/>
          <w:sz w:val="28"/>
          <w:szCs w:val="28"/>
          <w:rtl/>
        </w:rPr>
        <w:t xml:space="preserve">فمن أظلم . .. ليضل الناس بغير علم</w:t>
      </w:r>
    </w:p>
    <w:p>
      <w:pPr>
        <w:pStyle w:val="Heading3"/>
      </w:pPr>
      <w:bookmarkStart w:id="912" w:name="_Toc617"/>
      <w:r>
        <w:t>208- آثار زمينه سازى گمراهى</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pStyle w:val="BookText"/>
      </w:pPr>
      <w:r>
        <w:rPr>
          <w:rFonts w:ascii="IRNazanin" w:hAnsi="IRNazanin" w:eastAsia="IRNazanin" w:cs="IRNazanin"/>
          <w:lang w:bidi="fa-IR"/>
          <w:color w:val="111111"/>
          <w:sz w:val="28"/>
          <w:szCs w:val="28"/>
          <w:rtl/>
        </w:rPr>
        <w:t xml:space="preserve">14 ـ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pStyle w:val="Heading3"/>
      </w:pPr>
      <w:bookmarkStart w:id="913" w:name="_Toc618"/>
      <w:r>
        <w:t>209- آثار فردى گمراهى</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11</w:t>
      </w:r>
    </w:p>
    <w:p>
      <w:pPr>
        <w:pStyle w:val="BookText"/>
      </w:pPr>
      <w:r>
        <w:rPr>
          <w:rFonts w:ascii="IRNazanin" w:hAnsi="IRNazanin" w:eastAsia="IRNazanin" w:cs="IRNazanin"/>
          <w:lang w:bidi="fa-IR"/>
          <w:color w:val="111111"/>
          <w:sz w:val="28"/>
          <w:szCs w:val="28"/>
          <w:rtl/>
        </w:rPr>
        <w:t xml:space="preserve">11 - ضرر و زيان گمراهى ، تنها متوجه خود گمراهان است .</w:t>
      </w:r>
    </w:p>
    <w:p>
      <w:pPr>
        <w:pStyle w:val="BookText"/>
      </w:pPr>
      <w:r>
        <w:rPr>
          <w:rFonts w:ascii="Amiri" w:hAnsi="Amiri" w:eastAsia="Amiri" w:cs="Amiri"/>
          <w:lang w:bidi="ar-SA"/>
          <w:color w:val="111111"/>
          <w:sz w:val="28"/>
          <w:szCs w:val="28"/>
          <w:rtl/>
        </w:rPr>
        <w:t xml:space="preserve">و من ضلّ فإنّما يضلّ عليها</w:t>
      </w:r>
    </w:p>
    <w:p>
      <w:pPr>
        <w:pStyle w:val="Heading3"/>
      </w:pPr>
      <w:bookmarkStart w:id="914" w:name="_Toc619"/>
      <w:r>
        <w:t>210- آثار گمراهى</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8</w:t>
      </w:r>
    </w:p>
    <w:p>
      <w:pPr>
        <w:pStyle w:val="BookText"/>
      </w:pPr>
      <w:r>
        <w:rPr>
          <w:rFonts w:ascii="IRNazanin" w:hAnsi="IRNazanin" w:eastAsia="IRNazanin" w:cs="IRNazanin"/>
          <w:lang w:bidi="fa-IR"/>
          <w:color w:val="111111"/>
          <w:sz w:val="28"/>
          <w:szCs w:val="28"/>
          <w:rtl/>
        </w:rPr>
        <w:t xml:space="preserve">8 ـ انحراف ، پس از آمدن آيات الهى ، موجب كيفر سخت خداوند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11،12،16،19</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ـ افراد منحرف ( كج انديش ) ، دنبال كننده آيات متشابه ، به منظور ايجاد فتنه</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IRNazanin" w:hAnsi="IRNazanin" w:eastAsia="IRNazanin" w:cs="IRNazanin"/>
          <w:lang w:bidi="fa-IR"/>
          <w:color w:val="111111"/>
          <w:sz w:val="28"/>
          <w:szCs w:val="28"/>
          <w:rtl/>
        </w:rPr>
        <w:t xml:space="preserve">12 ـ قلب هاى منحرف ، منشأ فساد و فتنه هستند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Amiri" w:hAnsi="Amiri" w:eastAsia="Amiri" w:cs="Amiri"/>
          <w:lang w:bidi="ar-SA"/>
          <w:color w:val="111111"/>
          <w:sz w:val="28"/>
          <w:szCs w:val="28"/>
          <w:rtl/>
        </w:rPr>
        <w:t xml:space="preserve">16 ـ منحرفين ، به منظور تأويل محكمات ، متشابهات را دنبال مى كنند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بنابراينكه ضمير در «تأويله» ارجاع به «ام الكتاب» شود كه عبارت است از آيات محكم.</w:t>
      </w:r>
    </w:p>
    <w:p>
      <w:pPr>
        <w:pStyle w:val="BookText"/>
      </w:pPr>
      <w:r>
        <w:rPr>
          <w:rFonts w:ascii="Amiri" w:hAnsi="Amiri" w:eastAsia="Amiri" w:cs="Amiri"/>
          <w:lang w:bidi="ar-SA"/>
          <w:color w:val="111111"/>
          <w:sz w:val="28"/>
          <w:szCs w:val="28"/>
          <w:rtl/>
        </w:rPr>
        <w:t xml:space="preserve">19 ـ منحرفان و كج انديشان توان تأويل آيات قرآن را ندارند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در معناى فوق، ضمير «تأويله» ارجاع به قرآن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w:t>
      </w:r>
    </w:p>
    <w:p>
      <w:pPr>
        <w:pStyle w:val="BookText"/>
      </w:pPr>
      <w:r>
        <w:rPr>
          <w:rFonts w:ascii="IRNazanin" w:hAnsi="IRNazanin" w:eastAsia="IRNazanin" w:cs="IRNazanin"/>
          <w:lang w:bidi="fa-IR"/>
          <w:color w:val="111111"/>
          <w:sz w:val="28"/>
          <w:szCs w:val="28"/>
          <w:rtl/>
        </w:rPr>
        <w:t xml:space="preserve">2 ـ كفر و گمراهى بنى اسرائيل به علت نقض پيمان هاى الهى</w:t>
      </w:r>
    </w:p>
    <w:p>
      <w:pPr>
        <w:pStyle w:val="BookText"/>
      </w:pPr>
      <w:r>
        <w:rPr>
          <w:rFonts w:ascii="Amiri" w:hAnsi="Amiri" w:eastAsia="Amiri" w:cs="Amiri"/>
          <w:lang w:bidi="ar-SA"/>
          <w:color w:val="111111"/>
          <w:sz w:val="28"/>
          <w:szCs w:val="28"/>
          <w:rtl/>
        </w:rPr>
        <w:t xml:space="preserve">فمن كفر بعد ذلك منكم فقد ضل . .. فبما نقضهم ميثقهم لعنهم</w:t>
      </w:r>
    </w:p>
    <w:p>
      <w:pPr>
        <w:pStyle w:val="BookText"/>
      </w:pPr>
      <w:r>
        <w:rPr>
          <w:rFonts w:ascii="IRNazanin" w:hAnsi="IRNazanin" w:eastAsia="IRNazanin" w:cs="IRNazanin"/>
          <w:lang w:bidi="fa-IR"/>
          <w:color w:val="111111"/>
          <w:sz w:val="28"/>
          <w:szCs w:val="28"/>
          <w:rtl/>
        </w:rPr>
        <w:t xml:space="preserve">به مقتضاى آيه قبل (و لقد اخذ اللّه . .. فمن كفر بعد ذلك منكم فقد ضل سواء السبيل)، نقض ميثاق الهى، كفر و گمراهى است. و آيه مورد بحث، بنى اسرائيل را نقض كننده پيمان الهى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19</w:t>
      </w:r>
    </w:p>
    <w:p>
      <w:pPr>
        <w:pStyle w:val="BookText"/>
      </w:pPr>
      <w:r>
        <w:rPr>
          <w:rFonts w:ascii="IRNazanin" w:hAnsi="IRNazanin" w:eastAsia="IRNazanin" w:cs="IRNazanin"/>
          <w:lang w:bidi="fa-IR"/>
          <w:color w:val="111111"/>
          <w:sz w:val="28"/>
          <w:szCs w:val="28"/>
          <w:rtl/>
        </w:rPr>
        <w:t xml:space="preserve">19 ـ اضلال و به گمراهى كشاندن جوامع ، پيامد گمراهى و هواپرستى و در پى دارنده محروميت از هدايت به اسلام</w:t>
      </w:r>
    </w:p>
    <w:p>
      <w:pPr>
        <w:pStyle w:val="BookText"/>
      </w:pPr>
      <w:r>
        <w:rPr>
          <w:rFonts w:ascii="Amiri" w:hAnsi="Amiri" w:eastAsia="Amiri" w:cs="Amiri"/>
          <w:lang w:bidi="ar-SA"/>
          <w:color w:val="111111"/>
          <w:sz w:val="28"/>
          <w:szCs w:val="28"/>
          <w:rtl/>
        </w:rPr>
        <w:t xml:space="preserve">و لاتتبعوا اهواء قوم قد ضلوا . .. و اضلوا كثيراً و ضلوا عن سواء السبيل</w:t>
      </w:r>
    </w:p>
    <w:p>
      <w:pPr>
        <w:pStyle w:val="BookText"/>
      </w:pPr>
      <w:r>
        <w:rPr>
          <w:rFonts w:ascii="IRNazanin" w:hAnsi="IRNazanin" w:eastAsia="IRNazanin" w:cs="IRNazanin"/>
          <w:lang w:bidi="fa-IR"/>
          <w:color w:val="111111"/>
          <w:sz w:val="28"/>
          <w:szCs w:val="28"/>
          <w:rtl/>
        </w:rPr>
        <w:t xml:space="preserve">تكرار «ضلوا» مى تواند اشاره به مراحل ضلالت هواپرستان گمراه داشته باشد كه در اين صورت فاعل در هر سه فعل «قد ضلوا» و «اضلوا» و «ضلوا» يك طايفه خواهد بود. بنابراين «لاتتبعوا ...» يعنى متابعت نكنيد از هواپرستانى گمراه كه ديگران را به گمراهى كشاندند و در نتيجه از هدايت به سواء السبيل (اسلام) باز ماندند.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2</w:t>
      </w:r>
    </w:p>
    <w:p>
      <w:pPr>
        <w:pStyle w:val="BookText"/>
      </w:pPr>
      <w:r>
        <w:rPr>
          <w:rFonts w:ascii="IRNazanin" w:hAnsi="IRNazanin" w:eastAsia="IRNazanin" w:cs="IRNazanin"/>
          <w:lang w:bidi="fa-IR"/>
          <w:color w:val="111111"/>
          <w:sz w:val="28"/>
          <w:szCs w:val="28"/>
          <w:rtl/>
        </w:rPr>
        <w:t xml:space="preserve">2 ـ درك نكردن و غوطهور بودن در تاريكى جهل و گمراهى، ريشه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BookText"/>
      </w:pPr>
      <w:r>
        <w:rPr>
          <w:rFonts w:ascii="IRNazanin" w:hAnsi="IRNazanin" w:eastAsia="IRNazanin" w:cs="IRNazanin"/>
          <w:lang w:bidi="fa-IR"/>
          <w:color w:val="111111"/>
          <w:sz w:val="28"/>
          <w:szCs w:val="28"/>
          <w:rtl/>
        </w:rPr>
        <w:t xml:space="preserve">«صم و بكم» (كرى و لالى)، علاوه بر بيان حقيقت حال تكذيب كنندگان، اشاره به ريشه تكذيب آيات نيز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18</w:t>
      </w:r>
    </w:p>
    <w:p>
      <w:pPr>
        <w:pStyle w:val="BookText"/>
      </w:pPr>
      <w:r>
        <w:rPr>
          <w:rFonts w:ascii="IRNazanin" w:hAnsi="IRNazanin" w:eastAsia="IRNazanin" w:cs="IRNazanin"/>
          <w:lang w:bidi="fa-IR"/>
          <w:color w:val="111111"/>
          <w:sz w:val="28"/>
          <w:szCs w:val="28"/>
          <w:rtl/>
        </w:rPr>
        <w:t xml:space="preserve">18 ـ خداوند به قوم موسى هشدار داد كه در صورت ادامه مخالفت با راه رشد و تعالى و پيمودن راه ضلالت ، ايشان را از درك معارف تورات محروم خواهد ساخت .</w:t>
      </w:r>
    </w:p>
    <w:p>
      <w:pPr>
        <w:pStyle w:val="BookText"/>
      </w:pPr>
      <w:r>
        <w:rPr>
          <w:rFonts w:ascii="Amiri" w:hAnsi="Amiri" w:eastAsia="Amiri" w:cs="Amiri"/>
          <w:lang w:bidi="ar-SA"/>
          <w:color w:val="111111"/>
          <w:sz w:val="28"/>
          <w:szCs w:val="28"/>
          <w:rtl/>
        </w:rPr>
        <w:t xml:space="preserve">و أمر قومك يأخذوا بأحسنها . .. إن يروا كل ءاية لايؤمنوا بها ... سبيلا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43  -  3</w:t>
      </w:r>
    </w:p>
    <w:p>
      <w:pPr>
        <w:pStyle w:val="BookText"/>
      </w:pPr>
      <w:r>
        <w:rPr>
          <w:rFonts w:ascii="IRNazanin" w:hAnsi="IRNazanin" w:eastAsia="IRNazanin" w:cs="IRNazanin"/>
          <w:lang w:bidi="fa-IR"/>
          <w:color w:val="111111"/>
          <w:sz w:val="28"/>
          <w:szCs w:val="28"/>
          <w:rtl/>
        </w:rPr>
        <w:t xml:space="preserve">3- پيروى از ابليس و گمراه شدن ، از عامل هاى گرفتار شدن به جهنّم</w:t>
      </w:r>
    </w:p>
    <w:p>
      <w:pPr>
        <w:pStyle w:val="BookText"/>
      </w:pPr>
      <w:r>
        <w:rPr>
          <w:rFonts w:ascii="Amiri" w:hAnsi="Amiri" w:eastAsia="Amiri" w:cs="Amiri"/>
          <w:lang w:bidi="ar-SA"/>
          <w:color w:val="111111"/>
          <w:sz w:val="28"/>
          <w:szCs w:val="28"/>
          <w:rtl/>
        </w:rPr>
        <w:t xml:space="preserve">إلاّ من اتبعك . .. و إن جهنّم لموعدهم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4</w:t>
      </w:r>
    </w:p>
    <w:p>
      <w:pPr>
        <w:pStyle w:val="BookText"/>
      </w:pPr>
      <w:r>
        <w:rPr>
          <w:rFonts w:ascii="IRNazanin" w:hAnsi="IRNazanin" w:eastAsia="IRNazanin" w:cs="IRNazanin"/>
          <w:lang w:bidi="fa-IR"/>
          <w:color w:val="111111"/>
          <w:sz w:val="28"/>
          <w:szCs w:val="28"/>
          <w:rtl/>
        </w:rPr>
        <w:t xml:space="preserve">4 - شقاوت و گمراهى ، عامل روى آوردن سران و اشراف مرفّه ، به تكذيب آيات الهى</w:t>
      </w:r>
    </w:p>
    <w:p>
      <w:pPr>
        <w:pStyle w:val="BookText"/>
      </w:pPr>
      <w:r>
        <w:rPr>
          <w:rFonts w:ascii="Amiri" w:hAnsi="Amiri" w:eastAsia="Amiri" w:cs="Amiri"/>
          <w:lang w:bidi="ar-SA"/>
          <w:color w:val="111111"/>
          <w:sz w:val="28"/>
          <w:szCs w:val="28"/>
          <w:rtl/>
        </w:rPr>
        <w:t xml:space="preserve">ألم تكن ءايـتى . .. تكذّبون . قالوا ربّنا غلبت علينا شقوتنا و كنّا قومًا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3</w:t>
      </w:r>
    </w:p>
    <w:p>
      <w:pPr>
        <w:pStyle w:val="BookText"/>
      </w:pPr>
      <w:r>
        <w:rPr>
          <w:rFonts w:ascii="IRNazanin" w:hAnsi="IRNazanin" w:eastAsia="IRNazanin" w:cs="IRNazanin"/>
          <w:lang w:bidi="fa-IR"/>
          <w:color w:val="111111"/>
          <w:sz w:val="28"/>
          <w:szCs w:val="28"/>
          <w:rtl/>
        </w:rPr>
        <w:t xml:space="preserve">3 - عوامل انحراف و حق ناپذيرى ، سبب مخفى بودن روشن ترين حقايق ( يگانگى خدا ) بر گمراهان در دنيا</w:t>
      </w:r>
    </w:p>
    <w:p>
      <w:pPr>
        <w:pStyle w:val="BookText"/>
      </w:pPr>
      <w:r>
        <w:rPr>
          <w:rFonts w:ascii="Amiri" w:hAnsi="Amiri" w:eastAsia="Amiri" w:cs="Amiri"/>
          <w:lang w:bidi="ar-SA"/>
          <w:color w:val="111111"/>
          <w:sz w:val="28"/>
          <w:szCs w:val="28"/>
          <w:rtl/>
        </w:rPr>
        <w:t xml:space="preserve">تاللّه إن كنّا لفى ضلـل مبين</w:t>
      </w:r>
    </w:p>
    <w:p>
      <w:pPr>
        <w:pStyle w:val="BookText"/>
      </w:pPr>
      <w:r>
        <w:rPr>
          <w:rFonts w:ascii="IRNazanin" w:hAnsi="IRNazanin" w:eastAsia="IRNazanin" w:cs="IRNazanin"/>
          <w:lang w:bidi="fa-IR"/>
          <w:color w:val="111111"/>
          <w:sz w:val="28"/>
          <w:szCs w:val="28"/>
          <w:rtl/>
        </w:rPr>
        <w:t xml:space="preserve">با اين كه پوچى شرك و يگانگى خدا، امرى روشن است; مشركان، تنها پس از گرفتار شدن به آتش دوزخ، وضوح آن را درمى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4</w:t>
      </w:r>
    </w:p>
    <w:p>
      <w:pPr>
        <w:pStyle w:val="BookText"/>
      </w:pPr>
      <w:r>
        <w:rPr>
          <w:rFonts w:ascii="IRNazanin" w:hAnsi="IRNazanin" w:eastAsia="IRNazanin" w:cs="IRNazanin"/>
          <w:lang w:bidi="fa-IR"/>
          <w:color w:val="111111"/>
          <w:sz w:val="28"/>
          <w:szCs w:val="28"/>
          <w:rtl/>
        </w:rPr>
        <w:t xml:space="preserve">4 - گمراهى هر كس ، مربوط به خود او است ، نه ديگران .</w:t>
      </w:r>
    </w:p>
    <w:p>
      <w:pPr>
        <w:pStyle w:val="BookText"/>
      </w:pPr>
      <w:r>
        <w:rPr>
          <w:rFonts w:ascii="IRNazanin" w:hAnsi="IRNazanin" w:eastAsia="IRNazanin" w:cs="IRNazanin"/>
          <w:lang w:bidi="fa-IR"/>
          <w:color w:val="111111"/>
          <w:sz w:val="28"/>
          <w:szCs w:val="28"/>
          <w:rtl/>
        </w:rPr>
        <w:t xml:space="preserve">إن ضللت فإنّما أضلّ على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9</w:t>
      </w:r>
    </w:p>
    <w:p>
      <w:pPr>
        <w:pStyle w:val="BookText"/>
      </w:pPr>
      <w:r>
        <w:rPr>
          <w:rFonts w:ascii="IRNazanin" w:hAnsi="IRNazanin" w:eastAsia="IRNazanin" w:cs="IRNazanin"/>
          <w:lang w:bidi="fa-IR"/>
          <w:color w:val="111111"/>
          <w:sz w:val="28"/>
          <w:szCs w:val="28"/>
          <w:rtl/>
        </w:rPr>
        <w:t xml:space="preserve">9 - ترديدافكندن درباور هاى دينى ، نتيجه گمراهى عميق انسان</w:t>
      </w:r>
    </w:p>
    <w:p>
      <w:pPr>
        <w:pStyle w:val="BookText"/>
      </w:pPr>
      <w:r>
        <w:rPr>
          <w:rFonts w:ascii="Amiri" w:hAnsi="Amiri" w:eastAsia="Amiri" w:cs="Amiri"/>
          <w:lang w:bidi="ar-SA"/>
          <w:color w:val="111111"/>
          <w:sz w:val="28"/>
          <w:szCs w:val="28"/>
          <w:rtl/>
        </w:rPr>
        <w:t xml:space="preserve">ألا إنّ الذين يمارون</w:t>
      </w:r>
    </w:p>
    <w:p>
      <w:pPr>
        <w:pStyle w:val="BookText"/>
      </w:pPr>
      <w:r>
        <w:rPr>
          <w:rFonts w:ascii="Amiri" w:hAnsi="Amiri" w:eastAsia="Amiri" w:cs="Amiri"/>
          <w:lang w:bidi="ar-SA"/>
          <w:color w:val="111111"/>
          <w:sz w:val="28"/>
          <w:szCs w:val="28"/>
          <w:rtl/>
        </w:rPr>
        <w:t xml:space="preserve">با توجه به معناى «يمارون» (مجادله اى كه در آن شك و ترديد باشد) برداشت بالا به دست مى آيد.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3</w:t>
      </w:r>
    </w:p>
    <w:p>
      <w:pPr>
        <w:pStyle w:val="BookText"/>
      </w:pPr>
      <w:r>
        <w:rPr>
          <w:rFonts w:ascii="IRNazanin" w:hAnsi="IRNazanin" w:eastAsia="IRNazanin" w:cs="IRNazanin"/>
          <w:lang w:bidi="fa-IR"/>
          <w:color w:val="111111"/>
          <w:sz w:val="28"/>
          <w:szCs w:val="28"/>
          <w:rtl/>
        </w:rPr>
        <w:t xml:space="preserve">3- مخالفت با پيام اصول وحى ، ريشه در انحرافات روحى و روانى فرد دارد ; نه پيچيدگى و ابهام مفاهيم آن .</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«شك» و «لعب» ـ آن هم شكى كه دستمايه بازى و سرگرمى و بحث و لجاج قرار گيرد ـ از موانع رسيدن به حق و اقرار به آن مى باشد و ويژگى چنين شكى، بيمارى روحى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1" w:name="pg6747_79155"/>
    <w:bookmarkEnd w:id="201"/>
    <w:p>
      <w:pPr>
        <w:pStyle w:val="BookText"/>
      </w:pPr>
      <w:r>
        <w:rPr>
          <w:rFonts w:ascii="IRNazanin" w:hAnsi="IRNazanin" w:eastAsia="IRNazanin" w:cs="IRNazanin"/>
          <w:lang w:bidi="fa-IR"/>
          <w:color w:val="111111"/>
          <w:sz w:val="28"/>
          <w:szCs w:val="28"/>
          <w:rtl/>
        </w:rPr>
        <w:t xml:space="preserve">19  -  منافقون  -  63  -  5  -  10</w:t>
      </w:r>
    </w:p>
    <w:p>
      <w:pPr>
        <w:pStyle w:val="BookText"/>
      </w:pPr>
      <w:r>
        <w:rPr>
          <w:rFonts w:ascii="IRNazanin" w:hAnsi="IRNazanin" w:eastAsia="IRNazanin" w:cs="IRNazanin"/>
          <w:lang w:bidi="fa-IR"/>
          <w:color w:val="111111"/>
          <w:sz w:val="28"/>
          <w:szCs w:val="28"/>
          <w:rtl/>
        </w:rPr>
        <w:t xml:space="preserve">10 - استكبار و انحراف ، مانع از پذيرش نصيحت و خيرخواهى</w:t>
      </w:r>
    </w:p>
    <w:p>
      <w:pPr>
        <w:pStyle w:val="BookText"/>
      </w:pPr>
      <w:r>
        <w:rPr>
          <w:rFonts w:ascii="Amiri" w:hAnsi="Amiri" w:eastAsia="Amiri" w:cs="Amiri"/>
          <w:lang w:bidi="ar-SA"/>
          <w:color w:val="111111"/>
          <w:sz w:val="28"/>
          <w:szCs w:val="28"/>
          <w:rtl/>
        </w:rPr>
        <w:t xml:space="preserve">و إذا قيل لهم . .. و رأيتهم يصدّون و هم مستكبرون</w:t>
      </w:r>
    </w:p>
    <w:p>
      <w:pPr>
        <w:pStyle w:val="Heading3"/>
      </w:pPr>
      <w:bookmarkStart w:id="915" w:name="_Toc620"/>
      <w:r>
        <w:t>211- آثار گمراهى اهل كتاب</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11</w:t>
      </w:r>
    </w:p>
    <w:p>
      <w:pPr>
        <w:pStyle w:val="BookText"/>
      </w:pPr>
      <w:r>
        <w:rPr>
          <w:rFonts w:ascii="Amiri" w:hAnsi="Amiri" w:eastAsia="Amiri" w:cs="Amiri"/>
          <w:lang w:bidi="ar-SA"/>
          <w:color w:val="111111"/>
          <w:sz w:val="28"/>
          <w:szCs w:val="28"/>
          <w:rtl/>
        </w:rPr>
        <w:t xml:space="preserve">11 - اهل كتاب ، دين خود را با تعاليم غير الهى ، آميختند و خود به انحراف كشيده شدند .</w:t>
      </w:r>
    </w:p>
    <w:p>
      <w:pPr>
        <w:pStyle w:val="BookText"/>
      </w:pPr>
      <w:r>
        <w:rPr>
          <w:rFonts w:ascii="Amiri" w:hAnsi="Amiri" w:eastAsia="Amiri" w:cs="Amiri"/>
          <w:lang w:bidi="ar-SA"/>
          <w:color w:val="111111"/>
          <w:sz w:val="28"/>
          <w:szCs w:val="28"/>
          <w:rtl/>
        </w:rPr>
        <w:t xml:space="preserve">و ما تفرّق الذين أُوتوا الكتـب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اوامر الهى براى اهل كتاب، بيش از امورى بوده كه اين آيه از آنها ياد كرده است. بنابراين اكتفا به آنها، تعريض به اهل كتاب خواهد بود كه خود را با آن امور، بيگانه ساخته بودند.</w:t>
      </w:r>
    </w:p>
    <w:p>
      <w:pPr>
        <w:pStyle w:val="Heading3"/>
      </w:pPr>
      <w:bookmarkStart w:id="916" w:name="_Toc621"/>
      <w:r>
        <w:t>212- آثار گمراهى بنى اسرائيل</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w:t>
      </w:r>
    </w:p>
    <w:p>
      <w:pPr>
        <w:pStyle w:val="BookText"/>
      </w:pPr>
      <w:r>
        <w:rPr>
          <w:rFonts w:ascii="IRNazanin" w:hAnsi="IRNazanin" w:eastAsia="IRNazanin" w:cs="IRNazanin"/>
          <w:lang w:bidi="fa-IR"/>
          <w:color w:val="111111"/>
          <w:sz w:val="28"/>
          <w:szCs w:val="28"/>
          <w:rtl/>
        </w:rPr>
        <w:t xml:space="preserve">1 - موسى ( ع ) در پى آگاه شدن از گمراهى بنى اسرائيل همراه با خشم و اندوهى شديد ، به نزد آنان بازگشت .</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غضبـن أسفًا</w:t>
      </w:r>
    </w:p>
    <w:p>
      <w:pPr>
        <w:pStyle w:val="BookText"/>
      </w:pPr>
      <w:r>
        <w:rPr>
          <w:rFonts w:ascii="IRNazanin" w:hAnsi="IRNazanin" w:eastAsia="IRNazanin" w:cs="IRNazanin"/>
          <w:lang w:bidi="fa-IR"/>
          <w:color w:val="111111"/>
          <w:sz w:val="28"/>
          <w:szCs w:val="28"/>
          <w:rtl/>
        </w:rPr>
        <w:t xml:space="preserve">با توجه به آيات ديگر قرآن در اين زمينه و نيز قرينه هاى موجود در همين آيات، چنين برمى آيد كه گمراه شدن بنى اسرائيل به دست سامرى در ميقات چهل روزه موسى(ع)، اتفاق افتاده بود و رجوع موسى(ع) به قوم خود نيز پس از پايان ميقات بوده است. «غضبان» ـ چنان كه برخى از اهل لغت گفته اند ـ به شخصى گفته مى شود كه غضب شديدى داشته باشد و «أسف» به فرد خشمگينى گفته مى شود كه بر چيزى افسوس مى خورد (لسان العرب).</w:t>
      </w:r>
    </w:p>
    <w:p>
      <w:pPr>
        <w:pStyle w:val="Heading3"/>
      </w:pPr>
      <w:bookmarkStart w:id="917" w:name="_Toc622"/>
      <w:r>
        <w:t>213- آثار گمراهى دشمنان محمد(صلی الله علیه و آله)</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4</w:t>
      </w:r>
    </w:p>
    <w:p>
      <w:pPr>
        <w:pStyle w:val="BookText"/>
      </w:pPr>
      <w:r>
        <w:rPr>
          <w:rFonts w:ascii="IRNazanin" w:hAnsi="IRNazanin" w:eastAsia="IRNazanin" w:cs="IRNazanin"/>
          <w:lang w:bidi="fa-IR"/>
          <w:color w:val="111111"/>
          <w:sz w:val="28"/>
          <w:szCs w:val="28"/>
          <w:rtl/>
        </w:rPr>
        <w:t xml:space="preserve">4- گمراهى مشركان مخالف پيامبر (صلی الله علیه و آله) در مكه ، به حدى بود كه آنان زمينه هدايت را از دست داده بودند .</w:t>
      </w:r>
    </w:p>
    <w:p>
      <w:pPr>
        <w:pStyle w:val="BookText"/>
      </w:pPr>
      <w:r>
        <w:rPr>
          <w:rFonts w:ascii="Amiri" w:hAnsi="Amiri" w:eastAsia="Amiri" w:cs="Amiri"/>
          <w:lang w:bidi="ar-SA"/>
          <w:color w:val="111111"/>
          <w:sz w:val="28"/>
          <w:szCs w:val="28"/>
          <w:rtl/>
        </w:rPr>
        <w:t xml:space="preserve">فضلّوا فلايستطيعون سبيلاً</w:t>
      </w:r>
    </w:p>
    <w:p>
      <w:pPr>
        <w:pStyle w:val="BookText"/>
      </w:pPr>
      <w:r>
        <w:rPr>
          <w:rFonts w:ascii="Amiri" w:hAnsi="Amiri" w:eastAsia="Amiri" w:cs="Amiri"/>
          <w:lang w:bidi="ar-SA"/>
          <w:color w:val="111111"/>
          <w:sz w:val="28"/>
          <w:szCs w:val="28"/>
          <w:rtl/>
        </w:rPr>
        <w:t xml:space="preserve">«فلايستطيعون» تفريع بر «ضلّوا» است و مراد از آن، بسته شدن تمامى راههاى هدايت براى آنان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2" w:name="pg6747_79156"/>
    <w:bookmarkEnd w:id="202"/>
    <w:p>
      <w:pPr>
        <w:pStyle w:val="Heading3"/>
      </w:pPr>
      <w:bookmarkStart w:id="918" w:name="_Toc623"/>
      <w:r>
        <w:t>214- آثار گمراهى رهبران شرك</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5</w:t>
      </w:r>
    </w:p>
    <w:p>
      <w:pPr>
        <w:pStyle w:val="BookText"/>
      </w:pPr>
      <w:r>
        <w:rPr>
          <w:rFonts w:ascii="IRNazanin" w:hAnsi="IRNazanin" w:eastAsia="IRNazanin" w:cs="IRNazanin"/>
          <w:lang w:bidi="fa-IR"/>
          <w:color w:val="111111"/>
          <w:sz w:val="28"/>
          <w:szCs w:val="28"/>
          <w:rtl/>
        </w:rPr>
        <w:t xml:space="preserve">5 - پيشوايان شرك در عرصه قيامت ، گمراهى خود را ، عامل انحراف ديگران معرفى خواهند كرد .</w:t>
      </w:r>
    </w:p>
    <w:p>
      <w:pPr>
        <w:pStyle w:val="BookText"/>
      </w:pPr>
      <w:r>
        <w:rPr>
          <w:rFonts w:ascii="Amiri" w:hAnsi="Amiri" w:eastAsia="Amiri" w:cs="Amiri"/>
          <w:lang w:bidi="ar-SA"/>
          <w:color w:val="111111"/>
          <w:sz w:val="28"/>
          <w:szCs w:val="28"/>
          <w:rtl/>
        </w:rPr>
        <w:t xml:space="preserve">فأغوينـكم إنّا كنّا غـوين</w:t>
      </w:r>
    </w:p>
    <w:p>
      <w:pPr>
        <w:pStyle w:val="BookText"/>
      </w:pPr>
      <w:r>
        <w:rPr>
          <w:rFonts w:ascii="IRNazanin" w:hAnsi="IRNazanin" w:eastAsia="IRNazanin" w:cs="IRNazanin"/>
          <w:lang w:bidi="fa-IR"/>
          <w:color w:val="111111"/>
          <w:sz w:val="28"/>
          <w:szCs w:val="28"/>
          <w:rtl/>
        </w:rPr>
        <w:t xml:space="preserve">برداشت ياد شده به خاطر تعليل بودنِ جمله «إنّا كنّا غاوين» براى جمله پيشين (فأغويناكم) است.</w:t>
      </w:r>
    </w:p>
    <w:p>
      <w:pPr>
        <w:pStyle w:val="Heading3"/>
      </w:pPr>
      <w:bookmarkStart w:id="919" w:name="_Toc624"/>
      <w:r>
        <w:t>215- آثار گمراهى كافران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8</w:t>
      </w:r>
    </w:p>
    <w:p>
      <w:pPr>
        <w:pStyle w:val="BookText"/>
      </w:pPr>
      <w:r>
        <w:rPr>
          <w:rFonts w:ascii="IRNazanin" w:hAnsi="IRNazanin" w:eastAsia="IRNazanin" w:cs="IRNazanin"/>
          <w:lang w:bidi="fa-IR"/>
          <w:color w:val="111111"/>
          <w:sz w:val="28"/>
          <w:szCs w:val="28"/>
          <w:rtl/>
        </w:rPr>
        <w:t xml:space="preserve">8- گرفتارى كافران به وسوسه ها و تحريكات شيطانى ، نمودى از « استدراج » و رهاشدن آنان در كفر و گمراهى است .</w:t>
      </w:r>
    </w:p>
    <w:p>
      <w:pPr>
        <w:pStyle w:val="BookText"/>
      </w:pPr>
      <w:r>
        <w:rPr>
          <w:rFonts w:ascii="Amiri" w:hAnsi="Amiri" w:eastAsia="Amiri" w:cs="Amiri"/>
          <w:lang w:bidi="ar-SA"/>
          <w:color w:val="111111"/>
          <w:sz w:val="28"/>
          <w:szCs w:val="28"/>
          <w:rtl/>
        </w:rPr>
        <w:t xml:space="preserve">الرحمن مدًّا . .. ألم تر أنّا أرسلنا الشيـطين</w:t>
      </w:r>
    </w:p>
    <w:p>
      <w:pPr>
        <w:pStyle w:val="BookText"/>
      </w:pPr>
      <w:r>
        <w:rPr>
          <w:rFonts w:ascii="IRNazanin" w:hAnsi="IRNazanin" w:eastAsia="IRNazanin" w:cs="IRNazanin"/>
          <w:lang w:bidi="fa-IR"/>
          <w:color w:val="111111"/>
          <w:sz w:val="28"/>
          <w:szCs w:val="28"/>
          <w:rtl/>
        </w:rPr>
        <w:t xml:space="preserve">اين آيه با آيه «من كان فى الضلالة فليمدد له الرحمن مدّاً» ـ كه بيانگر سنت «امهال» بود ـ در ارتباط است و بيانگر نمونه و گواه ديگرى بر جريان سنت «فليمدد. .. مدّاً» است كه همان «امهال» و «استدراج» مى باشد.</w:t>
      </w:r>
    </w:p>
    <w:p>
      <w:pPr>
        <w:pStyle w:val="Heading3"/>
      </w:pPr>
      <w:bookmarkStart w:id="920" w:name="_Toc625"/>
      <w:r>
        <w:t>216- آثار گمراهى مردم</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2</w:t>
      </w:r>
    </w:p>
    <w:p>
      <w:pPr>
        <w:pStyle w:val="BookText"/>
      </w:pPr>
      <w:r>
        <w:rPr>
          <w:rFonts w:ascii="IRNazanin" w:hAnsi="IRNazanin" w:eastAsia="IRNazanin" w:cs="IRNazanin"/>
          <w:lang w:bidi="fa-IR"/>
          <w:color w:val="111111"/>
          <w:sz w:val="28"/>
          <w:szCs w:val="28"/>
          <w:rtl/>
        </w:rPr>
        <w:t xml:space="preserve">2 - ارتداد مردم و گمراه شدن آنان پس از هدايت ، مقوله اى سزاوار به خشم آمدن و فرو رفتن در حزن و اندوه</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غضبـن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3</w:t>
      </w:r>
    </w:p>
    <w:p>
      <w:pPr>
        <w:pStyle w:val="BookText"/>
      </w:pPr>
      <w:r>
        <w:rPr>
          <w:rFonts w:ascii="IRNazanin" w:hAnsi="IRNazanin" w:eastAsia="IRNazanin" w:cs="IRNazanin"/>
          <w:lang w:bidi="fa-IR"/>
          <w:color w:val="111111"/>
          <w:sz w:val="28"/>
          <w:szCs w:val="28"/>
          <w:rtl/>
        </w:rPr>
        <w:t xml:space="preserve">3 - مردم گمراه و فاسد ، در پيدايش نظام اجتماعى فاسد و ظاهر شدن رهبران گمراه گر و انحراف ساز در جامعه ، مؤثر بوده و داراى نقش اند .</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IRNazanin" w:hAnsi="IRNazanin" w:eastAsia="IRNazanin" w:cs="IRNazanin"/>
          <w:lang w:bidi="fa-IR"/>
          <w:color w:val="111111"/>
          <w:sz w:val="28"/>
          <w:szCs w:val="28"/>
          <w:rtl/>
        </w:rPr>
        <w:t xml:space="preserve">مشترك بودن عذاب مردم اغوا شده با رهبران اغواگر خود، مى رساند كه اغوا شدن مردم، هرچند به وسيله رهبران آنان است; ولى آنان نيز در اين گمراهى نقش داشته و مؤثر بوده اند. گفتنى است كه نقش آنان مى تواند در رابطه با پيدايش نظام فاسد و ظهور رهبران گمراه كننده در جامعه باشد.</w:t>
      </w:r>
    </w:p>
    <w:p>
      <w:pPr>
        <w:pStyle w:val="Heading3"/>
      </w:pPr>
      <w:bookmarkStart w:id="921" w:name="_Toc626"/>
      <w:r>
        <w:t>217- آثار گمراهى مشركان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3" w:name="pg6747_79157"/>
    <w:bookmarkEnd w:id="203"/>
    <w:p>
      <w:pPr>
        <w:pStyle w:val="BookText"/>
      </w:pPr>
      <w:r>
        <w:rPr>
          <w:rFonts w:ascii="IRNazanin" w:hAnsi="IRNazanin" w:eastAsia="IRNazanin" w:cs="IRNazanin"/>
          <w:lang w:bidi="fa-IR"/>
          <w:color w:val="111111"/>
          <w:sz w:val="28"/>
          <w:szCs w:val="28"/>
          <w:rtl/>
        </w:rPr>
        <w:t xml:space="preserve">13  -  قصص  -  28  -  66  -  4</w:t>
      </w:r>
    </w:p>
    <w:p>
      <w:pPr>
        <w:pStyle w:val="BookText"/>
      </w:pPr>
      <w:r>
        <w:rPr>
          <w:rFonts w:ascii="IRNazanin" w:hAnsi="IRNazanin" w:eastAsia="IRNazanin" w:cs="IRNazanin"/>
          <w:lang w:bidi="fa-IR"/>
          <w:color w:val="111111"/>
          <w:sz w:val="28"/>
          <w:szCs w:val="28"/>
          <w:rtl/>
        </w:rPr>
        <w:t xml:space="preserve">4 - سردرگمى و درماندگى مشركان در قيامت ، بازتاب گمراهى و هدايت ناپذيرى آنان در دنيا است .</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تفريع «عميت عليهم. ..» بر آيه پيش، نشانگر آن است كه نوع موضع گيرى در برابر دعوت پيامبران، داراى بازتابى مناسب با آن در قيامت است. بر اين اساس، برگزيدن گمراهى و سر باز زدن از پذيرش راهنمايى هاى پيامبران، به صورت گمراهى و سردرگمى در قيامت انعكاس مى يابد.</w:t>
      </w:r>
    </w:p>
    <w:p>
      <w:pPr>
        <w:pStyle w:val="Heading3"/>
      </w:pPr>
      <w:bookmarkStart w:id="922" w:name="_Toc627"/>
      <w:r>
        <w:t>218- آثار گمراهى مشركان مكه</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4</w:t>
      </w:r>
    </w:p>
    <w:p>
      <w:pPr>
        <w:pStyle w:val="BookText"/>
      </w:pPr>
      <w:r>
        <w:rPr>
          <w:rFonts w:ascii="IRNazanin" w:hAnsi="IRNazanin" w:eastAsia="IRNazanin" w:cs="IRNazanin"/>
          <w:lang w:bidi="fa-IR"/>
          <w:color w:val="111111"/>
          <w:sz w:val="28"/>
          <w:szCs w:val="28"/>
          <w:rtl/>
        </w:rPr>
        <w:t xml:space="preserve">4- گمراهى مشركان مخالف پيامبر (صلی الله علیه و آله) در مكه ، به حدى بود كه آنان زمينه هدايت را از دست داده بودند .</w:t>
      </w:r>
    </w:p>
    <w:p>
      <w:pPr>
        <w:pStyle w:val="BookText"/>
      </w:pPr>
      <w:r>
        <w:rPr>
          <w:rFonts w:ascii="Amiri" w:hAnsi="Amiri" w:eastAsia="Amiri" w:cs="Amiri"/>
          <w:lang w:bidi="ar-SA"/>
          <w:color w:val="111111"/>
          <w:sz w:val="28"/>
          <w:szCs w:val="28"/>
          <w:rtl/>
        </w:rPr>
        <w:t xml:space="preserve">فضلّوا فلايستطيعون سبيلاً</w:t>
      </w:r>
    </w:p>
    <w:p>
      <w:pPr>
        <w:pStyle w:val="BookText"/>
      </w:pPr>
      <w:r>
        <w:rPr>
          <w:rFonts w:ascii="Amiri" w:hAnsi="Amiri" w:eastAsia="Amiri" w:cs="Amiri"/>
          <w:lang w:bidi="ar-SA"/>
          <w:color w:val="111111"/>
          <w:sz w:val="28"/>
          <w:szCs w:val="28"/>
          <w:rtl/>
        </w:rPr>
        <w:t xml:space="preserve">«فلايستطيعون» تفريع بر «ضلّوا» است و مراد از آن، بسته شدن تمامى راههاى هدايت براى آنان است.</w:t>
      </w:r>
    </w:p>
    <w:p>
      <w:pPr>
        <w:pStyle w:val="Heading3"/>
      </w:pPr>
      <w:bookmarkStart w:id="923" w:name="_Toc628"/>
      <w:r>
        <w:t>219- ابزار گمراهى</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11</w:t>
      </w:r>
    </w:p>
    <w:p>
      <w:pPr>
        <w:pStyle w:val="BookText"/>
      </w:pPr>
      <w:r>
        <w:rPr>
          <w:rFonts w:ascii="Amiri" w:hAnsi="Amiri" w:eastAsia="Amiri" w:cs="Amiri"/>
          <w:lang w:bidi="ar-SA"/>
          <w:color w:val="111111"/>
          <w:sz w:val="28"/>
          <w:szCs w:val="28"/>
          <w:rtl/>
        </w:rPr>
        <w:t xml:space="preserve">11ـ حيله و مكر ، از ابزار هاى زنان براى ايجاد فساد و انحراف</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7</w:t>
      </w:r>
    </w:p>
    <w:p>
      <w:pPr>
        <w:pStyle w:val="BookText"/>
      </w:pPr>
      <w:r>
        <w:rPr>
          <w:rFonts w:ascii="IRNazanin" w:hAnsi="IRNazanin" w:eastAsia="IRNazanin" w:cs="IRNazanin"/>
          <w:lang w:bidi="fa-IR"/>
          <w:color w:val="111111"/>
          <w:sz w:val="28"/>
          <w:szCs w:val="28"/>
          <w:rtl/>
        </w:rPr>
        <w:t xml:space="preserve">7- ايجاد انحراف در دين ، از شيوه ها و ابزار هاى دنياپرستان و صاحبان زر و زور براى نيل به هدف هاى مادى خود</w:t>
      </w:r>
    </w:p>
    <w:p>
      <w:pPr>
        <w:pStyle w:val="BookText"/>
      </w:pPr>
      <w:r>
        <w:rPr>
          <w:rFonts w:ascii="IRNazanin" w:hAnsi="IRNazanin" w:eastAsia="IRNazanin" w:cs="IRNazanin"/>
          <w:lang w:bidi="fa-IR"/>
          <w:color w:val="111111"/>
          <w:sz w:val="28"/>
          <w:szCs w:val="28"/>
          <w:rtl/>
        </w:rPr>
        <w:t xml:space="preserve">و أحلّوا قومهم . .. و جعلوا لله أندادًا ... قل تمتّعوا</w:t>
      </w:r>
    </w:p>
    <w:p>
      <w:pPr>
        <w:pStyle w:val="Heading3"/>
      </w:pPr>
      <w:bookmarkStart w:id="924" w:name="_Toc629"/>
      <w:r>
        <w:t>220- اجتناب از رهبران گمراهى</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2،7</w:t>
      </w:r>
    </w:p>
    <w:p>
      <w:pPr>
        <w:pStyle w:val="BookText"/>
      </w:pPr>
      <w:r>
        <w:rPr>
          <w:rFonts w:ascii="IRNazanin" w:hAnsi="IRNazanin" w:eastAsia="IRNazanin" w:cs="IRNazanin"/>
          <w:lang w:bidi="fa-IR"/>
          <w:color w:val="111111"/>
          <w:sz w:val="28"/>
          <w:szCs w:val="28"/>
          <w:rtl/>
        </w:rPr>
        <w:t xml:space="preserve">2 - لزوم اجتناب از عبادت طاغوت و اطاعت از سردمداران ضلالت</w:t>
      </w:r>
    </w:p>
    <w:p>
      <w:pPr>
        <w:pStyle w:val="BookText"/>
      </w:pPr>
      <w:r>
        <w:rPr>
          <w:rFonts w:ascii="Amiri" w:hAnsi="Amiri" w:eastAsia="Amiri" w:cs="Amiri"/>
          <w:lang w:bidi="ar-SA"/>
          <w:color w:val="111111"/>
          <w:sz w:val="28"/>
          <w:szCs w:val="28"/>
          <w:rtl/>
        </w:rPr>
        <w:t xml:space="preserve">و الذين اجتنبوا الطـغوت أن يعبدوها</w:t>
      </w:r>
    </w:p>
    <w:p>
      <w:pPr>
        <w:pStyle w:val="BookText"/>
      </w:pPr>
      <w:r>
        <w:rPr>
          <w:rFonts w:ascii="Amiri" w:hAnsi="Amiri" w:eastAsia="Amiri" w:cs="Amiri"/>
          <w:lang w:bidi="ar-SA"/>
          <w:color w:val="111111"/>
          <w:sz w:val="28"/>
          <w:szCs w:val="28"/>
          <w:rtl/>
        </w:rPr>
        <w:t xml:space="preserve">7 - اجتناب از عبادت طاغوت و اطاعت از سران ضلالت ، شرط توبه و رويكرد به خداوند است .</w:t>
      </w:r>
    </w:p>
    <w:p>
      <w:pPr>
        <w:pStyle w:val="BookText"/>
      </w:pPr>
      <w:r>
        <w:rPr>
          <w:rFonts w:ascii="Amiri" w:hAnsi="Amiri" w:eastAsia="Amiri" w:cs="Amiri"/>
          <w:lang w:bidi="ar-SA"/>
          <w:color w:val="111111"/>
          <w:sz w:val="28"/>
          <w:szCs w:val="28"/>
          <w:rtl/>
        </w:rPr>
        <w:t xml:space="preserve">و الذين اجتنبوا الطـغوت أن يعبدوها و أنابوا إلى اللّه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4" w:name="pg6747_79158"/>
    <w:bookmarkEnd w:id="204"/>
    <w:p>
      <w:pPr>
        <w:pStyle w:val="BookText"/>
      </w:pPr>
      <w:r>
        <w:rPr>
          <w:rFonts w:ascii="IRNazanin" w:hAnsi="IRNazanin" w:eastAsia="IRNazanin" w:cs="IRNazanin"/>
          <w:lang w:bidi="fa-IR"/>
          <w:color w:val="111111"/>
          <w:sz w:val="28"/>
          <w:szCs w:val="28"/>
          <w:rtl/>
        </w:rPr>
        <w:t xml:space="preserve">تقدم طرح مسأله اجتناب از طاغوت، بر موضوع توبه و رويكرد به خداوند، مى تواند گوياى برداشت بالا باشد.</w:t>
      </w:r>
    </w:p>
    <w:p>
      <w:pPr>
        <w:pStyle w:val="Heading3"/>
      </w:pPr>
      <w:bookmarkStart w:id="925" w:name="_Toc630"/>
      <w:r>
        <w:t>221- اجتناب از گمراهى</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19</w:t>
      </w:r>
    </w:p>
    <w:p>
      <w:pPr>
        <w:pStyle w:val="BookText"/>
      </w:pPr>
      <w:r>
        <w:rPr>
          <w:rFonts w:ascii="IRNazanin" w:hAnsi="IRNazanin" w:eastAsia="IRNazanin" w:cs="IRNazanin"/>
          <w:lang w:bidi="fa-IR"/>
          <w:color w:val="111111"/>
          <w:sz w:val="28"/>
          <w:szCs w:val="28"/>
          <w:rtl/>
        </w:rPr>
        <w:t xml:space="preserve">19 ـ باور به قيامت و بازگشت به خدا و حسابرسى كردار ها زمينه ساز مراقبت بر ايمان و پرهيز از عوامل گمراهى</w:t>
      </w:r>
    </w:p>
    <w:p>
      <w:pPr>
        <w:pStyle w:val="BookText"/>
      </w:pPr>
      <w:r>
        <w:rPr>
          <w:rFonts w:ascii="Amiri" w:hAnsi="Amiri" w:eastAsia="Amiri" w:cs="Amiri"/>
          <w:lang w:bidi="ar-SA"/>
          <w:color w:val="111111"/>
          <w:sz w:val="28"/>
          <w:szCs w:val="28"/>
          <w:rtl/>
        </w:rPr>
        <w:t xml:space="preserve">عليكم انفسكم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2</w:t>
      </w:r>
    </w:p>
    <w:p>
      <w:pPr>
        <w:pStyle w:val="BookText"/>
      </w:pPr>
      <w:r>
        <w:rPr>
          <w:rFonts w:ascii="IRNazanin" w:hAnsi="IRNazanin" w:eastAsia="IRNazanin" w:cs="IRNazanin"/>
          <w:lang w:bidi="fa-IR"/>
          <w:color w:val="111111"/>
          <w:sz w:val="28"/>
          <w:szCs w:val="28"/>
          <w:rtl/>
        </w:rPr>
        <w:t xml:space="preserve">2 ـ پرهيز از گمراه گشتن بر اثر وسوسه هاى شيطان، توصيه و هشدار خداوند به انسانها</w:t>
      </w:r>
    </w:p>
    <w:p>
      <w:pPr>
        <w:pStyle w:val="BookText"/>
      </w:pPr>
      <w:r>
        <w:rPr>
          <w:rFonts w:ascii="Amiri" w:hAnsi="Amiri" w:eastAsia="Amiri" w:cs="Amiri"/>
          <w:lang w:bidi="ar-SA"/>
          <w:color w:val="111111"/>
          <w:sz w:val="28"/>
          <w:szCs w:val="28"/>
          <w:rtl/>
        </w:rPr>
        <w:t xml:space="preserve">يبنى ءادم لا يفتننكم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9</w:t>
      </w:r>
    </w:p>
    <w:p>
      <w:pPr>
        <w:pStyle w:val="BookText"/>
      </w:pPr>
      <w:r>
        <w:rPr>
          <w:rFonts w:ascii="IRNazanin" w:hAnsi="IRNazanin" w:eastAsia="IRNazanin" w:cs="IRNazanin"/>
          <w:lang w:bidi="fa-IR"/>
          <w:color w:val="111111"/>
          <w:sz w:val="28"/>
          <w:szCs w:val="28"/>
          <w:rtl/>
        </w:rPr>
        <w:t xml:space="preserve">9- استوارى و دور بودن از انحراف و كجى ، شرطى لازم براى هدايت گرى است .</w:t>
      </w:r>
    </w:p>
    <w:p>
      <w:pPr>
        <w:pStyle w:val="BookText"/>
      </w:pPr>
      <w:r>
        <w:rPr>
          <w:rFonts w:ascii="Amiri" w:hAnsi="Amiri" w:eastAsia="Amiri" w:cs="Amiri"/>
          <w:lang w:bidi="ar-SA"/>
          <w:color w:val="111111"/>
          <w:sz w:val="28"/>
          <w:szCs w:val="28"/>
          <w:rtl/>
        </w:rPr>
        <w:t xml:space="preserve">لم يجعل له عوجًا قيّمًا لينذر . .. و يبشّر</w:t>
      </w:r>
    </w:p>
    <w:p>
      <w:pPr>
        <w:pStyle w:val="Heading3"/>
      </w:pPr>
      <w:bookmarkStart w:id="926" w:name="_Toc631"/>
      <w:r>
        <w:t>222- اختيار در گمراهى</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9</w:t>
      </w:r>
    </w:p>
    <w:p>
      <w:pPr>
        <w:pStyle w:val="BookText"/>
      </w:pPr>
      <w:r>
        <w:rPr>
          <w:rFonts w:ascii="IRNazanin" w:hAnsi="IRNazanin" w:eastAsia="IRNazanin" w:cs="IRNazanin"/>
          <w:lang w:bidi="fa-IR"/>
          <w:color w:val="111111"/>
          <w:sz w:val="28"/>
          <w:szCs w:val="28"/>
          <w:rtl/>
        </w:rPr>
        <w:t xml:space="preserve">9 - انسان ، داراى اختيار تكوينى در پذيرش هدايت و ضلالت</w:t>
      </w:r>
    </w:p>
    <w:p>
      <w:pPr>
        <w:pStyle w:val="BookText"/>
      </w:pPr>
      <w:r>
        <w:rPr>
          <w:rFonts w:ascii="Amiri" w:hAnsi="Amiri" w:eastAsia="Amiri" w:cs="Amiri"/>
          <w:lang w:bidi="ar-SA"/>
          <w:color w:val="111111"/>
          <w:sz w:val="28"/>
          <w:szCs w:val="28"/>
          <w:rtl/>
        </w:rPr>
        <w:t xml:space="preserve">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30</w:t>
      </w:r>
    </w:p>
    <w:p>
      <w:pPr>
        <w:pStyle w:val="BookText"/>
      </w:pPr>
      <w:r>
        <w:rPr>
          <w:rFonts w:ascii="IRNazanin" w:hAnsi="IRNazanin" w:eastAsia="IRNazanin" w:cs="IRNazanin"/>
          <w:lang w:bidi="fa-IR"/>
          <w:color w:val="111111"/>
          <w:sz w:val="28"/>
          <w:szCs w:val="28"/>
          <w:rtl/>
        </w:rPr>
        <w:t xml:space="preserve">30 ـ اختيار و آزادى انسان ، در پذيرش هدايت و عدم پذيرش آن</w:t>
      </w:r>
    </w:p>
    <w:p>
      <w:pPr>
        <w:pStyle w:val="BookText"/>
      </w:pPr>
      <w:r>
        <w:rPr>
          <w:rFonts w:ascii="Amiri" w:hAnsi="Amiri" w:eastAsia="Amiri" w:cs="Amiri"/>
          <w:lang w:bidi="ar-SA"/>
          <w:color w:val="111111"/>
          <w:sz w:val="28"/>
          <w:szCs w:val="28"/>
          <w:rtl/>
        </w:rPr>
        <w:t xml:space="preserve">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11</w:t>
      </w:r>
    </w:p>
    <w:p>
      <w:pPr>
        <w:pStyle w:val="BookText"/>
      </w:pPr>
      <w:r>
        <w:rPr>
          <w:rFonts w:ascii="Amiri" w:hAnsi="Amiri" w:eastAsia="Amiri" w:cs="Amiri"/>
          <w:lang w:bidi="ar-SA"/>
          <w:color w:val="111111"/>
          <w:sz w:val="28"/>
          <w:szCs w:val="28"/>
          <w:rtl/>
        </w:rPr>
        <w:t xml:space="preserve">11 ـ انسان در انتخاب راه هدايت و ظلالت آزاد است.</w:t>
      </w:r>
    </w:p>
    <w:p>
      <w:pPr>
        <w:pStyle w:val="BookText"/>
      </w:pPr>
      <w:r>
        <w:rPr>
          <w:rFonts w:ascii="IRNazanin" w:hAnsi="IRNazanin" w:eastAsia="IRNazanin" w:cs="IRNazanin"/>
          <w:lang w:bidi="fa-IR"/>
          <w:color w:val="111111"/>
          <w:sz w:val="28"/>
          <w:szCs w:val="28"/>
          <w:rtl/>
        </w:rPr>
        <w:t xml:space="preserve">فإن استطعت أن تبتغى . .. و لو شاء اللّه لجمعهم على الهدى</w:t>
      </w:r>
    </w:p>
    <w:p>
      <w:pPr>
        <w:pStyle w:val="BookText"/>
      </w:pPr>
      <w:r>
        <w:rPr>
          <w:rFonts w:ascii="IRNazanin" w:hAnsi="IRNazanin" w:eastAsia="IRNazanin" w:cs="IRNazanin"/>
          <w:lang w:bidi="fa-IR"/>
          <w:color w:val="111111"/>
          <w:sz w:val="28"/>
          <w:szCs w:val="28"/>
          <w:rtl/>
        </w:rPr>
        <w:t xml:space="preserve">از اينكه خداوند مى فرمايد اگر هر گونه معجزه بيايد ايمان نمى آورند و اگر خداوند مى خواست مى توانست هدايت كند،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5" w:name="pg6747_79159"/>
    <w:bookmarkEnd w:id="205"/>
    <w:p>
      <w:pPr>
        <w:pStyle w:val="BookText"/>
      </w:pPr>
      <w:r>
        <w:rPr>
          <w:rFonts w:ascii="Amiri" w:hAnsi="Amiri" w:eastAsia="Amiri" w:cs="Amiri"/>
          <w:lang w:bidi="ar-SA"/>
          <w:color w:val="111111"/>
          <w:sz w:val="28"/>
          <w:szCs w:val="28"/>
          <w:rtl/>
        </w:rPr>
        <w:t xml:space="preserve">معلوم مى شود كه انسان در انتخاب راه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5،9</w:t>
      </w:r>
    </w:p>
    <w:p>
      <w:pPr>
        <w:pStyle w:val="BookText"/>
      </w:pPr>
      <w:r>
        <w:rPr>
          <w:rFonts w:ascii="Amiri" w:hAnsi="Amiri" w:eastAsia="Amiri" w:cs="Amiri"/>
          <w:lang w:bidi="ar-SA"/>
          <w:color w:val="111111"/>
          <w:sz w:val="28"/>
          <w:szCs w:val="28"/>
          <w:rtl/>
        </w:rPr>
        <w:t xml:space="preserve">5 ـ انسان در انتخاب مسير هدايت يا ضلالت مختار است.</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IRNazanin" w:hAnsi="IRNazanin" w:eastAsia="IRNazanin" w:cs="IRNazanin"/>
          <w:lang w:bidi="fa-IR"/>
          <w:color w:val="111111"/>
          <w:sz w:val="28"/>
          <w:szCs w:val="28"/>
          <w:rtl/>
        </w:rPr>
        <w:t xml:space="preserve">9 ـ سنت و مشيت خداوند بر هدايت و ضلالت جبرى آدميان قرار نگرفته است.</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3</w:t>
      </w:r>
    </w:p>
    <w:p>
      <w:pPr>
        <w:pStyle w:val="BookText"/>
      </w:pPr>
      <w:r>
        <w:rPr>
          <w:rFonts w:ascii="IRNazanin" w:hAnsi="IRNazanin" w:eastAsia="IRNazanin" w:cs="IRNazanin"/>
          <w:lang w:bidi="fa-IR"/>
          <w:color w:val="111111"/>
          <w:sz w:val="28"/>
          <w:szCs w:val="28"/>
          <w:rtl/>
        </w:rPr>
        <w:t xml:space="preserve">3- انسان در انتخاب راه هدايت يا گمراهى مختار است .</w:t>
      </w:r>
    </w:p>
    <w:p>
      <w:pPr>
        <w:pStyle w:val="BookText"/>
      </w:pPr>
      <w:r>
        <w:rPr>
          <w:rFonts w:ascii="Amiri" w:hAnsi="Amiri" w:eastAsia="Amiri" w:cs="Amiri"/>
          <w:lang w:bidi="ar-SA"/>
          <w:color w:val="111111"/>
          <w:sz w:val="28"/>
          <w:szCs w:val="28"/>
          <w:rtl/>
        </w:rPr>
        <w:t xml:space="preserve">من اهتدى فإنما يهتدى لنفسه و من ضلّ فإنما يضلّ عليها</w:t>
      </w:r>
    </w:p>
    <w:p>
      <w:pPr>
        <w:pStyle w:val="Heading3"/>
      </w:pPr>
      <w:bookmarkStart w:id="927" w:name="_Toc632"/>
      <w:r>
        <w:t>223- ادعاى گمراهى مؤمنان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8</w:t>
      </w:r>
    </w:p>
    <w:p>
      <w:pPr>
        <w:pStyle w:val="BookText"/>
      </w:pPr>
      <w:r>
        <w:rPr>
          <w:rFonts w:ascii="IRNazanin" w:hAnsi="IRNazanin" w:eastAsia="IRNazanin" w:cs="IRNazanin"/>
          <w:lang w:bidi="fa-IR"/>
          <w:color w:val="111111"/>
          <w:sz w:val="28"/>
          <w:szCs w:val="28"/>
          <w:rtl/>
        </w:rPr>
        <w:t xml:space="preserve">8 - كافرانِ صدراسلام ، عقيده به روزى رسانى خدا براى انسان ها را باطل دانسته و مؤمنان را در گمراهى محض مى پنداشتند .</w:t>
      </w:r>
    </w:p>
    <w:p>
      <w:pPr>
        <w:pStyle w:val="BookText"/>
      </w:pPr>
      <w:r>
        <w:rPr>
          <w:rFonts w:ascii="Amiri" w:hAnsi="Amiri" w:eastAsia="Amiri" w:cs="Amiri"/>
          <w:lang w:bidi="ar-SA"/>
          <w:color w:val="111111"/>
          <w:sz w:val="28"/>
          <w:szCs w:val="28"/>
          <w:rtl/>
        </w:rPr>
        <w:t xml:space="preserve">قال الذين كفروا للذين ءامنوا أنطعم من لو يشاء اللّه أطعمه إن أنتم إلاّ فى ضلـل 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«إن أنتم إلاّ فى ضلال مبين» دنباله گفتار كافران باشد.</w:t>
      </w:r>
    </w:p>
    <w:p>
      <w:pPr>
        <w:pStyle w:val="Heading3"/>
      </w:pPr>
      <w:bookmarkStart w:id="928" w:name="_Toc633"/>
      <w:r>
        <w:t>224- ازدياد گمراهى ظالمان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Heading3"/>
      </w:pPr>
      <w:bookmarkStart w:id="929" w:name="_Toc634"/>
      <w:r>
        <w:t>225- ازدياد گمراهى گمراهگران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6" w:name="pg6747_79160"/>
    <w:bookmarkEnd w:id="206"/>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Heading3"/>
      </w:pPr>
      <w:bookmarkStart w:id="930" w:name="_Toc635"/>
      <w:r>
        <w:t>226- ازدياد گمراهى مشركان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3</w:t>
      </w:r>
    </w:p>
    <w:p>
      <w:pPr>
        <w:pStyle w:val="BookText"/>
      </w:pPr>
      <w:r>
        <w:rPr>
          <w:rFonts w:ascii="IRNazanin" w:hAnsi="IRNazanin" w:eastAsia="IRNazanin" w:cs="IRNazanin"/>
          <w:lang w:bidi="fa-IR"/>
          <w:color w:val="111111"/>
          <w:sz w:val="28"/>
          <w:szCs w:val="28"/>
          <w:rtl/>
        </w:rPr>
        <w:t xml:space="preserve">3- تأثير فزون تر وسوسه هاى شيطانى در مشركان و افزايش گمراهى آنان بر اثر مهلت هاى الهى ، دليل شتاب نورزيدن خداوند در عذاب آنان</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«لاتعجل» به وسيله «فاء» بر آيات پيشين (نظير «فليمدد له الرحمن مدّاً» و «تؤزّهم أزّاً») تفريع شده است; يعنى، حال كه تأخير عذاب مايه افزايش گمراهى مشركان و فزونى فريب هاى شيطانى است، چه ضرورتى در تعجيل عذاب است؟ جمله «إنّما . ..» نيز كه تعليل براى «فلاتعجل عليهم» است، همين نكته را تأكيد مى كند; زيرا بر انبوه تر شدن مدارك عذاب مشركان دلالت دارد.</w:t>
      </w:r>
    </w:p>
    <w:p>
      <w:pPr>
        <w:pStyle w:val="Heading3"/>
      </w:pPr>
      <w:bookmarkStart w:id="931" w:name="_Toc636"/>
      <w:r>
        <w:t>227- استمرار گمراهى حق ناپذيران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7</w:t>
      </w:r>
    </w:p>
    <w:p>
      <w:pPr>
        <w:pStyle w:val="BookText"/>
      </w:pPr>
      <w:r>
        <w:rPr>
          <w:rFonts w:ascii="IRNazanin" w:hAnsi="IRNazanin" w:eastAsia="IRNazanin" w:cs="IRNazanin"/>
          <w:lang w:bidi="fa-IR"/>
          <w:color w:val="111111"/>
          <w:sz w:val="28"/>
          <w:szCs w:val="28"/>
          <w:rtl/>
        </w:rPr>
        <w:t xml:space="preserve">7 - پايدار ماندن هدايت مؤمنان و استمرار گمراهى كافران حق گريز ، جلوه عزتمندى و مجازات الهى است .</w:t>
      </w:r>
    </w:p>
    <w:p>
      <w:pPr>
        <w:pStyle w:val="BookText"/>
      </w:pPr>
      <w:r>
        <w:rPr>
          <w:rFonts w:ascii="Amiri" w:hAnsi="Amiri" w:eastAsia="Amiri" w:cs="Amiri"/>
          <w:lang w:bidi="ar-SA"/>
          <w:color w:val="111111"/>
          <w:sz w:val="28"/>
          <w:szCs w:val="28"/>
          <w:rtl/>
        </w:rPr>
        <w:t xml:space="preserve">و من يضلل اللّه فما له من هاد . و من يهد اللّه فما له من مضلّ أليس اللّه بعزيز ذ</w:t>
      </w:r>
    </w:p>
    <w:p>
      <w:pPr>
        <w:pStyle w:val="BookText"/>
      </w:pPr>
      <w:r>
        <w:rPr>
          <w:rFonts w:ascii="IRNazanin" w:hAnsi="IRNazanin" w:eastAsia="IRNazanin" w:cs="IRNazanin"/>
          <w:lang w:bidi="fa-IR"/>
          <w:color w:val="111111"/>
          <w:sz w:val="28"/>
          <w:szCs w:val="28"/>
          <w:rtl/>
        </w:rPr>
        <w:t xml:space="preserve">يادآورى دو صفت عزت و مجازات دهى خداوند، پس از ذكر پايدار ماندن هدايت مؤمنان و استمرار يافتن گمراهى كافران حق گريز به وسيله خداوند، مى تواند گوياى مطلب ياد شده باشد.</w:t>
      </w:r>
    </w:p>
    <w:p>
      <w:pPr>
        <w:pStyle w:val="Heading3"/>
      </w:pPr>
      <w:bookmarkStart w:id="932" w:name="_Toc637"/>
      <w:r>
        <w:t>228- استمرار گمراهى كافران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7</w:t>
      </w:r>
    </w:p>
    <w:p>
      <w:pPr>
        <w:pStyle w:val="BookText"/>
      </w:pPr>
      <w:r>
        <w:rPr>
          <w:rFonts w:ascii="IRNazanin" w:hAnsi="IRNazanin" w:eastAsia="IRNazanin" w:cs="IRNazanin"/>
          <w:lang w:bidi="fa-IR"/>
          <w:color w:val="111111"/>
          <w:sz w:val="28"/>
          <w:szCs w:val="28"/>
          <w:rtl/>
        </w:rPr>
        <w:t xml:space="preserve">7 - پايدار ماندن هدايت مؤمنان و استمرار گمراهى كافران حق گريز ، جلوه عزتمندى و مجازات الهى است .</w:t>
      </w:r>
    </w:p>
    <w:p>
      <w:pPr>
        <w:pStyle w:val="BookText"/>
      </w:pPr>
      <w:r>
        <w:rPr>
          <w:rFonts w:ascii="Amiri" w:hAnsi="Amiri" w:eastAsia="Amiri" w:cs="Amiri"/>
          <w:lang w:bidi="ar-SA"/>
          <w:color w:val="111111"/>
          <w:sz w:val="28"/>
          <w:szCs w:val="28"/>
          <w:rtl/>
        </w:rPr>
        <w:t xml:space="preserve">و من يضلل اللّه فما له من هاد . و من يهد اللّه فما له من مضلّ أليس اللّه بعزيز ذ</w:t>
      </w:r>
    </w:p>
    <w:p>
      <w:pPr>
        <w:pStyle w:val="BookText"/>
      </w:pPr>
      <w:r>
        <w:rPr>
          <w:rFonts w:ascii="IRNazanin" w:hAnsi="IRNazanin" w:eastAsia="IRNazanin" w:cs="IRNazanin"/>
          <w:lang w:bidi="fa-IR"/>
          <w:color w:val="111111"/>
          <w:sz w:val="28"/>
          <w:szCs w:val="28"/>
          <w:rtl/>
        </w:rPr>
        <w:t xml:space="preserve">يادآورى دو صفت عزت و مجازات دهى خداوند، پس از ذكر پايدار ماندن هدايت مؤمنان و استمرار يافتن گمراهى كافران حق گريز به وسيله خداوند، مى تواند گوياى مطلب ياد شده باشد.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7" w:name="pg6747_79161"/>
    <w:bookmarkEnd w:id="207"/>
    <w:p>
      <w:pPr>
        <w:pStyle w:val="Heading3"/>
      </w:pPr>
      <w:bookmarkStart w:id="933" w:name="_Toc638"/>
      <w:r>
        <w:t>229- اصرار بر گمراهى</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6</w:t>
      </w:r>
    </w:p>
    <w:p>
      <w:pPr>
        <w:pStyle w:val="BookText"/>
      </w:pPr>
      <w:r>
        <w:rPr>
          <w:rFonts w:ascii="IRNazanin" w:hAnsi="IRNazanin" w:eastAsia="IRNazanin" w:cs="IRNazanin"/>
          <w:lang w:bidi="fa-IR"/>
          <w:color w:val="111111"/>
          <w:sz w:val="28"/>
          <w:szCs w:val="28"/>
          <w:rtl/>
        </w:rPr>
        <w:t xml:space="preserve">6 ـ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11</w:t>
      </w:r>
    </w:p>
    <w:p>
      <w:pPr>
        <w:pStyle w:val="BookText"/>
      </w:pPr>
      <w:r>
        <w:rPr>
          <w:rFonts w:ascii="Amiri" w:hAnsi="Amiri" w:eastAsia="Amiri" w:cs="Amiri"/>
          <w:lang w:bidi="ar-SA"/>
          <w:color w:val="111111"/>
          <w:sz w:val="28"/>
          <w:szCs w:val="28"/>
          <w:rtl/>
        </w:rPr>
        <w:t xml:space="preserve">11 - استمرار و اصرار ملت ها بر انحراف و حق ستيزى ، عامل مجازات آنان از سوى خداوند</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تعبير «كانوا يكسبون» استمرار را مى رساند و برداشت بالا در صورتى استفاده مى شود كه «قوماً» نظر به كافران و منكران «أيّام اللّه» داشته باشد.</w:t>
      </w:r>
    </w:p>
    <w:p>
      <w:pPr>
        <w:pStyle w:val="Heading3"/>
      </w:pPr>
      <w:bookmarkStart w:id="934" w:name="_Toc639"/>
      <w:r>
        <w:t>230- اصرار مشركان بر گمراهى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pStyle w:val="Heading3"/>
      </w:pPr>
      <w:bookmarkStart w:id="935" w:name="_Toc640"/>
      <w:r>
        <w:t>231- اضلال مردم گمراهى</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13</w:t>
      </w:r>
    </w:p>
    <w:p>
      <w:pPr>
        <w:pStyle w:val="BookText"/>
      </w:pPr>
      <w:r>
        <w:rPr>
          <w:rFonts w:ascii="IRNazanin" w:hAnsi="IRNazanin" w:eastAsia="IRNazanin" w:cs="IRNazanin"/>
          <w:lang w:bidi="fa-IR"/>
          <w:color w:val="111111"/>
          <w:sz w:val="28"/>
          <w:szCs w:val="28"/>
          <w:rtl/>
        </w:rPr>
        <w:t xml:space="preserve">13 ـ كسانى كه با انديشه هاى مبتنى بر تمايلاتِ خود ديگران را به گمراهى مى كشانند، مردمى نادان هستند.</w:t>
      </w:r>
    </w:p>
    <w:p>
      <w:pPr>
        <w:pStyle w:val="BookText"/>
      </w:pPr>
      <w:r>
        <w:rPr>
          <w:rFonts w:ascii="Amiri" w:hAnsi="Amiri" w:eastAsia="Amiri" w:cs="Amiri"/>
          <w:lang w:bidi="ar-SA"/>
          <w:color w:val="111111"/>
          <w:sz w:val="28"/>
          <w:szCs w:val="28"/>
          <w:rtl/>
        </w:rPr>
        <w:t xml:space="preserve">و إن كثيرا ليضلون بأهوائهم بغير علم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8" w:name="pg6747_79162"/>
    <w:bookmarkEnd w:id="208"/>
    <w:p>
      <w:pPr>
        <w:pStyle w:val="Heading3"/>
      </w:pPr>
      <w:bookmarkStart w:id="936" w:name="_Toc641"/>
      <w:r>
        <w:t>232- اطاعت از رهبران گمراهى</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8</w:t>
      </w:r>
    </w:p>
    <w:p>
      <w:pPr>
        <w:pStyle w:val="BookText"/>
      </w:pPr>
      <w:r>
        <w:rPr>
          <w:rFonts w:ascii="IRNazanin" w:hAnsi="IRNazanin" w:eastAsia="IRNazanin" w:cs="IRNazanin"/>
          <w:lang w:bidi="fa-IR"/>
          <w:color w:val="111111"/>
          <w:sz w:val="28"/>
          <w:szCs w:val="28"/>
          <w:rtl/>
        </w:rPr>
        <w:t xml:space="preserve">8 ـ گروهى از اهل كتاب ، مطيع و فرمانبردار سران كفر و ضلالت</w:t>
      </w:r>
    </w:p>
    <w:p>
      <w:pPr>
        <w:pStyle w:val="BookText"/>
      </w:pPr>
      <w:r>
        <w:rPr>
          <w:rFonts w:ascii="IRNazanin" w:hAnsi="IRNazanin" w:eastAsia="IRNazanin" w:cs="IRNazanin"/>
          <w:lang w:bidi="fa-IR"/>
          <w:color w:val="111111"/>
          <w:sz w:val="28"/>
          <w:szCs w:val="28"/>
          <w:rtl/>
        </w:rPr>
        <w:t xml:space="preserve">و عبد الطغوت</w:t>
      </w:r>
    </w:p>
    <w:p>
      <w:pPr>
        <w:pStyle w:val="Heading3"/>
      </w:pPr>
      <w:bookmarkStart w:id="937" w:name="_Toc642"/>
      <w:r>
        <w:t>233- اقرار ابليس به گمراهى</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6</w:t>
      </w:r>
    </w:p>
    <w:p>
      <w:pPr>
        <w:pStyle w:val="BookText"/>
      </w:pPr>
      <w:r>
        <w:rPr>
          <w:rFonts w:ascii="IRNazanin" w:hAnsi="IRNazanin" w:eastAsia="IRNazanin" w:cs="IRNazanin"/>
          <w:lang w:bidi="fa-IR"/>
          <w:color w:val="111111"/>
          <w:sz w:val="28"/>
          <w:szCs w:val="28"/>
          <w:rtl/>
        </w:rPr>
        <w:t xml:space="preserve">6 ـ ابليس خود معترف به گمراهى و گمراه گرى خويش</w:t>
      </w:r>
    </w:p>
    <w:p>
      <w:pPr>
        <w:pStyle w:val="BookText"/>
      </w:pPr>
      <w:r>
        <w:rPr>
          <w:rFonts w:ascii="Amiri" w:hAnsi="Amiri" w:eastAsia="Amiri" w:cs="Amiri"/>
          <w:lang w:bidi="ar-SA"/>
          <w:color w:val="111111"/>
          <w:sz w:val="28"/>
          <w:szCs w:val="28"/>
          <w:rtl/>
        </w:rPr>
        <w:t xml:space="preserve">فبما أغويتنى لأقعدن لهم صرطك المستقيم</w:t>
      </w:r>
    </w:p>
    <w:p>
      <w:pPr>
        <w:pStyle w:val="Heading3"/>
      </w:pPr>
      <w:bookmarkStart w:id="938" w:name="_Toc643"/>
      <w:r>
        <w:t>234- اقرار به گمراهى</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w:t>
      </w:r>
    </w:p>
    <w:p>
      <w:pPr>
        <w:pStyle w:val="BookText"/>
      </w:pPr>
      <w:r>
        <w:rPr>
          <w:rFonts w:ascii="IRNazanin" w:hAnsi="IRNazanin" w:eastAsia="IRNazanin" w:cs="IRNazanin"/>
          <w:lang w:bidi="fa-IR"/>
          <w:color w:val="111111"/>
          <w:sz w:val="28"/>
          <w:szCs w:val="28"/>
          <w:rtl/>
        </w:rPr>
        <w:t xml:space="preserve">3 ـ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3</w:t>
      </w:r>
    </w:p>
    <w:p>
      <w:pPr>
        <w:pStyle w:val="BookText"/>
      </w:pPr>
      <w:r>
        <w:rPr>
          <w:rFonts w:ascii="IRNazanin" w:hAnsi="IRNazanin" w:eastAsia="IRNazanin" w:cs="IRNazanin"/>
          <w:lang w:bidi="fa-IR"/>
          <w:color w:val="111111"/>
          <w:sz w:val="28"/>
          <w:szCs w:val="28"/>
          <w:rtl/>
        </w:rPr>
        <w:t xml:space="preserve">3- ابليس ، معترف به گمراهى خود بود .</w:t>
      </w:r>
    </w:p>
    <w:p>
      <w:pPr>
        <w:pStyle w:val="BookText"/>
      </w:pPr>
      <w:r>
        <w:rPr>
          <w:rFonts w:ascii="Amiri" w:hAnsi="Amiri" w:eastAsia="Amiri" w:cs="Amiri"/>
          <w:lang w:bidi="ar-SA"/>
          <w:color w:val="111111"/>
          <w:sz w:val="28"/>
          <w:szCs w:val="28"/>
          <w:rtl/>
        </w:rPr>
        <w:t xml:space="preserve">قال ربّ بما أغويتنى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3</w:t>
      </w:r>
    </w:p>
    <w:p>
      <w:pPr>
        <w:pStyle w:val="BookText"/>
      </w:pPr>
      <w:r>
        <w:rPr>
          <w:rFonts w:ascii="IRNazanin" w:hAnsi="IRNazanin" w:eastAsia="IRNazanin" w:cs="IRNazanin"/>
          <w:lang w:bidi="fa-IR"/>
          <w:color w:val="111111"/>
          <w:sz w:val="28"/>
          <w:szCs w:val="28"/>
          <w:rtl/>
        </w:rPr>
        <w:t xml:space="preserve">3 - اعتراف دوزخيان به استيلاى شقاوت و گمراهى ، بر سراسر زندگى دنيوى آنان</w:t>
      </w:r>
    </w:p>
    <w:p>
      <w:pPr>
        <w:pStyle w:val="BookText"/>
      </w:pPr>
      <w:r>
        <w:rPr>
          <w:rFonts w:ascii="Amiri" w:hAnsi="Amiri" w:eastAsia="Amiri" w:cs="Amiri"/>
          <w:lang w:bidi="ar-SA"/>
          <w:color w:val="111111"/>
          <w:sz w:val="28"/>
          <w:szCs w:val="28"/>
          <w:rtl/>
        </w:rPr>
        <w:t xml:space="preserve">قالوا ربّنا غلبت علينا شقوتنا و كنّا قومًا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1</w:t>
      </w:r>
    </w:p>
    <w:p>
      <w:pPr>
        <w:pStyle w:val="BookText"/>
      </w:pPr>
      <w:r>
        <w:rPr>
          <w:rFonts w:ascii="IRNazanin" w:hAnsi="IRNazanin" w:eastAsia="IRNazanin" w:cs="IRNazanin"/>
          <w:lang w:bidi="fa-IR"/>
          <w:color w:val="111111"/>
          <w:sz w:val="28"/>
          <w:szCs w:val="28"/>
          <w:rtl/>
        </w:rPr>
        <w:t xml:space="preserve">1 - سوگند به خدا و اعتراف حسرت بار دوزخيان در ميان شراره هاى آتش ، به گمراهى آشكار خويش در دنيا</w:t>
      </w:r>
    </w:p>
    <w:p>
      <w:pPr>
        <w:pStyle w:val="BookText"/>
      </w:pPr>
      <w:r>
        <w:rPr>
          <w:rFonts w:ascii="Amiri" w:hAnsi="Amiri" w:eastAsia="Amiri" w:cs="Amiri"/>
          <w:lang w:bidi="ar-SA"/>
          <w:color w:val="111111"/>
          <w:sz w:val="28"/>
          <w:szCs w:val="28"/>
          <w:rtl/>
        </w:rPr>
        <w:t xml:space="preserve">تاللّه إن كنّا لفى ضلـل مبين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9" w:name="pg6747_79163"/>
    <w:bookmarkEnd w:id="2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2</w:t>
      </w:r>
    </w:p>
    <w:p>
      <w:pPr>
        <w:pStyle w:val="BookText"/>
      </w:pPr>
      <w:r>
        <w:rPr>
          <w:rFonts w:ascii="IRNazanin" w:hAnsi="IRNazanin" w:eastAsia="IRNazanin" w:cs="IRNazanin"/>
          <w:lang w:bidi="fa-IR"/>
          <w:color w:val="111111"/>
          <w:sz w:val="28"/>
          <w:szCs w:val="28"/>
          <w:rtl/>
        </w:rPr>
        <w:t xml:space="preserve">2 - اعتراف كافران ، در قيامت به گمراه شدن خود از سوى بزرگان شان</w:t>
      </w:r>
    </w:p>
    <w:p>
      <w:pPr>
        <w:pStyle w:val="BookText"/>
      </w:pPr>
      <w:r>
        <w:rPr>
          <w:rFonts w:ascii="Amiri" w:hAnsi="Amiri" w:eastAsia="Amiri" w:cs="Amiri"/>
          <w:lang w:bidi="ar-SA"/>
          <w:color w:val="111111"/>
          <w:sz w:val="28"/>
          <w:szCs w:val="28"/>
          <w:rtl/>
        </w:rPr>
        <w:t xml:space="preserve">إنّا أطعنا سادتنا . .. فأضلّونا السبيلا</w:t>
      </w:r>
    </w:p>
    <w:p>
      <w:pPr>
        <w:pStyle w:val="Heading3"/>
      </w:pPr>
      <w:bookmarkStart w:id="939" w:name="_Toc644"/>
      <w:r>
        <w:t>235- اقرار به گمراهى در قيامت</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18</w:t>
      </w:r>
    </w:p>
    <w:p>
      <w:pPr>
        <w:pStyle w:val="BookText"/>
      </w:pPr>
      <w:r>
        <w:rPr>
          <w:rFonts w:ascii="IRNazanin" w:hAnsi="IRNazanin" w:eastAsia="IRNazanin" w:cs="IRNazanin"/>
          <w:lang w:bidi="fa-IR"/>
          <w:color w:val="111111"/>
          <w:sz w:val="28"/>
          <w:szCs w:val="28"/>
          <w:rtl/>
        </w:rPr>
        <w:t xml:space="preserve">18 ـ اعتراف گمراهان در قيامت به تبعيت از خواهشهاى نفسانى خويش تا آخرين لحظه عمر</w:t>
      </w:r>
    </w:p>
    <w:p>
      <w:pPr>
        <w:pStyle w:val="BookText"/>
      </w:pPr>
      <w:r>
        <w:rPr>
          <w:rFonts w:ascii="IRNazanin" w:hAnsi="IRNazanin" w:eastAsia="IRNazanin" w:cs="IRNazanin"/>
          <w:lang w:bidi="fa-IR"/>
          <w:color w:val="111111"/>
          <w:sz w:val="28"/>
          <w:szCs w:val="28"/>
          <w:rtl/>
        </w:rPr>
        <w:t xml:space="preserve">ربنا استمتع بعضنا ببعض و بلغنا أجلنا الذى أجلت لنا</w:t>
      </w:r>
    </w:p>
    <w:p>
      <w:pPr>
        <w:pStyle w:val="BookText"/>
      </w:pPr>
      <w:r>
        <w:rPr>
          <w:rFonts w:ascii="IRNazanin" w:hAnsi="IRNazanin" w:eastAsia="IRNazanin" w:cs="IRNazanin"/>
          <w:lang w:bidi="fa-IR"/>
          <w:color w:val="111111"/>
          <w:sz w:val="28"/>
          <w:szCs w:val="28"/>
          <w:rtl/>
        </w:rPr>
        <w:t xml:space="preserve">جمله «و بلغنا»، پس از «ربنا استمتع . .. »، بيان استمرار بهره گيرى گمراهان از تمتعات دنيا تا لحظه رسيدن اجل است. بنابراين عمر آنها در اين منظور صرف شده است.</w:t>
      </w:r>
    </w:p>
    <w:p>
      <w:pPr>
        <w:pStyle w:val="Heading3"/>
      </w:pPr>
      <w:bookmarkStart w:id="940" w:name="_Toc645"/>
      <w:r>
        <w:t>236- اقسام گمراهى</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8</w:t>
      </w:r>
    </w:p>
    <w:p>
      <w:pPr>
        <w:pStyle w:val="BookText"/>
      </w:pPr>
      <w:r>
        <w:rPr>
          <w:rFonts w:ascii="IRNazanin" w:hAnsi="IRNazanin" w:eastAsia="IRNazanin" w:cs="IRNazanin"/>
          <w:lang w:bidi="fa-IR"/>
          <w:color w:val="111111"/>
          <w:sz w:val="28"/>
          <w:szCs w:val="28"/>
          <w:rtl/>
        </w:rPr>
        <w:t xml:space="preserve">8 ـ گمراهى داراى شعبه ها و چهره هايى گوناگون است .</w:t>
      </w:r>
    </w:p>
    <w:p>
      <w:pPr>
        <w:pStyle w:val="BookText"/>
      </w:pPr>
      <w:r>
        <w:rPr>
          <w:rFonts w:ascii="Amiri" w:hAnsi="Amiri" w:eastAsia="Amiri" w:cs="Amiri"/>
          <w:lang w:bidi="ar-SA"/>
          <w:color w:val="111111"/>
          <w:sz w:val="28"/>
          <w:szCs w:val="28"/>
          <w:rtl/>
        </w:rPr>
        <w:t xml:space="preserve">و تركهم فى ظلمت لايبصرون</w:t>
      </w:r>
    </w:p>
    <w:p>
      <w:pPr>
        <w:pStyle w:val="BookText"/>
      </w:pPr>
      <w:r>
        <w:rPr>
          <w:rFonts w:ascii="IRNazanin" w:hAnsi="IRNazanin" w:eastAsia="IRNazanin" w:cs="IRNazanin"/>
          <w:lang w:bidi="fa-IR"/>
          <w:color w:val="111111"/>
          <w:sz w:val="28"/>
          <w:szCs w:val="28"/>
          <w:rtl/>
        </w:rPr>
        <w:t xml:space="preserve">برداشت فوق با توجه به جمع بودن «ظلمات» (تاريكيها و گمراهيها) استفاده شده است.</w:t>
      </w:r>
    </w:p>
    <w:p>
      <w:pPr>
        <w:pStyle w:val="Heading3"/>
      </w:pPr>
      <w:bookmarkStart w:id="941" w:name="_Toc646"/>
      <w:r>
        <w:t>237- التذاذ از گمراهى</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15،16</w:t>
      </w:r>
    </w:p>
    <w:p>
      <w:pPr>
        <w:pStyle w:val="BookText"/>
      </w:pPr>
      <w:r>
        <w:rPr>
          <w:rFonts w:ascii="Amiri" w:hAnsi="Amiri" w:eastAsia="Amiri" w:cs="Amiri"/>
          <w:lang w:bidi="ar-SA"/>
          <w:color w:val="111111"/>
          <w:sz w:val="28"/>
          <w:szCs w:val="28"/>
          <w:rtl/>
        </w:rPr>
        <w:t xml:space="preserve">15 ـ جنيان از اغواى آدميان بهره و لذت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IRNazanin" w:hAnsi="IRNazanin" w:eastAsia="IRNazanin" w:cs="IRNazanin"/>
          <w:lang w:bidi="fa-IR"/>
          <w:color w:val="111111"/>
          <w:sz w:val="28"/>
          <w:szCs w:val="28"/>
          <w:rtl/>
        </w:rPr>
        <w:t xml:space="preserve">16 ـ انسانها از گمراه شدن توسط جنيان لذت و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Heading3"/>
      </w:pPr>
      <w:bookmarkStart w:id="942" w:name="_Toc647"/>
      <w:r>
        <w:t>238- انتخاب گمراهى</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0" w:name="pg6747_79164"/>
    <w:bookmarkEnd w:id="210"/>
    <w:p>
      <w:pPr>
        <w:pStyle w:val="BookText"/>
      </w:pPr>
      <w:r>
        <w:rPr>
          <w:rFonts w:ascii="IRNazanin" w:hAnsi="IRNazanin" w:eastAsia="IRNazanin" w:cs="IRNazanin"/>
          <w:lang w:bidi="fa-IR"/>
          <w:color w:val="111111"/>
          <w:sz w:val="28"/>
          <w:szCs w:val="28"/>
          <w:rtl/>
        </w:rPr>
        <w:t xml:space="preserve">5  -  اعراف  -  7  -  30  -  9</w:t>
      </w:r>
    </w:p>
    <w:p>
      <w:pPr>
        <w:pStyle w:val="BookText"/>
      </w:pPr>
      <w:r>
        <w:rPr>
          <w:rFonts w:ascii="IRNazanin" w:hAnsi="IRNazanin" w:eastAsia="IRNazanin" w:cs="IRNazanin"/>
          <w:lang w:bidi="fa-IR"/>
          <w:color w:val="111111"/>
          <w:sz w:val="28"/>
          <w:szCs w:val="28"/>
          <w:rtl/>
        </w:rPr>
        <w:t xml:space="preserve">9 ـ انسانها بر انتخاب راه هدايت و يا گمراهى توانا هستند.</w:t>
      </w:r>
    </w:p>
    <w:p>
      <w:pPr>
        <w:pStyle w:val="BookText"/>
      </w:pPr>
      <w:r>
        <w:rPr>
          <w:rFonts w:ascii="Amiri" w:hAnsi="Amiri" w:eastAsia="Amiri" w:cs="Amiri"/>
          <w:lang w:bidi="ar-SA"/>
          <w:color w:val="111111"/>
          <w:sz w:val="28"/>
          <w:szCs w:val="28"/>
          <w:rtl/>
        </w:rPr>
        <w:t xml:space="preserve">حق عليهم الضللة إنهم اتخذوا الشيطين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12</w:t>
      </w:r>
    </w:p>
    <w:p>
      <w:pPr>
        <w:pStyle w:val="BookText"/>
      </w:pPr>
      <w:r>
        <w:rPr>
          <w:rFonts w:ascii="IRNazanin" w:hAnsi="IRNazanin" w:eastAsia="IRNazanin" w:cs="IRNazanin"/>
          <w:lang w:bidi="fa-IR"/>
          <w:color w:val="111111"/>
          <w:sz w:val="28"/>
          <w:szCs w:val="28"/>
          <w:rtl/>
        </w:rPr>
        <w:t xml:space="preserve">12 - انسان ، داراى اختيار و آزادى در انتخاب هدايت و گمراهى و تعيين سرنوشت خويش</w:t>
      </w:r>
    </w:p>
    <w:p>
      <w:pPr>
        <w:pStyle w:val="BookText"/>
      </w:pPr>
      <w:r>
        <w:rPr>
          <w:rFonts w:ascii="Amiri" w:hAnsi="Amiri" w:eastAsia="Amiri" w:cs="Amiri"/>
          <w:lang w:bidi="ar-SA"/>
          <w:color w:val="111111"/>
          <w:sz w:val="28"/>
          <w:szCs w:val="28"/>
          <w:rtl/>
        </w:rPr>
        <w:t xml:space="preserve">فاستحبّوا العمى . .. فأخذتهم ... بما كانوا يكسبون</w:t>
      </w:r>
    </w:p>
    <w:p>
      <w:pPr>
        <w:pStyle w:val="Heading3"/>
      </w:pPr>
      <w:bookmarkStart w:id="943" w:name="_Toc648"/>
      <w:r>
        <w:t>239- اندوه بر گمراهى كافران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13،14</w:t>
      </w:r>
    </w:p>
    <w:p>
      <w:pPr>
        <w:pStyle w:val="BookText"/>
      </w:pPr>
      <w:r>
        <w:rPr>
          <w:rFonts w:ascii="IRNazanin" w:hAnsi="IRNazanin" w:eastAsia="IRNazanin" w:cs="IRNazanin"/>
          <w:lang w:bidi="fa-IR"/>
          <w:color w:val="111111"/>
          <w:sz w:val="28"/>
          <w:szCs w:val="28"/>
          <w:rtl/>
        </w:rPr>
        <w:t xml:space="preserve">13 - توصيه خداوند به پيامبر (صلی الله علیه و آله) ، مبنى بر حسرت و اندوه نداشتن بر گمراهى كافران</w:t>
      </w:r>
    </w:p>
    <w:p>
      <w:pPr>
        <w:pStyle w:val="BookText"/>
      </w:pPr>
      <w:r>
        <w:rPr>
          <w:rFonts w:ascii="Amiri" w:hAnsi="Amiri" w:eastAsia="Amiri" w:cs="Amiri"/>
          <w:lang w:bidi="ar-SA"/>
          <w:color w:val="111111"/>
          <w:sz w:val="28"/>
          <w:szCs w:val="28"/>
          <w:rtl/>
        </w:rPr>
        <w:t xml:space="preserve">فلاتذهب نفسك عليهم حسرت</w:t>
      </w:r>
    </w:p>
    <w:p>
      <w:pPr>
        <w:pStyle w:val="BookText"/>
      </w:pPr>
      <w:r>
        <w:rPr>
          <w:rFonts w:ascii="IRNazanin" w:hAnsi="IRNazanin" w:eastAsia="IRNazanin" w:cs="IRNazanin"/>
          <w:lang w:bidi="fa-IR"/>
          <w:color w:val="111111"/>
          <w:sz w:val="28"/>
          <w:szCs w:val="28"/>
          <w:rtl/>
        </w:rPr>
        <w:t xml:space="preserve">14 - حسرت و اندوه شديد و همه جانبه پيامبر (صلی الله علیه و آله) ، بر انحراف و گمراهى مردم كافر</w:t>
      </w:r>
    </w:p>
    <w:p>
      <w:pPr>
        <w:pStyle w:val="BookText"/>
      </w:pPr>
      <w:r>
        <w:rPr>
          <w:rFonts w:ascii="Amiri" w:hAnsi="Amiri" w:eastAsia="Amiri" w:cs="Amiri"/>
          <w:lang w:bidi="ar-SA"/>
          <w:color w:val="111111"/>
          <w:sz w:val="28"/>
          <w:szCs w:val="28"/>
          <w:rtl/>
        </w:rPr>
        <w:t xml:space="preserve">فلاتذهب نفسك عليهم حسرت</w:t>
      </w:r>
    </w:p>
    <w:p>
      <w:pPr>
        <w:pStyle w:val="BookText"/>
      </w:pPr>
      <w:r>
        <w:rPr>
          <w:rFonts w:ascii="IRNazanin" w:hAnsi="IRNazanin" w:eastAsia="IRNazanin" w:cs="IRNazanin"/>
          <w:lang w:bidi="fa-IR"/>
          <w:color w:val="111111"/>
          <w:sz w:val="28"/>
          <w:szCs w:val="28"/>
          <w:rtl/>
        </w:rPr>
        <w:t xml:space="preserve">آمدن «حسرات» به صورت جمع به جاى «حسرت»، بر كثرت و چند جانبه بودن آن دلالت مى كند.</w:t>
      </w:r>
    </w:p>
    <w:p>
      <w:pPr>
        <w:pStyle w:val="Heading3"/>
      </w:pPr>
      <w:bookmarkStart w:id="944" w:name="_Toc649"/>
      <w:r>
        <w:t>240- انذار از گمراهى</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17</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945" w:name="_Toc650"/>
      <w:r>
        <w:t>241- اهميت مبارزه با عوامل گمراهى</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بـايـتنا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1" w:name="pg6747_79165"/>
    <w:bookmarkEnd w:id="211"/>
    <w:p>
      <w:pPr>
        <w:pStyle w:val="Heading3"/>
      </w:pPr>
      <w:bookmarkStart w:id="946" w:name="_Toc651"/>
      <w:r>
        <w:t>242- بدترين گمراهى</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5</w:t>
      </w:r>
    </w:p>
    <w:p>
      <w:pPr>
        <w:pStyle w:val="BookText"/>
      </w:pPr>
      <w:r>
        <w:rPr>
          <w:rFonts w:ascii="IRNazanin" w:hAnsi="IRNazanin" w:eastAsia="IRNazanin" w:cs="IRNazanin"/>
          <w:lang w:bidi="fa-IR"/>
          <w:color w:val="111111"/>
          <w:sz w:val="28"/>
          <w:szCs w:val="28"/>
          <w:rtl/>
        </w:rPr>
        <w:t xml:space="preserve">5 - شرك و بت پرستى ، بدترين و عميق ترين نوع گمراهى</w:t>
      </w:r>
    </w:p>
    <w:p>
      <w:pPr>
        <w:pStyle w:val="BookText"/>
      </w:pPr>
      <w:r>
        <w:rPr>
          <w:rFonts w:ascii="Amiri" w:hAnsi="Amiri" w:eastAsia="Amiri" w:cs="Amiri"/>
          <w:lang w:bidi="ar-SA"/>
          <w:color w:val="111111"/>
          <w:sz w:val="28"/>
          <w:szCs w:val="28"/>
          <w:rtl/>
        </w:rPr>
        <w:t xml:space="preserve">ذلك هو الضلـل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6</w:t>
      </w:r>
    </w:p>
    <w:p>
      <w:pPr>
        <w:pStyle w:val="BookText"/>
      </w:pPr>
      <w:r>
        <w:rPr>
          <w:rFonts w:ascii="IRNazanin" w:hAnsi="IRNazanin" w:eastAsia="IRNazanin" w:cs="IRNazanin"/>
          <w:lang w:bidi="fa-IR"/>
          <w:color w:val="111111"/>
          <w:sz w:val="28"/>
          <w:szCs w:val="28"/>
          <w:rtl/>
        </w:rPr>
        <w:t xml:space="preserve">6 - دشمنى بى دليل با دين خدا و كتاب هاى آسمانى ، بدترين نوع گمراهى</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مصداق مورد نظر در آيه، هواپرستانى اند كه با قرآن و تورات به مبارزه برخاسته و بدون دليل آنها را به سحر متهم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4</w:t>
      </w:r>
    </w:p>
    <w:p>
      <w:pPr>
        <w:pStyle w:val="BookText"/>
      </w:pPr>
      <w:r>
        <w:rPr>
          <w:rFonts w:ascii="IRNazanin" w:hAnsi="IRNazanin" w:eastAsia="IRNazanin" w:cs="IRNazanin"/>
          <w:lang w:bidi="fa-IR"/>
          <w:color w:val="111111"/>
          <w:sz w:val="28"/>
          <w:szCs w:val="28"/>
          <w:rtl/>
        </w:rPr>
        <w:t xml:space="preserve">4 - كفر به قرآن ، بدترين درجه ضلالت و گمراهى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 ممّن هو فى شقاق بعيد</w:t>
      </w:r>
    </w:p>
    <w:p>
      <w:pPr>
        <w:pStyle w:val="Heading3"/>
      </w:pPr>
      <w:bookmarkStart w:id="947" w:name="_Toc652"/>
      <w:r>
        <w:t>243- بطلان گمراهى</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2</w:t>
      </w:r>
    </w:p>
    <w:p>
      <w:pPr>
        <w:pStyle w:val="BookText"/>
      </w:pPr>
      <w:r>
        <w:rPr>
          <w:rFonts w:ascii="Amiri" w:hAnsi="Amiri" w:eastAsia="Amiri" w:cs="Amiri"/>
          <w:lang w:bidi="ar-SA"/>
          <w:color w:val="111111"/>
          <w:sz w:val="28"/>
          <w:szCs w:val="28"/>
          <w:rtl/>
        </w:rPr>
        <w:t xml:space="preserve">2 ـ مشاهده ملكوت، عيان ديدن بطلان و ضلالت شرك و لمس توحيد در جهان هستى است.</w:t>
      </w:r>
    </w:p>
    <w:p>
      <w:pPr>
        <w:pStyle w:val="BookText"/>
      </w:pPr>
      <w:r>
        <w:rPr>
          <w:rFonts w:ascii="Amiri" w:hAnsi="Amiri" w:eastAsia="Amiri" w:cs="Amiri"/>
          <w:lang w:bidi="ar-SA"/>
          <w:color w:val="111111"/>
          <w:sz w:val="28"/>
          <w:szCs w:val="28"/>
          <w:rtl/>
        </w:rPr>
        <w:t xml:space="preserve">إنى أريك و قومك فى ضلل مبين. و كذلك نرى إبرهيم ملكوت السموت</w:t>
      </w:r>
    </w:p>
    <w:p>
      <w:pPr>
        <w:pStyle w:val="Heading3"/>
      </w:pPr>
      <w:bookmarkStart w:id="948" w:name="_Toc653"/>
      <w:r>
        <w:t>244- بى منطقى گمراهى كافران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7</w:t>
      </w:r>
    </w:p>
    <w:p>
      <w:pPr>
        <w:pStyle w:val="BookText"/>
      </w:pPr>
      <w:r>
        <w:rPr>
          <w:rFonts w:ascii="IRNazanin" w:hAnsi="IRNazanin" w:eastAsia="IRNazanin" w:cs="IRNazanin"/>
          <w:lang w:bidi="fa-IR"/>
          <w:color w:val="111111"/>
          <w:sz w:val="28"/>
          <w:szCs w:val="28"/>
          <w:rtl/>
        </w:rPr>
        <w:t xml:space="preserve">7 - منكران آيات خدا و كافران به خدا ، تحت تأثير عوامل بيرونى و منفعلانه ، از خدا و آيات او ، روى گرداندند و نه با منطق و برهان</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IRNazanin" w:hAnsi="IRNazanin" w:eastAsia="IRNazanin" w:cs="IRNazanin"/>
          <w:lang w:bidi="fa-IR"/>
          <w:color w:val="111111"/>
          <w:sz w:val="28"/>
          <w:szCs w:val="28"/>
          <w:rtl/>
        </w:rPr>
        <w:t xml:space="preserve">مجهول آورده شدن فعل «يؤفكون» دلالت بر اين مى كند كه مشركان و منكران آيات خدا و مؤمنان به باطل، تحت تأثير القائات بيرونى، چنين روى كردى را پيدا كرده اند.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2" w:name="pg6747_79166"/>
    <w:bookmarkEnd w:id="212"/>
    <w:p>
      <w:pPr>
        <w:pStyle w:val="Heading3"/>
      </w:pPr>
      <w:bookmarkStart w:id="949" w:name="_Toc654"/>
      <w:r>
        <w:t>245- بى منطقى گمراهى مشركان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6</w:t>
      </w:r>
    </w:p>
    <w:p>
      <w:pPr>
        <w:pStyle w:val="BookText"/>
      </w:pPr>
      <w:r>
        <w:rPr>
          <w:rFonts w:ascii="Amiri" w:hAnsi="Amiri" w:eastAsia="Amiri" w:cs="Amiri"/>
          <w:lang w:bidi="ar-SA"/>
          <w:color w:val="111111"/>
          <w:sz w:val="28"/>
          <w:szCs w:val="28"/>
          <w:rtl/>
        </w:rPr>
        <w:t xml:space="preserve">6 - با وجود اعتقاد مشركان به اين كه خالق عالم و رام كننده خورشيد و ماه ، خدا است ، بازداشته شدنشان از حق ، قابل توجيه و منطقى نيست .</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Amiri" w:hAnsi="Amiri" w:eastAsia="Amiri" w:cs="Amiri"/>
          <w:lang w:bidi="ar-SA"/>
          <w:color w:val="111111"/>
          <w:sz w:val="28"/>
          <w:szCs w:val="28"/>
          <w:rtl/>
        </w:rPr>
        <w:t xml:space="preserve">جمله «فأنّى يؤفكون» جواب شرط مقدر است و«أنّى» معادل «كيف» استفهاميه و براى تعجب است.</w:t>
      </w:r>
    </w:p>
    <w:p>
      <w:pPr>
        <w:pStyle w:val="Heading3"/>
      </w:pPr>
      <w:bookmarkStart w:id="950" w:name="_Toc655"/>
      <w:r>
        <w:t>246- پيش بينى گمراهى</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12</w:t>
      </w:r>
    </w:p>
    <w:p>
      <w:pPr>
        <w:pStyle w:val="BookText"/>
      </w:pPr>
      <w:r>
        <w:rPr>
          <w:rFonts w:ascii="IRNazanin" w:hAnsi="IRNazanin" w:eastAsia="IRNazanin" w:cs="IRNazanin"/>
          <w:lang w:bidi="fa-IR"/>
          <w:color w:val="111111"/>
          <w:sz w:val="28"/>
          <w:szCs w:val="28"/>
          <w:rtl/>
        </w:rPr>
        <w:t xml:space="preserve">12 - پيش بينى لغزش گاه ها و زمينه هاى گمراهى و هشدار نسبت به آن ، از مسؤوليت هاى پيامبران و پيشوايان دينى است .</w:t>
      </w:r>
    </w:p>
    <w:p>
      <w:pPr>
        <w:pStyle w:val="BookText"/>
      </w:pPr>
      <w:r>
        <w:rPr>
          <w:rFonts w:ascii="IRNazanin" w:hAnsi="IRNazanin" w:eastAsia="IRNazanin" w:cs="IRNazanin"/>
          <w:lang w:bidi="fa-IR"/>
          <w:color w:val="111111"/>
          <w:sz w:val="28"/>
          <w:szCs w:val="28"/>
          <w:rtl/>
        </w:rPr>
        <w:t xml:space="preserve">فأخلفتم موعدى</w:t>
      </w:r>
    </w:p>
    <w:p>
      <w:pPr>
        <w:pStyle w:val="Heading3"/>
      </w:pPr>
      <w:bookmarkStart w:id="951" w:name="_Toc656"/>
      <w:r>
        <w:t>247- تبرئه از گمراهى</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1،3،4</w:t>
      </w:r>
    </w:p>
    <w:p>
      <w:pPr>
        <w:pStyle w:val="BookText"/>
      </w:pPr>
      <w:r>
        <w:rPr>
          <w:rFonts w:ascii="IRNazanin" w:hAnsi="IRNazanin" w:eastAsia="IRNazanin" w:cs="IRNazanin"/>
          <w:lang w:bidi="fa-IR"/>
          <w:color w:val="111111"/>
          <w:sz w:val="28"/>
          <w:szCs w:val="28"/>
          <w:rtl/>
        </w:rPr>
        <w:t xml:space="preserve">1 ـ نوح با پاسخى رأفت آميز به قوم خود ، خويشتن را از هر گونه گمراهى مبرا دانست .</w:t>
      </w:r>
    </w:p>
    <w:p>
      <w:pPr>
        <w:pStyle w:val="BookText"/>
      </w:pPr>
      <w:r>
        <w:rPr>
          <w:rFonts w:ascii="Amiri" w:hAnsi="Amiri" w:eastAsia="Amiri" w:cs="Amiri"/>
          <w:lang w:bidi="ar-SA"/>
          <w:color w:val="111111"/>
          <w:sz w:val="28"/>
          <w:szCs w:val="28"/>
          <w:rtl/>
        </w:rPr>
        <w:t xml:space="preserve">قال يقوم ليس بى ضللة</w:t>
      </w:r>
    </w:p>
    <w:p>
      <w:pPr>
        <w:pStyle w:val="BookText"/>
      </w:pPr>
      <w:r>
        <w:rPr>
          <w:rFonts w:ascii="IRNazanin" w:hAnsi="IRNazanin" w:eastAsia="IRNazanin" w:cs="IRNazanin"/>
          <w:lang w:bidi="fa-IR"/>
          <w:color w:val="111111"/>
          <w:sz w:val="28"/>
          <w:szCs w:val="28"/>
          <w:rtl/>
        </w:rPr>
        <w:t xml:space="preserve">مخاطب قرار دادن مردم با «يا قوم» (اى مردم من) دلالت بر اظهار مهربانى نوح نسبت به قوم خود دارد. نكره بودن كلمه «ضللة» پس از نفى دلالت بر عموم دارد. بنابراين «ليس بى ضللة» يعنى حتى اندكى گمراهى در من نيست.</w:t>
      </w:r>
    </w:p>
    <w:p>
      <w:pPr>
        <w:pStyle w:val="BookText"/>
      </w:pPr>
      <w:r>
        <w:rPr>
          <w:rFonts w:ascii="IRNazanin" w:hAnsi="IRNazanin" w:eastAsia="IRNazanin" w:cs="IRNazanin"/>
          <w:lang w:bidi="fa-IR"/>
          <w:color w:val="111111"/>
          <w:sz w:val="28"/>
          <w:szCs w:val="28"/>
          <w:rtl/>
        </w:rPr>
        <w:t xml:space="preserve">3 ـ نوح ( ع ) با اعلان دريافت سخنان خويش از خداوند ، خود را پيراسته از هر گونه گمراهى خواند .</w:t>
      </w:r>
    </w:p>
    <w:p>
      <w:pPr>
        <w:pStyle w:val="BookText"/>
      </w:pPr>
      <w:r>
        <w:rPr>
          <w:rFonts w:ascii="Amiri" w:hAnsi="Amiri" w:eastAsia="Amiri" w:cs="Amiri"/>
          <w:lang w:bidi="ar-SA"/>
          <w:color w:val="111111"/>
          <w:sz w:val="28"/>
          <w:szCs w:val="28"/>
          <w:rtl/>
        </w:rPr>
        <w:t xml:space="preserve">ليس بى ضللة و لكنى رسول من رب العلمين</w:t>
      </w:r>
    </w:p>
    <w:p>
      <w:pPr>
        <w:pStyle w:val="BookText"/>
      </w:pPr>
      <w:r>
        <w:rPr>
          <w:rFonts w:ascii="IRNazanin" w:hAnsi="IRNazanin" w:eastAsia="IRNazanin" w:cs="IRNazanin"/>
          <w:lang w:bidi="fa-IR"/>
          <w:color w:val="111111"/>
          <w:sz w:val="28"/>
          <w:szCs w:val="28"/>
          <w:rtl/>
        </w:rPr>
        <w:t xml:space="preserve">4 ـ نوح ( ع ) و ديگر رسولان الهى ، داراى عصمت و مبرا از هر گونه گمراهى</w:t>
      </w:r>
    </w:p>
    <w:p>
      <w:pPr>
        <w:pStyle w:val="BookText"/>
      </w:pPr>
      <w:r>
        <w:rPr>
          <w:rFonts w:ascii="Amiri" w:hAnsi="Amiri" w:eastAsia="Amiri" w:cs="Amiri"/>
          <w:lang w:bidi="ar-SA"/>
          <w:color w:val="111111"/>
          <w:sz w:val="28"/>
          <w:szCs w:val="28"/>
          <w:rtl/>
        </w:rPr>
        <w:t xml:space="preserve">ليس بى ضللة و لكنى رسول من رب العلمين</w:t>
      </w:r>
    </w:p>
    <w:p>
      <w:pPr>
        <w:pStyle w:val="BookText"/>
      </w:pPr>
      <w:r>
        <w:rPr>
          <w:rFonts w:ascii="IRNazanin" w:hAnsi="IRNazanin" w:eastAsia="IRNazanin" w:cs="IRNazanin"/>
          <w:lang w:bidi="fa-IR"/>
          <w:color w:val="111111"/>
          <w:sz w:val="28"/>
          <w:szCs w:val="28"/>
          <w:rtl/>
        </w:rPr>
        <w:t xml:space="preserve">جمله «لكنى رسول . .. » به منزله تعليلى است براى تبرئه نوح از هر گونه گمراهى. بنابراين جمله «ليس بى ضللة» به همراه «و لكنى ... » علاوه بر عصمت نوح، دلالت بر عصمت تمامى رسولان الهى دارد.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3" w:name="pg6747_79167"/>
    <w:bookmarkEnd w:id="213"/>
    <w:p>
      <w:pPr>
        <w:pStyle w:val="Heading3"/>
      </w:pPr>
      <w:bookmarkStart w:id="952" w:name="_Toc657"/>
      <w:r>
        <w:t>248- تبيين فرجام گمراهى</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1</w:t>
      </w:r>
    </w:p>
    <w:p>
      <w:pPr>
        <w:pStyle w:val="BookText"/>
      </w:pPr>
      <w:r>
        <w:rPr>
          <w:rFonts w:ascii="IRNazanin" w:hAnsi="IRNazanin" w:eastAsia="IRNazanin" w:cs="IRNazanin"/>
          <w:lang w:bidi="fa-IR"/>
          <w:color w:val="111111"/>
          <w:sz w:val="28"/>
          <w:szCs w:val="28"/>
          <w:rtl/>
        </w:rPr>
        <w:t xml:space="preserve">1 - پيامبر (صلی الله علیه و آله) ، وظيفه دار ابلاغ روشن فرجام گمراهى و بيان منشأ هدايت</w:t>
      </w:r>
    </w:p>
    <w:p>
      <w:pPr>
        <w:pStyle w:val="BookText"/>
      </w:pPr>
      <w:r>
        <w:rPr>
          <w:rFonts w:ascii="Amiri" w:hAnsi="Amiri" w:eastAsia="Amiri" w:cs="Amiri"/>
          <w:lang w:bidi="ar-SA"/>
          <w:color w:val="111111"/>
          <w:sz w:val="28"/>
          <w:szCs w:val="28"/>
          <w:rtl/>
        </w:rPr>
        <w:t xml:space="preserve">قل إن ضللت فإنّما أضلّ على نفسى و إن اهتديت فبما يوحى إلىّ ربّى</w:t>
      </w:r>
    </w:p>
    <w:p>
      <w:pPr>
        <w:pStyle w:val="Heading3"/>
      </w:pPr>
      <w:bookmarkStart w:id="953" w:name="_Toc658"/>
      <w:r>
        <w:t>249- تبيين گمراهى بنى اسرائيل</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8</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pStyle w:val="BookText"/>
      </w:pPr>
      <w:r>
        <w:rPr>
          <w:rFonts w:ascii="Amiri" w:hAnsi="Amiri" w:eastAsia="Amiri" w:cs="Amiri"/>
          <w:lang w:bidi="ar-SA"/>
          <w:color w:val="111111"/>
          <w:sz w:val="28"/>
          <w:szCs w:val="28"/>
          <w:rtl/>
        </w:rPr>
        <w:t xml:space="preserve">لاتأخذ بلحيتى و لابرأسى إنّى خشيت</w:t>
      </w:r>
    </w:p>
    <w:p>
      <w:pPr>
        <w:pStyle w:val="Heading3"/>
      </w:pPr>
      <w:bookmarkStart w:id="954" w:name="_Toc659"/>
      <w:r>
        <w:t>250- تحقيق در گمراهى</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22</w:t>
      </w:r>
    </w:p>
    <w:p>
      <w:pPr>
        <w:pStyle w:val="BookText"/>
      </w:pPr>
      <w:r>
        <w:rPr>
          <w:rFonts w:ascii="IRNazanin" w:hAnsi="IRNazanin" w:eastAsia="IRNazanin" w:cs="IRNazanin"/>
          <w:lang w:bidi="fa-IR"/>
          <w:color w:val="111111"/>
          <w:sz w:val="28"/>
          <w:szCs w:val="28"/>
          <w:rtl/>
        </w:rPr>
        <w:t xml:space="preserve">22 ـ لزوم ريشه يابى و تحليل زمينه هاى گريز از حق و گرايش به عقايد شرك آلود و انحرافى</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كلمه «انى» گاه به معناى «من اين» بكار مى رود، بنابراين جمله «ثم انظر . ..» مى تواند فرمان به تأمل و انديشه در منشأ انحراف بنى اسرائيل باشد.</w:t>
      </w:r>
    </w:p>
    <w:p>
      <w:pPr>
        <w:pStyle w:val="Heading3"/>
      </w:pPr>
      <w:bookmarkStart w:id="955" w:name="_Toc660"/>
      <w:r>
        <w:t>251- تداوم گمراهى</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3</w:t>
      </w:r>
    </w:p>
    <w:p>
      <w:pPr>
        <w:pStyle w:val="BookText"/>
      </w:pPr>
      <w:r>
        <w:rPr>
          <w:rFonts w:ascii="IRNazanin" w:hAnsi="IRNazanin" w:eastAsia="IRNazanin" w:cs="IRNazanin"/>
          <w:lang w:bidi="fa-IR"/>
          <w:color w:val="111111"/>
          <w:sz w:val="28"/>
          <w:szCs w:val="28"/>
          <w:rtl/>
        </w:rPr>
        <w:t xml:space="preserve">3 ـ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pStyle w:val="Heading3"/>
      </w:pPr>
      <w:bookmarkStart w:id="956" w:name="_Toc661"/>
      <w:r>
        <w:t>252- تزيين گمراهى</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4" w:name="pg6747_79168"/>
    <w:bookmarkEnd w:id="214"/>
    <w:p>
      <w:pPr>
        <w:pStyle w:val="BookText"/>
      </w:pPr>
      <w:r>
        <w:rPr>
          <w:rFonts w:ascii="IRNazanin" w:hAnsi="IRNazanin" w:eastAsia="IRNazanin" w:cs="IRNazanin"/>
          <w:lang w:bidi="fa-IR"/>
          <w:color w:val="111111"/>
          <w:sz w:val="28"/>
          <w:szCs w:val="28"/>
          <w:rtl/>
        </w:rPr>
        <w:t xml:space="preserve">5  -  اعراف  -  7  -  17  -  11</w:t>
      </w:r>
    </w:p>
    <w:p>
      <w:pPr>
        <w:pStyle w:val="BookText"/>
      </w:pPr>
      <w:r>
        <w:rPr>
          <w:rFonts w:ascii="IRNazanin" w:hAnsi="IRNazanin" w:eastAsia="IRNazanin" w:cs="IRNazanin"/>
          <w:lang w:bidi="fa-IR"/>
          <w:color w:val="111111"/>
          <w:sz w:val="28"/>
          <w:szCs w:val="28"/>
          <w:rtl/>
        </w:rPr>
        <w:t xml:space="preserve">11 ـ شكرگزاران، رهپويان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 . .. لاتجد أكثرهم شكرين</w:t>
      </w:r>
    </w:p>
    <w:p>
      <w:pPr>
        <w:pStyle w:val="Heading3"/>
      </w:pPr>
      <w:bookmarkStart w:id="957" w:name="_Toc662"/>
      <w:r>
        <w:t>253- تعدد راه گمراهى</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4</w:t>
      </w:r>
    </w:p>
    <w:p>
      <w:pPr>
        <w:pStyle w:val="BookText"/>
      </w:pPr>
      <w:r>
        <w:rPr>
          <w:rFonts w:ascii="IRNazanin" w:hAnsi="IRNazanin" w:eastAsia="IRNazanin" w:cs="IRNazanin"/>
          <w:lang w:bidi="fa-IR"/>
          <w:color w:val="111111"/>
          <w:sz w:val="28"/>
          <w:szCs w:val="28"/>
          <w:rtl/>
        </w:rPr>
        <w:t xml:space="preserve">4 - راه حق و هدايت ، يكى است و راه باطل و گمراهى متعدد و گوناگون .</w:t>
      </w:r>
    </w:p>
    <w:p>
      <w:pPr>
        <w:pStyle w:val="BookText"/>
      </w:pPr>
      <w:r>
        <w:rPr>
          <w:rFonts w:ascii="IRNazanin" w:hAnsi="IRNazanin" w:eastAsia="IRNazanin" w:cs="IRNazanin"/>
          <w:lang w:bidi="fa-IR"/>
          <w:color w:val="111111"/>
          <w:sz w:val="28"/>
          <w:szCs w:val="28"/>
          <w:rtl/>
        </w:rPr>
        <w:t xml:space="preserve">و لا الظلمـت و لا النور</w:t>
      </w:r>
    </w:p>
    <w:p>
      <w:pPr>
        <w:pStyle w:val="BookText"/>
      </w:pPr>
      <w:r>
        <w:rPr>
          <w:rFonts w:ascii="IRNazanin" w:hAnsi="IRNazanin" w:eastAsia="IRNazanin" w:cs="IRNazanin"/>
          <w:lang w:bidi="fa-IR"/>
          <w:color w:val="111111"/>
          <w:sz w:val="28"/>
          <w:szCs w:val="28"/>
          <w:rtl/>
        </w:rPr>
        <w:t xml:space="preserve">جمع آوردن «ظلمات» و مفردآوردن «نور»،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13</w:t>
      </w:r>
    </w:p>
    <w:p>
      <w:pPr>
        <w:pStyle w:val="BookText"/>
      </w:pPr>
      <w:r>
        <w:rPr>
          <w:rFonts w:ascii="IRNazanin" w:hAnsi="IRNazanin" w:eastAsia="IRNazanin" w:cs="IRNazanin"/>
          <w:lang w:bidi="fa-IR"/>
          <w:color w:val="111111"/>
          <w:sz w:val="28"/>
          <w:szCs w:val="28"/>
          <w:rtl/>
        </w:rPr>
        <w:t xml:space="preserve">13 - راه خداوند ، واحد و يگانه و راه كفر و ضلالت ، متعدد و گوناگون است .</w:t>
      </w:r>
    </w:p>
    <w:p>
      <w:pPr>
        <w:pStyle w:val="BookText"/>
      </w:pPr>
      <w:r>
        <w:rPr>
          <w:rFonts w:ascii="Amiri" w:hAnsi="Amiri" w:eastAsia="Amiri" w:cs="Amiri"/>
          <w:lang w:bidi="ar-SA"/>
          <w:color w:val="111111"/>
          <w:sz w:val="28"/>
          <w:szCs w:val="28"/>
          <w:rtl/>
        </w:rPr>
        <w:t xml:space="preserve">ليخرجكم من الظلمـت إلى النور</w:t>
      </w:r>
    </w:p>
    <w:p>
      <w:pPr>
        <w:pStyle w:val="BookText"/>
      </w:pPr>
      <w:r>
        <w:rPr>
          <w:rFonts w:ascii="Amiri" w:hAnsi="Amiri" w:eastAsia="Amiri" w:cs="Amiri"/>
          <w:lang w:bidi="ar-SA"/>
          <w:color w:val="111111"/>
          <w:sz w:val="28"/>
          <w:szCs w:val="28"/>
          <w:rtl/>
        </w:rPr>
        <w:t xml:space="preserve">برداشت ياد شده، از استعمال «ظلمات» به صورت جمع و «نور» به صورت مفرد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8</w:t>
      </w:r>
    </w:p>
    <w:p>
      <w:pPr>
        <w:pStyle w:val="BookText"/>
      </w:pPr>
      <w:r>
        <w:rPr>
          <w:rFonts w:ascii="IRNazanin" w:hAnsi="IRNazanin" w:eastAsia="IRNazanin" w:cs="IRNazanin"/>
          <w:lang w:bidi="fa-IR"/>
          <w:color w:val="111111"/>
          <w:sz w:val="28"/>
          <w:szCs w:val="28"/>
          <w:rtl/>
        </w:rPr>
        <w:t xml:space="preserve">8 - راه خدا ، واحد و يگانه و راه كفر و ضلالت ، متعدد و گوناگون است .</w:t>
      </w:r>
    </w:p>
    <w:p>
      <w:pPr>
        <w:pStyle w:val="BookText"/>
      </w:pPr>
      <w:r>
        <w:rPr>
          <w:rFonts w:ascii="IRNazanin" w:hAnsi="IRNazanin" w:eastAsia="IRNazanin" w:cs="IRNazanin"/>
          <w:lang w:bidi="fa-IR"/>
          <w:color w:val="111111"/>
          <w:sz w:val="28"/>
          <w:szCs w:val="28"/>
          <w:rtl/>
        </w:rPr>
        <w:t xml:space="preserve">من الظلمـت إلى النور</w:t>
      </w:r>
    </w:p>
    <w:p>
      <w:pPr>
        <w:pStyle w:val="BookText"/>
      </w:pPr>
      <w:r>
        <w:rPr>
          <w:rFonts w:ascii="IRNazanin" w:hAnsi="IRNazanin" w:eastAsia="IRNazanin" w:cs="IRNazanin"/>
          <w:lang w:bidi="fa-IR"/>
          <w:color w:val="111111"/>
          <w:sz w:val="28"/>
          <w:szCs w:val="28"/>
          <w:rtl/>
        </w:rPr>
        <w:t xml:space="preserve">مطلب ياد شده، با توجه به كاربرد «ظلمات» به صورت جمع و واژه «نور» به صورت مفرد به دست مى آيد.</w:t>
      </w:r>
    </w:p>
    <w:p>
      <w:pPr>
        <w:pStyle w:val="Heading3"/>
      </w:pPr>
      <w:bookmarkStart w:id="958" w:name="_Toc663"/>
      <w:r>
        <w:t>254- تعدد راههاى گمراهى</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11</w:t>
      </w:r>
    </w:p>
    <w:p>
      <w:pPr>
        <w:pStyle w:val="BookText"/>
      </w:pPr>
      <w:r>
        <w:rPr>
          <w:rFonts w:ascii="IRNazanin" w:hAnsi="IRNazanin" w:eastAsia="IRNazanin" w:cs="IRNazanin"/>
          <w:lang w:bidi="fa-IR"/>
          <w:color w:val="111111"/>
          <w:sz w:val="28"/>
          <w:szCs w:val="28"/>
          <w:rtl/>
        </w:rPr>
        <w:t xml:space="preserve">11 ـ تعدد راه هاى گمراهى و باطل ، و يكتايى راه هدايت و حق</w:t>
      </w:r>
    </w:p>
    <w:p>
      <w:pPr>
        <w:pStyle w:val="BookText"/>
      </w:pPr>
      <w:r>
        <w:rPr>
          <w:rFonts w:ascii="Amiri" w:hAnsi="Amiri" w:eastAsia="Amiri" w:cs="Amiri"/>
          <w:lang w:bidi="ar-SA"/>
          <w:color w:val="111111"/>
          <w:sz w:val="28"/>
          <w:szCs w:val="28"/>
          <w:rtl/>
        </w:rPr>
        <w:t xml:space="preserve">و يخرجهم من الظلمت إلى النور</w:t>
      </w:r>
    </w:p>
    <w:p>
      <w:pPr>
        <w:pStyle w:val="BookText"/>
      </w:pPr>
      <w:r>
        <w:rPr>
          <w:rFonts w:ascii="IRNazanin" w:hAnsi="IRNazanin" w:eastAsia="IRNazanin" w:cs="IRNazanin"/>
          <w:lang w:bidi="fa-IR"/>
          <w:color w:val="111111"/>
          <w:sz w:val="28"/>
          <w:szCs w:val="28"/>
          <w:rtl/>
        </w:rPr>
        <w:t xml:space="preserve">برداشت فوق با توجه به جمع بودن «ظلمات» و مفرد بودن «نور»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6</w:t>
      </w:r>
    </w:p>
    <w:p>
      <w:pPr>
        <w:pStyle w:val="BookText"/>
      </w:pPr>
      <w:r>
        <w:rPr>
          <w:rFonts w:ascii="IRNazanin" w:hAnsi="IRNazanin" w:eastAsia="IRNazanin" w:cs="IRNazanin"/>
          <w:lang w:bidi="fa-IR"/>
          <w:color w:val="111111"/>
          <w:sz w:val="28"/>
          <w:szCs w:val="28"/>
          <w:rtl/>
        </w:rPr>
        <w:t xml:space="preserve">6 ـ تعدد تاريكيها و گمراهيها و وحدت نور و هدايت در جهان آفرينش</w:t>
      </w:r>
    </w:p>
    <w:p>
      <w:pPr>
        <w:pStyle w:val="BookText"/>
      </w:pPr>
      <w:r>
        <w:rPr>
          <w:rFonts w:ascii="IRNazanin" w:hAnsi="IRNazanin" w:eastAsia="IRNazanin" w:cs="IRNazanin"/>
          <w:lang w:bidi="fa-IR"/>
          <w:color w:val="111111"/>
          <w:sz w:val="28"/>
          <w:szCs w:val="28"/>
          <w:rtl/>
        </w:rPr>
        <w:t xml:space="preserve">و جعل الظلمت و النور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5" w:name="pg6747_79169"/>
    <w:bookmarkEnd w:id="215"/>
    <w:p>
      <w:pPr>
        <w:pStyle w:val="BookText"/>
      </w:pPr>
      <w:r>
        <w:rPr>
          <w:rFonts w:ascii="IRNazanin" w:hAnsi="IRNazanin" w:eastAsia="IRNazanin" w:cs="IRNazanin"/>
          <w:lang w:bidi="fa-IR"/>
          <w:color w:val="111111"/>
          <w:sz w:val="28"/>
          <w:szCs w:val="28"/>
          <w:rtl/>
        </w:rPr>
        <w:t xml:space="preserve">جمع آوردن «ظلمات» در برابر «نور» به صورت مفرد مى تواند اشاره به تعدد راههاى گمراهى و يگانه بودن راه مستقيم هدايت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9</w:t>
      </w:r>
    </w:p>
    <w:p>
      <w:pPr>
        <w:pStyle w:val="BookText"/>
      </w:pPr>
      <w:r>
        <w:rPr>
          <w:rFonts w:ascii="IRNazanin" w:hAnsi="IRNazanin" w:eastAsia="IRNazanin" w:cs="IRNazanin"/>
          <w:lang w:bidi="fa-IR"/>
          <w:color w:val="111111"/>
          <w:sz w:val="28"/>
          <w:szCs w:val="28"/>
          <w:rtl/>
        </w:rPr>
        <w:t xml:space="preserve">9 ـ كفر و گمراهى داراى رشته ها و صورتهاى مختلف و گوناگون است.</w:t>
      </w:r>
    </w:p>
    <w:p>
      <w:pPr>
        <w:pStyle w:val="BookText"/>
      </w:pPr>
      <w:r>
        <w:rPr>
          <w:rFonts w:ascii="IRNazanin" w:hAnsi="IRNazanin" w:eastAsia="IRNazanin" w:cs="IRNazanin"/>
          <w:lang w:bidi="fa-IR"/>
          <w:color w:val="111111"/>
          <w:sz w:val="28"/>
          <w:szCs w:val="28"/>
          <w:rtl/>
        </w:rPr>
        <w:t xml:space="preserve">و جعلنا له نورا . .. مثله فى الظلمت</w:t>
      </w:r>
    </w:p>
    <w:p>
      <w:pPr>
        <w:pStyle w:val="BookText"/>
      </w:pPr>
      <w:r>
        <w:rPr>
          <w:rFonts w:ascii="IRNazanin" w:hAnsi="IRNazanin" w:eastAsia="IRNazanin" w:cs="IRNazanin"/>
          <w:lang w:bidi="fa-IR"/>
          <w:color w:val="111111"/>
          <w:sz w:val="28"/>
          <w:szCs w:val="28"/>
          <w:rtl/>
        </w:rPr>
        <w:t xml:space="preserve">جمع آوردن «ظلمات» ممكن است جهت عنايت به اين نكته باشد كه گمراهى داراى يك شعبه نيست بلكه انواع و اقسام مختلفى و متعددى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  -  3</w:t>
      </w:r>
    </w:p>
    <w:p>
      <w:pPr>
        <w:pStyle w:val="BookText"/>
      </w:pPr>
      <w:r>
        <w:rPr>
          <w:rFonts w:ascii="Amiri" w:hAnsi="Amiri" w:eastAsia="Amiri" w:cs="Amiri"/>
          <w:lang w:bidi="ar-SA"/>
          <w:color w:val="111111"/>
          <w:sz w:val="28"/>
          <w:szCs w:val="28"/>
          <w:rtl/>
        </w:rPr>
        <w:t xml:space="preserve">3- راه هاى انحرافى و بيراهه هاى بسيارى ، فراروى انسان ها وجود دارد .</w:t>
      </w:r>
    </w:p>
    <w:p>
      <w:pPr>
        <w:pStyle w:val="BookText"/>
      </w:pPr>
      <w:r>
        <w:rPr>
          <w:rFonts w:ascii="Amiri" w:hAnsi="Amiri" w:eastAsia="Amiri" w:cs="Amiri"/>
          <w:lang w:bidi="ar-SA"/>
          <w:color w:val="111111"/>
          <w:sz w:val="28"/>
          <w:szCs w:val="28"/>
          <w:rtl/>
        </w:rPr>
        <w:t xml:space="preserve">و على الله قصد السبيل و منها جائر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10</w:t>
      </w:r>
    </w:p>
    <w:p>
      <w:pPr>
        <w:pStyle w:val="BookText"/>
      </w:pPr>
      <w:r>
        <w:rPr>
          <w:rFonts w:ascii="IRNazanin" w:hAnsi="IRNazanin" w:eastAsia="IRNazanin" w:cs="IRNazanin"/>
          <w:lang w:bidi="fa-IR"/>
          <w:color w:val="111111"/>
          <w:sz w:val="28"/>
          <w:szCs w:val="28"/>
          <w:rtl/>
        </w:rPr>
        <w:t xml:space="preserve">10 - خدافراموشان ، گرفتار بيراهه ها و راه هاى پرپيچ و خم در زندگى معنوى و اعتقادى خويش</w:t>
      </w:r>
    </w:p>
    <w:p>
      <w:pPr>
        <w:pStyle w:val="BookText"/>
      </w:pPr>
      <w:r>
        <w:rPr>
          <w:rFonts w:ascii="Amiri" w:hAnsi="Amiri" w:eastAsia="Amiri" w:cs="Amiri"/>
          <w:lang w:bidi="ar-SA"/>
          <w:color w:val="111111"/>
          <w:sz w:val="28"/>
          <w:szCs w:val="28"/>
          <w:rtl/>
        </w:rPr>
        <w:t xml:space="preserve">و من يعش عن ذكر الرحمـن . .. إنّك على صرط مستقيم</w:t>
      </w:r>
    </w:p>
    <w:p>
      <w:pPr>
        <w:pStyle w:val="BookText"/>
      </w:pPr>
      <w:r>
        <w:rPr>
          <w:rFonts w:ascii="IRNazanin" w:hAnsi="IRNazanin" w:eastAsia="IRNazanin" w:cs="IRNazanin"/>
          <w:lang w:bidi="fa-IR"/>
          <w:color w:val="111111"/>
          <w:sz w:val="28"/>
          <w:szCs w:val="28"/>
          <w:rtl/>
        </w:rPr>
        <w:t xml:space="preserve">آيات پيشين، در ارتباط با اعراض كنندگان از ياد خدا بود و جمله «إنّك على صراط مستقيم» تعريضى است به آنان كه شما از راه مستقيم به دوريد.</w:t>
      </w:r>
    </w:p>
    <w:p>
      <w:pPr>
        <w:pStyle w:val="Heading3"/>
      </w:pPr>
      <w:bookmarkStart w:id="959" w:name="_Toc664"/>
      <w:r>
        <w:t>255- تنوع گمراهى</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10،12</w:t>
      </w:r>
    </w:p>
    <w:p>
      <w:pPr>
        <w:pStyle w:val="BookText"/>
      </w:pPr>
      <w:r>
        <w:rPr>
          <w:rFonts w:ascii="IRNazanin" w:hAnsi="IRNazanin" w:eastAsia="IRNazanin" w:cs="IRNazanin"/>
          <w:lang w:bidi="fa-IR"/>
          <w:color w:val="111111"/>
          <w:sz w:val="28"/>
          <w:szCs w:val="28"/>
          <w:rtl/>
        </w:rPr>
        <w:t xml:space="preserve">10- راه خدا ، واحد و يگانه و راه كفر و ضلالت ، متعدد و گوناگون است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برداشت فوق با توجه به استعمال «ظلمات» به صورت جمع و «نور» به صورت مفرد استفاده مى شود.</w:t>
      </w:r>
    </w:p>
    <w:p>
      <w:pPr>
        <w:pStyle w:val="BookText"/>
      </w:pPr>
      <w:r>
        <w:rPr>
          <w:rFonts w:ascii="IRNazanin" w:hAnsi="IRNazanin" w:eastAsia="IRNazanin" w:cs="IRNazanin"/>
          <w:lang w:bidi="fa-IR"/>
          <w:color w:val="111111"/>
          <w:sz w:val="28"/>
          <w:szCs w:val="28"/>
          <w:rtl/>
        </w:rPr>
        <w:t xml:space="preserve">12- مردم در عصر بعثت پيامبر (صلی الله علیه و آله) ، در انواع ظلمت ها بسر مى بردند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Heading3"/>
      </w:pPr>
      <w:bookmarkStart w:id="960" w:name="_Toc665"/>
      <w:r>
        <w:t>256- تهمت گمراهى به انبيا</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6</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6" w:name="pg6747_79170"/>
    <w:bookmarkEnd w:id="216"/>
    <w:p>
      <w:pPr>
        <w:pStyle w:val="BookText"/>
      </w:pPr>
      <w:r>
        <w:rPr>
          <w:rFonts w:ascii="IRNazanin" w:hAnsi="IRNazanin" w:eastAsia="IRNazanin" w:cs="IRNazanin"/>
          <w:lang w:bidi="fa-IR"/>
          <w:color w:val="111111"/>
          <w:sz w:val="28"/>
          <w:szCs w:val="28"/>
          <w:rtl/>
        </w:rPr>
        <w:t xml:space="preserve">6 - پيامبران ، متهم به گمراهى شديد از سوى كافران محكوم به دوزخ</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دنباله اعتراف هاى كافران باشد. گفتنى است كه صفت «كبير» (براى «ضلال») اشاره به شدّت و نهايت گمراهى است.</w:t>
      </w:r>
    </w:p>
    <w:p>
      <w:pPr>
        <w:pStyle w:val="Heading3"/>
      </w:pPr>
      <w:bookmarkStart w:id="961" w:name="_Toc666"/>
      <w:r>
        <w:t>257- تهمت گمراهى به محمد(صلی الله علیه و آله)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4</w:t>
      </w:r>
    </w:p>
    <w:p>
      <w:pPr>
        <w:pStyle w:val="BookText"/>
      </w:pPr>
      <w:r>
        <w:rPr>
          <w:rFonts w:ascii="IRNazanin" w:hAnsi="IRNazanin" w:eastAsia="IRNazanin" w:cs="IRNazanin"/>
          <w:lang w:bidi="fa-IR"/>
          <w:color w:val="111111"/>
          <w:sz w:val="28"/>
          <w:szCs w:val="28"/>
          <w:rtl/>
        </w:rPr>
        <w:t xml:space="preserve">4 - اتهام گمراهى و جهل به پيامبر (صلی الله علیه و آله) از سوى مشركان</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IRNazanin" w:hAnsi="IRNazanin" w:eastAsia="IRNazanin" w:cs="IRNazanin"/>
          <w:lang w:bidi="fa-IR"/>
          <w:color w:val="111111"/>
          <w:sz w:val="28"/>
          <w:szCs w:val="28"/>
          <w:rtl/>
        </w:rPr>
        <w:t xml:space="preserve">آيه شريفه در رد اين ديدگاه مشركان است كه پيامبر(صلی الله علیه و آله) را متهم به گمراهى و جهل مى كردند.</w:t>
      </w:r>
    </w:p>
    <w:p>
      <w:pPr>
        <w:pStyle w:val="Heading3"/>
      </w:pPr>
      <w:bookmarkStart w:id="962" w:name="_Toc667"/>
      <w:r>
        <w:t>258- تهمت گمراهى به مؤمنان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32  -  1</w:t>
      </w:r>
    </w:p>
    <w:p>
      <w:pPr>
        <w:pStyle w:val="BookText"/>
      </w:pPr>
      <w:r>
        <w:rPr>
          <w:rFonts w:ascii="IRNazanin" w:hAnsi="IRNazanin" w:eastAsia="IRNazanin" w:cs="IRNazanin"/>
          <w:lang w:bidi="fa-IR"/>
          <w:color w:val="111111"/>
          <w:sz w:val="28"/>
          <w:szCs w:val="28"/>
          <w:rtl/>
        </w:rPr>
        <w:t xml:space="preserve">1 - گنه پيشگان كافر ، با مشاهده مؤمنان به نكوهش آشكار ايشان پرداخته ، آنان را ره گم كرده قلمداد مى كنند .</w:t>
      </w:r>
    </w:p>
    <w:p>
      <w:pPr>
        <w:pStyle w:val="BookText"/>
      </w:pPr>
      <w:r>
        <w:rPr>
          <w:rFonts w:ascii="IRNazanin" w:hAnsi="IRNazanin" w:eastAsia="IRNazanin" w:cs="IRNazanin"/>
          <w:lang w:bidi="fa-IR"/>
          <w:color w:val="111111"/>
          <w:sz w:val="28"/>
          <w:szCs w:val="28"/>
          <w:rtl/>
        </w:rPr>
        <w:t xml:space="preserve">و إذا رأوهم قالوا إنّ هـؤلاء لضالّون</w:t>
      </w:r>
    </w:p>
    <w:p>
      <w:pPr>
        <w:pStyle w:val="BookText"/>
      </w:pPr>
      <w:r>
        <w:rPr>
          <w:rFonts w:ascii="IRNazanin" w:hAnsi="IRNazanin" w:eastAsia="IRNazanin" w:cs="IRNazanin"/>
          <w:lang w:bidi="fa-IR"/>
          <w:color w:val="111111"/>
          <w:sz w:val="28"/>
          <w:szCs w:val="28"/>
          <w:rtl/>
        </w:rPr>
        <w:t xml:space="preserve">جمله «إذا رأوهم. ..»، بيانگر برخورد علنى كافران با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7،8</w:t>
      </w:r>
    </w:p>
    <w:p>
      <w:pPr>
        <w:pStyle w:val="BookText"/>
      </w:pPr>
      <w:r>
        <w:rPr>
          <w:rFonts w:ascii="IRNazanin" w:hAnsi="IRNazanin" w:eastAsia="IRNazanin" w:cs="IRNazanin"/>
          <w:lang w:bidi="fa-IR"/>
          <w:color w:val="111111"/>
          <w:sz w:val="28"/>
          <w:szCs w:val="28"/>
          <w:rtl/>
        </w:rPr>
        <w:t xml:space="preserve">7 - قيامت ، روز ظهور حقايق و برملا شدن خطاى كافران در گمراه دانستن مؤمنان</w:t>
      </w:r>
    </w:p>
    <w:p>
      <w:pPr>
        <w:pStyle w:val="BookText"/>
      </w:pPr>
      <w:r>
        <w:rPr>
          <w:rFonts w:ascii="Amiri" w:hAnsi="Amiri" w:eastAsia="Amiri" w:cs="Amiri"/>
          <w:lang w:bidi="ar-SA"/>
          <w:color w:val="111111"/>
          <w:sz w:val="28"/>
          <w:szCs w:val="28"/>
          <w:rtl/>
        </w:rPr>
        <w:t xml:space="preserve">قالوا إنّ هـؤلاء لضالّون . .. فاليوم الذين ءامنوا من الكفّار يضحكون</w:t>
      </w:r>
    </w:p>
    <w:p>
      <w:pPr>
        <w:pStyle w:val="BookText"/>
      </w:pPr>
      <w:r>
        <w:rPr>
          <w:rFonts w:ascii="IRNazanin" w:hAnsi="IRNazanin" w:eastAsia="IRNazanin" w:cs="IRNazanin"/>
          <w:lang w:bidi="fa-IR"/>
          <w:color w:val="111111"/>
          <w:sz w:val="28"/>
          <w:szCs w:val="28"/>
          <w:rtl/>
        </w:rPr>
        <w:t xml:space="preserve">8 - تمسخر مؤمنان ، با ريشخند ، چشمك ، لطيفه سازى و گمراه دانستن آنان ، گناه و از نشانه هاى كفر است .</w:t>
      </w:r>
    </w:p>
    <w:p>
      <w:pPr>
        <w:pStyle w:val="BookText"/>
      </w:pPr>
      <w:r>
        <w:rPr>
          <w:rFonts w:ascii="Amiri" w:hAnsi="Amiri" w:eastAsia="Amiri" w:cs="Amiri"/>
          <w:lang w:bidi="ar-SA"/>
          <w:color w:val="111111"/>
          <w:sz w:val="28"/>
          <w:szCs w:val="28"/>
          <w:rtl/>
        </w:rPr>
        <w:t xml:space="preserve">إنّ الذين أجرموا . .. يضحكون ... يتغامزون ... فـكهين ... من الكفّار</w:t>
      </w:r>
    </w:p>
    <w:p>
      <w:pPr>
        <w:pStyle w:val="Heading3"/>
      </w:pPr>
      <w:bookmarkStart w:id="963" w:name="_Toc668"/>
      <w:r>
        <w:t>259- حتميت گمراهى رهبران شرك</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ـ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هـذا إلاّ إفك. .. و قالوا مالِ هـذا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7" w:name="pg6747_79171"/>
    <w:bookmarkEnd w:id="217"/>
    <w:p>
      <w:pPr>
        <w:pStyle w:val="BookText"/>
      </w:pPr>
      <w:r>
        <w:rPr>
          <w:rFonts w:ascii="IRNazanin" w:hAnsi="IRNazanin" w:eastAsia="IRNazanin" w:cs="IRNazanin"/>
          <w:lang w:bidi="fa-IR"/>
          <w:color w:val="111111"/>
          <w:sz w:val="28"/>
          <w:szCs w:val="28"/>
          <w:rtl/>
        </w:rPr>
        <w:t xml:space="preserve">سبب گمراهى آنان بود و اين گمراهى، موجب نيافتن راهى براى گريز از آن گرديد.</w:t>
      </w:r>
    </w:p>
    <w:p>
      <w:pPr>
        <w:pStyle w:val="Heading3"/>
      </w:pPr>
      <w:bookmarkStart w:id="964" w:name="_Toc669"/>
      <w:r>
        <w:t>260- حتميت گمراهى رهبران كفر</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ـ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هـذا إلاّ إفك. .. و قالوا مالِ هـذا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965" w:name="_Toc670"/>
      <w:r>
        <w:t>261- حقيقت گمراهى</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  -  6</w:t>
      </w:r>
    </w:p>
    <w:p>
      <w:pPr>
        <w:pStyle w:val="BookText"/>
      </w:pPr>
      <w:r>
        <w:rPr>
          <w:rFonts w:ascii="Amiri" w:hAnsi="Amiri" w:eastAsia="Amiri" w:cs="Amiri"/>
          <w:lang w:bidi="ar-SA"/>
          <w:color w:val="111111"/>
          <w:sz w:val="28"/>
          <w:szCs w:val="28"/>
          <w:rtl/>
        </w:rPr>
        <w:t xml:space="preserve">6- تنها راه صحيح هدايت ، از ناحيه خداوند ايجاد شده و مسير هاى ضلالت ، همه بيراهه است .</w:t>
      </w:r>
    </w:p>
    <w:p>
      <w:pPr>
        <w:pStyle w:val="BookText"/>
      </w:pPr>
      <w:r>
        <w:rPr>
          <w:rFonts w:ascii="Amiri" w:hAnsi="Amiri" w:eastAsia="Amiri" w:cs="Amiri"/>
          <w:lang w:bidi="ar-SA"/>
          <w:color w:val="111111"/>
          <w:sz w:val="28"/>
          <w:szCs w:val="28"/>
          <w:rtl/>
        </w:rPr>
        <w:t xml:space="preserve">و على الله قصد السبيل و منها جائر</w:t>
      </w:r>
    </w:p>
    <w:p>
      <w:pPr>
        <w:pStyle w:val="BookText"/>
      </w:pPr>
      <w:r>
        <w:rPr>
          <w:rFonts w:ascii="IRNazanin" w:hAnsi="IRNazanin" w:eastAsia="IRNazanin" w:cs="IRNazanin"/>
          <w:lang w:bidi="fa-IR"/>
          <w:color w:val="111111"/>
          <w:sz w:val="28"/>
          <w:szCs w:val="28"/>
          <w:rtl/>
        </w:rPr>
        <w:t xml:space="preserve">از اينكه خداوند «قصد السبيل» را به خود نسبت داده و راه منحرف را به خود نسبت نداده است و با توجه به اينكه خداوند خالق همه چيز است، معلوم مى شود كه راه منحرف چيزى نيست جز نپيمودن راه حق.</w:t>
      </w:r>
    </w:p>
    <w:p>
      <w:pPr>
        <w:pStyle w:val="Heading3"/>
      </w:pPr>
      <w:bookmarkStart w:id="966" w:name="_Toc671"/>
      <w:r>
        <w:t>262- خريد گمراهى</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5،6</w:t>
      </w:r>
    </w:p>
    <w:p>
      <w:pPr>
        <w:pStyle w:val="BookText"/>
      </w:pPr>
      <w:r>
        <w:rPr>
          <w:rFonts w:ascii="IRNazanin" w:hAnsi="IRNazanin" w:eastAsia="IRNazanin" w:cs="IRNazanin"/>
          <w:lang w:bidi="fa-IR"/>
          <w:color w:val="111111"/>
          <w:sz w:val="28"/>
          <w:szCs w:val="28"/>
          <w:rtl/>
        </w:rPr>
        <w:t xml:space="preserve">5 ـ عالمان اهل كتاب ، خريدار گمراهى در قبال از دست دادن هدايت</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6 ـ سوداى هدايت با گمراهى از سوى عالمان دين ، امرى بس شگفت و نكوهيده</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استفهام در «الم تر»، به انگيزه تعجيب و شگفتى است.</w:t>
      </w:r>
    </w:p>
    <w:p>
      <w:pPr>
        <w:pStyle w:val="Heading3"/>
      </w:pPr>
      <w:bookmarkStart w:id="967" w:name="_Toc672"/>
      <w:r>
        <w:t>263- خطر گمراهى</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3</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8" w:name="pg6747_79172"/>
    <w:bookmarkEnd w:id="218"/>
    <w:p>
      <w:pPr>
        <w:pStyle w:val="BookText"/>
      </w:pPr>
      <w:r>
        <w:rPr>
          <w:rFonts w:ascii="IRNazanin" w:hAnsi="IRNazanin" w:eastAsia="IRNazanin" w:cs="IRNazanin"/>
          <w:lang w:bidi="fa-IR"/>
          <w:color w:val="111111"/>
          <w:sz w:val="28"/>
          <w:szCs w:val="28"/>
          <w:rtl/>
        </w:rPr>
        <w:t xml:space="preserve">3 ـ خطر انحراف پس از هدايت ، براى همگان ( حتى راسخين در علم )</w:t>
      </w:r>
    </w:p>
    <w:p>
      <w:pPr>
        <w:pStyle w:val="BookText"/>
      </w:pPr>
      <w:r>
        <w:rPr>
          <w:rFonts w:ascii="Amiri" w:hAnsi="Amiri" w:eastAsia="Amiri" w:cs="Amiri"/>
          <w:lang w:bidi="ar-SA"/>
          <w:color w:val="111111"/>
          <w:sz w:val="28"/>
          <w:szCs w:val="28"/>
          <w:rtl/>
        </w:rPr>
        <w:t xml:space="preserve">و الرّاسخون فى العلم يقولون . .. ربّنا لا تزغ قلوبنا بعد اذ هديتنا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4،5</w:t>
      </w:r>
    </w:p>
    <w:p>
      <w:pPr>
        <w:pStyle w:val="BookText"/>
      </w:pPr>
      <w:r>
        <w:rPr>
          <w:rFonts w:ascii="IRNazanin" w:hAnsi="IRNazanin" w:eastAsia="IRNazanin" w:cs="IRNazanin"/>
          <w:lang w:bidi="fa-IR"/>
          <w:color w:val="111111"/>
          <w:sz w:val="28"/>
          <w:szCs w:val="28"/>
          <w:rtl/>
        </w:rPr>
        <w:t xml:space="preserve">4 ـ مسلمانان در صورت بى توجهى به احكام الهى در خطر گمراهى و گرايش هاى كفرآميز</w:t>
      </w:r>
    </w:p>
    <w:p>
      <w:pPr>
        <w:pStyle w:val="BookText"/>
      </w:pPr>
      <w:r>
        <w:rPr>
          <w:rFonts w:ascii="Amiri" w:hAnsi="Amiri" w:eastAsia="Amiri" w:cs="Amiri"/>
          <w:lang w:bidi="ar-SA"/>
          <w:color w:val="111111"/>
          <w:sz w:val="28"/>
          <w:szCs w:val="28"/>
          <w:rtl/>
        </w:rPr>
        <w:t xml:space="preserve">عليكم انفسكم لايضركم من ضل</w:t>
      </w:r>
    </w:p>
    <w:p>
      <w:pPr>
        <w:pStyle w:val="BookText"/>
      </w:pPr>
      <w:r>
        <w:rPr>
          <w:rFonts w:ascii="IRNazanin" w:hAnsi="IRNazanin" w:eastAsia="IRNazanin" w:cs="IRNazanin"/>
          <w:lang w:bidi="fa-IR"/>
          <w:color w:val="111111"/>
          <w:sz w:val="28"/>
          <w:szCs w:val="28"/>
          <w:rtl/>
        </w:rPr>
        <w:t xml:space="preserve">5 ـ انسان همواره بر سر دو راهى هدايت و گمراهى</w:t>
      </w:r>
    </w:p>
    <w:p>
      <w:pPr>
        <w:pStyle w:val="BookText"/>
      </w:pPr>
      <w:r>
        <w:rPr>
          <w:rFonts w:ascii="Amiri" w:hAnsi="Amiri" w:eastAsia="Amiri" w:cs="Amiri"/>
          <w:lang w:bidi="ar-SA"/>
          <w:color w:val="111111"/>
          <w:sz w:val="28"/>
          <w:szCs w:val="28"/>
          <w:rtl/>
        </w:rPr>
        <w:t xml:space="preserve">عليكم انفسكم لايضركم من ضل إذا اهتديتم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7</w:t>
      </w:r>
    </w:p>
    <w:p>
      <w:pPr>
        <w:pStyle w:val="BookText"/>
      </w:pPr>
      <w:r>
        <w:rPr>
          <w:rFonts w:ascii="IRNazanin" w:hAnsi="IRNazanin" w:eastAsia="IRNazanin" w:cs="IRNazanin"/>
          <w:lang w:bidi="fa-IR"/>
          <w:color w:val="111111"/>
          <w:sz w:val="28"/>
          <w:szCs w:val="28"/>
          <w:rtl/>
        </w:rPr>
        <w:t xml:space="preserve">7 ـ انسان ها ، حتى عالمان هدايت يافته ، در خطر پيروى از شيطان و گام نهادن در مسير گمراهى هستند .</w:t>
      </w:r>
    </w:p>
    <w:p>
      <w:pPr>
        <w:pStyle w:val="BookText"/>
      </w:pPr>
      <w:r>
        <w:rPr>
          <w:rFonts w:ascii="Amiri" w:hAnsi="Amiri" w:eastAsia="Amiri" w:cs="Amiri"/>
          <w:lang w:bidi="ar-SA"/>
          <w:color w:val="111111"/>
          <w:sz w:val="28"/>
          <w:szCs w:val="28"/>
          <w:rtl/>
        </w:rPr>
        <w:t xml:space="preserve">فانسلخ منها فأتبعه الشيطن فكان من الغاوين</w:t>
      </w:r>
    </w:p>
    <w:p>
      <w:pPr>
        <w:pStyle w:val="Heading3"/>
      </w:pPr>
      <w:bookmarkStart w:id="968" w:name="_Toc673"/>
      <w:r>
        <w:t>264- خطر گمراهى انسان ها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10</w:t>
      </w:r>
    </w:p>
    <w:p>
      <w:pPr>
        <w:pStyle w:val="BookText"/>
      </w:pPr>
      <w:r>
        <w:rPr>
          <w:rFonts w:ascii="IRNazanin" w:hAnsi="IRNazanin" w:eastAsia="IRNazanin" w:cs="IRNazanin"/>
          <w:lang w:bidi="fa-IR"/>
          <w:color w:val="111111"/>
          <w:sz w:val="28"/>
          <w:szCs w:val="28"/>
          <w:rtl/>
        </w:rPr>
        <w:t xml:space="preserve">10- انسان ها ، در معرض اغواگرى ابليسند</w:t>
      </w:r>
    </w:p>
    <w:p>
      <w:pPr>
        <w:pStyle w:val="BookText"/>
      </w:pPr>
      <w:r>
        <w:rPr>
          <w:rFonts w:ascii="Amiri" w:hAnsi="Amiri" w:eastAsia="Amiri" w:cs="Amiri"/>
          <w:lang w:bidi="ar-SA"/>
          <w:color w:val="111111"/>
          <w:sz w:val="28"/>
          <w:szCs w:val="28"/>
          <w:rtl/>
        </w:rPr>
        <w:t xml:space="preserve">لأغوينّهم أجمعين</w:t>
      </w:r>
    </w:p>
    <w:p>
      <w:pPr>
        <w:pStyle w:val="Heading3"/>
      </w:pPr>
      <w:bookmarkStart w:id="969" w:name="_Toc674"/>
      <w:r>
        <w:t>265- خطر گمراهى مهتدين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4،5</w:t>
      </w:r>
    </w:p>
    <w:p>
      <w:pPr>
        <w:pStyle w:val="BookText"/>
      </w:pPr>
      <w:r>
        <w:rPr>
          <w:rFonts w:ascii="IRNazanin" w:hAnsi="IRNazanin" w:eastAsia="IRNazanin" w:cs="IRNazanin"/>
          <w:lang w:bidi="fa-IR"/>
          <w:color w:val="111111"/>
          <w:sz w:val="28"/>
          <w:szCs w:val="28"/>
          <w:rtl/>
        </w:rPr>
        <w:t xml:space="preserve">4 - گروهى از هدايت يافتگان ، بر طريق هدايت ثابت قدم نماندند و در زمره غضب شدگان و يا گمراهان قرار گرفتند .</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IRNazanin" w:hAnsi="IRNazanin" w:eastAsia="IRNazanin" w:cs="IRNazanin"/>
          <w:lang w:bidi="fa-IR"/>
          <w:color w:val="111111"/>
          <w:sz w:val="28"/>
          <w:szCs w:val="28"/>
          <w:rtl/>
        </w:rPr>
        <w:t xml:space="preserve">برداشت فوق بر اين اساس است كه «غير المغضوب» صفت احترازى براى «الذين انعمت» باشد. بر اين مبنا نعمت داده شدگان يعنى، هدايت يافتگان سه گروه مى شوند: 1ـ راه يافتگانى كه دست از هدايت شسته و از «مغضوبين» مى شوند. 2ـ هدايت يافتگانى كه در بين راه گمراه شده و از «ضالين» مى گردند. 3ـ هدايت پيشگانى كه تا آخر بر صراط مستقيم پايدار مى مانند.</w:t>
      </w:r>
    </w:p>
    <w:p>
      <w:pPr>
        <w:pStyle w:val="BookText"/>
      </w:pPr>
      <w:r>
        <w:rPr>
          <w:rFonts w:ascii="IRNazanin" w:hAnsi="IRNazanin" w:eastAsia="IRNazanin" w:cs="IRNazanin"/>
          <w:lang w:bidi="fa-IR"/>
          <w:color w:val="111111"/>
          <w:sz w:val="28"/>
          <w:szCs w:val="28"/>
          <w:rtl/>
        </w:rPr>
        <w:t xml:space="preserve">5 - هدايت يافتگان نيز در خطر قرار گرفتن در زمره غضب شدگان و يا گمراهان هستند .</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9" w:name="pg6747_79173"/>
    <w:bookmarkEnd w:id="219"/>
    <w:p>
      <w:pPr>
        <w:pStyle w:val="Heading3"/>
      </w:pPr>
      <w:bookmarkStart w:id="970" w:name="_Toc675"/>
      <w:r>
        <w:t>266- درخواست ازدياد گمراهى ظالمان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3</w:t>
      </w:r>
    </w:p>
    <w:p>
      <w:pPr>
        <w:pStyle w:val="BookText"/>
      </w:pPr>
      <w:r>
        <w:rPr>
          <w:rFonts w:ascii="IRNazanin" w:hAnsi="IRNazanin" w:eastAsia="IRNazanin" w:cs="IRNazanin"/>
          <w:lang w:bidi="fa-IR"/>
          <w:color w:val="111111"/>
          <w:sz w:val="28"/>
          <w:szCs w:val="28"/>
          <w:rtl/>
        </w:rPr>
        <w:t xml:space="preserve">3 - درخواست نوح ( ع ) از درگاه الهى ، مبنى بر افزودن گمراهى ظالمان و گمراه كنندگان جامعه</w:t>
      </w:r>
    </w:p>
    <w:p>
      <w:pPr>
        <w:pStyle w:val="BookText"/>
      </w:pPr>
      <w:r>
        <w:rPr>
          <w:rFonts w:ascii="Amiri" w:hAnsi="Amiri" w:eastAsia="Amiri" w:cs="Amiri"/>
          <w:lang w:bidi="ar-SA"/>
          <w:color w:val="111111"/>
          <w:sz w:val="28"/>
          <w:szCs w:val="28"/>
          <w:rtl/>
        </w:rPr>
        <w:t xml:space="preserve">و لاتزد الظـلمين إلاّ ضلـلاً</w:t>
      </w:r>
    </w:p>
    <w:p>
      <w:pPr>
        <w:pStyle w:val="Heading3"/>
      </w:pPr>
      <w:bookmarkStart w:id="971" w:name="_Toc676"/>
      <w:r>
        <w:t>267- درخواست ازدياد گمراهى گمراهگران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3</w:t>
      </w:r>
    </w:p>
    <w:p>
      <w:pPr>
        <w:pStyle w:val="BookText"/>
      </w:pPr>
      <w:r>
        <w:rPr>
          <w:rFonts w:ascii="IRNazanin" w:hAnsi="IRNazanin" w:eastAsia="IRNazanin" w:cs="IRNazanin"/>
          <w:lang w:bidi="fa-IR"/>
          <w:color w:val="111111"/>
          <w:sz w:val="28"/>
          <w:szCs w:val="28"/>
          <w:rtl/>
        </w:rPr>
        <w:t xml:space="preserve">3 - درخواست نوح ( ع ) از درگاه الهى ، مبنى بر افزودن گمراهى ظالمان و گمراه كنندگان جامعه</w:t>
      </w:r>
    </w:p>
    <w:p>
      <w:pPr>
        <w:pStyle w:val="BookText"/>
      </w:pPr>
      <w:r>
        <w:rPr>
          <w:rFonts w:ascii="Amiri" w:hAnsi="Amiri" w:eastAsia="Amiri" w:cs="Amiri"/>
          <w:lang w:bidi="ar-SA"/>
          <w:color w:val="111111"/>
          <w:sz w:val="28"/>
          <w:szCs w:val="28"/>
          <w:rtl/>
        </w:rPr>
        <w:t xml:space="preserve">و لاتزد الظـلمين إلاّ ضلـلاً</w:t>
      </w:r>
    </w:p>
    <w:p>
      <w:pPr>
        <w:pStyle w:val="Heading3"/>
      </w:pPr>
      <w:bookmarkStart w:id="972" w:name="_Toc677"/>
      <w:r>
        <w:t>268- ذكر گمراهى انسانها</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4</w:t>
      </w:r>
    </w:p>
    <w:p>
      <w:pPr>
        <w:pStyle w:val="BookText"/>
      </w:pPr>
      <w:r>
        <w:rPr>
          <w:rFonts w:ascii="IRNazanin" w:hAnsi="IRNazanin" w:eastAsia="IRNazanin" w:cs="IRNazanin"/>
          <w:lang w:bidi="fa-IR"/>
          <w:color w:val="111111"/>
          <w:sz w:val="28"/>
          <w:szCs w:val="28"/>
          <w:rtl/>
        </w:rPr>
        <w:t xml:space="preserve">4 - توجّه به آفرينش نيكوى انسان ها و سقوط و انحراف برخى از آنان ، دستاويزى براى تكذيب دين و كيفر هاى اخروى ، باقى نمى گذارد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حرف «فاء» در «فما يكذّبك» و نيز كلمه «بعد»، اين آيه را بر آيات پيشين، تفريع كرده است; يعنى، آيا وجود كسانى كه در «أحسن تقويم» بوده و خود را به «أسفل سافلين» سقوط داده اند; دليل ضرورت دين براى پيشگيرى از آن سقوط و ضرورت روز جزا، براى كيفر آن منحرفان نيست؟!</w:t>
      </w:r>
    </w:p>
    <w:p>
      <w:pPr>
        <w:pStyle w:val="Heading3"/>
      </w:pPr>
      <w:bookmarkStart w:id="973" w:name="_Toc678"/>
      <w:r>
        <w:t>269- ذلت اخروى رهبران گمراهى</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8</w:t>
      </w:r>
    </w:p>
    <w:p>
      <w:pPr>
        <w:pStyle w:val="BookText"/>
      </w:pPr>
      <w:r>
        <w:rPr>
          <w:rFonts w:ascii="IRNazanin" w:hAnsi="IRNazanin" w:eastAsia="IRNazanin" w:cs="IRNazanin"/>
          <w:lang w:bidi="fa-IR"/>
          <w:color w:val="111111"/>
          <w:sz w:val="28"/>
          <w:szCs w:val="28"/>
          <w:rtl/>
        </w:rPr>
        <w:t xml:space="preserve">8 - كفرپيشگان ، در قيامت خواستار ذلت و خوارى بيشتر و عذاب شديدتر براى رهبران اغواگر خويش خواهندبود .</w:t>
      </w:r>
    </w:p>
    <w:p>
      <w:pPr>
        <w:pStyle w:val="BookText"/>
      </w:pPr>
      <w:r>
        <w:rPr>
          <w:rFonts w:ascii="Amiri" w:hAnsi="Amiri" w:eastAsia="Amiri" w:cs="Amiri"/>
          <w:lang w:bidi="ar-SA"/>
          <w:color w:val="111111"/>
          <w:sz w:val="28"/>
          <w:szCs w:val="28"/>
          <w:rtl/>
        </w:rPr>
        <w:t xml:space="preserve">نجعلهما تحت أقدامنا ليكونا من الأسفلين</w:t>
      </w:r>
    </w:p>
    <w:p>
      <w:pPr>
        <w:pStyle w:val="Heading3"/>
      </w:pPr>
      <w:bookmarkStart w:id="974" w:name="_Toc679"/>
      <w:r>
        <w:t>270- راه گمراهى</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0" w:name="pg6747_79174"/>
    <w:bookmarkEnd w:id="220"/>
    <w:p>
      <w:pPr>
        <w:pStyle w:val="BookText"/>
      </w:pPr>
      <w:r>
        <w:rPr>
          <w:rFonts w:ascii="IRNazanin" w:hAnsi="IRNazanin" w:eastAsia="IRNazanin" w:cs="IRNazanin"/>
          <w:lang w:bidi="fa-IR"/>
          <w:color w:val="111111"/>
          <w:sz w:val="28"/>
          <w:szCs w:val="28"/>
          <w:rtl/>
        </w:rPr>
        <w:t xml:space="preserve">5  -  انعام  -  6  -  117  -  2</w:t>
      </w:r>
    </w:p>
    <w:p>
      <w:pPr>
        <w:pStyle w:val="BookText"/>
      </w:pPr>
      <w:r>
        <w:rPr>
          <w:rFonts w:ascii="IRNazanin" w:hAnsi="IRNazanin" w:eastAsia="IRNazanin" w:cs="IRNazanin"/>
          <w:lang w:bidi="fa-IR"/>
          <w:color w:val="111111"/>
          <w:sz w:val="28"/>
          <w:szCs w:val="28"/>
          <w:rtl/>
        </w:rPr>
        <w:t xml:space="preserve">2 ـ شناخت عميق و گسترده راه هدايت و ضلالت و راهيان آن با راهنمايى خداوند ميسر است.</w:t>
      </w:r>
    </w:p>
    <w:p>
      <w:pPr>
        <w:pStyle w:val="BookText"/>
      </w:pPr>
      <w:r>
        <w:rPr>
          <w:rFonts w:ascii="Amiri" w:hAnsi="Amiri" w:eastAsia="Amiri" w:cs="Amiri"/>
          <w:lang w:bidi="ar-SA"/>
          <w:color w:val="111111"/>
          <w:sz w:val="28"/>
          <w:szCs w:val="28"/>
          <w:rtl/>
        </w:rPr>
        <w:t xml:space="preserve">إن ربك هو أعلم من يضل</w:t>
      </w:r>
    </w:p>
    <w:p>
      <w:pPr>
        <w:pStyle w:val="Heading3"/>
      </w:pPr>
      <w:bookmarkStart w:id="975" w:name="_Toc680"/>
      <w:r>
        <w:t>271- روش برخورد رهبران گمراهى</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12</w:t>
      </w:r>
    </w:p>
    <w:p>
      <w:pPr>
        <w:pStyle w:val="BookText"/>
      </w:pPr>
      <w:r>
        <w:rPr>
          <w:rFonts w:ascii="IRNazanin" w:hAnsi="IRNazanin" w:eastAsia="IRNazanin" w:cs="IRNazanin"/>
          <w:lang w:bidi="fa-IR"/>
          <w:color w:val="111111"/>
          <w:sz w:val="28"/>
          <w:szCs w:val="28"/>
          <w:rtl/>
        </w:rPr>
        <w:t xml:space="preserve">12 - بهره گيرى از شخصيت هاى محبوب جامعه و وابسته نشان دادن افكار و رفتار خويش به آنان ، از ترفند هاى رهبران ضلالت است .</w:t>
      </w:r>
    </w:p>
    <w:p>
      <w:pPr>
        <w:pStyle w:val="BookText"/>
      </w:pPr>
      <w:r>
        <w:rPr>
          <w:rFonts w:ascii="IRNazanin" w:hAnsi="IRNazanin" w:eastAsia="IRNazanin" w:cs="IRNazanin"/>
          <w:lang w:bidi="fa-IR"/>
          <w:color w:val="111111"/>
          <w:sz w:val="28"/>
          <w:szCs w:val="28"/>
          <w:rtl/>
        </w:rPr>
        <w:t xml:space="preserve">فقالوا هـذا . .. إلـه موسى فنسى</w:t>
      </w:r>
    </w:p>
    <w:p>
      <w:pPr>
        <w:pStyle w:val="Heading3"/>
      </w:pPr>
      <w:bookmarkStart w:id="976" w:name="_Toc681"/>
      <w:r>
        <w:t>272- روش گمراهى</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10</w:t>
      </w:r>
    </w:p>
    <w:p>
      <w:pPr>
        <w:pStyle w:val="BookText"/>
      </w:pPr>
      <w:r>
        <w:rPr>
          <w:rFonts w:ascii="IRNazanin" w:hAnsi="IRNazanin" w:eastAsia="IRNazanin" w:cs="IRNazanin"/>
          <w:lang w:bidi="fa-IR"/>
          <w:color w:val="111111"/>
          <w:sz w:val="28"/>
          <w:szCs w:val="28"/>
          <w:rtl/>
        </w:rPr>
        <w:t xml:space="preserve">10 - فريب دادن با تمسك به دروغ و پذيرش مسؤوليت خطا ، از راه هاى ايجاد انحراف دينى است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 . .. إنّهم لكـذبون</w:t>
      </w:r>
    </w:p>
    <w:p>
      <w:pPr>
        <w:pStyle w:val="Heading3"/>
      </w:pPr>
      <w:bookmarkStart w:id="977" w:name="_Toc682"/>
      <w:r>
        <w:t>273- روش مبارزه با گمراهى</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بـايـتنا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pStyle w:val="Heading3"/>
      </w:pPr>
      <w:bookmarkStart w:id="978" w:name="_Toc683"/>
      <w:r>
        <w:t>274- روش نجات از گمراهى</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21</w:t>
      </w:r>
    </w:p>
    <w:p>
      <w:pPr>
        <w:pStyle w:val="BookText"/>
      </w:pPr>
      <w:r>
        <w:rPr>
          <w:rFonts w:ascii="IRNazanin" w:hAnsi="IRNazanin" w:eastAsia="IRNazanin" w:cs="IRNazanin"/>
          <w:lang w:bidi="fa-IR"/>
          <w:color w:val="111111"/>
          <w:sz w:val="28"/>
          <w:szCs w:val="28"/>
          <w:rtl/>
        </w:rPr>
        <w:t xml:space="preserve">21- بيان تاريخ انبيا و سرگذشت اقوامشان ، از روش هاى هدايتى تربيتى قرآن براى نجات مردم از ظلمت ها و بردن آنان به سوى نور</w:t>
      </w:r>
    </w:p>
    <w:p>
      <w:pPr>
        <w:pStyle w:val="BookText"/>
      </w:pPr>
      <w:r>
        <w:rPr>
          <w:rFonts w:ascii="Amiri" w:hAnsi="Amiri" w:eastAsia="Amiri" w:cs="Amiri"/>
          <w:lang w:bidi="ar-SA"/>
          <w:color w:val="111111"/>
          <w:sz w:val="28"/>
          <w:szCs w:val="28"/>
          <w:rtl/>
        </w:rPr>
        <w:t xml:space="preserve">أخرج قومك من الظلمـت إلى النور . .. ألم يأتكم نبؤا الذين من قبلكم قوم نوح و عاد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1" w:name="pg6747_79175"/>
    <w:bookmarkEnd w:id="221"/>
    <w:p>
      <w:pPr>
        <w:pStyle w:val="Heading3"/>
      </w:pPr>
      <w:bookmarkStart w:id="979" w:name="_Toc684"/>
      <w:r>
        <w:t>275- رهبران گمراهى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كـفرون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ـ با آن كه انديشه شرك مختص آنان نبوده است ـ مى توان استفاده كرد كه آنان، نقش اصلى را در تعيين گرايش هاى جامعه داشته اند.</w:t>
      </w:r>
    </w:p>
    <w:p>
      <w:pPr>
        <w:pStyle w:val="Heading3"/>
      </w:pPr>
      <w:bookmarkStart w:id="980" w:name="_Toc685"/>
      <w:r>
        <w:t>276- رهبران گمراهى در قيامت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11</w:t>
      </w:r>
    </w:p>
    <w:p>
      <w:pPr>
        <w:pStyle w:val="BookText"/>
      </w:pPr>
      <w:r>
        <w:rPr>
          <w:rFonts w:ascii="Amiri" w:hAnsi="Amiri" w:eastAsia="Amiri" w:cs="Amiri"/>
          <w:lang w:bidi="ar-SA"/>
          <w:color w:val="111111"/>
          <w:sz w:val="28"/>
          <w:szCs w:val="28"/>
          <w:rtl/>
        </w:rPr>
        <w:t xml:space="preserve">11 - از امام صادق ( ع ) روايت شده كه فرموده اند : « اذا كان يوم القيامة . . . يأتى النداء من عنداللّه عز و جل ، ألا من تعلق بامام فى دار الدنيا فليتبعه الى حيث يذهب فحينئذ يتبرء الذين اتبعوا من الذين اتبعوا و رأوا العذاب و تقطعت بهم الاسباب . . . ;</w:t>
      </w:r>
    </w:p>
    <w:p>
      <w:pPr>
        <w:pStyle w:val="BookText"/>
      </w:pPr>
      <w:r>
        <w:rPr>
          <w:rFonts w:ascii="IRNazanin" w:hAnsi="IRNazanin" w:eastAsia="IRNazanin" w:cs="IRNazanin"/>
          <w:lang w:bidi="fa-IR"/>
          <w:color w:val="111111"/>
          <w:sz w:val="28"/>
          <w:szCs w:val="28"/>
          <w:rtl/>
        </w:rPr>
        <w:t xml:space="preserve">وقتى قيامت بر پا شود . .. ندايى از نزد خداوند عز و جل مى آيد كه هر كس در دنيا دلبستگى به پيشوايى داشته بايد هر جا پيشواى او مى رود او به دنبالش برود. و در اين هنگام است كه بيزارى مى جويند رهبران گمراه از پيروان گمراه خود و عذاب خدا را مشاهده مى كنند و دستشان از همه جا كوتاه مى شود ... ».</w:t>
      </w:r>
    </w:p>
    <w:p>
      <w:pPr>
        <w:pStyle w:val="Heading3"/>
      </w:pPr>
      <w:bookmarkStart w:id="981" w:name="_Toc686"/>
      <w:r>
        <w:t>277- ريشه يابى عوامل گمراهى</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3</w:t>
      </w:r>
    </w:p>
    <w:p>
      <w:pPr>
        <w:pStyle w:val="BookText"/>
      </w:pPr>
      <w:r>
        <w:rPr>
          <w:rFonts w:ascii="Amiri" w:hAnsi="Amiri" w:eastAsia="Amiri" w:cs="Amiri"/>
          <w:lang w:bidi="ar-SA"/>
          <w:color w:val="111111"/>
          <w:sz w:val="28"/>
          <w:szCs w:val="28"/>
          <w:rtl/>
        </w:rPr>
        <w:t xml:space="preserve">3 - لزوم تحقيق در باره انحرافات فكرى و عقيدتى مردم و شناخت علل و زمينه هاى آن</w:t>
      </w:r>
    </w:p>
    <w:p>
      <w:pPr>
        <w:pStyle w:val="BookText"/>
      </w:pPr>
      <w:r>
        <w:rPr>
          <w:rFonts w:ascii="Amiri" w:hAnsi="Amiri" w:eastAsia="Amiri" w:cs="Amiri"/>
          <w:lang w:bidi="ar-SA"/>
          <w:color w:val="111111"/>
          <w:sz w:val="28"/>
          <w:szCs w:val="28"/>
          <w:rtl/>
        </w:rPr>
        <w:t xml:space="preserve">قال فما خطبك يـسـمرىّ</w:t>
      </w:r>
    </w:p>
    <w:p>
      <w:pPr>
        <w:pStyle w:val="BookText"/>
      </w:pPr>
      <w:r>
        <w:rPr>
          <w:rFonts w:ascii="IRNazanin" w:hAnsi="IRNazanin" w:eastAsia="IRNazanin" w:cs="IRNazanin"/>
          <w:lang w:bidi="fa-IR"/>
          <w:color w:val="111111"/>
          <w:sz w:val="28"/>
          <w:szCs w:val="28"/>
          <w:rtl/>
        </w:rPr>
        <w:t xml:space="preserve">مسلّم است كه عمل سامرى، كارى انحرافى، محكوم و مخالف با زيربناى اعتقادى موسى(ع) بوده است; ولى در عين حال آن حضرت با سؤال از كار او، در صدد يافتن انگيزه ها و زمينه هاى آن بود تا با كشف آن، راه را براى ريشه كن ساختن انحرافات هموار سازد.</w:t>
      </w:r>
    </w:p>
    <w:p>
      <w:pPr>
        <w:pStyle w:val="Heading3"/>
      </w:pPr>
      <w:bookmarkStart w:id="982" w:name="_Toc687"/>
      <w:r>
        <w:t>278- زمينه اجتناب از گمراهى</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2" w:name="pg6747_79176"/>
    <w:bookmarkEnd w:id="222"/>
    <w:p>
      <w:pPr>
        <w:pStyle w:val="BookText"/>
      </w:pPr>
      <w:r>
        <w:rPr>
          <w:rFonts w:ascii="Amiri" w:hAnsi="Amiri" w:eastAsia="Amiri" w:cs="Amiri"/>
          <w:lang w:bidi="ar-SA"/>
          <w:color w:val="111111"/>
          <w:sz w:val="28"/>
          <w:szCs w:val="28"/>
          <w:rtl/>
        </w:rPr>
        <w:t xml:space="preserve">10  -  كهف  -  18  -  2  -  8</w:t>
      </w:r>
    </w:p>
    <w:p>
      <w:pPr>
        <w:pStyle w:val="BookText"/>
      </w:pPr>
      <w:r>
        <w:rPr>
          <w:rFonts w:ascii="IRNazanin" w:hAnsi="IRNazanin" w:eastAsia="IRNazanin" w:cs="IRNazanin"/>
          <w:lang w:bidi="fa-IR"/>
          <w:color w:val="111111"/>
          <w:sz w:val="28"/>
          <w:szCs w:val="28"/>
          <w:rtl/>
        </w:rPr>
        <w:t xml:space="preserve">8- انسان ها ، نيازمند انذار و تبشير ، براى پايدارى بر ارزش ها و پرهيز از انحرافات اند .</w:t>
      </w:r>
    </w:p>
    <w:p>
      <w:pPr>
        <w:pStyle w:val="BookText"/>
      </w:pPr>
      <w:r>
        <w:rPr>
          <w:rFonts w:ascii="Amiri" w:hAnsi="Amiri" w:eastAsia="Amiri" w:cs="Amiri"/>
          <w:lang w:bidi="ar-SA"/>
          <w:color w:val="111111"/>
          <w:sz w:val="28"/>
          <w:szCs w:val="28"/>
          <w:rtl/>
        </w:rPr>
        <w:t xml:space="preserve">لم يجعل له عوجًا قيّمًا لينذر بأسًا شديدًا. .. و يبشّر</w:t>
      </w:r>
    </w:p>
    <w:p>
      <w:pPr>
        <w:pStyle w:val="BookText"/>
      </w:pPr>
      <w:r>
        <w:rPr>
          <w:rFonts w:ascii="IRNazanin" w:hAnsi="IRNazanin" w:eastAsia="IRNazanin" w:cs="IRNazanin"/>
          <w:lang w:bidi="fa-IR"/>
          <w:color w:val="111111"/>
          <w:sz w:val="28"/>
          <w:szCs w:val="28"/>
          <w:rtl/>
        </w:rPr>
        <w:t xml:space="preserve">خداوند قرآن را به عنوان تضمين كننده قِوام جامعه بشرى با دو ويژگى «انذار و تبشير» معرفى كرده است و اين مى رساند كه قوامْ بخشى، در پرتوِ اين دو عامل ميسّر است.</w:t>
      </w:r>
    </w:p>
    <w:p>
      <w:pPr>
        <w:pStyle w:val="Heading3"/>
      </w:pPr>
      <w:bookmarkStart w:id="983" w:name="_Toc688"/>
      <w:r>
        <w:t>279- زمينه ازدياد گمراهى</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7</w:t>
      </w:r>
    </w:p>
    <w:p>
      <w:pPr>
        <w:pStyle w:val="BookText"/>
      </w:pPr>
      <w:r>
        <w:rPr>
          <w:rFonts w:ascii="IRNazanin" w:hAnsi="IRNazanin" w:eastAsia="IRNazanin" w:cs="IRNazanin"/>
          <w:lang w:bidi="fa-IR"/>
          <w:color w:val="111111"/>
          <w:sz w:val="28"/>
          <w:szCs w:val="28"/>
          <w:rtl/>
        </w:rPr>
        <w:t xml:space="preserve">7- هدف از مهلت به گمراهان و ترك عذاب دنيوى آنان ، افزايش ضلالت آنها است .</w:t>
      </w:r>
    </w:p>
    <w:p>
      <w:pPr>
        <w:pStyle w:val="BookText"/>
      </w:pPr>
      <w:r>
        <w:rPr>
          <w:rFonts w:ascii="Amiri" w:hAnsi="Amiri" w:eastAsia="Amiri" w:cs="Amiri"/>
          <w:lang w:bidi="ar-SA"/>
          <w:color w:val="111111"/>
          <w:sz w:val="28"/>
          <w:szCs w:val="28"/>
          <w:rtl/>
        </w:rPr>
        <w:t xml:space="preserve">من كان فى الضلـلة فليمدد له الرحمن مدًّا</w:t>
      </w:r>
    </w:p>
    <w:p>
      <w:pPr>
        <w:pStyle w:val="BookText"/>
      </w:pPr>
      <w:r>
        <w:rPr>
          <w:rFonts w:ascii="IRNazanin" w:hAnsi="IRNazanin" w:eastAsia="IRNazanin" w:cs="IRNazanin"/>
          <w:lang w:bidi="fa-IR"/>
          <w:color w:val="111111"/>
          <w:sz w:val="28"/>
          <w:szCs w:val="28"/>
          <w:rtl/>
        </w:rPr>
        <w:t xml:space="preserve">تقابل اين آيه با آيه بعد ـ كه در باره هدايت يافتگان است ـ گوياى برداشت ياد شده است. در آن آيه آمده كه «هدايت افزايش مى يابد» و در اين آيه آمده است كه «به گمراهان مهلت مى دهيم». قرينه بودن هر آيه براى ديگرى، نتيجه مى دهد كه به هر دو فرقه فرصت داده مى شود تا هدايت راه يافتگان و ضلالت گمراهان افزايش يابد. اين گونه بيان را «فن احتباك» مى نامند.</w:t>
      </w:r>
    </w:p>
    <w:p>
      <w:pPr>
        <w:pStyle w:val="Heading3"/>
      </w:pPr>
      <w:bookmarkStart w:id="984" w:name="_Toc689"/>
      <w:r>
        <w:t>280- زمينه گمراهى</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12،13</w:t>
      </w:r>
    </w:p>
    <w:p>
      <w:pPr>
        <w:pStyle w:val="BookText"/>
      </w:pPr>
      <w:r>
        <w:rPr>
          <w:rFonts w:ascii="IRNazanin" w:hAnsi="IRNazanin" w:eastAsia="IRNazanin" w:cs="IRNazanin"/>
          <w:lang w:bidi="fa-IR"/>
          <w:color w:val="111111"/>
          <w:sz w:val="28"/>
          <w:szCs w:val="28"/>
          <w:rtl/>
        </w:rPr>
        <w:t xml:space="preserve">12 - فسق و تبهكارى آدمى ، مايه اراده خداوند بر گمراه سازى اوست .</w:t>
      </w:r>
    </w:p>
    <w:p>
      <w:pPr>
        <w:pStyle w:val="BookText"/>
      </w:pPr>
      <w:r>
        <w:rPr>
          <w:rFonts w:ascii="Amiri" w:hAnsi="Amiri" w:eastAsia="Amiri" w:cs="Amiri"/>
          <w:lang w:bidi="ar-SA"/>
          <w:color w:val="111111"/>
          <w:sz w:val="28"/>
          <w:szCs w:val="28"/>
          <w:rtl/>
        </w:rPr>
        <w:t xml:space="preserve">و ما يضل به إلا الفسقين</w:t>
      </w:r>
    </w:p>
    <w:p>
      <w:pPr>
        <w:pStyle w:val="BookText"/>
      </w:pPr>
      <w:r>
        <w:rPr>
          <w:rFonts w:ascii="IRNazanin" w:hAnsi="IRNazanin" w:eastAsia="IRNazanin" w:cs="IRNazanin"/>
          <w:lang w:bidi="fa-IR"/>
          <w:color w:val="111111"/>
          <w:sz w:val="28"/>
          <w:szCs w:val="28"/>
          <w:rtl/>
        </w:rPr>
        <w:t xml:space="preserve">«باء» در «به» سببيه و يا استعانت است. فاعل «يضل» ضميرى است كه به «اللّه» بر مى گردد و مفعولش «الفاسقين» مى باشد.</w:t>
      </w:r>
    </w:p>
    <w:p>
      <w:pPr>
        <w:pStyle w:val="BookText"/>
      </w:pPr>
      <w:r>
        <w:rPr>
          <w:rFonts w:ascii="IRNazanin" w:hAnsi="IRNazanin" w:eastAsia="IRNazanin" w:cs="IRNazanin"/>
          <w:lang w:bidi="fa-IR"/>
          <w:color w:val="111111"/>
          <w:sz w:val="28"/>
          <w:szCs w:val="28"/>
          <w:rtl/>
        </w:rPr>
        <w:t xml:space="preserve">13 - اراده خداوند بر هدايت انسان ها و يا گمراه كردنشان ، مشروط به زمينه هايى است كه آدمى خود فراهم كننده آنهاست .</w:t>
      </w:r>
    </w:p>
    <w:p>
      <w:pPr>
        <w:pStyle w:val="BookText"/>
      </w:pPr>
      <w:r>
        <w:rPr>
          <w:rFonts w:ascii="Amiri" w:hAnsi="Amiri" w:eastAsia="Amiri" w:cs="Amiri"/>
          <w:lang w:bidi="ar-SA"/>
          <w:color w:val="111111"/>
          <w:sz w:val="28"/>
          <w:szCs w:val="28"/>
          <w:rtl/>
        </w:rPr>
        <w:t xml:space="preserve">يضل به كثيراً و يهدى به كثيراً و ما يضل به إلا الفسقين</w:t>
      </w:r>
    </w:p>
    <w:p>
      <w:pPr>
        <w:pStyle w:val="BookText"/>
      </w:pPr>
      <w:r>
        <w:rPr>
          <w:rFonts w:ascii="IRNazanin" w:hAnsi="IRNazanin" w:eastAsia="IRNazanin" w:cs="IRNazanin"/>
          <w:lang w:bidi="fa-IR"/>
          <w:color w:val="111111"/>
          <w:sz w:val="28"/>
          <w:szCs w:val="28"/>
          <w:rtl/>
        </w:rPr>
        <w:t xml:space="preserve">جمله «و ما يضلّ . ..; خداوند تنها فاسقان را به وسيله مثلهايى از قرآن گمراه مى سازد» بيانگر اين حقيقت است كه گمراه سازى خداوند گزاف نبوده، بلكه ريشه در عملكرد اختيارى خود انسان دارد. در حقيقت اين گمراهى پيامد فسق آدمى و كيفر تبهكارى خود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7</w:t>
      </w:r>
    </w:p>
    <w:p>
      <w:pPr>
        <w:pStyle w:val="BookText"/>
      </w:pPr>
      <w:r>
        <w:rPr>
          <w:rFonts w:ascii="IRNazanin" w:hAnsi="IRNazanin" w:eastAsia="IRNazanin" w:cs="IRNazanin"/>
          <w:lang w:bidi="fa-IR"/>
          <w:color w:val="111111"/>
          <w:sz w:val="28"/>
          <w:szCs w:val="28"/>
          <w:rtl/>
        </w:rPr>
        <w:t xml:space="preserve">7 - تأثير آداب و رسوم اقوام در هدايت و يا گمراهى نسل هاى آنان</w:t>
      </w:r>
    </w:p>
    <w:p>
      <w:pPr>
        <w:pStyle w:val="BookText"/>
      </w:pPr>
      <w:r>
        <w:rPr>
          <w:rFonts w:ascii="Amiri" w:hAnsi="Amiri" w:eastAsia="Amiri" w:cs="Amiri"/>
          <w:lang w:bidi="ar-SA"/>
          <w:color w:val="111111"/>
          <w:sz w:val="28"/>
          <w:szCs w:val="28"/>
          <w:rtl/>
        </w:rPr>
        <w:t xml:space="preserve">قالوا بل نتبع ما ألفينا عليه ءاباءنا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4</w:t>
      </w:r>
    </w:p>
    <w:p>
      <w:pPr>
        <w:pStyle w:val="BookText"/>
      </w:pPr>
      <w:r>
        <w:rPr>
          <w:rFonts w:ascii="IRNazanin" w:hAnsi="IRNazanin" w:eastAsia="IRNazanin" w:cs="IRNazanin"/>
          <w:lang w:bidi="fa-IR"/>
          <w:color w:val="111111"/>
          <w:sz w:val="28"/>
          <w:szCs w:val="28"/>
          <w:rtl/>
        </w:rPr>
        <w:t xml:space="preserve">4 ـ سرسختى ، تكبّر و غرور ، مانع اصلاح و نصيحت پذيرى</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2</w:t>
      </w:r>
    </w:p>
    <w:p>
      <w:pPr>
        <w:pStyle w:val="BookText"/>
      </w:pPr>
      <w:r>
        <w:rPr>
          <w:rFonts w:ascii="IRNazanin" w:hAnsi="IRNazanin" w:eastAsia="IRNazanin" w:cs="IRNazanin"/>
          <w:lang w:bidi="fa-IR"/>
          <w:color w:val="111111"/>
          <w:sz w:val="28"/>
          <w:szCs w:val="28"/>
          <w:rtl/>
        </w:rPr>
        <w:t xml:space="preserve">2 ـ زينت زندگانى دنيا در نظر كافران ، واقعيّت آن را پوشانده است .</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19</w:t>
      </w:r>
    </w:p>
    <w:p>
      <w:pPr>
        <w:pStyle w:val="BookText"/>
      </w:pPr>
      <w:r>
        <w:rPr>
          <w:rFonts w:ascii="IRNazanin" w:hAnsi="IRNazanin" w:eastAsia="IRNazanin" w:cs="IRNazanin"/>
          <w:lang w:bidi="fa-IR"/>
          <w:color w:val="111111"/>
          <w:sz w:val="28"/>
          <w:szCs w:val="28"/>
          <w:rtl/>
        </w:rPr>
        <w:t xml:space="preserve">19 ـ انسان بدون هدايت الهى ، در تشخيص مصالح و مفاسد خويش دچار اشتباه مى شود .</w:t>
      </w:r>
    </w:p>
    <w:p>
      <w:pPr>
        <w:pStyle w:val="BookText"/>
      </w:pPr>
      <w:r>
        <w:rPr>
          <w:rFonts w:ascii="Amiri" w:hAnsi="Amiri" w:eastAsia="Amiri" w:cs="Amiri"/>
          <w:lang w:bidi="ar-SA"/>
          <w:color w:val="111111"/>
          <w:sz w:val="28"/>
          <w:szCs w:val="28"/>
          <w:rtl/>
        </w:rPr>
        <w:t xml:space="preserve">كتب عليكم القتال و هو كره لكم . ..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15،24</w:t>
      </w:r>
    </w:p>
    <w:p>
      <w:pPr>
        <w:pStyle w:val="BookText"/>
      </w:pPr>
      <w:r>
        <w:rPr>
          <w:rFonts w:ascii="Amiri" w:hAnsi="Amiri" w:eastAsia="Amiri" w:cs="Amiri"/>
          <w:lang w:bidi="ar-SA"/>
          <w:color w:val="111111"/>
          <w:sz w:val="28"/>
          <w:szCs w:val="28"/>
          <w:rtl/>
        </w:rPr>
        <w:t xml:space="preserve">15 ـ ازدواج با مشرك ، زمينه ساز انحراف و دخول در جهنّم است .</w:t>
      </w:r>
    </w:p>
    <w:p>
      <w:pPr>
        <w:pStyle w:val="BookText"/>
      </w:pPr>
      <w:r>
        <w:rPr>
          <w:rFonts w:ascii="Amiri" w:hAnsi="Amiri" w:eastAsia="Amiri" w:cs="Amiri"/>
          <w:lang w:bidi="ar-SA"/>
          <w:color w:val="111111"/>
          <w:sz w:val="28"/>
          <w:szCs w:val="28"/>
          <w:rtl/>
        </w:rPr>
        <w:t xml:space="preserve">و لا تنكحوا . .. اولئك يدعون الى النار</w:t>
      </w:r>
    </w:p>
    <w:p>
      <w:pPr>
        <w:pStyle w:val="BookText"/>
      </w:pPr>
      <w:r>
        <w:rPr>
          <w:rFonts w:ascii="IRNazanin" w:hAnsi="IRNazanin" w:eastAsia="IRNazanin" w:cs="IRNazanin"/>
          <w:lang w:bidi="fa-IR"/>
          <w:color w:val="111111"/>
          <w:sz w:val="28"/>
          <w:szCs w:val="28"/>
          <w:rtl/>
        </w:rPr>
        <w:t xml:space="preserve">24 ـ لزوم پرهيز از معاشرتهايى كه خطر كفر و انحراف دارد و مايه درآمدن به جهنّم است .</w:t>
      </w:r>
    </w:p>
    <w:p>
      <w:pPr>
        <w:pStyle w:val="BookText"/>
      </w:pPr>
      <w:r>
        <w:rPr>
          <w:rFonts w:ascii="Amiri" w:hAnsi="Amiri" w:eastAsia="Amiri" w:cs="Amiri"/>
          <w:lang w:bidi="ar-SA"/>
          <w:color w:val="111111"/>
          <w:sz w:val="28"/>
          <w:szCs w:val="28"/>
          <w:rtl/>
        </w:rPr>
        <w:t xml:space="preserve">و لا تنكحوا . .. و لا تنكحوا ... اولئك يدعون الى النار</w:t>
      </w:r>
    </w:p>
    <w:p>
      <w:pPr>
        <w:pStyle w:val="BookText"/>
      </w:pPr>
      <w:r>
        <w:rPr>
          <w:rFonts w:ascii="Amiri" w:hAnsi="Amiri" w:eastAsia="Amiri" w:cs="Amiri"/>
          <w:lang w:bidi="ar-SA"/>
          <w:color w:val="111111"/>
          <w:sz w:val="28"/>
          <w:szCs w:val="28"/>
          <w:rtl/>
        </w:rPr>
        <w:t xml:space="preserve">با توجّه به عموميّت تعليل: اولئك يدعون الى النار، و شمول آن نسبت به موارد غير ازدواج.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9</w:t>
      </w:r>
    </w:p>
    <w:p>
      <w:pPr>
        <w:pStyle w:val="BookText"/>
      </w:pPr>
      <w:r>
        <w:rPr>
          <w:rFonts w:ascii="IRNazanin" w:hAnsi="IRNazanin" w:eastAsia="IRNazanin" w:cs="IRNazanin"/>
          <w:lang w:bidi="fa-IR"/>
          <w:color w:val="111111"/>
          <w:sz w:val="28"/>
          <w:szCs w:val="28"/>
          <w:rtl/>
        </w:rPr>
        <w:t xml:space="preserve">9 ـ كفر ، زمينه ساز سرپرستى و حاكميّت طاغوت و انحراف از نور به ظلمتها</w:t>
      </w:r>
    </w:p>
    <w:p>
      <w:pPr>
        <w:pStyle w:val="BookText"/>
      </w:pPr>
      <w:r>
        <w:rPr>
          <w:rFonts w:ascii="Amiri" w:hAnsi="Amiri" w:eastAsia="Amiri" w:cs="Amiri"/>
          <w:lang w:bidi="ar-SA"/>
          <w:color w:val="111111"/>
          <w:sz w:val="28"/>
          <w:szCs w:val="28"/>
          <w:rtl/>
        </w:rPr>
        <w:t xml:space="preserve">و الّذين كفروا اولياؤهم الطّاغوت يخرجونهم من النّور الى الظّلمات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1،8</w:t>
      </w:r>
    </w:p>
    <w:p>
      <w:pPr>
        <w:pStyle w:val="BookText"/>
      </w:pPr>
      <w:r>
        <w:rPr>
          <w:rFonts w:ascii="IRNazanin" w:hAnsi="IRNazanin" w:eastAsia="IRNazanin" w:cs="IRNazanin"/>
          <w:lang w:bidi="fa-IR"/>
          <w:color w:val="111111"/>
          <w:sz w:val="28"/>
          <w:szCs w:val="28"/>
          <w:rtl/>
        </w:rPr>
        <w:t xml:space="preserve">1 ـ توجه و علاقه به ماديّات ، زمينه محروميّت از پندگيرى و بينش صحيح</w:t>
      </w:r>
    </w:p>
    <w:p>
      <w:pPr>
        <w:pStyle w:val="BookText"/>
      </w:pPr>
      <w:r>
        <w:rPr>
          <w:rFonts w:ascii="Amiri" w:hAnsi="Amiri" w:eastAsia="Amiri" w:cs="Amiri"/>
          <w:lang w:bidi="ar-SA"/>
          <w:color w:val="111111"/>
          <w:sz w:val="28"/>
          <w:szCs w:val="28"/>
          <w:rtl/>
        </w:rPr>
        <w:t xml:space="preserve">انّ فى ذلك لعبرة لاولى الابصار. زيّن للنّاس حبّ الشّهوات</w:t>
      </w:r>
    </w:p>
    <w:p>
      <w:pPr>
        <w:pStyle w:val="BookText"/>
      </w:pPr>
      <w:r>
        <w:rPr>
          <w:rFonts w:ascii="IRNazanin" w:hAnsi="IRNazanin" w:eastAsia="IRNazanin" w:cs="IRNazanin"/>
          <w:lang w:bidi="fa-IR"/>
          <w:color w:val="111111"/>
          <w:sz w:val="28"/>
          <w:szCs w:val="28"/>
          <w:rtl/>
        </w:rPr>
        <w:t xml:space="preserve">برداشت فوق از ارتباط آيه مورد بحث با آيه قبل استفاده شده است; گويا «زيّن» بيان مى كند كه چرا همه انسانها اهل بصيرت نيستند.</w:t>
      </w:r>
    </w:p>
    <w:p>
      <w:pPr>
        <w:pStyle w:val="BookText"/>
      </w:pPr>
      <w:r>
        <w:rPr>
          <w:rFonts w:ascii="Amiri" w:hAnsi="Amiri" w:eastAsia="Amiri" w:cs="Amiri"/>
          <w:lang w:bidi="ar-SA"/>
          <w:color w:val="111111"/>
          <w:sz w:val="28"/>
          <w:szCs w:val="28"/>
          <w:rtl/>
        </w:rPr>
        <w:t xml:space="preserve">8 ـ نقش عمده تمايلات جنسى ، در فريفته شدن مردمان</w:t>
      </w:r>
    </w:p>
    <w:p>
      <w:pPr>
        <w:pStyle w:val="BookText"/>
      </w:pPr>
      <w:r>
        <w:rPr>
          <w:rFonts w:ascii="Amiri" w:hAnsi="Amiri" w:eastAsia="Amiri" w:cs="Amiri"/>
          <w:lang w:bidi="ar-SA"/>
          <w:color w:val="111111"/>
          <w:sz w:val="28"/>
          <w:szCs w:val="28"/>
          <w:rtl/>
        </w:rPr>
        <w:t xml:space="preserve">زيّن للنّاس حبّ الشّهوات من النّساء</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تقديم «النساء» بر ساير امور ذكر شده در آيه،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27</w:t>
      </w:r>
    </w:p>
    <w:p>
      <w:pPr>
        <w:pStyle w:val="BookText"/>
      </w:pPr>
      <w:r>
        <w:rPr>
          <w:rFonts w:ascii="IRNazanin" w:hAnsi="IRNazanin" w:eastAsia="IRNazanin" w:cs="IRNazanin"/>
          <w:lang w:bidi="fa-IR"/>
          <w:color w:val="111111"/>
          <w:sz w:val="28"/>
          <w:szCs w:val="28"/>
          <w:rtl/>
        </w:rPr>
        <w:t xml:space="preserve">27 ـ پندار هاى جاهلانه نسبت به خداوند ، منشأ ترديد در حقّانيّت اسلام و وعده هاى خدا و رسول (صلی الله علیه و آله)</w:t>
      </w:r>
    </w:p>
    <w:p>
      <w:pPr>
        <w:pStyle w:val="BookText"/>
      </w:pPr>
      <w:r>
        <w:rPr>
          <w:rFonts w:ascii="Amiri" w:hAnsi="Amiri" w:eastAsia="Amiri" w:cs="Amiri"/>
          <w:lang w:bidi="ar-SA"/>
          <w:color w:val="111111"/>
          <w:sz w:val="28"/>
          <w:szCs w:val="28"/>
          <w:rtl/>
        </w:rPr>
        <w:t xml:space="preserve">يظنّون باللّه غير الحقّ . .. 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4</w:t>
      </w:r>
    </w:p>
    <w:p>
      <w:pPr>
        <w:pStyle w:val="BookText"/>
      </w:pPr>
      <w:r>
        <w:rPr>
          <w:rFonts w:ascii="IRNazanin" w:hAnsi="IRNazanin" w:eastAsia="IRNazanin" w:cs="IRNazanin"/>
          <w:lang w:bidi="fa-IR"/>
          <w:color w:val="111111"/>
          <w:sz w:val="28"/>
          <w:szCs w:val="28"/>
          <w:rtl/>
        </w:rPr>
        <w:t xml:space="preserve">4 ـ اطلاع ناقص از تعاليم الهى ، زمينه گمراهى</w:t>
      </w:r>
    </w:p>
    <w:p>
      <w:pPr>
        <w:pStyle w:val="BookText"/>
      </w:pPr>
      <w:r>
        <w:rPr>
          <w:rFonts w:ascii="Amiri" w:hAnsi="Amiri" w:eastAsia="Amiri" w:cs="Amiri"/>
          <w:lang w:bidi="ar-SA"/>
          <w:color w:val="111111"/>
          <w:sz w:val="28"/>
          <w:szCs w:val="28"/>
          <w:rtl/>
        </w:rPr>
        <w:t xml:space="preserve">الم تر الى الذين اوتوا نصيباً من الكتب يشترون الضلالة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23</w:t>
      </w:r>
    </w:p>
    <w:p>
      <w:pPr>
        <w:pStyle w:val="BookText"/>
      </w:pPr>
      <w:r>
        <w:rPr>
          <w:rFonts w:ascii="IRNazanin" w:hAnsi="IRNazanin" w:eastAsia="IRNazanin" w:cs="IRNazanin"/>
          <w:lang w:bidi="fa-IR"/>
          <w:color w:val="111111"/>
          <w:sz w:val="28"/>
          <w:szCs w:val="28"/>
          <w:rtl/>
        </w:rPr>
        <w:t xml:space="preserve">23 ـ ايمان نياوردن اهل كتاب به قرآن ، زمينه گمراهى و عدم رستگارى ابدى آنان</w:t>
      </w:r>
    </w:p>
    <w:p>
      <w:pPr>
        <w:pStyle w:val="BookText"/>
      </w:pPr>
      <w:r>
        <w:rPr>
          <w:rFonts w:ascii="IRNazanin" w:hAnsi="IRNazanin" w:eastAsia="IRNazanin" w:cs="IRNazanin"/>
          <w:lang w:bidi="fa-IR"/>
          <w:color w:val="111111"/>
          <w:sz w:val="28"/>
          <w:szCs w:val="28"/>
          <w:rtl/>
        </w:rPr>
        <w:t xml:space="preserve">من قبل ان نطمس وجوهاً فنردّها على ادبارها</w:t>
      </w:r>
    </w:p>
    <w:p>
      <w:pPr>
        <w:pStyle w:val="BookText"/>
      </w:pPr>
      <w:r>
        <w:rPr>
          <w:rFonts w:ascii="Amiri" w:hAnsi="Amiri" w:eastAsia="Amiri" w:cs="Amiri"/>
          <w:lang w:bidi="ar-SA"/>
          <w:color w:val="111111"/>
          <w:sz w:val="28"/>
          <w:szCs w:val="28"/>
          <w:rtl/>
        </w:rPr>
        <w:t xml:space="preserve">امام باقر (ع) در معنى آيه فوق فرمود: نطمسها عن الهدى فنردّها على ادبارها فى ضلالتها ذمّاً لها بانّها لا تفلح ابداً.</w:t>
      </w:r>
    </w:p>
    <w:p>
      <w:pPr>
        <w:pStyle w:val="BookText"/>
      </w:pPr>
      <w:r>
        <w:rPr>
          <w:rFonts w:ascii="Amiri" w:hAnsi="Amiri" w:eastAsia="Amiri" w:cs="Amiri"/>
          <w:lang w:bidi="ar-SA"/>
          <w:color w:val="111111"/>
          <w:sz w:val="28"/>
          <w:szCs w:val="28"/>
          <w:rtl/>
        </w:rPr>
        <w:t xml:space="preserve">مجمع البيان، ج 3، ص 86 ; نورالثقلين، ج 1، ص 487، ح 280.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13،14</w:t>
      </w:r>
    </w:p>
    <w:p>
      <w:pPr>
        <w:pStyle w:val="BookText"/>
      </w:pPr>
      <w:r>
        <w:rPr>
          <w:rFonts w:ascii="IRNazanin" w:hAnsi="IRNazanin" w:eastAsia="IRNazanin" w:cs="IRNazanin"/>
          <w:lang w:bidi="fa-IR"/>
          <w:color w:val="111111"/>
          <w:sz w:val="28"/>
          <w:szCs w:val="28"/>
          <w:rtl/>
        </w:rPr>
        <w:t xml:space="preserve">13 ـ انتشار اخبار امنيّتى در جامعه ، زمينه گمراهى انبوه مردم و پيروى آنان از شيطان</w:t>
      </w:r>
    </w:p>
    <w:p>
      <w:pPr>
        <w:pStyle w:val="BookText"/>
      </w:pPr>
      <w:r>
        <w:rPr>
          <w:rFonts w:ascii="Amiri" w:hAnsi="Amiri" w:eastAsia="Amiri" w:cs="Amiri"/>
          <w:lang w:bidi="ar-SA"/>
          <w:color w:val="111111"/>
          <w:sz w:val="28"/>
          <w:szCs w:val="28"/>
          <w:rtl/>
        </w:rPr>
        <w:t xml:space="preserve">و اذا جاءهم . .. اذاعوا به ... لاتبعتم الشيطان الّا قليلا</w:t>
      </w:r>
    </w:p>
    <w:p>
      <w:pPr>
        <w:pStyle w:val="BookText"/>
      </w:pPr>
      <w:r>
        <w:rPr>
          <w:rFonts w:ascii="IRNazanin" w:hAnsi="IRNazanin" w:eastAsia="IRNazanin" w:cs="IRNazanin"/>
          <w:lang w:bidi="fa-IR"/>
          <w:color w:val="111111"/>
          <w:sz w:val="28"/>
          <w:szCs w:val="28"/>
          <w:rtl/>
        </w:rPr>
        <w:t xml:space="preserve">14 ـ شايعات و اخبار گمراه كننده ، تأثيرگذار در اقشار وسيعى از جامعه و زمينه ساز گمراهى آنان</w:t>
      </w:r>
    </w:p>
    <w:p>
      <w:pPr>
        <w:pStyle w:val="BookText"/>
      </w:pPr>
      <w:r>
        <w:rPr>
          <w:rFonts w:ascii="Amiri" w:hAnsi="Amiri" w:eastAsia="Amiri" w:cs="Amiri"/>
          <w:lang w:bidi="ar-SA"/>
          <w:color w:val="111111"/>
          <w:sz w:val="28"/>
          <w:szCs w:val="28"/>
          <w:rtl/>
        </w:rPr>
        <w:t xml:space="preserve">اذاعوا به . .. لو لا فضل اللّه عليكم و رحمته لاتبعتم الشيطان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w:t>
      </w:r>
    </w:p>
    <w:p>
      <w:pPr>
        <w:pStyle w:val="BookText"/>
      </w:pPr>
      <w:r>
        <w:rPr>
          <w:rFonts w:ascii="IRNazanin" w:hAnsi="IRNazanin" w:eastAsia="IRNazanin" w:cs="IRNazanin"/>
          <w:lang w:bidi="fa-IR"/>
          <w:color w:val="111111"/>
          <w:sz w:val="28"/>
          <w:szCs w:val="28"/>
          <w:rtl/>
        </w:rPr>
        <w:t xml:space="preserve">2 ـ سوگند و عزم راسخ شيطان بر سر گرم كردن مردم به آرزو هاى پوچ</w:t>
      </w:r>
    </w:p>
    <w:p>
      <w:pPr>
        <w:pStyle w:val="BookText"/>
      </w:pPr>
      <w:r>
        <w:rPr>
          <w:rFonts w:ascii="Amiri" w:hAnsi="Amiri" w:eastAsia="Amiri" w:cs="Amiri"/>
          <w:lang w:bidi="ar-SA"/>
          <w:color w:val="111111"/>
          <w:sz w:val="28"/>
          <w:szCs w:val="28"/>
          <w:rtl/>
        </w:rPr>
        <w:t xml:space="preserve">و لامنينهم</w:t>
      </w:r>
    </w:p>
    <w:p>
      <w:pPr>
        <w:pStyle w:val="BookText"/>
      </w:pPr>
      <w:r>
        <w:rPr>
          <w:rFonts w:ascii="Amiri" w:hAnsi="Amiri" w:eastAsia="Amiri" w:cs="Amiri"/>
          <w:lang w:bidi="ar-SA"/>
          <w:color w:val="111111"/>
          <w:sz w:val="28"/>
          <w:szCs w:val="28"/>
          <w:rtl/>
        </w:rPr>
        <w:t xml:space="preserve">«امنين» از مصدر «تمنية» به معناى القاى آرزوهاى موهوم و خيالى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7</w:t>
      </w:r>
    </w:p>
    <w:p>
      <w:pPr>
        <w:pStyle w:val="BookText"/>
      </w:pPr>
      <w:r>
        <w:rPr>
          <w:rFonts w:ascii="IRNazanin" w:hAnsi="IRNazanin" w:eastAsia="IRNazanin" w:cs="IRNazanin"/>
          <w:lang w:bidi="fa-IR"/>
          <w:color w:val="111111"/>
          <w:sz w:val="28"/>
          <w:szCs w:val="28"/>
          <w:rtl/>
        </w:rPr>
        <w:t xml:space="preserve">7 ـ تكذيب آيات الهى زمينه تعلق مشيت الهى به گمراه كردن انسان</w:t>
      </w:r>
    </w:p>
    <w:p>
      <w:pPr>
        <w:pStyle w:val="BookText"/>
      </w:pPr>
      <w:r>
        <w:rPr>
          <w:rFonts w:ascii="Amiri" w:hAnsi="Amiri" w:eastAsia="Amiri" w:cs="Amiri"/>
          <w:lang w:bidi="ar-SA"/>
          <w:color w:val="111111"/>
          <w:sz w:val="28"/>
          <w:szCs w:val="28"/>
          <w:rtl/>
        </w:rPr>
        <w:t xml:space="preserve">و الذين كذبوا بأيتنا . .. من يشإاللّه يضللّه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مشيت الهى پس از سخن از تكذيب آيات و آثار آن، بيانگر زمينه هاى تعلق مشيت الهى به گمراه كردن برخى از آدميان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6،11</w:t>
      </w:r>
    </w:p>
    <w:p>
      <w:pPr>
        <w:pStyle w:val="BookText"/>
      </w:pPr>
      <w:r>
        <w:rPr>
          <w:rFonts w:ascii="IRNazanin" w:hAnsi="IRNazanin" w:eastAsia="IRNazanin" w:cs="IRNazanin"/>
          <w:lang w:bidi="fa-IR"/>
          <w:color w:val="111111"/>
          <w:sz w:val="28"/>
          <w:szCs w:val="28"/>
          <w:rtl/>
        </w:rPr>
        <w:t xml:space="preserve">6 ـ ضيق صدر و قرار گرفتن صدر در تنگناى شديد (روحيه حق ناپذيرى) زمينه گمراهى انسان است.</w:t>
      </w:r>
    </w:p>
    <w:p>
      <w:pPr>
        <w:pStyle w:val="BookText"/>
      </w:pPr>
      <w:r>
        <w:rPr>
          <w:rFonts w:ascii="Amiri" w:hAnsi="Amiri" w:eastAsia="Amiri" w:cs="Amiri"/>
          <w:lang w:bidi="ar-SA"/>
          <w:color w:val="111111"/>
          <w:sz w:val="28"/>
          <w:szCs w:val="28"/>
          <w:rtl/>
        </w:rPr>
        <w:t xml:space="preserve">و من يرد أن يضله يجعل صدره ضيقا حرجا</w:t>
      </w:r>
    </w:p>
    <w:p>
      <w:pPr>
        <w:pStyle w:val="BookText"/>
      </w:pPr>
      <w:r>
        <w:rPr>
          <w:rFonts w:ascii="IRNazanin" w:hAnsi="IRNazanin" w:eastAsia="IRNazanin" w:cs="IRNazanin"/>
          <w:lang w:bidi="fa-IR"/>
          <w:color w:val="111111"/>
          <w:sz w:val="28"/>
          <w:szCs w:val="28"/>
          <w:rtl/>
        </w:rPr>
        <w:t xml:space="preserve">حرج به معناى تنگناى شديد است. در مجمع البيان آمده است: «الحرج أضيق الضيق».</w:t>
      </w:r>
    </w:p>
    <w:p>
      <w:pPr>
        <w:pStyle w:val="BookText"/>
      </w:pPr>
      <w:r>
        <w:rPr>
          <w:rFonts w:ascii="IRNazanin" w:hAnsi="IRNazanin" w:eastAsia="IRNazanin" w:cs="IRNazanin"/>
          <w:lang w:bidi="fa-IR"/>
          <w:color w:val="111111"/>
          <w:sz w:val="28"/>
          <w:szCs w:val="28"/>
          <w:rtl/>
        </w:rPr>
        <w:t xml:space="preserve">11 ـ ضيق صدر، زمينه و قرين گمراهى انسان است.</w:t>
      </w:r>
    </w:p>
    <w:p>
      <w:pPr>
        <w:pStyle w:val="BookText"/>
      </w:pPr>
      <w:r>
        <w:rPr>
          <w:rFonts w:ascii="Amiri" w:hAnsi="Amiri" w:eastAsia="Amiri" w:cs="Amiri"/>
          <w:lang w:bidi="ar-SA"/>
          <w:color w:val="111111"/>
          <w:sz w:val="28"/>
          <w:szCs w:val="28"/>
          <w:rtl/>
        </w:rPr>
        <w:t xml:space="preserve">و من يرد أن يضله يجعل صدره ضيقا حرجا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15</w:t>
      </w:r>
    </w:p>
    <w:p>
      <w:pPr>
        <w:pStyle w:val="BookText"/>
      </w:pPr>
      <w:r>
        <w:rPr>
          <w:rFonts w:ascii="IRNazanin" w:hAnsi="IRNazanin" w:eastAsia="IRNazanin" w:cs="IRNazanin"/>
          <w:lang w:bidi="fa-IR"/>
          <w:color w:val="111111"/>
          <w:sz w:val="28"/>
          <w:szCs w:val="28"/>
          <w:rtl/>
        </w:rPr>
        <w:t xml:space="preserve">15 ـ تكبر و خودبزرگ بينى مانع گرايش به ايمان و انتخاب راه كمال و زمينه تمايل به گمراهى است .</w:t>
      </w:r>
    </w:p>
    <w:p>
      <w:pPr>
        <w:pStyle w:val="BookText"/>
      </w:pPr>
      <w:r>
        <w:rPr>
          <w:rFonts w:ascii="Amiri" w:hAnsi="Amiri" w:eastAsia="Amiri" w:cs="Amiri"/>
          <w:lang w:bidi="ar-SA"/>
          <w:color w:val="111111"/>
          <w:sz w:val="28"/>
          <w:szCs w:val="28"/>
          <w:rtl/>
        </w:rPr>
        <w:t xml:space="preserve">الذين يتكبرون . .. و إن يروا كل ءاية ... و إن يروا سبيل الغى يتخذوه سبيلا</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هاى «و إن يروا كل ءاية . .. » و «إن يروا سبيل الرشد ... » و «إن يروا سبيل الغى ... » بيانگر حالات و صفات متكبران در زمين باشد، نه اينكه ـ چنانچه در برداشتهاى پيش گذشت ـ قسيم متكبران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9</w:t>
      </w:r>
    </w:p>
    <w:p>
      <w:pPr>
        <w:pStyle w:val="BookText"/>
      </w:pPr>
      <w:r>
        <w:rPr>
          <w:rFonts w:ascii="IRNazanin" w:hAnsi="IRNazanin" w:eastAsia="IRNazanin" w:cs="IRNazanin"/>
          <w:lang w:bidi="fa-IR"/>
          <w:color w:val="111111"/>
          <w:sz w:val="28"/>
          <w:szCs w:val="28"/>
          <w:rtl/>
        </w:rPr>
        <w:t xml:space="preserve">9 ـ دنيادوستى و هواپرستى ، زمينه ساز گمراهى و زيانكارى است .</w:t>
      </w:r>
    </w:p>
    <w:p>
      <w:pPr>
        <w:pStyle w:val="BookText"/>
      </w:pPr>
      <w:r>
        <w:rPr>
          <w:rFonts w:ascii="Amiri" w:hAnsi="Amiri" w:eastAsia="Amiri" w:cs="Amiri"/>
          <w:lang w:bidi="ar-SA"/>
          <w:color w:val="111111"/>
          <w:sz w:val="28"/>
          <w:szCs w:val="28"/>
          <w:rtl/>
        </w:rPr>
        <w:t xml:space="preserve">و لكنه أخلد إلى الأرض . .. و من يضلل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5</w:t>
      </w:r>
    </w:p>
    <w:p>
      <w:pPr>
        <w:pStyle w:val="BookText"/>
      </w:pPr>
      <w:r>
        <w:rPr>
          <w:rFonts w:ascii="IRNazanin" w:hAnsi="IRNazanin" w:eastAsia="IRNazanin" w:cs="IRNazanin"/>
          <w:lang w:bidi="fa-IR"/>
          <w:color w:val="111111"/>
          <w:sz w:val="28"/>
          <w:szCs w:val="28"/>
          <w:rtl/>
        </w:rPr>
        <w:t xml:space="preserve">5 ـ مخالفت آگاهانه با رهنمود هاى الهى ، زمينه سلب هدايت خداوند و گمراه شدن انسان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3ـ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يـنوح قد جـدلتنا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27  -  7</w:t>
      </w:r>
    </w:p>
    <w:p>
      <w:pPr>
        <w:pStyle w:val="BookText"/>
      </w:pPr>
      <w:r>
        <w:rPr>
          <w:rFonts w:ascii="IRNazanin" w:hAnsi="IRNazanin" w:eastAsia="IRNazanin" w:cs="IRNazanin"/>
          <w:lang w:bidi="fa-IR"/>
          <w:color w:val="111111"/>
          <w:sz w:val="28"/>
          <w:szCs w:val="28"/>
          <w:rtl/>
        </w:rPr>
        <w:t xml:space="preserve">7ـ گرايش نداشتن آدمى به خدا ، زمينه ساز مشيّت الهى به گمراه ساختن او و هدايت نكردنش به توحيد و رسالت پيامبر (صلی الله علیه و آله)</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20</w:t>
      </w:r>
    </w:p>
    <w:p>
      <w:pPr>
        <w:pStyle w:val="BookText"/>
      </w:pPr>
      <w:r>
        <w:rPr>
          <w:rFonts w:ascii="IRNazanin" w:hAnsi="IRNazanin" w:eastAsia="IRNazanin" w:cs="IRNazanin"/>
          <w:lang w:bidi="fa-IR"/>
          <w:color w:val="111111"/>
          <w:sz w:val="28"/>
          <w:szCs w:val="28"/>
          <w:rtl/>
        </w:rPr>
        <w:t xml:space="preserve">20ـ انسان داراى نقشى بسزا در گمراهى و هدايت خويش</w:t>
      </w:r>
    </w:p>
    <w:p>
      <w:pPr>
        <w:pStyle w:val="BookText"/>
      </w:pPr>
      <w:r>
        <w:rPr>
          <w:rFonts w:ascii="Amiri" w:hAnsi="Amiri" w:eastAsia="Amiri" w:cs="Amiri"/>
          <w:lang w:bidi="ar-SA"/>
          <w:color w:val="111111"/>
          <w:sz w:val="28"/>
          <w:szCs w:val="28"/>
          <w:rtl/>
        </w:rPr>
        <w:t xml:space="preserve">بل زيّن للذين كفروا مكرهم . .. 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8</w:t>
      </w:r>
    </w:p>
    <w:p>
      <w:pPr>
        <w:pStyle w:val="BookText"/>
      </w:pPr>
      <w:r>
        <w:rPr>
          <w:rFonts w:ascii="IRNazanin" w:hAnsi="IRNazanin" w:eastAsia="IRNazanin" w:cs="IRNazanin"/>
          <w:lang w:bidi="fa-IR"/>
          <w:color w:val="111111"/>
          <w:sz w:val="28"/>
          <w:szCs w:val="28"/>
          <w:rtl/>
        </w:rPr>
        <w:t xml:space="preserve">8- انسان ها ، بدون تعاليم دين و آموزه هاى قرآن ، گرفتار انواع ظلمت ها گمراهيهايند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خداوند، هدف از نزول كتاب خويش را بيرون آوردن مردم از ظلمتها معرفى مى كند و براى ظلمتها نيز هيچ گونه قيدى نياورده است كه مشخص كند مراد از آنها چيست و اين، حكايت از آن دارد كه بدون تعاليم دين، زندگى انسانها در ظلمت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10</w:t>
      </w:r>
    </w:p>
    <w:p>
      <w:pPr>
        <w:pStyle w:val="BookText"/>
      </w:pPr>
      <w:r>
        <w:rPr>
          <w:rFonts w:ascii="IRNazanin" w:hAnsi="IRNazanin" w:eastAsia="IRNazanin" w:cs="IRNazanin"/>
          <w:lang w:bidi="fa-IR"/>
          <w:color w:val="111111"/>
          <w:sz w:val="28"/>
          <w:szCs w:val="28"/>
          <w:rtl/>
        </w:rPr>
        <w:t xml:space="preserve">10- كسانى كه قرآن را اسطوره مى خواندند ، با استفاده از جهل مردم ، آنان را به قرآن بدبين كرده و گمراهشان مى ساختند .</w:t>
      </w:r>
    </w:p>
    <w:p>
      <w:pPr>
        <w:pStyle w:val="BookText"/>
      </w:pPr>
      <w:r>
        <w:rPr>
          <w:rFonts w:ascii="Amiri" w:hAnsi="Amiri" w:eastAsia="Amiri" w:cs="Amiri"/>
          <w:lang w:bidi="ar-SA"/>
          <w:color w:val="111111"/>
          <w:sz w:val="28"/>
          <w:szCs w:val="28"/>
          <w:rtl/>
        </w:rPr>
        <w:t xml:space="preserve">قالوا أسـطر الأولين . ليحملوا ... و من أوزار الذين يضلّونهم بغير علم</w:t>
      </w:r>
    </w:p>
    <w:p>
      <w:pPr>
        <w:pStyle w:val="BookText"/>
      </w:pPr>
      <w:r>
        <w:rPr>
          <w:rFonts w:ascii="Amiri" w:hAnsi="Amiri" w:eastAsia="Amiri" w:cs="Amiri"/>
          <w:lang w:bidi="ar-SA"/>
          <w:color w:val="111111"/>
          <w:sz w:val="28"/>
          <w:szCs w:val="28"/>
          <w:rtl/>
        </w:rPr>
        <w:t xml:space="preserve">اين برداشت بر اين اساس است كه «بغير علم» حال براى ضمير مفعولى «يضلّونهم»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18</w:t>
      </w:r>
    </w:p>
    <w:p>
      <w:pPr>
        <w:pStyle w:val="BookText"/>
      </w:pPr>
      <w:r>
        <w:rPr>
          <w:rFonts w:ascii="IRNazanin" w:hAnsi="IRNazanin" w:eastAsia="IRNazanin" w:cs="IRNazanin"/>
          <w:lang w:bidi="fa-IR"/>
          <w:color w:val="111111"/>
          <w:sz w:val="28"/>
          <w:szCs w:val="28"/>
          <w:rtl/>
        </w:rPr>
        <w:t xml:space="preserve">18- ناديده گرفتن آيات الهى ، زمينه ساز گمراهى انسان است .</w:t>
      </w:r>
    </w:p>
    <w:p>
      <w:pPr>
        <w:pStyle w:val="BookText"/>
      </w:pPr>
      <w:r>
        <w:rPr>
          <w:rFonts w:ascii="Amiri" w:hAnsi="Amiri" w:eastAsia="Amiri" w:cs="Amiri"/>
          <w:lang w:bidi="ar-SA"/>
          <w:color w:val="111111"/>
          <w:sz w:val="28"/>
          <w:szCs w:val="28"/>
          <w:rtl/>
        </w:rPr>
        <w:t xml:space="preserve">ذلك من ءايـت اللّه . .. و من يضلل فلن تجد له وليًّا مرشدًا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10</w:t>
      </w:r>
    </w:p>
    <w:p>
      <w:pPr>
        <w:pStyle w:val="BookText"/>
      </w:pPr>
      <w:r>
        <w:rPr>
          <w:rFonts w:ascii="Amiri" w:hAnsi="Amiri" w:eastAsia="Amiri" w:cs="Amiri"/>
          <w:lang w:bidi="ar-SA"/>
          <w:color w:val="111111"/>
          <w:sz w:val="28"/>
          <w:szCs w:val="28"/>
          <w:rtl/>
        </w:rPr>
        <w:t xml:space="preserve">10- غرور و استكبار ، زمينه ساز انحراف در بينش و از موانع شناخت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15</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انسان ، داراى اختيار در انتخاب راه هدايت و يا گمراهى</w:t>
      </w:r>
    </w:p>
    <w:p>
      <w:pPr>
        <w:pStyle w:val="BookText"/>
      </w:pPr>
      <w:r>
        <w:rPr>
          <w:rFonts w:ascii="Amiri" w:hAnsi="Amiri" w:eastAsia="Amiri" w:cs="Amiri"/>
          <w:lang w:bidi="ar-SA"/>
          <w:color w:val="111111"/>
          <w:sz w:val="28"/>
          <w:szCs w:val="28"/>
          <w:rtl/>
        </w:rPr>
        <w:t xml:space="preserve">فإمّا يأتينّكم منّى هدًى فمن اتبع هداى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3</w:t>
      </w:r>
    </w:p>
    <w:p>
      <w:pPr>
        <w:pStyle w:val="BookText"/>
      </w:pPr>
      <w:r>
        <w:rPr>
          <w:rFonts w:ascii="Amiri" w:hAnsi="Amiri" w:eastAsia="Amiri" w:cs="Amiri"/>
          <w:lang w:bidi="ar-SA"/>
          <w:color w:val="111111"/>
          <w:sz w:val="28"/>
          <w:szCs w:val="28"/>
          <w:rtl/>
        </w:rPr>
        <w:t xml:space="preserve">3 - ابتلاى به شرك ، خطرى جدى در مسير عقيده و عمل انسان</w:t>
      </w:r>
    </w:p>
    <w:p>
      <w:pPr>
        <w:pStyle w:val="BookText"/>
      </w:pPr>
      <w:r>
        <w:rPr>
          <w:rFonts w:ascii="Amiri" w:hAnsi="Amiri" w:eastAsia="Amiri" w:cs="Amiri"/>
          <w:lang w:bidi="ar-SA"/>
          <w:color w:val="111111"/>
          <w:sz w:val="28"/>
          <w:szCs w:val="28"/>
          <w:rtl/>
        </w:rPr>
        <w:t xml:space="preserve">فلاتدع مع اللّه إِلـهًا ءاخر</w:t>
      </w:r>
    </w:p>
    <w:p>
      <w:pPr>
        <w:pStyle w:val="BookText"/>
      </w:pPr>
      <w:r>
        <w:rPr>
          <w:rFonts w:ascii="IRNazanin" w:hAnsi="IRNazanin" w:eastAsia="IRNazanin" w:cs="IRNazanin"/>
          <w:lang w:bidi="fa-IR"/>
          <w:color w:val="111111"/>
          <w:sz w:val="28"/>
          <w:szCs w:val="28"/>
          <w:rtl/>
        </w:rPr>
        <w:t xml:space="preserve">نهى الهى ـ آن هم در ظاهر خطاب به پيامبر(صلی الله علیه و آله) ـ نشانگر آن است كه اصولاً انسان در معرض چنين خطرى قرار دارد; زيرا وقتى آن حضرت مورد هشدار قرار گيرد، تكليف ديگران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5</w:t>
      </w:r>
    </w:p>
    <w:p>
      <w:pPr>
        <w:pStyle w:val="BookText"/>
      </w:pPr>
      <w:r>
        <w:rPr>
          <w:rFonts w:ascii="IRNazanin" w:hAnsi="IRNazanin" w:eastAsia="IRNazanin" w:cs="IRNazanin"/>
          <w:lang w:bidi="fa-IR"/>
          <w:color w:val="111111"/>
          <w:sz w:val="28"/>
          <w:szCs w:val="28"/>
          <w:rtl/>
        </w:rPr>
        <w:t xml:space="preserve">5 - بازماندن از انديشه و تعقل در مظاهر هستى و پديدآورنده آن ، انحراف از مسير فطرت و هدايت</w:t>
      </w:r>
    </w:p>
    <w:p>
      <w:pPr>
        <w:pStyle w:val="BookText"/>
      </w:pPr>
      <w:r>
        <w:rPr>
          <w:rFonts w:ascii="Amiri" w:hAnsi="Amiri" w:eastAsia="Amiri" w:cs="Amiri"/>
          <w:lang w:bidi="ar-SA"/>
          <w:color w:val="111111"/>
          <w:sz w:val="28"/>
          <w:szCs w:val="28"/>
          <w:rtl/>
        </w:rPr>
        <w:t xml:space="preserve">فصدّهم عن السبيل . .. ألاّيسجدوا للّه الذى يخرج الخبء</w:t>
      </w:r>
    </w:p>
    <w:p>
      <w:pPr>
        <w:pStyle w:val="BookText"/>
      </w:pPr>
      <w:r>
        <w:rPr>
          <w:rFonts w:ascii="IRNazanin" w:hAnsi="IRNazanin" w:eastAsia="IRNazanin" w:cs="IRNazanin"/>
          <w:lang w:bidi="fa-IR"/>
          <w:color w:val="111111"/>
          <w:sz w:val="28"/>
          <w:szCs w:val="28"/>
          <w:rtl/>
        </w:rPr>
        <w:t xml:space="preserve">توصيف «اللّه» به «الذى يخرج الخبء» دربردارنده برهان و استدلال است; يعنى، به حكم عقل تنها آن كسى كه در همه هستى اثر مى گذارد و آن را از كتم عدم پديد مى آورد، سزاوار پرستش است. اين برهان، همان راه صحيح فطرى است كه شيطان آن را سد كرده تا مردم به جاى روى آوردن به علت و پديدآورنده هستى، پديده ها و مظاهر هستى را بپرستند.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20</w:t>
      </w:r>
    </w:p>
    <w:p>
      <w:pPr>
        <w:pStyle w:val="BookText"/>
      </w:pPr>
      <w:r>
        <w:rPr>
          <w:rFonts w:ascii="IRNazanin" w:hAnsi="IRNazanin" w:eastAsia="IRNazanin" w:cs="IRNazanin"/>
          <w:lang w:bidi="fa-IR"/>
          <w:color w:val="111111"/>
          <w:sz w:val="28"/>
          <w:szCs w:val="28"/>
          <w:rtl/>
        </w:rPr>
        <w:t xml:space="preserve">20 - دارندگان روحيه استكبارى ، جمعى از مردم را تضعيف كرده و تابع خود مى كنند .</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4</w:t>
      </w:r>
    </w:p>
    <w:p>
      <w:pPr>
        <w:pStyle w:val="BookText"/>
      </w:pPr>
      <w:r>
        <w:rPr>
          <w:rFonts w:ascii="IRNazanin" w:hAnsi="IRNazanin" w:eastAsia="IRNazanin" w:cs="IRNazanin"/>
          <w:lang w:bidi="fa-IR"/>
          <w:color w:val="111111"/>
          <w:sz w:val="28"/>
          <w:szCs w:val="28"/>
          <w:rtl/>
        </w:rPr>
        <w:t xml:space="preserve">4 - دنيا ، زمينه فريب و لغزشگاه انسان</w:t>
      </w:r>
    </w:p>
    <w:p>
      <w:pPr>
        <w:pStyle w:val="BookText"/>
      </w:pPr>
      <w:r>
        <w:rPr>
          <w:rFonts w:ascii="Amiri" w:hAnsi="Amiri" w:eastAsia="Amiri" w:cs="Amiri"/>
          <w:lang w:bidi="ar-SA"/>
          <w:color w:val="111111"/>
          <w:sz w:val="28"/>
          <w:szCs w:val="28"/>
          <w:rtl/>
        </w:rPr>
        <w:t xml:space="preserve">فلاتغرنّكم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5</w:t>
      </w:r>
    </w:p>
    <w:p>
      <w:pPr>
        <w:pStyle w:val="BookText"/>
      </w:pPr>
      <w:r>
        <w:rPr>
          <w:rFonts w:ascii="IRNazanin" w:hAnsi="IRNazanin" w:eastAsia="IRNazanin" w:cs="IRNazanin"/>
          <w:lang w:bidi="fa-IR"/>
          <w:color w:val="111111"/>
          <w:sz w:val="28"/>
          <w:szCs w:val="28"/>
          <w:rtl/>
        </w:rPr>
        <w:t xml:space="preserve">5 - پيروى از شيطان و گمراه شدن به دست او ، نتيجه و پى آمد عدم تعقل و خردورزى است .</w:t>
      </w:r>
    </w:p>
    <w:p>
      <w:pPr>
        <w:pStyle w:val="BookText"/>
      </w:pPr>
      <w:r>
        <w:rPr>
          <w:rFonts w:ascii="Amiri" w:hAnsi="Amiri" w:eastAsia="Amiri" w:cs="Amiri"/>
          <w:lang w:bidi="ar-SA"/>
          <w:color w:val="111111"/>
          <w:sz w:val="28"/>
          <w:szCs w:val="28"/>
          <w:rtl/>
        </w:rPr>
        <w:t xml:space="preserve">ألم أعهد إليكم يـبنى ءادم أن لاتعبدوا الشيطـن . .. و لقد أضلّ منكم جبلاًّ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3</w:t>
      </w:r>
    </w:p>
    <w:p>
      <w:pPr>
        <w:pStyle w:val="BookText"/>
      </w:pPr>
      <w:r>
        <w:rPr>
          <w:rFonts w:ascii="IRNazanin" w:hAnsi="IRNazanin" w:eastAsia="IRNazanin" w:cs="IRNazanin"/>
          <w:lang w:bidi="fa-IR"/>
          <w:color w:val="111111"/>
          <w:sz w:val="28"/>
          <w:szCs w:val="28"/>
          <w:rtl/>
        </w:rPr>
        <w:t xml:space="preserve">3 - روح طغيان گرى و حق ناپذيرى ، زمينه ساز تأثيرپذيرى از فريب اغواگران و كژى منحرف كنندگان</w:t>
      </w:r>
    </w:p>
    <w:p>
      <w:pPr>
        <w:pStyle w:val="BookText"/>
      </w:pPr>
      <w:r>
        <w:rPr>
          <w:rFonts w:ascii="Amiri" w:hAnsi="Amiri" w:eastAsia="Amiri" w:cs="Amiri"/>
          <w:lang w:bidi="ar-SA"/>
          <w:color w:val="111111"/>
          <w:sz w:val="28"/>
          <w:szCs w:val="28"/>
          <w:rtl/>
        </w:rPr>
        <w:t xml:space="preserve">بل كنتم قومًا طـغين . .. فأغوينـكم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5</w:t>
      </w:r>
    </w:p>
    <w:p>
      <w:pPr>
        <w:pStyle w:val="BookText"/>
      </w:pPr>
      <w:r>
        <w:rPr>
          <w:rFonts w:ascii="IRNazanin" w:hAnsi="IRNazanin" w:eastAsia="IRNazanin" w:cs="IRNazanin"/>
          <w:lang w:bidi="fa-IR"/>
          <w:color w:val="111111"/>
          <w:sz w:val="28"/>
          <w:szCs w:val="28"/>
          <w:rtl/>
        </w:rPr>
        <w:t xml:space="preserve">5 - انسان ها ، بدون تعاليم پيامبران ، از راه درست هدايت دور شده و با انواع خطر ها و آفت هاى گريزناپذير رو به رو خواهند شد .</w:t>
      </w:r>
    </w:p>
    <w:p>
      <w:pPr>
        <w:pStyle w:val="BookText"/>
      </w:pPr>
      <w:r>
        <w:rPr>
          <w:rFonts w:ascii="Amiri" w:hAnsi="Amiri" w:eastAsia="Amiri" w:cs="Amiri"/>
          <w:lang w:bidi="ar-SA"/>
          <w:color w:val="111111"/>
          <w:sz w:val="28"/>
          <w:szCs w:val="28"/>
          <w:rtl/>
        </w:rPr>
        <w:t xml:space="preserve">و لقد ضلّ قبلهم أكثر الأوّلين . و لقد أرسلنا فيهم منذرين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انذار و اخطار مردم از سوى منذران الهى، حاكى از اين حقيقت است كه بر سر راه انسان ها، خطرهايى وجود دارد كه به وسيله پيامبران الهى شناخته مى شود. و اگر انسان ها به اين اخطارها توجه نكنند، با آنها رو به رو خواهند شد. گفتنى است معناى لغوى «انذار» (اعلام به امرى خطرناك و شايسته برحذر بودن)،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8</w:t>
      </w:r>
    </w:p>
    <w:p>
      <w:pPr>
        <w:pStyle w:val="BookText"/>
      </w:pPr>
      <w:r>
        <w:rPr>
          <w:rFonts w:ascii="IRNazanin" w:hAnsi="IRNazanin" w:eastAsia="IRNazanin" w:cs="IRNazanin"/>
          <w:lang w:bidi="fa-IR"/>
          <w:color w:val="111111"/>
          <w:sz w:val="28"/>
          <w:szCs w:val="28"/>
          <w:rtl/>
        </w:rPr>
        <w:t xml:space="preserve">8 - تأثير نسب و پيوند خويشاوندى در سرنوشت فرزندان و در هدايت و گمراهى آنان ، امرى مطلق ، قطعى و جبرى نيست .</w:t>
      </w:r>
    </w:p>
    <w:p>
      <w:pPr>
        <w:pStyle w:val="BookText"/>
      </w:pPr>
      <w:r>
        <w:rPr>
          <w:rFonts w:ascii="Amiri" w:hAnsi="Amiri" w:eastAsia="Amiri" w:cs="Amiri"/>
          <w:lang w:bidi="ar-SA"/>
          <w:color w:val="111111"/>
          <w:sz w:val="28"/>
          <w:szCs w:val="28"/>
          <w:rtl/>
        </w:rPr>
        <w:t xml:space="preserve">و من ذرّيّتهما محسن و ظالم لنفسه مبين</w:t>
      </w:r>
    </w:p>
    <w:p>
      <w:pPr>
        <w:pStyle w:val="BookText"/>
      </w:pPr>
      <w:r>
        <w:rPr>
          <w:rFonts w:ascii="IRNazanin" w:hAnsi="IRNazanin" w:eastAsia="IRNazanin" w:cs="IRNazanin"/>
          <w:lang w:bidi="fa-IR"/>
          <w:color w:val="111111"/>
          <w:sz w:val="28"/>
          <w:szCs w:val="28"/>
          <w:rtl/>
        </w:rPr>
        <w:t xml:space="preserve">دو گروه شدن نسل ابراهيم و اسحاق(عليهماالسلام) گوياى اين حقيقت است كه تأثير نسب و خويشاوندى، در سرنوشت انسان و در هدايت و گمراهى فرزندان، مطلق و جبرى نيست; بلكه فرزندان از هر خانواده اى ممكن است خوب و يا بد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pStyle w:val="BookText"/>
      </w:pPr>
      <w:r>
        <w:rPr>
          <w:rFonts w:ascii="Amiri" w:hAnsi="Amiri" w:eastAsia="Amiri" w:cs="Amiri"/>
          <w:lang w:bidi="ar-SA"/>
          <w:color w:val="111111"/>
          <w:sz w:val="28"/>
          <w:szCs w:val="28"/>
          <w:rtl/>
        </w:rPr>
        <w:t xml:space="preserve">إذ قال لقومه ألاتتّقون . أتدعون بعلاً و تذرون أحسن الخـلقين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13</w:t>
      </w:r>
    </w:p>
    <w:p>
      <w:pPr>
        <w:pStyle w:val="BookText"/>
      </w:pPr>
      <w:r>
        <w:rPr>
          <w:rFonts w:ascii="IRNazanin" w:hAnsi="IRNazanin" w:eastAsia="IRNazanin" w:cs="IRNazanin"/>
          <w:lang w:bidi="fa-IR"/>
          <w:color w:val="111111"/>
          <w:sz w:val="28"/>
          <w:szCs w:val="28"/>
          <w:rtl/>
        </w:rPr>
        <w:t xml:space="preserve">13 - انسان ، موجودى آزاد و مختار و مسؤول هدايت و گمراهى خويش</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13</w:t>
      </w:r>
    </w:p>
    <w:p>
      <w:pPr>
        <w:pStyle w:val="BookText"/>
      </w:pPr>
      <w:r>
        <w:rPr>
          <w:rFonts w:ascii="IRNazanin" w:hAnsi="IRNazanin" w:eastAsia="IRNazanin" w:cs="IRNazanin"/>
          <w:lang w:bidi="fa-IR"/>
          <w:color w:val="111111"/>
          <w:sz w:val="28"/>
          <w:szCs w:val="28"/>
          <w:rtl/>
        </w:rPr>
        <w:t xml:space="preserve">13 - فراهم كردن زمينه هاى گمراهى خود و خانواده خويش ، مايه خسران و سرزنش در صحنه قيامت</w:t>
      </w:r>
    </w:p>
    <w:p>
      <w:pPr>
        <w:pStyle w:val="BookText"/>
      </w:pPr>
      <w:r>
        <w:rPr>
          <w:rFonts w:ascii="Amiri" w:hAnsi="Amiri" w:eastAsia="Amiri" w:cs="Amiri"/>
          <w:lang w:bidi="ar-SA"/>
          <w:color w:val="111111"/>
          <w:sz w:val="28"/>
          <w:szCs w:val="28"/>
          <w:rtl/>
        </w:rPr>
        <w:t xml:space="preserve">و قال الذين ءامنوا إنّ الخـسرين الذين خسروا أنفسهم و أهليهم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23  -  11</w:t>
      </w:r>
    </w:p>
    <w:p>
      <w:pPr>
        <w:pStyle w:val="BookText"/>
      </w:pPr>
      <w:r>
        <w:rPr>
          <w:rFonts w:ascii="IRNazanin" w:hAnsi="IRNazanin" w:eastAsia="IRNazanin" w:cs="IRNazanin"/>
          <w:lang w:bidi="fa-IR"/>
          <w:color w:val="111111"/>
          <w:sz w:val="28"/>
          <w:szCs w:val="28"/>
          <w:rtl/>
        </w:rPr>
        <w:t xml:space="preserve">11 - حركت براساس هوا ها ، با وجود شناخت حق ، زمينه ساز تثبيت گمراهى در انسان</w:t>
      </w:r>
    </w:p>
    <w:p>
      <w:pPr>
        <w:pStyle w:val="BookText"/>
      </w:pPr>
      <w:r>
        <w:rPr>
          <w:rFonts w:ascii="Amiri" w:hAnsi="Amiri" w:eastAsia="Amiri" w:cs="Amiri"/>
          <w:lang w:bidi="ar-SA"/>
          <w:color w:val="111111"/>
          <w:sz w:val="28"/>
          <w:szCs w:val="28"/>
          <w:rtl/>
        </w:rPr>
        <w:t xml:space="preserve">من اتّخذ إلـهه هويه و أضلّه اللّه على علم</w:t>
      </w:r>
    </w:p>
    <w:p>
      <w:pPr>
        <w:pStyle w:val="BookText"/>
      </w:pPr>
      <w:r>
        <w:rPr>
          <w:rFonts w:ascii="IRNazanin" w:hAnsi="IRNazanin" w:eastAsia="IRNazanin" w:cs="IRNazanin"/>
          <w:lang w:bidi="fa-IR"/>
          <w:color w:val="111111"/>
          <w:sz w:val="28"/>
          <w:szCs w:val="28"/>
          <w:rtl/>
        </w:rPr>
        <w:t xml:space="preserve">برداشت بالا بدان احتمال است كه بيان «أضلّه اللّه» ـ پس از «اتّخذ إلـهه هواه» ـ به عنوان نتيجه و بازتاب باشد; يعنى، چون آنان هوس خويش را به خدايى گرفتند، خداوند نيز آنان را به گونه اى گمراه ساخت كه با وجود بهره مندى از تمام ابزار ادراكاتى، طرفى نبستند.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3</w:t>
      </w:r>
    </w:p>
    <w:p>
      <w:pPr>
        <w:pStyle w:val="BookText"/>
      </w:pPr>
      <w:r>
        <w:rPr>
          <w:rFonts w:ascii="Amiri" w:hAnsi="Amiri" w:eastAsia="Amiri" w:cs="Amiri"/>
          <w:lang w:bidi="ar-SA"/>
          <w:color w:val="111111"/>
          <w:sz w:val="28"/>
          <w:szCs w:val="28"/>
          <w:rtl/>
        </w:rPr>
        <w:t xml:space="preserve">3 - تمسّك به رحمانيت خدا و كنار نهادن خشيت ، زمينه ساز انحراف و فروهشتن وظايف *</w:t>
      </w:r>
    </w:p>
    <w:p>
      <w:pPr>
        <w:pStyle w:val="BookText"/>
      </w:pPr>
      <w:r>
        <w:rPr>
          <w:rFonts w:ascii="Amiri" w:hAnsi="Amiri" w:eastAsia="Amiri" w:cs="Amiri"/>
          <w:lang w:bidi="ar-SA"/>
          <w:color w:val="111111"/>
          <w:sz w:val="28"/>
          <w:szCs w:val="28"/>
          <w:rtl/>
        </w:rPr>
        <w:t xml:space="preserve">من خشى الرحمـن بالغيب</w:t>
      </w:r>
    </w:p>
    <w:p>
      <w:pPr>
        <w:pStyle w:val="BookText"/>
      </w:pPr>
      <w:r>
        <w:rPr>
          <w:rFonts w:ascii="Amiri" w:hAnsi="Amiri" w:eastAsia="Amiri" w:cs="Amiri"/>
          <w:lang w:bidi="ar-SA"/>
          <w:color w:val="111111"/>
          <w:sz w:val="28"/>
          <w:szCs w:val="28"/>
          <w:rtl/>
        </w:rPr>
        <w:t xml:space="preserve">از ارتباط «أوّاب حفيظ» و «خشى» و وصف «الرحمان» مطلب بالا احتمال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17</w:t>
      </w:r>
    </w:p>
    <w:p>
      <w:pPr>
        <w:pStyle w:val="BookText"/>
      </w:pPr>
      <w:r>
        <w:rPr>
          <w:rFonts w:ascii="Amiri" w:hAnsi="Amiri" w:eastAsia="Amiri" w:cs="Amiri"/>
          <w:lang w:bidi="ar-SA"/>
          <w:color w:val="111111"/>
          <w:sz w:val="28"/>
          <w:szCs w:val="28"/>
          <w:rtl/>
        </w:rPr>
        <w:t xml:space="preserve">17 - مسلمانان بى تفاوت ، در خطر خارج شدن از جاده حق و عدالت در صورت استمرار يافتن بى تفاوتى آنان نسبت به تذكّرات و رهنمود هاى قرآن</w:t>
      </w:r>
    </w:p>
    <w:p>
      <w:pPr>
        <w:pStyle w:val="BookText"/>
      </w:pPr>
      <w:r>
        <w:rPr>
          <w:rFonts w:ascii="Amiri" w:hAnsi="Amiri" w:eastAsia="Amiri" w:cs="Amiri"/>
          <w:lang w:bidi="ar-SA"/>
          <w:color w:val="111111"/>
          <w:sz w:val="28"/>
          <w:szCs w:val="28"/>
          <w:rtl/>
        </w:rPr>
        <w:t xml:space="preserve">و لايكونوا كالذين . .. فطال عليهم الأمد ... و كثير منهم فـسقون</w:t>
      </w:r>
    </w:p>
    <w:p>
      <w:pPr>
        <w:pStyle w:val="BookText"/>
      </w:pPr>
      <w:r>
        <w:rPr>
          <w:rFonts w:ascii="IRNazanin" w:hAnsi="IRNazanin" w:eastAsia="IRNazanin" w:cs="IRNazanin"/>
          <w:lang w:bidi="fa-IR"/>
          <w:color w:val="111111"/>
          <w:sz w:val="28"/>
          <w:szCs w:val="28"/>
          <w:rtl/>
        </w:rPr>
        <w:t xml:space="preserve">در آيه شريفه، قساوت قلب و خروج از عدل و انصاف (حقّ)، از پيامدهاى بى تفاوتى مستمر و دائمى يهود و نصارا نسبت به رهنمودهاى كتاب هاى آسمانيشان برشمرده است. برحذر داشتن مسلمانان از پيش گرفتن شيوه اهل كتاب،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3</w:t>
      </w:r>
    </w:p>
    <w:p>
      <w:pPr>
        <w:pStyle w:val="BookText"/>
      </w:pPr>
      <w:r>
        <w:rPr>
          <w:rFonts w:ascii="IRNazanin" w:hAnsi="IRNazanin" w:eastAsia="IRNazanin" w:cs="IRNazanin"/>
          <w:lang w:bidi="fa-IR"/>
          <w:color w:val="111111"/>
          <w:sz w:val="28"/>
          <w:szCs w:val="28"/>
          <w:rtl/>
        </w:rPr>
        <w:t xml:space="preserve">3 - عواطف خانوادگى و خويشاوندى ، از زمينه هاى انحراف و تمايل به دشمنان خداوند</w:t>
      </w:r>
    </w:p>
    <w:p>
      <w:pPr>
        <w:pStyle w:val="BookText"/>
      </w:pPr>
      <w:r>
        <w:rPr>
          <w:rFonts w:ascii="Amiri" w:hAnsi="Amiri" w:eastAsia="Amiri" w:cs="Amiri"/>
          <w:lang w:bidi="ar-SA"/>
          <w:color w:val="111111"/>
          <w:sz w:val="28"/>
          <w:szCs w:val="28"/>
          <w:rtl/>
        </w:rPr>
        <w:t xml:space="preserve">تسرّون إليهم بالمودّة . .. لن تنفعكم أرحامكم و لا أولـدكم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7</w:t>
      </w:r>
    </w:p>
    <w:p>
      <w:pPr>
        <w:pStyle w:val="BookText"/>
      </w:pPr>
      <w:r>
        <w:rPr>
          <w:rFonts w:ascii="IRNazanin" w:hAnsi="IRNazanin" w:eastAsia="IRNazanin" w:cs="IRNazanin"/>
          <w:lang w:bidi="fa-IR"/>
          <w:color w:val="111111"/>
          <w:sz w:val="28"/>
          <w:szCs w:val="28"/>
          <w:rtl/>
        </w:rPr>
        <w:t xml:space="preserve">7 - زندگى انسان ها ـ بدون تعاليم دين ـ در معرض انواع خطر ها و آسيب هاى نابود كننده و علاج ناپذير</w:t>
      </w:r>
    </w:p>
    <w:p>
      <w:pPr>
        <w:pStyle w:val="BookText"/>
      </w:pPr>
      <w:r>
        <w:rPr>
          <w:rFonts w:ascii="Amiri" w:hAnsi="Amiri" w:eastAsia="Amiri" w:cs="Amiri"/>
          <w:lang w:bidi="ar-SA"/>
          <w:color w:val="111111"/>
          <w:sz w:val="28"/>
          <w:szCs w:val="28"/>
          <w:rtl/>
        </w:rPr>
        <w:t xml:space="preserve">ألم يأتكم نذير</w:t>
      </w:r>
    </w:p>
    <w:p>
      <w:pPr>
        <w:pStyle w:val="BookText"/>
      </w:pPr>
      <w:r>
        <w:rPr>
          <w:rFonts w:ascii="IRNazanin" w:hAnsi="IRNazanin" w:eastAsia="IRNazanin" w:cs="IRNazanin"/>
          <w:lang w:bidi="fa-IR"/>
          <w:color w:val="111111"/>
          <w:sz w:val="28"/>
          <w:szCs w:val="28"/>
          <w:rtl/>
        </w:rPr>
        <w:t xml:space="preserve">انذار و اخطار پبامبران، بيانگر وجود خطرها و آسيب هاى بسيارى است كه اگر انسان ها به تعاليم دين بى اعتنايى كنند، دچار آنها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10</w:t>
      </w:r>
    </w:p>
    <w:p>
      <w:pPr>
        <w:pStyle w:val="BookText"/>
      </w:pPr>
      <w:r>
        <w:rPr>
          <w:rFonts w:ascii="IRNazanin" w:hAnsi="IRNazanin" w:eastAsia="IRNazanin" w:cs="IRNazanin"/>
          <w:lang w:bidi="fa-IR"/>
          <w:color w:val="111111"/>
          <w:sz w:val="28"/>
          <w:szCs w:val="28"/>
          <w:rtl/>
        </w:rPr>
        <w:t xml:space="preserve">10 - ضعف روح صبر و شكيبايى ، از موجبات عدول از مواضع دينى و تسليم و سازش در برابر خواسته هاى گناه پيشگان 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3" w:name="pg6747_79184"/>
    <w:bookmarkEnd w:id="223"/>
    <w:p>
      <w:pPr>
        <w:pStyle w:val="BookText"/>
      </w:pPr>
      <w:r>
        <w:rPr>
          <w:rFonts w:ascii="IRNazanin" w:hAnsi="IRNazanin" w:eastAsia="IRNazanin" w:cs="IRNazanin"/>
          <w:lang w:bidi="fa-IR"/>
          <w:color w:val="111111"/>
          <w:sz w:val="28"/>
          <w:szCs w:val="28"/>
          <w:rtl/>
        </w:rPr>
        <w:t xml:space="preserve">بيگانگان كافر</w:t>
      </w:r>
    </w:p>
    <w:p>
      <w:pPr>
        <w:pStyle w:val="BookText"/>
      </w:pPr>
      <w:r>
        <w:rPr>
          <w:rFonts w:ascii="Amiri" w:hAnsi="Amiri" w:eastAsia="Amiri" w:cs="Amiri"/>
          <w:lang w:bidi="ar-SA"/>
          <w:color w:val="111111"/>
          <w:sz w:val="28"/>
          <w:szCs w:val="28"/>
          <w:rtl/>
        </w:rPr>
        <w:t xml:space="preserve">فاصبر لحكم ربّك و لاتطع منهم ءاثمًا أو كفورًا</w:t>
      </w:r>
    </w:p>
    <w:p>
      <w:pPr>
        <w:pStyle w:val="BookText"/>
      </w:pPr>
      <w:r>
        <w:rPr>
          <w:rFonts w:ascii="IRNazanin" w:hAnsi="IRNazanin" w:eastAsia="IRNazanin" w:cs="IRNazanin"/>
          <w:lang w:bidi="fa-IR"/>
          <w:color w:val="111111"/>
          <w:sz w:val="28"/>
          <w:szCs w:val="28"/>
          <w:rtl/>
        </w:rPr>
        <w:t xml:space="preserve">از توصيف شدن پيامبر(صلی الله علیه و آله) به صبر و شكيبايى در امر رسالت ـ پيش از دريافت هشدار نسبت به اطاعت از گروه هاى گناه كار و ناسپاس ـ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3</w:t>
      </w:r>
    </w:p>
    <w:p>
      <w:pPr>
        <w:pStyle w:val="BookText"/>
      </w:pPr>
      <w:r>
        <w:rPr>
          <w:rFonts w:ascii="IRNazanin" w:hAnsi="IRNazanin" w:eastAsia="IRNazanin" w:cs="IRNazanin"/>
          <w:lang w:bidi="fa-IR"/>
          <w:color w:val="111111"/>
          <w:sz w:val="28"/>
          <w:szCs w:val="28"/>
          <w:rtl/>
        </w:rPr>
        <w:t xml:space="preserve">3 - خلقت ويژه انسان و برخوردارى او از دانش و هنر نويسندگى ، دور ماندن او را از هر گونه انحراف تضمين نمى كند .</w:t>
      </w:r>
    </w:p>
    <w:p>
      <w:pPr>
        <w:pStyle w:val="BookText"/>
      </w:pPr>
      <w:r>
        <w:rPr>
          <w:rFonts w:ascii="Amiri" w:hAnsi="Amiri" w:eastAsia="Amiri" w:cs="Amiri"/>
          <w:lang w:bidi="ar-SA"/>
          <w:color w:val="111111"/>
          <w:sz w:val="28"/>
          <w:szCs w:val="28"/>
          <w:rtl/>
        </w:rPr>
        <w:t xml:space="preserve">خلق الإنسـن . .. علّم بالقلم ... كلاّ</w:t>
      </w:r>
    </w:p>
    <w:p>
      <w:pPr>
        <w:pStyle w:val="BookText"/>
      </w:pPr>
      <w:r>
        <w:rPr>
          <w:rFonts w:ascii="IRNazanin" w:hAnsi="IRNazanin" w:eastAsia="IRNazanin" w:cs="IRNazanin"/>
          <w:lang w:bidi="fa-IR"/>
          <w:color w:val="111111"/>
          <w:sz w:val="28"/>
          <w:szCs w:val="28"/>
          <w:rtl/>
        </w:rPr>
        <w:t xml:space="preserve">حرف «كلاّ» مانع پيدايش پندارى است كه ممكن است با شنيدن آيات پيشين كه درباره آفرينش انسان و علم او بود، براى مخاطب به وجود آيد و انسان را از خطر هر انحرافى دور بداند.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5  -  5</w:t>
      </w:r>
    </w:p>
    <w:p>
      <w:pPr>
        <w:pStyle w:val="BookText"/>
      </w:pPr>
      <w:r>
        <w:rPr>
          <w:rFonts w:ascii="Amiri" w:hAnsi="Amiri" w:eastAsia="Amiri" w:cs="Amiri"/>
          <w:lang w:bidi="ar-SA"/>
          <w:color w:val="111111"/>
          <w:sz w:val="28"/>
          <w:szCs w:val="28"/>
          <w:rtl/>
        </w:rPr>
        <w:t xml:space="preserve">5 - تكرار وسوسه ، فراهم سازنده زمينه تأثير آنها در انسان است .</w:t>
      </w:r>
    </w:p>
    <w:p>
      <w:pPr>
        <w:pStyle w:val="BookText"/>
      </w:pPr>
      <w:r>
        <w:rPr>
          <w:rFonts w:ascii="Amiri" w:hAnsi="Amiri" w:eastAsia="Amiri" w:cs="Amiri"/>
          <w:lang w:bidi="ar-SA"/>
          <w:color w:val="111111"/>
          <w:sz w:val="28"/>
          <w:szCs w:val="28"/>
          <w:rtl/>
        </w:rPr>
        <w:t xml:space="preserve">الذى يوسوس</w:t>
      </w:r>
    </w:p>
    <w:p>
      <w:pPr>
        <w:pStyle w:val="BookText"/>
      </w:pPr>
      <w:r>
        <w:rPr>
          <w:rFonts w:ascii="IRNazanin" w:hAnsi="IRNazanin" w:eastAsia="IRNazanin" w:cs="IRNazanin"/>
          <w:lang w:bidi="fa-IR"/>
          <w:color w:val="111111"/>
          <w:sz w:val="28"/>
          <w:szCs w:val="28"/>
          <w:rtl/>
        </w:rPr>
        <w:t xml:space="preserve">فعل مضارع «يوسوس» ـ به قرينه سياق آيه كه بيانگر ويژگى هاى وسوسه گران است ـ بر استمرار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10</w:t>
      </w:r>
    </w:p>
    <w:p>
      <w:pPr>
        <w:pStyle w:val="BookText"/>
      </w:pPr>
      <w:r>
        <w:rPr>
          <w:rFonts w:ascii="Amiri" w:hAnsi="Amiri" w:eastAsia="Amiri" w:cs="Amiri"/>
          <w:lang w:bidi="ar-SA"/>
          <w:color w:val="111111"/>
          <w:sz w:val="28"/>
          <w:szCs w:val="28"/>
          <w:rtl/>
        </w:rPr>
        <w:t xml:space="preserve">10 - انسان ، همواره در خطر وسوسه هاى شيطان است .</w:t>
      </w:r>
    </w:p>
    <w:p>
      <w:pPr>
        <w:pStyle w:val="BookText"/>
      </w:pPr>
      <w:r>
        <w:rPr>
          <w:rFonts w:ascii="Amiri" w:hAnsi="Amiri" w:eastAsia="Amiri" w:cs="Amiri"/>
          <w:lang w:bidi="ar-SA"/>
          <w:color w:val="111111"/>
          <w:sz w:val="28"/>
          <w:szCs w:val="28"/>
          <w:rtl/>
        </w:rPr>
        <w:t xml:space="preserve">من الجنّة</w:t>
      </w:r>
    </w:p>
    <w:p>
      <w:pPr>
        <w:pStyle w:val="BookText"/>
      </w:pPr>
      <w:r>
        <w:rPr>
          <w:rFonts w:ascii="IRNazanin" w:hAnsi="IRNazanin" w:eastAsia="IRNazanin" w:cs="IRNazanin"/>
          <w:lang w:bidi="fa-IR"/>
          <w:color w:val="111111"/>
          <w:sz w:val="28"/>
          <w:szCs w:val="28"/>
          <w:rtl/>
        </w:rPr>
        <w:t xml:space="preserve">«شيطان» ـ چنانچه در برخى از سوره هاى ديگر آمده است ـ از جنس جن است.</w:t>
      </w:r>
    </w:p>
    <w:p>
      <w:pPr>
        <w:pStyle w:val="Heading3"/>
      </w:pPr>
      <w:bookmarkStart w:id="985" w:name="_Toc690"/>
      <w:r>
        <w:t>281- زمينه گمراهى ابليس</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4</w:t>
      </w:r>
    </w:p>
    <w:p>
      <w:pPr>
        <w:pStyle w:val="BookText"/>
      </w:pPr>
      <w:r>
        <w:rPr>
          <w:rFonts w:ascii="IRNazanin" w:hAnsi="IRNazanin" w:eastAsia="IRNazanin" w:cs="IRNazanin"/>
          <w:lang w:bidi="fa-IR"/>
          <w:color w:val="111111"/>
          <w:sz w:val="28"/>
          <w:szCs w:val="28"/>
          <w:rtl/>
        </w:rPr>
        <w:t xml:space="preserve">4- ابليس گمراه شدن خود را ، نتيجه فرمان خداوند به سجده بر آدم ( ع ) مى دانست .</w:t>
      </w:r>
    </w:p>
    <w:p>
      <w:pPr>
        <w:pStyle w:val="BookText"/>
      </w:pPr>
      <w:r>
        <w:rPr>
          <w:rFonts w:ascii="Amiri" w:hAnsi="Amiri" w:eastAsia="Amiri" w:cs="Amiri"/>
          <w:lang w:bidi="ar-SA"/>
          <w:color w:val="111111"/>
          <w:sz w:val="28"/>
          <w:szCs w:val="28"/>
          <w:rtl/>
        </w:rPr>
        <w:t xml:space="preserve">فسجد الملئكة كلّهم . .. إلاّ إبليس أبى ... قال فاخرج منها فإنك رجيم ... قال ربّ</w:t>
      </w:r>
    </w:p>
    <w:p>
      <w:pPr>
        <w:pStyle w:val="BookText"/>
      </w:pPr>
      <w:r>
        <w:rPr>
          <w:rFonts w:ascii="IRNazanin" w:hAnsi="IRNazanin" w:eastAsia="IRNazanin" w:cs="IRNazanin"/>
          <w:lang w:bidi="fa-IR"/>
          <w:color w:val="111111"/>
          <w:sz w:val="28"/>
          <w:szCs w:val="28"/>
          <w:rtl/>
        </w:rPr>
        <w:t xml:space="preserve">در اينكه مقصود ابليس از اغوا شدنش توسط خداوند چيست؟ چند نظريه وجود دارد: يكى از آنها اين است كه چون خداوند، ابليس را با فرمان سجده بر آدم(ع) مورد آزمايش قرار داد، او در اين امتحان مردود شد و اين مردود شدن نيز موجب لعن و طرد وى شد; لذا همين طرد و لعن ـ در نظر ابليس ـ نوعى گمراهى تلقى گرديد.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4" w:name="pg6747_79185"/>
    <w:bookmarkEnd w:id="224"/>
    <w:p>
      <w:pPr>
        <w:pStyle w:val="Heading3"/>
      </w:pPr>
      <w:bookmarkStart w:id="986" w:name="_Toc691"/>
      <w:r>
        <w:t>282- زمينه گمراهى امت ها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7</w:t>
      </w:r>
    </w:p>
    <w:p>
      <w:pPr>
        <w:pStyle w:val="BookText"/>
      </w:pPr>
      <w:r>
        <w:rPr>
          <w:rFonts w:ascii="IRNazanin" w:hAnsi="IRNazanin" w:eastAsia="IRNazanin" w:cs="IRNazanin"/>
          <w:lang w:bidi="fa-IR"/>
          <w:color w:val="111111"/>
          <w:sz w:val="28"/>
          <w:szCs w:val="28"/>
          <w:rtl/>
        </w:rPr>
        <w:t xml:space="preserve">7 - امت هاى پيامبران ، در معرض آزمون و فتنه در غيبت رهبران خود هستند .</w:t>
      </w:r>
    </w:p>
    <w:p>
      <w:pPr>
        <w:pStyle w:val="BookText"/>
      </w:pPr>
      <w:r>
        <w:rPr>
          <w:rFonts w:ascii="Amiri" w:hAnsi="Amiri" w:eastAsia="Amiri" w:cs="Amiri"/>
          <w:lang w:bidi="ar-SA"/>
          <w:color w:val="111111"/>
          <w:sz w:val="28"/>
          <w:szCs w:val="28"/>
          <w:rtl/>
        </w:rPr>
        <w:t xml:space="preserve">فإنّا قد فتنّا قومك من بعدك</w:t>
      </w:r>
    </w:p>
    <w:p>
      <w:pPr>
        <w:pStyle w:val="BookText"/>
      </w:pPr>
      <w:r>
        <w:rPr>
          <w:rFonts w:ascii="IRNazanin" w:hAnsi="IRNazanin" w:eastAsia="IRNazanin" w:cs="IRNazanin"/>
          <w:lang w:bidi="fa-IR"/>
          <w:color w:val="111111"/>
          <w:sz w:val="28"/>
          <w:szCs w:val="28"/>
          <w:rtl/>
        </w:rPr>
        <w:t xml:space="preserve">خبر از آزموده شدن بنى اسرائيل در غياب موسى(ع)، هشدار و تذكرى براى همه امت ها است; تا در غيبت پيشوايان خود (مرگ و يا عدم حضور آنان)، مراقبت كافى به عمل آورند تا از فتنه ها سربلند بيرون آيند.</w:t>
      </w:r>
    </w:p>
    <w:p>
      <w:pPr>
        <w:pStyle w:val="Heading3"/>
      </w:pPr>
      <w:bookmarkStart w:id="987" w:name="_Toc692"/>
      <w:r>
        <w:t>283- زمينه گمراهى بندگان خدا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1،3</w:t>
      </w:r>
    </w:p>
    <w:p>
      <w:pPr>
        <w:pStyle w:val="BookText"/>
      </w:pPr>
      <w:r>
        <w:rPr>
          <w:rFonts w:ascii="IRNazanin" w:hAnsi="IRNazanin" w:eastAsia="IRNazanin" w:cs="IRNazanin"/>
          <w:lang w:bidi="fa-IR"/>
          <w:color w:val="111111"/>
          <w:sz w:val="28"/>
          <w:szCs w:val="28"/>
          <w:rtl/>
        </w:rPr>
        <w:t xml:space="preserve">1 - تلاش مستمر قوم كافر و گمراه گر نوح ، براى گمراه كردن مؤمنان و بندگان خدا</w:t>
      </w:r>
    </w:p>
    <w:p>
      <w:pPr>
        <w:pStyle w:val="BookText"/>
      </w:pPr>
      <w:r>
        <w:rPr>
          <w:rFonts w:ascii="Amiri" w:hAnsi="Amiri" w:eastAsia="Amiri" w:cs="Amiri"/>
          <w:lang w:bidi="ar-SA"/>
          <w:color w:val="111111"/>
          <w:sz w:val="28"/>
          <w:szCs w:val="28"/>
          <w:rtl/>
        </w:rPr>
        <w:t xml:space="preserve">إنّك إن تذرهم يضلّوا عبادك</w:t>
      </w:r>
    </w:p>
    <w:p>
      <w:pPr>
        <w:pStyle w:val="BookText"/>
      </w:pPr>
      <w:r>
        <w:rPr>
          <w:rFonts w:ascii="IRNazanin" w:hAnsi="IRNazanin" w:eastAsia="IRNazanin" w:cs="IRNazanin"/>
          <w:lang w:bidi="fa-IR"/>
          <w:color w:val="111111"/>
          <w:sz w:val="28"/>
          <w:szCs w:val="28"/>
          <w:rtl/>
        </w:rPr>
        <w:t xml:space="preserve">3 - تداوم حيات قوم كافر و گمراه گر نوح ، موجب گمراهى بندگان خدا و مؤمنان مى شد .</w:t>
      </w:r>
    </w:p>
    <w:p>
      <w:pPr>
        <w:pStyle w:val="BookText"/>
      </w:pPr>
      <w:r>
        <w:rPr>
          <w:rFonts w:ascii="Amiri" w:hAnsi="Amiri" w:eastAsia="Amiri" w:cs="Amiri"/>
          <w:lang w:bidi="ar-SA"/>
          <w:color w:val="111111"/>
          <w:sz w:val="28"/>
          <w:szCs w:val="28"/>
          <w:rtl/>
        </w:rPr>
        <w:t xml:space="preserve">إنّك إن تذرهم يضلّوا عبادك</w:t>
      </w:r>
    </w:p>
    <w:p>
      <w:pPr>
        <w:pStyle w:val="Heading3"/>
      </w:pPr>
      <w:bookmarkStart w:id="988" w:name="_Toc693"/>
      <w:r>
        <w:t>284- زمينه گمراهى بنى اسرائيل</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9</w:t>
      </w:r>
    </w:p>
    <w:p>
      <w:pPr>
        <w:pStyle w:val="BookText"/>
      </w:pPr>
      <w:r>
        <w:rPr>
          <w:rFonts w:ascii="IRNazanin" w:hAnsi="IRNazanin" w:eastAsia="IRNazanin" w:cs="IRNazanin"/>
          <w:lang w:bidi="fa-IR"/>
          <w:color w:val="111111"/>
          <w:sz w:val="28"/>
          <w:szCs w:val="28"/>
          <w:rtl/>
        </w:rPr>
        <w:t xml:space="preserve">9 - اعتراض خداوند به موسى ( ع ) در مورد جدا شدن او از مردم و پيشى گرفتن بر آنان ، به جهت بروز انحراف در آنان ، در غياب وى بوده است .</w:t>
      </w:r>
    </w:p>
    <w:p>
      <w:pPr>
        <w:pStyle w:val="BookText"/>
      </w:pPr>
      <w:r>
        <w:rPr>
          <w:rFonts w:ascii="Amiri" w:hAnsi="Amiri" w:eastAsia="Amiri" w:cs="Amiri"/>
          <w:lang w:bidi="ar-SA"/>
          <w:color w:val="111111"/>
          <w:sz w:val="28"/>
          <w:szCs w:val="28"/>
          <w:rtl/>
        </w:rPr>
        <w:t xml:space="preserve">و ما أعجلك . .. فإنّا قد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6</w:t>
      </w:r>
    </w:p>
    <w:p>
      <w:pPr>
        <w:pStyle w:val="BookText"/>
      </w:pPr>
      <w:r>
        <w:rPr>
          <w:rFonts w:ascii="IRNazanin" w:hAnsi="IRNazanin" w:eastAsia="IRNazanin" w:cs="IRNazanin"/>
          <w:lang w:bidi="fa-IR"/>
          <w:color w:val="111111"/>
          <w:sz w:val="28"/>
          <w:szCs w:val="28"/>
          <w:rtl/>
        </w:rPr>
        <w:t xml:space="preserve">6 - بنى اسرائيل با بى توجهى به وعده خداوند ( اعطاى تورات ) ، زمينه گمراهى خويش را فراهم آوردند .</w:t>
      </w:r>
    </w:p>
    <w:p>
      <w:pPr>
        <w:pStyle w:val="BookText"/>
      </w:pPr>
      <w:r>
        <w:rPr>
          <w:rFonts w:ascii="Amiri" w:hAnsi="Amiri" w:eastAsia="Amiri" w:cs="Amiri"/>
          <w:lang w:bidi="ar-SA"/>
          <w:color w:val="111111"/>
          <w:sz w:val="28"/>
          <w:szCs w:val="28"/>
          <w:rtl/>
        </w:rPr>
        <w:t xml:space="preserve">و أضلّهم السامرىّ . .. ألم يعدكم ربّكم وعدًا حسنًا</w:t>
      </w:r>
    </w:p>
    <w:p>
      <w:pPr>
        <w:pStyle w:val="Heading3"/>
      </w:pPr>
      <w:bookmarkStart w:id="989" w:name="_Toc694"/>
      <w:r>
        <w:t>285- زمينه گمراهى بيماردلان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1</w:t>
      </w:r>
    </w:p>
    <w:p>
      <w:pPr>
        <w:pStyle w:val="BookText"/>
      </w:pPr>
      <w:r>
        <w:rPr>
          <w:rFonts w:ascii="IRNazanin" w:hAnsi="IRNazanin" w:eastAsia="IRNazanin" w:cs="IRNazanin"/>
          <w:lang w:bidi="fa-IR"/>
          <w:color w:val="111111"/>
          <w:sz w:val="28"/>
          <w:szCs w:val="28"/>
          <w:rtl/>
        </w:rPr>
        <w:t xml:space="preserve">1 - حكمت آزاد گذاشته شدن شيطان از سوى خداوند ، براى القاى شبهات پيرامون آيات الهى ، اين بود كه افراد بيمار دل 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5" w:name="pg6747_79186"/>
    <w:bookmarkEnd w:id="225"/>
    <w:p>
      <w:pPr>
        <w:pStyle w:val="BookText"/>
      </w:pPr>
      <w:r>
        <w:rPr>
          <w:rFonts w:ascii="IRNazanin" w:hAnsi="IRNazanin" w:eastAsia="IRNazanin" w:cs="IRNazanin"/>
          <w:lang w:bidi="fa-IR"/>
          <w:color w:val="111111"/>
          <w:sz w:val="28"/>
          <w:szCs w:val="28"/>
          <w:rtl/>
        </w:rPr>
        <w:t xml:space="preserve">قسى القلب گمراه شوند و گرفتار دام فتنه هاى شيطان گردند .</w:t>
      </w:r>
    </w:p>
    <w:p>
      <w:pPr>
        <w:pStyle w:val="BookText"/>
      </w:pPr>
      <w:r>
        <w:rPr>
          <w:rFonts w:ascii="Amiri" w:hAnsi="Amiri" w:eastAsia="Amiri" w:cs="Amiri"/>
          <w:lang w:bidi="ar-SA"/>
          <w:color w:val="111111"/>
          <w:sz w:val="28"/>
          <w:szCs w:val="28"/>
          <w:rtl/>
        </w:rPr>
        <w:t xml:space="preserve">و ما أرسلنا من قبلك . .. ألقى الشيطـن فى أُمنيّته ... ليجعل ... و القاسية قلوبهم</w:t>
      </w:r>
    </w:p>
    <w:p>
      <w:pPr>
        <w:pStyle w:val="BookText"/>
      </w:pPr>
      <w:r>
        <w:rPr>
          <w:rFonts w:ascii="IRNazanin" w:hAnsi="IRNazanin" w:eastAsia="IRNazanin" w:cs="IRNazanin"/>
          <w:lang w:bidi="fa-IR"/>
          <w:color w:val="111111"/>
          <w:sz w:val="28"/>
          <w:szCs w:val="28"/>
          <w:rtl/>
        </w:rPr>
        <w:t xml:space="preserve">«فتنة» براى بيان چند معنا به كار مى رود: يكى از معانى آن ـ كه در آيه فوق به همان معنا به كار رفته است ـ اضلال و گمراه كردن است. بنابراين معناى جمله فوق چنين مى شود: «تا خدا آنچه را كه شيطان القا مى كند، براى كسانى كه در دل هايشان بيمارى است و نيز براى كسانى كه سنگدل اند، مايه گمراهى قرار دهد». گفتنى است كه از آيهء پيش دو مطلب استفاده مى شود: 1ـ خداوند اجازه مى داد تا شيطان درآيات وحى ـ كه توسط پيامبران تلاوت مى شد ـ القاى شبهه كند. 2ـ خداوند شبه هاى شيطان را محو مى كرد و از چهره آياتش مى زدود. آيه مورد، بحث تعليل براى مطلب اول است; يعنى، خداوند بدان جهت اذن مى داد كه شيطان در تلاوت آيات شبهه آفرينى كند تا آنها را مايه ضلالت و گمراهى بيماردلان و سنگ دلان قرار دهد.</w:t>
      </w:r>
    </w:p>
    <w:p>
      <w:pPr>
        <w:pStyle w:val="Heading3"/>
      </w:pPr>
      <w:bookmarkStart w:id="990" w:name="_Toc695"/>
      <w:r>
        <w:t>286- زمينه گمراهى جن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11</w:t>
      </w:r>
    </w:p>
    <w:p>
      <w:pPr>
        <w:pStyle w:val="BookText"/>
      </w:pPr>
      <w:r>
        <w:rPr>
          <w:rFonts w:ascii="IRNazanin" w:hAnsi="IRNazanin" w:eastAsia="IRNazanin" w:cs="IRNazanin"/>
          <w:lang w:bidi="fa-IR"/>
          <w:color w:val="111111"/>
          <w:sz w:val="28"/>
          <w:szCs w:val="28"/>
          <w:rtl/>
        </w:rPr>
        <w:t xml:space="preserve">11- جنيان ، همانند آدميان ، گرفتار گمراهى و گناه و نيازمند هدايت گران و بيم دهندگان</w:t>
      </w:r>
    </w:p>
    <w:p>
      <w:pPr>
        <w:pStyle w:val="BookText"/>
      </w:pPr>
      <w:r>
        <w:rPr>
          <w:rFonts w:ascii="Amiri" w:hAnsi="Amiri" w:eastAsia="Amiri" w:cs="Amiri"/>
          <w:lang w:bidi="ar-SA"/>
          <w:color w:val="111111"/>
          <w:sz w:val="28"/>
          <w:szCs w:val="28"/>
          <w:rtl/>
        </w:rPr>
        <w:t xml:space="preserve">ولّوا إلى قومهم منذرين</w:t>
      </w:r>
    </w:p>
    <w:p>
      <w:pPr>
        <w:pStyle w:val="BookText"/>
      </w:pPr>
      <w:r>
        <w:rPr>
          <w:rFonts w:ascii="IRNazanin" w:hAnsi="IRNazanin" w:eastAsia="IRNazanin" w:cs="IRNazanin"/>
          <w:lang w:bidi="fa-IR"/>
          <w:color w:val="111111"/>
          <w:sz w:val="28"/>
          <w:szCs w:val="28"/>
          <w:rtl/>
        </w:rPr>
        <w:t xml:space="preserve">«منذرين»، در جايى معنا دارد كه گناه و انحرافى وجود داشته و يا زمينه آن فراهم باشد.</w:t>
      </w:r>
    </w:p>
    <w:p>
      <w:pPr>
        <w:pStyle w:val="Heading3"/>
      </w:pPr>
      <w:bookmarkStart w:id="991" w:name="_Toc696"/>
      <w:r>
        <w:t>287- زمينه گمراهى جهنميان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1</w:t>
      </w:r>
    </w:p>
    <w:p>
      <w:pPr>
        <w:pStyle w:val="BookText"/>
      </w:pPr>
      <w:r>
        <w:rPr>
          <w:rFonts w:ascii="IRNazanin" w:hAnsi="IRNazanin" w:eastAsia="IRNazanin" w:cs="IRNazanin"/>
          <w:lang w:bidi="fa-IR"/>
          <w:color w:val="111111"/>
          <w:sz w:val="28"/>
          <w:szCs w:val="28"/>
          <w:rtl/>
        </w:rPr>
        <w:t xml:space="preserve">1 - گمراه گرى مشركان و معبودهايشان ، تنها در كسانى مؤثر خواهد بود كه راه دوزخ را برگزينند .</w:t>
      </w:r>
    </w:p>
    <w:p>
      <w:pPr>
        <w:pStyle w:val="BookText"/>
      </w:pPr>
      <w:r>
        <w:rPr>
          <w:rFonts w:ascii="Amiri" w:hAnsi="Amiri" w:eastAsia="Amiri" w:cs="Amiri"/>
          <w:lang w:bidi="ar-SA"/>
          <w:color w:val="111111"/>
          <w:sz w:val="28"/>
          <w:szCs w:val="28"/>
          <w:rtl/>
        </w:rPr>
        <w:t xml:space="preserve">ما أنتم عليه بفـتنين . إلاّ من هو صال الجحيم</w:t>
      </w:r>
    </w:p>
    <w:p>
      <w:pPr>
        <w:pStyle w:val="BookText"/>
      </w:pPr>
      <w:r>
        <w:rPr>
          <w:rFonts w:ascii="IRNazanin" w:hAnsi="IRNazanin" w:eastAsia="IRNazanin" w:cs="IRNazanin"/>
          <w:lang w:bidi="fa-IR"/>
          <w:color w:val="111111"/>
          <w:sz w:val="28"/>
          <w:szCs w:val="28"/>
          <w:rtl/>
        </w:rPr>
        <w:t xml:space="preserve">«صال» اسم فاعل و به معناى «لازم» است (اصل آن «صالى» مى باشد); يعنى، كسى كه ملازم و هم راه دوزخ است و دست از اين راه دوزخى برنمى دارد. گفتنى است: صيغه اسم فاعل هرگاه درمورد موجود عاقل به كار رود، به مفهوم انجام كارى از روى اختيار و انتخاب است.</w:t>
      </w:r>
    </w:p>
    <w:p>
      <w:pPr>
        <w:pStyle w:val="Heading3"/>
      </w:pPr>
      <w:bookmarkStart w:id="992" w:name="_Toc697"/>
      <w:r>
        <w:t>288- زمينه گمراهى حق ناپذيران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2</w:t>
      </w:r>
    </w:p>
    <w:p>
      <w:pPr>
        <w:pStyle w:val="BookText"/>
      </w:pPr>
      <w:r>
        <w:rPr>
          <w:rFonts w:ascii="IRNazanin" w:hAnsi="IRNazanin" w:eastAsia="IRNazanin" w:cs="IRNazanin"/>
          <w:lang w:bidi="fa-IR"/>
          <w:color w:val="111111"/>
          <w:sz w:val="28"/>
          <w:szCs w:val="28"/>
          <w:rtl/>
        </w:rPr>
        <w:t xml:space="preserve">2 - آيين شرك و بت پرستى ، تنها در انسان هاى بدطينت و حق گريز زمينه تأثير و نفوذ دارد .</w:t>
      </w:r>
    </w:p>
    <w:p>
      <w:pPr>
        <w:pStyle w:val="BookText"/>
      </w:pPr>
      <w:r>
        <w:rPr>
          <w:rFonts w:ascii="Amiri" w:hAnsi="Amiri" w:eastAsia="Amiri" w:cs="Amiri"/>
          <w:lang w:bidi="ar-SA"/>
          <w:color w:val="111111"/>
          <w:sz w:val="28"/>
          <w:szCs w:val="28"/>
          <w:rtl/>
        </w:rPr>
        <w:t xml:space="preserve">ما أنتم عليه بفـتنين . إلاّ من هو صال الجحيم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6" w:name="pg6747_79187"/>
    <w:bookmarkEnd w:id="226"/>
    <w:p>
      <w:pPr>
        <w:pStyle w:val="Heading3"/>
      </w:pPr>
      <w:bookmarkStart w:id="993" w:name="_Toc698"/>
      <w:r>
        <w:t>289- زمينه گمراهى رهبران دينى</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10</w:t>
      </w:r>
    </w:p>
    <w:p>
      <w:pPr>
        <w:pStyle w:val="BookText"/>
      </w:pPr>
      <w:r>
        <w:rPr>
          <w:rFonts w:ascii="IRNazanin" w:hAnsi="IRNazanin" w:eastAsia="IRNazanin" w:cs="IRNazanin"/>
          <w:lang w:bidi="fa-IR"/>
          <w:color w:val="111111"/>
          <w:sz w:val="28"/>
          <w:szCs w:val="28"/>
          <w:rtl/>
        </w:rPr>
        <w:t xml:space="preserve">10 - سازش با هواپرستان و تمايلات نامشروع آنان ، موجب انحراف رهبران دينى</w:t>
      </w:r>
    </w:p>
    <w:p>
      <w:pPr>
        <w:pStyle w:val="BookText"/>
      </w:pPr>
      <w:r>
        <w:rPr>
          <w:rFonts w:ascii="Amiri" w:hAnsi="Amiri" w:eastAsia="Amiri" w:cs="Amiri"/>
          <w:lang w:bidi="ar-SA"/>
          <w:color w:val="111111"/>
          <w:sz w:val="28"/>
          <w:szCs w:val="28"/>
          <w:rtl/>
        </w:rPr>
        <w:t xml:space="preserve">فادع و استقم كما أمرت و لاتتّبع أهواءهم</w:t>
      </w:r>
    </w:p>
    <w:p>
      <w:pPr>
        <w:pStyle w:val="BookText"/>
      </w:pPr>
      <w:r>
        <w:rPr>
          <w:rFonts w:ascii="Amiri" w:hAnsi="Amiri" w:eastAsia="Amiri" w:cs="Amiri"/>
          <w:lang w:bidi="ar-SA"/>
          <w:color w:val="111111"/>
          <w:sz w:val="28"/>
          <w:szCs w:val="28"/>
          <w:rtl/>
        </w:rPr>
        <w:t xml:space="preserve">استقامت (مصدر «استقم») به معناى ادامه حركت در راه راست است و تقابل «استقم» با «لاتتّبع أهوائهم» مطلب بالا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9</w:t>
      </w:r>
    </w:p>
    <w:p>
      <w:pPr>
        <w:pStyle w:val="BookText"/>
      </w:pPr>
      <w:r>
        <w:rPr>
          <w:rFonts w:ascii="IRNazanin" w:hAnsi="IRNazanin" w:eastAsia="IRNazanin" w:cs="IRNazanin"/>
          <w:lang w:bidi="fa-IR"/>
          <w:color w:val="111111"/>
          <w:sz w:val="28"/>
          <w:szCs w:val="28"/>
          <w:rtl/>
        </w:rPr>
        <w:t xml:space="preserve">9 - خطر نفوذ و تأثيرگذارى گروه هاى گناه پيشه و ناسپاس ، در رهبران جامعه ايمانى</w:t>
      </w:r>
    </w:p>
    <w:p>
      <w:pPr>
        <w:pStyle w:val="BookText"/>
      </w:pPr>
      <w:r>
        <w:rPr>
          <w:rFonts w:ascii="Amiri" w:hAnsi="Amiri" w:eastAsia="Amiri" w:cs="Amiri"/>
          <w:lang w:bidi="ar-SA"/>
          <w:color w:val="111111"/>
          <w:sz w:val="28"/>
          <w:szCs w:val="28"/>
          <w:rtl/>
        </w:rPr>
        <w:t xml:space="preserve">و لاتطع منهم ءاثمًا أو كفورًا</w:t>
      </w:r>
    </w:p>
    <w:p>
      <w:pPr>
        <w:pStyle w:val="Heading3"/>
      </w:pPr>
      <w:bookmarkStart w:id="994" w:name="_Toc699"/>
      <w:r>
        <w:t>290- زمينه گمراهى سختدلان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1</w:t>
      </w:r>
    </w:p>
    <w:p>
      <w:pPr>
        <w:pStyle w:val="BookText"/>
      </w:pPr>
      <w:r>
        <w:rPr>
          <w:rFonts w:ascii="IRNazanin" w:hAnsi="IRNazanin" w:eastAsia="IRNazanin" w:cs="IRNazanin"/>
          <w:lang w:bidi="fa-IR"/>
          <w:color w:val="111111"/>
          <w:sz w:val="28"/>
          <w:szCs w:val="28"/>
          <w:rtl/>
        </w:rPr>
        <w:t xml:space="preserve">1 - حكمت آزاد گذاشته شدن شيطان از سوى خداوند ، براى القاى شبهات پيرامون آيات الهى ، اين بود كه افراد بيمار دل و قسى القلب گمراه شوند و گرفتار دام فتنه هاى شيطان گردند .</w:t>
      </w:r>
    </w:p>
    <w:p>
      <w:pPr>
        <w:pStyle w:val="BookText"/>
      </w:pPr>
      <w:r>
        <w:rPr>
          <w:rFonts w:ascii="Amiri" w:hAnsi="Amiri" w:eastAsia="Amiri" w:cs="Amiri"/>
          <w:lang w:bidi="ar-SA"/>
          <w:color w:val="111111"/>
          <w:sz w:val="28"/>
          <w:szCs w:val="28"/>
          <w:rtl/>
        </w:rPr>
        <w:t xml:space="preserve">و ما أرسلنا من قبلك . .. ألقى الشيطـن فى أُمنيّته ... ليجعل ... و القاسية قلوبهم</w:t>
      </w:r>
    </w:p>
    <w:p>
      <w:pPr>
        <w:pStyle w:val="BookText"/>
      </w:pPr>
      <w:r>
        <w:rPr>
          <w:rFonts w:ascii="IRNazanin" w:hAnsi="IRNazanin" w:eastAsia="IRNazanin" w:cs="IRNazanin"/>
          <w:lang w:bidi="fa-IR"/>
          <w:color w:val="111111"/>
          <w:sz w:val="28"/>
          <w:szCs w:val="28"/>
          <w:rtl/>
        </w:rPr>
        <w:t xml:space="preserve">«فتنة» براى بيان چند معنا به كار مى رود: يكى از معانى آن ـ كه در آيه فوق به همان معنا به كار رفته است ـ اضلال و گمراه كردن است. بنابراين معناى جمله فوق چنين مى شود: «تا خدا آنچه را كه شيطان القا مى كند، براى كسانى كه در دل هايشان بيمارى است و نيز براى كسانى كه سنگدل اند، مايه گمراهى قرار دهد». گفتنى است كه از آيهء پيش دو مطلب استفاده مى شود: 1ـ خداوند اجازه مى داد تا شيطان درآيات وحى ـ كه توسط پيامبران تلاوت مى شد ـ القاى شبهه كند. 2ـ خداوند شبه هاى شيطان را محو مى كرد و از چهره آياتش مى زدود. آيه مورد، بحث تعليل براى مطلب اول است; يعنى، خداوند بدان جهت اذن مى داد كه شيطان در تلاوت آيات شبهه آفرينى كند تا آنها را مايه ضلالت و گمراهى بيماردلان و سنگ دلان قرار دهد.</w:t>
      </w:r>
    </w:p>
    <w:p>
      <w:pPr>
        <w:pStyle w:val="Heading3"/>
      </w:pPr>
      <w:bookmarkStart w:id="995" w:name="_Toc700"/>
      <w:r>
        <w:t>291- زمينه گمراهى فرزند</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7</w:t>
      </w:r>
    </w:p>
    <w:p>
      <w:pPr>
        <w:pStyle w:val="BookText"/>
      </w:pPr>
      <w:r>
        <w:rPr>
          <w:rFonts w:ascii="Amiri" w:hAnsi="Amiri" w:eastAsia="Amiri" w:cs="Amiri"/>
          <w:lang w:bidi="ar-SA"/>
          <w:color w:val="111111"/>
          <w:sz w:val="28"/>
          <w:szCs w:val="28"/>
          <w:rtl/>
        </w:rPr>
        <w:t xml:space="preserve">7 ـ برخوردارى خانواده از رفاه بسيار ، زمينه ساز انحراف عقيدتى ـ رفتارى فرزندان</w:t>
      </w:r>
    </w:p>
    <w:p>
      <w:pPr>
        <w:pStyle w:val="BookText"/>
      </w:pPr>
      <w:r>
        <w:rPr>
          <w:rFonts w:ascii="Amiri" w:hAnsi="Amiri" w:eastAsia="Amiri" w:cs="Amiri"/>
          <w:lang w:bidi="ar-SA"/>
          <w:color w:val="111111"/>
          <w:sz w:val="28"/>
          <w:szCs w:val="28"/>
          <w:rtl/>
        </w:rPr>
        <w:t xml:space="preserve">و لـكن متّعتهم و ءاباءهم حتّى نسوا الذكر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7" w:name="pg6747_79188"/>
    <w:bookmarkEnd w:id="227"/>
    <w:p>
      <w:pPr>
        <w:pStyle w:val="Heading3"/>
      </w:pPr>
      <w:bookmarkStart w:id="996" w:name="_Toc701"/>
      <w:r>
        <w:t>292- زمينه گمراهى فرعونيان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10</w:t>
      </w:r>
    </w:p>
    <w:p>
      <w:pPr>
        <w:pStyle w:val="BookText"/>
      </w:pPr>
      <w:r>
        <w:rPr>
          <w:rFonts w:ascii="IRNazanin" w:hAnsi="IRNazanin" w:eastAsia="IRNazanin" w:cs="IRNazanin"/>
          <w:lang w:bidi="fa-IR"/>
          <w:color w:val="111111"/>
          <w:sz w:val="28"/>
          <w:szCs w:val="28"/>
          <w:rtl/>
        </w:rPr>
        <w:t xml:space="preserve">10 - فسق ديرينه جامعه فرعونى ، زمينه ساز تأثيرپذيرى آنان از تبليغات غلط و گمراه كننده</w:t>
      </w:r>
    </w:p>
    <w:p>
      <w:pPr>
        <w:pStyle w:val="BookText"/>
      </w:pPr>
      <w:r>
        <w:rPr>
          <w:rFonts w:ascii="Amiri" w:hAnsi="Amiri" w:eastAsia="Amiri" w:cs="Amiri"/>
          <w:lang w:bidi="ar-SA"/>
          <w:color w:val="111111"/>
          <w:sz w:val="28"/>
          <w:szCs w:val="28"/>
          <w:rtl/>
        </w:rPr>
        <w:t xml:space="preserve">إنّهم كانوا قومًا فـسقين</w:t>
      </w:r>
    </w:p>
    <w:p>
      <w:pPr>
        <w:pStyle w:val="BookText"/>
      </w:pPr>
      <w:r>
        <w:rPr>
          <w:rFonts w:ascii="Amiri" w:hAnsi="Amiri" w:eastAsia="Amiri" w:cs="Amiri"/>
          <w:lang w:bidi="ar-SA"/>
          <w:color w:val="111111"/>
          <w:sz w:val="28"/>
          <w:szCs w:val="28"/>
          <w:rtl/>
        </w:rPr>
        <w:t xml:space="preserve">«إنّهم» جنبه تعليل براى قسمت اول آيه شريفه دارد.</w:t>
      </w:r>
    </w:p>
    <w:p>
      <w:pPr>
        <w:pStyle w:val="Heading3"/>
      </w:pPr>
      <w:bookmarkStart w:id="997" w:name="_Toc702"/>
      <w:r>
        <w:t>293- زمينه گمراهى قوم نوح</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1،2</w:t>
      </w:r>
    </w:p>
    <w:p>
      <w:pPr>
        <w:pStyle w:val="BookText"/>
      </w:pPr>
      <w:r>
        <w:rPr>
          <w:rFonts w:ascii="IRNazanin" w:hAnsi="IRNazanin" w:eastAsia="IRNazanin" w:cs="IRNazanin"/>
          <w:lang w:bidi="fa-IR"/>
          <w:color w:val="111111"/>
          <w:sz w:val="28"/>
          <w:szCs w:val="28"/>
          <w:rtl/>
        </w:rPr>
        <w:t xml:space="preserve">1 - استفاده صاحبان زر و زور از مكر و نيرنگى بس بزرگ ، عليه دعوت نوح ( ع ) و در جهت گمراه كردن مردم</w:t>
      </w:r>
    </w:p>
    <w:p>
      <w:pPr>
        <w:pStyle w:val="BookText"/>
      </w:pPr>
      <w:r>
        <w:rPr>
          <w:rFonts w:ascii="Amiri" w:hAnsi="Amiri" w:eastAsia="Amiri" w:cs="Amiri"/>
          <w:lang w:bidi="ar-SA"/>
          <w:color w:val="111111"/>
          <w:sz w:val="28"/>
          <w:szCs w:val="28"/>
          <w:rtl/>
        </w:rPr>
        <w:t xml:space="preserve">من لم يزده ماله و ولده إلاّ خسارًا . و مكروا مكرًا كبّارًا</w:t>
      </w:r>
    </w:p>
    <w:p>
      <w:pPr>
        <w:pStyle w:val="BookText"/>
      </w:pPr>
      <w:r>
        <w:rPr>
          <w:rFonts w:ascii="IRNazanin" w:hAnsi="IRNazanin" w:eastAsia="IRNazanin" w:cs="IRNazanin"/>
          <w:lang w:bidi="fa-IR"/>
          <w:color w:val="111111"/>
          <w:sz w:val="28"/>
          <w:szCs w:val="28"/>
          <w:rtl/>
        </w:rPr>
        <w:t xml:space="preserve">2 - قدرت صاحبان زر و زور در عصر نوح ( ع ) ، در خدمت مكر و حيله گرى عليه دين الهى و در جهت گمراه كردن مردم قرار داشت .</w:t>
      </w:r>
    </w:p>
    <w:p>
      <w:pPr>
        <w:pStyle w:val="BookText"/>
      </w:pPr>
      <w:r>
        <w:rPr>
          <w:rFonts w:ascii="Amiri" w:hAnsi="Amiri" w:eastAsia="Amiri" w:cs="Amiri"/>
          <w:lang w:bidi="ar-SA"/>
          <w:color w:val="111111"/>
          <w:sz w:val="28"/>
          <w:szCs w:val="28"/>
          <w:rtl/>
        </w:rPr>
        <w:t xml:space="preserve">و مكروا مكرًا كبّارًا</w:t>
      </w:r>
    </w:p>
    <w:p>
      <w:pPr>
        <w:pStyle w:val="Heading3"/>
      </w:pPr>
      <w:bookmarkStart w:id="998" w:name="_Toc703"/>
      <w:r>
        <w:t>294- زمينه گمراهى مشركان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2</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pStyle w:val="BookText"/>
      </w:pPr>
      <w:r>
        <w:rPr>
          <w:rFonts w:ascii="Amiri" w:hAnsi="Amiri" w:eastAsia="Amiri" w:cs="Amiri"/>
          <w:lang w:bidi="ar-SA"/>
          <w:color w:val="111111"/>
          <w:sz w:val="28"/>
          <w:szCs w:val="28"/>
          <w:rtl/>
        </w:rPr>
        <w:t xml:space="preserve">بل كنتم قومًا طـغين . .. فأغوينـكم</w:t>
      </w:r>
    </w:p>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Heading3"/>
      </w:pPr>
      <w:bookmarkStart w:id="999" w:name="_Toc704"/>
      <w:r>
        <w:t>295- زمينه گمراهى مؤمنان قوم نوح</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3</w:t>
      </w:r>
    </w:p>
    <w:p>
      <w:pPr>
        <w:pStyle w:val="BookText"/>
      </w:pPr>
      <w:r>
        <w:rPr>
          <w:rFonts w:ascii="IRNazanin" w:hAnsi="IRNazanin" w:eastAsia="IRNazanin" w:cs="IRNazanin"/>
          <w:lang w:bidi="fa-IR"/>
          <w:color w:val="111111"/>
          <w:sz w:val="28"/>
          <w:szCs w:val="28"/>
          <w:rtl/>
        </w:rPr>
        <w:t xml:space="preserve">3 - تداوم حيات قوم كافر و گمراه گر نوح ، موجب گمراهى بندگان خدا و مؤمنان مى شد .</w:t>
      </w:r>
    </w:p>
    <w:p>
      <w:pPr>
        <w:pStyle w:val="BookText"/>
      </w:pPr>
      <w:r>
        <w:rPr>
          <w:rFonts w:ascii="Amiri" w:hAnsi="Amiri" w:eastAsia="Amiri" w:cs="Amiri"/>
          <w:lang w:bidi="ar-SA"/>
          <w:color w:val="111111"/>
          <w:sz w:val="28"/>
          <w:szCs w:val="28"/>
          <w:rtl/>
        </w:rPr>
        <w:t xml:space="preserve">إنّك إن تذرهم يضلّوا عبادك</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8" w:name="pg6747_79189"/>
    <w:bookmarkEnd w:id="228"/>
    <w:p>
      <w:pPr>
        <w:pStyle w:val="Heading3"/>
      </w:pPr>
      <w:bookmarkStart w:id="1000" w:name="_Toc705"/>
      <w:r>
        <w:t>296- زمينه گمراهى يهود</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10</w:t>
      </w:r>
    </w:p>
    <w:p>
      <w:pPr>
        <w:pStyle w:val="BookText"/>
      </w:pPr>
      <w:r>
        <w:rPr>
          <w:rFonts w:ascii="IRNazanin" w:hAnsi="IRNazanin" w:eastAsia="IRNazanin" w:cs="IRNazanin"/>
          <w:lang w:bidi="fa-IR"/>
          <w:color w:val="111111"/>
          <w:sz w:val="28"/>
          <w:szCs w:val="28"/>
          <w:rtl/>
        </w:rPr>
        <w:t xml:space="preserve">10 - عالمان تحريفگر و بدعتگذار يهود ، زمينه سازان گمراهى مردم خويش</w:t>
      </w:r>
    </w:p>
    <w:p>
      <w:pPr>
        <w:pStyle w:val="BookText"/>
      </w:pPr>
      <w:r>
        <w:rPr>
          <w:rFonts w:ascii="Amiri" w:hAnsi="Amiri" w:eastAsia="Amiri" w:cs="Amiri"/>
          <w:lang w:bidi="ar-SA"/>
          <w:color w:val="111111"/>
          <w:sz w:val="28"/>
          <w:szCs w:val="28"/>
          <w:rtl/>
        </w:rPr>
        <w:t xml:space="preserve">ثم يقولون هذا من عند اللّه ليشتروا به ثمناً قليلا</w:t>
      </w:r>
    </w:p>
    <w:p>
      <w:pPr>
        <w:pStyle w:val="Heading3"/>
      </w:pPr>
      <w:bookmarkStart w:id="1001" w:name="_Toc706"/>
      <w:r>
        <w:t>297- زمينه نجات از گمراهى</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15</w:t>
      </w:r>
    </w:p>
    <w:p>
      <w:pPr>
        <w:pStyle w:val="BookText"/>
      </w:pPr>
      <w:r>
        <w:rPr>
          <w:rFonts w:ascii="IRNazanin" w:hAnsi="IRNazanin" w:eastAsia="IRNazanin" w:cs="IRNazanin"/>
          <w:lang w:bidi="fa-IR"/>
          <w:color w:val="111111"/>
          <w:sz w:val="28"/>
          <w:szCs w:val="28"/>
          <w:rtl/>
        </w:rPr>
        <w:t xml:space="preserve">15- ربوبيت الهى ، مقتضى بيرون آوردن بندگان خويش از گمراهى كفر ، و هدايت آنان به نور ايمان</w:t>
      </w:r>
    </w:p>
    <w:p>
      <w:pPr>
        <w:pStyle w:val="BookText"/>
      </w:pPr>
      <w:r>
        <w:rPr>
          <w:rFonts w:ascii="IRNazanin" w:hAnsi="IRNazanin" w:eastAsia="IRNazanin" w:cs="IRNazanin"/>
          <w:lang w:bidi="fa-IR"/>
          <w:color w:val="111111"/>
          <w:sz w:val="28"/>
          <w:szCs w:val="28"/>
          <w:rtl/>
        </w:rPr>
        <w:t xml:space="preserve">لتخرج الناس من الظلمـت إلى النور بإذن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7</w:t>
      </w:r>
    </w:p>
    <w:p>
      <w:pPr>
        <w:pStyle w:val="BookText"/>
      </w:pPr>
      <w:r>
        <w:rPr>
          <w:rFonts w:ascii="Amiri" w:hAnsi="Amiri" w:eastAsia="Amiri" w:cs="Amiri"/>
          <w:lang w:bidi="ar-SA"/>
          <w:color w:val="111111"/>
          <w:sz w:val="28"/>
          <w:szCs w:val="28"/>
          <w:rtl/>
        </w:rPr>
        <w:t xml:space="preserve">7- استفاده از رخداد هاى مهم تاريخى ، روشى براى تربيت مردم و ابزارى جهت نجات آنان از ظلمتها</w:t>
      </w:r>
    </w:p>
    <w:p>
      <w:pPr>
        <w:pStyle w:val="BookText"/>
      </w:pPr>
      <w:r>
        <w:rPr>
          <w:rFonts w:ascii="Amiri" w:hAnsi="Amiri" w:eastAsia="Amiri" w:cs="Amiri"/>
          <w:lang w:bidi="ar-SA"/>
          <w:color w:val="111111"/>
          <w:sz w:val="28"/>
          <w:szCs w:val="28"/>
          <w:rtl/>
        </w:rPr>
        <w:t xml:space="preserve">أخرج قومك من الظلمـت إلى النور . .. ألم يأتكم نبؤا الذين من قبلكم قوم نوح و عاد</w:t>
      </w:r>
    </w:p>
    <w:p>
      <w:pPr>
        <w:pStyle w:val="Heading3"/>
      </w:pPr>
      <w:bookmarkStart w:id="1002" w:name="_Toc707"/>
      <w:r>
        <w:t>298- زمينه هاى گمراهى</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13</w:t>
      </w:r>
    </w:p>
    <w:p>
      <w:pPr>
        <w:pStyle w:val="BookText"/>
      </w:pPr>
      <w:r>
        <w:rPr>
          <w:rFonts w:ascii="IRNazanin" w:hAnsi="IRNazanin" w:eastAsia="IRNazanin" w:cs="IRNazanin"/>
          <w:lang w:bidi="fa-IR"/>
          <w:color w:val="111111"/>
          <w:sz w:val="28"/>
          <w:szCs w:val="28"/>
          <w:rtl/>
        </w:rPr>
        <w:t xml:space="preserve">13 ـ افتادن بندگان به ورطه انحراف ، در صورت قطع ولايت و حمايت الهى از آنان</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جمله «اللّه وليّهما»، بيانگر علت انصراف مسلمانان از تصميم بر مخالفت پيامبر (صلی الله علیه و آله) است. بنابراين قطع ولايت، موجب گرفتار شدن آدمى به انحراف و مخالفت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9</w:t>
      </w:r>
    </w:p>
    <w:p>
      <w:pPr>
        <w:pStyle w:val="BookText"/>
      </w:pPr>
      <w:r>
        <w:rPr>
          <w:rFonts w:ascii="IRNazanin" w:hAnsi="IRNazanin" w:eastAsia="IRNazanin" w:cs="IRNazanin"/>
          <w:lang w:bidi="fa-IR"/>
          <w:color w:val="111111"/>
          <w:sz w:val="28"/>
          <w:szCs w:val="28"/>
          <w:rtl/>
        </w:rPr>
        <w:t xml:space="preserve">9 ـ شكست مسلمانان در پيكار احد ، زمينه ساز رواج تبليغات گمراه كننده كافران و منافقان</w:t>
      </w:r>
    </w:p>
    <w:p>
      <w:pPr>
        <w:pStyle w:val="BookText"/>
      </w:pPr>
      <w:r>
        <w:rPr>
          <w:rFonts w:ascii="Amiri" w:hAnsi="Amiri" w:eastAsia="Amiri" w:cs="Amiri"/>
          <w:lang w:bidi="ar-SA"/>
          <w:color w:val="111111"/>
          <w:sz w:val="28"/>
          <w:szCs w:val="28"/>
          <w:rtl/>
        </w:rPr>
        <w:t xml:space="preserve">يا ايّها الّذين امنوا ان تطيعوا الّذين كفروا يردّوكم</w:t>
      </w:r>
    </w:p>
    <w:p>
      <w:pPr>
        <w:pStyle w:val="BookText"/>
      </w:pPr>
      <w:r>
        <w:rPr>
          <w:rFonts w:ascii="IRNazanin" w:hAnsi="IRNazanin" w:eastAsia="IRNazanin" w:cs="IRNazanin"/>
          <w:lang w:bidi="fa-IR"/>
          <w:color w:val="111111"/>
          <w:sz w:val="28"/>
          <w:szCs w:val="28"/>
          <w:rtl/>
        </w:rPr>
        <w:t xml:space="preserve">در شأن نزول آيه آمده است كه منافقان پس از شكست نبرد احد، مسلمانان را به بازگشت و پذيرش آيين مشركان ترغيب مى كردند. (مجمع البيان، ذيل آيه).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9" w:name="pg6747_79190"/>
    <w:bookmarkEnd w:id="229"/>
    <w:p>
      <w:pPr>
        <w:pStyle w:val="Heading3"/>
      </w:pPr>
      <w:bookmarkStart w:id="1003" w:name="_Toc708"/>
      <w:r>
        <w:t>299- زيان گمراهى</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6</w:t>
      </w:r>
    </w:p>
    <w:p>
      <w:pPr>
        <w:pStyle w:val="BookText"/>
      </w:pPr>
      <w:r>
        <w:rPr>
          <w:rFonts w:ascii="Amiri" w:hAnsi="Amiri" w:eastAsia="Amiri" w:cs="Amiri"/>
          <w:lang w:bidi="ar-SA"/>
          <w:color w:val="111111"/>
          <w:sz w:val="28"/>
          <w:szCs w:val="28"/>
          <w:rtl/>
        </w:rPr>
        <w:t xml:space="preserve">6 - زيان واقعى انسان ، در ضلالت و از دست دادن هدايت است .</w:t>
      </w:r>
    </w:p>
    <w:p>
      <w:pPr>
        <w:pStyle w:val="BookText"/>
      </w:pPr>
      <w:r>
        <w:rPr>
          <w:rFonts w:ascii="Amiri" w:hAnsi="Amiri" w:eastAsia="Amiri" w:cs="Amiri"/>
          <w:lang w:bidi="ar-SA"/>
          <w:color w:val="111111"/>
          <w:sz w:val="28"/>
          <w:szCs w:val="28"/>
          <w:rtl/>
        </w:rPr>
        <w:t xml:space="preserve">اشتروا الضللة بالهدى فما ربحت تجرتهم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9</w:t>
      </w:r>
    </w:p>
    <w:p>
      <w:pPr>
        <w:pStyle w:val="BookText"/>
      </w:pPr>
      <w:r>
        <w:rPr>
          <w:rFonts w:ascii="IRNazanin" w:hAnsi="IRNazanin" w:eastAsia="IRNazanin" w:cs="IRNazanin"/>
          <w:lang w:bidi="fa-IR"/>
          <w:color w:val="111111"/>
          <w:sz w:val="28"/>
          <w:szCs w:val="28"/>
          <w:rtl/>
        </w:rPr>
        <w:t xml:space="preserve">9 ـ ضرر و زيان گمراهى ، تنها متوجه خودِ گمراهان است .</w:t>
      </w:r>
    </w:p>
    <w:p>
      <w:pPr>
        <w:pStyle w:val="BookText"/>
      </w:pPr>
      <w:r>
        <w:rPr>
          <w:rFonts w:ascii="Amiri" w:hAnsi="Amiri" w:eastAsia="Amiri" w:cs="Amiri"/>
          <w:lang w:bidi="ar-SA"/>
          <w:color w:val="111111"/>
          <w:sz w:val="28"/>
          <w:szCs w:val="28"/>
          <w:rtl/>
        </w:rPr>
        <w:t xml:space="preserve">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1،2</w:t>
      </w:r>
    </w:p>
    <w:p>
      <w:pPr>
        <w:pStyle w:val="BookText"/>
      </w:pPr>
      <w:r>
        <w:rPr>
          <w:rFonts w:ascii="IRNazanin" w:hAnsi="IRNazanin" w:eastAsia="IRNazanin" w:cs="IRNazanin"/>
          <w:lang w:bidi="fa-IR"/>
          <w:color w:val="111111"/>
          <w:sz w:val="28"/>
          <w:szCs w:val="28"/>
          <w:rtl/>
        </w:rPr>
        <w:t xml:space="preserve">1- نفع هدايت و ضررِ گمراهى هر كسى متوجه خود اوست .</w:t>
      </w:r>
    </w:p>
    <w:p>
      <w:pPr>
        <w:pStyle w:val="BookText"/>
      </w:pPr>
      <w:r>
        <w:rPr>
          <w:rFonts w:ascii="Amiri" w:hAnsi="Amiri" w:eastAsia="Amiri" w:cs="Amiri"/>
          <w:lang w:bidi="ar-SA"/>
          <w:color w:val="111111"/>
          <w:sz w:val="28"/>
          <w:szCs w:val="28"/>
          <w:rtl/>
        </w:rPr>
        <w:t xml:space="preserve">من اهتدى فإنما يهتدى لنفسه و من ضلّ فإنما يضلّ عليها</w:t>
      </w:r>
    </w:p>
    <w:p>
      <w:pPr>
        <w:pStyle w:val="BookText"/>
      </w:pPr>
      <w:r>
        <w:rPr>
          <w:rFonts w:ascii="IRNazanin" w:hAnsi="IRNazanin" w:eastAsia="IRNazanin" w:cs="IRNazanin"/>
          <w:lang w:bidi="fa-IR"/>
          <w:color w:val="111111"/>
          <w:sz w:val="28"/>
          <w:szCs w:val="28"/>
          <w:rtl/>
        </w:rPr>
        <w:t xml:space="preserve">2- هدايت ، دربردارنده سود و منافع و گمراهى در پى دارنده زيان و ضرر</w:t>
      </w:r>
    </w:p>
    <w:p>
      <w:pPr>
        <w:pStyle w:val="BookText"/>
      </w:pPr>
      <w:r>
        <w:rPr>
          <w:rFonts w:ascii="Amiri" w:hAnsi="Amiri" w:eastAsia="Amiri" w:cs="Amiri"/>
          <w:lang w:bidi="ar-SA"/>
          <w:color w:val="111111"/>
          <w:sz w:val="28"/>
          <w:szCs w:val="28"/>
          <w:rtl/>
        </w:rPr>
        <w:t xml:space="preserve">من اهتدى فإنما يهتدى 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3</w:t>
      </w:r>
    </w:p>
    <w:p>
      <w:pPr>
        <w:pStyle w:val="BookText"/>
      </w:pPr>
      <w:r>
        <w:rPr>
          <w:rFonts w:ascii="IRNazanin" w:hAnsi="IRNazanin" w:eastAsia="IRNazanin" w:cs="IRNazanin"/>
          <w:lang w:bidi="fa-IR"/>
          <w:color w:val="111111"/>
          <w:sz w:val="28"/>
          <w:szCs w:val="28"/>
          <w:rtl/>
        </w:rPr>
        <w:t xml:space="preserve">3 - گمراهى ، داراى ضرر و خسارت براى خود گمراه است .</w:t>
      </w:r>
    </w:p>
    <w:p>
      <w:pPr>
        <w:pStyle w:val="BookText"/>
      </w:pPr>
      <w:r>
        <w:rPr>
          <w:rFonts w:ascii="IRNazanin" w:hAnsi="IRNazanin" w:eastAsia="IRNazanin" w:cs="IRNazanin"/>
          <w:lang w:bidi="fa-IR"/>
          <w:color w:val="111111"/>
          <w:sz w:val="28"/>
          <w:szCs w:val="28"/>
          <w:rtl/>
        </w:rPr>
        <w:t xml:space="preserve">قل إن ضللت فإنّما أضلّ على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11</w:t>
      </w:r>
    </w:p>
    <w:p>
      <w:pPr>
        <w:pStyle w:val="BookText"/>
      </w:pPr>
      <w:r>
        <w:rPr>
          <w:rFonts w:ascii="IRNazanin" w:hAnsi="IRNazanin" w:eastAsia="IRNazanin" w:cs="IRNazanin"/>
          <w:lang w:bidi="fa-IR"/>
          <w:color w:val="111111"/>
          <w:sz w:val="28"/>
          <w:szCs w:val="28"/>
          <w:rtl/>
        </w:rPr>
        <w:t xml:space="preserve">11 - ضرر و زيان گمراهى ، تنها متوجه خود گمراهان است .</w:t>
      </w:r>
    </w:p>
    <w:p>
      <w:pPr>
        <w:pStyle w:val="BookText"/>
      </w:pPr>
      <w:r>
        <w:rPr>
          <w:rFonts w:ascii="Amiri" w:hAnsi="Amiri" w:eastAsia="Amiri" w:cs="Amiri"/>
          <w:lang w:bidi="ar-SA"/>
          <w:color w:val="111111"/>
          <w:sz w:val="28"/>
          <w:szCs w:val="28"/>
          <w:rtl/>
        </w:rPr>
        <w:t xml:space="preserve">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11</w:t>
      </w:r>
    </w:p>
    <w:p>
      <w:pPr>
        <w:pStyle w:val="BookText"/>
      </w:pPr>
      <w:r>
        <w:rPr>
          <w:rFonts w:ascii="IRNazanin" w:hAnsi="IRNazanin" w:eastAsia="IRNazanin" w:cs="IRNazanin"/>
          <w:lang w:bidi="fa-IR"/>
          <w:color w:val="111111"/>
          <w:sz w:val="28"/>
          <w:szCs w:val="28"/>
          <w:rtl/>
        </w:rPr>
        <w:t xml:space="preserve">11- هدر دادن امكانات زندگى در مسير كفر و گمراهى ، زيان و زمينه ساز عذاب الهى است .</w:t>
      </w:r>
    </w:p>
    <w:p>
      <w:pPr>
        <w:pStyle w:val="BookText"/>
      </w:pPr>
      <w:r>
        <w:rPr>
          <w:rFonts w:ascii="Amiri" w:hAnsi="Amiri" w:eastAsia="Amiri" w:cs="Amiri"/>
          <w:lang w:bidi="ar-SA"/>
          <w:color w:val="111111"/>
          <w:sz w:val="28"/>
          <w:szCs w:val="28"/>
          <w:rtl/>
        </w:rPr>
        <w:t xml:space="preserve">أُولـئك الذين حقّ عليهم القول . .. إنّهم كانوا خـسرين</w:t>
      </w:r>
    </w:p>
    <w:p>
      <w:pPr>
        <w:pStyle w:val="BookText"/>
      </w:pPr>
      <w:r>
        <w:rPr>
          <w:rFonts w:ascii="IRNazanin" w:hAnsi="IRNazanin" w:eastAsia="IRNazanin" w:cs="IRNazanin"/>
          <w:lang w:bidi="fa-IR"/>
          <w:color w:val="111111"/>
          <w:sz w:val="28"/>
          <w:szCs w:val="28"/>
          <w:rtl/>
        </w:rPr>
        <w:t xml:space="preserve">تعبير «إنّ» در صورتى كه عليت را برساند، نشان مى دهد كه نفس همين خسران، باعث شده تا عده اى گرفتار عذاب حتمى شوند.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0" w:name="pg6747_79191"/>
    <w:bookmarkEnd w:id="230"/>
    <w:p>
      <w:pPr>
        <w:pStyle w:val="Heading3"/>
      </w:pPr>
      <w:bookmarkStart w:id="1004" w:name="_Toc709"/>
      <w:r>
        <w:t>300- شدت گمراهى كافران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5</w:t>
      </w:r>
    </w:p>
    <w:p>
      <w:pPr>
        <w:pStyle w:val="BookText"/>
      </w:pPr>
      <w:r>
        <w:rPr>
          <w:rFonts w:ascii="IRNazanin" w:hAnsi="IRNazanin" w:eastAsia="IRNazanin" w:cs="IRNazanin"/>
          <w:lang w:bidi="fa-IR"/>
          <w:color w:val="111111"/>
          <w:sz w:val="28"/>
          <w:szCs w:val="28"/>
          <w:rtl/>
        </w:rPr>
        <w:t xml:space="preserve">5 - كافران ، چنان در ظلمت و گمراهى فرو رفته اند كه حتى ملموس ترين حقايق الهى را درك نمى كنند .</w:t>
      </w:r>
    </w:p>
    <w:p>
      <w:pPr>
        <w:pStyle w:val="BookText"/>
      </w:pPr>
      <w:r>
        <w:rPr>
          <w:rFonts w:ascii="Amiri" w:hAnsi="Amiri" w:eastAsia="Amiri" w:cs="Amiri"/>
          <w:lang w:bidi="ar-SA"/>
          <w:color w:val="111111"/>
          <w:sz w:val="28"/>
          <w:szCs w:val="28"/>
          <w:rtl/>
        </w:rPr>
        <w:t xml:space="preserve">والذين كفروا أعمـلهم . .. أو كظلمـت فى بحر لجّىّ يغشيه موج من فوقه موج من فوقه س</w:t>
      </w:r>
    </w:p>
    <w:p>
      <w:pPr>
        <w:pStyle w:val="BookText"/>
      </w:pPr>
      <w:r>
        <w:rPr>
          <w:rFonts w:ascii="IRNazanin" w:hAnsi="IRNazanin" w:eastAsia="IRNazanin" w:cs="IRNazanin"/>
          <w:lang w:bidi="fa-IR"/>
          <w:color w:val="111111"/>
          <w:sz w:val="28"/>
          <w:szCs w:val="28"/>
          <w:rtl/>
        </w:rPr>
        <w:t xml:space="preserve">نديدن دست خويش ـ با آن كه دست از ملموس ترين چيز براى انسان است ـ (إذا أخرج يده لم يكد يرها) حكايت از حقيقت ياد شده دارد.</w:t>
      </w:r>
    </w:p>
    <w:p>
      <w:pPr>
        <w:pStyle w:val="Heading3"/>
      </w:pPr>
      <w:bookmarkStart w:id="1005" w:name="_Toc710"/>
      <w:r>
        <w:t>301- شرايط نجات از گمراهى</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14</w:t>
      </w:r>
    </w:p>
    <w:p>
      <w:pPr>
        <w:pStyle w:val="BookText"/>
      </w:pPr>
      <w:r>
        <w:rPr>
          <w:rFonts w:ascii="IRNazanin" w:hAnsi="IRNazanin" w:eastAsia="IRNazanin" w:cs="IRNazanin"/>
          <w:lang w:bidi="fa-IR"/>
          <w:color w:val="111111"/>
          <w:sz w:val="28"/>
          <w:szCs w:val="28"/>
          <w:rtl/>
        </w:rPr>
        <w:t xml:space="preserve">14- خارج ساختن مردم از ظلمت كفر و گمراهى و رهنمونى آنان به نور ايمان ، حتى از سوى پيامبر (صلی الله علیه و آله) ، منوط به اذن و مشيت خداوند است .</w:t>
      </w:r>
    </w:p>
    <w:p>
      <w:pPr>
        <w:pStyle w:val="BookText"/>
      </w:pPr>
      <w:r>
        <w:rPr>
          <w:rFonts w:ascii="IRNazanin" w:hAnsi="IRNazanin" w:eastAsia="IRNazanin" w:cs="IRNazanin"/>
          <w:lang w:bidi="fa-IR"/>
          <w:color w:val="111111"/>
          <w:sz w:val="28"/>
          <w:szCs w:val="28"/>
          <w:rtl/>
        </w:rPr>
        <w:t xml:space="preserve">لتخرج الناس من الظلمـت إلى النور بإذن ربّهم</w:t>
      </w:r>
    </w:p>
    <w:p>
      <w:pPr>
        <w:pStyle w:val="Heading3"/>
      </w:pPr>
      <w:bookmarkStart w:id="1006" w:name="_Toc711"/>
      <w:r>
        <w:t>302- شگفتى گمراهى منافقان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15</w:t>
      </w:r>
    </w:p>
    <w:p>
      <w:pPr>
        <w:pStyle w:val="BookText"/>
      </w:pPr>
      <w:r>
        <w:rPr>
          <w:rFonts w:ascii="IRNazanin" w:hAnsi="IRNazanin" w:eastAsia="IRNazanin" w:cs="IRNazanin"/>
          <w:lang w:bidi="fa-IR"/>
          <w:color w:val="111111"/>
          <w:sz w:val="28"/>
          <w:szCs w:val="28"/>
          <w:rtl/>
        </w:rPr>
        <w:t xml:space="preserve">15 - كجروى هاى منافقان و مواضع آنان در برابر اسلام و مسلمانان ، بس شگفت آور و تأمل برانگيز است .</w:t>
      </w:r>
    </w:p>
    <w:p>
      <w:pPr>
        <w:pStyle w:val="BookText"/>
      </w:pPr>
      <w:r>
        <w:rPr>
          <w:rFonts w:ascii="Amiri" w:hAnsi="Amiri" w:eastAsia="Amiri" w:cs="Amiri"/>
          <w:lang w:bidi="ar-SA"/>
          <w:color w:val="111111"/>
          <w:sz w:val="28"/>
          <w:szCs w:val="28"/>
          <w:rtl/>
        </w:rPr>
        <w:t xml:space="preserve">أنّى يؤفكون</w:t>
      </w:r>
    </w:p>
    <w:p>
      <w:pPr>
        <w:pStyle w:val="BookText"/>
      </w:pPr>
      <w:r>
        <w:rPr>
          <w:rFonts w:ascii="Amiri" w:hAnsi="Amiri" w:eastAsia="Amiri" w:cs="Amiri"/>
          <w:lang w:bidi="ar-SA"/>
          <w:color w:val="111111"/>
          <w:sz w:val="28"/>
          <w:szCs w:val="28"/>
          <w:rtl/>
        </w:rPr>
        <w:t xml:space="preserve">استفهام در «أنّى»، براى بيان تعجب است.</w:t>
      </w:r>
    </w:p>
    <w:p>
      <w:pPr>
        <w:pStyle w:val="Heading3"/>
      </w:pPr>
      <w:bookmarkStart w:id="1007" w:name="_Toc712"/>
      <w:r>
        <w:t>303- ظلم گمراهى</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11</w:t>
      </w:r>
    </w:p>
    <w:p>
      <w:pPr>
        <w:pStyle w:val="BookText"/>
      </w:pPr>
      <w:r>
        <w:rPr>
          <w:rFonts w:ascii="Amiri" w:hAnsi="Amiri" w:eastAsia="Amiri" w:cs="Amiri"/>
          <w:lang w:bidi="ar-SA"/>
          <w:color w:val="111111"/>
          <w:sz w:val="28"/>
          <w:szCs w:val="28"/>
          <w:rtl/>
        </w:rPr>
        <w:t xml:space="preserve">11 ـ عنه فى قوله: «و لم يلبسوا ايمانهم بظلم» قال: الضلال فما فوقه.</w:t>
      </w:r>
    </w:p>
    <w:p>
      <w:pPr>
        <w:pStyle w:val="BookText"/>
      </w:pPr>
      <w:r>
        <w:rPr>
          <w:rFonts w:ascii="IRNazanin" w:hAnsi="IRNazanin" w:eastAsia="IRNazanin" w:cs="IRNazanin"/>
          <w:lang w:bidi="fa-IR"/>
          <w:color w:val="111111"/>
          <w:sz w:val="28"/>
          <w:szCs w:val="28"/>
          <w:rtl/>
        </w:rPr>
        <w:t xml:space="preserve">از امام صادق(ع) روايت شده كه مراد از «ظلم»، در آيه فوق گمراهى و بالاتر از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1" w:name="pg6747_79192"/>
    <w:bookmarkEnd w:id="231"/>
    <w:p>
      <w:pPr>
        <w:pStyle w:val="BookText"/>
      </w:pPr>
      <w:r>
        <w:rPr>
          <w:rFonts w:ascii="IRNazanin" w:hAnsi="IRNazanin" w:eastAsia="IRNazanin" w:cs="IRNazanin"/>
          <w:lang w:bidi="fa-IR"/>
          <w:color w:val="111111"/>
          <w:sz w:val="28"/>
          <w:szCs w:val="28"/>
          <w:rtl/>
        </w:rPr>
        <w:t xml:space="preserve">13  -  نمل  -  27  -  85  -  5</w:t>
      </w:r>
    </w:p>
    <w:p>
      <w:pPr>
        <w:pStyle w:val="BookText"/>
      </w:pPr>
      <w:r>
        <w:rPr>
          <w:rFonts w:ascii="Amiri" w:hAnsi="Amiri" w:eastAsia="Amiri" w:cs="Amiri"/>
          <w:lang w:bidi="ar-SA"/>
          <w:color w:val="111111"/>
          <w:sz w:val="28"/>
          <w:szCs w:val="28"/>
          <w:rtl/>
        </w:rPr>
        <w:t xml:space="preserve">5 - انحرافات عقيدتى و عملى انسان ، مصداق ظلم و ستم</w:t>
      </w:r>
    </w:p>
    <w:p>
      <w:pPr>
        <w:pStyle w:val="BookText"/>
      </w:pPr>
      <w:r>
        <w:rPr>
          <w:rFonts w:ascii="Amiri" w:hAnsi="Amiri" w:eastAsia="Amiri" w:cs="Amiri"/>
          <w:lang w:bidi="ar-SA"/>
          <w:color w:val="111111"/>
          <w:sz w:val="28"/>
          <w:szCs w:val="28"/>
          <w:rtl/>
        </w:rPr>
        <w:t xml:space="preserve">أكذّبتم بـايـتى . .. أمّاذا كنتم تعملون . و وقع القول عليهم بما ظلموا</w:t>
      </w:r>
    </w:p>
    <w:p>
      <w:pPr>
        <w:pStyle w:val="BookText"/>
      </w:pPr>
      <w:r>
        <w:rPr>
          <w:rFonts w:ascii="IRNazanin" w:hAnsi="IRNazanin" w:eastAsia="IRNazanin" w:cs="IRNazanin"/>
          <w:lang w:bidi="fa-IR"/>
          <w:color w:val="111111"/>
          <w:sz w:val="28"/>
          <w:szCs w:val="28"/>
          <w:rtl/>
        </w:rPr>
        <w:t xml:space="preserve">از اين كه خداوند تنها علت عذاب كافران را، ظلم آنان معرفى كرده است، استفاده مى شود كه آنچه در آيه قبل به عنوان تكذيب گرى و نيز اعمال نادرست مطرح شده، داخل در عنوان ظلم است.</w:t>
      </w:r>
    </w:p>
    <w:p>
      <w:pPr>
        <w:pStyle w:val="Heading3"/>
      </w:pPr>
      <w:bookmarkStart w:id="1008" w:name="_Toc713"/>
      <w:r>
        <w:t>304- ظلمت گمراهى</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5</w:t>
      </w:r>
    </w:p>
    <w:p>
      <w:pPr>
        <w:pStyle w:val="BookText"/>
      </w:pPr>
      <w:r>
        <w:rPr>
          <w:rFonts w:ascii="IRNazanin" w:hAnsi="IRNazanin" w:eastAsia="IRNazanin" w:cs="IRNazanin"/>
          <w:lang w:bidi="fa-IR"/>
          <w:color w:val="111111"/>
          <w:sz w:val="28"/>
          <w:szCs w:val="28"/>
          <w:rtl/>
        </w:rPr>
        <w:t xml:space="preserve">5 - منافقان ر ها شده در ظلمتِ گمراهى ها ، راه نجاتى ندارند و به ايمان راستين باز نخواهند گشت .</w:t>
      </w:r>
    </w:p>
    <w:p>
      <w:pPr>
        <w:pStyle w:val="BookText"/>
      </w:pPr>
      <w:r>
        <w:rPr>
          <w:rFonts w:ascii="Amiri" w:hAnsi="Amiri" w:eastAsia="Amiri" w:cs="Amiri"/>
          <w:lang w:bidi="ar-SA"/>
          <w:color w:val="111111"/>
          <w:sz w:val="28"/>
          <w:szCs w:val="28"/>
          <w:rtl/>
        </w:rPr>
        <w:t xml:space="preserve">صم بكم عمى فهم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3</w:t>
      </w:r>
    </w:p>
    <w:p>
      <w:pPr>
        <w:pStyle w:val="BookText"/>
      </w:pPr>
      <w:r>
        <w:rPr>
          <w:rFonts w:ascii="IRNazanin" w:hAnsi="IRNazanin" w:eastAsia="IRNazanin" w:cs="IRNazanin"/>
          <w:lang w:bidi="fa-IR"/>
          <w:color w:val="111111"/>
          <w:sz w:val="28"/>
          <w:szCs w:val="28"/>
          <w:rtl/>
        </w:rPr>
        <w:t xml:space="preserve">3 ـ درك نكردن و غوطهور شدن در تاريكيهاى جهل و گمراهى، پيامد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كرى و لالى تكذيب كنندگان، كنايه از درك نكردن و سردرگمى آنان است. محتمل است اين حالت كيفرى از جانب خداوند براى آنان باشد; چنانچه جمله «من يشإاللّه» شاهد 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8</w:t>
      </w:r>
    </w:p>
    <w:p>
      <w:pPr>
        <w:pStyle w:val="BookText"/>
      </w:pPr>
      <w:r>
        <w:rPr>
          <w:rFonts w:ascii="IRNazanin" w:hAnsi="IRNazanin" w:eastAsia="IRNazanin" w:cs="IRNazanin"/>
          <w:lang w:bidi="fa-IR"/>
          <w:color w:val="111111"/>
          <w:sz w:val="28"/>
          <w:szCs w:val="28"/>
          <w:rtl/>
        </w:rPr>
        <w:t xml:space="preserve">8 - « ضلالت و گمراهى » ، ظلمت و تاريكى و « هدايت و رهيابى » ، نور و روشنايى است .</w:t>
      </w:r>
    </w:p>
    <w:p>
      <w:pPr>
        <w:pStyle w:val="BookText"/>
      </w:pPr>
      <w:r>
        <w:rPr>
          <w:rFonts w:ascii="Amiri" w:hAnsi="Amiri" w:eastAsia="Amiri" w:cs="Amiri"/>
          <w:lang w:bidi="ar-SA"/>
          <w:color w:val="111111"/>
          <w:sz w:val="28"/>
          <w:szCs w:val="28"/>
          <w:rtl/>
        </w:rPr>
        <w:t xml:space="preserve">ليخرجكم من الظلمـت إلى النور</w:t>
      </w:r>
    </w:p>
    <w:p>
      <w:pPr>
        <w:pStyle w:val="BookText"/>
      </w:pPr>
      <w:r>
        <w:rPr>
          <w:rFonts w:ascii="IRNazanin" w:hAnsi="IRNazanin" w:eastAsia="IRNazanin" w:cs="IRNazanin"/>
          <w:lang w:bidi="fa-IR"/>
          <w:color w:val="111111"/>
          <w:sz w:val="28"/>
          <w:szCs w:val="28"/>
          <w:rtl/>
        </w:rPr>
        <w:t xml:space="preserve">استعاره آوردن «ظلمت» براى ضلالت و «نور» براى هدايت بيانگر مطلب ياد شده است.</w:t>
      </w:r>
    </w:p>
    <w:p>
      <w:pPr>
        <w:pStyle w:val="Heading3"/>
      </w:pPr>
      <w:bookmarkStart w:id="1009" w:name="_Toc714"/>
      <w:r>
        <w:t>305- عبرت از گمراهى هواپرستان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18</w:t>
      </w:r>
    </w:p>
    <w:p>
      <w:pPr>
        <w:pStyle w:val="BookText"/>
      </w:pPr>
      <w:r>
        <w:rPr>
          <w:rFonts w:ascii="IRNazanin" w:hAnsi="IRNazanin" w:eastAsia="IRNazanin" w:cs="IRNazanin"/>
          <w:lang w:bidi="fa-IR"/>
          <w:color w:val="111111"/>
          <w:sz w:val="28"/>
          <w:szCs w:val="28"/>
          <w:rtl/>
        </w:rPr>
        <w:t xml:space="preserve">18 - لزوم عبرت آموزى مردمان از گمراهى هواپرستان</w:t>
      </w:r>
    </w:p>
    <w:p>
      <w:pPr>
        <w:pStyle w:val="BookText"/>
      </w:pPr>
      <w:r>
        <w:rPr>
          <w:rFonts w:ascii="Amiri" w:hAnsi="Amiri" w:eastAsia="Amiri" w:cs="Amiri"/>
          <w:lang w:bidi="ar-SA"/>
          <w:color w:val="111111"/>
          <w:sz w:val="28"/>
          <w:szCs w:val="28"/>
          <w:rtl/>
        </w:rPr>
        <w:t xml:space="preserve">أفرءيت من اتّخذ إلـهه هويه . .. أفلاتذكّرون</w:t>
      </w:r>
    </w:p>
    <w:p>
      <w:pPr>
        <w:pStyle w:val="BookText"/>
      </w:pPr>
      <w:r>
        <w:rPr>
          <w:rFonts w:ascii="Amiri" w:hAnsi="Amiri" w:eastAsia="Amiri" w:cs="Amiri"/>
          <w:lang w:bidi="ar-SA"/>
          <w:color w:val="111111"/>
          <w:sz w:val="28"/>
          <w:szCs w:val="28"/>
          <w:rtl/>
        </w:rPr>
        <w:t xml:space="preserve">«أفلاتذكّرون» مى تواند به مجموع آيه نظر داشته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2" w:name="pg6747_79193"/>
    <w:bookmarkEnd w:id="232"/>
    <w:p>
      <w:pPr>
        <w:pStyle w:val="Heading3"/>
      </w:pPr>
      <w:bookmarkStart w:id="1010" w:name="_Toc715"/>
      <w:r>
        <w:t>306- عذاب اخروى رهبران گمراهى</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8</w:t>
      </w:r>
    </w:p>
    <w:p>
      <w:pPr>
        <w:pStyle w:val="BookText"/>
      </w:pPr>
      <w:r>
        <w:rPr>
          <w:rFonts w:ascii="IRNazanin" w:hAnsi="IRNazanin" w:eastAsia="IRNazanin" w:cs="IRNazanin"/>
          <w:lang w:bidi="fa-IR"/>
          <w:color w:val="111111"/>
          <w:sz w:val="28"/>
          <w:szCs w:val="28"/>
          <w:rtl/>
        </w:rPr>
        <w:t xml:space="preserve">8 - كفرپيشگان ، در قيامت خواستار ذلت و خوارى بيشتر و عذاب شديدتر براى رهبران اغواگر خويش خواهندبود .</w:t>
      </w:r>
    </w:p>
    <w:p>
      <w:pPr>
        <w:pStyle w:val="BookText"/>
      </w:pPr>
      <w:r>
        <w:rPr>
          <w:rFonts w:ascii="Amiri" w:hAnsi="Amiri" w:eastAsia="Amiri" w:cs="Amiri"/>
          <w:lang w:bidi="ar-SA"/>
          <w:color w:val="111111"/>
          <w:sz w:val="28"/>
          <w:szCs w:val="28"/>
          <w:rtl/>
        </w:rPr>
        <w:t xml:space="preserve">نجعلهما تحت أقدامنا ليكونا من الأسفلين</w:t>
      </w:r>
    </w:p>
    <w:p>
      <w:pPr>
        <w:pStyle w:val="Heading3"/>
      </w:pPr>
      <w:bookmarkStart w:id="1011" w:name="_Toc716"/>
      <w:r>
        <w:t>307- عذاب رهبران گمراهى</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1</w:t>
      </w:r>
    </w:p>
    <w:p>
      <w:pPr>
        <w:pStyle w:val="BookText"/>
      </w:pPr>
      <w:r>
        <w:rPr>
          <w:rFonts w:ascii="IRNazanin" w:hAnsi="IRNazanin" w:eastAsia="IRNazanin" w:cs="IRNazanin"/>
          <w:lang w:bidi="fa-IR"/>
          <w:color w:val="111111"/>
          <w:sz w:val="28"/>
          <w:szCs w:val="28"/>
          <w:rtl/>
        </w:rPr>
        <w:t xml:space="preserve">1 - درخواست كافرانِ پيرو در قيامت ، از خداوند براى دو برابر كردن عذاب رهبران گمراهگرشان .</w:t>
      </w:r>
    </w:p>
    <w:p>
      <w:pPr>
        <w:pStyle w:val="BookText"/>
      </w:pPr>
      <w:r>
        <w:rPr>
          <w:rFonts w:ascii="Amiri" w:hAnsi="Amiri" w:eastAsia="Amiri" w:cs="Amiri"/>
          <w:lang w:bidi="ar-SA"/>
          <w:color w:val="111111"/>
          <w:sz w:val="28"/>
          <w:szCs w:val="28"/>
          <w:rtl/>
        </w:rPr>
        <w:t xml:space="preserve">يوم تقلّب وجوههم . .. و قالوا ربّنا إنّا أطعنا سادتنا ... ربّنا ءاتهم ضعفين من ا</w:t>
      </w:r>
    </w:p>
    <w:p>
      <w:pPr>
        <w:pStyle w:val="Heading3"/>
      </w:pPr>
      <w:bookmarkStart w:id="1012" w:name="_Toc717"/>
      <w:r>
        <w:t>308- عذر بر گمراهى</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1013" w:name="_Toc718"/>
      <w:r>
        <w:t>309- عذر در گمراهى</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13</w:t>
      </w:r>
    </w:p>
    <w:p>
      <w:pPr>
        <w:pStyle w:val="BookText"/>
      </w:pPr>
      <w:r>
        <w:rPr>
          <w:rFonts w:ascii="IRNazanin" w:hAnsi="IRNazanin" w:eastAsia="IRNazanin" w:cs="IRNazanin"/>
          <w:lang w:bidi="fa-IR"/>
          <w:color w:val="111111"/>
          <w:sz w:val="28"/>
          <w:szCs w:val="28"/>
          <w:rtl/>
        </w:rPr>
        <w:t xml:space="preserve">13 ـ پس از نزول آيات و اتمام حجّت ، عذرى براى تمرّد نيست .</w:t>
      </w:r>
    </w:p>
    <w:p>
      <w:pPr>
        <w:pStyle w:val="BookText"/>
      </w:pPr>
      <w:r>
        <w:rPr>
          <w:rFonts w:ascii="Amiri" w:hAnsi="Amiri" w:eastAsia="Amiri" w:cs="Amiri"/>
          <w:lang w:bidi="ar-SA"/>
          <w:color w:val="111111"/>
          <w:sz w:val="28"/>
          <w:szCs w:val="28"/>
          <w:rtl/>
        </w:rPr>
        <w:t xml:space="preserve">كم اتيناهم من اية بيّنة . .. و من يبدّل نعمة اللّه من بعد ما جاءته</w:t>
      </w:r>
    </w:p>
    <w:p>
      <w:pPr>
        <w:pStyle w:val="Heading3"/>
      </w:pPr>
      <w:bookmarkStart w:id="1014" w:name="_Toc719"/>
      <w:r>
        <w:t>310- عوامل ازدياد گمراهى</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3" w:name="pg6747_79194"/>
    <w:bookmarkEnd w:id="233"/>
    <w:p>
      <w:pPr>
        <w:pStyle w:val="BookText"/>
      </w:pPr>
      <w:r>
        <w:rPr>
          <w:rFonts w:ascii="Amiri" w:hAnsi="Amiri" w:eastAsia="Amiri" w:cs="Amiri"/>
          <w:lang w:bidi="ar-SA"/>
          <w:color w:val="111111"/>
          <w:sz w:val="28"/>
          <w:szCs w:val="28"/>
          <w:rtl/>
        </w:rPr>
        <w:t xml:space="preserve">9  -  ابراهيم  -  14  -  27  -  8</w:t>
      </w:r>
    </w:p>
    <w:p>
      <w:pPr>
        <w:pStyle w:val="BookText"/>
      </w:pPr>
      <w:r>
        <w:rPr>
          <w:rFonts w:ascii="IRNazanin" w:hAnsi="IRNazanin" w:eastAsia="IRNazanin" w:cs="IRNazanin"/>
          <w:lang w:bidi="fa-IR"/>
          <w:color w:val="111111"/>
          <w:sz w:val="28"/>
          <w:szCs w:val="28"/>
          <w:rtl/>
        </w:rPr>
        <w:t xml:space="preserve">8- افزايش گمراهى ، كيفر و پيامد ستم پيشگى است .</w:t>
      </w:r>
    </w:p>
    <w:p>
      <w:pPr>
        <w:pStyle w:val="BookText"/>
      </w:pPr>
      <w:r>
        <w:rPr>
          <w:rFonts w:ascii="Amiri" w:hAnsi="Amiri" w:eastAsia="Amiri" w:cs="Amiri"/>
          <w:lang w:bidi="ar-SA"/>
          <w:color w:val="111111"/>
          <w:sz w:val="28"/>
          <w:szCs w:val="28"/>
          <w:rtl/>
        </w:rPr>
        <w:t xml:space="preserve">و يضلّ الله الظـلمين</w:t>
      </w:r>
    </w:p>
    <w:p>
      <w:pPr>
        <w:pStyle w:val="Heading3"/>
      </w:pPr>
      <w:bookmarkStart w:id="1015" w:name="_Toc720"/>
      <w:r>
        <w:t>311- عوامل تثبيت گمراهى</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5</w:t>
      </w:r>
    </w:p>
    <w:p>
      <w:pPr>
        <w:pStyle w:val="BookText"/>
      </w:pPr>
      <w:r>
        <w:rPr>
          <w:rFonts w:ascii="IRNazanin" w:hAnsi="IRNazanin" w:eastAsia="IRNazanin" w:cs="IRNazanin"/>
          <w:lang w:bidi="fa-IR"/>
          <w:color w:val="111111"/>
          <w:sz w:val="28"/>
          <w:szCs w:val="28"/>
          <w:rtl/>
        </w:rPr>
        <w:t xml:space="preserve">5 ـ پذيرش سرپرستى شياطين بجاى خدا، عامل تثبيت گمراهى و دور ماندن از هدايت الهى</w:t>
      </w:r>
    </w:p>
    <w:p>
      <w:pPr>
        <w:pStyle w:val="BookText"/>
      </w:pPr>
      <w:r>
        <w:rPr>
          <w:rFonts w:ascii="Amiri" w:hAnsi="Amiri" w:eastAsia="Amiri" w:cs="Amiri"/>
          <w:lang w:bidi="ar-SA"/>
          <w:color w:val="111111"/>
          <w:sz w:val="28"/>
          <w:szCs w:val="28"/>
          <w:rtl/>
        </w:rPr>
        <w:t xml:space="preserve">فريقا حق عليهم الضللة إنهم اتخذوا الشيطين أولياء من دون الله</w:t>
      </w:r>
    </w:p>
    <w:p>
      <w:pPr>
        <w:pStyle w:val="Heading3"/>
      </w:pPr>
      <w:bookmarkStart w:id="1016" w:name="_Toc721"/>
      <w:r>
        <w:t>312- عوامل گمراهى</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15</w:t>
      </w:r>
    </w:p>
    <w:p>
      <w:pPr>
        <w:pStyle w:val="BookText"/>
      </w:pPr>
      <w:r>
        <w:rPr>
          <w:rFonts w:ascii="IRNazanin" w:hAnsi="IRNazanin" w:eastAsia="IRNazanin" w:cs="IRNazanin"/>
          <w:lang w:bidi="fa-IR"/>
          <w:color w:val="111111"/>
          <w:sz w:val="28"/>
          <w:szCs w:val="28"/>
          <w:rtl/>
        </w:rPr>
        <w:t xml:space="preserve">15 ـ انسان ، بدون هدايت الهى در گمراهى است .</w:t>
      </w:r>
    </w:p>
    <w:p>
      <w:pPr>
        <w:pStyle w:val="BookText"/>
      </w:pPr>
      <w:r>
        <w:rPr>
          <w:rFonts w:ascii="Amiri" w:hAnsi="Amiri" w:eastAsia="Amiri" w:cs="Amiri"/>
          <w:lang w:bidi="ar-SA"/>
          <w:color w:val="111111"/>
          <w:sz w:val="28"/>
          <w:szCs w:val="28"/>
          <w:rtl/>
        </w:rPr>
        <w:t xml:space="preserve">و ان كنتم من قبله لمن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10</w:t>
      </w:r>
    </w:p>
    <w:p>
      <w:pPr>
        <w:pStyle w:val="BookText"/>
      </w:pPr>
      <w:r>
        <w:rPr>
          <w:rFonts w:ascii="IRNazanin" w:hAnsi="IRNazanin" w:eastAsia="IRNazanin" w:cs="IRNazanin"/>
          <w:lang w:bidi="fa-IR"/>
          <w:color w:val="111111"/>
          <w:sz w:val="28"/>
          <w:szCs w:val="28"/>
          <w:rtl/>
        </w:rPr>
        <w:t xml:space="preserve">10 ـ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9،14</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فريبكارى و وسوسه شيطان ، از راه هاى گوناگون و تدريجى است .</w:t>
      </w:r>
    </w:p>
    <w:p>
      <w:pPr>
        <w:pStyle w:val="BookText"/>
      </w:pPr>
      <w:r>
        <w:rPr>
          <w:rFonts w:ascii="Amiri" w:hAnsi="Amiri" w:eastAsia="Amiri" w:cs="Amiri"/>
          <w:lang w:bidi="ar-SA"/>
          <w:color w:val="111111"/>
          <w:sz w:val="28"/>
          <w:szCs w:val="28"/>
          <w:rtl/>
        </w:rPr>
        <w:t xml:space="preserve">و لا تتبعوا خطوات الشيطان</w:t>
      </w:r>
    </w:p>
    <w:p>
      <w:pPr>
        <w:pStyle w:val="BookText"/>
      </w:pPr>
      <w:r>
        <w:rPr>
          <w:rFonts w:ascii="IRNazanin" w:hAnsi="IRNazanin" w:eastAsia="IRNazanin" w:cs="IRNazanin"/>
          <w:lang w:bidi="fa-IR"/>
          <w:color w:val="111111"/>
          <w:sz w:val="28"/>
          <w:szCs w:val="28"/>
          <w:rtl/>
        </w:rPr>
        <w:t xml:space="preserve">كلمه «خطوات» كه به معنى «گامها» است ; بيانگر راههاى متعدّد شيطان براى فريبكارى است. و چون گامها هميشه يكى پس از ديگرى برداشته مى شود، حكايت از تدريجى بودن آن مى كند.</w:t>
      </w:r>
    </w:p>
    <w:p>
      <w:pPr>
        <w:pStyle w:val="BookText"/>
      </w:pPr>
      <w:r>
        <w:rPr>
          <w:rFonts w:ascii="Amiri" w:hAnsi="Amiri" w:eastAsia="Amiri" w:cs="Amiri"/>
          <w:lang w:bidi="ar-SA"/>
          <w:color w:val="111111"/>
          <w:sz w:val="28"/>
          <w:szCs w:val="28"/>
          <w:rtl/>
        </w:rPr>
        <w:t xml:space="preserve">14 ـ نغمه هايى كه باعث تفرقه و اختلاف ميان مسلمين شود ، نغمه هايى شيطانى است .</w:t>
      </w:r>
    </w:p>
    <w:p>
      <w:pPr>
        <w:pStyle w:val="BookText"/>
      </w:pPr>
      <w:r>
        <w:rPr>
          <w:rFonts w:ascii="Amiri" w:hAnsi="Amiri" w:eastAsia="Amiri" w:cs="Amiri"/>
          <w:lang w:bidi="ar-SA"/>
          <w:color w:val="111111"/>
          <w:sz w:val="28"/>
          <w:szCs w:val="28"/>
          <w:rtl/>
        </w:rPr>
        <w:t xml:space="preserve">يا ايها الذين امنوا ادخلوا فى السلم كافة و لا تتبعوا خطوات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3</w:t>
      </w:r>
    </w:p>
    <w:p>
      <w:pPr>
        <w:pStyle w:val="BookText"/>
      </w:pPr>
      <w:r>
        <w:rPr>
          <w:rFonts w:ascii="Amiri" w:hAnsi="Amiri" w:eastAsia="Amiri" w:cs="Amiri"/>
          <w:lang w:bidi="ar-SA"/>
          <w:color w:val="111111"/>
          <w:sz w:val="28"/>
          <w:szCs w:val="28"/>
          <w:rtl/>
        </w:rPr>
        <w:t xml:space="preserve">3 ـ متابعت از شيطان ، لغزش و انحراف است .</w:t>
      </w:r>
    </w:p>
    <w:p>
      <w:pPr>
        <w:pStyle w:val="BookText"/>
      </w:pPr>
      <w:r>
        <w:rPr>
          <w:rFonts w:ascii="Amiri" w:hAnsi="Amiri" w:eastAsia="Amiri" w:cs="Amiri"/>
          <w:lang w:bidi="ar-SA"/>
          <w:color w:val="111111"/>
          <w:sz w:val="28"/>
          <w:szCs w:val="28"/>
          <w:rtl/>
        </w:rPr>
        <w:t xml:space="preserve">و لا تتبعوا خطوات الشيطان . .. فان زللتم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4</w:t>
      </w:r>
    </w:p>
    <w:p>
      <w:pPr>
        <w:pStyle w:val="BookText"/>
      </w:pPr>
      <w:r>
        <w:rPr>
          <w:rFonts w:ascii="IRNazanin" w:hAnsi="IRNazanin" w:eastAsia="IRNazanin" w:cs="IRNazanin"/>
          <w:lang w:bidi="fa-IR"/>
          <w:color w:val="111111"/>
          <w:sz w:val="28"/>
          <w:szCs w:val="28"/>
          <w:rtl/>
        </w:rPr>
        <w:t xml:space="preserve">4 ـ دلبستگى به جلوه هاى مادى دنيا ، از عوامل تحريف آيات الهى و تبديل نعمت هاى او</w:t>
      </w:r>
    </w:p>
    <w:p>
      <w:pPr>
        <w:pStyle w:val="BookText"/>
      </w:pPr>
      <w:r>
        <w:rPr>
          <w:rFonts w:ascii="Amiri" w:hAnsi="Amiri" w:eastAsia="Amiri" w:cs="Amiri"/>
          <w:lang w:bidi="ar-SA"/>
          <w:color w:val="111111"/>
          <w:sz w:val="28"/>
          <w:szCs w:val="28"/>
          <w:rtl/>
        </w:rPr>
        <w:t xml:space="preserve">و من يبدل . .. زين للذين كفروا</w:t>
      </w:r>
    </w:p>
    <w:p>
      <w:pPr>
        <w:pStyle w:val="BookText"/>
      </w:pPr>
      <w:r>
        <w:rPr>
          <w:rFonts w:ascii="Amiri" w:hAnsi="Amiri" w:eastAsia="Amiri" w:cs="Amiri"/>
          <w:lang w:bidi="ar-SA"/>
          <w:color w:val="111111"/>
          <w:sz w:val="28"/>
          <w:szCs w:val="28"/>
          <w:rtl/>
        </w:rPr>
        <w:t xml:space="preserve">جلمه «زيّن . ..»، بيان علّت براى «و من يبدّل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34</w:t>
      </w:r>
    </w:p>
    <w:p>
      <w:pPr>
        <w:pStyle w:val="BookText"/>
      </w:pPr>
      <w:r>
        <w:rPr>
          <w:rFonts w:ascii="IRNazanin" w:hAnsi="IRNazanin" w:eastAsia="IRNazanin" w:cs="IRNazanin"/>
          <w:lang w:bidi="fa-IR"/>
          <w:color w:val="111111"/>
          <w:sz w:val="28"/>
          <w:szCs w:val="28"/>
          <w:rtl/>
        </w:rPr>
        <w:t xml:space="preserve">34 ـ مسؤوليّت خطير علما و نقش مؤثّر آنان در هدايت و گمراهى جامعه</w:t>
      </w:r>
    </w:p>
    <w:p>
      <w:pPr>
        <w:pStyle w:val="BookText"/>
      </w:pPr>
      <w:r>
        <w:rPr>
          <w:rFonts w:ascii="Amiri" w:hAnsi="Amiri" w:eastAsia="Amiri" w:cs="Amiri"/>
          <w:lang w:bidi="ar-SA"/>
          <w:color w:val="111111"/>
          <w:sz w:val="28"/>
          <w:szCs w:val="28"/>
          <w:rtl/>
        </w:rPr>
        <w:t xml:space="preserve">و ما اختلف فيه الاّ الذين اوتوه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12</w:t>
      </w:r>
    </w:p>
    <w:p>
      <w:pPr>
        <w:pStyle w:val="BookText"/>
      </w:pPr>
      <w:r>
        <w:rPr>
          <w:rFonts w:ascii="IRNazanin" w:hAnsi="IRNazanin" w:eastAsia="IRNazanin" w:cs="IRNazanin"/>
          <w:lang w:bidi="fa-IR"/>
          <w:color w:val="111111"/>
          <w:sz w:val="28"/>
          <w:szCs w:val="28"/>
          <w:rtl/>
        </w:rPr>
        <w:t xml:space="preserve">12 ـ عدم پذيرش ولايت الهى ، منجر به انحراف آدمى و پذيرش ولايت طاغوتيان</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4،5</w:t>
      </w:r>
    </w:p>
    <w:p>
      <w:pPr>
        <w:pStyle w:val="BookText"/>
      </w:pPr>
      <w:r>
        <w:rPr>
          <w:rFonts w:ascii="Amiri" w:hAnsi="Amiri" w:eastAsia="Amiri" w:cs="Amiri"/>
          <w:lang w:bidi="ar-SA"/>
          <w:color w:val="111111"/>
          <w:sz w:val="28"/>
          <w:szCs w:val="28"/>
          <w:rtl/>
        </w:rPr>
        <w:t xml:space="preserve">4 ـ شيطان ، ترغيب كننده آدميان به زشتيها</w:t>
      </w:r>
    </w:p>
    <w:p>
      <w:pPr>
        <w:pStyle w:val="BookText"/>
      </w:pPr>
      <w:r>
        <w:rPr>
          <w:rFonts w:ascii="Amiri" w:hAnsi="Amiri" w:eastAsia="Amiri" w:cs="Amiri"/>
          <w:lang w:bidi="ar-SA"/>
          <w:color w:val="111111"/>
          <w:sz w:val="28"/>
          <w:szCs w:val="28"/>
          <w:rtl/>
        </w:rPr>
        <w:t xml:space="preserve">و يأمركم بالفحشاء</w:t>
      </w:r>
    </w:p>
    <w:p>
      <w:pPr>
        <w:pStyle w:val="BookText"/>
      </w:pPr>
      <w:r>
        <w:rPr>
          <w:rFonts w:ascii="IRNazanin" w:hAnsi="IRNazanin" w:eastAsia="IRNazanin" w:cs="IRNazanin"/>
          <w:lang w:bidi="fa-IR"/>
          <w:color w:val="111111"/>
          <w:sz w:val="28"/>
          <w:szCs w:val="28"/>
          <w:rtl/>
        </w:rPr>
        <w:t xml:space="preserve">5 ـ خوددارى از انفاق ، زمينه گرايش جامعه به زشتيها</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گويا جمله «يأمركم بالفحشاء»، توضيح و تفسير جمله «يعدكم الفقر» است. يعنى شما را از انفاق بازمى دارد و در نتيجه، شما را به فحشا مى كشاند. (از يك سو صفت بخل را در انسان رشد مى دهد و از سوى ديگر عده اى در فقر و فلاكت خواهند ماند كه نتيجه اى جز خيانت و جنايت در جامعه نخواهد داشت.)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3،7</w:t>
      </w:r>
    </w:p>
    <w:p>
      <w:pPr>
        <w:pStyle w:val="BookText"/>
      </w:pPr>
      <w:r>
        <w:rPr>
          <w:rFonts w:ascii="IRNazanin" w:hAnsi="IRNazanin" w:eastAsia="IRNazanin" w:cs="IRNazanin"/>
          <w:lang w:bidi="fa-IR"/>
          <w:color w:val="111111"/>
          <w:sz w:val="28"/>
          <w:szCs w:val="28"/>
          <w:rtl/>
        </w:rPr>
        <w:t xml:space="preserve">3 ـ رباخوارى ، موجب انحراف و نابسامانى نظام اقتصادى جامعه مى گردد .</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w:t>
      </w:r>
    </w:p>
    <w:p>
      <w:pPr>
        <w:pStyle w:val="BookText"/>
      </w:pPr>
      <w:r>
        <w:rPr>
          <w:rFonts w:ascii="IRNazanin" w:hAnsi="IRNazanin" w:eastAsia="IRNazanin" w:cs="IRNazanin"/>
          <w:lang w:bidi="fa-IR"/>
          <w:color w:val="111111"/>
          <w:sz w:val="28"/>
          <w:szCs w:val="28"/>
          <w:rtl/>
        </w:rPr>
        <w:t xml:space="preserve">7 ـ پندار نادرست رباخواران ، از همانندى بيع با ربا ، دليل رباخوارى آنان</w:t>
      </w:r>
    </w:p>
    <w:p>
      <w:pPr>
        <w:pStyle w:val="BookText"/>
      </w:pPr>
      <w:r>
        <w:rPr>
          <w:rFonts w:ascii="Amiri" w:hAnsi="Amiri" w:eastAsia="Amiri" w:cs="Amiri"/>
          <w:lang w:bidi="ar-SA"/>
          <w:color w:val="111111"/>
          <w:sz w:val="28"/>
          <w:szCs w:val="28"/>
          <w:rtl/>
        </w:rPr>
        <w:t xml:space="preserve">الّذين يأكلون الرّبوا . .. ذلك بانّهم قالوا انّما البيع مثل الرّبوا</w:t>
      </w:r>
    </w:p>
    <w:p>
      <w:pPr>
        <w:pStyle w:val="BookText"/>
      </w:pPr>
      <w:r>
        <w:rPr>
          <w:rFonts w:ascii="Amiri" w:hAnsi="Amiri" w:eastAsia="Amiri" w:cs="Amiri"/>
          <w:lang w:bidi="ar-SA"/>
          <w:color w:val="111111"/>
          <w:sz w:val="28"/>
          <w:szCs w:val="28"/>
          <w:rtl/>
        </w:rPr>
        <w:t xml:space="preserve">بنابراينكه «ذلك» اشاره به «اكل ربا» باشد كه از «يأكلون الرّبوا»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50</w:t>
      </w:r>
    </w:p>
    <w:p>
      <w:pPr>
        <w:pStyle w:val="BookText"/>
      </w:pPr>
      <w:r>
        <w:rPr>
          <w:rFonts w:ascii="Amiri" w:hAnsi="Amiri" w:eastAsia="Amiri" w:cs="Amiri"/>
          <w:lang w:bidi="ar-SA"/>
          <w:color w:val="111111"/>
          <w:sz w:val="28"/>
          <w:szCs w:val="28"/>
          <w:rtl/>
        </w:rPr>
        <w:t xml:space="preserve">50 ـ جبران نكردن خسارتهايى كه بر كاتب و شاهد از ناحيه كتابت و شهادت وارد مى شود ، موجب فسق و انحراف از حق</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IRNazanin" w:hAnsi="IRNazanin" w:eastAsia="IRNazanin" w:cs="IRNazanin"/>
          <w:lang w:bidi="fa-IR"/>
          <w:color w:val="111111"/>
          <w:sz w:val="28"/>
          <w:szCs w:val="28"/>
          <w:rtl/>
        </w:rPr>
        <w:t xml:space="preserve">بر مبناى مجهول بودن «لا يضارّ»، مقصود از «ضرر»، ضررهاى ناشى از «كتابت» است. يعنى اگر ضررى متوجه كاتب و شاهد گرديد و خسارتهاى ايشان را جبران ننموديد، از حق منحرف شده ايد و فاسق گشته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12</w:t>
      </w:r>
    </w:p>
    <w:p>
      <w:pPr>
        <w:pStyle w:val="BookText"/>
      </w:pPr>
      <w:r>
        <w:rPr>
          <w:rFonts w:ascii="Amiri" w:hAnsi="Amiri" w:eastAsia="Amiri" w:cs="Amiri"/>
          <w:lang w:bidi="ar-SA"/>
          <w:color w:val="111111"/>
          <w:sz w:val="28"/>
          <w:szCs w:val="28"/>
          <w:rtl/>
        </w:rPr>
        <w:t xml:space="preserve">12 ـ هدايت و انحراف انسان ، بسته به خواست خداوند است .</w:t>
      </w:r>
    </w:p>
    <w:p>
      <w:pPr>
        <w:pStyle w:val="BookText"/>
      </w:pPr>
      <w:r>
        <w:rPr>
          <w:rFonts w:ascii="Amiri" w:hAnsi="Amiri" w:eastAsia="Amiri" w:cs="Amiri"/>
          <w:lang w:bidi="ar-SA"/>
          <w:color w:val="111111"/>
          <w:sz w:val="28"/>
          <w:szCs w:val="28"/>
          <w:rtl/>
        </w:rPr>
        <w:t xml:space="preserve">ربّنا لا تزغ قلوبنا بعد اذ هديتنا</w:t>
      </w:r>
    </w:p>
    <w:p>
      <w:pPr>
        <w:pStyle w:val="BookText"/>
      </w:pPr>
      <w:r>
        <w:rPr>
          <w:rFonts w:ascii="IRNazanin" w:hAnsi="IRNazanin" w:eastAsia="IRNazanin" w:cs="IRNazanin"/>
          <w:lang w:bidi="fa-IR"/>
          <w:color w:val="111111"/>
          <w:sz w:val="28"/>
          <w:szCs w:val="28"/>
          <w:rtl/>
        </w:rPr>
        <w:t xml:space="preserve">در آيه فوق، انحراف قلب و هدايت انسان به خداوند اسناد داده شده است. پس انحراف قلب و هدايت انسان به خواست و مشيّت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9</w:t>
      </w:r>
    </w:p>
    <w:p>
      <w:pPr>
        <w:pStyle w:val="BookText"/>
      </w:pPr>
      <w:r>
        <w:rPr>
          <w:rFonts w:ascii="IRNazanin" w:hAnsi="IRNazanin" w:eastAsia="IRNazanin" w:cs="IRNazanin"/>
          <w:lang w:bidi="fa-IR"/>
          <w:color w:val="111111"/>
          <w:sz w:val="28"/>
          <w:szCs w:val="28"/>
          <w:rtl/>
        </w:rPr>
        <w:t xml:space="preserve">9 ـ گرايش هاى طبيعى انسان ، مورد سوء استفاده عوامل گمراه كننده</w:t>
      </w:r>
    </w:p>
    <w:p>
      <w:pPr>
        <w:pStyle w:val="BookText"/>
      </w:pPr>
      <w:r>
        <w:rPr>
          <w:rFonts w:ascii="Amiri" w:hAnsi="Amiri" w:eastAsia="Amiri" w:cs="Amiri"/>
          <w:lang w:bidi="ar-SA"/>
          <w:color w:val="111111"/>
          <w:sz w:val="28"/>
          <w:szCs w:val="28"/>
          <w:rtl/>
        </w:rPr>
        <w:t xml:space="preserve">زيّن للنّاس حبّ الشّهوات</w:t>
      </w:r>
    </w:p>
    <w:p>
      <w:pPr>
        <w:pStyle w:val="BookText"/>
      </w:pPr>
      <w:r>
        <w:rPr>
          <w:rFonts w:ascii="IRNazanin" w:hAnsi="IRNazanin" w:eastAsia="IRNazanin" w:cs="IRNazanin"/>
          <w:lang w:bidi="fa-IR"/>
          <w:color w:val="111111"/>
          <w:sz w:val="28"/>
          <w:szCs w:val="28"/>
          <w:rtl/>
        </w:rPr>
        <w:t xml:space="preserve">بنابراينكه فاعل محذوف از «زيّن»، شيطان باشد، كه او يكى از عوامل گمراهى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1،3،4</w:t>
      </w:r>
    </w:p>
    <w:p>
      <w:pPr>
        <w:pStyle w:val="BookText"/>
      </w:pPr>
      <w:r>
        <w:rPr>
          <w:rFonts w:ascii="IRNazanin" w:hAnsi="IRNazanin" w:eastAsia="IRNazanin" w:cs="IRNazanin"/>
          <w:lang w:bidi="fa-IR"/>
          <w:color w:val="111111"/>
          <w:sz w:val="28"/>
          <w:szCs w:val="28"/>
          <w:rtl/>
        </w:rPr>
        <w:t xml:space="preserve">1 ـ پايبندى به خرافات ، عقايد بى اساس و احساس امنيّت واهى ، عامل رويگردانى اهل كتاب از اسلام</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pStyle w:val="BookText"/>
      </w:pPr>
      <w:r>
        <w:rPr>
          <w:rFonts w:ascii="IRNazanin" w:hAnsi="IRNazanin" w:eastAsia="IRNazanin" w:cs="IRNazanin"/>
          <w:lang w:bidi="fa-IR"/>
          <w:color w:val="111111"/>
          <w:sz w:val="28"/>
          <w:szCs w:val="28"/>
          <w:rtl/>
        </w:rPr>
        <w:t xml:space="preserve">3 ـ احساس مصونيّت از خلود در آتش دوزخ ، عامل فريب و گمراهى اهل كتاب</w:t>
      </w:r>
    </w:p>
    <w:p>
      <w:pPr>
        <w:pStyle w:val="BookText"/>
      </w:pPr>
      <w:r>
        <w:rPr>
          <w:rFonts w:ascii="Amiri" w:hAnsi="Amiri" w:eastAsia="Amiri" w:cs="Amiri"/>
          <w:lang w:bidi="ar-SA"/>
          <w:color w:val="111111"/>
          <w:sz w:val="28"/>
          <w:szCs w:val="28"/>
          <w:rtl/>
        </w:rPr>
        <w:t xml:space="preserve">ثمّ يتولّى فريق . .. ذلك بانّهم قالوا لن تمسّنا النار ... و غرّهم</w:t>
      </w:r>
    </w:p>
    <w:p>
      <w:pPr>
        <w:pStyle w:val="BookText"/>
      </w:pPr>
      <w:r>
        <w:rPr>
          <w:rFonts w:ascii="IRNazanin" w:hAnsi="IRNazanin" w:eastAsia="IRNazanin" w:cs="IRNazanin"/>
          <w:lang w:bidi="fa-IR"/>
          <w:color w:val="111111"/>
          <w:sz w:val="28"/>
          <w:szCs w:val="28"/>
          <w:rtl/>
        </w:rPr>
        <w:t xml:space="preserve">4 ـ باور هاى دروغين و خرافى ، مايه فريب و گمراهى</w:t>
      </w:r>
    </w:p>
    <w:p>
      <w:pPr>
        <w:pStyle w:val="BookText"/>
      </w:pPr>
      <w:r>
        <w:rPr>
          <w:rFonts w:ascii="Amiri" w:hAnsi="Amiri" w:eastAsia="Amiri" w:cs="Amiri"/>
          <w:lang w:bidi="ar-SA"/>
          <w:color w:val="111111"/>
          <w:sz w:val="28"/>
          <w:szCs w:val="28"/>
          <w:rtl/>
        </w:rPr>
        <w:t xml:space="preserve">قالوا لن تمسّنا النار . .. غرّهم فى دينهم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10</w:t>
      </w:r>
    </w:p>
    <w:p>
      <w:pPr>
        <w:pStyle w:val="BookText"/>
      </w:pPr>
      <w:r>
        <w:rPr>
          <w:rFonts w:ascii="IRNazanin" w:hAnsi="IRNazanin" w:eastAsia="IRNazanin" w:cs="IRNazanin"/>
          <w:lang w:bidi="fa-IR"/>
          <w:color w:val="111111"/>
          <w:sz w:val="28"/>
          <w:szCs w:val="28"/>
          <w:rtl/>
        </w:rPr>
        <w:t xml:space="preserve">10 ـ تأثير آلودگى هاى محيط كفر در انسان</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IRNazanin" w:hAnsi="IRNazanin" w:eastAsia="IRNazanin" w:cs="IRNazanin"/>
          <w:lang w:bidi="fa-IR"/>
          <w:color w:val="111111"/>
          <w:sz w:val="28"/>
          <w:szCs w:val="28"/>
          <w:rtl/>
        </w:rPr>
        <w:t xml:space="preserve">نجات از ميان كافران كه به كلمه «تطهير» تعبير شده، مستلزم اين است كه آلودگى جامعه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69  -  6،8</w:t>
      </w:r>
    </w:p>
    <w:p>
      <w:pPr>
        <w:pStyle w:val="BookText"/>
      </w:pPr>
      <w:r>
        <w:rPr>
          <w:rFonts w:ascii="IRNazanin" w:hAnsi="IRNazanin" w:eastAsia="IRNazanin" w:cs="IRNazanin"/>
          <w:lang w:bidi="fa-IR"/>
          <w:color w:val="111111"/>
          <w:sz w:val="28"/>
          <w:szCs w:val="28"/>
          <w:rtl/>
        </w:rPr>
        <w:t xml:space="preserve">6 ـ تلاش براى گمراه كردن ديگران ، افزودن بر گمراهى خود است .</w:t>
      </w:r>
    </w:p>
    <w:p>
      <w:pPr>
        <w:pStyle w:val="BookText"/>
      </w:pPr>
      <w:r>
        <w:rPr>
          <w:rFonts w:ascii="Amiri" w:hAnsi="Amiri" w:eastAsia="Amiri" w:cs="Amiri"/>
          <w:lang w:bidi="ar-SA"/>
          <w:color w:val="111111"/>
          <w:sz w:val="28"/>
          <w:szCs w:val="28"/>
          <w:rtl/>
        </w:rPr>
        <w:t xml:space="preserve">ودّت . .. لو يضلّونكم و ما يضلّون الاّ انفسهم</w:t>
      </w:r>
    </w:p>
    <w:p>
      <w:pPr>
        <w:pStyle w:val="BookText"/>
      </w:pPr>
      <w:r>
        <w:rPr>
          <w:rFonts w:ascii="IRNazanin" w:hAnsi="IRNazanin" w:eastAsia="IRNazanin" w:cs="IRNazanin"/>
          <w:lang w:bidi="fa-IR"/>
          <w:color w:val="111111"/>
          <w:sz w:val="28"/>
          <w:szCs w:val="28"/>
          <w:rtl/>
        </w:rPr>
        <w:t xml:space="preserve">8 ـ كسانى كه در جهت گمراه نمودن ديگرانند ، از افزودن بر گمراهى خود بى خبرند .</w:t>
      </w:r>
    </w:p>
    <w:p>
      <w:pPr>
        <w:pStyle w:val="BookText"/>
      </w:pPr>
      <w:r>
        <w:rPr>
          <w:rFonts w:ascii="Amiri" w:hAnsi="Amiri" w:eastAsia="Amiri" w:cs="Amiri"/>
          <w:lang w:bidi="ar-SA"/>
          <w:color w:val="111111"/>
          <w:sz w:val="28"/>
          <w:szCs w:val="28"/>
          <w:rtl/>
        </w:rPr>
        <w:t xml:space="preserve">و ما يضلّون الاّ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2</w:t>
      </w:r>
    </w:p>
    <w:p>
      <w:pPr>
        <w:pStyle w:val="BookText"/>
      </w:pPr>
      <w:r>
        <w:rPr>
          <w:rFonts w:ascii="IRNazanin" w:hAnsi="IRNazanin" w:eastAsia="IRNazanin" w:cs="IRNazanin"/>
          <w:lang w:bidi="fa-IR"/>
          <w:color w:val="111111"/>
          <w:sz w:val="28"/>
          <w:szCs w:val="28"/>
          <w:rtl/>
        </w:rPr>
        <w:t xml:space="preserve">2 ـ انكار و پوشاندن آيات الهى توسط اهل كتاب ، وسيله اى براى گمراه كردن ديگران</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كفر، در لغت ـ چه همراه باء باشد و يا نباشد ـ به معناى انكار و پوشاندن است (القاموس المحيط.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2</w:t>
      </w:r>
    </w:p>
    <w:p>
      <w:pPr>
        <w:pStyle w:val="BookText"/>
      </w:pPr>
      <w:r>
        <w:rPr>
          <w:rFonts w:ascii="IRNazanin" w:hAnsi="IRNazanin" w:eastAsia="IRNazanin" w:cs="IRNazanin"/>
          <w:lang w:bidi="fa-IR"/>
          <w:color w:val="111111"/>
          <w:sz w:val="28"/>
          <w:szCs w:val="28"/>
          <w:rtl/>
        </w:rPr>
        <w:t xml:space="preserve">2 ـ علماى اهل كتاب با درآميختن حق به باطل و كتمان حق ، مردم را گمراه مى ساختند .</w:t>
      </w:r>
    </w:p>
    <w:p>
      <w:pPr>
        <w:pStyle w:val="BookText"/>
      </w:pPr>
      <w:r>
        <w:rPr>
          <w:rFonts w:ascii="Amiri" w:hAnsi="Amiri" w:eastAsia="Amiri" w:cs="Amiri"/>
          <w:lang w:bidi="ar-SA"/>
          <w:color w:val="111111"/>
          <w:sz w:val="28"/>
          <w:szCs w:val="28"/>
          <w:rtl/>
        </w:rPr>
        <w:t xml:space="preserve">ودّت طائفة من اهل الكتاب لو يضلّونكم . .. يا اهل الكتاب لم تلبسون الحق بالباطل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7،10</w:t>
      </w:r>
    </w:p>
    <w:p>
      <w:pPr>
        <w:pStyle w:val="BookText"/>
      </w:pPr>
      <w:r>
        <w:rPr>
          <w:rFonts w:ascii="Amiri" w:hAnsi="Amiri" w:eastAsia="Amiri" w:cs="Amiri"/>
          <w:lang w:bidi="ar-SA"/>
          <w:color w:val="111111"/>
          <w:sz w:val="28"/>
          <w:szCs w:val="28"/>
          <w:rtl/>
        </w:rPr>
        <w:t xml:space="preserve">7 ـ تلاش برخى اهل كتاب ( عالمان آنان ) ، براى انحراف مسلمانان ، با قلمداد كردن نوشته هاى خود به عنوان تورات و انجيل</w:t>
      </w:r>
    </w:p>
    <w:p>
      <w:pPr>
        <w:pStyle w:val="BookText"/>
      </w:pPr>
      <w:r>
        <w:rPr>
          <w:rFonts w:ascii="Amiri" w:hAnsi="Amiri" w:eastAsia="Amiri" w:cs="Amiri"/>
          <w:lang w:bidi="ar-SA"/>
          <w:color w:val="111111"/>
          <w:sz w:val="28"/>
          <w:szCs w:val="28"/>
          <w:rtl/>
        </w:rPr>
        <w:t xml:space="preserve">و انّ منهم لفريقاً . .. لتحسبوه من الكتاب</w:t>
      </w:r>
    </w:p>
    <w:p>
      <w:pPr>
        <w:pStyle w:val="BookText"/>
      </w:pPr>
      <w:r>
        <w:rPr>
          <w:rFonts w:ascii="Amiri" w:hAnsi="Amiri" w:eastAsia="Amiri" w:cs="Amiri"/>
          <w:lang w:bidi="ar-SA"/>
          <w:color w:val="111111"/>
          <w:sz w:val="28"/>
          <w:szCs w:val="28"/>
          <w:rtl/>
        </w:rPr>
        <w:t xml:space="preserve">از ظاهر «لتحسبوه» كه بايد خطاب به مؤمنان و مسلمانان باشد استفاده شده است.</w:t>
      </w:r>
    </w:p>
    <w:p>
      <w:pPr>
        <w:pStyle w:val="BookText"/>
      </w:pPr>
      <w:r>
        <w:rPr>
          <w:rFonts w:ascii="IRNazanin" w:hAnsi="IRNazanin" w:eastAsia="IRNazanin" w:cs="IRNazanin"/>
          <w:lang w:bidi="fa-IR"/>
          <w:color w:val="111111"/>
          <w:sz w:val="28"/>
          <w:szCs w:val="28"/>
          <w:rtl/>
        </w:rPr>
        <w:t xml:space="preserve">10 ـ نقش تحريف كتب آسمانى و عالمان تحريفگر در انحراف جوامع</w:t>
      </w:r>
    </w:p>
    <w:p>
      <w:pPr>
        <w:pStyle w:val="BookText"/>
      </w:pPr>
      <w:r>
        <w:rPr>
          <w:rFonts w:ascii="Amiri" w:hAnsi="Amiri" w:eastAsia="Amiri" w:cs="Amiri"/>
          <w:lang w:bidi="ar-SA"/>
          <w:color w:val="111111"/>
          <w:sz w:val="28"/>
          <w:szCs w:val="28"/>
          <w:rtl/>
        </w:rPr>
        <w:t xml:space="preserve">و انّ منهم لفريقاً . .. و يقولون على اللّه الكذب و هم يعلمون</w:t>
      </w:r>
    </w:p>
    <w:p>
      <w:pPr>
        <w:pStyle w:val="BookText"/>
      </w:pPr>
      <w:r>
        <w:rPr>
          <w:rFonts w:ascii="IRNazanin" w:hAnsi="IRNazanin" w:eastAsia="IRNazanin" w:cs="IRNazanin"/>
          <w:lang w:bidi="fa-IR"/>
          <w:color w:val="111111"/>
          <w:sz w:val="28"/>
          <w:szCs w:val="28"/>
          <w:rtl/>
        </w:rPr>
        <w:t xml:space="preserve">از ذكر تحريف و بيان كيفيّت آن و لحن تند آيه نسبت به علماى اهل كتاب برمى آيد كه اين عمل در گمراه كردن مردم سهم بسزايى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99  -  6،8</w:t>
      </w:r>
    </w:p>
    <w:p>
      <w:pPr>
        <w:pStyle w:val="BookText"/>
      </w:pPr>
      <w:r>
        <w:rPr>
          <w:rFonts w:ascii="Amiri" w:hAnsi="Amiri" w:eastAsia="Amiri" w:cs="Amiri"/>
          <w:lang w:bidi="ar-SA"/>
          <w:color w:val="111111"/>
          <w:sz w:val="28"/>
          <w:szCs w:val="28"/>
          <w:rtl/>
        </w:rPr>
        <w:t xml:space="preserve">6 ـ منحرف نشان دادن راه خدا براى بازداشتن مؤمنان از آن ، خواسته اهل كتاب</w:t>
      </w:r>
    </w:p>
    <w:p>
      <w:pPr>
        <w:pStyle w:val="BookText"/>
      </w:pPr>
      <w:r>
        <w:rPr>
          <w:rFonts w:ascii="Amiri" w:hAnsi="Amiri" w:eastAsia="Amiri" w:cs="Amiri"/>
          <w:lang w:bidi="ar-SA"/>
          <w:color w:val="111111"/>
          <w:sz w:val="28"/>
          <w:szCs w:val="28"/>
          <w:rtl/>
        </w:rPr>
        <w:t xml:space="preserve">لم تصدّون عن سبيل اللّه من امن تبغونها عوجاً</w:t>
      </w:r>
    </w:p>
    <w:p>
      <w:pPr>
        <w:pStyle w:val="BookText"/>
      </w:pPr>
      <w:r>
        <w:rPr>
          <w:rFonts w:ascii="Amiri" w:hAnsi="Amiri" w:eastAsia="Amiri" w:cs="Amiri"/>
          <w:lang w:bidi="ar-SA"/>
          <w:color w:val="111111"/>
          <w:sz w:val="28"/>
          <w:szCs w:val="28"/>
          <w:rtl/>
        </w:rPr>
        <w:t xml:space="preserve">جمله «تبغونها عوجاً»، يعنى شما اهل كتاب خواهان كج نشان دادن راه خدا هستيد.</w:t>
      </w:r>
    </w:p>
    <w:p>
      <w:pPr>
        <w:pStyle w:val="BookText"/>
      </w:pPr>
      <w:r>
        <w:rPr>
          <w:rFonts w:ascii="Amiri" w:hAnsi="Amiri" w:eastAsia="Amiri" w:cs="Amiri"/>
          <w:lang w:bidi="ar-SA"/>
          <w:color w:val="111111"/>
          <w:sz w:val="28"/>
          <w:szCs w:val="28"/>
          <w:rtl/>
        </w:rPr>
        <w:t xml:space="preserve">8 ـ انحراف عالمان و رهبران دينى ، موجب انحراف مردم و تحريف حقايق</w:t>
      </w:r>
    </w:p>
    <w:p>
      <w:pPr>
        <w:pStyle w:val="BookText"/>
      </w:pPr>
      <w:r>
        <w:rPr>
          <w:rFonts w:ascii="Amiri" w:hAnsi="Amiri" w:eastAsia="Amiri" w:cs="Amiri"/>
          <w:lang w:bidi="ar-SA"/>
          <w:color w:val="111111"/>
          <w:sz w:val="28"/>
          <w:szCs w:val="28"/>
          <w:rtl/>
        </w:rPr>
        <w:t xml:space="preserve">يا اهل الكتاب لم تصدّون عن سبيل اللّه . .. تبغونها عوجاً و انتم شهداء</w:t>
      </w:r>
    </w:p>
    <w:p>
      <w:pPr>
        <w:pStyle w:val="BookText"/>
      </w:pPr>
      <w:r>
        <w:rPr>
          <w:rFonts w:ascii="Amiri" w:hAnsi="Amiri" w:eastAsia="Amiri" w:cs="Amiri"/>
          <w:lang w:bidi="ar-SA"/>
          <w:color w:val="111111"/>
          <w:sz w:val="28"/>
          <w:szCs w:val="28"/>
          <w:rtl/>
        </w:rPr>
        <w:t xml:space="preserve">ظاهراً مراد از اهل كتاب به دليل «انتم شهداء» عالمان اهل كتاب هستند و مراد از «من امن» مردمان عادى; بنابراين عالمان اهل كتاب از عوامل انحراف مردم و تحريف حقايق معرفى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w:t>
      </w:r>
    </w:p>
    <w:p>
      <w:pPr>
        <w:pStyle w:val="BookText"/>
      </w:pPr>
      <w:r>
        <w:rPr>
          <w:rFonts w:ascii="Amiri" w:hAnsi="Amiri" w:eastAsia="Amiri" w:cs="Amiri"/>
          <w:lang w:bidi="ar-SA"/>
          <w:color w:val="111111"/>
          <w:sz w:val="28"/>
          <w:szCs w:val="28"/>
          <w:rtl/>
        </w:rPr>
        <w:t xml:space="preserve">2 ـ غفلت اهل ايمان نسبت به توطئه هاى كافران ، موجب فريب خوردنشان و در نهايت محبت به آنان</w:t>
      </w:r>
    </w:p>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w:t>
      </w:r>
    </w:p>
    <w:p>
      <w:pPr>
        <w:pStyle w:val="BookText"/>
      </w:pPr>
      <w:r>
        <w:rPr>
          <w:rFonts w:ascii="Amiri" w:hAnsi="Amiri" w:eastAsia="Amiri" w:cs="Amiri"/>
          <w:lang w:bidi="ar-SA"/>
          <w:color w:val="111111"/>
          <w:sz w:val="28"/>
          <w:szCs w:val="28"/>
          <w:rtl/>
        </w:rPr>
        <w:t xml:space="preserve">مستفاد از ارتباط آيه مورد بحث و آيه سابق.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8</w:t>
      </w:r>
    </w:p>
    <w:p>
      <w:pPr>
        <w:pStyle w:val="BookText"/>
      </w:pPr>
      <w:r>
        <w:rPr>
          <w:rFonts w:ascii="IRNazanin" w:hAnsi="IRNazanin" w:eastAsia="IRNazanin" w:cs="IRNazanin"/>
          <w:lang w:bidi="fa-IR"/>
          <w:color w:val="111111"/>
          <w:sz w:val="28"/>
          <w:szCs w:val="28"/>
          <w:rtl/>
        </w:rPr>
        <w:t xml:space="preserve">8 ـ خطر واپسگرايى مردم صدر اسلام از مسير رهبرى ، پس از رحلت يا شهادت پيامبر (صلی الله علیه و آله)</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14،37</w:t>
      </w:r>
    </w:p>
    <w:p>
      <w:pPr>
        <w:pStyle w:val="BookText"/>
      </w:pPr>
      <w:r>
        <w:rPr>
          <w:rFonts w:ascii="IRNazanin" w:hAnsi="IRNazanin" w:eastAsia="IRNazanin" w:cs="IRNazanin"/>
          <w:lang w:bidi="fa-IR"/>
          <w:color w:val="111111"/>
          <w:sz w:val="28"/>
          <w:szCs w:val="28"/>
          <w:rtl/>
        </w:rPr>
        <w:t xml:space="preserve">14 ـ خودگزينى و دنياطلبى ، منحرف كننده بينش توحيدى آدمى و عقايد دينى اوست .</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Amiri" w:hAnsi="Amiri" w:eastAsia="Amiri" w:cs="Amiri"/>
          <w:lang w:bidi="ar-SA"/>
          <w:color w:val="111111"/>
          <w:sz w:val="28"/>
          <w:szCs w:val="28"/>
          <w:rtl/>
        </w:rPr>
        <w:t xml:space="preserve">بنابر اينكه «يظنّون باللّه . .. » نتيجه «قد اهمّتهم» باشد، نه بيان علت آن.</w:t>
      </w:r>
    </w:p>
    <w:p>
      <w:pPr>
        <w:pStyle w:val="BookText"/>
      </w:pPr>
      <w:r>
        <w:rPr>
          <w:rFonts w:ascii="IRNazanin" w:hAnsi="IRNazanin" w:eastAsia="IRNazanin" w:cs="IRNazanin"/>
          <w:lang w:bidi="fa-IR"/>
          <w:color w:val="111111"/>
          <w:sz w:val="28"/>
          <w:szCs w:val="28"/>
          <w:rtl/>
        </w:rPr>
        <w:t xml:space="preserve">37 ـ انحراف در رفتار و كردار آدمى ، ناشى از انحراف در گرايش هاى درونى و انگيزه هاى او</w:t>
      </w:r>
    </w:p>
    <w:p>
      <w:pPr>
        <w:pStyle w:val="BookText"/>
      </w:pPr>
      <w:r>
        <w:rPr>
          <w:rFonts w:ascii="Amiri" w:hAnsi="Amiri" w:eastAsia="Amiri" w:cs="Amiri"/>
          <w:lang w:bidi="ar-SA"/>
          <w:color w:val="111111"/>
          <w:sz w:val="28"/>
          <w:szCs w:val="28"/>
          <w:rtl/>
        </w:rPr>
        <w:t xml:space="preserve">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چون رفتار خارجى و اعمال ظاهرى (فرار از جنگ، اظهار ترديد در حقانيّت اسلام و . .. ) در اين آيات نشانه تشخيص درون سينه ها معرّفى شده، معلوم مى گردد كه رفتار و كردار آدمى نتيجه افكار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6</w:t>
      </w:r>
    </w:p>
    <w:p>
      <w:pPr>
        <w:pStyle w:val="BookText"/>
      </w:pPr>
      <w:r>
        <w:rPr>
          <w:rFonts w:ascii="IRNazanin" w:hAnsi="IRNazanin" w:eastAsia="IRNazanin" w:cs="IRNazanin"/>
          <w:lang w:bidi="fa-IR"/>
          <w:color w:val="111111"/>
          <w:sz w:val="28"/>
          <w:szCs w:val="28"/>
          <w:rtl/>
        </w:rPr>
        <w:t xml:space="preserve">6 ـ پاره اى از گناهان ، زمينه ساز نفوذ شيطان در انسان و گمراهى او</w:t>
      </w:r>
    </w:p>
    <w:p>
      <w:pPr>
        <w:pStyle w:val="BookText"/>
      </w:pPr>
      <w:r>
        <w:rPr>
          <w:rFonts w:ascii="Amiri" w:hAnsi="Amiri" w:eastAsia="Amiri" w:cs="Amiri"/>
          <w:lang w:bidi="ar-SA"/>
          <w:color w:val="111111"/>
          <w:sz w:val="28"/>
          <w:szCs w:val="28"/>
          <w:rtl/>
        </w:rPr>
        <w:t xml:space="preserve">انّما استزلّهم الشّيطان ببعض ما كسبوا</w:t>
      </w:r>
    </w:p>
    <w:p>
      <w:pPr>
        <w:pStyle w:val="BookText"/>
      </w:pPr>
      <w:r>
        <w:rPr>
          <w:rFonts w:ascii="IRNazanin" w:hAnsi="IRNazanin" w:eastAsia="IRNazanin" w:cs="IRNazanin"/>
          <w:lang w:bidi="fa-IR"/>
          <w:color w:val="111111"/>
          <w:sz w:val="28"/>
          <w:szCs w:val="28"/>
          <w:rtl/>
        </w:rPr>
        <w:t xml:space="preserve">بنابر اينكه مراد از «ما كسبوا»، خصوص گناهان باشد، نه تمامى اعمال. بنابراين برخى از گناهان، زمينه نفوذ شيطان را فراهم مى كند.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5</w:t>
      </w:r>
    </w:p>
    <w:p>
      <w:pPr>
        <w:pStyle w:val="BookText"/>
      </w:pPr>
      <w:r>
        <w:rPr>
          <w:rFonts w:ascii="IRNazanin" w:hAnsi="IRNazanin" w:eastAsia="IRNazanin" w:cs="IRNazanin"/>
          <w:lang w:bidi="fa-IR"/>
          <w:color w:val="111111"/>
          <w:sz w:val="28"/>
          <w:szCs w:val="28"/>
          <w:rtl/>
        </w:rPr>
        <w:t xml:space="preserve">5 ـ گمراهى و ايمان نياوردن گروهى از مردم عصر پيامبر (صلی الله علیه و آله) ، ناشى از كتمان حقايق از سوى عالمان اهل كتاب</w:t>
      </w:r>
    </w:p>
    <w:p>
      <w:pPr>
        <w:pStyle w:val="BookText"/>
      </w:pPr>
      <w:r>
        <w:rPr>
          <w:rFonts w:ascii="Amiri" w:hAnsi="Amiri" w:eastAsia="Amiri" w:cs="Amiri"/>
          <w:lang w:bidi="ar-SA"/>
          <w:color w:val="111111"/>
          <w:sz w:val="28"/>
          <w:szCs w:val="28"/>
          <w:rtl/>
        </w:rPr>
        <w:t xml:space="preserve">و اذ اخذ اللّه . .. و لا تكتمونه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4،5،10</w:t>
      </w:r>
    </w:p>
    <w:p>
      <w:pPr>
        <w:pStyle w:val="BookText"/>
      </w:pPr>
      <w:r>
        <w:rPr>
          <w:rFonts w:ascii="Amiri" w:hAnsi="Amiri" w:eastAsia="Amiri" w:cs="Amiri"/>
          <w:lang w:bidi="ar-SA"/>
          <w:color w:val="111111"/>
          <w:sz w:val="28"/>
          <w:szCs w:val="28"/>
          <w:rtl/>
        </w:rPr>
        <w:t xml:space="preserve">4 ـ تلاش شهوترانان براى انحراف جوامع دينى از حدود و مقررات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5 ـ تلاش هواپرستان براى انحراف جوامع دينى از محدوده احكام و قوانين الهى</w:t>
      </w:r>
    </w:p>
    <w:p>
      <w:pPr>
        <w:pStyle w:val="BookText"/>
      </w:pPr>
      <w:r>
        <w:rPr>
          <w:rFonts w:ascii="Amiri" w:hAnsi="Amiri" w:eastAsia="Amiri" w:cs="Amiri"/>
          <w:lang w:bidi="ar-SA"/>
          <w:color w:val="111111"/>
          <w:sz w:val="28"/>
          <w:szCs w:val="28"/>
          <w:rtl/>
        </w:rPr>
        <w:t xml:space="preserve">و لا تنكحوا . .. حرّمت ...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10 ـ تجاوز از حدود و مقررت الهى در ازدواج و روابط جنسى ، انحرافى بزرگ</w:t>
      </w:r>
    </w:p>
    <w:p>
      <w:pPr>
        <w:pStyle w:val="BookText"/>
      </w:pPr>
      <w:r>
        <w:rPr>
          <w:rFonts w:ascii="Amiri" w:hAnsi="Amiri" w:eastAsia="Amiri" w:cs="Amiri"/>
          <w:lang w:bidi="ar-SA"/>
          <w:color w:val="111111"/>
          <w:sz w:val="28"/>
          <w:szCs w:val="28"/>
          <w:rtl/>
        </w:rPr>
        <w:t xml:space="preserve">حرّمت . ..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8،9،11،12</w:t>
      </w:r>
    </w:p>
    <w:p>
      <w:pPr>
        <w:pStyle w:val="BookText"/>
      </w:pPr>
      <w:r>
        <w:rPr>
          <w:rFonts w:ascii="IRNazanin" w:hAnsi="IRNazanin" w:eastAsia="IRNazanin" w:cs="IRNazanin"/>
          <w:lang w:bidi="fa-IR"/>
          <w:color w:val="111111"/>
          <w:sz w:val="28"/>
          <w:szCs w:val="28"/>
          <w:rtl/>
        </w:rPr>
        <w:t xml:space="preserve">8 ـ تصميم عالمان اهل كتاب بر گمراه ساختن مسلمانان</w:t>
      </w:r>
    </w:p>
    <w:p>
      <w:pPr>
        <w:pStyle w:val="BookText"/>
      </w:pPr>
      <w:r>
        <w:rPr>
          <w:rFonts w:ascii="Amiri" w:hAnsi="Amiri" w:eastAsia="Amiri" w:cs="Amiri"/>
          <w:lang w:bidi="ar-SA"/>
          <w:color w:val="111111"/>
          <w:sz w:val="28"/>
          <w:szCs w:val="28"/>
          <w:rtl/>
        </w:rPr>
        <w:t xml:space="preserve">و يريدون ان تضلوا السبيل</w:t>
      </w:r>
    </w:p>
    <w:p>
      <w:pPr>
        <w:pStyle w:val="BookText"/>
      </w:pPr>
      <w:r>
        <w:rPr>
          <w:rFonts w:ascii="IRNazanin" w:hAnsi="IRNazanin" w:eastAsia="IRNazanin" w:cs="IRNazanin"/>
          <w:lang w:bidi="fa-IR"/>
          <w:color w:val="111111"/>
          <w:sz w:val="28"/>
          <w:szCs w:val="28"/>
          <w:rtl/>
        </w:rPr>
        <w:t xml:space="preserve">9 ـ تصميم عالمان يهود بر گمراه كردن مسلمانان</w:t>
      </w:r>
    </w:p>
    <w:p>
      <w:pPr>
        <w:pStyle w:val="BookText"/>
      </w:pPr>
      <w:r>
        <w:rPr>
          <w:rFonts w:ascii="Amiri" w:hAnsi="Amiri" w:eastAsia="Amiri" w:cs="Amiri"/>
          <w:lang w:bidi="ar-SA"/>
          <w:color w:val="111111"/>
          <w:sz w:val="28"/>
          <w:szCs w:val="28"/>
          <w:rtl/>
        </w:rPr>
        <w:t xml:space="preserve">و يريدون ان تضلوا السبيل</w:t>
      </w:r>
    </w:p>
    <w:p>
      <w:pPr>
        <w:pStyle w:val="BookText"/>
      </w:pPr>
      <w:r>
        <w:rPr>
          <w:rFonts w:ascii="IRNazanin" w:hAnsi="IRNazanin" w:eastAsia="IRNazanin" w:cs="IRNazanin"/>
          <w:lang w:bidi="fa-IR"/>
          <w:color w:val="111111"/>
          <w:sz w:val="28"/>
          <w:szCs w:val="28"/>
          <w:rtl/>
        </w:rPr>
        <w:t xml:space="preserve">11 ـ سوء استفاده علماى يهود و دانشمندان اهل كتاب از علم و مقام خويش براى گمراهى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12 ـ لزوم هشيارى جامعه ايمانى در مقابل تلاش براى گمراه ساختن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هدف از بيان تصميم عالمان يهود، هشيار ساختن مسلمانان نسبت به تلاش پيگير آن عالمان براى گمراه ساختن جامعه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3</w:t>
      </w:r>
    </w:p>
    <w:p>
      <w:pPr>
        <w:pStyle w:val="BookText"/>
      </w:pPr>
      <w:r>
        <w:rPr>
          <w:rFonts w:ascii="IRNazanin" w:hAnsi="IRNazanin" w:eastAsia="IRNazanin" w:cs="IRNazanin"/>
          <w:lang w:bidi="fa-IR"/>
          <w:color w:val="111111"/>
          <w:sz w:val="28"/>
          <w:szCs w:val="28"/>
          <w:rtl/>
        </w:rPr>
        <w:t xml:space="preserve">3 ـ تحريف و تفسير ناصواب گفته ها ، از روش هاى عالمان يهود براى گمراه ساختن مسلمانان</w:t>
      </w:r>
    </w:p>
    <w:p>
      <w:pPr>
        <w:pStyle w:val="BookText"/>
      </w:pPr>
      <w:r>
        <w:rPr>
          <w:rFonts w:ascii="Amiri" w:hAnsi="Amiri" w:eastAsia="Amiri" w:cs="Amiri"/>
          <w:lang w:bidi="ar-SA"/>
          <w:color w:val="111111"/>
          <w:sz w:val="28"/>
          <w:szCs w:val="28"/>
          <w:rtl/>
        </w:rPr>
        <w:t xml:space="preserve">و يريدون ان تضلوا السبيل . .. من الذين هادوا يحرّفون الكلم</w:t>
      </w:r>
    </w:p>
    <w:p>
      <w:pPr>
        <w:pStyle w:val="BookText"/>
      </w:pPr>
      <w:r>
        <w:rPr>
          <w:rFonts w:ascii="IRNazanin" w:hAnsi="IRNazanin" w:eastAsia="IRNazanin" w:cs="IRNazanin"/>
          <w:lang w:bidi="fa-IR"/>
          <w:color w:val="111111"/>
          <w:sz w:val="28"/>
          <w:szCs w:val="28"/>
          <w:rtl/>
        </w:rPr>
        <w:t xml:space="preserve">هدف از تحريف و تفسير ناصواب سخنان از سوى عالمان يهود، به دليل «ان تضلوا»، گمراه ساختن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16،18</w:t>
      </w:r>
    </w:p>
    <w:p>
      <w:pPr>
        <w:pStyle w:val="BookText"/>
      </w:pPr>
      <w:r>
        <w:rPr>
          <w:rFonts w:ascii="IRNazanin" w:hAnsi="IRNazanin" w:eastAsia="IRNazanin" w:cs="IRNazanin"/>
          <w:lang w:bidi="fa-IR"/>
          <w:color w:val="111111"/>
          <w:sz w:val="28"/>
          <w:szCs w:val="28"/>
          <w:rtl/>
        </w:rPr>
        <w:t xml:space="preserve">16 ـ شيطان ، همواره در صدد گمراه كردن مردم است .</w:t>
      </w:r>
    </w:p>
    <w:p>
      <w:pPr>
        <w:pStyle w:val="BookText"/>
      </w:pPr>
      <w:r>
        <w:rPr>
          <w:rFonts w:ascii="Amiri" w:hAnsi="Amiri" w:eastAsia="Amiri" w:cs="Amiri"/>
          <w:lang w:bidi="ar-SA"/>
          <w:color w:val="111111"/>
          <w:sz w:val="28"/>
          <w:szCs w:val="28"/>
          <w:rtl/>
        </w:rPr>
        <w:t xml:space="preserve">و يريد الشّيطان ان يضلّهم ضلالا بعيداً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سقوط به ژرفناى گمراهى ، پيامد پذيرش دادگاه هاى طاغوتى</w:t>
      </w:r>
    </w:p>
    <w:p>
      <w:pPr>
        <w:pStyle w:val="BookText"/>
      </w:pPr>
      <w:r>
        <w:rPr>
          <w:rFonts w:ascii="Amiri" w:hAnsi="Amiri" w:eastAsia="Amiri" w:cs="Amiri"/>
          <w:lang w:bidi="ar-SA"/>
          <w:color w:val="111111"/>
          <w:sz w:val="28"/>
          <w:szCs w:val="28"/>
          <w:rtl/>
        </w:rPr>
        <w:t xml:space="preserve">يريدون ان يتحاكموا . .. و يريد الشّيطان ان يضلّهم ضلالا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7،10،12</w:t>
      </w:r>
    </w:p>
    <w:p>
      <w:pPr>
        <w:pStyle w:val="BookText"/>
      </w:pPr>
      <w:r>
        <w:rPr>
          <w:rFonts w:ascii="IRNazanin" w:hAnsi="IRNazanin" w:eastAsia="IRNazanin" w:cs="IRNazanin"/>
          <w:lang w:bidi="fa-IR"/>
          <w:color w:val="111111"/>
          <w:sz w:val="28"/>
          <w:szCs w:val="28"/>
          <w:rtl/>
        </w:rPr>
        <w:t xml:space="preserve">7 ـ اعمال نارواى منافقان ، عامل برگشت آنان به كفر و ضلالت</w:t>
      </w:r>
    </w:p>
    <w:p>
      <w:pPr>
        <w:pStyle w:val="BookText"/>
      </w:pPr>
      <w:r>
        <w:rPr>
          <w:rFonts w:ascii="Amiri" w:hAnsi="Amiri" w:eastAsia="Amiri" w:cs="Amiri"/>
          <w:lang w:bidi="ar-SA"/>
          <w:color w:val="111111"/>
          <w:sz w:val="28"/>
          <w:szCs w:val="28"/>
          <w:rtl/>
        </w:rPr>
        <w:t xml:space="preserve">و اللّه اركسهم بما كسبوا</w:t>
      </w:r>
    </w:p>
    <w:p>
      <w:pPr>
        <w:pStyle w:val="BookText"/>
      </w:pPr>
      <w:r>
        <w:rPr>
          <w:rFonts w:ascii="IRNazanin" w:hAnsi="IRNazanin" w:eastAsia="IRNazanin" w:cs="IRNazanin"/>
          <w:lang w:bidi="fa-IR"/>
          <w:color w:val="111111"/>
          <w:sz w:val="28"/>
          <w:szCs w:val="28"/>
          <w:rtl/>
        </w:rPr>
        <w:t xml:space="preserve">با توجه به جمله «بما كفروا» در آيه بعد، از مصاديق «اركاس» (وارونه شدن)، گرايش آنان به كفر است.</w:t>
      </w:r>
    </w:p>
    <w:p>
      <w:pPr>
        <w:pStyle w:val="BookText"/>
      </w:pPr>
      <w:r>
        <w:rPr>
          <w:rFonts w:ascii="IRNazanin" w:hAnsi="IRNazanin" w:eastAsia="IRNazanin" w:cs="IRNazanin"/>
          <w:lang w:bidi="fa-IR"/>
          <w:color w:val="111111"/>
          <w:sz w:val="28"/>
          <w:szCs w:val="28"/>
          <w:rtl/>
        </w:rPr>
        <w:t xml:space="preserve">10 ـ اضلال آدميان از سوى خداوند ، پيامد و كيفر اعمال نارواى خود آنان است .</w:t>
      </w:r>
    </w:p>
    <w:p>
      <w:pPr>
        <w:pStyle w:val="BookText"/>
      </w:pPr>
      <w:r>
        <w:rPr>
          <w:rFonts w:ascii="Amiri" w:hAnsi="Amiri" w:eastAsia="Amiri" w:cs="Amiri"/>
          <w:lang w:bidi="ar-SA"/>
          <w:color w:val="111111"/>
          <w:sz w:val="28"/>
          <w:szCs w:val="28"/>
          <w:rtl/>
        </w:rPr>
        <w:t xml:space="preserve">و اللّه اركسهم بما كسبوا اتريدون ان تهدوا من اضلّ اللّه</w:t>
      </w:r>
    </w:p>
    <w:p>
      <w:pPr>
        <w:pStyle w:val="BookText"/>
      </w:pPr>
      <w:r>
        <w:rPr>
          <w:rFonts w:ascii="IRNazanin" w:hAnsi="IRNazanin" w:eastAsia="IRNazanin" w:cs="IRNazanin"/>
          <w:lang w:bidi="fa-IR"/>
          <w:color w:val="111111"/>
          <w:sz w:val="28"/>
          <w:szCs w:val="28"/>
          <w:rtl/>
        </w:rPr>
        <w:t xml:space="preserve">12 ـ خداوند ، گمراه كننده منافقان</w:t>
      </w:r>
    </w:p>
    <w:p>
      <w:pPr>
        <w:pStyle w:val="BookText"/>
      </w:pPr>
      <w:r>
        <w:rPr>
          <w:rFonts w:ascii="Amiri" w:hAnsi="Amiri" w:eastAsia="Amiri" w:cs="Amiri"/>
          <w:lang w:bidi="ar-SA"/>
          <w:color w:val="111111"/>
          <w:sz w:val="28"/>
          <w:szCs w:val="28"/>
          <w:rtl/>
        </w:rPr>
        <w:t xml:space="preserve">فما لكم فى المنافقين . .. اتريدون ان تهدوا من اضلّ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3</w:t>
      </w:r>
    </w:p>
    <w:p>
      <w:pPr>
        <w:pStyle w:val="BookText"/>
      </w:pPr>
      <w:r>
        <w:rPr>
          <w:rFonts w:ascii="IRNazanin" w:hAnsi="IRNazanin" w:eastAsia="IRNazanin" w:cs="IRNazanin"/>
          <w:lang w:bidi="fa-IR"/>
          <w:color w:val="111111"/>
          <w:sz w:val="28"/>
          <w:szCs w:val="28"/>
          <w:rtl/>
        </w:rPr>
        <w:t xml:space="preserve">3 ـ تلاش گروهى از خائنان براى به اشتباه انداختن پيامبر (صلی الله علیه و آله) ، در قضاوت</w:t>
      </w:r>
    </w:p>
    <w:p>
      <w:pPr>
        <w:pStyle w:val="BookText"/>
      </w:pPr>
      <w:r>
        <w:rPr>
          <w:rFonts w:ascii="Amiri" w:hAnsi="Amiri" w:eastAsia="Amiri" w:cs="Amiri"/>
          <w:lang w:bidi="ar-SA"/>
          <w:color w:val="111111"/>
          <w:sz w:val="28"/>
          <w:szCs w:val="28"/>
          <w:rtl/>
        </w:rPr>
        <w:t xml:space="preserve">هانتم هؤلاء جدلتم عنهم فى الحيوة الدنيا . .. لهمت طائفة منهم ان يضلوك</w:t>
      </w:r>
    </w:p>
    <w:p>
      <w:pPr>
        <w:pStyle w:val="BookText"/>
      </w:pPr>
      <w:r>
        <w:rPr>
          <w:rFonts w:ascii="IRNazanin" w:hAnsi="IRNazanin" w:eastAsia="IRNazanin" w:cs="IRNazanin"/>
          <w:lang w:bidi="fa-IR"/>
          <w:color w:val="111111"/>
          <w:sz w:val="28"/>
          <w:szCs w:val="28"/>
          <w:rtl/>
        </w:rPr>
        <w:t xml:space="preserve">اگر چه ظاهر جمله شرطيه «لولا . .. لهمت»، نفى تلاش است، ولى مراد از آن نفى تأثير تلاش مى باشد. يعنى تلاش آنان براى لغزاندن پيامبر(صلی الله علیه و آله)، هيچگونه اثرى نداشت و گويا اصلا تلاشى در اين جهت نكردند، اين معنا با آيات قبل تأييد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12</w:t>
      </w:r>
    </w:p>
    <w:p>
      <w:pPr>
        <w:pStyle w:val="BookText"/>
      </w:pPr>
      <w:r>
        <w:rPr>
          <w:rFonts w:ascii="IRNazanin" w:hAnsi="IRNazanin" w:eastAsia="IRNazanin" w:cs="IRNazanin"/>
          <w:lang w:bidi="fa-IR"/>
          <w:color w:val="111111"/>
          <w:sz w:val="28"/>
          <w:szCs w:val="28"/>
          <w:rtl/>
        </w:rPr>
        <w:t xml:space="preserve">12 ـ ر ها شدن در ورطه ولايت و حكومت گمراهان ، پيامد مخالفت با رسول خدا (صلی الله علیه و آله)</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2،7</w:t>
      </w:r>
    </w:p>
    <w:p>
      <w:pPr>
        <w:pStyle w:val="BookText"/>
      </w:pPr>
      <w:r>
        <w:rPr>
          <w:rFonts w:ascii="IRNazanin" w:hAnsi="IRNazanin" w:eastAsia="IRNazanin" w:cs="IRNazanin"/>
          <w:lang w:bidi="fa-IR"/>
          <w:color w:val="111111"/>
          <w:sz w:val="28"/>
          <w:szCs w:val="28"/>
          <w:rtl/>
        </w:rPr>
        <w:t xml:space="preserve">2 ـ عزم راسخ شيطان بر گمراه ساختن و فريب دادن مردم</w:t>
      </w:r>
    </w:p>
    <w:p>
      <w:pPr>
        <w:pStyle w:val="BookText"/>
      </w:pPr>
      <w:r>
        <w:rPr>
          <w:rFonts w:ascii="Amiri" w:hAnsi="Amiri" w:eastAsia="Amiri" w:cs="Amiri"/>
          <w:lang w:bidi="ar-SA"/>
          <w:color w:val="111111"/>
          <w:sz w:val="28"/>
          <w:szCs w:val="28"/>
          <w:rtl/>
        </w:rPr>
        <w:t xml:space="preserve">و قال لاتخذن من عبادك نصيباً مفروضاً</w:t>
      </w:r>
    </w:p>
    <w:p>
      <w:pPr>
        <w:pStyle w:val="BookText"/>
      </w:pPr>
      <w:r>
        <w:rPr>
          <w:rFonts w:ascii="IRNazanin" w:hAnsi="IRNazanin" w:eastAsia="IRNazanin" w:cs="IRNazanin"/>
          <w:lang w:bidi="fa-IR"/>
          <w:color w:val="111111"/>
          <w:sz w:val="28"/>
          <w:szCs w:val="28"/>
          <w:rtl/>
        </w:rPr>
        <w:t xml:space="preserve">لام قسم و نون تأكيد در فعل «لاتخذن»، حكايت از تصميم قاطع شيطان بر گمراه كردن مردم دارد.</w:t>
      </w:r>
    </w:p>
    <w:p>
      <w:pPr>
        <w:pStyle w:val="BookText"/>
      </w:pPr>
      <w:r>
        <w:rPr>
          <w:rFonts w:ascii="IRNazanin" w:hAnsi="IRNazanin" w:eastAsia="IRNazanin" w:cs="IRNazanin"/>
          <w:lang w:bidi="fa-IR"/>
          <w:color w:val="111111"/>
          <w:sz w:val="28"/>
          <w:szCs w:val="28"/>
          <w:rtl/>
        </w:rPr>
        <w:t xml:space="preserve">7 ـ هشدار خداوند به مردم در مورد اغواگرى شيطان و خطر منحرف شدن توسط او</w:t>
      </w:r>
    </w:p>
    <w:p>
      <w:pPr>
        <w:pStyle w:val="BookText"/>
      </w:pPr>
      <w:r>
        <w:rPr>
          <w:rFonts w:ascii="Amiri" w:hAnsi="Amiri" w:eastAsia="Amiri" w:cs="Amiri"/>
          <w:lang w:bidi="ar-SA"/>
          <w:color w:val="111111"/>
          <w:sz w:val="28"/>
          <w:szCs w:val="28"/>
          <w:rtl/>
        </w:rPr>
        <w:t xml:space="preserve">و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1،6،11،24</w:t>
      </w:r>
    </w:p>
    <w:p>
      <w:pPr>
        <w:pStyle w:val="BookText"/>
      </w:pPr>
      <w:r>
        <w:rPr>
          <w:rFonts w:ascii="IRNazanin" w:hAnsi="IRNazanin" w:eastAsia="IRNazanin" w:cs="IRNazanin"/>
          <w:lang w:bidi="fa-IR"/>
          <w:color w:val="111111"/>
          <w:sz w:val="28"/>
          <w:szCs w:val="28"/>
          <w:rtl/>
        </w:rPr>
        <w:t xml:space="preserve">1 ـ سوگند و عزم راسخ شيطان بر گمراه كردن مردم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لاضلنهم</w:t>
      </w:r>
    </w:p>
    <w:p>
      <w:pPr>
        <w:pStyle w:val="BookText"/>
      </w:pPr>
      <w:r>
        <w:rPr>
          <w:rFonts w:ascii="Amiri" w:hAnsi="Amiri" w:eastAsia="Amiri" w:cs="Amiri"/>
          <w:lang w:bidi="ar-SA"/>
          <w:color w:val="111111"/>
          <w:sz w:val="28"/>
          <w:szCs w:val="28"/>
          <w:rtl/>
        </w:rPr>
        <w:t xml:space="preserve">لام قسم و نون تأكيد در فعل «لاضلنهم»، دلالت بر تصميم قطعى شيطان دارد.</w:t>
      </w:r>
    </w:p>
    <w:p>
      <w:pPr>
        <w:pStyle w:val="BookText"/>
      </w:pPr>
      <w:r>
        <w:rPr>
          <w:rFonts w:ascii="IRNazanin" w:hAnsi="IRNazanin" w:eastAsia="IRNazanin" w:cs="IRNazanin"/>
          <w:lang w:bidi="fa-IR"/>
          <w:color w:val="111111"/>
          <w:sz w:val="28"/>
          <w:szCs w:val="28"/>
          <w:rtl/>
        </w:rPr>
        <w:t xml:space="preserve">6 ـ گمراه ساختن ، اسير آرزو ها نمودن و تحت فرمان گرفتن ، هدف شيطان از گزينش گروهى از مردم</w:t>
      </w:r>
    </w:p>
    <w:p>
      <w:pPr>
        <w:pStyle w:val="BookText"/>
      </w:pPr>
      <w:r>
        <w:rPr>
          <w:rFonts w:ascii="Amiri" w:hAnsi="Amiri" w:eastAsia="Amiri" w:cs="Amiri"/>
          <w:lang w:bidi="ar-SA"/>
          <w:color w:val="111111"/>
          <w:sz w:val="28"/>
          <w:szCs w:val="28"/>
          <w:rtl/>
        </w:rPr>
        <w:t xml:space="preserve">و قال لاتخذن من عبادك نصيباً مفروضاً. و لاضلنهم و لامنينهم و لامرنهم</w:t>
      </w:r>
    </w:p>
    <w:p>
      <w:pPr>
        <w:pStyle w:val="BookText"/>
      </w:pPr>
      <w:r>
        <w:rPr>
          <w:rFonts w:ascii="Amiri" w:hAnsi="Amiri" w:eastAsia="Amiri" w:cs="Amiri"/>
          <w:lang w:bidi="ar-SA"/>
          <w:color w:val="111111"/>
          <w:sz w:val="28"/>
          <w:szCs w:val="28"/>
          <w:rtl/>
        </w:rPr>
        <w:t xml:space="preserve">11 ـ شيطان ، عامل انحراف انسان از فطرت خويش</w:t>
      </w:r>
    </w:p>
    <w:p>
      <w:pPr>
        <w:pStyle w:val="BookText"/>
      </w:pPr>
      <w:r>
        <w:rPr>
          <w:rFonts w:ascii="Amiri" w:hAnsi="Amiri" w:eastAsia="Amiri" w:cs="Amiri"/>
          <w:lang w:bidi="ar-SA"/>
          <w:color w:val="111111"/>
          <w:sz w:val="28"/>
          <w:szCs w:val="28"/>
          <w:rtl/>
        </w:rPr>
        <w:t xml:space="preserve">و لامرنهم فليغيرن خلق اللّه</w:t>
      </w:r>
    </w:p>
    <w:p>
      <w:pPr>
        <w:pStyle w:val="BookText"/>
      </w:pPr>
      <w:r>
        <w:rPr>
          <w:rFonts w:ascii="IRNazanin" w:hAnsi="IRNazanin" w:eastAsia="IRNazanin" w:cs="IRNazanin"/>
          <w:lang w:bidi="fa-IR"/>
          <w:color w:val="111111"/>
          <w:sz w:val="28"/>
          <w:szCs w:val="28"/>
          <w:rtl/>
        </w:rPr>
        <w:t xml:space="preserve">24 ـ شيطان ، برانگيزنده مردمان به تحريف دين خدا</w:t>
      </w:r>
    </w:p>
    <w:p>
      <w:pPr>
        <w:pStyle w:val="BookText"/>
      </w:pPr>
      <w:r>
        <w:rPr>
          <w:rFonts w:ascii="Amiri" w:hAnsi="Amiri" w:eastAsia="Amiri" w:cs="Amiri"/>
          <w:lang w:bidi="ar-SA"/>
          <w:color w:val="111111"/>
          <w:sz w:val="28"/>
          <w:szCs w:val="28"/>
          <w:rtl/>
        </w:rPr>
        <w:t xml:space="preserve">لامرنهم فليغيرن خلق اللّه</w:t>
      </w:r>
    </w:p>
    <w:p>
      <w:pPr>
        <w:pStyle w:val="BookText"/>
      </w:pPr>
      <w:r>
        <w:rPr>
          <w:rFonts w:ascii="Amiri" w:hAnsi="Amiri" w:eastAsia="Amiri" w:cs="Amiri"/>
          <w:lang w:bidi="ar-SA"/>
          <w:color w:val="111111"/>
          <w:sz w:val="28"/>
          <w:szCs w:val="28"/>
          <w:rtl/>
        </w:rPr>
        <w:t xml:space="preserve">امام باقر(ع) در مورد «خلق اللّه» در آيه فوق فرمود: دين اللّه.</w:t>
      </w:r>
    </w:p>
    <w:p>
      <w:pPr>
        <w:pStyle w:val="BookText"/>
      </w:pPr>
      <w:r>
        <w:rPr>
          <w:rFonts w:ascii="Amiri" w:hAnsi="Amiri" w:eastAsia="Amiri" w:cs="Amiri"/>
          <w:lang w:bidi="ar-SA"/>
          <w:color w:val="111111"/>
          <w:sz w:val="28"/>
          <w:szCs w:val="28"/>
          <w:rtl/>
        </w:rPr>
        <w:t xml:space="preserve">تفسير عياشى، ج 1، ص 276، ح 276; تفسير برهان، ج 1، ص 416،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120  -  1</w:t>
      </w:r>
    </w:p>
    <w:p>
      <w:pPr>
        <w:pStyle w:val="BookText"/>
      </w:pPr>
      <w:r>
        <w:rPr>
          <w:rFonts w:ascii="IRNazanin" w:hAnsi="IRNazanin" w:eastAsia="IRNazanin" w:cs="IRNazanin"/>
          <w:lang w:bidi="fa-IR"/>
          <w:color w:val="111111"/>
          <w:sz w:val="28"/>
          <w:szCs w:val="28"/>
          <w:rtl/>
        </w:rPr>
        <w:t xml:space="preserve">1 ـ وعده هاى دروغين و ايجاد آرزو هاى موهوم ، از روش هاى شيطان براى گمراه ساختن مردم</w:t>
      </w:r>
    </w:p>
    <w:p>
      <w:pPr>
        <w:pStyle w:val="BookText"/>
      </w:pPr>
      <w:r>
        <w:rPr>
          <w:rFonts w:ascii="Amiri" w:hAnsi="Amiri" w:eastAsia="Amiri" w:cs="Amiri"/>
          <w:lang w:bidi="ar-SA"/>
          <w:color w:val="111111"/>
          <w:sz w:val="28"/>
          <w:szCs w:val="28"/>
          <w:rtl/>
        </w:rPr>
        <w:t xml:space="preserve">و لاضلنهم . .. يعدهم و يمنيهم و ما يعدهم الشيطن الا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9،10</w:t>
      </w:r>
    </w:p>
    <w:p>
      <w:pPr>
        <w:pStyle w:val="BookText"/>
      </w:pPr>
      <w:r>
        <w:rPr>
          <w:rFonts w:ascii="IRNazanin" w:hAnsi="IRNazanin" w:eastAsia="IRNazanin" w:cs="IRNazanin"/>
          <w:lang w:bidi="fa-IR"/>
          <w:color w:val="111111"/>
          <w:sz w:val="28"/>
          <w:szCs w:val="28"/>
          <w:rtl/>
        </w:rPr>
        <w:t xml:space="preserve">9 ـ ضلالت و گمراهى هر انسان ، نتيجه عمل خود وى و نيز بر اساس و برنامه و سنت خداوند است .</w:t>
      </w:r>
    </w:p>
    <w:p>
      <w:pPr>
        <w:pStyle w:val="BookText"/>
      </w:pPr>
      <w:r>
        <w:rPr>
          <w:rFonts w:ascii="Amiri" w:hAnsi="Amiri" w:eastAsia="Amiri" w:cs="Amiri"/>
          <w:lang w:bidi="ar-SA"/>
          <w:color w:val="111111"/>
          <w:sz w:val="28"/>
          <w:szCs w:val="28"/>
          <w:rtl/>
        </w:rPr>
        <w:t xml:space="preserve">مذبذبين بين ذلك . .. و من يضلل اللّه فلن تجد له سبيلا</w:t>
      </w:r>
    </w:p>
    <w:p>
      <w:pPr>
        <w:pStyle w:val="BookText"/>
      </w:pPr>
      <w:r>
        <w:rPr>
          <w:rFonts w:ascii="IRNazanin" w:hAnsi="IRNazanin" w:eastAsia="IRNazanin" w:cs="IRNazanin"/>
          <w:lang w:bidi="fa-IR"/>
          <w:color w:val="111111"/>
          <w:sz w:val="28"/>
          <w:szCs w:val="28"/>
          <w:rtl/>
        </w:rPr>
        <w:t xml:space="preserve">10 ـ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19</w:t>
      </w:r>
    </w:p>
    <w:p>
      <w:pPr>
        <w:pStyle w:val="BookText"/>
      </w:pPr>
      <w:r>
        <w:rPr>
          <w:rFonts w:ascii="IRNazanin" w:hAnsi="IRNazanin" w:eastAsia="IRNazanin" w:cs="IRNazanin"/>
          <w:lang w:bidi="fa-IR"/>
          <w:color w:val="111111"/>
          <w:sz w:val="28"/>
          <w:szCs w:val="28"/>
          <w:rtl/>
        </w:rPr>
        <w:t xml:space="preserve">19 ـ ناديده گرفتن مسايل اقتصادى و حقوقى دين ( ارث و . . . ) مايه گمراهى و ضلالت</w:t>
      </w:r>
    </w:p>
    <w:p>
      <w:pPr>
        <w:pStyle w:val="BookText"/>
      </w:pPr>
      <w:r>
        <w:rPr>
          <w:rFonts w:ascii="Amiri" w:hAnsi="Amiri" w:eastAsia="Amiri" w:cs="Amiri"/>
          <w:lang w:bidi="ar-SA"/>
          <w:color w:val="111111"/>
          <w:sz w:val="28"/>
          <w:szCs w:val="28"/>
          <w:rtl/>
        </w:rPr>
        <w:t xml:space="preserve">يستفتونك قل اللّه يفتيكم . .. يبين اللّه لكم ان تضلوا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33</w:t>
      </w:r>
    </w:p>
    <w:p>
      <w:pPr>
        <w:pStyle w:val="BookText"/>
      </w:pPr>
      <w:r>
        <w:rPr>
          <w:rFonts w:ascii="IRNazanin" w:hAnsi="IRNazanin" w:eastAsia="IRNazanin" w:cs="IRNazanin"/>
          <w:lang w:bidi="fa-IR"/>
          <w:color w:val="111111"/>
          <w:sz w:val="28"/>
          <w:szCs w:val="28"/>
          <w:rtl/>
        </w:rPr>
        <w:t xml:space="preserve">33 ـ تعلق اراده الهى به عذاب و ضلالت آدمى ، پيامد كفرورزى ، تحريفگرى ، دروغپردازى عليه پيامبر (صلی الله علیه و آله) و پيروى از تحريفگران دين</w:t>
      </w:r>
    </w:p>
    <w:p>
      <w:pPr>
        <w:pStyle w:val="BookText"/>
      </w:pPr>
      <w:r>
        <w:rPr>
          <w:rFonts w:ascii="Amiri" w:hAnsi="Amiri" w:eastAsia="Amiri" w:cs="Amiri"/>
          <w:lang w:bidi="ar-SA"/>
          <w:color w:val="111111"/>
          <w:sz w:val="28"/>
          <w:szCs w:val="28"/>
          <w:rtl/>
        </w:rPr>
        <w:t xml:space="preserve">الذين يسرعون فى الكفر . .. و من يرد اللّه فتنته فلن تملك له من اللّه شيئاً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17</w:t>
      </w:r>
    </w:p>
    <w:p>
      <w:pPr>
        <w:pStyle w:val="BookText"/>
      </w:pPr>
      <w:r>
        <w:rPr>
          <w:rFonts w:ascii="IRNazanin" w:hAnsi="IRNazanin" w:eastAsia="IRNazanin" w:cs="IRNazanin"/>
          <w:lang w:bidi="fa-IR"/>
          <w:color w:val="111111"/>
          <w:sz w:val="28"/>
          <w:szCs w:val="28"/>
          <w:rtl/>
        </w:rPr>
        <w:t xml:space="preserve">17 ـ محبت و دوستى و انتخاب ولى و سرپرست ، داراى نقشى اساسى و كارآمد در هدايت و گمراهى</w:t>
      </w:r>
    </w:p>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IRNazanin" w:hAnsi="IRNazanin" w:eastAsia="IRNazanin" w:cs="IRNazanin"/>
          <w:lang w:bidi="fa-IR"/>
          <w:color w:val="111111"/>
          <w:sz w:val="28"/>
          <w:szCs w:val="28"/>
          <w:rtl/>
        </w:rPr>
        <w:t xml:space="preserve">با توجه به اينكه آيه مورد بحث، ناظر به آيات پيشين است و در آن آيات پذيرش ولايت يهود و نصارا، مايه محروميت از هدايت الهى دانسته شده بود، معلوم مى شود پذيرش ولايت خدا، پيامبر(صلی الله علیه و آله) و مؤمنان واجد شرايط، مايه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9،15،19</w:t>
      </w:r>
    </w:p>
    <w:p>
      <w:pPr>
        <w:pStyle w:val="BookText"/>
      </w:pPr>
      <w:r>
        <w:rPr>
          <w:rFonts w:ascii="IRNazanin" w:hAnsi="IRNazanin" w:eastAsia="IRNazanin" w:cs="IRNazanin"/>
          <w:lang w:bidi="fa-IR"/>
          <w:color w:val="111111"/>
          <w:sz w:val="28"/>
          <w:szCs w:val="28"/>
          <w:rtl/>
        </w:rPr>
        <w:t xml:space="preserve">9 ـ غاليان هواپرست و گمراه از اهل كتاب ، گمراه كننده بسيارى از مردم</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IRNazanin" w:hAnsi="IRNazanin" w:eastAsia="IRNazanin" w:cs="IRNazanin"/>
          <w:lang w:bidi="fa-IR"/>
          <w:color w:val="111111"/>
          <w:sz w:val="28"/>
          <w:szCs w:val="28"/>
          <w:rtl/>
        </w:rPr>
        <w:t xml:space="preserve">در برداشت فوق «كثيراً» مفعول به براى «ضلوا» گرفته شده است ; يعنى «اضلوا كثيراً من الناس».</w:t>
      </w:r>
    </w:p>
    <w:p>
      <w:pPr>
        <w:pStyle w:val="BookText"/>
      </w:pPr>
      <w:r>
        <w:rPr>
          <w:rFonts w:ascii="IRNazanin" w:hAnsi="IRNazanin" w:eastAsia="IRNazanin" w:cs="IRNazanin"/>
          <w:lang w:bidi="fa-IR"/>
          <w:color w:val="111111"/>
          <w:sz w:val="28"/>
          <w:szCs w:val="28"/>
          <w:rtl/>
        </w:rPr>
        <w:t xml:space="preserve">15 ـ پى ريزى عقايد دينى بر پايه هواپرستى و تمايلات نفسانى ، موجب گمراهى و گمراه سازى ديگران</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IRNazanin" w:hAnsi="IRNazanin" w:eastAsia="IRNazanin" w:cs="IRNazanin"/>
          <w:lang w:bidi="fa-IR"/>
          <w:color w:val="111111"/>
          <w:sz w:val="28"/>
          <w:szCs w:val="28"/>
          <w:rtl/>
        </w:rPr>
        <w:t xml:space="preserve">19 ـ اضلال و به گمراهى كشاندن جوامع ، پيامد گمراهى و هواپرستى و در پى دارنده محروميت از هدايت به اسلام</w:t>
      </w:r>
    </w:p>
    <w:p>
      <w:pPr>
        <w:pStyle w:val="BookText"/>
      </w:pPr>
      <w:r>
        <w:rPr>
          <w:rFonts w:ascii="Amiri" w:hAnsi="Amiri" w:eastAsia="Amiri" w:cs="Amiri"/>
          <w:lang w:bidi="ar-SA"/>
          <w:color w:val="111111"/>
          <w:sz w:val="28"/>
          <w:szCs w:val="28"/>
          <w:rtl/>
        </w:rPr>
        <w:t xml:space="preserve">و لاتتبعوا اهواء قوم قد ضلوا . .. و اضلوا كثيراً و ضلوا عن سواء السبيل</w:t>
      </w:r>
    </w:p>
    <w:p>
      <w:pPr>
        <w:pStyle w:val="BookText"/>
      </w:pPr>
      <w:r>
        <w:rPr>
          <w:rFonts w:ascii="IRNazanin" w:hAnsi="IRNazanin" w:eastAsia="IRNazanin" w:cs="IRNazanin"/>
          <w:lang w:bidi="fa-IR"/>
          <w:color w:val="111111"/>
          <w:sz w:val="28"/>
          <w:szCs w:val="28"/>
          <w:rtl/>
        </w:rPr>
        <w:t xml:space="preserve">تكرار «ضلوا» مى تواند اشاره به مراحل ضلالت هواپرستان گمراه داشته باشد كه در اين صورت فاعل در هر سه فعل «قد ضلوا» و «اضلوا» و «ضلوا» يك طايفه خواهد بود. بنابراين «لاتتبعوا ...» يعنى متابعت نكنيد از هواپرستانى گمراه كه ديگران را به گمراهى كشاندند و در نتيجه از هدايت به سواء السبيل (اسلام) باز ماندند.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3،4</w:t>
      </w:r>
    </w:p>
    <w:p>
      <w:pPr>
        <w:pStyle w:val="BookText"/>
      </w:pPr>
      <w:r>
        <w:rPr>
          <w:rFonts w:ascii="IRNazanin" w:hAnsi="IRNazanin" w:eastAsia="IRNazanin" w:cs="IRNazanin"/>
          <w:lang w:bidi="fa-IR"/>
          <w:color w:val="111111"/>
          <w:sz w:val="28"/>
          <w:szCs w:val="28"/>
          <w:rtl/>
        </w:rPr>
        <w:t xml:space="preserve">3 ـ منحرفان در كمين براى گمراه سازى اهل ايمان</w:t>
      </w:r>
    </w:p>
    <w:p>
      <w:pPr>
        <w:pStyle w:val="BookText"/>
      </w:pPr>
      <w:r>
        <w:rPr>
          <w:rFonts w:ascii="Amiri" w:hAnsi="Amiri" w:eastAsia="Amiri" w:cs="Amiri"/>
          <w:lang w:bidi="ar-SA"/>
          <w:color w:val="111111"/>
          <w:sz w:val="28"/>
          <w:szCs w:val="28"/>
          <w:rtl/>
        </w:rPr>
        <w:t xml:space="preserve">لايضركم من ضل إذا اهتديتم</w:t>
      </w:r>
    </w:p>
    <w:p>
      <w:pPr>
        <w:pStyle w:val="BookText"/>
      </w:pPr>
      <w:r>
        <w:rPr>
          <w:rFonts w:ascii="IRNazanin" w:hAnsi="IRNazanin" w:eastAsia="IRNazanin" w:cs="IRNazanin"/>
          <w:lang w:bidi="fa-IR"/>
          <w:color w:val="111111"/>
          <w:sz w:val="28"/>
          <w:szCs w:val="28"/>
          <w:rtl/>
        </w:rPr>
        <w:t xml:space="preserve">4 ـ مسلمانان در صورت بى توجهى به احكام الهى در خطر گمراهى و گرايش هاى كفرآميز</w:t>
      </w:r>
    </w:p>
    <w:p>
      <w:pPr>
        <w:pStyle w:val="BookText"/>
      </w:pPr>
      <w:r>
        <w:rPr>
          <w:rFonts w:ascii="Amiri" w:hAnsi="Amiri" w:eastAsia="Amiri" w:cs="Amiri"/>
          <w:lang w:bidi="ar-SA"/>
          <w:color w:val="111111"/>
          <w:sz w:val="28"/>
          <w:szCs w:val="28"/>
          <w:rtl/>
        </w:rPr>
        <w:t xml:space="preserve">عليكم انفسكم لايضركم من 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3</w:t>
      </w:r>
    </w:p>
    <w:p>
      <w:pPr>
        <w:pStyle w:val="BookText"/>
      </w:pPr>
      <w:r>
        <w:rPr>
          <w:rFonts w:ascii="IRNazanin" w:hAnsi="IRNazanin" w:eastAsia="IRNazanin" w:cs="IRNazanin"/>
          <w:lang w:bidi="fa-IR"/>
          <w:color w:val="111111"/>
          <w:sz w:val="28"/>
          <w:szCs w:val="28"/>
          <w:rtl/>
        </w:rPr>
        <w:t xml:space="preserve">3 ـ درك نكردن و غوطهور شدن در تاريكيهاى جهل و گمراهى، پيامد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كرى و لالى تكذيب كنندگان، كنايه از درك نكردن و سردرگمى آنان است. محتمل است اين حالت كيفرى از جانب خداوند براى آنان باشد; چنانچه جمله «من يشإاللّه» شاهد 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6</w:t>
      </w:r>
    </w:p>
    <w:p>
      <w:pPr>
        <w:pStyle w:val="BookText"/>
      </w:pPr>
      <w:r>
        <w:rPr>
          <w:rFonts w:ascii="IRNazanin" w:hAnsi="IRNazanin" w:eastAsia="IRNazanin" w:cs="IRNazanin"/>
          <w:lang w:bidi="fa-IR"/>
          <w:color w:val="111111"/>
          <w:sz w:val="28"/>
          <w:szCs w:val="28"/>
          <w:rtl/>
        </w:rPr>
        <w:t xml:space="preserve">6 ـ پيروى از هواها و تمايلات نفسانى مشركان، موجب ضلالت و محروم ماندن از هدايت مى شود.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أتبع أهواءكم قد ضللت إذاً و ما أنا من 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10</w:t>
      </w:r>
    </w:p>
    <w:p>
      <w:pPr>
        <w:pStyle w:val="BookText"/>
      </w:pPr>
      <w:r>
        <w:rPr>
          <w:rFonts w:ascii="IRNazanin" w:hAnsi="IRNazanin" w:eastAsia="IRNazanin" w:cs="IRNazanin"/>
          <w:lang w:bidi="fa-IR"/>
          <w:color w:val="111111"/>
          <w:sz w:val="28"/>
          <w:szCs w:val="28"/>
          <w:rtl/>
        </w:rPr>
        <w:t xml:space="preserve">10 ـ انسان بدون هدايت پروردگار در گمراهى خواهد ماند.</w:t>
      </w:r>
    </w:p>
    <w:p>
      <w:pPr>
        <w:pStyle w:val="BookText"/>
      </w:pPr>
      <w:r>
        <w:rPr>
          <w:rFonts w:ascii="Amiri" w:hAnsi="Amiri" w:eastAsia="Amiri" w:cs="Amiri"/>
          <w:lang w:bidi="ar-SA"/>
          <w:color w:val="111111"/>
          <w:sz w:val="28"/>
          <w:szCs w:val="28"/>
          <w:rtl/>
        </w:rPr>
        <w:t xml:space="preserve">لئن لم يهدنى ربى لأكونن من القوم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10</w:t>
      </w:r>
    </w:p>
    <w:p>
      <w:pPr>
        <w:pStyle w:val="BookText"/>
      </w:pPr>
      <w:r>
        <w:rPr>
          <w:rFonts w:ascii="IRNazanin" w:hAnsi="IRNazanin" w:eastAsia="IRNazanin" w:cs="IRNazanin"/>
          <w:lang w:bidi="fa-IR"/>
          <w:color w:val="111111"/>
          <w:sz w:val="28"/>
          <w:szCs w:val="28"/>
          <w:rtl/>
        </w:rPr>
        <w:t xml:space="preserve">10 ـ اعتقاد به توحيد، نتيجه حقگرايى، و شرك، گمراهى و مولود گريز از راه مستقيم است.</w:t>
      </w:r>
    </w:p>
    <w:p>
      <w:pPr>
        <w:pStyle w:val="BookText"/>
      </w:pPr>
      <w:r>
        <w:rPr>
          <w:rFonts w:ascii="Amiri" w:hAnsi="Amiri" w:eastAsia="Amiri" w:cs="Amiri"/>
          <w:lang w:bidi="ar-SA"/>
          <w:color w:val="111111"/>
          <w:sz w:val="28"/>
          <w:szCs w:val="28"/>
          <w:rtl/>
        </w:rPr>
        <w:t xml:space="preserve">وجهت وجهى . .. حنيفا و ما أنا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24</w:t>
      </w:r>
    </w:p>
    <w:p>
      <w:pPr>
        <w:pStyle w:val="BookText"/>
      </w:pPr>
      <w:r>
        <w:rPr>
          <w:rFonts w:ascii="Amiri" w:hAnsi="Amiri" w:eastAsia="Amiri" w:cs="Amiri"/>
          <w:lang w:bidi="ar-SA"/>
          <w:color w:val="111111"/>
          <w:sz w:val="28"/>
          <w:szCs w:val="28"/>
          <w:rtl/>
        </w:rPr>
        <w:t xml:space="preserve">24 ـ روى عن أبى جعفر(ع) فى معنى قوله: «يوحى بعضهم إلى بعض» إن الشياطين يلقى بعضهم بعضا فيلقى اليه ما يغوى به الخلق . .. .</w:t>
      </w:r>
    </w:p>
    <w:p>
      <w:pPr>
        <w:pStyle w:val="BookText"/>
      </w:pPr>
      <w:r>
        <w:rPr>
          <w:rFonts w:ascii="IRNazanin" w:hAnsi="IRNazanin" w:eastAsia="IRNazanin" w:cs="IRNazanin"/>
          <w:lang w:bidi="fa-IR"/>
          <w:color w:val="111111"/>
          <w:sz w:val="28"/>
          <w:szCs w:val="28"/>
          <w:rtl/>
        </w:rPr>
        <w:t xml:space="preserve">از امام باقر(ع) درباره «يوحى بعضهم . ..» روايت شده است: بعضى از شياطين با بعض ديگر ملاقات و آنچه باعث گمراه كردن مردم است، به آنان مى آموزند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6،8</w:t>
      </w:r>
    </w:p>
    <w:p>
      <w:pPr>
        <w:pStyle w:val="BookText"/>
      </w:pPr>
      <w:r>
        <w:rPr>
          <w:rFonts w:ascii="IRNazanin" w:hAnsi="IRNazanin" w:eastAsia="IRNazanin" w:cs="IRNazanin"/>
          <w:lang w:bidi="fa-IR"/>
          <w:color w:val="111111"/>
          <w:sz w:val="28"/>
          <w:szCs w:val="28"/>
          <w:rtl/>
        </w:rPr>
        <w:t xml:space="preserve">6 ـ تكيه بر گمان در مسائل اصولى و زيربنايى موجب گمراهى مى شود.</w:t>
      </w:r>
    </w:p>
    <w:p>
      <w:pPr>
        <w:pStyle w:val="BookText"/>
      </w:pPr>
      <w:r>
        <w:rPr>
          <w:rFonts w:ascii="Amiri" w:hAnsi="Amiri" w:eastAsia="Amiri" w:cs="Amiri"/>
          <w:lang w:bidi="ar-SA"/>
          <w:color w:val="111111"/>
          <w:sz w:val="28"/>
          <w:szCs w:val="28"/>
          <w:rtl/>
        </w:rPr>
        <w:t xml:space="preserve">يضلوك عن سبيل الله إن يتبعون إلا الظن</w:t>
      </w:r>
    </w:p>
    <w:p>
      <w:pPr>
        <w:pStyle w:val="BookText"/>
      </w:pPr>
      <w:r>
        <w:rPr>
          <w:rFonts w:ascii="IRNazanin" w:hAnsi="IRNazanin" w:eastAsia="IRNazanin" w:cs="IRNazanin"/>
          <w:lang w:bidi="fa-IR"/>
          <w:color w:val="111111"/>
          <w:sz w:val="28"/>
          <w:szCs w:val="28"/>
          <w:rtl/>
        </w:rPr>
        <w:t xml:space="preserve">8 ـ گمراهى، پيامد پيروى از اكثر مردم است.</w:t>
      </w:r>
    </w:p>
    <w:p>
      <w:pPr>
        <w:pStyle w:val="BookText"/>
      </w:pPr>
      <w:r>
        <w:rPr>
          <w:rFonts w:ascii="Amiri" w:hAnsi="Amiri" w:eastAsia="Amiri" w:cs="Amiri"/>
          <w:lang w:bidi="ar-SA"/>
          <w:color w:val="111111"/>
          <w:sz w:val="28"/>
          <w:szCs w:val="28"/>
          <w:rtl/>
        </w:rPr>
        <w:t xml:space="preserve">و إن تطع أكثر من فى الأرض يضلوك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12،13،14</w:t>
      </w:r>
    </w:p>
    <w:p>
      <w:pPr>
        <w:pStyle w:val="BookText"/>
      </w:pPr>
      <w:r>
        <w:rPr>
          <w:rFonts w:ascii="IRNazanin" w:hAnsi="IRNazanin" w:eastAsia="IRNazanin" w:cs="IRNazanin"/>
          <w:lang w:bidi="fa-IR"/>
          <w:color w:val="111111"/>
          <w:sz w:val="28"/>
          <w:szCs w:val="28"/>
          <w:rtl/>
        </w:rPr>
        <w:t xml:space="preserve">12 ـ بسيارى از مردم با هواى نفس خود نادانسته موجب گمراهى ديگران مى شوند.</w:t>
      </w:r>
    </w:p>
    <w:p>
      <w:pPr>
        <w:pStyle w:val="BookText"/>
      </w:pPr>
      <w:r>
        <w:rPr>
          <w:rFonts w:ascii="Amiri" w:hAnsi="Amiri" w:eastAsia="Amiri" w:cs="Amiri"/>
          <w:lang w:bidi="ar-SA"/>
          <w:color w:val="111111"/>
          <w:sz w:val="28"/>
          <w:szCs w:val="28"/>
          <w:rtl/>
        </w:rPr>
        <w:t xml:space="preserve">و إن كثيرا ليضلون بأهوائهم بغير علم</w:t>
      </w:r>
    </w:p>
    <w:p>
      <w:pPr>
        <w:pStyle w:val="BookText"/>
      </w:pPr>
      <w:r>
        <w:rPr>
          <w:rFonts w:ascii="Amiri" w:hAnsi="Amiri" w:eastAsia="Amiri" w:cs="Amiri"/>
          <w:lang w:bidi="ar-SA"/>
          <w:color w:val="111111"/>
          <w:sz w:val="28"/>
          <w:szCs w:val="28"/>
          <w:rtl/>
        </w:rPr>
        <w:t xml:space="preserve">«با» در «بأهوائهم» سببيه است، ولى در «بغير علم» معنى الصاق دارد.</w:t>
      </w:r>
    </w:p>
    <w:p>
      <w:pPr>
        <w:pStyle w:val="BookText"/>
      </w:pPr>
      <w:r>
        <w:rPr>
          <w:rFonts w:ascii="IRNazanin" w:hAnsi="IRNazanin" w:eastAsia="IRNazanin" w:cs="IRNazanin"/>
          <w:lang w:bidi="fa-IR"/>
          <w:color w:val="111111"/>
          <w:sz w:val="28"/>
          <w:szCs w:val="28"/>
          <w:rtl/>
        </w:rPr>
        <w:t xml:space="preserve">13 ـ كسانى كه با انديشه هاى مبتنى بر تمايلاتِ خود ديگران را به گمراهى مى كشانند، مردمى نادان هستند.</w:t>
      </w:r>
    </w:p>
    <w:p>
      <w:pPr>
        <w:pStyle w:val="BookText"/>
      </w:pPr>
      <w:r>
        <w:rPr>
          <w:rFonts w:ascii="Amiri" w:hAnsi="Amiri" w:eastAsia="Amiri" w:cs="Amiri"/>
          <w:lang w:bidi="ar-SA"/>
          <w:color w:val="111111"/>
          <w:sz w:val="28"/>
          <w:szCs w:val="28"/>
          <w:rtl/>
        </w:rPr>
        <w:t xml:space="preserve">و إن كثيرا ليضلون بأهوائهم بغير علم</w:t>
      </w:r>
    </w:p>
    <w:p>
      <w:pPr>
        <w:pStyle w:val="BookText"/>
      </w:pPr>
      <w:r>
        <w:rPr>
          <w:rFonts w:ascii="IRNazanin" w:hAnsi="IRNazanin" w:eastAsia="IRNazanin" w:cs="IRNazanin"/>
          <w:lang w:bidi="fa-IR"/>
          <w:color w:val="111111"/>
          <w:sz w:val="28"/>
          <w:szCs w:val="28"/>
          <w:rtl/>
        </w:rPr>
        <w:t xml:space="preserve">14 ـ جهل و هواى نفس از عوامل اصلى گمراهى است.</w:t>
      </w:r>
    </w:p>
    <w:p>
      <w:pPr>
        <w:pStyle w:val="BookText"/>
      </w:pPr>
      <w:r>
        <w:rPr>
          <w:rFonts w:ascii="Amiri" w:hAnsi="Amiri" w:eastAsia="Amiri" w:cs="Amiri"/>
          <w:lang w:bidi="ar-SA"/>
          <w:color w:val="111111"/>
          <w:sz w:val="28"/>
          <w:szCs w:val="28"/>
          <w:rtl/>
        </w:rPr>
        <w:t xml:space="preserve">و إن كثيرا ليضلون بأهوائهم بغير علم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125  -  18</w:t>
      </w:r>
    </w:p>
    <w:p>
      <w:pPr>
        <w:pStyle w:val="BookText"/>
      </w:pPr>
      <w:r>
        <w:rPr>
          <w:rFonts w:ascii="Amiri" w:hAnsi="Amiri" w:eastAsia="Amiri" w:cs="Amiri"/>
          <w:lang w:bidi="ar-SA"/>
          <w:color w:val="111111"/>
          <w:sz w:val="28"/>
          <w:szCs w:val="28"/>
          <w:rtl/>
        </w:rPr>
        <w:t xml:space="preserve">18 ـ عن أبى عبدالله(ع) قال: إن الله عز و جل إذا أراد بعبد خيرا نكت فى قلبه نكتة من نور و فتح مسامع قلبه و كل به ملكا يسدده و إذا أراد بعبد سوءا نكت فى قلبه نكتة سوداء و سد مسامع قلبه و وكل به شيطانا يضله ثم تلا هذه الآية: «فمن يرد الله أن يهديه يشرح صدره للاسلام و من يرد أن يضله يجعل صدره ضيقا حرجا».</w:t>
      </w:r>
    </w:p>
    <w:p>
      <w:pPr>
        <w:pStyle w:val="BookText"/>
      </w:pPr>
      <w:r>
        <w:rPr>
          <w:rFonts w:ascii="IRNazanin" w:hAnsi="IRNazanin" w:eastAsia="IRNazanin" w:cs="IRNazanin"/>
          <w:lang w:bidi="fa-IR"/>
          <w:color w:val="111111"/>
          <w:sz w:val="28"/>
          <w:szCs w:val="28"/>
          <w:rtl/>
        </w:rPr>
        <w:t xml:space="preserve">امام صادق(ع) فرمود: هر گاه خداوند عز و جل براى بنده اى خيرى بخواهد، در دلش نقطه اى از نور ايجاد مى كند و گوشهاى دلش را بازمى گرداند و فرشته اى بر او مى گمارد كه وى را در كارهايش استوار نمايد. و آنگاه كه خدا براى بنده اى بدى بخواهد، در دلش نقطه اى سياه ايجاد كرده و گوشهاى دلش را مى بندد و شيطانى را بر او مى گمارد تا گمراهش كند، سپس امام صادق(ع) آيه «فمن يرد الله ... » را تلاوت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13،16</w:t>
      </w:r>
    </w:p>
    <w:p>
      <w:pPr>
        <w:pStyle w:val="BookText"/>
      </w:pPr>
      <w:r>
        <w:rPr>
          <w:rFonts w:ascii="IRNazanin" w:hAnsi="IRNazanin" w:eastAsia="IRNazanin" w:cs="IRNazanin"/>
          <w:lang w:bidi="fa-IR"/>
          <w:color w:val="111111"/>
          <w:sz w:val="28"/>
          <w:szCs w:val="28"/>
          <w:rtl/>
        </w:rPr>
        <w:t xml:space="preserve">13 ـ جنيان اغواگر و انسانهاى پيرو آنها براى انحراف و گمراهى از يكديگر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IRNazanin" w:hAnsi="IRNazanin" w:eastAsia="IRNazanin" w:cs="IRNazanin"/>
          <w:lang w:bidi="fa-IR"/>
          <w:color w:val="111111"/>
          <w:sz w:val="28"/>
          <w:szCs w:val="28"/>
          <w:rtl/>
        </w:rPr>
        <w:t xml:space="preserve">«استمتع» به معناى طلب تمتع و بهره جويى است و مراد از «بعض»، برخى از جنيان و انسانها هستند، چون بناى سخن نيز سؤال از روابط متقابل اين دو گروه در دنياست.</w:t>
      </w:r>
    </w:p>
    <w:p>
      <w:pPr>
        <w:pStyle w:val="BookText"/>
      </w:pPr>
      <w:r>
        <w:rPr>
          <w:rFonts w:ascii="IRNazanin" w:hAnsi="IRNazanin" w:eastAsia="IRNazanin" w:cs="IRNazanin"/>
          <w:lang w:bidi="fa-IR"/>
          <w:color w:val="111111"/>
          <w:sz w:val="28"/>
          <w:szCs w:val="28"/>
          <w:rtl/>
        </w:rPr>
        <w:t xml:space="preserve">16 ـ انسانها از گمراه شدن توسط جنيان لذت و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2</w:t>
      </w:r>
    </w:p>
    <w:p>
      <w:pPr>
        <w:pStyle w:val="BookText"/>
      </w:pPr>
      <w:r>
        <w:rPr>
          <w:rFonts w:ascii="IRNazanin" w:hAnsi="IRNazanin" w:eastAsia="IRNazanin" w:cs="IRNazanin"/>
          <w:lang w:bidi="fa-IR"/>
          <w:color w:val="111111"/>
          <w:sz w:val="28"/>
          <w:szCs w:val="28"/>
          <w:rtl/>
        </w:rPr>
        <w:t xml:space="preserve">2 ـ انسانهايى ظالم در صدد گمراه كردن و منحرف ساختن انسانهاى ديگرند.</w:t>
      </w:r>
    </w:p>
    <w:p>
      <w:pPr>
        <w:pStyle w:val="BookText"/>
      </w:pPr>
      <w:r>
        <w:rPr>
          <w:rFonts w:ascii="Amiri" w:hAnsi="Amiri" w:eastAsia="Amiri" w:cs="Amiri"/>
          <w:lang w:bidi="ar-SA"/>
          <w:color w:val="111111"/>
          <w:sz w:val="28"/>
          <w:szCs w:val="28"/>
          <w:rtl/>
        </w:rPr>
        <w:t xml:space="preserve">يمعشر الجن قد استكثرتم . .. و كذلك نولى بعض الظلمين بعضا</w:t>
      </w:r>
    </w:p>
    <w:p>
      <w:pPr>
        <w:pStyle w:val="BookText"/>
      </w:pPr>
      <w:r>
        <w:rPr>
          <w:rFonts w:ascii="IRNazanin" w:hAnsi="IRNazanin" w:eastAsia="IRNazanin" w:cs="IRNazanin"/>
          <w:lang w:bidi="fa-IR"/>
          <w:color w:val="111111"/>
          <w:sz w:val="28"/>
          <w:szCs w:val="28"/>
          <w:rtl/>
        </w:rPr>
        <w:t xml:space="preserve">در آيه پيشين سخن از اغواگرى جنيان در مورد آدميان بود. مقتضاى تشبيه «كذلك» شباهت روابط متقابل آدميان و جنيان با روابط ميان ظالمان است. يعنى همان گونه كه جنيان به اغواى مردم مى پردازند، ظالمان نيز در صدد اغواى ظالمان ديگرند.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9،11</w:t>
      </w:r>
    </w:p>
    <w:p>
      <w:pPr>
        <w:pStyle w:val="BookText"/>
      </w:pPr>
      <w:r>
        <w:rPr>
          <w:rFonts w:ascii="IRNazanin" w:hAnsi="IRNazanin" w:eastAsia="IRNazanin" w:cs="IRNazanin"/>
          <w:lang w:bidi="fa-IR"/>
          <w:color w:val="111111"/>
          <w:sz w:val="28"/>
          <w:szCs w:val="28"/>
          <w:rtl/>
        </w:rPr>
        <w:t xml:space="preserve">9 ـ جعل احكام و انتساب آنها به خداوند موجب گمراه شدن مردم ناآگاه مى شود.</w:t>
      </w:r>
    </w:p>
    <w:p>
      <w:pPr>
        <w:pStyle w:val="BookText"/>
      </w:pPr>
      <w:r>
        <w:rPr>
          <w:rFonts w:ascii="Amiri" w:hAnsi="Amiri" w:eastAsia="Amiri" w:cs="Amiri"/>
          <w:lang w:bidi="ar-SA"/>
          <w:color w:val="111111"/>
          <w:sz w:val="28"/>
          <w:szCs w:val="28"/>
          <w:rtl/>
        </w:rPr>
        <w:t xml:space="preserve">افترى على الله كذبا ليضل الناس بغير علم</w:t>
      </w:r>
    </w:p>
    <w:p>
      <w:pPr>
        <w:pStyle w:val="BookText"/>
      </w:pPr>
      <w:r>
        <w:rPr>
          <w:rFonts w:ascii="IRNazanin" w:hAnsi="IRNazanin" w:eastAsia="IRNazanin" w:cs="IRNazanin"/>
          <w:lang w:bidi="fa-IR"/>
          <w:color w:val="111111"/>
          <w:sz w:val="28"/>
          <w:szCs w:val="28"/>
          <w:rtl/>
        </w:rPr>
        <w:t xml:space="preserve">«بغير علم» مى تواند حال يا وصف براى يكى از سه مورد باشد: «افترى»، «ليضل» و «الناس». برداشت فوق بر اساس احتمال سوم است. لذا معنى جمله چنين مى شود: تا گمراه كند مردم را در حالى كه آنان جاهل هستند.</w:t>
      </w:r>
    </w:p>
    <w:p>
      <w:pPr>
        <w:pStyle w:val="BookText"/>
      </w:pPr>
      <w:r>
        <w:rPr>
          <w:rFonts w:ascii="IRNazanin" w:hAnsi="IRNazanin" w:eastAsia="IRNazanin" w:cs="IRNazanin"/>
          <w:lang w:bidi="fa-IR"/>
          <w:color w:val="111111"/>
          <w:sz w:val="28"/>
          <w:szCs w:val="28"/>
          <w:rtl/>
        </w:rPr>
        <w:t xml:space="preserve">11 ـ افترازنندگان به خدا و جعل كنندگان احكام دروغين، ندانسته توده هاى مردم را به گمراهى مى افكنند.</w:t>
      </w:r>
    </w:p>
    <w:p>
      <w:pPr>
        <w:pStyle w:val="BookText"/>
      </w:pPr>
      <w:r>
        <w:rPr>
          <w:rFonts w:ascii="Amiri" w:hAnsi="Amiri" w:eastAsia="Amiri" w:cs="Amiri"/>
          <w:lang w:bidi="ar-SA"/>
          <w:color w:val="111111"/>
          <w:sz w:val="28"/>
          <w:szCs w:val="28"/>
          <w:rtl/>
        </w:rPr>
        <w:t xml:space="preserve">افترى على الله كذبا ليضل الناس بغير علم</w:t>
      </w:r>
    </w:p>
    <w:p>
      <w:pPr>
        <w:pStyle w:val="BookText"/>
      </w:pPr>
      <w:r>
        <w:rPr>
          <w:rFonts w:ascii="IRNazanin" w:hAnsi="IRNazanin" w:eastAsia="IRNazanin" w:cs="IRNazanin"/>
          <w:lang w:bidi="fa-IR"/>
          <w:color w:val="111111"/>
          <w:sz w:val="28"/>
          <w:szCs w:val="28"/>
          <w:rtl/>
        </w:rPr>
        <w:t xml:space="preserve">«ل» در «ليضل» مى تواند لام عاقبت باشد، و چنانچه «بغير علم» نيز حال براى فاعل «ليضل» باشد، نتيجه آن معنا و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16  -  1،2</w:t>
      </w:r>
    </w:p>
    <w:p>
      <w:pPr>
        <w:pStyle w:val="BookText"/>
      </w:pPr>
      <w:r>
        <w:rPr>
          <w:rFonts w:ascii="IRNazanin" w:hAnsi="IRNazanin" w:eastAsia="IRNazanin" w:cs="IRNazanin"/>
          <w:lang w:bidi="fa-IR"/>
          <w:color w:val="111111"/>
          <w:sz w:val="28"/>
          <w:szCs w:val="28"/>
          <w:rtl/>
        </w:rPr>
        <w:t xml:space="preserve">1 ـ گمراه ساختن مردم، هدف ابليس از مهلت خواهى و درخواست عمر طولانى</w:t>
      </w:r>
    </w:p>
    <w:p>
      <w:pPr>
        <w:pStyle w:val="BookText"/>
      </w:pPr>
      <w:r>
        <w:rPr>
          <w:rFonts w:ascii="Amiri" w:hAnsi="Amiri" w:eastAsia="Amiri" w:cs="Amiri"/>
          <w:lang w:bidi="ar-SA"/>
          <w:color w:val="111111"/>
          <w:sz w:val="28"/>
          <w:szCs w:val="28"/>
          <w:rtl/>
        </w:rPr>
        <w:t xml:space="preserve">أنظرنى . .. لأقعدن لهم صرطك المستقيم</w:t>
      </w:r>
    </w:p>
    <w:p>
      <w:pPr>
        <w:pStyle w:val="BookText"/>
      </w:pPr>
      <w:r>
        <w:rPr>
          <w:rFonts w:ascii="IRNazanin" w:hAnsi="IRNazanin" w:eastAsia="IRNazanin" w:cs="IRNazanin"/>
          <w:lang w:bidi="fa-IR"/>
          <w:color w:val="111111"/>
          <w:sz w:val="28"/>
          <w:szCs w:val="28"/>
          <w:rtl/>
        </w:rPr>
        <w:t xml:space="preserve">2 ـ ابليس به تلافى گمراه شدن خويش، با كمين كردن در صراط مستقيم، بر گمراه كردن مردم مصمم شد.</w:t>
      </w:r>
    </w:p>
    <w:p>
      <w:pPr>
        <w:pStyle w:val="BookText"/>
      </w:pPr>
      <w:r>
        <w:rPr>
          <w:rFonts w:ascii="Amiri" w:hAnsi="Amiri" w:eastAsia="Amiri" w:cs="Amiri"/>
          <w:lang w:bidi="ar-SA"/>
          <w:color w:val="111111"/>
          <w:sz w:val="28"/>
          <w:szCs w:val="28"/>
          <w:rtl/>
        </w:rPr>
        <w:t xml:space="preserve">فبما أغويتنى لأقعدن لهم صرطك المستقيم</w:t>
      </w:r>
    </w:p>
    <w:p>
      <w:pPr>
        <w:pStyle w:val="BookText"/>
      </w:pPr>
      <w:r>
        <w:rPr>
          <w:rFonts w:ascii="Amiri" w:hAnsi="Amiri" w:eastAsia="Amiri" w:cs="Amiri"/>
          <w:lang w:bidi="ar-SA"/>
          <w:color w:val="111111"/>
          <w:sz w:val="28"/>
          <w:szCs w:val="28"/>
          <w:rtl/>
        </w:rPr>
        <w:t xml:space="preserve">كلمه «باء» در «فبما أغويتنى» سببيه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1،2،11</w:t>
      </w:r>
    </w:p>
    <w:p>
      <w:pPr>
        <w:pStyle w:val="BookText"/>
      </w:pPr>
      <w:r>
        <w:rPr>
          <w:rFonts w:ascii="IRNazanin" w:hAnsi="IRNazanin" w:eastAsia="IRNazanin" w:cs="IRNazanin"/>
          <w:lang w:bidi="fa-IR"/>
          <w:color w:val="111111"/>
          <w:sz w:val="28"/>
          <w:szCs w:val="28"/>
          <w:rtl/>
        </w:rPr>
        <w:t xml:space="preserve">1 ـ انسان از هر سو (مقابل، پشت سر، راست و چپ) مورد هجوم توطئه هاى ابليس است.</w:t>
      </w:r>
    </w:p>
    <w:p>
      <w:pPr>
        <w:pStyle w:val="BookText"/>
      </w:pPr>
      <w:r>
        <w:rPr>
          <w:rFonts w:ascii="Amiri" w:hAnsi="Amiri" w:eastAsia="Amiri" w:cs="Amiri"/>
          <w:lang w:bidi="ar-SA"/>
          <w:color w:val="111111"/>
          <w:sz w:val="28"/>
          <w:szCs w:val="28"/>
          <w:rtl/>
        </w:rPr>
        <w:t xml:space="preserve">ثم لأتينهم من بين أيديهم و من خلفهم و عن أيمنهم و عن شمائلهم</w:t>
      </w:r>
    </w:p>
    <w:p>
      <w:pPr>
        <w:pStyle w:val="BookText"/>
      </w:pPr>
      <w:r>
        <w:rPr>
          <w:rFonts w:ascii="Amiri" w:hAnsi="Amiri" w:eastAsia="Amiri" w:cs="Amiri"/>
          <w:lang w:bidi="ar-SA"/>
          <w:color w:val="111111"/>
          <w:sz w:val="28"/>
          <w:szCs w:val="28"/>
          <w:rtl/>
        </w:rPr>
        <w:t xml:space="preserve">2 ـ ابليس داراى شيوه ها و روشهاى مختلف در منحرف ساختن انسان</w:t>
      </w:r>
    </w:p>
    <w:p>
      <w:pPr>
        <w:pStyle w:val="BookText"/>
      </w:pPr>
      <w:r>
        <w:rPr>
          <w:rFonts w:ascii="Amiri" w:hAnsi="Amiri" w:eastAsia="Amiri" w:cs="Amiri"/>
          <w:lang w:bidi="ar-SA"/>
          <w:color w:val="111111"/>
          <w:sz w:val="28"/>
          <w:szCs w:val="28"/>
          <w:rtl/>
        </w:rPr>
        <w:t xml:space="preserve">ثم لأتينهم من بين أيديهم</w:t>
      </w:r>
    </w:p>
    <w:p>
      <w:pPr>
        <w:pStyle w:val="BookText"/>
      </w:pPr>
      <w:r>
        <w:rPr>
          <w:rFonts w:ascii="Amiri" w:hAnsi="Amiri" w:eastAsia="Amiri" w:cs="Amiri"/>
          <w:lang w:bidi="ar-SA"/>
          <w:color w:val="111111"/>
          <w:sz w:val="28"/>
          <w:szCs w:val="28"/>
          <w:rtl/>
        </w:rPr>
        <w:t xml:space="preserve">برداشت فوق بر اين اساس است كه جهات ياد شده (مقابل و . ..) كنايه از شيوه هاى مختلف باشد.</w:t>
      </w:r>
    </w:p>
    <w:p>
      <w:pPr>
        <w:pStyle w:val="BookText"/>
      </w:pPr>
      <w:r>
        <w:rPr>
          <w:rFonts w:ascii="IRNazanin" w:hAnsi="IRNazanin" w:eastAsia="IRNazanin" w:cs="IRNazanin"/>
          <w:lang w:bidi="fa-IR"/>
          <w:color w:val="111111"/>
          <w:sz w:val="28"/>
          <w:szCs w:val="28"/>
          <w:rtl/>
        </w:rPr>
        <w:t xml:space="preserve">11 ـ شكرگزاران، رهپويان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 . ..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3،4</w:t>
      </w:r>
    </w:p>
    <w:p>
      <w:pPr>
        <w:pStyle w:val="BookText"/>
      </w:pPr>
      <w:r>
        <w:rPr>
          <w:rFonts w:ascii="IRNazanin" w:hAnsi="IRNazanin" w:eastAsia="IRNazanin" w:cs="IRNazanin"/>
          <w:lang w:bidi="fa-IR"/>
          <w:color w:val="111111"/>
          <w:sz w:val="28"/>
          <w:szCs w:val="28"/>
          <w:rtl/>
        </w:rPr>
        <w:t xml:space="preserve">3 ـ سوگند دروغ، شيوه اى شيطانى در فريب دادن ديگران</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IRNazanin" w:hAnsi="IRNazanin" w:eastAsia="IRNazanin" w:cs="IRNazanin"/>
          <w:lang w:bidi="fa-IR"/>
          <w:color w:val="111111"/>
          <w:sz w:val="28"/>
          <w:szCs w:val="28"/>
          <w:rtl/>
        </w:rPr>
        <w:t xml:space="preserve">4 ـ سوء استفاده شيطان از خصيصه كمال طلبى و منفعت جويى انسان براى گمراه سازى ايشان</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2</w:t>
      </w:r>
    </w:p>
    <w:p>
      <w:pPr>
        <w:pStyle w:val="BookText"/>
      </w:pPr>
      <w:r>
        <w:rPr>
          <w:rFonts w:ascii="IRNazanin" w:hAnsi="IRNazanin" w:eastAsia="IRNazanin" w:cs="IRNazanin"/>
          <w:lang w:bidi="fa-IR"/>
          <w:color w:val="111111"/>
          <w:sz w:val="28"/>
          <w:szCs w:val="28"/>
          <w:rtl/>
        </w:rPr>
        <w:t xml:space="preserve">2 ـ پرهيز از گمراه گشتن بر اثر وسوسه هاى شيطان، توصيه و هشدار خداوند به انسانها</w:t>
      </w:r>
    </w:p>
    <w:p>
      <w:pPr>
        <w:pStyle w:val="BookText"/>
      </w:pPr>
      <w:r>
        <w:rPr>
          <w:rFonts w:ascii="Amiri" w:hAnsi="Amiri" w:eastAsia="Amiri" w:cs="Amiri"/>
          <w:lang w:bidi="ar-SA"/>
          <w:color w:val="111111"/>
          <w:sz w:val="28"/>
          <w:szCs w:val="28"/>
          <w:rtl/>
        </w:rPr>
        <w:t xml:space="preserve">يبنى ءادم لا يفتننكم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14</w:t>
      </w:r>
    </w:p>
    <w:p>
      <w:pPr>
        <w:pStyle w:val="BookText"/>
      </w:pPr>
      <w:r>
        <w:rPr>
          <w:rFonts w:ascii="IRNazanin" w:hAnsi="IRNazanin" w:eastAsia="IRNazanin" w:cs="IRNazanin"/>
          <w:lang w:bidi="fa-IR"/>
          <w:color w:val="111111"/>
          <w:sz w:val="28"/>
          <w:szCs w:val="28"/>
          <w:rtl/>
        </w:rPr>
        <w:t xml:space="preserve">14 ـ تكذيب آيات الهى و تغافل از آن ، موجب نپذيرفتن راه رشد و تعالى و مايه چنگ زدن به راه هاى ضلالت است .</w:t>
      </w:r>
    </w:p>
    <w:p>
      <w:pPr>
        <w:pStyle w:val="BookText"/>
      </w:pPr>
      <w:r>
        <w:rPr>
          <w:rFonts w:ascii="Amiri" w:hAnsi="Amiri" w:eastAsia="Amiri" w:cs="Amiri"/>
          <w:lang w:bidi="ar-SA"/>
          <w:color w:val="111111"/>
          <w:sz w:val="28"/>
          <w:szCs w:val="28"/>
          <w:rtl/>
        </w:rPr>
        <w:t xml:space="preserve">و إن يروا سبيل الرشد لا يتخذوه . .. ذلك بأنهم كذبوا بايتنا و كانوا عنها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8،10،11</w:t>
      </w:r>
    </w:p>
    <w:p>
      <w:pPr>
        <w:pStyle w:val="BookText"/>
      </w:pPr>
      <w:r>
        <w:rPr>
          <w:rFonts w:ascii="IRNazanin" w:hAnsi="IRNazanin" w:eastAsia="IRNazanin" w:cs="IRNazanin"/>
          <w:lang w:bidi="fa-IR"/>
          <w:color w:val="111111"/>
          <w:sz w:val="28"/>
          <w:szCs w:val="28"/>
          <w:rtl/>
        </w:rPr>
        <w:t xml:space="preserve">8 ـ پيروى از شيطان موجب قرار گرفتن آدمى در زمره گمراهان مى شود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10 ـ شيطان در كمين انسان ها براى كشاندن آنان به مسلك گمراهان</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عطف جمله «أتبعه . .. » بر «فانسلخ منها» به وسيله «فاء» دلالت بر اين دارد كه بين دور شدن بلعم باعورا از آيات الهى و تعقيب شدن از سوى شيطان فاصله اى نبوده است. و اين حكايت از در كمين بودن شيطان براى اغواگرى انسانها دارد.</w:t>
      </w:r>
    </w:p>
    <w:p>
      <w:pPr>
        <w:pStyle w:val="BookText"/>
      </w:pPr>
      <w:r>
        <w:rPr>
          <w:rFonts w:ascii="IRNazanin" w:hAnsi="IRNazanin" w:eastAsia="IRNazanin" w:cs="IRNazanin"/>
          <w:lang w:bidi="fa-IR"/>
          <w:color w:val="111111"/>
          <w:sz w:val="28"/>
          <w:szCs w:val="28"/>
          <w:rtl/>
        </w:rPr>
        <w:t xml:space="preserve">11 ـ شيطان از عوامل گمراهى است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1</w:t>
      </w:r>
    </w:p>
    <w:p>
      <w:pPr>
        <w:pStyle w:val="BookText"/>
      </w:pPr>
      <w:r>
        <w:rPr>
          <w:rFonts w:ascii="Amiri" w:hAnsi="Amiri" w:eastAsia="Amiri" w:cs="Amiri"/>
          <w:lang w:bidi="ar-SA"/>
          <w:color w:val="111111"/>
          <w:sz w:val="28"/>
          <w:szCs w:val="28"/>
          <w:rtl/>
        </w:rPr>
        <w:t xml:space="preserve">1 ـ شيطان با وسوسه هاى خود همواره در صدد واداشتن انسان ها به تخلف از فرمان هاى خداوند است .</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«نزغه» يعنى او را اندكى تحريك كرد و «نزغ» به كلامى گفته مى شود كه مايه تحريك شود. (لسان العرب). «من الشيطان» حال براى «نزغ» مى باشد. و مراد از «نزغ شيطان» وسوسه اوست، بنابراين «اما ينزغنك ... »، يعنى اگر وسوسه اى از سوى شيطان تو را تحريك كرد. گفتنى است با توجه به آيه قبل، مراد از تحريك، ترغيب كردن به مخالفت با دستورهاى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2،3</w:t>
      </w:r>
    </w:p>
    <w:p>
      <w:pPr>
        <w:pStyle w:val="BookText"/>
      </w:pPr>
      <w:r>
        <w:rPr>
          <w:rFonts w:ascii="IRNazanin" w:hAnsi="IRNazanin" w:eastAsia="IRNazanin" w:cs="IRNazanin"/>
          <w:lang w:bidi="fa-IR"/>
          <w:color w:val="111111"/>
          <w:sz w:val="28"/>
          <w:szCs w:val="28"/>
          <w:rtl/>
        </w:rPr>
        <w:t xml:space="preserve">2 ـ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ـ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8</w:t>
      </w:r>
    </w:p>
    <w:p>
      <w:pPr>
        <w:pStyle w:val="BookText"/>
      </w:pPr>
      <w:r>
        <w:rPr>
          <w:rFonts w:ascii="IRNazanin" w:hAnsi="IRNazanin" w:eastAsia="IRNazanin" w:cs="IRNazanin"/>
          <w:lang w:bidi="fa-IR"/>
          <w:color w:val="111111"/>
          <w:sz w:val="28"/>
          <w:szCs w:val="28"/>
          <w:rtl/>
        </w:rPr>
        <w:t xml:space="preserve">8 ـ ثروت و زينت هاى فراوان دنيوى در دست طاغوت و طاغوتيان ، از عوامل گمراهى مردم است .</w:t>
      </w:r>
    </w:p>
    <w:p>
      <w:pPr>
        <w:pStyle w:val="BookText"/>
      </w:pPr>
      <w:r>
        <w:rPr>
          <w:rFonts w:ascii="Amiri" w:hAnsi="Amiri" w:eastAsia="Amiri" w:cs="Amiri"/>
          <w:lang w:bidi="ar-SA"/>
          <w:color w:val="111111"/>
          <w:sz w:val="28"/>
          <w:szCs w:val="28"/>
          <w:rtl/>
        </w:rPr>
        <w:t xml:space="preserve">ربنا إنك ءاتيت فرعون و ملأه زينة و أمولا . .. ليضلوا عن سبيلك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7</w:t>
      </w:r>
    </w:p>
    <w:p>
      <w:pPr>
        <w:pStyle w:val="BookText"/>
      </w:pPr>
      <w:r>
        <w:rPr>
          <w:rFonts w:ascii="IRNazanin" w:hAnsi="IRNazanin" w:eastAsia="IRNazanin" w:cs="IRNazanin"/>
          <w:lang w:bidi="fa-IR"/>
          <w:color w:val="111111"/>
          <w:sz w:val="28"/>
          <w:szCs w:val="28"/>
          <w:rtl/>
        </w:rPr>
        <w:t xml:space="preserve">7ـ رهبران ناصالح و گمراه ، از عوامل ضلالت و گمراهى امت ها مى باشند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فاتبعوا أمر فرعون و ما أمر فرعون برشيد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6</w:t>
      </w:r>
    </w:p>
    <w:p>
      <w:pPr>
        <w:pStyle w:val="BookText"/>
      </w:pPr>
      <w:r>
        <w:rPr>
          <w:rFonts w:ascii="IRNazanin" w:hAnsi="IRNazanin" w:eastAsia="IRNazanin" w:cs="IRNazanin"/>
          <w:lang w:bidi="fa-IR"/>
          <w:color w:val="111111"/>
          <w:sz w:val="28"/>
          <w:szCs w:val="28"/>
          <w:rtl/>
        </w:rPr>
        <w:t xml:space="preserve">6- ابليس ، از طريق تزيين اعمال ناپسند و خوب جلوه دادن آنها ، مردم را به گمراهى مى كشاند .</w:t>
      </w:r>
    </w:p>
    <w:p>
      <w:pPr>
        <w:pStyle w:val="BookText"/>
      </w:pPr>
      <w:r>
        <w:rPr>
          <w:rFonts w:ascii="Amiri" w:hAnsi="Amiri" w:eastAsia="Amiri" w:cs="Amiri"/>
          <w:lang w:bidi="ar-SA"/>
          <w:color w:val="111111"/>
          <w:sz w:val="28"/>
          <w:szCs w:val="28"/>
          <w:rtl/>
        </w:rPr>
        <w:t xml:space="preserve">قال ربّ بما أغويتنى لأزيننّ لهم فى الأرض و لأغوينّهم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3،6</w:t>
      </w:r>
    </w:p>
    <w:p>
      <w:pPr>
        <w:pStyle w:val="BookText"/>
      </w:pPr>
      <w:r>
        <w:rPr>
          <w:rFonts w:ascii="IRNazanin" w:hAnsi="IRNazanin" w:eastAsia="IRNazanin" w:cs="IRNazanin"/>
          <w:lang w:bidi="fa-IR"/>
          <w:color w:val="111111"/>
          <w:sz w:val="28"/>
          <w:szCs w:val="28"/>
          <w:rtl/>
        </w:rPr>
        <w:t xml:space="preserve">3- ضايع كردن نماز و پيروى از شهوات ، موجب گمراهى و گرفتارى به عذاب است .</w:t>
      </w:r>
    </w:p>
    <w:p>
      <w:pPr>
        <w:pStyle w:val="BookText"/>
      </w:pPr>
      <w:r>
        <w:rPr>
          <w:rFonts w:ascii="Amiri" w:hAnsi="Amiri" w:eastAsia="Amiri" w:cs="Amiri"/>
          <w:lang w:bidi="ar-SA"/>
          <w:color w:val="111111"/>
          <w:sz w:val="28"/>
          <w:szCs w:val="28"/>
          <w:rtl/>
        </w:rPr>
        <w:t xml:space="preserve">أضاعوا الصلوة واتبعوا الشهوت فسوف يلقون غيًّا</w:t>
      </w:r>
    </w:p>
    <w:p>
      <w:pPr>
        <w:pStyle w:val="BookText"/>
      </w:pPr>
      <w:r>
        <w:rPr>
          <w:rFonts w:ascii="IRNazanin" w:hAnsi="IRNazanin" w:eastAsia="IRNazanin" w:cs="IRNazanin"/>
          <w:lang w:bidi="fa-IR"/>
          <w:color w:val="111111"/>
          <w:sz w:val="28"/>
          <w:szCs w:val="28"/>
          <w:rtl/>
        </w:rPr>
        <w:t xml:space="preserve">«غىّ» به معناى گمراهى است. گفتنى است كه در جمله «يلقون غيّاً» ـ به قرينه آيه بعد ( ... يدخلون الجنّة) ـ مضافى در تقدير است; يعنى، «يلقون جزاء غيّهم; آنان سزاى گمراهى خود را ـ كه جهنم و عذاب آن است ـ خواهند چشيد».</w:t>
      </w:r>
    </w:p>
    <w:p>
      <w:pPr>
        <w:pStyle w:val="BookText"/>
      </w:pPr>
      <w:r>
        <w:rPr>
          <w:rFonts w:ascii="IRNazanin" w:hAnsi="IRNazanin" w:eastAsia="IRNazanin" w:cs="IRNazanin"/>
          <w:lang w:bidi="fa-IR"/>
          <w:color w:val="111111"/>
          <w:sz w:val="28"/>
          <w:szCs w:val="28"/>
          <w:rtl/>
        </w:rPr>
        <w:t xml:space="preserve">6- ضايع كردن نماز و پيروى از شهوات ، ريشه اصلى انحرافات پس از رحلت پيامبران</w:t>
      </w:r>
    </w:p>
    <w:p>
      <w:pPr>
        <w:pStyle w:val="BookText"/>
      </w:pPr>
      <w:r>
        <w:rPr>
          <w:rFonts w:ascii="Amiri" w:hAnsi="Amiri" w:eastAsia="Amiri" w:cs="Amiri"/>
          <w:lang w:bidi="ar-SA"/>
          <w:color w:val="111111"/>
          <w:sz w:val="28"/>
          <w:szCs w:val="28"/>
          <w:rtl/>
        </w:rPr>
        <w:t xml:space="preserve">فخلف من بعدهم خلف أضاعوا الصلوة واتبعوا الشهوت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3</w:t>
      </w:r>
    </w:p>
    <w:p>
      <w:pPr>
        <w:pStyle w:val="BookText"/>
      </w:pPr>
      <w:r>
        <w:rPr>
          <w:rFonts w:ascii="IRNazanin" w:hAnsi="IRNazanin" w:eastAsia="IRNazanin" w:cs="IRNazanin"/>
          <w:lang w:bidi="fa-IR"/>
          <w:color w:val="111111"/>
          <w:sz w:val="28"/>
          <w:szCs w:val="28"/>
          <w:rtl/>
        </w:rPr>
        <w:t xml:space="preserve">3- شياطين ، موجوداتى وسوسه گر و تحريك كننده در جهت گمراهى مردم</w:t>
      </w:r>
    </w:p>
    <w:p>
      <w:pPr>
        <w:pStyle w:val="BookText"/>
      </w:pPr>
      <w:r>
        <w:rPr>
          <w:rFonts w:ascii="Amiri" w:hAnsi="Amiri" w:eastAsia="Amiri" w:cs="Amiri"/>
          <w:lang w:bidi="ar-SA"/>
          <w:color w:val="111111"/>
          <w:sz w:val="28"/>
          <w:szCs w:val="28"/>
          <w:rtl/>
        </w:rPr>
        <w:t xml:space="preserve">أرسلنا الشيـطين على الكـفرين تؤزّهم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2</w:t>
      </w:r>
    </w:p>
    <w:p>
      <w:pPr>
        <w:pStyle w:val="BookText"/>
      </w:pPr>
      <w:r>
        <w:rPr>
          <w:rFonts w:ascii="IRNazanin" w:hAnsi="IRNazanin" w:eastAsia="IRNazanin" w:cs="IRNazanin"/>
          <w:lang w:bidi="fa-IR"/>
          <w:color w:val="111111"/>
          <w:sz w:val="28"/>
          <w:szCs w:val="28"/>
          <w:rtl/>
        </w:rPr>
        <w:t xml:space="preserve">2 - رهبران و حاكمان جوامع ، داراى نقشى بسيار مؤثر در گمراهى و يا هدايت مردم</w:t>
      </w:r>
    </w:p>
    <w:p>
      <w:pPr>
        <w:pStyle w:val="BookText"/>
      </w:pPr>
      <w:r>
        <w:rPr>
          <w:rFonts w:ascii="IRNazanin" w:hAnsi="IRNazanin" w:eastAsia="IRNazanin" w:cs="IRNazanin"/>
          <w:lang w:bidi="fa-IR"/>
          <w:color w:val="111111"/>
          <w:sz w:val="28"/>
          <w:szCs w:val="28"/>
          <w:rtl/>
        </w:rPr>
        <w:t xml:space="preserve">و أضلّ فرعون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3</w:t>
      </w:r>
    </w:p>
    <w:p>
      <w:pPr>
        <w:pStyle w:val="BookText"/>
      </w:pPr>
      <w:r>
        <w:rPr>
          <w:rFonts w:ascii="IRNazanin" w:hAnsi="IRNazanin" w:eastAsia="IRNazanin" w:cs="IRNazanin"/>
          <w:lang w:bidi="fa-IR"/>
          <w:color w:val="111111"/>
          <w:sz w:val="28"/>
          <w:szCs w:val="28"/>
          <w:rtl/>
        </w:rPr>
        <w:t xml:space="preserve">3 - اعراض كنندگان از قرآن و تذكار هاى آن ، در دنيا گرفتار انحراف و گناه مى شوند .</w:t>
      </w:r>
    </w:p>
    <w:p>
      <w:pPr>
        <w:pStyle w:val="BookText"/>
      </w:pPr>
      <w:r>
        <w:rPr>
          <w:rFonts w:ascii="Amiri" w:hAnsi="Amiri" w:eastAsia="Amiri" w:cs="Amiri"/>
          <w:lang w:bidi="ar-SA"/>
          <w:color w:val="111111"/>
          <w:sz w:val="28"/>
          <w:szCs w:val="28"/>
          <w:rtl/>
        </w:rPr>
        <w:t xml:space="preserve">ءاتينـك من لدنّا ذكرًا . من أعرض عنه فإنّه يحمل ... وزرًا</w:t>
      </w:r>
    </w:p>
    <w:p>
      <w:pPr>
        <w:pStyle w:val="BookText"/>
      </w:pPr>
      <w:r>
        <w:rPr>
          <w:rFonts w:ascii="IRNazanin" w:hAnsi="IRNazanin" w:eastAsia="IRNazanin" w:cs="IRNazanin"/>
          <w:lang w:bidi="fa-IR"/>
          <w:color w:val="111111"/>
          <w:sz w:val="28"/>
          <w:szCs w:val="28"/>
          <w:rtl/>
        </w:rPr>
        <w:t xml:space="preserve">جمله «فإنّه يحمل. ..» ممكن است حاكى از گرفتارى اعراض كنندگان از قرآن به گناهانى ديگر باشد; يعنى، آنان بر اثر اين روى گردانى، در دنيا به دام گناه گرفتار مى شوند و در قيامت زيربار آن بوده و آن را حمل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11</w:t>
      </w:r>
    </w:p>
    <w:p>
      <w:pPr>
        <w:pStyle w:val="BookText"/>
      </w:pPr>
      <w:r>
        <w:rPr>
          <w:rFonts w:ascii="Amiri" w:hAnsi="Amiri" w:eastAsia="Amiri" w:cs="Amiri"/>
          <w:lang w:bidi="ar-SA"/>
          <w:color w:val="111111"/>
          <w:sz w:val="28"/>
          <w:szCs w:val="28"/>
          <w:rtl/>
        </w:rPr>
        <w:t xml:space="preserve">11 - دروغ ، ابزار شيطان براى فريفتن انسان ها</w:t>
      </w:r>
    </w:p>
    <w:p>
      <w:pPr>
        <w:pStyle w:val="BookText"/>
      </w:pPr>
      <w:r>
        <w:rPr>
          <w:rFonts w:ascii="Amiri" w:hAnsi="Amiri" w:eastAsia="Amiri" w:cs="Amiri"/>
          <w:lang w:bidi="ar-SA"/>
          <w:color w:val="111111"/>
          <w:sz w:val="28"/>
          <w:szCs w:val="28"/>
          <w:rtl/>
        </w:rPr>
        <w:t xml:space="preserve">هل أدّلك على شجرة الخلد و ملك لايبلى . .. فبدت لهما سوءتهما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17</w:t>
      </w:r>
    </w:p>
    <w:p>
      <w:pPr>
        <w:pStyle w:val="BookText"/>
      </w:pPr>
      <w:r>
        <w:rPr>
          <w:rFonts w:ascii="IRNazanin" w:hAnsi="IRNazanin" w:eastAsia="IRNazanin" w:cs="IRNazanin"/>
          <w:lang w:bidi="fa-IR"/>
          <w:color w:val="111111"/>
          <w:sz w:val="28"/>
          <w:szCs w:val="28"/>
          <w:rtl/>
        </w:rPr>
        <w:t xml:space="preserve">17 - سرپيچى از هدايت هاى الهى ، عامل گمراهى انسان و گرفتارآمدن او به رنج و سختى است .</w:t>
      </w:r>
    </w:p>
    <w:p>
      <w:pPr>
        <w:pStyle w:val="BookText"/>
      </w:pPr>
      <w:r>
        <w:rPr>
          <w:rFonts w:ascii="Amiri" w:hAnsi="Amiri" w:eastAsia="Amiri" w:cs="Amiri"/>
          <w:lang w:bidi="ar-SA"/>
          <w:color w:val="111111"/>
          <w:sz w:val="28"/>
          <w:szCs w:val="28"/>
          <w:rtl/>
        </w:rPr>
        <w:t xml:space="preserve">فمن اتبع هداى فلايضلّ و لايشقى</w:t>
      </w:r>
    </w:p>
    <w:p>
      <w:pPr>
        <w:pStyle w:val="BookText"/>
      </w:pPr>
      <w:r>
        <w:rPr>
          <w:rFonts w:ascii="IRNazanin" w:hAnsi="IRNazanin" w:eastAsia="IRNazanin" w:cs="IRNazanin"/>
          <w:lang w:bidi="fa-IR"/>
          <w:color w:val="111111"/>
          <w:sz w:val="28"/>
          <w:szCs w:val="28"/>
          <w:rtl/>
        </w:rPr>
        <w:t xml:space="preserve">«شقاوت» به معناى سختى و دشوارى است (قاموس) و به قرينه آيه بعد، مراد تنگناها و فشارهاى زندگى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6</w:t>
      </w:r>
    </w:p>
    <w:p>
      <w:pPr>
        <w:pStyle w:val="BookText"/>
      </w:pPr>
      <w:r>
        <w:rPr>
          <w:rFonts w:ascii="IRNazanin" w:hAnsi="IRNazanin" w:eastAsia="IRNazanin" w:cs="IRNazanin"/>
          <w:lang w:bidi="fa-IR"/>
          <w:color w:val="111111"/>
          <w:sz w:val="28"/>
          <w:szCs w:val="28"/>
          <w:rtl/>
        </w:rPr>
        <w:t xml:space="preserve">6- تعصب بر عقايد نياكان و پيروى غيرآگاهانه از اجداد ، عامل انحراف و گمراهى انسان ها است .</w:t>
      </w:r>
    </w:p>
    <w:p>
      <w:pPr>
        <w:pStyle w:val="BookText"/>
      </w:pPr>
      <w:r>
        <w:rPr>
          <w:rFonts w:ascii="Amiri" w:hAnsi="Amiri" w:eastAsia="Amiri" w:cs="Amiri"/>
          <w:lang w:bidi="ar-SA"/>
          <w:color w:val="111111"/>
          <w:sz w:val="28"/>
          <w:szCs w:val="28"/>
          <w:rtl/>
        </w:rPr>
        <w:t xml:space="preserve">ما هـذه التماثيل . .. قالوا وجدنا ءاباءنا لها عـبدين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4</w:t>
      </w:r>
    </w:p>
    <w:p>
      <w:pPr>
        <w:pStyle w:val="BookText"/>
      </w:pPr>
      <w:r>
        <w:rPr>
          <w:rFonts w:ascii="IRNazanin" w:hAnsi="IRNazanin" w:eastAsia="IRNazanin" w:cs="IRNazanin"/>
          <w:lang w:bidi="fa-IR"/>
          <w:color w:val="111111"/>
          <w:sz w:val="28"/>
          <w:szCs w:val="28"/>
          <w:rtl/>
        </w:rPr>
        <w:t xml:space="preserve">4- ضلالت و گمراهى ، پيامد قطعى قرار گرفتن در قلمرو ولايت شيطان و پيروى از او</w:t>
      </w:r>
    </w:p>
    <w:p>
      <w:pPr>
        <w:pStyle w:val="BookText"/>
      </w:pPr>
      <w:r>
        <w:rPr>
          <w:rFonts w:ascii="Amiri" w:hAnsi="Amiri" w:eastAsia="Amiri" w:cs="Amiri"/>
          <w:lang w:bidi="ar-SA"/>
          <w:color w:val="111111"/>
          <w:sz w:val="28"/>
          <w:szCs w:val="28"/>
          <w:rtl/>
        </w:rPr>
        <w:t xml:space="preserve">من تولاّه فإنّه يضلّه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7</w:t>
      </w:r>
    </w:p>
    <w:p>
      <w:pPr>
        <w:pStyle w:val="BookText"/>
      </w:pPr>
      <w:r>
        <w:rPr>
          <w:rFonts w:ascii="IRNazanin" w:hAnsi="IRNazanin" w:eastAsia="IRNazanin" w:cs="IRNazanin"/>
          <w:lang w:bidi="fa-IR"/>
          <w:color w:val="111111"/>
          <w:sz w:val="28"/>
          <w:szCs w:val="28"/>
          <w:rtl/>
        </w:rPr>
        <w:t xml:space="preserve">7 - كفر ورزى و پرستش غير خدا ، سقوط از اوج هدايت ، نور و روشنايى ، به حضيض ضلالت ، ظلمت و تاريكى است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8</w:t>
      </w:r>
    </w:p>
    <w:p>
      <w:pPr>
        <w:pStyle w:val="BookText"/>
      </w:pPr>
      <w:r>
        <w:rPr>
          <w:rFonts w:ascii="IRNazanin" w:hAnsi="IRNazanin" w:eastAsia="IRNazanin" w:cs="IRNazanin"/>
          <w:lang w:bidi="fa-IR"/>
          <w:color w:val="111111"/>
          <w:sz w:val="28"/>
          <w:szCs w:val="28"/>
          <w:rtl/>
        </w:rPr>
        <w:t xml:space="preserve">8 - رهبانيت و زهدورزى هاى بى جا ، ارتكاب اعمال ناشايست و شرك ورزى در عبادت ، انحراف از طريقه پيامبران</w:t>
      </w:r>
    </w:p>
    <w:p>
      <w:pPr>
        <w:pStyle w:val="BookText"/>
      </w:pPr>
      <w:r>
        <w:rPr>
          <w:rFonts w:ascii="Amiri" w:hAnsi="Amiri" w:eastAsia="Amiri" w:cs="Amiri"/>
          <w:lang w:bidi="ar-SA"/>
          <w:color w:val="111111"/>
          <w:sz w:val="28"/>
          <w:szCs w:val="28"/>
          <w:rtl/>
        </w:rPr>
        <w:t xml:space="preserve">يـأيّها الرسل كلوا من الطّيّبـت . .. و إنّ هـذه أُمّتكم أُمّة وحدة 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4</w:t>
      </w:r>
    </w:p>
    <w:p>
      <w:pPr>
        <w:pStyle w:val="BookText"/>
      </w:pPr>
      <w:r>
        <w:rPr>
          <w:rFonts w:ascii="Amiri" w:hAnsi="Amiri" w:eastAsia="Amiri" w:cs="Amiri"/>
          <w:lang w:bidi="ar-SA"/>
          <w:color w:val="111111"/>
          <w:sz w:val="28"/>
          <w:szCs w:val="28"/>
          <w:rtl/>
        </w:rPr>
        <w:t xml:space="preserve">4 - ابتلا به كجى ها و ضد ارزش ها ، نتيجه حتمى و جدا نشدنى عدم باور به آخرت و روز جزا</w:t>
      </w:r>
    </w:p>
    <w:p>
      <w:pPr>
        <w:pStyle w:val="BookText"/>
      </w:pPr>
      <w:r>
        <w:rPr>
          <w:rFonts w:ascii="Amiri" w:hAnsi="Amiri" w:eastAsia="Amiri" w:cs="Amiri"/>
          <w:lang w:bidi="ar-SA"/>
          <w:color w:val="111111"/>
          <w:sz w:val="28"/>
          <w:szCs w:val="28"/>
          <w:rtl/>
        </w:rPr>
        <w:t xml:space="preserve">و إنّ الذين لايؤمنون بالأخرة عن الصرط لنـكبون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3</w:t>
      </w:r>
    </w:p>
    <w:p>
      <w:pPr>
        <w:pStyle w:val="BookText"/>
      </w:pPr>
      <w:r>
        <w:rPr>
          <w:rFonts w:ascii="IRNazanin" w:hAnsi="IRNazanin" w:eastAsia="IRNazanin" w:cs="IRNazanin"/>
          <w:lang w:bidi="fa-IR"/>
          <w:color w:val="111111"/>
          <w:sz w:val="28"/>
          <w:szCs w:val="28"/>
          <w:rtl/>
        </w:rPr>
        <w:t xml:space="preserve">3 - بينش غلط نسبت به هدف آفرينش ( بازگشت به سوى خدا ) ، ريشه انحرافات بشر و عامل دوزخى شدن وى</w:t>
      </w:r>
    </w:p>
    <w:p>
      <w:pPr>
        <w:pStyle w:val="BookText"/>
      </w:pPr>
      <w:r>
        <w:rPr>
          <w:rFonts w:ascii="Amiri" w:hAnsi="Amiri" w:eastAsia="Amiri" w:cs="Amiri"/>
          <w:lang w:bidi="ar-SA"/>
          <w:color w:val="111111"/>
          <w:sz w:val="28"/>
          <w:szCs w:val="28"/>
          <w:rtl/>
        </w:rPr>
        <w:t xml:space="preserve">قالوا ربّنا غلبت علينا شقوتنا . .. أفحسبتم أنّما ... لاترجعون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5</w:t>
      </w:r>
    </w:p>
    <w:p>
      <w:pPr>
        <w:pStyle w:val="BookText"/>
      </w:pPr>
      <w:r>
        <w:rPr>
          <w:rFonts w:ascii="IRNazanin" w:hAnsi="IRNazanin" w:eastAsia="IRNazanin" w:cs="IRNazanin"/>
          <w:lang w:bidi="fa-IR"/>
          <w:color w:val="111111"/>
          <w:sz w:val="28"/>
          <w:szCs w:val="28"/>
          <w:rtl/>
        </w:rPr>
        <w:t xml:space="preserve">5 ـ برخورد عناد آلود و بهانه جويانه با تعاليم آسمانى ، در پى دارنده گمراهى هدايت ناپذير و مانع دستيابى به حق</w:t>
      </w:r>
    </w:p>
    <w:p>
      <w:pPr>
        <w:pStyle w:val="BookText"/>
      </w:pPr>
      <w:r>
        <w:rPr>
          <w:rFonts w:ascii="Amiri" w:hAnsi="Amiri" w:eastAsia="Amiri" w:cs="Amiri"/>
          <w:lang w:bidi="ar-SA"/>
          <w:color w:val="111111"/>
          <w:sz w:val="28"/>
          <w:szCs w:val="28"/>
          <w:rtl/>
        </w:rPr>
        <w:t xml:space="preserve">انظر كيف ضربوا لك الأمثـل فضلّوا فلايستطيعون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7</w:t>
      </w:r>
    </w:p>
    <w:p>
      <w:pPr>
        <w:pStyle w:val="BookText"/>
      </w:pPr>
      <w:r>
        <w:rPr>
          <w:rFonts w:ascii="IRNazanin" w:hAnsi="IRNazanin" w:eastAsia="IRNazanin" w:cs="IRNazanin"/>
          <w:lang w:bidi="fa-IR"/>
          <w:color w:val="111111"/>
          <w:sz w:val="28"/>
          <w:szCs w:val="28"/>
          <w:rtl/>
        </w:rPr>
        <w:t xml:space="preserve">7 ـ شيطان ، عامل جدا شدن آدمى از راه انبيا ، دوستى با افراد ناباب و گمراهى</w:t>
      </w:r>
    </w:p>
    <w:p>
      <w:pPr>
        <w:pStyle w:val="BookText"/>
      </w:pPr>
      <w:r>
        <w:rPr>
          <w:rFonts w:ascii="Amiri" w:hAnsi="Amiri" w:eastAsia="Amiri" w:cs="Amiri"/>
          <w:lang w:bidi="ar-SA"/>
          <w:color w:val="111111"/>
          <w:sz w:val="28"/>
          <w:szCs w:val="28"/>
          <w:rtl/>
        </w:rPr>
        <w:t xml:space="preserve">يـليتنى اتّخذت مع الرسول سبيلاً . يـويلتى ليتنى لم أتّخذ فلانًا خليلاً. لقد أضلّ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95  -  3،4</w:t>
      </w:r>
    </w:p>
    <w:p>
      <w:pPr>
        <w:pStyle w:val="BookText"/>
      </w:pPr>
      <w:r>
        <w:rPr>
          <w:rFonts w:ascii="IRNazanin" w:hAnsi="IRNazanin" w:eastAsia="IRNazanin" w:cs="IRNazanin"/>
          <w:lang w:bidi="fa-IR"/>
          <w:color w:val="111111"/>
          <w:sz w:val="28"/>
          <w:szCs w:val="28"/>
          <w:rtl/>
        </w:rPr>
        <w:t xml:space="preserve">3 - نقش ابليس و سپاهيانش ، در گمراهى و شركورزى آدميان</w:t>
      </w:r>
    </w:p>
    <w:p>
      <w:pPr>
        <w:pStyle w:val="BookText"/>
      </w:pPr>
      <w:r>
        <w:rPr>
          <w:rFonts w:ascii="Amiri" w:hAnsi="Amiri" w:eastAsia="Amiri" w:cs="Amiri"/>
          <w:lang w:bidi="ar-SA"/>
          <w:color w:val="111111"/>
          <w:sz w:val="28"/>
          <w:szCs w:val="28"/>
          <w:rtl/>
        </w:rPr>
        <w:t xml:space="preserve">فكبكبوا فيها هم و الغاون . و جنود إبليس أجمعون</w:t>
      </w:r>
    </w:p>
    <w:p>
      <w:pPr>
        <w:pStyle w:val="BookText"/>
      </w:pPr>
      <w:r>
        <w:rPr>
          <w:rFonts w:ascii="IRNazanin" w:hAnsi="IRNazanin" w:eastAsia="IRNazanin" w:cs="IRNazanin"/>
          <w:lang w:bidi="fa-IR"/>
          <w:color w:val="111111"/>
          <w:sz w:val="28"/>
          <w:szCs w:val="28"/>
          <w:rtl/>
        </w:rPr>
        <w:t xml:space="preserve">به دوزخ افكنده شدن ابليس و سپاهيانش به همراه مشركان و معبودهايشان، بيانگر مطلب ياد شده است.</w:t>
      </w:r>
    </w:p>
    <w:p>
      <w:pPr>
        <w:pStyle w:val="BookText"/>
      </w:pPr>
      <w:r>
        <w:rPr>
          <w:rFonts w:ascii="IRNazanin" w:hAnsi="IRNazanin" w:eastAsia="IRNazanin" w:cs="IRNazanin"/>
          <w:lang w:bidi="fa-IR"/>
          <w:color w:val="111111"/>
          <w:sz w:val="28"/>
          <w:szCs w:val="28"/>
          <w:rtl/>
        </w:rPr>
        <w:t xml:space="preserve">4 - ابليس ، به تنهايى توانا بر فريب و گمراهى انسان ها نيست .</w:t>
      </w:r>
    </w:p>
    <w:p>
      <w:pPr>
        <w:pStyle w:val="BookText"/>
      </w:pPr>
      <w:r>
        <w:rPr>
          <w:rFonts w:ascii="Amiri" w:hAnsi="Amiri" w:eastAsia="Amiri" w:cs="Amiri"/>
          <w:lang w:bidi="ar-SA"/>
          <w:color w:val="111111"/>
          <w:sz w:val="28"/>
          <w:szCs w:val="28"/>
          <w:rtl/>
        </w:rPr>
        <w:t xml:space="preserve">و جنود إبليس أجمعون</w:t>
      </w:r>
    </w:p>
    <w:p>
      <w:pPr>
        <w:pStyle w:val="BookText"/>
      </w:pPr>
      <w:r>
        <w:rPr>
          <w:rFonts w:ascii="IRNazanin" w:hAnsi="IRNazanin" w:eastAsia="IRNazanin" w:cs="IRNazanin"/>
          <w:lang w:bidi="fa-IR"/>
          <w:color w:val="111111"/>
          <w:sz w:val="28"/>
          <w:szCs w:val="28"/>
          <w:rtl/>
        </w:rPr>
        <w:t xml:space="preserve">وجود سپاهيان بسيار براى ابليس ـ كه بر گمراه ساختن انسان هاسوگند ياد كرده ـ گواه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1،2،4</w:t>
      </w:r>
    </w:p>
    <w:p>
      <w:pPr>
        <w:pStyle w:val="BookText"/>
      </w:pPr>
      <w:r>
        <w:rPr>
          <w:rFonts w:ascii="IRNazanin" w:hAnsi="IRNazanin" w:eastAsia="IRNazanin" w:cs="IRNazanin"/>
          <w:lang w:bidi="fa-IR"/>
          <w:color w:val="111111"/>
          <w:sz w:val="28"/>
          <w:szCs w:val="28"/>
          <w:rtl/>
        </w:rPr>
        <w:t xml:space="preserve">1 - شِكوه دوزخيان از نقش اصلى پيشوايان مجرم خويش در گمراهى آنان</w:t>
      </w:r>
    </w:p>
    <w:p>
      <w:pPr>
        <w:pStyle w:val="BookText"/>
      </w:pPr>
      <w:r>
        <w:rPr>
          <w:rFonts w:ascii="IRNazanin" w:hAnsi="IRNazanin" w:eastAsia="IRNazanin" w:cs="IRNazanin"/>
          <w:lang w:bidi="fa-IR"/>
          <w:color w:val="111111"/>
          <w:sz w:val="28"/>
          <w:szCs w:val="28"/>
          <w:rtl/>
        </w:rPr>
        <w:t xml:space="preserve">و ما أضلّنا إلاّ المجرمون</w:t>
      </w:r>
    </w:p>
    <w:p>
      <w:pPr>
        <w:pStyle w:val="BookText"/>
      </w:pPr>
      <w:r>
        <w:rPr>
          <w:rFonts w:ascii="IRNazanin" w:hAnsi="IRNazanin" w:eastAsia="IRNazanin" w:cs="IRNazanin"/>
          <w:lang w:bidi="fa-IR"/>
          <w:color w:val="111111"/>
          <w:sz w:val="28"/>
          <w:szCs w:val="28"/>
          <w:rtl/>
        </w:rPr>
        <w:t xml:space="preserve">2 - دوستى مجرمان ، عامل گمراهى انسان ها</w:t>
      </w:r>
    </w:p>
    <w:p>
      <w:pPr>
        <w:pStyle w:val="BookText"/>
      </w:pPr>
      <w:r>
        <w:rPr>
          <w:rFonts w:ascii="IRNazanin" w:hAnsi="IRNazanin" w:eastAsia="IRNazanin" w:cs="IRNazanin"/>
          <w:lang w:bidi="fa-IR"/>
          <w:color w:val="111111"/>
          <w:sz w:val="28"/>
          <w:szCs w:val="28"/>
          <w:rtl/>
        </w:rPr>
        <w:t xml:space="preserve">و ما أضلّنا إلاّ المجرمون</w:t>
      </w:r>
    </w:p>
    <w:p>
      <w:pPr>
        <w:pStyle w:val="BookText"/>
      </w:pPr>
      <w:r>
        <w:rPr>
          <w:rFonts w:ascii="IRNazanin" w:hAnsi="IRNazanin" w:eastAsia="IRNazanin" w:cs="IRNazanin"/>
          <w:lang w:bidi="fa-IR"/>
          <w:color w:val="111111"/>
          <w:sz w:val="28"/>
          <w:szCs w:val="28"/>
          <w:rtl/>
        </w:rPr>
        <w:t xml:space="preserve">4 - « عن أبى جعفر ( ع ) . . . و قوله « و ما أضلّنا إلاّ المجرمون » يعنى المشركين الذين اقتدوا بهم هـؤلاء فاتبعوهم على شركهم و هم قوم محمد (صلی الله علیه و آله) ليس فيهم من اليهود و النصارى أحد . . . و قولهم « و ما أضلّنا إلاّ المجرمون » إذ دعونا إلى سبيلهم . . . ;</w:t>
      </w:r>
    </w:p>
    <w:p>
      <w:pPr>
        <w:pStyle w:val="BookText"/>
      </w:pPr>
      <w:r>
        <w:rPr>
          <w:rFonts w:ascii="IRNazanin" w:hAnsi="IRNazanin" w:eastAsia="IRNazanin" w:cs="IRNazanin"/>
          <w:lang w:bidi="fa-IR"/>
          <w:color w:val="111111"/>
          <w:sz w:val="28"/>
          <w:szCs w:val="28"/>
          <w:rtl/>
        </w:rPr>
        <w:t xml:space="preserve">از امام باقر(ع) در باره سخن خداوند «و ما أضلّنا إلاّ المجرمون» روايت شده كه فرمود: اين مجرمان همان مشركانى بودند كه گمراهان به آنها اقتدا كردند و در شركشان از آنان پيروى نمودند و آنان گروهى از امّت محمد(صلی الله علیه و آله) بودند و در بين آنان احدى از يهود و نصارا نبود . ..و سخن آنان «و ما أضلّنا إلاّالمجرمون» بدين معنا است كه آن گاه كه آنان ما را به راه خودشان دعوت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5</w:t>
      </w:r>
    </w:p>
    <w:p>
      <w:pPr>
        <w:pStyle w:val="BookText"/>
      </w:pPr>
      <w:r>
        <w:rPr>
          <w:rFonts w:ascii="IRNazanin" w:hAnsi="IRNazanin" w:eastAsia="IRNazanin" w:cs="IRNazanin"/>
          <w:lang w:bidi="fa-IR"/>
          <w:color w:val="111111"/>
          <w:sz w:val="28"/>
          <w:szCs w:val="28"/>
          <w:rtl/>
        </w:rPr>
        <w:t xml:space="preserve">5 - دروغ ، مادر گناهان و زاينده انحراف ها</w:t>
      </w:r>
    </w:p>
    <w:p>
      <w:pPr>
        <w:pStyle w:val="BookText"/>
      </w:pPr>
      <w:r>
        <w:rPr>
          <w:rFonts w:ascii="Amiri" w:hAnsi="Amiri" w:eastAsia="Amiri" w:cs="Amiri"/>
          <w:lang w:bidi="ar-SA"/>
          <w:color w:val="111111"/>
          <w:sz w:val="28"/>
          <w:szCs w:val="28"/>
          <w:rtl/>
        </w:rPr>
        <w:t xml:space="preserve">أفّاك أثيم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به ذكر يافتن «إفك» از ميان ساير گناهان و اصل قرار گرفتن براى «إثم» (تقدم آن بر إثم) مى تواند مطلب ياد شده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5</w:t>
      </w:r>
    </w:p>
    <w:p>
      <w:pPr>
        <w:pStyle w:val="BookText"/>
      </w:pPr>
      <w:r>
        <w:rPr>
          <w:rFonts w:ascii="IRNazanin" w:hAnsi="IRNazanin" w:eastAsia="IRNazanin" w:cs="IRNazanin"/>
          <w:lang w:bidi="fa-IR"/>
          <w:color w:val="111111"/>
          <w:sz w:val="28"/>
          <w:szCs w:val="28"/>
          <w:rtl/>
        </w:rPr>
        <w:t xml:space="preserve">5 - شعر در پرتو ايمان ، به دور از گمراهى و گمراه گرى است .</w:t>
      </w:r>
    </w:p>
    <w:p>
      <w:pPr>
        <w:pStyle w:val="BookText"/>
      </w:pPr>
      <w:r>
        <w:rPr>
          <w:rFonts w:ascii="Amiri" w:hAnsi="Amiri" w:eastAsia="Amiri" w:cs="Amiri"/>
          <w:lang w:bidi="ar-SA"/>
          <w:color w:val="111111"/>
          <w:sz w:val="28"/>
          <w:szCs w:val="28"/>
          <w:rtl/>
        </w:rPr>
        <w:t xml:space="preserve">و الشعراء يتّبعهم الغاون . .. إلاّ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6،8</w:t>
      </w:r>
    </w:p>
    <w:p>
      <w:pPr>
        <w:pStyle w:val="BookText"/>
      </w:pPr>
      <w:r>
        <w:rPr>
          <w:rFonts w:ascii="Amiri" w:hAnsi="Amiri" w:eastAsia="Amiri" w:cs="Amiri"/>
          <w:lang w:bidi="ar-SA"/>
          <w:color w:val="111111"/>
          <w:sz w:val="28"/>
          <w:szCs w:val="28"/>
          <w:rtl/>
        </w:rPr>
        <w:t xml:space="preserve">6 - نقش مهم شيطان در سد كردن طريق فطرت و منحرف ساختن مردم از خداوند يكتا</w:t>
      </w:r>
    </w:p>
    <w:p>
      <w:pPr>
        <w:pStyle w:val="BookText"/>
      </w:pPr>
      <w:r>
        <w:rPr>
          <w:rFonts w:ascii="Amiri" w:hAnsi="Amiri" w:eastAsia="Amiri" w:cs="Amiri"/>
          <w:lang w:bidi="ar-SA"/>
          <w:color w:val="111111"/>
          <w:sz w:val="28"/>
          <w:szCs w:val="28"/>
          <w:rtl/>
        </w:rPr>
        <w:t xml:space="preserve">و زيّن لهم الشيطـن أعمـلهم فصدّهم عن السبيل</w:t>
      </w:r>
    </w:p>
    <w:p>
      <w:pPr>
        <w:pStyle w:val="BookText"/>
      </w:pPr>
      <w:r>
        <w:rPr>
          <w:rFonts w:ascii="IRNazanin" w:hAnsi="IRNazanin" w:eastAsia="IRNazanin" w:cs="IRNazanin"/>
          <w:lang w:bidi="fa-IR"/>
          <w:color w:val="111111"/>
          <w:sz w:val="28"/>
          <w:szCs w:val="28"/>
          <w:rtl/>
        </w:rPr>
        <w:t xml:space="preserve">8 - شيطان ، عامل گمراهى انسان ها و محروميت آنان از هدايت</w:t>
      </w:r>
    </w:p>
    <w:p>
      <w:pPr>
        <w:pStyle w:val="BookText"/>
      </w:pPr>
      <w:r>
        <w:rPr>
          <w:rFonts w:ascii="Amiri" w:hAnsi="Amiri" w:eastAsia="Amiri" w:cs="Amiri"/>
          <w:lang w:bidi="ar-SA"/>
          <w:color w:val="111111"/>
          <w:sz w:val="28"/>
          <w:szCs w:val="28"/>
          <w:rtl/>
        </w:rPr>
        <w:t xml:space="preserve">و زيّن لهم الشيطـن أعمـلهم فصدّهم عن السبيل فهم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13</w:t>
      </w:r>
    </w:p>
    <w:p>
      <w:pPr>
        <w:pStyle w:val="BookText"/>
      </w:pPr>
      <w:r>
        <w:rPr>
          <w:rFonts w:ascii="IRNazanin" w:hAnsi="IRNazanin" w:eastAsia="IRNazanin" w:cs="IRNazanin"/>
          <w:lang w:bidi="fa-IR"/>
          <w:color w:val="111111"/>
          <w:sz w:val="28"/>
          <w:szCs w:val="28"/>
          <w:rtl/>
        </w:rPr>
        <w:t xml:space="preserve">13 - شيطان ، دشمن انسان و عامل گمراهى وى</w:t>
      </w:r>
    </w:p>
    <w:p>
      <w:pPr>
        <w:pStyle w:val="BookText"/>
      </w:pPr>
      <w:r>
        <w:rPr>
          <w:rFonts w:ascii="Amiri" w:hAnsi="Amiri" w:eastAsia="Amiri" w:cs="Amiri"/>
          <w:lang w:bidi="ar-SA"/>
          <w:color w:val="111111"/>
          <w:sz w:val="28"/>
          <w:szCs w:val="28"/>
          <w:rtl/>
        </w:rPr>
        <w:t xml:space="preserve">إنّه عدوٌّ مضلّ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4</w:t>
      </w:r>
    </w:p>
    <w:p>
      <w:pPr>
        <w:pStyle w:val="BookText"/>
      </w:pPr>
      <w:r>
        <w:rPr>
          <w:rFonts w:ascii="Amiri" w:hAnsi="Amiri" w:eastAsia="Amiri" w:cs="Amiri"/>
          <w:lang w:bidi="ar-SA"/>
          <w:color w:val="111111"/>
          <w:sz w:val="28"/>
          <w:szCs w:val="28"/>
          <w:rtl/>
        </w:rPr>
        <w:t xml:space="preserve">4 - سركشى و استكبار ، بى عدالتى و انحراف از حق است .</w:t>
      </w:r>
    </w:p>
    <w:p>
      <w:pPr>
        <w:pStyle w:val="BookText"/>
      </w:pPr>
      <w:r>
        <w:rPr>
          <w:rFonts w:ascii="Amiri" w:hAnsi="Amiri" w:eastAsia="Amiri" w:cs="Amiri"/>
          <w:lang w:bidi="ar-SA"/>
          <w:color w:val="111111"/>
          <w:sz w:val="28"/>
          <w:szCs w:val="28"/>
          <w:rtl/>
        </w:rPr>
        <w:t xml:space="preserve">و استكبر هو و جنوده فى الأرض بغير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11</w:t>
      </w:r>
    </w:p>
    <w:p>
      <w:pPr>
        <w:pStyle w:val="BookText"/>
      </w:pPr>
      <w:r>
        <w:rPr>
          <w:rFonts w:ascii="IRNazanin" w:hAnsi="IRNazanin" w:eastAsia="IRNazanin" w:cs="IRNazanin"/>
          <w:lang w:bidi="fa-IR"/>
          <w:color w:val="111111"/>
          <w:sz w:val="28"/>
          <w:szCs w:val="28"/>
          <w:rtl/>
        </w:rPr>
        <w:t xml:space="preserve">11 - انسان ، نيازمند به هدايت الهى است و در صورت بهره نجستن از آن گمراه مى شود .</w:t>
      </w:r>
    </w:p>
    <w:p>
      <w:pPr>
        <w:pStyle w:val="BookText"/>
      </w:pPr>
      <w:r>
        <w:rPr>
          <w:rFonts w:ascii="Amiri" w:hAnsi="Amiri" w:eastAsia="Amiri" w:cs="Amiri"/>
          <w:lang w:bidi="ar-SA"/>
          <w:color w:val="111111"/>
          <w:sz w:val="28"/>
          <w:szCs w:val="28"/>
          <w:rtl/>
        </w:rPr>
        <w:t xml:space="preserve">قل ربّى أعلم من جاء بالهدى و من هو فى ضلـل مبين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گمراهى بشر در برابر هدايت ارائه شده از سوى خداوند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8،9</w:t>
      </w:r>
    </w:p>
    <w:p>
      <w:pPr>
        <w:pStyle w:val="BookText"/>
      </w:pPr>
      <w:r>
        <w:rPr>
          <w:rFonts w:ascii="IRNazanin" w:hAnsi="IRNazanin" w:eastAsia="IRNazanin" w:cs="IRNazanin"/>
          <w:lang w:bidi="fa-IR"/>
          <w:color w:val="111111"/>
          <w:sz w:val="28"/>
          <w:szCs w:val="28"/>
          <w:rtl/>
        </w:rPr>
        <w:t xml:space="preserve">8 - پافشارى بر عقيده شرك آلود ، اضلال الهى را در پى دارد .</w:t>
      </w:r>
    </w:p>
    <w:p>
      <w:pPr>
        <w:pStyle w:val="BookText"/>
      </w:pPr>
      <w:r>
        <w:rPr>
          <w:rFonts w:ascii="Amiri" w:hAnsi="Amiri" w:eastAsia="Amiri" w:cs="Amiri"/>
          <w:lang w:bidi="ar-SA"/>
          <w:color w:val="111111"/>
          <w:sz w:val="28"/>
          <w:szCs w:val="28"/>
          <w:rtl/>
        </w:rPr>
        <w:t xml:space="preserve">اتّبع الذين ظلموا أهواءهم . .. فمن يهدى من أضلّ اللّه</w:t>
      </w:r>
    </w:p>
    <w:p>
      <w:pPr>
        <w:pStyle w:val="BookText"/>
      </w:pPr>
      <w:r>
        <w:rPr>
          <w:rFonts w:ascii="IRNazanin" w:hAnsi="IRNazanin" w:eastAsia="IRNazanin" w:cs="IRNazanin"/>
          <w:lang w:bidi="fa-IR"/>
          <w:color w:val="111111"/>
          <w:sz w:val="28"/>
          <w:szCs w:val="28"/>
          <w:rtl/>
        </w:rPr>
        <w:t xml:space="preserve">تعبير از «أشركوا» به «ظلموا» براى بيان اين نكته است كه آنان، با وجود دلايل زياد و روشن براى اثبات وحدانيت خداوند، باز بر عقيده خويش پاى فشردند و در نتيجه، به جايى رسيدند كه به اضلال كيفرى خداوند گرفتار آمدند.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تبعيت جاهلانه از هواى نفس ، درپى دارنده محروميت از هدايت الهى و عامل غوطهور شدن در گمراهى است .</w:t>
      </w:r>
    </w:p>
    <w:p>
      <w:pPr>
        <w:pStyle w:val="BookText"/>
      </w:pPr>
      <w:r>
        <w:rPr>
          <w:rFonts w:ascii="Amiri" w:hAnsi="Amiri" w:eastAsia="Amiri" w:cs="Amiri"/>
          <w:lang w:bidi="ar-SA"/>
          <w:color w:val="111111"/>
          <w:sz w:val="28"/>
          <w:szCs w:val="28"/>
          <w:rtl/>
        </w:rPr>
        <w:t xml:space="preserve">بل اتّبع الذين ظلموا أهواءهم بغير علم فمن يهدى من أضلّ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8</w:t>
      </w:r>
    </w:p>
    <w:p>
      <w:pPr>
        <w:pStyle w:val="BookText"/>
      </w:pPr>
      <w:r>
        <w:rPr>
          <w:rFonts w:ascii="IRNazanin" w:hAnsi="IRNazanin" w:eastAsia="IRNazanin" w:cs="IRNazanin"/>
          <w:lang w:bidi="fa-IR"/>
          <w:color w:val="111111"/>
          <w:sz w:val="28"/>
          <w:szCs w:val="28"/>
          <w:rtl/>
        </w:rPr>
        <w:t xml:space="preserve">8 - غنا و نغمه هاى مفسده انگيز ، ابزار كافران براى گمراه كردن مردم از راه خدا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9</w:t>
      </w:r>
    </w:p>
    <w:p>
      <w:pPr>
        <w:pStyle w:val="BookText"/>
      </w:pPr>
      <w:r>
        <w:rPr>
          <w:rFonts w:ascii="IRNazanin" w:hAnsi="IRNazanin" w:eastAsia="IRNazanin" w:cs="IRNazanin"/>
          <w:lang w:bidi="fa-IR"/>
          <w:color w:val="111111"/>
          <w:sz w:val="28"/>
          <w:szCs w:val="28"/>
          <w:rtl/>
        </w:rPr>
        <w:t xml:space="preserve">9 - آداب و رسوم اقوام ، در هدايت و يا گمراهى نسل ها آنان ، تأثيرى قابل توجّه دارد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1،3</w:t>
      </w:r>
    </w:p>
    <w:p>
      <w:pPr>
        <w:pStyle w:val="BookText"/>
      </w:pPr>
      <w:r>
        <w:rPr>
          <w:rFonts w:ascii="IRNazanin" w:hAnsi="IRNazanin" w:eastAsia="IRNazanin" w:cs="IRNazanin"/>
          <w:lang w:bidi="fa-IR"/>
          <w:color w:val="111111"/>
          <w:sz w:val="28"/>
          <w:szCs w:val="28"/>
          <w:rtl/>
        </w:rPr>
        <w:t xml:space="preserve">1 - كافران ، در حال سوختن در آتش جهنم ، اعلام مى كنند كه مطيع بزرگان و رؤساى گمراه سازشان بودند .</w:t>
      </w:r>
    </w:p>
    <w:p>
      <w:pPr>
        <w:pStyle w:val="BookText"/>
      </w:pPr>
      <w:r>
        <w:rPr>
          <w:rFonts w:ascii="Amiri" w:hAnsi="Amiri" w:eastAsia="Amiri" w:cs="Amiri"/>
          <w:lang w:bidi="ar-SA"/>
          <w:color w:val="111111"/>
          <w:sz w:val="28"/>
          <w:szCs w:val="28"/>
          <w:rtl/>
        </w:rPr>
        <w:t xml:space="preserve">إنّ اللّه لعن الكـفرين . .. يوم تقلّب ... و قالوا ربّنا إنّا أطعنا سادتنا ... فأ</w:t>
      </w:r>
    </w:p>
    <w:p>
      <w:pPr>
        <w:pStyle w:val="BookText"/>
      </w:pPr>
      <w:r>
        <w:rPr>
          <w:rFonts w:ascii="IRNazanin" w:hAnsi="IRNazanin" w:eastAsia="IRNazanin" w:cs="IRNazanin"/>
          <w:lang w:bidi="fa-IR"/>
          <w:color w:val="111111"/>
          <w:sz w:val="28"/>
          <w:szCs w:val="28"/>
          <w:rtl/>
        </w:rPr>
        <w:t xml:space="preserve">3 - پيروى بى چون و چرا ( و بى منطق ) از بزرگان ، راهزن خِرد دينى است .</w:t>
      </w:r>
    </w:p>
    <w:p>
      <w:pPr>
        <w:pStyle w:val="BookText"/>
      </w:pPr>
      <w:r>
        <w:rPr>
          <w:rFonts w:ascii="Amiri" w:hAnsi="Amiri" w:eastAsia="Amiri" w:cs="Amiri"/>
          <w:lang w:bidi="ar-SA"/>
          <w:color w:val="111111"/>
          <w:sz w:val="28"/>
          <w:szCs w:val="28"/>
          <w:rtl/>
        </w:rPr>
        <w:t xml:space="preserve">ربّنا إنّا أطعنا سادتنا و كبراءنا فأضلّونا السبيلا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10</w:t>
      </w:r>
    </w:p>
    <w:p>
      <w:pPr>
        <w:pStyle w:val="BookText"/>
      </w:pPr>
      <w:r>
        <w:rPr>
          <w:rFonts w:ascii="Amiri" w:hAnsi="Amiri" w:eastAsia="Amiri" w:cs="Amiri"/>
          <w:lang w:bidi="ar-SA"/>
          <w:color w:val="111111"/>
          <w:sz w:val="28"/>
          <w:szCs w:val="28"/>
          <w:rtl/>
        </w:rPr>
        <w:t xml:space="preserve">10 - ايمان نياوردن به آخرت ، كيفر دارد و انسان را در وادى بس بى راهه قرار مى دهد .</w:t>
      </w:r>
    </w:p>
    <w:p>
      <w:pPr>
        <w:pStyle w:val="BookText"/>
      </w:pPr>
      <w:r>
        <w:rPr>
          <w:rFonts w:ascii="Amiri" w:hAnsi="Amiri" w:eastAsia="Amiri" w:cs="Amiri"/>
          <w:lang w:bidi="ar-SA"/>
          <w:color w:val="111111"/>
          <w:sz w:val="28"/>
          <w:szCs w:val="28"/>
          <w:rtl/>
        </w:rPr>
        <w:t xml:space="preserve">الذين لايؤمنون بالأخرة فى العذاب و الضلـل البعيد</w:t>
      </w:r>
    </w:p>
    <w:p>
      <w:pPr>
        <w:pStyle w:val="BookText"/>
      </w:pPr>
      <w:r>
        <w:rPr>
          <w:rFonts w:ascii="IRNazanin" w:hAnsi="IRNazanin" w:eastAsia="IRNazanin" w:cs="IRNazanin"/>
          <w:lang w:bidi="fa-IR"/>
          <w:color w:val="111111"/>
          <w:sz w:val="28"/>
          <w:szCs w:val="28"/>
          <w:rtl/>
        </w:rPr>
        <w:t xml:space="preserve">آوردن موصول به جاى اسم ظاهر (الكافرون) دلالت مى كند كه ايمان نياوردن، علت گرفتارى در عذاب و واقع شدن در گمراهى دور و دراز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الظلمـت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2</w:t>
      </w:r>
    </w:p>
    <w:p>
      <w:pPr>
        <w:pStyle w:val="BookText"/>
      </w:pPr>
      <w:r>
        <w:rPr>
          <w:rFonts w:ascii="IRNazanin" w:hAnsi="IRNazanin" w:eastAsia="IRNazanin" w:cs="IRNazanin"/>
          <w:lang w:bidi="fa-IR"/>
          <w:color w:val="111111"/>
          <w:sz w:val="28"/>
          <w:szCs w:val="28"/>
          <w:rtl/>
        </w:rPr>
        <w:t xml:space="preserve">2 - شيطان ، از عوامل گمراهى انسان ها</w:t>
      </w:r>
    </w:p>
    <w:p>
      <w:pPr>
        <w:pStyle w:val="BookText"/>
      </w:pPr>
      <w:r>
        <w:rPr>
          <w:rFonts w:ascii="Amiri" w:hAnsi="Amiri" w:eastAsia="Amiri" w:cs="Amiri"/>
          <w:lang w:bidi="ar-SA"/>
          <w:color w:val="111111"/>
          <w:sz w:val="28"/>
          <w:szCs w:val="28"/>
          <w:rtl/>
        </w:rPr>
        <w:t xml:space="preserve">و لقد أضلّ منكم جبلاًّ كثيرًا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6</w:t>
      </w:r>
    </w:p>
    <w:p>
      <w:pPr>
        <w:pStyle w:val="BookText"/>
      </w:pPr>
      <w:r>
        <w:rPr>
          <w:rFonts w:ascii="IRNazanin" w:hAnsi="IRNazanin" w:eastAsia="IRNazanin" w:cs="IRNazanin"/>
          <w:lang w:bidi="fa-IR"/>
          <w:color w:val="111111"/>
          <w:sz w:val="28"/>
          <w:szCs w:val="28"/>
          <w:rtl/>
        </w:rPr>
        <w:t xml:space="preserve">6 - مشركان فريب خورده و پيشوايان شان در قيامت ، يكديگر را به دست داشتن در گمراهى و انحراف از مسير حق ، متهم خواهند كرد .</w:t>
      </w:r>
    </w:p>
    <w:p>
      <w:pPr>
        <w:pStyle w:val="BookText"/>
      </w:pPr>
      <w:r>
        <w:rPr>
          <w:rFonts w:ascii="Amiri" w:hAnsi="Amiri" w:eastAsia="Amiri" w:cs="Amiri"/>
          <w:lang w:bidi="ar-SA"/>
          <w:color w:val="111111"/>
          <w:sz w:val="28"/>
          <w:szCs w:val="28"/>
          <w:rtl/>
        </w:rPr>
        <w:t xml:space="preserve">و أقبل بعضهم على بعض يتساءلون . قالوا إنّكم كنتم تأتوننا ... قالوا ... و 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6</w:t>
      </w:r>
    </w:p>
    <w:p>
      <w:pPr>
        <w:pStyle w:val="BookText"/>
      </w:pPr>
      <w:r>
        <w:rPr>
          <w:rFonts w:ascii="IRNazanin" w:hAnsi="IRNazanin" w:eastAsia="IRNazanin" w:cs="IRNazanin"/>
          <w:lang w:bidi="fa-IR"/>
          <w:color w:val="111111"/>
          <w:sz w:val="28"/>
          <w:szCs w:val="28"/>
          <w:rtl/>
        </w:rPr>
        <w:t xml:space="preserve">6 - نقش مؤثر پيشوايان گمراه در گمراهى توده ها و هم فكر و هم سان ساختن مردم با افكار و عقايد خويش</w:t>
      </w:r>
    </w:p>
    <w:p>
      <w:pPr>
        <w:pStyle w:val="BookText"/>
      </w:pPr>
      <w:r>
        <w:rPr>
          <w:rFonts w:ascii="Amiri" w:hAnsi="Amiri" w:eastAsia="Amiri" w:cs="Amiri"/>
          <w:lang w:bidi="ar-SA"/>
          <w:color w:val="111111"/>
          <w:sz w:val="28"/>
          <w:szCs w:val="28"/>
          <w:rtl/>
        </w:rPr>
        <w:t xml:space="preserve">فأغوينـكم إنّا كنّا غـوين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16</w:t>
      </w:r>
    </w:p>
    <w:p>
      <w:pPr>
        <w:pStyle w:val="BookText"/>
      </w:pPr>
      <w:r>
        <w:rPr>
          <w:rFonts w:ascii="IRNazanin" w:hAnsi="IRNazanin" w:eastAsia="IRNazanin" w:cs="IRNazanin"/>
          <w:lang w:bidi="fa-IR"/>
          <w:color w:val="111111"/>
          <w:sz w:val="28"/>
          <w:szCs w:val="28"/>
          <w:rtl/>
        </w:rPr>
        <w:t xml:space="preserve">16 - هواپرستى ، موجب گمراهى و دورى از راه خدا است .</w:t>
      </w:r>
    </w:p>
    <w:p>
      <w:pPr>
        <w:pStyle w:val="BookText"/>
      </w:pPr>
      <w:r>
        <w:rPr>
          <w:rFonts w:ascii="Amiri" w:hAnsi="Amiri" w:eastAsia="Amiri" w:cs="Amiri"/>
          <w:lang w:bidi="ar-SA"/>
          <w:color w:val="111111"/>
          <w:sz w:val="28"/>
          <w:szCs w:val="28"/>
          <w:rtl/>
        </w:rPr>
        <w:t xml:space="preserve">و لاتتّبع الهوى فيضلّك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17</w:t>
      </w:r>
    </w:p>
    <w:p>
      <w:pPr>
        <w:pStyle w:val="BookText"/>
      </w:pPr>
      <w:r>
        <w:rPr>
          <w:rFonts w:ascii="IRNazanin" w:hAnsi="IRNazanin" w:eastAsia="IRNazanin" w:cs="IRNazanin"/>
          <w:lang w:bidi="fa-IR"/>
          <w:color w:val="111111"/>
          <w:sz w:val="28"/>
          <w:szCs w:val="28"/>
          <w:rtl/>
        </w:rPr>
        <w:t xml:space="preserve">17 - آيين شرك ، آيينى راه زن و گمراه كننده</w:t>
      </w:r>
    </w:p>
    <w:p>
      <w:pPr>
        <w:pStyle w:val="BookText"/>
      </w:pPr>
      <w:r>
        <w:rPr>
          <w:rFonts w:ascii="Amiri" w:hAnsi="Amiri" w:eastAsia="Amiri" w:cs="Amiri"/>
          <w:lang w:bidi="ar-SA"/>
          <w:color w:val="111111"/>
          <w:sz w:val="28"/>
          <w:szCs w:val="28"/>
          <w:rtl/>
        </w:rPr>
        <w:t xml:space="preserve">و جعل للّه أندادًا ليضلّ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14</w:t>
      </w:r>
    </w:p>
    <w:p>
      <w:pPr>
        <w:pStyle w:val="BookText"/>
      </w:pPr>
      <w:r>
        <w:rPr>
          <w:rFonts w:ascii="IRNazanin" w:hAnsi="IRNazanin" w:eastAsia="IRNazanin" w:cs="IRNazanin"/>
          <w:lang w:bidi="fa-IR"/>
          <w:color w:val="111111"/>
          <w:sz w:val="28"/>
          <w:szCs w:val="28"/>
          <w:rtl/>
        </w:rPr>
        <w:t xml:space="preserve">14 - پذيرش قرآن و عمل به راهنمايى هاى آن هدايت است و رد و انكار آن گمراهى و ضلالت .</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13،16</w:t>
      </w:r>
    </w:p>
    <w:p>
      <w:pPr>
        <w:pStyle w:val="BookText"/>
      </w:pPr>
      <w:r>
        <w:rPr>
          <w:rFonts w:ascii="IRNazanin" w:hAnsi="IRNazanin" w:eastAsia="IRNazanin" w:cs="IRNazanin"/>
          <w:lang w:bidi="fa-IR"/>
          <w:color w:val="111111"/>
          <w:sz w:val="28"/>
          <w:szCs w:val="28"/>
          <w:rtl/>
        </w:rPr>
        <w:t xml:space="preserve">13 - پافشارى در مخالفت با دين و ترديد در حقانيت آن ـ باوجود مشاهده دلايل روشن ـ موجب گمراهى ابدى است .</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IRNazanin" w:hAnsi="IRNazanin" w:eastAsia="IRNazanin" w:cs="IRNazanin"/>
          <w:lang w:bidi="fa-IR"/>
          <w:color w:val="111111"/>
          <w:sz w:val="28"/>
          <w:szCs w:val="28"/>
          <w:rtl/>
        </w:rPr>
        <w:t xml:space="preserve">مقصود از «مسرف» در اين آيه، كسى است كه در مخالفت با حق، پافشارى و اصرار فراوان دارد.</w:t>
      </w:r>
    </w:p>
    <w:p>
      <w:pPr>
        <w:pStyle w:val="BookText"/>
      </w:pPr>
      <w:r>
        <w:rPr>
          <w:rFonts w:ascii="IRNazanin" w:hAnsi="IRNazanin" w:eastAsia="IRNazanin" w:cs="IRNazanin"/>
          <w:lang w:bidi="fa-IR"/>
          <w:color w:val="111111"/>
          <w:sz w:val="28"/>
          <w:szCs w:val="28"/>
          <w:rtl/>
        </w:rPr>
        <w:t xml:space="preserve">16 - گمراه شدن انسان از سوى خداوند ، نتيجه و پيامد كردار خود او است .</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IRNazanin" w:hAnsi="IRNazanin" w:eastAsia="IRNazanin" w:cs="IRNazanin"/>
          <w:lang w:bidi="fa-IR"/>
          <w:color w:val="111111"/>
          <w:sz w:val="28"/>
          <w:szCs w:val="28"/>
          <w:rtl/>
        </w:rPr>
        <w:t xml:space="preserve">از اين كه خداوند از ميان انسان ها، كسانى را گمراه مى سازد كه دست به اسراف مى زنند و پيوسته در حق ترديد روا مى دارند،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35  -  3</w:t>
      </w:r>
    </w:p>
    <w:p>
      <w:pPr>
        <w:pStyle w:val="BookText"/>
      </w:pPr>
      <w:r>
        <w:rPr>
          <w:rFonts w:ascii="IRNazanin" w:hAnsi="IRNazanin" w:eastAsia="IRNazanin" w:cs="IRNazanin"/>
          <w:lang w:bidi="fa-IR"/>
          <w:color w:val="111111"/>
          <w:sz w:val="28"/>
          <w:szCs w:val="28"/>
          <w:rtl/>
        </w:rPr>
        <w:t xml:space="preserve">3 - جدال بدون دليل و برهان در آيات الهى ( دين ) ، موجب گمراهى و محروميت ابدى از هدايت الهى است .</w:t>
      </w:r>
    </w:p>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«الذين يجادلون . ..» بدل براى «من» در آيه پيش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8</w:t>
      </w:r>
    </w:p>
    <w:p>
      <w:pPr>
        <w:pStyle w:val="BookText"/>
      </w:pPr>
      <w:r>
        <w:rPr>
          <w:rFonts w:ascii="IRNazanin" w:hAnsi="IRNazanin" w:eastAsia="IRNazanin" w:cs="IRNazanin"/>
          <w:lang w:bidi="fa-IR"/>
          <w:color w:val="111111"/>
          <w:sz w:val="28"/>
          <w:szCs w:val="28"/>
          <w:rtl/>
        </w:rPr>
        <w:t xml:space="preserve">8 - تصوير نادرست از زندگى دنيايى و اخروى ، منشأ اصلى انحراف ها ، خودكامگى ها و حق ستيزى ها است .</w:t>
      </w:r>
    </w:p>
    <w:p>
      <w:pPr>
        <w:pStyle w:val="BookText"/>
      </w:pPr>
      <w:r>
        <w:rPr>
          <w:rFonts w:ascii="Amiri" w:hAnsi="Amiri" w:eastAsia="Amiri" w:cs="Amiri"/>
          <w:lang w:bidi="ar-SA"/>
          <w:color w:val="111111"/>
          <w:sz w:val="28"/>
          <w:szCs w:val="28"/>
          <w:rtl/>
        </w:rPr>
        <w:t xml:space="preserve">يـقوم . .. و إنّ الأخرة هى دار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19</w:t>
      </w:r>
    </w:p>
    <w:p>
      <w:pPr>
        <w:pStyle w:val="BookText"/>
      </w:pPr>
      <w:r>
        <w:rPr>
          <w:rFonts w:ascii="IRNazanin" w:hAnsi="IRNazanin" w:eastAsia="IRNazanin" w:cs="IRNazanin"/>
          <w:lang w:bidi="fa-IR"/>
          <w:color w:val="111111"/>
          <w:sz w:val="28"/>
          <w:szCs w:val="28"/>
          <w:rtl/>
        </w:rPr>
        <w:t xml:space="preserve">19 - نقش عملكرد جوامع ، در هدايت و گمراهى نسل آينده</w:t>
      </w:r>
    </w:p>
    <w:p>
      <w:pPr>
        <w:pStyle w:val="BookText"/>
      </w:pPr>
      <w:r>
        <w:rPr>
          <w:rFonts w:ascii="Amiri" w:hAnsi="Amiri" w:eastAsia="Amiri" w:cs="Amiri"/>
          <w:lang w:bidi="ar-SA"/>
          <w:color w:val="111111"/>
          <w:sz w:val="28"/>
          <w:szCs w:val="28"/>
          <w:rtl/>
        </w:rPr>
        <w:t xml:space="preserve">و ما تفرقوا . .. إنّ الذين أورثوا الكتـب من بعدهم لفى شك منه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3،9</w:t>
      </w:r>
    </w:p>
    <w:p>
      <w:pPr>
        <w:pStyle w:val="BookText"/>
      </w:pPr>
      <w:r>
        <w:rPr>
          <w:rFonts w:ascii="Amiri" w:hAnsi="Amiri" w:eastAsia="Amiri" w:cs="Amiri"/>
          <w:lang w:bidi="ar-SA"/>
          <w:color w:val="111111"/>
          <w:sz w:val="28"/>
          <w:szCs w:val="28"/>
          <w:rtl/>
        </w:rPr>
        <w:t xml:space="preserve">3 - هدايت و ضلالت الهى نسبت به انسان ، نتيجه اعمال خود او است .</w:t>
      </w:r>
    </w:p>
    <w:p>
      <w:pPr>
        <w:pStyle w:val="BookText"/>
      </w:pPr>
      <w:r>
        <w:rPr>
          <w:rFonts w:ascii="Amiri" w:hAnsi="Amiri" w:eastAsia="Amiri" w:cs="Amiri"/>
          <w:lang w:bidi="ar-SA"/>
          <w:color w:val="111111"/>
          <w:sz w:val="28"/>
          <w:szCs w:val="28"/>
          <w:rtl/>
        </w:rPr>
        <w:t xml:space="preserve">إنّما السبيل على الذين يظلمون الناس و يبغون فى الأرض . .. و من يضلل اللّه</w:t>
      </w:r>
    </w:p>
    <w:p>
      <w:pPr>
        <w:pStyle w:val="BookText"/>
      </w:pPr>
      <w:r>
        <w:rPr>
          <w:rFonts w:ascii="IRNazanin" w:hAnsi="IRNazanin" w:eastAsia="IRNazanin" w:cs="IRNazanin"/>
          <w:lang w:bidi="fa-IR"/>
          <w:color w:val="111111"/>
          <w:sz w:val="28"/>
          <w:szCs w:val="28"/>
          <w:rtl/>
        </w:rPr>
        <w:t xml:space="preserve">9 - ستم و تجاوز به حقوق مردم ، موجب محروميت از هدايت و افتادن در گرداب گمراهى</w:t>
      </w:r>
    </w:p>
    <w:p>
      <w:pPr>
        <w:pStyle w:val="BookText"/>
      </w:pPr>
      <w:r>
        <w:rPr>
          <w:rFonts w:ascii="Amiri" w:hAnsi="Amiri" w:eastAsia="Amiri" w:cs="Amiri"/>
          <w:lang w:bidi="ar-SA"/>
          <w:color w:val="111111"/>
          <w:sz w:val="28"/>
          <w:szCs w:val="28"/>
          <w:rtl/>
        </w:rPr>
        <w:t xml:space="preserve">و من يضلل اللّه . .. و ترى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7</w:t>
      </w:r>
    </w:p>
    <w:p>
      <w:pPr>
        <w:pStyle w:val="BookText"/>
      </w:pPr>
      <w:r>
        <w:rPr>
          <w:rFonts w:ascii="IRNazanin" w:hAnsi="IRNazanin" w:eastAsia="IRNazanin" w:cs="IRNazanin"/>
          <w:lang w:bidi="fa-IR"/>
          <w:color w:val="111111"/>
          <w:sz w:val="28"/>
          <w:szCs w:val="28"/>
          <w:rtl/>
        </w:rPr>
        <w:t xml:space="preserve">7 - تقليد كوركورانه و تعصبات قومى ، از عوامل مهم گمراهى و انحرافات اعتقادى در طول تاريخ</w:t>
      </w:r>
    </w:p>
    <w:p>
      <w:pPr>
        <w:pStyle w:val="BookText"/>
      </w:pPr>
      <w:r>
        <w:rPr>
          <w:rFonts w:ascii="Amiri" w:hAnsi="Amiri" w:eastAsia="Amiri" w:cs="Amiri"/>
          <w:lang w:bidi="ar-SA"/>
          <w:color w:val="111111"/>
          <w:sz w:val="28"/>
          <w:szCs w:val="28"/>
          <w:rtl/>
        </w:rPr>
        <w:t xml:space="preserve">و كذلك ما أرسلنا . .. و إنّا على ءاثـرهم مقتدون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8</w:t>
      </w:r>
    </w:p>
    <w:p>
      <w:pPr>
        <w:pStyle w:val="BookText"/>
      </w:pPr>
      <w:r>
        <w:rPr>
          <w:rFonts w:ascii="IRNazanin" w:hAnsi="IRNazanin" w:eastAsia="IRNazanin" w:cs="IRNazanin"/>
          <w:lang w:bidi="fa-IR"/>
          <w:color w:val="111111"/>
          <w:sz w:val="28"/>
          <w:szCs w:val="28"/>
          <w:rtl/>
        </w:rPr>
        <w:t xml:space="preserve">8 - گمراهى انسان و تسلط شيطان بر وى ، نتيجه عملكرد تباه كننده خود او است .</w:t>
      </w:r>
    </w:p>
    <w:p>
      <w:pPr>
        <w:pStyle w:val="BookText"/>
      </w:pPr>
      <w:r>
        <w:rPr>
          <w:rFonts w:ascii="Amiri" w:hAnsi="Amiri" w:eastAsia="Amiri" w:cs="Amiri"/>
          <w:lang w:bidi="ar-SA"/>
          <w:color w:val="111111"/>
          <w:sz w:val="28"/>
          <w:szCs w:val="28"/>
          <w:rtl/>
        </w:rPr>
        <w:t xml:space="preserve">و من يعش . .. نقيّض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2،8</w:t>
      </w:r>
    </w:p>
    <w:p>
      <w:pPr>
        <w:pStyle w:val="BookText"/>
      </w:pPr>
      <w:r>
        <w:rPr>
          <w:rFonts w:ascii="IRNazanin" w:hAnsi="IRNazanin" w:eastAsia="IRNazanin" w:cs="IRNazanin"/>
          <w:lang w:bidi="fa-IR"/>
          <w:color w:val="111111"/>
          <w:sz w:val="28"/>
          <w:szCs w:val="28"/>
          <w:rtl/>
        </w:rPr>
        <w:t xml:space="preserve">2 - تأثير حاكمان ، در هدايت و گمراهى مردمان</w:t>
      </w:r>
    </w:p>
    <w:p>
      <w:pPr>
        <w:pStyle w:val="BookText"/>
      </w:pPr>
      <w:r>
        <w:rPr>
          <w:rFonts w:ascii="IRNazanin" w:hAnsi="IRNazanin" w:eastAsia="IRNazanin" w:cs="IRNazanin"/>
          <w:lang w:bidi="fa-IR"/>
          <w:color w:val="111111"/>
          <w:sz w:val="28"/>
          <w:szCs w:val="28"/>
          <w:rtl/>
        </w:rPr>
        <w:t xml:space="preserve">و نادى فرعون . .. فاستخفّ قومه</w:t>
      </w:r>
    </w:p>
    <w:p>
      <w:pPr>
        <w:pStyle w:val="BookText"/>
      </w:pPr>
      <w:r>
        <w:rPr>
          <w:rFonts w:ascii="IRNazanin" w:hAnsi="IRNazanin" w:eastAsia="IRNazanin" w:cs="IRNazanin"/>
          <w:lang w:bidi="fa-IR"/>
          <w:color w:val="111111"/>
          <w:sz w:val="28"/>
          <w:szCs w:val="28"/>
          <w:rtl/>
        </w:rPr>
        <w:t xml:space="preserve">8 - نقش اساسى و مؤثر تبليغات در هدايت و گمراهى انسان ها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نادى فرعون فى قومه . .. فاستخفّ قومه فأطاعوه</w:t>
      </w:r>
    </w:p>
    <w:p>
      <w:pPr>
        <w:pStyle w:val="BookText"/>
      </w:pPr>
      <w:r>
        <w:rPr>
          <w:rFonts w:ascii="Amiri" w:hAnsi="Amiri" w:eastAsia="Amiri" w:cs="Amiri"/>
          <w:lang w:bidi="ar-SA"/>
          <w:color w:val="111111"/>
          <w:sz w:val="28"/>
          <w:szCs w:val="28"/>
          <w:rtl/>
        </w:rPr>
        <w:t xml:space="preserve">از اين كه فرعون توانست با تبليغات خويش، قوم خود را به اطاعت وادارد،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3</w:t>
      </w:r>
    </w:p>
    <w:p>
      <w:pPr>
        <w:pStyle w:val="BookText"/>
      </w:pPr>
      <w:r>
        <w:rPr>
          <w:rFonts w:ascii="IRNazanin" w:hAnsi="IRNazanin" w:eastAsia="IRNazanin" w:cs="IRNazanin"/>
          <w:lang w:bidi="fa-IR"/>
          <w:color w:val="111111"/>
          <w:sz w:val="28"/>
          <w:szCs w:val="28"/>
          <w:rtl/>
        </w:rPr>
        <w:t xml:space="preserve">3 - پيروى از شيطان ، عامل انحراف و بازماندن از صراط مستقيم</w:t>
      </w:r>
    </w:p>
    <w:p>
      <w:pPr>
        <w:pStyle w:val="BookText"/>
      </w:pPr>
      <w:r>
        <w:rPr>
          <w:rFonts w:ascii="Amiri" w:hAnsi="Amiri" w:eastAsia="Amiri" w:cs="Amiri"/>
          <w:lang w:bidi="ar-SA"/>
          <w:color w:val="111111"/>
          <w:sz w:val="28"/>
          <w:szCs w:val="28"/>
          <w:rtl/>
        </w:rPr>
        <w:t xml:space="preserve">و اتّبعون هـذا صرط مستقيم . و لايصدّنّكم الشيطـن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6</w:t>
      </w:r>
    </w:p>
    <w:p>
      <w:pPr>
        <w:pStyle w:val="BookText"/>
      </w:pPr>
      <w:r>
        <w:rPr>
          <w:rFonts w:ascii="IRNazanin" w:hAnsi="IRNazanin" w:eastAsia="IRNazanin" w:cs="IRNazanin"/>
          <w:lang w:bidi="fa-IR"/>
          <w:color w:val="111111"/>
          <w:sz w:val="28"/>
          <w:szCs w:val="28"/>
          <w:rtl/>
        </w:rPr>
        <w:t xml:space="preserve">6 - دلبستگى بيهوده به شفاعت غيرخدا ، از عوامل گمراهى است .</w:t>
      </w:r>
    </w:p>
    <w:p>
      <w:pPr>
        <w:pStyle w:val="BookText"/>
      </w:pPr>
      <w:r>
        <w:rPr>
          <w:rFonts w:ascii="Amiri" w:hAnsi="Amiri" w:eastAsia="Amiri" w:cs="Amiri"/>
          <w:lang w:bidi="ar-SA"/>
          <w:color w:val="111111"/>
          <w:sz w:val="28"/>
          <w:szCs w:val="28"/>
          <w:rtl/>
        </w:rPr>
        <w:t xml:space="preserve">و لايملك . .. الشفـعة إلاّ من شهد بالحقّ</w:t>
      </w:r>
    </w:p>
    <w:p>
      <w:pPr>
        <w:pStyle w:val="BookText"/>
      </w:pPr>
      <w:r>
        <w:rPr>
          <w:rFonts w:ascii="IRNazanin" w:hAnsi="IRNazanin" w:eastAsia="IRNazanin" w:cs="IRNazanin"/>
          <w:lang w:bidi="fa-IR"/>
          <w:color w:val="111111"/>
          <w:sz w:val="28"/>
          <w:szCs w:val="28"/>
          <w:rtl/>
        </w:rPr>
        <w:t xml:space="preserve">خداوند، براى بازداشتن مشركان از گمراهى، به آنان يادآور شده است كه معبودهاى دروغين آنها هرگز قدرت شفاعت ندارند. پس از ايشان قطع اميد كنند و به حق روى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1</w:t>
      </w:r>
    </w:p>
    <w:p>
      <w:pPr>
        <w:pStyle w:val="BookText"/>
      </w:pPr>
      <w:r>
        <w:rPr>
          <w:rFonts w:ascii="IRNazanin" w:hAnsi="IRNazanin" w:eastAsia="IRNazanin" w:cs="IRNazanin"/>
          <w:lang w:bidi="fa-IR"/>
          <w:color w:val="111111"/>
          <w:sz w:val="28"/>
          <w:szCs w:val="28"/>
          <w:rtl/>
        </w:rPr>
        <w:t xml:space="preserve">1- عبادت گران غير خدا و حاجت طلبان از درگاه غير او ، گمراه ترين وسرگشته ترين انسان ها</w:t>
      </w:r>
    </w:p>
    <w:p>
      <w:pPr>
        <w:pStyle w:val="BookText"/>
      </w:pPr>
      <w:r>
        <w:rPr>
          <w:rFonts w:ascii="Amiri" w:hAnsi="Amiri" w:eastAsia="Amiri" w:cs="Amiri"/>
          <w:lang w:bidi="ar-SA"/>
          <w:color w:val="111111"/>
          <w:sz w:val="28"/>
          <w:szCs w:val="28"/>
          <w:rtl/>
        </w:rPr>
        <w:t xml:space="preserve">و من أضلّ ممّن يدعوا من دون اللّه من لايستجيب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16</w:t>
      </w:r>
    </w:p>
    <w:p>
      <w:pPr>
        <w:pStyle w:val="BookText"/>
      </w:pPr>
      <w:r>
        <w:rPr>
          <w:rFonts w:ascii="IRNazanin" w:hAnsi="IRNazanin" w:eastAsia="IRNazanin" w:cs="IRNazanin"/>
          <w:lang w:bidi="fa-IR"/>
          <w:color w:val="111111"/>
          <w:sz w:val="28"/>
          <w:szCs w:val="28"/>
          <w:rtl/>
        </w:rPr>
        <w:t xml:space="preserve">16- گناه ، مايه تيرگى قلب و رخت بستن صلاح از فكر و انديشه انسان *</w:t>
      </w:r>
    </w:p>
    <w:p>
      <w:pPr>
        <w:pStyle w:val="BookText"/>
      </w:pPr>
      <w:r>
        <w:rPr>
          <w:rFonts w:ascii="Amiri" w:hAnsi="Amiri" w:eastAsia="Amiri" w:cs="Amiri"/>
          <w:lang w:bidi="ar-SA"/>
          <w:color w:val="111111"/>
          <w:sz w:val="28"/>
          <w:szCs w:val="28"/>
          <w:rtl/>
        </w:rPr>
        <w:t xml:space="preserve">كفّر عنهم سيّئاتهم و أصلح بالهم</w:t>
      </w:r>
    </w:p>
    <w:p>
      <w:pPr>
        <w:pStyle w:val="BookText"/>
      </w:pPr>
      <w:r>
        <w:rPr>
          <w:rFonts w:ascii="IRNazanin" w:hAnsi="IRNazanin" w:eastAsia="IRNazanin" w:cs="IRNazanin"/>
          <w:lang w:bidi="fa-IR"/>
          <w:color w:val="111111"/>
          <w:sz w:val="28"/>
          <w:szCs w:val="28"/>
          <w:rtl/>
        </w:rPr>
        <w:t xml:space="preserve">ميان سيّئات و عدم صلاح قلب، مى تواند رابطه علّى و سببى باشد. از تقدم سيّئات استفاده مى شود كه عامل فساد فكر و انديشه، گناهان است و با زدايش گناهان، انديشه صلاح مى يابد. اين احتمال مبتنى است بر اين كه «بال» به معناى قلب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12</w:t>
      </w:r>
    </w:p>
    <w:p>
      <w:pPr>
        <w:pStyle w:val="BookText"/>
      </w:pPr>
      <w:r>
        <w:rPr>
          <w:rFonts w:ascii="IRNazanin" w:hAnsi="IRNazanin" w:eastAsia="IRNazanin" w:cs="IRNazanin"/>
          <w:lang w:bidi="fa-IR"/>
          <w:color w:val="111111"/>
          <w:sz w:val="28"/>
          <w:szCs w:val="28"/>
          <w:rtl/>
        </w:rPr>
        <w:t xml:space="preserve">12- انسان ، بدون برخوردارى از هدايت پروردگار ، گرفتار انحراف در بينش و گرايش خويش</w:t>
      </w:r>
    </w:p>
    <w:p>
      <w:pPr>
        <w:pStyle w:val="BookText"/>
      </w:pPr>
      <w:r>
        <w:rPr>
          <w:rFonts w:ascii="Amiri" w:hAnsi="Amiri" w:eastAsia="Amiri" w:cs="Amiri"/>
          <w:lang w:bidi="ar-SA"/>
          <w:color w:val="111111"/>
          <w:sz w:val="28"/>
          <w:szCs w:val="28"/>
          <w:rtl/>
        </w:rPr>
        <w:t xml:space="preserve">أفمن كان على بيّنة من ربّه كمن زيّن له سوء عمله</w:t>
      </w:r>
    </w:p>
    <w:p>
      <w:pPr>
        <w:pStyle w:val="BookText"/>
      </w:pPr>
      <w:r>
        <w:rPr>
          <w:rFonts w:ascii="IRNazanin" w:hAnsi="IRNazanin" w:eastAsia="IRNazanin" w:cs="IRNazanin"/>
          <w:lang w:bidi="fa-IR"/>
          <w:color w:val="111111"/>
          <w:sz w:val="28"/>
          <w:szCs w:val="28"/>
          <w:rtl/>
        </w:rPr>
        <w:t xml:space="preserve">از مقابله «من كان . ..» با «من زيّن...»، استفاده مى شود كه انسان ها به دو گروه عمده تقسيم مى شوند: 1ـ كسانى كه برخوردار از دلايل الهى و هدايت وحى اند; 2ـ گروهى كه در قبال دسته اول قرار دارند و در نهايت به انحراف در بينش (زيّن له سوء عمله) و انحراف در گرايش (و اتّبعوا أهوائهم) كشيده شده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4" w:name="pg6747_79215"/>
    <w:bookmarkEnd w:id="234"/>
    <w:p>
      <w:pPr>
        <w:pStyle w:val="BookText"/>
      </w:pPr>
      <w:r>
        <w:rPr>
          <w:rFonts w:ascii="IRNazanin" w:hAnsi="IRNazanin" w:eastAsia="IRNazanin" w:cs="IRNazanin"/>
          <w:lang w:bidi="fa-IR"/>
          <w:color w:val="111111"/>
          <w:sz w:val="28"/>
          <w:szCs w:val="28"/>
          <w:rtl/>
        </w:rPr>
        <w:t xml:space="preserve">17  -  محمد  -  47  -  25  -  8</w:t>
      </w:r>
    </w:p>
    <w:p>
      <w:pPr>
        <w:pStyle w:val="BookText"/>
      </w:pPr>
      <w:r>
        <w:rPr>
          <w:rFonts w:ascii="Amiri" w:hAnsi="Amiri" w:eastAsia="Amiri" w:cs="Amiri"/>
          <w:lang w:bidi="ar-SA"/>
          <w:color w:val="111111"/>
          <w:sz w:val="28"/>
          <w:szCs w:val="28"/>
          <w:rtl/>
        </w:rPr>
        <w:t xml:space="preserve">8- وسوسه ، تزيين و القاى آرمان هاى دروغين ، ابزار شيطان در منحرف ساختن انسان ها</w:t>
      </w:r>
    </w:p>
    <w:p>
      <w:pPr>
        <w:pStyle w:val="BookText"/>
      </w:pPr>
      <w:r>
        <w:rPr>
          <w:rFonts w:ascii="Amiri" w:hAnsi="Amiri" w:eastAsia="Amiri" w:cs="Amiri"/>
          <w:lang w:bidi="ar-SA"/>
          <w:color w:val="111111"/>
          <w:sz w:val="28"/>
          <w:szCs w:val="28"/>
          <w:rtl/>
        </w:rPr>
        <w:t xml:space="preserve">إنّ الذين ارتدّوا . .. الشيطـن سوّل لهم و أملى لهم</w:t>
      </w:r>
    </w:p>
    <w:p>
      <w:pPr>
        <w:pStyle w:val="BookText"/>
      </w:pPr>
      <w:r>
        <w:rPr>
          <w:rFonts w:ascii="Amiri" w:hAnsi="Amiri" w:eastAsia="Amiri" w:cs="Amiri"/>
          <w:lang w:bidi="ar-SA"/>
          <w:color w:val="111111"/>
          <w:sz w:val="28"/>
          <w:szCs w:val="28"/>
          <w:rtl/>
        </w:rPr>
        <w:t xml:space="preserve">مفهوم «أملى» ممكن است به معناى ايجاد آمال و آرزو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1،2</w:t>
      </w:r>
    </w:p>
    <w:p>
      <w:pPr>
        <w:pStyle w:val="BookText"/>
      </w:pPr>
      <w:r>
        <w:rPr>
          <w:rFonts w:ascii="IRNazanin" w:hAnsi="IRNazanin" w:eastAsia="IRNazanin" w:cs="IRNazanin"/>
          <w:lang w:bidi="fa-IR"/>
          <w:color w:val="111111"/>
          <w:sz w:val="28"/>
          <w:szCs w:val="28"/>
          <w:rtl/>
        </w:rPr>
        <w:t xml:space="preserve">1 - صاحبان زر و زور با نيرنگ هاى بزرگ خود ، تعداد بسيارى از مردم را گمراه كردند .</w:t>
      </w:r>
    </w:p>
    <w:p>
      <w:pPr>
        <w:pStyle w:val="BookText"/>
      </w:pPr>
      <w:r>
        <w:rPr>
          <w:rFonts w:ascii="Amiri" w:hAnsi="Amiri" w:eastAsia="Amiri" w:cs="Amiri"/>
          <w:lang w:bidi="ar-SA"/>
          <w:color w:val="111111"/>
          <w:sz w:val="28"/>
          <w:szCs w:val="28"/>
          <w:rtl/>
        </w:rPr>
        <w:t xml:space="preserve">و قد أضلّوا كثيرًا</w:t>
      </w:r>
    </w:p>
    <w:p>
      <w:pPr>
        <w:pStyle w:val="BookText"/>
      </w:pPr>
      <w:r>
        <w:rPr>
          <w:rFonts w:ascii="IRNazanin" w:hAnsi="IRNazanin" w:eastAsia="IRNazanin" w:cs="IRNazanin"/>
          <w:lang w:bidi="fa-IR"/>
          <w:color w:val="111111"/>
          <w:sz w:val="28"/>
          <w:szCs w:val="28"/>
          <w:rtl/>
        </w:rPr>
        <w:t xml:space="preserve">2 - شرك و بت پرستى و دورى از رهنمود هاى پيامبران الهى ، گمراهى است .</w:t>
      </w:r>
    </w:p>
    <w:p>
      <w:pPr>
        <w:pStyle w:val="BookText"/>
      </w:pPr>
      <w:r>
        <w:rPr>
          <w:rFonts w:ascii="Amiri" w:hAnsi="Amiri" w:eastAsia="Amiri" w:cs="Amiri"/>
          <w:lang w:bidi="ar-SA"/>
          <w:color w:val="111111"/>
          <w:sz w:val="28"/>
          <w:szCs w:val="28"/>
          <w:rtl/>
        </w:rPr>
        <w:t xml:space="preserve">و قالوا لاتذرنّ ءالهتكم . .. و قد أضلّوا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37  -  2</w:t>
      </w:r>
    </w:p>
    <w:p>
      <w:pPr>
        <w:pStyle w:val="BookText"/>
      </w:pPr>
      <w:r>
        <w:rPr>
          <w:rFonts w:ascii="IRNazanin" w:hAnsi="IRNazanin" w:eastAsia="IRNazanin" w:cs="IRNazanin"/>
          <w:lang w:bidi="fa-IR"/>
          <w:color w:val="111111"/>
          <w:sz w:val="28"/>
          <w:szCs w:val="28"/>
          <w:rtl/>
        </w:rPr>
        <w:t xml:space="preserve">2 - پيشرفت و تكامل معنوى يا سقوط و انحطاط انسان ، در دست خود او است .</w:t>
      </w:r>
    </w:p>
    <w:p>
      <w:pPr>
        <w:pStyle w:val="BookText"/>
      </w:pPr>
      <w:r>
        <w:rPr>
          <w:rFonts w:ascii="Amiri" w:hAnsi="Amiri" w:eastAsia="Amiri" w:cs="Amiri"/>
          <w:lang w:bidi="ar-SA"/>
          <w:color w:val="111111"/>
          <w:sz w:val="28"/>
          <w:szCs w:val="28"/>
          <w:rtl/>
        </w:rPr>
        <w:t xml:space="preserve">لمن شاء منكم أن يتقدّم أو يتأخّر</w:t>
      </w:r>
    </w:p>
    <w:p>
      <w:pPr>
        <w:pStyle w:val="Heading3"/>
      </w:pPr>
      <w:bookmarkStart w:id="1017" w:name="_Toc722"/>
      <w:r>
        <w:t>313- عوامل گمراهى ابليس</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5</w:t>
      </w:r>
    </w:p>
    <w:p>
      <w:pPr>
        <w:pStyle w:val="BookText"/>
      </w:pPr>
      <w:r>
        <w:rPr>
          <w:rFonts w:ascii="Amiri" w:hAnsi="Amiri" w:eastAsia="Amiri" w:cs="Amiri"/>
          <w:lang w:bidi="ar-SA"/>
          <w:color w:val="111111"/>
          <w:sz w:val="28"/>
          <w:szCs w:val="28"/>
          <w:rtl/>
        </w:rPr>
        <w:t xml:space="preserve">5- اغواى ابليس از سوى خداوند ، كيفر تمرّد وى از فرمان الهى بود .</w:t>
      </w:r>
    </w:p>
    <w:p>
      <w:pPr>
        <w:pStyle w:val="BookText"/>
      </w:pPr>
      <w:r>
        <w:rPr>
          <w:rFonts w:ascii="Amiri" w:hAnsi="Amiri" w:eastAsia="Amiri" w:cs="Amiri"/>
          <w:lang w:bidi="ar-SA"/>
          <w:color w:val="111111"/>
          <w:sz w:val="28"/>
          <w:szCs w:val="28"/>
          <w:rtl/>
        </w:rPr>
        <w:t xml:space="preserve">ربّ بما أغويتنى</w:t>
      </w:r>
    </w:p>
    <w:p>
      <w:pPr>
        <w:pStyle w:val="BookText"/>
      </w:pPr>
      <w:r>
        <w:rPr>
          <w:rFonts w:ascii="IRNazanin" w:hAnsi="IRNazanin" w:eastAsia="IRNazanin" w:cs="IRNazanin"/>
          <w:lang w:bidi="fa-IR"/>
          <w:color w:val="111111"/>
          <w:sz w:val="28"/>
          <w:szCs w:val="28"/>
          <w:rtl/>
        </w:rPr>
        <w:t xml:space="preserve">بى ترديد، گمراه شدن ابليس از جانب خداوند، پس از سرپيچى او از سجده بر آدم(ع) بود و اين مى رساند كه اين گمراهى، جنبه كيفرى داشته است.</w:t>
      </w:r>
    </w:p>
    <w:p>
      <w:pPr>
        <w:pStyle w:val="Heading3"/>
      </w:pPr>
      <w:bookmarkStart w:id="1018" w:name="_Toc723"/>
      <w:r>
        <w:t>314- عوامل گمراهى انسان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17</w:t>
      </w:r>
    </w:p>
    <w:p>
      <w:pPr>
        <w:pStyle w:val="BookText"/>
      </w:pPr>
      <w:r>
        <w:rPr>
          <w:rFonts w:ascii="Amiri" w:hAnsi="Amiri" w:eastAsia="Amiri" w:cs="Amiri"/>
          <w:lang w:bidi="ar-SA"/>
          <w:color w:val="111111"/>
          <w:sz w:val="28"/>
          <w:szCs w:val="28"/>
          <w:rtl/>
        </w:rPr>
        <w:t xml:space="preserve">17ـ شيطان ، مترصد زمينه هاى مساعد براى نفوذ در انسان و منحرف ساختن او</w:t>
      </w:r>
    </w:p>
    <w:p>
      <w:pPr>
        <w:pStyle w:val="BookText"/>
      </w:pPr>
      <w:r>
        <w:rPr>
          <w:rFonts w:ascii="Amiri" w:hAnsi="Amiri" w:eastAsia="Amiri" w:cs="Amiri"/>
          <w:lang w:bidi="ar-SA"/>
          <w:color w:val="111111"/>
          <w:sz w:val="28"/>
          <w:szCs w:val="28"/>
          <w:rtl/>
        </w:rPr>
        <w:t xml:space="preserve">لاتقصص رءياك . .. فيكيدوا ... إن الشيطـن للإنسـن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w:t>
      </w:r>
    </w:p>
    <w:p>
      <w:pPr>
        <w:pStyle w:val="BookText"/>
      </w:pPr>
      <w:r>
        <w:rPr>
          <w:rFonts w:ascii="IRNazanin" w:hAnsi="IRNazanin" w:eastAsia="IRNazanin" w:cs="IRNazanin"/>
          <w:lang w:bidi="fa-IR"/>
          <w:color w:val="111111"/>
          <w:sz w:val="28"/>
          <w:szCs w:val="28"/>
          <w:rtl/>
        </w:rPr>
        <w:t xml:space="preserve">1- ابليس ، گمراه شدن خود از سوى خداوند را ، عامل زيبا نماياندن زشتى ها و به گمراهى كشاندن همه انسان ها معرفى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5" w:name="pg6747_79216"/>
    <w:bookmarkEnd w:id="235"/>
    <w:p>
      <w:pPr>
        <w:pStyle w:val="BookText"/>
      </w:pPr>
      <w:r>
        <w:rPr>
          <w:rFonts w:ascii="Amiri" w:hAnsi="Amiri" w:eastAsia="Amiri" w:cs="Amiri"/>
          <w:lang w:bidi="ar-SA"/>
          <w:color w:val="111111"/>
          <w:sz w:val="28"/>
          <w:szCs w:val="28"/>
          <w:rtl/>
        </w:rPr>
        <w:t xml:space="preserve">كرد .</w:t>
      </w:r>
    </w:p>
    <w:p>
      <w:pPr>
        <w:pStyle w:val="BookText"/>
      </w:pPr>
      <w:r>
        <w:rPr>
          <w:rFonts w:ascii="Amiri" w:hAnsi="Amiri" w:eastAsia="Amiri" w:cs="Amiri"/>
          <w:lang w:bidi="ar-SA"/>
          <w:color w:val="111111"/>
          <w:sz w:val="28"/>
          <w:szCs w:val="28"/>
          <w:rtl/>
        </w:rPr>
        <w:t xml:space="preserve">قال ربّ بما أغويتنى لأزيننّ لهم فى الأرض و لأغوينّهم أجمعين</w:t>
      </w:r>
    </w:p>
    <w:p>
      <w:pPr>
        <w:pStyle w:val="BookText"/>
      </w:pPr>
      <w:r>
        <w:rPr>
          <w:rFonts w:ascii="Amiri" w:hAnsi="Amiri" w:eastAsia="Amiri" w:cs="Amiri"/>
          <w:lang w:bidi="ar-SA"/>
          <w:color w:val="111111"/>
          <w:sz w:val="28"/>
          <w:szCs w:val="28"/>
          <w:rtl/>
        </w:rPr>
        <w:t xml:space="preserve">«با» در «بما» باى سببيه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4</w:t>
      </w:r>
    </w:p>
    <w:p>
      <w:pPr>
        <w:pStyle w:val="BookText"/>
      </w:pPr>
      <w:r>
        <w:rPr>
          <w:rFonts w:ascii="IRNazanin" w:hAnsi="IRNazanin" w:eastAsia="IRNazanin" w:cs="IRNazanin"/>
          <w:lang w:bidi="fa-IR"/>
          <w:color w:val="111111"/>
          <w:sz w:val="28"/>
          <w:szCs w:val="28"/>
          <w:rtl/>
        </w:rPr>
        <w:t xml:space="preserve">4 - مستكبران ، دشمن سعادت و خوشبختى مردم و خواستار ضلالت و گمراهى آنان</w:t>
      </w:r>
    </w:p>
    <w:p>
      <w:pPr>
        <w:pStyle w:val="BookText"/>
      </w:pPr>
      <w:r>
        <w:rPr>
          <w:rFonts w:ascii="Amiri" w:hAnsi="Amiri" w:eastAsia="Amiri" w:cs="Amiri"/>
          <w:lang w:bidi="ar-SA"/>
          <w:color w:val="111111"/>
          <w:sz w:val="28"/>
          <w:szCs w:val="28"/>
          <w:rtl/>
        </w:rPr>
        <w:t xml:space="preserve">و من الناس من يجـدل . ..ليضلّ عن سبيل اللّه</w:t>
      </w:r>
    </w:p>
    <w:p>
      <w:pPr>
        <w:pStyle w:val="BookText"/>
      </w:pPr>
      <w:r>
        <w:rPr>
          <w:rFonts w:ascii="IRNazanin" w:hAnsi="IRNazanin" w:eastAsia="IRNazanin" w:cs="IRNazanin"/>
          <w:lang w:bidi="fa-IR"/>
          <w:color w:val="111111"/>
          <w:sz w:val="28"/>
          <w:szCs w:val="28"/>
          <w:rtl/>
        </w:rPr>
        <w:t xml:space="preserve">جمله «ليضل عن سبيل اللّه» به تقدير «ليضل الناس عن سبيل اللّه» است; يعنى، جدال اين گروه نادان و استكبارپيشه با توحيد و يكتاپرستى و جلوگيرى از گرايش مردم به آن، نه بدان جهت است كه آنان خواستار سعادت مردم اند; بلكه بدان منظور است كه مردم را از راه خدا - كه راه خوشبختى است - بازدارند و آنان را به ضلالت و گمراهى سوق دهند.</w:t>
      </w:r>
    </w:p>
    <w:p>
      <w:pPr>
        <w:pStyle w:val="Heading3"/>
      </w:pPr>
      <w:bookmarkStart w:id="1019" w:name="_Toc724"/>
      <w:r>
        <w:t>315- عوامل گمراهى بلعم باعورا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12</w:t>
      </w:r>
    </w:p>
    <w:p>
      <w:pPr>
        <w:pStyle w:val="BookText"/>
      </w:pPr>
      <w:r>
        <w:rPr>
          <w:rFonts w:ascii="IRNazanin" w:hAnsi="IRNazanin" w:eastAsia="IRNazanin" w:cs="IRNazanin"/>
          <w:lang w:bidi="fa-IR"/>
          <w:color w:val="111111"/>
          <w:sz w:val="28"/>
          <w:szCs w:val="28"/>
          <w:rtl/>
        </w:rPr>
        <w:t xml:space="preserve">12 ـ دنياخواهى و هواپرستى بلعم باعورا موجب فاصله گرفتن او از آيات الهى و تكذيب آنها شد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BookText"/>
      </w:pPr>
      <w:r>
        <w:rPr>
          <w:rFonts w:ascii="IRNazanin" w:hAnsi="IRNazanin" w:eastAsia="IRNazanin" w:cs="IRNazanin"/>
          <w:lang w:bidi="fa-IR"/>
          <w:color w:val="111111"/>
          <w:sz w:val="28"/>
          <w:szCs w:val="28"/>
          <w:rtl/>
        </w:rPr>
        <w:t xml:space="preserve">جمله «و لكنه أخلد . .. » مى تواند بيانگر علت «فانسلخ منها» باشد. يعنى دنياخواهى و هواپرستى بلعم باعورا باعث شد كه از آيات الهى فاصله گيرد.</w:t>
      </w:r>
    </w:p>
    <w:p>
      <w:pPr>
        <w:pStyle w:val="Heading3"/>
      </w:pPr>
      <w:bookmarkStart w:id="1020" w:name="_Toc725"/>
      <w:r>
        <w:t>316- عوامل گمراهى بنى اسرائيل</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4</w:t>
      </w:r>
    </w:p>
    <w:p>
      <w:pPr>
        <w:pStyle w:val="BookText"/>
      </w:pPr>
      <w:r>
        <w:rPr>
          <w:rFonts w:ascii="IRNazanin" w:hAnsi="IRNazanin" w:eastAsia="IRNazanin" w:cs="IRNazanin"/>
          <w:lang w:bidi="fa-IR"/>
          <w:color w:val="111111"/>
          <w:sz w:val="28"/>
          <w:szCs w:val="28"/>
          <w:rtl/>
        </w:rPr>
        <w:t xml:space="preserve">4 - سامرى ، موجب گمراهى بنى اسرائيل در غياب موسى ( ع ) شد .</w:t>
      </w:r>
    </w:p>
    <w:p>
      <w:pPr>
        <w:pStyle w:val="BookText"/>
      </w:pPr>
      <w:r>
        <w:rPr>
          <w:rFonts w:ascii="Amiri" w:hAnsi="Amiri" w:eastAsia="Amiri" w:cs="Amiri"/>
          <w:lang w:bidi="ar-SA"/>
          <w:color w:val="111111"/>
          <w:sz w:val="28"/>
          <w:szCs w:val="28"/>
          <w:rtl/>
        </w:rPr>
        <w:t xml:space="preserve">و أضلّهم السامرىّ</w:t>
      </w:r>
    </w:p>
    <w:p>
      <w:pPr>
        <w:pStyle w:val="BookText"/>
      </w:pPr>
      <w:r>
        <w:rPr>
          <w:rFonts w:ascii="IRNazanin" w:hAnsi="IRNazanin" w:eastAsia="IRNazanin" w:cs="IRNazanin"/>
          <w:lang w:bidi="fa-IR"/>
          <w:color w:val="111111"/>
          <w:sz w:val="28"/>
          <w:szCs w:val="28"/>
          <w:rtl/>
        </w:rPr>
        <w:t xml:space="preserve">«سامرىّ» نام شخصى است كه از قوم بنى اسرائيل بود و موجب گمراهى آنان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5</w:t>
      </w:r>
    </w:p>
    <w:p>
      <w:pPr>
        <w:pStyle w:val="BookText"/>
      </w:pPr>
      <w:r>
        <w:rPr>
          <w:rFonts w:ascii="IRNazanin" w:hAnsi="IRNazanin" w:eastAsia="IRNazanin" w:cs="IRNazanin"/>
          <w:lang w:bidi="fa-IR"/>
          <w:color w:val="111111"/>
          <w:sz w:val="28"/>
          <w:szCs w:val="28"/>
          <w:rtl/>
        </w:rPr>
        <w:t xml:space="preserve">5 - شنيده شدن صداى گوساله از تنديسِ دست ساز سامرى ، مايه فريفتگى بنى اسرائيل و باور به معبود بودن آن شد .</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ذكر هر يك از اوصاف گوساله، نشانگر دخالت آن در گرايش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92  -  3</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يـهـرون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4</w:t>
      </w:r>
    </w:p>
    <w:p>
      <w:pPr>
        <w:pStyle w:val="BookText"/>
      </w:pPr>
      <w:r>
        <w:rPr>
          <w:rFonts w:ascii="Amiri" w:hAnsi="Amiri" w:eastAsia="Amiri" w:cs="Amiri"/>
          <w:lang w:bidi="ar-SA"/>
          <w:color w:val="111111"/>
          <w:sz w:val="28"/>
          <w:szCs w:val="28"/>
          <w:rtl/>
        </w:rPr>
        <w:t xml:space="preserve">4 - هارون ( ع ) ، متهم به مخالفت با فرمان هاى موسى ( ع ) با سكوت و بى تفاوتى در برابر انحراف بنى اسرائيل</w:t>
      </w:r>
    </w:p>
    <w:p>
      <w:pPr>
        <w:pStyle w:val="BookText"/>
      </w:pPr>
      <w:r>
        <w:rPr>
          <w:rFonts w:ascii="Amiri" w:hAnsi="Amiri" w:eastAsia="Amiri" w:cs="Amiri"/>
          <w:lang w:bidi="ar-SA"/>
          <w:color w:val="111111"/>
          <w:sz w:val="28"/>
          <w:szCs w:val="28"/>
          <w:rtl/>
        </w:rPr>
        <w:t xml:space="preserve">ما منعك . .. أفعصيت أمرى</w:t>
      </w:r>
    </w:p>
    <w:p>
      <w:pPr>
        <w:pStyle w:val="BookText"/>
      </w:pPr>
      <w:r>
        <w:rPr>
          <w:rFonts w:ascii="IRNazanin" w:hAnsi="IRNazanin" w:eastAsia="IRNazanin" w:cs="IRNazanin"/>
          <w:lang w:bidi="fa-IR"/>
          <w:color w:val="111111"/>
          <w:sz w:val="28"/>
          <w:szCs w:val="28"/>
          <w:rtl/>
        </w:rPr>
        <w:t xml:space="preserve">«أفعصيت. ..» خطاب موسى(ع) به هارون(ع) است. ظاهر آيه چنين دلالت دارد كه عصيان هارون از دستورات موسى(ع)، لااقل به عنوان اتهام از جانب موسى(ع)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3</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يـهـرون ما منعك . .. لاتأخذ بلحيتى و لابرأسى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2</w:t>
      </w:r>
    </w:p>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يـسـمرىّ</w:t>
      </w:r>
    </w:p>
    <w:p>
      <w:pPr>
        <w:pStyle w:val="BookText"/>
      </w:pPr>
      <w:r>
        <w:rPr>
          <w:rFonts w:ascii="IRNazanin" w:hAnsi="IRNazanin" w:eastAsia="IRNazanin" w:cs="IRNazanin"/>
          <w:lang w:bidi="fa-IR"/>
          <w:color w:val="111111"/>
          <w:sz w:val="28"/>
          <w:szCs w:val="28"/>
          <w:rtl/>
        </w:rPr>
        <w:t xml:space="preserve">«خطب» ـ نزد برخى لغت دانان ـ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 شده براى اين كلمه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6</w:t>
      </w:r>
    </w:p>
    <w:p>
      <w:pPr>
        <w:pStyle w:val="BookText"/>
      </w:pPr>
      <w:r>
        <w:rPr>
          <w:rFonts w:ascii="Amiri" w:hAnsi="Amiri" w:eastAsia="Amiri" w:cs="Amiri"/>
          <w:lang w:bidi="ar-SA"/>
          <w:color w:val="111111"/>
          <w:sz w:val="28"/>
          <w:szCs w:val="28"/>
          <w:rtl/>
        </w:rPr>
        <w:t xml:space="preserve">6 - ارتداد سامرى ، سبب انحراف بنى اسرائيل بود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5</w:t>
      </w:r>
    </w:p>
    <w:p>
      <w:pPr>
        <w:pStyle w:val="BookText"/>
      </w:pPr>
      <w:r>
        <w:rPr>
          <w:rFonts w:ascii="IRNazanin" w:hAnsi="IRNazanin" w:eastAsia="IRNazanin" w:cs="IRNazanin"/>
          <w:lang w:bidi="fa-IR"/>
          <w:color w:val="111111"/>
          <w:sz w:val="28"/>
          <w:szCs w:val="28"/>
          <w:rtl/>
        </w:rPr>
        <w:t xml:space="preserve">5 - نقش جدى درباريان و اطرافيان فرعون ، در انحراف و گمراهى مردمان</w:t>
      </w:r>
    </w:p>
    <w:p>
      <w:pPr>
        <w:pStyle w:val="BookText"/>
      </w:pPr>
      <w:r>
        <w:rPr>
          <w:rFonts w:ascii="Amiri" w:hAnsi="Amiri" w:eastAsia="Amiri" w:cs="Amiri"/>
          <w:lang w:bidi="ar-SA"/>
          <w:color w:val="111111"/>
          <w:sz w:val="28"/>
          <w:szCs w:val="28"/>
          <w:rtl/>
        </w:rPr>
        <w:t xml:space="preserve">و لقد أرسلنا موسى بـايـتنا إلى فرعون و ملإيه</w:t>
      </w:r>
    </w:p>
    <w:p>
      <w:pPr>
        <w:pStyle w:val="BookText"/>
      </w:pPr>
      <w:r>
        <w:rPr>
          <w:rFonts w:ascii="IRNazanin" w:hAnsi="IRNazanin" w:eastAsia="IRNazanin" w:cs="IRNazanin"/>
          <w:lang w:bidi="fa-IR"/>
          <w:color w:val="111111"/>
          <w:sz w:val="28"/>
          <w:szCs w:val="28"/>
          <w:rtl/>
        </w:rPr>
        <w:t xml:space="preserve">از اين كه «ملأ» در برنامه تبليغى موسى(ع) هم طراز فرعون قرار گرفته اند، نقش اساسى آنان در انحراف مردم به دست مى آيد.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6" w:name="pg6747_79218"/>
    <w:bookmarkEnd w:id="236"/>
    <w:p>
      <w:pPr>
        <w:pStyle w:val="Heading3"/>
      </w:pPr>
      <w:bookmarkStart w:id="1021" w:name="_Toc726"/>
      <w:r>
        <w:t>317- عوامل گمراهى جامعه</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4</w:t>
      </w:r>
    </w:p>
    <w:p>
      <w:pPr>
        <w:pStyle w:val="BookText"/>
      </w:pPr>
      <w:r>
        <w:rPr>
          <w:rFonts w:ascii="IRNazanin" w:hAnsi="IRNazanin" w:eastAsia="IRNazanin" w:cs="IRNazanin"/>
          <w:lang w:bidi="fa-IR"/>
          <w:color w:val="111111"/>
          <w:sz w:val="28"/>
          <w:szCs w:val="28"/>
          <w:rtl/>
        </w:rPr>
        <w:t xml:space="preserve">4 - نقش مهم رهبرى كفر ، در گمراهى و انحراف اركان جامعه</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Amiri" w:hAnsi="Amiri" w:eastAsia="Amiri" w:cs="Amiri"/>
          <w:lang w:bidi="ar-SA"/>
          <w:color w:val="111111"/>
          <w:sz w:val="28"/>
          <w:szCs w:val="28"/>
          <w:rtl/>
        </w:rPr>
        <w:t xml:space="preserve">در صورتى كه مراد از «ركن»، اركان جامعه بوده و «باء» براى تعديه باشد، از منتسب شدن انحراف اركان جامعه، به شخص فرعون، مطلب ياد شده استفاده مى شود.</w:t>
      </w:r>
    </w:p>
    <w:p>
      <w:pPr>
        <w:pStyle w:val="Heading3"/>
      </w:pPr>
      <w:bookmarkStart w:id="1022" w:name="_Toc727"/>
      <w:r>
        <w:t>318- عوامل گمراهى جهنميان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3</w:t>
      </w:r>
    </w:p>
    <w:p>
      <w:pPr>
        <w:pStyle w:val="BookText"/>
      </w:pPr>
      <w:r>
        <w:rPr>
          <w:rFonts w:ascii="IRNazanin" w:hAnsi="IRNazanin" w:eastAsia="IRNazanin" w:cs="IRNazanin"/>
          <w:lang w:bidi="fa-IR"/>
          <w:color w:val="111111"/>
          <w:sz w:val="28"/>
          <w:szCs w:val="28"/>
          <w:rtl/>
        </w:rPr>
        <w:t xml:space="preserve">3- پس از اتمام حسابرسى اعمال اهل جهنّم ، شيطان آنان را سرزنش مى كند و گمراهى آنان را معلول انديشه و عمل خود آنان معرفى خواهد كرد .</w:t>
      </w:r>
    </w:p>
    <w:p>
      <w:pPr>
        <w:pStyle w:val="BookText"/>
      </w:pPr>
      <w:r>
        <w:rPr>
          <w:rFonts w:ascii="Amiri" w:hAnsi="Amiri" w:eastAsia="Amiri" w:cs="Amiri"/>
          <w:lang w:bidi="ar-SA"/>
          <w:color w:val="111111"/>
          <w:sz w:val="28"/>
          <w:szCs w:val="28"/>
          <w:rtl/>
        </w:rPr>
        <w:t xml:space="preserve">و قال الشيطـن لمّا قضى الأمر إنّ الله وعدكم وعد الحق و وعدتكم</w:t>
      </w:r>
    </w:p>
    <w:p>
      <w:pPr>
        <w:pStyle w:val="BookText"/>
      </w:pPr>
      <w:r>
        <w:rPr>
          <w:rFonts w:ascii="IRNazanin" w:hAnsi="IRNazanin" w:eastAsia="IRNazanin" w:cs="IRNazanin"/>
          <w:lang w:bidi="fa-IR"/>
          <w:color w:val="111111"/>
          <w:sz w:val="28"/>
          <w:szCs w:val="28"/>
          <w:rtl/>
        </w:rPr>
        <w:t xml:space="preserve">مفسّران، از جمله احتمالاتى كه براى «قضى الأمر» برشمرده اند اين است كه وقتى به حسابهاى اهل قيامت رسيدگى شد، شيطان به اهل جهنّم چنين خطابى خواهد كرد.</w:t>
      </w:r>
    </w:p>
    <w:p>
      <w:pPr>
        <w:pStyle w:val="Heading3"/>
      </w:pPr>
      <w:bookmarkStart w:id="1023" w:name="_Toc728"/>
      <w:r>
        <w:t>319- عوامل گمراهى رهبران شرك</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ـ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هـذا إلاّ إفك. .. و قالوا مالِ هـذا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1024" w:name="_Toc729"/>
      <w:r>
        <w:t>320- عوامل گمراهى رهبران كفر</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ـ گمراهىِ گريز ناپذير سران كفر و شرك ، پيامد برخورد هاى عناد آلود و بهانه جويانه آنان با قرآن و پيامبر (صلی الله علیه و آله)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7" w:name="pg6747_79219"/>
    <w:bookmarkEnd w:id="237"/>
    <w:p>
      <w:pPr>
        <w:pStyle w:val="BookText"/>
      </w:pPr>
      <w:r>
        <w:rPr>
          <w:rFonts w:ascii="Amiri" w:hAnsi="Amiri" w:eastAsia="Amiri" w:cs="Amiri"/>
          <w:lang w:bidi="ar-SA"/>
          <w:color w:val="111111"/>
          <w:sz w:val="28"/>
          <w:szCs w:val="28"/>
          <w:rtl/>
        </w:rPr>
        <w:t xml:space="preserve">إن هـذا إلاّ إفك. .. و قالوا مالِ هـذا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1025" w:name="_Toc730"/>
      <w:r>
        <w:t>321- عوامل گمراهى رهبران مستكبر</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الضعفـؤا للذين استكبروا . .. قالوا ... و قال الشيطـن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pStyle w:val="Heading3"/>
      </w:pPr>
      <w:bookmarkStart w:id="1026" w:name="_Toc731"/>
      <w:r>
        <w:t>322- عوامل گمراهى ظالمان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1</w:t>
      </w:r>
    </w:p>
    <w:p>
      <w:pPr>
        <w:pStyle w:val="BookText"/>
      </w:pPr>
      <w:r>
        <w:rPr>
          <w:rFonts w:ascii="IRNazanin" w:hAnsi="IRNazanin" w:eastAsia="IRNazanin" w:cs="IRNazanin"/>
          <w:lang w:bidi="fa-IR"/>
          <w:color w:val="111111"/>
          <w:sz w:val="28"/>
          <w:szCs w:val="28"/>
          <w:rtl/>
        </w:rPr>
        <w:t xml:space="preserve">1 ـ ظالمان در روز رستاخيز ، دوستان ناباب را عامل گمراهى خود خواهند شمرد .</w:t>
      </w:r>
    </w:p>
    <w:p>
      <w:pPr>
        <w:pStyle w:val="BookText"/>
      </w:pPr>
      <w:r>
        <w:rPr>
          <w:rFonts w:ascii="Amiri" w:hAnsi="Amiri" w:eastAsia="Amiri" w:cs="Amiri"/>
          <w:lang w:bidi="ar-SA"/>
          <w:color w:val="111111"/>
          <w:sz w:val="28"/>
          <w:szCs w:val="28"/>
          <w:rtl/>
        </w:rPr>
        <w:t xml:space="preserve">و يوم يعضّ الظالم على يديه يقول يـليتنى اتّخذت مع الرسول . .. لم أتّخذ فلانًا خل</w:t>
      </w:r>
    </w:p>
    <w:p>
      <w:pPr>
        <w:pStyle w:val="Heading3"/>
      </w:pPr>
      <w:bookmarkStart w:id="1027" w:name="_Toc732"/>
      <w:r>
        <w:t>323- عوامل گمراهى فاسقان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11</w:t>
      </w:r>
    </w:p>
    <w:p>
      <w:pPr>
        <w:pStyle w:val="BookText"/>
      </w:pPr>
      <w:r>
        <w:rPr>
          <w:rFonts w:ascii="IRNazanin" w:hAnsi="IRNazanin" w:eastAsia="IRNazanin" w:cs="IRNazanin"/>
          <w:lang w:bidi="fa-IR"/>
          <w:color w:val="111111"/>
          <w:sz w:val="28"/>
          <w:szCs w:val="28"/>
          <w:rtl/>
        </w:rPr>
        <w:t xml:space="preserve">11 - تنها فاسقان به سبب وجود مثلهايى در قرآن ، به گمراهى كشانده مى شوند .</w:t>
      </w:r>
    </w:p>
    <w:p>
      <w:pPr>
        <w:pStyle w:val="BookText"/>
      </w:pPr>
      <w:r>
        <w:rPr>
          <w:rFonts w:ascii="Amiri" w:hAnsi="Amiri" w:eastAsia="Amiri" w:cs="Amiri"/>
          <w:lang w:bidi="ar-SA"/>
          <w:color w:val="111111"/>
          <w:sz w:val="28"/>
          <w:szCs w:val="28"/>
          <w:rtl/>
        </w:rPr>
        <w:t xml:space="preserve">و ما يضل به إلا الفسقين</w:t>
      </w:r>
    </w:p>
    <w:p>
      <w:pPr>
        <w:pStyle w:val="Heading3"/>
      </w:pPr>
      <w:bookmarkStart w:id="1028" w:name="_Toc733"/>
      <w:r>
        <w:t>324- عوامل گمراهى فرعون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13</w:t>
      </w:r>
    </w:p>
    <w:p>
      <w:pPr>
        <w:pStyle w:val="BookText"/>
      </w:pPr>
      <w:r>
        <w:rPr>
          <w:rFonts w:ascii="IRNazanin" w:hAnsi="IRNazanin" w:eastAsia="IRNazanin" w:cs="IRNazanin"/>
          <w:lang w:bidi="fa-IR"/>
          <w:color w:val="111111"/>
          <w:sz w:val="28"/>
          <w:szCs w:val="28"/>
          <w:rtl/>
        </w:rPr>
        <w:t xml:space="preserve">13 - زيبا جلوه گر شدن رفتار زشت فرعون در ديدگان خود او ، سبب انحراف وى از راه اصلى هدايت و سعادت ( ارائه شده از سوى موسى ( ع ) ) گشت .</w:t>
      </w:r>
    </w:p>
    <w:p>
      <w:pPr>
        <w:pStyle w:val="BookText"/>
      </w:pPr>
      <w:r>
        <w:rPr>
          <w:rFonts w:ascii="Amiri" w:hAnsi="Amiri" w:eastAsia="Amiri" w:cs="Amiri"/>
          <w:lang w:bidi="ar-SA"/>
          <w:color w:val="111111"/>
          <w:sz w:val="28"/>
          <w:szCs w:val="28"/>
          <w:rtl/>
        </w:rPr>
        <w:t xml:space="preserve">كذلك زيّن لفرعون سوء عمله و صدّ عن السبيل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8" w:name="pg6747_79220"/>
    <w:bookmarkEnd w:id="238"/>
    <w:p>
      <w:pPr>
        <w:pStyle w:val="BookText"/>
      </w:pPr>
      <w:r>
        <w:rPr>
          <w:rFonts w:ascii="IRNazanin" w:hAnsi="IRNazanin" w:eastAsia="IRNazanin" w:cs="IRNazanin"/>
          <w:lang w:bidi="fa-IR"/>
          <w:color w:val="111111"/>
          <w:sz w:val="28"/>
          <w:szCs w:val="28"/>
          <w:rtl/>
        </w:rPr>
        <w:t xml:space="preserve">جمله «و صُدّ عن السبيل» به منزله نتيجه براى جمله پيش است; يعنى، رفتار زشت فرعون در ديدگان او زيبا جلوه كرد و همين سبب شد كه او راه اصلى هدايت را پيدا نكند.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5</w:t>
      </w:r>
    </w:p>
    <w:p>
      <w:pPr>
        <w:pStyle w:val="BookText"/>
      </w:pPr>
      <w:r>
        <w:rPr>
          <w:rFonts w:ascii="IRNazanin" w:hAnsi="IRNazanin" w:eastAsia="IRNazanin" w:cs="IRNazanin"/>
          <w:lang w:bidi="fa-IR"/>
          <w:color w:val="111111"/>
          <w:sz w:val="28"/>
          <w:szCs w:val="28"/>
          <w:rtl/>
        </w:rPr>
        <w:t xml:space="preserve">5 - اقتدار حكومت فرعون ، اغواگر او و بازدارنده وى از پذيرش پيام روشن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بيان سببيت يا استعانت و «ركن» كنايه از اركان اقتدار حكومت فرعونى باشد، استفاده مى شود كه فرعون به اتكاى همين نيروها، به مبارزه با موسى(ع) پرداخت و از پذيرش دعوت او سر بر تافت.</w:t>
      </w:r>
    </w:p>
    <w:p>
      <w:pPr>
        <w:pStyle w:val="Heading3"/>
      </w:pPr>
      <w:bookmarkStart w:id="1029" w:name="_Toc734"/>
      <w:r>
        <w:t>325- عوامل گمراهى فرعونيان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1</w:t>
      </w:r>
    </w:p>
    <w:p>
      <w:pPr>
        <w:pStyle w:val="BookText"/>
      </w:pPr>
      <w:r>
        <w:rPr>
          <w:rFonts w:ascii="IRNazanin" w:hAnsi="IRNazanin" w:eastAsia="IRNazanin" w:cs="IRNazanin"/>
          <w:lang w:bidi="fa-IR"/>
          <w:color w:val="111111"/>
          <w:sz w:val="28"/>
          <w:szCs w:val="28"/>
          <w:rtl/>
        </w:rPr>
        <w:t xml:space="preserve">1 - فرعون ، نقش اساسى و تعيين كننده اى در گمراهى مردم خود داشت .</w:t>
      </w:r>
    </w:p>
    <w:p>
      <w:pPr>
        <w:pStyle w:val="BookText"/>
      </w:pPr>
      <w:r>
        <w:rPr>
          <w:rFonts w:ascii="IRNazanin" w:hAnsi="IRNazanin" w:eastAsia="IRNazanin" w:cs="IRNazanin"/>
          <w:lang w:bidi="fa-IR"/>
          <w:color w:val="111111"/>
          <w:sz w:val="28"/>
          <w:szCs w:val="28"/>
          <w:rtl/>
        </w:rPr>
        <w:t xml:space="preserve">و أضلّ فرعون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7</w:t>
      </w:r>
    </w:p>
    <w:p>
      <w:pPr>
        <w:pStyle w:val="BookText"/>
      </w:pPr>
      <w:r>
        <w:rPr>
          <w:rFonts w:ascii="IRNazanin" w:hAnsi="IRNazanin" w:eastAsia="IRNazanin" w:cs="IRNazanin"/>
          <w:lang w:bidi="fa-IR"/>
          <w:color w:val="111111"/>
          <w:sz w:val="28"/>
          <w:szCs w:val="28"/>
          <w:rtl/>
        </w:rPr>
        <w:t xml:space="preserve">7 - هشدار مؤمن آل فرعون به فرعونيان ، درباره اين كه قتل موسى ( ع ) موجب گمراهى ابدى و علاج ناپذير آنان خواهد شد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BookText"/>
      </w:pPr>
      <w:r>
        <w:rPr>
          <w:rFonts w:ascii="IRNazanin" w:hAnsi="IRNazanin" w:eastAsia="IRNazanin" w:cs="IRNazanin"/>
          <w:lang w:bidi="fa-IR"/>
          <w:color w:val="111111"/>
          <w:sz w:val="28"/>
          <w:szCs w:val="28"/>
          <w:rtl/>
        </w:rPr>
        <w:t xml:space="preserve">برداشت يادشده به خاطر اين نكته است كه هشدار مؤمن آل فرعون نسبت به گمراه شدن آنان در مورد قتل موسى(ع)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7</w:t>
      </w:r>
    </w:p>
    <w:p>
      <w:pPr>
        <w:pStyle w:val="BookText"/>
      </w:pPr>
      <w:r>
        <w:rPr>
          <w:rFonts w:ascii="IRNazanin" w:hAnsi="IRNazanin" w:eastAsia="IRNazanin" w:cs="IRNazanin"/>
          <w:lang w:bidi="fa-IR"/>
          <w:color w:val="111111"/>
          <w:sz w:val="28"/>
          <w:szCs w:val="28"/>
          <w:rtl/>
        </w:rPr>
        <w:t xml:space="preserve">7 - دنياطلبى فرعونيان و تصوير نادرست آنها از زندگى دنيايى و اخروى ، سبب انحراف و خودكامگى آنان شد .</w:t>
      </w:r>
    </w:p>
    <w:p>
      <w:pPr>
        <w:pStyle w:val="BookText"/>
      </w:pPr>
      <w:r>
        <w:rPr>
          <w:rFonts w:ascii="Amiri" w:hAnsi="Amiri" w:eastAsia="Amiri" w:cs="Amiri"/>
          <w:lang w:bidi="ar-SA"/>
          <w:color w:val="111111"/>
          <w:sz w:val="28"/>
          <w:szCs w:val="28"/>
          <w:rtl/>
        </w:rPr>
        <w:t xml:space="preserve">يـقوم . .. و إنّ الأخرة هى دار القرار</w:t>
      </w:r>
    </w:p>
    <w:p>
      <w:pPr>
        <w:pStyle w:val="BookText"/>
      </w:pPr>
      <w:r>
        <w:rPr>
          <w:rFonts w:ascii="IRNazanin" w:hAnsi="IRNazanin" w:eastAsia="IRNazanin" w:cs="IRNazanin"/>
          <w:lang w:bidi="fa-IR"/>
          <w:color w:val="111111"/>
          <w:sz w:val="28"/>
          <w:szCs w:val="28"/>
          <w:rtl/>
        </w:rPr>
        <w:t xml:space="preserve">با توجه به يادآورى حقيقت زندگى در دنيا و آخرت از سوى مؤمن آل فرعون براى فرعونيان، برداشت بالا به دست مى آيد.</w:t>
      </w:r>
    </w:p>
    <w:p>
      <w:pPr>
        <w:pStyle w:val="Heading3"/>
      </w:pPr>
      <w:bookmarkStart w:id="1030" w:name="_Toc735"/>
      <w:r>
        <w:t>326- عوامل گمراهى قوم نوح</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8</w:t>
      </w:r>
    </w:p>
    <w:p>
      <w:pPr>
        <w:pStyle w:val="BookText"/>
      </w:pPr>
      <w:r>
        <w:rPr>
          <w:rFonts w:ascii="IRNazanin" w:hAnsi="IRNazanin" w:eastAsia="IRNazanin" w:cs="IRNazanin"/>
          <w:lang w:bidi="fa-IR"/>
          <w:color w:val="111111"/>
          <w:sz w:val="28"/>
          <w:szCs w:val="28"/>
          <w:rtl/>
        </w:rPr>
        <w:t xml:space="preserve">8 - صاحبان زر و زور ، عامل اصلى گمراهى و كفر قوم نوح بودند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9" w:name="pg6747_79221"/>
    <w:bookmarkEnd w:id="239"/>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Heading3"/>
      </w:pPr>
      <w:bookmarkStart w:id="1031" w:name="_Toc736"/>
      <w:r>
        <w:t>327- عوامل گمراهى كافران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11</w:t>
      </w:r>
    </w:p>
    <w:p>
      <w:pPr>
        <w:pStyle w:val="BookText"/>
      </w:pPr>
      <w:r>
        <w:rPr>
          <w:rFonts w:ascii="IRNazanin" w:hAnsi="IRNazanin" w:eastAsia="IRNazanin" w:cs="IRNazanin"/>
          <w:lang w:bidi="fa-IR"/>
          <w:color w:val="111111"/>
          <w:sz w:val="28"/>
          <w:szCs w:val="28"/>
          <w:rtl/>
        </w:rPr>
        <w:t xml:space="preserve">11 ـ زندگى دنيا عامل فريب خوردن كافران در نپذيرفتن آيات و پند نگرفتن از انذار انبيا</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5</w:t>
      </w:r>
    </w:p>
    <w:p>
      <w:pPr>
        <w:pStyle w:val="BookText"/>
      </w:pPr>
      <w:r>
        <w:rPr>
          <w:rFonts w:ascii="IRNazanin" w:hAnsi="IRNazanin" w:eastAsia="IRNazanin" w:cs="IRNazanin"/>
          <w:lang w:bidi="fa-IR"/>
          <w:color w:val="111111"/>
          <w:sz w:val="28"/>
          <w:szCs w:val="28"/>
          <w:rtl/>
        </w:rPr>
        <w:t xml:space="preserve">5 ـ جا به جايى ماه هاى حرام ، عاملى در جهت گمراهى كافران</w:t>
      </w:r>
    </w:p>
    <w:p>
      <w:pPr>
        <w:pStyle w:val="BookText"/>
      </w:pPr>
      <w:r>
        <w:rPr>
          <w:rFonts w:ascii="Amiri" w:hAnsi="Amiri" w:eastAsia="Amiri" w:cs="Amiri"/>
          <w:lang w:bidi="ar-SA"/>
          <w:color w:val="111111"/>
          <w:sz w:val="28"/>
          <w:szCs w:val="28"/>
          <w:rtl/>
        </w:rPr>
        <w:t xml:space="preserve">إنما النسىء . .. يضل به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3</w:t>
      </w:r>
    </w:p>
    <w:p>
      <w:pPr>
        <w:pStyle w:val="BookText"/>
      </w:pPr>
      <w:r>
        <w:rPr>
          <w:rFonts w:ascii="IRNazanin" w:hAnsi="IRNazanin" w:eastAsia="IRNazanin" w:cs="IRNazanin"/>
          <w:lang w:bidi="fa-IR"/>
          <w:color w:val="111111"/>
          <w:sz w:val="28"/>
          <w:szCs w:val="28"/>
          <w:rtl/>
        </w:rPr>
        <w:t xml:space="preserve">3- مخالفت و عنادورزى كافران با پيامبر (صلی الله علیه و آله) ، با تمثيل و توصيف هاى ناروا ، در پى دارنده گمراهى علاج ناپذير براى آنان</w:t>
      </w:r>
    </w:p>
    <w:p>
      <w:pPr>
        <w:pStyle w:val="BookText"/>
      </w:pPr>
      <w:r>
        <w:rPr>
          <w:rFonts w:ascii="Amiri" w:hAnsi="Amiri" w:eastAsia="Amiri" w:cs="Amiri"/>
          <w:lang w:bidi="ar-SA"/>
          <w:color w:val="111111"/>
          <w:sz w:val="28"/>
          <w:szCs w:val="28"/>
          <w:rtl/>
        </w:rPr>
        <w:t xml:space="preserve">كيف ضربوا لك الأمثال فضلّوا فلايستطيعون سبيلاً</w:t>
      </w:r>
    </w:p>
    <w:p>
      <w:pPr>
        <w:pStyle w:val="BookText"/>
      </w:pPr>
      <w:r>
        <w:rPr>
          <w:rFonts w:ascii="Amiri" w:hAnsi="Amiri" w:eastAsia="Amiri" w:cs="Amiri"/>
          <w:lang w:bidi="ar-SA"/>
          <w:color w:val="111111"/>
          <w:sz w:val="28"/>
          <w:szCs w:val="28"/>
          <w:rtl/>
        </w:rPr>
        <w:t xml:space="preserve">برداشت فوق بنابراين است كه مراد از «سبيلاً» راه هدايت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1</w:t>
      </w:r>
    </w:p>
    <w:p>
      <w:pPr>
        <w:pStyle w:val="BookText"/>
      </w:pPr>
      <w:r>
        <w:rPr>
          <w:rFonts w:ascii="Amiri" w:hAnsi="Amiri" w:eastAsia="Amiri" w:cs="Amiri"/>
          <w:lang w:bidi="ar-SA"/>
          <w:color w:val="111111"/>
          <w:sz w:val="28"/>
          <w:szCs w:val="28"/>
          <w:rtl/>
        </w:rPr>
        <w:t xml:space="preserve">1 - بى اعتقادى به جهان آخرت ، مهم ترين عامل انحراف و كجروى كافران</w:t>
      </w:r>
    </w:p>
    <w:p>
      <w:pPr>
        <w:pStyle w:val="BookText"/>
      </w:pPr>
      <w:r>
        <w:rPr>
          <w:rFonts w:ascii="Amiri" w:hAnsi="Amiri" w:eastAsia="Amiri" w:cs="Amiri"/>
          <w:lang w:bidi="ar-SA"/>
          <w:color w:val="111111"/>
          <w:sz w:val="28"/>
          <w:szCs w:val="28"/>
          <w:rtl/>
        </w:rPr>
        <w:t xml:space="preserve">و إنّ الذين لايؤمنون بالأخرة عن الصرط لنـكبون</w:t>
      </w:r>
    </w:p>
    <w:p>
      <w:pPr>
        <w:pStyle w:val="BookText"/>
      </w:pPr>
      <w:r>
        <w:rPr>
          <w:rFonts w:ascii="IRNazanin" w:hAnsi="IRNazanin" w:eastAsia="IRNazanin" w:cs="IRNazanin"/>
          <w:lang w:bidi="fa-IR"/>
          <w:color w:val="111111"/>
          <w:sz w:val="28"/>
          <w:szCs w:val="28"/>
          <w:rtl/>
        </w:rPr>
        <w:t xml:space="preserve">«نكوب» (مصدر «ناكبون») به معناى منحرف شدن است; يعنى، كسانى كه به آخرت ايمان ندارند، قطعاً از راه راست، سخت منحرف اند. گفتنى است كه بيان ايمان به آخرت و اختصاص به ذكر يافتن آن، از ميان مسائل گوناگون اعتقادى،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1</w:t>
      </w:r>
    </w:p>
    <w:p>
      <w:pPr>
        <w:pStyle w:val="BookText"/>
      </w:pPr>
      <w:r>
        <w:rPr>
          <w:rFonts w:ascii="IRNazanin" w:hAnsi="IRNazanin" w:eastAsia="IRNazanin" w:cs="IRNazanin"/>
          <w:lang w:bidi="fa-IR"/>
          <w:color w:val="111111"/>
          <w:sz w:val="28"/>
          <w:szCs w:val="28"/>
          <w:rtl/>
        </w:rPr>
        <w:t xml:space="preserve">1 - كافران در قيامت ، خواهان شناسايى عاملان گمراهى خويش به منظور انتقام جويى از آنان</w:t>
      </w:r>
    </w:p>
    <w:p>
      <w:pPr>
        <w:pStyle w:val="BookText"/>
      </w:pPr>
      <w:r>
        <w:rPr>
          <w:rFonts w:ascii="Amiri" w:hAnsi="Amiri" w:eastAsia="Amiri" w:cs="Amiri"/>
          <w:lang w:bidi="ar-SA"/>
          <w:color w:val="111111"/>
          <w:sz w:val="28"/>
          <w:szCs w:val="28"/>
          <w:rtl/>
        </w:rPr>
        <w:t xml:space="preserve">و قال الذين كفروا ربّنا أرنا الذين أضلاّنا . .. نجعلهما تحت أقدامنا</w:t>
      </w:r>
    </w:p>
    <w:p>
      <w:pPr>
        <w:pStyle w:val="Heading3"/>
      </w:pPr>
      <w:bookmarkStart w:id="1032" w:name="_Toc737"/>
      <w:r>
        <w:t>328- عوامل گمراهى كافران پيرو</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0" w:name="pg6747_79222"/>
    <w:bookmarkEnd w:id="240"/>
    <w:p>
      <w:pPr>
        <w:pStyle w:val="BookText"/>
      </w:pPr>
      <w:r>
        <w:rPr>
          <w:rFonts w:ascii="Amiri" w:hAnsi="Amiri" w:eastAsia="Amiri" w:cs="Amiri"/>
          <w:lang w:bidi="ar-SA"/>
          <w:color w:val="111111"/>
          <w:sz w:val="28"/>
          <w:szCs w:val="28"/>
          <w:rtl/>
        </w:rPr>
        <w:t xml:space="preserve">9  -  ابراهيم  -  14  -  22  -  2</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الضعفـؤا للذين استكبروا . .. قالوا ... و قال الشيطـن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pStyle w:val="Heading3"/>
      </w:pPr>
      <w:bookmarkStart w:id="1033" w:name="_Toc738"/>
      <w:r>
        <w:t>329- عوامل گمراهى مردم</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7</w:t>
      </w:r>
    </w:p>
    <w:p>
      <w:pPr>
        <w:pStyle w:val="BookText"/>
      </w:pPr>
      <w:r>
        <w:rPr>
          <w:rFonts w:ascii="IRNazanin" w:hAnsi="IRNazanin" w:eastAsia="IRNazanin" w:cs="IRNazanin"/>
          <w:lang w:bidi="fa-IR"/>
          <w:color w:val="111111"/>
          <w:sz w:val="28"/>
          <w:szCs w:val="28"/>
          <w:rtl/>
        </w:rPr>
        <w:t xml:space="preserve">7 - سران و بزرگان گمراه ، داراى نقشى بسزا در گمراهى مردم</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3"/>
      </w:pPr>
      <w:bookmarkStart w:id="1034" w:name="_Toc739"/>
      <w:r>
        <w:t>330- عوامل گمراهى مردم دوران ابراهيم(ع)</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w:t>
      </w:r>
    </w:p>
    <w:p>
      <w:pPr>
        <w:pStyle w:val="BookText"/>
      </w:pPr>
      <w:r>
        <w:rPr>
          <w:rFonts w:ascii="IRNazanin" w:hAnsi="IRNazanin" w:eastAsia="IRNazanin" w:cs="IRNazanin"/>
          <w:lang w:bidi="fa-IR"/>
          <w:color w:val="111111"/>
          <w:sz w:val="28"/>
          <w:szCs w:val="28"/>
          <w:rtl/>
        </w:rPr>
        <w:t xml:space="preserve">1- از ديدگاه حضرت ابراهيم ( ع ) ، بت ها و بت پرستان عامل گمراهى بسيارى از مردم در عصر او بودند .</w:t>
      </w:r>
    </w:p>
    <w:p>
      <w:pPr>
        <w:pStyle w:val="BookText"/>
      </w:pPr>
      <w:r>
        <w:rPr>
          <w:rFonts w:ascii="Amiri" w:hAnsi="Amiri" w:eastAsia="Amiri" w:cs="Amiri"/>
          <w:lang w:bidi="ar-SA"/>
          <w:color w:val="111111"/>
          <w:sz w:val="28"/>
          <w:szCs w:val="28"/>
          <w:rtl/>
        </w:rPr>
        <w:t xml:space="preserve">اجنبنى و بنىّ أن نعبد الأصنام . ربّ إنّهنّ أضللن كثيرًا من الناس</w:t>
      </w:r>
    </w:p>
    <w:p>
      <w:pPr>
        <w:pStyle w:val="Heading3"/>
      </w:pPr>
      <w:bookmarkStart w:id="1035" w:name="_Toc740"/>
      <w:r>
        <w:t>331- عوامل گمراهى مستضعفان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17</w:t>
      </w:r>
    </w:p>
    <w:p>
      <w:pPr>
        <w:pStyle w:val="BookText"/>
      </w:pPr>
      <w:r>
        <w:rPr>
          <w:rFonts w:ascii="IRNazanin" w:hAnsi="IRNazanin" w:eastAsia="IRNazanin" w:cs="IRNazanin"/>
          <w:lang w:bidi="fa-IR"/>
          <w:color w:val="111111"/>
          <w:sz w:val="28"/>
          <w:szCs w:val="28"/>
          <w:rtl/>
        </w:rPr>
        <w:t xml:space="preserve">17 - مستكبران ، عاملى براى انحراف مردم از دين الهى و مانع ايمان آنان ، از ديدگاه مستضعفان</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1،3،4</w:t>
      </w:r>
    </w:p>
    <w:p>
      <w:pPr>
        <w:pStyle w:val="BookText"/>
      </w:pPr>
      <w:r>
        <w:rPr>
          <w:rFonts w:ascii="Amiri" w:hAnsi="Amiri" w:eastAsia="Amiri" w:cs="Amiri"/>
          <w:lang w:bidi="ar-SA"/>
          <w:color w:val="111111"/>
          <w:sz w:val="28"/>
          <w:szCs w:val="28"/>
          <w:rtl/>
        </w:rPr>
        <w:t xml:space="preserve">1 - مستكبران در قيامت ، در رد نظر مستضعفان ، خود آنان را مردمانى مجرم معرّفى خواهند كرد .</w:t>
      </w:r>
    </w:p>
    <w:p>
      <w:pPr>
        <w:pStyle w:val="BookText"/>
      </w:pPr>
      <w:r>
        <w:rPr>
          <w:rFonts w:ascii="Amiri" w:hAnsi="Amiri" w:eastAsia="Amiri" w:cs="Amiri"/>
          <w:lang w:bidi="ar-SA"/>
          <w:color w:val="111111"/>
          <w:sz w:val="28"/>
          <w:szCs w:val="28"/>
          <w:rtl/>
        </w:rPr>
        <w:t xml:space="preserve">و قال الذين استكبروا للذين استضعفوا أنحن صددنـكم عن الهدى . .. بل كنتم مجرمين</w:t>
      </w:r>
    </w:p>
    <w:p>
      <w:pPr>
        <w:pStyle w:val="BookText"/>
      </w:pPr>
      <w:r>
        <w:rPr>
          <w:rFonts w:ascii="IRNazanin" w:hAnsi="IRNazanin" w:eastAsia="IRNazanin" w:cs="IRNazanin"/>
          <w:lang w:bidi="fa-IR"/>
          <w:color w:val="111111"/>
          <w:sz w:val="28"/>
          <w:szCs w:val="28"/>
          <w:rtl/>
        </w:rPr>
        <w:t xml:space="preserve">3 - مستكبران ، در قيامت ، خود را مانع حق پذيرى مستضعفان در دنيا نخواهند دانست .</w:t>
      </w:r>
    </w:p>
    <w:p>
      <w:pPr>
        <w:pStyle w:val="BookText"/>
      </w:pPr>
      <w:r>
        <w:rPr>
          <w:rFonts w:ascii="Amiri" w:hAnsi="Amiri" w:eastAsia="Amiri" w:cs="Amiri"/>
          <w:lang w:bidi="ar-SA"/>
          <w:color w:val="111111"/>
          <w:sz w:val="28"/>
          <w:szCs w:val="28"/>
          <w:rtl/>
        </w:rPr>
        <w:t xml:space="preserve">قال الذين استكبروا للذين استضعفوا أنحن صددنـكم عن الهدى بعد إذ جاءكم</w:t>
      </w:r>
    </w:p>
    <w:p>
      <w:pPr>
        <w:pStyle w:val="BookText"/>
      </w:pPr>
      <w:r>
        <w:rPr>
          <w:rFonts w:ascii="IRNazanin" w:hAnsi="IRNazanin" w:eastAsia="IRNazanin" w:cs="IRNazanin"/>
          <w:lang w:bidi="fa-IR"/>
          <w:color w:val="111111"/>
          <w:sz w:val="28"/>
          <w:szCs w:val="28"/>
          <w:rtl/>
        </w:rPr>
        <w:t xml:space="preserve">4 - مستضعفان گمراه و مؤاخذه شده در قيامت ، در دنيا از هدايت برخوردار بودند ; لكن آن را نپذيرفته اند .</w:t>
      </w:r>
    </w:p>
    <w:p>
      <w:pPr>
        <w:pStyle w:val="BookText"/>
      </w:pPr>
      <w:r>
        <w:rPr>
          <w:rFonts w:ascii="Amiri" w:hAnsi="Amiri" w:eastAsia="Amiri" w:cs="Amiri"/>
          <w:lang w:bidi="ar-SA"/>
          <w:color w:val="111111"/>
          <w:sz w:val="28"/>
          <w:szCs w:val="28"/>
          <w:rtl/>
        </w:rPr>
        <w:t xml:space="preserve">قال الذين استكبروا للذين استضعفوا أنحن صددنـكم عن الهدى بعد إذ جاءكم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1" w:name="pg6747_79223"/>
    <w:bookmarkEnd w:id="2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w:t>
      </w:r>
    </w:p>
    <w:p>
      <w:pPr>
        <w:pStyle w:val="BookText"/>
      </w:pPr>
      <w:r>
        <w:rPr>
          <w:rFonts w:ascii="IRNazanin" w:hAnsi="IRNazanin" w:eastAsia="IRNazanin" w:cs="IRNazanin"/>
          <w:lang w:bidi="fa-IR"/>
          <w:color w:val="111111"/>
          <w:sz w:val="28"/>
          <w:szCs w:val="28"/>
          <w:rtl/>
        </w:rPr>
        <w:t xml:space="preserve">1 - مستضعفان در قيامت ، بى گناه دانستن مستكبران را در گمراه كردن ديگران ، مردود شمرده و آنان را عامل اصلى آن معرفى خواهند كرد .</w:t>
      </w:r>
    </w:p>
    <w:p>
      <w:pPr>
        <w:pStyle w:val="BookText"/>
      </w:pPr>
      <w:r>
        <w:rPr>
          <w:rFonts w:ascii="Amiri" w:hAnsi="Amiri" w:eastAsia="Amiri" w:cs="Amiri"/>
          <w:lang w:bidi="ar-SA"/>
          <w:color w:val="111111"/>
          <w:sz w:val="28"/>
          <w:szCs w:val="28"/>
          <w:rtl/>
        </w:rPr>
        <w:t xml:space="preserve">بل كنتم مجرمين . و قال الذين استضعفوا للذين استكبروا بل مكر الّيل و النهار إذ تأ</w:t>
      </w:r>
    </w:p>
    <w:p>
      <w:pPr>
        <w:pStyle w:val="Heading3"/>
      </w:pPr>
      <w:bookmarkStart w:id="1036" w:name="_Toc741"/>
      <w:r>
        <w:t>332- عوامل گمراهى مشركان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هـؤلاء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w:t>
      </w:r>
    </w:p>
    <w:p>
      <w:pPr>
        <w:pStyle w:val="BookText"/>
      </w:pPr>
      <w:r>
        <w:rPr>
          <w:rFonts w:ascii="IRNazanin" w:hAnsi="IRNazanin" w:eastAsia="IRNazanin" w:cs="IRNazanin"/>
          <w:lang w:bidi="fa-IR"/>
          <w:color w:val="111111"/>
          <w:sz w:val="28"/>
          <w:szCs w:val="28"/>
          <w:rtl/>
        </w:rPr>
        <w:t xml:space="preserve">2 ـ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4،5،6،10،11</w:t>
      </w:r>
    </w:p>
    <w:p>
      <w:pPr>
        <w:pStyle w:val="BookText"/>
      </w:pPr>
      <w:r>
        <w:rPr>
          <w:rFonts w:ascii="IRNazanin" w:hAnsi="IRNazanin" w:eastAsia="IRNazanin" w:cs="IRNazanin"/>
          <w:lang w:bidi="fa-IR"/>
          <w:color w:val="111111"/>
          <w:sz w:val="28"/>
          <w:szCs w:val="28"/>
          <w:rtl/>
        </w:rPr>
        <w:t xml:space="preserve">4 ـ معبود هاى مشركان در قيامت ، خود را از داشتن هر گونه نقشى در گمراهى مشركان ، تبرئه كرده و آن را تكذيب خواهند كرد .</w:t>
      </w:r>
    </w:p>
    <w:p>
      <w:pPr>
        <w:pStyle w:val="BookText"/>
      </w:pPr>
      <w:r>
        <w:rPr>
          <w:rFonts w:ascii="Amiri" w:hAnsi="Amiri" w:eastAsia="Amiri" w:cs="Amiri"/>
          <w:lang w:bidi="ar-SA"/>
          <w:color w:val="111111"/>
          <w:sz w:val="28"/>
          <w:szCs w:val="28"/>
          <w:rtl/>
        </w:rPr>
        <w:t xml:space="preserve">ءأنتم أضللتم عبادى . .. قالوا سبحـنك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5 ـ اظهار شگفتى و اعلام انزجار معبو هاى مشركان در قيامت ، از معبود قرار گرفتن خودشان از سوى مشركان و يا نقش داشتن آنان در گمراهى ديگران</w:t>
      </w:r>
    </w:p>
    <w:p>
      <w:pPr>
        <w:pStyle w:val="BookText"/>
      </w:pPr>
      <w:r>
        <w:rPr>
          <w:rFonts w:ascii="Amiri" w:hAnsi="Amiri" w:eastAsia="Amiri" w:cs="Amiri"/>
          <w:lang w:bidi="ar-SA"/>
          <w:color w:val="111111"/>
          <w:sz w:val="28"/>
          <w:szCs w:val="28"/>
          <w:rtl/>
        </w:rPr>
        <w:t xml:space="preserve">فيقول ءأنتم أضللتم عبادى هولاء . .. قالوا سبحـنك</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1ـ آن گاه كه سخن شگفت آورى شنيده شود و شنونده بخواهد اظهار شگفتى كند. 2ـ آن گاه كه سخنى بسيار زشت و ناروايى شنيده شود و شنونده بخواهد از آن اعلان برائت و اظهار انزجار كند و واكنش منفى از خود نشان دهد (برگرفته از لسان العرب).</w:t>
      </w:r>
    </w:p>
    <w:p>
      <w:pPr>
        <w:pStyle w:val="BookText"/>
      </w:pPr>
      <w:r>
        <w:rPr>
          <w:rFonts w:ascii="IRNazanin" w:hAnsi="IRNazanin" w:eastAsia="IRNazanin" w:cs="IRNazanin"/>
          <w:lang w:bidi="fa-IR"/>
          <w:color w:val="111111"/>
          <w:sz w:val="28"/>
          <w:szCs w:val="28"/>
          <w:rtl/>
        </w:rPr>
        <w:t xml:space="preserve">6 ـ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لـكن متّعتهم و ءاباءهم حتّى نسوا الذكر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«لـكن» ـ كه در استدراك به كار مى رود ـ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1ـ رفاه (كه موجب فراموشى خدا است) (متّعتهم. ..الذكر). 2- رفتار هلاكت بار آنان ( و كانوا قوماً بوراً).</w:t>
      </w:r>
    </w:p>
    <w:p>
      <w:pPr>
        <w:pStyle w:val="BookText"/>
      </w:pPr>
      <w:r>
        <w:rPr>
          <w:rFonts w:ascii="Amiri" w:hAnsi="Amiri" w:eastAsia="Amiri" w:cs="Amiri"/>
          <w:lang w:bidi="ar-SA"/>
          <w:color w:val="111111"/>
          <w:sz w:val="28"/>
          <w:szCs w:val="28"/>
          <w:rtl/>
        </w:rPr>
        <w:t xml:space="preserve">10 ـ معبود هاى مشركان در روز رستاخيز ، عامل انحراف مشركان را ، كردار و رفتار هلاكت بار خود آنان معرفى خواهند كرد .</w:t>
      </w:r>
    </w:p>
    <w:p>
      <w:pPr>
        <w:pStyle w:val="BookText"/>
      </w:pPr>
      <w:r>
        <w:rPr>
          <w:rFonts w:ascii="Amiri" w:hAnsi="Amiri" w:eastAsia="Amiri" w:cs="Amiri"/>
          <w:lang w:bidi="ar-SA"/>
          <w:color w:val="111111"/>
          <w:sz w:val="28"/>
          <w:szCs w:val="28"/>
          <w:rtl/>
        </w:rPr>
        <w:t xml:space="preserve">و لـكن . .. و كانوا قومًا بورًا</w:t>
      </w:r>
    </w:p>
    <w:p>
      <w:pPr>
        <w:pStyle w:val="BookText"/>
      </w:pPr>
      <w:r>
        <w:rPr>
          <w:rFonts w:ascii="Amiri" w:hAnsi="Amiri" w:eastAsia="Amiri" w:cs="Amiri"/>
          <w:lang w:bidi="ar-SA"/>
          <w:color w:val="111111"/>
          <w:sz w:val="28"/>
          <w:szCs w:val="28"/>
          <w:rtl/>
        </w:rPr>
        <w:t xml:space="preserve">«بور» يا جمع «بائر» (به معناى هالك) و يا مصدر (به معناى هلاك) است. در صورت دوم، صفت بودن آن براى «قوماً»، از باب مبالغه خواهد بود.</w:t>
      </w:r>
    </w:p>
    <w:p>
      <w:pPr>
        <w:pStyle w:val="BookText"/>
      </w:pPr>
      <w:r>
        <w:rPr>
          <w:rFonts w:ascii="IRNazanin" w:hAnsi="IRNazanin" w:eastAsia="IRNazanin" w:cs="IRNazanin"/>
          <w:lang w:bidi="fa-IR"/>
          <w:color w:val="111111"/>
          <w:sz w:val="28"/>
          <w:szCs w:val="28"/>
          <w:rtl/>
        </w:rPr>
        <w:t xml:space="preserve">11 ـ گمراهان ( مشركان و . . . ) ، خود عامل اصلى گمراهى خويش اند .</w:t>
      </w:r>
    </w:p>
    <w:p>
      <w:pPr>
        <w:pStyle w:val="BookText"/>
      </w:pPr>
      <w:r>
        <w:rPr>
          <w:rFonts w:ascii="Amiri" w:hAnsi="Amiri" w:eastAsia="Amiri" w:cs="Amiri"/>
          <w:lang w:bidi="ar-SA"/>
          <w:color w:val="111111"/>
          <w:sz w:val="28"/>
          <w:szCs w:val="28"/>
          <w:rtl/>
        </w:rPr>
        <w:t xml:space="preserve">أم هم ضلّوا السبيل . .. و لـكن متّعتهم و ءاباءهم حتّى نسوا الذكر و كانوا قومًا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2</w:t>
      </w:r>
    </w:p>
    <w:p>
      <w:pPr>
        <w:pStyle w:val="BookText"/>
      </w:pPr>
      <w:r>
        <w:rPr>
          <w:rFonts w:ascii="IRNazanin" w:hAnsi="IRNazanin" w:eastAsia="IRNazanin" w:cs="IRNazanin"/>
          <w:lang w:bidi="fa-IR"/>
          <w:color w:val="111111"/>
          <w:sz w:val="28"/>
          <w:szCs w:val="28"/>
          <w:rtl/>
        </w:rPr>
        <w:t xml:space="preserve">2 ـ ادعاى مشركان در باره نقش داشتن معبودهايشان در گمراهى آنان ، مورد تكذيب همان معبود 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15</w:t>
      </w:r>
    </w:p>
    <w:p>
      <w:pPr>
        <w:pStyle w:val="BookText"/>
      </w:pPr>
      <w:r>
        <w:rPr>
          <w:rFonts w:ascii="Amiri" w:hAnsi="Amiri" w:eastAsia="Amiri" w:cs="Amiri"/>
          <w:lang w:bidi="ar-SA"/>
          <w:color w:val="111111"/>
          <w:sz w:val="28"/>
          <w:szCs w:val="28"/>
          <w:rtl/>
        </w:rPr>
        <w:t xml:space="preserve">15 - نينديشيدن مشركان در آيات و دلايل وحدانيت خداوند ، باعث انحراف آنان از حق است .</w:t>
      </w:r>
    </w:p>
    <w:p>
      <w:pPr>
        <w:pStyle w:val="BookText"/>
      </w:pPr>
      <w:r>
        <w:rPr>
          <w:rFonts w:ascii="Amiri" w:hAnsi="Amiri" w:eastAsia="Amiri" w:cs="Amiri"/>
          <w:lang w:bidi="ar-SA"/>
          <w:color w:val="111111"/>
          <w:sz w:val="28"/>
          <w:szCs w:val="28"/>
          <w:rtl/>
        </w:rPr>
        <w:t xml:space="preserve">ليقولنّ اللّه فأنّى يؤفكون . .. و لئن سألتهم من نزّل من السماء ماء فأحيا به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1،2،3،4</w:t>
      </w:r>
    </w:p>
    <w:p>
      <w:pPr>
        <w:pStyle w:val="BookText"/>
      </w:pPr>
      <w:r>
        <w:rPr>
          <w:rFonts w:ascii="IRNazanin" w:hAnsi="IRNazanin" w:eastAsia="IRNazanin" w:cs="IRNazanin"/>
          <w:lang w:bidi="fa-IR"/>
          <w:color w:val="111111"/>
          <w:sz w:val="28"/>
          <w:szCs w:val="28"/>
          <w:rtl/>
        </w:rPr>
        <w:t xml:space="preserve">1 - تلاش مشركان فريب خورده براى تبرئه خويش از هرگونه نقش داشتن در امر گمراهى خود</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IRNazanin" w:hAnsi="IRNazanin" w:eastAsia="IRNazanin" w:cs="IRNazanin"/>
          <w:lang w:bidi="fa-IR"/>
          <w:color w:val="111111"/>
          <w:sz w:val="28"/>
          <w:szCs w:val="28"/>
          <w:rtl/>
        </w:rPr>
        <w:t xml:space="preserve">2 - مشركان فريب خورده ، پيشوايان خود را مسؤول گمراهى خويش در قيامت معرفى خواهند كرد .</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IRNazanin" w:hAnsi="IRNazanin" w:eastAsia="IRNazanin" w:cs="IRNazanin"/>
          <w:lang w:bidi="fa-IR"/>
          <w:color w:val="111111"/>
          <w:sz w:val="28"/>
          <w:szCs w:val="28"/>
          <w:rtl/>
        </w:rPr>
        <w:t xml:space="preserve">3 - پيشوايان شرك با تظاهر به خيرخواهى ، عامل اصلى فريب خوردن و دور شدن از مسير خير و حق در ديدگاه مشركانِ گمراه شده</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«يمين» مى تواند مشتق از «يمن» (خير و بركت) باشد. بر اين اساس، معناى آيه چنين مى شود: شما از سر خيرخواهى به سراغ ما مى آمديد. اما متعدى شدن فعل «تأتوننا» به «عن» ـ كه براى مجاوزت است ـ موجب مى شود كه اين كلمه متضمن معناى «تصددننا» ـ كه متناسب با معناى مجاوزت است ـ باشد. بر اين اساس، پيام اصلى آيه چنين خواهد بود: شما بوديد كه در ظاهر از سر خيرخواهى به سراغ ما آمده و ما را از مسير حق و خير گمراه مى كرديد.</w:t>
      </w:r>
    </w:p>
    <w:p>
      <w:pPr>
        <w:pStyle w:val="BookText"/>
      </w:pPr>
      <w:r>
        <w:rPr>
          <w:rFonts w:ascii="IRNazanin" w:hAnsi="IRNazanin" w:eastAsia="IRNazanin" w:cs="IRNazanin"/>
          <w:lang w:bidi="fa-IR"/>
          <w:color w:val="111111"/>
          <w:sz w:val="28"/>
          <w:szCs w:val="28"/>
          <w:rtl/>
        </w:rPr>
        <w:t xml:space="preserve">4 - مشركان گمراه شده ، در قيامت اعمال قدرت سران شرك را عامل گمراهى و فريب خود معرّفى خواهند كرد .</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«يمين» (جهت راست) كنايه از قدرت و قوت باشد; زيرا معمولا سمت راست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قوى تر است. ازاين رو بيشتر مردم كارهاى مهم و سنگين را با دست راست انجام مى دهند. گفتنى است كه دو آيه بعد (و ما كان لنا عليكم من سلطان) و نيز آمدن واژه «يمين» به اين معنا در آيه 93 همين سوره (فراغ عليهم ضربا باليمين) مؤيد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1،2</w:t>
      </w:r>
    </w:p>
    <w:p>
      <w:pPr>
        <w:pStyle w:val="BookText"/>
      </w:pPr>
      <w:r>
        <w:rPr>
          <w:rFonts w:ascii="IRNazanin" w:hAnsi="IRNazanin" w:eastAsia="IRNazanin" w:cs="IRNazanin"/>
          <w:lang w:bidi="fa-IR"/>
          <w:color w:val="111111"/>
          <w:sz w:val="28"/>
          <w:szCs w:val="28"/>
          <w:rtl/>
        </w:rPr>
        <w:t xml:space="preserve">1 - پيشوايان شرك ، در روز رستاخيز در برابر اتهام داشتن نقش در فريب و گمراهى مشركان ، به دفاع برخاسته و به تبرئه خود خواهند پرداخت .</w:t>
      </w:r>
    </w:p>
    <w:p>
      <w:pPr>
        <w:pStyle w:val="BookText"/>
      </w:pPr>
      <w:r>
        <w:rPr>
          <w:rFonts w:ascii="Amiri" w:hAnsi="Amiri" w:eastAsia="Amiri" w:cs="Amiri"/>
          <w:lang w:bidi="ar-SA"/>
          <w:color w:val="111111"/>
          <w:sz w:val="28"/>
          <w:szCs w:val="28"/>
          <w:rtl/>
        </w:rPr>
        <w:t xml:space="preserve">قالوا إنّكم كنتم تأتوننا . .. قالوا بل لم تكونوا مؤمنين</w:t>
      </w:r>
    </w:p>
    <w:p>
      <w:pPr>
        <w:pStyle w:val="BookText"/>
      </w:pPr>
      <w:r>
        <w:rPr>
          <w:rFonts w:ascii="IRNazanin" w:hAnsi="IRNazanin" w:eastAsia="IRNazanin" w:cs="IRNazanin"/>
          <w:lang w:bidi="fa-IR"/>
          <w:color w:val="111111"/>
          <w:sz w:val="28"/>
          <w:szCs w:val="28"/>
          <w:rtl/>
        </w:rPr>
        <w:t xml:space="preserve">2 - پيشوايان شرك ، در گفت و گو با مشركان فريب خورده در روز رستاخيز ، سوء اختيار خود آنان را عامل گمراهى شان معرفى خواهند كرد .</w:t>
      </w:r>
    </w:p>
    <w:p>
      <w:pPr>
        <w:pStyle w:val="BookText"/>
      </w:pPr>
      <w:r>
        <w:rPr>
          <w:rFonts w:ascii="Amiri" w:hAnsi="Amiri" w:eastAsia="Amiri" w:cs="Amiri"/>
          <w:lang w:bidi="ar-SA"/>
          <w:color w:val="111111"/>
          <w:sz w:val="28"/>
          <w:szCs w:val="28"/>
          <w:rtl/>
        </w:rPr>
        <w:t xml:space="preserve">قالوا بل لم تكونوا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1،2،3</w:t>
      </w:r>
    </w:p>
    <w:p>
      <w:pPr>
        <w:pStyle w:val="BookText"/>
      </w:pPr>
      <w:r>
        <w:rPr>
          <w:rFonts w:ascii="IRNazanin" w:hAnsi="IRNazanin" w:eastAsia="IRNazanin" w:cs="IRNazanin"/>
          <w:lang w:bidi="fa-IR"/>
          <w:color w:val="111111"/>
          <w:sz w:val="28"/>
          <w:szCs w:val="28"/>
          <w:rtl/>
        </w:rPr>
        <w:t xml:space="preserve">1 - پيشوايان شرك در قيامت ، هرگونه اعمال زور و سلطه از ناحيه خود را براى به گمراهى كشاندن مشركان ، مردود خواهند دانست .</w:t>
      </w:r>
    </w:p>
    <w:p>
      <w:pPr>
        <w:pStyle w:val="BookText"/>
      </w:pPr>
      <w:r>
        <w:rPr>
          <w:rFonts w:ascii="Amiri" w:hAnsi="Amiri" w:eastAsia="Amiri" w:cs="Amiri"/>
          <w:lang w:bidi="ar-SA"/>
          <w:color w:val="111111"/>
          <w:sz w:val="28"/>
          <w:szCs w:val="28"/>
          <w:rtl/>
        </w:rPr>
        <w:t xml:space="preserve">و ما كان لنا عليكم من سلطـن</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طـغين</w:t>
      </w:r>
    </w:p>
    <w:p>
      <w:pPr>
        <w:pStyle w:val="BookText"/>
      </w:pPr>
      <w:r>
        <w:rPr>
          <w:rFonts w:ascii="IRNazanin" w:hAnsi="IRNazanin" w:eastAsia="IRNazanin" w:cs="IRNazanin"/>
          <w:lang w:bidi="fa-IR"/>
          <w:color w:val="111111"/>
          <w:sz w:val="28"/>
          <w:szCs w:val="28"/>
          <w:rtl/>
        </w:rPr>
        <w:t xml:space="preserve">3 - سران شرك در قيامت ، بدون اجبار به نقش خود در گمراهى مشركان اقرار خواهند كرد .</w:t>
      </w:r>
    </w:p>
    <w:p>
      <w:pPr>
        <w:pStyle w:val="BookText"/>
      </w:pPr>
      <w:r>
        <w:rPr>
          <w:rFonts w:ascii="Amiri" w:hAnsi="Amiri" w:eastAsia="Amiri" w:cs="Amiri"/>
          <w:lang w:bidi="ar-SA"/>
          <w:color w:val="111111"/>
          <w:sz w:val="28"/>
          <w:szCs w:val="28"/>
          <w:rtl/>
        </w:rPr>
        <w:t xml:space="preserve">و ما كان لنا عليكم من سلطـن بل كنتم قومًا طـغين</w:t>
      </w:r>
    </w:p>
    <w:p>
      <w:pPr>
        <w:pStyle w:val="BookText"/>
      </w:pPr>
      <w:r>
        <w:rPr>
          <w:rFonts w:ascii="IRNazanin" w:hAnsi="IRNazanin" w:eastAsia="IRNazanin" w:cs="IRNazanin"/>
          <w:lang w:bidi="fa-IR"/>
          <w:color w:val="111111"/>
          <w:sz w:val="28"/>
          <w:szCs w:val="28"/>
          <w:rtl/>
        </w:rPr>
        <w:t xml:space="preserve">برداشت ياد شده از آن جا است كه پيشوايان شرك، در پاسخ به اتهامِ داشتن نقش در گمراهى مشركان، تنها به اجبار نكردن بر گمراهى اكتفا كرده و اصل نقش داشتن خود را نفى نخواهند كرد. پذيرش دست داشتن در گمراهى مشركان در دو آيه بعد (فأغويناكم إنا كنا غاوين)،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3</w:t>
      </w:r>
    </w:p>
    <w:p>
      <w:pPr>
        <w:pStyle w:val="BookText"/>
      </w:pPr>
      <w:r>
        <w:rPr>
          <w:rFonts w:ascii="IRNazanin" w:hAnsi="IRNazanin" w:eastAsia="IRNazanin" w:cs="IRNazanin"/>
          <w:lang w:bidi="fa-IR"/>
          <w:color w:val="111111"/>
          <w:sz w:val="28"/>
          <w:szCs w:val="28"/>
          <w:rtl/>
        </w:rPr>
        <w:t xml:space="preserve">3 - پذيرش مقصر بودن و داشتن نقش در گمراهى مشركان ، از سوى پيشوايان شرك در عرصه قيامت</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اين كه پيشوايانِ شرك، خود را در استحقاق عذاب الهى شريك مى دانند، حاكى از پذيرش نوعى از مسؤوليت در گمراهى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1،5</w:t>
      </w:r>
    </w:p>
    <w:p>
      <w:pPr>
        <w:pStyle w:val="BookText"/>
      </w:pPr>
      <w:r>
        <w:rPr>
          <w:rFonts w:ascii="IRNazanin" w:hAnsi="IRNazanin" w:eastAsia="IRNazanin" w:cs="IRNazanin"/>
          <w:lang w:bidi="fa-IR"/>
          <w:color w:val="111111"/>
          <w:sz w:val="28"/>
          <w:szCs w:val="28"/>
          <w:rtl/>
        </w:rPr>
        <w:t xml:space="preserve">1 - اعتراف سران شرك به دست داشتن خود در گمراهى توده هاى مشرك</w:t>
      </w:r>
    </w:p>
    <w:p>
      <w:pPr>
        <w:pStyle w:val="BookText"/>
      </w:pPr>
      <w:r>
        <w:rPr>
          <w:rFonts w:ascii="Amiri" w:hAnsi="Amiri" w:eastAsia="Amiri" w:cs="Amiri"/>
          <w:lang w:bidi="ar-SA"/>
          <w:color w:val="111111"/>
          <w:sz w:val="28"/>
          <w:szCs w:val="28"/>
          <w:rtl/>
        </w:rPr>
        <w:t xml:space="preserve">فأغوينـكم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2" w:name="pg6747_79226"/>
    <w:bookmarkEnd w:id="242"/>
    <w:p>
      <w:pPr>
        <w:pStyle w:val="BookText"/>
      </w:pPr>
      <w:r>
        <w:rPr>
          <w:rFonts w:ascii="IRNazanin" w:hAnsi="IRNazanin" w:eastAsia="IRNazanin" w:cs="IRNazanin"/>
          <w:lang w:bidi="fa-IR"/>
          <w:color w:val="111111"/>
          <w:sz w:val="28"/>
          <w:szCs w:val="28"/>
          <w:rtl/>
        </w:rPr>
        <w:t xml:space="preserve">5 - پيشوايان شرك در عرصه قيامت ، گمراهى خود را ، عامل انحراف ديگران معرفى خواهند كرد .</w:t>
      </w:r>
    </w:p>
    <w:p>
      <w:pPr>
        <w:pStyle w:val="BookText"/>
      </w:pPr>
      <w:r>
        <w:rPr>
          <w:rFonts w:ascii="Amiri" w:hAnsi="Amiri" w:eastAsia="Amiri" w:cs="Amiri"/>
          <w:lang w:bidi="ar-SA"/>
          <w:color w:val="111111"/>
          <w:sz w:val="28"/>
          <w:szCs w:val="28"/>
          <w:rtl/>
        </w:rPr>
        <w:t xml:space="preserve">فأغوينـكم إنّا كنّا غـوين</w:t>
      </w:r>
    </w:p>
    <w:p>
      <w:pPr>
        <w:pStyle w:val="BookText"/>
      </w:pPr>
      <w:r>
        <w:rPr>
          <w:rFonts w:ascii="IRNazanin" w:hAnsi="IRNazanin" w:eastAsia="IRNazanin" w:cs="IRNazanin"/>
          <w:lang w:bidi="fa-IR"/>
          <w:color w:val="111111"/>
          <w:sz w:val="28"/>
          <w:szCs w:val="28"/>
          <w:rtl/>
        </w:rPr>
        <w:t xml:space="preserve">برداشت ياد شده به خاطر تعليل بودنِ جمله «إنّا كنّا غاوين» براى جمله پيشين (فأغويناكم)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7</w:t>
      </w:r>
    </w:p>
    <w:p>
      <w:pPr>
        <w:pStyle w:val="BookText"/>
      </w:pPr>
      <w:r>
        <w:rPr>
          <w:rFonts w:ascii="IRNazanin" w:hAnsi="IRNazanin" w:eastAsia="IRNazanin" w:cs="IRNazanin"/>
          <w:lang w:bidi="fa-IR"/>
          <w:color w:val="111111"/>
          <w:sz w:val="28"/>
          <w:szCs w:val="28"/>
          <w:rtl/>
        </w:rPr>
        <w:t xml:space="preserve">7ـ شيطان ، مدعى طغيان گرى مشركان ، در نتيجه گمراهى عميق خودشان و نه اغواگرى هاى او</w:t>
      </w:r>
    </w:p>
    <w:p>
      <w:pPr>
        <w:pStyle w:val="BookText"/>
      </w:pPr>
      <w:r>
        <w:rPr>
          <w:rFonts w:ascii="Amiri" w:hAnsi="Amiri" w:eastAsia="Amiri" w:cs="Amiri"/>
          <w:lang w:bidi="ar-SA"/>
          <w:color w:val="111111"/>
          <w:sz w:val="28"/>
          <w:szCs w:val="28"/>
          <w:rtl/>
        </w:rPr>
        <w:t xml:space="preserve">قال قرينه ربّنا ما أطغيته و لـكن كان فى ضلـل بعيد</w:t>
      </w:r>
    </w:p>
    <w:p>
      <w:pPr>
        <w:pStyle w:val="Heading3"/>
      </w:pPr>
      <w:bookmarkStart w:id="1037" w:name="_Toc742"/>
      <w:r>
        <w:t>333- عوامل گمراهى منافقان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5</w:t>
      </w:r>
    </w:p>
    <w:p>
      <w:pPr>
        <w:pStyle w:val="BookText"/>
      </w:pPr>
      <w:r>
        <w:rPr>
          <w:rFonts w:ascii="IRNazanin" w:hAnsi="IRNazanin" w:eastAsia="IRNazanin" w:cs="IRNazanin"/>
          <w:lang w:bidi="fa-IR"/>
          <w:color w:val="111111"/>
          <w:sz w:val="28"/>
          <w:szCs w:val="28"/>
          <w:rtl/>
        </w:rPr>
        <w:t xml:space="preserve">5 - آگاه نبودن اهل نفاق به سود و زيان واقعى خويش ، عامل اختيار كردن ضلالت و از دست دادن هدايت</w:t>
      </w:r>
    </w:p>
    <w:p>
      <w:pPr>
        <w:pStyle w:val="BookText"/>
      </w:pPr>
      <w:r>
        <w:rPr>
          <w:rFonts w:ascii="Amiri" w:hAnsi="Amiri" w:eastAsia="Amiri" w:cs="Amiri"/>
          <w:lang w:bidi="ar-SA"/>
          <w:color w:val="111111"/>
          <w:sz w:val="28"/>
          <w:szCs w:val="28"/>
          <w:rtl/>
        </w:rPr>
        <w:t xml:space="preserve">أولئك الذين اشتروا الضللة . .. و ما كانوا مهتدين</w:t>
      </w:r>
    </w:p>
    <w:p>
      <w:pPr>
        <w:pStyle w:val="BookText"/>
      </w:pPr>
      <w:r>
        <w:rPr>
          <w:rFonts w:ascii="IRNazanin" w:hAnsi="IRNazanin" w:eastAsia="IRNazanin" w:cs="IRNazanin"/>
          <w:lang w:bidi="fa-IR"/>
          <w:color w:val="111111"/>
          <w:sz w:val="28"/>
          <w:szCs w:val="28"/>
          <w:rtl/>
        </w:rPr>
        <w:t xml:space="preserve">جمله «ما كانوا مهتدين» عطف بر جمله «اشتروا الضلالة بالهدى» است و به منزله علت براى آن مى باشد; يعنى: چون به سود و زيان واقعى خويش راه نيافتند، به چنين تجارتى دست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2  -  4</w:t>
      </w:r>
    </w:p>
    <w:p>
      <w:pPr>
        <w:pStyle w:val="BookText"/>
      </w:pPr>
      <w:r>
        <w:rPr>
          <w:rFonts w:ascii="IRNazanin" w:hAnsi="IRNazanin" w:eastAsia="IRNazanin" w:cs="IRNazanin"/>
          <w:lang w:bidi="fa-IR"/>
          <w:color w:val="111111"/>
          <w:sz w:val="28"/>
          <w:szCs w:val="28"/>
          <w:rtl/>
        </w:rPr>
        <w:t xml:space="preserve">4 - انحرافات منافقان ، نتيجه سوگند هاى دروغ آنان</w:t>
      </w:r>
    </w:p>
    <w:p>
      <w:pPr>
        <w:pStyle w:val="BookText"/>
      </w:pPr>
      <w:r>
        <w:rPr>
          <w:rFonts w:ascii="Amiri" w:hAnsi="Amiri" w:eastAsia="Amiri" w:cs="Amiri"/>
          <w:lang w:bidi="ar-SA"/>
          <w:color w:val="111111"/>
          <w:sz w:val="28"/>
          <w:szCs w:val="28"/>
          <w:rtl/>
        </w:rPr>
        <w:t xml:space="preserve">اتّخذوا أيمـنهم جنّة فصدّوا عن سبيل اللّه</w:t>
      </w:r>
    </w:p>
    <w:p>
      <w:pPr>
        <w:pStyle w:val="BookText"/>
      </w:pPr>
      <w:r>
        <w:rPr>
          <w:rFonts w:ascii="Amiri" w:hAnsi="Amiri" w:eastAsia="Amiri" w:cs="Amiri"/>
          <w:lang w:bidi="ar-SA"/>
          <w:color w:val="111111"/>
          <w:sz w:val="28"/>
          <w:szCs w:val="28"/>
          <w:rtl/>
        </w:rPr>
        <w:t xml:space="preserve">مطلب ياد شده از تفريع «فصدّوا. ..» بر «اتّخذوا...» به دست مى آيد.</w:t>
      </w:r>
    </w:p>
    <w:p>
      <w:pPr>
        <w:pStyle w:val="Heading3"/>
      </w:pPr>
      <w:bookmarkStart w:id="1038" w:name="_Toc743"/>
      <w:r>
        <w:t>334- عوامل مصونيت از گمراهى</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12</w:t>
      </w:r>
    </w:p>
    <w:p>
      <w:pPr>
        <w:pStyle w:val="BookText"/>
      </w:pPr>
      <w:r>
        <w:rPr>
          <w:rFonts w:ascii="IRNazanin" w:hAnsi="IRNazanin" w:eastAsia="IRNazanin" w:cs="IRNazanin"/>
          <w:lang w:bidi="fa-IR"/>
          <w:color w:val="111111"/>
          <w:sz w:val="28"/>
          <w:szCs w:val="28"/>
          <w:rtl/>
        </w:rPr>
        <w:t xml:space="preserve">12 ـ لزوم هشيارى در برابر جلوه هاى فريبنده دنيا براى مصون ماندن از گمراهى</w:t>
      </w:r>
    </w:p>
    <w:p>
      <w:pPr>
        <w:pStyle w:val="BookText"/>
      </w:pPr>
      <w:r>
        <w:rPr>
          <w:rFonts w:ascii="Amiri" w:hAnsi="Amiri" w:eastAsia="Amiri" w:cs="Amiri"/>
          <w:lang w:bidi="ar-SA"/>
          <w:color w:val="111111"/>
          <w:sz w:val="28"/>
          <w:szCs w:val="28"/>
          <w:rtl/>
        </w:rPr>
        <w:t xml:space="preserve">و غرتهم الحيوة الدنيا</w:t>
      </w:r>
    </w:p>
    <w:p>
      <w:pPr>
        <w:pStyle w:val="Heading3"/>
      </w:pPr>
      <w:bookmarkStart w:id="1039" w:name="_Toc744"/>
      <w:r>
        <w:t>335- فرجام گمراهى</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10</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3" w:name="pg6747_79227"/>
    <w:bookmarkEnd w:id="243"/>
    <w:p>
      <w:pPr>
        <w:pStyle w:val="BookText"/>
      </w:pPr>
      <w:r>
        <w:rPr>
          <w:rFonts w:ascii="IRNazanin" w:hAnsi="IRNazanin" w:eastAsia="IRNazanin" w:cs="IRNazanin"/>
          <w:lang w:bidi="fa-IR"/>
          <w:color w:val="111111"/>
          <w:sz w:val="28"/>
          <w:szCs w:val="28"/>
          <w:rtl/>
        </w:rPr>
        <w:t xml:space="preserve">10 - انتخاب آزادانه راه انحراف ، منتهى به گمراهى و كج روىِ اجتناب ناپذير</w:t>
      </w:r>
    </w:p>
    <w:p>
      <w:pPr>
        <w:pStyle w:val="BookText"/>
      </w:pPr>
      <w:r>
        <w:rPr>
          <w:rFonts w:ascii="Amiri" w:hAnsi="Amiri" w:eastAsia="Amiri" w:cs="Amiri"/>
          <w:lang w:bidi="ar-SA"/>
          <w:color w:val="111111"/>
          <w:sz w:val="28"/>
          <w:szCs w:val="28"/>
          <w:rtl/>
        </w:rPr>
        <w:t xml:space="preserve">أفرءيت من اتّخذ إلـهه هويه و أضلّه اللّه على علم</w:t>
      </w:r>
    </w:p>
    <w:p>
      <w:pPr>
        <w:pStyle w:val="Heading3"/>
      </w:pPr>
      <w:bookmarkStart w:id="1040" w:name="_Toc745"/>
      <w:r>
        <w:t>336- فضايل معرضان از رهبران گمراهى</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5</w:t>
      </w:r>
    </w:p>
    <w:p>
      <w:pPr>
        <w:pStyle w:val="BookText"/>
      </w:pPr>
      <w:r>
        <w:rPr>
          <w:rFonts w:ascii="IRNazanin" w:hAnsi="IRNazanin" w:eastAsia="IRNazanin" w:cs="IRNazanin"/>
          <w:lang w:bidi="fa-IR"/>
          <w:color w:val="111111"/>
          <w:sz w:val="28"/>
          <w:szCs w:val="28"/>
          <w:rtl/>
        </w:rPr>
        <w:t xml:space="preserve">5 - كسانى كه از عبادت طاغوت و اطاعت سردمداران ضلالت ، پرهيز كرده و به خدا روى آورند و توبه كنند ، شايسته بشارت الهى اند .</w:t>
      </w:r>
    </w:p>
    <w:p>
      <w:pPr>
        <w:pStyle w:val="BookText"/>
      </w:pPr>
      <w:r>
        <w:rPr>
          <w:rFonts w:ascii="Amiri" w:hAnsi="Amiri" w:eastAsia="Amiri" w:cs="Amiri"/>
          <w:lang w:bidi="ar-SA"/>
          <w:color w:val="111111"/>
          <w:sz w:val="28"/>
          <w:szCs w:val="28"/>
          <w:rtl/>
        </w:rPr>
        <w:t xml:space="preserve">و الذين اجتنبوا الطـغوت أن يعبدوها و أنابوا إلى اللّه لهم البشرى</w:t>
      </w:r>
    </w:p>
    <w:p>
      <w:pPr>
        <w:pStyle w:val="Heading3"/>
      </w:pPr>
      <w:bookmarkStart w:id="1041" w:name="_Toc746"/>
      <w:r>
        <w:t>337- قانونمندى گمراهى</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14،17</w:t>
      </w:r>
    </w:p>
    <w:p>
      <w:pPr>
        <w:pStyle w:val="BookText"/>
      </w:pPr>
      <w:r>
        <w:rPr>
          <w:rFonts w:ascii="Amiri" w:hAnsi="Amiri" w:eastAsia="Amiri" w:cs="Amiri"/>
          <w:lang w:bidi="ar-SA"/>
          <w:color w:val="111111"/>
          <w:sz w:val="28"/>
          <w:szCs w:val="28"/>
          <w:rtl/>
        </w:rPr>
        <w:t xml:space="preserve">14 ـ هدايت و ضلالت ، داراى نظامى قانونمند</w:t>
      </w:r>
    </w:p>
    <w:p>
      <w:pPr>
        <w:pStyle w:val="BookText"/>
      </w:pPr>
      <w:r>
        <w:rPr>
          <w:rFonts w:ascii="Amiri" w:hAnsi="Amiri" w:eastAsia="Amiri" w:cs="Amiri"/>
          <w:lang w:bidi="ar-SA"/>
          <w:color w:val="111111"/>
          <w:sz w:val="28"/>
          <w:szCs w:val="28"/>
          <w:rtl/>
        </w:rPr>
        <w:t xml:space="preserve">و اللّه اركسهم بما كسبوا اتريدون ان تهدوا من اضلّ اللّه و من يضلل اللّه فلن تجد</w:t>
      </w:r>
    </w:p>
    <w:p>
      <w:pPr>
        <w:pStyle w:val="BookText"/>
      </w:pPr>
      <w:r>
        <w:rPr>
          <w:rFonts w:ascii="IRNazanin" w:hAnsi="IRNazanin" w:eastAsia="IRNazanin" w:cs="IRNazanin"/>
          <w:lang w:bidi="fa-IR"/>
          <w:color w:val="111111"/>
          <w:sz w:val="28"/>
          <w:szCs w:val="28"/>
          <w:rtl/>
        </w:rPr>
        <w:t xml:space="preserve">17 ـ اميد برخى از مؤمنان صدر اسلام به هدايت منافقان ، برخاسته از عدم شناخت سنن الهى در هدايت و گمراهى</w:t>
      </w:r>
    </w:p>
    <w:p>
      <w:pPr>
        <w:pStyle w:val="BookText"/>
      </w:pPr>
      <w:r>
        <w:rPr>
          <w:rFonts w:ascii="Amiri" w:hAnsi="Amiri" w:eastAsia="Amiri" w:cs="Amiri"/>
          <w:lang w:bidi="ar-SA"/>
          <w:color w:val="111111"/>
          <w:sz w:val="28"/>
          <w:szCs w:val="28"/>
          <w:rtl/>
        </w:rPr>
        <w:t xml:space="preserve">فما لكم فى المنافقين . .. اتريدون ان تهدوا من اضلّ اللّه و من يضلل اللّه فلن تجد</w:t>
      </w:r>
    </w:p>
    <w:p>
      <w:pPr>
        <w:pStyle w:val="Heading3"/>
      </w:pPr>
      <w:bookmarkStart w:id="1042" w:name="_Toc747"/>
      <w:r>
        <w:t>338- قرآن و گمراهى</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12</w:t>
      </w:r>
    </w:p>
    <w:p>
      <w:pPr>
        <w:pStyle w:val="BookText"/>
      </w:pPr>
      <w:r>
        <w:rPr>
          <w:rFonts w:ascii="IRNazanin" w:hAnsi="IRNazanin" w:eastAsia="IRNazanin" w:cs="IRNazanin"/>
          <w:lang w:bidi="fa-IR"/>
          <w:color w:val="111111"/>
          <w:sz w:val="28"/>
          <w:szCs w:val="28"/>
          <w:rtl/>
        </w:rPr>
        <w:t xml:space="preserve">12 ـ تأثير منفى قرآن در برخى مردمان ، برخاسته از كفرورزى و طغيانگرى آنان</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3"/>
      </w:pPr>
      <w:bookmarkStart w:id="1043" w:name="_Toc748"/>
      <w:r>
        <w:t>339- كيفر اخروى رهبران گمراهى</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7</w:t>
      </w:r>
    </w:p>
    <w:p>
      <w:pPr>
        <w:pStyle w:val="BookText"/>
      </w:pPr>
      <w:r>
        <w:rPr>
          <w:rFonts w:ascii="IRNazanin" w:hAnsi="IRNazanin" w:eastAsia="IRNazanin" w:cs="IRNazanin"/>
          <w:lang w:bidi="fa-IR"/>
          <w:color w:val="111111"/>
          <w:sz w:val="28"/>
          <w:szCs w:val="28"/>
          <w:rtl/>
        </w:rPr>
        <w:t xml:space="preserve">7 - پيشوايان گمراهى ، با مجازات دنيوى از مجازات اخروى معاف نخواهند شد .</w:t>
      </w:r>
    </w:p>
    <w:p>
      <w:pPr>
        <w:pStyle w:val="BookText"/>
      </w:pPr>
      <w:r>
        <w:rPr>
          <w:rFonts w:ascii="Amiri" w:hAnsi="Amiri" w:eastAsia="Amiri" w:cs="Amiri"/>
          <w:lang w:bidi="ar-SA"/>
          <w:color w:val="111111"/>
          <w:sz w:val="28"/>
          <w:szCs w:val="28"/>
          <w:rtl/>
        </w:rPr>
        <w:t xml:space="preserve">فى الحيوة . .. لامساس و إنّ لك موعدًا لن تخلفه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4" w:name="pg6747_79228"/>
    <w:bookmarkEnd w:id="244"/>
    <w:p>
      <w:pPr>
        <w:pStyle w:val="Heading3"/>
      </w:pPr>
      <w:bookmarkStart w:id="1044" w:name="_Toc749"/>
      <w:r>
        <w:t>340- كيفر دنيوى رهبران گمراهى</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7</w:t>
      </w:r>
    </w:p>
    <w:p>
      <w:pPr>
        <w:pStyle w:val="BookText"/>
      </w:pPr>
      <w:r>
        <w:rPr>
          <w:rFonts w:ascii="IRNazanin" w:hAnsi="IRNazanin" w:eastAsia="IRNazanin" w:cs="IRNazanin"/>
          <w:lang w:bidi="fa-IR"/>
          <w:color w:val="111111"/>
          <w:sz w:val="28"/>
          <w:szCs w:val="28"/>
          <w:rtl/>
        </w:rPr>
        <w:t xml:space="preserve">7 - پيشوايان گمراهى ، با مجازات دنيوى از مجازات اخروى معاف نخواهند شد .</w:t>
      </w:r>
    </w:p>
    <w:p>
      <w:pPr>
        <w:pStyle w:val="BookText"/>
      </w:pPr>
      <w:r>
        <w:rPr>
          <w:rFonts w:ascii="Amiri" w:hAnsi="Amiri" w:eastAsia="Amiri" w:cs="Amiri"/>
          <w:lang w:bidi="ar-SA"/>
          <w:color w:val="111111"/>
          <w:sz w:val="28"/>
          <w:szCs w:val="28"/>
          <w:rtl/>
        </w:rPr>
        <w:t xml:space="preserve">فى الحيوة . .. لامساس و إنّ لك موعدًا لن تخلفه</w:t>
      </w:r>
    </w:p>
    <w:p>
      <w:pPr>
        <w:pStyle w:val="Heading3"/>
      </w:pPr>
      <w:bookmarkStart w:id="1045" w:name="_Toc750"/>
      <w:r>
        <w:t>341- كيفر گمراهى</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20</w:t>
      </w:r>
    </w:p>
    <w:p>
      <w:pPr>
        <w:pStyle w:val="BookText"/>
      </w:pPr>
      <w:r>
        <w:rPr>
          <w:rFonts w:ascii="IRNazanin" w:hAnsi="IRNazanin" w:eastAsia="IRNazanin" w:cs="IRNazanin"/>
          <w:lang w:bidi="fa-IR"/>
          <w:color w:val="111111"/>
          <w:sz w:val="28"/>
          <w:szCs w:val="28"/>
          <w:rtl/>
        </w:rPr>
        <w:t xml:space="preserve">20 ـ عقوبت سنگينتر ، بازتاب ضلالت افزونتر</w:t>
      </w:r>
    </w:p>
    <w:p>
      <w:pPr>
        <w:pStyle w:val="BookText"/>
      </w:pPr>
      <w:r>
        <w:rPr>
          <w:rFonts w:ascii="Amiri" w:hAnsi="Amiri" w:eastAsia="Amiri" w:cs="Amiri"/>
          <w:lang w:bidi="ar-SA"/>
          <w:color w:val="111111"/>
          <w:sz w:val="28"/>
          <w:szCs w:val="28"/>
          <w:rtl/>
        </w:rPr>
        <w:t xml:space="preserve">قل هل انبئكم بشرّ من ذلك مثوبة . .. اضل عن سواء السبيل</w:t>
      </w:r>
    </w:p>
    <w:p>
      <w:pPr>
        <w:pStyle w:val="Heading3"/>
      </w:pPr>
      <w:bookmarkStart w:id="1046" w:name="_Toc751"/>
      <w:r>
        <w:t>342- گمراهى آزر</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w:t>
      </w:r>
    </w:p>
    <w:p>
      <w:pPr>
        <w:pStyle w:val="BookText"/>
      </w:pPr>
      <w:r>
        <w:rPr>
          <w:rFonts w:ascii="IRNazanin" w:hAnsi="IRNazanin" w:eastAsia="IRNazanin" w:cs="IRNazanin"/>
          <w:lang w:bidi="fa-IR"/>
          <w:color w:val="111111"/>
          <w:sz w:val="28"/>
          <w:szCs w:val="28"/>
          <w:rtl/>
        </w:rPr>
        <w:t xml:space="preserve">1 ـ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Heading3"/>
      </w:pPr>
      <w:bookmarkStart w:id="1047" w:name="_Toc752"/>
      <w:r>
        <w:t>343- گمراهى آشكار</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14</w:t>
      </w:r>
    </w:p>
    <w:p>
      <w:pPr>
        <w:pStyle w:val="BookText"/>
      </w:pPr>
      <w:r>
        <w:rPr>
          <w:rFonts w:ascii="IRNazanin" w:hAnsi="IRNazanin" w:eastAsia="IRNazanin" w:cs="IRNazanin"/>
          <w:lang w:bidi="fa-IR"/>
          <w:color w:val="111111"/>
          <w:sz w:val="28"/>
          <w:szCs w:val="28"/>
          <w:rtl/>
        </w:rPr>
        <w:t xml:space="preserve">14 - شركورزى ، گمراهى آشكار و بى نياز به دليل</w:t>
      </w:r>
    </w:p>
    <w:p>
      <w:pPr>
        <w:pStyle w:val="BookText"/>
      </w:pPr>
      <w:r>
        <w:rPr>
          <w:rFonts w:ascii="Amiri" w:hAnsi="Amiri" w:eastAsia="Amiri" w:cs="Amiri"/>
          <w:lang w:bidi="ar-SA"/>
          <w:color w:val="111111"/>
          <w:sz w:val="28"/>
          <w:szCs w:val="28"/>
          <w:rtl/>
        </w:rPr>
        <w:t xml:space="preserve">و من هو فى ضلـل مبين</w:t>
      </w:r>
    </w:p>
    <w:p>
      <w:pPr>
        <w:pStyle w:val="BookText"/>
      </w:pPr>
      <w:r>
        <w:rPr>
          <w:rFonts w:ascii="Amiri" w:hAnsi="Amiri" w:eastAsia="Amiri" w:cs="Amiri"/>
          <w:lang w:bidi="ar-SA"/>
          <w:color w:val="111111"/>
          <w:sz w:val="28"/>
          <w:szCs w:val="28"/>
          <w:rtl/>
        </w:rPr>
        <w:t xml:space="preserve">برداشت ياد شده با توجه به اين نكته است كه روى سخن در اين بخش از آيات، با اهل شرك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8،13</w:t>
      </w:r>
    </w:p>
    <w:p>
      <w:pPr>
        <w:pStyle w:val="BookText"/>
      </w:pPr>
      <w:r>
        <w:rPr>
          <w:rFonts w:ascii="IRNazanin" w:hAnsi="IRNazanin" w:eastAsia="IRNazanin" w:cs="IRNazanin"/>
          <w:lang w:bidi="fa-IR"/>
          <w:color w:val="111111"/>
          <w:sz w:val="28"/>
          <w:szCs w:val="28"/>
          <w:rtl/>
        </w:rPr>
        <w:t xml:space="preserve">8 - مشركان ، به دليل عبادت معبودانى عاجز از هرگونه آفرينندگى ، در گمراهى آشكارند .</w:t>
      </w:r>
    </w:p>
    <w:p>
      <w:pPr>
        <w:pStyle w:val="BookText"/>
      </w:pPr>
      <w:r>
        <w:rPr>
          <w:rFonts w:ascii="Amiri" w:hAnsi="Amiri" w:eastAsia="Amiri" w:cs="Amiri"/>
          <w:lang w:bidi="ar-SA"/>
          <w:color w:val="111111"/>
          <w:sz w:val="28"/>
          <w:szCs w:val="28"/>
          <w:rtl/>
        </w:rPr>
        <w:t xml:space="preserve">ماذا خلق الذين من دونه بل الظـلمون فى ضلـل مبين</w:t>
      </w:r>
    </w:p>
    <w:p>
      <w:pPr>
        <w:pStyle w:val="BookText"/>
      </w:pPr>
      <w:r>
        <w:rPr>
          <w:rFonts w:ascii="IRNazanin" w:hAnsi="IRNazanin" w:eastAsia="IRNazanin" w:cs="IRNazanin"/>
          <w:lang w:bidi="fa-IR"/>
          <w:color w:val="111111"/>
          <w:sz w:val="28"/>
          <w:szCs w:val="28"/>
          <w:rtl/>
        </w:rPr>
        <w:t xml:space="preserve">13 - همه ظالمان ، در گمراهى آشكارند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الظـلمون فى ضلـل مبين</w:t>
      </w:r>
    </w:p>
    <w:p>
      <w:pPr>
        <w:pStyle w:val="BookText"/>
      </w:pPr>
      <w:r>
        <w:rPr>
          <w:rFonts w:ascii="IRNazanin" w:hAnsi="IRNazanin" w:eastAsia="IRNazanin" w:cs="IRNazanin"/>
          <w:lang w:bidi="fa-IR"/>
          <w:color w:val="111111"/>
          <w:sz w:val="28"/>
          <w:szCs w:val="28"/>
          <w:rtl/>
        </w:rPr>
        <w:t xml:space="preserve">«الظالمون»، جمع و داراى الف و لام است و در جاى خود گفته شده كه اين گونه جمع ها، عموميت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6</w:t>
      </w:r>
    </w:p>
    <w:p>
      <w:pPr>
        <w:pStyle w:val="BookText"/>
      </w:pPr>
      <w:r>
        <w:rPr>
          <w:rFonts w:ascii="IRNazanin" w:hAnsi="IRNazanin" w:eastAsia="IRNazanin" w:cs="IRNazanin"/>
          <w:lang w:bidi="fa-IR"/>
          <w:color w:val="111111"/>
          <w:sz w:val="28"/>
          <w:szCs w:val="28"/>
          <w:rtl/>
        </w:rPr>
        <w:t xml:space="preserve">6 - تمرّد از فرمان خدا و پيامرش ، گمراهى آشكارى را در پى دارد .</w:t>
      </w:r>
    </w:p>
    <w:p>
      <w:pPr>
        <w:pStyle w:val="BookText"/>
      </w:pPr>
      <w:r>
        <w:rPr>
          <w:rFonts w:ascii="Amiri" w:hAnsi="Amiri" w:eastAsia="Amiri" w:cs="Amiri"/>
          <w:lang w:bidi="ar-SA"/>
          <w:color w:val="111111"/>
          <w:sz w:val="28"/>
          <w:szCs w:val="28"/>
          <w:rtl/>
        </w:rPr>
        <w:t xml:space="preserve">و من يعص اللّه و رسوله فقد ضلّ ضلـلاً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24  -  1،2</w:t>
      </w:r>
    </w:p>
    <w:p>
      <w:pPr>
        <w:pStyle w:val="BookText"/>
      </w:pPr>
      <w:r>
        <w:rPr>
          <w:rFonts w:ascii="IRNazanin" w:hAnsi="IRNazanin" w:eastAsia="IRNazanin" w:cs="IRNazanin"/>
          <w:lang w:bidi="fa-IR"/>
          <w:color w:val="111111"/>
          <w:sz w:val="28"/>
          <w:szCs w:val="28"/>
          <w:rtl/>
        </w:rPr>
        <w:t xml:space="preserve">1 - مؤمن انطاكيه به مردم اعلان كرد : شرك و پرستش غيرخدا ، گمراهى آشكارى است .</w:t>
      </w:r>
    </w:p>
    <w:p>
      <w:pPr>
        <w:pStyle w:val="BookText"/>
      </w:pPr>
      <w:r>
        <w:rPr>
          <w:rFonts w:ascii="Amiri" w:hAnsi="Amiri" w:eastAsia="Amiri" w:cs="Amiri"/>
          <w:lang w:bidi="ar-SA"/>
          <w:color w:val="111111"/>
          <w:sz w:val="28"/>
          <w:szCs w:val="28"/>
          <w:rtl/>
        </w:rPr>
        <w:t xml:space="preserve">ءأتّخذ من دونه ءالهة . .. إنّى إذًا لفى ضلـل مبين</w:t>
      </w:r>
    </w:p>
    <w:p>
      <w:pPr>
        <w:pStyle w:val="BookText"/>
      </w:pPr>
      <w:r>
        <w:rPr>
          <w:rFonts w:ascii="IRNazanin" w:hAnsi="IRNazanin" w:eastAsia="IRNazanin" w:cs="IRNazanin"/>
          <w:lang w:bidi="fa-IR"/>
          <w:color w:val="111111"/>
          <w:sz w:val="28"/>
          <w:szCs w:val="28"/>
          <w:rtl/>
        </w:rPr>
        <w:t xml:space="preserve">«إذاً» در آيه شريفه براى جواب و جزاى مقدر است و تقدير آن چنين مى باشد: «إن اتّخذت من دون اللّه ءالهة أكن فى ضلال مبين»; يعنى، اگر من به جز خدا معبود ديگرى برگيرم، در گمراهى آشكارى به سر خواهم برد.</w:t>
      </w:r>
    </w:p>
    <w:p>
      <w:pPr>
        <w:pStyle w:val="BookText"/>
      </w:pPr>
      <w:r>
        <w:rPr>
          <w:rFonts w:ascii="IRNazanin" w:hAnsi="IRNazanin" w:eastAsia="IRNazanin" w:cs="IRNazanin"/>
          <w:lang w:bidi="fa-IR"/>
          <w:color w:val="111111"/>
          <w:sz w:val="28"/>
          <w:szCs w:val="28"/>
          <w:rtl/>
        </w:rPr>
        <w:t xml:space="preserve">2 - شرك و پرستش غيرخدا ، گمراهى آشكارى است .</w:t>
      </w:r>
    </w:p>
    <w:p>
      <w:pPr>
        <w:pStyle w:val="BookText"/>
      </w:pPr>
      <w:r>
        <w:rPr>
          <w:rFonts w:ascii="Amiri" w:hAnsi="Amiri" w:eastAsia="Amiri" w:cs="Amiri"/>
          <w:lang w:bidi="ar-SA"/>
          <w:color w:val="111111"/>
          <w:sz w:val="28"/>
          <w:szCs w:val="28"/>
          <w:rtl/>
        </w:rPr>
        <w:t xml:space="preserve">إنّى إذًا لفى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16،17</w:t>
      </w:r>
    </w:p>
    <w:p>
      <w:pPr>
        <w:pStyle w:val="BookText"/>
      </w:pPr>
      <w:r>
        <w:rPr>
          <w:rFonts w:ascii="IRNazanin" w:hAnsi="IRNazanin" w:eastAsia="IRNazanin" w:cs="IRNazanin"/>
          <w:lang w:bidi="fa-IR"/>
          <w:color w:val="111111"/>
          <w:sz w:val="28"/>
          <w:szCs w:val="28"/>
          <w:rtl/>
        </w:rPr>
        <w:t xml:space="preserve">16 - كسانى كه قلبشان دچار قساوت بوده و دلشان سخت مى باشد ، در گمراهى شديد و آشكارى به سر مى برند .</w:t>
      </w:r>
    </w:p>
    <w:p>
      <w:pPr>
        <w:pStyle w:val="BookText"/>
      </w:pPr>
      <w:r>
        <w:rPr>
          <w:rFonts w:ascii="Amiri" w:hAnsi="Amiri" w:eastAsia="Amiri" w:cs="Amiri"/>
          <w:lang w:bidi="ar-SA"/>
          <w:color w:val="111111"/>
          <w:sz w:val="28"/>
          <w:szCs w:val="28"/>
          <w:rtl/>
        </w:rPr>
        <w:t xml:space="preserve">فويل للقـسية قلوبهم من ذكر اللّه أُولـئك فى ضلـل مبين</w:t>
      </w:r>
    </w:p>
    <w:p>
      <w:pPr>
        <w:pStyle w:val="BookText"/>
      </w:pPr>
      <w:r>
        <w:rPr>
          <w:rFonts w:ascii="IRNazanin" w:hAnsi="IRNazanin" w:eastAsia="IRNazanin" w:cs="IRNazanin"/>
          <w:lang w:bidi="fa-IR"/>
          <w:color w:val="111111"/>
          <w:sz w:val="28"/>
          <w:szCs w:val="28"/>
          <w:rtl/>
        </w:rPr>
        <w:t xml:space="preserve">آشكار بودن ضلالت سنگدلان، مى تواند به خاطر شديد و بسيار بودن آن باشد; به گونه اى كه اين حقيقت براى همگان محرز و انكارناپذير است.</w:t>
      </w:r>
    </w:p>
    <w:p>
      <w:pPr>
        <w:pStyle w:val="BookText"/>
      </w:pPr>
      <w:r>
        <w:rPr>
          <w:rFonts w:ascii="IRNazanin" w:hAnsi="IRNazanin" w:eastAsia="IRNazanin" w:cs="IRNazanin"/>
          <w:lang w:bidi="fa-IR"/>
          <w:color w:val="111111"/>
          <w:sz w:val="28"/>
          <w:szCs w:val="28"/>
          <w:rtl/>
        </w:rPr>
        <w:t xml:space="preserve">17 - قساوت قلب و خدا فراموشى ، نشانه گمراهى سخت و آشكار</w:t>
      </w:r>
    </w:p>
    <w:p>
      <w:pPr>
        <w:pStyle w:val="BookText"/>
      </w:pPr>
      <w:r>
        <w:rPr>
          <w:rFonts w:ascii="Amiri" w:hAnsi="Amiri" w:eastAsia="Amiri" w:cs="Amiri"/>
          <w:lang w:bidi="ar-SA"/>
          <w:color w:val="111111"/>
          <w:sz w:val="28"/>
          <w:szCs w:val="28"/>
          <w:rtl/>
        </w:rPr>
        <w:t xml:space="preserve">فويل للقـسية قلوبهم من ذكر اللّه أُولـئك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7</w:t>
      </w:r>
    </w:p>
    <w:p>
      <w:pPr>
        <w:pStyle w:val="BookText"/>
      </w:pPr>
      <w:r>
        <w:rPr>
          <w:rFonts w:ascii="IRNazanin" w:hAnsi="IRNazanin" w:eastAsia="IRNazanin" w:cs="IRNazanin"/>
          <w:lang w:bidi="fa-IR"/>
          <w:color w:val="111111"/>
          <w:sz w:val="28"/>
          <w:szCs w:val="28"/>
          <w:rtl/>
        </w:rPr>
        <w:t xml:space="preserve">7 - ازدست دادن استعداد هدايت پذيرى ، آشكارترين نوع ضلالت و گمراهى است .</w:t>
      </w:r>
    </w:p>
    <w:p>
      <w:pPr>
        <w:pStyle w:val="BookText"/>
      </w:pPr>
      <w:r>
        <w:rPr>
          <w:rFonts w:ascii="Amiri" w:hAnsi="Amiri" w:eastAsia="Amiri" w:cs="Amiri"/>
          <w:lang w:bidi="ar-SA"/>
          <w:color w:val="111111"/>
          <w:sz w:val="28"/>
          <w:szCs w:val="28"/>
          <w:rtl/>
        </w:rPr>
        <w:t xml:space="preserve">أفأنت تسمع الصمّ أو تهدى العمى و من كان فى ضلـل مبين</w:t>
      </w:r>
    </w:p>
    <w:p>
      <w:pPr>
        <w:pStyle w:val="BookText"/>
      </w:pPr>
      <w:r>
        <w:rPr>
          <w:rFonts w:ascii="IRNazanin" w:hAnsi="IRNazanin" w:eastAsia="IRNazanin" w:cs="IRNazanin"/>
          <w:lang w:bidi="fa-IR"/>
          <w:color w:val="111111"/>
          <w:sz w:val="28"/>
          <w:szCs w:val="28"/>
          <w:rtl/>
        </w:rPr>
        <w:t xml:space="preserve">جمله «و من كان. ..» گويا به منزله عطف تفسيرى براى قسمت قبل است; يعنى، شخصى كه حق را نشنود و راه هدايت را نبيند، در گمراهى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9</w:t>
      </w:r>
    </w:p>
    <w:p>
      <w:pPr>
        <w:pStyle w:val="BookText"/>
      </w:pPr>
      <w:r>
        <w:rPr>
          <w:rFonts w:ascii="IRNazanin" w:hAnsi="IRNazanin" w:eastAsia="IRNazanin" w:cs="IRNazanin"/>
          <w:lang w:bidi="fa-IR"/>
          <w:color w:val="111111"/>
          <w:sz w:val="28"/>
          <w:szCs w:val="28"/>
          <w:rtl/>
        </w:rPr>
        <w:t xml:space="preserve">9 - مردم جزيرة العرب پيش از بعثت پيامبراكرم (صلی الله علیه و آله) ، در گمراهى آشكارى به سر مى بردند .</w:t>
      </w:r>
    </w:p>
    <w:p>
      <w:pPr>
        <w:pStyle w:val="BookText"/>
      </w:pPr>
      <w:r>
        <w:rPr>
          <w:rFonts w:ascii="Amiri" w:hAnsi="Amiri" w:eastAsia="Amiri" w:cs="Amiri"/>
          <w:lang w:bidi="ar-SA"/>
          <w:color w:val="111111"/>
          <w:sz w:val="28"/>
          <w:szCs w:val="28"/>
          <w:rtl/>
        </w:rPr>
        <w:t xml:space="preserve">و إن كانوا من قبل لفى ضلـل مبين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5" w:name="pg6747_79230"/>
    <w:bookmarkEnd w:id="245"/>
    <w:p>
      <w:pPr>
        <w:pStyle w:val="BookText"/>
      </w:pPr>
      <w:r>
        <w:rPr>
          <w:rFonts w:ascii="Amiri" w:hAnsi="Amiri" w:eastAsia="Amiri" w:cs="Amiri"/>
          <w:lang w:bidi="ar-SA"/>
          <w:color w:val="111111"/>
          <w:sz w:val="28"/>
          <w:szCs w:val="28"/>
          <w:rtl/>
        </w:rPr>
        <w:t xml:space="preserve">«إن» در «و إن كانوا» مخفف از مثقله است; يعنى، «و إنّهم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8</w:t>
      </w:r>
    </w:p>
    <w:p>
      <w:pPr>
        <w:pStyle w:val="BookText"/>
      </w:pPr>
      <w:r>
        <w:rPr>
          <w:rFonts w:ascii="Amiri" w:hAnsi="Amiri" w:eastAsia="Amiri" w:cs="Amiri"/>
          <w:lang w:bidi="ar-SA"/>
          <w:color w:val="111111"/>
          <w:sz w:val="28"/>
          <w:szCs w:val="28"/>
          <w:rtl/>
        </w:rPr>
        <w:t xml:space="preserve">8 - انحراف منافقان ، آشكار براى هر بيننده اى</w:t>
      </w:r>
    </w:p>
    <w:p>
      <w:pPr>
        <w:pStyle w:val="BookText"/>
      </w:pPr>
      <w:r>
        <w:rPr>
          <w:rFonts w:ascii="Amiri" w:hAnsi="Amiri" w:eastAsia="Amiri" w:cs="Amiri"/>
          <w:lang w:bidi="ar-SA"/>
          <w:color w:val="111111"/>
          <w:sz w:val="28"/>
          <w:szCs w:val="28"/>
          <w:rtl/>
        </w:rPr>
        <w:t xml:space="preserve">و رأيتهم يصدّون</w:t>
      </w:r>
    </w:p>
    <w:p>
      <w:pPr>
        <w:pStyle w:val="BookText"/>
      </w:pPr>
      <w:r>
        <w:rPr>
          <w:rFonts w:ascii="Amiri" w:hAnsi="Amiri" w:eastAsia="Amiri" w:cs="Amiri"/>
          <w:lang w:bidi="ar-SA"/>
          <w:color w:val="111111"/>
          <w:sz w:val="28"/>
          <w:szCs w:val="28"/>
          <w:rtl/>
        </w:rPr>
        <w:t xml:space="preserve">خطاب در «رأيتهم» عام است و اختصاص به بيننده اى خاص ندارد.</w:t>
      </w:r>
    </w:p>
    <w:p>
      <w:pPr>
        <w:pStyle w:val="Heading3"/>
      </w:pPr>
      <w:bookmarkStart w:id="1048" w:name="_Toc753"/>
      <w:r>
        <w:t>344- گمراهى آشكار كافران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7</w:t>
      </w:r>
    </w:p>
    <w:p>
      <w:pPr>
        <w:pStyle w:val="BookText"/>
      </w:pPr>
      <w:r>
        <w:rPr>
          <w:rFonts w:ascii="IRNazanin" w:hAnsi="IRNazanin" w:eastAsia="IRNazanin" w:cs="IRNazanin"/>
          <w:lang w:bidi="fa-IR"/>
          <w:color w:val="111111"/>
          <w:sz w:val="28"/>
          <w:szCs w:val="28"/>
          <w:rtl/>
        </w:rPr>
        <w:t xml:space="preserve">7 - كافران لجوج و تكذيب گر ، در گمراهى آشكار قرار دارند .</w:t>
      </w:r>
    </w:p>
    <w:p>
      <w:pPr>
        <w:pStyle w:val="BookText"/>
      </w:pPr>
      <w:r>
        <w:rPr>
          <w:rFonts w:ascii="Amiri" w:hAnsi="Amiri" w:eastAsia="Amiri" w:cs="Amiri"/>
          <w:lang w:bidi="ar-SA"/>
          <w:color w:val="111111"/>
          <w:sz w:val="28"/>
          <w:szCs w:val="28"/>
          <w:rtl/>
        </w:rPr>
        <w:t xml:space="preserve">فستعلمون من هو فى ضلـل مبين</w:t>
      </w:r>
    </w:p>
    <w:p>
      <w:pPr>
        <w:pStyle w:val="Heading3"/>
      </w:pPr>
      <w:bookmarkStart w:id="1049" w:name="_Toc754"/>
      <w:r>
        <w:t>345- گمراهى ابليس</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2</w:t>
      </w:r>
    </w:p>
    <w:p>
      <w:pPr>
        <w:pStyle w:val="BookText"/>
      </w:pPr>
      <w:r>
        <w:rPr>
          <w:rFonts w:ascii="IRNazanin" w:hAnsi="IRNazanin" w:eastAsia="IRNazanin" w:cs="IRNazanin"/>
          <w:lang w:bidi="fa-IR"/>
          <w:color w:val="111111"/>
          <w:sz w:val="28"/>
          <w:szCs w:val="28"/>
          <w:rtl/>
        </w:rPr>
        <w:t xml:space="preserve">2 ـ ابليس به تلافى گمراه شدن خويش، با كمين كردن در صراط مستقيم، بر گمراه كردن مردم مصمم شد.</w:t>
      </w:r>
    </w:p>
    <w:p>
      <w:pPr>
        <w:pStyle w:val="BookText"/>
      </w:pPr>
      <w:r>
        <w:rPr>
          <w:rFonts w:ascii="Amiri" w:hAnsi="Amiri" w:eastAsia="Amiri" w:cs="Amiri"/>
          <w:lang w:bidi="ar-SA"/>
          <w:color w:val="111111"/>
          <w:sz w:val="28"/>
          <w:szCs w:val="28"/>
          <w:rtl/>
        </w:rPr>
        <w:t xml:space="preserve">فبما أغويتنى لأقعدن لهم صرطك المستقيم</w:t>
      </w:r>
    </w:p>
    <w:p>
      <w:pPr>
        <w:pStyle w:val="BookText"/>
      </w:pPr>
      <w:r>
        <w:rPr>
          <w:rFonts w:ascii="Amiri" w:hAnsi="Amiri" w:eastAsia="Amiri" w:cs="Amiri"/>
          <w:lang w:bidi="ar-SA"/>
          <w:color w:val="111111"/>
          <w:sz w:val="28"/>
          <w:szCs w:val="28"/>
          <w:rtl/>
        </w:rPr>
        <w:t xml:space="preserve">كلمه «باء» در «فبما أغويتنى» سببيه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1،3</w:t>
      </w:r>
    </w:p>
    <w:p>
      <w:pPr>
        <w:pStyle w:val="BookText"/>
      </w:pPr>
      <w:r>
        <w:rPr>
          <w:rFonts w:ascii="IRNazanin" w:hAnsi="IRNazanin" w:eastAsia="IRNazanin" w:cs="IRNazanin"/>
          <w:lang w:bidi="fa-IR"/>
          <w:color w:val="111111"/>
          <w:sz w:val="28"/>
          <w:szCs w:val="28"/>
          <w:rtl/>
        </w:rPr>
        <w:t xml:space="preserve">1- ابليس ، گمراه شدن خود از سوى خداوند را ، عامل زيبا نماياندن زشتى ها و به گمراهى كشاندن همه انسان ها معرفى كرد .</w:t>
      </w:r>
    </w:p>
    <w:p>
      <w:pPr>
        <w:pStyle w:val="BookText"/>
      </w:pPr>
      <w:r>
        <w:rPr>
          <w:rFonts w:ascii="Amiri" w:hAnsi="Amiri" w:eastAsia="Amiri" w:cs="Amiri"/>
          <w:lang w:bidi="ar-SA"/>
          <w:color w:val="111111"/>
          <w:sz w:val="28"/>
          <w:szCs w:val="28"/>
          <w:rtl/>
        </w:rPr>
        <w:t xml:space="preserve">قال ربّ بما أغويتنى لأزيننّ لهم فى الأرض و لأغوينّهم أجمعين</w:t>
      </w:r>
    </w:p>
    <w:p>
      <w:pPr>
        <w:pStyle w:val="BookText"/>
      </w:pPr>
      <w:r>
        <w:rPr>
          <w:rFonts w:ascii="Amiri" w:hAnsi="Amiri" w:eastAsia="Amiri" w:cs="Amiri"/>
          <w:lang w:bidi="ar-SA"/>
          <w:color w:val="111111"/>
          <w:sz w:val="28"/>
          <w:szCs w:val="28"/>
          <w:rtl/>
        </w:rPr>
        <w:t xml:space="preserve">«با» در «بما» باى سببيه است.</w:t>
      </w:r>
    </w:p>
    <w:p>
      <w:pPr>
        <w:pStyle w:val="BookText"/>
      </w:pPr>
      <w:r>
        <w:rPr>
          <w:rFonts w:ascii="IRNazanin" w:hAnsi="IRNazanin" w:eastAsia="IRNazanin" w:cs="IRNazanin"/>
          <w:lang w:bidi="fa-IR"/>
          <w:color w:val="111111"/>
          <w:sz w:val="28"/>
          <w:szCs w:val="28"/>
          <w:rtl/>
        </w:rPr>
        <w:t xml:space="preserve">3- ابليس ، معترف به گمراهى خود بود .</w:t>
      </w:r>
    </w:p>
    <w:p>
      <w:pPr>
        <w:pStyle w:val="BookText"/>
      </w:pPr>
      <w:r>
        <w:rPr>
          <w:rFonts w:ascii="Amiri" w:hAnsi="Amiri" w:eastAsia="Amiri" w:cs="Amiri"/>
          <w:lang w:bidi="ar-SA"/>
          <w:color w:val="111111"/>
          <w:sz w:val="28"/>
          <w:szCs w:val="28"/>
          <w:rtl/>
        </w:rPr>
        <w:t xml:space="preserve">قال ربّ بما أغويتنى</w:t>
      </w:r>
    </w:p>
    <w:p>
      <w:pPr>
        <w:pStyle w:val="Heading3"/>
      </w:pPr>
      <w:bookmarkStart w:id="1050" w:name="_Toc755"/>
      <w:r>
        <w:t>346- گمراهى اجداد قوم ابراهيم</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6" w:name="pg6747_79231"/>
    <w:bookmarkEnd w:id="246"/>
    <w:p>
      <w:pPr>
        <w:pStyle w:val="BookText"/>
      </w:pPr>
      <w:r>
        <w:rPr>
          <w:rFonts w:ascii="Amiri" w:hAnsi="Amiri" w:eastAsia="Amiri" w:cs="Amiri"/>
          <w:lang w:bidi="ar-SA"/>
          <w:color w:val="111111"/>
          <w:sz w:val="28"/>
          <w:szCs w:val="28"/>
          <w:rtl/>
        </w:rPr>
        <w:t xml:space="preserve">11  -  انبياء  -  21  -  54  -  1</w:t>
      </w:r>
    </w:p>
    <w:p>
      <w:pPr>
        <w:pStyle w:val="BookText"/>
      </w:pPr>
      <w:r>
        <w:rPr>
          <w:rFonts w:ascii="IRNazanin" w:hAnsi="IRNazanin" w:eastAsia="IRNazanin" w:cs="IRNazanin"/>
          <w:lang w:bidi="fa-IR"/>
          <w:color w:val="111111"/>
          <w:sz w:val="28"/>
          <w:szCs w:val="28"/>
          <w:rtl/>
        </w:rPr>
        <w:t xml:space="preserve">1- قوم ابراهيم و نياكان آنان ، در گمراهى آشكار قرار داشتند .</w:t>
      </w:r>
    </w:p>
    <w:p>
      <w:pPr>
        <w:pStyle w:val="BookText"/>
      </w:pPr>
      <w:r>
        <w:rPr>
          <w:rFonts w:ascii="Amiri" w:hAnsi="Amiri" w:eastAsia="Amiri" w:cs="Amiri"/>
          <w:lang w:bidi="ar-SA"/>
          <w:color w:val="111111"/>
          <w:sz w:val="28"/>
          <w:szCs w:val="28"/>
          <w:rtl/>
        </w:rPr>
        <w:t xml:space="preserve">قال لقد كنتم أنتم و ءاباؤكم فى ضلـل مبين</w:t>
      </w:r>
    </w:p>
    <w:p>
      <w:pPr>
        <w:pStyle w:val="Heading3"/>
      </w:pPr>
      <w:bookmarkStart w:id="1051" w:name="_Toc756"/>
      <w:r>
        <w:t>347- گمراهى اخروى ظالمان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18</w:t>
      </w:r>
    </w:p>
    <w:p>
      <w:pPr>
        <w:pStyle w:val="BookText"/>
      </w:pPr>
      <w:r>
        <w:rPr>
          <w:rFonts w:ascii="Amiri" w:hAnsi="Amiri" w:eastAsia="Amiri" w:cs="Amiri"/>
          <w:lang w:bidi="ar-SA"/>
          <w:color w:val="111111"/>
          <w:sz w:val="28"/>
          <w:szCs w:val="28"/>
          <w:rtl/>
        </w:rPr>
        <w:t xml:space="preserve">18- « عن أبى عبدالله جعفربن محمد ( ع ) قال : . . . ان الله تبارك و تعالى يضلّ الظالمين يوم القيامة عن دار كرامته . . . كما قال عزّوحلّ : « و يضلّ الله الظالمين و يفعل الله ما يشاء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خداوند ـ تبارك و تعالى ـ ستمگران را در روز قيامت از سراى كرامت خويش گمراه مى كند . .. چنان چه مى فرمايد: «يضلّ الله الظالمين...» ...».</w:t>
      </w:r>
    </w:p>
    <w:p>
      <w:pPr>
        <w:pStyle w:val="Heading3"/>
      </w:pPr>
      <w:bookmarkStart w:id="1052" w:name="_Toc757"/>
      <w:r>
        <w:t>348- گمراهى اخروى فاسقان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8</w:t>
      </w:r>
    </w:p>
    <w:p>
      <w:pPr>
        <w:pStyle w:val="BookText"/>
      </w:pPr>
      <w:r>
        <w:rPr>
          <w:rFonts w:ascii="IRNazanin" w:hAnsi="IRNazanin" w:eastAsia="IRNazanin" w:cs="IRNazanin"/>
          <w:lang w:bidi="fa-IR"/>
          <w:color w:val="111111"/>
          <w:sz w:val="28"/>
          <w:szCs w:val="28"/>
          <w:rtl/>
        </w:rPr>
        <w:t xml:space="preserve">8 ـ گمراهى و سرگردانى فاسقان در قيامت *</w:t>
      </w:r>
    </w:p>
    <w:p>
      <w:pPr>
        <w:pStyle w:val="BookText"/>
      </w:pPr>
      <w:r>
        <w:rPr>
          <w:rFonts w:ascii="Amiri" w:hAnsi="Amiri" w:eastAsia="Amiri" w:cs="Amiri"/>
          <w:lang w:bidi="ar-SA"/>
          <w:color w:val="111111"/>
          <w:sz w:val="28"/>
          <w:szCs w:val="28"/>
          <w:rtl/>
        </w:rPr>
        <w:t xml:space="preserve">و اللّه لايهدى القوم الفسقين. يوم يجمع اللّه الرسل</w:t>
      </w:r>
    </w:p>
    <w:p>
      <w:pPr>
        <w:pStyle w:val="BookText"/>
      </w:pPr>
      <w:r>
        <w:rPr>
          <w:rFonts w:ascii="Amiri" w:hAnsi="Amiri" w:eastAsia="Amiri" w:cs="Amiri"/>
          <w:lang w:bidi="ar-SA"/>
          <w:color w:val="111111"/>
          <w:sz w:val="28"/>
          <w:szCs w:val="28"/>
          <w:rtl/>
        </w:rPr>
        <w:t xml:space="preserve">برداشت فوق بر اين اساس است كه «يوم» ظرف براى «لايهدى . ..» در آيه قبل باشد.</w:t>
      </w:r>
    </w:p>
    <w:p>
      <w:pPr>
        <w:pStyle w:val="Heading3"/>
      </w:pPr>
      <w:bookmarkStart w:id="1053" w:name="_Toc758"/>
      <w:r>
        <w:t>349- گمراهى اخروى كافران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1</w:t>
      </w:r>
    </w:p>
    <w:p>
      <w:pPr>
        <w:pStyle w:val="BookText"/>
      </w:pPr>
      <w:r>
        <w:rPr>
          <w:rFonts w:ascii="IRNazanin" w:hAnsi="IRNazanin" w:eastAsia="IRNazanin" w:cs="IRNazanin"/>
          <w:lang w:bidi="fa-IR"/>
          <w:color w:val="111111"/>
          <w:sz w:val="28"/>
          <w:szCs w:val="28"/>
          <w:rtl/>
        </w:rPr>
        <w:t xml:space="preserve">1 - توانايى خداوند بر عذاب كافران ، به گونه اى كه آنان با از بين رفتن چشم ها و نورديدگانشان ، راه معمول خود را پيدا نكرده و از پيمودن راه درست محروم خواهند شد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«طمس» (مصدر «طمسنا») به معناى از بين بردن آثار و شواهد چيزى است و مقصود از «لطمسنا على أعينهم» از بين بردن كامل عضو چشم و يا نور و بينايى آن مى باشد. مراد از «الصراط» نيز راه معمول و متداولى است كه افراد آن را طى مى كنند.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7" w:name="pg6747_79232"/>
    <w:bookmarkEnd w:id="247"/>
    <w:p>
      <w:pPr>
        <w:pStyle w:val="Heading3"/>
      </w:pPr>
      <w:bookmarkStart w:id="1054" w:name="_Toc759"/>
      <w:r>
        <w:t>350- گمراهى اخروى كوردلان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1</w:t>
      </w:r>
    </w:p>
    <w:p>
      <w:pPr>
        <w:pStyle w:val="BookText"/>
      </w:pPr>
      <w:r>
        <w:rPr>
          <w:rFonts w:ascii="IRNazanin" w:hAnsi="IRNazanin" w:eastAsia="IRNazanin" w:cs="IRNazanin"/>
          <w:lang w:bidi="fa-IR"/>
          <w:color w:val="111111"/>
          <w:sz w:val="28"/>
          <w:szCs w:val="28"/>
          <w:rtl/>
        </w:rPr>
        <w:t xml:space="preserve">1- كوردلان در دنيا ، در آخرت نيز نابينا و راه گم كردگانند .</w:t>
      </w:r>
    </w:p>
    <w:p>
      <w:pPr>
        <w:pStyle w:val="BookText"/>
      </w:pPr>
      <w:r>
        <w:rPr>
          <w:rFonts w:ascii="Amiri" w:hAnsi="Amiri" w:eastAsia="Amiri" w:cs="Amiri"/>
          <w:lang w:bidi="ar-SA"/>
          <w:color w:val="111111"/>
          <w:sz w:val="28"/>
          <w:szCs w:val="28"/>
          <w:rtl/>
        </w:rPr>
        <w:t xml:space="preserve">و من كان فى هـذه أعمى فهو فى الأخرة أعمى و أضلّ سبيلاً</w:t>
      </w:r>
    </w:p>
    <w:p>
      <w:pPr>
        <w:pStyle w:val="Heading3"/>
      </w:pPr>
      <w:bookmarkStart w:id="1055" w:name="_Toc760"/>
      <w:r>
        <w:t>351- گمراهى از حق</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22</w:t>
      </w:r>
    </w:p>
    <w:p>
      <w:pPr>
        <w:pStyle w:val="BookText"/>
      </w:pPr>
      <w:r>
        <w:rPr>
          <w:rFonts w:ascii="IRNazanin" w:hAnsi="IRNazanin" w:eastAsia="IRNazanin" w:cs="IRNazanin"/>
          <w:lang w:bidi="fa-IR"/>
          <w:color w:val="111111"/>
          <w:sz w:val="28"/>
          <w:szCs w:val="28"/>
          <w:rtl/>
        </w:rPr>
        <w:t xml:space="preserve">22 ـ لزوم ريشه يابى و تحليل زمينه هاى گريز از حق و گرايش به عقايد شرك آلود و انحرافى</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كلمه «انى» گاه به معناى «من اين» بكار مى رود، بنابراين جمله «ثم انظر . ..» مى تواند فرمان به تأمل و انديشه در منشأ انحراف بنى اسرائيل باشد.</w:t>
      </w:r>
    </w:p>
    <w:p>
      <w:pPr>
        <w:pStyle w:val="Heading3"/>
      </w:pPr>
      <w:bookmarkStart w:id="1056" w:name="_Toc761"/>
      <w:r>
        <w:t>352- گمراهى از دين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9</w:t>
      </w:r>
    </w:p>
    <w:p>
      <w:pPr>
        <w:pStyle w:val="BookText"/>
      </w:pPr>
      <w:r>
        <w:rPr>
          <w:rFonts w:ascii="IRNazanin" w:hAnsi="IRNazanin" w:eastAsia="IRNazanin" w:cs="IRNazanin"/>
          <w:lang w:bidi="fa-IR"/>
          <w:color w:val="111111"/>
          <w:sz w:val="28"/>
          <w:szCs w:val="28"/>
          <w:rtl/>
        </w:rPr>
        <w:t xml:space="preserve">9 - پيمودن راه دين ، شكر نعمت خداوند و انحراف از آن ، ناسپاسى او است .</w:t>
      </w:r>
    </w:p>
    <w:p>
      <w:pPr>
        <w:pStyle w:val="BookText"/>
      </w:pPr>
      <w:r>
        <w:rPr>
          <w:rFonts w:ascii="Amiri" w:hAnsi="Amiri" w:eastAsia="Amiri" w:cs="Amiri"/>
          <w:lang w:bidi="ar-SA"/>
          <w:color w:val="111111"/>
          <w:sz w:val="28"/>
          <w:szCs w:val="28"/>
          <w:rtl/>
        </w:rPr>
        <w:t xml:space="preserve">إنّا هدينـه السبيل إمّا شاكرًا و إمّا كفورًا</w:t>
      </w:r>
    </w:p>
    <w:p>
      <w:pPr>
        <w:pStyle w:val="Heading3"/>
      </w:pPr>
      <w:bookmarkStart w:id="1057" w:name="_Toc762"/>
      <w:r>
        <w:t>353- گمراهى از سبيل الله</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16</w:t>
      </w:r>
    </w:p>
    <w:p>
      <w:pPr>
        <w:pStyle w:val="BookText"/>
      </w:pPr>
      <w:r>
        <w:rPr>
          <w:rFonts w:ascii="IRNazanin" w:hAnsi="IRNazanin" w:eastAsia="IRNazanin" w:cs="IRNazanin"/>
          <w:lang w:bidi="fa-IR"/>
          <w:color w:val="111111"/>
          <w:sz w:val="28"/>
          <w:szCs w:val="28"/>
          <w:rtl/>
        </w:rPr>
        <w:t xml:space="preserve">16 - هواپرستى ، موجب گمراهى و دورى از راه خدا است .</w:t>
      </w:r>
    </w:p>
    <w:p>
      <w:pPr>
        <w:pStyle w:val="BookText"/>
      </w:pPr>
      <w:r>
        <w:rPr>
          <w:rFonts w:ascii="Amiri" w:hAnsi="Amiri" w:eastAsia="Amiri" w:cs="Amiri"/>
          <w:lang w:bidi="ar-SA"/>
          <w:color w:val="111111"/>
          <w:sz w:val="28"/>
          <w:szCs w:val="28"/>
          <w:rtl/>
        </w:rPr>
        <w:t xml:space="preserve">و لاتتّبع الهوى فيضلّك عن سبيل اللّه</w:t>
      </w:r>
    </w:p>
    <w:p>
      <w:pPr>
        <w:pStyle w:val="Heading3"/>
      </w:pPr>
      <w:bookmarkStart w:id="1058" w:name="_Toc763"/>
      <w:r>
        <w:t>354- گمراهى از صراط مستقيم</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2</w:t>
      </w:r>
    </w:p>
    <w:p>
      <w:pPr>
        <w:pStyle w:val="BookText"/>
      </w:pPr>
      <w:r>
        <w:rPr>
          <w:rFonts w:ascii="IRNazanin" w:hAnsi="IRNazanin" w:eastAsia="IRNazanin" w:cs="IRNazanin"/>
          <w:lang w:bidi="fa-IR"/>
          <w:color w:val="111111"/>
          <w:sz w:val="28"/>
          <w:szCs w:val="28"/>
          <w:rtl/>
        </w:rPr>
        <w:t xml:space="preserve">2 ـ ابليس به تلافى گمراه شدن خويش، با كمين كردن در صراط مستقيم، بر گمراه كردن مردم مصمم شد.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8" w:name="pg6747_79233"/>
    <w:bookmarkEnd w:id="248"/>
    <w:p>
      <w:pPr>
        <w:pStyle w:val="BookText"/>
      </w:pPr>
      <w:r>
        <w:rPr>
          <w:rFonts w:ascii="Amiri" w:hAnsi="Amiri" w:eastAsia="Amiri" w:cs="Amiri"/>
          <w:lang w:bidi="ar-SA"/>
          <w:color w:val="111111"/>
          <w:sz w:val="28"/>
          <w:szCs w:val="28"/>
          <w:rtl/>
        </w:rPr>
        <w:t xml:space="preserve">فبما أغويتنى لأقعدن لهم صرطك المستقيم</w:t>
      </w:r>
    </w:p>
    <w:p>
      <w:pPr>
        <w:pStyle w:val="BookText"/>
      </w:pPr>
      <w:r>
        <w:rPr>
          <w:rFonts w:ascii="Amiri" w:hAnsi="Amiri" w:eastAsia="Amiri" w:cs="Amiri"/>
          <w:lang w:bidi="ar-SA"/>
          <w:color w:val="111111"/>
          <w:sz w:val="28"/>
          <w:szCs w:val="28"/>
          <w:rtl/>
        </w:rPr>
        <w:t xml:space="preserve">كلمه «باء» در «فبما أغويتنى» سببيه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5</w:t>
      </w:r>
    </w:p>
    <w:p>
      <w:pPr>
        <w:pStyle w:val="BookText"/>
      </w:pPr>
      <w:r>
        <w:rPr>
          <w:rFonts w:ascii="IRNazanin" w:hAnsi="IRNazanin" w:eastAsia="IRNazanin" w:cs="IRNazanin"/>
          <w:lang w:bidi="fa-IR"/>
          <w:color w:val="111111"/>
          <w:sz w:val="28"/>
          <w:szCs w:val="28"/>
          <w:rtl/>
        </w:rPr>
        <w:t xml:space="preserve">5- پرستش شيطان ، انحراف از راه راست و متعادل است .</w:t>
      </w:r>
    </w:p>
    <w:p>
      <w:pPr>
        <w:pStyle w:val="BookText"/>
      </w:pPr>
      <w:r>
        <w:rPr>
          <w:rFonts w:ascii="Amiri" w:hAnsi="Amiri" w:eastAsia="Amiri" w:cs="Amiri"/>
          <w:lang w:bidi="ar-SA"/>
          <w:color w:val="111111"/>
          <w:sz w:val="28"/>
          <w:szCs w:val="28"/>
          <w:rtl/>
        </w:rPr>
        <w:t xml:space="preserve">فاتّبعنى أهدك صرطًا سويًّا . .. لاتعبد الشيطـن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8</w:t>
      </w:r>
    </w:p>
    <w:p>
      <w:pPr>
        <w:pStyle w:val="BookText"/>
      </w:pPr>
      <w:r>
        <w:rPr>
          <w:rFonts w:ascii="IRNazanin" w:hAnsi="IRNazanin" w:eastAsia="IRNazanin" w:cs="IRNazanin"/>
          <w:lang w:bidi="fa-IR"/>
          <w:color w:val="111111"/>
          <w:sz w:val="28"/>
          <w:szCs w:val="28"/>
          <w:rtl/>
        </w:rPr>
        <w:t xml:space="preserve">8 - شرك و بت پرستى ، گمراهى و انحراف از صراط مستقيم است .</w:t>
      </w:r>
    </w:p>
    <w:p>
      <w:pPr>
        <w:pStyle w:val="BookText"/>
      </w:pPr>
      <w:r>
        <w:rPr>
          <w:rFonts w:ascii="Amiri" w:hAnsi="Amiri" w:eastAsia="Amiri" w:cs="Amiri"/>
          <w:lang w:bidi="ar-SA"/>
          <w:color w:val="111111"/>
          <w:sz w:val="28"/>
          <w:szCs w:val="28"/>
          <w:rtl/>
        </w:rPr>
        <w:t xml:space="preserve">فلاينـزعنّك فى الأمر و ادع إلى ربّك إنّك لعلى هدًى مستقيم</w:t>
      </w:r>
    </w:p>
    <w:p>
      <w:pPr>
        <w:pStyle w:val="Heading3"/>
      </w:pPr>
      <w:bookmarkStart w:id="1059" w:name="_Toc764"/>
      <w:r>
        <w:t>355- گمراهى اشراف قوم نوح</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2</w:t>
      </w:r>
    </w:p>
    <w:p>
      <w:pPr>
        <w:pStyle w:val="BookText"/>
      </w:pPr>
      <w:r>
        <w:rPr>
          <w:rFonts w:ascii="IRNazanin" w:hAnsi="IRNazanin" w:eastAsia="IRNazanin" w:cs="IRNazanin"/>
          <w:lang w:bidi="fa-IR"/>
          <w:color w:val="111111"/>
          <w:sz w:val="28"/>
          <w:szCs w:val="28"/>
          <w:rtl/>
        </w:rPr>
        <w:t xml:space="preserve">2ـ نوح ( ع ) ، پس از تلاش هاى ناموفق خويش ، اين احتمال را موجه دانست كه خداوند خواسته تا اشراف و سران قومش ، به ورطه ضلالت و گمراهى سقوط كنند .</w:t>
      </w:r>
    </w:p>
    <w:p>
      <w:pPr>
        <w:pStyle w:val="BookText"/>
      </w:pPr>
      <w:r>
        <w:rPr>
          <w:rFonts w:ascii="Amiri" w:hAnsi="Amiri" w:eastAsia="Amiri" w:cs="Amiri"/>
          <w:lang w:bidi="ar-SA"/>
          <w:color w:val="111111"/>
          <w:sz w:val="28"/>
          <w:szCs w:val="28"/>
          <w:rtl/>
        </w:rPr>
        <w:t xml:space="preserve">و لاينفعكم نصحى . .. إن كان الله يريد أن يغويكم</w:t>
      </w:r>
    </w:p>
    <w:p>
      <w:pPr>
        <w:pStyle w:val="BookText"/>
      </w:pPr>
      <w:r>
        <w:rPr>
          <w:rFonts w:ascii="IRNazanin" w:hAnsi="IRNazanin" w:eastAsia="IRNazanin" w:cs="IRNazanin"/>
          <w:lang w:bidi="fa-IR"/>
          <w:color w:val="111111"/>
          <w:sz w:val="28"/>
          <w:szCs w:val="28"/>
          <w:rtl/>
        </w:rPr>
        <w:t xml:space="preserve">«إن» در «إن كان الله . ..» شرطيه است و جمله «لاينفعكم ...» به منزله جواب براى آن مى باشد. گرچه اين احتمال نيز كه مخففه از مثقّله باشد بعيد به نظر نمى رسد. بر اين اساس جمله «إن كان الله» بيانگر آن است كه نوح(ع) به ايمان نياوردن قومش اطمينان پيدا كرده بود. قابل ذكر است كه نيامدن «لام» در خبر «إن» مخففه، به خاطر مشتبه نشدن آن با «إن» نافيه است.</w:t>
      </w:r>
    </w:p>
    <w:p>
      <w:pPr>
        <w:pStyle w:val="Heading3"/>
      </w:pPr>
      <w:bookmarkStart w:id="1060" w:name="_Toc765"/>
      <w:r>
        <w:t>356- گمراهى اصحاب الجنة</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26  -  4</w:t>
      </w:r>
    </w:p>
    <w:p>
      <w:pPr>
        <w:pStyle w:val="BookText"/>
      </w:pPr>
      <w:r>
        <w:rPr>
          <w:rFonts w:ascii="IRNazanin" w:hAnsi="IRNazanin" w:eastAsia="IRNazanin" w:cs="IRNazanin"/>
          <w:lang w:bidi="fa-IR"/>
          <w:color w:val="111111"/>
          <w:sz w:val="28"/>
          <w:szCs w:val="28"/>
          <w:rtl/>
        </w:rPr>
        <w:t xml:space="preserve">4 - باغداران يمنى ، به هنگام مشاهده باغ ويران شده خويش ، بى درنگ به اشتباه خود پى برده و از كار محروم ساختن مستمندان پشيمان گشتند و خود را مردمى گمراه يافتند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«ضالّون» گمراهى اصطلاحى (گمراهى از راه حق و حقيقت) باشد. گفتنى است كلمه «لمّا» در اصطلاح بيانگر اقتران جواب به شرط و افاده كننده فور و بداهت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9" w:name="pg6747_79234"/>
    <w:bookmarkEnd w:id="249"/>
    <w:p>
      <w:pPr>
        <w:pStyle w:val="Heading3"/>
      </w:pPr>
      <w:bookmarkStart w:id="1061" w:name="_Toc766"/>
      <w:r>
        <w:t>357- گمراهى اصحاب شمال</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92  -  3</w:t>
      </w:r>
    </w:p>
    <w:p>
      <w:pPr>
        <w:pStyle w:val="BookText"/>
      </w:pPr>
      <w:r>
        <w:rPr>
          <w:rFonts w:ascii="IRNazanin" w:hAnsi="IRNazanin" w:eastAsia="IRNazanin" w:cs="IRNazanin"/>
          <w:lang w:bidi="fa-IR"/>
          <w:color w:val="111111"/>
          <w:sz w:val="28"/>
          <w:szCs w:val="28"/>
          <w:rtl/>
        </w:rPr>
        <w:t xml:space="preserve">3 - تكذيب و گمراهى ، دو ويژگى اصلى اصحاب الشمال</w:t>
      </w:r>
    </w:p>
    <w:p>
      <w:pPr>
        <w:pStyle w:val="BookText"/>
      </w:pPr>
      <w:r>
        <w:rPr>
          <w:rFonts w:ascii="Amiri" w:hAnsi="Amiri" w:eastAsia="Amiri" w:cs="Amiri"/>
          <w:lang w:bidi="ar-SA"/>
          <w:color w:val="111111"/>
          <w:sz w:val="28"/>
          <w:szCs w:val="28"/>
          <w:rtl/>
        </w:rPr>
        <w:t xml:space="preserve">و أمّا إن كان من المكذّبين الضالّين</w:t>
      </w:r>
    </w:p>
    <w:p>
      <w:pPr>
        <w:pStyle w:val="BookText"/>
      </w:pPr>
      <w:r>
        <w:rPr>
          <w:rFonts w:ascii="Amiri" w:hAnsi="Amiri" w:eastAsia="Amiri" w:cs="Amiri"/>
          <w:lang w:bidi="ar-SA"/>
          <w:color w:val="111111"/>
          <w:sz w:val="28"/>
          <w:szCs w:val="28"/>
          <w:rtl/>
        </w:rPr>
        <w:t xml:space="preserve">برداشت ياد شده، به خاطر اين نكته است كه در توصيف اصحاب الشمال به جاى ذكر همين عنوان، وصف «المكذّبين الضالين» آمده است.</w:t>
      </w:r>
    </w:p>
    <w:p>
      <w:pPr>
        <w:pStyle w:val="Heading3"/>
      </w:pPr>
      <w:bookmarkStart w:id="1062" w:name="_Toc767"/>
      <w:r>
        <w:t>358- گمراهى اعراض از خدا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5</w:t>
      </w:r>
    </w:p>
    <w:p>
      <w:pPr>
        <w:pStyle w:val="BookText"/>
      </w:pPr>
      <w:r>
        <w:rPr>
          <w:rFonts w:ascii="IRNazanin" w:hAnsi="IRNazanin" w:eastAsia="IRNazanin" w:cs="IRNazanin"/>
          <w:lang w:bidi="fa-IR"/>
          <w:color w:val="111111"/>
          <w:sz w:val="28"/>
          <w:szCs w:val="28"/>
          <w:rtl/>
        </w:rPr>
        <w:t xml:space="preserve">5 - روى گردانى از ياد خدا ، ضلالت و گمراهى آشكار است .</w:t>
      </w:r>
    </w:p>
    <w:p>
      <w:pPr>
        <w:pStyle w:val="BookText"/>
      </w:pPr>
      <w:r>
        <w:rPr>
          <w:rFonts w:ascii="Amiri" w:hAnsi="Amiri" w:eastAsia="Amiri" w:cs="Amiri"/>
          <w:lang w:bidi="ar-SA"/>
          <w:color w:val="111111"/>
          <w:sz w:val="28"/>
          <w:szCs w:val="28"/>
          <w:rtl/>
        </w:rPr>
        <w:t xml:space="preserve">و من يعش عن ذكر الرحمـن . .. و من كان فى ضلـل مبين</w:t>
      </w:r>
    </w:p>
    <w:p>
      <w:pPr>
        <w:pStyle w:val="BookText"/>
      </w:pPr>
      <w:r>
        <w:rPr>
          <w:rFonts w:ascii="IRNazanin" w:hAnsi="IRNazanin" w:eastAsia="IRNazanin" w:cs="IRNazanin"/>
          <w:lang w:bidi="fa-IR"/>
          <w:color w:val="111111"/>
          <w:sz w:val="28"/>
          <w:szCs w:val="28"/>
          <w:rtl/>
        </w:rPr>
        <w:t xml:space="preserve">از ارتباط آيه فوق با جمله «و من يعش عن ذكر الرحمان» (در آيات پيشين) مطلب بالا استفاده مى شود.</w:t>
      </w:r>
    </w:p>
    <w:p>
      <w:pPr>
        <w:pStyle w:val="Heading3"/>
      </w:pPr>
      <w:bookmarkStart w:id="1063" w:name="_Toc768"/>
      <w:r>
        <w:t>359- گمراهى اكثريت</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3،5</w:t>
      </w:r>
    </w:p>
    <w:p>
      <w:pPr>
        <w:pStyle w:val="BookText"/>
      </w:pPr>
      <w:r>
        <w:rPr>
          <w:rFonts w:ascii="IRNazanin" w:hAnsi="IRNazanin" w:eastAsia="IRNazanin" w:cs="IRNazanin"/>
          <w:lang w:bidi="fa-IR"/>
          <w:color w:val="111111"/>
          <w:sz w:val="28"/>
          <w:szCs w:val="28"/>
          <w:rtl/>
        </w:rPr>
        <w:t xml:space="preserve">3 ـ اغلب مردم زمين، گمراه و تابع گمانهاى نادرست در عقايد خود هستند.</w:t>
      </w:r>
    </w:p>
    <w:p>
      <w:pPr>
        <w:pStyle w:val="BookText"/>
      </w:pPr>
      <w:r>
        <w:rPr>
          <w:rFonts w:ascii="Amiri" w:hAnsi="Amiri" w:eastAsia="Amiri" w:cs="Amiri"/>
          <w:lang w:bidi="ar-SA"/>
          <w:color w:val="111111"/>
          <w:sz w:val="28"/>
          <w:szCs w:val="28"/>
          <w:rtl/>
        </w:rPr>
        <w:t xml:space="preserve">و إن تطع أكثر من فى الأرض يضلوك عن سبيل الله</w:t>
      </w:r>
    </w:p>
    <w:p>
      <w:pPr>
        <w:pStyle w:val="BookText"/>
      </w:pPr>
      <w:r>
        <w:rPr>
          <w:rFonts w:ascii="IRNazanin" w:hAnsi="IRNazanin" w:eastAsia="IRNazanin" w:cs="IRNazanin"/>
          <w:lang w:bidi="fa-IR"/>
          <w:color w:val="111111"/>
          <w:sz w:val="28"/>
          <w:szCs w:val="28"/>
          <w:rtl/>
        </w:rPr>
        <w:t xml:space="preserve">5 ـ كمى رهپويان راه خدا نبايد موجب تزلزل رهپويان در برابر اكثريت مردم گمراه گردد.</w:t>
      </w:r>
    </w:p>
    <w:p>
      <w:pPr>
        <w:pStyle w:val="BookText"/>
      </w:pPr>
      <w:r>
        <w:rPr>
          <w:rFonts w:ascii="Amiri" w:hAnsi="Amiri" w:eastAsia="Amiri" w:cs="Amiri"/>
          <w:lang w:bidi="ar-SA"/>
          <w:color w:val="111111"/>
          <w:sz w:val="28"/>
          <w:szCs w:val="28"/>
          <w:rtl/>
        </w:rPr>
        <w:t xml:space="preserve">و إن تطع أكثر من فى الأرض يضلوك</w:t>
      </w:r>
    </w:p>
    <w:p>
      <w:pPr>
        <w:pStyle w:val="Heading3"/>
      </w:pPr>
      <w:bookmarkStart w:id="1064" w:name="_Toc769"/>
      <w:r>
        <w:t>360- گمراهى اكثريّت انسان ها</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7،12</w:t>
      </w:r>
    </w:p>
    <w:p>
      <w:pPr>
        <w:pStyle w:val="BookText"/>
      </w:pPr>
      <w:r>
        <w:rPr>
          <w:rFonts w:ascii="IRNazanin" w:hAnsi="IRNazanin" w:eastAsia="IRNazanin" w:cs="IRNazanin"/>
          <w:lang w:bidi="fa-IR"/>
          <w:color w:val="111111"/>
          <w:sz w:val="28"/>
          <w:szCs w:val="28"/>
          <w:rtl/>
        </w:rPr>
        <w:t xml:space="preserve">7- سوگند ابليس براى به دست گرفتن زمام امور و منحرف ساختن فرزندان آدم ( ع ) - جزاندكى از آنان - در صورت مهلت خداوند به وى تا روز قيامت</w:t>
      </w:r>
    </w:p>
    <w:p>
      <w:pPr>
        <w:pStyle w:val="BookText"/>
      </w:pPr>
      <w:r>
        <w:rPr>
          <w:rFonts w:ascii="Amiri" w:hAnsi="Amiri" w:eastAsia="Amiri" w:cs="Amiri"/>
          <w:lang w:bidi="ar-SA"/>
          <w:color w:val="111111"/>
          <w:sz w:val="28"/>
          <w:szCs w:val="28"/>
          <w:rtl/>
        </w:rPr>
        <w:t xml:space="preserve">لئن أخّرتن إلى يوم القيـمة لأحتنكنّ ذريّته إلاّ قليلاً</w:t>
      </w:r>
    </w:p>
    <w:p>
      <w:pPr>
        <w:pStyle w:val="BookText"/>
      </w:pPr>
      <w:r>
        <w:rPr>
          <w:rFonts w:ascii="IRNazanin" w:hAnsi="IRNazanin" w:eastAsia="IRNazanin" w:cs="IRNazanin"/>
          <w:lang w:bidi="fa-IR"/>
          <w:color w:val="111111"/>
          <w:sz w:val="28"/>
          <w:szCs w:val="28"/>
          <w:rtl/>
        </w:rPr>
        <w:t xml:space="preserve">12- ابليس ، على رغم سوگند و تصميم قطعى بر گمراه كردن ذريه آدم ( ع ) ، بر ناتوانى خويش از تسلط بر گروه اندكى از آنان اعتراف كرد .</w:t>
      </w:r>
    </w:p>
    <w:p>
      <w:pPr>
        <w:pStyle w:val="BookText"/>
      </w:pPr>
      <w:r>
        <w:rPr>
          <w:rFonts w:ascii="Amiri" w:hAnsi="Amiri" w:eastAsia="Amiri" w:cs="Amiri"/>
          <w:lang w:bidi="ar-SA"/>
          <w:color w:val="111111"/>
          <w:sz w:val="28"/>
          <w:szCs w:val="28"/>
          <w:rtl/>
        </w:rPr>
        <w:t xml:space="preserve">لأحتنكنّ ذريّته إلاّ قليلاً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0" w:name="pg6747_79235"/>
    <w:bookmarkEnd w:id="250"/>
    <w:p>
      <w:pPr>
        <w:pStyle w:val="Heading3"/>
      </w:pPr>
      <w:bookmarkStart w:id="1065" w:name="_Toc770"/>
      <w:r>
        <w:t>361- گمراهى امت ها</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6</w:t>
      </w:r>
    </w:p>
    <w:p>
      <w:pPr>
        <w:pStyle w:val="BookText"/>
      </w:pPr>
      <w:r>
        <w:rPr>
          <w:rFonts w:ascii="IRNazanin" w:hAnsi="IRNazanin" w:eastAsia="IRNazanin" w:cs="IRNazanin"/>
          <w:lang w:bidi="fa-IR"/>
          <w:color w:val="111111"/>
          <w:sz w:val="28"/>
          <w:szCs w:val="28"/>
          <w:rtl/>
        </w:rPr>
        <w:t xml:space="preserve">6- برخى از امت ها با اعزام انبيا به سوى آنان ، هدايت يافتند و برخى ديگر بر گمراهى خود باقى ماندند .</w:t>
      </w:r>
    </w:p>
    <w:p>
      <w:pPr>
        <w:pStyle w:val="BookText"/>
      </w:pPr>
      <w:r>
        <w:rPr>
          <w:rFonts w:ascii="Amiri" w:hAnsi="Amiri" w:eastAsia="Amiri" w:cs="Amiri"/>
          <w:lang w:bidi="ar-SA"/>
          <w:color w:val="111111"/>
          <w:sz w:val="28"/>
          <w:szCs w:val="28"/>
          <w:rtl/>
        </w:rPr>
        <w:t xml:space="preserve">فمنهم من هدى الله و منهم من حقّت عليه الضلـلة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8</w:t>
      </w:r>
    </w:p>
    <w:p>
      <w:pPr>
        <w:pStyle w:val="BookText"/>
      </w:pPr>
      <w:r>
        <w:rPr>
          <w:rFonts w:ascii="Amiri" w:hAnsi="Amiri" w:eastAsia="Amiri" w:cs="Amiri"/>
          <w:lang w:bidi="ar-SA"/>
          <w:color w:val="111111"/>
          <w:sz w:val="28"/>
          <w:szCs w:val="28"/>
          <w:rtl/>
        </w:rPr>
        <w:t xml:space="preserve">8 - امداد هاى الهى براى امت ها در برهه هاى خاص ، به معناى معاف شدن آنان از آزمون ها و فتنه ها در مراحل بعد نيست .</w:t>
      </w:r>
    </w:p>
    <w:p>
      <w:pPr>
        <w:pStyle w:val="BookText"/>
      </w:pPr>
      <w:r>
        <w:rPr>
          <w:rFonts w:ascii="Amiri" w:hAnsi="Amiri" w:eastAsia="Amiri" w:cs="Amiri"/>
          <w:lang w:bidi="ar-SA"/>
          <w:color w:val="111111"/>
          <w:sz w:val="28"/>
          <w:szCs w:val="28"/>
          <w:rtl/>
        </w:rPr>
        <w:t xml:space="preserve">قد أنجينـكم . .. فإنّا قد فتنّا قومك من بعدك</w:t>
      </w:r>
    </w:p>
    <w:p>
      <w:pPr>
        <w:pStyle w:val="Heading3"/>
      </w:pPr>
      <w:bookmarkStart w:id="1066" w:name="_Toc771"/>
      <w:r>
        <w:t>362- گمراهى امت هاى ظالم</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7</w:t>
      </w:r>
    </w:p>
    <w:p>
      <w:pPr>
        <w:pStyle w:val="BookText"/>
      </w:pPr>
      <w:r>
        <w:rPr>
          <w:rFonts w:ascii="IRNazanin" w:hAnsi="IRNazanin" w:eastAsia="IRNazanin" w:cs="IRNazanin"/>
          <w:lang w:bidi="fa-IR"/>
          <w:color w:val="111111"/>
          <w:sz w:val="28"/>
          <w:szCs w:val="28"/>
          <w:rtl/>
        </w:rPr>
        <w:t xml:space="preserve">7 ـ مشيت الهى به شقاوت و ضلالت امتهاى ستمگر پس از اتمام حجت بر ايشان تعلق مى گيرد.</w:t>
      </w:r>
    </w:p>
    <w:p>
      <w:pPr>
        <w:pStyle w:val="BookText"/>
      </w:pPr>
      <w:r>
        <w:rPr>
          <w:rFonts w:ascii="Amiri" w:hAnsi="Amiri" w:eastAsia="Amiri" w:cs="Amiri"/>
          <w:lang w:bidi="ar-SA"/>
          <w:color w:val="111111"/>
          <w:sz w:val="28"/>
          <w:szCs w:val="28"/>
          <w:rtl/>
        </w:rPr>
        <w:t xml:space="preserve">و من يرد أن يضله . .. يجعل الله الرجس ... ذلك أن لم يكن ربك مهلك القرى بظلم</w:t>
      </w:r>
    </w:p>
    <w:p>
      <w:pPr>
        <w:pStyle w:val="BookText"/>
      </w:pPr>
      <w:r>
        <w:rPr>
          <w:rFonts w:ascii="Amiri" w:hAnsi="Amiri" w:eastAsia="Amiri" w:cs="Amiri"/>
          <w:lang w:bidi="ar-SA"/>
          <w:color w:val="111111"/>
          <w:sz w:val="28"/>
          <w:szCs w:val="28"/>
          <w:rtl/>
        </w:rPr>
        <w:t xml:space="preserve">مراد از هلاكت در آيه، شقاوت و ضلالتى است كه در آيات قبل از آن سخن به ميان آمده بود.</w:t>
      </w:r>
    </w:p>
    <w:p>
      <w:pPr>
        <w:pStyle w:val="Heading3"/>
      </w:pPr>
      <w:bookmarkStart w:id="1067" w:name="_Toc772"/>
      <w:r>
        <w:t>363- گمراهى انسان ها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3</w:t>
      </w:r>
    </w:p>
    <w:p>
      <w:pPr>
        <w:pStyle w:val="BookText"/>
      </w:pPr>
      <w:r>
        <w:rPr>
          <w:rFonts w:ascii="IRNazanin" w:hAnsi="IRNazanin" w:eastAsia="IRNazanin" w:cs="IRNazanin"/>
          <w:lang w:bidi="fa-IR"/>
          <w:color w:val="111111"/>
          <w:sz w:val="28"/>
          <w:szCs w:val="28"/>
          <w:rtl/>
        </w:rPr>
        <w:t xml:space="preserve">3- همه انسان ها ، حتى بندگان خالص خدا ، در معرض فريب و آراسته نمودن زشتى ها توسط ابليس</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جمله «إلاّ عبادك منهم المخلصين» استثنا از جمله «لأغوينّهم أجمعين» است نه جمله «لأزيننّ لهم . ..» ;يعنى، ابليس از گمراهى بندگان خالص خدا ناتوان است، ولى به سراغ همه مى رود و درصدد وسوسه همگان برمى آيد. گفتنى است آيه 200 سوره «اعراف» ـكه درباره وسوسه گرى شيطان براى پيامبراسلام(صلی الله علیه و آله) است ـ مؤيد همين حقيقت است (و إما ينزغنّك من الشيطان نزغ فاستعذ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3</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1" w:name="pg6747_79236"/>
    <w:bookmarkEnd w:id="251"/>
    <w:p>
      <w:pPr>
        <w:pStyle w:val="BookText"/>
      </w:pPr>
      <w:r>
        <w:rPr>
          <w:rFonts w:ascii="IRNazanin" w:hAnsi="IRNazanin" w:eastAsia="IRNazanin" w:cs="IRNazanin"/>
          <w:lang w:bidi="fa-IR"/>
          <w:color w:val="111111"/>
          <w:sz w:val="28"/>
          <w:szCs w:val="28"/>
          <w:rtl/>
        </w:rPr>
        <w:t xml:space="preserve">3 - گمراه كردن همه انسان ها ، هدف و فلسفه مهلت خواهى ابليس از خداوند بود .</w:t>
      </w:r>
    </w:p>
    <w:p>
      <w:pPr>
        <w:pStyle w:val="BookText"/>
      </w:pPr>
      <w:r>
        <w:rPr>
          <w:rFonts w:ascii="Amiri" w:hAnsi="Amiri" w:eastAsia="Amiri" w:cs="Amiri"/>
          <w:lang w:bidi="ar-SA"/>
          <w:color w:val="111111"/>
          <w:sz w:val="28"/>
          <w:szCs w:val="28"/>
          <w:rtl/>
        </w:rPr>
        <w:t xml:space="preserve">قال ربّ فأنظرنى إلى يوم يبعثون . قال فإنّك من المنظرين ... قال فبعزّتك لأغوينّهم</w:t>
      </w:r>
    </w:p>
    <w:p>
      <w:pPr>
        <w:pStyle w:val="BookText"/>
      </w:pPr>
      <w:r>
        <w:rPr>
          <w:rFonts w:ascii="IRNazanin" w:hAnsi="IRNazanin" w:eastAsia="IRNazanin" w:cs="IRNazanin"/>
          <w:lang w:bidi="fa-IR"/>
          <w:color w:val="111111"/>
          <w:sz w:val="28"/>
          <w:szCs w:val="28"/>
          <w:rtl/>
        </w:rPr>
        <w:t xml:space="preserve">از اين كه ابليس، پس از مهلت خواهى از خداوند و پذيرش اين خواسته از سوى او، اعلام كرد كه بر گمراه كردن مردم مصمم گشته است; مى توان به دست آورد كه هدف اصلى او از اين درخواست، همان گمراه سازى بنى آدم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2</w:t>
      </w:r>
    </w:p>
    <w:p>
      <w:pPr>
        <w:pStyle w:val="BookText"/>
      </w:pPr>
      <w:r>
        <w:rPr>
          <w:rFonts w:ascii="IRNazanin" w:hAnsi="IRNazanin" w:eastAsia="IRNazanin" w:cs="IRNazanin"/>
          <w:lang w:bidi="fa-IR"/>
          <w:color w:val="111111"/>
          <w:sz w:val="28"/>
          <w:szCs w:val="28"/>
          <w:rtl/>
        </w:rPr>
        <w:t xml:space="preserve">2 - هدايت شدن يا گمراه گشتن مردمان ، خارج از قلمرو توانايى پيامبر (صلی الله علیه و آله)</w:t>
      </w:r>
    </w:p>
    <w:p>
      <w:pPr>
        <w:pStyle w:val="BookText"/>
      </w:pPr>
      <w:r>
        <w:rPr>
          <w:rFonts w:ascii="Amiri" w:hAnsi="Amiri" w:eastAsia="Amiri" w:cs="Amiri"/>
          <w:lang w:bidi="ar-SA"/>
          <w:color w:val="111111"/>
          <w:sz w:val="28"/>
          <w:szCs w:val="28"/>
          <w:rtl/>
        </w:rPr>
        <w:t xml:space="preserve">قل إنّى لا أملك لكم ضرًّا و لا رشدًا</w:t>
      </w:r>
    </w:p>
    <w:p>
      <w:pPr>
        <w:pStyle w:val="BookText"/>
      </w:pPr>
      <w:r>
        <w:rPr>
          <w:rFonts w:ascii="IRNazanin" w:hAnsi="IRNazanin" w:eastAsia="IRNazanin" w:cs="IRNazanin"/>
          <w:lang w:bidi="fa-IR"/>
          <w:color w:val="111111"/>
          <w:sz w:val="28"/>
          <w:szCs w:val="28"/>
          <w:rtl/>
        </w:rPr>
        <w:t xml:space="preserve">«ضرّ» در مقابل «نفع» و «رشد» در مقابل «غىّ» است و در اين آيه، هر يك از آن دو واژه ـ به لحاظ معنا ـ مى تواند قرينه براى ديگرى باشد; يعنى، «ضرّ» قرينه باشد كه مقصود از «رشد»، ضلالت است و «ضرّ» قرينه بر اين باشد كه مراد از «رشد»، نفع است.</w:t>
      </w:r>
    </w:p>
    <w:p>
      <w:pPr>
        <w:pStyle w:val="Heading3"/>
      </w:pPr>
      <w:bookmarkStart w:id="1068" w:name="_Toc773"/>
      <w:r>
        <w:t>364- گمراهى اهل انطاكيه</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24  -  3</w:t>
      </w:r>
    </w:p>
    <w:p>
      <w:pPr>
        <w:pStyle w:val="BookText"/>
      </w:pPr>
      <w:r>
        <w:rPr>
          <w:rFonts w:ascii="IRNazanin" w:hAnsi="IRNazanin" w:eastAsia="IRNazanin" w:cs="IRNazanin"/>
          <w:lang w:bidi="fa-IR"/>
          <w:color w:val="111111"/>
          <w:sz w:val="28"/>
          <w:szCs w:val="28"/>
          <w:rtl/>
        </w:rPr>
        <w:t xml:space="preserve">3 - مردم انطاكيه ، در گمراهى آشكارى بسر مى بردند .</w:t>
      </w:r>
    </w:p>
    <w:p>
      <w:pPr>
        <w:pStyle w:val="BookText"/>
      </w:pPr>
      <w:r>
        <w:rPr>
          <w:rFonts w:ascii="Amiri" w:hAnsi="Amiri" w:eastAsia="Amiri" w:cs="Amiri"/>
          <w:lang w:bidi="ar-SA"/>
          <w:color w:val="111111"/>
          <w:sz w:val="28"/>
          <w:szCs w:val="28"/>
          <w:rtl/>
        </w:rPr>
        <w:t xml:space="preserve">إنّى إذًا لفى ضلـل مبين</w:t>
      </w:r>
    </w:p>
    <w:p>
      <w:pPr>
        <w:pStyle w:val="Heading3"/>
      </w:pPr>
      <w:bookmarkStart w:id="1069" w:name="_Toc774"/>
      <w:r>
        <w:t>365- گمراهى اهل بابل</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12</w:t>
      </w:r>
    </w:p>
    <w:p>
      <w:pPr>
        <w:pStyle w:val="BookText"/>
      </w:pPr>
      <w:r>
        <w:rPr>
          <w:rFonts w:ascii="IRNazanin" w:hAnsi="IRNazanin" w:eastAsia="IRNazanin" w:cs="IRNazanin"/>
          <w:lang w:bidi="fa-IR"/>
          <w:color w:val="111111"/>
          <w:sz w:val="28"/>
          <w:szCs w:val="28"/>
          <w:rtl/>
        </w:rPr>
        <w:t xml:space="preserve">12 ـ اهل بابل به سبب پندار ربوبيت براى اجرام آسمانى و پرستش بتها، گمراه بودند.</w:t>
      </w:r>
    </w:p>
    <w:p>
      <w:pPr>
        <w:pStyle w:val="BookText"/>
      </w:pPr>
      <w:r>
        <w:rPr>
          <w:rFonts w:ascii="Amiri" w:hAnsi="Amiri" w:eastAsia="Amiri" w:cs="Amiri"/>
          <w:lang w:bidi="ar-SA"/>
          <w:color w:val="111111"/>
          <w:sz w:val="28"/>
          <w:szCs w:val="28"/>
          <w:rtl/>
        </w:rPr>
        <w:t xml:space="preserve">أتتخذ أصناما . .. كوكبا ... القمر ... القوم الضالين</w:t>
      </w:r>
    </w:p>
    <w:p>
      <w:pPr>
        <w:pStyle w:val="BookText"/>
      </w:pPr>
      <w:r>
        <w:rPr>
          <w:rFonts w:ascii="IRNazanin" w:hAnsi="IRNazanin" w:eastAsia="IRNazanin" w:cs="IRNazanin"/>
          <w:lang w:bidi="fa-IR"/>
          <w:color w:val="111111"/>
          <w:sz w:val="28"/>
          <w:szCs w:val="28"/>
          <w:rtl/>
        </w:rPr>
        <w:t xml:space="preserve">به گفته بسيارى از مفسران، احتجاج ابراهيم(ع) با مشركان در سرزمين بابل روى داده است.</w:t>
      </w:r>
    </w:p>
    <w:p>
      <w:pPr>
        <w:pStyle w:val="Heading3"/>
      </w:pPr>
      <w:bookmarkStart w:id="1070" w:name="_Toc775"/>
      <w:r>
        <w:t>366- گمراهى اهل كتاب</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3</w:t>
      </w:r>
    </w:p>
    <w:p>
      <w:pPr>
        <w:pStyle w:val="BookText"/>
      </w:pPr>
      <w:r>
        <w:rPr>
          <w:rFonts w:ascii="IRNazanin" w:hAnsi="IRNazanin" w:eastAsia="IRNazanin" w:cs="IRNazanin"/>
          <w:lang w:bidi="fa-IR"/>
          <w:color w:val="111111"/>
          <w:sz w:val="28"/>
          <w:szCs w:val="28"/>
          <w:rtl/>
        </w:rPr>
        <w:t xml:space="preserve">3 ـ احساس مصونيّت از خلود در آتش دوزخ ، عامل فريب و گمراهى اهل كتاب</w:t>
      </w:r>
    </w:p>
    <w:p>
      <w:pPr>
        <w:pStyle w:val="BookText"/>
      </w:pPr>
      <w:r>
        <w:rPr>
          <w:rFonts w:ascii="Amiri" w:hAnsi="Amiri" w:eastAsia="Amiri" w:cs="Amiri"/>
          <w:lang w:bidi="ar-SA"/>
          <w:color w:val="111111"/>
          <w:sz w:val="28"/>
          <w:szCs w:val="28"/>
          <w:rtl/>
        </w:rPr>
        <w:t xml:space="preserve">ثمّ يتولّى فريق . .. ذلك بانّهم قالوا لن تمسّنا النار ... و غرّهم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2" w:name="pg6747_79237"/>
    <w:bookmarkEnd w:id="2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w:t>
      </w:r>
    </w:p>
    <w:p>
      <w:pPr>
        <w:pStyle w:val="BookText"/>
      </w:pPr>
      <w:r>
        <w:rPr>
          <w:rFonts w:ascii="IRNazanin" w:hAnsi="IRNazanin" w:eastAsia="IRNazanin" w:cs="IRNazanin"/>
          <w:lang w:bidi="fa-IR"/>
          <w:color w:val="111111"/>
          <w:sz w:val="28"/>
          <w:szCs w:val="28"/>
          <w:rtl/>
        </w:rPr>
        <w:t xml:space="preserve">1 ـ انحراف اهل كتاب از دين خدا ( ايمان به پيامبر اكرم (صلی الله علیه و آله) و يارى آن حضرت )</w:t>
      </w:r>
    </w:p>
    <w:p>
      <w:pPr>
        <w:pStyle w:val="BookText"/>
      </w:pPr>
      <w:r>
        <w:rPr>
          <w:rFonts w:ascii="Amiri" w:hAnsi="Amiri" w:eastAsia="Amiri" w:cs="Amiri"/>
          <w:lang w:bidi="ar-SA"/>
          <w:color w:val="111111"/>
          <w:sz w:val="28"/>
          <w:szCs w:val="28"/>
          <w:rtl/>
        </w:rPr>
        <w:t xml:space="preserve">افغير دين اللّه يبغون</w:t>
      </w:r>
    </w:p>
    <w:p>
      <w:pPr>
        <w:pStyle w:val="BookText"/>
      </w:pPr>
      <w:r>
        <w:rPr>
          <w:rFonts w:ascii="Amiri" w:hAnsi="Amiri" w:eastAsia="Amiri" w:cs="Amiri"/>
          <w:lang w:bidi="ar-SA"/>
          <w:color w:val="111111"/>
          <w:sz w:val="28"/>
          <w:szCs w:val="28"/>
          <w:rtl/>
        </w:rPr>
        <w:t xml:space="preserve">با توجه به آيات قبل كه درباره اهل كتاب بوده است; اين آيه اشاره به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3</w:t>
      </w:r>
    </w:p>
    <w:p>
      <w:pPr>
        <w:pStyle w:val="BookText"/>
      </w:pPr>
      <w:r>
        <w:rPr>
          <w:rFonts w:ascii="Amiri" w:hAnsi="Amiri" w:eastAsia="Amiri" w:cs="Amiri"/>
          <w:lang w:bidi="ar-SA"/>
          <w:color w:val="111111"/>
          <w:sz w:val="28"/>
          <w:szCs w:val="28"/>
          <w:rtl/>
        </w:rPr>
        <w:t xml:space="preserve">3 ـ لزوم اعتراض ، در برابر كجروى هاى كافران و اهل كتاب</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2</w:t>
      </w:r>
    </w:p>
    <w:p>
      <w:pPr>
        <w:pStyle w:val="BookText"/>
      </w:pPr>
      <w:r>
        <w:rPr>
          <w:rFonts w:ascii="IRNazanin" w:hAnsi="IRNazanin" w:eastAsia="IRNazanin" w:cs="IRNazanin"/>
          <w:lang w:bidi="fa-IR"/>
          <w:color w:val="111111"/>
          <w:sz w:val="28"/>
          <w:szCs w:val="28"/>
          <w:rtl/>
        </w:rPr>
        <w:t xml:space="preserve">2 ـ اهل كتاب به دليل كفرشان به قرآن و انكار رسالت پيامبر (صلی الله علیه و آله) و بازدارى مردمان از پيوستن به اسلام ، منحرفانى سخت گمراه</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IRNazanin" w:hAnsi="IRNazanin" w:eastAsia="IRNazanin" w:cs="IRNazanin"/>
          <w:lang w:bidi="fa-IR"/>
          <w:color w:val="111111"/>
          <w:sz w:val="28"/>
          <w:szCs w:val="28"/>
          <w:rtl/>
        </w:rPr>
        <w:t xml:space="preserve">از مصاديق مورد نظر براى «الذين كفروا . ..» به قرينه آيات پيشين (153 به بعد) آن گروه از اهل كتاب هستند كه رسالت پيامبر(صلی الله علیه و آله) را نپذيرفتند و قرآن را وحى الهى ندانستند ; و مراد از «سبيل اللّه» به دليل آيات گذشته دين اسلام است.</w:t>
      </w:r>
    </w:p>
    <w:p>
      <w:pPr>
        <w:pStyle w:val="Heading3"/>
      </w:pPr>
      <w:bookmarkStart w:id="1071" w:name="_Toc776"/>
      <w:r>
        <w:t>367- گمراهى با علم</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5</w:t>
      </w:r>
    </w:p>
    <w:p>
      <w:pPr>
        <w:pStyle w:val="BookText"/>
      </w:pPr>
      <w:r>
        <w:rPr>
          <w:rFonts w:ascii="IRNazanin" w:hAnsi="IRNazanin" w:eastAsia="IRNazanin" w:cs="IRNazanin"/>
          <w:lang w:bidi="fa-IR"/>
          <w:color w:val="111111"/>
          <w:sz w:val="28"/>
          <w:szCs w:val="28"/>
          <w:rtl/>
        </w:rPr>
        <w:t xml:space="preserve">5 ـ لغزش ، پس از علم ، پذيرفتنى نيست .</w:t>
      </w:r>
    </w:p>
    <w:p>
      <w:pPr>
        <w:pStyle w:val="BookText"/>
      </w:pPr>
      <w:r>
        <w:rPr>
          <w:rFonts w:ascii="Amiri" w:hAnsi="Amiri" w:eastAsia="Amiri" w:cs="Amiri"/>
          <w:lang w:bidi="ar-SA"/>
          <w:color w:val="111111"/>
          <w:sz w:val="28"/>
          <w:szCs w:val="28"/>
          <w:rtl/>
        </w:rPr>
        <w:t xml:space="preserve">و لا تتبعوا . .. فان زللتم من بعد ما جاءتكم البينات</w:t>
      </w:r>
    </w:p>
    <w:p>
      <w:pPr>
        <w:pStyle w:val="Heading3"/>
      </w:pPr>
      <w:bookmarkStart w:id="1072" w:name="_Toc777"/>
      <w:r>
        <w:t>368- گمراهى بت پرستى</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12</w:t>
      </w:r>
    </w:p>
    <w:p>
      <w:pPr>
        <w:pStyle w:val="BookText"/>
      </w:pPr>
      <w:r>
        <w:rPr>
          <w:rFonts w:ascii="IRNazanin" w:hAnsi="IRNazanin" w:eastAsia="IRNazanin" w:cs="IRNazanin"/>
          <w:lang w:bidi="fa-IR"/>
          <w:color w:val="111111"/>
          <w:sz w:val="28"/>
          <w:szCs w:val="28"/>
          <w:rtl/>
        </w:rPr>
        <w:t xml:space="preserve">12 ـ بت پرستى گمراهى آشكار است.</w:t>
      </w:r>
    </w:p>
    <w:p>
      <w:pPr>
        <w:pStyle w:val="BookText"/>
      </w:pPr>
      <w:r>
        <w:rPr>
          <w:rFonts w:ascii="Amiri" w:hAnsi="Amiri" w:eastAsia="Amiri" w:cs="Amiri"/>
          <w:lang w:bidi="ar-SA"/>
          <w:color w:val="111111"/>
          <w:sz w:val="28"/>
          <w:szCs w:val="28"/>
          <w:rtl/>
        </w:rPr>
        <w:t xml:space="preserve">إنى أريك و قومك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3</w:t>
      </w:r>
    </w:p>
    <w:p>
      <w:pPr>
        <w:pStyle w:val="BookText"/>
      </w:pPr>
      <w:r>
        <w:rPr>
          <w:rFonts w:ascii="IRNazanin" w:hAnsi="IRNazanin" w:eastAsia="IRNazanin" w:cs="IRNazanin"/>
          <w:lang w:bidi="fa-IR"/>
          <w:color w:val="111111"/>
          <w:sz w:val="28"/>
          <w:szCs w:val="28"/>
          <w:rtl/>
        </w:rPr>
        <w:t xml:space="preserve">3 ـ ابراهيم(ع) به دليل مشاهده ملكوت آسمانها و زمين بت پرستى را گمراهى آشكارى مى ديد.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3" w:name="pg6747_79238"/>
    <w:bookmarkEnd w:id="253"/>
    <w:p>
      <w:pPr>
        <w:pStyle w:val="BookText"/>
      </w:pPr>
      <w:r>
        <w:rPr>
          <w:rFonts w:ascii="Amiri" w:hAnsi="Amiri" w:eastAsia="Amiri" w:cs="Amiri"/>
          <w:lang w:bidi="ar-SA"/>
          <w:color w:val="111111"/>
          <w:sz w:val="28"/>
          <w:szCs w:val="28"/>
          <w:rtl/>
        </w:rPr>
        <w:t xml:space="preserve">إنى أريك و قومك فى ضلل مبين. و كذلك نرى إبرهيم</w:t>
      </w:r>
    </w:p>
    <w:p>
      <w:pPr>
        <w:pStyle w:val="BookText"/>
      </w:pPr>
      <w:r>
        <w:rPr>
          <w:rFonts w:ascii="IRNazanin" w:hAnsi="IRNazanin" w:eastAsia="IRNazanin" w:cs="IRNazanin"/>
          <w:lang w:bidi="fa-IR"/>
          <w:color w:val="111111"/>
          <w:sz w:val="28"/>
          <w:szCs w:val="28"/>
          <w:rtl/>
        </w:rPr>
        <w:t xml:space="preserve">جمله «و كذلك نرى» احتمالا در صدد بيان سبب و زمينه گفته هاى ابراهيم(ع)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4</w:t>
      </w:r>
    </w:p>
    <w:p>
      <w:pPr>
        <w:pStyle w:val="BookText"/>
      </w:pPr>
      <w:r>
        <w:rPr>
          <w:rFonts w:ascii="IRNazanin" w:hAnsi="IRNazanin" w:eastAsia="IRNazanin" w:cs="IRNazanin"/>
          <w:lang w:bidi="fa-IR"/>
          <w:color w:val="111111"/>
          <w:sz w:val="28"/>
          <w:szCs w:val="28"/>
          <w:rtl/>
        </w:rPr>
        <w:t xml:space="preserve">4 ـ شرك ( اعتقاد به ربوبيت غير خدا ) آيينى باطل و بت پرستى ضلالت و گمراهى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5</w:t>
      </w:r>
    </w:p>
    <w:p>
      <w:pPr>
        <w:pStyle w:val="BookText"/>
      </w:pPr>
      <w:r>
        <w:rPr>
          <w:rFonts w:ascii="IRNazanin" w:hAnsi="IRNazanin" w:eastAsia="IRNazanin" w:cs="IRNazanin"/>
          <w:lang w:bidi="fa-IR"/>
          <w:color w:val="111111"/>
          <w:sz w:val="28"/>
          <w:szCs w:val="28"/>
          <w:rtl/>
        </w:rPr>
        <w:t xml:space="preserve">5 - شرك و بت پرستى ، بدترين و عميق ترين نوع گمراهى</w:t>
      </w:r>
    </w:p>
    <w:p>
      <w:pPr>
        <w:pStyle w:val="BookText"/>
      </w:pPr>
      <w:r>
        <w:rPr>
          <w:rFonts w:ascii="Amiri" w:hAnsi="Amiri" w:eastAsia="Amiri" w:cs="Amiri"/>
          <w:lang w:bidi="ar-SA"/>
          <w:color w:val="111111"/>
          <w:sz w:val="28"/>
          <w:szCs w:val="28"/>
          <w:rtl/>
        </w:rPr>
        <w:t xml:space="preserve">ذلك هو الضلـل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8</w:t>
      </w:r>
    </w:p>
    <w:p>
      <w:pPr>
        <w:pStyle w:val="BookText"/>
      </w:pPr>
      <w:r>
        <w:rPr>
          <w:rFonts w:ascii="IRNazanin" w:hAnsi="IRNazanin" w:eastAsia="IRNazanin" w:cs="IRNazanin"/>
          <w:lang w:bidi="fa-IR"/>
          <w:color w:val="111111"/>
          <w:sz w:val="28"/>
          <w:szCs w:val="28"/>
          <w:rtl/>
        </w:rPr>
        <w:t xml:space="preserve">8 - شرك و بت پرستى ، گمراهى و انحراف از صراط مستقيم است .</w:t>
      </w:r>
    </w:p>
    <w:p>
      <w:pPr>
        <w:pStyle w:val="BookText"/>
      </w:pPr>
      <w:r>
        <w:rPr>
          <w:rFonts w:ascii="Amiri" w:hAnsi="Amiri" w:eastAsia="Amiri" w:cs="Amiri"/>
          <w:lang w:bidi="ar-SA"/>
          <w:color w:val="111111"/>
          <w:sz w:val="28"/>
          <w:szCs w:val="28"/>
          <w:rtl/>
        </w:rPr>
        <w:t xml:space="preserve">فلاينـزعنّك فى الأمر و ادع إلى ربّك إنّك لعلى هدًى مستقيم</w:t>
      </w:r>
    </w:p>
    <w:p>
      <w:pPr>
        <w:pStyle w:val="Heading3"/>
      </w:pPr>
      <w:bookmarkStart w:id="1073" w:name="_Toc778"/>
      <w:r>
        <w:t>369- گمراهى بدعت</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شركـؤا . .. و إنّ الظـلمين لهم عذاب أليم</w:t>
      </w:r>
    </w:p>
    <w:p>
      <w:pPr>
        <w:pStyle w:val="Heading3"/>
      </w:pPr>
      <w:bookmarkStart w:id="1074" w:name="_Toc779"/>
      <w:r>
        <w:t>370- گمراهى بدنماياندين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6</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Heading3"/>
      </w:pPr>
      <w:bookmarkStart w:id="1075" w:name="_Toc780"/>
      <w:r>
        <w:t>371- گمراهى بلعم باعورا</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4" w:name="pg6747_79239"/>
    <w:bookmarkEnd w:id="254"/>
    <w:p>
      <w:pPr>
        <w:pStyle w:val="BookText"/>
      </w:pPr>
      <w:r>
        <w:rPr>
          <w:rFonts w:ascii="IRNazanin" w:hAnsi="IRNazanin" w:eastAsia="IRNazanin" w:cs="IRNazanin"/>
          <w:lang w:bidi="fa-IR"/>
          <w:color w:val="111111"/>
          <w:sz w:val="28"/>
          <w:szCs w:val="28"/>
          <w:rtl/>
        </w:rPr>
        <w:t xml:space="preserve">6  -  اعراف  -  7  -  175  -  6</w:t>
      </w:r>
    </w:p>
    <w:p>
      <w:pPr>
        <w:pStyle w:val="BookText"/>
      </w:pPr>
      <w:r>
        <w:rPr>
          <w:rFonts w:ascii="IRNazanin" w:hAnsi="IRNazanin" w:eastAsia="IRNazanin" w:cs="IRNazanin"/>
          <w:lang w:bidi="fa-IR"/>
          <w:color w:val="111111"/>
          <w:sz w:val="28"/>
          <w:szCs w:val="28"/>
          <w:rtl/>
        </w:rPr>
        <w:t xml:space="preserve">6 ـ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Heading3"/>
      </w:pPr>
      <w:bookmarkStart w:id="1076" w:name="_Toc781"/>
      <w:r>
        <w:t>372- گمراهى بنى اسرائيل</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w:t>
      </w:r>
    </w:p>
    <w:p>
      <w:pPr>
        <w:pStyle w:val="BookText"/>
      </w:pPr>
      <w:r>
        <w:rPr>
          <w:rFonts w:ascii="Amiri" w:hAnsi="Amiri" w:eastAsia="Amiri" w:cs="Amiri"/>
          <w:lang w:bidi="ar-SA"/>
          <w:color w:val="111111"/>
          <w:sz w:val="28"/>
          <w:szCs w:val="28"/>
          <w:rtl/>
        </w:rPr>
        <w:t xml:space="preserve">1 ـ تخلّف و انحراف بنى اسرائيل ، على رغم ارائه آيات روشن و معجزات الهى به آنان</w:t>
      </w:r>
    </w:p>
    <w:p>
      <w:pPr>
        <w:pStyle w:val="BookText"/>
      </w:pPr>
      <w:r>
        <w:rPr>
          <w:rFonts w:ascii="Amiri" w:hAnsi="Amiri" w:eastAsia="Amiri" w:cs="Amiri"/>
          <w:lang w:bidi="ar-SA"/>
          <w:color w:val="111111"/>
          <w:sz w:val="28"/>
          <w:szCs w:val="28"/>
          <w:rtl/>
        </w:rPr>
        <w:t xml:space="preserve">كم اتيناهم من اية بيّنة و من يبدل نعمة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w:t>
      </w:r>
    </w:p>
    <w:p>
      <w:pPr>
        <w:pStyle w:val="BookText"/>
      </w:pPr>
      <w:r>
        <w:rPr>
          <w:rFonts w:ascii="IRNazanin" w:hAnsi="IRNazanin" w:eastAsia="IRNazanin" w:cs="IRNazanin"/>
          <w:lang w:bidi="fa-IR"/>
          <w:color w:val="111111"/>
          <w:sz w:val="28"/>
          <w:szCs w:val="28"/>
          <w:rtl/>
        </w:rPr>
        <w:t xml:space="preserve">2 ـ كفر و گمراهى بنى اسرائيل به علت نقض پيمان هاى الهى</w:t>
      </w:r>
    </w:p>
    <w:p>
      <w:pPr>
        <w:pStyle w:val="BookText"/>
      </w:pPr>
      <w:r>
        <w:rPr>
          <w:rFonts w:ascii="Amiri" w:hAnsi="Amiri" w:eastAsia="Amiri" w:cs="Amiri"/>
          <w:lang w:bidi="ar-SA"/>
          <w:color w:val="111111"/>
          <w:sz w:val="28"/>
          <w:szCs w:val="28"/>
          <w:rtl/>
        </w:rPr>
        <w:t xml:space="preserve">فمن كفر بعد ذلك منكم فقد ضل . .. فبما نقضهم ميثقهم لعنهم</w:t>
      </w:r>
    </w:p>
    <w:p>
      <w:pPr>
        <w:pStyle w:val="BookText"/>
      </w:pPr>
      <w:r>
        <w:rPr>
          <w:rFonts w:ascii="IRNazanin" w:hAnsi="IRNazanin" w:eastAsia="IRNazanin" w:cs="IRNazanin"/>
          <w:lang w:bidi="fa-IR"/>
          <w:color w:val="111111"/>
          <w:sz w:val="28"/>
          <w:szCs w:val="28"/>
          <w:rtl/>
        </w:rPr>
        <w:t xml:space="preserve">به مقتضاى آيه قبل (و لقد اخذ اللّه . .. فمن كفر بعد ذلك منكم فقد ضل سواء السبيل)، نقض ميثاق الهى، كفر و گمراهى است. و آيه مورد بحث، بنى اسرائيل را نقض كننده پيمان الهى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2</w:t>
      </w:r>
    </w:p>
    <w:p>
      <w:pPr>
        <w:pStyle w:val="BookText"/>
      </w:pPr>
      <w:r>
        <w:rPr>
          <w:rFonts w:ascii="IRNazanin" w:hAnsi="IRNazanin" w:eastAsia="IRNazanin" w:cs="IRNazanin"/>
          <w:lang w:bidi="fa-IR"/>
          <w:color w:val="111111"/>
          <w:sz w:val="28"/>
          <w:szCs w:val="28"/>
          <w:rtl/>
        </w:rPr>
        <w:t xml:space="preserve">2 ـ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4</w:t>
      </w:r>
    </w:p>
    <w:p>
      <w:pPr>
        <w:pStyle w:val="BookText"/>
      </w:pPr>
      <w:r>
        <w:rPr>
          <w:rFonts w:ascii="IRNazanin" w:hAnsi="IRNazanin" w:eastAsia="IRNazanin" w:cs="IRNazanin"/>
          <w:lang w:bidi="fa-IR"/>
          <w:color w:val="111111"/>
          <w:sz w:val="28"/>
          <w:szCs w:val="28"/>
          <w:rtl/>
        </w:rPr>
        <w:t xml:space="preserve">4- قوم موسى در انواع ظلمت ها گرفتار بودند .</w:t>
      </w:r>
    </w:p>
    <w:p>
      <w:pPr>
        <w:pStyle w:val="BookText"/>
      </w:pPr>
      <w:r>
        <w:rPr>
          <w:rFonts w:ascii="Amiri" w:hAnsi="Amiri" w:eastAsia="Amiri" w:cs="Amiri"/>
          <w:lang w:bidi="ar-SA"/>
          <w:color w:val="111111"/>
          <w:sz w:val="28"/>
          <w:szCs w:val="28"/>
          <w:rtl/>
        </w:rPr>
        <w:t xml:space="preserve">أن أخرج قومك من الظلمـت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2</w:t>
      </w:r>
    </w:p>
    <w:p>
      <w:pPr>
        <w:pStyle w:val="BookText"/>
      </w:pPr>
      <w:r>
        <w:rPr>
          <w:rFonts w:ascii="IRNazanin" w:hAnsi="IRNazanin" w:eastAsia="IRNazanin" w:cs="IRNazanin"/>
          <w:lang w:bidi="fa-IR"/>
          <w:color w:val="111111"/>
          <w:sz w:val="28"/>
          <w:szCs w:val="28"/>
          <w:rtl/>
        </w:rPr>
        <w:t xml:space="preserve">2 - موسى ( ع ) در ميقات و از طريق وحى ، بر امتحان شدن بنى اسرائيل در غياب او و گمراه شدن آنان آگاهى يافت .</w:t>
      </w:r>
    </w:p>
    <w:p>
      <w:pPr>
        <w:pStyle w:val="BookText"/>
      </w:pPr>
      <w:r>
        <w:rPr>
          <w:rFonts w:ascii="Amiri" w:hAnsi="Amiri" w:eastAsia="Amiri" w:cs="Amiri"/>
          <w:lang w:bidi="ar-SA"/>
          <w:color w:val="111111"/>
          <w:sz w:val="28"/>
          <w:szCs w:val="28"/>
          <w:rtl/>
        </w:rPr>
        <w:t xml:space="preserve">و عجلت إليك . .. فإنّا قد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7</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5" w:name="pg6747_79240"/>
    <w:bookmarkEnd w:id="255"/>
    <w:p>
      <w:pPr>
        <w:pStyle w:val="BookText"/>
      </w:pPr>
      <w:r>
        <w:rPr>
          <w:rFonts w:ascii="IRNazanin" w:hAnsi="IRNazanin" w:eastAsia="IRNazanin" w:cs="IRNazanin"/>
          <w:lang w:bidi="fa-IR"/>
          <w:color w:val="111111"/>
          <w:sz w:val="28"/>
          <w:szCs w:val="28"/>
          <w:rtl/>
        </w:rPr>
        <w:t xml:space="preserve">7 - بنى اسرائيل ، بدون اين كه در تحقق وعده خداوند ( اعطاى تورات ) به آنان تأخيرى شده باشد ، به گمراهى تن در دادند .</w:t>
      </w:r>
    </w:p>
    <w:p>
      <w:pPr>
        <w:pStyle w:val="BookText"/>
      </w:pPr>
      <w:r>
        <w:rPr>
          <w:rFonts w:ascii="Amiri" w:hAnsi="Amiri" w:eastAsia="Amiri" w:cs="Amiri"/>
          <w:lang w:bidi="ar-SA"/>
          <w:color w:val="111111"/>
          <w:sz w:val="28"/>
          <w:szCs w:val="28"/>
          <w:rtl/>
        </w:rPr>
        <w:t xml:space="preserve">ألم يعدكم ربّكم . .. أفطال عليكم العهد</w:t>
      </w:r>
    </w:p>
    <w:p>
      <w:pPr>
        <w:pStyle w:val="BookText"/>
      </w:pPr>
      <w:r>
        <w:rPr>
          <w:rFonts w:ascii="Amiri" w:hAnsi="Amiri" w:eastAsia="Amiri" w:cs="Amiri"/>
          <w:lang w:bidi="ar-SA"/>
          <w:color w:val="111111"/>
          <w:sz w:val="28"/>
          <w:szCs w:val="28"/>
          <w:rtl/>
        </w:rPr>
        <w:t xml:space="preserve">استفهام در «أفطال» انكارى است. و «عهد» به معناى زمان است. (قاموس) و مراد زمان تحقق وعده اى است كه «ألم يعدكم» بر آن دلالت داشت، و ممكن است مراد از «عهد» زمان دورى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5</w:t>
      </w:r>
    </w:p>
    <w:p>
      <w:pPr>
        <w:pStyle w:val="BookText"/>
      </w:pPr>
      <w:r>
        <w:rPr>
          <w:rFonts w:ascii="IRNazanin" w:hAnsi="IRNazanin" w:eastAsia="IRNazanin" w:cs="IRNazanin"/>
          <w:lang w:bidi="fa-IR"/>
          <w:color w:val="111111"/>
          <w:sz w:val="28"/>
          <w:szCs w:val="28"/>
          <w:rtl/>
        </w:rPr>
        <w:t xml:space="preserve">5 - بنى اسرائيل در عصر فرعون ، گرفتار انحراف در عقيده و عمل و نيازمند هدايت از سوى خدا</w:t>
      </w:r>
    </w:p>
    <w:p>
      <w:pPr>
        <w:pStyle w:val="BookText"/>
      </w:pPr>
      <w:r>
        <w:rPr>
          <w:rFonts w:ascii="Amiri" w:hAnsi="Amiri" w:eastAsia="Amiri" w:cs="Amiri"/>
          <w:lang w:bidi="ar-SA"/>
          <w:color w:val="111111"/>
          <w:sz w:val="28"/>
          <w:szCs w:val="28"/>
          <w:rtl/>
        </w:rPr>
        <w:t xml:space="preserve">و لقد ءاتينا موسى الكتـب لعلّهم يهتدون</w:t>
      </w:r>
    </w:p>
    <w:p>
      <w:pPr>
        <w:pStyle w:val="BookText"/>
      </w:pPr>
      <w:r>
        <w:rPr>
          <w:rFonts w:ascii="Amiri" w:hAnsi="Amiri" w:eastAsia="Amiri" w:cs="Amiri"/>
          <w:lang w:bidi="ar-SA"/>
          <w:color w:val="111111"/>
          <w:sz w:val="28"/>
          <w:szCs w:val="28"/>
          <w:rtl/>
        </w:rPr>
        <w:t xml:space="preserve">«هم» در «لعلّهم» كنايه از بنى اسرائيل است و ارجاع آن به فرعون و طايفه او، درست نيست; زيرا نزول تورات، بعد از هلاكت آنها بود.</w:t>
      </w:r>
    </w:p>
    <w:p>
      <w:pPr>
        <w:pStyle w:val="Heading3"/>
      </w:pPr>
      <w:bookmarkStart w:id="1077" w:name="_Toc782"/>
      <w:r>
        <w:t>373- گمراهى بى تقوايان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2،3،6</w:t>
      </w:r>
    </w:p>
    <w:p>
      <w:pPr>
        <w:pStyle w:val="BookText"/>
      </w:pPr>
      <w:r>
        <w:rPr>
          <w:rFonts w:ascii="IRNazanin" w:hAnsi="IRNazanin" w:eastAsia="IRNazanin" w:cs="IRNazanin"/>
          <w:lang w:bidi="fa-IR"/>
          <w:color w:val="111111"/>
          <w:sz w:val="28"/>
          <w:szCs w:val="28"/>
          <w:rtl/>
        </w:rPr>
        <w:t xml:space="preserve">2 ـ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ـ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pStyle w:val="BookText"/>
      </w:pPr>
      <w:r>
        <w:rPr>
          <w:rFonts w:ascii="IRNazanin" w:hAnsi="IRNazanin" w:eastAsia="IRNazanin" w:cs="IRNazanin"/>
          <w:lang w:bidi="fa-IR"/>
          <w:color w:val="111111"/>
          <w:sz w:val="28"/>
          <w:szCs w:val="28"/>
          <w:rtl/>
        </w:rPr>
        <w:t xml:space="preserve">6 ـ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6" w:name="pg6747_79241"/>
    <w:bookmarkEnd w:id="2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4</w:t>
      </w:r>
    </w:p>
    <w:p>
      <w:pPr>
        <w:pStyle w:val="BookText"/>
      </w:pPr>
      <w:r>
        <w:rPr>
          <w:rFonts w:ascii="Amiri" w:hAnsi="Amiri" w:eastAsia="Amiri" w:cs="Amiri"/>
          <w:lang w:bidi="ar-SA"/>
          <w:color w:val="111111"/>
          <w:sz w:val="28"/>
          <w:szCs w:val="28"/>
          <w:rtl/>
        </w:rPr>
        <w:t xml:space="preserve">4 ـ اضلال ، از كيفر هاى الهى براى بى تقوايان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Heading3"/>
      </w:pPr>
      <w:bookmarkStart w:id="1078" w:name="_Toc783"/>
      <w:r>
        <w:t>374- گمراهى پيروان ابليس</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8</w:t>
      </w:r>
    </w:p>
    <w:p>
      <w:pPr>
        <w:pStyle w:val="BookText"/>
      </w:pPr>
      <w:r>
        <w:rPr>
          <w:rFonts w:ascii="IRNazanin" w:hAnsi="IRNazanin" w:eastAsia="IRNazanin" w:cs="IRNazanin"/>
          <w:lang w:bidi="fa-IR"/>
          <w:color w:val="111111"/>
          <w:sz w:val="28"/>
          <w:szCs w:val="28"/>
          <w:rtl/>
        </w:rPr>
        <w:t xml:space="preserve">8- پيروان ابليس ، مردمانى گمراهند .</w:t>
      </w:r>
    </w:p>
    <w:p>
      <w:pPr>
        <w:pStyle w:val="BookText"/>
      </w:pPr>
      <w:r>
        <w:rPr>
          <w:rFonts w:ascii="Amiri" w:hAnsi="Amiri" w:eastAsia="Amiri" w:cs="Amiri"/>
          <w:lang w:bidi="ar-SA"/>
          <w:color w:val="111111"/>
          <w:sz w:val="28"/>
          <w:szCs w:val="28"/>
          <w:rtl/>
        </w:rPr>
        <w:t xml:space="preserve">إلاّ من اتبعك من الغاوين</w:t>
      </w:r>
    </w:p>
    <w:p>
      <w:pPr>
        <w:pStyle w:val="BookText"/>
      </w:pPr>
      <w:r>
        <w:rPr>
          <w:rFonts w:ascii="IRNazanin" w:hAnsi="IRNazanin" w:eastAsia="IRNazanin" w:cs="IRNazanin"/>
          <w:lang w:bidi="fa-IR"/>
          <w:color w:val="111111"/>
          <w:sz w:val="28"/>
          <w:szCs w:val="28"/>
          <w:rtl/>
        </w:rPr>
        <w:t xml:space="preserve">«من الغاوين» حال است براى ضمير فاعلى «اتبع» و «الغاوين» از مصدر «غىّ» (عقيده فاسد) به كسانى گفته مى شود كه داراى عقيده فاسد باشند.</w:t>
      </w:r>
    </w:p>
    <w:p>
      <w:pPr>
        <w:pStyle w:val="Heading3"/>
      </w:pPr>
      <w:bookmarkStart w:id="1079" w:name="_Toc784"/>
      <w:r>
        <w:t>375- گمراهى پيروان شياطين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10</w:t>
      </w:r>
    </w:p>
    <w:p>
      <w:pPr>
        <w:pStyle w:val="BookText"/>
      </w:pPr>
      <w:r>
        <w:rPr>
          <w:rFonts w:ascii="IRNazanin" w:hAnsi="IRNazanin" w:eastAsia="IRNazanin" w:cs="IRNazanin"/>
          <w:lang w:bidi="fa-IR"/>
          <w:color w:val="111111"/>
          <w:sz w:val="28"/>
          <w:szCs w:val="28"/>
          <w:rtl/>
        </w:rPr>
        <w:t xml:space="preserve">10 ـ پذيرندگان ولايت شياطين، بى خبر از گمراهى خويش و در پندار برخوردارى از توفيق هدايت هستند.</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080" w:name="_Toc785"/>
      <w:r>
        <w:t>376- گمراهى پيروان شيطان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الشيطـن . .. و ما كان لى عليكم من سلطـن إلاّ أن دعوتكم فاستجبتم لى</w:t>
      </w:r>
    </w:p>
    <w:p>
      <w:pPr>
        <w:pStyle w:val="Heading3"/>
      </w:pPr>
      <w:bookmarkStart w:id="1081" w:name="_Toc786"/>
      <w:r>
        <w:t>377- گمراهى جهنميان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3</w:t>
      </w:r>
    </w:p>
    <w:p>
      <w:pPr>
        <w:pStyle w:val="BookText"/>
      </w:pPr>
      <w:r>
        <w:rPr>
          <w:rFonts w:ascii="IRNazanin" w:hAnsi="IRNazanin" w:eastAsia="IRNazanin" w:cs="IRNazanin"/>
          <w:lang w:bidi="fa-IR"/>
          <w:color w:val="111111"/>
          <w:sz w:val="28"/>
          <w:szCs w:val="28"/>
          <w:rtl/>
        </w:rPr>
        <w:t xml:space="preserve">3 - اعتراف دوزخيان به استيلاى شقاوت و گمراهى ، بر سراسر زندگى دنيوى آنان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7" w:name="pg6747_79242"/>
    <w:bookmarkEnd w:id="257"/>
    <w:p>
      <w:pPr>
        <w:pStyle w:val="BookText"/>
      </w:pPr>
      <w:r>
        <w:rPr>
          <w:rFonts w:ascii="Amiri" w:hAnsi="Amiri" w:eastAsia="Amiri" w:cs="Amiri"/>
          <w:lang w:bidi="ar-SA"/>
          <w:color w:val="111111"/>
          <w:sz w:val="28"/>
          <w:szCs w:val="28"/>
          <w:rtl/>
        </w:rPr>
        <w:t xml:space="preserve">قالوا ربّنا غلبت علينا شقوتنا و كنّا قومًا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6</w:t>
      </w:r>
    </w:p>
    <w:p>
      <w:pPr>
        <w:pStyle w:val="BookText"/>
      </w:pPr>
      <w:r>
        <w:rPr>
          <w:rFonts w:ascii="Amiri" w:hAnsi="Amiri" w:eastAsia="Amiri" w:cs="Amiri"/>
          <w:lang w:bidi="ar-SA"/>
          <w:color w:val="111111"/>
          <w:sz w:val="28"/>
          <w:szCs w:val="28"/>
          <w:rtl/>
        </w:rPr>
        <w:t xml:space="preserve">6 - « و فى الحديث أنّ أهل النار إذا دخلوها . . . « فقالوا ربّنا غلبت علينا شقوتنا و كنّا قومًا ضالّين ، ربّنا أخرجنا منها فإن عدنا فإنّا ظالمون » فيقفون أربعين سنة ـ ذلّ الهوان لايجابون . . . ، ثم يجيبهم اللّه جلّ جلاله « اخسئوا فيها و لاتكلّمون » قال : فعند ذالك ييأسون من كلّ فرج و راحة و يغلق أبواب جهنّم عليهم . . . ;</w:t>
      </w:r>
    </w:p>
    <w:p>
      <w:pPr>
        <w:pStyle w:val="BookText"/>
      </w:pPr>
      <w:r>
        <w:rPr>
          <w:rFonts w:ascii="IRNazanin" w:hAnsi="IRNazanin" w:eastAsia="IRNazanin" w:cs="IRNazanin"/>
          <w:lang w:bidi="fa-IR"/>
          <w:color w:val="111111"/>
          <w:sz w:val="28"/>
          <w:szCs w:val="28"/>
          <w:rtl/>
        </w:rPr>
        <w:t xml:space="preserve">در حديث آمده است كه جهنميان آن گاه كه وارد آتش مى شوند [مى گويند:]. ..«فقالوا ربّنا غلبت علينا شقوتنا و كنّا قومًا ضالّين...» پس چهل سال با ذلت و خوارى توقف مى كنند، در حالى كه پاسخ داده نمى شوند... سپس خداوند ـ جلّ جلاله ـ جواب آنان را چنين مى دهد: «اخسئوا فيها و لاتكلّمون». امام(ع) فرمود: در اين هنگام است كه آنان از هر گونه گشايش و راحتى، مأيوس مى گردند و درب هاى جهنم به روى آنها بسته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4</w:t>
      </w:r>
    </w:p>
    <w:p>
      <w:pPr>
        <w:pStyle w:val="BookText"/>
      </w:pPr>
      <w:r>
        <w:rPr>
          <w:rFonts w:ascii="IRNazanin" w:hAnsi="IRNazanin" w:eastAsia="IRNazanin" w:cs="IRNazanin"/>
          <w:lang w:bidi="fa-IR"/>
          <w:color w:val="111111"/>
          <w:sz w:val="28"/>
          <w:szCs w:val="28"/>
          <w:rtl/>
        </w:rPr>
        <w:t xml:space="preserve">4 ـ كسانى كه در قيامت به روافتان به سوى جهنم سوق داده مى شوند ، داراى شوم ترين جايگاه و بى راهه ترين مسيراند .</w:t>
      </w:r>
    </w:p>
    <w:p>
      <w:pPr>
        <w:pStyle w:val="BookText"/>
      </w:pPr>
      <w:r>
        <w:rPr>
          <w:rFonts w:ascii="Amiri" w:hAnsi="Amiri" w:eastAsia="Amiri" w:cs="Amiri"/>
          <w:lang w:bidi="ar-SA"/>
          <w:color w:val="111111"/>
          <w:sz w:val="28"/>
          <w:szCs w:val="28"/>
          <w:rtl/>
        </w:rPr>
        <w:t xml:space="preserve">الذين يحشرون على وجوههم إلى جهنّم أُولـئك شرّ مكانًا و أضلّ سبيلاً</w:t>
      </w:r>
    </w:p>
    <w:p>
      <w:pPr>
        <w:pStyle w:val="BookText"/>
      </w:pPr>
      <w:r>
        <w:rPr>
          <w:rFonts w:ascii="Amiri" w:hAnsi="Amiri" w:eastAsia="Amiri" w:cs="Amiri"/>
          <w:lang w:bidi="ar-SA"/>
          <w:color w:val="111111"/>
          <w:sz w:val="28"/>
          <w:szCs w:val="28"/>
          <w:rtl/>
        </w:rPr>
        <w:t xml:space="preserve">برداشت فوق، مبتنى بر اين است كه «الذين» مبتدا و «أُولئك» خبر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1</w:t>
      </w:r>
    </w:p>
    <w:p>
      <w:pPr>
        <w:pStyle w:val="BookText"/>
      </w:pPr>
      <w:r>
        <w:rPr>
          <w:rFonts w:ascii="IRNazanin" w:hAnsi="IRNazanin" w:eastAsia="IRNazanin" w:cs="IRNazanin"/>
          <w:lang w:bidi="fa-IR"/>
          <w:color w:val="111111"/>
          <w:sz w:val="28"/>
          <w:szCs w:val="28"/>
          <w:rtl/>
        </w:rPr>
        <w:t xml:space="preserve">1 - سوگند به خدا و اعتراف حسرت بار دوزخيان در ميان شراره هاى آتش ، به گمراهى آشكار خويش در دنيا</w:t>
      </w:r>
    </w:p>
    <w:p>
      <w:pPr>
        <w:pStyle w:val="BookText"/>
      </w:pPr>
      <w:r>
        <w:rPr>
          <w:rFonts w:ascii="Amiri" w:hAnsi="Amiri" w:eastAsia="Amiri" w:cs="Amiri"/>
          <w:lang w:bidi="ar-SA"/>
          <w:color w:val="111111"/>
          <w:sz w:val="28"/>
          <w:szCs w:val="28"/>
          <w:rtl/>
        </w:rPr>
        <w:t xml:space="preserve">تاللّه إن كنّا لفى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5</w:t>
      </w:r>
    </w:p>
    <w:p>
      <w:pPr>
        <w:pStyle w:val="BookText"/>
      </w:pPr>
      <w:r>
        <w:rPr>
          <w:rFonts w:ascii="Amiri" w:hAnsi="Amiri" w:eastAsia="Amiri" w:cs="Amiri"/>
          <w:lang w:bidi="ar-SA"/>
          <w:color w:val="111111"/>
          <w:sz w:val="28"/>
          <w:szCs w:val="28"/>
          <w:rtl/>
        </w:rPr>
        <w:t xml:space="preserve">5ـ انحراف و كفر انسان هاى دوزخى ، ناشى از سوء اختيار خود آنان است ; نه معلول عوامل جبرى .</w:t>
      </w:r>
    </w:p>
    <w:p>
      <w:pPr>
        <w:pStyle w:val="BookText"/>
      </w:pPr>
      <w:r>
        <w:rPr>
          <w:rFonts w:ascii="Amiri" w:hAnsi="Amiri" w:eastAsia="Amiri" w:cs="Amiri"/>
          <w:lang w:bidi="ar-SA"/>
          <w:color w:val="111111"/>
          <w:sz w:val="28"/>
          <w:szCs w:val="28"/>
          <w:rtl/>
        </w:rPr>
        <w:t xml:space="preserve">و قد قدّمت إليكم بالوعيد</w:t>
      </w:r>
    </w:p>
    <w:p>
      <w:pPr>
        <w:pStyle w:val="BookText"/>
      </w:pPr>
      <w:r>
        <w:rPr>
          <w:rFonts w:ascii="IRNazanin" w:hAnsi="IRNazanin" w:eastAsia="IRNazanin" w:cs="IRNazanin"/>
          <w:lang w:bidi="fa-IR"/>
          <w:color w:val="111111"/>
          <w:sz w:val="28"/>
          <w:szCs w:val="28"/>
          <w:rtl/>
        </w:rPr>
        <w:t xml:space="preserve">تعبير «قد قدّمت إليكم بالوعيد» بدان معنا است كه بر گمراهان، قبلاً اتمام حجت شده است و ديگر مجالى براى جدال و تخاصم نيست. لازمه اتمام حجت و مجرم بودن فرد، اين است كه او مجبور نبوده و به سوء اختيار خود، عليه حجت الهى اقدام كرده است.</w:t>
      </w:r>
    </w:p>
    <w:p>
      <w:pPr>
        <w:pStyle w:val="Heading3"/>
      </w:pPr>
      <w:bookmarkStart w:id="1082" w:name="_Toc787"/>
      <w:r>
        <w:t>378- گمراهى حق ستيزان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8" w:name="pg6747_79243"/>
    <w:bookmarkEnd w:id="258"/>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Heading3"/>
      </w:pPr>
      <w:bookmarkStart w:id="1083" w:name="_Toc788"/>
      <w:r>
        <w:t>379- گمراهى حق ناپذيران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ـ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12</w:t>
      </w:r>
    </w:p>
    <w:p>
      <w:pPr>
        <w:pStyle w:val="BookText"/>
      </w:pPr>
      <w:r>
        <w:rPr>
          <w:rFonts w:ascii="IRNazanin" w:hAnsi="IRNazanin" w:eastAsia="IRNazanin" w:cs="IRNazanin"/>
          <w:lang w:bidi="fa-IR"/>
          <w:color w:val="111111"/>
          <w:sz w:val="28"/>
          <w:szCs w:val="28"/>
          <w:rtl/>
        </w:rPr>
        <w:t xml:space="preserve">12 - پيامبر (صلی الله علیه و آله) نيز ، توانِ بيرون آوردن افراد حق گريز را از گمراهى ، ندارد .</w:t>
      </w:r>
    </w:p>
    <w:p>
      <w:pPr>
        <w:pStyle w:val="BookText"/>
      </w:pPr>
      <w:r>
        <w:rPr>
          <w:rFonts w:ascii="Amiri" w:hAnsi="Amiri" w:eastAsia="Amiri" w:cs="Amiri"/>
          <w:lang w:bidi="ar-SA"/>
          <w:color w:val="111111"/>
          <w:sz w:val="28"/>
          <w:szCs w:val="28"/>
          <w:rtl/>
        </w:rPr>
        <w:t xml:space="preserve">فإنّك لاتسمع الموتى و لاتسمع الصمّ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4</w:t>
      </w:r>
    </w:p>
    <w:p>
      <w:pPr>
        <w:pStyle w:val="BookText"/>
      </w:pPr>
      <w:r>
        <w:rPr>
          <w:rFonts w:ascii="IRNazanin" w:hAnsi="IRNazanin" w:eastAsia="IRNazanin" w:cs="IRNazanin"/>
          <w:lang w:bidi="fa-IR"/>
          <w:color w:val="111111"/>
          <w:sz w:val="28"/>
          <w:szCs w:val="28"/>
          <w:rtl/>
        </w:rPr>
        <w:t xml:space="preserve">4 - كافران حق ناپذير ، در گمراهى و ضلالت ، غوطهورند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Heading3"/>
      </w:pPr>
      <w:bookmarkStart w:id="1084" w:name="_Toc789"/>
      <w:r>
        <w:t>380- گمراهى در جاهليت</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12،13،15</w:t>
      </w:r>
    </w:p>
    <w:p>
      <w:pPr>
        <w:pStyle w:val="BookText"/>
      </w:pPr>
      <w:r>
        <w:rPr>
          <w:rFonts w:ascii="IRNazanin" w:hAnsi="IRNazanin" w:eastAsia="IRNazanin" w:cs="IRNazanin"/>
          <w:lang w:bidi="fa-IR"/>
          <w:color w:val="111111"/>
          <w:sz w:val="28"/>
          <w:szCs w:val="28"/>
          <w:rtl/>
        </w:rPr>
        <w:t xml:space="preserve">12 ـ گمراهى آشكار مردم ، پيش از بعثت پيامبر (صلی الله علیه و آله)</w:t>
      </w:r>
    </w:p>
    <w:p>
      <w:pPr>
        <w:pStyle w:val="BookText"/>
      </w:pPr>
      <w:r>
        <w:rPr>
          <w:rFonts w:ascii="Amiri" w:hAnsi="Amiri" w:eastAsia="Amiri" w:cs="Amiri"/>
          <w:lang w:bidi="ar-SA"/>
          <w:color w:val="111111"/>
          <w:sz w:val="28"/>
          <w:szCs w:val="28"/>
          <w:rtl/>
        </w:rPr>
        <w:t xml:space="preserve">و ان كانوا من قبل لفى ضلال مبين</w:t>
      </w:r>
    </w:p>
    <w:p>
      <w:pPr>
        <w:pStyle w:val="BookText"/>
      </w:pPr>
      <w:r>
        <w:rPr>
          <w:rFonts w:ascii="IRNazanin" w:hAnsi="IRNazanin" w:eastAsia="IRNazanin" w:cs="IRNazanin"/>
          <w:lang w:bidi="fa-IR"/>
          <w:color w:val="111111"/>
          <w:sz w:val="28"/>
          <w:szCs w:val="28"/>
          <w:rtl/>
        </w:rPr>
        <w:t xml:space="preserve">13 ـ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IRNazanin" w:hAnsi="IRNazanin" w:eastAsia="IRNazanin" w:cs="IRNazanin"/>
          <w:lang w:bidi="fa-IR"/>
          <w:color w:val="111111"/>
          <w:sz w:val="28"/>
          <w:szCs w:val="28"/>
          <w:rtl/>
        </w:rPr>
        <w:t xml:space="preserve">15 ـ يادآورى وضعيّت نابهنجار ( گمراهى آشكار ) مردم پيش از بعثت ، برانگيزنده توجّه و قدردانى از نعمت بزرگ رسالت پيامبر (صلی الله علیه و آله)</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9" w:name="pg6747_79244"/>
    <w:bookmarkEnd w:id="259"/>
    <w:p>
      <w:pPr>
        <w:pStyle w:val="Heading3"/>
      </w:pPr>
      <w:bookmarkStart w:id="1085" w:name="_Toc790"/>
      <w:r>
        <w:t>381- گمراهى در گرايش</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37</w:t>
      </w:r>
    </w:p>
    <w:p>
      <w:pPr>
        <w:pStyle w:val="BookText"/>
      </w:pPr>
      <w:r>
        <w:rPr>
          <w:rFonts w:ascii="IRNazanin" w:hAnsi="IRNazanin" w:eastAsia="IRNazanin" w:cs="IRNazanin"/>
          <w:lang w:bidi="fa-IR"/>
          <w:color w:val="111111"/>
          <w:sz w:val="28"/>
          <w:szCs w:val="28"/>
          <w:rtl/>
        </w:rPr>
        <w:t xml:space="preserve">37 ـ انحراف در رفتار و كردار آدمى ، ناشى از انحراف در گرايش هاى درونى و انگيزه هاى او</w:t>
      </w:r>
    </w:p>
    <w:p>
      <w:pPr>
        <w:pStyle w:val="BookText"/>
      </w:pPr>
      <w:r>
        <w:rPr>
          <w:rFonts w:ascii="Amiri" w:hAnsi="Amiri" w:eastAsia="Amiri" w:cs="Amiri"/>
          <w:lang w:bidi="ar-SA"/>
          <w:color w:val="111111"/>
          <w:sz w:val="28"/>
          <w:szCs w:val="28"/>
          <w:rtl/>
        </w:rPr>
        <w:t xml:space="preserve">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چون رفتار خارجى و اعمال ظاهرى (فرار از جنگ، اظهار ترديد در حقانيّت اسلام و . .. ) در اين آيات نشانه تشخيص درون سينه ها معرّفى شده، معلوم مى گردد كه رفتار و كردار آدمى نتيجه افكار اوست.</w:t>
      </w:r>
    </w:p>
    <w:p>
      <w:pPr>
        <w:pStyle w:val="Heading3"/>
      </w:pPr>
      <w:bookmarkStart w:id="1086" w:name="_Toc791"/>
      <w:r>
        <w:t>382- گمراهى دشمنان محمد(صلی الله علیه و آله)</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3</w:t>
      </w:r>
    </w:p>
    <w:p>
      <w:pPr>
        <w:pStyle w:val="BookText"/>
      </w:pPr>
      <w:r>
        <w:rPr>
          <w:rFonts w:ascii="IRNazanin" w:hAnsi="IRNazanin" w:eastAsia="IRNazanin" w:cs="IRNazanin"/>
          <w:lang w:bidi="fa-IR"/>
          <w:color w:val="111111"/>
          <w:sz w:val="28"/>
          <w:szCs w:val="28"/>
          <w:rtl/>
        </w:rPr>
        <w:t xml:space="preserve">3 ـ كافران معاند با پيامبر (صلی الله علیه و آله) ، در قيامت ، داراى شوم ترين جايگاه و بى راهه ترين مسير خواهند بود .</w:t>
      </w:r>
    </w:p>
    <w:p>
      <w:pPr>
        <w:pStyle w:val="BookText"/>
      </w:pPr>
      <w:r>
        <w:rPr>
          <w:rFonts w:ascii="Amiri" w:hAnsi="Amiri" w:eastAsia="Amiri" w:cs="Amiri"/>
          <w:lang w:bidi="ar-SA"/>
          <w:color w:val="111111"/>
          <w:sz w:val="28"/>
          <w:szCs w:val="28"/>
          <w:rtl/>
        </w:rPr>
        <w:t xml:space="preserve">الذين . .. أُولـئك شرّ مكانًا و أضلّ سبيلاً</w:t>
      </w:r>
    </w:p>
    <w:p>
      <w:pPr>
        <w:pStyle w:val="Heading3"/>
      </w:pPr>
      <w:bookmarkStart w:id="1087" w:name="_Toc792"/>
      <w:r>
        <w:t>383- گمراهى دنياطلبان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6</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22</w:t>
      </w:r>
    </w:p>
    <w:p>
      <w:pPr>
        <w:pStyle w:val="BookText"/>
      </w:pPr>
      <w:r>
        <w:rPr>
          <w:rFonts w:ascii="Amiri" w:hAnsi="Amiri" w:eastAsia="Amiri" w:cs="Amiri"/>
          <w:lang w:bidi="ar-SA"/>
          <w:color w:val="111111"/>
          <w:sz w:val="28"/>
          <w:szCs w:val="28"/>
          <w:rtl/>
        </w:rPr>
        <w:t xml:space="preserve">22 - دنياطلبان ، انسان هايى فريب خورده اند .</w:t>
      </w:r>
    </w:p>
    <w:p>
      <w:pPr>
        <w:pStyle w:val="BookText"/>
      </w:pPr>
      <w:r>
        <w:rPr>
          <w:rFonts w:ascii="Amiri" w:hAnsi="Amiri" w:eastAsia="Amiri" w:cs="Amiri"/>
          <w:lang w:bidi="ar-SA"/>
          <w:color w:val="111111"/>
          <w:sz w:val="28"/>
          <w:szCs w:val="28"/>
          <w:rtl/>
        </w:rPr>
        <w:t xml:space="preserve">و ما الحيوة الدنيا إلاّ متـع الغرور</w:t>
      </w:r>
    </w:p>
    <w:p>
      <w:pPr>
        <w:pStyle w:val="Heading3"/>
      </w:pPr>
      <w:bookmarkStart w:id="1088" w:name="_Toc793"/>
      <w:r>
        <w:t>384- گمراهى دنياطلبى</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0" w:name="pg6747_79245"/>
    <w:bookmarkEnd w:id="260"/>
    <w:p>
      <w:pPr>
        <w:pStyle w:val="BookText"/>
      </w:pPr>
      <w:r>
        <w:rPr>
          <w:rFonts w:ascii="Amiri" w:hAnsi="Amiri" w:eastAsia="Amiri" w:cs="Amiri"/>
          <w:lang w:bidi="ar-SA"/>
          <w:color w:val="111111"/>
          <w:sz w:val="28"/>
          <w:szCs w:val="28"/>
          <w:rtl/>
        </w:rPr>
        <w:t xml:space="preserve">أم لهم شركـؤا . .. و إنّ الظـلمين لهم عذاب أليم</w:t>
      </w:r>
    </w:p>
    <w:p>
      <w:pPr>
        <w:pStyle w:val="Heading3"/>
      </w:pPr>
      <w:bookmarkStart w:id="1089" w:name="_Toc794"/>
      <w:r>
        <w:t>385- گمراهى دين فروشان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Heading3"/>
      </w:pPr>
      <w:bookmarkStart w:id="1090" w:name="_Toc795"/>
      <w:r>
        <w:t>386- گمراهى رهبران شرك</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4</w:t>
      </w:r>
    </w:p>
    <w:p>
      <w:pPr>
        <w:pStyle w:val="BookText"/>
      </w:pPr>
      <w:r>
        <w:rPr>
          <w:rFonts w:ascii="IRNazanin" w:hAnsi="IRNazanin" w:eastAsia="IRNazanin" w:cs="IRNazanin"/>
          <w:lang w:bidi="fa-IR"/>
          <w:color w:val="111111"/>
          <w:sz w:val="28"/>
          <w:szCs w:val="28"/>
          <w:rtl/>
        </w:rPr>
        <w:t xml:space="preserve">4 - اعتراف سردمداران شرك در عرصه قيامت به گمراهى خود</w:t>
      </w:r>
    </w:p>
    <w:p>
      <w:pPr>
        <w:pStyle w:val="BookText"/>
      </w:pPr>
      <w:r>
        <w:rPr>
          <w:rFonts w:ascii="Amiri" w:hAnsi="Amiri" w:eastAsia="Amiri" w:cs="Amiri"/>
          <w:lang w:bidi="ar-SA"/>
          <w:color w:val="111111"/>
          <w:sz w:val="28"/>
          <w:szCs w:val="28"/>
          <w:rtl/>
        </w:rPr>
        <w:t xml:space="preserve">إنّا كنّا غـوين</w:t>
      </w:r>
    </w:p>
    <w:p>
      <w:pPr>
        <w:pStyle w:val="Heading3"/>
      </w:pPr>
      <w:bookmarkStart w:id="1091" w:name="_Toc796"/>
      <w:r>
        <w:t>387- گمراهى رهبران مستكبر</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16</w:t>
      </w:r>
    </w:p>
    <w:p>
      <w:pPr>
        <w:pStyle w:val="BookText"/>
      </w:pPr>
      <w:r>
        <w:rPr>
          <w:rFonts w:ascii="IRNazanin" w:hAnsi="IRNazanin" w:eastAsia="IRNazanin" w:cs="IRNazanin"/>
          <w:lang w:bidi="fa-IR"/>
          <w:color w:val="111111"/>
          <w:sz w:val="28"/>
          <w:szCs w:val="28"/>
          <w:rtl/>
        </w:rPr>
        <w:t xml:space="preserve">16- رهبران مستكبر ، در قيامت ، به گمراهى خود اعتراف خواهند كرد .</w:t>
      </w:r>
    </w:p>
    <w:p>
      <w:pPr>
        <w:pStyle w:val="BookText"/>
      </w:pPr>
      <w:r>
        <w:rPr>
          <w:rFonts w:ascii="Amiri" w:hAnsi="Amiri" w:eastAsia="Amiri" w:cs="Amiri"/>
          <w:lang w:bidi="ar-SA"/>
          <w:color w:val="111111"/>
          <w:sz w:val="28"/>
          <w:szCs w:val="28"/>
          <w:rtl/>
        </w:rPr>
        <w:t xml:space="preserve">لو هديـنا الله لهدينـكم</w:t>
      </w:r>
    </w:p>
    <w:p>
      <w:pPr>
        <w:pStyle w:val="Heading3"/>
      </w:pPr>
      <w:bookmarkStart w:id="1092" w:name="_Toc797"/>
      <w:r>
        <w:t>388- گمراهى رهبران مشركان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5</w:t>
      </w:r>
    </w:p>
    <w:p>
      <w:pPr>
        <w:pStyle w:val="BookText"/>
      </w:pPr>
      <w:r>
        <w:rPr>
          <w:rFonts w:ascii="IRNazanin" w:hAnsi="IRNazanin" w:eastAsia="IRNazanin" w:cs="IRNazanin"/>
          <w:lang w:bidi="fa-IR"/>
          <w:color w:val="111111"/>
          <w:sz w:val="28"/>
          <w:szCs w:val="28"/>
          <w:rtl/>
        </w:rPr>
        <w:t xml:space="preserve">5 - قيامت ، روز آگاهى مشركان تابع و دنباله رو از گمراهى پيشوايان و بزرگان خويش</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3"/>
      </w:pPr>
      <w:bookmarkStart w:id="1093" w:name="_Toc798"/>
      <w:r>
        <w:t>389- گمراهى سنگدلان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1" w:name="pg6747_79246"/>
    <w:bookmarkEnd w:id="261"/>
    <w:p>
      <w:pPr>
        <w:pStyle w:val="BookText"/>
      </w:pPr>
      <w:r>
        <w:rPr>
          <w:rFonts w:ascii="IRNazanin" w:hAnsi="IRNazanin" w:eastAsia="IRNazanin" w:cs="IRNazanin"/>
          <w:lang w:bidi="fa-IR"/>
          <w:color w:val="111111"/>
          <w:sz w:val="28"/>
          <w:szCs w:val="28"/>
          <w:rtl/>
        </w:rPr>
        <w:t xml:space="preserve">16  -  زمر  -  39  -  22  -  16</w:t>
      </w:r>
    </w:p>
    <w:p>
      <w:pPr>
        <w:pStyle w:val="BookText"/>
      </w:pPr>
      <w:r>
        <w:rPr>
          <w:rFonts w:ascii="IRNazanin" w:hAnsi="IRNazanin" w:eastAsia="IRNazanin" w:cs="IRNazanin"/>
          <w:lang w:bidi="fa-IR"/>
          <w:color w:val="111111"/>
          <w:sz w:val="28"/>
          <w:szCs w:val="28"/>
          <w:rtl/>
        </w:rPr>
        <w:t xml:space="preserve">16 - كسانى كه قلبشان دچار قساوت بوده و دلشان سخت مى باشد ، در گمراهى شديد و آشكارى به سر مى برند .</w:t>
      </w:r>
    </w:p>
    <w:p>
      <w:pPr>
        <w:pStyle w:val="BookText"/>
      </w:pPr>
      <w:r>
        <w:rPr>
          <w:rFonts w:ascii="Amiri" w:hAnsi="Amiri" w:eastAsia="Amiri" w:cs="Amiri"/>
          <w:lang w:bidi="ar-SA"/>
          <w:color w:val="111111"/>
          <w:sz w:val="28"/>
          <w:szCs w:val="28"/>
          <w:rtl/>
        </w:rPr>
        <w:t xml:space="preserve">فويل للقـسية قلوبهم من ذكر اللّه أُولـئك فى ضلـل مبين</w:t>
      </w:r>
    </w:p>
    <w:p>
      <w:pPr>
        <w:pStyle w:val="BookText"/>
      </w:pPr>
      <w:r>
        <w:rPr>
          <w:rFonts w:ascii="IRNazanin" w:hAnsi="IRNazanin" w:eastAsia="IRNazanin" w:cs="IRNazanin"/>
          <w:lang w:bidi="fa-IR"/>
          <w:color w:val="111111"/>
          <w:sz w:val="28"/>
          <w:szCs w:val="28"/>
          <w:rtl/>
        </w:rPr>
        <w:t xml:space="preserve">آشكار بودن ضلالت سنگدلان، مى تواند به خاطر شديد و بسيار بودن آن باشد; به گونه اى كه اين حقيقت براى همگان محرز و انكارناپذير است.</w:t>
      </w:r>
    </w:p>
    <w:p>
      <w:pPr>
        <w:pStyle w:val="Heading3"/>
      </w:pPr>
      <w:bookmarkStart w:id="1094" w:name="_Toc799"/>
      <w:r>
        <w:t>390- گمراهى شرك</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w:t>
      </w:r>
    </w:p>
    <w:p>
      <w:pPr>
        <w:pStyle w:val="BookText"/>
      </w:pPr>
      <w:r>
        <w:rPr>
          <w:rFonts w:ascii="IRNazanin" w:hAnsi="IRNazanin" w:eastAsia="IRNazanin" w:cs="IRNazanin"/>
          <w:lang w:bidi="fa-IR"/>
          <w:color w:val="111111"/>
          <w:sz w:val="28"/>
          <w:szCs w:val="28"/>
          <w:rtl/>
        </w:rPr>
        <w:t xml:space="preserve">16ـ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5</w:t>
      </w:r>
    </w:p>
    <w:p>
      <w:pPr>
        <w:pStyle w:val="BookText"/>
      </w:pPr>
      <w:r>
        <w:rPr>
          <w:rFonts w:ascii="IRNazanin" w:hAnsi="IRNazanin" w:eastAsia="IRNazanin" w:cs="IRNazanin"/>
          <w:lang w:bidi="fa-IR"/>
          <w:color w:val="111111"/>
          <w:sz w:val="28"/>
          <w:szCs w:val="28"/>
          <w:rtl/>
        </w:rPr>
        <w:t xml:space="preserve">5 - شرك و بت پرستى ، بدترين و عميق ترين نوع گمراهى</w:t>
      </w:r>
    </w:p>
    <w:p>
      <w:pPr>
        <w:pStyle w:val="BookText"/>
      </w:pPr>
      <w:r>
        <w:rPr>
          <w:rFonts w:ascii="Amiri" w:hAnsi="Amiri" w:eastAsia="Amiri" w:cs="Amiri"/>
          <w:lang w:bidi="ar-SA"/>
          <w:color w:val="111111"/>
          <w:sz w:val="28"/>
          <w:szCs w:val="28"/>
          <w:rtl/>
        </w:rPr>
        <w:t xml:space="preserve">ذلك هو الضلـل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8</w:t>
      </w:r>
    </w:p>
    <w:p>
      <w:pPr>
        <w:pStyle w:val="BookText"/>
      </w:pPr>
      <w:r>
        <w:rPr>
          <w:rFonts w:ascii="IRNazanin" w:hAnsi="IRNazanin" w:eastAsia="IRNazanin" w:cs="IRNazanin"/>
          <w:lang w:bidi="fa-IR"/>
          <w:color w:val="111111"/>
          <w:sz w:val="28"/>
          <w:szCs w:val="28"/>
          <w:rtl/>
        </w:rPr>
        <w:t xml:space="preserve">8 - شرك و بت پرستى ، گمراهى و انحراف از صراط مستقيم است .</w:t>
      </w:r>
    </w:p>
    <w:p>
      <w:pPr>
        <w:pStyle w:val="BookText"/>
      </w:pPr>
      <w:r>
        <w:rPr>
          <w:rFonts w:ascii="Amiri" w:hAnsi="Amiri" w:eastAsia="Amiri" w:cs="Amiri"/>
          <w:lang w:bidi="ar-SA"/>
          <w:color w:val="111111"/>
          <w:sz w:val="28"/>
          <w:szCs w:val="28"/>
          <w:rtl/>
        </w:rPr>
        <w:t xml:space="preserve">فلاينـزعنّك فى الأمر و ادع إلى ربّك إنّك لعلى هدًى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8</w:t>
      </w:r>
    </w:p>
    <w:p>
      <w:pPr>
        <w:pStyle w:val="BookText"/>
      </w:pPr>
      <w:r>
        <w:rPr>
          <w:rFonts w:ascii="IRNazanin" w:hAnsi="IRNazanin" w:eastAsia="IRNazanin" w:cs="IRNazanin"/>
          <w:lang w:bidi="fa-IR"/>
          <w:color w:val="111111"/>
          <w:sz w:val="28"/>
          <w:szCs w:val="28"/>
          <w:rtl/>
        </w:rPr>
        <w:t xml:space="preserve">8 - شركورزى ، ضلالت و گمراهى است .</w:t>
      </w:r>
    </w:p>
    <w:p>
      <w:pPr>
        <w:pStyle w:val="BookText"/>
      </w:pPr>
      <w:r>
        <w:rPr>
          <w:rFonts w:ascii="Amiri" w:hAnsi="Amiri" w:eastAsia="Amiri" w:cs="Amiri"/>
          <w:lang w:bidi="ar-SA"/>
          <w:color w:val="111111"/>
          <w:sz w:val="28"/>
          <w:szCs w:val="28"/>
          <w:rtl/>
        </w:rPr>
        <w:t xml:space="preserve">لو أنّهم كانوا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14</w:t>
      </w:r>
    </w:p>
    <w:p>
      <w:pPr>
        <w:pStyle w:val="BookText"/>
      </w:pPr>
      <w:r>
        <w:rPr>
          <w:rFonts w:ascii="IRNazanin" w:hAnsi="IRNazanin" w:eastAsia="IRNazanin" w:cs="IRNazanin"/>
          <w:lang w:bidi="fa-IR"/>
          <w:color w:val="111111"/>
          <w:sz w:val="28"/>
          <w:szCs w:val="28"/>
          <w:rtl/>
        </w:rPr>
        <w:t xml:space="preserve">14 - شركورزى ، گمراهى آشكار و بى نياز به دليل</w:t>
      </w:r>
    </w:p>
    <w:p>
      <w:pPr>
        <w:pStyle w:val="BookText"/>
      </w:pPr>
      <w:r>
        <w:rPr>
          <w:rFonts w:ascii="Amiri" w:hAnsi="Amiri" w:eastAsia="Amiri" w:cs="Amiri"/>
          <w:lang w:bidi="ar-SA"/>
          <w:color w:val="111111"/>
          <w:sz w:val="28"/>
          <w:szCs w:val="28"/>
          <w:rtl/>
        </w:rPr>
        <w:t xml:space="preserve">و من هو فى ضلـل مبين</w:t>
      </w:r>
    </w:p>
    <w:p>
      <w:pPr>
        <w:pStyle w:val="BookText"/>
      </w:pPr>
      <w:r>
        <w:rPr>
          <w:rFonts w:ascii="Amiri" w:hAnsi="Amiri" w:eastAsia="Amiri" w:cs="Amiri"/>
          <w:lang w:bidi="ar-SA"/>
          <w:color w:val="111111"/>
          <w:sz w:val="28"/>
          <w:szCs w:val="28"/>
          <w:rtl/>
        </w:rPr>
        <w:t xml:space="preserve">برداشت ياد شده با توجه به اين نكته است كه روى سخن در اين بخش از آيات، با اهل شرك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2" w:name="pg6747_79247"/>
    <w:bookmarkEnd w:id="262"/>
    <w:p>
      <w:pPr>
        <w:pStyle w:val="BookText"/>
      </w:pPr>
      <w:r>
        <w:rPr>
          <w:rFonts w:ascii="IRNazanin" w:hAnsi="IRNazanin" w:eastAsia="IRNazanin" w:cs="IRNazanin"/>
          <w:lang w:bidi="fa-IR"/>
          <w:color w:val="111111"/>
          <w:sz w:val="28"/>
          <w:szCs w:val="28"/>
          <w:rtl/>
        </w:rPr>
        <w:t xml:space="preserve">16  -  فصلت  -  41  -  17  -  5</w:t>
      </w:r>
    </w:p>
    <w:p>
      <w:pPr>
        <w:pStyle w:val="BookText"/>
      </w:pPr>
      <w:r>
        <w:rPr>
          <w:rFonts w:ascii="IRNazanin" w:hAnsi="IRNazanin" w:eastAsia="IRNazanin" w:cs="IRNazanin"/>
          <w:lang w:bidi="fa-IR"/>
          <w:color w:val="111111"/>
          <w:sz w:val="28"/>
          <w:szCs w:val="28"/>
          <w:rtl/>
        </w:rPr>
        <w:t xml:space="preserve">5 - شركورزى و پرستش غير خدا ، گمراهى و كورى است .</w:t>
      </w:r>
    </w:p>
    <w:p>
      <w:pPr>
        <w:pStyle w:val="BookText"/>
      </w:pPr>
      <w:r>
        <w:rPr>
          <w:rFonts w:ascii="IRNazanin" w:hAnsi="IRNazanin" w:eastAsia="IRNazanin" w:cs="IRNazanin"/>
          <w:lang w:bidi="fa-IR"/>
          <w:color w:val="111111"/>
          <w:sz w:val="28"/>
          <w:szCs w:val="28"/>
          <w:rtl/>
        </w:rPr>
        <w:t xml:space="preserve">فاستحبّوا العمى على الهدى</w:t>
      </w:r>
    </w:p>
    <w:p>
      <w:pPr>
        <w:pStyle w:val="BookText"/>
      </w:pPr>
      <w:r>
        <w:rPr>
          <w:rFonts w:ascii="IRNazanin" w:hAnsi="IRNazanin" w:eastAsia="IRNazanin" w:cs="IRNazanin"/>
          <w:lang w:bidi="fa-IR"/>
          <w:color w:val="111111"/>
          <w:sz w:val="28"/>
          <w:szCs w:val="28"/>
          <w:rtl/>
        </w:rPr>
        <w:t xml:space="preserve">مصداق بارز براى ضلالت و كوردلى قوم ثمود ـ به قرينه «ألاّ تعبدوا إلاّ اللّه» در آيه 14 ـ شرك و پرستش غير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شركـؤا . .. و 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3</w:t>
      </w:r>
    </w:p>
    <w:p>
      <w:pPr>
        <w:pStyle w:val="BookText"/>
      </w:pPr>
      <w:r>
        <w:rPr>
          <w:rFonts w:ascii="Amiri" w:hAnsi="Amiri" w:eastAsia="Amiri" w:cs="Amiri"/>
          <w:lang w:bidi="ar-SA"/>
          <w:color w:val="111111"/>
          <w:sz w:val="28"/>
          <w:szCs w:val="28"/>
          <w:rtl/>
        </w:rPr>
        <w:t xml:space="preserve">3 - توحيد ، امرى فطرى و شرك انحراف از فطرت انسانى است .</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در صورتى كه آيه شريفه را مستقل از قبل بدانيم و ضمير «هم» به مطلق بشر بازگردد، استفاده مى شود كه توحيد در فطرى بودن انسان نهفته است.</w:t>
      </w:r>
    </w:p>
    <w:p>
      <w:pPr>
        <w:pStyle w:val="Heading3"/>
      </w:pPr>
      <w:bookmarkStart w:id="1095" w:name="_Toc800"/>
      <w:r>
        <w:t>391- گمراهى طاغوت پرستان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18،19</w:t>
      </w:r>
    </w:p>
    <w:p>
      <w:pPr>
        <w:pStyle w:val="BookText"/>
      </w:pPr>
      <w:r>
        <w:rPr>
          <w:rFonts w:ascii="IRNazanin" w:hAnsi="IRNazanin" w:eastAsia="IRNazanin" w:cs="IRNazanin"/>
          <w:lang w:bidi="fa-IR"/>
          <w:color w:val="111111"/>
          <w:sz w:val="28"/>
          <w:szCs w:val="28"/>
          <w:rtl/>
        </w:rPr>
        <w:t xml:space="preserve">18 ـ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ـ پيشينيان اهل كتاب ـ بر اثر گرفتارى به لعنت و غضب خدا و در آمدن به شكل ميمون و خوك و پرستش طاغوت ـ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Heading3"/>
      </w:pPr>
      <w:bookmarkStart w:id="1096" w:name="_Toc801"/>
      <w:r>
        <w:t>392- گمراهى ظالمان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7ـ مشاهده برهان الهى ( درك حقايقى نظير ربوبيت خدا ، دريافت زشتىِ گناه ، باور به عدم رستگارى ظالمان و گنه كاران و . . . ) عامل عصمت پيامبران است .</w:t>
      </w:r>
    </w:p>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3" w:name="pg6747_79248"/>
    <w:bookmarkEnd w:id="263"/>
    <w:p>
      <w:pPr>
        <w:pStyle w:val="BookText"/>
      </w:pPr>
      <w:r>
        <w:rPr>
          <w:rFonts w:ascii="Amiri" w:hAnsi="Amiri" w:eastAsia="Amiri" w:cs="Amiri"/>
          <w:lang w:bidi="ar-SA"/>
          <w:color w:val="111111"/>
          <w:sz w:val="28"/>
          <w:szCs w:val="28"/>
          <w:rtl/>
        </w:rPr>
        <w:t xml:space="preserve">9  -  ابراهيم  -  14  -  27  -  7</w:t>
      </w:r>
    </w:p>
    <w:p>
      <w:pPr>
        <w:pStyle w:val="BookText"/>
      </w:pPr>
      <w:r>
        <w:rPr>
          <w:rFonts w:ascii="IRNazanin" w:hAnsi="IRNazanin" w:eastAsia="IRNazanin" w:cs="IRNazanin"/>
          <w:lang w:bidi="fa-IR"/>
          <w:color w:val="111111"/>
          <w:sz w:val="28"/>
          <w:szCs w:val="28"/>
          <w:rtl/>
        </w:rPr>
        <w:t xml:space="preserve">7- خداوند ، ستمگران را به گمراهى مى كشاند .</w:t>
      </w:r>
    </w:p>
    <w:p>
      <w:pPr>
        <w:pStyle w:val="BookText"/>
      </w:pPr>
      <w:r>
        <w:rPr>
          <w:rFonts w:ascii="Amiri" w:hAnsi="Amiri" w:eastAsia="Amiri" w:cs="Amiri"/>
          <w:lang w:bidi="ar-SA"/>
          <w:color w:val="111111"/>
          <w:sz w:val="28"/>
          <w:szCs w:val="28"/>
          <w:rtl/>
        </w:rPr>
        <w:t xml:space="preserve">و يضلّ الله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13</w:t>
      </w:r>
    </w:p>
    <w:p>
      <w:pPr>
        <w:pStyle w:val="BookText"/>
      </w:pPr>
      <w:r>
        <w:rPr>
          <w:rFonts w:ascii="IRNazanin" w:hAnsi="IRNazanin" w:eastAsia="IRNazanin" w:cs="IRNazanin"/>
          <w:lang w:bidi="fa-IR"/>
          <w:color w:val="111111"/>
          <w:sz w:val="28"/>
          <w:szCs w:val="28"/>
          <w:rtl/>
        </w:rPr>
        <w:t xml:space="preserve">13 - همه ظالمان ، در گمراهى آشكارند .</w:t>
      </w:r>
    </w:p>
    <w:p>
      <w:pPr>
        <w:pStyle w:val="BookText"/>
      </w:pPr>
      <w:r>
        <w:rPr>
          <w:rFonts w:ascii="Amiri" w:hAnsi="Amiri" w:eastAsia="Amiri" w:cs="Amiri"/>
          <w:lang w:bidi="ar-SA"/>
          <w:color w:val="111111"/>
          <w:sz w:val="28"/>
          <w:szCs w:val="28"/>
          <w:rtl/>
        </w:rPr>
        <w:t xml:space="preserve">بل الظـلمون فى ضلـل مبين</w:t>
      </w:r>
    </w:p>
    <w:p>
      <w:pPr>
        <w:pStyle w:val="BookText"/>
      </w:pPr>
      <w:r>
        <w:rPr>
          <w:rFonts w:ascii="IRNazanin" w:hAnsi="IRNazanin" w:eastAsia="IRNazanin" w:cs="IRNazanin"/>
          <w:lang w:bidi="fa-IR"/>
          <w:color w:val="111111"/>
          <w:sz w:val="28"/>
          <w:szCs w:val="28"/>
          <w:rtl/>
        </w:rPr>
        <w:t xml:space="preserve">«الظالمون»، جمع و داراى الف و لام است و در جاى خود گفته شده كه اين گونه جمع ها، عموميت را مى رساند.</w:t>
      </w:r>
    </w:p>
    <w:p>
      <w:pPr>
        <w:pStyle w:val="Heading3"/>
      </w:pPr>
      <w:bookmarkStart w:id="1097" w:name="_Toc802"/>
      <w:r>
        <w:t>393- گمراهى عبادت غير خدا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5</w:t>
      </w:r>
    </w:p>
    <w:p>
      <w:pPr>
        <w:pStyle w:val="BookText"/>
      </w:pPr>
      <w:r>
        <w:rPr>
          <w:rFonts w:ascii="IRNazanin" w:hAnsi="IRNazanin" w:eastAsia="IRNazanin" w:cs="IRNazanin"/>
          <w:lang w:bidi="fa-IR"/>
          <w:color w:val="111111"/>
          <w:sz w:val="28"/>
          <w:szCs w:val="28"/>
          <w:rtl/>
        </w:rPr>
        <w:t xml:space="preserve">5 ـ پرستيدن غير خدا ، گمراهى است .</w:t>
      </w:r>
    </w:p>
    <w:p>
      <w:pPr>
        <w:pStyle w:val="BookText"/>
      </w:pPr>
      <w:r>
        <w:rPr>
          <w:rFonts w:ascii="Amiri" w:hAnsi="Amiri" w:eastAsia="Amiri" w:cs="Amiri"/>
          <w:lang w:bidi="ar-SA"/>
          <w:color w:val="111111"/>
          <w:sz w:val="28"/>
          <w:szCs w:val="28"/>
          <w:rtl/>
        </w:rPr>
        <w:t xml:space="preserve">ءأنتم أضللتم عبادى هـؤلاء أم هم ضلّوا السبيل</w:t>
      </w:r>
    </w:p>
    <w:p>
      <w:pPr>
        <w:pStyle w:val="Heading3"/>
      </w:pPr>
      <w:bookmarkStart w:id="1098" w:name="_Toc803"/>
      <w:r>
        <w:t>394- گمراهى علماى اهل كتاب</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Heading3"/>
      </w:pPr>
      <w:bookmarkStart w:id="1099" w:name="_Toc804"/>
      <w:r>
        <w:t>395- گمراهى غافلان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10</w:t>
      </w:r>
    </w:p>
    <w:p>
      <w:pPr>
        <w:pStyle w:val="BookText"/>
      </w:pPr>
      <w:r>
        <w:rPr>
          <w:rFonts w:ascii="IRNazanin" w:hAnsi="IRNazanin" w:eastAsia="IRNazanin" w:cs="IRNazanin"/>
          <w:lang w:bidi="fa-IR"/>
          <w:color w:val="111111"/>
          <w:sz w:val="28"/>
          <w:szCs w:val="28"/>
          <w:rtl/>
        </w:rPr>
        <w:t xml:space="preserve">10 - خدافراموشان ، گرفتار بيراهه ها و راه هاى پرپيچ و خم در زندگى معنوى و اعتقادى خويش</w:t>
      </w:r>
    </w:p>
    <w:p>
      <w:pPr>
        <w:pStyle w:val="BookText"/>
      </w:pPr>
      <w:r>
        <w:rPr>
          <w:rFonts w:ascii="Amiri" w:hAnsi="Amiri" w:eastAsia="Amiri" w:cs="Amiri"/>
          <w:lang w:bidi="ar-SA"/>
          <w:color w:val="111111"/>
          <w:sz w:val="28"/>
          <w:szCs w:val="28"/>
          <w:rtl/>
        </w:rPr>
        <w:t xml:space="preserve">و من يعش عن ذكر الرحمـن . .. إنّك على صرط مستقيم</w:t>
      </w:r>
    </w:p>
    <w:p>
      <w:pPr>
        <w:pStyle w:val="BookText"/>
      </w:pPr>
      <w:r>
        <w:rPr>
          <w:rFonts w:ascii="IRNazanin" w:hAnsi="IRNazanin" w:eastAsia="IRNazanin" w:cs="IRNazanin"/>
          <w:lang w:bidi="fa-IR"/>
          <w:color w:val="111111"/>
          <w:sz w:val="28"/>
          <w:szCs w:val="28"/>
          <w:rtl/>
        </w:rPr>
        <w:t xml:space="preserve">آيات پيشين، در ارتباط با اعراض كنندگان از ياد خدا بود و جمله «إنّك على صراط مستقيم» تعريضى است به آنان كه شما از راه مستقيم به دوريد.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4" w:name="pg6747_79249"/>
    <w:bookmarkEnd w:id="264"/>
    <w:p>
      <w:pPr>
        <w:pStyle w:val="Heading3"/>
      </w:pPr>
      <w:bookmarkStart w:id="1100" w:name="_Toc805"/>
      <w:r>
        <w:t>396- گمراهى فرعون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3</w:t>
      </w:r>
    </w:p>
    <w:p>
      <w:pPr>
        <w:pStyle w:val="BookText"/>
      </w:pPr>
      <w:r>
        <w:rPr>
          <w:rFonts w:ascii="IRNazanin" w:hAnsi="IRNazanin" w:eastAsia="IRNazanin" w:cs="IRNazanin"/>
          <w:lang w:bidi="fa-IR"/>
          <w:color w:val="111111"/>
          <w:sz w:val="28"/>
          <w:szCs w:val="28"/>
          <w:rtl/>
        </w:rPr>
        <w:t xml:space="preserve">3 - فرعون ، طغيان گرى بس گمراه و بى پروا</w:t>
      </w:r>
    </w:p>
    <w:p>
      <w:pPr>
        <w:pStyle w:val="BookText"/>
      </w:pPr>
      <w:r>
        <w:rPr>
          <w:rFonts w:ascii="Amiri" w:hAnsi="Amiri" w:eastAsia="Amiri" w:cs="Amiri"/>
          <w:lang w:bidi="ar-SA"/>
          <w:color w:val="111111"/>
          <w:sz w:val="28"/>
          <w:szCs w:val="28"/>
          <w:rtl/>
        </w:rPr>
        <w:t xml:space="preserve">طغى . .. و أهديك ... فتخشى ... فكذّب</w:t>
      </w:r>
    </w:p>
    <w:p>
      <w:pPr>
        <w:pStyle w:val="BookText"/>
      </w:pPr>
      <w:r>
        <w:rPr>
          <w:rFonts w:ascii="Amiri" w:hAnsi="Amiri" w:eastAsia="Amiri" w:cs="Amiri"/>
          <w:lang w:bidi="ar-SA"/>
          <w:color w:val="111111"/>
          <w:sz w:val="28"/>
          <w:szCs w:val="28"/>
          <w:rtl/>
        </w:rPr>
        <w:t xml:space="preserve">تكذيب معجزه موسى(ع)، نشانه عمق محروميت فرعون از هدايت و خشيت است.</w:t>
      </w:r>
    </w:p>
    <w:p>
      <w:pPr>
        <w:pStyle w:val="Heading3"/>
      </w:pPr>
      <w:bookmarkStart w:id="1101" w:name="_Toc806"/>
      <w:r>
        <w:t>397- گمراهى فرعونيان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4</w:t>
      </w:r>
    </w:p>
    <w:p>
      <w:pPr>
        <w:pStyle w:val="BookText"/>
      </w:pPr>
      <w:r>
        <w:rPr>
          <w:rFonts w:ascii="IRNazanin" w:hAnsi="IRNazanin" w:eastAsia="IRNazanin" w:cs="IRNazanin"/>
          <w:lang w:bidi="fa-IR"/>
          <w:color w:val="111111"/>
          <w:sz w:val="28"/>
          <w:szCs w:val="28"/>
          <w:rtl/>
        </w:rPr>
        <w:t xml:space="preserve">4- جامعه فرعونى ، جرم پيشه و غوطهور در گناه و انحراف</w:t>
      </w:r>
    </w:p>
    <w:p>
      <w:pPr>
        <w:pStyle w:val="BookText"/>
      </w:pPr>
      <w:r>
        <w:rPr>
          <w:rFonts w:ascii="IRNazanin" w:hAnsi="IRNazanin" w:eastAsia="IRNazanin" w:cs="IRNazanin"/>
          <w:lang w:bidi="fa-IR"/>
          <w:color w:val="111111"/>
          <w:sz w:val="28"/>
          <w:szCs w:val="28"/>
          <w:rtl/>
        </w:rPr>
        <w:t xml:space="preserve">أنّ هـؤلاء قوم مجرمون</w:t>
      </w:r>
    </w:p>
    <w:p>
      <w:pPr>
        <w:pStyle w:val="Heading3"/>
      </w:pPr>
      <w:bookmarkStart w:id="1102" w:name="_Toc807"/>
      <w:r>
        <w:t>398- گمراهى فقيهان دنياطلب</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5</w:t>
      </w:r>
    </w:p>
    <w:p>
      <w:pPr>
        <w:pStyle w:val="BookText"/>
      </w:pPr>
      <w:r>
        <w:rPr>
          <w:rFonts w:ascii="Amiri" w:hAnsi="Amiri" w:eastAsia="Amiri" w:cs="Amiri"/>
          <w:lang w:bidi="ar-SA"/>
          <w:color w:val="111111"/>
          <w:sz w:val="28"/>
          <w:szCs w:val="28"/>
          <w:rtl/>
        </w:rPr>
        <w:t xml:space="preserve">5 - « عن أبى جعفر ( ع ) فى قول اللّه عزّوجلّ الشعرا يتّبعهم الغاوون » قال : . . .هم قوم تفقهوا لغير الدين فضلّوا و أضلوا ;</w:t>
      </w:r>
    </w:p>
    <w:p>
      <w:pPr>
        <w:pStyle w:val="BookText"/>
      </w:pPr>
      <w:r>
        <w:rPr>
          <w:rFonts w:ascii="IRNazanin" w:hAnsi="IRNazanin" w:eastAsia="IRNazanin" w:cs="IRNazanin"/>
          <w:lang w:bidi="fa-IR"/>
          <w:color w:val="111111"/>
          <w:sz w:val="28"/>
          <w:szCs w:val="28"/>
          <w:rtl/>
        </w:rPr>
        <w:t xml:space="preserve">از امام باقر(ع) درباره سخن خداى عزّوجلّ «الشعراء يتّبعهم الغاوون» روايت شده كه فرمود: . ..آنان گروهى هستند كه فقه را براى غير دين آموخته اند; هم خود گمراه گشته اند و هم ديگران را گمراه كرده اند».</w:t>
      </w:r>
    </w:p>
    <w:p>
      <w:pPr>
        <w:pStyle w:val="Heading3"/>
      </w:pPr>
      <w:bookmarkStart w:id="1103" w:name="_Toc808"/>
      <w:r>
        <w:t>399- گمراهى فقيهان سطحى نگر</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7</w:t>
      </w:r>
    </w:p>
    <w:p>
      <w:pPr>
        <w:pStyle w:val="BookText"/>
      </w:pPr>
      <w:r>
        <w:rPr>
          <w:rFonts w:ascii="Amiri" w:hAnsi="Amiri" w:eastAsia="Amiri" w:cs="Amiri"/>
          <w:lang w:bidi="ar-SA"/>
          <w:color w:val="111111"/>
          <w:sz w:val="28"/>
          <w:szCs w:val="28"/>
          <w:rtl/>
        </w:rPr>
        <w:t xml:space="preserve">7 - « عن أبى عبداللّه ( ع ) [ فى قوله ] « و الشعراء يتّبعهم الغاوون » قال هم قوم تعلّموا و تفقّهوا بغير علم فضلّوا و أضلوا ;</w:t>
      </w:r>
    </w:p>
    <w:p>
      <w:pPr>
        <w:pStyle w:val="BookText"/>
      </w:pPr>
      <w:r>
        <w:rPr>
          <w:rFonts w:ascii="IRNazanin" w:hAnsi="IRNazanin" w:eastAsia="IRNazanin" w:cs="IRNazanin"/>
          <w:lang w:bidi="fa-IR"/>
          <w:color w:val="111111"/>
          <w:sz w:val="28"/>
          <w:szCs w:val="28"/>
          <w:rtl/>
        </w:rPr>
        <w:t xml:space="preserve">از امام صادق(ع) [درباره قول خدا] «و الشعراء يتّبعهم الغاوون» روايت شده كه فرمود: آنان گروهى اند كه علم و فقه را [به طور سطحى] آموخته اند، بدون اين كه دانش و بصيرت لازم را داشته باشند. پس خود گمراه شده و ديگران را هم گمراه كرده اند».</w:t>
      </w:r>
    </w:p>
    <w:p>
      <w:pPr>
        <w:pStyle w:val="Heading3"/>
      </w:pPr>
      <w:bookmarkStart w:id="1104" w:name="_Toc809"/>
      <w:r>
        <w:t>400- گمراهى قوم ابراهيم</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5" w:name="pg6747_79250"/>
    <w:bookmarkEnd w:id="265"/>
    <w:p>
      <w:pPr>
        <w:pStyle w:val="BookText"/>
      </w:pPr>
      <w:r>
        <w:rPr>
          <w:rFonts w:ascii="IRNazanin" w:hAnsi="IRNazanin" w:eastAsia="IRNazanin" w:cs="IRNazanin"/>
          <w:lang w:bidi="fa-IR"/>
          <w:color w:val="111111"/>
          <w:sz w:val="28"/>
          <w:szCs w:val="28"/>
          <w:rtl/>
        </w:rPr>
        <w:t xml:space="preserve">5  -  انعام  -  6  -  74  -  1</w:t>
      </w:r>
    </w:p>
    <w:p>
      <w:pPr>
        <w:pStyle w:val="BookText"/>
      </w:pPr>
      <w:r>
        <w:rPr>
          <w:rFonts w:ascii="IRNazanin" w:hAnsi="IRNazanin" w:eastAsia="IRNazanin" w:cs="IRNazanin"/>
          <w:lang w:bidi="fa-IR"/>
          <w:color w:val="111111"/>
          <w:sz w:val="28"/>
          <w:szCs w:val="28"/>
          <w:rtl/>
        </w:rPr>
        <w:t xml:space="preserve">1 ـ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1</w:t>
      </w:r>
    </w:p>
    <w:p>
      <w:pPr>
        <w:pStyle w:val="BookText"/>
      </w:pPr>
      <w:r>
        <w:rPr>
          <w:rFonts w:ascii="IRNazanin" w:hAnsi="IRNazanin" w:eastAsia="IRNazanin" w:cs="IRNazanin"/>
          <w:lang w:bidi="fa-IR"/>
          <w:color w:val="111111"/>
          <w:sz w:val="28"/>
          <w:szCs w:val="28"/>
          <w:rtl/>
        </w:rPr>
        <w:t xml:space="preserve">1- قوم ابراهيم و نياكان آنان ، در گمراهى آشكار قرار داشتند .</w:t>
      </w:r>
    </w:p>
    <w:p>
      <w:pPr>
        <w:pStyle w:val="BookText"/>
      </w:pPr>
      <w:r>
        <w:rPr>
          <w:rFonts w:ascii="Amiri" w:hAnsi="Amiri" w:eastAsia="Amiri" w:cs="Amiri"/>
          <w:lang w:bidi="ar-SA"/>
          <w:color w:val="111111"/>
          <w:sz w:val="28"/>
          <w:szCs w:val="28"/>
          <w:rtl/>
        </w:rPr>
        <w:t xml:space="preserve">قال لقد كنتم أنتم و ءاباؤكم فى ضلـل مبين</w:t>
      </w:r>
    </w:p>
    <w:p>
      <w:pPr>
        <w:pStyle w:val="Heading3"/>
      </w:pPr>
      <w:bookmarkStart w:id="1105" w:name="_Toc810"/>
      <w:r>
        <w:t>401- گمراهى قوم ثمود</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13،14</w:t>
      </w:r>
    </w:p>
    <w:p>
      <w:pPr>
        <w:pStyle w:val="BookText"/>
      </w:pPr>
      <w:r>
        <w:rPr>
          <w:rFonts w:ascii="IRNazanin" w:hAnsi="IRNazanin" w:eastAsia="IRNazanin" w:cs="IRNazanin"/>
          <w:lang w:bidi="fa-IR"/>
          <w:color w:val="111111"/>
          <w:sz w:val="28"/>
          <w:szCs w:val="28"/>
          <w:rtl/>
        </w:rPr>
        <w:t xml:space="preserve">13 - قوم عاد و ثمود ، قبل از گمراه شدن ، مردمى آگاه و بصير بودند .</w:t>
      </w:r>
    </w:p>
    <w:p>
      <w:pPr>
        <w:pStyle w:val="BookText"/>
      </w:pPr>
      <w:r>
        <w:rPr>
          <w:rFonts w:ascii="Amiri" w:hAnsi="Amiri" w:eastAsia="Amiri" w:cs="Amiri"/>
          <w:lang w:bidi="ar-SA"/>
          <w:color w:val="111111"/>
          <w:sz w:val="28"/>
          <w:szCs w:val="28"/>
          <w:rtl/>
        </w:rPr>
        <w:t xml:space="preserve">و زيّن لهم الشيطـن أعمـلهم . .. و كانوا مستبصرين</w:t>
      </w:r>
    </w:p>
    <w:p>
      <w:pPr>
        <w:pStyle w:val="BookText"/>
      </w:pPr>
      <w:r>
        <w:rPr>
          <w:rFonts w:ascii="IRNazanin" w:hAnsi="IRNazanin" w:eastAsia="IRNazanin" w:cs="IRNazanin"/>
          <w:lang w:bidi="fa-IR"/>
          <w:color w:val="111111"/>
          <w:sz w:val="28"/>
          <w:szCs w:val="28"/>
          <w:rtl/>
        </w:rPr>
        <w:t xml:space="preserve">14 - قوم عاد و ثمود ، پس از انحراف و از دست دادن بصيرت ، مرتكب اعمال زشت مى شدند . و آن را خوب مى دانستند .</w:t>
      </w:r>
    </w:p>
    <w:p>
      <w:pPr>
        <w:pStyle w:val="BookText"/>
      </w:pPr>
      <w:r>
        <w:rPr>
          <w:rFonts w:ascii="Amiri" w:hAnsi="Amiri" w:eastAsia="Amiri" w:cs="Amiri"/>
          <w:lang w:bidi="ar-SA"/>
          <w:color w:val="111111"/>
          <w:sz w:val="28"/>
          <w:szCs w:val="28"/>
          <w:rtl/>
        </w:rPr>
        <w:t xml:space="preserve">و زيّن لهم الشيطـن أعمـلهم . .. و كانوا مستبصرين</w:t>
      </w:r>
    </w:p>
    <w:p>
      <w:pPr>
        <w:pStyle w:val="Heading3"/>
      </w:pPr>
      <w:bookmarkStart w:id="1106" w:name="_Toc811"/>
      <w:r>
        <w:t>402- گمراهى قوم عاد</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13،14</w:t>
      </w:r>
    </w:p>
    <w:p>
      <w:pPr>
        <w:pStyle w:val="BookText"/>
      </w:pPr>
      <w:r>
        <w:rPr>
          <w:rFonts w:ascii="IRNazanin" w:hAnsi="IRNazanin" w:eastAsia="IRNazanin" w:cs="IRNazanin"/>
          <w:lang w:bidi="fa-IR"/>
          <w:color w:val="111111"/>
          <w:sz w:val="28"/>
          <w:szCs w:val="28"/>
          <w:rtl/>
        </w:rPr>
        <w:t xml:space="preserve">13 - قوم عاد و ثمود ، قبل از گمراه شدن ، مردمى آگاه و بصير بودند .</w:t>
      </w:r>
    </w:p>
    <w:p>
      <w:pPr>
        <w:pStyle w:val="BookText"/>
      </w:pPr>
      <w:r>
        <w:rPr>
          <w:rFonts w:ascii="Amiri" w:hAnsi="Amiri" w:eastAsia="Amiri" w:cs="Amiri"/>
          <w:lang w:bidi="ar-SA"/>
          <w:color w:val="111111"/>
          <w:sz w:val="28"/>
          <w:szCs w:val="28"/>
          <w:rtl/>
        </w:rPr>
        <w:t xml:space="preserve">و زيّن لهم الشيطـن أعمـلهم . .. و كانوا مستبصرين</w:t>
      </w:r>
    </w:p>
    <w:p>
      <w:pPr>
        <w:pStyle w:val="BookText"/>
      </w:pPr>
      <w:r>
        <w:rPr>
          <w:rFonts w:ascii="IRNazanin" w:hAnsi="IRNazanin" w:eastAsia="IRNazanin" w:cs="IRNazanin"/>
          <w:lang w:bidi="fa-IR"/>
          <w:color w:val="111111"/>
          <w:sz w:val="28"/>
          <w:szCs w:val="28"/>
          <w:rtl/>
        </w:rPr>
        <w:t xml:space="preserve">14 - قوم عاد و ثمود ، پس از انحراف و از دست دادن بصيرت ، مرتكب اعمال زشت مى شدند . و آن را خوب مى دانستند .</w:t>
      </w:r>
    </w:p>
    <w:p>
      <w:pPr>
        <w:pStyle w:val="BookText"/>
      </w:pPr>
      <w:r>
        <w:rPr>
          <w:rFonts w:ascii="Amiri" w:hAnsi="Amiri" w:eastAsia="Amiri" w:cs="Amiri"/>
          <w:lang w:bidi="ar-SA"/>
          <w:color w:val="111111"/>
          <w:sz w:val="28"/>
          <w:szCs w:val="28"/>
          <w:rtl/>
        </w:rPr>
        <w:t xml:space="preserve">و زيّن لهم الشيطـن أعمـلهم . .. و كانوا مستبصرين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6</w:t>
      </w:r>
    </w:p>
    <w:p>
      <w:pPr>
        <w:pStyle w:val="BookText"/>
      </w:pPr>
      <w:r>
        <w:rPr>
          <w:rFonts w:ascii="IRNazanin" w:hAnsi="IRNazanin" w:eastAsia="IRNazanin" w:cs="IRNazanin"/>
          <w:lang w:bidi="fa-IR"/>
          <w:color w:val="111111"/>
          <w:sz w:val="28"/>
          <w:szCs w:val="28"/>
          <w:rtl/>
        </w:rPr>
        <w:t xml:space="preserve">6- قوم عاد ( ساكنان سرزمين احقاف ) ، گرفتار انحراف و گناه</w:t>
      </w:r>
    </w:p>
    <w:p>
      <w:pPr>
        <w:pStyle w:val="BookText"/>
      </w:pPr>
      <w:r>
        <w:rPr>
          <w:rFonts w:ascii="IRNazanin" w:hAnsi="IRNazanin" w:eastAsia="IRNazanin" w:cs="IRNazanin"/>
          <w:lang w:bidi="fa-IR"/>
          <w:color w:val="111111"/>
          <w:sz w:val="28"/>
          <w:szCs w:val="28"/>
          <w:rtl/>
        </w:rPr>
        <w:t xml:space="preserve">إذ أنذر قومه بالأحقاف</w:t>
      </w:r>
    </w:p>
    <w:p>
      <w:pPr>
        <w:pStyle w:val="BookText"/>
      </w:pPr>
      <w:r>
        <w:rPr>
          <w:rFonts w:ascii="IRNazanin" w:hAnsi="IRNazanin" w:eastAsia="IRNazanin" w:cs="IRNazanin"/>
          <w:lang w:bidi="fa-IR"/>
          <w:color w:val="111111"/>
          <w:sz w:val="28"/>
          <w:szCs w:val="28"/>
          <w:rtl/>
        </w:rPr>
        <w:t xml:space="preserve">انذار در جايى صورت مى گيرد كه انحرافى وجود داشته باشد; چنان كه از ادامه آيه، گرفتارى آنان به شرك استفاده مى شود. «أحقاف» سرزمينى در جنوب جزيرة العرب بوده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6" w:name="pg6747_79251"/>
    <w:bookmarkEnd w:id="266"/>
    <w:p>
      <w:pPr>
        <w:pStyle w:val="Heading3"/>
      </w:pPr>
      <w:bookmarkStart w:id="1107" w:name="_Toc812"/>
      <w:r>
        <w:t>403- گمراهى قوم نوح</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2</w:t>
      </w:r>
    </w:p>
    <w:p>
      <w:pPr>
        <w:pStyle w:val="BookText"/>
      </w:pPr>
      <w:r>
        <w:rPr>
          <w:rFonts w:ascii="IRNazanin" w:hAnsi="IRNazanin" w:eastAsia="IRNazanin" w:cs="IRNazanin"/>
          <w:lang w:bidi="fa-IR"/>
          <w:color w:val="111111"/>
          <w:sz w:val="28"/>
          <w:szCs w:val="28"/>
          <w:rtl/>
        </w:rPr>
        <w:t xml:space="preserve">2 - نااميدى كامل نوح ( ع ) از ايمان آوردن قومش و نجات آنان از گمراهى شرك و بت پرستى</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Heading3"/>
      </w:pPr>
      <w:bookmarkStart w:id="1108" w:name="_Toc813"/>
      <w:r>
        <w:t>404- گمراهى كافران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12</w:t>
      </w:r>
    </w:p>
    <w:p>
      <w:pPr>
        <w:pStyle w:val="BookText"/>
      </w:pPr>
      <w:r>
        <w:rPr>
          <w:rFonts w:ascii="Amiri" w:hAnsi="Amiri" w:eastAsia="Amiri" w:cs="Amiri"/>
          <w:lang w:bidi="ar-SA"/>
          <w:color w:val="111111"/>
          <w:sz w:val="28"/>
          <w:szCs w:val="28"/>
          <w:rtl/>
        </w:rPr>
        <w:t xml:space="preserve">12 ـ كافران ، بى بهره از هدايت الهى</w:t>
      </w:r>
    </w:p>
    <w:p>
      <w:pPr>
        <w:pStyle w:val="BookText"/>
      </w:pPr>
      <w:r>
        <w:rPr>
          <w:rFonts w:ascii="Amiri" w:hAnsi="Amiri" w:eastAsia="Amiri" w:cs="Amiri"/>
          <w:lang w:bidi="ar-SA"/>
          <w:color w:val="111111"/>
          <w:sz w:val="28"/>
          <w:szCs w:val="28"/>
          <w:rtl/>
        </w:rPr>
        <w:t xml:space="preserve">و اللّه لا يهدى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3</w:t>
      </w:r>
    </w:p>
    <w:p>
      <w:pPr>
        <w:pStyle w:val="BookText"/>
      </w:pPr>
      <w:r>
        <w:rPr>
          <w:rFonts w:ascii="Amiri" w:hAnsi="Amiri" w:eastAsia="Amiri" w:cs="Amiri"/>
          <w:lang w:bidi="ar-SA"/>
          <w:color w:val="111111"/>
          <w:sz w:val="28"/>
          <w:szCs w:val="28"/>
          <w:rtl/>
        </w:rPr>
        <w:t xml:space="preserve">3 ـ لزوم اعتراض ، در برابر كجروى هاى كافران و اهل كتاب</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8</w:t>
      </w:r>
    </w:p>
    <w:p>
      <w:pPr>
        <w:pStyle w:val="BookText"/>
      </w:pPr>
      <w:r>
        <w:rPr>
          <w:rFonts w:ascii="IRNazanin" w:hAnsi="IRNazanin" w:eastAsia="IRNazanin" w:cs="IRNazanin"/>
          <w:lang w:bidi="fa-IR"/>
          <w:color w:val="111111"/>
          <w:sz w:val="28"/>
          <w:szCs w:val="28"/>
          <w:rtl/>
        </w:rPr>
        <w:t xml:space="preserve">8 ـ كافرانِ به خدا ، ملائكه ، كتب آسمانى ، پيامبران الهى و روز قيامت ، در گمراهى ژرف</w:t>
      </w:r>
    </w:p>
    <w:p>
      <w:pPr>
        <w:pStyle w:val="BookText"/>
      </w:pPr>
      <w:r>
        <w:rPr>
          <w:rFonts w:ascii="Amiri" w:hAnsi="Amiri" w:eastAsia="Amiri" w:cs="Amiri"/>
          <w:lang w:bidi="ar-SA"/>
          <w:color w:val="111111"/>
          <w:sz w:val="28"/>
          <w:szCs w:val="28"/>
          <w:rtl/>
        </w:rPr>
        <w:t xml:space="preserve">و من يكفر باللّه و ملئكته و كتبه و رسله و اليوم الأخر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1</w:t>
      </w:r>
    </w:p>
    <w:p>
      <w:pPr>
        <w:pStyle w:val="BookText"/>
      </w:pPr>
      <w:r>
        <w:rPr>
          <w:rFonts w:ascii="IRNazanin" w:hAnsi="IRNazanin" w:eastAsia="IRNazanin" w:cs="IRNazanin"/>
          <w:lang w:bidi="fa-IR"/>
          <w:color w:val="111111"/>
          <w:sz w:val="28"/>
          <w:szCs w:val="28"/>
          <w:rtl/>
        </w:rPr>
        <w:t xml:space="preserve">1 ـ كافران بازدارنده از راه خدا ، منحرفانى سخت گمراه</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Amiri" w:hAnsi="Amiri" w:eastAsia="Amiri" w:cs="Amiri"/>
          <w:lang w:bidi="ar-SA"/>
          <w:color w:val="111111"/>
          <w:sz w:val="28"/>
          <w:szCs w:val="28"/>
          <w:rtl/>
        </w:rPr>
        <w:t xml:space="preserve">عطف جمله «صدوا . ..» بر جمله «كفروا» بدون تكرار «الذين» دلالت بر اين دارد كه مجموع دو صفت كفر و بازدارى از راه خدا، ضلالت بعيد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14</w:t>
      </w:r>
    </w:p>
    <w:p>
      <w:pPr>
        <w:pStyle w:val="BookText"/>
      </w:pPr>
      <w:r>
        <w:rPr>
          <w:rFonts w:ascii="Amiri" w:hAnsi="Amiri" w:eastAsia="Amiri" w:cs="Amiri"/>
          <w:lang w:bidi="ar-SA"/>
          <w:color w:val="111111"/>
          <w:sz w:val="28"/>
          <w:szCs w:val="28"/>
          <w:rtl/>
        </w:rPr>
        <w:t xml:space="preserve">14 ـ كافران همواره محروم از هدايت الهى</w:t>
      </w:r>
    </w:p>
    <w:p>
      <w:pPr>
        <w:pStyle w:val="BookText"/>
      </w:pPr>
      <w:r>
        <w:rPr>
          <w:rFonts w:ascii="Amiri" w:hAnsi="Amiri" w:eastAsia="Amiri" w:cs="Amiri"/>
          <w:lang w:bidi="ar-SA"/>
          <w:color w:val="111111"/>
          <w:sz w:val="28"/>
          <w:szCs w:val="28"/>
          <w:rtl/>
        </w:rPr>
        <w:t xml:space="preserve">إنّ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122  -  4،11</w:t>
      </w:r>
    </w:p>
    <w:p>
      <w:pPr>
        <w:pStyle w:val="BookText"/>
      </w:pPr>
      <w:r>
        <w:rPr>
          <w:rFonts w:ascii="IRNazanin" w:hAnsi="IRNazanin" w:eastAsia="IRNazanin" w:cs="IRNazanin"/>
          <w:lang w:bidi="fa-IR"/>
          <w:color w:val="111111"/>
          <w:sz w:val="28"/>
          <w:szCs w:val="28"/>
          <w:rtl/>
        </w:rPr>
        <w:t xml:space="preserve">4 ـ كافران گمراهگر، در چنان ظلماتى اسيرند كه اميدى به رهايى آنان نيست.</w:t>
      </w:r>
    </w:p>
    <w:p>
      <w:pPr>
        <w:pStyle w:val="BookText"/>
      </w:pPr>
      <w:r>
        <w:rPr>
          <w:rFonts w:ascii="Amiri" w:hAnsi="Amiri" w:eastAsia="Amiri" w:cs="Amiri"/>
          <w:lang w:bidi="ar-SA"/>
          <w:color w:val="111111"/>
          <w:sz w:val="28"/>
          <w:szCs w:val="28"/>
          <w:rtl/>
        </w:rPr>
        <w:t xml:space="preserve">كمن مثله فى الظلمت ليس بخارج منها</w:t>
      </w:r>
    </w:p>
    <w:p>
      <w:pPr>
        <w:pStyle w:val="BookText"/>
      </w:pPr>
      <w:r>
        <w:rPr>
          <w:rFonts w:ascii="IRNazanin" w:hAnsi="IRNazanin" w:eastAsia="IRNazanin" w:cs="IRNazanin"/>
          <w:lang w:bidi="fa-IR"/>
          <w:color w:val="111111"/>
          <w:sz w:val="28"/>
          <w:szCs w:val="28"/>
          <w:rtl/>
        </w:rPr>
        <w:t xml:space="preserve">11 ـ كافران، از آن رو كه در ظلمت و گمراهى هستند، كردار زشت خويش را زيبا مى پندارند.</w:t>
      </w:r>
    </w:p>
    <w:p>
      <w:pPr>
        <w:pStyle w:val="BookText"/>
      </w:pPr>
      <w:r>
        <w:rPr>
          <w:rFonts w:ascii="Amiri" w:hAnsi="Amiri" w:eastAsia="Amiri" w:cs="Amiri"/>
          <w:lang w:bidi="ar-SA"/>
          <w:color w:val="111111"/>
          <w:sz w:val="28"/>
          <w:szCs w:val="28"/>
          <w:rtl/>
        </w:rPr>
        <w:t xml:space="preserve">كمن مثله فى الظلمت . .. كذلك زين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5</w:t>
      </w:r>
    </w:p>
    <w:p>
      <w:pPr>
        <w:pStyle w:val="BookText"/>
      </w:pPr>
      <w:r>
        <w:rPr>
          <w:rFonts w:ascii="IRNazanin" w:hAnsi="IRNazanin" w:eastAsia="IRNazanin" w:cs="IRNazanin"/>
          <w:lang w:bidi="fa-IR"/>
          <w:color w:val="111111"/>
          <w:sz w:val="28"/>
          <w:szCs w:val="28"/>
          <w:rtl/>
        </w:rPr>
        <w:t xml:space="preserve">5- كافران ، در نهايت گمراهى هستند .</w:t>
      </w:r>
    </w:p>
    <w:p>
      <w:pPr>
        <w:pStyle w:val="BookText"/>
      </w:pPr>
      <w:r>
        <w:rPr>
          <w:rFonts w:ascii="Amiri" w:hAnsi="Amiri" w:eastAsia="Amiri" w:cs="Amiri"/>
          <w:lang w:bidi="ar-SA"/>
          <w:color w:val="111111"/>
          <w:sz w:val="28"/>
          <w:szCs w:val="28"/>
          <w:rtl/>
        </w:rPr>
        <w:t xml:space="preserve">للكـفرين . .. أُولـئك فى ضلـل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9</w:t>
      </w:r>
    </w:p>
    <w:p>
      <w:pPr>
        <w:pStyle w:val="BookText"/>
      </w:pPr>
      <w:r>
        <w:rPr>
          <w:rFonts w:ascii="IRNazanin" w:hAnsi="IRNazanin" w:eastAsia="IRNazanin" w:cs="IRNazanin"/>
          <w:lang w:bidi="fa-IR"/>
          <w:color w:val="111111"/>
          <w:sz w:val="28"/>
          <w:szCs w:val="28"/>
          <w:rtl/>
        </w:rPr>
        <w:t xml:space="preserve">9- محرومان از هدايت الهى ، مردمى گمراه و گرفتار گناه اند .</w:t>
      </w:r>
    </w:p>
    <w:p>
      <w:pPr>
        <w:pStyle w:val="BookText"/>
      </w:pPr>
      <w:r>
        <w:rPr>
          <w:rFonts w:ascii="Amiri" w:hAnsi="Amiri" w:eastAsia="Amiri" w:cs="Amiri"/>
          <w:lang w:bidi="ar-SA"/>
          <w:color w:val="111111"/>
          <w:sz w:val="28"/>
          <w:szCs w:val="28"/>
          <w:rtl/>
        </w:rPr>
        <w:t xml:space="preserve">إذ جاءهم الهدى و يستغفروا ربّهم</w:t>
      </w:r>
    </w:p>
    <w:p>
      <w:pPr>
        <w:pStyle w:val="BookText"/>
      </w:pPr>
      <w:r>
        <w:rPr>
          <w:rFonts w:ascii="IRNazanin" w:hAnsi="IRNazanin" w:eastAsia="IRNazanin" w:cs="IRNazanin"/>
          <w:lang w:bidi="fa-IR"/>
          <w:color w:val="111111"/>
          <w:sz w:val="28"/>
          <w:szCs w:val="28"/>
          <w:rtl/>
        </w:rPr>
        <w:t xml:space="preserve">اين كه مى فرمايد: «چرا مردمان، با آمدن هدايت، استغفار نمى كنند؟»، نشان مى دهد كه قبل از آمدن هدايت، خواه ناخواه، گرفتار انحراف و گناه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5</w:t>
      </w:r>
    </w:p>
    <w:p>
      <w:pPr>
        <w:pStyle w:val="BookText"/>
      </w:pPr>
      <w:r>
        <w:rPr>
          <w:rFonts w:ascii="IRNazanin" w:hAnsi="IRNazanin" w:eastAsia="IRNazanin" w:cs="IRNazanin"/>
          <w:lang w:bidi="fa-IR"/>
          <w:color w:val="111111"/>
          <w:sz w:val="28"/>
          <w:szCs w:val="28"/>
          <w:rtl/>
        </w:rPr>
        <w:t xml:space="preserve">5- كسانى كه با فرزند خواندن عيسى ( ع ) براى خدا ، به تعاليم توحيدى او كفر ورزيدند ، در گمراهى آشكارى قرار دارند .</w:t>
      </w:r>
    </w:p>
    <w:p>
      <w:pPr>
        <w:pStyle w:val="BookText"/>
      </w:pPr>
      <w:r>
        <w:rPr>
          <w:rFonts w:ascii="Amiri" w:hAnsi="Amiri" w:eastAsia="Amiri" w:cs="Amiri"/>
          <w:lang w:bidi="ar-SA"/>
          <w:color w:val="111111"/>
          <w:sz w:val="28"/>
          <w:szCs w:val="28"/>
          <w:rtl/>
        </w:rPr>
        <w:t xml:space="preserve">لـكن الظـلمون اليوم فى ضلـل مبين</w:t>
      </w:r>
    </w:p>
    <w:p>
      <w:pPr>
        <w:pStyle w:val="BookText"/>
      </w:pPr>
      <w:r>
        <w:rPr>
          <w:rFonts w:ascii="IRNazanin" w:hAnsi="IRNazanin" w:eastAsia="IRNazanin" w:cs="IRNazanin"/>
          <w:lang w:bidi="fa-IR"/>
          <w:color w:val="111111"/>
          <w:sz w:val="28"/>
          <w:szCs w:val="28"/>
          <w:rtl/>
        </w:rPr>
        <w:t xml:space="preserve">الف و لام در «اليوم» مى تواند براى عهد حضورى باشد ; يعنى «امروز» در اين صورت، مراد از آن، ايام زندگى در دنيا است. مراد از ظالمان ـ به قرينه آيه قبل ـ كسانى هستند كه به سخن عيسى(ع) كفر ورزيده و در باره او، راه افراط و يا تفريط پيمودند.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الشيـطين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3</w:t>
      </w:r>
    </w:p>
    <w:p>
      <w:pPr>
        <w:pStyle w:val="BookText"/>
      </w:pPr>
      <w:r>
        <w:rPr>
          <w:rFonts w:ascii="IRNazanin" w:hAnsi="IRNazanin" w:eastAsia="IRNazanin" w:cs="IRNazanin"/>
          <w:lang w:bidi="fa-IR"/>
          <w:color w:val="111111"/>
          <w:sz w:val="28"/>
          <w:szCs w:val="28"/>
          <w:rtl/>
        </w:rPr>
        <w:t xml:space="preserve">3 ـ كافران معاند با پيامبر (صلی الله علیه و آله) ، در قيامت ، داراى شوم ترين جايگاه و بى راهه ترين مسير خواهند بود .</w:t>
      </w:r>
    </w:p>
    <w:p>
      <w:pPr>
        <w:pStyle w:val="BookText"/>
      </w:pPr>
      <w:r>
        <w:rPr>
          <w:rFonts w:ascii="Amiri" w:hAnsi="Amiri" w:eastAsia="Amiri" w:cs="Amiri"/>
          <w:lang w:bidi="ar-SA"/>
          <w:color w:val="111111"/>
          <w:sz w:val="28"/>
          <w:szCs w:val="28"/>
          <w:rtl/>
        </w:rPr>
        <w:t xml:space="preserve">الذين . .. أُولـئك شرّ مكانًا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4</w:t>
      </w:r>
    </w:p>
    <w:p>
      <w:pPr>
        <w:pStyle w:val="BookText"/>
      </w:pPr>
      <w:r>
        <w:rPr>
          <w:rFonts w:ascii="IRNazanin" w:hAnsi="IRNazanin" w:eastAsia="IRNazanin" w:cs="IRNazanin"/>
          <w:lang w:bidi="fa-IR"/>
          <w:color w:val="111111"/>
          <w:sz w:val="28"/>
          <w:szCs w:val="28"/>
          <w:rtl/>
        </w:rPr>
        <w:t xml:space="preserve">4 - كافران حق ناپذير ، در گمراهى و ضلالت ، غوطهورند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17</w:t>
      </w:r>
    </w:p>
    <w:p>
      <w:pPr>
        <w:pStyle w:val="BookText"/>
      </w:pPr>
      <w:r>
        <w:rPr>
          <w:rFonts w:ascii="IRNazanin" w:hAnsi="IRNazanin" w:eastAsia="IRNazanin" w:cs="IRNazanin"/>
          <w:lang w:bidi="fa-IR"/>
          <w:color w:val="111111"/>
          <w:sz w:val="28"/>
          <w:szCs w:val="28"/>
          <w:rtl/>
        </w:rPr>
        <w:t xml:space="preserve">17- كافران ، گرفتار انحراف در عقيده و عمل</w:t>
      </w:r>
    </w:p>
    <w:p>
      <w:pPr>
        <w:pStyle w:val="BookText"/>
      </w:pPr>
      <w:r>
        <w:rPr>
          <w:rFonts w:ascii="Amiri" w:hAnsi="Amiri" w:eastAsia="Amiri" w:cs="Amiri"/>
          <w:lang w:bidi="ar-SA"/>
          <w:color w:val="111111"/>
          <w:sz w:val="28"/>
          <w:szCs w:val="28"/>
          <w:rtl/>
        </w:rPr>
        <w:t xml:space="preserve">تستكبرون فى الأرض . .. تفسقون</w:t>
      </w:r>
    </w:p>
    <w:p>
      <w:pPr>
        <w:pStyle w:val="BookText"/>
      </w:pPr>
      <w:r>
        <w:rPr>
          <w:rFonts w:ascii="IRNazanin" w:hAnsi="IRNazanin" w:eastAsia="IRNazanin" w:cs="IRNazanin"/>
          <w:lang w:bidi="fa-IR"/>
          <w:color w:val="111111"/>
          <w:sz w:val="28"/>
          <w:szCs w:val="28"/>
          <w:rtl/>
        </w:rPr>
        <w:t xml:space="preserve">بنابراين كه مراد از «تستكبرون» حق ناپذيرى و انكار پيام وحى باشد; تعبير «تستكبرون» دلالت بر انحراف فكرى دارد. و انحراف عملى كافران از «ممّا كنتم تفسقون»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7،8</w:t>
      </w:r>
    </w:p>
    <w:p>
      <w:pPr>
        <w:pStyle w:val="BookText"/>
      </w:pPr>
      <w:r>
        <w:rPr>
          <w:rFonts w:ascii="IRNazanin" w:hAnsi="IRNazanin" w:eastAsia="IRNazanin" w:cs="IRNazanin"/>
          <w:lang w:bidi="fa-IR"/>
          <w:color w:val="111111"/>
          <w:sz w:val="28"/>
          <w:szCs w:val="28"/>
          <w:rtl/>
        </w:rPr>
        <w:t xml:space="preserve">7- انسان كافر ، گرفتار انحراف در ارزش گذارى اعمال</w:t>
      </w:r>
    </w:p>
    <w:p>
      <w:pPr>
        <w:pStyle w:val="BookText"/>
      </w:pPr>
      <w:r>
        <w:rPr>
          <w:rFonts w:ascii="Amiri" w:hAnsi="Amiri" w:eastAsia="Amiri" w:cs="Amiri"/>
          <w:lang w:bidi="ar-SA"/>
          <w:color w:val="111111"/>
          <w:sz w:val="28"/>
          <w:szCs w:val="28"/>
          <w:rtl/>
        </w:rPr>
        <w:t xml:space="preserve">كمن زيّن له سوء عمله</w:t>
      </w:r>
    </w:p>
    <w:p>
      <w:pPr>
        <w:pStyle w:val="BookText"/>
      </w:pPr>
      <w:r>
        <w:rPr>
          <w:rFonts w:ascii="IRNazanin" w:hAnsi="IRNazanin" w:eastAsia="IRNazanin" w:cs="IRNazanin"/>
          <w:lang w:bidi="fa-IR"/>
          <w:color w:val="111111"/>
          <w:sz w:val="28"/>
          <w:szCs w:val="28"/>
          <w:rtl/>
        </w:rPr>
        <w:t xml:space="preserve">8- بعضى از افعال ، داراى حسن و قبح ذاتى و كافران گرفتار انحراف در تشخيص آن *</w:t>
      </w:r>
    </w:p>
    <w:p>
      <w:pPr>
        <w:pStyle w:val="BookText"/>
      </w:pPr>
      <w:r>
        <w:rPr>
          <w:rFonts w:ascii="Amiri" w:hAnsi="Amiri" w:eastAsia="Amiri" w:cs="Amiri"/>
          <w:lang w:bidi="ar-SA"/>
          <w:color w:val="111111"/>
          <w:sz w:val="28"/>
          <w:szCs w:val="28"/>
          <w:rtl/>
        </w:rPr>
        <w:t xml:space="preserve">زيّن له سوء عمله</w:t>
      </w:r>
    </w:p>
    <w:p>
      <w:pPr>
        <w:pStyle w:val="BookText"/>
      </w:pPr>
      <w:r>
        <w:rPr>
          <w:rFonts w:ascii="Amiri" w:hAnsi="Amiri" w:eastAsia="Amiri" w:cs="Amiri"/>
          <w:lang w:bidi="ar-SA"/>
          <w:color w:val="111111"/>
          <w:sz w:val="28"/>
          <w:szCs w:val="28"/>
          <w:rtl/>
        </w:rPr>
        <w:t xml:space="preserve">در آيه شريفه ميان بينش فرد كافر و ارزش واقعى اعمال، تفكيك شده است; يعنى، در متن واقع عمل او حقيقتاً بد است; ولى كافر آن را زيبا مى بيند و اين مى نماياند كه واقعيت هر عمل، بدون داورى انسان ها، داراى ارزشى مستقل و اصيل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7</w:t>
      </w:r>
    </w:p>
    <w:p>
      <w:pPr>
        <w:pStyle w:val="BookText"/>
      </w:pPr>
      <w:r>
        <w:rPr>
          <w:rFonts w:ascii="IRNazanin" w:hAnsi="IRNazanin" w:eastAsia="IRNazanin" w:cs="IRNazanin"/>
          <w:lang w:bidi="fa-IR"/>
          <w:color w:val="111111"/>
          <w:sz w:val="28"/>
          <w:szCs w:val="28"/>
          <w:rtl/>
        </w:rPr>
        <w:t xml:space="preserve">7 - كافران تكذيب كننده دين ، در گمراهى عميق بسر مى برند .</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از سخنان نگهبانان دوزخ باشد.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7" w:name="pg6747_79254"/>
    <w:bookmarkEnd w:id="2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الكـفرون إلاّ فى غرور</w:t>
      </w:r>
    </w:p>
    <w:p>
      <w:pPr>
        <w:pStyle w:val="Heading3"/>
      </w:pPr>
      <w:bookmarkStart w:id="1109" w:name="_Toc814"/>
      <w:r>
        <w:t>405- گمراهى كافران صدر اسلام</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1</w:t>
      </w:r>
    </w:p>
    <w:p>
      <w:pPr>
        <w:pStyle w:val="BookText"/>
      </w:pPr>
      <w:r>
        <w:rPr>
          <w:rFonts w:ascii="IRNazanin" w:hAnsi="IRNazanin" w:eastAsia="IRNazanin" w:cs="IRNazanin"/>
          <w:lang w:bidi="fa-IR"/>
          <w:color w:val="111111"/>
          <w:sz w:val="28"/>
          <w:szCs w:val="28"/>
          <w:rtl/>
        </w:rPr>
        <w:t xml:space="preserve">1 - كافران صدراسلام ، مردمى گمراه و ره نيافته</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Amiri" w:hAnsi="Amiri" w:eastAsia="Amiri" w:cs="Amiri"/>
          <w:lang w:bidi="ar-SA"/>
          <w:color w:val="111111"/>
          <w:sz w:val="28"/>
          <w:szCs w:val="28"/>
          <w:rtl/>
        </w:rPr>
        <w:t xml:space="preserve">خطاب در آيه شريفه، متوجه كافران صدراسلام است.</w:t>
      </w:r>
    </w:p>
    <w:p>
      <w:pPr>
        <w:pStyle w:val="Heading3"/>
      </w:pPr>
      <w:bookmarkStart w:id="1110" w:name="_Toc815"/>
      <w:r>
        <w:t>406- گمراهى كتمان كنندگان حق</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12</w:t>
      </w:r>
    </w:p>
    <w:p>
      <w:pPr>
        <w:pStyle w:val="BookText"/>
      </w:pPr>
      <w:r>
        <w:rPr>
          <w:rFonts w:ascii="IRNazanin" w:hAnsi="IRNazanin" w:eastAsia="IRNazanin" w:cs="IRNazanin"/>
          <w:lang w:bidi="fa-IR"/>
          <w:color w:val="111111"/>
          <w:sz w:val="28"/>
          <w:szCs w:val="28"/>
          <w:rtl/>
        </w:rPr>
        <w:t xml:space="preserve">12 ـ خداوند حق پوشان و مغالطه كاران در رسالت پيامبر(صلی الله علیه و آله) را در گمراهى رها مى كند.</w:t>
      </w:r>
    </w:p>
    <w:p>
      <w:pPr>
        <w:pStyle w:val="BookText"/>
      </w:pPr>
      <w:r>
        <w:rPr>
          <w:rFonts w:ascii="Amiri" w:hAnsi="Amiri" w:eastAsia="Amiri" w:cs="Amiri"/>
          <w:lang w:bidi="ar-SA"/>
          <w:color w:val="111111"/>
          <w:sz w:val="28"/>
          <w:szCs w:val="28"/>
          <w:rtl/>
        </w:rPr>
        <w:t xml:space="preserve">و للبسنا عليهم ما يلبسون</w:t>
      </w:r>
    </w:p>
    <w:p>
      <w:pPr>
        <w:pStyle w:val="Heading3"/>
      </w:pPr>
      <w:bookmarkStart w:id="1111" w:name="_Toc816"/>
      <w:r>
        <w:t>407- گمراهى كتمان كنندگان كتب آسمانى</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Heading3"/>
      </w:pPr>
      <w:bookmarkStart w:id="1112" w:name="_Toc817"/>
      <w:r>
        <w:t>408- گمراهى كفر</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9</w:t>
      </w:r>
    </w:p>
    <w:p>
      <w:pPr>
        <w:pStyle w:val="BookText"/>
      </w:pPr>
      <w:r>
        <w:rPr>
          <w:rFonts w:ascii="Amiri" w:hAnsi="Amiri" w:eastAsia="Amiri" w:cs="Amiri"/>
          <w:lang w:bidi="ar-SA"/>
          <w:color w:val="111111"/>
          <w:sz w:val="28"/>
          <w:szCs w:val="28"/>
          <w:rtl/>
        </w:rPr>
        <w:t xml:space="preserve">9- كفر ، ظلمت و راه خدا ، نور است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به قرينه آيات بعد، كه درباره كافران و سدّ كنندگان راه خداست، مراد از «ظلمات»، كفر و مراد از «نور»، راه خداست.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8" w:name="pg6747_79255"/>
    <w:bookmarkEnd w:id="2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5</w:t>
      </w:r>
    </w:p>
    <w:p>
      <w:pPr>
        <w:pStyle w:val="BookText"/>
      </w:pPr>
      <w:r>
        <w:rPr>
          <w:rFonts w:ascii="IRNazanin" w:hAnsi="IRNazanin" w:eastAsia="IRNazanin" w:cs="IRNazanin"/>
          <w:lang w:bidi="fa-IR"/>
          <w:color w:val="111111"/>
          <w:sz w:val="28"/>
          <w:szCs w:val="28"/>
          <w:rtl/>
        </w:rPr>
        <w:t xml:space="preserve">5 ـ راه كفر و ستيزه جويى با پيامبر (صلی الله علیه و آله) و تعاليم قرآن ، بى راهه ترين راه ها است .</w:t>
      </w:r>
    </w:p>
    <w:p>
      <w:pPr>
        <w:pStyle w:val="BookText"/>
      </w:pPr>
      <w:r>
        <w:rPr>
          <w:rFonts w:ascii="Amiri" w:hAnsi="Amiri" w:eastAsia="Amiri" w:cs="Amiri"/>
          <w:lang w:bidi="ar-SA"/>
          <w:color w:val="111111"/>
          <w:sz w:val="28"/>
          <w:szCs w:val="28"/>
          <w:rtl/>
        </w:rPr>
        <w:t xml:space="preserve">الذين كفروا . .. أُولـئك شرّ مكانًا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1</w:t>
      </w:r>
    </w:p>
    <w:p>
      <w:pPr>
        <w:pStyle w:val="BookText"/>
      </w:pPr>
      <w:r>
        <w:rPr>
          <w:rFonts w:ascii="IRNazanin" w:hAnsi="IRNazanin" w:eastAsia="IRNazanin" w:cs="IRNazanin"/>
          <w:lang w:bidi="fa-IR"/>
          <w:color w:val="111111"/>
          <w:sz w:val="28"/>
          <w:szCs w:val="28"/>
          <w:rtl/>
        </w:rPr>
        <w:t xml:space="preserve">1 - كفر و بى ايمانى ، راهى است لغزنده ، پرپيچ و خم و بى مقصدى روشن</w:t>
      </w:r>
    </w:p>
    <w:p>
      <w:pPr>
        <w:pStyle w:val="BookText"/>
      </w:pPr>
      <w:r>
        <w:rPr>
          <w:rFonts w:ascii="Amiri" w:hAnsi="Amiri" w:eastAsia="Amiri" w:cs="Amiri"/>
          <w:lang w:bidi="ar-SA"/>
          <w:color w:val="111111"/>
          <w:sz w:val="28"/>
          <w:szCs w:val="28"/>
          <w:rtl/>
        </w:rPr>
        <w:t xml:space="preserve">أفمن يمشى مكبًّا على وجهه أهدى</w:t>
      </w:r>
    </w:p>
    <w:p>
      <w:pPr>
        <w:pStyle w:val="BookText"/>
      </w:pPr>
      <w:r>
        <w:rPr>
          <w:rFonts w:ascii="IRNazanin" w:hAnsi="IRNazanin" w:eastAsia="IRNazanin" w:cs="IRNazanin"/>
          <w:lang w:bidi="fa-IR"/>
          <w:color w:val="111111"/>
          <w:sz w:val="28"/>
          <w:szCs w:val="28"/>
          <w:rtl/>
        </w:rPr>
        <w:t xml:space="preserve">آيه شريفه، ضرب المثلى براى انسان هاى كافر و مؤمن است. عبارت «مكبّاً على وجهه» (پى در پى به رو افتاده)، اشاره به لغزنده بودن راه كفر است و به قرينه «سويّاً» فهميده مى شود كه كافر، راه درست و مقصد خود را نمى شناسد و به قرينه «صراط مستقيم»، استفاده مى شود كه راه كفر، پرپيچ و خم و ناهموار است.</w:t>
      </w:r>
    </w:p>
    <w:p>
      <w:pPr>
        <w:pStyle w:val="Heading3"/>
      </w:pPr>
      <w:bookmarkStart w:id="1113" w:name="_Toc818"/>
      <w:r>
        <w:t>409- گمراهى گمراهان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8</w:t>
      </w:r>
    </w:p>
    <w:p>
      <w:pPr>
        <w:pStyle w:val="BookText"/>
      </w:pPr>
      <w:r>
        <w:rPr>
          <w:rFonts w:ascii="IRNazanin" w:hAnsi="IRNazanin" w:eastAsia="IRNazanin" w:cs="IRNazanin"/>
          <w:lang w:bidi="fa-IR"/>
          <w:color w:val="111111"/>
          <w:sz w:val="28"/>
          <w:szCs w:val="28"/>
          <w:rtl/>
        </w:rPr>
        <w:t xml:space="preserve">8 ـ كسانى كه در صدد گمراه ساختن و به اشتباه انداختن پيامبر (صلی الله علیه و آله) بودند ، تنها خود را به گمراهى و اشتباه افكندند .</w:t>
      </w:r>
    </w:p>
    <w:p>
      <w:pPr>
        <w:pStyle w:val="BookText"/>
      </w:pPr>
      <w:r>
        <w:rPr>
          <w:rFonts w:ascii="Amiri" w:hAnsi="Amiri" w:eastAsia="Amiri" w:cs="Amiri"/>
          <w:lang w:bidi="ar-SA"/>
          <w:color w:val="111111"/>
          <w:sz w:val="28"/>
          <w:szCs w:val="28"/>
          <w:rtl/>
        </w:rPr>
        <w:t xml:space="preserve">لهمت طائفة منهم ان يضلوك و ما يضلون الا أنفسهم و ما يضرونك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2،11</w:t>
      </w:r>
    </w:p>
    <w:p>
      <w:pPr>
        <w:pStyle w:val="BookText"/>
      </w:pPr>
      <w:r>
        <w:rPr>
          <w:rFonts w:ascii="IRNazanin" w:hAnsi="IRNazanin" w:eastAsia="IRNazanin" w:cs="IRNazanin"/>
          <w:lang w:bidi="fa-IR"/>
          <w:color w:val="111111"/>
          <w:sz w:val="28"/>
          <w:szCs w:val="28"/>
          <w:rtl/>
        </w:rPr>
        <w:t xml:space="preserve">2 ـ هدايتيابى هدايت يافتگان و گمراهى گمراه پيشگان، به دست خدا و در اختيار اوست.</w:t>
      </w:r>
    </w:p>
    <w:p>
      <w:pPr>
        <w:pStyle w:val="BookText"/>
      </w:pPr>
      <w:r>
        <w:rPr>
          <w:rFonts w:ascii="Amiri" w:hAnsi="Amiri" w:eastAsia="Amiri" w:cs="Amiri"/>
          <w:lang w:bidi="ar-SA"/>
          <w:color w:val="111111"/>
          <w:sz w:val="28"/>
          <w:szCs w:val="28"/>
          <w:rtl/>
        </w:rPr>
        <w:t xml:space="preserve">فريقا هدى و فريقا حق عليهم الضللة</w:t>
      </w:r>
    </w:p>
    <w:p>
      <w:pPr>
        <w:pStyle w:val="BookText"/>
      </w:pPr>
      <w:r>
        <w:rPr>
          <w:rFonts w:ascii="Amiri" w:hAnsi="Amiri" w:eastAsia="Amiri" w:cs="Amiri"/>
          <w:lang w:bidi="ar-SA"/>
          <w:color w:val="111111"/>
          <w:sz w:val="28"/>
          <w:szCs w:val="28"/>
          <w:rtl/>
        </w:rPr>
        <w:t xml:space="preserve">كلمه «فريقا» در «فريقا حق . ..» مفعول به براى عاملى محذوف است، و جمله «حق عليهم الضلالة» دلالت مى كند بر اين كه آن عامل محذوف فعل «أضل» مى باشد.</w:t>
      </w:r>
    </w:p>
    <w:p>
      <w:pPr>
        <w:pStyle w:val="BookText"/>
      </w:pPr>
      <w:r>
        <w:rPr>
          <w:rFonts w:ascii="IRNazanin" w:hAnsi="IRNazanin" w:eastAsia="IRNazanin" w:cs="IRNazanin"/>
          <w:lang w:bidi="fa-IR"/>
          <w:color w:val="111111"/>
          <w:sz w:val="28"/>
          <w:szCs w:val="28"/>
          <w:rtl/>
        </w:rPr>
        <w:t xml:space="preserve">11 ـ بى خبرى گمراهان از ضلالت خويش، نابود كننده زمينه هاى هدايت در آنان</w:t>
      </w:r>
    </w:p>
    <w:p>
      <w:pPr>
        <w:pStyle w:val="BookText"/>
      </w:pPr>
      <w:r>
        <w:rPr>
          <w:rFonts w:ascii="Amiri" w:hAnsi="Amiri" w:eastAsia="Amiri" w:cs="Amiri"/>
          <w:lang w:bidi="ar-SA"/>
          <w:color w:val="111111"/>
          <w:sz w:val="28"/>
          <w:szCs w:val="28"/>
          <w:rtl/>
        </w:rPr>
        <w:t xml:space="preserve">فريقا حق عليهم الضللة إنهم اتخذوا . .. و يحسبون أنهم مهتدون</w:t>
      </w:r>
    </w:p>
    <w:p>
      <w:pPr>
        <w:pStyle w:val="Heading3"/>
      </w:pPr>
      <w:bookmarkStart w:id="1114" w:name="_Toc819"/>
      <w:r>
        <w:t>410- گمراهى گناهكاران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7ـ مشاهده برهان الهى ( درك حقايقى نظير ربوبيت خدا ، دريافت زشتىِ گناه ، باور به عدم رستگارى ظالمان و گنه كاران و . . . ) عامل عصمت پيامبران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9" w:name="pg6747_79256"/>
    <w:bookmarkEnd w:id="269"/>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8</w:t>
      </w:r>
    </w:p>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الصـلحـت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ـ به قرينه آيه قبل ـ ممكن است تمايزشان در بهرهورى از رحمت و هدايت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5</w:t>
      </w:r>
    </w:p>
    <w:p>
      <w:pPr>
        <w:pStyle w:val="BookText"/>
      </w:pPr>
      <w:r>
        <w:rPr>
          <w:rFonts w:ascii="IRNazanin" w:hAnsi="IRNazanin" w:eastAsia="IRNazanin" w:cs="IRNazanin"/>
          <w:lang w:bidi="fa-IR"/>
          <w:color w:val="111111"/>
          <w:sz w:val="28"/>
          <w:szCs w:val="28"/>
          <w:rtl/>
        </w:rPr>
        <w:t xml:space="preserve">5 - مجرمان ، گمراهان از راه حق در دنيا و مبتلا به شعله هاى آتش در قيامت *</w:t>
      </w:r>
    </w:p>
    <w:p>
      <w:pPr>
        <w:pStyle w:val="BookText"/>
      </w:pPr>
      <w:r>
        <w:rPr>
          <w:rFonts w:ascii="Amiri" w:hAnsi="Amiri" w:eastAsia="Amiri" w:cs="Amiri"/>
          <w:lang w:bidi="ar-SA"/>
          <w:color w:val="111111"/>
          <w:sz w:val="28"/>
          <w:szCs w:val="28"/>
          <w:rtl/>
        </w:rPr>
        <w:t xml:space="preserve">إنّ المجرمين فى ضلـل و سعر</w:t>
      </w:r>
    </w:p>
    <w:p>
      <w:pPr>
        <w:pStyle w:val="BookText"/>
      </w:pPr>
      <w:r>
        <w:rPr>
          <w:rFonts w:ascii="IRNazanin" w:hAnsi="IRNazanin" w:eastAsia="IRNazanin" w:cs="IRNazanin"/>
          <w:lang w:bidi="fa-IR"/>
          <w:color w:val="111111"/>
          <w:sz w:val="28"/>
          <w:szCs w:val="28"/>
          <w:rtl/>
        </w:rPr>
        <w:t xml:space="preserve">برداشت ياد شده بدان احتمال است كه «فى ضلال»، نظر به گمراهى دنيوى و «سعر» نظر به عذاب اخروى داشته باشد.</w:t>
      </w:r>
    </w:p>
    <w:p>
      <w:pPr>
        <w:pStyle w:val="Heading3"/>
      </w:pPr>
      <w:bookmarkStart w:id="1115" w:name="_Toc820"/>
      <w:r>
        <w:t>411- گمراهى مانعان سبيل الله</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6</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Heading3"/>
      </w:pPr>
      <w:bookmarkStart w:id="1116" w:name="_Toc821"/>
      <w:r>
        <w:t>412- گمراهى مبارزه با قرآن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5</w:t>
      </w:r>
    </w:p>
    <w:p>
      <w:pPr>
        <w:pStyle w:val="BookText"/>
      </w:pPr>
      <w:r>
        <w:rPr>
          <w:rFonts w:ascii="IRNazanin" w:hAnsi="IRNazanin" w:eastAsia="IRNazanin" w:cs="IRNazanin"/>
          <w:lang w:bidi="fa-IR"/>
          <w:color w:val="111111"/>
          <w:sz w:val="28"/>
          <w:szCs w:val="28"/>
          <w:rtl/>
        </w:rPr>
        <w:t xml:space="preserve">5 ـ راه كفر و ستيزه جويى با پيامبر (صلی الله علیه و آله) و تعاليم قرآن ، بى راهه ترين راه ها است .</w:t>
      </w:r>
    </w:p>
    <w:p>
      <w:pPr>
        <w:pStyle w:val="BookText"/>
      </w:pPr>
      <w:r>
        <w:rPr>
          <w:rFonts w:ascii="Amiri" w:hAnsi="Amiri" w:eastAsia="Amiri" w:cs="Amiri"/>
          <w:lang w:bidi="ar-SA"/>
          <w:color w:val="111111"/>
          <w:sz w:val="28"/>
          <w:szCs w:val="28"/>
          <w:rtl/>
        </w:rPr>
        <w:t xml:space="preserve">الذين كفروا . .. أُولـئك شرّ مكانًا و أضلّ سبيلاً</w:t>
      </w:r>
    </w:p>
    <w:p>
      <w:pPr>
        <w:pStyle w:val="Heading3"/>
      </w:pPr>
      <w:bookmarkStart w:id="1117" w:name="_Toc822"/>
      <w:r>
        <w:t>413- گمراهى مبارزه با محمد(صلی الله علیه و آله)</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5</w:t>
      </w:r>
    </w:p>
    <w:p>
      <w:pPr>
        <w:pStyle w:val="BookText"/>
      </w:pPr>
      <w:r>
        <w:rPr>
          <w:rFonts w:ascii="IRNazanin" w:hAnsi="IRNazanin" w:eastAsia="IRNazanin" w:cs="IRNazanin"/>
          <w:lang w:bidi="fa-IR"/>
          <w:color w:val="111111"/>
          <w:sz w:val="28"/>
          <w:szCs w:val="28"/>
          <w:rtl/>
        </w:rPr>
        <w:t xml:space="preserve">5 ـ راه كفر و ستيزه جويى با پيامبر (صلی الله علیه و آله) و تعاليم قرآن ، بى راهه ترين راه ها است .</w:t>
      </w:r>
    </w:p>
    <w:p>
      <w:pPr>
        <w:pStyle w:val="BookText"/>
      </w:pPr>
      <w:r>
        <w:rPr>
          <w:rFonts w:ascii="Amiri" w:hAnsi="Amiri" w:eastAsia="Amiri" w:cs="Amiri"/>
          <w:lang w:bidi="ar-SA"/>
          <w:color w:val="111111"/>
          <w:sz w:val="28"/>
          <w:szCs w:val="28"/>
          <w:rtl/>
        </w:rPr>
        <w:t xml:space="preserve">الذين كفروا . .. أُولـئك شرّ مكانًا و أضلّ سبيلاً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0" w:name="pg6747_79257"/>
    <w:bookmarkEnd w:id="270"/>
    <w:p>
      <w:pPr>
        <w:pStyle w:val="Heading3"/>
      </w:pPr>
      <w:bookmarkStart w:id="1118" w:name="_Toc823"/>
      <w:r>
        <w:t>414- گمراهى محرومان از بصيرت</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3</w:t>
      </w:r>
    </w:p>
    <w:p>
      <w:pPr>
        <w:pStyle w:val="BookText"/>
      </w:pPr>
      <w:r>
        <w:rPr>
          <w:rFonts w:ascii="IRNazanin" w:hAnsi="IRNazanin" w:eastAsia="IRNazanin" w:cs="IRNazanin"/>
          <w:lang w:bidi="fa-IR"/>
          <w:color w:val="111111"/>
          <w:sz w:val="28"/>
          <w:szCs w:val="28"/>
          <w:rtl/>
        </w:rPr>
        <w:t xml:space="preserve">3 ـ هيچ كس حتى پيامبران بر هدايت كردن مردمى كه بصيرت دل را از دست داده اند ، توانايى ندارد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pStyle w:val="Heading3"/>
      </w:pPr>
      <w:bookmarkStart w:id="1119" w:name="_Toc824"/>
      <w:r>
        <w:t>415- گمراهى مدعيان هدايت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6</w:t>
      </w:r>
    </w:p>
    <w:p>
      <w:pPr>
        <w:pStyle w:val="BookText"/>
      </w:pPr>
      <w:r>
        <w:rPr>
          <w:rFonts w:ascii="IRNazanin" w:hAnsi="IRNazanin" w:eastAsia="IRNazanin" w:cs="IRNazanin"/>
          <w:lang w:bidi="fa-IR"/>
          <w:color w:val="111111"/>
          <w:sz w:val="28"/>
          <w:szCs w:val="28"/>
          <w:rtl/>
        </w:rPr>
        <w:t xml:space="preserve">6 - احساس هدايت يافتگى در اوج گمراهى ، نتيجه سلطه طولانى و همواره شياطين بر خداگريزان است .</w:t>
      </w:r>
    </w:p>
    <w:p>
      <w:pPr>
        <w:pStyle w:val="BookText"/>
      </w:pPr>
      <w:r>
        <w:rPr>
          <w:rFonts w:ascii="Amiri" w:hAnsi="Amiri" w:eastAsia="Amiri" w:cs="Amiri"/>
          <w:lang w:bidi="ar-SA"/>
          <w:color w:val="111111"/>
          <w:sz w:val="28"/>
          <w:szCs w:val="28"/>
          <w:rtl/>
        </w:rPr>
        <w:t xml:space="preserve">و إنّهم ليصدّونهم . .. و يحسبون أنّهم مهتدون</w:t>
      </w:r>
    </w:p>
    <w:p>
      <w:pPr>
        <w:pStyle w:val="BookText"/>
      </w:pPr>
      <w:r>
        <w:rPr>
          <w:rFonts w:ascii="Amiri" w:hAnsi="Amiri" w:eastAsia="Amiri" w:cs="Amiri"/>
          <w:lang w:bidi="ar-SA"/>
          <w:color w:val="111111"/>
          <w:sz w:val="28"/>
          <w:szCs w:val="28"/>
          <w:rtl/>
        </w:rPr>
        <w:t xml:space="preserve">از فعل مضارع «يصدّون» ـ كه دال بر استمرار است ـ و نيز ارتباط «ليصدّونهم. ..» با «يحسبون...»، مطلب بالا استفاده مى شود.</w:t>
      </w:r>
    </w:p>
    <w:p>
      <w:pPr>
        <w:pStyle w:val="Heading3"/>
      </w:pPr>
      <w:bookmarkStart w:id="1120" w:name="_Toc825"/>
      <w:r>
        <w:t>416- گمراهى مردم جزيرة العرب</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12</w:t>
      </w:r>
    </w:p>
    <w:p>
      <w:pPr>
        <w:pStyle w:val="BookText"/>
      </w:pPr>
      <w:r>
        <w:rPr>
          <w:rFonts w:ascii="IRNazanin" w:hAnsi="IRNazanin" w:eastAsia="IRNazanin" w:cs="IRNazanin"/>
          <w:lang w:bidi="fa-IR"/>
          <w:color w:val="111111"/>
          <w:sz w:val="28"/>
          <w:szCs w:val="28"/>
          <w:rtl/>
        </w:rPr>
        <w:t xml:space="preserve">12 - مردم جزيرة العرب ، گرفتار انواع ضلالت ها پيش از بعثت پيامبر (صلی الله علیه و آله) و نزول قرآن</w:t>
      </w:r>
    </w:p>
    <w:p>
      <w:pPr>
        <w:pStyle w:val="BookText"/>
      </w:pPr>
      <w:r>
        <w:rPr>
          <w:rFonts w:ascii="Amiri" w:hAnsi="Amiri" w:eastAsia="Amiri" w:cs="Amiri"/>
          <w:lang w:bidi="ar-SA"/>
          <w:color w:val="111111"/>
          <w:sz w:val="28"/>
          <w:szCs w:val="28"/>
          <w:rtl/>
        </w:rPr>
        <w:t xml:space="preserve">هو الذى ينزّل . .. ليخرجكم من الظلمـت</w:t>
      </w:r>
    </w:p>
    <w:p>
      <w:pPr>
        <w:pStyle w:val="Heading3"/>
      </w:pPr>
      <w:bookmarkStart w:id="1121" w:name="_Toc826"/>
      <w:r>
        <w:t>417- گمراهى مردم دوران ابراهيم(ع)</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5</w:t>
      </w:r>
    </w:p>
    <w:p>
      <w:pPr>
        <w:pStyle w:val="BookText"/>
      </w:pPr>
      <w:r>
        <w:rPr>
          <w:rFonts w:ascii="IRNazanin" w:hAnsi="IRNazanin" w:eastAsia="IRNazanin" w:cs="IRNazanin"/>
          <w:lang w:bidi="fa-IR"/>
          <w:color w:val="111111"/>
          <w:sz w:val="28"/>
          <w:szCs w:val="28"/>
          <w:rtl/>
        </w:rPr>
        <w:t xml:space="preserve">5- بسيارى از مردم در عصر حضرت ابراهيم ( ع ) ، گمراه و بت پرست بودند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1" w:name="pg6747_79258"/>
    <w:bookmarkEnd w:id="271"/>
    <w:p>
      <w:pPr>
        <w:pStyle w:val="Heading3"/>
      </w:pPr>
      <w:bookmarkStart w:id="1122" w:name="_Toc827"/>
      <w:r>
        <w:t>418- گمراهى مردم صدر اسلام</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12</w:t>
      </w:r>
    </w:p>
    <w:p>
      <w:pPr>
        <w:pStyle w:val="BookText"/>
      </w:pPr>
      <w:r>
        <w:rPr>
          <w:rFonts w:ascii="IRNazanin" w:hAnsi="IRNazanin" w:eastAsia="IRNazanin" w:cs="IRNazanin"/>
          <w:lang w:bidi="fa-IR"/>
          <w:color w:val="111111"/>
          <w:sz w:val="28"/>
          <w:szCs w:val="28"/>
          <w:rtl/>
        </w:rPr>
        <w:t xml:space="preserve">12- مردم در عصر بعثت پيامبر (صلی الله علیه و آله) ، در انواع ظلمت ها بسر مى بردند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Heading3"/>
      </w:pPr>
      <w:bookmarkStart w:id="1123" w:name="_Toc828"/>
      <w:r>
        <w:t>419- گمراهى مردم صدراسلام</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12</w:t>
      </w:r>
    </w:p>
    <w:p>
      <w:pPr>
        <w:pStyle w:val="BookText"/>
      </w:pPr>
      <w:r>
        <w:rPr>
          <w:rFonts w:ascii="IRNazanin" w:hAnsi="IRNazanin" w:eastAsia="IRNazanin" w:cs="IRNazanin"/>
          <w:lang w:bidi="fa-IR"/>
          <w:color w:val="111111"/>
          <w:sz w:val="28"/>
          <w:szCs w:val="28"/>
          <w:rtl/>
        </w:rPr>
        <w:t xml:space="preserve">12- مردم در عصر بعثت پيامبر (صلی الله علیه و آله) ، در انواع ظلمت ها بسر مى بردند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Heading3"/>
      </w:pPr>
      <w:bookmarkStart w:id="1124" w:name="_Toc829"/>
      <w:r>
        <w:t>420- گمراهى مردم مقارن بعثت</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9</w:t>
      </w:r>
    </w:p>
    <w:p>
      <w:pPr>
        <w:pStyle w:val="BookText"/>
      </w:pPr>
      <w:r>
        <w:rPr>
          <w:rFonts w:ascii="IRNazanin" w:hAnsi="IRNazanin" w:eastAsia="IRNazanin" w:cs="IRNazanin"/>
          <w:lang w:bidi="fa-IR"/>
          <w:color w:val="111111"/>
          <w:sz w:val="28"/>
          <w:szCs w:val="28"/>
          <w:rtl/>
        </w:rPr>
        <w:t xml:space="preserve">9 - مردم جزيرة العرب پيش از بعثت پيامبراكرم (صلی الله علیه و آله) ، در گمراهى آشكارى به سر مى بردند .</w:t>
      </w:r>
    </w:p>
    <w:p>
      <w:pPr>
        <w:pStyle w:val="BookText"/>
      </w:pPr>
      <w:r>
        <w:rPr>
          <w:rFonts w:ascii="Amiri" w:hAnsi="Amiri" w:eastAsia="Amiri" w:cs="Amiri"/>
          <w:lang w:bidi="ar-SA"/>
          <w:color w:val="111111"/>
          <w:sz w:val="28"/>
          <w:szCs w:val="28"/>
          <w:rtl/>
        </w:rPr>
        <w:t xml:space="preserve">و إن كانوا من قبل لفى ضلـل مبين</w:t>
      </w:r>
    </w:p>
    <w:p>
      <w:pPr>
        <w:pStyle w:val="BookText"/>
      </w:pPr>
      <w:r>
        <w:rPr>
          <w:rFonts w:ascii="Amiri" w:hAnsi="Amiri" w:eastAsia="Amiri" w:cs="Amiri"/>
          <w:lang w:bidi="ar-SA"/>
          <w:color w:val="111111"/>
          <w:sz w:val="28"/>
          <w:szCs w:val="28"/>
          <w:rtl/>
        </w:rPr>
        <w:t xml:space="preserve">«إن» در «و إن كانوا» مخفف از مثقله است; يعنى، «و إنّهم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10</w:t>
      </w:r>
    </w:p>
    <w:p>
      <w:pPr>
        <w:pStyle w:val="BookText"/>
      </w:pPr>
      <w:r>
        <w:rPr>
          <w:rFonts w:ascii="IRNazanin" w:hAnsi="IRNazanin" w:eastAsia="IRNazanin" w:cs="IRNazanin"/>
          <w:lang w:bidi="fa-IR"/>
          <w:color w:val="111111"/>
          <w:sz w:val="28"/>
          <w:szCs w:val="28"/>
          <w:rtl/>
        </w:rPr>
        <w:t xml:space="preserve">10 - مردم ، پيش از بعثت پيامبراسلام (صلی الله علیه و آله) ، در انواع ظلمت ها به سر مى برند .</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Heading3"/>
      </w:pPr>
      <w:bookmarkStart w:id="1125" w:name="_Toc830"/>
      <w:r>
        <w:t>421- گمراهى مرفهان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4</w:t>
      </w:r>
    </w:p>
    <w:p>
      <w:pPr>
        <w:pStyle w:val="BookText"/>
      </w:pPr>
      <w:r>
        <w:rPr>
          <w:rFonts w:ascii="IRNazanin" w:hAnsi="IRNazanin" w:eastAsia="IRNazanin" w:cs="IRNazanin"/>
          <w:lang w:bidi="fa-IR"/>
          <w:color w:val="111111"/>
          <w:sz w:val="28"/>
          <w:szCs w:val="28"/>
          <w:rtl/>
        </w:rPr>
        <w:t xml:space="preserve">4 - شقاوت و گمراهى ، عامل روى آوردن سران و اشراف مرفّه ، به تكذيب آيات الهى</w:t>
      </w:r>
    </w:p>
    <w:p>
      <w:pPr>
        <w:pStyle w:val="BookText"/>
      </w:pPr>
      <w:r>
        <w:rPr>
          <w:rFonts w:ascii="Amiri" w:hAnsi="Amiri" w:eastAsia="Amiri" w:cs="Amiri"/>
          <w:lang w:bidi="ar-SA"/>
          <w:color w:val="111111"/>
          <w:sz w:val="28"/>
          <w:szCs w:val="28"/>
          <w:rtl/>
        </w:rPr>
        <w:t xml:space="preserve">ألم تكن ءايـتى . .. تكذّبون . قالوا ربّنا غلبت علينا شقوتنا و كنّا قومًا ضالّين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2" w:name="pg6747_79259"/>
    <w:bookmarkEnd w:id="272"/>
    <w:p>
      <w:pPr>
        <w:pStyle w:val="Heading3"/>
      </w:pPr>
      <w:bookmarkStart w:id="1126" w:name="_Toc831"/>
      <w:r>
        <w:t>422- گمراهى مسخ شدگان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18،19</w:t>
      </w:r>
    </w:p>
    <w:p>
      <w:pPr>
        <w:pStyle w:val="BookText"/>
      </w:pPr>
      <w:r>
        <w:rPr>
          <w:rFonts w:ascii="IRNazanin" w:hAnsi="IRNazanin" w:eastAsia="IRNazanin" w:cs="IRNazanin"/>
          <w:lang w:bidi="fa-IR"/>
          <w:color w:val="111111"/>
          <w:sz w:val="28"/>
          <w:szCs w:val="28"/>
          <w:rtl/>
        </w:rPr>
        <w:t xml:space="preserve">18 ـ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ـ پيشينيان اهل كتاب ـ بر اثر گرفتارى به لعنت و غضب خدا و در آمدن به شكل ميمون و خوك و پرستش طاغوت ـ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Heading3"/>
      </w:pPr>
      <w:bookmarkStart w:id="1127" w:name="_Toc832"/>
      <w:r>
        <w:t>423- گمراهى مسيحيان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ـ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w:t>
      </w:r>
    </w:p>
    <w:p>
      <w:pPr>
        <w:pStyle w:val="BookText"/>
      </w:pPr>
      <w:r>
        <w:rPr>
          <w:rFonts w:ascii="IRNazanin" w:hAnsi="IRNazanin" w:eastAsia="IRNazanin" w:cs="IRNazanin"/>
          <w:lang w:bidi="fa-IR"/>
          <w:color w:val="111111"/>
          <w:sz w:val="28"/>
          <w:szCs w:val="28"/>
          <w:rtl/>
        </w:rPr>
        <w:t xml:space="preserve">15 ـ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از مصاديق مورد نظر براى «الظلمين» ـ به قرينه صدر آيه ـ ، يهود و نصارا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11</w:t>
      </w:r>
    </w:p>
    <w:p>
      <w:pPr>
        <w:pStyle w:val="BookText"/>
      </w:pPr>
      <w:r>
        <w:rPr>
          <w:rFonts w:ascii="IRNazanin" w:hAnsi="IRNazanin" w:eastAsia="IRNazanin" w:cs="IRNazanin"/>
          <w:lang w:bidi="fa-IR"/>
          <w:color w:val="111111"/>
          <w:sz w:val="28"/>
          <w:szCs w:val="28"/>
          <w:rtl/>
        </w:rPr>
        <w:t xml:space="preserve">11 - رهبانيت ، بدعت پيروان عيسى و انحراف از سيره آن حضرت بود .</w:t>
      </w:r>
    </w:p>
    <w:p>
      <w:pPr>
        <w:pStyle w:val="BookText"/>
      </w:pPr>
      <w:r>
        <w:rPr>
          <w:rFonts w:ascii="Amiri" w:hAnsi="Amiri" w:eastAsia="Amiri" w:cs="Amiri"/>
          <w:lang w:bidi="ar-SA"/>
          <w:color w:val="111111"/>
          <w:sz w:val="28"/>
          <w:szCs w:val="28"/>
          <w:rtl/>
        </w:rPr>
        <w:t xml:space="preserve">و ءاوينـهما إلى ربوة ذات قرار و معين</w:t>
      </w:r>
    </w:p>
    <w:p>
      <w:pPr>
        <w:pStyle w:val="BookText"/>
      </w:pPr>
      <w:r>
        <w:rPr>
          <w:rFonts w:ascii="IRNazanin" w:hAnsi="IRNazanin" w:eastAsia="IRNazanin" w:cs="IRNazanin"/>
          <w:lang w:bidi="fa-IR"/>
          <w:color w:val="111111"/>
          <w:sz w:val="28"/>
          <w:szCs w:val="28"/>
          <w:rtl/>
        </w:rPr>
        <w:t xml:space="preserve">اين كه مكان زندگى عيسى و مادرش، همراه با امكانات و وسايل آسايش و در سرزمين خوش آب و هوا بود، مى تواند اشاره به اين مطلب باشد كه زندگى رهبانى پيروان آن حضرت، انحراف از سيره او و بدعت در دين او بود.</w:t>
      </w:r>
    </w:p>
    <w:p>
      <w:pPr>
        <w:pStyle w:val="Heading3"/>
      </w:pPr>
      <w:bookmarkStart w:id="1128" w:name="_Toc833"/>
      <w:r>
        <w:t>424- گمراهى مشركان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10</w:t>
      </w:r>
    </w:p>
    <w:p>
      <w:pPr>
        <w:pStyle w:val="BookText"/>
      </w:pPr>
      <w:r>
        <w:rPr>
          <w:rFonts w:ascii="IRNazanin" w:hAnsi="IRNazanin" w:eastAsia="IRNazanin" w:cs="IRNazanin"/>
          <w:lang w:bidi="fa-IR"/>
          <w:color w:val="111111"/>
          <w:sz w:val="28"/>
          <w:szCs w:val="28"/>
          <w:rtl/>
        </w:rPr>
        <w:t xml:space="preserve">10 ـ مشرك به خدا ، در پست ترين مراحل گمراهى و ضلالت</w:t>
      </w:r>
    </w:p>
    <w:p>
      <w:pPr>
        <w:pStyle w:val="BookText"/>
      </w:pPr>
      <w:r>
        <w:rPr>
          <w:rFonts w:ascii="Amiri" w:hAnsi="Amiri" w:eastAsia="Amiri" w:cs="Amiri"/>
          <w:lang w:bidi="ar-SA"/>
          <w:color w:val="111111"/>
          <w:sz w:val="28"/>
          <w:szCs w:val="28"/>
          <w:rtl/>
        </w:rPr>
        <w:t xml:space="preserve">و من يشرك باللّه فقد ضل ضللا بعيداً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17</w:t>
      </w:r>
    </w:p>
    <w:p>
      <w:pPr>
        <w:pStyle w:val="BookText"/>
      </w:pPr>
      <w:r>
        <w:rPr>
          <w:rFonts w:ascii="IRNazanin" w:hAnsi="IRNazanin" w:eastAsia="IRNazanin" w:cs="IRNazanin"/>
          <w:lang w:bidi="fa-IR"/>
          <w:color w:val="111111"/>
          <w:sz w:val="28"/>
          <w:szCs w:val="28"/>
          <w:rtl/>
        </w:rPr>
        <w:t xml:space="preserve">17 ـ پيامبر(صلی الله علیه و آله)، بينا و راه يافته، و مشركان، كور و گمراه هستند. *</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ظاهراً مراد از «البصير»، پيامبر(صلی الله علیه و آله)، مراد از «الأعمى»، مشركان هستند. و چون موضوع آيه، ايمان به پيامبر است، گويا آيه در صدد بيان فلسفه لزوم ايمان به آن حضرت است. يعنى از آنجا كه پيامبر(صلی الله علیه و آله) بصير است، ديگران بايد از او تبعيت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13</w:t>
      </w:r>
    </w:p>
    <w:p>
      <w:pPr>
        <w:pStyle w:val="BookText"/>
      </w:pPr>
      <w:r>
        <w:rPr>
          <w:rFonts w:ascii="IRNazanin" w:hAnsi="IRNazanin" w:eastAsia="IRNazanin" w:cs="IRNazanin"/>
          <w:lang w:bidi="fa-IR"/>
          <w:color w:val="111111"/>
          <w:sz w:val="28"/>
          <w:szCs w:val="28"/>
          <w:rtl/>
        </w:rPr>
        <w:t xml:space="preserve">13 ـ گمراه شدن مشركان و به هلاكت افكندن آنان از سوى شريكان موهوم خداوند (جنيان و بتها) در قلمرو مشيّت الهى است.</w:t>
      </w:r>
    </w:p>
    <w:p>
      <w:pPr>
        <w:pStyle w:val="BookText"/>
      </w:pPr>
      <w:r>
        <w:rPr>
          <w:rFonts w:ascii="IRNazanin" w:hAnsi="IRNazanin" w:eastAsia="IRNazanin" w:cs="IRNazanin"/>
          <w:lang w:bidi="fa-IR"/>
          <w:color w:val="111111"/>
          <w:sz w:val="28"/>
          <w:szCs w:val="28"/>
          <w:rtl/>
        </w:rPr>
        <w:t xml:space="preserve">و لو شاء الله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6</w:t>
      </w:r>
    </w:p>
    <w:p>
      <w:pPr>
        <w:pStyle w:val="BookText"/>
      </w:pPr>
      <w:r>
        <w:rPr>
          <w:rFonts w:ascii="IRNazanin" w:hAnsi="IRNazanin" w:eastAsia="IRNazanin" w:cs="IRNazanin"/>
          <w:lang w:bidi="fa-IR"/>
          <w:color w:val="111111"/>
          <w:sz w:val="28"/>
          <w:szCs w:val="28"/>
          <w:rtl/>
        </w:rPr>
        <w:t xml:space="preserve">6 ـ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5</w:t>
      </w:r>
    </w:p>
    <w:p>
      <w:pPr>
        <w:pStyle w:val="BookText"/>
      </w:pPr>
      <w:r>
        <w:rPr>
          <w:rFonts w:ascii="IRNazanin" w:hAnsi="IRNazanin" w:eastAsia="IRNazanin" w:cs="IRNazanin"/>
          <w:lang w:bidi="fa-IR"/>
          <w:color w:val="111111"/>
          <w:sz w:val="28"/>
          <w:szCs w:val="28"/>
          <w:rtl/>
        </w:rPr>
        <w:t xml:space="preserve">5- كسانى كه با فرزند خواندن عيسى ( ع ) براى خدا ، به تعاليم توحيدى او كفر ورزيدند ، در گمراهى آشكارى قرار دارند .</w:t>
      </w:r>
    </w:p>
    <w:p>
      <w:pPr>
        <w:pStyle w:val="BookText"/>
      </w:pPr>
      <w:r>
        <w:rPr>
          <w:rFonts w:ascii="Amiri" w:hAnsi="Amiri" w:eastAsia="Amiri" w:cs="Amiri"/>
          <w:lang w:bidi="ar-SA"/>
          <w:color w:val="111111"/>
          <w:sz w:val="28"/>
          <w:szCs w:val="28"/>
          <w:rtl/>
        </w:rPr>
        <w:t xml:space="preserve">لـكن الظـلمون اليوم فى ضلـل مبين</w:t>
      </w:r>
    </w:p>
    <w:p>
      <w:pPr>
        <w:pStyle w:val="BookText"/>
      </w:pPr>
      <w:r>
        <w:rPr>
          <w:rFonts w:ascii="IRNazanin" w:hAnsi="IRNazanin" w:eastAsia="IRNazanin" w:cs="IRNazanin"/>
          <w:lang w:bidi="fa-IR"/>
          <w:color w:val="111111"/>
          <w:sz w:val="28"/>
          <w:szCs w:val="28"/>
          <w:rtl/>
        </w:rPr>
        <w:t xml:space="preserve">الف و لام در «اليوم» مى تواند براى عهد حضورى باشد ; يعنى «امروز» در اين صورت، مراد از آن، ايام زندگى در دنيا است. مراد از ظالمان ـ به قرينه آيه قبل ـ كسانى هستند كه به سخن عيسى(ع) كفر ورزيده و در باره او، راه افراط و يا تفريط پيمودند.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5</w:t>
      </w:r>
    </w:p>
    <w:p>
      <w:pPr>
        <w:pStyle w:val="BookText"/>
      </w:pPr>
      <w:r>
        <w:rPr>
          <w:rFonts w:ascii="IRNazanin" w:hAnsi="IRNazanin" w:eastAsia="IRNazanin" w:cs="IRNazanin"/>
          <w:lang w:bidi="fa-IR"/>
          <w:color w:val="111111"/>
          <w:sz w:val="28"/>
          <w:szCs w:val="28"/>
          <w:rtl/>
        </w:rPr>
        <w:t xml:space="preserve">5 - پيامبر (صلی الله علیه و آله) ، مأمور وانهادن شرك پيشگان متعصب در غرقاب جهل و گمراهى شان</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11</w:t>
      </w:r>
    </w:p>
    <w:p>
      <w:pPr>
        <w:pStyle w:val="BookText"/>
      </w:pPr>
      <w:r>
        <w:rPr>
          <w:rFonts w:ascii="IRNazanin" w:hAnsi="IRNazanin" w:eastAsia="IRNazanin" w:cs="IRNazanin"/>
          <w:lang w:bidi="fa-IR"/>
          <w:color w:val="111111"/>
          <w:sz w:val="28"/>
          <w:szCs w:val="28"/>
          <w:rtl/>
        </w:rPr>
        <w:t xml:space="preserve">11 ـ مشركان ، در نهايت گمراهى و ضلالت</w:t>
      </w:r>
    </w:p>
    <w:p>
      <w:pPr>
        <w:pStyle w:val="BookText"/>
      </w:pPr>
      <w:r>
        <w:rPr>
          <w:rFonts w:ascii="Amiri" w:hAnsi="Amiri" w:eastAsia="Amiri" w:cs="Amiri"/>
          <w:lang w:bidi="ar-SA"/>
          <w:color w:val="111111"/>
          <w:sz w:val="28"/>
          <w:szCs w:val="28"/>
          <w:rtl/>
        </w:rPr>
        <w:t xml:space="preserve">من أضلّ سبيلاً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9</w:t>
      </w:r>
    </w:p>
    <w:p>
      <w:pPr>
        <w:pStyle w:val="BookText"/>
      </w:pPr>
      <w:r>
        <w:rPr>
          <w:rFonts w:ascii="IRNazanin" w:hAnsi="IRNazanin" w:eastAsia="IRNazanin" w:cs="IRNazanin"/>
          <w:lang w:bidi="fa-IR"/>
          <w:color w:val="111111"/>
          <w:sz w:val="28"/>
          <w:szCs w:val="28"/>
          <w:rtl/>
        </w:rPr>
        <w:t xml:space="preserve">9 - در ديدگاه مشركان ، گمراهى توأم با امنيت و آسايش ، برتر از هدايت همراه با ناامنى و اضطراب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15</w:t>
      </w:r>
    </w:p>
    <w:p>
      <w:pPr>
        <w:pStyle w:val="BookText"/>
      </w:pPr>
      <w:r>
        <w:rPr>
          <w:rFonts w:ascii="IRNazanin" w:hAnsi="IRNazanin" w:eastAsia="IRNazanin" w:cs="IRNazanin"/>
          <w:lang w:bidi="fa-IR"/>
          <w:color w:val="111111"/>
          <w:sz w:val="28"/>
          <w:szCs w:val="28"/>
          <w:rtl/>
        </w:rPr>
        <w:t xml:space="preserve">15 - شرك پيشگان ، غرق در گمراهى اند .</w:t>
      </w:r>
    </w:p>
    <w:p>
      <w:pPr>
        <w:pStyle w:val="BookText"/>
      </w:pPr>
      <w:r>
        <w:rPr>
          <w:rFonts w:ascii="IRNazanin" w:hAnsi="IRNazanin" w:eastAsia="IRNazanin" w:cs="IRNazanin"/>
          <w:lang w:bidi="fa-IR"/>
          <w:color w:val="111111"/>
          <w:sz w:val="28"/>
          <w:szCs w:val="28"/>
          <w:rtl/>
        </w:rPr>
        <w:t xml:space="preserve">و من هو فى ضلـل</w:t>
      </w:r>
    </w:p>
    <w:p>
      <w:pPr>
        <w:pStyle w:val="BookText"/>
      </w:pPr>
      <w:r>
        <w:rPr>
          <w:rFonts w:ascii="IRNazanin" w:hAnsi="IRNazanin" w:eastAsia="IRNazanin" w:cs="IRNazanin"/>
          <w:lang w:bidi="fa-IR"/>
          <w:color w:val="111111"/>
          <w:sz w:val="28"/>
          <w:szCs w:val="28"/>
          <w:rtl/>
        </w:rPr>
        <w:t xml:space="preserve">تعبير «فى ضلال» با به كارگيرى «فى»،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7،15</w:t>
      </w:r>
    </w:p>
    <w:p>
      <w:pPr>
        <w:pStyle w:val="BookText"/>
      </w:pPr>
      <w:r>
        <w:rPr>
          <w:rFonts w:ascii="IRNazanin" w:hAnsi="IRNazanin" w:eastAsia="IRNazanin" w:cs="IRNazanin"/>
          <w:lang w:bidi="fa-IR"/>
          <w:color w:val="111111"/>
          <w:sz w:val="28"/>
          <w:szCs w:val="28"/>
          <w:rtl/>
        </w:rPr>
        <w:t xml:space="preserve">7 - مشركان ، مردمانى هواپرست ، گمراه و محروم از هدايت خداوند</w:t>
      </w:r>
    </w:p>
    <w:p>
      <w:pPr>
        <w:pStyle w:val="BookText"/>
      </w:pPr>
      <w:r>
        <w:rPr>
          <w:rFonts w:ascii="Amiri" w:hAnsi="Amiri" w:eastAsia="Amiri" w:cs="Amiri"/>
          <w:lang w:bidi="ar-SA"/>
          <w:color w:val="111111"/>
          <w:sz w:val="28"/>
          <w:szCs w:val="28"/>
          <w:rtl/>
        </w:rPr>
        <w:t xml:space="preserve">بل اتّبع الذين ظلموا أهواءهم . .. فمن يهدى من أضلّ اللّه</w:t>
      </w:r>
    </w:p>
    <w:p>
      <w:pPr>
        <w:pStyle w:val="BookText"/>
      </w:pPr>
      <w:r>
        <w:rPr>
          <w:rFonts w:ascii="IRNazanin" w:hAnsi="IRNazanin" w:eastAsia="IRNazanin" w:cs="IRNazanin"/>
          <w:lang w:bidi="fa-IR"/>
          <w:color w:val="111111"/>
          <w:sz w:val="28"/>
          <w:szCs w:val="28"/>
          <w:rtl/>
        </w:rPr>
        <w:t xml:space="preserve">15 - هيچ كس ، نمى تواند مشركان هواپرست را از اضلال الهى نجات بدهد .</w:t>
      </w:r>
    </w:p>
    <w:p>
      <w:pPr>
        <w:pStyle w:val="BookText"/>
      </w:pPr>
      <w:r>
        <w:rPr>
          <w:rFonts w:ascii="Amiri" w:hAnsi="Amiri" w:eastAsia="Amiri" w:cs="Amiri"/>
          <w:lang w:bidi="ar-SA"/>
          <w:color w:val="111111"/>
          <w:sz w:val="28"/>
          <w:szCs w:val="28"/>
          <w:rtl/>
        </w:rPr>
        <w:t xml:space="preserve">فمن يهدى من أضلّ اللّه و ما لهم من نـصرين</w:t>
      </w:r>
    </w:p>
    <w:p>
      <w:pPr>
        <w:pStyle w:val="BookText"/>
      </w:pPr>
      <w:r>
        <w:rPr>
          <w:rFonts w:ascii="Amiri" w:hAnsi="Amiri" w:eastAsia="Amiri" w:cs="Amiri"/>
          <w:lang w:bidi="ar-SA"/>
          <w:color w:val="111111"/>
          <w:sz w:val="28"/>
          <w:szCs w:val="28"/>
          <w:rtl/>
        </w:rPr>
        <w:t xml:space="preserve">مراد از «ناصرين» به قرينه سياق و فراز قبلى، مى تواند «نجات دهنده»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8</w:t>
      </w:r>
    </w:p>
    <w:p>
      <w:pPr>
        <w:pStyle w:val="BookText"/>
      </w:pPr>
      <w:r>
        <w:rPr>
          <w:rFonts w:ascii="IRNazanin" w:hAnsi="IRNazanin" w:eastAsia="IRNazanin" w:cs="IRNazanin"/>
          <w:lang w:bidi="fa-IR"/>
          <w:color w:val="111111"/>
          <w:sz w:val="28"/>
          <w:szCs w:val="28"/>
          <w:rtl/>
        </w:rPr>
        <w:t xml:space="preserve">8 - مشركان ، به دليل عبادت معبودانى عاجز از هرگونه آفرينندگى ، در گمراهى آشكارند .</w:t>
      </w:r>
    </w:p>
    <w:p>
      <w:pPr>
        <w:pStyle w:val="BookText"/>
      </w:pPr>
      <w:r>
        <w:rPr>
          <w:rFonts w:ascii="Amiri" w:hAnsi="Amiri" w:eastAsia="Amiri" w:cs="Amiri"/>
          <w:lang w:bidi="ar-SA"/>
          <w:color w:val="111111"/>
          <w:sz w:val="28"/>
          <w:szCs w:val="28"/>
          <w:rtl/>
        </w:rPr>
        <w:t xml:space="preserve">ماذا خلق الذين من دونه بل الظـلمون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w:t>
      </w:r>
    </w:p>
    <w:p>
      <w:pPr>
        <w:pStyle w:val="BookText"/>
      </w:pPr>
      <w:r>
        <w:rPr>
          <w:rFonts w:ascii="IRNazanin" w:hAnsi="IRNazanin" w:eastAsia="IRNazanin" w:cs="IRNazanin"/>
          <w:lang w:bidi="fa-IR"/>
          <w:color w:val="111111"/>
          <w:sz w:val="28"/>
          <w:szCs w:val="28"/>
          <w:rtl/>
        </w:rPr>
        <w:t xml:space="preserve">1 - مشركان ، خدا را آن گونه كه شايسته او است ، نشناخته و ارج ننهادند .</w:t>
      </w:r>
    </w:p>
    <w:p>
      <w:pPr>
        <w:pStyle w:val="BookText"/>
      </w:pPr>
      <w:r>
        <w:rPr>
          <w:rFonts w:ascii="Amiri" w:hAnsi="Amiri" w:eastAsia="Amiri" w:cs="Amiri"/>
          <w:lang w:bidi="ar-SA"/>
          <w:color w:val="111111"/>
          <w:sz w:val="28"/>
          <w:szCs w:val="28"/>
          <w:rtl/>
        </w:rPr>
        <w:t xml:space="preserve">و ما قدروا اللّه حقّ قدره</w:t>
      </w:r>
    </w:p>
    <w:p>
      <w:pPr>
        <w:pStyle w:val="BookText"/>
      </w:pPr>
      <w:r>
        <w:rPr>
          <w:rFonts w:ascii="Amiri" w:hAnsi="Amiri" w:eastAsia="Amiri" w:cs="Amiri"/>
          <w:lang w:bidi="ar-SA"/>
          <w:color w:val="111111"/>
          <w:sz w:val="28"/>
          <w:szCs w:val="28"/>
          <w:rtl/>
        </w:rPr>
        <w:t xml:space="preserve">بيشتر مفسران و اهل ادب جمله «و ما قدروا اللّه. ..» را به معناى «ما عرفوا اللّه» و «ما عظموا اللّه»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92  -  5</w:t>
      </w:r>
    </w:p>
    <w:p>
      <w:pPr>
        <w:pStyle w:val="BookText"/>
      </w:pPr>
      <w:r>
        <w:rPr>
          <w:rFonts w:ascii="Amiri" w:hAnsi="Amiri" w:eastAsia="Amiri" w:cs="Amiri"/>
          <w:lang w:bidi="ar-SA"/>
          <w:color w:val="111111"/>
          <w:sz w:val="28"/>
          <w:szCs w:val="28"/>
          <w:rtl/>
        </w:rPr>
        <w:t xml:space="preserve">5 - « محمدبن سالم عن أبى جعفر ( ع ) إنّ اللّه تبارك و تعالى يقول . . . « و أمّا إن كان من المكذّبين الضالّين . . . » فهـؤلاء مشركون . . . ;</w:t>
      </w:r>
    </w:p>
    <w:p>
      <w:pPr>
        <w:pStyle w:val="BookText"/>
      </w:pPr>
      <w:r>
        <w:rPr>
          <w:rFonts w:ascii="Amiri" w:hAnsi="Amiri" w:eastAsia="Amiri" w:cs="Amiri"/>
          <w:lang w:bidi="ar-SA"/>
          <w:color w:val="111111"/>
          <w:sz w:val="28"/>
          <w:szCs w:val="28"/>
          <w:rtl/>
        </w:rPr>
        <w:t xml:space="preserve">محمدبن سالم از امام باقر(ع) روايت كرده است: . ..خداى تبارك و تعالى مى فرمايد: ...«و أمّا إن كان من المكذّبين الضالّين»... و آنان مشركان مى باشند...».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3" w:name="pg6747_79262"/>
    <w:bookmarkEnd w:id="2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الكـفرون إلاّ فى غرور</w:t>
      </w:r>
    </w:p>
    <w:p>
      <w:pPr>
        <w:pStyle w:val="Heading3"/>
      </w:pPr>
      <w:bookmarkStart w:id="1129" w:name="_Toc834"/>
      <w:r>
        <w:t>425- گمراهى مشركان دوران جاهليت</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10،11</w:t>
      </w:r>
    </w:p>
    <w:p>
      <w:pPr>
        <w:pStyle w:val="BookText"/>
      </w:pPr>
      <w:r>
        <w:rPr>
          <w:rFonts w:ascii="IRNazanin" w:hAnsi="IRNazanin" w:eastAsia="IRNazanin" w:cs="IRNazanin"/>
          <w:lang w:bidi="fa-IR"/>
          <w:color w:val="111111"/>
          <w:sz w:val="28"/>
          <w:szCs w:val="28"/>
          <w:rtl/>
        </w:rPr>
        <w:t xml:space="preserve">10 ـ مشركان عصر جاهلى مردمى گمراه و به دور از هدايت بودند.</w:t>
      </w:r>
    </w:p>
    <w:p>
      <w:pPr>
        <w:pStyle w:val="BookText"/>
      </w:pPr>
      <w:r>
        <w:rPr>
          <w:rFonts w:ascii="Amiri" w:hAnsi="Amiri" w:eastAsia="Amiri" w:cs="Amiri"/>
          <w:lang w:bidi="ar-SA"/>
          <w:color w:val="111111"/>
          <w:sz w:val="28"/>
          <w:szCs w:val="28"/>
          <w:rtl/>
        </w:rPr>
        <w:t xml:space="preserve">قد ضلوا و ما كانوا مهتدين</w:t>
      </w:r>
    </w:p>
    <w:p>
      <w:pPr>
        <w:pStyle w:val="BookText"/>
      </w:pPr>
      <w:r>
        <w:rPr>
          <w:rFonts w:ascii="IRNazanin" w:hAnsi="IRNazanin" w:eastAsia="IRNazanin" w:cs="IRNazanin"/>
          <w:lang w:bidi="fa-IR"/>
          <w:color w:val="111111"/>
          <w:sz w:val="28"/>
          <w:szCs w:val="28"/>
          <w:rtl/>
        </w:rPr>
        <w:t xml:space="preserve">11 ـ مشركان عصر جاهلى در گذشته نيز از آبشخور هدايت بهره مند نبودند.</w:t>
      </w:r>
    </w:p>
    <w:p>
      <w:pPr>
        <w:pStyle w:val="BookText"/>
      </w:pPr>
      <w:r>
        <w:rPr>
          <w:rFonts w:ascii="Amiri" w:hAnsi="Amiri" w:eastAsia="Amiri" w:cs="Amiri"/>
          <w:lang w:bidi="ar-SA"/>
          <w:color w:val="111111"/>
          <w:sz w:val="28"/>
          <w:szCs w:val="28"/>
          <w:rtl/>
        </w:rPr>
        <w:t xml:space="preserve">قد ضلوا و ما كانوا مهتدين</w:t>
      </w:r>
    </w:p>
    <w:p>
      <w:pPr>
        <w:pStyle w:val="Heading3"/>
      </w:pPr>
      <w:bookmarkStart w:id="1130" w:name="_Toc835"/>
      <w:r>
        <w:t>426- گمراهى مشمولان لعن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w:t>
      </w:r>
    </w:p>
    <w:p>
      <w:pPr>
        <w:pStyle w:val="BookText"/>
      </w:pPr>
      <w:r>
        <w:rPr>
          <w:rFonts w:ascii="IRNazanin" w:hAnsi="IRNazanin" w:eastAsia="IRNazanin" w:cs="IRNazanin"/>
          <w:lang w:bidi="fa-IR"/>
          <w:color w:val="111111"/>
          <w:sz w:val="28"/>
          <w:szCs w:val="28"/>
          <w:rtl/>
        </w:rPr>
        <w:t xml:space="preserve">18 ـ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Heading3"/>
      </w:pPr>
      <w:bookmarkStart w:id="1131" w:name="_Toc836"/>
      <w:r>
        <w:t>427- گمراهى معرضان از خدا</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5</w:t>
      </w:r>
    </w:p>
    <w:p>
      <w:pPr>
        <w:pStyle w:val="BookText"/>
      </w:pPr>
      <w:r>
        <w:rPr>
          <w:rFonts w:ascii="IRNazanin" w:hAnsi="IRNazanin" w:eastAsia="IRNazanin" w:cs="IRNazanin"/>
          <w:lang w:bidi="fa-IR"/>
          <w:color w:val="111111"/>
          <w:sz w:val="28"/>
          <w:szCs w:val="28"/>
          <w:rtl/>
        </w:rPr>
        <w:t xml:space="preserve">5 - خداگريزان ، بر اثر نادانى و گمراهى ، خود را هدايت يافته و راه جسته مى پندارند .</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132" w:name="_Toc837"/>
      <w:r>
        <w:t>428- گمراهى معرضان از دعوت خدا</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6</w:t>
      </w:r>
    </w:p>
    <w:p>
      <w:pPr>
        <w:pStyle w:val="BookText"/>
      </w:pPr>
      <w:r>
        <w:rPr>
          <w:rFonts w:ascii="IRNazanin" w:hAnsi="IRNazanin" w:eastAsia="IRNazanin" w:cs="IRNazanin"/>
          <w:lang w:bidi="fa-IR"/>
          <w:color w:val="111111"/>
          <w:sz w:val="28"/>
          <w:szCs w:val="28"/>
          <w:rtl/>
        </w:rPr>
        <w:t xml:space="preserve">6- روى گردانان از مبلغان الهى و دعوت حق ، گرفتار گمراهى آشكار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4" w:name="pg6747_79263"/>
    <w:bookmarkEnd w:id="274"/>
    <w:p>
      <w:pPr>
        <w:pStyle w:val="BookText"/>
      </w:pPr>
      <w:r>
        <w:rPr>
          <w:rFonts w:ascii="Amiri" w:hAnsi="Amiri" w:eastAsia="Amiri" w:cs="Amiri"/>
          <w:lang w:bidi="ar-SA"/>
          <w:color w:val="111111"/>
          <w:sz w:val="28"/>
          <w:szCs w:val="28"/>
          <w:rtl/>
        </w:rPr>
        <w:t xml:space="preserve">و من لايجب داعى اللّه . .. أُولـئك فى ضلـل مبين</w:t>
      </w:r>
    </w:p>
    <w:p>
      <w:pPr>
        <w:pStyle w:val="Heading3"/>
      </w:pPr>
      <w:bookmarkStart w:id="1133" w:name="_Toc838"/>
      <w:r>
        <w:t>429- گمراهى معرضان ازقرآن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3</w:t>
      </w:r>
    </w:p>
    <w:p>
      <w:pPr>
        <w:pStyle w:val="BookText"/>
      </w:pPr>
      <w:r>
        <w:rPr>
          <w:rFonts w:ascii="IRNazanin" w:hAnsi="IRNazanin" w:eastAsia="IRNazanin" w:cs="IRNazanin"/>
          <w:lang w:bidi="fa-IR"/>
          <w:color w:val="111111"/>
          <w:sz w:val="28"/>
          <w:szCs w:val="28"/>
          <w:rtl/>
        </w:rPr>
        <w:t xml:space="preserve">3 - اعراض كنندگان از قرآن و تذكار هاى آن ، در دنيا گرفتار انحراف و گناه مى شوند .</w:t>
      </w:r>
    </w:p>
    <w:p>
      <w:pPr>
        <w:pStyle w:val="BookText"/>
      </w:pPr>
      <w:r>
        <w:rPr>
          <w:rFonts w:ascii="Amiri" w:hAnsi="Amiri" w:eastAsia="Amiri" w:cs="Amiri"/>
          <w:lang w:bidi="ar-SA"/>
          <w:color w:val="111111"/>
          <w:sz w:val="28"/>
          <w:szCs w:val="28"/>
          <w:rtl/>
        </w:rPr>
        <w:t xml:space="preserve">ءاتينـك من لدنّا ذكرًا . من أعرض عنه فإنّه يحمل ... وزرًا</w:t>
      </w:r>
    </w:p>
    <w:p>
      <w:pPr>
        <w:pStyle w:val="BookText"/>
      </w:pPr>
      <w:r>
        <w:rPr>
          <w:rFonts w:ascii="IRNazanin" w:hAnsi="IRNazanin" w:eastAsia="IRNazanin" w:cs="IRNazanin"/>
          <w:lang w:bidi="fa-IR"/>
          <w:color w:val="111111"/>
          <w:sz w:val="28"/>
          <w:szCs w:val="28"/>
          <w:rtl/>
        </w:rPr>
        <w:t xml:space="preserve">جمله «فإنّه يحمل. ..» ممكن است حاكى از گرفتارى اعراض كنندگان از قرآن به گناهانى ديگر باشد; يعنى، آنان بر اثر اين روى گردانى، در دنيا به دام گناه گرفتار مى شوند و در قيامت زيربار آن بوده و آن را حمل خواهند كرد.</w:t>
      </w:r>
    </w:p>
    <w:p>
      <w:pPr>
        <w:pStyle w:val="Heading3"/>
      </w:pPr>
      <w:bookmarkStart w:id="1134" w:name="_Toc839"/>
      <w:r>
        <w:t>430- گمراهى مغالطه گران در دين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ـ لجاجت پيشگان مغلطه افكن در دين را بايد به حال گمراهى خود رها نمود.</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3"/>
      </w:pPr>
      <w:bookmarkStart w:id="1135" w:name="_Toc840"/>
      <w:r>
        <w:t>431- گمراهى مغضوبان خدا</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w:t>
      </w:r>
    </w:p>
    <w:p>
      <w:pPr>
        <w:pStyle w:val="BookText"/>
      </w:pPr>
      <w:r>
        <w:rPr>
          <w:rFonts w:ascii="IRNazanin" w:hAnsi="IRNazanin" w:eastAsia="IRNazanin" w:cs="IRNazanin"/>
          <w:lang w:bidi="fa-IR"/>
          <w:color w:val="111111"/>
          <w:sz w:val="28"/>
          <w:szCs w:val="28"/>
          <w:rtl/>
        </w:rPr>
        <w:t xml:space="preserve">18 ـ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Heading3"/>
      </w:pPr>
      <w:bookmarkStart w:id="1136" w:name="_Toc841"/>
      <w:r>
        <w:t>432- گمراهى مكذبان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92  -  4</w:t>
      </w:r>
    </w:p>
    <w:p>
      <w:pPr>
        <w:pStyle w:val="BookText"/>
      </w:pPr>
      <w:r>
        <w:rPr>
          <w:rFonts w:ascii="IRNazanin" w:hAnsi="IRNazanin" w:eastAsia="IRNazanin" w:cs="IRNazanin"/>
          <w:lang w:bidi="fa-IR"/>
          <w:color w:val="111111"/>
          <w:sz w:val="28"/>
          <w:szCs w:val="28"/>
          <w:rtl/>
        </w:rPr>
        <w:t xml:space="preserve">4 - تكذيب گران ، عناصرى گرفتار ضلالت و گمراهى</w:t>
      </w:r>
    </w:p>
    <w:p>
      <w:pPr>
        <w:pStyle w:val="BookText"/>
      </w:pPr>
      <w:r>
        <w:rPr>
          <w:rFonts w:ascii="Amiri" w:hAnsi="Amiri" w:eastAsia="Amiri" w:cs="Amiri"/>
          <w:lang w:bidi="ar-SA"/>
          <w:color w:val="111111"/>
          <w:sz w:val="28"/>
          <w:szCs w:val="28"/>
          <w:rtl/>
        </w:rPr>
        <w:t xml:space="preserve">و أمّا إن كان من المكذّبين الضالّين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5" w:name="pg6747_79264"/>
    <w:bookmarkEnd w:id="275"/>
    <w:p>
      <w:pPr>
        <w:pStyle w:val="Heading3"/>
      </w:pPr>
      <w:bookmarkStart w:id="1137" w:name="_Toc842"/>
      <w:r>
        <w:t>433- گمراهى مكذبان آخرت</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9</w:t>
      </w:r>
    </w:p>
    <w:p>
      <w:pPr>
        <w:pStyle w:val="BookText"/>
      </w:pPr>
      <w:r>
        <w:rPr>
          <w:rFonts w:ascii="IRNazanin" w:hAnsi="IRNazanin" w:eastAsia="IRNazanin" w:cs="IRNazanin"/>
          <w:lang w:bidi="fa-IR"/>
          <w:color w:val="111111"/>
          <w:sz w:val="28"/>
          <w:szCs w:val="28"/>
          <w:rtl/>
        </w:rPr>
        <w:t xml:space="preserve">9 - كسانى كه به عالم آخرت ايمان نمى آورند ، در گمراهى ژرف اند .</w:t>
      </w:r>
    </w:p>
    <w:p>
      <w:pPr>
        <w:pStyle w:val="BookText"/>
      </w:pPr>
      <w:r>
        <w:rPr>
          <w:rFonts w:ascii="Amiri" w:hAnsi="Amiri" w:eastAsia="Amiri" w:cs="Amiri"/>
          <w:lang w:bidi="ar-SA"/>
          <w:color w:val="111111"/>
          <w:sz w:val="28"/>
          <w:szCs w:val="28"/>
          <w:rtl/>
        </w:rPr>
        <w:t xml:space="preserve">الذين لايؤمنون بالأخرة فى العذاب و الضلـل البعيد</w:t>
      </w:r>
    </w:p>
    <w:p>
      <w:pPr>
        <w:pStyle w:val="Heading3"/>
      </w:pPr>
      <w:bookmarkStart w:id="1138" w:name="_Toc843"/>
      <w:r>
        <w:t>434- گمراهى مكذبان دين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7</w:t>
      </w:r>
    </w:p>
    <w:p>
      <w:pPr>
        <w:pStyle w:val="BookText"/>
      </w:pPr>
      <w:r>
        <w:rPr>
          <w:rFonts w:ascii="IRNazanin" w:hAnsi="IRNazanin" w:eastAsia="IRNazanin" w:cs="IRNazanin"/>
          <w:lang w:bidi="fa-IR"/>
          <w:color w:val="111111"/>
          <w:sz w:val="28"/>
          <w:szCs w:val="28"/>
          <w:rtl/>
        </w:rPr>
        <w:t xml:space="preserve">7 - كافران تكذيب كننده دين ، در گمراهى عميق بسر مى برند .</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از سخنان نگهبانان دوزخ باشد.</w:t>
      </w:r>
    </w:p>
    <w:p>
      <w:pPr>
        <w:pStyle w:val="Heading3"/>
      </w:pPr>
      <w:bookmarkStart w:id="1139" w:name="_Toc844"/>
      <w:r>
        <w:t>435- گمراهى مكذبان قرآن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7</w:t>
      </w:r>
    </w:p>
    <w:p>
      <w:pPr>
        <w:pStyle w:val="BookText"/>
      </w:pPr>
      <w:r>
        <w:rPr>
          <w:rFonts w:ascii="IRNazanin" w:hAnsi="IRNazanin" w:eastAsia="IRNazanin" w:cs="IRNazanin"/>
          <w:lang w:bidi="fa-IR"/>
          <w:color w:val="111111"/>
          <w:sz w:val="28"/>
          <w:szCs w:val="28"/>
          <w:rtl/>
        </w:rPr>
        <w:t xml:space="preserve">7 ـ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 است.</w:t>
      </w:r>
    </w:p>
    <w:p>
      <w:pPr>
        <w:pStyle w:val="Heading3"/>
      </w:pPr>
      <w:bookmarkStart w:id="1140" w:name="_Toc845"/>
      <w:r>
        <w:t>436- گمراهى مكذبان قيامت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8</w:t>
      </w:r>
    </w:p>
    <w:p>
      <w:pPr>
        <w:pStyle w:val="BookText"/>
      </w:pPr>
      <w:r>
        <w:rPr>
          <w:rFonts w:ascii="IRNazanin" w:hAnsi="IRNazanin" w:eastAsia="IRNazanin" w:cs="IRNazanin"/>
          <w:lang w:bidi="fa-IR"/>
          <w:color w:val="111111"/>
          <w:sz w:val="28"/>
          <w:szCs w:val="28"/>
          <w:rtl/>
        </w:rPr>
        <w:t xml:space="preserve">8 - ناسپاسى در برابر لطف و رحمت الهى و سوء استفاده از آن ، نمودى از انحراف و گمراهى منكران قيامت</w:t>
      </w:r>
    </w:p>
    <w:p>
      <w:pPr>
        <w:pStyle w:val="BookText"/>
      </w:pPr>
      <w:r>
        <w:rPr>
          <w:rFonts w:ascii="Amiri" w:hAnsi="Amiri" w:eastAsia="Amiri" w:cs="Amiri"/>
          <w:lang w:bidi="ar-SA"/>
          <w:color w:val="111111"/>
          <w:sz w:val="28"/>
          <w:szCs w:val="28"/>
          <w:rtl/>
        </w:rPr>
        <w:t xml:space="preserve">و إنّ الذين لايؤمنون بالأخرة . .. و لو رحمنـهم ...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12</w:t>
      </w:r>
    </w:p>
    <w:p>
      <w:pPr>
        <w:pStyle w:val="BookText"/>
      </w:pPr>
      <w:r>
        <w:rPr>
          <w:rFonts w:ascii="IRNazanin" w:hAnsi="IRNazanin" w:eastAsia="IRNazanin" w:cs="IRNazanin"/>
          <w:lang w:bidi="fa-IR"/>
          <w:color w:val="111111"/>
          <w:sz w:val="28"/>
          <w:szCs w:val="28"/>
          <w:rtl/>
        </w:rPr>
        <w:t xml:space="preserve">12 - پى بردن به حقانيت رستاخيز ، داراى راه علمى است و منكران آن گرفتار گمراهى اند .</w:t>
      </w:r>
    </w:p>
    <w:p>
      <w:pPr>
        <w:pStyle w:val="BookText"/>
      </w:pPr>
      <w:r>
        <w:rPr>
          <w:rFonts w:ascii="Amiri" w:hAnsi="Amiri" w:eastAsia="Amiri" w:cs="Amiri"/>
          <w:lang w:bidi="ar-SA"/>
          <w:color w:val="111111"/>
          <w:sz w:val="28"/>
          <w:szCs w:val="28"/>
          <w:rtl/>
        </w:rPr>
        <w:t xml:space="preserve">و يعلمون أنّها الحقّ ألا إنّ الذين يمارون فى الساعة لفى ضلـل بعيد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6" w:name="pg6747_79265"/>
    <w:bookmarkEnd w:id="276"/>
    <w:p>
      <w:pPr>
        <w:pStyle w:val="Heading3"/>
      </w:pPr>
      <w:bookmarkStart w:id="1141" w:name="_Toc846"/>
      <w:r>
        <w:t>437- گمراهى مكذّبان محمد(صلی الله علیه و آله)</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16</w:t>
      </w:r>
    </w:p>
    <w:p>
      <w:pPr>
        <w:pStyle w:val="BookText"/>
      </w:pPr>
      <w:r>
        <w:rPr>
          <w:rFonts w:ascii="IRNazanin" w:hAnsi="IRNazanin" w:eastAsia="IRNazanin" w:cs="IRNazanin"/>
          <w:lang w:bidi="fa-IR"/>
          <w:color w:val="111111"/>
          <w:sz w:val="28"/>
          <w:szCs w:val="28"/>
          <w:rtl/>
        </w:rPr>
        <w:t xml:space="preserve">16 ـ مؤمنان به پيامبر(صلی الله علیه و آله)، بينا و راه يافته و تكذيب كنندگان او كور و گمراه هستند.</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چون موضوع آيات اثبات رسالت پيامبر(صلی الله علیه و آله) است، مى توان گفت مراد از «البصير» مؤمنان به آن حضرت و مراد از «الأعمى» تكذيب كنندگان آن حضرت هستند.</w:t>
      </w:r>
    </w:p>
    <w:p>
      <w:pPr>
        <w:pStyle w:val="Heading3"/>
      </w:pPr>
      <w:bookmarkStart w:id="1142" w:name="_Toc847"/>
      <w:r>
        <w:t>438- گمراهى مكذبان معاد</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4</w:t>
      </w:r>
    </w:p>
    <w:p>
      <w:pPr>
        <w:pStyle w:val="BookText"/>
      </w:pPr>
      <w:r>
        <w:rPr>
          <w:rFonts w:ascii="IRNazanin" w:hAnsi="IRNazanin" w:eastAsia="IRNazanin" w:cs="IRNazanin"/>
          <w:lang w:bidi="fa-IR"/>
          <w:color w:val="111111"/>
          <w:sz w:val="28"/>
          <w:szCs w:val="28"/>
          <w:rtl/>
        </w:rPr>
        <w:t xml:space="preserve">4 - تكذيب گران معاد ، عناصرى گمراه</w:t>
      </w:r>
    </w:p>
    <w:p>
      <w:pPr>
        <w:pStyle w:val="BookText"/>
      </w:pPr>
      <w:r>
        <w:rPr>
          <w:rFonts w:ascii="Amiri" w:hAnsi="Amiri" w:eastAsia="Amiri" w:cs="Amiri"/>
          <w:lang w:bidi="ar-SA"/>
          <w:color w:val="111111"/>
          <w:sz w:val="28"/>
          <w:szCs w:val="28"/>
          <w:rtl/>
        </w:rPr>
        <w:t xml:space="preserve">ثمّ إنّكم أيّها الضالّون المكذّبون</w:t>
      </w:r>
    </w:p>
    <w:p>
      <w:pPr>
        <w:pStyle w:val="Heading3"/>
      </w:pPr>
      <w:bookmarkStart w:id="1143" w:name="_Toc848"/>
      <w:r>
        <w:t>439- گمراهى منافقان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3</w:t>
      </w:r>
    </w:p>
    <w:p>
      <w:pPr>
        <w:pStyle w:val="BookText"/>
      </w:pPr>
      <w:r>
        <w:rPr>
          <w:rFonts w:ascii="IRNazanin" w:hAnsi="IRNazanin" w:eastAsia="IRNazanin" w:cs="IRNazanin"/>
          <w:lang w:bidi="fa-IR"/>
          <w:color w:val="111111"/>
          <w:sz w:val="28"/>
          <w:szCs w:val="28"/>
          <w:rtl/>
        </w:rPr>
        <w:t xml:space="preserve">3 - منافقان ، مردمانى متحير و سرگردان در وادى گمراهى و طغيانگرى</w:t>
      </w:r>
    </w:p>
    <w:p>
      <w:pPr>
        <w:pStyle w:val="BookText"/>
      </w:pPr>
      <w:r>
        <w:rPr>
          <w:rFonts w:ascii="Amiri" w:hAnsi="Amiri" w:eastAsia="Amiri" w:cs="Amiri"/>
          <w:lang w:bidi="ar-SA"/>
          <w:color w:val="111111"/>
          <w:sz w:val="28"/>
          <w:szCs w:val="28"/>
          <w:rtl/>
        </w:rPr>
        <w:t xml:space="preserve">يمدّهم فى طغينهم يعمهون</w:t>
      </w:r>
    </w:p>
    <w:p>
      <w:pPr>
        <w:pStyle w:val="BookText"/>
      </w:pPr>
      <w:r>
        <w:rPr>
          <w:rFonts w:ascii="IRNazanin" w:hAnsi="IRNazanin" w:eastAsia="IRNazanin" w:cs="IRNazanin"/>
          <w:lang w:bidi="fa-IR"/>
          <w:color w:val="111111"/>
          <w:sz w:val="28"/>
          <w:szCs w:val="28"/>
          <w:rtl/>
        </w:rPr>
        <w:t xml:space="preserve">«عَمَه» (مصدر «يعمهون») به معناى تحير و سرگردانى است. «يعمهون» حال براى «هم» در «يمدّهم» مى باشد. «فى طغيانهم» علاوه بر تعلقش به «يمدّهم» متعلق به «يعمهون» نيز مى تواند باشد. بنابراين جمله چنين معنا مى شود: خداوند بر طغيانگرى منافقان، در حالى كه در گمراهى و طغيان سرگردانند مى افزايد.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1،3</w:t>
      </w:r>
    </w:p>
    <w:p>
      <w:pPr>
        <w:pStyle w:val="BookText"/>
      </w:pPr>
      <w:r>
        <w:rPr>
          <w:rFonts w:ascii="IRNazanin" w:hAnsi="IRNazanin" w:eastAsia="IRNazanin" w:cs="IRNazanin"/>
          <w:lang w:bidi="fa-IR"/>
          <w:color w:val="111111"/>
          <w:sz w:val="28"/>
          <w:szCs w:val="28"/>
          <w:rtl/>
        </w:rPr>
        <w:t xml:space="preserve">1 - منافقان ، خريداران گمراهى در برابر از دست دادن هدايت هستند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BookText"/>
      </w:pPr>
      <w:r>
        <w:rPr>
          <w:rFonts w:ascii="IRNazanin" w:hAnsi="IRNazanin" w:eastAsia="IRNazanin" w:cs="IRNazanin"/>
          <w:lang w:bidi="fa-IR"/>
          <w:color w:val="111111"/>
          <w:sz w:val="28"/>
          <w:szCs w:val="28"/>
          <w:rtl/>
        </w:rPr>
        <w:t xml:space="preserve">3 - تجارت منافقان ( خريد ضلالت در قبال هدايت ) ، تجارتى فاقد هرگونه سود و منفعت</w:t>
      </w:r>
    </w:p>
    <w:p>
      <w:pPr>
        <w:pStyle w:val="BookText"/>
      </w:pPr>
      <w:r>
        <w:rPr>
          <w:rFonts w:ascii="IRNazanin" w:hAnsi="IRNazanin" w:eastAsia="IRNazanin" w:cs="IRNazanin"/>
          <w:lang w:bidi="fa-IR"/>
          <w:color w:val="111111"/>
          <w:sz w:val="28"/>
          <w:szCs w:val="28"/>
          <w:rtl/>
        </w:rPr>
        <w:t xml:space="preserve">فما ربحت تجرتهم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9،10</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هيچ اميدى به راهيابى و هدايت منافقان پس از سلب شدن نور ايمان از آنان ، وجود ندارد .</w:t>
      </w:r>
    </w:p>
    <w:p>
      <w:pPr>
        <w:pStyle w:val="BookText"/>
      </w:pPr>
      <w:r>
        <w:rPr>
          <w:rFonts w:ascii="Amiri" w:hAnsi="Amiri" w:eastAsia="Amiri" w:cs="Amiri"/>
          <w:lang w:bidi="ar-SA"/>
          <w:color w:val="111111"/>
          <w:sz w:val="28"/>
          <w:szCs w:val="28"/>
          <w:rtl/>
        </w:rPr>
        <w:t xml:space="preserve">و تركهم فى ظلمت لايبصرون</w:t>
      </w:r>
    </w:p>
    <w:p>
      <w:pPr>
        <w:pStyle w:val="BookText"/>
      </w:pPr>
      <w:r>
        <w:rPr>
          <w:rFonts w:ascii="IRNazanin" w:hAnsi="IRNazanin" w:eastAsia="IRNazanin" w:cs="IRNazanin"/>
          <w:lang w:bidi="fa-IR"/>
          <w:color w:val="111111"/>
          <w:sz w:val="28"/>
          <w:szCs w:val="28"/>
          <w:rtl/>
        </w:rPr>
        <w:t xml:space="preserve">جمله «تركهم فى ظلمات» بيان مى كند كه: ظلمتها منافقان را احاطه كرده و در نتيجه راه به جايى نمى برند و جمله «لايبصرون» (آنها نمى بينند)، حاكى از آن است كه ابزار ديدن و هدايت شدن در آنان نابود شده است; يعنى علاوه بر اينكه موانع هدايت براى آنان ايجاد شده مقتضى هدايت نيز از آنان سلب گشته است.</w:t>
      </w:r>
    </w:p>
    <w:p>
      <w:pPr>
        <w:pStyle w:val="BookText"/>
      </w:pPr>
      <w:r>
        <w:rPr>
          <w:rFonts w:ascii="IRNazanin" w:hAnsi="IRNazanin" w:eastAsia="IRNazanin" w:cs="IRNazanin"/>
          <w:lang w:bidi="fa-IR"/>
          <w:color w:val="111111"/>
          <w:sz w:val="28"/>
          <w:szCs w:val="28"/>
          <w:rtl/>
        </w:rPr>
        <w:t xml:space="preserve">10 ـ ر ها كردن منافقان در ظلمت و گمراهى پس از روشنايى گذرا ، استهزاى خداوند نسبت به آنهاست .</w:t>
      </w:r>
    </w:p>
    <w:p>
      <w:pPr>
        <w:pStyle w:val="BookText"/>
      </w:pPr>
      <w:r>
        <w:rPr>
          <w:rFonts w:ascii="Amiri" w:hAnsi="Amiri" w:eastAsia="Amiri" w:cs="Amiri"/>
          <w:lang w:bidi="ar-SA"/>
          <w:color w:val="111111"/>
          <w:sz w:val="28"/>
          <w:szCs w:val="28"/>
          <w:rtl/>
        </w:rPr>
        <w:t xml:space="preserve">اللّه يستهزئ بهم . .. فلمّا أضاءت ما حوله ذهب اللّه بنورهم</w:t>
      </w:r>
    </w:p>
    <w:p>
      <w:pPr>
        <w:pStyle w:val="BookText"/>
      </w:pPr>
      <w:r>
        <w:rPr>
          <w:rFonts w:ascii="Amiri" w:hAnsi="Amiri" w:eastAsia="Amiri" w:cs="Amiri"/>
          <w:lang w:bidi="ar-SA"/>
          <w:color w:val="111111"/>
          <w:sz w:val="28"/>
          <w:szCs w:val="28"/>
          <w:rtl/>
        </w:rPr>
        <w:t xml:space="preserve">جمله «فلمّا أضاءت ما حوله . ..» مى تواند توضيحى در قالب مثل براى «اللّه يستهزئ بهم و يمدّهم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1،5</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BookText"/>
      </w:pPr>
      <w:r>
        <w:rPr>
          <w:rFonts w:ascii="IRNazanin" w:hAnsi="IRNazanin" w:eastAsia="IRNazanin" w:cs="IRNazanin"/>
          <w:lang w:bidi="fa-IR"/>
          <w:color w:val="111111"/>
          <w:sz w:val="28"/>
          <w:szCs w:val="28"/>
          <w:rtl/>
        </w:rPr>
        <w:t xml:space="preserve">5 - منافقان ر ها شده در ظلمتِ گمراهى ها ، راه نجاتى ندارند و به ايمان راستين باز نخواهند گشت .</w:t>
      </w:r>
    </w:p>
    <w:p>
      <w:pPr>
        <w:pStyle w:val="BookText"/>
      </w:pPr>
      <w:r>
        <w:rPr>
          <w:rFonts w:ascii="Amiri" w:hAnsi="Amiri" w:eastAsia="Amiri" w:cs="Amiri"/>
          <w:lang w:bidi="ar-SA"/>
          <w:color w:val="111111"/>
          <w:sz w:val="28"/>
          <w:szCs w:val="28"/>
          <w:rtl/>
        </w:rPr>
        <w:t xml:space="preserve">صم بكم عمى فهم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8،12</w:t>
      </w:r>
    </w:p>
    <w:p>
      <w:pPr>
        <w:pStyle w:val="BookText"/>
      </w:pPr>
      <w:r>
        <w:rPr>
          <w:rFonts w:ascii="Amiri" w:hAnsi="Amiri" w:eastAsia="Amiri" w:cs="Amiri"/>
          <w:lang w:bidi="ar-SA"/>
          <w:color w:val="111111"/>
          <w:sz w:val="28"/>
          <w:szCs w:val="28"/>
          <w:rtl/>
        </w:rPr>
        <w:t xml:space="preserve">8 ـ طرد و اضلال منافقان از سوى خدا ، دليل لزوم طرد آنان از سوى تمامى مؤمنان است .</w:t>
      </w:r>
    </w:p>
    <w:p>
      <w:pPr>
        <w:pStyle w:val="BookText"/>
      </w:pPr>
      <w:r>
        <w:rPr>
          <w:rFonts w:ascii="Amiri" w:hAnsi="Amiri" w:eastAsia="Amiri" w:cs="Amiri"/>
          <w:lang w:bidi="ar-SA"/>
          <w:color w:val="111111"/>
          <w:sz w:val="28"/>
          <w:szCs w:val="28"/>
          <w:rtl/>
        </w:rPr>
        <w:t xml:space="preserve">فما لكم فى المنافقين فئتين و اللّه اركسهم بما كسبوا</w:t>
      </w:r>
    </w:p>
    <w:p>
      <w:pPr>
        <w:pStyle w:val="BookText"/>
      </w:pPr>
      <w:r>
        <w:rPr>
          <w:rFonts w:ascii="IRNazanin" w:hAnsi="IRNazanin" w:eastAsia="IRNazanin" w:cs="IRNazanin"/>
          <w:lang w:bidi="fa-IR"/>
          <w:color w:val="111111"/>
          <w:sz w:val="28"/>
          <w:szCs w:val="28"/>
          <w:rtl/>
        </w:rPr>
        <w:t xml:space="preserve">جمله «و اللّه اركسهم بما كسبوا»، حاليه است ; يعنى در حالى كه خداوند آنها را وارونه و طرد كرده، چرا از آنان طرفدارى مى كنيد.</w:t>
      </w:r>
    </w:p>
    <w:p>
      <w:pPr>
        <w:pStyle w:val="BookText"/>
      </w:pPr>
      <w:r>
        <w:rPr>
          <w:rFonts w:ascii="IRNazanin" w:hAnsi="IRNazanin" w:eastAsia="IRNazanin" w:cs="IRNazanin"/>
          <w:lang w:bidi="fa-IR"/>
          <w:color w:val="111111"/>
          <w:sz w:val="28"/>
          <w:szCs w:val="28"/>
          <w:rtl/>
        </w:rPr>
        <w:t xml:space="preserve">12 ـ خداوند ، گمراه كننده منافقان</w:t>
      </w:r>
    </w:p>
    <w:p>
      <w:pPr>
        <w:pStyle w:val="BookText"/>
      </w:pPr>
      <w:r>
        <w:rPr>
          <w:rFonts w:ascii="Amiri" w:hAnsi="Amiri" w:eastAsia="Amiri" w:cs="Amiri"/>
          <w:lang w:bidi="ar-SA"/>
          <w:color w:val="111111"/>
          <w:sz w:val="28"/>
          <w:szCs w:val="28"/>
          <w:rtl/>
        </w:rPr>
        <w:t xml:space="preserve">فما لكم فى المنافقين . .. اتريدون ان تهدوا من اضلّ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8</w:t>
      </w:r>
    </w:p>
    <w:p>
      <w:pPr>
        <w:pStyle w:val="BookText"/>
      </w:pPr>
      <w:r>
        <w:rPr>
          <w:rFonts w:ascii="IRNazanin" w:hAnsi="IRNazanin" w:eastAsia="IRNazanin" w:cs="IRNazanin"/>
          <w:lang w:bidi="fa-IR"/>
          <w:color w:val="111111"/>
          <w:sz w:val="28"/>
          <w:szCs w:val="28"/>
          <w:rtl/>
        </w:rPr>
        <w:t xml:space="preserve">8 ـ گمراهى منافقان و محروميتشان از هدايت و ايمان واقعى ، قانون و برنامه خداوند است .</w:t>
      </w:r>
    </w:p>
    <w:p>
      <w:pPr>
        <w:pStyle w:val="BookText"/>
      </w:pPr>
      <w:r>
        <w:rPr>
          <w:rFonts w:ascii="Amiri" w:hAnsi="Amiri" w:eastAsia="Amiri" w:cs="Amiri"/>
          <w:lang w:bidi="ar-SA"/>
          <w:color w:val="111111"/>
          <w:sz w:val="28"/>
          <w:szCs w:val="28"/>
          <w:rtl/>
        </w:rPr>
        <w:t xml:space="preserve">مذبذبين بين ذلك . ..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16  -  3</w:t>
      </w:r>
    </w:p>
    <w:p>
      <w:pPr>
        <w:pStyle w:val="BookText"/>
      </w:pPr>
      <w:r>
        <w:rPr>
          <w:rFonts w:ascii="Amiri" w:hAnsi="Amiri" w:eastAsia="Amiri" w:cs="Amiri"/>
          <w:lang w:bidi="ar-SA"/>
          <w:color w:val="111111"/>
          <w:sz w:val="28"/>
          <w:szCs w:val="28"/>
          <w:rtl/>
        </w:rPr>
        <w:t xml:space="preserve">3 - منافقان ، عناصرى منحرف از راه خدا و آيين او</w:t>
      </w:r>
    </w:p>
    <w:p>
      <w:pPr>
        <w:pStyle w:val="BookText"/>
      </w:pPr>
      <w:r>
        <w:rPr>
          <w:rFonts w:ascii="Amiri" w:hAnsi="Amiri" w:eastAsia="Amiri" w:cs="Amiri"/>
          <w:lang w:bidi="ar-SA"/>
          <w:color w:val="111111"/>
          <w:sz w:val="28"/>
          <w:szCs w:val="28"/>
          <w:rtl/>
        </w:rPr>
        <w:t xml:space="preserve">فصدّوا عن سبيل اللّه</w:t>
      </w:r>
    </w:p>
    <w:p>
      <w:pPr>
        <w:pStyle w:val="BookText"/>
      </w:pPr>
      <w:r>
        <w:rPr>
          <w:rFonts w:ascii="IRNazanin" w:hAnsi="IRNazanin" w:eastAsia="IRNazanin" w:cs="IRNazanin"/>
          <w:lang w:bidi="fa-IR"/>
          <w:color w:val="111111"/>
          <w:sz w:val="28"/>
          <w:szCs w:val="28"/>
          <w:rtl/>
        </w:rPr>
        <w:t xml:space="preserve">«صدّ» (مصدر «صدّوا») دو گونه استعمال مى شود: لازم و متعدى. «صدّ» در صورت اول به معناى اعراض كردن و ميل و</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7" w:name="pg6747_79267"/>
    <w:bookmarkEnd w:id="277"/>
    <w:p>
      <w:pPr>
        <w:pStyle w:val="BookText"/>
      </w:pPr>
      <w:r>
        <w:rPr>
          <w:rFonts w:ascii="IRNazanin" w:hAnsi="IRNazanin" w:eastAsia="IRNazanin" w:cs="IRNazanin"/>
          <w:lang w:bidi="fa-IR"/>
          <w:color w:val="111111"/>
          <w:sz w:val="28"/>
          <w:szCs w:val="28"/>
          <w:rtl/>
        </w:rPr>
        <w:t xml:space="preserve">انحراف است. برداشت ياد شده بر پايه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2  -  3</w:t>
      </w:r>
    </w:p>
    <w:p>
      <w:pPr>
        <w:pStyle w:val="BookText"/>
      </w:pPr>
      <w:r>
        <w:rPr>
          <w:rFonts w:ascii="Amiri" w:hAnsi="Amiri" w:eastAsia="Amiri" w:cs="Amiri"/>
          <w:lang w:bidi="ar-SA"/>
          <w:color w:val="111111"/>
          <w:sz w:val="28"/>
          <w:szCs w:val="28"/>
          <w:rtl/>
        </w:rPr>
        <w:t xml:space="preserve">3 - منافقان ، عناصرى منحرف از راه خدا و آيين او</w:t>
      </w:r>
    </w:p>
    <w:p>
      <w:pPr>
        <w:pStyle w:val="BookText"/>
      </w:pPr>
      <w:r>
        <w:rPr>
          <w:rFonts w:ascii="Amiri" w:hAnsi="Amiri" w:eastAsia="Amiri" w:cs="Amiri"/>
          <w:lang w:bidi="ar-SA"/>
          <w:color w:val="111111"/>
          <w:sz w:val="28"/>
          <w:szCs w:val="28"/>
          <w:rtl/>
        </w:rPr>
        <w:t xml:space="preserve">فصدّوا عن سبيل اللّه</w:t>
      </w:r>
    </w:p>
    <w:p>
      <w:pPr>
        <w:pStyle w:val="BookText"/>
      </w:pPr>
      <w:r>
        <w:rPr>
          <w:rFonts w:ascii="IRNazanin" w:hAnsi="IRNazanin" w:eastAsia="IRNazanin" w:cs="IRNazanin"/>
          <w:lang w:bidi="fa-IR"/>
          <w:color w:val="111111"/>
          <w:sz w:val="28"/>
          <w:szCs w:val="28"/>
          <w:rtl/>
        </w:rPr>
        <w:t xml:space="preserve">«صدّ» (مصدر «صدّوا») دو گونه استعمال مى شود: لازم و متعدى. «صدّ» در صورت اوّل به معناى اعراض كردن و منحرف شدن است. برداشت ياد شده بر پايه همين استعمال است: بنابراين «فصدّوا...»; يعنى، «فمالوا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14</w:t>
      </w:r>
    </w:p>
    <w:p>
      <w:pPr>
        <w:pStyle w:val="BookText"/>
      </w:pPr>
      <w:r>
        <w:rPr>
          <w:rFonts w:ascii="Amiri" w:hAnsi="Amiri" w:eastAsia="Amiri" w:cs="Amiri"/>
          <w:lang w:bidi="ar-SA"/>
          <w:color w:val="111111"/>
          <w:sz w:val="28"/>
          <w:szCs w:val="28"/>
          <w:rtl/>
        </w:rPr>
        <w:t xml:space="preserve">14 - منافقان ، سخت در انحراف و كج روى</w:t>
      </w:r>
    </w:p>
    <w:p>
      <w:pPr>
        <w:pStyle w:val="BookText"/>
      </w:pPr>
      <w:r>
        <w:rPr>
          <w:rFonts w:ascii="Amiri" w:hAnsi="Amiri" w:eastAsia="Amiri" w:cs="Amiri"/>
          <w:lang w:bidi="ar-SA"/>
          <w:color w:val="111111"/>
          <w:sz w:val="28"/>
          <w:szCs w:val="28"/>
          <w:rtl/>
        </w:rPr>
        <w:t xml:space="preserve">أنّى يؤفكون</w:t>
      </w:r>
    </w:p>
    <w:p>
      <w:pPr>
        <w:pStyle w:val="BookText"/>
      </w:pPr>
      <w:r>
        <w:rPr>
          <w:rFonts w:ascii="IRNazanin" w:hAnsi="IRNazanin" w:eastAsia="IRNazanin" w:cs="IRNazanin"/>
          <w:lang w:bidi="fa-IR"/>
          <w:color w:val="111111"/>
          <w:sz w:val="28"/>
          <w:szCs w:val="28"/>
          <w:rtl/>
        </w:rPr>
        <w:t xml:space="preserve">«أنّى يؤفكون»; يعنى، چگونه از حق، اين چنين بازگردانده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7</w:t>
      </w:r>
    </w:p>
    <w:p>
      <w:pPr>
        <w:pStyle w:val="BookText"/>
      </w:pPr>
      <w:r>
        <w:rPr>
          <w:rFonts w:ascii="IRNazanin" w:hAnsi="IRNazanin" w:eastAsia="IRNazanin" w:cs="IRNazanin"/>
          <w:lang w:bidi="fa-IR"/>
          <w:color w:val="111111"/>
          <w:sz w:val="28"/>
          <w:szCs w:val="28"/>
          <w:rtl/>
        </w:rPr>
        <w:t xml:space="preserve">7 - منافقان ، عناصرى منحرف و باطل گرا</w:t>
      </w:r>
    </w:p>
    <w:p>
      <w:pPr>
        <w:pStyle w:val="BookText"/>
      </w:pPr>
      <w:r>
        <w:rPr>
          <w:rFonts w:ascii="Amiri" w:hAnsi="Amiri" w:eastAsia="Amiri" w:cs="Amiri"/>
          <w:lang w:bidi="ar-SA"/>
          <w:color w:val="111111"/>
          <w:sz w:val="28"/>
          <w:szCs w:val="28"/>
          <w:rtl/>
        </w:rPr>
        <w:t xml:space="preserve">و رأيتهم يصدّون</w:t>
      </w:r>
    </w:p>
    <w:p>
      <w:pPr>
        <w:pStyle w:val="BookText"/>
      </w:pPr>
      <w:r>
        <w:rPr>
          <w:rFonts w:ascii="Amiri" w:hAnsi="Amiri" w:eastAsia="Amiri" w:cs="Amiri"/>
          <w:lang w:bidi="ar-SA"/>
          <w:color w:val="111111"/>
          <w:sz w:val="28"/>
          <w:szCs w:val="28"/>
          <w:rtl/>
        </w:rPr>
        <w:t xml:space="preserve">«صدّ» (مصدر «يصدّون») بر دو معنا اطلاق مى شود: الف) ميل و انحراف، ب) منع و بازداشتن. در آيه شريفه، ظاهراً معناى اول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9</w:t>
      </w:r>
    </w:p>
    <w:p>
      <w:pPr>
        <w:pStyle w:val="BookText"/>
      </w:pPr>
      <w:r>
        <w:rPr>
          <w:rFonts w:ascii="IRNazanin" w:hAnsi="IRNazanin" w:eastAsia="IRNazanin" w:cs="IRNazanin"/>
          <w:lang w:bidi="fa-IR"/>
          <w:color w:val="111111"/>
          <w:sz w:val="28"/>
          <w:szCs w:val="28"/>
          <w:rtl/>
        </w:rPr>
        <w:t xml:space="preserve">9 - منافقان ، عناصرى فاسق و منحرف</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1144" w:name="_Toc849"/>
      <w:r>
        <w:t>440- گمراهى مؤمنان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1</w:t>
      </w:r>
    </w:p>
    <w:p>
      <w:pPr>
        <w:pStyle w:val="BookText"/>
      </w:pPr>
      <w:r>
        <w:rPr>
          <w:rFonts w:ascii="IRNazanin" w:hAnsi="IRNazanin" w:eastAsia="IRNazanin" w:cs="IRNazanin"/>
          <w:lang w:bidi="fa-IR"/>
          <w:color w:val="111111"/>
          <w:sz w:val="28"/>
          <w:szCs w:val="28"/>
          <w:rtl/>
        </w:rPr>
        <w:t xml:space="preserve">1 ـ گمراهى و كفر ( ارتداد ) مؤمنان ، على رغم تلاوت آيات الهى بر آنان و حضور پيامبر (صلی الله علیه و آله) در ميانشان ، مايه شگفتى است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IRNazanin" w:hAnsi="IRNazanin" w:eastAsia="IRNazanin" w:cs="IRNazanin"/>
          <w:lang w:bidi="fa-IR"/>
          <w:color w:val="111111"/>
          <w:sz w:val="28"/>
          <w:szCs w:val="28"/>
          <w:rtl/>
        </w:rPr>
        <w:t xml:space="preserve">مراد از استفهام، تعجّب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8" w:name="pg6747_79268"/>
    <w:bookmarkEnd w:id="278"/>
    <w:p>
      <w:pPr>
        <w:pStyle w:val="Heading3"/>
      </w:pPr>
      <w:bookmarkStart w:id="1145" w:name="_Toc850"/>
      <w:r>
        <w:t>441- گمراهى نمرود</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8</w:t>
      </w:r>
    </w:p>
    <w:p>
      <w:pPr>
        <w:pStyle w:val="BookText"/>
      </w:pPr>
      <w:r>
        <w:rPr>
          <w:rFonts w:ascii="IRNazanin" w:hAnsi="IRNazanin" w:eastAsia="IRNazanin" w:cs="IRNazanin"/>
          <w:lang w:bidi="fa-IR"/>
          <w:color w:val="111111"/>
          <w:sz w:val="28"/>
          <w:szCs w:val="28"/>
          <w:rtl/>
        </w:rPr>
        <w:t xml:space="preserve">8 ـ نمرود ، نمونه اى از منحرفان راه رشد ، محرومان از ولايت الهى ، روندگان از نور به ظلمت و جاودان در آتش</w:t>
      </w:r>
    </w:p>
    <w:p>
      <w:pPr>
        <w:pStyle w:val="BookText"/>
      </w:pPr>
      <w:r>
        <w:rPr>
          <w:rFonts w:ascii="Amiri" w:hAnsi="Amiri" w:eastAsia="Amiri" w:cs="Amiri"/>
          <w:lang w:bidi="ar-SA"/>
          <w:color w:val="111111"/>
          <w:sz w:val="28"/>
          <w:szCs w:val="28"/>
          <w:rtl/>
        </w:rPr>
        <w:t xml:space="preserve">قد تبيّن الرّشد . .. اللّه ولىّ الّذين ... الم تر الى الّذى حاجّ ابرهيم</w:t>
      </w:r>
    </w:p>
    <w:p>
      <w:pPr>
        <w:pStyle w:val="BookText"/>
      </w:pPr>
      <w:r>
        <w:rPr>
          <w:rFonts w:ascii="IRNazanin" w:hAnsi="IRNazanin" w:eastAsia="IRNazanin" w:cs="IRNazanin"/>
          <w:lang w:bidi="fa-IR"/>
          <w:color w:val="111111"/>
          <w:sz w:val="28"/>
          <w:szCs w:val="28"/>
          <w:rtl/>
        </w:rPr>
        <w:t xml:space="preserve">خداوند پس از بيان ايمان و كفر (ولايت «اللّه» و «طاغوت» در آيات پيشين) براى نشان دادن نمونه خارجى، داستان ابراهيم (ع) و نمرود را بيان كرده كه ابراهيم (ع) نمونه اى از ايمان و نمرود، نمونه اى از كفر است.</w:t>
      </w:r>
    </w:p>
    <w:p>
      <w:pPr>
        <w:pStyle w:val="Heading3"/>
      </w:pPr>
      <w:bookmarkStart w:id="1146" w:name="_Toc851"/>
      <w:r>
        <w:t>442- گمراهى نياكان اهل كتاب</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19</w:t>
      </w:r>
    </w:p>
    <w:p>
      <w:pPr>
        <w:pStyle w:val="BookText"/>
      </w:pPr>
      <w:r>
        <w:rPr>
          <w:rFonts w:ascii="IRNazanin" w:hAnsi="IRNazanin" w:eastAsia="IRNazanin" w:cs="IRNazanin"/>
          <w:lang w:bidi="fa-IR"/>
          <w:color w:val="111111"/>
          <w:sz w:val="28"/>
          <w:szCs w:val="28"/>
          <w:rtl/>
        </w:rPr>
        <w:t xml:space="preserve">19 ـ پيشينيان اهل كتاب ـ بر اثر گرفتارى به لعنت و غضب خدا و در آمدن به شكل ميمون و خوك و پرستش طاغوت ـ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Heading3"/>
      </w:pPr>
      <w:bookmarkStart w:id="1147" w:name="_Toc852"/>
      <w:r>
        <w:t>443- گمراهى نياكان كافران صدراسلام</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1</w:t>
      </w:r>
    </w:p>
    <w:p>
      <w:pPr>
        <w:pStyle w:val="BookText"/>
      </w:pPr>
      <w:r>
        <w:rPr>
          <w:rFonts w:ascii="IRNazanin" w:hAnsi="IRNazanin" w:eastAsia="IRNazanin" w:cs="IRNazanin"/>
          <w:lang w:bidi="fa-IR"/>
          <w:color w:val="111111"/>
          <w:sz w:val="28"/>
          <w:szCs w:val="28"/>
          <w:rtl/>
        </w:rPr>
        <w:t xml:space="preserve">1 - بيشتر پدران و اجداد كافران و مشركانِ صدر اسلام ، همچون خودشان در گمراهى به سر مى بردند .</w:t>
      </w:r>
    </w:p>
    <w:p>
      <w:pPr>
        <w:pStyle w:val="BookText"/>
      </w:pPr>
      <w:r>
        <w:rPr>
          <w:rFonts w:ascii="Amiri" w:hAnsi="Amiri" w:eastAsia="Amiri" w:cs="Amiri"/>
          <w:lang w:bidi="ar-SA"/>
          <w:color w:val="111111"/>
          <w:sz w:val="28"/>
          <w:szCs w:val="28"/>
          <w:rtl/>
        </w:rPr>
        <w:t xml:space="preserve">و لقد ضلّ قبلهم أكثر الأوّلين</w:t>
      </w:r>
    </w:p>
    <w:p>
      <w:pPr>
        <w:pStyle w:val="Heading3"/>
      </w:pPr>
      <w:bookmarkStart w:id="1148" w:name="_Toc853"/>
      <w:r>
        <w:t>444- گمراهى نياكان مشركان صدر اسلام</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1</w:t>
      </w:r>
    </w:p>
    <w:p>
      <w:pPr>
        <w:pStyle w:val="BookText"/>
      </w:pPr>
      <w:r>
        <w:rPr>
          <w:rFonts w:ascii="IRNazanin" w:hAnsi="IRNazanin" w:eastAsia="IRNazanin" w:cs="IRNazanin"/>
          <w:lang w:bidi="fa-IR"/>
          <w:color w:val="111111"/>
          <w:sz w:val="28"/>
          <w:szCs w:val="28"/>
          <w:rtl/>
        </w:rPr>
        <w:t xml:space="preserve">1 - بيشتر پدران و اجداد كافران و مشركانِ صدر اسلام ، همچون خودشان در گمراهى به سر مى بردند .</w:t>
      </w:r>
    </w:p>
    <w:p>
      <w:pPr>
        <w:pStyle w:val="BookText"/>
      </w:pPr>
      <w:r>
        <w:rPr>
          <w:rFonts w:ascii="Amiri" w:hAnsi="Amiri" w:eastAsia="Amiri" w:cs="Amiri"/>
          <w:lang w:bidi="ar-SA"/>
          <w:color w:val="111111"/>
          <w:sz w:val="28"/>
          <w:szCs w:val="28"/>
          <w:rtl/>
        </w:rPr>
        <w:t xml:space="preserve">و لقد ضلّ قبلهم أكثر الأوّلين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9" w:name="pg6747_79269"/>
    <w:bookmarkEnd w:id="279"/>
    <w:p>
      <w:pPr>
        <w:pStyle w:val="Heading3"/>
      </w:pPr>
      <w:bookmarkStart w:id="1149" w:name="_Toc854"/>
      <w:r>
        <w:t>445- گمراهى هدايت ناپذيران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8</w:t>
      </w:r>
    </w:p>
    <w:p>
      <w:pPr>
        <w:pStyle w:val="BookText"/>
      </w:pPr>
      <w:r>
        <w:rPr>
          <w:rFonts w:ascii="IRNazanin" w:hAnsi="IRNazanin" w:eastAsia="IRNazanin" w:cs="IRNazanin"/>
          <w:lang w:bidi="fa-IR"/>
          <w:color w:val="111111"/>
          <w:sz w:val="28"/>
          <w:szCs w:val="28"/>
          <w:rtl/>
        </w:rPr>
        <w:t xml:space="preserve">8ـ آنان كه زمينه هدايت ندارند ، با ارائه معجزات نيز هدايت نمى شوند و به توحيد و رسالت پيامبر (صلی الله علیه و آله) نمى گروند .</w:t>
      </w:r>
    </w:p>
    <w:p>
      <w:pPr>
        <w:pStyle w:val="BookText"/>
      </w:pPr>
      <w:r>
        <w:rPr>
          <w:rFonts w:ascii="Amiri" w:hAnsi="Amiri" w:eastAsia="Amiri" w:cs="Amiri"/>
          <w:lang w:bidi="ar-SA"/>
          <w:color w:val="111111"/>
          <w:sz w:val="28"/>
          <w:szCs w:val="28"/>
          <w:rtl/>
        </w:rPr>
        <w:t xml:space="preserve">لولا أُنزل عليه ءاية من ربه قل إن الله يضل من يشاء</w:t>
      </w:r>
    </w:p>
    <w:p>
      <w:pPr>
        <w:pStyle w:val="BookText"/>
      </w:pPr>
      <w:r>
        <w:rPr>
          <w:rFonts w:ascii="IRNazanin" w:hAnsi="IRNazanin" w:eastAsia="IRNazanin" w:cs="IRNazanin"/>
          <w:lang w:bidi="fa-IR"/>
          <w:color w:val="111111"/>
          <w:sz w:val="28"/>
          <w:szCs w:val="28"/>
          <w:rtl/>
        </w:rPr>
        <w:t xml:space="preserve">خداوند در پاسخ كسانى كه هدايت يافتن خويش را منوط به آمدن معجزه كرده اند، مى فرمايد: امر هدايت و ضلالت به دست خداست. اين پاسخ در جواب ادعاى مذكور گوياى اين حقيقت است كه معجزات نمى توانند موجب هدايت كسى باشند ; بلكه مشيّت الهى است كه آن را رقم مى زند.</w:t>
      </w:r>
    </w:p>
    <w:p>
      <w:pPr>
        <w:pStyle w:val="Heading3"/>
      </w:pPr>
      <w:bookmarkStart w:id="1150" w:name="_Toc855"/>
      <w:r>
        <w:t>446- گمراهى هواپرستان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6</w:t>
      </w:r>
    </w:p>
    <w:p>
      <w:pPr>
        <w:pStyle w:val="BookText"/>
      </w:pPr>
      <w:r>
        <w:rPr>
          <w:rFonts w:ascii="IRNazanin" w:hAnsi="IRNazanin" w:eastAsia="IRNazanin" w:cs="IRNazanin"/>
          <w:lang w:bidi="fa-IR"/>
          <w:color w:val="111111"/>
          <w:sz w:val="28"/>
          <w:szCs w:val="28"/>
          <w:rtl/>
        </w:rPr>
        <w:t xml:space="preserve">6 ـ هشدار خداوند به مؤمنان در مورد نفوذ آراء و انديشه هاى انحرافى هواپرستان</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4</w:t>
      </w:r>
    </w:p>
    <w:p>
      <w:pPr>
        <w:pStyle w:val="BookText"/>
      </w:pPr>
      <w:r>
        <w:rPr>
          <w:rFonts w:ascii="IRNazanin" w:hAnsi="IRNazanin" w:eastAsia="IRNazanin" w:cs="IRNazanin"/>
          <w:lang w:bidi="fa-IR"/>
          <w:color w:val="111111"/>
          <w:sz w:val="28"/>
          <w:szCs w:val="28"/>
          <w:rtl/>
        </w:rPr>
        <w:t xml:space="preserve">4 - هواپرستان ، گمراه ترين مردمان</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7</w:t>
      </w:r>
    </w:p>
    <w:p>
      <w:pPr>
        <w:pStyle w:val="BookText"/>
      </w:pPr>
      <w:r>
        <w:rPr>
          <w:rFonts w:ascii="IRNazanin" w:hAnsi="IRNazanin" w:eastAsia="IRNazanin" w:cs="IRNazanin"/>
          <w:lang w:bidi="fa-IR"/>
          <w:color w:val="111111"/>
          <w:sz w:val="28"/>
          <w:szCs w:val="28"/>
          <w:rtl/>
        </w:rPr>
        <w:t xml:space="preserve">7 - گمراهى هواپرستان و محروميت آنان از هدايت الهى ، به رغم برخوردارى آنان از علم و آگاهى</w:t>
      </w:r>
    </w:p>
    <w:p>
      <w:pPr>
        <w:pStyle w:val="BookText"/>
      </w:pPr>
      <w:r>
        <w:rPr>
          <w:rFonts w:ascii="Amiri" w:hAnsi="Amiri" w:eastAsia="Amiri" w:cs="Amiri"/>
          <w:lang w:bidi="ar-SA"/>
          <w:color w:val="111111"/>
          <w:sz w:val="28"/>
          <w:szCs w:val="28"/>
          <w:rtl/>
        </w:rPr>
        <w:t xml:space="preserve">و أضلّه اللّه على علم</w:t>
      </w:r>
    </w:p>
    <w:p>
      <w:pPr>
        <w:pStyle w:val="BookText"/>
      </w:pPr>
      <w:r>
        <w:rPr>
          <w:rFonts w:ascii="IRNazanin" w:hAnsi="IRNazanin" w:eastAsia="IRNazanin" w:cs="IRNazanin"/>
          <w:lang w:bidi="fa-IR"/>
          <w:color w:val="111111"/>
          <w:sz w:val="28"/>
          <w:szCs w:val="28"/>
          <w:rtl/>
        </w:rPr>
        <w:t xml:space="preserve">مراد از «على علم» ممكن است علم هواپرستان باشد.</w:t>
      </w:r>
    </w:p>
    <w:p>
      <w:pPr>
        <w:pStyle w:val="Heading3"/>
      </w:pPr>
      <w:bookmarkStart w:id="1151" w:name="_Toc856"/>
      <w:r>
        <w:t>447- گمراهى يهود</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ـ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0" w:name="pg6747_79270"/>
    <w:bookmarkEnd w:id="280"/>
    <w:p>
      <w:pPr>
        <w:pStyle w:val="BookText"/>
      </w:pPr>
      <w:r>
        <w:rPr>
          <w:rFonts w:ascii="IRNazanin" w:hAnsi="IRNazanin" w:eastAsia="IRNazanin" w:cs="IRNazanin"/>
          <w:lang w:bidi="fa-IR"/>
          <w:color w:val="111111"/>
          <w:sz w:val="28"/>
          <w:szCs w:val="28"/>
          <w:rtl/>
        </w:rPr>
        <w:t xml:space="preserve">3  -  نساء  -  4  -  46  -  24</w:t>
      </w:r>
    </w:p>
    <w:p>
      <w:pPr>
        <w:pStyle w:val="BookText"/>
      </w:pPr>
      <w:r>
        <w:rPr>
          <w:rFonts w:ascii="IRNazanin" w:hAnsi="IRNazanin" w:eastAsia="IRNazanin" w:cs="IRNazanin"/>
          <w:lang w:bidi="fa-IR"/>
          <w:color w:val="111111"/>
          <w:sz w:val="28"/>
          <w:szCs w:val="28"/>
          <w:rtl/>
        </w:rPr>
        <w:t xml:space="preserve">24 ـ يهوديان ، جز اندكى از آنان ، هرگز به راه خير و قوام روى نخواهند آورد .</w:t>
      </w:r>
    </w:p>
    <w:p>
      <w:pPr>
        <w:pStyle w:val="BookText"/>
      </w:pPr>
      <w:r>
        <w:rPr>
          <w:rFonts w:ascii="Amiri" w:hAnsi="Amiri" w:eastAsia="Amiri" w:cs="Amiri"/>
          <w:lang w:bidi="ar-SA"/>
          <w:color w:val="111111"/>
          <w:sz w:val="28"/>
          <w:szCs w:val="28"/>
          <w:rtl/>
        </w:rPr>
        <w:t xml:space="preserve">لكان خيراً لهم و اقوم و لكن لعنهم اللّه بكفرهم فلا يؤمنون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w:t>
      </w:r>
    </w:p>
    <w:p>
      <w:pPr>
        <w:pStyle w:val="BookText"/>
      </w:pPr>
      <w:r>
        <w:rPr>
          <w:rFonts w:ascii="IRNazanin" w:hAnsi="IRNazanin" w:eastAsia="IRNazanin" w:cs="IRNazanin"/>
          <w:lang w:bidi="fa-IR"/>
          <w:color w:val="111111"/>
          <w:sz w:val="28"/>
          <w:szCs w:val="28"/>
          <w:rtl/>
        </w:rPr>
        <w:t xml:space="preserve">15 ـ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از مصاديق مورد نظر براى «الظلمين» ـ به قرينه صدر آيه ـ ، يهود و نصارا هستند.</w:t>
      </w:r>
    </w:p>
    <w:p>
      <w:pPr>
        <w:pStyle w:val="Heading3"/>
      </w:pPr>
      <w:bookmarkStart w:id="1152" w:name="_Toc857"/>
      <w:r>
        <w:t>448- مبارزه با گمراهى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10</w:t>
      </w:r>
    </w:p>
    <w:p>
      <w:pPr>
        <w:pStyle w:val="BookText"/>
      </w:pPr>
      <w:r>
        <w:rPr>
          <w:rFonts w:ascii="IRNazanin" w:hAnsi="IRNazanin" w:eastAsia="IRNazanin" w:cs="IRNazanin"/>
          <w:lang w:bidi="fa-IR"/>
          <w:color w:val="111111"/>
          <w:sz w:val="28"/>
          <w:szCs w:val="28"/>
          <w:rtl/>
        </w:rPr>
        <w:t xml:space="preserve">10- ترويج دين و مبارزه با گمراهى ، از لوازم ايمان و پذيرش قرآن</w:t>
      </w:r>
    </w:p>
    <w:p>
      <w:pPr>
        <w:pStyle w:val="BookText"/>
      </w:pPr>
      <w:r>
        <w:rPr>
          <w:rFonts w:ascii="Amiri" w:hAnsi="Amiri" w:eastAsia="Amiri" w:cs="Amiri"/>
          <w:lang w:bidi="ar-SA"/>
          <w:color w:val="111111"/>
          <w:sz w:val="28"/>
          <w:szCs w:val="28"/>
          <w:rtl/>
        </w:rPr>
        <w:t xml:space="preserve">يستمعون القرءان . .. فلمّا قضى ولّوا إلى قومهم منذرين</w:t>
      </w:r>
    </w:p>
    <w:p>
      <w:pPr>
        <w:pStyle w:val="BookText"/>
      </w:pPr>
      <w:r>
        <w:rPr>
          <w:rFonts w:ascii="IRNazanin" w:hAnsi="IRNazanin" w:eastAsia="IRNazanin" w:cs="IRNazanin"/>
          <w:lang w:bidi="fa-IR"/>
          <w:color w:val="111111"/>
          <w:sz w:val="28"/>
          <w:szCs w:val="28"/>
          <w:rtl/>
        </w:rPr>
        <w:t xml:space="preserve">عبارت «فلمّا قضى ولّوا. .. منذرين» مى رساند كه پس از فهم پيام وحى و قبول آن، نوبت اقدام براى هدايت خلق است.</w:t>
      </w:r>
    </w:p>
    <w:p>
      <w:pPr>
        <w:pStyle w:val="Heading3"/>
      </w:pPr>
      <w:bookmarkStart w:id="1153" w:name="_Toc858"/>
      <w:r>
        <w:t>449- محمد(صلی الله علیه و آله) و گمراهى</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2،6</w:t>
      </w:r>
    </w:p>
    <w:p>
      <w:pPr>
        <w:pStyle w:val="BookText"/>
      </w:pPr>
      <w:r>
        <w:rPr>
          <w:rFonts w:ascii="IRNazanin" w:hAnsi="IRNazanin" w:eastAsia="IRNazanin" w:cs="IRNazanin"/>
          <w:lang w:bidi="fa-IR"/>
          <w:color w:val="111111"/>
          <w:sz w:val="28"/>
          <w:szCs w:val="28"/>
          <w:rtl/>
        </w:rPr>
        <w:t xml:space="preserve">2 - پندار مشركان درباره گمراهى پيامبر (صلی الله علیه و آله)</w:t>
      </w:r>
    </w:p>
    <w:p>
      <w:pPr>
        <w:pStyle w:val="BookText"/>
      </w:pPr>
      <w:r>
        <w:rPr>
          <w:rFonts w:ascii="IRNazanin" w:hAnsi="IRNazanin" w:eastAsia="IRNazanin" w:cs="IRNazanin"/>
          <w:lang w:bidi="fa-IR"/>
          <w:color w:val="111111"/>
          <w:sz w:val="28"/>
          <w:szCs w:val="28"/>
          <w:rtl/>
        </w:rPr>
        <w:t xml:space="preserve">قل إن ضللت فإنّما أضلّ على نفسى</w:t>
      </w:r>
    </w:p>
    <w:p>
      <w:pPr>
        <w:pStyle w:val="BookText"/>
      </w:pPr>
      <w:r>
        <w:rPr>
          <w:rFonts w:ascii="IRNazanin" w:hAnsi="IRNazanin" w:eastAsia="IRNazanin" w:cs="IRNazanin"/>
          <w:lang w:bidi="fa-IR"/>
          <w:color w:val="111111"/>
          <w:sz w:val="28"/>
          <w:szCs w:val="28"/>
          <w:rtl/>
        </w:rPr>
        <w:t xml:space="preserve">سفارش خداوند به پيامبر(صلی الله علیه و آله) مبنى بر اعلام موضع روشن درباره اين كه به فرض گمراهى او، ضررش عايد خود آن حضرت مى شود; احتمال دارد براى رفع توهم و يا اتهامى (نكته ياد شده) باشد.</w:t>
      </w:r>
    </w:p>
    <w:p>
      <w:pPr>
        <w:pStyle w:val="BookText"/>
      </w:pPr>
      <w:r>
        <w:rPr>
          <w:rFonts w:ascii="IRNazanin" w:hAnsi="IRNazanin" w:eastAsia="IRNazanin" w:cs="IRNazanin"/>
          <w:lang w:bidi="fa-IR"/>
          <w:color w:val="111111"/>
          <w:sz w:val="28"/>
          <w:szCs w:val="28"/>
          <w:rtl/>
        </w:rPr>
        <w:t xml:space="preserve">6 - گمراه شدن پيامبر ـ بر فرض تحقق آن ـ مثل گمراهى ساير گمراهان است ; اما هدايت شدنش از ناحيه خداوند است .</w:t>
      </w:r>
    </w:p>
    <w:p>
      <w:pPr>
        <w:pStyle w:val="BookText"/>
      </w:pPr>
      <w:r>
        <w:rPr>
          <w:rFonts w:ascii="Amiri" w:hAnsi="Amiri" w:eastAsia="Amiri" w:cs="Amiri"/>
          <w:lang w:bidi="ar-SA"/>
          <w:color w:val="111111"/>
          <w:sz w:val="28"/>
          <w:szCs w:val="28"/>
          <w:rtl/>
        </w:rPr>
        <w:t xml:space="preserve">إن ضللت فإنّما أضلّ على نفسى و إن اهتديت فبما يوحى إلىّ ربّى</w:t>
      </w:r>
    </w:p>
    <w:p>
      <w:pPr>
        <w:pStyle w:val="BookText"/>
      </w:pPr>
      <w:r>
        <w:rPr>
          <w:rFonts w:ascii="IRNazanin" w:hAnsi="IRNazanin" w:eastAsia="IRNazanin" w:cs="IRNazanin"/>
          <w:lang w:bidi="fa-IR"/>
          <w:color w:val="111111"/>
          <w:sz w:val="28"/>
          <w:szCs w:val="28"/>
          <w:rtl/>
        </w:rPr>
        <w:t xml:space="preserve">احتمال دارد مراد از «إن ضللت. .. و إن اهتديت...» اين باشد كه همه گمراهى ها، منشأ انسانى دارند و در اين نكته پيامبر و غير پيامبر تفاوتى ندارند; اما هدايت جنبه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1،2،5،6</w:t>
      </w:r>
    </w:p>
    <w:p>
      <w:pPr>
        <w:pStyle w:val="BookText"/>
      </w:pPr>
      <w:r>
        <w:rPr>
          <w:rFonts w:ascii="IRNazanin" w:hAnsi="IRNazanin" w:eastAsia="IRNazanin" w:cs="IRNazanin"/>
          <w:lang w:bidi="fa-IR"/>
          <w:color w:val="111111"/>
          <w:sz w:val="28"/>
          <w:szCs w:val="28"/>
          <w:rtl/>
        </w:rPr>
        <w:t xml:space="preserve">1 - پيامبر (صلی الله علیه و آله) ، مبرّا از گمراهى و عقايد باطل</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Amiri" w:hAnsi="Amiri" w:eastAsia="Amiri" w:cs="Amiri"/>
          <w:lang w:bidi="ar-SA"/>
          <w:color w:val="111111"/>
          <w:sz w:val="28"/>
          <w:szCs w:val="28"/>
          <w:rtl/>
        </w:rPr>
        <w:t xml:space="preserve">«ضلال» (مصدر «ضلّ») به معناى منحرف شدن از راهى است كه انسان را به مقصود مى رساند و «غىّ» (مصدر «غوى»)</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1" w:name="pg6747_79271"/>
    <w:bookmarkEnd w:id="281"/>
    <w:p>
      <w:pPr>
        <w:pStyle w:val="BookText"/>
      </w:pPr>
      <w:r>
        <w:rPr>
          <w:rFonts w:ascii="Amiri" w:hAnsi="Amiri" w:eastAsia="Amiri" w:cs="Amiri"/>
          <w:lang w:bidi="ar-SA"/>
          <w:color w:val="111111"/>
          <w:sz w:val="28"/>
          <w:szCs w:val="28"/>
          <w:rtl/>
        </w:rPr>
        <w:t xml:space="preserve">بر نادانى اى اطلاق مى شود كه برخاسته از رأى فاسد و عقيده باطل باشد.</w:t>
      </w:r>
    </w:p>
    <w:p>
      <w:pPr>
        <w:pStyle w:val="BookText"/>
      </w:pPr>
      <w:r>
        <w:rPr>
          <w:rFonts w:ascii="IRNazanin" w:hAnsi="IRNazanin" w:eastAsia="IRNazanin" w:cs="IRNazanin"/>
          <w:lang w:bidi="fa-IR"/>
          <w:color w:val="111111"/>
          <w:sz w:val="28"/>
          <w:szCs w:val="28"/>
          <w:rtl/>
        </w:rPr>
        <w:t xml:space="preserve">2 - شهادت خداوند بر گمراه نبودن پيامبر (صلی الله علیه و آله) و مبرّا بودن آن حضرت از جهل و رأى فاسد</w:t>
      </w:r>
    </w:p>
    <w:p>
      <w:pPr>
        <w:pStyle w:val="BookText"/>
      </w:pPr>
      <w:r>
        <w:rPr>
          <w:rFonts w:ascii="Amiri" w:hAnsi="Amiri" w:eastAsia="Amiri" w:cs="Amiri"/>
          <w:lang w:bidi="ar-SA"/>
          <w:color w:val="111111"/>
          <w:sz w:val="28"/>
          <w:szCs w:val="28"/>
          <w:rtl/>
        </w:rPr>
        <w:t xml:space="preserve">و النجم . .. ما ضلّ صاحبكم و ما غوى</w:t>
      </w:r>
    </w:p>
    <w:p>
      <w:pPr>
        <w:pStyle w:val="BookText"/>
      </w:pPr>
      <w:r>
        <w:rPr>
          <w:rFonts w:ascii="IRNazanin" w:hAnsi="IRNazanin" w:eastAsia="IRNazanin" w:cs="IRNazanin"/>
          <w:lang w:bidi="fa-IR"/>
          <w:color w:val="111111"/>
          <w:sz w:val="28"/>
          <w:szCs w:val="28"/>
          <w:rtl/>
        </w:rPr>
        <w:t xml:space="preserve">5 - حضور هميشگى پيامبر (صلی الله علیه و آله) در ميان مردم ، گواه روشنى براى آنان بر مبرّا بودن ساحت آن حضرت از گمراهى و فسادرأى</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IRNazanin" w:hAnsi="IRNazanin" w:eastAsia="IRNazanin" w:cs="IRNazanin"/>
          <w:lang w:bidi="fa-IR"/>
          <w:color w:val="111111"/>
          <w:sz w:val="28"/>
          <w:szCs w:val="28"/>
          <w:rtl/>
        </w:rPr>
        <w:t xml:space="preserve">آوردن وصف «صاحب» (همدم، همنشين) براى پيامبر(صلی الله علیه و آله) و اضافه آن به «كم»، پيامدار اين معنا است كه رسول اكرم(صلی الله علیه و آله) هميشه با شما بوده و اين حضور خود گواهى است بر پاكى و درستى آن حضرت در طول عمرشان.</w:t>
      </w:r>
    </w:p>
    <w:p>
      <w:pPr>
        <w:pStyle w:val="BookText"/>
      </w:pPr>
      <w:r>
        <w:rPr>
          <w:rFonts w:ascii="IRNazanin" w:hAnsi="IRNazanin" w:eastAsia="IRNazanin" w:cs="IRNazanin"/>
          <w:lang w:bidi="fa-IR"/>
          <w:color w:val="111111"/>
          <w:sz w:val="28"/>
          <w:szCs w:val="28"/>
          <w:rtl/>
        </w:rPr>
        <w:t xml:space="preserve">6 - پيامبر (صلی الله علیه و آله) ، ستاره اى هدايتگر ، بدون كمترين انحراف و گمراهى</w:t>
      </w:r>
    </w:p>
    <w:p>
      <w:pPr>
        <w:pStyle w:val="BookText"/>
      </w:pPr>
      <w:r>
        <w:rPr>
          <w:rFonts w:ascii="Amiri" w:hAnsi="Amiri" w:eastAsia="Amiri" w:cs="Amiri"/>
          <w:lang w:bidi="ar-SA"/>
          <w:color w:val="111111"/>
          <w:sz w:val="28"/>
          <w:szCs w:val="28"/>
          <w:rtl/>
        </w:rPr>
        <w:t xml:space="preserve">و النجم . .. ما ضلّ صاحبكم و ما غوى</w:t>
      </w:r>
    </w:p>
    <w:p>
      <w:pPr>
        <w:pStyle w:val="BookText"/>
      </w:pPr>
      <w:r>
        <w:rPr>
          <w:rFonts w:ascii="IRNazanin" w:hAnsi="IRNazanin" w:eastAsia="IRNazanin" w:cs="IRNazanin"/>
          <w:lang w:bidi="fa-IR"/>
          <w:color w:val="111111"/>
          <w:sz w:val="28"/>
          <w:szCs w:val="28"/>
          <w:rtl/>
        </w:rPr>
        <w:t xml:space="preserve">از ارتباط مقسم به با مقسم عليه (يعنى از ارتباط «و النجم» با «ما ضلّ») استفاده مى شود كه اگر ستارگان به اراده الهى راهنماى بشر در كره خاك اند و كسى را گمراه نمى سازند پيامبر الهى نيز به اراده خدا هدايتگرى است قويم و بى كمترين خطا.</w:t>
      </w:r>
    </w:p>
    <w:p>
      <w:pPr>
        <w:pStyle w:val="Heading3"/>
      </w:pPr>
      <w:bookmarkStart w:id="1154" w:name="_Toc859"/>
      <w:r>
        <w:t>450- مراتب گمراهى</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10</w:t>
      </w:r>
    </w:p>
    <w:p>
      <w:pPr>
        <w:pStyle w:val="BookText"/>
      </w:pPr>
      <w:r>
        <w:rPr>
          <w:rFonts w:ascii="IRNazanin" w:hAnsi="IRNazanin" w:eastAsia="IRNazanin" w:cs="IRNazanin"/>
          <w:lang w:bidi="fa-IR"/>
          <w:color w:val="111111"/>
          <w:sz w:val="28"/>
          <w:szCs w:val="28"/>
          <w:rtl/>
        </w:rPr>
        <w:t xml:space="preserve">10 ـ تجاوز از حدود و مقررت الهى در ازدواج و روابط جنسى ، انحرافى بزرگ</w:t>
      </w:r>
    </w:p>
    <w:p>
      <w:pPr>
        <w:pStyle w:val="BookText"/>
      </w:pPr>
      <w:r>
        <w:rPr>
          <w:rFonts w:ascii="Amiri" w:hAnsi="Amiri" w:eastAsia="Amiri" w:cs="Amiri"/>
          <w:lang w:bidi="ar-SA"/>
          <w:color w:val="111111"/>
          <w:sz w:val="28"/>
          <w:szCs w:val="28"/>
          <w:rtl/>
        </w:rPr>
        <w:t xml:space="preserve">حرّمت . ..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19</w:t>
      </w:r>
    </w:p>
    <w:p>
      <w:pPr>
        <w:pStyle w:val="BookText"/>
      </w:pPr>
      <w:r>
        <w:rPr>
          <w:rFonts w:ascii="IRNazanin" w:hAnsi="IRNazanin" w:eastAsia="IRNazanin" w:cs="IRNazanin"/>
          <w:lang w:bidi="fa-IR"/>
          <w:color w:val="111111"/>
          <w:sz w:val="28"/>
          <w:szCs w:val="28"/>
          <w:rtl/>
        </w:rPr>
        <w:t xml:space="preserve">19 ـ گمراهى و ضلالت ، داراى مراتب است .</w:t>
      </w:r>
    </w:p>
    <w:p>
      <w:pPr>
        <w:pStyle w:val="BookText"/>
      </w:pPr>
      <w:r>
        <w:rPr>
          <w:rFonts w:ascii="Amiri" w:hAnsi="Amiri" w:eastAsia="Amiri" w:cs="Amiri"/>
          <w:lang w:bidi="ar-SA"/>
          <w:color w:val="111111"/>
          <w:sz w:val="28"/>
          <w:szCs w:val="28"/>
          <w:rtl/>
        </w:rPr>
        <w:t xml:space="preserve">ان يضلّهم ضلالا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10،11</w:t>
      </w:r>
    </w:p>
    <w:p>
      <w:pPr>
        <w:pStyle w:val="BookText"/>
      </w:pPr>
      <w:r>
        <w:rPr>
          <w:rFonts w:ascii="IRNazanin" w:hAnsi="IRNazanin" w:eastAsia="IRNazanin" w:cs="IRNazanin"/>
          <w:lang w:bidi="fa-IR"/>
          <w:color w:val="111111"/>
          <w:sz w:val="28"/>
          <w:szCs w:val="28"/>
          <w:rtl/>
        </w:rPr>
        <w:t xml:space="preserve">10 ـ مشرك به خدا ، در پست ترين مراحل گمراهى و ضلالت</w:t>
      </w:r>
    </w:p>
    <w:p>
      <w:pPr>
        <w:pStyle w:val="BookText"/>
      </w:pPr>
      <w:r>
        <w:rPr>
          <w:rFonts w:ascii="Amiri" w:hAnsi="Amiri" w:eastAsia="Amiri" w:cs="Amiri"/>
          <w:lang w:bidi="ar-SA"/>
          <w:color w:val="111111"/>
          <w:sz w:val="28"/>
          <w:szCs w:val="28"/>
          <w:rtl/>
        </w:rPr>
        <w:t xml:space="preserve">و من يشرك باللّه فقد ضل ضللا بعيداً</w:t>
      </w:r>
    </w:p>
    <w:p>
      <w:pPr>
        <w:pStyle w:val="BookText"/>
      </w:pPr>
      <w:r>
        <w:rPr>
          <w:rFonts w:ascii="IRNazanin" w:hAnsi="IRNazanin" w:eastAsia="IRNazanin" w:cs="IRNazanin"/>
          <w:lang w:bidi="fa-IR"/>
          <w:color w:val="111111"/>
          <w:sz w:val="28"/>
          <w:szCs w:val="28"/>
          <w:rtl/>
        </w:rPr>
        <w:t xml:space="preserve">11 ـ ضلالت و گمراهى ، داراى مراتب</w:t>
      </w:r>
    </w:p>
    <w:p>
      <w:pPr>
        <w:pStyle w:val="BookText"/>
      </w:pPr>
      <w:r>
        <w:rPr>
          <w:rFonts w:ascii="Amiri" w:hAnsi="Amiri" w:eastAsia="Amiri" w:cs="Amiri"/>
          <w:lang w:bidi="ar-SA"/>
          <w:color w:val="111111"/>
          <w:sz w:val="28"/>
          <w:szCs w:val="28"/>
          <w:rtl/>
        </w:rPr>
        <w:t xml:space="preserve">و يغفر ما دون ذلك لمن يشاء و من يشرك باللّه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11</w:t>
      </w:r>
    </w:p>
    <w:p>
      <w:pPr>
        <w:pStyle w:val="BookText"/>
      </w:pPr>
      <w:r>
        <w:rPr>
          <w:rFonts w:ascii="IRNazanin" w:hAnsi="IRNazanin" w:eastAsia="IRNazanin" w:cs="IRNazanin"/>
          <w:lang w:bidi="fa-IR"/>
          <w:color w:val="111111"/>
          <w:sz w:val="28"/>
          <w:szCs w:val="28"/>
          <w:rtl/>
        </w:rPr>
        <w:t xml:space="preserve">11 ـ گمراهى و ضلالت ، داراى مراتب و شدت و ضعف</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يكفر باللّه . ..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1،2،3،7</w:t>
      </w:r>
    </w:p>
    <w:p>
      <w:pPr>
        <w:pStyle w:val="BookText"/>
      </w:pPr>
      <w:r>
        <w:rPr>
          <w:rFonts w:ascii="IRNazanin" w:hAnsi="IRNazanin" w:eastAsia="IRNazanin" w:cs="IRNazanin"/>
          <w:lang w:bidi="fa-IR"/>
          <w:color w:val="111111"/>
          <w:sz w:val="28"/>
          <w:szCs w:val="28"/>
          <w:rtl/>
        </w:rPr>
        <w:t xml:space="preserve">1 ـ كافران بازدارنده از راه خدا ، منحرفانى سخت گمراه</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Amiri" w:hAnsi="Amiri" w:eastAsia="Amiri" w:cs="Amiri"/>
          <w:lang w:bidi="ar-SA"/>
          <w:color w:val="111111"/>
          <w:sz w:val="28"/>
          <w:szCs w:val="28"/>
          <w:rtl/>
        </w:rPr>
        <w:t xml:space="preserve">عطف جمله «صدوا . ..» بر جمله «كفروا» بدون تكرار «الذين» دلالت بر اين دارد كه مجموع دو صفت كفر و بازدارى از راه خدا، ضلالت بعيد است.</w:t>
      </w:r>
    </w:p>
    <w:p>
      <w:pPr>
        <w:pStyle w:val="BookText"/>
      </w:pPr>
      <w:r>
        <w:rPr>
          <w:rFonts w:ascii="IRNazanin" w:hAnsi="IRNazanin" w:eastAsia="IRNazanin" w:cs="IRNazanin"/>
          <w:lang w:bidi="fa-IR"/>
          <w:color w:val="111111"/>
          <w:sz w:val="28"/>
          <w:szCs w:val="28"/>
          <w:rtl/>
        </w:rPr>
        <w:t xml:space="preserve">2 ـ اهل كتاب به دليل كفرشان به قرآن و انكار رسالت پيامبر (صلی الله علیه و آله) و بازدارى مردمان از پيوستن به اسلام ، منحرفانى سخت گمراه</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IRNazanin" w:hAnsi="IRNazanin" w:eastAsia="IRNazanin" w:cs="IRNazanin"/>
          <w:lang w:bidi="fa-IR"/>
          <w:color w:val="111111"/>
          <w:sz w:val="28"/>
          <w:szCs w:val="28"/>
          <w:rtl/>
        </w:rPr>
        <w:t xml:space="preserve">از مصاديق مورد نظر براى «الذين كفروا . ..» به قرينه آيات پيشين (153 به بعد) آن گروه از اهل كتاب هستند كه رسالت پيامبر(صلی الله علیه و آله) را نپذيرفتند و قرآن را وحى الهى ندانستند ; و مراد از «سبيل اللّه» به دليل آيات گذشته دين اسلام است.</w:t>
      </w:r>
    </w:p>
    <w:p>
      <w:pPr>
        <w:pStyle w:val="BookText"/>
      </w:pPr>
      <w:r>
        <w:rPr>
          <w:rFonts w:ascii="IRNazanin" w:hAnsi="IRNazanin" w:eastAsia="IRNazanin" w:cs="IRNazanin"/>
          <w:lang w:bidi="fa-IR"/>
          <w:color w:val="111111"/>
          <w:sz w:val="28"/>
          <w:szCs w:val="28"/>
          <w:rtl/>
        </w:rPr>
        <w:t xml:space="preserve">3 ـ انكار رسالت پيامبر (صلی الله علیه و آله) و كفر به قرآن و بازداشتن ديگران از راه خدا ، گمراهى عميق است .</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IRNazanin" w:hAnsi="IRNazanin" w:eastAsia="IRNazanin" w:cs="IRNazanin"/>
          <w:lang w:bidi="fa-IR"/>
          <w:color w:val="111111"/>
          <w:sz w:val="28"/>
          <w:szCs w:val="28"/>
          <w:rtl/>
        </w:rPr>
        <w:t xml:space="preserve">متعلق «كفروا» ـ به قرينه آيات قبل ـ قرآن و پيامبر(صلی الله علیه و آله) است.</w:t>
      </w:r>
    </w:p>
    <w:p>
      <w:pPr>
        <w:pStyle w:val="BookText"/>
      </w:pPr>
      <w:r>
        <w:rPr>
          <w:rFonts w:ascii="IRNazanin" w:hAnsi="IRNazanin" w:eastAsia="IRNazanin" w:cs="IRNazanin"/>
          <w:lang w:bidi="fa-IR"/>
          <w:color w:val="111111"/>
          <w:sz w:val="28"/>
          <w:szCs w:val="28"/>
          <w:rtl/>
        </w:rPr>
        <w:t xml:space="preserve">7 ـ گمراهى ، داراى مراتب است .</w:t>
      </w:r>
    </w:p>
    <w:p>
      <w:pPr>
        <w:pStyle w:val="BookText"/>
      </w:pPr>
      <w:r>
        <w:rPr>
          <w:rFonts w:ascii="Amiri" w:hAnsi="Amiri" w:eastAsia="Amiri" w:cs="Amiri"/>
          <w:lang w:bidi="ar-SA"/>
          <w:color w:val="111111"/>
          <w:sz w:val="28"/>
          <w:szCs w:val="28"/>
          <w:rtl/>
        </w:rPr>
        <w:t xml:space="preserve">قد ضلوا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6</w:t>
      </w:r>
    </w:p>
    <w:p>
      <w:pPr>
        <w:pStyle w:val="BookText"/>
      </w:pPr>
      <w:r>
        <w:rPr>
          <w:rFonts w:ascii="IRNazanin" w:hAnsi="IRNazanin" w:eastAsia="IRNazanin" w:cs="IRNazanin"/>
          <w:lang w:bidi="fa-IR"/>
          <w:color w:val="111111"/>
          <w:sz w:val="28"/>
          <w:szCs w:val="28"/>
          <w:rtl/>
        </w:rPr>
        <w:t xml:space="preserve">6 ـ برخى مردم در مرحله اى از گمراهى قرار مى گيرند كه ديگر اميدى به هدايت آنان نيست.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در اين آيه گويا مردم به دو بخش تقسيم شده اند: يك دسته به دعوت پيامبر(صلی الله علیه و آله) پاسخ مثبت مى دهند و دسته اى ديگر به تعبير آيه «الموتى» هستند. و همان گونه كه اميد به زنده شدن مرده در اين جهان واهى است، نمى توان به هدايت اين گونه افراد اميدى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5،6،11</w:t>
      </w:r>
    </w:p>
    <w:p>
      <w:pPr>
        <w:pStyle w:val="BookText"/>
      </w:pPr>
      <w:r>
        <w:rPr>
          <w:rFonts w:ascii="IRNazanin" w:hAnsi="IRNazanin" w:eastAsia="IRNazanin" w:cs="IRNazanin"/>
          <w:lang w:bidi="fa-IR"/>
          <w:color w:val="111111"/>
          <w:sz w:val="28"/>
          <w:szCs w:val="28"/>
          <w:rtl/>
        </w:rPr>
        <w:t xml:space="preserve">5- كافران ، در نهايت گمراهى هستند .</w:t>
      </w:r>
    </w:p>
    <w:p>
      <w:pPr>
        <w:pStyle w:val="BookText"/>
      </w:pPr>
      <w:r>
        <w:rPr>
          <w:rFonts w:ascii="Amiri" w:hAnsi="Amiri" w:eastAsia="Amiri" w:cs="Amiri"/>
          <w:lang w:bidi="ar-SA"/>
          <w:color w:val="111111"/>
          <w:sz w:val="28"/>
          <w:szCs w:val="28"/>
          <w:rtl/>
        </w:rPr>
        <w:t xml:space="preserve">للكـفرين . .. أُولـئك فى ضلـل بعيد</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BookText"/>
      </w:pPr>
      <w:r>
        <w:rPr>
          <w:rFonts w:ascii="IRNazanin" w:hAnsi="IRNazanin" w:eastAsia="IRNazanin" w:cs="IRNazanin"/>
          <w:lang w:bidi="fa-IR"/>
          <w:color w:val="111111"/>
          <w:sz w:val="28"/>
          <w:szCs w:val="28"/>
          <w:rtl/>
        </w:rPr>
        <w:t xml:space="preserve">11- گمراهى داراى مراتب و درجات است .</w:t>
      </w:r>
    </w:p>
    <w:p>
      <w:pPr>
        <w:pStyle w:val="BookText"/>
      </w:pPr>
      <w:r>
        <w:rPr>
          <w:rFonts w:ascii="Amiri" w:hAnsi="Amiri" w:eastAsia="Amiri" w:cs="Amiri"/>
          <w:lang w:bidi="ar-SA"/>
          <w:color w:val="111111"/>
          <w:sz w:val="28"/>
          <w:szCs w:val="28"/>
          <w:rtl/>
        </w:rPr>
        <w:t xml:space="preserve">أُولـئك فى ضلـل بعيد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18  -  12</w:t>
      </w:r>
    </w:p>
    <w:p>
      <w:pPr>
        <w:pStyle w:val="BookText"/>
      </w:pPr>
      <w:r>
        <w:rPr>
          <w:rFonts w:ascii="IRNazanin" w:hAnsi="IRNazanin" w:eastAsia="IRNazanin" w:cs="IRNazanin"/>
          <w:lang w:bidi="fa-IR"/>
          <w:color w:val="111111"/>
          <w:sz w:val="28"/>
          <w:szCs w:val="28"/>
          <w:rtl/>
        </w:rPr>
        <w:t xml:space="preserve">12- گمراهى داراى مراتب است .</w:t>
      </w:r>
    </w:p>
    <w:p>
      <w:pPr>
        <w:pStyle w:val="BookText"/>
      </w:pPr>
      <w:r>
        <w:rPr>
          <w:rFonts w:ascii="Amiri" w:hAnsi="Amiri" w:eastAsia="Amiri" w:cs="Amiri"/>
          <w:lang w:bidi="ar-SA"/>
          <w:color w:val="111111"/>
          <w:sz w:val="28"/>
          <w:szCs w:val="28"/>
          <w:rtl/>
        </w:rPr>
        <w:t xml:space="preserve">الضلـل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3</w:t>
      </w:r>
    </w:p>
    <w:p>
      <w:pPr>
        <w:pStyle w:val="BookText"/>
      </w:pPr>
      <w:r>
        <w:rPr>
          <w:rFonts w:ascii="IRNazanin" w:hAnsi="IRNazanin" w:eastAsia="IRNazanin" w:cs="IRNazanin"/>
          <w:lang w:bidi="fa-IR"/>
          <w:color w:val="111111"/>
          <w:sz w:val="28"/>
          <w:szCs w:val="28"/>
          <w:rtl/>
        </w:rPr>
        <w:t xml:space="preserve">3- گمراهان و راه نايافتگان دنيا ، در آخرت در گمراهى افزون ترى فرو مى روند .</w:t>
      </w:r>
    </w:p>
    <w:p>
      <w:pPr>
        <w:pStyle w:val="BookText"/>
      </w:pPr>
      <w:r>
        <w:rPr>
          <w:rFonts w:ascii="Amiri" w:hAnsi="Amiri" w:eastAsia="Amiri" w:cs="Amiri"/>
          <w:lang w:bidi="ar-SA"/>
          <w:color w:val="111111"/>
          <w:sz w:val="28"/>
          <w:szCs w:val="28"/>
          <w:rtl/>
        </w:rPr>
        <w:t xml:space="preserve">و من كان فى هـذه أعمى فهو فى الأخرة أعمى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5</w:t>
      </w:r>
    </w:p>
    <w:p>
      <w:pPr>
        <w:pStyle w:val="BookText"/>
      </w:pPr>
      <w:r>
        <w:rPr>
          <w:rFonts w:ascii="IRNazanin" w:hAnsi="IRNazanin" w:eastAsia="IRNazanin" w:cs="IRNazanin"/>
          <w:lang w:bidi="fa-IR"/>
          <w:color w:val="111111"/>
          <w:sz w:val="28"/>
          <w:szCs w:val="28"/>
          <w:rtl/>
        </w:rPr>
        <w:t xml:space="preserve">5 - شرك و بت پرستى ، بدترين و عميق ترين نوع گمراهى</w:t>
      </w:r>
    </w:p>
    <w:p>
      <w:pPr>
        <w:pStyle w:val="BookText"/>
      </w:pPr>
      <w:r>
        <w:rPr>
          <w:rFonts w:ascii="Amiri" w:hAnsi="Amiri" w:eastAsia="Amiri" w:cs="Amiri"/>
          <w:lang w:bidi="ar-SA"/>
          <w:color w:val="111111"/>
          <w:sz w:val="28"/>
          <w:szCs w:val="28"/>
          <w:rtl/>
        </w:rPr>
        <w:t xml:space="preserve">ذلك هو الضلـل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4</w:t>
      </w:r>
    </w:p>
    <w:p>
      <w:pPr>
        <w:pStyle w:val="BookText"/>
      </w:pPr>
      <w:r>
        <w:rPr>
          <w:rFonts w:ascii="IRNazanin" w:hAnsi="IRNazanin" w:eastAsia="IRNazanin" w:cs="IRNazanin"/>
          <w:lang w:bidi="fa-IR"/>
          <w:color w:val="111111"/>
          <w:sz w:val="28"/>
          <w:szCs w:val="28"/>
          <w:rtl/>
        </w:rPr>
        <w:t xml:space="preserve">4 - گمراهى ، داراى مراتب گوناگون است .</w:t>
      </w:r>
    </w:p>
    <w:p>
      <w:pPr>
        <w:pStyle w:val="BookText"/>
      </w:pPr>
      <w:r>
        <w:rPr>
          <w:rFonts w:ascii="Amiri" w:hAnsi="Amiri" w:eastAsia="Amiri" w:cs="Amiri"/>
          <w:lang w:bidi="ar-SA"/>
          <w:color w:val="111111"/>
          <w:sz w:val="28"/>
          <w:szCs w:val="28"/>
          <w:rtl/>
        </w:rPr>
        <w:t xml:space="preserve">أو كظلمـت فى بحر لجّىّ يغشيه موج من فوقه موج من فوقه سحاب ظلمـت بعضها فوق بعض</w:t>
      </w:r>
    </w:p>
    <w:p>
      <w:pPr>
        <w:pStyle w:val="BookText"/>
      </w:pPr>
      <w:r>
        <w:rPr>
          <w:rFonts w:ascii="IRNazanin" w:hAnsi="IRNazanin" w:eastAsia="IRNazanin" w:cs="IRNazanin"/>
          <w:lang w:bidi="fa-IR"/>
          <w:color w:val="111111"/>
          <w:sz w:val="28"/>
          <w:szCs w:val="28"/>
          <w:rtl/>
        </w:rPr>
        <w:t xml:space="preserve">جمع آمدن «ظلمات» ـ كه مقصود از آن در اين آيه ضلالت ها و گمراهى ها است ـ بيانگر تنوع و كثرت راه ضلالت و گمراهى است و جمله «ظلمات بعضها فوق بعض» (تاريكى هايى برفراز يكديگر) حكايت از مراتب و شدت و ضعف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9</w:t>
      </w:r>
    </w:p>
    <w:p>
      <w:pPr>
        <w:pStyle w:val="BookText"/>
      </w:pPr>
      <w:r>
        <w:rPr>
          <w:rFonts w:ascii="IRNazanin" w:hAnsi="IRNazanin" w:eastAsia="IRNazanin" w:cs="IRNazanin"/>
          <w:lang w:bidi="fa-IR"/>
          <w:color w:val="111111"/>
          <w:sz w:val="28"/>
          <w:szCs w:val="28"/>
          <w:rtl/>
        </w:rPr>
        <w:t xml:space="preserve">9 - كسانى كه به عالم آخرت ايمان نمى آورند ، در گمراهى ژرف اند .</w:t>
      </w:r>
    </w:p>
    <w:p>
      <w:pPr>
        <w:pStyle w:val="BookText"/>
      </w:pPr>
      <w:r>
        <w:rPr>
          <w:rFonts w:ascii="Amiri" w:hAnsi="Amiri" w:eastAsia="Amiri" w:cs="Amiri"/>
          <w:lang w:bidi="ar-SA"/>
          <w:color w:val="111111"/>
          <w:sz w:val="28"/>
          <w:szCs w:val="28"/>
          <w:rtl/>
        </w:rPr>
        <w:t xml:space="preserve">الذين لايؤمنون بالأخرة فى العذاب و الضلـل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4</w:t>
      </w:r>
    </w:p>
    <w:p>
      <w:pPr>
        <w:pStyle w:val="BookText"/>
      </w:pPr>
      <w:r>
        <w:rPr>
          <w:rFonts w:ascii="IRNazanin" w:hAnsi="IRNazanin" w:eastAsia="IRNazanin" w:cs="IRNazanin"/>
          <w:lang w:bidi="fa-IR"/>
          <w:color w:val="111111"/>
          <w:sz w:val="28"/>
          <w:szCs w:val="28"/>
          <w:rtl/>
        </w:rPr>
        <w:t xml:space="preserve">4 - كفر به قرآن ، بدترين درجه ضلالت و گمراهى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 ممّن هو 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11</w:t>
      </w:r>
    </w:p>
    <w:p>
      <w:pPr>
        <w:pStyle w:val="BookText"/>
      </w:pPr>
      <w:r>
        <w:rPr>
          <w:rFonts w:ascii="IRNazanin" w:hAnsi="IRNazanin" w:eastAsia="IRNazanin" w:cs="IRNazanin"/>
          <w:lang w:bidi="fa-IR"/>
          <w:color w:val="111111"/>
          <w:sz w:val="28"/>
          <w:szCs w:val="28"/>
          <w:rtl/>
        </w:rPr>
        <w:t xml:space="preserve">11 - ضلالت و گمراهى ، داراى مراتب است .</w:t>
      </w:r>
    </w:p>
    <w:p>
      <w:pPr>
        <w:pStyle w:val="BookText"/>
      </w:pPr>
      <w:r>
        <w:rPr>
          <w:rFonts w:ascii="Amiri" w:hAnsi="Amiri" w:eastAsia="Amiri" w:cs="Amiri"/>
          <w:lang w:bidi="ar-SA"/>
          <w:color w:val="111111"/>
          <w:sz w:val="28"/>
          <w:szCs w:val="28"/>
          <w:rtl/>
        </w:rPr>
        <w:t xml:space="preserve">لفى ضلـل بعيد</w:t>
      </w:r>
    </w:p>
    <w:p>
      <w:pPr>
        <w:pStyle w:val="BookText"/>
      </w:pPr>
      <w:r>
        <w:rPr>
          <w:rFonts w:ascii="IRNazanin" w:hAnsi="IRNazanin" w:eastAsia="IRNazanin" w:cs="IRNazanin"/>
          <w:lang w:bidi="fa-IR"/>
          <w:color w:val="111111"/>
          <w:sz w:val="28"/>
          <w:szCs w:val="28"/>
          <w:rtl/>
        </w:rPr>
        <w:t xml:space="preserve">واژه «بعيد» مى تواند ناظر به مطلب بالا باشد.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2" w:name="pg6747_79274"/>
    <w:bookmarkEnd w:id="2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7</w:t>
      </w:r>
    </w:p>
    <w:p>
      <w:pPr>
        <w:pStyle w:val="BookText"/>
      </w:pPr>
      <w:r>
        <w:rPr>
          <w:rFonts w:ascii="IRNazanin" w:hAnsi="IRNazanin" w:eastAsia="IRNazanin" w:cs="IRNazanin"/>
          <w:lang w:bidi="fa-IR"/>
          <w:color w:val="111111"/>
          <w:sz w:val="28"/>
          <w:szCs w:val="28"/>
          <w:rtl/>
        </w:rPr>
        <w:t xml:space="preserve">7 - ازدست دادن استعداد هدايت پذيرى ، آشكارترين نوع ضلالت و گمراهى است .</w:t>
      </w:r>
    </w:p>
    <w:p>
      <w:pPr>
        <w:pStyle w:val="BookText"/>
      </w:pPr>
      <w:r>
        <w:rPr>
          <w:rFonts w:ascii="Amiri" w:hAnsi="Amiri" w:eastAsia="Amiri" w:cs="Amiri"/>
          <w:lang w:bidi="ar-SA"/>
          <w:color w:val="111111"/>
          <w:sz w:val="28"/>
          <w:szCs w:val="28"/>
          <w:rtl/>
        </w:rPr>
        <w:t xml:space="preserve">أفأنت تسمع الصمّ أو تهدى العمى و من كان فى ضلـل مبين</w:t>
      </w:r>
    </w:p>
    <w:p>
      <w:pPr>
        <w:pStyle w:val="BookText"/>
      </w:pPr>
      <w:r>
        <w:rPr>
          <w:rFonts w:ascii="IRNazanin" w:hAnsi="IRNazanin" w:eastAsia="IRNazanin" w:cs="IRNazanin"/>
          <w:lang w:bidi="fa-IR"/>
          <w:color w:val="111111"/>
          <w:sz w:val="28"/>
          <w:szCs w:val="28"/>
          <w:rtl/>
        </w:rPr>
        <w:t xml:space="preserve">جمله «و من كان. ..» گويا به منزله عطف تفسيرى براى قسمت قبل است; يعنى، شخصى كه حق را نشنود و راه هدايت را نبيند، در گمراهى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7</w:t>
      </w:r>
    </w:p>
    <w:p>
      <w:pPr>
        <w:pStyle w:val="BookText"/>
      </w:pPr>
      <w:r>
        <w:rPr>
          <w:rFonts w:ascii="IRNazanin" w:hAnsi="IRNazanin" w:eastAsia="IRNazanin" w:cs="IRNazanin"/>
          <w:lang w:bidi="fa-IR"/>
          <w:color w:val="111111"/>
          <w:sz w:val="28"/>
          <w:szCs w:val="28"/>
          <w:rtl/>
        </w:rPr>
        <w:t xml:space="preserve">7 - كافران تكذيب كننده دين ، در گمراهى عميق بسر مى برند .</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از سخنان نگهبانان دوزخ باشد.</w:t>
      </w:r>
    </w:p>
    <w:p>
      <w:pPr>
        <w:pStyle w:val="Heading3"/>
      </w:pPr>
      <w:bookmarkStart w:id="1155" w:name="_Toc860"/>
      <w:r>
        <w:t>451- مسؤول گمراهى كافران پيرو</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17</w:t>
      </w:r>
    </w:p>
    <w:p>
      <w:pPr>
        <w:pStyle w:val="BookText"/>
      </w:pPr>
      <w:r>
        <w:rPr>
          <w:rFonts w:ascii="IRNazanin" w:hAnsi="IRNazanin" w:eastAsia="IRNazanin" w:cs="IRNazanin"/>
          <w:lang w:bidi="fa-IR"/>
          <w:color w:val="111111"/>
          <w:sz w:val="28"/>
          <w:szCs w:val="28"/>
          <w:rtl/>
        </w:rPr>
        <w:t xml:space="preserve">17- رهبران مستكبر ، در قيامت ، در پى معرفى شدن به عنوان مسؤول گمراهى پيروان ، گمراهى خود و آنان را به خداوند نسبت خواهند داد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 .. قالوا لو هديـنا الله لهدين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هدايت در آيه هدايت در برابر گمراهى است و نه احتمال ديگر كه به معناى راهنمايى براى نجات از عذاب باشد.</w:t>
      </w:r>
    </w:p>
    <w:p>
      <w:pPr>
        <w:pStyle w:val="Heading3"/>
      </w:pPr>
      <w:bookmarkStart w:id="1156" w:name="_Toc861"/>
      <w:r>
        <w:t>452- مسؤول گمراهى مستكبران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18</w:t>
      </w:r>
    </w:p>
    <w:p>
      <w:pPr>
        <w:pStyle w:val="BookText"/>
      </w:pPr>
      <w:r>
        <w:rPr>
          <w:rFonts w:ascii="IRNazanin" w:hAnsi="IRNazanin" w:eastAsia="IRNazanin" w:cs="IRNazanin"/>
          <w:lang w:bidi="fa-IR"/>
          <w:color w:val="111111"/>
          <w:sz w:val="28"/>
          <w:szCs w:val="28"/>
          <w:rtl/>
        </w:rPr>
        <w:t xml:space="preserve">18- مستكبران ، در قيامت ، گمراهى خود را جبرى و معلول خواست خداوند معرفى مى كنند .</w:t>
      </w:r>
    </w:p>
    <w:p>
      <w:pPr>
        <w:pStyle w:val="BookText"/>
      </w:pPr>
      <w:r>
        <w:rPr>
          <w:rFonts w:ascii="Amiri" w:hAnsi="Amiri" w:eastAsia="Amiri" w:cs="Amiri"/>
          <w:lang w:bidi="ar-SA"/>
          <w:color w:val="111111"/>
          <w:sz w:val="28"/>
          <w:szCs w:val="28"/>
          <w:rtl/>
        </w:rPr>
        <w:t xml:space="preserve">قالوا لو هديـنا الله لهدينـكم</w:t>
      </w:r>
    </w:p>
    <w:p>
      <w:pPr>
        <w:pStyle w:val="BookText"/>
      </w:pPr>
      <w:r>
        <w:rPr>
          <w:rFonts w:ascii="IRNazanin" w:hAnsi="IRNazanin" w:eastAsia="IRNazanin" w:cs="IRNazanin"/>
          <w:lang w:bidi="fa-IR"/>
          <w:color w:val="111111"/>
          <w:sz w:val="28"/>
          <w:szCs w:val="28"/>
          <w:rtl/>
        </w:rPr>
        <w:t xml:space="preserve">«لو» حرف شرط امتناعى است و مقدم قضيه را ممتنع مى كند. بنابراين مفهوم عبارت چنين مى شود اگر خداوند ما را هدايت مى كرد و محال است كه چنين بكند.</w:t>
      </w:r>
    </w:p>
    <w:p>
      <w:pPr>
        <w:pStyle w:val="Heading3"/>
      </w:pPr>
      <w:bookmarkStart w:id="1157" w:name="_Toc862"/>
      <w:r>
        <w:t>453- مشركان و گمراهى</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3" w:name="pg6747_79275"/>
    <w:bookmarkEnd w:id="283"/>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ـ دست شستن از گرايش هاى شرك آلود و روى كردن به تعاليم پيامبران ( همچون يگانه پرستى ) و عقيده به قيامت ، در 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pStyle w:val="Heading3"/>
      </w:pPr>
      <w:bookmarkStart w:id="1158" w:name="_Toc863"/>
      <w:r>
        <w:t>454- مشيت خدا در گمراهى</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13،14</w:t>
      </w:r>
    </w:p>
    <w:p>
      <w:pPr>
        <w:pStyle w:val="BookText"/>
      </w:pPr>
      <w:r>
        <w:rPr>
          <w:rFonts w:ascii="IRNazanin" w:hAnsi="IRNazanin" w:eastAsia="IRNazanin" w:cs="IRNazanin"/>
          <w:lang w:bidi="fa-IR"/>
          <w:color w:val="111111"/>
          <w:sz w:val="28"/>
          <w:szCs w:val="28"/>
          <w:rtl/>
        </w:rPr>
        <w:t xml:space="preserve">13- مشيت خداوند در هدايت و گمراهى مردم ، تخلف ناپذير است .</w:t>
      </w:r>
    </w:p>
    <w:p>
      <w:pPr>
        <w:pStyle w:val="BookText"/>
      </w:pPr>
      <w:r>
        <w:rPr>
          <w:rFonts w:ascii="Amiri" w:hAnsi="Amiri" w:eastAsia="Amiri" w:cs="Amiri"/>
          <w:lang w:bidi="ar-SA"/>
          <w:color w:val="111111"/>
          <w:sz w:val="28"/>
          <w:szCs w:val="28"/>
          <w:rtl/>
        </w:rPr>
        <w:t xml:space="preserve">فيضلّ الله من يشاء و يهدى من يشاء و هو العزيز</w:t>
      </w:r>
    </w:p>
    <w:p>
      <w:pPr>
        <w:pStyle w:val="BookText"/>
      </w:pPr>
      <w:r>
        <w:rPr>
          <w:rFonts w:ascii="IRNazanin" w:hAnsi="IRNazanin" w:eastAsia="IRNazanin" w:cs="IRNazanin"/>
          <w:lang w:bidi="fa-IR"/>
          <w:color w:val="111111"/>
          <w:sz w:val="28"/>
          <w:szCs w:val="28"/>
          <w:rtl/>
        </w:rPr>
        <w:t xml:space="preserve">«عزيز» به معناى غلبه كننده شكست ناپذير است و به تناسب صدر و ذيل آيه استفاده مى شود كه مشيت خداوند، قطعى است.</w:t>
      </w:r>
    </w:p>
    <w:p>
      <w:pPr>
        <w:pStyle w:val="BookText"/>
      </w:pPr>
      <w:r>
        <w:rPr>
          <w:rFonts w:ascii="IRNazanin" w:hAnsi="IRNazanin" w:eastAsia="IRNazanin" w:cs="IRNazanin"/>
          <w:lang w:bidi="fa-IR"/>
          <w:color w:val="111111"/>
          <w:sz w:val="28"/>
          <w:szCs w:val="28"/>
          <w:rtl/>
        </w:rPr>
        <w:t xml:space="preserve">14- فرستادن پيامبران براى تبيين تعاليم الهى به زبان مردم و در سطح فكر آنان ، برخاسته از عزت و حكمت خداوند است .</w:t>
      </w:r>
    </w:p>
    <w:p>
      <w:pPr>
        <w:pStyle w:val="BookText"/>
      </w:pPr>
      <w:r>
        <w:rPr>
          <w:rFonts w:ascii="Amiri" w:hAnsi="Amiri" w:eastAsia="Amiri" w:cs="Amiri"/>
          <w:lang w:bidi="ar-SA"/>
          <w:color w:val="111111"/>
          <w:sz w:val="28"/>
          <w:szCs w:val="28"/>
          <w:rtl/>
        </w:rPr>
        <w:t xml:space="preserve">و ما أرسلنا من رسول إلاّ بلسان قومه ليبيّن . .. و هو العزيز الحكيم</w:t>
      </w:r>
    </w:p>
    <w:p>
      <w:pPr>
        <w:pStyle w:val="Heading3"/>
      </w:pPr>
      <w:bookmarkStart w:id="1159" w:name="_Toc864"/>
      <w:r>
        <w:t>455- ملاك تشخيص گمراهى</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2</w:t>
      </w:r>
    </w:p>
    <w:p>
      <w:pPr>
        <w:pStyle w:val="BookText"/>
      </w:pPr>
      <w:r>
        <w:rPr>
          <w:rFonts w:ascii="IRNazanin" w:hAnsi="IRNazanin" w:eastAsia="IRNazanin" w:cs="IRNazanin"/>
          <w:lang w:bidi="fa-IR"/>
          <w:color w:val="111111"/>
          <w:sz w:val="28"/>
          <w:szCs w:val="28"/>
          <w:rtl/>
        </w:rPr>
        <w:t xml:space="preserve">2 - تنها فرستادگان الهى ، براى مراقبت از ايمان مردم و تشخيص هدايت و ضلالت آنان ، شايسته اند .</w:t>
      </w:r>
    </w:p>
    <w:p>
      <w:pPr>
        <w:pStyle w:val="BookText"/>
      </w:pPr>
      <w:r>
        <w:rPr>
          <w:rFonts w:ascii="Amiri" w:hAnsi="Amiri" w:eastAsia="Amiri" w:cs="Amiri"/>
          <w:lang w:bidi="ar-SA"/>
          <w:color w:val="111111"/>
          <w:sz w:val="28"/>
          <w:szCs w:val="28"/>
          <w:rtl/>
        </w:rPr>
        <w:t xml:space="preserve">و ما أُرسلوا عليهم حـفظين</w:t>
      </w:r>
    </w:p>
    <w:p>
      <w:pPr>
        <w:pStyle w:val="BookText"/>
      </w:pPr>
      <w:r>
        <w:rPr>
          <w:rFonts w:ascii="IRNazanin" w:hAnsi="IRNazanin" w:eastAsia="IRNazanin" w:cs="IRNazanin"/>
          <w:lang w:bidi="fa-IR"/>
          <w:color w:val="111111"/>
          <w:sz w:val="28"/>
          <w:szCs w:val="28"/>
          <w:rtl/>
        </w:rPr>
        <w:t xml:space="preserve">مجهول بودن فعل «اُرسلوا»، گوياى آن است كه تنها كسانى مى توانند مراقب مردم باشند كه رسالتى برعهده آنان نهاده شده باشد. سياق كلام نشان مى دهد كه ارسال، بايد از جانب خداوند باشد.</w:t>
      </w:r>
    </w:p>
    <w:p>
      <w:pPr>
        <w:pStyle w:val="Heading3"/>
      </w:pPr>
      <w:bookmarkStart w:id="1160" w:name="_Toc865"/>
      <w:r>
        <w:t>456- ملاكهاى گمراهى</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5</w:t>
      </w:r>
    </w:p>
    <w:p>
      <w:pPr>
        <w:pStyle w:val="BookText"/>
      </w:pPr>
      <w:r>
        <w:rPr>
          <w:rFonts w:ascii="Amiri" w:hAnsi="Amiri" w:eastAsia="Amiri" w:cs="Amiri"/>
          <w:lang w:bidi="ar-SA"/>
          <w:color w:val="111111"/>
          <w:sz w:val="28"/>
          <w:szCs w:val="28"/>
          <w:rtl/>
        </w:rPr>
        <w:t xml:space="preserve">5 ـ حق ، مدار هدايت و باطل ، مدار ضلالت است .</w:t>
      </w:r>
    </w:p>
    <w:p>
      <w:pPr>
        <w:pStyle w:val="BookText"/>
      </w:pPr>
      <w:r>
        <w:rPr>
          <w:rFonts w:ascii="IRNazanin" w:hAnsi="IRNazanin" w:eastAsia="IRNazanin" w:cs="IRNazanin"/>
          <w:lang w:bidi="fa-IR"/>
          <w:color w:val="111111"/>
          <w:sz w:val="28"/>
          <w:szCs w:val="28"/>
          <w:rtl/>
        </w:rPr>
        <w:t xml:space="preserve">فماذا بعد الحق إلا الضلل</w:t>
      </w:r>
    </w:p>
    <w:p>
      <w:pPr>
        <w:pStyle w:val="BookText"/>
      </w:pPr>
      <w:r>
        <w:rPr>
          <w:rFonts w:ascii="IRNazanin" w:hAnsi="IRNazanin" w:eastAsia="IRNazanin" w:cs="IRNazanin"/>
          <w:lang w:bidi="fa-IR"/>
          <w:color w:val="111111"/>
          <w:sz w:val="28"/>
          <w:szCs w:val="28"/>
          <w:rtl/>
        </w:rPr>
        <w:t xml:space="preserve">جمله «فما بعد الحق . ..» داراى حذف و ايجاز است و تقدير آن چنين مى باشد: «فماذا بعد الحق الذى هو الهدى إلا الباطل الذى هو الضلال».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4" w:name="pg6747_79276"/>
    <w:bookmarkEnd w:id="284"/>
    <w:p>
      <w:pPr>
        <w:pStyle w:val="Heading3"/>
      </w:pPr>
      <w:bookmarkStart w:id="1161" w:name="_Toc866"/>
      <w:r>
        <w:t>457- ممانعت از گمراهى</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5</w:t>
      </w:r>
    </w:p>
    <w:p>
      <w:pPr>
        <w:pStyle w:val="BookText"/>
      </w:pPr>
      <w:r>
        <w:rPr>
          <w:rFonts w:ascii="Amiri" w:hAnsi="Amiri" w:eastAsia="Amiri" w:cs="Amiri"/>
          <w:lang w:bidi="ar-SA"/>
          <w:color w:val="111111"/>
          <w:sz w:val="28"/>
          <w:szCs w:val="28"/>
          <w:rtl/>
        </w:rPr>
        <w:t xml:space="preserve">5 - مسؤولان جوامع دينى ، بايد در برابر انحراف عقايد مردم حساس بوده و از خود واكنش نشان دهند .</w:t>
      </w:r>
    </w:p>
    <w:p>
      <w:pPr>
        <w:pStyle w:val="BookText"/>
      </w:pPr>
      <w:r>
        <w:rPr>
          <w:rFonts w:ascii="Amiri" w:hAnsi="Amiri" w:eastAsia="Amiri" w:cs="Amiri"/>
          <w:lang w:bidi="ar-SA"/>
          <w:color w:val="111111"/>
          <w:sz w:val="28"/>
          <w:szCs w:val="28"/>
          <w:rtl/>
        </w:rPr>
        <w:t xml:space="preserve">يـهـرون ما منعك</w:t>
      </w:r>
    </w:p>
    <w:p>
      <w:pPr>
        <w:pStyle w:val="Heading3"/>
      </w:pPr>
      <w:bookmarkStart w:id="1162" w:name="_Toc867"/>
      <w:r>
        <w:t>458- ممانعت از گمراهى بنى اسرائيل</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2،6</w:t>
      </w:r>
    </w:p>
    <w:p>
      <w:pPr>
        <w:pStyle w:val="BookText"/>
      </w:pPr>
      <w:r>
        <w:rPr>
          <w:rFonts w:ascii="IRNazanin" w:hAnsi="IRNazanin" w:eastAsia="IRNazanin" w:cs="IRNazanin"/>
          <w:lang w:bidi="fa-IR"/>
          <w:color w:val="111111"/>
          <w:sz w:val="28"/>
          <w:szCs w:val="28"/>
          <w:rtl/>
        </w:rPr>
        <w:t xml:space="preserve">2 -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يـهـرون ما منعك إذ رأيتهم ضلّوا</w:t>
      </w:r>
    </w:p>
    <w:p>
      <w:pPr>
        <w:pStyle w:val="BookText"/>
      </w:pPr>
      <w:r>
        <w:rPr>
          <w:rFonts w:ascii="IRNazanin" w:hAnsi="IRNazanin" w:eastAsia="IRNazanin" w:cs="IRNazanin"/>
          <w:lang w:bidi="fa-IR"/>
          <w:color w:val="111111"/>
          <w:sz w:val="28"/>
          <w:szCs w:val="28"/>
          <w:rtl/>
        </w:rPr>
        <w:t xml:space="preserve">6 -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يـهـرون ما منعك إذ رأيتهم ضلّوا</w:t>
      </w:r>
    </w:p>
    <w:p>
      <w:pPr>
        <w:pStyle w:val="Heading3"/>
      </w:pPr>
      <w:bookmarkStart w:id="1163" w:name="_Toc868"/>
      <w:r>
        <w:t>459- ممانعت از گمراهى مردم</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1</w:t>
      </w:r>
    </w:p>
    <w:p>
      <w:pPr>
        <w:pStyle w:val="BookText"/>
      </w:pPr>
      <w:r>
        <w:rPr>
          <w:rFonts w:ascii="IRNazanin" w:hAnsi="IRNazanin" w:eastAsia="IRNazanin" w:cs="IRNazanin"/>
          <w:lang w:bidi="fa-IR"/>
          <w:color w:val="111111"/>
          <w:sz w:val="28"/>
          <w:szCs w:val="28"/>
          <w:rtl/>
        </w:rPr>
        <w:t xml:space="preserve">1 - پيامبران و جانشينانشان ، مسؤول جلوگيرى از انحراف و گمراه شدن مردم در حد توان هستند .</w:t>
      </w:r>
    </w:p>
    <w:p>
      <w:pPr>
        <w:pStyle w:val="BookText"/>
      </w:pPr>
      <w:r>
        <w:rPr>
          <w:rFonts w:ascii="Amiri" w:hAnsi="Amiri" w:eastAsia="Amiri" w:cs="Amiri"/>
          <w:lang w:bidi="ar-SA"/>
          <w:color w:val="111111"/>
          <w:sz w:val="28"/>
          <w:szCs w:val="28"/>
          <w:rtl/>
        </w:rPr>
        <w:t xml:space="preserve">ما منعك إذ رأيتهم ضلّوا . ألاّتتّبعن</w:t>
      </w:r>
    </w:p>
    <w:p>
      <w:pPr>
        <w:pStyle w:val="BookText"/>
      </w:pPr>
      <w:r>
        <w:rPr>
          <w:rFonts w:ascii="IRNazanin" w:hAnsi="IRNazanin" w:eastAsia="IRNazanin" w:cs="IRNazanin"/>
          <w:lang w:bidi="fa-IR"/>
          <w:color w:val="111111"/>
          <w:sz w:val="28"/>
          <w:szCs w:val="28"/>
          <w:rtl/>
        </w:rPr>
        <w:t xml:space="preserve">مراد از تبعيت هارون از موسى(ع) ـ كه «ما منعك. .. ألاّتتّبعن» گوياى آن است ـ اين است كه هارون مى بايست در غياب موسى مانند او عمل مى كرد و با انحراف مردم برخورد شديد مى نمود و يا اين كه بايد رهنمودها و سفارش هاى موسى(ع) (اصلح و لاتتّبع سبيل المفسدين، اعراف/ 142) را، به كار مى بست برخى گفته اند: مراد اين است كه هارون مى بايست با مؤمنان باقى مانده به سوى موسى(ع) حركت مى كرد.</w:t>
      </w:r>
    </w:p>
    <w:p>
      <w:pPr>
        <w:pStyle w:val="Heading3"/>
      </w:pPr>
      <w:bookmarkStart w:id="1164" w:name="_Toc869"/>
      <w:r>
        <w:t>460- منشأ گمراهى</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15</w:t>
      </w:r>
    </w:p>
    <w:p>
      <w:pPr>
        <w:pStyle w:val="BookText"/>
      </w:pPr>
      <w:r>
        <w:rPr>
          <w:rFonts w:ascii="IRNazanin" w:hAnsi="IRNazanin" w:eastAsia="IRNazanin" w:cs="IRNazanin"/>
          <w:lang w:bidi="fa-IR"/>
          <w:color w:val="111111"/>
          <w:sz w:val="28"/>
          <w:szCs w:val="28"/>
          <w:rtl/>
        </w:rPr>
        <w:t xml:space="preserve">15 - هدايت انسان ها و نيز گمراهى آنها به دست خدا و در اختيار اوست .</w:t>
      </w:r>
    </w:p>
    <w:p>
      <w:pPr>
        <w:pStyle w:val="BookText"/>
      </w:pPr>
      <w:r>
        <w:rPr>
          <w:rFonts w:ascii="Amiri" w:hAnsi="Amiri" w:eastAsia="Amiri" w:cs="Amiri"/>
          <w:lang w:bidi="ar-SA"/>
          <w:color w:val="111111"/>
          <w:sz w:val="28"/>
          <w:szCs w:val="28"/>
          <w:rtl/>
        </w:rPr>
        <w:t xml:space="preserve">يضل به كثيراً و يهدى به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11</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ضلالت هاى فراوان و ريشه دار بشر ، ميراث عقايد و افكار هواپرستان تاريخ</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Amiri" w:hAnsi="Amiri" w:eastAsia="Amiri" w:cs="Amiri"/>
          <w:lang w:bidi="ar-SA"/>
          <w:color w:val="111111"/>
          <w:sz w:val="28"/>
          <w:szCs w:val="28"/>
          <w:rtl/>
        </w:rPr>
        <w:t xml:space="preserve">بدان احتمال كه «كثيراً» صفت مفعول مطلق محذوف باشد ; يعنى (اضلوا اضلالا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6،7</w:t>
      </w:r>
    </w:p>
    <w:p>
      <w:pPr>
        <w:pStyle w:val="BookText"/>
      </w:pPr>
      <w:r>
        <w:rPr>
          <w:rFonts w:ascii="IRNazanin" w:hAnsi="IRNazanin" w:eastAsia="IRNazanin" w:cs="IRNazanin"/>
          <w:lang w:bidi="fa-IR"/>
          <w:color w:val="111111"/>
          <w:sz w:val="28"/>
          <w:szCs w:val="28"/>
          <w:rtl/>
        </w:rPr>
        <w:t xml:space="preserve">6 ـ هدايت و ضلالت در گرو مشيت خداوند است.</w:t>
      </w:r>
    </w:p>
    <w:p>
      <w:pPr>
        <w:pStyle w:val="BookText"/>
      </w:pPr>
      <w:r>
        <w:rPr>
          <w:rFonts w:ascii="Amiri" w:hAnsi="Amiri" w:eastAsia="Amiri" w:cs="Amiri"/>
          <w:lang w:bidi="ar-SA"/>
          <w:color w:val="111111"/>
          <w:sz w:val="28"/>
          <w:szCs w:val="28"/>
          <w:rtl/>
        </w:rPr>
        <w:t xml:space="preserve">من يشإاللّه يضللّه و من يشأ يجعله على صرط مستقيم</w:t>
      </w:r>
    </w:p>
    <w:p>
      <w:pPr>
        <w:pStyle w:val="BookText"/>
      </w:pPr>
      <w:r>
        <w:rPr>
          <w:rFonts w:ascii="IRNazanin" w:hAnsi="IRNazanin" w:eastAsia="IRNazanin" w:cs="IRNazanin"/>
          <w:lang w:bidi="fa-IR"/>
          <w:color w:val="111111"/>
          <w:sz w:val="28"/>
          <w:szCs w:val="28"/>
          <w:rtl/>
        </w:rPr>
        <w:t xml:space="preserve">7 ـ تكذيب آيات الهى زمينه تعلق مشيت الهى به گمراه كردن انسان</w:t>
      </w:r>
    </w:p>
    <w:p>
      <w:pPr>
        <w:pStyle w:val="BookText"/>
      </w:pPr>
      <w:r>
        <w:rPr>
          <w:rFonts w:ascii="Amiri" w:hAnsi="Amiri" w:eastAsia="Amiri" w:cs="Amiri"/>
          <w:lang w:bidi="ar-SA"/>
          <w:color w:val="111111"/>
          <w:sz w:val="28"/>
          <w:szCs w:val="28"/>
          <w:rtl/>
        </w:rPr>
        <w:t xml:space="preserve">و الذين كذبوا بأيتنا . .. من يشإاللّه يضللّه</w:t>
      </w:r>
    </w:p>
    <w:p>
      <w:pPr>
        <w:pStyle w:val="BookText"/>
      </w:pPr>
      <w:r>
        <w:rPr>
          <w:rFonts w:ascii="IRNazanin" w:hAnsi="IRNazanin" w:eastAsia="IRNazanin" w:cs="IRNazanin"/>
          <w:lang w:bidi="fa-IR"/>
          <w:color w:val="111111"/>
          <w:sz w:val="28"/>
          <w:szCs w:val="28"/>
          <w:rtl/>
        </w:rPr>
        <w:t xml:space="preserve">طرح مشيت الهى پس از سخن از تكذيب آيات و آثار آن، بيانگر زمينه هاى تعلق مشيت الهى به گمراه كردن برخى از آدميان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8</w:t>
      </w:r>
    </w:p>
    <w:p>
      <w:pPr>
        <w:pStyle w:val="BookText"/>
      </w:pPr>
      <w:r>
        <w:rPr>
          <w:rFonts w:ascii="IRNazanin" w:hAnsi="IRNazanin" w:eastAsia="IRNazanin" w:cs="IRNazanin"/>
          <w:lang w:bidi="fa-IR"/>
          <w:color w:val="111111"/>
          <w:sz w:val="28"/>
          <w:szCs w:val="28"/>
          <w:rtl/>
        </w:rPr>
        <w:t xml:space="preserve">8 ـ هدايت و گمراهى انسان تحت اراده خداوند است.</w:t>
      </w:r>
    </w:p>
    <w:p>
      <w:pPr>
        <w:pStyle w:val="BookText"/>
      </w:pPr>
      <w:r>
        <w:rPr>
          <w:rFonts w:ascii="Amiri" w:hAnsi="Amiri" w:eastAsia="Amiri" w:cs="Amiri"/>
          <w:lang w:bidi="ar-SA"/>
          <w:color w:val="111111"/>
          <w:sz w:val="28"/>
          <w:szCs w:val="28"/>
          <w:rtl/>
        </w:rPr>
        <w:t xml:space="preserve">فمن يرد الله أن يهديه . .. و من يرد أن يضله يجعل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4</w:t>
      </w:r>
    </w:p>
    <w:p>
      <w:pPr>
        <w:pStyle w:val="BookText"/>
      </w:pPr>
      <w:r>
        <w:rPr>
          <w:rFonts w:ascii="IRNazanin" w:hAnsi="IRNazanin" w:eastAsia="IRNazanin" w:cs="IRNazanin"/>
          <w:lang w:bidi="fa-IR"/>
          <w:color w:val="111111"/>
          <w:sz w:val="28"/>
          <w:szCs w:val="28"/>
          <w:rtl/>
        </w:rPr>
        <w:t xml:space="preserve">4 ـ هدايت و گمراهى از شؤون ربوبيت خداوند است.</w:t>
      </w:r>
    </w:p>
    <w:p>
      <w:pPr>
        <w:pStyle w:val="BookText"/>
      </w:pPr>
      <w:r>
        <w:rPr>
          <w:rFonts w:ascii="Amiri" w:hAnsi="Amiri" w:eastAsia="Amiri" w:cs="Amiri"/>
          <w:lang w:bidi="ar-SA"/>
          <w:color w:val="111111"/>
          <w:sz w:val="28"/>
          <w:szCs w:val="28"/>
          <w:rtl/>
        </w:rPr>
        <w:t xml:space="preserve">و هذا صرط ربك مستقيما</w:t>
      </w:r>
    </w:p>
    <w:p>
      <w:pPr>
        <w:pStyle w:val="BookText"/>
      </w:pPr>
      <w:r>
        <w:rPr>
          <w:rFonts w:ascii="IRNazanin" w:hAnsi="IRNazanin" w:eastAsia="IRNazanin" w:cs="IRNazanin"/>
          <w:lang w:bidi="fa-IR"/>
          <w:color w:val="111111"/>
          <w:sz w:val="28"/>
          <w:szCs w:val="28"/>
          <w:rtl/>
        </w:rPr>
        <w:t xml:space="preserve">ذكر نام مبارك «رب» پس از اشاره به هدايتگرى (أن يهديه) و اضلال الهى (يضله) بيانگر ارتباط اين نام و تجلى آن با گمراهى و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8</w:t>
      </w:r>
    </w:p>
    <w:p>
      <w:pPr>
        <w:pStyle w:val="BookText"/>
      </w:pPr>
      <w:r>
        <w:rPr>
          <w:rFonts w:ascii="Amiri" w:hAnsi="Amiri" w:eastAsia="Amiri" w:cs="Amiri"/>
          <w:lang w:bidi="ar-SA"/>
          <w:color w:val="111111"/>
          <w:sz w:val="28"/>
          <w:szCs w:val="28"/>
          <w:rtl/>
        </w:rPr>
        <w:t xml:space="preserve">8 ـ هدايت و ضلالت مردم ، خارج از اختيار خداوند و مشيت او نيست .</w:t>
      </w:r>
    </w:p>
    <w:p>
      <w:pPr>
        <w:pStyle w:val="BookText"/>
      </w:pPr>
      <w:r>
        <w:rPr>
          <w:rFonts w:ascii="Amiri" w:hAnsi="Amiri" w:eastAsia="Amiri" w:cs="Amiri"/>
          <w:lang w:bidi="ar-SA"/>
          <w:color w:val="111111"/>
          <w:sz w:val="28"/>
          <w:szCs w:val="28"/>
          <w:rtl/>
        </w:rPr>
        <w:t xml:space="preserve">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1</w:t>
      </w:r>
    </w:p>
    <w:p>
      <w:pPr>
        <w:pStyle w:val="BookText"/>
      </w:pPr>
      <w:r>
        <w:rPr>
          <w:rFonts w:ascii="IRNazanin" w:hAnsi="IRNazanin" w:eastAsia="IRNazanin" w:cs="IRNazanin"/>
          <w:lang w:bidi="fa-IR"/>
          <w:color w:val="111111"/>
          <w:sz w:val="28"/>
          <w:szCs w:val="28"/>
          <w:rtl/>
        </w:rPr>
        <w:t xml:space="preserve">1 ـ هدايت مردم و گمراه گشتن آنان در اختيار خداوند و به دست اوست .</w:t>
      </w:r>
    </w:p>
    <w:p>
      <w:pPr>
        <w:pStyle w:val="BookText"/>
      </w:pPr>
      <w:r>
        <w:rPr>
          <w:rFonts w:ascii="Amiri" w:hAnsi="Amiri" w:eastAsia="Amiri" w:cs="Amiri"/>
          <w:lang w:bidi="ar-SA"/>
          <w:color w:val="111111"/>
          <w:sz w:val="28"/>
          <w:szCs w:val="28"/>
          <w:rtl/>
        </w:rPr>
        <w:t xml:space="preserve">من يهد اللّه فهو المهتدى و من يضلل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1،2</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هدايت و ضلالت مردم در اختيار خدا و به دست اوست .</w:t>
      </w:r>
    </w:p>
    <w:p>
      <w:pPr>
        <w:pStyle w:val="BookText"/>
      </w:pPr>
      <w:r>
        <w:rPr>
          <w:rFonts w:ascii="Amiri" w:hAnsi="Amiri" w:eastAsia="Amiri" w:cs="Amiri"/>
          <w:lang w:bidi="ar-SA"/>
          <w:color w:val="111111"/>
          <w:sz w:val="28"/>
          <w:szCs w:val="28"/>
          <w:rtl/>
        </w:rPr>
        <w:t xml:space="preserve">من يضلل اللّه فلا هادى له</w:t>
      </w:r>
    </w:p>
    <w:p>
      <w:pPr>
        <w:pStyle w:val="BookText"/>
      </w:pPr>
      <w:r>
        <w:rPr>
          <w:rFonts w:ascii="IRNazanin" w:hAnsi="IRNazanin" w:eastAsia="IRNazanin" w:cs="IRNazanin"/>
          <w:lang w:bidi="fa-IR"/>
          <w:color w:val="111111"/>
          <w:sz w:val="28"/>
          <w:szCs w:val="28"/>
          <w:rtl/>
        </w:rPr>
        <w:t xml:space="preserve">2 ـ كسانى را كه خداوند به ضلالت كشاند ، هيچكس و هيچ چيز قادر بر هدايت آنان نيست .</w:t>
      </w:r>
    </w:p>
    <w:p>
      <w:pPr>
        <w:pStyle w:val="BookText"/>
      </w:pPr>
      <w:r>
        <w:rPr>
          <w:rFonts w:ascii="Amiri" w:hAnsi="Amiri" w:eastAsia="Amiri" w:cs="Amiri"/>
          <w:lang w:bidi="ar-SA"/>
          <w:color w:val="111111"/>
          <w:sz w:val="28"/>
          <w:szCs w:val="28"/>
          <w:rtl/>
        </w:rPr>
        <w:t xml:space="preserve">من يضلل اللّه فلا هادى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7</w:t>
      </w:r>
    </w:p>
    <w:p>
      <w:pPr>
        <w:pStyle w:val="BookText"/>
      </w:pPr>
      <w:r>
        <w:rPr>
          <w:rFonts w:ascii="IRNazanin" w:hAnsi="IRNazanin" w:eastAsia="IRNazanin" w:cs="IRNazanin"/>
          <w:lang w:bidi="fa-IR"/>
          <w:color w:val="111111"/>
          <w:sz w:val="28"/>
          <w:szCs w:val="28"/>
          <w:rtl/>
        </w:rPr>
        <w:t xml:space="preserve">7ـ هدايت يابى انسان ها و گمراه شدن آنان ، از خواست و اراده خداوند خارج نيست .</w:t>
      </w:r>
    </w:p>
    <w:p>
      <w:pPr>
        <w:pStyle w:val="BookText"/>
      </w:pPr>
      <w:r>
        <w:rPr>
          <w:rFonts w:ascii="Amiri" w:hAnsi="Amiri" w:eastAsia="Amiri" w:cs="Amiri"/>
          <w:lang w:bidi="ar-SA"/>
          <w:color w:val="111111"/>
          <w:sz w:val="28"/>
          <w:szCs w:val="28"/>
          <w:rtl/>
        </w:rPr>
        <w:t xml:space="preserve">و لاينفعكم نصحى . .. إن كان الله يريد أن يغويكم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4،5</w:t>
      </w:r>
    </w:p>
    <w:p>
      <w:pPr>
        <w:pStyle w:val="BookText"/>
      </w:pPr>
      <w:r>
        <w:rPr>
          <w:rFonts w:ascii="IRNazanin" w:hAnsi="IRNazanin" w:eastAsia="IRNazanin" w:cs="IRNazanin"/>
          <w:lang w:bidi="fa-IR"/>
          <w:color w:val="111111"/>
          <w:sz w:val="28"/>
          <w:szCs w:val="28"/>
          <w:rtl/>
        </w:rPr>
        <w:t xml:space="preserve">4ـ هدايت انسان ها و گمراهى آنان ، به دست خدا و منوط به مشيّت اوست .</w:t>
      </w:r>
    </w:p>
    <w:p>
      <w:pPr>
        <w:pStyle w:val="BookText"/>
      </w:pPr>
      <w:r>
        <w:rPr>
          <w:rFonts w:ascii="Amiri" w:hAnsi="Amiri" w:eastAsia="Amiri" w:cs="Amiri"/>
          <w:lang w:bidi="ar-SA"/>
          <w:color w:val="111111"/>
          <w:sz w:val="28"/>
          <w:szCs w:val="28"/>
          <w:rtl/>
        </w:rPr>
        <w:t xml:space="preserve">قل إن الله يضل من يشاء و يهدى إليه من أناب</w:t>
      </w:r>
    </w:p>
    <w:p>
      <w:pPr>
        <w:pStyle w:val="BookText"/>
      </w:pPr>
      <w:r>
        <w:rPr>
          <w:rFonts w:ascii="IRNazanin" w:hAnsi="IRNazanin" w:eastAsia="IRNazanin" w:cs="IRNazanin"/>
          <w:lang w:bidi="fa-IR"/>
          <w:color w:val="111111"/>
          <w:sz w:val="28"/>
          <w:szCs w:val="28"/>
          <w:rtl/>
        </w:rPr>
        <w:t xml:space="preserve">قيدها و خصوصيات هر يك از دو فعل «يضل» و «يهدى» قرينه بر وجود آنها براى ديگرى است. بنابراين مفاد جمله فوق چنين مى شود: «إن الله يضل عنه من يشاء و يشاء اضلال من لم ينب و يهدى إليه من يشاء و يشاء هداية من أناب ; خداوند گمراه مى كند از خويشتن كسى را كه بخواهد و گمراهى كسى را مى خواهد كه به درگاه او انابه نمى كند و گرايش به او ندارد. و هدايت مى كند به خود كسى را كه بخواهد و هدايت كسى را مى خواهد كه به درگاه او انابه كند و به او گرايش داشته باشد».</w:t>
      </w:r>
    </w:p>
    <w:p>
      <w:pPr>
        <w:pStyle w:val="BookText"/>
      </w:pPr>
      <w:r>
        <w:rPr>
          <w:rFonts w:ascii="IRNazanin" w:hAnsi="IRNazanin" w:eastAsia="IRNazanin" w:cs="IRNazanin"/>
          <w:lang w:bidi="fa-IR"/>
          <w:color w:val="111111"/>
          <w:sz w:val="28"/>
          <w:szCs w:val="28"/>
          <w:rtl/>
        </w:rPr>
        <w:t xml:space="preserve">5ـ انسان خود در هدايت و گمراهى خويش نقشى بسزا دارد .</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18</w:t>
      </w:r>
    </w:p>
    <w:p>
      <w:pPr>
        <w:pStyle w:val="BookText"/>
      </w:pPr>
      <w:r>
        <w:rPr>
          <w:rFonts w:ascii="Amiri" w:hAnsi="Amiri" w:eastAsia="Amiri" w:cs="Amiri"/>
          <w:lang w:bidi="ar-SA"/>
          <w:color w:val="111111"/>
          <w:sz w:val="28"/>
          <w:szCs w:val="28"/>
          <w:rtl/>
        </w:rPr>
        <w:t xml:space="preserve">18ـ هدايت و ضلالت آدميان به دست خدا و در اختيار اوست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10،11</w:t>
      </w:r>
    </w:p>
    <w:p>
      <w:pPr>
        <w:pStyle w:val="BookText"/>
      </w:pPr>
      <w:r>
        <w:rPr>
          <w:rFonts w:ascii="IRNazanin" w:hAnsi="IRNazanin" w:eastAsia="IRNazanin" w:cs="IRNazanin"/>
          <w:lang w:bidi="fa-IR"/>
          <w:color w:val="111111"/>
          <w:sz w:val="28"/>
          <w:szCs w:val="28"/>
          <w:rtl/>
        </w:rPr>
        <w:t xml:space="preserve">10- انبيا فقط عهده دار ابلاغ و تبيين تعاليم الهى براى مردمند و هدايت و گمراهى مردم به دست خداوند است .</w:t>
      </w:r>
    </w:p>
    <w:p>
      <w:pPr>
        <w:pStyle w:val="BookText"/>
      </w:pPr>
      <w:r>
        <w:rPr>
          <w:rFonts w:ascii="Amiri" w:hAnsi="Amiri" w:eastAsia="Amiri" w:cs="Amiri"/>
          <w:lang w:bidi="ar-SA"/>
          <w:color w:val="111111"/>
          <w:sz w:val="28"/>
          <w:szCs w:val="28"/>
          <w:rtl/>
        </w:rPr>
        <w:t xml:space="preserve">و ما أرسلنا من رسول . .. ليبيّن لهم فيضلّ الله من يشاء و يهدى من يشاء</w:t>
      </w:r>
    </w:p>
    <w:p>
      <w:pPr>
        <w:pStyle w:val="BookText"/>
      </w:pPr>
      <w:r>
        <w:rPr>
          <w:rFonts w:ascii="IRNazanin" w:hAnsi="IRNazanin" w:eastAsia="IRNazanin" w:cs="IRNazanin"/>
          <w:lang w:bidi="fa-IR"/>
          <w:color w:val="111111"/>
          <w:sz w:val="28"/>
          <w:szCs w:val="28"/>
          <w:rtl/>
        </w:rPr>
        <w:t xml:space="preserve">11- خداوند ، عزيز ( شكست ناپذير ) و حكيم ( كاردان )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8</w:t>
      </w:r>
    </w:p>
    <w:p>
      <w:pPr>
        <w:pStyle w:val="BookText"/>
      </w:pPr>
      <w:r>
        <w:rPr>
          <w:rFonts w:ascii="IRNazanin" w:hAnsi="IRNazanin" w:eastAsia="IRNazanin" w:cs="IRNazanin"/>
          <w:lang w:bidi="fa-IR"/>
          <w:color w:val="111111"/>
          <w:sz w:val="28"/>
          <w:szCs w:val="28"/>
          <w:rtl/>
        </w:rPr>
        <w:t xml:space="preserve">8- گمراه شدن گمراهان ، به دست خود آنهاست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من حقّت عليه الضلـلة</w:t>
      </w:r>
    </w:p>
    <w:p>
      <w:pPr>
        <w:pStyle w:val="BookText"/>
      </w:pPr>
      <w:r>
        <w:rPr>
          <w:rFonts w:ascii="IRNazanin" w:hAnsi="IRNazanin" w:eastAsia="IRNazanin" w:cs="IRNazanin"/>
          <w:lang w:bidi="fa-IR"/>
          <w:color w:val="111111"/>
          <w:sz w:val="28"/>
          <w:szCs w:val="28"/>
          <w:rtl/>
        </w:rPr>
        <w:t xml:space="preserve">از آن جايى كه خداوند در مقام بيان منشأ هدايت و گمراهى، تنها هدايت را به خود اسناد داده است،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5</w:t>
      </w:r>
    </w:p>
    <w:p>
      <w:pPr>
        <w:pStyle w:val="BookText"/>
      </w:pPr>
      <w:r>
        <w:rPr>
          <w:rFonts w:ascii="IRNazanin" w:hAnsi="IRNazanin" w:eastAsia="IRNazanin" w:cs="IRNazanin"/>
          <w:lang w:bidi="fa-IR"/>
          <w:color w:val="111111"/>
          <w:sz w:val="28"/>
          <w:szCs w:val="28"/>
          <w:rtl/>
        </w:rPr>
        <w:t xml:space="preserve">5- زمام امر هدايت و گمراهى ، به دست خداوند است .</w:t>
      </w:r>
    </w:p>
    <w:p>
      <w:pPr>
        <w:pStyle w:val="BookText"/>
      </w:pPr>
      <w:r>
        <w:rPr>
          <w:rFonts w:ascii="Amiri" w:hAnsi="Amiri" w:eastAsia="Amiri" w:cs="Amiri"/>
          <w:lang w:bidi="ar-SA"/>
          <w:color w:val="111111"/>
          <w:sz w:val="28"/>
          <w:szCs w:val="28"/>
          <w:rtl/>
        </w:rPr>
        <w:t xml:space="preserve">إن تحرص على هدهم فإن الله لايهدى من يضلّ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4،8</w:t>
      </w:r>
    </w:p>
    <w:p>
      <w:pPr>
        <w:pStyle w:val="BookText"/>
      </w:pPr>
      <w:r>
        <w:rPr>
          <w:rFonts w:ascii="IRNazanin" w:hAnsi="IRNazanin" w:eastAsia="IRNazanin" w:cs="IRNazanin"/>
          <w:lang w:bidi="fa-IR"/>
          <w:color w:val="111111"/>
          <w:sz w:val="28"/>
          <w:szCs w:val="28"/>
          <w:rtl/>
        </w:rPr>
        <w:t xml:space="preserve">4- راهيابى گروهى به هدايت و نيز گمراهى گروهى ديگر ، مبتنى بر مشيت الهى است .</w:t>
      </w:r>
    </w:p>
    <w:p>
      <w:pPr>
        <w:pStyle w:val="BookText"/>
      </w:pPr>
      <w:r>
        <w:rPr>
          <w:rFonts w:ascii="Amiri" w:hAnsi="Amiri" w:eastAsia="Amiri" w:cs="Amiri"/>
          <w:lang w:bidi="ar-SA"/>
          <w:color w:val="111111"/>
          <w:sz w:val="28"/>
          <w:szCs w:val="28"/>
          <w:rtl/>
        </w:rPr>
        <w:t xml:space="preserve">يضلّ من يشاء و يهدى من يشاء</w:t>
      </w:r>
    </w:p>
    <w:p>
      <w:pPr>
        <w:pStyle w:val="BookText"/>
      </w:pPr>
      <w:r>
        <w:rPr>
          <w:rFonts w:ascii="IRNazanin" w:hAnsi="IRNazanin" w:eastAsia="IRNazanin" w:cs="IRNazanin"/>
          <w:lang w:bidi="fa-IR"/>
          <w:color w:val="111111"/>
          <w:sz w:val="28"/>
          <w:szCs w:val="28"/>
          <w:rtl/>
        </w:rPr>
        <w:t xml:space="preserve">8- هدايت و گمراهى انسان ها توسط خداوند ، تابع خواست و انتخاب خود آنان است .</w:t>
      </w:r>
    </w:p>
    <w:p>
      <w:pPr>
        <w:pStyle w:val="BookText"/>
      </w:pPr>
      <w:r>
        <w:rPr>
          <w:rFonts w:ascii="Amiri" w:hAnsi="Amiri" w:eastAsia="Amiri" w:cs="Amiri"/>
          <w:lang w:bidi="ar-SA"/>
          <w:color w:val="111111"/>
          <w:sz w:val="28"/>
          <w:szCs w:val="28"/>
          <w:rtl/>
        </w:rPr>
        <w:t xml:space="preserve">يضلّ من يشاء و يهدى من يشاء</w:t>
      </w:r>
    </w:p>
    <w:p>
      <w:pPr>
        <w:pStyle w:val="BookText"/>
      </w:pPr>
      <w:r>
        <w:rPr>
          <w:rFonts w:ascii="IRNazanin" w:hAnsi="IRNazanin" w:eastAsia="IRNazanin" w:cs="IRNazanin"/>
          <w:lang w:bidi="fa-IR"/>
          <w:color w:val="111111"/>
          <w:sz w:val="28"/>
          <w:szCs w:val="28"/>
          <w:rtl/>
        </w:rPr>
        <w:t xml:space="preserve">برداشت فوق، بنابراين احتمال است كه فاعل «يشاء»، ضميرى باشد كه به «من» برگردد و با فاعل «يضلّ» متحد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3</w:t>
      </w:r>
    </w:p>
    <w:p>
      <w:pPr>
        <w:pStyle w:val="BookText"/>
      </w:pPr>
      <w:r>
        <w:rPr>
          <w:rFonts w:ascii="IRNazanin" w:hAnsi="IRNazanin" w:eastAsia="IRNazanin" w:cs="IRNazanin"/>
          <w:lang w:bidi="fa-IR"/>
          <w:color w:val="111111"/>
          <w:sz w:val="28"/>
          <w:szCs w:val="28"/>
          <w:rtl/>
        </w:rPr>
        <w:t xml:space="preserve">3- هدايت و گمراهى انسان به دست خداوند است .</w:t>
      </w:r>
    </w:p>
    <w:p>
      <w:pPr>
        <w:pStyle w:val="BookText"/>
      </w:pPr>
      <w:r>
        <w:rPr>
          <w:rFonts w:ascii="Amiri" w:hAnsi="Amiri" w:eastAsia="Amiri" w:cs="Amiri"/>
          <w:lang w:bidi="ar-SA"/>
          <w:color w:val="111111"/>
          <w:sz w:val="28"/>
          <w:szCs w:val="28"/>
          <w:rtl/>
        </w:rPr>
        <w:t xml:space="preserve">من يهد الله فهو المهتد و من يضلل فلن تجد لهم أولياء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15</w:t>
      </w:r>
    </w:p>
    <w:p>
      <w:pPr>
        <w:pStyle w:val="BookText"/>
      </w:pPr>
      <w:r>
        <w:rPr>
          <w:rFonts w:ascii="IRNazanin" w:hAnsi="IRNazanin" w:eastAsia="IRNazanin" w:cs="IRNazanin"/>
          <w:lang w:bidi="fa-IR"/>
          <w:color w:val="111111"/>
          <w:sz w:val="28"/>
          <w:szCs w:val="28"/>
          <w:rtl/>
        </w:rPr>
        <w:t xml:space="preserve">15- هدايت يافتن و گمراه شدن آدمى ، به اراده خداوند است .</w:t>
      </w:r>
    </w:p>
    <w:p>
      <w:pPr>
        <w:pStyle w:val="BookText"/>
      </w:pPr>
      <w:r>
        <w:rPr>
          <w:rFonts w:ascii="Amiri" w:hAnsi="Amiri" w:eastAsia="Amiri" w:cs="Amiri"/>
          <w:lang w:bidi="ar-SA"/>
          <w:color w:val="111111"/>
          <w:sz w:val="28"/>
          <w:szCs w:val="28"/>
          <w:rtl/>
        </w:rPr>
        <w:t xml:space="preserve">من يهد اللّه فهو المهتد و من يضلل فلن تجد له وليًّا مرشدًا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6</w:t>
      </w:r>
    </w:p>
    <w:p>
      <w:pPr>
        <w:pStyle w:val="BookText"/>
      </w:pPr>
      <w:r>
        <w:rPr>
          <w:rFonts w:ascii="IRNazanin" w:hAnsi="IRNazanin" w:eastAsia="IRNazanin" w:cs="IRNazanin"/>
          <w:lang w:bidi="fa-IR"/>
          <w:color w:val="111111"/>
          <w:sz w:val="28"/>
          <w:szCs w:val="28"/>
          <w:rtl/>
        </w:rPr>
        <w:t xml:space="preserve">6 - هدايت يا گمراهى مردم ، در گرو اراده و خواست خداوند است .</w:t>
      </w:r>
    </w:p>
    <w:p>
      <w:pPr>
        <w:pStyle w:val="BookText"/>
      </w:pPr>
      <w:r>
        <w:rPr>
          <w:rFonts w:ascii="Amiri" w:hAnsi="Amiri" w:eastAsia="Amiri" w:cs="Amiri"/>
          <w:lang w:bidi="ar-SA"/>
          <w:color w:val="111111"/>
          <w:sz w:val="28"/>
          <w:szCs w:val="28"/>
          <w:rtl/>
        </w:rPr>
        <w:t xml:space="preserve">و أنّ اللّه يهدى من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2</w:t>
      </w:r>
    </w:p>
    <w:p>
      <w:pPr>
        <w:pStyle w:val="BookText"/>
      </w:pPr>
      <w:r>
        <w:rPr>
          <w:rFonts w:ascii="IRNazanin" w:hAnsi="IRNazanin" w:eastAsia="IRNazanin" w:cs="IRNazanin"/>
          <w:lang w:bidi="fa-IR"/>
          <w:color w:val="111111"/>
          <w:sz w:val="28"/>
          <w:szCs w:val="28"/>
          <w:rtl/>
        </w:rPr>
        <w:t xml:space="preserve">2 - بى اعتقادى به جهان آخرت ، منشأ انحراف ها و موجب حيرت و سرگردانى</w:t>
      </w:r>
    </w:p>
    <w:p>
      <w:pPr>
        <w:pStyle w:val="BookText"/>
      </w:pPr>
      <w:r>
        <w:rPr>
          <w:rFonts w:ascii="Amiri" w:hAnsi="Amiri" w:eastAsia="Amiri" w:cs="Amiri"/>
          <w:lang w:bidi="ar-SA"/>
          <w:color w:val="111111"/>
          <w:sz w:val="28"/>
          <w:szCs w:val="28"/>
          <w:rtl/>
        </w:rPr>
        <w:t xml:space="preserve">إنّ الذين لايؤمنون بالأخرة . .. فهم يعمهون</w:t>
      </w:r>
    </w:p>
    <w:p>
      <w:pPr>
        <w:pStyle w:val="BookText"/>
      </w:pPr>
      <w:r>
        <w:rPr>
          <w:rFonts w:ascii="IRNazanin" w:hAnsi="IRNazanin" w:eastAsia="IRNazanin" w:cs="IRNazanin"/>
          <w:lang w:bidi="fa-IR"/>
          <w:color w:val="111111"/>
          <w:sz w:val="28"/>
          <w:szCs w:val="28"/>
          <w:rtl/>
        </w:rPr>
        <w:t xml:space="preserve">«عَمَه» (مصدر «يعمهون») به معناى تحير و سرگردانى است. عبارت «فهم يعمهون» متفرع بر مطلب قبل است; يعنى، اين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از مردمان در نتيجه بى اعتقادى به جهان آخرت و مغرور شدن به اعمال خود، بى هدف و سرگردان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9</w:t>
      </w:r>
    </w:p>
    <w:p>
      <w:pPr>
        <w:pStyle w:val="BookText"/>
      </w:pPr>
      <w:r>
        <w:rPr>
          <w:rFonts w:ascii="IRNazanin" w:hAnsi="IRNazanin" w:eastAsia="IRNazanin" w:cs="IRNazanin"/>
          <w:lang w:bidi="fa-IR"/>
          <w:color w:val="111111"/>
          <w:sz w:val="28"/>
          <w:szCs w:val="28"/>
          <w:rtl/>
        </w:rPr>
        <w:t xml:space="preserve">9 - گمراهى هر فرد ، از ناحيه خود وى و نتايج شوم آن نيز گريبانگير خود او است .</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از اين كه فعل «ضلّ» به خود فرد نسبت داده شده و انذار هم مربوط به او است، مطلب ياد شده به دست مى آيد. گفتنى است كه اصولاً انذار در زمينه اى صورت مى گيرد كه نتايجى شوم در پى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10</w:t>
      </w:r>
    </w:p>
    <w:p>
      <w:pPr>
        <w:pStyle w:val="BookText"/>
      </w:pPr>
      <w:r>
        <w:rPr>
          <w:rFonts w:ascii="IRNazanin" w:hAnsi="IRNazanin" w:eastAsia="IRNazanin" w:cs="IRNazanin"/>
          <w:lang w:bidi="fa-IR"/>
          <w:color w:val="111111"/>
          <w:sz w:val="28"/>
          <w:szCs w:val="28"/>
          <w:rtl/>
        </w:rPr>
        <w:t xml:space="preserve">10 - هدايت و گمراهى ، به دست خداوند است .</w:t>
      </w:r>
    </w:p>
    <w:p>
      <w:pPr>
        <w:pStyle w:val="BookText"/>
      </w:pPr>
      <w:r>
        <w:rPr>
          <w:rFonts w:ascii="Amiri" w:hAnsi="Amiri" w:eastAsia="Amiri" w:cs="Amiri"/>
          <w:lang w:bidi="ar-SA"/>
          <w:color w:val="111111"/>
          <w:sz w:val="28"/>
          <w:szCs w:val="28"/>
          <w:rtl/>
        </w:rPr>
        <w:t xml:space="preserve">فمن يهدى من أضلّ اللّه</w:t>
      </w:r>
    </w:p>
    <w:p>
      <w:pPr>
        <w:pStyle w:val="BookText"/>
      </w:pPr>
      <w:r>
        <w:rPr>
          <w:rFonts w:ascii="IRNazanin" w:hAnsi="IRNazanin" w:eastAsia="IRNazanin" w:cs="IRNazanin"/>
          <w:lang w:bidi="fa-IR"/>
          <w:color w:val="111111"/>
          <w:sz w:val="28"/>
          <w:szCs w:val="28"/>
          <w:rtl/>
        </w:rPr>
        <w:t xml:space="preserve">«مَنْ» استفهام انكارى است و هادى بودن هر كس و چيزى جز خداوند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5</w:t>
      </w:r>
    </w:p>
    <w:p>
      <w:pPr>
        <w:pStyle w:val="BookText"/>
      </w:pPr>
      <w:r>
        <w:rPr>
          <w:rFonts w:ascii="IRNazanin" w:hAnsi="IRNazanin" w:eastAsia="IRNazanin" w:cs="IRNazanin"/>
          <w:lang w:bidi="fa-IR"/>
          <w:color w:val="111111"/>
          <w:sz w:val="28"/>
          <w:szCs w:val="28"/>
          <w:rtl/>
        </w:rPr>
        <w:t xml:space="preserve">5 - منشأ گمراهى ، خودِ گمراهان اند و منشأ هدايت ، خداوند است .</w:t>
      </w:r>
    </w:p>
    <w:p>
      <w:pPr>
        <w:pStyle w:val="BookText"/>
      </w:pPr>
      <w:r>
        <w:rPr>
          <w:rFonts w:ascii="Amiri" w:hAnsi="Amiri" w:eastAsia="Amiri" w:cs="Amiri"/>
          <w:lang w:bidi="ar-SA"/>
          <w:color w:val="111111"/>
          <w:sz w:val="28"/>
          <w:szCs w:val="28"/>
          <w:rtl/>
        </w:rPr>
        <w:t xml:space="preserve">قل إن ضللت فإنّما أضلّ على نفسى و إن اهتديت فبما يوحى إلىّ ربّى</w:t>
      </w:r>
    </w:p>
    <w:p>
      <w:pPr>
        <w:pStyle w:val="BookText"/>
      </w:pPr>
      <w:r>
        <w:rPr>
          <w:rFonts w:ascii="IRNazanin" w:hAnsi="IRNazanin" w:eastAsia="IRNazanin" w:cs="IRNazanin"/>
          <w:lang w:bidi="fa-IR"/>
          <w:color w:val="111111"/>
          <w:sz w:val="28"/>
          <w:szCs w:val="28"/>
          <w:rtl/>
        </w:rPr>
        <w:t xml:space="preserve">برداشت ياد شده به اين خاطر است كه عامل گمراهى به خود انسان نسبت داده شده; ولى عامل هدايت، خداوند معرفى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10</w:t>
      </w:r>
    </w:p>
    <w:p>
      <w:pPr>
        <w:pStyle w:val="BookText"/>
      </w:pPr>
      <w:r>
        <w:rPr>
          <w:rFonts w:ascii="IRNazanin" w:hAnsi="IRNazanin" w:eastAsia="IRNazanin" w:cs="IRNazanin"/>
          <w:lang w:bidi="fa-IR"/>
          <w:color w:val="111111"/>
          <w:sz w:val="28"/>
          <w:szCs w:val="28"/>
          <w:rtl/>
        </w:rPr>
        <w:t xml:space="preserve">10 - هدايت و گمراهى انسان ، به دست خدا و منوط به مشيت او است .</w:t>
      </w:r>
    </w:p>
    <w:p>
      <w:pPr>
        <w:pStyle w:val="BookText"/>
      </w:pPr>
      <w:r>
        <w:rPr>
          <w:rFonts w:ascii="Amiri" w:hAnsi="Amiri" w:eastAsia="Amiri" w:cs="Amiri"/>
          <w:lang w:bidi="ar-SA"/>
          <w:color w:val="111111"/>
          <w:sz w:val="28"/>
          <w:szCs w:val="28"/>
          <w:rtl/>
        </w:rPr>
        <w:t xml:space="preserve">فإنّ اللّه يضلّ من يشاء و يهدى من يشاء</w:t>
      </w:r>
    </w:p>
    <w:p>
      <w:pPr>
        <w:pStyle w:val="BookText"/>
      </w:pPr>
      <w:r>
        <w:rPr>
          <w:rFonts w:ascii="IRNazanin" w:hAnsi="IRNazanin" w:eastAsia="IRNazanin" w:cs="IRNazanin"/>
          <w:lang w:bidi="fa-IR"/>
          <w:color w:val="111111"/>
          <w:sz w:val="28"/>
          <w:szCs w:val="28"/>
          <w:rtl/>
        </w:rPr>
        <w:t xml:space="preserve">گمراهى و هدايت در اين آيه، ابتدايى نيست; بلكه از باب كيفر و پاداش است; يعنى، چون كافران با اختيار خود و از سر لجاجت، راه گمراهى را برگزيدند; خداوند هم با ازدياد گمراهى شان، آنان را كيفر مى دهد (چنان كه در مورد مؤمنان عكس آن صادق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3</w:t>
      </w:r>
    </w:p>
    <w:p>
      <w:pPr>
        <w:pStyle w:val="BookText"/>
      </w:pPr>
      <w:r>
        <w:rPr>
          <w:rFonts w:ascii="Amiri" w:hAnsi="Amiri" w:eastAsia="Amiri" w:cs="Amiri"/>
          <w:lang w:bidi="ar-SA"/>
          <w:color w:val="111111"/>
          <w:sz w:val="28"/>
          <w:szCs w:val="28"/>
          <w:rtl/>
        </w:rPr>
        <w:t xml:space="preserve">3 - هدايت و ضلالت به دست خدا است .</w:t>
      </w:r>
    </w:p>
    <w:p>
      <w:pPr>
        <w:pStyle w:val="BookText"/>
      </w:pPr>
      <w:r>
        <w:rPr>
          <w:rFonts w:ascii="Amiri" w:hAnsi="Amiri" w:eastAsia="Amiri" w:cs="Amiri"/>
          <w:lang w:bidi="ar-SA"/>
          <w:color w:val="111111"/>
          <w:sz w:val="28"/>
          <w:szCs w:val="28"/>
          <w:rtl/>
        </w:rPr>
        <w:t xml:space="preserve">و من يضلل اللّه فما له من هاد . و من يهد اللّه فما له من مضلّ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5</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هدايت و گمراهى ، در دست خداوند است .</w:t>
      </w:r>
    </w:p>
    <w:p>
      <w:pPr>
        <w:pStyle w:val="BookText"/>
      </w:pPr>
      <w:r>
        <w:rPr>
          <w:rFonts w:ascii="Amiri" w:hAnsi="Amiri" w:eastAsia="Amiri" w:cs="Amiri"/>
          <w:lang w:bidi="ar-SA"/>
          <w:color w:val="111111"/>
          <w:sz w:val="28"/>
          <w:szCs w:val="28"/>
          <w:rtl/>
        </w:rPr>
        <w:t xml:space="preserve">كذلك يضلّ اللّه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9</w:t>
      </w:r>
    </w:p>
    <w:p>
      <w:pPr>
        <w:pStyle w:val="BookText"/>
      </w:pPr>
      <w:r>
        <w:rPr>
          <w:rFonts w:ascii="Amiri" w:hAnsi="Amiri" w:eastAsia="Amiri" w:cs="Amiri"/>
          <w:lang w:bidi="ar-SA"/>
          <w:color w:val="111111"/>
          <w:sz w:val="28"/>
          <w:szCs w:val="28"/>
          <w:rtl/>
        </w:rPr>
        <w:t xml:space="preserve">9 - ( فى المجمع ) « و قال الذين كفروا فى النار أرنا الذين أضلاّنا من الجن و الإنس » يعنون إبليس الأبالسة و قابيل بن آدم أوّل من أبدع المعصية . روى ذلك عن على ( ع ) ;</w:t>
      </w:r>
    </w:p>
    <w:p>
      <w:pPr>
        <w:pStyle w:val="BookText"/>
      </w:pPr>
      <w:r>
        <w:rPr>
          <w:rFonts w:ascii="IRNazanin" w:hAnsi="IRNazanin" w:eastAsia="IRNazanin" w:cs="IRNazanin"/>
          <w:lang w:bidi="fa-IR"/>
          <w:color w:val="111111"/>
          <w:sz w:val="28"/>
          <w:szCs w:val="28"/>
          <w:rtl/>
        </w:rPr>
        <w:t xml:space="preserve">در مجمع البيان راجع به قول خداوند كه مى فرمايد: «و قال الذين كفروا فى النار أرنا الذين . ..» آمده است كه: مقصود آنان رئيس أبليس ها و قابيل فرزند آدم است كه گناه و نافرمانى را پايه گذارى نمود و اين مطلب از على(ع)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2</w:t>
      </w:r>
    </w:p>
    <w:p>
      <w:pPr>
        <w:pStyle w:val="BookText"/>
      </w:pPr>
      <w:r>
        <w:rPr>
          <w:rFonts w:ascii="IRNazanin" w:hAnsi="IRNazanin" w:eastAsia="IRNazanin" w:cs="IRNazanin"/>
          <w:lang w:bidi="fa-IR"/>
          <w:color w:val="111111"/>
          <w:sz w:val="28"/>
          <w:szCs w:val="28"/>
          <w:rtl/>
        </w:rPr>
        <w:t xml:space="preserve">2 - هدايت و گمراهى انسان ، به دست خداوند است .</w:t>
      </w:r>
    </w:p>
    <w:p>
      <w:pPr>
        <w:pStyle w:val="BookText"/>
      </w:pPr>
      <w:r>
        <w:rPr>
          <w:rFonts w:ascii="Amiri" w:hAnsi="Amiri" w:eastAsia="Amiri" w:cs="Amiri"/>
          <w:lang w:bidi="ar-SA"/>
          <w:color w:val="111111"/>
          <w:sz w:val="28"/>
          <w:szCs w:val="28"/>
          <w:rtl/>
        </w:rPr>
        <w:t xml:space="preserve">و من يضلل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6</w:t>
      </w:r>
    </w:p>
    <w:p>
      <w:pPr>
        <w:pStyle w:val="BookText"/>
      </w:pPr>
      <w:r>
        <w:rPr>
          <w:rFonts w:ascii="Amiri" w:hAnsi="Amiri" w:eastAsia="Amiri" w:cs="Amiri"/>
          <w:lang w:bidi="ar-SA"/>
          <w:color w:val="111111"/>
          <w:sz w:val="28"/>
          <w:szCs w:val="28"/>
          <w:rtl/>
        </w:rPr>
        <w:t xml:space="preserve">6 - هدايت و ضلالت انسان ، به دست خدا است .</w:t>
      </w:r>
    </w:p>
    <w:p>
      <w:pPr>
        <w:pStyle w:val="BookText"/>
      </w:pPr>
      <w:r>
        <w:rPr>
          <w:rFonts w:ascii="Amiri" w:hAnsi="Amiri" w:eastAsia="Amiri" w:cs="Amiri"/>
          <w:lang w:bidi="ar-SA"/>
          <w:color w:val="111111"/>
          <w:sz w:val="28"/>
          <w:szCs w:val="28"/>
          <w:rtl/>
        </w:rPr>
        <w:t xml:space="preserve">و من يضلل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17</w:t>
      </w:r>
    </w:p>
    <w:p>
      <w:pPr>
        <w:pStyle w:val="BookText"/>
      </w:pPr>
      <w:r>
        <w:rPr>
          <w:rFonts w:ascii="Amiri" w:hAnsi="Amiri" w:eastAsia="Amiri" w:cs="Amiri"/>
          <w:lang w:bidi="ar-SA"/>
          <w:color w:val="111111"/>
          <w:sz w:val="28"/>
          <w:szCs w:val="28"/>
          <w:rtl/>
        </w:rPr>
        <w:t xml:space="preserve">17 - هدايت و ضلالت ، به دست خداوند است .</w:t>
      </w:r>
    </w:p>
    <w:p>
      <w:pPr>
        <w:pStyle w:val="BookText"/>
      </w:pPr>
      <w:r>
        <w:rPr>
          <w:rFonts w:ascii="Amiri" w:hAnsi="Amiri" w:eastAsia="Amiri" w:cs="Amiri"/>
          <w:lang w:bidi="ar-SA"/>
          <w:color w:val="111111"/>
          <w:sz w:val="28"/>
          <w:szCs w:val="28"/>
          <w:rtl/>
        </w:rPr>
        <w:t xml:space="preserve">و أضلّه اللّه على علم . .. فمن يهديه من بعد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5</w:t>
      </w:r>
    </w:p>
    <w:p>
      <w:pPr>
        <w:pStyle w:val="BookText"/>
      </w:pPr>
      <w:r>
        <w:rPr>
          <w:rFonts w:ascii="Amiri" w:hAnsi="Amiri" w:eastAsia="Amiri" w:cs="Amiri"/>
          <w:lang w:bidi="ar-SA"/>
          <w:color w:val="111111"/>
          <w:sz w:val="28"/>
          <w:szCs w:val="28"/>
          <w:rtl/>
        </w:rPr>
        <w:t xml:space="preserve">5ـ انحراف و كفر انسان هاى دوزخى ، ناشى از سوء اختيار خود آنان است ; نه معلول عوامل جبرى .</w:t>
      </w:r>
    </w:p>
    <w:p>
      <w:pPr>
        <w:pStyle w:val="BookText"/>
      </w:pPr>
      <w:r>
        <w:rPr>
          <w:rFonts w:ascii="Amiri" w:hAnsi="Amiri" w:eastAsia="Amiri" w:cs="Amiri"/>
          <w:lang w:bidi="ar-SA"/>
          <w:color w:val="111111"/>
          <w:sz w:val="28"/>
          <w:szCs w:val="28"/>
          <w:rtl/>
        </w:rPr>
        <w:t xml:space="preserve">و قد قدّمت إليكم بالوعيد</w:t>
      </w:r>
    </w:p>
    <w:p>
      <w:pPr>
        <w:pStyle w:val="BookText"/>
      </w:pPr>
      <w:r>
        <w:rPr>
          <w:rFonts w:ascii="IRNazanin" w:hAnsi="IRNazanin" w:eastAsia="IRNazanin" w:cs="IRNazanin"/>
          <w:lang w:bidi="fa-IR"/>
          <w:color w:val="111111"/>
          <w:sz w:val="28"/>
          <w:szCs w:val="28"/>
          <w:rtl/>
        </w:rPr>
        <w:t xml:space="preserve">تعبير «قد قدّمت إليكم بالوعيد» بدان معنا است كه بر گمراهان، قبلاً اتمام حجت شده است و ديگر مجالى براى جدال و تخاصم نيست. لازمه اتمام حجت و مجرم بودن فرد، اين است كه او مجبور نبوده و به سوء اختيار خود، عليه حجت الهى اقدام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  -  5</w:t>
      </w:r>
    </w:p>
    <w:p>
      <w:pPr>
        <w:pStyle w:val="BookText"/>
      </w:pPr>
      <w:r>
        <w:rPr>
          <w:rFonts w:ascii="IRNazanin" w:hAnsi="IRNazanin" w:eastAsia="IRNazanin" w:cs="IRNazanin"/>
          <w:lang w:bidi="fa-IR"/>
          <w:color w:val="111111"/>
          <w:sz w:val="28"/>
          <w:szCs w:val="28"/>
          <w:rtl/>
        </w:rPr>
        <w:t xml:space="preserve">5 - هواى نفس ، منشأ اصلى سخنان باطل و القاى مفاهيم گمراه كننده</w:t>
      </w:r>
    </w:p>
    <w:p>
      <w:pPr>
        <w:pStyle w:val="BookText"/>
      </w:pPr>
      <w:r>
        <w:rPr>
          <w:rFonts w:ascii="Amiri" w:hAnsi="Amiri" w:eastAsia="Amiri" w:cs="Amiri"/>
          <w:lang w:bidi="ar-SA"/>
          <w:color w:val="111111"/>
          <w:sz w:val="28"/>
          <w:szCs w:val="28"/>
          <w:rtl/>
        </w:rPr>
        <w:t xml:space="preserve">و ما ينطق عن الهوى</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5" w:name="pg6747_79282"/>
    <w:bookmarkEnd w:id="285"/>
    <w:p>
      <w:pPr>
        <w:pStyle w:val="BookText"/>
      </w:pPr>
      <w:r>
        <w:rPr>
          <w:rFonts w:ascii="IRNazanin" w:hAnsi="IRNazanin" w:eastAsia="IRNazanin" w:cs="IRNazanin"/>
          <w:lang w:bidi="fa-IR"/>
          <w:color w:val="111111"/>
          <w:sz w:val="28"/>
          <w:szCs w:val="28"/>
          <w:rtl/>
        </w:rPr>
        <w:t xml:space="preserve">از اين كه «الهوى» به خصوص نفى گشته و عوامل ديگر ياد نشده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4</w:t>
      </w:r>
    </w:p>
    <w:p>
      <w:pPr>
        <w:pStyle w:val="BookText"/>
      </w:pPr>
      <w:r>
        <w:rPr>
          <w:rFonts w:ascii="IRNazanin" w:hAnsi="IRNazanin" w:eastAsia="IRNazanin" w:cs="IRNazanin"/>
          <w:lang w:bidi="fa-IR"/>
          <w:color w:val="111111"/>
          <w:sz w:val="28"/>
          <w:szCs w:val="28"/>
          <w:rtl/>
        </w:rPr>
        <w:t xml:space="preserve">4 - سود و زيان و هدايت شدن و يا گمراه گشتن انسان ها ، تنها به دست خداوند است .</w:t>
      </w:r>
    </w:p>
    <w:p>
      <w:pPr>
        <w:pStyle w:val="BookText"/>
      </w:pPr>
      <w:r>
        <w:rPr>
          <w:rFonts w:ascii="Amiri" w:hAnsi="Amiri" w:eastAsia="Amiri" w:cs="Amiri"/>
          <w:lang w:bidi="ar-SA"/>
          <w:color w:val="111111"/>
          <w:sz w:val="28"/>
          <w:szCs w:val="28"/>
          <w:rtl/>
        </w:rPr>
        <w:t xml:space="preserve">قل انّى لا أملك لكم ضرًّا و لا رشدًا</w:t>
      </w:r>
    </w:p>
    <w:p>
      <w:pPr>
        <w:pStyle w:val="BookText"/>
      </w:pPr>
      <w:r>
        <w:rPr>
          <w:rFonts w:ascii="IRNazanin" w:hAnsi="IRNazanin" w:eastAsia="IRNazanin" w:cs="IRNazanin"/>
          <w:lang w:bidi="fa-IR"/>
          <w:color w:val="111111"/>
          <w:sz w:val="28"/>
          <w:szCs w:val="28"/>
          <w:rtl/>
        </w:rPr>
        <w:t xml:space="preserve">آيه بعد ـ كه در آن از ناتوانى پيامبر(صلی الله علیه و آله) در برابر خداوند مطرح شده است ـ قرينه است بر اين كه اعلام مالك نبودن پيامبر(صلی الله علیه و آله) نسبت به سود و زيان و هدايت شدن و گمراه گشتن انسان ها، بيانگر انحصار اين مالكيت براى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15،18</w:t>
      </w:r>
    </w:p>
    <w:p>
      <w:pPr>
        <w:pStyle w:val="BookText"/>
      </w:pPr>
      <w:r>
        <w:rPr>
          <w:rFonts w:ascii="IRNazanin" w:hAnsi="IRNazanin" w:eastAsia="IRNazanin" w:cs="IRNazanin"/>
          <w:lang w:bidi="fa-IR"/>
          <w:color w:val="111111"/>
          <w:sz w:val="28"/>
          <w:szCs w:val="28"/>
          <w:rtl/>
        </w:rPr>
        <w:t xml:space="preserve">15 - هدايت و گمراهى انسان ، به دست خداوند و منوط به مشيّت او است .</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BookText"/>
      </w:pPr>
      <w:r>
        <w:rPr>
          <w:rFonts w:ascii="IRNazanin" w:hAnsi="IRNazanin" w:eastAsia="IRNazanin" w:cs="IRNazanin"/>
          <w:lang w:bidi="fa-IR"/>
          <w:color w:val="111111"/>
          <w:sz w:val="28"/>
          <w:szCs w:val="28"/>
          <w:rtl/>
        </w:rPr>
        <w:t xml:space="preserve">ضلالت و هدايت، در آيه شريفه، ابتدايى نيست; بلكه از باب كيفر و پاداش است; يعنى، چون كافران و بيماردلان با اختيار خود و از سر لجاجت، راه گمراهى را برگزيدند; خداوند نيز با ازدياد گمراهى شان، به آنان كيفر مى دهد; چنان كه در مورد مؤمنان، عكس آن صادق است.</w:t>
      </w:r>
    </w:p>
    <w:p>
      <w:pPr>
        <w:pStyle w:val="BookText"/>
      </w:pPr>
      <w:r>
        <w:rPr>
          <w:rFonts w:ascii="IRNazanin" w:hAnsi="IRNazanin" w:eastAsia="IRNazanin" w:cs="IRNazanin"/>
          <w:lang w:bidi="fa-IR"/>
          <w:color w:val="111111"/>
          <w:sz w:val="28"/>
          <w:szCs w:val="28"/>
          <w:rtl/>
        </w:rPr>
        <w:t xml:space="preserve">18 - انسان ، بهوجودآورنده زمينه هاى گمراهى يا هدايت خويش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Heading3"/>
      </w:pPr>
      <w:bookmarkStart w:id="1165" w:name="_Toc870"/>
      <w:r>
        <w:t>461- منشأ گمراهى ابليس</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7</w:t>
      </w:r>
    </w:p>
    <w:p>
      <w:pPr>
        <w:pStyle w:val="BookText"/>
      </w:pPr>
      <w:r>
        <w:rPr>
          <w:rFonts w:ascii="IRNazanin" w:hAnsi="IRNazanin" w:eastAsia="IRNazanin" w:cs="IRNazanin"/>
          <w:lang w:bidi="fa-IR"/>
          <w:color w:val="111111"/>
          <w:sz w:val="28"/>
          <w:szCs w:val="28"/>
          <w:rtl/>
        </w:rPr>
        <w:t xml:space="preserve">7 ـ ابليس، گمراهى خويش را از ناحيه خداوند مى پنداشت.</w:t>
      </w:r>
    </w:p>
    <w:p>
      <w:pPr>
        <w:pStyle w:val="BookText"/>
      </w:pPr>
      <w:r>
        <w:rPr>
          <w:rFonts w:ascii="Amiri" w:hAnsi="Amiri" w:eastAsia="Amiri" w:cs="Amiri"/>
          <w:lang w:bidi="ar-SA"/>
          <w:color w:val="111111"/>
          <w:sz w:val="28"/>
          <w:szCs w:val="28"/>
          <w:rtl/>
        </w:rPr>
        <w:t xml:space="preserve">فبما أغويتنى لأقعدن لهم صرطك المستقيم</w:t>
      </w:r>
    </w:p>
    <w:p>
      <w:pPr>
        <w:pStyle w:val="Heading3"/>
      </w:pPr>
      <w:bookmarkStart w:id="1166" w:name="_Toc871"/>
      <w:r>
        <w:t>462- منشأ گمراهى بيماردلان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6" w:name="pg6747_79283"/>
    <w:bookmarkEnd w:id="286"/>
    <w:p>
      <w:pPr>
        <w:pStyle w:val="Heading3"/>
      </w:pPr>
      <w:bookmarkStart w:id="1167" w:name="_Toc872"/>
      <w:r>
        <w:t>463- منشأ گمراهى ظالمان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14</w:t>
      </w:r>
    </w:p>
    <w:p>
      <w:pPr>
        <w:pStyle w:val="BookText"/>
      </w:pPr>
      <w:r>
        <w:rPr>
          <w:rFonts w:ascii="IRNazanin" w:hAnsi="IRNazanin" w:eastAsia="IRNazanin" w:cs="IRNazanin"/>
          <w:lang w:bidi="fa-IR"/>
          <w:color w:val="111111"/>
          <w:sz w:val="28"/>
          <w:szCs w:val="28"/>
          <w:rtl/>
        </w:rPr>
        <w:t xml:space="preserve">14- ثابت قدم كردن مؤمنان و افزايش گمراهى ستم پيشگان از سوى خداوند ، بسته به مشيت اوست .</w:t>
      </w:r>
    </w:p>
    <w:p>
      <w:pPr>
        <w:pStyle w:val="BookText"/>
      </w:pPr>
      <w:r>
        <w:rPr>
          <w:rFonts w:ascii="Amiri" w:hAnsi="Amiri" w:eastAsia="Amiri" w:cs="Amiri"/>
          <w:lang w:bidi="ar-SA"/>
          <w:color w:val="111111"/>
          <w:sz w:val="28"/>
          <w:szCs w:val="28"/>
          <w:rtl/>
        </w:rPr>
        <w:t xml:space="preserve">يثبّت الله الذين ءامنوا . .. و يفعل الله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13</w:t>
      </w:r>
    </w:p>
    <w:p>
      <w:pPr>
        <w:pStyle w:val="BookText"/>
      </w:pPr>
      <w:r>
        <w:rPr>
          <w:rFonts w:ascii="Amiri" w:hAnsi="Amiri" w:eastAsia="Amiri" w:cs="Amiri"/>
          <w:lang w:bidi="ar-SA"/>
          <w:color w:val="111111"/>
          <w:sz w:val="28"/>
          <w:szCs w:val="28"/>
          <w:rtl/>
        </w:rPr>
        <w:t xml:space="preserve">13 - اضلال خداوند ، شامل حال ظالمان و ستمكاران است .</w:t>
      </w:r>
    </w:p>
    <w:p>
      <w:pPr>
        <w:pStyle w:val="BookText"/>
      </w:pPr>
      <w:r>
        <w:rPr>
          <w:rFonts w:ascii="Amiri" w:hAnsi="Amiri" w:eastAsia="Amiri" w:cs="Amiri"/>
          <w:lang w:bidi="ar-SA"/>
          <w:color w:val="111111"/>
          <w:sz w:val="28"/>
          <w:szCs w:val="28"/>
          <w:rtl/>
        </w:rPr>
        <w:t xml:space="preserve">و من يضلل اللّه . .. و ترى الظـلمين</w:t>
      </w:r>
    </w:p>
    <w:p>
      <w:pPr>
        <w:pStyle w:val="BookText"/>
      </w:pPr>
      <w:r>
        <w:rPr>
          <w:rFonts w:ascii="IRNazanin" w:hAnsi="IRNazanin" w:eastAsia="IRNazanin" w:cs="IRNazanin"/>
          <w:lang w:bidi="fa-IR"/>
          <w:color w:val="111111"/>
          <w:sz w:val="28"/>
          <w:szCs w:val="28"/>
          <w:rtl/>
        </w:rPr>
        <w:t xml:space="preserve">«الظالمين» هم بر «من يضلل اللّه» منطبق شده و هم بر «الذين يظلمون الناس» در آيه قبل. از مجموع استفاده مى شود كه «إضلال» در حق ظالمان صورت مى گيرد.</w:t>
      </w:r>
    </w:p>
    <w:p>
      <w:pPr>
        <w:pStyle w:val="Heading3"/>
      </w:pPr>
      <w:bookmarkStart w:id="1168" w:name="_Toc873"/>
      <w:r>
        <w:t>464- منشأ گمراهى قوم ثمود</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4</w:t>
      </w:r>
    </w:p>
    <w:p>
      <w:pPr>
        <w:pStyle w:val="BookText"/>
      </w:pPr>
      <w:r>
        <w:rPr>
          <w:rFonts w:ascii="IRNazanin" w:hAnsi="IRNazanin" w:eastAsia="IRNazanin" w:cs="IRNazanin"/>
          <w:lang w:bidi="fa-IR"/>
          <w:color w:val="111111"/>
          <w:sz w:val="28"/>
          <w:szCs w:val="28"/>
          <w:rtl/>
        </w:rPr>
        <w:t xml:space="preserve">4 - انتخاب گمراهى از سوى قوم ثمود ، با وجود روشن شدن راه هدايت براى آنان</w:t>
      </w:r>
    </w:p>
    <w:p>
      <w:pPr>
        <w:pStyle w:val="BookText"/>
      </w:pPr>
      <w:r>
        <w:rPr>
          <w:rFonts w:ascii="Amiri" w:hAnsi="Amiri" w:eastAsia="Amiri" w:cs="Amiri"/>
          <w:lang w:bidi="ar-SA"/>
          <w:color w:val="111111"/>
          <w:sz w:val="28"/>
          <w:szCs w:val="28"/>
          <w:rtl/>
        </w:rPr>
        <w:t xml:space="preserve">و أمّا ثمود فهدينـهم فاستحبّوا العمى على الهدى</w:t>
      </w:r>
    </w:p>
    <w:p>
      <w:pPr>
        <w:pStyle w:val="BookText"/>
      </w:pPr>
      <w:r>
        <w:rPr>
          <w:rFonts w:ascii="IRNazanin" w:hAnsi="IRNazanin" w:eastAsia="IRNazanin" w:cs="IRNazanin"/>
          <w:lang w:bidi="fa-IR"/>
          <w:color w:val="111111"/>
          <w:sz w:val="28"/>
          <w:szCs w:val="28"/>
          <w:rtl/>
        </w:rPr>
        <w:t xml:space="preserve">«استحباب» (مصدر «فاستحبّوا») به معناى دوست داشتن است و آن گاه كه با «على» متعدى شود به معناى انتخاب و برگزيدن خواهد بود.</w:t>
      </w:r>
    </w:p>
    <w:p>
      <w:pPr>
        <w:pStyle w:val="Heading3"/>
      </w:pPr>
      <w:bookmarkStart w:id="1169" w:name="_Toc874"/>
      <w:r>
        <w:t>465- منشأ گمراهى كافران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9</w:t>
      </w:r>
    </w:p>
    <w:p>
      <w:pPr>
        <w:pStyle w:val="BookText"/>
      </w:pPr>
      <w:r>
        <w:rPr>
          <w:rFonts w:ascii="IRNazanin" w:hAnsi="IRNazanin" w:eastAsia="IRNazanin" w:cs="IRNazanin"/>
          <w:lang w:bidi="fa-IR"/>
          <w:color w:val="111111"/>
          <w:sz w:val="28"/>
          <w:szCs w:val="28"/>
          <w:rtl/>
        </w:rPr>
        <w:t xml:space="preserve">9 - فرو رفتن كفرپيشگان در ظلالت و سردرگمى گريز ناپذير ، برخاسته از محروميت آنان از نور هدايت الهى است .</w:t>
      </w:r>
    </w:p>
    <w:p>
      <w:pPr>
        <w:pStyle w:val="BookText"/>
      </w:pPr>
      <w:r>
        <w:rPr>
          <w:rFonts w:ascii="Amiri" w:hAnsi="Amiri" w:eastAsia="Amiri" w:cs="Amiri"/>
          <w:lang w:bidi="ar-SA"/>
          <w:color w:val="111111"/>
          <w:sz w:val="28"/>
          <w:szCs w:val="28"/>
          <w:rtl/>
        </w:rPr>
        <w:t xml:space="preserve">و الذين كفروا أعمـلهم . .. كظلمـت فى بحر لجّىّ ... من فوقه سحاب ظلمـت بعضها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7</w:t>
      </w:r>
    </w:p>
    <w:p>
      <w:pPr>
        <w:pStyle w:val="BookText"/>
      </w:pPr>
      <w:r>
        <w:rPr>
          <w:rFonts w:ascii="IRNazanin" w:hAnsi="IRNazanin" w:eastAsia="IRNazanin" w:cs="IRNazanin"/>
          <w:lang w:bidi="fa-IR"/>
          <w:color w:val="111111"/>
          <w:sz w:val="28"/>
          <w:szCs w:val="28"/>
          <w:rtl/>
        </w:rPr>
        <w:t xml:space="preserve">7 - منكران آيات خدا و كافران به خدا ، تحت تأثير عوامل بيرونى و منفعلانه ، از خدا و آيات او ، روى گرداندند و نه با منطق و برهان</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IRNazanin" w:hAnsi="IRNazanin" w:eastAsia="IRNazanin" w:cs="IRNazanin"/>
          <w:lang w:bidi="fa-IR"/>
          <w:color w:val="111111"/>
          <w:sz w:val="28"/>
          <w:szCs w:val="28"/>
          <w:rtl/>
        </w:rPr>
        <w:t xml:space="preserve">مجهول آورده شدن فعل «يؤفكون» دلالت بر اين مى كند كه مشركان و منكران آيات خدا و مؤمنان به باطل، تحت تأثير القائات بيرونى، چنين روى كردى را پيدا كرده اند.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7" w:name="pg6747_79284"/>
    <w:bookmarkEnd w:id="2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Heading3"/>
      </w:pPr>
      <w:bookmarkStart w:id="1170" w:name="_Toc875"/>
      <w:r>
        <w:t>466- منشأ گمراهى مردم مقارن بعثت</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5</w:t>
      </w:r>
    </w:p>
    <w:p>
      <w:pPr>
        <w:pStyle w:val="BookText"/>
      </w:pPr>
      <w:r>
        <w:rPr>
          <w:rFonts w:ascii="Amiri" w:hAnsi="Amiri" w:eastAsia="Amiri" w:cs="Amiri"/>
          <w:lang w:bidi="ar-SA"/>
          <w:color w:val="111111"/>
          <w:sz w:val="28"/>
          <w:szCs w:val="28"/>
          <w:rtl/>
        </w:rPr>
        <w:t xml:space="preserve">5 - شرك در عبادت و الوهيت ، بنياد و اساس انحراف مردم عصر بعثت</w:t>
      </w:r>
    </w:p>
    <w:p>
      <w:pPr>
        <w:pStyle w:val="BookText"/>
      </w:pPr>
      <w:r>
        <w:rPr>
          <w:rFonts w:ascii="Amiri" w:hAnsi="Amiri" w:eastAsia="Amiri" w:cs="Amiri"/>
          <w:lang w:bidi="ar-SA"/>
          <w:color w:val="111111"/>
          <w:sz w:val="28"/>
          <w:szCs w:val="28"/>
          <w:rtl/>
        </w:rPr>
        <w:t xml:space="preserve">أنّما إلـهكم إلـه وحد . .. و ويل للمشركين . الذين لايؤتون الزكوة</w:t>
      </w:r>
    </w:p>
    <w:p>
      <w:pPr>
        <w:pStyle w:val="Heading3"/>
      </w:pPr>
      <w:bookmarkStart w:id="1171" w:name="_Toc876"/>
      <w:r>
        <w:t>467- منشأ گمراهى مشركان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16</w:t>
      </w:r>
    </w:p>
    <w:p>
      <w:pPr>
        <w:pStyle w:val="BookText"/>
      </w:pPr>
      <w:r>
        <w:rPr>
          <w:rFonts w:ascii="IRNazanin" w:hAnsi="IRNazanin" w:eastAsia="IRNazanin" w:cs="IRNazanin"/>
          <w:lang w:bidi="fa-IR"/>
          <w:color w:val="111111"/>
          <w:sz w:val="28"/>
          <w:szCs w:val="28"/>
          <w:rtl/>
        </w:rPr>
        <w:t xml:space="preserve">16ـ خداوند گمراه كننده مشركان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3</w:t>
      </w:r>
    </w:p>
    <w:p>
      <w:pPr>
        <w:pStyle w:val="BookText"/>
      </w:pPr>
      <w:r>
        <w:rPr>
          <w:rFonts w:ascii="IRNazanin" w:hAnsi="IRNazanin" w:eastAsia="IRNazanin" w:cs="IRNazanin"/>
          <w:lang w:bidi="fa-IR"/>
          <w:color w:val="111111"/>
          <w:sz w:val="28"/>
          <w:szCs w:val="28"/>
          <w:rtl/>
        </w:rPr>
        <w:t xml:space="preserve">3 ـ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Heading3"/>
      </w:pPr>
      <w:bookmarkStart w:id="1172" w:name="_Toc877"/>
      <w:r>
        <w:t>468- منشأ گمراهى مكذبان آيات خدا</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7</w:t>
      </w:r>
    </w:p>
    <w:p>
      <w:pPr>
        <w:pStyle w:val="BookText"/>
      </w:pPr>
      <w:r>
        <w:rPr>
          <w:rFonts w:ascii="IRNazanin" w:hAnsi="IRNazanin" w:eastAsia="IRNazanin" w:cs="IRNazanin"/>
          <w:lang w:bidi="fa-IR"/>
          <w:color w:val="111111"/>
          <w:sz w:val="28"/>
          <w:szCs w:val="28"/>
          <w:rtl/>
        </w:rPr>
        <w:t xml:space="preserve">7 - منكران آيات خدا و كافران به خدا ، تحت تأثير عوامل بيرونى و منفعلانه ، از خدا و آيات او ، روى گرداندند و نه با منطق و برهان</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IRNazanin" w:hAnsi="IRNazanin" w:eastAsia="IRNazanin" w:cs="IRNazanin"/>
          <w:lang w:bidi="fa-IR"/>
          <w:color w:val="111111"/>
          <w:sz w:val="28"/>
          <w:szCs w:val="28"/>
          <w:rtl/>
        </w:rPr>
        <w:t xml:space="preserve">مجهول آورده شدن فعل «يؤفكون» دلالت بر اين مى كند كه مشركان و منكران آيات خدا و مؤمنان به باطل، تحت تأثير القائات بيرونى، چنين روى كردى را پيدا كرده اند.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8" w:name="pg6747_79285"/>
    <w:bookmarkEnd w:id="288"/>
    <w:p>
      <w:pPr>
        <w:pStyle w:val="Heading3"/>
      </w:pPr>
      <w:bookmarkStart w:id="1173" w:name="_Toc878"/>
      <w:r>
        <w:t>469- منشأ گمراهى هواپرستان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9</w:t>
      </w:r>
    </w:p>
    <w:p>
      <w:pPr>
        <w:pStyle w:val="BookText"/>
      </w:pPr>
      <w:r>
        <w:rPr>
          <w:rFonts w:ascii="IRNazanin" w:hAnsi="IRNazanin" w:eastAsia="IRNazanin" w:cs="IRNazanin"/>
          <w:lang w:bidi="fa-IR"/>
          <w:color w:val="111111"/>
          <w:sz w:val="28"/>
          <w:szCs w:val="28"/>
          <w:rtl/>
        </w:rPr>
        <w:t xml:space="preserve">9 - اضلال الهى نسبت به هواپرستان ، داراى ملاك علمى و نه بى دليل و برهان *</w:t>
      </w:r>
    </w:p>
    <w:p>
      <w:pPr>
        <w:pStyle w:val="BookText"/>
      </w:pPr>
      <w:r>
        <w:rPr>
          <w:rFonts w:ascii="Amiri" w:hAnsi="Amiri" w:eastAsia="Amiri" w:cs="Amiri"/>
          <w:lang w:bidi="ar-SA"/>
          <w:color w:val="111111"/>
          <w:sz w:val="28"/>
          <w:szCs w:val="28"/>
          <w:rtl/>
        </w:rPr>
        <w:t xml:space="preserve">و أضلّه اللّه على علم</w:t>
      </w:r>
    </w:p>
    <w:p>
      <w:pPr>
        <w:pStyle w:val="BookText"/>
      </w:pPr>
      <w:r>
        <w:rPr>
          <w:rFonts w:ascii="IRNazanin" w:hAnsi="IRNazanin" w:eastAsia="IRNazanin" w:cs="IRNazanin"/>
          <w:lang w:bidi="fa-IR"/>
          <w:color w:val="111111"/>
          <w:sz w:val="28"/>
          <w:szCs w:val="28"/>
          <w:rtl/>
        </w:rPr>
        <w:t xml:space="preserve">بنابراين كه منظور از «علم» در آيه شريفه علم الهى باشد; تذكر به «على علم» در حقيقت عالمانه بودن و فلسفه داشتن افعال الهى، از جمله اضلال هواپرستان را مى رساند.</w:t>
      </w:r>
    </w:p>
    <w:p>
      <w:pPr>
        <w:pStyle w:val="Heading3"/>
      </w:pPr>
      <w:bookmarkStart w:id="1174" w:name="_Toc879"/>
      <w:r>
        <w:t>470- منشأ مصونيت از گمراهى</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  -  5</w:t>
      </w:r>
    </w:p>
    <w:p>
      <w:pPr>
        <w:pStyle w:val="BookText"/>
      </w:pPr>
      <w:r>
        <w:rPr>
          <w:rFonts w:ascii="IRNazanin" w:hAnsi="IRNazanin" w:eastAsia="IRNazanin" w:cs="IRNazanin"/>
          <w:lang w:bidi="fa-IR"/>
          <w:color w:val="111111"/>
          <w:sz w:val="28"/>
          <w:szCs w:val="28"/>
          <w:rtl/>
        </w:rPr>
        <w:t xml:space="preserve">5 - لطف و عنايت خداوند ، سبب مصونيت انسان از جنون و هرگونه انديشه نادرست و دور از عقل و خرد</w:t>
      </w:r>
    </w:p>
    <w:p>
      <w:pPr>
        <w:pStyle w:val="BookText"/>
      </w:pPr>
      <w:r>
        <w:rPr>
          <w:rFonts w:ascii="Amiri" w:hAnsi="Amiri" w:eastAsia="Amiri" w:cs="Amiri"/>
          <w:lang w:bidi="ar-SA"/>
          <w:color w:val="111111"/>
          <w:sz w:val="28"/>
          <w:szCs w:val="28"/>
          <w:rtl/>
        </w:rPr>
        <w:t xml:space="preserve">ما أنت بنعمة ربّك بمجنون</w:t>
      </w:r>
    </w:p>
    <w:p>
      <w:pPr>
        <w:pStyle w:val="Heading3"/>
      </w:pPr>
      <w:bookmarkStart w:id="1175" w:name="_Toc880"/>
      <w:r>
        <w:t>471- منشأ نجات از گمراهى</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2</w:t>
      </w:r>
    </w:p>
    <w:p>
      <w:pPr>
        <w:pStyle w:val="BookText"/>
      </w:pPr>
      <w:r>
        <w:rPr>
          <w:rFonts w:ascii="IRNazanin" w:hAnsi="IRNazanin" w:eastAsia="IRNazanin" w:cs="IRNazanin"/>
          <w:lang w:bidi="fa-IR"/>
          <w:color w:val="111111"/>
          <w:sz w:val="28"/>
          <w:szCs w:val="28"/>
          <w:rtl/>
        </w:rPr>
        <w:t xml:space="preserve">2 - توفيق نجات از پيامد هاى هلاكت بار معاشرت با افراد فاسد و منحرف ، نعمت و لطف الهى است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1176" w:name="_Toc881"/>
      <w:r>
        <w:t>472- موارد گمراهى</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48،49</w:t>
      </w:r>
    </w:p>
    <w:p>
      <w:pPr>
        <w:pStyle w:val="BookText"/>
      </w:pPr>
      <w:r>
        <w:rPr>
          <w:rFonts w:ascii="IRNazanin" w:hAnsi="IRNazanin" w:eastAsia="IRNazanin" w:cs="IRNazanin"/>
          <w:lang w:bidi="fa-IR"/>
          <w:color w:val="111111"/>
          <w:sz w:val="28"/>
          <w:szCs w:val="28"/>
          <w:rtl/>
        </w:rPr>
        <w:t xml:space="preserve">48 ـ زيان رساندن به گواه و نويسنده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مجهول بودن «لا يضار»</w:t>
      </w:r>
    </w:p>
    <w:p>
      <w:pPr>
        <w:pStyle w:val="BookText"/>
      </w:pPr>
      <w:r>
        <w:rPr>
          <w:rFonts w:ascii="IRNazanin" w:hAnsi="IRNazanin" w:eastAsia="IRNazanin" w:cs="IRNazanin"/>
          <w:lang w:bidi="fa-IR"/>
          <w:color w:val="111111"/>
          <w:sz w:val="28"/>
          <w:szCs w:val="28"/>
          <w:rtl/>
        </w:rPr>
        <w:t xml:space="preserve">49 ـ خيانت نويسنده و گواه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معلوم بودن «لا يضار»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6</w:t>
      </w:r>
    </w:p>
    <w:p>
      <w:pPr>
        <w:pStyle w:val="BookText"/>
      </w:pPr>
      <w:r>
        <w:rPr>
          <w:rFonts w:ascii="IRNazanin" w:hAnsi="IRNazanin" w:eastAsia="IRNazanin" w:cs="IRNazanin"/>
          <w:lang w:bidi="fa-IR"/>
          <w:color w:val="111111"/>
          <w:sz w:val="28"/>
          <w:szCs w:val="28"/>
          <w:rtl/>
        </w:rPr>
        <w:t xml:space="preserve">6 ـ تحير و سرگردانى ميان كفر و ايمان ، گمراهى است .</w:t>
      </w:r>
    </w:p>
    <w:p>
      <w:pPr>
        <w:pStyle w:val="BookText"/>
      </w:pPr>
      <w:r>
        <w:rPr>
          <w:rFonts w:ascii="Amiri" w:hAnsi="Amiri" w:eastAsia="Amiri" w:cs="Amiri"/>
          <w:lang w:bidi="ar-SA"/>
          <w:color w:val="111111"/>
          <w:sz w:val="28"/>
          <w:szCs w:val="28"/>
          <w:rtl/>
        </w:rPr>
        <w:t xml:space="preserve">مذبذبين . ..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3</w:t>
      </w:r>
    </w:p>
    <w:p>
      <w:pPr>
        <w:pStyle w:val="BookText"/>
      </w:pPr>
      <w:r>
        <w:rPr>
          <w:rFonts w:ascii="IRNazanin" w:hAnsi="IRNazanin" w:eastAsia="IRNazanin" w:cs="IRNazanin"/>
          <w:lang w:bidi="fa-IR"/>
          <w:color w:val="111111"/>
          <w:sz w:val="28"/>
          <w:szCs w:val="28"/>
          <w:rtl/>
        </w:rPr>
        <w:t xml:space="preserve">3 ـ انكار رسالت پيامبر (صلی الله علیه و آله) و كفر به قرآن و بازداشتن ديگران از راه خدا ، گمراهى عميق است .</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IRNazanin" w:hAnsi="IRNazanin" w:eastAsia="IRNazanin" w:cs="IRNazanin"/>
          <w:lang w:bidi="fa-IR"/>
          <w:color w:val="111111"/>
          <w:sz w:val="28"/>
          <w:szCs w:val="28"/>
          <w:rtl/>
        </w:rPr>
        <w:t xml:space="preserve">متعلق «كفروا» ـ به قرينه آيات قبل ـ قرآن و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30،31،32</w:t>
      </w:r>
    </w:p>
    <w:p>
      <w:pPr>
        <w:pStyle w:val="BookText"/>
      </w:pPr>
      <w:r>
        <w:rPr>
          <w:rFonts w:ascii="IRNazanin" w:hAnsi="IRNazanin" w:eastAsia="IRNazanin" w:cs="IRNazanin"/>
          <w:lang w:bidi="fa-IR"/>
          <w:color w:val="111111"/>
          <w:sz w:val="28"/>
          <w:szCs w:val="28"/>
          <w:rtl/>
        </w:rPr>
        <w:t xml:space="preserve">30 ـ كفر ( شكستن پيمان خدا ، ترك نماز و . . . ) پس از دريافت وعده بهشت و آمرزش گناهان ، ضلالت و انحراف است .</w:t>
      </w:r>
    </w:p>
    <w:p>
      <w:pPr>
        <w:pStyle w:val="BookText"/>
      </w:pPr>
      <w:r>
        <w:rPr>
          <w:rFonts w:ascii="Amiri" w:hAnsi="Amiri" w:eastAsia="Amiri" w:cs="Amiri"/>
          <w:lang w:bidi="ar-SA"/>
          <w:color w:val="111111"/>
          <w:sz w:val="28"/>
          <w:szCs w:val="28"/>
          <w:rtl/>
        </w:rPr>
        <w:t xml:space="preserve">لاكفرن عنكم سياتكم . .. فمن كفر بعد ذلك منكم فقد ضل سواء السبيل</w:t>
      </w:r>
    </w:p>
    <w:p>
      <w:pPr>
        <w:pStyle w:val="BookText"/>
      </w:pPr>
      <w:r>
        <w:rPr>
          <w:rFonts w:ascii="Amiri" w:hAnsi="Amiri" w:eastAsia="Amiri" w:cs="Amiri"/>
          <w:lang w:bidi="ar-SA"/>
          <w:color w:val="111111"/>
          <w:sz w:val="28"/>
          <w:szCs w:val="28"/>
          <w:rtl/>
        </w:rPr>
        <w:t xml:space="preserve">بنابر اينكه مشاراليه «ذلك»، جمله «لاكفرن . .. و لادخلنكم» باشد.</w:t>
      </w:r>
    </w:p>
    <w:p>
      <w:pPr>
        <w:pStyle w:val="BookText"/>
      </w:pPr>
      <w:r>
        <w:rPr>
          <w:rFonts w:ascii="IRNazanin" w:hAnsi="IRNazanin" w:eastAsia="IRNazanin" w:cs="IRNazanin"/>
          <w:lang w:bidi="fa-IR"/>
          <w:color w:val="111111"/>
          <w:sz w:val="28"/>
          <w:szCs w:val="28"/>
          <w:rtl/>
        </w:rPr>
        <w:t xml:space="preserve">31 ـ انكار هر يك از رسولان الهى و ترك يارى آنان ، بر پا نداشتن نماز ، نپرداختن زكات و خوددارى از انفاق ، كفر و ضلالت است .</w:t>
      </w:r>
    </w:p>
    <w:p>
      <w:pPr>
        <w:pStyle w:val="BookText"/>
      </w:pPr>
      <w:r>
        <w:rPr>
          <w:rFonts w:ascii="Amiri" w:hAnsi="Amiri" w:eastAsia="Amiri" w:cs="Amiri"/>
          <w:lang w:bidi="ar-SA"/>
          <w:color w:val="111111"/>
          <w:sz w:val="28"/>
          <w:szCs w:val="28"/>
          <w:rtl/>
        </w:rPr>
        <w:t xml:space="preserve">لئن اقمتم الصلوة . .. فمن كفر</w:t>
      </w:r>
    </w:p>
    <w:p>
      <w:pPr>
        <w:pStyle w:val="BookText"/>
      </w:pPr>
      <w:r>
        <w:rPr>
          <w:rFonts w:ascii="IRNazanin" w:hAnsi="IRNazanin" w:eastAsia="IRNazanin" w:cs="IRNazanin"/>
          <w:lang w:bidi="fa-IR"/>
          <w:color w:val="111111"/>
          <w:sz w:val="28"/>
          <w:szCs w:val="28"/>
          <w:rtl/>
        </w:rPr>
        <w:t xml:space="preserve">32 ـ شكستن پيمان هاى الهى ، كفر و گمراهى است .</w:t>
      </w:r>
    </w:p>
    <w:p>
      <w:pPr>
        <w:pStyle w:val="BookText"/>
      </w:pPr>
      <w:r>
        <w:rPr>
          <w:rFonts w:ascii="Amiri" w:hAnsi="Amiri" w:eastAsia="Amiri" w:cs="Amiri"/>
          <w:lang w:bidi="ar-SA"/>
          <w:color w:val="111111"/>
          <w:sz w:val="28"/>
          <w:szCs w:val="28"/>
          <w:rtl/>
        </w:rPr>
        <w:t xml:space="preserve">و لقد اخذ اللّه ميثق . .. فمن كفر بعد ذلك منكم فقد 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17</w:t>
      </w:r>
    </w:p>
    <w:p>
      <w:pPr>
        <w:pStyle w:val="BookText"/>
      </w:pPr>
      <w:r>
        <w:rPr>
          <w:rFonts w:ascii="Amiri" w:hAnsi="Amiri" w:eastAsia="Amiri" w:cs="Amiri"/>
          <w:lang w:bidi="ar-SA"/>
          <w:color w:val="111111"/>
          <w:sz w:val="28"/>
          <w:szCs w:val="28"/>
          <w:rtl/>
        </w:rPr>
        <w:t xml:space="preserve">17 ـ غلو در دين ، ضلالت و انحراف از حد اعتدال و راه ميانه است .</w:t>
      </w:r>
    </w:p>
    <w:p>
      <w:pPr>
        <w:pStyle w:val="BookText"/>
      </w:pPr>
      <w:r>
        <w:rPr>
          <w:rFonts w:ascii="Amiri" w:hAnsi="Amiri" w:eastAsia="Amiri" w:cs="Amiri"/>
          <w:lang w:bidi="ar-SA"/>
          <w:color w:val="111111"/>
          <w:sz w:val="28"/>
          <w:szCs w:val="28"/>
          <w:rtl/>
        </w:rPr>
        <w:t xml:space="preserve">لاتغلوا فى دينكم غير الحق و لاتتبعوا اهواء قوم . .. و ضلوا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7</w:t>
      </w:r>
    </w:p>
    <w:p>
      <w:pPr>
        <w:pStyle w:val="BookText"/>
      </w:pPr>
      <w:r>
        <w:rPr>
          <w:rFonts w:ascii="IRNazanin" w:hAnsi="IRNazanin" w:eastAsia="IRNazanin" w:cs="IRNazanin"/>
          <w:lang w:bidi="fa-IR"/>
          <w:color w:val="111111"/>
          <w:sz w:val="28"/>
          <w:szCs w:val="28"/>
          <w:rtl/>
        </w:rPr>
        <w:t xml:space="preserve">7 ـ شرك و پرستش هر معبودى جز خداوند، گمراهى است.</w:t>
      </w:r>
    </w:p>
    <w:p>
      <w:pPr>
        <w:pStyle w:val="BookText"/>
      </w:pPr>
      <w:r>
        <w:rPr>
          <w:rFonts w:ascii="Amiri" w:hAnsi="Amiri" w:eastAsia="Amiri" w:cs="Amiri"/>
          <w:lang w:bidi="ar-SA"/>
          <w:color w:val="111111"/>
          <w:sz w:val="28"/>
          <w:szCs w:val="28"/>
          <w:rtl/>
        </w:rPr>
        <w:t xml:space="preserve">إنى نهيت أن أعبد الذين . .. قد ضللت إذاً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12</w:t>
      </w:r>
    </w:p>
    <w:p>
      <w:pPr>
        <w:pStyle w:val="BookText"/>
      </w:pPr>
      <w:r>
        <w:rPr>
          <w:rFonts w:ascii="IRNazanin" w:hAnsi="IRNazanin" w:eastAsia="IRNazanin" w:cs="IRNazanin"/>
          <w:lang w:bidi="fa-IR"/>
          <w:color w:val="111111"/>
          <w:sz w:val="28"/>
          <w:szCs w:val="28"/>
          <w:rtl/>
        </w:rPr>
        <w:t xml:space="preserve">12 ـ بت پرستى گمراهى آشكار است.</w:t>
      </w:r>
    </w:p>
    <w:p>
      <w:pPr>
        <w:pStyle w:val="BookText"/>
      </w:pPr>
      <w:r>
        <w:rPr>
          <w:rFonts w:ascii="Amiri" w:hAnsi="Amiri" w:eastAsia="Amiri" w:cs="Amiri"/>
          <w:lang w:bidi="ar-SA"/>
          <w:color w:val="111111"/>
          <w:sz w:val="28"/>
          <w:szCs w:val="28"/>
          <w:rtl/>
        </w:rPr>
        <w:t xml:space="preserve">إنى أريك و قومك فى ضلل مبين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11</w:t>
      </w:r>
    </w:p>
    <w:p>
      <w:pPr>
        <w:pStyle w:val="BookText"/>
      </w:pPr>
      <w:r>
        <w:rPr>
          <w:rFonts w:ascii="IRNazanin" w:hAnsi="IRNazanin" w:eastAsia="IRNazanin" w:cs="IRNazanin"/>
          <w:lang w:bidi="fa-IR"/>
          <w:color w:val="111111"/>
          <w:sz w:val="28"/>
          <w:szCs w:val="28"/>
          <w:rtl/>
        </w:rPr>
        <w:t xml:space="preserve">11 ـ پندار ربوبيت براى غير خداوند، گمراهى است.</w:t>
      </w:r>
    </w:p>
    <w:p>
      <w:pPr>
        <w:pStyle w:val="BookText"/>
      </w:pPr>
      <w:r>
        <w:rPr>
          <w:rFonts w:ascii="Amiri" w:hAnsi="Amiri" w:eastAsia="Amiri" w:cs="Amiri"/>
          <w:lang w:bidi="ar-SA"/>
          <w:color w:val="111111"/>
          <w:sz w:val="28"/>
          <w:szCs w:val="28"/>
          <w:rtl/>
        </w:rPr>
        <w:t xml:space="preserve">لئن لم يهدنى ربى لأكونن من القوم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9</w:t>
      </w:r>
    </w:p>
    <w:p>
      <w:pPr>
        <w:pStyle w:val="BookText"/>
      </w:pPr>
      <w:r>
        <w:rPr>
          <w:rFonts w:ascii="IRNazanin" w:hAnsi="IRNazanin" w:eastAsia="IRNazanin" w:cs="IRNazanin"/>
          <w:lang w:bidi="fa-IR"/>
          <w:color w:val="111111"/>
          <w:sz w:val="28"/>
          <w:szCs w:val="28"/>
          <w:rtl/>
        </w:rPr>
        <w:t xml:space="preserve">9 ـ تكذيب و انكار معاد ، ضلالت و گمراهى ; و ايمان و اعتراف به آن ، هدايت است .</w:t>
      </w:r>
    </w:p>
    <w:p>
      <w:pPr>
        <w:pStyle w:val="BookText"/>
      </w:pPr>
      <w:r>
        <w:rPr>
          <w:rFonts w:ascii="Amiri" w:hAnsi="Amiri" w:eastAsia="Amiri" w:cs="Amiri"/>
          <w:lang w:bidi="ar-SA"/>
          <w:color w:val="111111"/>
          <w:sz w:val="28"/>
          <w:szCs w:val="28"/>
          <w:rtl/>
        </w:rPr>
        <w:t xml:space="preserve">قد خسر الذين كذبوا بلقاء اللّه و ما كانوا 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11</w:t>
      </w:r>
    </w:p>
    <w:p>
      <w:pPr>
        <w:pStyle w:val="BookText"/>
      </w:pPr>
      <w:r>
        <w:rPr>
          <w:rFonts w:ascii="IRNazanin" w:hAnsi="IRNazanin" w:eastAsia="IRNazanin" w:cs="IRNazanin"/>
          <w:lang w:bidi="fa-IR"/>
          <w:color w:val="111111"/>
          <w:sz w:val="28"/>
          <w:szCs w:val="28"/>
          <w:rtl/>
        </w:rPr>
        <w:t xml:space="preserve">11 ـ پذيرش قرآن و عمل به راهنمايى هاى آن هدايت ، و ردّ و انكار آن گمراهى و ضلالت است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11</w:t>
      </w:r>
    </w:p>
    <w:p>
      <w:pPr>
        <w:pStyle w:val="BookText"/>
      </w:pPr>
      <w:r>
        <w:rPr>
          <w:rFonts w:ascii="IRNazanin" w:hAnsi="IRNazanin" w:eastAsia="IRNazanin" w:cs="IRNazanin"/>
          <w:lang w:bidi="fa-IR"/>
          <w:color w:val="111111"/>
          <w:sz w:val="28"/>
          <w:szCs w:val="28"/>
          <w:rtl/>
        </w:rPr>
        <w:t xml:space="preserve">11- كفر به ربوبيت خداوند ، گمراهى است و از صراط مستقيم فاصله بسيارى دارد .</w:t>
      </w:r>
    </w:p>
    <w:p>
      <w:pPr>
        <w:pStyle w:val="BookText"/>
      </w:pPr>
      <w:r>
        <w:rPr>
          <w:rFonts w:ascii="Amiri" w:hAnsi="Amiri" w:eastAsia="Amiri" w:cs="Amiri"/>
          <w:lang w:bidi="ar-SA"/>
          <w:color w:val="111111"/>
          <w:sz w:val="28"/>
          <w:szCs w:val="28"/>
          <w:rtl/>
        </w:rPr>
        <w:t xml:space="preserve">الذين كفروا بربّهم . .. ذلك هو الضلـل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6</w:t>
      </w:r>
    </w:p>
    <w:p>
      <w:pPr>
        <w:pStyle w:val="BookText"/>
      </w:pPr>
      <w:r>
        <w:rPr>
          <w:rFonts w:ascii="IRNazanin" w:hAnsi="IRNazanin" w:eastAsia="IRNazanin" w:cs="IRNazanin"/>
          <w:lang w:bidi="fa-IR"/>
          <w:color w:val="111111"/>
          <w:sz w:val="28"/>
          <w:szCs w:val="28"/>
          <w:rtl/>
        </w:rPr>
        <w:t xml:space="preserve">6- شرك و بت پرستى ، مظهر گمراهى و انحراف از مسير حق و حقيقت است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6</w:t>
      </w:r>
    </w:p>
    <w:p>
      <w:pPr>
        <w:pStyle w:val="BookText"/>
      </w:pPr>
      <w:r>
        <w:rPr>
          <w:rFonts w:ascii="IRNazanin" w:hAnsi="IRNazanin" w:eastAsia="IRNazanin" w:cs="IRNazanin"/>
          <w:lang w:bidi="fa-IR"/>
          <w:color w:val="111111"/>
          <w:sz w:val="28"/>
          <w:szCs w:val="28"/>
          <w:rtl/>
        </w:rPr>
        <w:t xml:space="preserve">6- گمان فرزندى عيسى ( ع ) براى خداوند ، پندارى ظالمانه و ضلالتى آشكار است .</w:t>
      </w:r>
    </w:p>
    <w:p>
      <w:pPr>
        <w:pStyle w:val="BookText"/>
      </w:pPr>
      <w:r>
        <w:rPr>
          <w:rFonts w:ascii="Amiri" w:hAnsi="Amiri" w:eastAsia="Amiri" w:cs="Amiri"/>
          <w:lang w:bidi="ar-SA"/>
          <w:color w:val="111111"/>
          <w:sz w:val="28"/>
          <w:szCs w:val="28"/>
          <w:rtl/>
        </w:rPr>
        <w:t xml:space="preserve">ما كان للّه أن يتّخذ من ولد . .. لـكن الظـلمون اليوم فى ضلـل مبين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3</w:t>
      </w:r>
    </w:p>
    <w:p>
      <w:pPr>
        <w:pStyle w:val="BookText"/>
      </w:pPr>
      <w:r>
        <w:rPr>
          <w:rFonts w:ascii="IRNazanin" w:hAnsi="IRNazanin" w:eastAsia="IRNazanin" w:cs="IRNazanin"/>
          <w:lang w:bidi="fa-IR"/>
          <w:color w:val="111111"/>
          <w:sz w:val="28"/>
          <w:szCs w:val="28"/>
          <w:rtl/>
        </w:rPr>
        <w:t xml:space="preserve">3- بت پرستى و شرك ، ضلالت و گمراهى آشكار است .</w:t>
      </w:r>
    </w:p>
    <w:p>
      <w:pPr>
        <w:pStyle w:val="BookText"/>
      </w:pPr>
      <w:r>
        <w:rPr>
          <w:rFonts w:ascii="Amiri" w:hAnsi="Amiri" w:eastAsia="Amiri" w:cs="Amiri"/>
          <w:lang w:bidi="ar-SA"/>
          <w:color w:val="111111"/>
          <w:sz w:val="28"/>
          <w:szCs w:val="28"/>
          <w:rtl/>
        </w:rPr>
        <w:t xml:space="preserve">ما هـذه التماثيل . .. أنتم و ءاباؤكم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7</w:t>
      </w:r>
    </w:p>
    <w:p>
      <w:pPr>
        <w:pStyle w:val="BookText"/>
      </w:pPr>
      <w:r>
        <w:rPr>
          <w:rFonts w:ascii="IRNazanin" w:hAnsi="IRNazanin" w:eastAsia="IRNazanin" w:cs="IRNazanin"/>
          <w:lang w:bidi="fa-IR"/>
          <w:color w:val="111111"/>
          <w:sz w:val="28"/>
          <w:szCs w:val="28"/>
          <w:rtl/>
        </w:rPr>
        <w:t xml:space="preserve">7 - پيمودن هر راهى به جز راه خدا ، گمراهى است .</w:t>
      </w:r>
    </w:p>
    <w:p>
      <w:pPr>
        <w:pStyle w:val="BookText"/>
      </w:pPr>
      <w:r>
        <w:rPr>
          <w:rFonts w:ascii="Amiri" w:hAnsi="Amiri" w:eastAsia="Amiri" w:cs="Amiri"/>
          <w:lang w:bidi="ar-SA"/>
          <w:color w:val="111111"/>
          <w:sz w:val="28"/>
          <w:szCs w:val="28"/>
          <w:rtl/>
        </w:rPr>
        <w:t xml:space="preserve">ليضلّ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4</w:t>
      </w:r>
    </w:p>
    <w:p>
      <w:pPr>
        <w:pStyle w:val="BookText"/>
      </w:pPr>
      <w:r>
        <w:rPr>
          <w:rFonts w:ascii="Amiri" w:hAnsi="Amiri" w:eastAsia="Amiri" w:cs="Amiri"/>
          <w:lang w:bidi="ar-SA"/>
          <w:color w:val="111111"/>
          <w:sz w:val="28"/>
          <w:szCs w:val="28"/>
          <w:rtl/>
        </w:rPr>
        <w:t xml:space="preserve">4 - « عن أميرالمؤمنين ( ع ) . . . ان من شبّه ربّنا الجليل . . . لم يعقد غيب ضميره على معرفته و لم يشاهد قلبه اليقين بأنّه لاندّ له و كأنّه لم يسمع بتبرّى التابعين من المتبوعين و هم يقولون « تاللّه إن كنّا لفى ضلال مبين . إذ نسوّيكم بربّ العالمين » فمن ساوى ربّنا بشىء فقد عدل به و العادل به كافر بما تنزّلت به محكمات آياته ;</w:t>
      </w:r>
    </w:p>
    <w:p>
      <w:pPr>
        <w:pStyle w:val="BookText"/>
      </w:pPr>
      <w:r>
        <w:rPr>
          <w:rFonts w:ascii="IRNazanin" w:hAnsi="IRNazanin" w:eastAsia="IRNazanin" w:cs="IRNazanin"/>
          <w:lang w:bidi="fa-IR"/>
          <w:color w:val="111111"/>
          <w:sz w:val="28"/>
          <w:szCs w:val="28"/>
          <w:rtl/>
        </w:rPr>
        <w:t xml:space="preserve">از اميرالمؤمنين(ع) روايت شده است: . .. همانا كسى كه پروردگار بزرگ ما را به [چيزى] تشبيه كند ... ضمير باطن خود را بر شناخت او معتقد نساخته و قلب او به اين كه خدا نظير ندارد به يقين نرسيده است و گويا نشنيده كه پيروى كنندگان، از پيشوايان (معبودهاى) خود تبرّى مى جويند و مى گويند: به خدا سوگند! حقاً ما در گمراهى آشكار بوديم; زيرا شما را با پروردگار عالميان برابر مى دانستيم. پس كسى كه خدا را با چيزى مساوى بداند، براى او نظير قرار داده است و كسى كه براى خدا نظير قرار دهد، به مفاد آيات محكمات خدا، كافر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1</w:t>
      </w:r>
    </w:p>
    <w:p>
      <w:pPr>
        <w:pStyle w:val="BookText"/>
      </w:pPr>
      <w:r>
        <w:rPr>
          <w:rFonts w:ascii="IRNazanin" w:hAnsi="IRNazanin" w:eastAsia="IRNazanin" w:cs="IRNazanin"/>
          <w:lang w:bidi="fa-IR"/>
          <w:color w:val="111111"/>
          <w:sz w:val="28"/>
          <w:szCs w:val="28"/>
          <w:rtl/>
        </w:rPr>
        <w:t xml:space="preserve">1 - غير خدا را همتاى او شمردن ، گمراهيى بس آشكار است .</w:t>
      </w:r>
    </w:p>
    <w:p>
      <w:pPr>
        <w:pStyle w:val="BookText"/>
      </w:pPr>
      <w:r>
        <w:rPr>
          <w:rFonts w:ascii="Amiri" w:hAnsi="Amiri" w:eastAsia="Amiri" w:cs="Amiri"/>
          <w:lang w:bidi="ar-SA"/>
          <w:color w:val="111111"/>
          <w:sz w:val="28"/>
          <w:szCs w:val="28"/>
          <w:rtl/>
        </w:rPr>
        <w:t xml:space="preserve">إن كنّا لفى ضلـل مبين . إذ نسوّيكم بربّ العـلمين</w:t>
      </w:r>
    </w:p>
    <w:p>
      <w:pPr>
        <w:pStyle w:val="BookText"/>
      </w:pPr>
      <w:r>
        <w:rPr>
          <w:rFonts w:ascii="Amiri" w:hAnsi="Amiri" w:eastAsia="Amiri" w:cs="Amiri"/>
          <w:lang w:bidi="ar-SA"/>
          <w:color w:val="111111"/>
          <w:sz w:val="28"/>
          <w:szCs w:val="28"/>
          <w:rtl/>
        </w:rPr>
        <w:t xml:space="preserve">خطاب در «نسوّيكم» متوجه معبودهاى اهل شرك است. «تسوية» (مصدر «نسوّى») به معناى برابر كردن و همتا قرار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11</w:t>
      </w:r>
    </w:p>
    <w:p>
      <w:pPr>
        <w:pStyle w:val="BookText"/>
      </w:pPr>
      <w:r>
        <w:rPr>
          <w:rFonts w:ascii="IRNazanin" w:hAnsi="IRNazanin" w:eastAsia="IRNazanin" w:cs="IRNazanin"/>
          <w:lang w:bidi="fa-IR"/>
          <w:color w:val="111111"/>
          <w:sz w:val="28"/>
          <w:szCs w:val="28"/>
          <w:rtl/>
        </w:rPr>
        <w:t xml:space="preserve">11 - چشم بستن بر مظاهر يك تايى خدا در هستى ، ظلم و گمراهى آشكار است .</w:t>
      </w:r>
    </w:p>
    <w:p>
      <w:pPr>
        <w:pStyle w:val="BookText"/>
      </w:pPr>
      <w:r>
        <w:rPr>
          <w:rFonts w:ascii="Amiri" w:hAnsi="Amiri" w:eastAsia="Amiri" w:cs="Amiri"/>
          <w:lang w:bidi="ar-SA"/>
          <w:color w:val="111111"/>
          <w:sz w:val="28"/>
          <w:szCs w:val="28"/>
          <w:rtl/>
        </w:rPr>
        <w:t xml:space="preserve">هـذا خلق اللّه . .. بل الظـلمون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6</w:t>
      </w:r>
    </w:p>
    <w:p>
      <w:pPr>
        <w:pStyle w:val="BookText"/>
      </w:pPr>
      <w:r>
        <w:rPr>
          <w:rFonts w:ascii="IRNazanin" w:hAnsi="IRNazanin" w:eastAsia="IRNazanin" w:cs="IRNazanin"/>
          <w:lang w:bidi="fa-IR"/>
          <w:color w:val="111111"/>
          <w:sz w:val="28"/>
          <w:szCs w:val="28"/>
          <w:rtl/>
        </w:rPr>
        <w:t xml:space="preserve">6 - تمرّد از فرمان خدا و پيامرش ، گمراهى آشكارى را در پى دارد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يعص اللّه و رسوله فقد ضلّ ضلـلاً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24  -  1،2</w:t>
      </w:r>
    </w:p>
    <w:p>
      <w:pPr>
        <w:pStyle w:val="BookText"/>
      </w:pPr>
      <w:r>
        <w:rPr>
          <w:rFonts w:ascii="IRNazanin" w:hAnsi="IRNazanin" w:eastAsia="IRNazanin" w:cs="IRNazanin"/>
          <w:lang w:bidi="fa-IR"/>
          <w:color w:val="111111"/>
          <w:sz w:val="28"/>
          <w:szCs w:val="28"/>
          <w:rtl/>
        </w:rPr>
        <w:t xml:space="preserve">1 - مؤمن انطاكيه به مردم اعلان كرد : شرك و پرستش غيرخدا ، گمراهى آشكارى است .</w:t>
      </w:r>
    </w:p>
    <w:p>
      <w:pPr>
        <w:pStyle w:val="BookText"/>
      </w:pPr>
      <w:r>
        <w:rPr>
          <w:rFonts w:ascii="Amiri" w:hAnsi="Amiri" w:eastAsia="Amiri" w:cs="Amiri"/>
          <w:lang w:bidi="ar-SA"/>
          <w:color w:val="111111"/>
          <w:sz w:val="28"/>
          <w:szCs w:val="28"/>
          <w:rtl/>
        </w:rPr>
        <w:t xml:space="preserve">ءأتّخذ من دونه ءالهة . .. إنّى إذًا لفى ضلـل مبين</w:t>
      </w:r>
    </w:p>
    <w:p>
      <w:pPr>
        <w:pStyle w:val="BookText"/>
      </w:pPr>
      <w:r>
        <w:rPr>
          <w:rFonts w:ascii="IRNazanin" w:hAnsi="IRNazanin" w:eastAsia="IRNazanin" w:cs="IRNazanin"/>
          <w:lang w:bidi="fa-IR"/>
          <w:color w:val="111111"/>
          <w:sz w:val="28"/>
          <w:szCs w:val="28"/>
          <w:rtl/>
        </w:rPr>
        <w:t xml:space="preserve">«إذاً» در آيه شريفه براى جواب و جزاى مقدر است و تقدير آن چنين مى باشد: «إن اتّخذت من دون اللّه ءالهة أكن فى ضلال مبين»; يعنى، اگر من به جز خدا معبود ديگرى برگيرم، در گمراهى آشكارى به سر خواهم برد.</w:t>
      </w:r>
    </w:p>
    <w:p>
      <w:pPr>
        <w:pStyle w:val="BookText"/>
      </w:pPr>
      <w:r>
        <w:rPr>
          <w:rFonts w:ascii="IRNazanin" w:hAnsi="IRNazanin" w:eastAsia="IRNazanin" w:cs="IRNazanin"/>
          <w:lang w:bidi="fa-IR"/>
          <w:color w:val="111111"/>
          <w:sz w:val="28"/>
          <w:szCs w:val="28"/>
          <w:rtl/>
        </w:rPr>
        <w:t xml:space="preserve">2 - شرك و پرستش غيرخدا ، گمراهى آشكارى است .</w:t>
      </w:r>
    </w:p>
    <w:p>
      <w:pPr>
        <w:pStyle w:val="BookText"/>
      </w:pPr>
      <w:r>
        <w:rPr>
          <w:rFonts w:ascii="Amiri" w:hAnsi="Amiri" w:eastAsia="Amiri" w:cs="Amiri"/>
          <w:lang w:bidi="ar-SA"/>
          <w:color w:val="111111"/>
          <w:sz w:val="28"/>
          <w:szCs w:val="28"/>
          <w:rtl/>
        </w:rPr>
        <w:t xml:space="preserve">إنّى إذًا لفى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3</w:t>
      </w:r>
    </w:p>
    <w:p>
      <w:pPr>
        <w:pStyle w:val="BookText"/>
      </w:pPr>
      <w:r>
        <w:rPr>
          <w:rFonts w:ascii="IRNazanin" w:hAnsi="IRNazanin" w:eastAsia="IRNazanin" w:cs="IRNazanin"/>
          <w:lang w:bidi="fa-IR"/>
          <w:color w:val="111111"/>
          <w:sz w:val="28"/>
          <w:szCs w:val="28"/>
          <w:rtl/>
        </w:rPr>
        <w:t xml:space="preserve">3 - كفر ، ضلالت و گمراهى است .</w:t>
      </w:r>
    </w:p>
    <w:p>
      <w:pPr>
        <w:pStyle w:val="BookText"/>
      </w:pPr>
      <w:r>
        <w:rPr>
          <w:rFonts w:ascii="Amiri" w:hAnsi="Amiri" w:eastAsia="Amiri" w:cs="Amiri"/>
          <w:lang w:bidi="ar-SA"/>
          <w:color w:val="111111"/>
          <w:sz w:val="28"/>
          <w:szCs w:val="28"/>
          <w:rtl/>
        </w:rPr>
        <w:t xml:space="preserve">و قال الذين كفروا . .. الذين أضلاّنا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7،8</w:t>
      </w:r>
    </w:p>
    <w:p>
      <w:pPr>
        <w:pStyle w:val="BookText"/>
      </w:pPr>
      <w:r>
        <w:rPr>
          <w:rFonts w:ascii="Amiri" w:hAnsi="Amiri" w:eastAsia="Amiri" w:cs="Amiri"/>
          <w:lang w:bidi="ar-SA"/>
          <w:color w:val="111111"/>
          <w:sz w:val="28"/>
          <w:szCs w:val="28"/>
          <w:rtl/>
        </w:rPr>
        <w:t xml:space="preserve">7 - بى اعتنايى به ضرورت ها و احتياط هاى عقلى ، كج روى و لجاجت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w:t>
      </w:r>
    </w:p>
    <w:p>
      <w:pPr>
        <w:pStyle w:val="BookText"/>
      </w:pPr>
      <w:r>
        <w:rPr>
          <w:rFonts w:ascii="IRNazanin" w:hAnsi="IRNazanin" w:eastAsia="IRNazanin" w:cs="IRNazanin"/>
          <w:lang w:bidi="fa-IR"/>
          <w:color w:val="111111"/>
          <w:sz w:val="28"/>
          <w:szCs w:val="28"/>
          <w:rtl/>
        </w:rPr>
        <w:t xml:space="preserve">از آن جا كه بى اعتنايى به احتمال نزول قرآن از سوى خداوند، موجب گمراهى دانسته شده است; استفاده مى شود كه براى پرهيز از گمراهى به عنوان ضرر، بايد به احتمال منتهى به آن اعتنا كرد.</w:t>
      </w:r>
    </w:p>
    <w:p>
      <w:pPr>
        <w:pStyle w:val="BookText"/>
      </w:pPr>
      <w:r>
        <w:rPr>
          <w:rFonts w:ascii="Amiri" w:hAnsi="Amiri" w:eastAsia="Amiri" w:cs="Amiri"/>
          <w:lang w:bidi="ar-SA"/>
          <w:color w:val="111111"/>
          <w:sz w:val="28"/>
          <w:szCs w:val="28"/>
          <w:rtl/>
        </w:rPr>
        <w:t xml:space="preserve">8 - نزول قرآن از جانب خداوند ، احتمالى شايان توجه و بى اعتنايى به آن كج روى از فطرت و منش انسانى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 ممّن هو 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7،8</w:t>
      </w:r>
    </w:p>
    <w:p>
      <w:pPr>
        <w:pStyle w:val="BookText"/>
      </w:pPr>
      <w:r>
        <w:rPr>
          <w:rFonts w:ascii="IRNazanin" w:hAnsi="IRNazanin" w:eastAsia="IRNazanin" w:cs="IRNazanin"/>
          <w:lang w:bidi="fa-IR"/>
          <w:color w:val="111111"/>
          <w:sz w:val="28"/>
          <w:szCs w:val="28"/>
          <w:rtl/>
        </w:rPr>
        <w:t xml:space="preserve">7 - پيروى از بشرى معمولى و فاقد موقعيت اجتماعى ، گمراهى و جنون در نظر قوم ثمود</w:t>
      </w:r>
    </w:p>
    <w:p>
      <w:pPr>
        <w:pStyle w:val="BookText"/>
      </w:pPr>
      <w:r>
        <w:rPr>
          <w:rFonts w:ascii="Amiri" w:hAnsi="Amiri" w:eastAsia="Amiri" w:cs="Amiri"/>
          <w:lang w:bidi="ar-SA"/>
          <w:color w:val="111111"/>
          <w:sz w:val="28"/>
          <w:szCs w:val="28"/>
          <w:rtl/>
        </w:rPr>
        <w:t xml:space="preserve">إنّا إذًا لفى ضلـل و سعر</w:t>
      </w:r>
    </w:p>
    <w:p>
      <w:pPr>
        <w:pStyle w:val="BookText"/>
      </w:pPr>
      <w:r>
        <w:rPr>
          <w:rFonts w:ascii="IRNazanin" w:hAnsi="IRNazanin" w:eastAsia="IRNazanin" w:cs="IRNazanin"/>
          <w:lang w:bidi="fa-IR"/>
          <w:color w:val="111111"/>
          <w:sz w:val="28"/>
          <w:szCs w:val="28"/>
          <w:rtl/>
        </w:rPr>
        <w:t xml:space="preserve">واژه «إذًا» ضلالت و جنون را مترتب بر تبعيت از «بشراً منّا واحداً» ساخته است. گفتنى است در صورتى كه «واحداً» اشاره به تنهايى و بى ياورى صالح(ع) داشته باشد، مطلب بالا استفاده مى شود.</w:t>
      </w:r>
    </w:p>
    <w:p>
      <w:pPr>
        <w:pStyle w:val="BookText"/>
      </w:pPr>
      <w:r>
        <w:rPr>
          <w:rFonts w:ascii="IRNazanin" w:hAnsi="IRNazanin" w:eastAsia="IRNazanin" w:cs="IRNazanin"/>
          <w:lang w:bidi="fa-IR"/>
          <w:color w:val="111111"/>
          <w:sz w:val="28"/>
          <w:szCs w:val="28"/>
          <w:rtl/>
        </w:rPr>
        <w:t xml:space="preserve">8 - پذيرش ادعاى نبوت از يك انسان ، گمراهى و جنون در نظر قوم ثمود</w:t>
      </w:r>
    </w:p>
    <w:p>
      <w:pPr>
        <w:pStyle w:val="BookText"/>
      </w:pPr>
      <w:r>
        <w:rPr>
          <w:rFonts w:ascii="Amiri" w:hAnsi="Amiri" w:eastAsia="Amiri" w:cs="Amiri"/>
          <w:lang w:bidi="ar-SA"/>
          <w:color w:val="111111"/>
          <w:sz w:val="28"/>
          <w:szCs w:val="28"/>
          <w:rtl/>
        </w:rPr>
        <w:t xml:space="preserve">فقالوا أبشرًا منّا وحدًا نتّبعه إنّا إذًا لفى ضلـل و سعر</w:t>
      </w:r>
    </w:p>
    <w:p>
      <w:pPr>
        <w:pStyle w:val="BookText"/>
      </w:pPr>
      <w:r>
        <w:rPr>
          <w:rFonts w:ascii="IRNazanin" w:hAnsi="IRNazanin" w:eastAsia="IRNazanin" w:cs="IRNazanin"/>
          <w:lang w:bidi="fa-IR"/>
          <w:color w:val="111111"/>
          <w:sz w:val="28"/>
          <w:szCs w:val="28"/>
          <w:rtl/>
        </w:rPr>
        <w:t xml:space="preserve">در صورتى كه «أبشراً منّا واحداً» در مقام نفى شايستگى بشر براى نبوت باشد، از ارتباط «إذًا لفى. ..» با جمله قبلى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9" w:name="pg6747_79290"/>
    <w:bookmarkEnd w:id="289"/>
    <w:p>
      <w:pPr>
        <w:pStyle w:val="BookText"/>
      </w:pPr>
      <w:r>
        <w:rPr>
          <w:rFonts w:ascii="IRNazanin" w:hAnsi="IRNazanin" w:eastAsia="IRNazanin" w:cs="IRNazanin"/>
          <w:lang w:bidi="fa-IR"/>
          <w:color w:val="111111"/>
          <w:sz w:val="28"/>
          <w:szCs w:val="28"/>
          <w:rtl/>
        </w:rPr>
        <w:t xml:space="preserve">18  -  ممتحنه  -  60  -  1  -  20</w:t>
      </w:r>
    </w:p>
    <w:p>
      <w:pPr>
        <w:pStyle w:val="BookText"/>
      </w:pPr>
      <w:r>
        <w:rPr>
          <w:rFonts w:ascii="Amiri" w:hAnsi="Amiri" w:eastAsia="Amiri" w:cs="Amiri"/>
          <w:lang w:bidi="ar-SA"/>
          <w:color w:val="111111"/>
          <w:sz w:val="28"/>
          <w:szCs w:val="28"/>
          <w:rtl/>
        </w:rPr>
        <w:t xml:space="preserve">20 - داشتن روابط سرّى و دوستانه با دشمنان دين ، رفتن به بيراهه و حركتى بى فرجام است .</w:t>
      </w:r>
    </w:p>
    <w:p>
      <w:pPr>
        <w:pStyle w:val="BookText"/>
      </w:pPr>
      <w:r>
        <w:rPr>
          <w:rFonts w:ascii="Amiri" w:hAnsi="Amiri" w:eastAsia="Amiri" w:cs="Amiri"/>
          <w:lang w:bidi="ar-SA"/>
          <w:color w:val="111111"/>
          <w:sz w:val="28"/>
          <w:szCs w:val="28"/>
          <w:rtl/>
        </w:rPr>
        <w:t xml:space="preserve">و من يفعله منكم فقد ضلّ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2،3</w:t>
      </w:r>
    </w:p>
    <w:p>
      <w:pPr>
        <w:pStyle w:val="BookText"/>
      </w:pPr>
      <w:r>
        <w:rPr>
          <w:rFonts w:ascii="Amiri" w:hAnsi="Amiri" w:eastAsia="Amiri" w:cs="Amiri"/>
          <w:lang w:bidi="ar-SA"/>
          <w:color w:val="111111"/>
          <w:sz w:val="28"/>
          <w:szCs w:val="28"/>
          <w:rtl/>
        </w:rPr>
        <w:t xml:space="preserve">2 - بى اعتمادى به قرآن ، با وجود مصونيت آن در مراحل نزول ، دريافت و ابلاغ و اعتماد به غير آن ، انتخاب بيراهه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مفاد استفهام (كجا مى رويد؟) در آيه شريفه اين است كه جز اين راه، راه ديگرى وجود ندارد. گفتنى است كه در اين گونه پرسش ها نوعى «تعجيز» نهفته است. حرف «فاء» اين مفاد را بر اوصاف قرآن ـ كه آيات پيشين بيانگر آن بود ـ تفريع كرده است.</w:t>
      </w:r>
    </w:p>
    <w:p>
      <w:pPr>
        <w:pStyle w:val="BookText"/>
      </w:pPr>
      <w:r>
        <w:rPr>
          <w:rFonts w:ascii="IRNazanin" w:hAnsi="IRNazanin" w:eastAsia="IRNazanin" w:cs="IRNazanin"/>
          <w:lang w:bidi="fa-IR"/>
          <w:color w:val="111111"/>
          <w:sz w:val="28"/>
          <w:szCs w:val="28"/>
          <w:rtl/>
        </w:rPr>
        <w:t xml:space="preserve">3 - تصور وحى نبودن قرآن و تراوش آن از مغزى مجنون و يا شيطانى مطرود و پندار بخلورزى پيامبر (صلی الله علیه و آله) در بيان حقايق ، كژانديشى و گم كردن راه حقيقت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ممكن است استفهام در آيه شريفه، ناظر به توهّماتى باشد كه مخالفان درباره قرآن و شخص پيامبر(صلی الله علیه و آله) داشتند. در اين صورت پرسش آيه اين است كه: فكر شما به كجا مى رود و چه مى پنداريد؟! قرآن غير آنچه گفته شد،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4</w:t>
      </w:r>
    </w:p>
    <w:p>
      <w:pPr>
        <w:pStyle w:val="BookText"/>
      </w:pPr>
      <w:r>
        <w:rPr>
          <w:rFonts w:ascii="IRNazanin" w:hAnsi="IRNazanin" w:eastAsia="IRNazanin" w:cs="IRNazanin"/>
          <w:lang w:bidi="fa-IR"/>
          <w:color w:val="111111"/>
          <w:sz w:val="28"/>
          <w:szCs w:val="28"/>
          <w:rtl/>
        </w:rPr>
        <w:t xml:space="preserve">4 - بى خبرى از هدايت هاى الهى ، گمراهى است .</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ضلالت و هدايت، داراى مراتب است و عدم آگاهى پيامبر(صلی الله علیه و آله) پيش از بعثت، به معارفى كه پس از بعثت بر آن حضرت نازل شد، در آيه شريفه نوعى ضلالت قلمداد شده است كه با بعثت، به هدايت تبديل شد.</w:t>
      </w:r>
    </w:p>
    <w:p>
      <w:pPr>
        <w:pStyle w:val="Heading3"/>
      </w:pPr>
      <w:bookmarkStart w:id="1177" w:name="_Toc882"/>
      <w:r>
        <w:t>473- موانع گمراهى</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8</w:t>
      </w:r>
    </w:p>
    <w:p>
      <w:pPr>
        <w:pStyle w:val="BookText"/>
      </w:pPr>
      <w:r>
        <w:rPr>
          <w:rFonts w:ascii="IRNazanin" w:hAnsi="IRNazanin" w:eastAsia="IRNazanin" w:cs="IRNazanin"/>
          <w:lang w:bidi="fa-IR"/>
          <w:color w:val="111111"/>
          <w:sz w:val="28"/>
          <w:szCs w:val="28"/>
          <w:rtl/>
        </w:rPr>
        <w:t xml:space="preserve">8 ـ توجّه به نظارت و آگاهى خداوند بر اعمال انسان ، عامل بازدارنده از كفر به آيات خداوند</w:t>
      </w:r>
    </w:p>
    <w:p>
      <w:pPr>
        <w:pStyle w:val="BookText"/>
      </w:pPr>
      <w:r>
        <w:rPr>
          <w:rFonts w:ascii="Amiri" w:hAnsi="Amiri" w:eastAsia="Amiri" w:cs="Amiri"/>
          <w:lang w:bidi="ar-SA"/>
          <w:color w:val="111111"/>
          <w:sz w:val="28"/>
          <w:szCs w:val="28"/>
          <w:rtl/>
        </w:rPr>
        <w:t xml:space="preserve">و اللّه شهيد على 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21</w:t>
      </w:r>
    </w:p>
    <w:p>
      <w:pPr>
        <w:pStyle w:val="BookText"/>
      </w:pPr>
      <w:r>
        <w:rPr>
          <w:rFonts w:ascii="IRNazanin" w:hAnsi="IRNazanin" w:eastAsia="IRNazanin" w:cs="IRNazanin"/>
          <w:lang w:bidi="fa-IR"/>
          <w:color w:val="111111"/>
          <w:sz w:val="28"/>
          <w:szCs w:val="28"/>
          <w:rtl/>
        </w:rPr>
        <w:t xml:space="preserve">21 ـ توجه به دانايى خدا به تمامى اسرار دل ها ، زمينه ساز پرهيز آدمى از انحرافات</w:t>
      </w:r>
    </w:p>
    <w:p>
      <w:pPr>
        <w:pStyle w:val="BookText"/>
      </w:pPr>
      <w:r>
        <w:rPr>
          <w:rFonts w:ascii="Amiri" w:hAnsi="Amiri" w:eastAsia="Amiri" w:cs="Amiri"/>
          <w:lang w:bidi="ar-SA"/>
          <w:color w:val="111111"/>
          <w:sz w:val="28"/>
          <w:szCs w:val="28"/>
          <w:rtl/>
        </w:rPr>
        <w:t xml:space="preserve">يا ايها الذين امنوا . .. ها انتم اولاء ... انّ اللّه عليم بذات الصدور</w:t>
      </w:r>
    </w:p>
    <w:p>
      <w:pPr>
        <w:pStyle w:val="BookText"/>
      </w:pPr>
      <w:r>
        <w:rPr>
          <w:rFonts w:ascii="IRNazanin" w:hAnsi="IRNazanin" w:eastAsia="IRNazanin" w:cs="IRNazanin"/>
          <w:lang w:bidi="fa-IR"/>
          <w:color w:val="111111"/>
          <w:sz w:val="28"/>
          <w:szCs w:val="28"/>
          <w:rtl/>
        </w:rPr>
        <w:t xml:space="preserve">جمله «ان اللّه . .. » علاوه بر بيان اين حقيقت كه خداوند به نهان دلها آگاه است، به اين هدف ايراد شده كه انسانها با توجه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حقيقت از انحرافات بپرهيزند; چرا كه تمام افكار و اعمالشان در محضر و ديد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9</w:t>
      </w:r>
    </w:p>
    <w:p>
      <w:pPr>
        <w:pStyle w:val="BookText"/>
      </w:pPr>
      <w:r>
        <w:rPr>
          <w:rFonts w:ascii="IRNazanin" w:hAnsi="IRNazanin" w:eastAsia="IRNazanin" w:cs="IRNazanin"/>
          <w:lang w:bidi="fa-IR"/>
          <w:color w:val="111111"/>
          <w:sz w:val="28"/>
          <w:szCs w:val="28"/>
          <w:rtl/>
        </w:rPr>
        <w:t xml:space="preserve">9 ـ ارزيابى صحيح و عاقبت انديشى ، زمينه جلوگيرى از انحراف</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7</w:t>
      </w:r>
    </w:p>
    <w:p>
      <w:pPr>
        <w:pStyle w:val="BookText"/>
      </w:pPr>
      <w:r>
        <w:rPr>
          <w:rFonts w:ascii="IRNazanin" w:hAnsi="IRNazanin" w:eastAsia="IRNazanin" w:cs="IRNazanin"/>
          <w:lang w:bidi="fa-IR"/>
          <w:color w:val="111111"/>
          <w:sz w:val="28"/>
          <w:szCs w:val="28"/>
          <w:rtl/>
        </w:rPr>
        <w:t xml:space="preserve">7 ـ توجّه به بهشت جاودانه ، موجب گرايش به تقوا و فريفته نشدن در برابر بهره هاى اندك دنيا</w:t>
      </w:r>
    </w:p>
    <w:p>
      <w:pPr>
        <w:pStyle w:val="BookText"/>
      </w:pPr>
      <w:r>
        <w:rPr>
          <w:rFonts w:ascii="Amiri" w:hAnsi="Amiri" w:eastAsia="Amiri" w:cs="Amiri"/>
          <w:lang w:bidi="ar-SA"/>
          <w:color w:val="111111"/>
          <w:sz w:val="28"/>
          <w:szCs w:val="28"/>
          <w:rtl/>
        </w:rPr>
        <w:t xml:space="preserve">متاع قليل . .. لكن الّذين اتّقوا ربّهم لهم جنّات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11</w:t>
      </w:r>
    </w:p>
    <w:p>
      <w:pPr>
        <w:pStyle w:val="BookText"/>
      </w:pPr>
      <w:r>
        <w:rPr>
          <w:rFonts w:ascii="IRNazanin" w:hAnsi="IRNazanin" w:eastAsia="IRNazanin" w:cs="IRNazanin"/>
          <w:lang w:bidi="fa-IR"/>
          <w:color w:val="111111"/>
          <w:sz w:val="28"/>
          <w:szCs w:val="28"/>
          <w:rtl/>
        </w:rPr>
        <w:t xml:space="preserve">11 ـ اكتفا به يك همسر يا بهره گيرى از كنيزان ، بهترين و نزديكترين راه براى منحرف نشدن از عدالت در مورد زنان</w:t>
      </w:r>
    </w:p>
    <w:p>
      <w:pPr>
        <w:pStyle w:val="BookText"/>
      </w:pPr>
      <w:r>
        <w:rPr>
          <w:rFonts w:ascii="Amiri" w:hAnsi="Amiri" w:eastAsia="Amiri" w:cs="Amiri"/>
          <w:lang w:bidi="ar-SA"/>
          <w:color w:val="111111"/>
          <w:sz w:val="28"/>
          <w:szCs w:val="28"/>
          <w:rtl/>
        </w:rPr>
        <w:t xml:space="preserve">فواحدة او ما ملكت ايمانكم ذلك ادنى الّا تعولوا</w:t>
      </w:r>
    </w:p>
    <w:p>
      <w:pPr>
        <w:pStyle w:val="BookText"/>
      </w:pPr>
      <w:r>
        <w:rPr>
          <w:rFonts w:ascii="Amiri" w:hAnsi="Amiri" w:eastAsia="Amiri" w:cs="Amiri"/>
          <w:lang w:bidi="ar-SA"/>
          <w:color w:val="111111"/>
          <w:sz w:val="28"/>
          <w:szCs w:val="28"/>
          <w:rtl/>
        </w:rPr>
        <w:t xml:space="preserve">«ذلك»، اشاره به «واحدة او ما ملكت ايمانكم» است. و «الّا تعولوا»، از ماده «عول» به معنى كجروى و ستم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15</w:t>
      </w:r>
    </w:p>
    <w:p>
      <w:pPr>
        <w:pStyle w:val="BookText"/>
      </w:pPr>
      <w:r>
        <w:rPr>
          <w:rFonts w:ascii="IRNazanin" w:hAnsi="IRNazanin" w:eastAsia="IRNazanin" w:cs="IRNazanin"/>
          <w:lang w:bidi="fa-IR"/>
          <w:color w:val="111111"/>
          <w:sz w:val="28"/>
          <w:szCs w:val="28"/>
          <w:rtl/>
        </w:rPr>
        <w:t xml:space="preserve">15 ـ فضل و رحمت الهى ، مانع از تأثير اخبار و شايعات گمراه كننده در ميان مسلمانان</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14</w:t>
      </w:r>
    </w:p>
    <w:p>
      <w:pPr>
        <w:pStyle w:val="BookText"/>
      </w:pPr>
      <w:r>
        <w:rPr>
          <w:rFonts w:ascii="IRNazanin" w:hAnsi="IRNazanin" w:eastAsia="IRNazanin" w:cs="IRNazanin"/>
          <w:lang w:bidi="fa-IR"/>
          <w:color w:val="111111"/>
          <w:sz w:val="28"/>
          <w:szCs w:val="28"/>
          <w:rtl/>
        </w:rPr>
        <w:t xml:space="preserve">14 ـ دانايى به حقيقت اعمال و واقعيت گناه ، بازدانده آدمى از خطا و گناه *</w:t>
      </w:r>
    </w:p>
    <w:p>
      <w:pPr>
        <w:pStyle w:val="BookText"/>
      </w:pPr>
      <w:r>
        <w:rPr>
          <w:rFonts w:ascii="Amiri" w:hAnsi="Amiri" w:eastAsia="Amiri" w:cs="Amiri"/>
          <w:lang w:bidi="ar-SA"/>
          <w:color w:val="111111"/>
          <w:sz w:val="28"/>
          <w:szCs w:val="28"/>
          <w:rtl/>
        </w:rPr>
        <w:t xml:space="preserve">و لولا فضل اللّه عليك و رحمته لهمت طائفة . .. و علمك ما لم تكن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17</w:t>
      </w:r>
    </w:p>
    <w:p>
      <w:pPr>
        <w:pStyle w:val="BookText"/>
      </w:pPr>
      <w:r>
        <w:rPr>
          <w:rFonts w:ascii="IRNazanin" w:hAnsi="IRNazanin" w:eastAsia="IRNazanin" w:cs="IRNazanin"/>
          <w:lang w:bidi="fa-IR"/>
          <w:color w:val="111111"/>
          <w:sz w:val="28"/>
          <w:szCs w:val="28"/>
          <w:rtl/>
        </w:rPr>
        <w:t xml:space="preserve">17 ـ خداوند ، بيانگر احكام خويش به منظور جلوگيرى از گمراهى مردم</w:t>
      </w:r>
    </w:p>
    <w:p>
      <w:pPr>
        <w:pStyle w:val="BookText"/>
      </w:pPr>
      <w:r>
        <w:rPr>
          <w:rFonts w:ascii="Amiri" w:hAnsi="Amiri" w:eastAsia="Amiri" w:cs="Amiri"/>
          <w:lang w:bidi="ar-SA"/>
          <w:color w:val="111111"/>
          <w:sz w:val="28"/>
          <w:szCs w:val="28"/>
          <w:rtl/>
        </w:rPr>
        <w:t xml:space="preserve">يبين اللّه لكم ان تضلوا</w:t>
      </w:r>
    </w:p>
    <w:p>
      <w:pPr>
        <w:pStyle w:val="BookText"/>
      </w:pPr>
      <w:r>
        <w:rPr>
          <w:rFonts w:ascii="Amiri" w:hAnsi="Amiri" w:eastAsia="Amiri" w:cs="Amiri"/>
          <w:lang w:bidi="ar-SA"/>
          <w:color w:val="111111"/>
          <w:sz w:val="28"/>
          <w:szCs w:val="28"/>
          <w:rtl/>
        </w:rPr>
        <w:t xml:space="preserve">در جمله «ان تضلوا» حرف «لا» مقدر است ; يعنى «لان لاتضلوا».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9</w:t>
      </w:r>
    </w:p>
    <w:p>
      <w:pPr>
        <w:pStyle w:val="BookText"/>
      </w:pPr>
      <w:r>
        <w:rPr>
          <w:rFonts w:ascii="IRNazanin" w:hAnsi="IRNazanin" w:eastAsia="IRNazanin" w:cs="IRNazanin"/>
          <w:lang w:bidi="fa-IR"/>
          <w:color w:val="111111"/>
          <w:sz w:val="28"/>
          <w:szCs w:val="28"/>
          <w:rtl/>
        </w:rPr>
        <w:t xml:space="preserve">9 ـ قرآن و پيامبر (صلی الله علیه و آله) ، خارج كننده انسان ها از تاريكى و گمراهى به نور و هدايت با اذن خداوند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يخرجهم من الظلمت إلى النور باذنه</w:t>
      </w:r>
    </w:p>
    <w:p>
      <w:pPr>
        <w:pStyle w:val="BookText"/>
      </w:pPr>
      <w:r>
        <w:rPr>
          <w:rFonts w:ascii="IRNazanin" w:hAnsi="IRNazanin" w:eastAsia="IRNazanin" w:cs="IRNazanin"/>
          <w:lang w:bidi="fa-IR"/>
          <w:color w:val="111111"/>
          <w:sz w:val="28"/>
          <w:szCs w:val="28"/>
          <w:rtl/>
        </w:rPr>
        <w:t xml:space="preserve">در برداشت فوق «باذنه» متعلق به «يخرجهم» گرفته شده است. بر اين مبنا ضمير در «يخرجهم» بايد به «نور» و «كتاب» برگردانده شود، نه به «اللّه»، چون معنا ندارد كه خدا با اذن خودش كارى انجام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18</w:t>
      </w:r>
    </w:p>
    <w:p>
      <w:pPr>
        <w:pStyle w:val="BookText"/>
      </w:pPr>
      <w:r>
        <w:rPr>
          <w:rFonts w:ascii="IRNazanin" w:hAnsi="IRNazanin" w:eastAsia="IRNazanin" w:cs="IRNazanin"/>
          <w:lang w:bidi="fa-IR"/>
          <w:color w:val="111111"/>
          <w:sz w:val="28"/>
          <w:szCs w:val="28"/>
          <w:rtl/>
        </w:rPr>
        <w:t xml:space="preserve">18 - لزوم اطاعت و پيروى از اوامر و رهنمود هاى پيامبران الهى ، جهت مصون ماندن در فتنه ها</w:t>
      </w:r>
    </w:p>
    <w:p>
      <w:pPr>
        <w:pStyle w:val="BookText"/>
      </w:pPr>
      <w:r>
        <w:rPr>
          <w:rFonts w:ascii="Amiri" w:hAnsi="Amiri" w:eastAsia="Amiri" w:cs="Amiri"/>
          <w:lang w:bidi="ar-SA"/>
          <w:color w:val="111111"/>
          <w:sz w:val="28"/>
          <w:szCs w:val="28"/>
          <w:rtl/>
        </w:rPr>
        <w:t xml:space="preserve">إنّما فتنتم به . .. فاتّبعونى و أطيعوا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16</w:t>
      </w:r>
    </w:p>
    <w:p>
      <w:pPr>
        <w:pStyle w:val="BookText"/>
      </w:pPr>
      <w:r>
        <w:rPr>
          <w:rFonts w:ascii="IRNazanin" w:hAnsi="IRNazanin" w:eastAsia="IRNazanin" w:cs="IRNazanin"/>
          <w:lang w:bidi="fa-IR"/>
          <w:color w:val="111111"/>
          <w:sz w:val="28"/>
          <w:szCs w:val="28"/>
          <w:rtl/>
        </w:rPr>
        <w:t xml:space="preserve">16 - پيروى از هدايت الهى ، مانع گمراهى و بدبختى است .</w:t>
      </w:r>
    </w:p>
    <w:p>
      <w:pPr>
        <w:pStyle w:val="BookText"/>
      </w:pPr>
      <w:r>
        <w:rPr>
          <w:rFonts w:ascii="Amiri" w:hAnsi="Amiri" w:eastAsia="Amiri" w:cs="Amiri"/>
          <w:lang w:bidi="ar-SA"/>
          <w:color w:val="111111"/>
          <w:sz w:val="28"/>
          <w:szCs w:val="28"/>
          <w:rtl/>
        </w:rPr>
        <w:t xml:space="preserve">فمن اتبع هداى فلايضلّ و لايشقى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18</w:t>
      </w:r>
    </w:p>
    <w:p>
      <w:pPr>
        <w:pStyle w:val="BookText"/>
      </w:pPr>
      <w:r>
        <w:rPr>
          <w:rFonts w:ascii="Amiri" w:hAnsi="Amiri" w:eastAsia="Amiri" w:cs="Amiri"/>
          <w:lang w:bidi="ar-SA"/>
          <w:color w:val="111111"/>
          <w:sz w:val="28"/>
          <w:szCs w:val="28"/>
          <w:rtl/>
        </w:rPr>
        <w:t xml:space="preserve">18 - ياد قيامت ، مؤثر در تصحيح رفتار و بازداشتن انسان از انحراف</w:t>
      </w:r>
    </w:p>
    <w:p>
      <w:pPr>
        <w:pStyle w:val="BookText"/>
      </w:pPr>
      <w:r>
        <w:rPr>
          <w:rFonts w:ascii="Amiri" w:hAnsi="Amiri" w:eastAsia="Amiri" w:cs="Amiri"/>
          <w:lang w:bidi="ar-SA"/>
          <w:color w:val="111111"/>
          <w:sz w:val="28"/>
          <w:szCs w:val="28"/>
          <w:rtl/>
        </w:rPr>
        <w:t xml:space="preserve">أفمن يلقى فى النار خير أم من يأتى ءامنًا يوم القيـمة . ..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13</w:t>
      </w:r>
    </w:p>
    <w:p>
      <w:pPr>
        <w:pStyle w:val="BookText"/>
      </w:pPr>
      <w:r>
        <w:rPr>
          <w:rFonts w:ascii="IRNazanin" w:hAnsi="IRNazanin" w:eastAsia="IRNazanin" w:cs="IRNazanin"/>
          <w:lang w:bidi="fa-IR"/>
          <w:color w:val="111111"/>
          <w:sz w:val="28"/>
          <w:szCs w:val="28"/>
          <w:rtl/>
        </w:rPr>
        <w:t xml:space="preserve">13 - پيروى از دستورات وحى و رهنمود هاى پيامبر (صلی الله علیه و آله) ، هيچگاه به خسران و گمراهى انسان نخواهد انجاميد .</w:t>
      </w:r>
    </w:p>
    <w:p>
      <w:pPr>
        <w:pStyle w:val="BookText"/>
      </w:pPr>
      <w:r>
        <w:rPr>
          <w:rFonts w:ascii="Amiri" w:hAnsi="Amiri" w:eastAsia="Amiri" w:cs="Amiri"/>
          <w:lang w:bidi="ar-SA"/>
          <w:color w:val="111111"/>
          <w:sz w:val="28"/>
          <w:szCs w:val="28"/>
          <w:rtl/>
        </w:rPr>
        <w:t xml:space="preserve">و إنّك لتهدى إلى صرط مستقيم</w:t>
      </w:r>
    </w:p>
    <w:p>
      <w:pPr>
        <w:pStyle w:val="BookText"/>
      </w:pPr>
      <w:r>
        <w:rPr>
          <w:rFonts w:ascii="IRNazanin" w:hAnsi="IRNazanin" w:eastAsia="IRNazanin" w:cs="IRNazanin"/>
          <w:lang w:bidi="fa-IR"/>
          <w:color w:val="111111"/>
          <w:sz w:val="28"/>
          <w:szCs w:val="28"/>
          <w:rtl/>
        </w:rPr>
        <w:t xml:space="preserve">از تأكيد خداوند بر نقش هدايت گرى پيامبر(صلی الله علیه و آله)، اين نكته استفاده مى شود كه تعاليم وحى هيچ گاه به خسران و گمراهى انسان منتهى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5</w:t>
      </w:r>
    </w:p>
    <w:p>
      <w:pPr>
        <w:pStyle w:val="BookText"/>
      </w:pPr>
      <w:r>
        <w:rPr>
          <w:rFonts w:ascii="IRNazanin" w:hAnsi="IRNazanin" w:eastAsia="IRNazanin" w:cs="IRNazanin"/>
          <w:lang w:bidi="fa-IR"/>
          <w:color w:val="111111"/>
          <w:sz w:val="28"/>
          <w:szCs w:val="28"/>
          <w:rtl/>
        </w:rPr>
        <w:t xml:space="preserve">5 - تعقل و انديشه ، مانع از تأثير تبليغات سوء و گمراه كننده در انسان</w:t>
      </w:r>
    </w:p>
    <w:p>
      <w:pPr>
        <w:pStyle w:val="BookText"/>
      </w:pPr>
      <w:r>
        <w:rPr>
          <w:rFonts w:ascii="IRNazanin" w:hAnsi="IRNazanin" w:eastAsia="IRNazanin" w:cs="IRNazanin"/>
          <w:lang w:bidi="fa-IR"/>
          <w:color w:val="111111"/>
          <w:sz w:val="28"/>
          <w:szCs w:val="28"/>
          <w:rtl/>
        </w:rPr>
        <w:t xml:space="preserve">فاستخفّ قومه فأطاعوه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4</w:t>
      </w:r>
    </w:p>
    <w:p>
      <w:pPr>
        <w:pStyle w:val="BookText"/>
      </w:pPr>
      <w:r>
        <w:rPr>
          <w:rFonts w:ascii="IRNazanin" w:hAnsi="IRNazanin" w:eastAsia="IRNazanin" w:cs="IRNazanin"/>
          <w:lang w:bidi="fa-IR"/>
          <w:color w:val="111111"/>
          <w:sz w:val="28"/>
          <w:szCs w:val="28"/>
          <w:rtl/>
        </w:rPr>
        <w:t xml:space="preserve">4- توجه به عمر محدود دنيا و گرفتارى هاى لحظه مرگ ، بازدارنده انسان از گناه و انحراف</w:t>
      </w:r>
    </w:p>
    <w:p>
      <w:pPr>
        <w:pStyle w:val="BookText"/>
      </w:pPr>
      <w:r>
        <w:rPr>
          <w:rFonts w:ascii="Amiri" w:hAnsi="Amiri" w:eastAsia="Amiri" w:cs="Amiri"/>
          <w:lang w:bidi="ar-SA"/>
          <w:color w:val="111111"/>
          <w:sz w:val="28"/>
          <w:szCs w:val="28"/>
          <w:rtl/>
        </w:rPr>
        <w:t xml:space="preserve">فكيف إذا توفّتهم الملـئكة</w:t>
      </w:r>
    </w:p>
    <w:p>
      <w:pPr>
        <w:pStyle w:val="BookText"/>
      </w:pPr>
      <w:r>
        <w:rPr>
          <w:rFonts w:ascii="IRNazanin" w:hAnsi="IRNazanin" w:eastAsia="IRNazanin" w:cs="IRNazanin"/>
          <w:lang w:bidi="fa-IR"/>
          <w:color w:val="111111"/>
          <w:sz w:val="28"/>
          <w:szCs w:val="28"/>
          <w:rtl/>
        </w:rPr>
        <w:t xml:space="preserve">تعبير «فكيف. ..» در مقام بازداشتن منافقان و منحرفان از بى ايمانى و نفاق است بدين منظور اولاً مرگ را به رخ آنان كشيده تا بدانند زندگى دنيا ديرى نمى پايد. ثانياً كيفر و عقاب را به ياد آنان آورده تا بدانند حق ستيزى، فرجامى سخت و دشوار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0" w:name="pg6747_79293"/>
    <w:bookmarkEnd w:id="290"/>
    <w:p>
      <w:pPr>
        <w:pStyle w:val="BookText"/>
      </w:pPr>
      <w:r>
        <w:rPr>
          <w:rFonts w:ascii="IRNazanin" w:hAnsi="IRNazanin" w:eastAsia="IRNazanin" w:cs="IRNazanin"/>
          <w:lang w:bidi="fa-IR"/>
          <w:color w:val="111111"/>
          <w:sz w:val="28"/>
          <w:szCs w:val="28"/>
          <w:rtl/>
        </w:rPr>
        <w:t xml:space="preserve">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8</w:t>
      </w:r>
    </w:p>
    <w:p>
      <w:pPr>
        <w:pStyle w:val="BookText"/>
      </w:pPr>
      <w:r>
        <w:rPr>
          <w:rFonts w:ascii="IRNazanin" w:hAnsi="IRNazanin" w:eastAsia="IRNazanin" w:cs="IRNazanin"/>
          <w:lang w:bidi="fa-IR"/>
          <w:color w:val="111111"/>
          <w:sz w:val="28"/>
          <w:szCs w:val="28"/>
          <w:rtl/>
        </w:rPr>
        <w:t xml:space="preserve">8 - توجه به نظارت خداوند بر رفتار انسان ، مانع گرايش وى به انحراف</w:t>
      </w:r>
    </w:p>
    <w:p>
      <w:pPr>
        <w:pStyle w:val="BookText"/>
      </w:pPr>
      <w:r>
        <w:rPr>
          <w:rFonts w:ascii="Amiri" w:hAnsi="Amiri" w:eastAsia="Amiri" w:cs="Amiri"/>
          <w:lang w:bidi="ar-SA"/>
          <w:color w:val="111111"/>
          <w:sz w:val="28"/>
          <w:szCs w:val="28"/>
          <w:rtl/>
        </w:rPr>
        <w:t xml:space="preserve">لاتتّخذوا عدوّى و عدوّكم أولياء . .. 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6</w:t>
      </w:r>
    </w:p>
    <w:p>
      <w:pPr>
        <w:pStyle w:val="BookText"/>
      </w:pPr>
      <w:r>
        <w:rPr>
          <w:rFonts w:ascii="IRNazanin" w:hAnsi="IRNazanin" w:eastAsia="IRNazanin" w:cs="IRNazanin"/>
          <w:lang w:bidi="fa-IR"/>
          <w:color w:val="111111"/>
          <w:sz w:val="28"/>
          <w:szCs w:val="28"/>
          <w:rtl/>
        </w:rPr>
        <w:t xml:space="preserve">6 - انسان ها ، بدون تعاليم دين و آموزه هاى قرآن ، گرفتار انواع ظلمت ها و گمراهى هايند .</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تأكيد خداوند بر اين مطلب كه قرآن، رهايى بخش انسان ها از ظلمت ها و هدايت به نور است; مى رساند كه بدون تمسك به اين كتاب، امكان رهايى براى بشر نخواهد بود; زيرا اگر راه ديگرى ممكن بود خداوند آن را به بشر ارائه مى كرد.</w:t>
      </w:r>
    </w:p>
    <w:p>
      <w:pPr>
        <w:pStyle w:val="Heading3"/>
      </w:pPr>
      <w:bookmarkStart w:id="1178" w:name="_Toc883"/>
      <w:r>
        <w:t>474- موسى(ع) و گمراهى بنى اسرائيل</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w:t>
      </w:r>
    </w:p>
    <w:p>
      <w:pPr>
        <w:pStyle w:val="BookText"/>
      </w:pPr>
      <w:r>
        <w:rPr>
          <w:rFonts w:ascii="IRNazanin" w:hAnsi="IRNazanin" w:eastAsia="IRNazanin" w:cs="IRNazanin"/>
          <w:lang w:bidi="fa-IR"/>
          <w:color w:val="111111"/>
          <w:sz w:val="28"/>
          <w:szCs w:val="28"/>
          <w:rtl/>
        </w:rPr>
        <w:t xml:space="preserve">2 ـ موسى ( ع ) به هنگان بازگشت به سوى بنى اسرائيل از گمراه شدن قومش خشمگين و بسيار اندوهناك بود .</w:t>
      </w:r>
    </w:p>
    <w:p>
      <w:pPr>
        <w:pStyle w:val="BookText"/>
      </w:pPr>
      <w:r>
        <w:rPr>
          <w:rFonts w:ascii="IRNazanin" w:hAnsi="IRNazanin" w:eastAsia="IRNazanin" w:cs="IRNazanin"/>
          <w:lang w:bidi="fa-IR"/>
          <w:color w:val="111111"/>
          <w:sz w:val="28"/>
          <w:szCs w:val="28"/>
          <w:rtl/>
        </w:rPr>
        <w:t xml:space="preserve">و لما رجع موسى إلى قومه غضبن أسفاً</w:t>
      </w:r>
    </w:p>
    <w:p>
      <w:pPr>
        <w:pStyle w:val="BookText"/>
      </w:pPr>
      <w:r>
        <w:rPr>
          <w:rFonts w:ascii="IRNazanin" w:hAnsi="IRNazanin" w:eastAsia="IRNazanin" w:cs="IRNazanin"/>
          <w:lang w:bidi="fa-IR"/>
          <w:color w:val="111111"/>
          <w:sz w:val="28"/>
          <w:szCs w:val="28"/>
          <w:rtl/>
        </w:rPr>
        <w:t xml:space="preserve">«أسِف» به كسى گفته مى شود كه بسيار اندوهناك باشد. (برگرفته از لسان العرب).</w:t>
      </w:r>
    </w:p>
    <w:p>
      <w:pPr>
        <w:pStyle w:val="Heading3"/>
      </w:pPr>
      <w:bookmarkStart w:id="1179" w:name="_Toc884"/>
      <w:r>
        <w:t>475- نجات از گمراهى</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19</w:t>
      </w:r>
    </w:p>
    <w:p>
      <w:pPr>
        <w:pStyle w:val="BookText"/>
      </w:pPr>
      <w:r>
        <w:rPr>
          <w:rFonts w:ascii="IRNazanin" w:hAnsi="IRNazanin" w:eastAsia="IRNazanin" w:cs="IRNazanin"/>
          <w:lang w:bidi="fa-IR"/>
          <w:color w:val="111111"/>
          <w:sz w:val="28"/>
          <w:szCs w:val="28"/>
          <w:rtl/>
        </w:rPr>
        <w:t xml:space="preserve">19 ـ دستيابى اهل كتاب به راه هاى سلامت و رهايى آنان از گمراهى ها و قرار گرفتن آنان در صراط مستقيم ، در گرو ايمان به قرآن و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 . .. يهديهم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5،6</w:t>
      </w:r>
    </w:p>
    <w:p>
      <w:pPr>
        <w:pStyle w:val="BookText"/>
      </w:pPr>
      <w:r>
        <w:rPr>
          <w:rFonts w:ascii="IRNazanin" w:hAnsi="IRNazanin" w:eastAsia="IRNazanin" w:cs="IRNazanin"/>
          <w:lang w:bidi="fa-IR"/>
          <w:color w:val="111111"/>
          <w:sz w:val="28"/>
          <w:szCs w:val="28"/>
          <w:rtl/>
        </w:rPr>
        <w:t xml:space="preserve">5- هدف از نزول قرآن ، خارج ساختن مردم از ظلمت ها و رهنمونى آنان به نور است .</w:t>
      </w: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pStyle w:val="BookText"/>
      </w:pPr>
      <w:r>
        <w:rPr>
          <w:rFonts w:ascii="Amiri" w:hAnsi="Amiri" w:eastAsia="Amiri" w:cs="Amiri"/>
          <w:lang w:bidi="ar-SA"/>
          <w:color w:val="111111"/>
          <w:sz w:val="28"/>
          <w:szCs w:val="28"/>
          <w:rtl/>
        </w:rPr>
        <w:t xml:space="preserve">أنزلنـه إليك لتخرج الناس من الظلمـت إلى النور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1" w:name="pg6747_79294"/>
    <w:bookmarkEnd w:id="2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3،8،9</w:t>
      </w:r>
    </w:p>
    <w:p>
      <w:pPr>
        <w:pStyle w:val="BookText"/>
      </w:pPr>
      <w:r>
        <w:rPr>
          <w:rFonts w:ascii="Amiri" w:hAnsi="Amiri" w:eastAsia="Amiri" w:cs="Amiri"/>
          <w:lang w:bidi="ar-SA"/>
          <w:color w:val="111111"/>
          <w:sz w:val="28"/>
          <w:szCs w:val="28"/>
          <w:rtl/>
        </w:rPr>
        <w:t xml:space="preserve">3- موسى ( ع ) ، وظيفه دار هدايت مردم خويش به سوى نور و خارج كردن آنان از ظلمت ها ، با آيات و معجزات الهى .</w:t>
      </w:r>
    </w:p>
    <w:p>
      <w:pPr>
        <w:pStyle w:val="BookText"/>
      </w:pPr>
      <w:r>
        <w:rPr>
          <w:rFonts w:ascii="Amiri" w:hAnsi="Amiri" w:eastAsia="Amiri" w:cs="Amiri"/>
          <w:lang w:bidi="ar-SA"/>
          <w:color w:val="111111"/>
          <w:sz w:val="28"/>
          <w:szCs w:val="28"/>
          <w:rtl/>
        </w:rPr>
        <w:t xml:space="preserve">و لقد أرسلنا موسى بأيـتنا أن أخرج قومك من الظلمـت إلى النور</w:t>
      </w:r>
    </w:p>
    <w:p>
      <w:pPr>
        <w:pStyle w:val="BookText"/>
      </w:pPr>
      <w:r>
        <w:rPr>
          <w:rFonts w:ascii="IRNazanin" w:hAnsi="IRNazanin" w:eastAsia="IRNazanin" w:cs="IRNazanin"/>
          <w:lang w:bidi="fa-IR"/>
          <w:color w:val="111111"/>
          <w:sz w:val="28"/>
          <w:szCs w:val="28"/>
          <w:rtl/>
        </w:rPr>
        <w:t xml:space="preserve">8- حضرت موسى ( ع ) ، داراى هدفى مشترك با پيامبراسلام (صلی الله علیه و آله) در نجات مردم از ظلمت ها و هدايت آنان به سوى نور</w:t>
      </w:r>
    </w:p>
    <w:p>
      <w:pPr>
        <w:pStyle w:val="BookText"/>
      </w:pPr>
      <w:r>
        <w:rPr>
          <w:rFonts w:ascii="Amiri" w:hAnsi="Amiri" w:eastAsia="Amiri" w:cs="Amiri"/>
          <w:lang w:bidi="ar-SA"/>
          <w:color w:val="111111"/>
          <w:sz w:val="28"/>
          <w:szCs w:val="28"/>
          <w:rtl/>
        </w:rPr>
        <w:t xml:space="preserve">كتـب أنزلنـه إليك لتخرج الناس من الظلمـت . .. لقد أرسلنا موسى بأيـتنا أن أخرج قو</w:t>
      </w:r>
    </w:p>
    <w:p>
      <w:pPr>
        <w:pStyle w:val="BookText"/>
      </w:pPr>
      <w:r>
        <w:rPr>
          <w:rFonts w:ascii="Amiri" w:hAnsi="Amiri" w:eastAsia="Amiri" w:cs="Amiri"/>
          <w:lang w:bidi="ar-SA"/>
          <w:color w:val="111111"/>
          <w:sz w:val="28"/>
          <w:szCs w:val="28"/>
          <w:rtl/>
        </w:rPr>
        <w:t xml:space="preserve">9- تورات ، حاوى تعاليمى براى نجات مردم از ظلمت ها و رهنمونى آنان به سوى نور بود .</w:t>
      </w:r>
    </w:p>
    <w:p>
      <w:pPr>
        <w:pStyle w:val="BookText"/>
      </w:pPr>
      <w:r>
        <w:rPr>
          <w:rFonts w:ascii="Amiri" w:hAnsi="Amiri" w:eastAsia="Amiri" w:cs="Amiri"/>
          <w:lang w:bidi="ar-SA"/>
          <w:color w:val="111111"/>
          <w:sz w:val="28"/>
          <w:szCs w:val="28"/>
          <w:rtl/>
        </w:rPr>
        <w:t xml:space="preserve">و لقد أرسلنا موسى بأيـتنا أن أخرج قومك من الظلمـت إلى النور</w:t>
      </w:r>
    </w:p>
    <w:p>
      <w:pPr>
        <w:pStyle w:val="BookText"/>
      </w:pPr>
      <w:r>
        <w:rPr>
          <w:rFonts w:ascii="IRNazanin" w:hAnsi="IRNazanin" w:eastAsia="IRNazanin" w:cs="IRNazanin"/>
          <w:lang w:bidi="fa-IR"/>
          <w:color w:val="111111"/>
          <w:sz w:val="28"/>
          <w:szCs w:val="28"/>
          <w:rtl/>
        </w:rPr>
        <w:t xml:space="preserve">مصداق بارز «آياتنا»، كه در آيه آمده است، همان تورات است كه كتاب آسمانى حضرت موسى(ع) بود. از اينكه خداوند رسالت موسى(ع) را در بيرون بردن مردم از ظلمتها با اعطاى تورات به او بيان مى كند برداشت مى شود كه تورات حاوى چنين تعاليمى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12</w:t>
      </w:r>
    </w:p>
    <w:p>
      <w:pPr>
        <w:pStyle w:val="BookText"/>
      </w:pPr>
      <w:r>
        <w:rPr>
          <w:rFonts w:ascii="IRNazanin" w:hAnsi="IRNazanin" w:eastAsia="IRNazanin" w:cs="IRNazanin"/>
          <w:lang w:bidi="fa-IR"/>
          <w:color w:val="111111"/>
          <w:sz w:val="28"/>
          <w:szCs w:val="28"/>
          <w:rtl/>
        </w:rPr>
        <w:t xml:space="preserve">12 - پيامبر (صلی الله علیه و آله) نيز ، توانِ بيرون آوردن افراد حق گريز را از گمراهى ، ندارد .</w:t>
      </w:r>
    </w:p>
    <w:p>
      <w:pPr>
        <w:pStyle w:val="BookText"/>
      </w:pPr>
      <w:r>
        <w:rPr>
          <w:rFonts w:ascii="Amiri" w:hAnsi="Amiri" w:eastAsia="Amiri" w:cs="Amiri"/>
          <w:lang w:bidi="ar-SA"/>
          <w:color w:val="111111"/>
          <w:sz w:val="28"/>
          <w:szCs w:val="28"/>
          <w:rtl/>
        </w:rPr>
        <w:t xml:space="preserve">فإنّك لاتسمع الموتى و لاتسمع الصمّ الدعاء</w:t>
      </w:r>
    </w:p>
    <w:p>
      <w:pPr>
        <w:pStyle w:val="Heading3"/>
      </w:pPr>
      <w:bookmarkStart w:id="1180" w:name="_Toc885"/>
      <w:r>
        <w:t>476- نشانه هاى گمراهى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3</w:t>
      </w:r>
    </w:p>
    <w:p>
      <w:pPr>
        <w:pStyle w:val="BookText"/>
      </w:pPr>
      <w:r>
        <w:rPr>
          <w:rFonts w:ascii="IRNazanin" w:hAnsi="IRNazanin" w:eastAsia="IRNazanin" w:cs="IRNazanin"/>
          <w:lang w:bidi="fa-IR"/>
          <w:color w:val="111111"/>
          <w:sz w:val="28"/>
          <w:szCs w:val="28"/>
          <w:rtl/>
        </w:rPr>
        <w:t xml:space="preserve">3 ـ انكار قرآن و پيام هاى آن نشانه گمراه گشتن انسان به دست خداوند است .</w:t>
      </w:r>
    </w:p>
    <w:p>
      <w:pPr>
        <w:pStyle w:val="BookText"/>
      </w:pPr>
      <w:r>
        <w:rPr>
          <w:rFonts w:ascii="Amiri" w:hAnsi="Amiri" w:eastAsia="Amiri" w:cs="Amiri"/>
          <w:lang w:bidi="ar-SA"/>
          <w:color w:val="111111"/>
          <w:sz w:val="28"/>
          <w:szCs w:val="28"/>
          <w:rtl/>
        </w:rPr>
        <w:t xml:space="preserve">فبأى حديث بعده يؤمنون. من يضلل اللّه فلا هادى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2</w:t>
      </w:r>
    </w:p>
    <w:p>
      <w:pPr>
        <w:pStyle w:val="BookText"/>
      </w:pPr>
      <w:r>
        <w:rPr>
          <w:rFonts w:ascii="IRNazanin" w:hAnsi="IRNazanin" w:eastAsia="IRNazanin" w:cs="IRNazanin"/>
          <w:lang w:bidi="fa-IR"/>
          <w:color w:val="111111"/>
          <w:sz w:val="28"/>
          <w:szCs w:val="28"/>
          <w:rtl/>
        </w:rPr>
        <w:t xml:space="preserve">2- يأس از رحمت خداوند ، نشانه گمراهى است .</w:t>
      </w:r>
    </w:p>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8</w:t>
      </w:r>
    </w:p>
    <w:p>
      <w:pPr>
        <w:pStyle w:val="BookText"/>
      </w:pPr>
      <w:r>
        <w:rPr>
          <w:rFonts w:ascii="IRNazanin" w:hAnsi="IRNazanin" w:eastAsia="IRNazanin" w:cs="IRNazanin"/>
          <w:lang w:bidi="fa-IR"/>
          <w:color w:val="111111"/>
          <w:sz w:val="28"/>
          <w:szCs w:val="28"/>
          <w:rtl/>
        </w:rPr>
        <w:t xml:space="preserve">8- كفرورزى به آيات الهى ، فريفتگى به جاه و مقام و دل بستن به هم فكران در برابر مؤمنان ، از نمود هاى كامل گمراهى</w:t>
      </w:r>
    </w:p>
    <w:p>
      <w:pPr>
        <w:pStyle w:val="BookText"/>
      </w:pPr>
      <w:r>
        <w:rPr>
          <w:rFonts w:ascii="Amiri" w:hAnsi="Amiri" w:eastAsia="Amiri" w:cs="Amiri"/>
          <w:lang w:bidi="ar-SA"/>
          <w:color w:val="111111"/>
          <w:sz w:val="28"/>
          <w:szCs w:val="28"/>
          <w:rtl/>
        </w:rPr>
        <w:t xml:space="preserve">قل من كان فى الضلـلة</w:t>
      </w:r>
    </w:p>
    <w:p>
      <w:pPr>
        <w:pStyle w:val="BookText"/>
      </w:pPr>
      <w:r>
        <w:rPr>
          <w:rFonts w:ascii="IRNazanin" w:hAnsi="IRNazanin" w:eastAsia="IRNazanin" w:cs="IRNazanin"/>
          <w:lang w:bidi="fa-IR"/>
          <w:color w:val="111111"/>
          <w:sz w:val="28"/>
          <w:szCs w:val="28"/>
          <w:rtl/>
        </w:rPr>
        <w:t xml:space="preserve">جمله «من كان فى الضلالة . ..» پاسخى است به گفته كافران كه هنگام شنيدن آيات خدا، به مؤمنان مى گفتند: «أىّ الفريقين خير ...». در اين آيه كافرانِ به آيات الهى، اهل ضلالت معرفى شده اند و در آيه بعد مؤمنان به آيات الهى، اهل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 قلمداد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1</w:t>
      </w:r>
    </w:p>
    <w:p>
      <w:pPr>
        <w:pStyle w:val="BookText"/>
      </w:pPr>
      <w:r>
        <w:rPr>
          <w:rFonts w:ascii="IRNazanin" w:hAnsi="IRNazanin" w:eastAsia="IRNazanin" w:cs="IRNazanin"/>
          <w:lang w:bidi="fa-IR"/>
          <w:color w:val="111111"/>
          <w:sz w:val="28"/>
          <w:szCs w:val="28"/>
          <w:rtl/>
        </w:rPr>
        <w:t xml:space="preserve">1 - شرك و بت پرستى در كنار كعبه ( خانه توحيد ) ، نمونه اى بارز از اقدام انسان ها براى تغيير آيين پيامبران و انحراف از طريقه آنان</w:t>
      </w:r>
    </w:p>
    <w:p>
      <w:pPr>
        <w:pStyle w:val="BookText"/>
      </w:pPr>
      <w:r>
        <w:rPr>
          <w:rFonts w:ascii="Amiri" w:hAnsi="Amiri" w:eastAsia="Amiri" w:cs="Amiri"/>
          <w:lang w:bidi="ar-SA"/>
          <w:color w:val="111111"/>
          <w:sz w:val="28"/>
          <w:szCs w:val="28"/>
          <w:rtl/>
        </w:rPr>
        <w:t xml:space="preserve">فتقطّعوا أمرهم بينهم . .. فذرهم فى غمرتهم</w:t>
      </w:r>
    </w:p>
    <w:p>
      <w:pPr>
        <w:pStyle w:val="BookText"/>
      </w:pPr>
      <w:r>
        <w:rPr>
          <w:rFonts w:ascii="IRNazanin" w:hAnsi="IRNazanin" w:eastAsia="IRNazanin" w:cs="IRNazanin"/>
          <w:lang w:bidi="fa-IR"/>
          <w:color w:val="111111"/>
          <w:sz w:val="28"/>
          <w:szCs w:val="28"/>
          <w:rtl/>
        </w:rPr>
        <w:t xml:space="preserve">«وَذْر» (مصدر «ذرهم») به معناى ترك كردن و وا نهادن است. ضمير «هم» ـ به قرينه مقام ـ كنايه از مردم مكّه و پيرامون آن است; كه سيره يكتاپرستى حضرت ابراهيم(ع) را تغيير دادند و به شرك ورزى روى آوردند و بر آن پافشارى كردند «غمرة» به معناى غرقاب است و در اين جا استعاره از ورطه جهل و گمراهى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8</w:t>
      </w:r>
    </w:p>
    <w:p>
      <w:pPr>
        <w:pStyle w:val="BookText"/>
      </w:pPr>
      <w:r>
        <w:rPr>
          <w:rFonts w:ascii="IRNazanin" w:hAnsi="IRNazanin" w:eastAsia="IRNazanin" w:cs="IRNazanin"/>
          <w:lang w:bidi="fa-IR"/>
          <w:color w:val="111111"/>
          <w:sz w:val="28"/>
          <w:szCs w:val="28"/>
          <w:rtl/>
        </w:rPr>
        <w:t xml:space="preserve">8 - ناسپاسى در برابر لطف و رحمت الهى و سوء استفاده از آن ، نمودى از انحراف و گمراهى منكران قيامت</w:t>
      </w:r>
    </w:p>
    <w:p>
      <w:pPr>
        <w:pStyle w:val="BookText"/>
      </w:pPr>
      <w:r>
        <w:rPr>
          <w:rFonts w:ascii="Amiri" w:hAnsi="Amiri" w:eastAsia="Amiri" w:cs="Amiri"/>
          <w:lang w:bidi="ar-SA"/>
          <w:color w:val="111111"/>
          <w:sz w:val="28"/>
          <w:szCs w:val="28"/>
          <w:rtl/>
        </w:rPr>
        <w:t xml:space="preserve">و إنّ الذين لايؤمنون بالأخرة . .. و لو رحمنـهم ...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25،26</w:t>
      </w:r>
    </w:p>
    <w:p>
      <w:pPr>
        <w:pStyle w:val="BookText"/>
      </w:pPr>
      <w:r>
        <w:rPr>
          <w:rFonts w:ascii="IRNazanin" w:hAnsi="IRNazanin" w:eastAsia="IRNazanin" w:cs="IRNazanin"/>
          <w:lang w:bidi="fa-IR"/>
          <w:color w:val="111111"/>
          <w:sz w:val="28"/>
          <w:szCs w:val="28"/>
          <w:rtl/>
        </w:rPr>
        <w:t xml:space="preserve">25 - كفر و ارتداد ، پس از ديدن حاكميت دين و دين داران و امنيت و آرامش زير سايه آن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IRNazanin" w:hAnsi="IRNazanin" w:eastAsia="IRNazanin" w:cs="IRNazanin"/>
          <w:lang w:bidi="fa-IR"/>
          <w:color w:val="111111"/>
          <w:sz w:val="28"/>
          <w:szCs w:val="28"/>
          <w:rtl/>
        </w:rPr>
        <w:t xml:space="preserve">در اين كه مقصود از «كفر» در آيه شريفه چيست؟ ميان مفسران دو ديدگاه وجود دارد: 1ـ مقصود ارتداد است; يعنى، چنانچه هر كس پس از ديدن حاكميت و امنيت زير سايه دين و نيز اتمام حجت الهى، مجدداً راه كفر را بپيمايد، او حقيقتاً فاسق و تبه كار است. 2- مراد كفران نعمت است; يعنى، آن كس كه نعمت حاكميت و امنيت تحت لواى دين را مشاهده كند و در عين حال به جاى شكرگزارى، راه ناسپاسى را بپيمايد، او حقيقتاً فاسق و تبه كار است. برداشت ياد شده، بنابر ديدگاه نخست است.</w:t>
      </w:r>
    </w:p>
    <w:p>
      <w:pPr>
        <w:pStyle w:val="BookText"/>
      </w:pPr>
      <w:r>
        <w:rPr>
          <w:rFonts w:ascii="IRNazanin" w:hAnsi="IRNazanin" w:eastAsia="IRNazanin" w:cs="IRNazanin"/>
          <w:lang w:bidi="fa-IR"/>
          <w:color w:val="111111"/>
          <w:sz w:val="28"/>
          <w:szCs w:val="28"/>
          <w:rtl/>
        </w:rPr>
        <w:t xml:space="preserve">26 - كفران و ناسپاسى نعمت حاكميت دين داران و امنيت در پناه دين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Amiri" w:hAnsi="Amiri" w:eastAsia="Amiri" w:cs="Amiri"/>
          <w:lang w:bidi="ar-SA"/>
          <w:color w:val="111111"/>
          <w:sz w:val="28"/>
          <w:szCs w:val="28"/>
          <w:rtl/>
        </w:rPr>
        <w:t xml:space="preserve">«فسق» به معناى عصيان و ترك فرمان هاى الهى و خروج از راه حق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12</w:t>
      </w:r>
    </w:p>
    <w:p>
      <w:pPr>
        <w:pStyle w:val="BookText"/>
      </w:pPr>
      <w:r>
        <w:rPr>
          <w:rFonts w:ascii="IRNazanin" w:hAnsi="IRNazanin" w:eastAsia="IRNazanin" w:cs="IRNazanin"/>
          <w:lang w:bidi="fa-IR"/>
          <w:color w:val="111111"/>
          <w:sz w:val="28"/>
          <w:szCs w:val="28"/>
          <w:rtl/>
        </w:rPr>
        <w:t xml:space="preserve">12 - عجب و خودپسندى ، جلوه گمراهى</w:t>
      </w:r>
    </w:p>
    <w:p>
      <w:pPr>
        <w:pStyle w:val="BookText"/>
      </w:pPr>
      <w:r>
        <w:rPr>
          <w:rFonts w:ascii="Amiri" w:hAnsi="Amiri" w:eastAsia="Amiri" w:cs="Amiri"/>
          <w:lang w:bidi="ar-SA"/>
          <w:color w:val="111111"/>
          <w:sz w:val="28"/>
          <w:szCs w:val="28"/>
          <w:rtl/>
        </w:rPr>
        <w:t xml:space="preserve">أفمن زيّن له سوء عمله فرءاه حسنًا فإنّ اللّه يضلّ من يشاء و يهدى من يشاء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2" w:name="pg6747_79296"/>
    <w:bookmarkEnd w:id="292"/>
    <w:p>
      <w:pPr>
        <w:pStyle w:val="BookText"/>
      </w:pPr>
      <w:r>
        <w:rPr>
          <w:rFonts w:ascii="IRNazanin" w:hAnsi="IRNazanin" w:eastAsia="IRNazanin" w:cs="IRNazanin"/>
          <w:lang w:bidi="fa-IR"/>
          <w:color w:val="111111"/>
          <w:sz w:val="28"/>
          <w:szCs w:val="28"/>
          <w:rtl/>
        </w:rPr>
        <w:t xml:space="preserve">16  -  زمر  -  39  -  22  -  17</w:t>
      </w:r>
    </w:p>
    <w:p>
      <w:pPr>
        <w:pStyle w:val="BookText"/>
      </w:pPr>
      <w:r>
        <w:rPr>
          <w:rFonts w:ascii="IRNazanin" w:hAnsi="IRNazanin" w:eastAsia="IRNazanin" w:cs="IRNazanin"/>
          <w:lang w:bidi="fa-IR"/>
          <w:color w:val="111111"/>
          <w:sz w:val="28"/>
          <w:szCs w:val="28"/>
          <w:rtl/>
        </w:rPr>
        <w:t xml:space="preserve">17 - قساوت قلب و خدا فراموشى ، نشانه گمراهى سخت و آشكار</w:t>
      </w:r>
    </w:p>
    <w:p>
      <w:pPr>
        <w:pStyle w:val="BookText"/>
      </w:pPr>
      <w:r>
        <w:rPr>
          <w:rFonts w:ascii="Amiri" w:hAnsi="Amiri" w:eastAsia="Amiri" w:cs="Amiri"/>
          <w:lang w:bidi="ar-SA"/>
          <w:color w:val="111111"/>
          <w:sz w:val="28"/>
          <w:szCs w:val="28"/>
          <w:rtl/>
        </w:rPr>
        <w:t xml:space="preserve">فويل للقـسية قلوبهم من ذكر اللّه أُولـئك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8</w:t>
      </w:r>
    </w:p>
    <w:p>
      <w:pPr>
        <w:pStyle w:val="BookText"/>
      </w:pPr>
      <w:r>
        <w:rPr>
          <w:rFonts w:ascii="IRNazanin" w:hAnsi="IRNazanin" w:eastAsia="IRNazanin" w:cs="IRNazanin"/>
          <w:lang w:bidi="fa-IR"/>
          <w:color w:val="111111"/>
          <w:sz w:val="28"/>
          <w:szCs w:val="28"/>
          <w:rtl/>
        </w:rPr>
        <w:t xml:space="preserve">8 - تشكيك در برپايى قيامت ، نشانگر گمراهى عميق انسان</w:t>
      </w:r>
    </w:p>
    <w:p>
      <w:pPr>
        <w:pStyle w:val="BookText"/>
      </w:pPr>
      <w:r>
        <w:rPr>
          <w:rFonts w:ascii="Amiri" w:hAnsi="Amiri" w:eastAsia="Amiri" w:cs="Amiri"/>
          <w:lang w:bidi="ar-SA"/>
          <w:color w:val="111111"/>
          <w:sz w:val="28"/>
          <w:szCs w:val="28"/>
          <w:rtl/>
        </w:rPr>
        <w:t xml:space="preserve">ألا إنّ الذين يمارون فى الساعة لفى ضلـل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7</w:t>
      </w:r>
    </w:p>
    <w:p>
      <w:pPr>
        <w:pStyle w:val="BookText"/>
      </w:pPr>
      <w:r>
        <w:rPr>
          <w:rFonts w:ascii="IRNazanin" w:hAnsi="IRNazanin" w:eastAsia="IRNazanin" w:cs="IRNazanin"/>
          <w:lang w:bidi="fa-IR"/>
          <w:color w:val="111111"/>
          <w:sz w:val="28"/>
          <w:szCs w:val="28"/>
          <w:rtl/>
        </w:rPr>
        <w:t xml:space="preserve">7 - ازدست دادن استعداد هدايت پذيرى ، آشكارترين نوع ضلالت و گمراهى است .</w:t>
      </w:r>
    </w:p>
    <w:p>
      <w:pPr>
        <w:pStyle w:val="BookText"/>
      </w:pPr>
      <w:r>
        <w:rPr>
          <w:rFonts w:ascii="Amiri" w:hAnsi="Amiri" w:eastAsia="Amiri" w:cs="Amiri"/>
          <w:lang w:bidi="ar-SA"/>
          <w:color w:val="111111"/>
          <w:sz w:val="28"/>
          <w:szCs w:val="28"/>
          <w:rtl/>
        </w:rPr>
        <w:t xml:space="preserve">أفأنت تسمع الصمّ أو تهدى العمى و من كان فى ضلـل مبين</w:t>
      </w:r>
    </w:p>
    <w:p>
      <w:pPr>
        <w:pStyle w:val="BookText"/>
      </w:pPr>
      <w:r>
        <w:rPr>
          <w:rFonts w:ascii="IRNazanin" w:hAnsi="IRNazanin" w:eastAsia="IRNazanin" w:cs="IRNazanin"/>
          <w:lang w:bidi="fa-IR"/>
          <w:color w:val="111111"/>
          <w:sz w:val="28"/>
          <w:szCs w:val="28"/>
          <w:rtl/>
        </w:rPr>
        <w:t xml:space="preserve">جمله «و من كان. ..» گويا به منزله عطف تفسيرى براى قسمت قبل است; يعنى، شخصى كه حق را نشنود و راه هدايت را نبيند، در گمراهى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9</w:t>
      </w:r>
    </w:p>
    <w:p>
      <w:pPr>
        <w:pStyle w:val="BookText"/>
      </w:pPr>
      <w:r>
        <w:rPr>
          <w:rFonts w:ascii="IRNazanin" w:hAnsi="IRNazanin" w:eastAsia="IRNazanin" w:cs="IRNazanin"/>
          <w:lang w:bidi="fa-IR"/>
          <w:color w:val="111111"/>
          <w:sz w:val="28"/>
          <w:szCs w:val="28"/>
          <w:rtl/>
        </w:rPr>
        <w:t xml:space="preserve">9 - خداگريزى و دنيامحورى ، بارزترين نمود انحراف و گمراهى</w:t>
      </w:r>
    </w:p>
    <w:p>
      <w:pPr>
        <w:pStyle w:val="BookText"/>
      </w:pPr>
      <w:r>
        <w:rPr>
          <w:rFonts w:ascii="Amiri" w:hAnsi="Amiri" w:eastAsia="Amiri" w:cs="Amiri"/>
          <w:lang w:bidi="ar-SA"/>
          <w:color w:val="111111"/>
          <w:sz w:val="28"/>
          <w:szCs w:val="28"/>
          <w:rtl/>
        </w:rPr>
        <w:t xml:space="preserve">تولّى عن ذكرنا و لم يرد إلاّ الحيوة الدنيا . .. هو أعلم بمن ضلّ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3</w:t>
      </w:r>
    </w:p>
    <w:p>
      <w:pPr>
        <w:pStyle w:val="BookText"/>
      </w:pPr>
      <w:r>
        <w:rPr>
          <w:rFonts w:ascii="IRNazanin" w:hAnsi="IRNazanin" w:eastAsia="IRNazanin" w:cs="IRNazanin"/>
          <w:lang w:bidi="fa-IR"/>
          <w:color w:val="111111"/>
          <w:sz w:val="28"/>
          <w:szCs w:val="28"/>
          <w:rtl/>
        </w:rPr>
        <w:t xml:space="preserve">3 - مبتلا ساختن خويش به عذاب هاى سخت قيامت ، نشانه گمراهى و جنون است ، نه پيروى از راه حق پيامبران</w:t>
      </w:r>
    </w:p>
    <w:p>
      <w:pPr>
        <w:pStyle w:val="BookText"/>
      </w:pPr>
      <w:r>
        <w:rPr>
          <w:rFonts w:ascii="Amiri" w:hAnsi="Amiri" w:eastAsia="Amiri" w:cs="Amiri"/>
          <w:lang w:bidi="ar-SA"/>
          <w:color w:val="111111"/>
          <w:sz w:val="28"/>
          <w:szCs w:val="28"/>
          <w:rtl/>
        </w:rPr>
        <w:t xml:space="preserve">فقالوا أبشرًا . .. نتّبعه إنّا إذًا لفى ضلـل و سعر ... إنّ المجرمين فى ضلـل و سع</w:t>
      </w:r>
    </w:p>
    <w:p>
      <w:pPr>
        <w:pStyle w:val="BookText"/>
      </w:pPr>
      <w:r>
        <w:rPr>
          <w:rFonts w:ascii="IRNazanin" w:hAnsi="IRNazanin" w:eastAsia="IRNazanin" w:cs="IRNazanin"/>
          <w:lang w:bidi="fa-IR"/>
          <w:color w:val="111111"/>
          <w:sz w:val="28"/>
          <w:szCs w:val="28"/>
          <w:rtl/>
        </w:rPr>
        <w:t xml:space="preserve">برداشت ياد شده در صورتى است كه «سعر» به معناى جنون و آيه «إنّ المجرمين. ..» در مقام پاسخ به سخن كافران باشد كه مدعى بودند پيروى از خط پيامبر(صلی الله علیه و آله) و پيام وحى جنون و گمراهى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6</w:t>
      </w:r>
    </w:p>
    <w:p>
      <w:pPr>
        <w:pStyle w:val="BookText"/>
      </w:pPr>
      <w:r>
        <w:rPr>
          <w:rFonts w:ascii="IRNazanin" w:hAnsi="IRNazanin" w:eastAsia="IRNazanin" w:cs="IRNazanin"/>
          <w:lang w:bidi="fa-IR"/>
          <w:color w:val="111111"/>
          <w:sz w:val="28"/>
          <w:szCs w:val="28"/>
          <w:rtl/>
        </w:rPr>
        <w:t xml:space="preserve">6 - اعتقاد به وجود نيرويى توانمند و پيروز در برابر اراده و قدرت خداوند در عالم ، نشانه غرور و فريب خوردگى است .</w:t>
      </w:r>
    </w:p>
    <w:p>
      <w:pPr>
        <w:pStyle w:val="BookText"/>
      </w:pPr>
      <w:r>
        <w:rPr>
          <w:rFonts w:ascii="Amiri" w:hAnsi="Amiri" w:eastAsia="Amiri" w:cs="Amiri"/>
          <w:lang w:bidi="ar-SA"/>
          <w:color w:val="111111"/>
          <w:sz w:val="28"/>
          <w:szCs w:val="28"/>
          <w:rtl/>
        </w:rPr>
        <w:t xml:space="preserve">أمّن هـذا الذى هو جند لكم ينصركم من دون الرحمـن إن الكـفرون إلاّ فى غرور</w:t>
      </w:r>
    </w:p>
    <w:p>
      <w:pPr>
        <w:pStyle w:val="Heading3"/>
      </w:pPr>
      <w:bookmarkStart w:id="1181" w:name="_Toc886"/>
      <w:r>
        <w:t>477- نشانه هاى گمراهى انسان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3" w:name="pg6747_79297"/>
    <w:bookmarkEnd w:id="293"/>
    <w:p>
      <w:pPr>
        <w:pStyle w:val="BookText"/>
      </w:pPr>
      <w:r>
        <w:rPr>
          <w:rFonts w:ascii="IRNazanin" w:hAnsi="IRNazanin" w:eastAsia="IRNazanin" w:cs="IRNazanin"/>
          <w:lang w:bidi="fa-IR"/>
          <w:color w:val="111111"/>
          <w:sz w:val="28"/>
          <w:szCs w:val="28"/>
          <w:rtl/>
        </w:rPr>
        <w:t xml:space="preserve">11  -  طه  -  20  -  124  -  11</w:t>
      </w:r>
    </w:p>
    <w:p>
      <w:pPr>
        <w:pStyle w:val="BookText"/>
      </w:pPr>
      <w:r>
        <w:rPr>
          <w:rFonts w:ascii="IRNazanin" w:hAnsi="IRNazanin" w:eastAsia="IRNazanin" w:cs="IRNazanin"/>
          <w:lang w:bidi="fa-IR"/>
          <w:color w:val="111111"/>
          <w:sz w:val="28"/>
          <w:szCs w:val="28"/>
          <w:rtl/>
        </w:rPr>
        <w:t xml:space="preserve">11 - زندگانى پر دردسر در دنيا و محشور شدن با چشمانى نابينا در قيامت ، ازجلوه هاى گمراهى و شقاوت آدمى است .</w:t>
      </w:r>
    </w:p>
    <w:p>
      <w:pPr>
        <w:pStyle w:val="BookText"/>
      </w:pPr>
      <w:r>
        <w:rPr>
          <w:rFonts w:ascii="Amiri" w:hAnsi="Amiri" w:eastAsia="Amiri" w:cs="Amiri"/>
          <w:lang w:bidi="ar-SA"/>
          <w:color w:val="111111"/>
          <w:sz w:val="28"/>
          <w:szCs w:val="28"/>
          <w:rtl/>
        </w:rPr>
        <w:t xml:space="preserve">فمن اتبع هداى فلايضلّ و لايشقى . و من أعرض عن ذكرى فإنّ له معيشة ضنكًا و نحشره ي</w:t>
      </w:r>
    </w:p>
    <w:p>
      <w:pPr>
        <w:pStyle w:val="BookText"/>
      </w:pPr>
      <w:r>
        <w:rPr>
          <w:rFonts w:ascii="IRNazanin" w:hAnsi="IRNazanin" w:eastAsia="IRNazanin" w:cs="IRNazanin"/>
          <w:lang w:bidi="fa-IR"/>
          <w:color w:val="111111"/>
          <w:sz w:val="28"/>
          <w:szCs w:val="28"/>
          <w:rtl/>
        </w:rPr>
        <w:t xml:space="preserve">برداشت ياد شده، لازمه تقابل بين گروه هدايت يافتگان و غافلان است كه مجموع دو آيه، بيانگر آن است.</w:t>
      </w:r>
    </w:p>
    <w:p>
      <w:pPr>
        <w:pStyle w:val="Heading3"/>
      </w:pPr>
      <w:bookmarkStart w:id="1182" w:name="_Toc887"/>
      <w:r>
        <w:t>478- نشانه هاى گمراهى فرعون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3</w:t>
      </w:r>
    </w:p>
    <w:p>
      <w:pPr>
        <w:pStyle w:val="BookText"/>
      </w:pPr>
      <w:r>
        <w:rPr>
          <w:rFonts w:ascii="IRNazanin" w:hAnsi="IRNazanin" w:eastAsia="IRNazanin" w:cs="IRNazanin"/>
          <w:lang w:bidi="fa-IR"/>
          <w:color w:val="111111"/>
          <w:sz w:val="28"/>
          <w:szCs w:val="28"/>
          <w:rtl/>
        </w:rPr>
        <w:t xml:space="preserve">3ـ حركت فرعونيان به سوى دوزخ به رهبرى و پيشاهنگى فرعون ، نمود برنامه هاى ناصواب او در دنياست .</w:t>
      </w:r>
    </w:p>
    <w:p>
      <w:pPr>
        <w:pStyle w:val="BookText"/>
      </w:pPr>
      <w:r>
        <w:rPr>
          <w:rFonts w:ascii="Amiri" w:hAnsi="Amiri" w:eastAsia="Amiri" w:cs="Amiri"/>
          <w:lang w:bidi="ar-SA"/>
          <w:color w:val="111111"/>
          <w:sz w:val="28"/>
          <w:szCs w:val="28"/>
          <w:rtl/>
        </w:rPr>
        <w:t xml:space="preserve">و ما أمر فرعون برشيد. يقدم قومه يوم القيـمة فأوردهم النار</w:t>
      </w:r>
    </w:p>
    <w:p>
      <w:pPr>
        <w:pStyle w:val="BookText"/>
      </w:pPr>
      <w:r>
        <w:rPr>
          <w:rFonts w:ascii="IRNazanin" w:hAnsi="IRNazanin" w:eastAsia="IRNazanin" w:cs="IRNazanin"/>
          <w:lang w:bidi="fa-IR"/>
          <w:color w:val="111111"/>
          <w:sz w:val="28"/>
          <w:szCs w:val="28"/>
          <w:rtl/>
        </w:rPr>
        <w:t xml:space="preserve">جمله «يقدم قومه . ..» بيانگر فرجام پيروى از فرعون است و به منزله تفسيرى براى «و ما أمر فرعون برشيد» مى باشد.</w:t>
      </w:r>
    </w:p>
    <w:p>
      <w:pPr>
        <w:pStyle w:val="Heading3"/>
      </w:pPr>
      <w:bookmarkStart w:id="1183" w:name="_Toc888"/>
      <w:r>
        <w:t>479- نشانه هاى گمراهى كافران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11</w:t>
      </w:r>
    </w:p>
    <w:p>
      <w:pPr>
        <w:pStyle w:val="BookText"/>
      </w:pPr>
      <w:r>
        <w:rPr>
          <w:rFonts w:ascii="IRNazanin" w:hAnsi="IRNazanin" w:eastAsia="IRNazanin" w:cs="IRNazanin"/>
          <w:lang w:bidi="fa-IR"/>
          <w:color w:val="111111"/>
          <w:sz w:val="28"/>
          <w:szCs w:val="28"/>
          <w:rtl/>
        </w:rPr>
        <w:t xml:space="preserve">11 - خودپسندى و زيبا ديدن رفتار زشت خويش ، جلوه گمراهى كافران</w:t>
      </w:r>
    </w:p>
    <w:p>
      <w:pPr>
        <w:pStyle w:val="BookText"/>
      </w:pPr>
      <w:r>
        <w:rPr>
          <w:rFonts w:ascii="Amiri" w:hAnsi="Amiri" w:eastAsia="Amiri" w:cs="Amiri"/>
          <w:lang w:bidi="ar-SA"/>
          <w:color w:val="111111"/>
          <w:sz w:val="28"/>
          <w:szCs w:val="28"/>
          <w:rtl/>
        </w:rPr>
        <w:t xml:space="preserve">أفمن زيّن له سوء عمله . .. فإنّ اللّه يضلّ من يشاء و يهدى من يشاء</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«فإنّ اللّه يضلّ. ..» در مقام تعليل براى «أفمن زيّن...» است; يعنى، از آن جايى كه آنان رفتار زشت خود را زيبا مى ديدند و به خود پسندى گرفتار آمدند; خداوند هر كسى را كه بخواهد ـ مانند اين دسته ـ گمراه خواهد ساخت.</w:t>
      </w:r>
    </w:p>
    <w:p>
      <w:pPr>
        <w:pStyle w:val="Heading3"/>
      </w:pPr>
      <w:bookmarkStart w:id="1184" w:name="_Toc889"/>
      <w:r>
        <w:t>480- نشانه هاى گمراهى مشركان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2</w:t>
      </w:r>
    </w:p>
    <w:p>
      <w:pPr>
        <w:pStyle w:val="BookText"/>
      </w:pPr>
      <w:r>
        <w:rPr>
          <w:rFonts w:ascii="IRNazanin" w:hAnsi="IRNazanin" w:eastAsia="IRNazanin" w:cs="IRNazanin"/>
          <w:lang w:bidi="fa-IR"/>
          <w:color w:val="111111"/>
          <w:sz w:val="28"/>
          <w:szCs w:val="28"/>
          <w:rtl/>
        </w:rPr>
        <w:t xml:space="preserve">2- ترديد و ناباورى مشركان به معاد ، نمونه بارزى از گمراهى آنان است .</w:t>
      </w:r>
    </w:p>
    <w:p>
      <w:pPr>
        <w:pStyle w:val="BookText"/>
      </w:pPr>
      <w:r>
        <w:rPr>
          <w:rFonts w:ascii="Amiri" w:hAnsi="Amiri" w:eastAsia="Amiri" w:cs="Amiri"/>
          <w:lang w:bidi="ar-SA"/>
          <w:color w:val="111111"/>
          <w:sz w:val="28"/>
          <w:szCs w:val="28"/>
          <w:rtl/>
        </w:rPr>
        <w:t xml:space="preserve">فضلّوا . .. و قالوا أءذا كنّا ... أءنَّا لمبعوثون خلقًا جديدًا</w:t>
      </w:r>
    </w:p>
    <w:p>
      <w:pPr>
        <w:pStyle w:val="Heading3"/>
      </w:pPr>
      <w:bookmarkStart w:id="1185" w:name="_Toc890"/>
      <w:r>
        <w:t>481- نقش عوامل گمراهى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10</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4" w:name="pg6747_79298"/>
    <w:bookmarkEnd w:id="294"/>
    <w:p>
      <w:pPr>
        <w:pStyle w:val="BookText"/>
      </w:pPr>
      <w:r>
        <w:rPr>
          <w:rFonts w:ascii="IRNazanin" w:hAnsi="IRNazanin" w:eastAsia="IRNazanin" w:cs="IRNazanin"/>
          <w:lang w:bidi="fa-IR"/>
          <w:color w:val="111111"/>
          <w:sz w:val="28"/>
          <w:szCs w:val="28"/>
          <w:rtl/>
        </w:rPr>
        <w:t xml:space="preserve">10 - عوامل گمراهى ، وسيله هاى آزمون مردم از سوى خداوند بوده و مقهور قدرت او هستند .</w:t>
      </w:r>
    </w:p>
    <w:p>
      <w:pPr>
        <w:pStyle w:val="BookText"/>
      </w:pPr>
      <w:r>
        <w:rPr>
          <w:rFonts w:ascii="Amiri" w:hAnsi="Amiri" w:eastAsia="Amiri" w:cs="Amiri"/>
          <w:lang w:bidi="ar-SA"/>
          <w:color w:val="111111"/>
          <w:sz w:val="28"/>
          <w:szCs w:val="28"/>
          <w:rtl/>
        </w:rPr>
        <w:t xml:space="preserve">فتنّا . .. و أضلّهم السامرىّ</w:t>
      </w:r>
    </w:p>
    <w:p>
      <w:pPr>
        <w:pStyle w:val="BookText"/>
      </w:pPr>
      <w:r>
        <w:rPr>
          <w:rFonts w:ascii="IRNazanin" w:hAnsi="IRNazanin" w:eastAsia="IRNazanin" w:cs="IRNazanin"/>
          <w:lang w:bidi="fa-IR"/>
          <w:color w:val="111111"/>
          <w:sz w:val="28"/>
          <w:szCs w:val="28"/>
          <w:rtl/>
        </w:rPr>
        <w:t xml:space="preserve">گمراه گرى سامرى با آن كه به شخص او استناد داده شده است; مصداق آزمون الهى قرار گرفته، حاكى از اين است كه خداوند بر كار او تسلط دارد و وى را به خواست خويش، آزاد گذاشته است.</w:t>
      </w:r>
    </w:p>
    <w:p>
      <w:pPr>
        <w:pStyle w:val="Heading3"/>
      </w:pPr>
      <w:bookmarkStart w:id="1186" w:name="_Toc891"/>
      <w:r>
        <w:t>482- نگرانى از گمراهى آزر</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86  -  2</w:t>
      </w:r>
    </w:p>
    <w:p>
      <w:pPr>
        <w:pStyle w:val="BookText"/>
      </w:pPr>
      <w:r>
        <w:rPr>
          <w:rFonts w:ascii="IRNazanin" w:hAnsi="IRNazanin" w:eastAsia="IRNazanin" w:cs="IRNazanin"/>
          <w:lang w:bidi="fa-IR"/>
          <w:color w:val="111111"/>
          <w:sz w:val="28"/>
          <w:szCs w:val="28"/>
          <w:rtl/>
        </w:rPr>
        <w:t xml:space="preserve">2 - نگرانى ابراهيم ( ع ) از گمراهى ديرينه پدر خود</w:t>
      </w:r>
    </w:p>
    <w:p>
      <w:pPr>
        <w:pStyle w:val="BookText"/>
      </w:pPr>
      <w:r>
        <w:rPr>
          <w:rFonts w:ascii="Amiri" w:hAnsi="Amiri" w:eastAsia="Amiri" w:cs="Amiri"/>
          <w:lang w:bidi="ar-SA"/>
          <w:color w:val="111111"/>
          <w:sz w:val="28"/>
          <w:szCs w:val="28"/>
          <w:rtl/>
        </w:rPr>
        <w:t xml:space="preserve">و اغفر لأبى إنّه كان من الضالّين</w:t>
      </w:r>
    </w:p>
    <w:p>
      <w:pPr>
        <w:pStyle w:val="BookText"/>
      </w:pPr>
      <w:r>
        <w:rPr>
          <w:rFonts w:ascii="IRNazanin" w:hAnsi="IRNazanin" w:eastAsia="IRNazanin" w:cs="IRNazanin"/>
          <w:lang w:bidi="fa-IR"/>
          <w:color w:val="111111"/>
          <w:sz w:val="28"/>
          <w:szCs w:val="28"/>
          <w:rtl/>
        </w:rPr>
        <w:t xml:space="preserve">برداشت ياد شده بدان احتمال است كه دعاى ابراهيم(ع) در زمان حيات پدرش بوده باشد. بر اين اساس به كارگيرى «كان» در جمله «إنّه كان من الضالّين» بيانگر گمراهى ديرينه پدرش است.</w:t>
      </w:r>
    </w:p>
    <w:p>
      <w:pPr>
        <w:pStyle w:val="Heading3"/>
      </w:pPr>
      <w:bookmarkStart w:id="1187" w:name="_Toc892"/>
      <w:r>
        <w:t>483- نگرانى از گمراهى بنى اسرائيل</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3</w:t>
      </w:r>
    </w:p>
    <w:p>
      <w:pPr>
        <w:pStyle w:val="BookText"/>
      </w:pPr>
      <w:r>
        <w:rPr>
          <w:rFonts w:ascii="IRNazanin" w:hAnsi="IRNazanin" w:eastAsia="IRNazanin" w:cs="IRNazanin"/>
          <w:lang w:bidi="fa-IR"/>
          <w:color w:val="111111"/>
          <w:sz w:val="28"/>
          <w:szCs w:val="28"/>
          <w:rtl/>
        </w:rPr>
        <w:t xml:space="preserve">3 - موسى ( ع ) از القاى شبهه و احتمال گمراهى مردم به واسطه سِحر ساحران نگران بود .</w:t>
      </w:r>
    </w:p>
    <w:p>
      <w:pPr>
        <w:pStyle w:val="BookText"/>
      </w:pPr>
      <w:r>
        <w:rPr>
          <w:rFonts w:ascii="Amiri" w:hAnsi="Amiri" w:eastAsia="Amiri" w:cs="Amiri"/>
          <w:lang w:bidi="ar-SA"/>
          <w:color w:val="111111"/>
          <w:sz w:val="28"/>
          <w:szCs w:val="28"/>
          <w:rtl/>
        </w:rPr>
        <w:t xml:space="preserve">قلنا لاتخف إنّك أنت الاعلى</w:t>
      </w:r>
    </w:p>
    <w:p>
      <w:pPr>
        <w:pStyle w:val="BookText"/>
      </w:pPr>
      <w:r>
        <w:rPr>
          <w:rFonts w:ascii="IRNazanin" w:hAnsi="IRNazanin" w:eastAsia="IRNazanin" w:cs="IRNazanin"/>
          <w:lang w:bidi="fa-IR"/>
          <w:color w:val="111111"/>
          <w:sz w:val="28"/>
          <w:szCs w:val="28"/>
          <w:rtl/>
        </w:rPr>
        <w:t xml:space="preserve">جمله «إنّك أنت الاعلى» تعليل براى «لاتخف» است و دلالت مى كند كه موسى(ع) از اين نگران بود كه معجزه او با سحر ساحران مشتبه گردد و مردم به حقانيت او پى نبرند. خداوند با بيان برترى قطعى او، زمينه هراسش را از بين برد.</w:t>
      </w:r>
    </w:p>
    <w:p>
      <w:pPr>
        <w:pStyle w:val="Heading3"/>
      </w:pPr>
      <w:bookmarkStart w:id="1188" w:name="_Toc893"/>
      <w:r>
        <w:t>484- وضوح گمراهى منافقان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8</w:t>
      </w:r>
    </w:p>
    <w:p>
      <w:pPr>
        <w:pStyle w:val="BookText"/>
      </w:pPr>
      <w:r>
        <w:rPr>
          <w:rFonts w:ascii="Amiri" w:hAnsi="Amiri" w:eastAsia="Amiri" w:cs="Amiri"/>
          <w:lang w:bidi="ar-SA"/>
          <w:color w:val="111111"/>
          <w:sz w:val="28"/>
          <w:szCs w:val="28"/>
          <w:rtl/>
        </w:rPr>
        <w:t xml:space="preserve">8 - انحراف منافقان ، آشكار براى هر بيننده اى</w:t>
      </w:r>
    </w:p>
    <w:p>
      <w:pPr>
        <w:pStyle w:val="BookText"/>
      </w:pPr>
      <w:r>
        <w:rPr>
          <w:rFonts w:ascii="Amiri" w:hAnsi="Amiri" w:eastAsia="Amiri" w:cs="Amiri"/>
          <w:lang w:bidi="ar-SA"/>
          <w:color w:val="111111"/>
          <w:sz w:val="28"/>
          <w:szCs w:val="28"/>
          <w:rtl/>
        </w:rPr>
        <w:t xml:space="preserve">و رأيتهم يصدّون</w:t>
      </w:r>
    </w:p>
    <w:p>
      <w:pPr>
        <w:pStyle w:val="BookText"/>
      </w:pPr>
      <w:r>
        <w:rPr>
          <w:rFonts w:ascii="Amiri" w:hAnsi="Amiri" w:eastAsia="Amiri" w:cs="Amiri"/>
          <w:lang w:bidi="ar-SA"/>
          <w:color w:val="111111"/>
          <w:sz w:val="28"/>
          <w:szCs w:val="28"/>
          <w:rtl/>
        </w:rPr>
        <w:t xml:space="preserve">خطاب در «رأيتهم» عام است و اختصاص به بيننده اى خاص ندارد.</w:t>
      </w:r>
    </w:p>
    <w:p>
      <w:pPr>
        <w:pStyle w:val="Heading3"/>
      </w:pPr>
      <w:bookmarkStart w:id="1189" w:name="_Toc894"/>
      <w:r>
        <w:t>485- هارون(ع) و گمراهى بنى اسرائيل</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5" w:name="pg6747_79299"/>
    <w:bookmarkEnd w:id="295"/>
    <w:p>
      <w:pPr>
        <w:pStyle w:val="BookText"/>
      </w:pPr>
      <w:r>
        <w:rPr>
          <w:rFonts w:ascii="IRNazanin" w:hAnsi="IRNazanin" w:eastAsia="IRNazanin" w:cs="IRNazanin"/>
          <w:lang w:bidi="fa-IR"/>
          <w:color w:val="111111"/>
          <w:sz w:val="28"/>
          <w:szCs w:val="28"/>
          <w:rtl/>
        </w:rPr>
        <w:t xml:space="preserve">6  -  اعراف  -  7  -  150  -  9،10،14</w:t>
      </w:r>
    </w:p>
    <w:p>
      <w:pPr>
        <w:pStyle w:val="BookText"/>
      </w:pPr>
      <w:r>
        <w:rPr>
          <w:rFonts w:ascii="IRNazanin" w:hAnsi="IRNazanin" w:eastAsia="IRNazanin" w:cs="IRNazanin"/>
          <w:lang w:bidi="fa-IR"/>
          <w:color w:val="111111"/>
          <w:sz w:val="28"/>
          <w:szCs w:val="28"/>
          <w:rtl/>
        </w:rPr>
        <w:t xml:space="preserve">9 ـ موسى ( ع ) ، برادرش هارون را در انحراف بنى اسرائيل و گرايش آنان به گوساله پرستى مقصر شناخت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10 ـ موسى ( ع ) به خاطر مقصر شناختن هارون در انحراف بنى اسرائيل ، با گرفتن مو هاى سر او و كشيدنش به سوى خود ، در صدد مؤاخذه وى برآمد .</w:t>
      </w:r>
    </w:p>
    <w:p>
      <w:pPr>
        <w:pStyle w:val="BookText"/>
      </w:pPr>
      <w:r>
        <w:rPr>
          <w:rFonts w:ascii="Amiri" w:hAnsi="Amiri" w:eastAsia="Amiri" w:cs="Amiri"/>
          <w:lang w:bidi="ar-SA"/>
          <w:color w:val="111111"/>
          <w:sz w:val="28"/>
          <w:szCs w:val="28"/>
          <w:rtl/>
        </w:rPr>
        <w:t xml:space="preserve">أخذ برأس أخيه يجره إليه</w:t>
      </w:r>
    </w:p>
    <w:p>
      <w:pPr>
        <w:pStyle w:val="BookText"/>
      </w:pPr>
      <w:r>
        <w:rPr>
          <w:rFonts w:ascii="IRNazanin" w:hAnsi="IRNazanin" w:eastAsia="IRNazanin" w:cs="IRNazanin"/>
          <w:lang w:bidi="fa-IR"/>
          <w:color w:val="111111"/>
          <w:sz w:val="28"/>
          <w:szCs w:val="28"/>
          <w:rtl/>
        </w:rPr>
        <w:t xml:space="preserve">مفسران در معناى جمله «أخذ برأس أخيه» گفته اند كه موسى موهاى هارون را گرفت. گويا تفسير «راس» به موهاى سر به دليل جمله بعد (يجره إليه، او را به سوى خود مى كشيد) باشد. زيرا اگر موسى سر هارون را گرفته بود، طبعاً هارون با او فاصله اى نداشت تا او را به سوى خود بكشد.</w:t>
      </w:r>
    </w:p>
    <w:p>
      <w:pPr>
        <w:pStyle w:val="BookText"/>
      </w:pPr>
      <w:r>
        <w:rPr>
          <w:rFonts w:ascii="Amiri" w:hAnsi="Amiri" w:eastAsia="Amiri" w:cs="Amiri"/>
          <w:lang w:bidi="ar-SA"/>
          <w:color w:val="111111"/>
          <w:sz w:val="28"/>
          <w:szCs w:val="28"/>
          <w:rtl/>
        </w:rPr>
        <w:t xml:space="preserve">14 ـ هارون با تحريك عواطف موسى ( ع ) در صدد تسكين غضب او و مطمئن ساختنش بر انجام وظايف و مسؤوليت هاى خويش در برابر منحرفان بنى اسرائيل برآمد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به نظر مى رسد هارون با انتخاب «اى فرزند مادرم» در خطاب به موسى، در صدد تحريك عواطف وى به سوى خود بوده است.</w:t>
      </w:r>
    </w:p>
    <w:p>
      <w:pPr>
        <w:pStyle w:val="Heading3"/>
      </w:pPr>
      <w:bookmarkStart w:id="1190" w:name="_Toc895"/>
      <w:r>
        <w:t>486- يأس از گمراهى آدم(ع)</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15</w:t>
      </w:r>
    </w:p>
    <w:p>
      <w:pPr>
        <w:pStyle w:val="BookText"/>
      </w:pPr>
      <w:r>
        <w:rPr>
          <w:rFonts w:ascii="IRNazanin" w:hAnsi="IRNazanin" w:eastAsia="IRNazanin" w:cs="IRNazanin"/>
          <w:lang w:bidi="fa-IR"/>
          <w:color w:val="111111"/>
          <w:sz w:val="28"/>
          <w:szCs w:val="28"/>
          <w:rtl/>
        </w:rPr>
        <w:t xml:space="preserve">15- شيطان ، ناتوان و نااميد از به دام افكندن آدم ( ع ) و گمراه ساختن او</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IRNazanin" w:hAnsi="IRNazanin" w:eastAsia="IRNazanin" w:cs="IRNazanin"/>
          <w:lang w:bidi="fa-IR"/>
          <w:color w:val="111111"/>
          <w:sz w:val="28"/>
          <w:szCs w:val="28"/>
          <w:rtl/>
        </w:rPr>
        <w:t xml:space="preserve">تأكيد ابليس بر گمراه ساختن ذريه آدم(ع) و به ميان نياوردن نامى از خود او، مى تواند مشعر به مطلب فوق باشد.</w:t>
      </w:r>
    </w:p>
    <w:p>
      <w:pPr>
        <w:pStyle w:val="BookText"/>
      </w:pPr>
      <w:r>
        <w:rPr>
          <w:rFonts w:ascii="IRNazanin" w:hAnsi="IRNazanin" w:eastAsia="IRNazanin" w:cs="IRNazanin"/>
          <w:lang w:bidi="fa-IR"/>
          <w:color w:val="111111"/>
          <w:sz w:val="28"/>
          <w:szCs w:val="28"/>
          <w:rtl/>
        </w:rPr>
        <w:t xml:space="preserve">گمشدگان</w:t>
      </w:r>
    </w:p>
    <w:p>
      <w:pPr>
        <w:pStyle w:val="Heading3"/>
      </w:pPr>
      <w:bookmarkStart w:id="1191" w:name="_Toc896"/>
      <w:r>
        <w:t>487- منشأ هدايت گمشدگان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6</w:t>
      </w:r>
    </w:p>
    <w:p>
      <w:pPr>
        <w:pStyle w:val="BookText"/>
      </w:pPr>
      <w:r>
        <w:rPr>
          <w:rFonts w:ascii="IRNazanin" w:hAnsi="IRNazanin" w:eastAsia="IRNazanin" w:cs="IRNazanin"/>
          <w:lang w:bidi="fa-IR"/>
          <w:color w:val="111111"/>
          <w:sz w:val="28"/>
          <w:szCs w:val="28"/>
          <w:rtl/>
        </w:rPr>
        <w:t xml:space="preserve">6 - راهنمايى گمشدگان ، مقتضاى ربوبيت و پروردگارى خداوند</w:t>
      </w:r>
    </w:p>
    <w:p>
      <w:pPr>
        <w:pStyle w:val="BookText"/>
      </w:pPr>
      <w:r>
        <w:rPr>
          <w:rFonts w:ascii="Amiri" w:hAnsi="Amiri" w:eastAsia="Amiri" w:cs="Amiri"/>
          <w:lang w:bidi="ar-SA"/>
          <w:color w:val="111111"/>
          <w:sz w:val="28"/>
          <w:szCs w:val="28"/>
          <w:rtl/>
        </w:rPr>
        <w:t xml:space="preserve">قال عسى ربّى أن يهدينى سواء السبيل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5F8F0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85</dc:title>
  <dc:description/>
  <dc:subject/>
  <cp:keywords/>
  <cp:category/>
  <cp:lastModifiedBy/>
  <dcterms:created xsi:type="dcterms:W3CDTF">2026-08-27T08:25:47+03:30</dcterms:created>
  <dcterms:modified xsi:type="dcterms:W3CDTF">2026-08-27T08:25:47+03:30</dcterms:modified>
</cp:coreProperties>
</file>

<file path=docProps/custom.xml><?xml version="1.0" encoding="utf-8"?>
<Properties xmlns="http://schemas.openxmlformats.org/officeDocument/2006/custom-properties" xmlns:vt="http://schemas.openxmlformats.org/officeDocument/2006/docPropsVTypes"/>
</file>